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  <w:sz w:val="36"/>
        </w:rPr>
      </w:pPr>
      <w:r w:rsidRPr="00DD56F2">
        <w:rPr>
          <w:rFonts w:ascii="AQA Chevin Pro Bold" w:hAnsi="AQA Chevin Pro Bold"/>
          <w:sz w:val="36"/>
        </w:rPr>
        <w:t>«</w:t>
      </w:r>
      <w:proofErr w:type="spellStart"/>
      <w:r w:rsidRPr="00DD56F2">
        <w:rPr>
          <w:rFonts w:ascii="AQA Chevin Pro Bold" w:hAnsi="AQA Chevin Pro Bold"/>
          <w:sz w:val="36"/>
        </w:rPr>
        <w:t>candidate_names</w:t>
      </w:r>
      <w:proofErr w:type="spellEnd"/>
      <w:r w:rsidRPr="00DD56F2">
        <w:rPr>
          <w:rFonts w:ascii="AQA Chevin Pro Bold" w:hAnsi="AQA Chevin Pro Bold"/>
          <w:sz w:val="36"/>
        </w:rPr>
        <w:t>»</w:t>
      </w: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  <w:r w:rsidRPr="00DD56F2">
        <w:rPr>
          <w:rFonts w:ascii="AQA Chevin Pro Bold" w:hAnsi="AQA Chevin Pro Bold"/>
        </w:rPr>
        <w:t>«</w:t>
      </w:r>
      <w:proofErr w:type="spellStart"/>
      <w:r w:rsidRPr="00DD56F2">
        <w:rPr>
          <w:rFonts w:ascii="AQA Chevin Pro Bold" w:hAnsi="AQA Chevin Pro Bold"/>
        </w:rPr>
        <w:t>candidate_jobrole</w:t>
      </w:r>
      <w:proofErr w:type="spellEnd"/>
      <w:r w:rsidRPr="00DD56F2">
        <w:rPr>
          <w:rFonts w:ascii="AQA Chevin Pro Bold" w:hAnsi="AQA Chevin Pro Bold"/>
        </w:rPr>
        <w:t>», «</w:t>
      </w:r>
      <w:proofErr w:type="spellStart"/>
      <w:r w:rsidRPr="00DD56F2">
        <w:rPr>
          <w:rFonts w:ascii="AQA Chevin Pro Bold" w:hAnsi="AQA Chevin Pro Bold"/>
        </w:rPr>
        <w:t>candidate_companyname</w:t>
      </w:r>
      <w:proofErr w:type="spellEnd"/>
      <w:r w:rsidRPr="00DD56F2">
        <w:rPr>
          <w:rFonts w:ascii="AQA Chevin Pro Bold" w:hAnsi="AQA Chevin Pro Bold"/>
        </w:rPr>
        <w:t>»</w:t>
      </w:r>
    </w:p>
    <w:p w:rsidR="00DD56F2" w:rsidRDefault="00DD56F2" w:rsidP="00CA3D7D">
      <w:pPr>
        <w:ind w:left="142"/>
        <w:rPr>
          <w:rFonts w:ascii="AQA Chevin Pro Bold" w:hAnsi="AQA Chevin Pro Bold"/>
        </w:rPr>
      </w:pPr>
    </w:p>
    <w:p w:rsidR="006B48DD" w:rsidRDefault="006B48DD" w:rsidP="00CA3D7D">
      <w:pPr>
        <w:ind w:left="142"/>
        <w:rPr>
          <w:rFonts w:ascii="AQA Chevin Pro Bold" w:hAnsi="AQA Chevin Pro Bold"/>
        </w:rPr>
      </w:pPr>
    </w:p>
    <w:p w:rsidR="006B48DD" w:rsidRDefault="006B48DD" w:rsidP="00CA3D7D">
      <w:pPr>
        <w:ind w:left="142"/>
        <w:rPr>
          <w:rFonts w:ascii="AQA Chevin Pro Bold" w:hAnsi="AQA Chevin Pro Bold"/>
        </w:rPr>
      </w:pPr>
    </w:p>
    <w:p w:rsidR="006B48DD" w:rsidRPr="00DD56F2" w:rsidRDefault="006B48DD" w:rsidP="00CA3D7D">
      <w:pPr>
        <w:ind w:left="142"/>
        <w:rPr>
          <w:rFonts w:ascii="AQA Chevin Pro Bold" w:hAnsi="AQA Chevin Pro Bold"/>
        </w:rPr>
      </w:pPr>
    </w:p>
    <w:p w:rsidR="00DD56F2" w:rsidRPr="00DD56F2" w:rsidRDefault="00041613" w:rsidP="00CA3D7D">
      <w:pPr>
        <w:ind w:left="142"/>
        <w:rPr>
          <w:rFonts w:ascii="AQA Chevin Pro Bold" w:hAnsi="AQA Chevin Pro Bold"/>
          <w:sz w:val="28"/>
        </w:rPr>
      </w:pPr>
      <w:r>
        <w:rPr>
          <w:rFonts w:ascii="AQA Chevin Pro Bold" w:hAnsi="AQA Chevin Pro Bold"/>
          <w:sz w:val="28"/>
        </w:rPr>
        <w:t xml:space="preserve">Focus on success: GCSE science – </w:t>
      </w:r>
      <w:r w:rsidR="00955C78">
        <w:rPr>
          <w:rFonts w:ascii="AQA Chevin Pro Bold" w:hAnsi="AQA Chevin Pro Bold"/>
          <w:sz w:val="28"/>
        </w:rPr>
        <w:t>AO2</w:t>
      </w:r>
      <w:bookmarkStart w:id="0" w:name="_GoBack"/>
      <w:bookmarkEnd w:id="0"/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  <w:r w:rsidRPr="00DD56F2">
        <w:rPr>
          <w:rFonts w:ascii="AQA Chevin Pro Bold" w:hAnsi="AQA Chevin Pro Bold"/>
        </w:rPr>
        <w:t>«</w:t>
      </w:r>
      <w:proofErr w:type="spellStart"/>
      <w:r w:rsidRPr="00DD56F2">
        <w:rPr>
          <w:rFonts w:ascii="AQA Chevin Pro Bold" w:hAnsi="AQA Chevin Pro Bold"/>
        </w:rPr>
        <w:t>course_</w:t>
      </w:r>
      <w:proofErr w:type="gramStart"/>
      <w:r w:rsidRPr="00DD56F2">
        <w:rPr>
          <w:rFonts w:ascii="AQA Chevin Pro Bold" w:hAnsi="AQA Chevin Pro Bold"/>
        </w:rPr>
        <w:t>startdate</w:t>
      </w:r>
      <w:proofErr w:type="spellEnd"/>
      <w:r w:rsidRPr="00DD56F2">
        <w:rPr>
          <w:rFonts w:ascii="AQA Chevin Pro Bold" w:hAnsi="AQA Chevin Pro Bold"/>
        </w:rPr>
        <w:t>{</w:t>
      </w:r>
      <w:proofErr w:type="gramEnd"/>
      <w:r w:rsidRPr="00DD56F2">
        <w:rPr>
          <w:rFonts w:ascii="AQA Chevin Pro Bold" w:hAnsi="AQA Chevin Pro Bold"/>
        </w:rPr>
        <w:t>"format":"</w:t>
      </w:r>
      <w:proofErr w:type="spellStart"/>
      <w:r w:rsidRPr="00DD56F2">
        <w:rPr>
          <w:rFonts w:ascii="AQA Chevin Pro Bold" w:hAnsi="AQA Chevin Pro Bold"/>
        </w:rPr>
        <w:t>dd</w:t>
      </w:r>
      <w:proofErr w:type="spellEnd"/>
      <w:r w:rsidRPr="00DD56F2">
        <w:rPr>
          <w:rFonts w:ascii="AQA Chevin Pro Bold" w:hAnsi="AQA Chevin Pro Bold"/>
        </w:rPr>
        <w:t xml:space="preserve"> MMMM </w:t>
      </w:r>
      <w:proofErr w:type="spellStart"/>
      <w:r w:rsidRPr="00DD56F2">
        <w:rPr>
          <w:rFonts w:ascii="AQA Chevin Pro Bold" w:hAnsi="AQA Chevin Pro Bold"/>
        </w:rPr>
        <w:t>yyyy</w:t>
      </w:r>
      <w:proofErr w:type="spellEnd"/>
      <w:r w:rsidRPr="00DD56F2">
        <w:rPr>
          <w:rFonts w:ascii="AQA Chevin Pro Bold" w:hAnsi="AQA Chevin Pro Bold"/>
        </w:rPr>
        <w:t>"</w:t>
      </w:r>
      <w:r w:rsidR="00A355BC">
        <w:rPr>
          <w:rFonts w:ascii="AQA Chevin Pro Bold" w:hAnsi="AQA Chevin Pro Bold"/>
        </w:rPr>
        <w:t>}</w:t>
      </w:r>
      <w:r w:rsidRPr="00DD56F2">
        <w:rPr>
          <w:rFonts w:ascii="AQA Chevin Pro Bold" w:hAnsi="AQA Chevin Pro Bold"/>
        </w:rPr>
        <w:t xml:space="preserve">»  </w:t>
      </w: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Default="00DD56F2" w:rsidP="00CA3D7D">
      <w:pPr>
        <w:ind w:left="142"/>
        <w:rPr>
          <w:rFonts w:ascii="AQA Chevin Pro Bold" w:hAnsi="AQA Chevin Pro Bold"/>
        </w:rPr>
      </w:pPr>
    </w:p>
    <w:p w:rsidR="00D04425" w:rsidRPr="00DD56F2" w:rsidRDefault="00D04425" w:rsidP="00CA3D7D">
      <w:pPr>
        <w:ind w:left="142"/>
        <w:rPr>
          <w:rFonts w:ascii="AQA Chevin Pro Bold" w:hAnsi="AQA Chevin Pro Bold"/>
        </w:rPr>
      </w:pPr>
    </w:p>
    <w:p w:rsidR="00D0504D" w:rsidRPr="00DD56F2" w:rsidRDefault="00D0504D" w:rsidP="00CA3D7D">
      <w:pPr>
        <w:ind w:left="142"/>
        <w:jc w:val="right"/>
        <w:rPr>
          <w:rFonts w:ascii="AQA Chevin Pro Bold" w:hAnsi="AQA Chevin Pro Bold"/>
        </w:rPr>
      </w:pPr>
    </w:p>
    <w:sectPr w:rsidR="00D0504D" w:rsidRPr="00DD56F2">
      <w:headerReference w:type="default" r:id="rId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D7E6E" w:rsidRDefault="009D7E6E" w:rsidP="00DD56F2">
      <w:pPr>
        <w:spacing w:after="0" w:line="240" w:lineRule="auto"/>
      </w:pPr>
      <w:r>
        <w:separator/>
      </w:r>
    </w:p>
  </w:endnote>
  <w:endnote w:type="continuationSeparator" w:id="0">
    <w:p w:rsidR="009D7E6E" w:rsidRDefault="009D7E6E" w:rsidP="00DD56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QA Chevin Pro Bold">
    <w:panose1 w:val="020F0803030000060003"/>
    <w:charset w:val="00"/>
    <w:family w:val="swiss"/>
    <w:pitch w:val="variable"/>
    <w:sig w:usb0="800002AF" w:usb1="5000204A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D7E6E" w:rsidRDefault="009D7E6E" w:rsidP="00DD56F2">
      <w:pPr>
        <w:spacing w:after="0" w:line="240" w:lineRule="auto"/>
      </w:pPr>
      <w:r>
        <w:separator/>
      </w:r>
    </w:p>
  </w:footnote>
  <w:footnote w:type="continuationSeparator" w:id="0">
    <w:p w:rsidR="009D7E6E" w:rsidRDefault="009D7E6E" w:rsidP="00DD56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D56F2" w:rsidRDefault="00DD56F2">
    <w:pPr>
      <w:pStyle w:val="Header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 wp14:anchorId="61E826F1" wp14:editId="222AE4B6">
          <wp:simplePos x="0" y="0"/>
          <wp:positionH relativeFrom="column">
            <wp:posOffset>-914400</wp:posOffset>
          </wp:positionH>
          <wp:positionV relativeFrom="paragraph">
            <wp:posOffset>-448996</wp:posOffset>
          </wp:positionV>
          <wp:extent cx="7560860" cy="10690586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rtboard 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860" cy="1069058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84"/>
  <w:proofState w:spelling="clean" w:grammar="clean"/>
  <w:defaultTabStop w:val="720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6F2"/>
    <w:rsid w:val="00041613"/>
    <w:rsid w:val="00446C1F"/>
    <w:rsid w:val="005A7F41"/>
    <w:rsid w:val="006B48DD"/>
    <w:rsid w:val="00955C78"/>
    <w:rsid w:val="009D7E6E"/>
    <w:rsid w:val="00A355BC"/>
    <w:rsid w:val="00B247ED"/>
    <w:rsid w:val="00CA3D7D"/>
    <w:rsid w:val="00D04425"/>
    <w:rsid w:val="00D0504D"/>
    <w:rsid w:val="00DD56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D56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56F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D56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D56F2"/>
  </w:style>
  <w:style w:type="paragraph" w:styleId="Footer">
    <w:name w:val="footer"/>
    <w:basedOn w:val="Normal"/>
    <w:link w:val="FooterChar"/>
    <w:uiPriority w:val="99"/>
    <w:unhideWhenUsed/>
    <w:rsid w:val="00DD56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D56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D56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56F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D56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D56F2"/>
  </w:style>
  <w:style w:type="paragraph" w:styleId="Footer">
    <w:name w:val="footer"/>
    <w:basedOn w:val="Normal"/>
    <w:link w:val="FooterChar"/>
    <w:uiPriority w:val="99"/>
    <w:unhideWhenUsed/>
    <w:rsid w:val="00DD56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D56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203E1D60.dotm</Template>
  <TotalTime>1</TotalTime>
  <Pages>1</Pages>
  <Words>25</Words>
  <Characters>143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AQA Education Ltd</Company>
  <LinksUpToDate>false</LinksUpToDate>
  <CharactersWithSpaces>167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Thain, Rob</dc:creator>
  <cp:lastModifiedBy>Bird, Kathryn</cp:lastModifiedBy>
  <cp:revision>3</cp:revision>
  <cp:lastPrinted>2017-10-03T08:00:00Z</cp:lastPrinted>
  <dcterms:created xsi:type="dcterms:W3CDTF">2019-09-17T12:52:00Z</dcterms:created>
  <dcterms:modified xsi:type="dcterms:W3CDTF">2019-10-16T08:36:00Z</dcterms:modified>
</cp:coreProperties>
</file>