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58F2" w14:textId="77777777" w:rsidR="00F957F6" w:rsidRPr="00F957F6" w:rsidRDefault="00F957F6" w:rsidP="00F957F6">
      <w:pPr>
        <w:pStyle w:val="Heading1"/>
        <w:spacing w:before="0"/>
        <w:rPr>
          <w:rFonts w:ascii="Open Sans ExtraBold" w:hAnsi="Open Sans ExtraBold" w:cs="Open Sans ExtraBold"/>
          <w:color w:val="371376"/>
          <w:sz w:val="56"/>
          <w:szCs w:val="56"/>
        </w:rPr>
      </w:pPr>
      <w:r w:rsidRPr="00F957F6">
        <w:rPr>
          <w:rFonts w:ascii="Open Sans ExtraBold" w:hAnsi="Open Sans ExtraBold" w:cs="Open Sans ExtraBold"/>
          <w:noProof/>
          <w:color w:val="371376"/>
          <w:sz w:val="56"/>
          <w:szCs w:val="56"/>
        </w:rPr>
        <mc:AlternateContent>
          <mc:Choice Requires="wps">
            <w:drawing>
              <wp:anchor distT="4294967294" distB="4294967294" distL="114300" distR="114300" simplePos="0" relativeHeight="251659264" behindDoc="0" locked="0" layoutInCell="1" allowOverlap="1" wp14:anchorId="0379809B" wp14:editId="67477619">
                <wp:simplePos x="0" y="0"/>
                <wp:positionH relativeFrom="page">
                  <wp:posOffset>729739</wp:posOffset>
                </wp:positionH>
                <wp:positionV relativeFrom="page">
                  <wp:posOffset>2037253</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4003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60.4pt" to="113.4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" strokecolor="#c8194b" strokeweight="1.25pt">
                <o:lock v:ext="edit" shapetype="f"/>
                <w10:wrap anchorx="page" anchory="page"/>
              </v:line>
            </w:pict>
          </mc:Fallback>
        </mc:AlternateContent>
      </w:r>
      <w:r w:rsidRPr="00F957F6">
        <w:rPr>
          <w:rFonts w:ascii="Open Sans ExtraBold" w:hAnsi="Open Sans ExtraBold" w:cs="Open Sans ExtraBold"/>
          <w:color w:val="371376"/>
          <w:sz w:val="56"/>
          <w:szCs w:val="56"/>
        </w:rPr>
        <w:t>Scheme of work</w:t>
      </w:r>
      <w:r w:rsidR="00C1453B">
        <w:rPr>
          <w:rFonts w:ascii="Open Sans ExtraBold" w:hAnsi="Open Sans ExtraBold" w:cs="Open Sans ExtraBold"/>
          <w:color w:val="371376"/>
          <w:sz w:val="56"/>
          <w:szCs w:val="56"/>
        </w:rPr>
        <w:t>: Graphic communication</w:t>
      </w:r>
    </w:p>
    <w:p w14:paraId="6A9435F8" w14:textId="77777777" w:rsidR="00F957F6" w:rsidRPr="00C22460" w:rsidRDefault="00F957F6" w:rsidP="00554424">
      <w:pPr>
        <w:pStyle w:val="Introduction"/>
        <w:spacing w:before="24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2E7672D" w14:textId="2B2463BC" w:rsidR="00F957F6" w:rsidRDefault="00F957F6" w:rsidP="00F957F6">
      <w:pPr>
        <w:rPr>
          <w:rFonts w:ascii="Open Sans" w:eastAsia="Calibri" w:hAnsi="Open Sans" w:cs="Open Sans"/>
          <w:color w:val="auto"/>
        </w:rPr>
      </w:pPr>
      <w:r w:rsidRPr="00983BD6">
        <w:rPr>
          <w:rFonts w:ascii="Open Sans" w:hAnsi="Open Sans" w:cs="Open Sans"/>
        </w:rPr>
        <w:t xml:space="preserve">This </w:t>
      </w:r>
      <w:r>
        <w:rPr>
          <w:rFonts w:ascii="Open Sans" w:hAnsi="Open Sans" w:cs="Open Sans"/>
        </w:rPr>
        <w:t>scheme of work</w:t>
      </w:r>
      <w:r w:rsidRPr="00983BD6">
        <w:rPr>
          <w:rFonts w:ascii="Open Sans" w:hAnsi="Open Sans" w:cs="Open Sans"/>
        </w:rPr>
        <w:t xml:space="preserve"> offers a route through the </w:t>
      </w:r>
      <w:r>
        <w:rPr>
          <w:rFonts w:ascii="Open Sans" w:hAnsi="Open Sans" w:cs="Open Sans"/>
        </w:rPr>
        <w:t>GCSE</w:t>
      </w:r>
      <w:r w:rsidRPr="00983BD6">
        <w:rPr>
          <w:rFonts w:ascii="Open Sans" w:hAnsi="Open Sans" w:cs="Open Sans"/>
        </w:rPr>
        <w:t xml:space="preserve"> Art and Design </w:t>
      </w:r>
      <w:r w:rsidR="00867937">
        <w:rPr>
          <w:rFonts w:ascii="Open Sans" w:hAnsi="Open Sans" w:cs="Open Sans"/>
        </w:rPr>
        <w:t>(8203)</w:t>
      </w:r>
      <w:r w:rsidRPr="00983BD6">
        <w:rPr>
          <w:rFonts w:ascii="Open Sans" w:hAnsi="Open Sans" w:cs="Open Sans"/>
        </w:rPr>
        <w:t xml:space="preserve"> Graphic</w:t>
      </w:r>
      <w:r>
        <w:rPr>
          <w:rFonts w:ascii="Open Sans" w:hAnsi="Open Sans" w:cs="Open Sans"/>
        </w:rPr>
        <w:t xml:space="preserve"> </w:t>
      </w:r>
      <w:r w:rsidR="00867937">
        <w:rPr>
          <w:rFonts w:ascii="Open Sans" w:hAnsi="Open Sans" w:cs="Open Sans"/>
        </w:rPr>
        <w:t xml:space="preserve">communication </w:t>
      </w:r>
      <w:r w:rsidR="00867937" w:rsidRPr="00983BD6">
        <w:rPr>
          <w:rFonts w:ascii="Open Sans" w:hAnsi="Open Sans" w:cs="Open Sans"/>
        </w:rPr>
        <w:t>course</w:t>
      </w:r>
      <w:r w:rsidRPr="00F957F6">
        <w:rPr>
          <w:rFonts w:ascii="Open Sans" w:eastAsia="Calibri" w:hAnsi="Open Sans" w:cs="Open Sans"/>
          <w:color w:val="auto"/>
        </w:rPr>
        <w:t xml:space="preserve">. </w:t>
      </w:r>
    </w:p>
    <w:p w14:paraId="126DFB66" w14:textId="77777777" w:rsidR="00F957F6" w:rsidRDefault="00765E08" w:rsidP="00F957F6">
      <w:pPr>
        <w:spacing w:before="0" w:after="0"/>
        <w:rPr>
          <w:rFonts w:ascii="Open Sans" w:hAnsi="Open Sans" w:cs="Open Sans"/>
        </w:rPr>
      </w:pPr>
      <w:bookmarkStart w:id="0" w:name="_Hlk145318447"/>
      <w:r w:rsidRPr="00F957F6">
        <w:rPr>
          <w:rFonts w:ascii="Open Sans" w:hAnsi="Open Sans" w:cs="Open Sans"/>
        </w:rPr>
        <w:t>The GCSE Art and Design specification is designed to</w:t>
      </w:r>
      <w:r w:rsidR="00F957F6">
        <w:rPr>
          <w:rFonts w:ascii="Open Sans" w:hAnsi="Open Sans" w:cs="Open Sans"/>
        </w:rPr>
        <w:t>:</w:t>
      </w:r>
    </w:p>
    <w:p w14:paraId="20522790" w14:textId="48174AB1" w:rsidR="00120F1C" w:rsidRDefault="00765E08" w:rsidP="00765E08">
      <w:pPr>
        <w:pStyle w:val="ListParagraph"/>
        <w:numPr>
          <w:ilvl w:val="0"/>
          <w:numId w:val="30"/>
        </w:numPr>
        <w:spacing w:after="0"/>
        <w:rPr>
          <w:rFonts w:ascii="Open Sans" w:hAnsi="Open Sans" w:cs="Open Sans"/>
        </w:rPr>
      </w:pPr>
      <w:r w:rsidRPr="00F957F6">
        <w:rPr>
          <w:rFonts w:ascii="Open Sans" w:hAnsi="Open Sans" w:cs="Open Sans"/>
        </w:rPr>
        <w:t>provide inspiration and a range of exciting and stimulating opportunities that encourage and challenge students to develop and explore ideas in art and design in an independent and personal way</w:t>
      </w:r>
    </w:p>
    <w:p w14:paraId="0AC478F0" w14:textId="409943F0" w:rsidR="00F957F6" w:rsidRPr="00F957F6" w:rsidRDefault="00F957F6" w:rsidP="00765E08">
      <w:pPr>
        <w:pStyle w:val="ListParagraph"/>
        <w:numPr>
          <w:ilvl w:val="0"/>
          <w:numId w:val="30"/>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bookmarkEnd w:id="0"/>
    <w:p w14:paraId="2E603674" w14:textId="77777777" w:rsidR="00F957F6" w:rsidRDefault="00F957F6" w:rsidP="00F957F6">
      <w:pPr>
        <w:spacing w:before="0" w:after="0"/>
        <w:rPr>
          <w:rFonts w:ascii="Open Sans" w:eastAsia="Times New Roman" w:hAnsi="Open Sans" w:cs="Open Sans"/>
          <w:color w:val="auto"/>
          <w:szCs w:val="24"/>
          <w:lang w:eastAsia="en-GB"/>
        </w:rPr>
      </w:pPr>
    </w:p>
    <w:p w14:paraId="3C15BA83" w14:textId="52D02DA5" w:rsidR="00120F1C" w:rsidRPr="00867937" w:rsidRDefault="00765E08" w:rsidP="00F957F6">
      <w:pPr>
        <w:spacing w:before="0" w:after="0"/>
        <w:rPr>
          <w:rFonts w:ascii="Open Sans" w:eastAsia="Times New Roman" w:hAnsi="Open Sans" w:cs="Open Sans"/>
          <w:color w:val="auto"/>
          <w:szCs w:val="24"/>
          <w:lang w:val="en-GB" w:eastAsia="en-GB"/>
        </w:rPr>
      </w:pPr>
      <w:bookmarkStart w:id="1" w:name="_Hlk145318493"/>
      <w:r w:rsidRPr="00867937">
        <w:rPr>
          <w:rFonts w:ascii="Open Sans" w:eastAsia="Times New Roman" w:hAnsi="Open Sans" w:cs="Open Sans"/>
          <w:color w:val="auto"/>
          <w:szCs w:val="24"/>
          <w:lang w:val="en-GB" w:eastAsia="en-GB"/>
        </w:rPr>
        <w:t xml:space="preserve">The specification has two components: </w:t>
      </w:r>
    </w:p>
    <w:p w14:paraId="28A0FA2D" w14:textId="25610770" w:rsidR="00120F1C" w:rsidRPr="00867937" w:rsidRDefault="00765E08" w:rsidP="00765E08">
      <w:pPr>
        <w:numPr>
          <w:ilvl w:val="0"/>
          <w:numId w:val="27"/>
        </w:numPr>
        <w:spacing w:after="0"/>
        <w:ind w:left="360" w:hanging="360"/>
        <w:rPr>
          <w:rFonts w:ascii="Open Sans" w:eastAsia="Times New Roman" w:hAnsi="Open Sans" w:cs="Open Sans"/>
          <w:color w:val="auto"/>
          <w:szCs w:val="24"/>
          <w:lang w:val="en-GB" w:eastAsia="en-GB"/>
        </w:rPr>
      </w:pPr>
      <w:r w:rsidRPr="00867937">
        <w:rPr>
          <w:rFonts w:ascii="Open Sans" w:eastAsia="Times New Roman" w:hAnsi="Open Sans" w:cs="Open Sans"/>
          <w:color w:val="auto"/>
          <w:szCs w:val="24"/>
          <w:lang w:val="en-GB" w:eastAsia="en-GB"/>
        </w:rPr>
        <w:t xml:space="preserve">Component 1 comprises a Portfolio 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14:paraId="42AA47DF" w14:textId="77777777" w:rsidR="00120F1C" w:rsidRPr="00867937" w:rsidRDefault="00765E08" w:rsidP="00765E08">
      <w:pPr>
        <w:numPr>
          <w:ilvl w:val="0"/>
          <w:numId w:val="27"/>
        </w:numPr>
        <w:spacing w:after="0"/>
        <w:ind w:left="360" w:hanging="360"/>
        <w:rPr>
          <w:rFonts w:ascii="Open Sans" w:eastAsia="Times New Roman" w:hAnsi="Open Sans" w:cs="Open Sans"/>
          <w:color w:val="auto"/>
          <w:szCs w:val="24"/>
          <w:lang w:val="en-GB" w:eastAsia="en-GB"/>
        </w:rPr>
      </w:pPr>
      <w:r w:rsidRPr="00867937">
        <w:rPr>
          <w:rFonts w:ascii="Open Sans" w:eastAsia="Times New Roman" w:hAnsi="Open Sans" w:cs="Open Sans"/>
          <w:color w:val="auto"/>
          <w:szCs w:val="24"/>
          <w:lang w:val="en-GB" w:eastAsia="en-GB"/>
        </w:rPr>
        <w:t xml:space="preserve">Component 2 is an </w:t>
      </w:r>
      <w:r w:rsidR="00F422CA" w:rsidRPr="00867937">
        <w:rPr>
          <w:rFonts w:ascii="Open Sans" w:eastAsia="Times New Roman" w:hAnsi="Open Sans" w:cs="Open Sans"/>
          <w:color w:val="auto"/>
          <w:szCs w:val="24"/>
          <w:lang w:val="en-GB" w:eastAsia="en-GB"/>
        </w:rPr>
        <w:t>e</w:t>
      </w:r>
      <w:r w:rsidRPr="00867937">
        <w:rPr>
          <w:rFonts w:ascii="Open Sans" w:eastAsia="Times New Roman" w:hAnsi="Open Sans" w:cs="Open Sans"/>
          <w:color w:val="auto"/>
          <w:szCs w:val="24"/>
          <w:lang w:val="en-GB" w:eastAsia="en-GB"/>
        </w:rPr>
        <w:t>xternally set assignment</w:t>
      </w:r>
      <w:r w:rsidR="00F422CA" w:rsidRPr="00867937">
        <w:rPr>
          <w:rFonts w:ascii="Open Sans" w:eastAsia="Times New Roman" w:hAnsi="Open Sans" w:cs="Open Sans"/>
          <w:color w:val="auto"/>
          <w:szCs w:val="24"/>
          <w:lang w:val="en-GB" w:eastAsia="en-GB"/>
        </w:rPr>
        <w:t xml:space="preserve"> (ESA)</w:t>
      </w:r>
      <w:r w:rsidRPr="00867937">
        <w:rPr>
          <w:rFonts w:ascii="Open Sans" w:eastAsia="Times New Roman" w:hAnsi="Open Sans" w:cs="Open Sans"/>
          <w:color w:val="auto"/>
          <w:szCs w:val="24"/>
          <w:lang w:val="en-GB" w:eastAsia="en-GB"/>
        </w:rPr>
        <w:t xml:space="preserve"> in which students choose and respond to a starting point from an externally set assignment paper.</w:t>
      </w:r>
    </w:p>
    <w:bookmarkEnd w:id="1"/>
    <w:p w14:paraId="19940058" w14:textId="77777777" w:rsidR="00120F1C" w:rsidRPr="00F957F6" w:rsidRDefault="00120F1C" w:rsidP="00F957F6">
      <w:pPr>
        <w:spacing w:before="0" w:after="0"/>
        <w:rPr>
          <w:rFonts w:ascii="Open Sans" w:eastAsia="Times New Roman" w:hAnsi="Open Sans" w:cs="Open Sans"/>
          <w:color w:val="auto"/>
          <w:szCs w:val="24"/>
          <w:lang w:val="en-GB" w:eastAsia="en-GB"/>
        </w:rPr>
      </w:pPr>
    </w:p>
    <w:p w14:paraId="5DDDEAA3" w14:textId="77777777" w:rsidR="00F422CA" w:rsidRPr="00F957F6" w:rsidRDefault="00F422CA" w:rsidP="00F422CA">
      <w:pPr>
        <w:spacing w:before="0" w:after="0"/>
        <w:rPr>
          <w:rFonts w:ascii="Open Sans" w:eastAsia="Calibri" w:hAnsi="Open Sans" w:cs="Open Sans"/>
          <w:color w:val="auto"/>
        </w:rPr>
      </w:pPr>
      <w:bookmarkStart w:id="2" w:name="_Hlk145318513"/>
      <w:r>
        <w:rPr>
          <w:rFonts w:ascii="Open Sans" w:eastAsia="Calibri" w:hAnsi="Open Sans" w:cs="Open Sans"/>
          <w:color w:val="auto"/>
        </w:rPr>
        <w:t>T</w:t>
      </w:r>
      <w:r w:rsidR="00765E08" w:rsidRPr="00F957F6">
        <w:rPr>
          <w:rFonts w:ascii="Open Sans" w:eastAsia="Calibri" w:hAnsi="Open Sans" w:cs="Open Sans"/>
          <w:color w:val="auto"/>
        </w:rPr>
        <w:t xml:space="preserve">his scheme of work gives you an example of how you might wish to organise and deliver a two-year course that enables students to respond to all four assessment objectives and explore the opportunities of the Graphic communication title. </w:t>
      </w:r>
      <w:r w:rsidRPr="00F957F6">
        <w:rPr>
          <w:rFonts w:ascii="Open Sans" w:eastAsia="Calibri" w:hAnsi="Open Sans" w:cs="Open Sans"/>
          <w:color w:val="auto"/>
        </w:rPr>
        <w:t>There are many ways the course may be delivered and there is no prescriptive approach, the suggestions here are intended for guidance only.</w:t>
      </w:r>
    </w:p>
    <w:p w14:paraId="257F51AC" w14:textId="77777777" w:rsidR="00F422CA" w:rsidRDefault="00F422CA" w:rsidP="00F422CA">
      <w:pPr>
        <w:spacing w:before="0" w:after="0"/>
        <w:rPr>
          <w:rFonts w:ascii="Open Sans" w:eastAsia="Calibri" w:hAnsi="Open Sans" w:cs="Open Sans"/>
          <w:color w:val="auto"/>
        </w:rPr>
      </w:pPr>
    </w:p>
    <w:p w14:paraId="206D00E3" w14:textId="77777777" w:rsidR="00120F1C" w:rsidRPr="00F957F6" w:rsidRDefault="00765E08" w:rsidP="00F422CA">
      <w:pPr>
        <w:spacing w:before="0" w:after="0"/>
        <w:rPr>
          <w:rFonts w:ascii="Open Sans" w:eastAsia="Calibri" w:hAnsi="Open Sans" w:cs="Open Sans"/>
          <w:color w:val="auto"/>
        </w:rPr>
      </w:pPr>
      <w:r w:rsidRPr="00F957F6">
        <w:rPr>
          <w:rFonts w:ascii="Open Sans" w:eastAsia="Calibri" w:hAnsi="Open Sans" w:cs="Open Sans"/>
          <w:color w:val="auto"/>
        </w:rPr>
        <w:t xml:space="preserve">It provides suggestions for activities and project tasks that enable students to develop Graphic communication knowledge, understanding and skills and to explore sources in a sustained and independent manner in order to realise personal intentions. </w:t>
      </w:r>
    </w:p>
    <w:bookmarkEnd w:id="2"/>
    <w:p w14:paraId="10C7D04C" w14:textId="77777777" w:rsidR="00120F1C" w:rsidRDefault="00120F1C">
      <w:pPr>
        <w:spacing w:before="0" w:after="0" w:line="260" w:lineRule="atLeast"/>
        <w:rPr>
          <w:rFonts w:eastAsia="Times New Roman" w:cs="Times New Roman"/>
          <w:color w:val="auto"/>
          <w:szCs w:val="24"/>
          <w:lang w:val="en-GB" w:eastAsia="en-GB"/>
        </w:rPr>
      </w:pPr>
    </w:p>
    <w:p w14:paraId="68547A5C" w14:textId="77777777" w:rsidR="009C5C36" w:rsidRDefault="009C5C36" w:rsidP="009C5C36">
      <w:pPr>
        <w:spacing w:before="0" w:after="0"/>
        <w:rPr>
          <w:rFonts w:ascii="Open Sans" w:hAnsi="Open Sans" w:cs="Open Sans"/>
        </w:rPr>
      </w:pPr>
    </w:p>
    <w:p w14:paraId="3C101B51" w14:textId="77777777" w:rsidR="009C5C36" w:rsidRDefault="009C5C36" w:rsidP="009C5C36">
      <w:pPr>
        <w:spacing w:before="0" w:after="0"/>
        <w:rPr>
          <w:rFonts w:ascii="Open Sans" w:hAnsi="Open Sans" w:cs="Open Sans"/>
        </w:rPr>
      </w:pPr>
    </w:p>
    <w:p w14:paraId="56F484EA" w14:textId="77777777" w:rsidR="009C5C36" w:rsidRDefault="009C5C36" w:rsidP="009C5C36">
      <w:pPr>
        <w:spacing w:before="0" w:after="0"/>
        <w:rPr>
          <w:rFonts w:ascii="Open Sans" w:hAnsi="Open Sans" w:cs="Open Sans"/>
        </w:rPr>
      </w:pPr>
    </w:p>
    <w:p w14:paraId="5FC0FC81" w14:textId="77777777" w:rsidR="009C5C36" w:rsidRDefault="009C5C36" w:rsidP="009C5C36">
      <w:pPr>
        <w:spacing w:before="0" w:after="0"/>
        <w:rPr>
          <w:rFonts w:ascii="Open Sans" w:hAnsi="Open Sans" w:cs="Open Sans"/>
        </w:rPr>
      </w:pPr>
    </w:p>
    <w:p w14:paraId="6932DD94" w14:textId="77777777" w:rsidR="009C5C36" w:rsidRDefault="009C5C36" w:rsidP="009C5C36">
      <w:pPr>
        <w:spacing w:before="0" w:after="0"/>
        <w:rPr>
          <w:rFonts w:ascii="Open Sans" w:hAnsi="Open Sans" w:cs="Open Sans"/>
        </w:rPr>
      </w:pPr>
    </w:p>
    <w:p w14:paraId="78FB3FF1" w14:textId="5F6B60A3" w:rsidR="009C5C36" w:rsidRPr="00765E08" w:rsidRDefault="009C5C36" w:rsidP="009C5C36">
      <w:pPr>
        <w:spacing w:before="0" w:after="0"/>
        <w:rPr>
          <w:rFonts w:ascii="Open Sans" w:hAnsi="Open Sans" w:cs="Open Sans"/>
        </w:rPr>
      </w:pPr>
      <w:r w:rsidRPr="00765E08">
        <w:rPr>
          <w:rFonts w:ascii="Open Sans" w:hAnsi="Open Sans" w:cs="Open Sans"/>
        </w:rPr>
        <w:t>Version 2.0</w:t>
      </w:r>
    </w:p>
    <w:p w14:paraId="59D0ECD2" w14:textId="77777777" w:rsidR="009C5C36" w:rsidRDefault="009C5C36" w:rsidP="009C5C36">
      <w:pPr>
        <w:spacing w:before="0" w:after="0"/>
      </w:pPr>
      <w:r w:rsidRPr="00765E08">
        <w:rPr>
          <w:rFonts w:ascii="Open Sans" w:hAnsi="Open Sans" w:cs="Open Sans"/>
        </w:rPr>
        <w:t>September 2023</w:t>
      </w:r>
    </w:p>
    <w:p w14:paraId="74B2C01D" w14:textId="77777777" w:rsidR="009C5C36" w:rsidRDefault="009C5C36">
      <w:pPr>
        <w:rPr>
          <w:rFonts w:ascii="Open Sans Medium" w:eastAsia="Times New Roman" w:hAnsi="Open Sans Medium" w:cs="Open Sans Medium"/>
          <w:b/>
          <w:color w:val="371376"/>
          <w:sz w:val="32"/>
          <w:szCs w:val="36"/>
          <w:lang w:val="en-GB" w:eastAsia="en-GB"/>
        </w:rPr>
      </w:pPr>
      <w:r>
        <w:rPr>
          <w:rFonts w:ascii="Open Sans Medium" w:hAnsi="Open Sans Medium" w:cs="Open Sans Medium"/>
          <w:color w:val="371376"/>
          <w:sz w:val="32"/>
          <w:szCs w:val="36"/>
        </w:rPr>
        <w:br w:type="page"/>
      </w:r>
    </w:p>
    <w:p w14:paraId="5C8EA031" w14:textId="1E6A7261" w:rsidR="00120F1C" w:rsidRPr="00F422CA" w:rsidRDefault="00765E08" w:rsidP="00F422CA">
      <w:pPr>
        <w:pStyle w:val="Introduction"/>
        <w:rPr>
          <w:rFonts w:ascii="Open Sans Medium" w:hAnsi="Open Sans Medium" w:cs="Open Sans Medium"/>
          <w:color w:val="371376"/>
          <w:sz w:val="32"/>
          <w:szCs w:val="36"/>
        </w:rPr>
      </w:pPr>
      <w:r w:rsidRPr="00F422CA">
        <w:rPr>
          <w:rFonts w:ascii="Open Sans Medium" w:hAnsi="Open Sans Medium" w:cs="Open Sans Medium"/>
          <w:color w:val="371376"/>
          <w:sz w:val="32"/>
          <w:szCs w:val="36"/>
        </w:rPr>
        <w:lastRenderedPageBreak/>
        <w:t>When planning your course think about:</w:t>
      </w:r>
    </w:p>
    <w:p w14:paraId="66A4548F" w14:textId="05E587FF"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Structure</w:t>
      </w:r>
      <w:r w:rsidR="00554424">
        <w:rPr>
          <w:rFonts w:ascii="Open Sans" w:hAnsi="Open Sans" w:cs="Open Sans"/>
          <w:b/>
          <w:bCs/>
        </w:rPr>
        <w:t>:</w:t>
      </w:r>
      <w:r w:rsidRPr="00554424">
        <w:rPr>
          <w:rFonts w:ascii="Open Sans" w:hAnsi="Open Sans" w:cs="Open Sans"/>
        </w:rPr>
        <w:t xml:space="preserve"> in this guidance we have used a phase-by-phase structure but you </w:t>
      </w:r>
      <w:r w:rsidR="00C1453B" w:rsidRPr="00554424">
        <w:rPr>
          <w:rFonts w:ascii="Open Sans" w:hAnsi="Open Sans" w:cs="Open Sans"/>
        </w:rPr>
        <w:t>might choose</w:t>
      </w:r>
      <w:r w:rsidRPr="00554424">
        <w:rPr>
          <w:rFonts w:ascii="Open Sans" w:hAnsi="Open Sans" w:cs="Open Sans"/>
        </w:rPr>
        <w:t xml:space="preserve"> a different approach</w:t>
      </w:r>
      <w:r w:rsidR="00867937">
        <w:rPr>
          <w:rFonts w:ascii="Open Sans" w:hAnsi="Open Sans" w:cs="Open Sans"/>
        </w:rPr>
        <w:t>.</w:t>
      </w:r>
    </w:p>
    <w:p w14:paraId="494CED35" w14:textId="519F0406"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School strengths</w:t>
      </w:r>
      <w:r w:rsidR="00554424">
        <w:rPr>
          <w:rFonts w:ascii="Open Sans" w:hAnsi="Open Sans" w:cs="Open Sans"/>
          <w:b/>
          <w:bCs/>
        </w:rPr>
        <w:t>:</w:t>
      </w:r>
      <w:r w:rsidRPr="00554424">
        <w:rPr>
          <w:rFonts w:ascii="Open Sans" w:hAnsi="Open Sans" w:cs="Open Sans"/>
        </w:rPr>
        <w:t xml:space="preserve"> consider the needs, preferred approach and resources of your students, staff and school</w:t>
      </w:r>
      <w:r w:rsidR="00867937">
        <w:rPr>
          <w:rFonts w:ascii="Open Sans" w:hAnsi="Open Sans" w:cs="Open Sans"/>
        </w:rPr>
        <w:t>.</w:t>
      </w:r>
    </w:p>
    <w:p w14:paraId="2734DC61" w14:textId="5C6A3178"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Curriculum time available</w:t>
      </w:r>
      <w:r w:rsidR="00554424">
        <w:rPr>
          <w:rFonts w:ascii="Open Sans" w:hAnsi="Open Sans" w:cs="Open Sans"/>
          <w:b/>
          <w:bCs/>
        </w:rPr>
        <w:t>:</w:t>
      </w:r>
      <w:r w:rsidRPr="00554424">
        <w:rPr>
          <w:rFonts w:ascii="Open Sans" w:hAnsi="Open Sans" w:cs="Open Sans"/>
        </w:rPr>
        <w:t xml:space="preserve"> the times suggested here for activities and tasks are approximate</w:t>
      </w:r>
      <w:r w:rsidR="00867937">
        <w:rPr>
          <w:rFonts w:ascii="Open Sans" w:hAnsi="Open Sans" w:cs="Open Sans"/>
        </w:rPr>
        <w:t>.</w:t>
      </w:r>
    </w:p>
    <w:p w14:paraId="31F72BB6" w14:textId="70F8B9E2" w:rsidR="00554424"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Assessment objectives</w:t>
      </w:r>
      <w:r w:rsidR="00554424">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sidR="00867937">
        <w:rPr>
          <w:rFonts w:ascii="Open Sans" w:hAnsi="Open Sans" w:cs="Open Sans"/>
        </w:rPr>
        <w:t>.</w:t>
      </w:r>
    </w:p>
    <w:p w14:paraId="387C2B2F" w14:textId="01754838"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Style of course</w:t>
      </w:r>
      <w:r w:rsidR="00554424">
        <w:rPr>
          <w:rFonts w:ascii="Open Sans" w:hAnsi="Open Sans" w:cs="Open Sans"/>
          <w:b/>
          <w:bCs/>
        </w:rPr>
        <w:t>:</w:t>
      </w:r>
      <w:r w:rsidRPr="00554424">
        <w:rPr>
          <w:rFonts w:ascii="Open Sans" w:hAnsi="Open Sans" w:cs="Open Sans"/>
        </w:rPr>
        <w:t xml:space="preserve"> do you need to put a foundation course, </w:t>
      </w:r>
      <w:r w:rsidR="00C1453B" w:rsidRPr="00554424">
        <w:rPr>
          <w:rFonts w:ascii="Open Sans" w:hAnsi="Open Sans" w:cs="Open Sans"/>
        </w:rPr>
        <w:t>skills-based</w:t>
      </w:r>
      <w:r w:rsidRPr="00554424">
        <w:rPr>
          <w:rFonts w:ascii="Open Sans" w:hAnsi="Open Sans" w:cs="Open Sans"/>
        </w:rPr>
        <w:t xml:space="preserve"> workshops or set tasks in place to help students develop and apply the knowledge, and understand and acquire skills necessary for graphic communication and associated subject content?</w:t>
      </w:r>
    </w:p>
    <w:p w14:paraId="0E91875D" w14:textId="11000585"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Title requirements</w:t>
      </w:r>
      <w:r w:rsidR="00554424">
        <w:rPr>
          <w:rFonts w:ascii="Open Sans" w:hAnsi="Open Sans" w:cs="Open Sans"/>
        </w:rPr>
        <w:t>:</w:t>
      </w:r>
      <w:r w:rsidRPr="00554424">
        <w:rPr>
          <w:rFonts w:ascii="Open Sans" w:hAnsi="Open Sans" w:cs="Open Sans"/>
        </w:rPr>
        <w:t xml:space="preserve"> remember students are required to work in one or more areas of Graphic communication, they may explore overlapping areas and combinations of areas</w:t>
      </w:r>
      <w:r w:rsidR="00867937">
        <w:rPr>
          <w:rFonts w:ascii="Open Sans" w:hAnsi="Open Sans" w:cs="Open Sans"/>
        </w:rPr>
        <w:t>.</w:t>
      </w:r>
    </w:p>
    <w:p w14:paraId="0002B3BC" w14:textId="48E080E1"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Sustained project</w:t>
      </w:r>
      <w:r w:rsidR="00554424">
        <w:rPr>
          <w:rFonts w:ascii="Open Sans" w:hAnsi="Open Sans" w:cs="Open Sans"/>
        </w:rPr>
        <w:t>:</w:t>
      </w:r>
      <w:r w:rsidRPr="00F422CA">
        <w:rPr>
          <w:rFonts w:ascii="Open Sans" w:hAnsi="Open Sans" w:cs="Open Sans"/>
        </w:rPr>
        <w:t xml:space="preserve"> do students have time to do more than one? (Remember quality counts)</w:t>
      </w:r>
      <w:r w:rsidR="00867937">
        <w:rPr>
          <w:rFonts w:ascii="Open Sans" w:hAnsi="Open Sans" w:cs="Open Sans"/>
        </w:rPr>
        <w:t>.</w:t>
      </w:r>
    </w:p>
    <w:p w14:paraId="02B5E893" w14:textId="67BD0F1A"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Requirement for drawing</w:t>
      </w:r>
      <w:r w:rsidR="00554424">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r w:rsidR="00867937">
        <w:rPr>
          <w:rFonts w:ascii="Open Sans" w:hAnsi="Open Sans" w:cs="Open Sans"/>
        </w:rPr>
        <w:t>.</w:t>
      </w:r>
    </w:p>
    <w:p w14:paraId="17A80880" w14:textId="2999F7B0"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sidR="00554424">
        <w:rPr>
          <w:rFonts w:ascii="Open Sans" w:hAnsi="Open Sans" w:cs="Open Sans"/>
          <w:b/>
          <w:bCs/>
        </w:rPr>
        <w:t>:</w:t>
      </w:r>
      <w:r w:rsidRPr="00F422CA">
        <w:rPr>
          <w:rFonts w:ascii="Open Sans" w:hAnsi="Open Sans" w:cs="Open Sans"/>
        </w:rPr>
        <w:t xml:space="preserve"> students need to show evidence of written annotation in both Component 1 and 2</w:t>
      </w:r>
      <w:r w:rsidR="00867937">
        <w:rPr>
          <w:rFonts w:ascii="Open Sans" w:hAnsi="Open Sans" w:cs="Open Sans"/>
        </w:rPr>
        <w:t>.</w:t>
      </w:r>
    </w:p>
    <w:p w14:paraId="245AE78C" w14:textId="77777777"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Developing independence</w:t>
      </w:r>
      <w:r w:rsidR="00554424">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14:paraId="4E71BD73" w14:textId="77777777"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Access for all</w:t>
      </w:r>
      <w:r w:rsidR="00554424">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14:paraId="7C7DCB93" w14:textId="77777777"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Further work</w:t>
      </w:r>
      <w:r w:rsidR="00554424">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14:paraId="00F7CEB3" w14:textId="77777777"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Component 2</w:t>
      </w:r>
      <w:r w:rsidR="00554424">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14:paraId="3DC16C17" w14:textId="77777777" w:rsidR="00120F1C" w:rsidRPr="00F422CA" w:rsidRDefault="00765E08" w:rsidP="00765E08">
      <w:pPr>
        <w:pStyle w:val="TableParagraph"/>
        <w:numPr>
          <w:ilvl w:val="0"/>
          <w:numId w:val="17"/>
        </w:numPr>
        <w:tabs>
          <w:tab w:val="left" w:pos="832"/>
        </w:tabs>
        <w:ind w:left="360" w:right="105" w:hanging="360"/>
        <w:rPr>
          <w:rFonts w:ascii="Open Sans" w:hAnsi="Open Sans" w:cs="Open Sans"/>
        </w:rPr>
      </w:pPr>
      <w:r w:rsidRPr="00554424">
        <w:rPr>
          <w:rFonts w:ascii="Open Sans" w:hAnsi="Open Sans" w:cs="Open Sans"/>
          <w:b/>
          <w:bCs/>
        </w:rPr>
        <w:t>Deadlines</w:t>
      </w:r>
      <w:r w:rsidR="00554424">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14:paraId="405C77A3" w14:textId="77777777" w:rsidR="00120F1C" w:rsidRDefault="00120F1C"/>
    <w:p w14:paraId="27B38335" w14:textId="77777777" w:rsidR="009C5C36" w:rsidRDefault="009C5C36">
      <w:pPr>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36667FE2" w14:textId="7FCAF204" w:rsidR="00890227" w:rsidRPr="00A91575" w:rsidRDefault="00890227" w:rsidP="00890227">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lastRenderedPageBreak/>
        <w:t>Content</w:t>
      </w:r>
      <w:r>
        <w:rPr>
          <w:rFonts w:ascii="Open Sans Medium" w:hAnsi="Open Sans Medium" w:cs="Open Sans Medium"/>
          <w:b/>
          <w:bCs/>
          <w:color w:val="371376"/>
          <w:sz w:val="36"/>
          <w:szCs w:val="40"/>
        </w:rPr>
        <w:t>s</w:t>
      </w:r>
    </w:p>
    <w:p w14:paraId="1544C883" w14:textId="77777777" w:rsidR="00890227" w:rsidRPr="00005647" w:rsidRDefault="00890227" w:rsidP="00890227">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0ACD010A" w14:textId="77777777" w:rsidR="00890227" w:rsidRPr="00593514" w:rsidRDefault="00890227" w:rsidP="00890227"/>
    <w:tbl>
      <w:tblPr>
        <w:tblStyle w:val="LightList-Accent1"/>
        <w:tblW w:w="5000" w:type="pct"/>
        <w:tblLook w:val="06A0" w:firstRow="1" w:lastRow="0" w:firstColumn="1" w:lastColumn="0" w:noHBand="1" w:noVBand="1"/>
      </w:tblPr>
      <w:tblGrid>
        <w:gridCol w:w="8163"/>
        <w:gridCol w:w="1465"/>
      </w:tblGrid>
      <w:tr w:rsidR="00765E08" w:rsidRPr="00115ABE" w14:paraId="41B30FD4" w14:textId="77777777" w:rsidTr="0011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75AD9FFE" w14:textId="77777777" w:rsidR="00765E08" w:rsidRPr="00116C18" w:rsidRDefault="00765E08" w:rsidP="00115ABE">
            <w:pPr>
              <w:spacing w:before="120" w:after="120"/>
              <w:rPr>
                <w:rFonts w:ascii="Open Sans" w:hAnsi="Open Sans" w:cs="Open Sans"/>
                <w:color w:val="1847BF"/>
              </w:rPr>
            </w:pPr>
            <w:r w:rsidRPr="00F82373">
              <w:rPr>
                <w:rFonts w:ascii="Open Sans" w:hAnsi="Open Sans" w:cs="Open Sans"/>
                <w:color w:val="FFFFFF" w:themeColor="background1"/>
              </w:rPr>
              <w:t>Section</w:t>
            </w:r>
          </w:p>
        </w:tc>
        <w:tc>
          <w:tcPr>
            <w:tcW w:w="761" w:type="pct"/>
            <w:shd w:val="clear" w:color="auto" w:fill="371376"/>
          </w:tcPr>
          <w:p w14:paraId="20DFB86E" w14:textId="77777777" w:rsidR="00765E08" w:rsidRPr="00115ABE" w:rsidRDefault="00765E08" w:rsidP="00115ABE">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115ABE">
              <w:rPr>
                <w:rFonts w:ascii="Open Sans" w:hAnsi="Open Sans" w:cs="Open Sans"/>
                <w:color w:val="FFFFFF"/>
              </w:rPr>
              <w:t>Page</w:t>
            </w:r>
          </w:p>
        </w:tc>
      </w:tr>
      <w:tr w:rsidR="00765E08" w:rsidRPr="00115ABE" w14:paraId="4F2EF77F"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0D7316E1" w14:textId="77777777" w:rsidR="00765E08" w:rsidRPr="00116C18" w:rsidRDefault="00BA6E6C" w:rsidP="00115ABE">
            <w:pPr>
              <w:rPr>
                <w:rFonts w:ascii="Open Sans" w:hAnsi="Open Sans" w:cs="Open Sans"/>
                <w:color w:val="1847BF"/>
              </w:rPr>
            </w:pPr>
            <w:hyperlink w:anchor="Intro" w:history="1">
              <w:r w:rsidR="00765E08" w:rsidRPr="00116C18">
                <w:rPr>
                  <w:rStyle w:val="Hyperlink"/>
                  <w:rFonts w:ascii="Open Sans" w:hAnsi="Open Sans" w:cs="Open Sans"/>
                  <w:bCs w:val="0"/>
                  <w:color w:val="1847BF"/>
                </w:rPr>
                <w:t>Introductory phase</w:t>
              </w:r>
            </w:hyperlink>
          </w:p>
        </w:tc>
        <w:tc>
          <w:tcPr>
            <w:tcW w:w="761" w:type="pct"/>
          </w:tcPr>
          <w:p w14:paraId="13416792" w14:textId="5B424021" w:rsidR="00765E08" w:rsidRPr="00115ABE" w:rsidRDefault="0039329C"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4</w:t>
            </w:r>
          </w:p>
        </w:tc>
      </w:tr>
      <w:tr w:rsidR="00765E08" w:rsidRPr="00115ABE" w14:paraId="029DD37D"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57D9AA76" w14:textId="77777777" w:rsidR="00765E08" w:rsidRPr="00116C18" w:rsidRDefault="00BA6E6C" w:rsidP="00115ABE">
            <w:pPr>
              <w:rPr>
                <w:rFonts w:ascii="Open Sans" w:hAnsi="Open Sans" w:cs="Open Sans"/>
                <w:color w:val="1847BF"/>
              </w:rPr>
            </w:pPr>
            <w:hyperlink w:anchor="Dvy" w:history="1">
              <w:r w:rsidR="00765E08" w:rsidRPr="00116C18">
                <w:rPr>
                  <w:rStyle w:val="Hyperlink"/>
                  <w:rFonts w:ascii="Open Sans" w:hAnsi="Open Sans" w:cs="Open Sans"/>
                  <w:bCs w:val="0"/>
                  <w:color w:val="1847BF"/>
                </w:rPr>
                <w:t>Development phase</w:t>
              </w:r>
            </w:hyperlink>
          </w:p>
        </w:tc>
        <w:tc>
          <w:tcPr>
            <w:tcW w:w="761" w:type="pct"/>
          </w:tcPr>
          <w:p w14:paraId="546D5D36" w14:textId="651DB4C8" w:rsidR="00765E08" w:rsidRPr="00115ABE" w:rsidRDefault="0039329C"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7</w:t>
            </w:r>
          </w:p>
        </w:tc>
      </w:tr>
      <w:tr w:rsidR="009C5C36" w:rsidRPr="00115ABE" w14:paraId="434799E9"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0ACF89C9" w14:textId="3F93582F" w:rsidR="009C5C36" w:rsidRPr="00116C18" w:rsidRDefault="00BA6E6C" w:rsidP="00115ABE">
            <w:pPr>
              <w:rPr>
                <w:rFonts w:ascii="Open Sans" w:hAnsi="Open Sans" w:cs="Open Sans"/>
                <w:color w:val="1847BF"/>
              </w:rPr>
            </w:pPr>
            <w:hyperlink w:anchor="Ext" w:history="1">
              <w:r w:rsidR="009C5C36" w:rsidRPr="00116C18">
                <w:rPr>
                  <w:rStyle w:val="Hyperlink"/>
                  <w:rFonts w:ascii="Open Sans" w:hAnsi="Open Sans" w:cs="Open Sans"/>
                  <w:bCs w:val="0"/>
                  <w:color w:val="1847BF"/>
                </w:rPr>
                <w:t>Extension opportunities</w:t>
              </w:r>
            </w:hyperlink>
          </w:p>
        </w:tc>
        <w:tc>
          <w:tcPr>
            <w:tcW w:w="761" w:type="pct"/>
          </w:tcPr>
          <w:p w14:paraId="56E5A714" w14:textId="3FAD3F90" w:rsidR="009C5C36" w:rsidRPr="00115ABE" w:rsidRDefault="0039329C"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8</w:t>
            </w:r>
          </w:p>
        </w:tc>
      </w:tr>
      <w:tr w:rsidR="00765E08" w:rsidRPr="00115ABE" w14:paraId="14ED029D"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7BC700FA" w14:textId="77777777" w:rsidR="00765E08" w:rsidRPr="00116C18" w:rsidRDefault="00BA6E6C" w:rsidP="00115ABE">
            <w:pPr>
              <w:rPr>
                <w:rFonts w:ascii="Open Sans" w:hAnsi="Open Sans" w:cs="Open Sans"/>
                <w:color w:val="1847BF"/>
              </w:rPr>
            </w:pPr>
            <w:hyperlink w:anchor="Sus" w:history="1">
              <w:r w:rsidR="00765E08" w:rsidRPr="00116C18">
                <w:rPr>
                  <w:rStyle w:val="Hyperlink"/>
                  <w:rFonts w:ascii="Open Sans" w:hAnsi="Open Sans" w:cs="Open Sans"/>
                  <w:bCs w:val="0"/>
                  <w:color w:val="1847BF"/>
                </w:rPr>
                <w:t>Sustained phase</w:t>
              </w:r>
            </w:hyperlink>
          </w:p>
        </w:tc>
        <w:tc>
          <w:tcPr>
            <w:tcW w:w="761" w:type="pct"/>
          </w:tcPr>
          <w:p w14:paraId="1C7D7B39" w14:textId="2FB45EE9" w:rsidR="00765E08" w:rsidRPr="00115ABE" w:rsidRDefault="00466E03"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9</w:t>
            </w:r>
          </w:p>
        </w:tc>
      </w:tr>
      <w:tr w:rsidR="00765E08" w:rsidRPr="00115ABE" w14:paraId="39192F83"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638A10C2" w14:textId="77777777" w:rsidR="00765E08" w:rsidRPr="00116C18" w:rsidRDefault="00BA6E6C" w:rsidP="00115ABE">
            <w:pPr>
              <w:rPr>
                <w:rFonts w:ascii="Open Sans" w:hAnsi="Open Sans" w:cs="Open Sans"/>
                <w:color w:val="1847BF"/>
              </w:rPr>
            </w:pPr>
            <w:hyperlink w:anchor="ESA" w:history="1">
              <w:r w:rsidR="00765E08" w:rsidRPr="00116C18">
                <w:rPr>
                  <w:rStyle w:val="Hyperlink"/>
                  <w:rFonts w:ascii="Open Sans" w:hAnsi="Open Sans" w:cs="Open Sans"/>
                  <w:bCs w:val="0"/>
                  <w:color w:val="1847BF"/>
                </w:rPr>
                <w:t>Externally set assignment</w:t>
              </w:r>
            </w:hyperlink>
          </w:p>
        </w:tc>
        <w:tc>
          <w:tcPr>
            <w:tcW w:w="761" w:type="pct"/>
          </w:tcPr>
          <w:p w14:paraId="42B1C682" w14:textId="0EA65EEB" w:rsidR="00765E08" w:rsidRPr="00115ABE" w:rsidRDefault="00765E08"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1</w:t>
            </w:r>
            <w:r w:rsidR="00466E03" w:rsidRPr="00115ABE">
              <w:rPr>
                <w:rFonts w:ascii="Open Sans" w:hAnsi="Open Sans" w:cs="Open Sans"/>
              </w:rPr>
              <w:t>1</w:t>
            </w:r>
          </w:p>
        </w:tc>
      </w:tr>
      <w:tr w:rsidR="00765E08" w:rsidRPr="00115ABE" w14:paraId="66460E02" w14:textId="77777777" w:rsidTr="00115ABE">
        <w:tc>
          <w:tcPr>
            <w:cnfStyle w:val="001000000000" w:firstRow="0" w:lastRow="0" w:firstColumn="1" w:lastColumn="0" w:oddVBand="0" w:evenVBand="0" w:oddHBand="0" w:evenHBand="0" w:firstRowFirstColumn="0" w:firstRowLastColumn="0" w:lastRowFirstColumn="0" w:lastRowLastColumn="0"/>
            <w:tcW w:w="4239" w:type="pct"/>
          </w:tcPr>
          <w:p w14:paraId="1640769B" w14:textId="77410595" w:rsidR="00765E08" w:rsidRPr="00116C18" w:rsidRDefault="00BA6E6C" w:rsidP="00115ABE">
            <w:pPr>
              <w:rPr>
                <w:rFonts w:ascii="Open Sans" w:hAnsi="Open Sans" w:cs="Open Sans"/>
                <w:color w:val="1847BF"/>
              </w:rPr>
            </w:pPr>
            <w:hyperlink w:anchor="Sel" w:history="1">
              <w:r w:rsidR="00765E08" w:rsidRPr="00116C18">
                <w:rPr>
                  <w:rStyle w:val="Hyperlink"/>
                  <w:rFonts w:ascii="Open Sans" w:hAnsi="Open Sans" w:cs="Open Sans"/>
                  <w:bCs w:val="0"/>
                  <w:color w:val="1847BF"/>
                </w:rPr>
                <w:t>Selection of portfolio</w:t>
              </w:r>
            </w:hyperlink>
          </w:p>
        </w:tc>
        <w:tc>
          <w:tcPr>
            <w:tcW w:w="761" w:type="pct"/>
          </w:tcPr>
          <w:p w14:paraId="4212CCC2" w14:textId="4A33F50F" w:rsidR="00765E08" w:rsidRPr="00115ABE" w:rsidRDefault="00765E08" w:rsidP="00115AB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15ABE">
              <w:rPr>
                <w:rFonts w:ascii="Open Sans" w:hAnsi="Open Sans" w:cs="Open Sans"/>
              </w:rPr>
              <w:t>1</w:t>
            </w:r>
            <w:r w:rsidR="00466E03" w:rsidRPr="00115ABE">
              <w:rPr>
                <w:rFonts w:ascii="Open Sans" w:hAnsi="Open Sans" w:cs="Open Sans"/>
              </w:rPr>
              <w:t>3</w:t>
            </w:r>
          </w:p>
        </w:tc>
      </w:tr>
    </w:tbl>
    <w:p w14:paraId="28945345" w14:textId="77777777" w:rsidR="00890227" w:rsidRDefault="00890227"/>
    <w:p w14:paraId="5D4B5129" w14:textId="77777777" w:rsidR="00765E08" w:rsidRDefault="00765E08"/>
    <w:p w14:paraId="2D757C98" w14:textId="77777777" w:rsidR="00765E08" w:rsidRDefault="00765E08"/>
    <w:p w14:paraId="0F399FE0" w14:textId="77777777" w:rsidR="00765E08" w:rsidRDefault="00765E08"/>
    <w:p w14:paraId="44673135" w14:textId="77777777" w:rsidR="00765E08" w:rsidRDefault="00765E08">
      <w:pPr>
        <w:sectPr w:rsidR="00765E08" w:rsidSect="00F957F6">
          <w:headerReference w:type="default" r:id="rId8"/>
          <w:footerReference w:type="default" r:id="rId9"/>
          <w:headerReference w:type="first" r:id="rId10"/>
          <w:footerReference w:type="first" r:id="rId11"/>
          <w:pgSz w:w="11906" w:h="16838"/>
          <w:pgMar w:top="1134" w:right="1134" w:bottom="1134" w:left="1134" w:header="850" w:footer="170" w:gutter="0"/>
          <w:cols w:space="720"/>
          <w:titlePg/>
          <w:docGrid w:linePitch="299"/>
        </w:sectPr>
      </w:pPr>
    </w:p>
    <w:p w14:paraId="45D79000" w14:textId="77777777" w:rsidR="00120F1C" w:rsidRPr="009C5C36" w:rsidRDefault="00765E08" w:rsidP="009C5C36">
      <w:pPr>
        <w:pStyle w:val="AQASectionTitle3"/>
        <w:tabs>
          <w:tab w:val="left" w:pos="1560"/>
        </w:tabs>
        <w:spacing w:after="120"/>
        <w:rPr>
          <w:rFonts w:ascii="Open Sans Medium" w:eastAsia="Times New Roman" w:hAnsi="Open Sans Medium" w:cs="Open Sans Medium"/>
          <w:bCs w:val="0"/>
          <w:color w:val="371376"/>
          <w:sz w:val="32"/>
          <w:szCs w:val="32"/>
          <w:lang w:val="en-GB" w:eastAsia="en-GB"/>
        </w:rPr>
      </w:pPr>
      <w:bookmarkStart w:id="7" w:name="Intro"/>
      <w:bookmarkEnd w:id="7"/>
      <w:r w:rsidRPr="009C5C36">
        <w:rPr>
          <w:rFonts w:ascii="Open Sans Medium" w:eastAsia="Times New Roman" w:hAnsi="Open Sans Medium" w:cs="Open Sans Medium"/>
          <w:bCs w:val="0"/>
          <w:color w:val="371376"/>
          <w:sz w:val="32"/>
          <w:szCs w:val="32"/>
          <w:lang w:val="en-GB" w:eastAsia="en-GB"/>
        </w:rPr>
        <w:lastRenderedPageBreak/>
        <w:t>Introductory phase</w:t>
      </w:r>
    </w:p>
    <w:p w14:paraId="79BC305B" w14:textId="77777777" w:rsidR="00120F1C" w:rsidRPr="00F422CA" w:rsidRDefault="00765E08" w:rsidP="00765E08">
      <w:pPr>
        <w:pStyle w:val="TableParagraph"/>
        <w:numPr>
          <w:ilvl w:val="0"/>
          <w:numId w:val="22"/>
        </w:numPr>
        <w:tabs>
          <w:tab w:val="left" w:pos="832"/>
        </w:tabs>
        <w:ind w:left="360" w:right="105" w:hanging="357"/>
        <w:rPr>
          <w:rFonts w:ascii="Open Sans" w:hAnsi="Open Sans" w:cs="Open Sans"/>
        </w:rPr>
      </w:pPr>
      <w:r w:rsidRPr="00F422CA">
        <w:rPr>
          <w:rFonts w:ascii="Open Sans" w:hAnsi="Open Sans" w:cs="Open Sans"/>
        </w:rPr>
        <w:t>Year 10 Term 1: up to 12 weeks</w:t>
      </w:r>
    </w:p>
    <w:p w14:paraId="43980387" w14:textId="77777777" w:rsidR="00120F1C" w:rsidRPr="00F422CA" w:rsidRDefault="00765E08" w:rsidP="00765E08">
      <w:pPr>
        <w:pStyle w:val="TableParagraph"/>
        <w:numPr>
          <w:ilvl w:val="0"/>
          <w:numId w:val="22"/>
        </w:numPr>
        <w:tabs>
          <w:tab w:val="left" w:pos="832"/>
        </w:tabs>
        <w:ind w:left="360" w:right="105" w:hanging="357"/>
        <w:rPr>
          <w:rFonts w:ascii="Open Sans" w:hAnsi="Open Sans" w:cs="Open Sans"/>
        </w:rPr>
      </w:pPr>
      <w:r w:rsidRPr="00F422CA">
        <w:rPr>
          <w:rFonts w:ascii="Open Sans" w:hAnsi="Open Sans" w:cs="Open Sans"/>
        </w:rPr>
        <w:t xml:space="preserve">Foundation studies: </w:t>
      </w:r>
    </w:p>
    <w:p w14:paraId="39CC1E3F"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Part 1 Introduction to graphic communication: up to 2 weeks</w:t>
      </w:r>
    </w:p>
    <w:p w14:paraId="66B1264F"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Part 2 Short project: Exploring typography: up to 5 weeks</w:t>
      </w:r>
    </w:p>
    <w:p w14:paraId="35179338" w14:textId="6DDF0BAC"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Part 3 Short project: Illustration, advertising and magazine design: up to 5 weeks</w:t>
      </w:r>
    </w:p>
    <w:p w14:paraId="6477A21C" w14:textId="12BFDCCD" w:rsidR="00120F1C" w:rsidRPr="00F422CA" w:rsidRDefault="00765E08" w:rsidP="00F422CA">
      <w:pPr>
        <w:pStyle w:val="ListBullet"/>
        <w:spacing w:after="0"/>
        <w:ind w:hanging="357"/>
        <w:rPr>
          <w:rFonts w:ascii="Open Sans" w:hAnsi="Open Sans" w:cs="Open Sans"/>
        </w:rPr>
      </w:pPr>
      <w:r w:rsidRPr="00F422CA">
        <w:rPr>
          <w:rFonts w:ascii="Open Sans" w:eastAsia="AQA Chevin Pro Medium" w:hAnsi="Open Sans" w:cs="Open Sans"/>
          <w:color w:val="auto"/>
          <w:lang w:val="en-US" w:eastAsia="en-US"/>
        </w:rPr>
        <w:t>This is a teacher led introductory phase of the course</w:t>
      </w:r>
    </w:p>
    <w:p w14:paraId="5C92F30C" w14:textId="77777777" w:rsidR="00120F1C" w:rsidRPr="00D54507" w:rsidRDefault="00765E08" w:rsidP="00F422CA">
      <w:pPr>
        <w:pStyle w:val="AQASectionTitle3"/>
        <w:spacing w:before="360"/>
        <w:rPr>
          <w:rFonts w:ascii="Open Sans Medium" w:eastAsia="Times New Roman" w:hAnsi="Open Sans Medium" w:cs="Open Sans Medium"/>
          <w:bCs w:val="0"/>
          <w:color w:val="371376"/>
          <w:sz w:val="28"/>
          <w:szCs w:val="28"/>
          <w:lang w:val="en-GB" w:eastAsia="en-GB"/>
        </w:rPr>
      </w:pPr>
      <w:r w:rsidRPr="00D54507">
        <w:rPr>
          <w:rFonts w:ascii="Open Sans Medium" w:eastAsia="Times New Roman" w:hAnsi="Open Sans Medium" w:cs="Open Sans Medium"/>
          <w:bCs w:val="0"/>
          <w:color w:val="371376"/>
          <w:sz w:val="28"/>
          <w:szCs w:val="28"/>
          <w:lang w:val="en-GB" w:eastAsia="en-GB"/>
        </w:rPr>
        <w:t>Part 1</w:t>
      </w:r>
      <w:r w:rsidR="00890227" w:rsidRPr="00D54507">
        <w:rPr>
          <w:rFonts w:ascii="Open Sans Medium" w:eastAsia="Times New Roman" w:hAnsi="Open Sans Medium" w:cs="Open Sans Medium"/>
          <w:bCs w:val="0"/>
          <w:color w:val="371376"/>
          <w:sz w:val="28"/>
          <w:szCs w:val="28"/>
          <w:lang w:val="en-GB" w:eastAsia="en-GB"/>
        </w:rPr>
        <w:t>:</w:t>
      </w:r>
      <w:r w:rsidRPr="00D54507">
        <w:rPr>
          <w:rFonts w:ascii="Open Sans Medium" w:eastAsia="Times New Roman" w:hAnsi="Open Sans Medium" w:cs="Open Sans Medium"/>
          <w:bCs w:val="0"/>
          <w:color w:val="371376"/>
          <w:sz w:val="28"/>
          <w:szCs w:val="28"/>
          <w:lang w:val="en-GB" w:eastAsia="en-GB"/>
        </w:rPr>
        <w:t xml:space="preserve"> Introduction to graphic communication </w:t>
      </w:r>
    </w:p>
    <w:p w14:paraId="0C82FC43"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18145535" w14:textId="65867159" w:rsidR="00120F1C" w:rsidRDefault="00765E08" w:rsidP="00765E08">
      <w:pPr>
        <w:pStyle w:val="TableParagraph"/>
        <w:numPr>
          <w:ilvl w:val="0"/>
          <w:numId w:val="18"/>
        </w:numPr>
        <w:tabs>
          <w:tab w:val="left" w:pos="832"/>
        </w:tabs>
        <w:ind w:left="360" w:right="105" w:hanging="360"/>
        <w:rPr>
          <w:rFonts w:ascii="Open Sans" w:hAnsi="Open Sans" w:cs="Open Sans"/>
        </w:rPr>
      </w:pPr>
      <w:r>
        <w:rPr>
          <w:rFonts w:ascii="Open Sans" w:hAnsi="Open Sans" w:cs="Open Sans"/>
        </w:rPr>
        <w:t xml:space="preserve">Introduce students to </w:t>
      </w:r>
      <w:r>
        <w:rPr>
          <w:rFonts w:ascii="Open Sans" w:hAnsi="Open Sans" w:cs="Open Sans"/>
          <w:spacing w:val="-2"/>
        </w:rPr>
        <w:t xml:space="preserve">the </w:t>
      </w:r>
      <w:r w:rsidR="002D63EF">
        <w:rPr>
          <w:rFonts w:ascii="Open Sans" w:hAnsi="Open Sans" w:cs="Open Sans"/>
          <w:spacing w:val="-2"/>
        </w:rPr>
        <w:t>G</w:t>
      </w:r>
      <w:r>
        <w:rPr>
          <w:rFonts w:ascii="Open Sans" w:hAnsi="Open Sans" w:cs="Open Sans"/>
          <w:spacing w:val="-2"/>
        </w:rPr>
        <w:t>raphic communication title</w:t>
      </w:r>
      <w:r w:rsidR="00867937">
        <w:rPr>
          <w:rFonts w:ascii="Open Sans" w:hAnsi="Open Sans" w:cs="Open Sans"/>
          <w:spacing w:val="-2"/>
        </w:rPr>
        <w:t>.</w:t>
      </w:r>
    </w:p>
    <w:p w14:paraId="5F1594F0" w14:textId="71B74B1B" w:rsidR="00120F1C" w:rsidRDefault="00765E08" w:rsidP="00765E08">
      <w:pPr>
        <w:pStyle w:val="TableParagraph"/>
        <w:numPr>
          <w:ilvl w:val="0"/>
          <w:numId w:val="18"/>
        </w:numPr>
        <w:tabs>
          <w:tab w:val="left" w:pos="832"/>
        </w:tabs>
        <w:ind w:left="360" w:right="105" w:hanging="360"/>
        <w:rPr>
          <w:rFonts w:ascii="Open Sans" w:hAnsi="Open Sans" w:cs="Open Sans"/>
        </w:rPr>
      </w:pPr>
      <w:r>
        <w:rPr>
          <w:rFonts w:ascii="Open Sans" w:hAnsi="Open Sans" w:cs="Open Sans"/>
          <w:spacing w:val="-2"/>
        </w:rPr>
        <w:t>Explain t</w:t>
      </w:r>
      <w:r>
        <w:rPr>
          <w:rFonts w:ascii="Open Sans" w:hAnsi="Open Sans" w:cs="Open Sans"/>
        </w:rPr>
        <w:t xml:space="preserve">he meanings and </w:t>
      </w:r>
      <w:r>
        <w:rPr>
          <w:rFonts w:ascii="Open Sans" w:hAnsi="Open Sans" w:cs="Open Sans"/>
          <w:spacing w:val="-2"/>
        </w:rPr>
        <w:t xml:space="preserve">conventions </w:t>
      </w:r>
      <w:r>
        <w:rPr>
          <w:rFonts w:ascii="Open Sans" w:hAnsi="Open Sans" w:cs="Open Sans"/>
        </w:rPr>
        <w:t>underpinning</w:t>
      </w:r>
      <w:r>
        <w:rPr>
          <w:rFonts w:ascii="Open Sans" w:hAnsi="Open Sans" w:cs="Open Sans"/>
          <w:spacing w:val="-18"/>
        </w:rPr>
        <w:t xml:space="preserve"> </w:t>
      </w:r>
      <w:r>
        <w:rPr>
          <w:rFonts w:ascii="Open Sans" w:hAnsi="Open Sans" w:cs="Open Sans"/>
        </w:rPr>
        <w:t xml:space="preserve">visual </w:t>
      </w:r>
      <w:r>
        <w:rPr>
          <w:rFonts w:ascii="Open Sans" w:hAnsi="Open Sans" w:cs="Open Sans"/>
          <w:spacing w:val="-2"/>
        </w:rPr>
        <w:t>communication</w:t>
      </w:r>
      <w:r w:rsidR="00867937">
        <w:rPr>
          <w:rFonts w:ascii="Open Sans" w:hAnsi="Open Sans" w:cs="Open Sans"/>
          <w:spacing w:val="-2"/>
        </w:rPr>
        <w:t>.</w:t>
      </w:r>
    </w:p>
    <w:p w14:paraId="59FFAE5A" w14:textId="1FC93A9B" w:rsidR="00120F1C" w:rsidRDefault="00765E08" w:rsidP="00765E08">
      <w:pPr>
        <w:pStyle w:val="TableParagraph"/>
        <w:numPr>
          <w:ilvl w:val="0"/>
          <w:numId w:val="18"/>
        </w:numPr>
        <w:tabs>
          <w:tab w:val="left" w:pos="832"/>
        </w:tabs>
        <w:ind w:left="360" w:right="105" w:hanging="360"/>
        <w:rPr>
          <w:rFonts w:ascii="Open Sans" w:hAnsi="Open Sans" w:cs="Open Sans"/>
          <w:spacing w:val="-2"/>
        </w:rPr>
      </w:pPr>
      <w:r>
        <w:rPr>
          <w:rFonts w:ascii="Open Sans" w:hAnsi="Open Sans" w:cs="Open Sans"/>
          <w:spacing w:val="-2"/>
        </w:rPr>
        <w:t>Inform students of the areas of study and ways of working within the Graphic communication title</w:t>
      </w:r>
      <w:r w:rsidR="00867937">
        <w:rPr>
          <w:rFonts w:ascii="Open Sans" w:hAnsi="Open Sans" w:cs="Open Sans"/>
          <w:spacing w:val="-2"/>
        </w:rPr>
        <w:t>.</w:t>
      </w:r>
    </w:p>
    <w:p w14:paraId="40D09381" w14:textId="05DA0017" w:rsidR="00120F1C" w:rsidRDefault="00765E08" w:rsidP="00765E08">
      <w:pPr>
        <w:pStyle w:val="TableParagraph"/>
        <w:numPr>
          <w:ilvl w:val="0"/>
          <w:numId w:val="18"/>
        </w:numPr>
        <w:tabs>
          <w:tab w:val="left" w:pos="832"/>
        </w:tabs>
        <w:ind w:left="360" w:right="105" w:hanging="360"/>
        <w:rPr>
          <w:rFonts w:ascii="Open Sans" w:hAnsi="Open Sans" w:cs="Open Sans"/>
          <w:spacing w:val="-2"/>
        </w:rPr>
      </w:pPr>
      <w:r>
        <w:rPr>
          <w:rFonts w:ascii="Open Sans" w:hAnsi="Open Sans" w:cs="Open Sans"/>
          <w:spacing w:val="-2"/>
        </w:rPr>
        <w:t>Introduce the language and terms associated with graphic communication and design</w:t>
      </w:r>
      <w:r w:rsidR="00867937">
        <w:rPr>
          <w:rFonts w:ascii="Open Sans" w:hAnsi="Open Sans" w:cs="Open Sans"/>
          <w:spacing w:val="-2"/>
        </w:rPr>
        <w:t>.</w:t>
      </w:r>
    </w:p>
    <w:p w14:paraId="1CB7896B" w14:textId="303A4009" w:rsidR="00120F1C" w:rsidRDefault="00765E08" w:rsidP="00765E08">
      <w:pPr>
        <w:pStyle w:val="TableParagraph"/>
        <w:numPr>
          <w:ilvl w:val="0"/>
          <w:numId w:val="18"/>
        </w:numPr>
        <w:tabs>
          <w:tab w:val="left" w:pos="832"/>
        </w:tabs>
        <w:ind w:left="360" w:right="105" w:hanging="360"/>
        <w:rPr>
          <w:rFonts w:ascii="Open Sans" w:hAnsi="Open Sans" w:cs="Open Sans"/>
          <w:spacing w:val="-2"/>
        </w:rPr>
      </w:pPr>
      <w:r>
        <w:rPr>
          <w:rFonts w:ascii="Open Sans" w:hAnsi="Open Sans" w:cs="Open Sans"/>
          <w:spacing w:val="-2"/>
        </w:rPr>
        <w:t>Possible themes to work on could be ‘Messages</w:t>
      </w:r>
      <w:r w:rsidR="002D63EF">
        <w:rPr>
          <w:rFonts w:ascii="Open Sans" w:hAnsi="Open Sans" w:cs="Open Sans"/>
          <w:spacing w:val="-2"/>
        </w:rPr>
        <w:t>’, ‘</w:t>
      </w:r>
      <w:r>
        <w:rPr>
          <w:rFonts w:ascii="Open Sans" w:hAnsi="Open Sans" w:cs="Open Sans"/>
          <w:spacing w:val="-2"/>
        </w:rPr>
        <w:t>Text and Image’ or ‘Close- up’</w:t>
      </w:r>
      <w:r w:rsidR="00F422CA">
        <w:rPr>
          <w:rFonts w:ascii="Open Sans" w:hAnsi="Open Sans" w:cs="Open Sans"/>
          <w:spacing w:val="-2"/>
        </w:rPr>
        <w:t>.</w:t>
      </w:r>
    </w:p>
    <w:p w14:paraId="481F8146"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7BAF2521" w14:textId="1742132D" w:rsidR="00120F1C" w:rsidRDefault="00765E08" w:rsidP="00765E08">
      <w:pPr>
        <w:pStyle w:val="TableParagraph"/>
        <w:numPr>
          <w:ilvl w:val="0"/>
          <w:numId w:val="24"/>
        </w:numPr>
        <w:tabs>
          <w:tab w:val="left" w:pos="832"/>
        </w:tabs>
        <w:ind w:left="360" w:right="105" w:hanging="360"/>
        <w:rPr>
          <w:rFonts w:ascii="Open Sans" w:hAnsi="Open Sans" w:cs="Open Sans"/>
        </w:rPr>
      </w:pPr>
      <w:r>
        <w:rPr>
          <w:rFonts w:ascii="Open Sans" w:hAnsi="Open Sans" w:cs="Open Sans"/>
        </w:rPr>
        <w:t xml:space="preserve">Through group </w:t>
      </w:r>
      <w:r>
        <w:rPr>
          <w:rFonts w:ascii="Open Sans" w:hAnsi="Open Sans" w:cs="Open Sans"/>
          <w:spacing w:val="-2"/>
        </w:rPr>
        <w:t xml:space="preserve">discussion </w:t>
      </w:r>
      <w:r>
        <w:rPr>
          <w:rFonts w:ascii="Open Sans" w:hAnsi="Open Sans" w:cs="Open Sans"/>
        </w:rPr>
        <w:t>introduce students to vocabulary and key words associated with graphic communication</w:t>
      </w:r>
      <w:r w:rsidR="00867937">
        <w:rPr>
          <w:rFonts w:ascii="Open Sans" w:hAnsi="Open Sans" w:cs="Open Sans"/>
        </w:rPr>
        <w:t>.</w:t>
      </w:r>
    </w:p>
    <w:p w14:paraId="093066DE" w14:textId="5CE66E40" w:rsidR="00120F1C" w:rsidRDefault="00765E08" w:rsidP="00765E08">
      <w:pPr>
        <w:pStyle w:val="TableParagraph"/>
        <w:numPr>
          <w:ilvl w:val="0"/>
          <w:numId w:val="24"/>
        </w:numPr>
        <w:tabs>
          <w:tab w:val="left" w:pos="832"/>
        </w:tabs>
        <w:ind w:left="360" w:right="105" w:hanging="360"/>
        <w:rPr>
          <w:rFonts w:ascii="Open Sans" w:hAnsi="Open Sans" w:cs="Open Sans"/>
        </w:rPr>
      </w:pPr>
      <w:r>
        <w:rPr>
          <w:rFonts w:ascii="Open Sans" w:hAnsi="Open Sans" w:cs="Open Sans"/>
        </w:rPr>
        <w:t>Students prepare mood boards</w:t>
      </w:r>
      <w:r>
        <w:rPr>
          <w:rFonts w:ascii="Open Sans" w:hAnsi="Open Sans" w:cs="Open Sans"/>
          <w:spacing w:val="-18"/>
        </w:rPr>
        <w:t xml:space="preserve"> </w:t>
      </w:r>
      <w:r>
        <w:rPr>
          <w:rFonts w:ascii="Open Sans" w:hAnsi="Open Sans" w:cs="Open Sans"/>
        </w:rPr>
        <w:t>to</w:t>
      </w:r>
      <w:r>
        <w:rPr>
          <w:rFonts w:ascii="Open Sans" w:hAnsi="Open Sans" w:cs="Open Sans"/>
          <w:spacing w:val="-18"/>
        </w:rPr>
        <w:t xml:space="preserve"> </w:t>
      </w:r>
      <w:r>
        <w:rPr>
          <w:rFonts w:ascii="Open Sans" w:hAnsi="Open Sans" w:cs="Open Sans"/>
        </w:rPr>
        <w:t>illustrate key words</w:t>
      </w:r>
      <w:r w:rsidR="00867937">
        <w:rPr>
          <w:rFonts w:ascii="Open Sans" w:hAnsi="Open Sans" w:cs="Open Sans"/>
        </w:rPr>
        <w:t>.</w:t>
      </w:r>
    </w:p>
    <w:p w14:paraId="20E6FA23" w14:textId="0F208357" w:rsidR="00120F1C" w:rsidRDefault="00765E08" w:rsidP="00765E08">
      <w:pPr>
        <w:pStyle w:val="TableParagraph"/>
        <w:numPr>
          <w:ilvl w:val="0"/>
          <w:numId w:val="24"/>
        </w:numPr>
        <w:tabs>
          <w:tab w:val="left" w:pos="832"/>
        </w:tabs>
        <w:ind w:left="360" w:right="105" w:hanging="360"/>
        <w:rPr>
          <w:rFonts w:ascii="Open Sans" w:hAnsi="Open Sans" w:cs="Open Sans"/>
        </w:rPr>
      </w:pPr>
      <w:r>
        <w:rPr>
          <w:rFonts w:ascii="Open Sans" w:hAnsi="Open Sans" w:cs="Open Sans"/>
        </w:rPr>
        <w:t>Students</w:t>
      </w:r>
      <w:r>
        <w:rPr>
          <w:rFonts w:ascii="Open Sans" w:hAnsi="Open Sans" w:cs="Open Sans"/>
          <w:spacing w:val="-10"/>
        </w:rPr>
        <w:t xml:space="preserve"> </w:t>
      </w:r>
      <w:r>
        <w:rPr>
          <w:rFonts w:ascii="Open Sans" w:hAnsi="Open Sans" w:cs="Open Sans"/>
        </w:rPr>
        <w:t>explore</w:t>
      </w:r>
      <w:r>
        <w:rPr>
          <w:rFonts w:ascii="Open Sans" w:hAnsi="Open Sans" w:cs="Open Sans"/>
          <w:spacing w:val="-9"/>
        </w:rPr>
        <w:t xml:space="preserve"> </w:t>
      </w:r>
      <w:r>
        <w:rPr>
          <w:rFonts w:ascii="Open Sans" w:hAnsi="Open Sans" w:cs="Open Sans"/>
        </w:rPr>
        <w:t>a</w:t>
      </w:r>
      <w:r>
        <w:rPr>
          <w:rFonts w:ascii="Open Sans" w:hAnsi="Open Sans" w:cs="Open Sans"/>
          <w:spacing w:val="-10"/>
        </w:rPr>
        <w:t xml:space="preserve"> </w:t>
      </w:r>
      <w:r>
        <w:rPr>
          <w:rFonts w:ascii="Open Sans" w:hAnsi="Open Sans" w:cs="Open Sans"/>
        </w:rPr>
        <w:t>range of layout and presentation techniques, such as work sheets, sketchbooks, story boards or digital formats which could be used to communicate a message</w:t>
      </w:r>
      <w:r w:rsidR="00867937">
        <w:rPr>
          <w:rFonts w:ascii="Open Sans" w:hAnsi="Open Sans" w:cs="Open Sans"/>
        </w:rPr>
        <w:t>.</w:t>
      </w:r>
    </w:p>
    <w:p w14:paraId="5816DFFD" w14:textId="77777777" w:rsidR="00120F1C" w:rsidRPr="00D54507" w:rsidRDefault="00765E08" w:rsidP="00F422CA">
      <w:pPr>
        <w:pStyle w:val="AQASectionTitle3"/>
        <w:spacing w:before="360"/>
        <w:rPr>
          <w:rFonts w:ascii="Open Sans" w:hAnsi="Open Sans" w:cs="Open Sans"/>
          <w:b w:val="0"/>
          <w:bCs w:val="0"/>
          <w:color w:val="371376"/>
          <w:sz w:val="28"/>
          <w:szCs w:val="28"/>
        </w:rPr>
      </w:pPr>
      <w:r w:rsidRPr="00D54507">
        <w:rPr>
          <w:rFonts w:ascii="Open Sans Medium" w:eastAsia="Times New Roman" w:hAnsi="Open Sans Medium" w:cs="Open Sans Medium"/>
          <w:bCs w:val="0"/>
          <w:color w:val="371376"/>
          <w:sz w:val="28"/>
          <w:szCs w:val="28"/>
          <w:lang w:val="en-GB" w:eastAsia="en-GB"/>
        </w:rPr>
        <w:t>Part 2</w:t>
      </w:r>
      <w:r w:rsidR="00890227" w:rsidRPr="00D54507">
        <w:rPr>
          <w:rFonts w:ascii="Open Sans Medium" w:eastAsia="Times New Roman" w:hAnsi="Open Sans Medium" w:cs="Open Sans Medium"/>
          <w:bCs w:val="0"/>
          <w:color w:val="371376"/>
          <w:sz w:val="28"/>
          <w:szCs w:val="28"/>
          <w:lang w:val="en-GB" w:eastAsia="en-GB"/>
        </w:rPr>
        <w:t>:</w:t>
      </w:r>
      <w:r w:rsidRPr="00D54507">
        <w:rPr>
          <w:rFonts w:ascii="Open Sans Medium" w:eastAsia="Times New Roman" w:hAnsi="Open Sans Medium" w:cs="Open Sans Medium"/>
          <w:bCs w:val="0"/>
          <w:color w:val="371376"/>
          <w:sz w:val="28"/>
          <w:szCs w:val="28"/>
          <w:lang w:val="en-GB" w:eastAsia="en-GB"/>
        </w:rPr>
        <w:t xml:space="preserve"> Short project Exploring typography</w:t>
      </w:r>
    </w:p>
    <w:p w14:paraId="009BCD7F"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742739C8" w14:textId="6D5B5E45" w:rsidR="00120F1C" w:rsidRDefault="00765E08" w:rsidP="00765E08">
      <w:pPr>
        <w:pStyle w:val="TableParagraph"/>
        <w:numPr>
          <w:ilvl w:val="0"/>
          <w:numId w:val="13"/>
        </w:numPr>
        <w:tabs>
          <w:tab w:val="left" w:pos="832"/>
        </w:tabs>
        <w:ind w:left="360" w:right="105" w:hanging="360"/>
        <w:rPr>
          <w:rFonts w:ascii="Open Sans" w:hAnsi="Open Sans" w:cs="Open Sans"/>
        </w:rPr>
      </w:pPr>
      <w:r>
        <w:rPr>
          <w:rFonts w:ascii="Open Sans" w:hAnsi="Open Sans" w:cs="Open Sans"/>
        </w:rPr>
        <w:t xml:space="preserve">Introduce students to both digital and non-digital </w:t>
      </w:r>
      <w:r>
        <w:rPr>
          <w:rFonts w:ascii="Open Sans" w:hAnsi="Open Sans" w:cs="Open Sans"/>
          <w:spacing w:val="-2"/>
        </w:rPr>
        <w:t>ways of working</w:t>
      </w:r>
      <w:r w:rsidR="00867937">
        <w:rPr>
          <w:rFonts w:ascii="Open Sans" w:hAnsi="Open Sans" w:cs="Open Sans"/>
          <w:spacing w:val="-2"/>
        </w:rPr>
        <w:t>.</w:t>
      </w:r>
    </w:p>
    <w:p w14:paraId="1FE093C9" w14:textId="653C69B6" w:rsidR="00120F1C" w:rsidRDefault="00765E08" w:rsidP="00765E08">
      <w:pPr>
        <w:pStyle w:val="ListParagraph"/>
        <w:numPr>
          <w:ilvl w:val="0"/>
          <w:numId w:val="15"/>
        </w:numPr>
        <w:spacing w:after="0"/>
        <w:ind w:left="360" w:hanging="360"/>
        <w:rPr>
          <w:rFonts w:ascii="Open Sans" w:hAnsi="Open Sans" w:cs="Open Sans"/>
          <w:spacing w:val="-2"/>
        </w:rPr>
      </w:pPr>
      <w:r>
        <w:rPr>
          <w:rFonts w:ascii="Open Sans" w:hAnsi="Open Sans" w:cs="Open Sans"/>
        </w:rPr>
        <w:t>Focus on the personality</w:t>
      </w:r>
      <w:r>
        <w:rPr>
          <w:rFonts w:ascii="Open Sans" w:hAnsi="Open Sans" w:cs="Open Sans"/>
          <w:spacing w:val="-18"/>
        </w:rPr>
        <w:t xml:space="preserve"> </w:t>
      </w:r>
      <w:r w:rsidR="002D63EF">
        <w:rPr>
          <w:rFonts w:ascii="Open Sans" w:hAnsi="Open Sans" w:cs="Open Sans"/>
        </w:rPr>
        <w:t>of</w:t>
      </w:r>
      <w:r w:rsidR="002D63EF">
        <w:rPr>
          <w:rFonts w:ascii="Open Sans" w:hAnsi="Open Sans" w:cs="Open Sans"/>
          <w:spacing w:val="-18"/>
        </w:rPr>
        <w:t xml:space="preserve"> </w:t>
      </w:r>
      <w:r w:rsidR="002D63EF">
        <w:rPr>
          <w:rFonts w:ascii="Open Sans" w:hAnsi="Open Sans" w:cs="Open Sans"/>
        </w:rPr>
        <w:t>type</w:t>
      </w:r>
      <w:r>
        <w:rPr>
          <w:rFonts w:ascii="Open Sans" w:hAnsi="Open Sans" w:cs="Open Sans"/>
        </w:rPr>
        <w:t xml:space="preserve"> and</w:t>
      </w:r>
      <w:r>
        <w:rPr>
          <w:rFonts w:ascii="Open Sans" w:hAnsi="Open Sans" w:cs="Open Sans"/>
          <w:spacing w:val="-4"/>
        </w:rPr>
        <w:t xml:space="preserve"> </w:t>
      </w:r>
      <w:r>
        <w:rPr>
          <w:rFonts w:ascii="Open Sans" w:hAnsi="Open Sans" w:cs="Open Sans"/>
        </w:rPr>
        <w:t>its</w:t>
      </w:r>
      <w:r>
        <w:rPr>
          <w:rFonts w:ascii="Open Sans" w:hAnsi="Open Sans" w:cs="Open Sans"/>
          <w:spacing w:val="-3"/>
        </w:rPr>
        <w:t xml:space="preserve"> </w:t>
      </w:r>
      <w:r>
        <w:rPr>
          <w:rFonts w:ascii="Open Sans" w:hAnsi="Open Sans" w:cs="Open Sans"/>
        </w:rPr>
        <w:t>use</w:t>
      </w:r>
      <w:r>
        <w:rPr>
          <w:rFonts w:ascii="Open Sans" w:hAnsi="Open Sans" w:cs="Open Sans"/>
          <w:spacing w:val="-3"/>
        </w:rPr>
        <w:t xml:space="preserve"> </w:t>
      </w:r>
      <w:r>
        <w:rPr>
          <w:rFonts w:ascii="Open Sans" w:hAnsi="Open Sans" w:cs="Open Sans"/>
        </w:rPr>
        <w:t>in</w:t>
      </w:r>
      <w:r>
        <w:rPr>
          <w:rFonts w:ascii="Open Sans" w:hAnsi="Open Sans" w:cs="Open Sans"/>
          <w:spacing w:val="-3"/>
        </w:rPr>
        <w:t xml:space="preserve"> </w:t>
      </w:r>
      <w:r>
        <w:rPr>
          <w:rFonts w:ascii="Open Sans" w:hAnsi="Open Sans" w:cs="Open Sans"/>
        </w:rPr>
        <w:t xml:space="preserve">logo </w:t>
      </w:r>
      <w:r>
        <w:rPr>
          <w:rFonts w:ascii="Open Sans" w:hAnsi="Open Sans" w:cs="Open Sans"/>
          <w:spacing w:val="-2"/>
        </w:rPr>
        <w:t>design</w:t>
      </w:r>
      <w:r w:rsidR="00867937">
        <w:rPr>
          <w:rFonts w:ascii="Open Sans" w:hAnsi="Open Sans" w:cs="Open Sans"/>
          <w:spacing w:val="-2"/>
        </w:rPr>
        <w:t>.</w:t>
      </w:r>
    </w:p>
    <w:p w14:paraId="05925B38" w14:textId="77777777" w:rsidR="00120F1C" w:rsidRDefault="00765E08" w:rsidP="00765E08">
      <w:pPr>
        <w:pStyle w:val="ListParagraph"/>
        <w:numPr>
          <w:ilvl w:val="0"/>
          <w:numId w:val="15"/>
        </w:numPr>
        <w:spacing w:after="0"/>
        <w:ind w:left="360" w:hanging="360"/>
        <w:rPr>
          <w:rFonts w:ascii="Open Sans" w:hAnsi="Open Sans" w:cs="Open Sans"/>
          <w:spacing w:val="-2"/>
        </w:rPr>
      </w:pPr>
      <w:r>
        <w:rPr>
          <w:rFonts w:ascii="Open Sans" w:hAnsi="Open Sans" w:cs="Open Sans"/>
          <w:spacing w:val="-2"/>
        </w:rPr>
        <w:t xml:space="preserve">Students respond to a </w:t>
      </w:r>
      <w:r>
        <w:rPr>
          <w:rFonts w:ascii="Open Sans" w:hAnsi="Open Sans" w:cs="Open Sans"/>
        </w:rPr>
        <w:t>brief to design</w:t>
      </w:r>
      <w:r>
        <w:rPr>
          <w:rFonts w:ascii="Open Sans" w:hAnsi="Open Sans" w:cs="Open Sans"/>
          <w:spacing w:val="-11"/>
        </w:rPr>
        <w:t xml:space="preserve"> </w:t>
      </w:r>
      <w:r>
        <w:rPr>
          <w:rFonts w:ascii="Open Sans" w:hAnsi="Open Sans" w:cs="Open Sans"/>
          <w:spacing w:val="-2"/>
        </w:rPr>
        <w:t>a</w:t>
      </w:r>
      <w:r>
        <w:rPr>
          <w:rFonts w:ascii="Open Sans" w:hAnsi="Open Sans" w:cs="Open Sans"/>
          <w:spacing w:val="-10"/>
        </w:rPr>
        <w:t xml:space="preserve"> </w:t>
      </w:r>
      <w:r>
        <w:rPr>
          <w:rFonts w:ascii="Open Sans" w:hAnsi="Open Sans" w:cs="Open Sans"/>
          <w:spacing w:val="-2"/>
        </w:rPr>
        <w:t>logo</w:t>
      </w:r>
      <w:r>
        <w:rPr>
          <w:rFonts w:ascii="Open Sans" w:hAnsi="Open Sans" w:cs="Open Sans"/>
          <w:spacing w:val="-11"/>
        </w:rPr>
        <w:t xml:space="preserve"> </w:t>
      </w:r>
      <w:r>
        <w:rPr>
          <w:rFonts w:ascii="Open Sans" w:hAnsi="Open Sans" w:cs="Open Sans"/>
          <w:spacing w:val="-2"/>
        </w:rPr>
        <w:t>that includes type and graphic approach</w:t>
      </w:r>
      <w:r w:rsidR="00F422CA">
        <w:rPr>
          <w:rFonts w:ascii="Open Sans" w:hAnsi="Open Sans" w:cs="Open Sans"/>
          <w:spacing w:val="-2"/>
        </w:rPr>
        <w:t>.</w:t>
      </w:r>
    </w:p>
    <w:p w14:paraId="5AC2149C"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629D9763" w14:textId="59B053A4" w:rsidR="00120F1C" w:rsidRPr="00F422CA" w:rsidRDefault="00765E08" w:rsidP="00765E08">
      <w:pPr>
        <w:pStyle w:val="ListParagraph"/>
        <w:numPr>
          <w:ilvl w:val="0"/>
          <w:numId w:val="19"/>
        </w:numPr>
        <w:spacing w:after="0"/>
        <w:ind w:left="357" w:hanging="357"/>
        <w:rPr>
          <w:rFonts w:ascii="Open Sans" w:hAnsi="Open Sans" w:cs="Open Sans"/>
          <w:color w:val="auto"/>
        </w:rPr>
      </w:pPr>
      <w:r w:rsidRPr="00F422CA">
        <w:rPr>
          <w:rFonts w:ascii="Open Sans" w:hAnsi="Open Sans" w:cs="Open Sans"/>
          <w:color w:val="auto"/>
        </w:rPr>
        <w:t>Provide students with opportunities to explore and investigate different ways of working in response to key aspects of the Graphic communication title</w:t>
      </w:r>
      <w:r w:rsidR="00867937">
        <w:rPr>
          <w:rFonts w:ascii="Open Sans" w:hAnsi="Open Sans" w:cs="Open Sans"/>
          <w:color w:val="auto"/>
        </w:rPr>
        <w:t>.</w:t>
      </w:r>
    </w:p>
    <w:p w14:paraId="52C58E53" w14:textId="0DD7A4CF" w:rsidR="00120F1C" w:rsidRPr="00F422CA" w:rsidRDefault="00765E08" w:rsidP="00765E08">
      <w:pPr>
        <w:pStyle w:val="TableParagraph"/>
        <w:numPr>
          <w:ilvl w:val="0"/>
          <w:numId w:val="19"/>
        </w:numPr>
        <w:ind w:right="330" w:hanging="360"/>
        <w:rPr>
          <w:rFonts w:ascii="Open Sans" w:hAnsi="Open Sans" w:cs="Open Sans"/>
        </w:rPr>
      </w:pPr>
      <w:r w:rsidRPr="00F422CA">
        <w:rPr>
          <w:rFonts w:ascii="Open Sans" w:hAnsi="Open Sans" w:cs="Open Sans"/>
        </w:rPr>
        <w:t>Students are encouraged to record their observations, ideas and insights using a variety</w:t>
      </w:r>
      <w:r w:rsidRPr="00F422CA">
        <w:rPr>
          <w:rFonts w:ascii="Open Sans" w:hAnsi="Open Sans" w:cs="Open Sans"/>
          <w:spacing w:val="-10"/>
        </w:rPr>
        <w:t xml:space="preserve"> </w:t>
      </w:r>
      <w:r w:rsidR="002D63EF" w:rsidRPr="00F422CA">
        <w:rPr>
          <w:rFonts w:ascii="Open Sans" w:hAnsi="Open Sans" w:cs="Open Sans"/>
        </w:rPr>
        <w:t>of</w:t>
      </w:r>
      <w:r w:rsidR="002D63EF" w:rsidRPr="00F422CA">
        <w:rPr>
          <w:rFonts w:ascii="Open Sans" w:hAnsi="Open Sans" w:cs="Open Sans"/>
          <w:spacing w:val="-10"/>
        </w:rPr>
        <w:t xml:space="preserve"> working</w:t>
      </w:r>
      <w:r w:rsidRPr="00F422CA">
        <w:rPr>
          <w:rFonts w:ascii="Open Sans" w:hAnsi="Open Sans" w:cs="Open Sans"/>
        </w:rPr>
        <w:t xml:space="preserve"> methods and approaches</w:t>
      </w:r>
      <w:r w:rsidR="00867937">
        <w:rPr>
          <w:rFonts w:ascii="Open Sans" w:hAnsi="Open Sans" w:cs="Open Sans"/>
        </w:rPr>
        <w:t>.</w:t>
      </w:r>
    </w:p>
    <w:p w14:paraId="7FF1EC6D" w14:textId="24DA6421" w:rsidR="00120F1C" w:rsidRPr="00F422CA" w:rsidRDefault="00765E08" w:rsidP="00765E08">
      <w:pPr>
        <w:pStyle w:val="TableParagraph"/>
        <w:numPr>
          <w:ilvl w:val="0"/>
          <w:numId w:val="19"/>
        </w:numPr>
        <w:ind w:right="330" w:hanging="360"/>
        <w:rPr>
          <w:rFonts w:ascii="Open Sans" w:hAnsi="Open Sans" w:cs="Open Sans"/>
        </w:rPr>
      </w:pPr>
      <w:r w:rsidRPr="00F422CA">
        <w:rPr>
          <w:rFonts w:ascii="Open Sans" w:hAnsi="Open Sans" w:cs="Open Sans"/>
        </w:rPr>
        <w:t>Encourage students to select</w:t>
      </w:r>
      <w:r w:rsidRPr="00F422CA">
        <w:rPr>
          <w:rFonts w:ascii="Open Sans" w:hAnsi="Open Sans" w:cs="Open Sans"/>
          <w:spacing w:val="-8"/>
        </w:rPr>
        <w:t xml:space="preserve"> </w:t>
      </w:r>
      <w:r w:rsidRPr="00F422CA">
        <w:rPr>
          <w:rFonts w:ascii="Open Sans" w:hAnsi="Open Sans" w:cs="Open Sans"/>
        </w:rPr>
        <w:t>and</w:t>
      </w:r>
      <w:r w:rsidRPr="00F422CA">
        <w:rPr>
          <w:rFonts w:ascii="Open Sans" w:hAnsi="Open Sans" w:cs="Open Sans"/>
          <w:spacing w:val="-8"/>
        </w:rPr>
        <w:t xml:space="preserve"> </w:t>
      </w:r>
      <w:r w:rsidRPr="00F422CA">
        <w:rPr>
          <w:rFonts w:ascii="Open Sans" w:hAnsi="Open Sans" w:cs="Open Sans"/>
        </w:rPr>
        <w:t>use</w:t>
      </w:r>
      <w:r w:rsidRPr="00F422CA">
        <w:rPr>
          <w:rFonts w:ascii="Open Sans" w:hAnsi="Open Sans" w:cs="Open Sans"/>
          <w:spacing w:val="-8"/>
        </w:rPr>
        <w:t xml:space="preserve"> </w:t>
      </w:r>
      <w:r w:rsidRPr="00F422CA">
        <w:rPr>
          <w:rFonts w:ascii="Open Sans" w:hAnsi="Open Sans" w:cs="Open Sans"/>
        </w:rPr>
        <w:t>a variety of traditional, experimental</w:t>
      </w:r>
      <w:r w:rsidRPr="00F422CA">
        <w:rPr>
          <w:rFonts w:ascii="Open Sans" w:hAnsi="Open Sans" w:cs="Open Sans"/>
          <w:spacing w:val="-2"/>
        </w:rPr>
        <w:t xml:space="preserve"> </w:t>
      </w:r>
      <w:r w:rsidRPr="00F422CA">
        <w:rPr>
          <w:rFonts w:ascii="Open Sans" w:hAnsi="Open Sans" w:cs="Open Sans"/>
        </w:rPr>
        <w:t>and/or digital media, techniques and processes</w:t>
      </w:r>
      <w:r w:rsidR="00867937">
        <w:rPr>
          <w:rFonts w:ascii="Open Sans" w:hAnsi="Open Sans" w:cs="Open Sans"/>
        </w:rPr>
        <w:t>.</w:t>
      </w:r>
      <w:r w:rsidRPr="00F422CA">
        <w:rPr>
          <w:rFonts w:ascii="Open Sans" w:hAnsi="Open Sans" w:cs="Open Sans"/>
        </w:rPr>
        <w:t xml:space="preserve"> </w:t>
      </w:r>
    </w:p>
    <w:p w14:paraId="7F080F79" w14:textId="5ECBB86C" w:rsidR="00120F1C" w:rsidRPr="00F422CA" w:rsidRDefault="00765E08" w:rsidP="00765E08">
      <w:pPr>
        <w:pStyle w:val="TableParagraph"/>
        <w:numPr>
          <w:ilvl w:val="0"/>
          <w:numId w:val="19"/>
        </w:numPr>
        <w:ind w:right="330" w:hanging="360"/>
        <w:rPr>
          <w:rFonts w:ascii="Open Sans" w:hAnsi="Open Sans" w:cs="Open Sans"/>
        </w:rPr>
      </w:pPr>
      <w:r w:rsidRPr="00F422CA">
        <w:rPr>
          <w:rFonts w:ascii="Open Sans" w:hAnsi="Open Sans" w:cs="Open Sans"/>
        </w:rPr>
        <w:t>Encourage students to explore a range of typography size, style and composition</w:t>
      </w:r>
    </w:p>
    <w:p w14:paraId="73469B27" w14:textId="6940120A" w:rsidR="00120F1C" w:rsidRPr="00F422CA" w:rsidRDefault="00765E08" w:rsidP="00765E08">
      <w:pPr>
        <w:pStyle w:val="TableParagraph"/>
        <w:numPr>
          <w:ilvl w:val="0"/>
          <w:numId w:val="19"/>
        </w:numPr>
        <w:ind w:right="330" w:hanging="360"/>
        <w:rPr>
          <w:rFonts w:ascii="Open Sans" w:hAnsi="Open Sans" w:cs="Open Sans"/>
        </w:rPr>
      </w:pPr>
      <w:r w:rsidRPr="00F422CA">
        <w:rPr>
          <w:rFonts w:ascii="Open Sans" w:hAnsi="Open Sans" w:cs="Open Sans"/>
        </w:rPr>
        <w:t>Consider the relationship of text to image</w:t>
      </w:r>
      <w:r w:rsidR="00867937">
        <w:rPr>
          <w:rFonts w:ascii="Open Sans" w:hAnsi="Open Sans" w:cs="Open Sans"/>
        </w:rPr>
        <w:t>.</w:t>
      </w:r>
    </w:p>
    <w:p w14:paraId="76BB0D4B" w14:textId="5A00F17B" w:rsidR="00120F1C" w:rsidRPr="00F422CA" w:rsidRDefault="00765E08" w:rsidP="00765E08">
      <w:pPr>
        <w:pStyle w:val="ListParagraph"/>
        <w:numPr>
          <w:ilvl w:val="0"/>
          <w:numId w:val="23"/>
        </w:numPr>
        <w:spacing w:after="0"/>
        <w:ind w:left="360" w:hanging="360"/>
        <w:rPr>
          <w:rFonts w:ascii="Open Sans" w:hAnsi="Open Sans" w:cs="Open Sans"/>
        </w:rPr>
      </w:pPr>
      <w:r w:rsidRPr="00F422CA">
        <w:rPr>
          <w:rFonts w:ascii="Open Sans" w:hAnsi="Open Sans" w:cs="Open Sans"/>
        </w:rPr>
        <w:lastRenderedPageBreak/>
        <w:t>Introduce students to the use of correct graphic terminology to describe typefaces and encourage students to produce written annotations that describe the ‘personality’</w:t>
      </w:r>
      <w:r w:rsidRPr="00F422CA">
        <w:rPr>
          <w:rFonts w:ascii="Open Sans" w:hAnsi="Open Sans" w:cs="Open Sans"/>
          <w:spacing w:val="-14"/>
        </w:rPr>
        <w:t xml:space="preserve"> </w:t>
      </w:r>
      <w:r w:rsidRPr="00F422CA">
        <w:rPr>
          <w:rFonts w:ascii="Open Sans" w:hAnsi="Open Sans" w:cs="Open Sans"/>
        </w:rPr>
        <w:t>and</w:t>
      </w:r>
      <w:r w:rsidRPr="00F422CA">
        <w:rPr>
          <w:rFonts w:ascii="Open Sans" w:hAnsi="Open Sans" w:cs="Open Sans"/>
          <w:spacing w:val="-14"/>
        </w:rPr>
        <w:t xml:space="preserve"> </w:t>
      </w:r>
      <w:r w:rsidRPr="00F422CA">
        <w:rPr>
          <w:rFonts w:ascii="Open Sans" w:hAnsi="Open Sans" w:cs="Open Sans"/>
        </w:rPr>
        <w:t>appropriate</w:t>
      </w:r>
      <w:r w:rsidRPr="00F422CA">
        <w:rPr>
          <w:rFonts w:ascii="Open Sans" w:hAnsi="Open Sans" w:cs="Open Sans"/>
          <w:spacing w:val="-13"/>
        </w:rPr>
        <w:t xml:space="preserve"> </w:t>
      </w:r>
      <w:r w:rsidRPr="00F422CA">
        <w:rPr>
          <w:rFonts w:ascii="Open Sans" w:hAnsi="Open Sans" w:cs="Open Sans"/>
        </w:rPr>
        <w:t>use of a typeface to communicate a feeling, emotion or message</w:t>
      </w:r>
      <w:r w:rsidR="00867937">
        <w:rPr>
          <w:rFonts w:ascii="Open Sans" w:hAnsi="Open Sans" w:cs="Open Sans"/>
        </w:rPr>
        <w:t>.</w:t>
      </w:r>
    </w:p>
    <w:p w14:paraId="00F9E645" w14:textId="77777777" w:rsidR="00120F1C" w:rsidRPr="00F422CA" w:rsidRDefault="00765E08" w:rsidP="00765E08">
      <w:pPr>
        <w:pStyle w:val="ListParagraph"/>
        <w:numPr>
          <w:ilvl w:val="0"/>
          <w:numId w:val="23"/>
        </w:numPr>
        <w:spacing w:after="0"/>
        <w:ind w:left="360" w:hanging="360"/>
        <w:rPr>
          <w:rFonts w:ascii="Open Sans" w:hAnsi="Open Sans" w:cs="Open Sans"/>
        </w:rPr>
      </w:pPr>
      <w:r w:rsidRPr="00F422CA">
        <w:rPr>
          <w:rFonts w:ascii="Open Sans" w:eastAsia="AQA Chevin Pro Medium" w:hAnsi="Open Sans" w:cs="Open Sans"/>
          <w:color w:val="auto"/>
          <w:lang w:val="en-US" w:eastAsia="en-US"/>
        </w:rPr>
        <w:t>Introduce students to the assessment objectives and provide them with opportunity to:</w:t>
      </w:r>
    </w:p>
    <w:p w14:paraId="0E038776"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explore a variety of sources and analyse existing logos</w:t>
      </w:r>
    </w:p>
    <w:p w14:paraId="38707BA8"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develop initial ideas using personal sketches, drawings, own photographs and collected sources</w:t>
      </w:r>
    </w:p>
    <w:p w14:paraId="4E44AD71"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experiment with hand-rendered media and techniques</w:t>
      </w:r>
    </w:p>
    <w:p w14:paraId="3BBE9C45"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experiment using software programs such as Photoshop and Illustrator</w:t>
      </w:r>
    </w:p>
    <w:p w14:paraId="1A7DE334"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explore layering opportunities</w:t>
      </w:r>
    </w:p>
    <w:p w14:paraId="6A81F716"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edit images and/or experiment with combinations of image and type</w:t>
      </w:r>
    </w:p>
    <w:p w14:paraId="16F105D9"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consider the use of colour and investigate how graphic designers use it to create emotion, impact or association</w:t>
      </w:r>
    </w:p>
    <w:p w14:paraId="377A1D2A" w14:textId="52A0D182"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consider brand identity, intended message and target audience</w:t>
      </w:r>
    </w:p>
    <w:p w14:paraId="62BDAB19" w14:textId="713CF271"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consider the relationship of text to image</w:t>
      </w:r>
      <w:r w:rsidR="00867937" w:rsidRPr="00867937">
        <w:rPr>
          <w:rFonts w:ascii="Open Sans" w:hAnsi="Open Sans" w:cs="Open Sans"/>
          <w:color w:val="auto"/>
        </w:rPr>
        <w:t>.</w:t>
      </w:r>
    </w:p>
    <w:p w14:paraId="2159CBEE" w14:textId="77777777" w:rsidR="00120F1C" w:rsidRPr="00F422CA" w:rsidRDefault="00765E08" w:rsidP="00765E08">
      <w:pPr>
        <w:pStyle w:val="TableParagraph"/>
        <w:numPr>
          <w:ilvl w:val="0"/>
          <w:numId w:val="23"/>
        </w:numPr>
        <w:ind w:left="360" w:right="205" w:hanging="360"/>
        <w:rPr>
          <w:rFonts w:ascii="Open Sans" w:hAnsi="Open Sans" w:cs="Open Sans"/>
        </w:rPr>
      </w:pPr>
      <w:r w:rsidRPr="00F422CA">
        <w:rPr>
          <w:rFonts w:ascii="Open Sans" w:hAnsi="Open Sans" w:cs="Open Sans"/>
        </w:rPr>
        <w:t xml:space="preserve">Students select one starting point </w:t>
      </w:r>
      <w:r w:rsidRPr="00F422CA">
        <w:rPr>
          <w:rFonts w:ascii="Open Sans" w:hAnsi="Open Sans" w:cs="Open Sans"/>
          <w:spacing w:val="-2"/>
        </w:rPr>
        <w:t>from:</w:t>
      </w:r>
    </w:p>
    <w:p w14:paraId="0CF127E1"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Messages</w:t>
      </w:r>
    </w:p>
    <w:p w14:paraId="1A93A1FB"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Text and Image</w:t>
      </w:r>
    </w:p>
    <w:p w14:paraId="2CB9D95A" w14:textId="4A2DD56E"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Close- up</w:t>
      </w:r>
      <w:r w:rsidR="00867937" w:rsidRPr="00867937">
        <w:rPr>
          <w:rFonts w:ascii="Open Sans" w:hAnsi="Open Sans" w:cs="Open Sans"/>
          <w:color w:val="auto"/>
        </w:rPr>
        <w:t>.</w:t>
      </w:r>
    </w:p>
    <w:p w14:paraId="70D409E4" w14:textId="77777777" w:rsidR="00120F1C" w:rsidRPr="00F422CA" w:rsidRDefault="00765E08" w:rsidP="00765E08">
      <w:pPr>
        <w:pStyle w:val="TableParagraph"/>
        <w:numPr>
          <w:ilvl w:val="0"/>
          <w:numId w:val="23"/>
        </w:numPr>
        <w:ind w:left="360" w:right="205" w:hanging="360"/>
        <w:rPr>
          <w:rFonts w:ascii="Open Sans" w:hAnsi="Open Sans" w:cs="Open Sans"/>
        </w:rPr>
      </w:pPr>
      <w:r w:rsidRPr="00F422CA">
        <w:rPr>
          <w:rFonts w:ascii="Open Sans" w:hAnsi="Open Sans" w:cs="Open Sans"/>
        </w:rPr>
        <w:t xml:space="preserve">Each starting point could allow students to; </w:t>
      </w:r>
    </w:p>
    <w:p w14:paraId="118C5283" w14:textId="30FE20B4"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 xml:space="preserve">observe and record from a range of natural and manufactured sources </w:t>
      </w:r>
    </w:p>
    <w:p w14:paraId="4F46279B" w14:textId="77777777"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focus on visual qualities of chosen subject matter</w:t>
      </w:r>
    </w:p>
    <w:p w14:paraId="516A521B" w14:textId="5B61CAE1" w:rsidR="00120F1C" w:rsidRPr="00867937" w:rsidRDefault="00765E08" w:rsidP="00867937">
      <w:pPr>
        <w:pStyle w:val="ListParagraph"/>
        <w:numPr>
          <w:ilvl w:val="1"/>
          <w:numId w:val="37"/>
        </w:numPr>
        <w:rPr>
          <w:rFonts w:ascii="Open Sans" w:hAnsi="Open Sans" w:cs="Open Sans"/>
          <w:color w:val="auto"/>
        </w:rPr>
      </w:pPr>
      <w:r w:rsidRPr="00867937">
        <w:rPr>
          <w:rFonts w:ascii="Open Sans" w:hAnsi="Open Sans" w:cs="Open Sans"/>
          <w:color w:val="auto"/>
        </w:rPr>
        <w:t>explore and respond to a variety of contextual sources such as work by graphic designer</w:t>
      </w:r>
      <w:r w:rsidR="00A2131D" w:rsidRPr="00867937">
        <w:rPr>
          <w:rFonts w:ascii="Open Sans" w:hAnsi="Open Sans" w:cs="Open Sans"/>
          <w:color w:val="auto"/>
        </w:rPr>
        <w:t>s</w:t>
      </w:r>
      <w:r w:rsidRPr="00867937">
        <w:rPr>
          <w:rFonts w:ascii="Open Sans" w:hAnsi="Open Sans" w:cs="Open Sans"/>
          <w:color w:val="auto"/>
        </w:rPr>
        <w:t xml:space="preserve"> Clive Russell, Jerry Craft, Yuval Zommer, Jenny Holzer, Together Design, the Boyle Family, Robert Cottingham, Alison Watt, and photographers Andreas Feininger and Johny Pitts as well as contemporary packaging and promotional material</w:t>
      </w:r>
      <w:r w:rsidR="00867937" w:rsidRPr="00867937">
        <w:rPr>
          <w:rFonts w:ascii="Open Sans" w:hAnsi="Open Sans" w:cs="Open Sans"/>
          <w:color w:val="auto"/>
        </w:rPr>
        <w:t>.</w:t>
      </w:r>
    </w:p>
    <w:p w14:paraId="76DCA5C1" w14:textId="51B1057C" w:rsidR="00120F1C" w:rsidRPr="00351E45" w:rsidRDefault="00F422CA" w:rsidP="00765E08">
      <w:pPr>
        <w:pStyle w:val="ListParagraph"/>
        <w:numPr>
          <w:ilvl w:val="0"/>
          <w:numId w:val="34"/>
        </w:numPr>
        <w:rPr>
          <w:rFonts w:ascii="Open Sans" w:eastAsia="AQA Chevin Pro Medium" w:hAnsi="Open Sans" w:cs="Open Sans"/>
        </w:rPr>
      </w:pPr>
      <w:r w:rsidRPr="00351E45">
        <w:rPr>
          <w:rFonts w:ascii="Open Sans" w:eastAsia="AQA Chevin Pro Medium" w:hAnsi="Open Sans" w:cs="Open Sans"/>
        </w:rPr>
        <w:t>E</w:t>
      </w:r>
      <w:r w:rsidR="00765E08" w:rsidRPr="00351E45">
        <w:rPr>
          <w:rFonts w:ascii="Open Sans" w:eastAsia="AQA Chevin Pro Medium" w:hAnsi="Open Sans" w:cs="Open Sans"/>
        </w:rPr>
        <w:t>valuate of how a logo communicates a message a company wishes to convey to its clients</w:t>
      </w:r>
      <w:r w:rsidR="00867937">
        <w:rPr>
          <w:rFonts w:ascii="Open Sans" w:eastAsia="AQA Chevin Pro Medium" w:hAnsi="Open Sans" w:cs="Open Sans"/>
        </w:rPr>
        <w:t>.</w:t>
      </w:r>
    </w:p>
    <w:p w14:paraId="09CFD60D" w14:textId="0F2C4788" w:rsidR="00120F1C" w:rsidRPr="00351E45" w:rsidRDefault="00F422CA" w:rsidP="00765E08">
      <w:pPr>
        <w:pStyle w:val="ListParagraph"/>
        <w:numPr>
          <w:ilvl w:val="0"/>
          <w:numId w:val="34"/>
        </w:numPr>
        <w:rPr>
          <w:rFonts w:ascii="Open Sans" w:eastAsia="AQA Chevin Pro Medium" w:hAnsi="Open Sans" w:cs="Open Sans"/>
        </w:rPr>
      </w:pPr>
      <w:r w:rsidRPr="00351E45">
        <w:rPr>
          <w:rFonts w:ascii="Open Sans" w:eastAsia="AQA Chevin Pro Medium" w:hAnsi="Open Sans" w:cs="Open Sans"/>
        </w:rPr>
        <w:t>E</w:t>
      </w:r>
      <w:r w:rsidR="00765E08" w:rsidRPr="00351E45">
        <w:rPr>
          <w:rFonts w:ascii="Open Sans" w:eastAsia="AQA Chevin Pro Medium" w:hAnsi="Open Sans" w:cs="Open Sans"/>
        </w:rPr>
        <w:t>xplore different approaches to written annotation</w:t>
      </w:r>
      <w:r w:rsidR="00867937">
        <w:rPr>
          <w:rFonts w:ascii="Open Sans" w:eastAsia="AQA Chevin Pro Medium" w:hAnsi="Open Sans" w:cs="Open Sans"/>
        </w:rPr>
        <w:t>.</w:t>
      </w:r>
    </w:p>
    <w:p w14:paraId="05536ACC" w14:textId="74287DF3" w:rsidR="00120F1C" w:rsidRPr="00351E45" w:rsidRDefault="00F422CA" w:rsidP="00765E08">
      <w:pPr>
        <w:pStyle w:val="ListParagraph"/>
        <w:numPr>
          <w:ilvl w:val="0"/>
          <w:numId w:val="34"/>
        </w:numPr>
        <w:rPr>
          <w:rFonts w:ascii="Open Sans" w:eastAsia="AQA Chevin Pro Medium" w:hAnsi="Open Sans" w:cs="Open Sans"/>
        </w:rPr>
      </w:pPr>
      <w:r w:rsidRPr="00351E45">
        <w:rPr>
          <w:rFonts w:ascii="Open Sans" w:eastAsia="AQA Chevin Pro Medium" w:hAnsi="Open Sans" w:cs="Open Sans"/>
        </w:rPr>
        <w:t>U</w:t>
      </w:r>
      <w:r w:rsidR="00765E08" w:rsidRPr="00351E45">
        <w:rPr>
          <w:rFonts w:ascii="Open Sans" w:eastAsia="AQA Chevin Pro Medium" w:hAnsi="Open Sans" w:cs="Open Sans"/>
        </w:rPr>
        <w:t xml:space="preserve">se their own observations, and experiments to initiate design ideas and present a personal response to the brief. </w:t>
      </w:r>
    </w:p>
    <w:p w14:paraId="6C34BED1" w14:textId="77777777" w:rsidR="00120F1C" w:rsidRPr="00D54507" w:rsidRDefault="00765E08" w:rsidP="00351E45">
      <w:pPr>
        <w:pStyle w:val="AQASectionTitle3"/>
        <w:spacing w:before="360"/>
        <w:rPr>
          <w:rFonts w:ascii="Open Sans Medium" w:eastAsia="Times New Roman" w:hAnsi="Open Sans Medium" w:cs="Open Sans Medium"/>
          <w:bCs w:val="0"/>
          <w:color w:val="371376"/>
          <w:sz w:val="28"/>
          <w:szCs w:val="28"/>
          <w:lang w:val="en-GB" w:eastAsia="en-GB"/>
        </w:rPr>
      </w:pPr>
      <w:r w:rsidRPr="00D54507">
        <w:rPr>
          <w:rFonts w:ascii="Open Sans Medium" w:eastAsia="Times New Roman" w:hAnsi="Open Sans Medium" w:cs="Open Sans Medium"/>
          <w:bCs w:val="0"/>
          <w:color w:val="371376"/>
          <w:sz w:val="28"/>
          <w:szCs w:val="28"/>
          <w:lang w:val="en-GB" w:eastAsia="en-GB"/>
        </w:rPr>
        <w:t>Part 3</w:t>
      </w:r>
      <w:r w:rsidR="00890227" w:rsidRPr="00D54507">
        <w:rPr>
          <w:rFonts w:ascii="Open Sans Medium" w:eastAsia="Times New Roman" w:hAnsi="Open Sans Medium" w:cs="Open Sans Medium"/>
          <w:bCs w:val="0"/>
          <w:color w:val="371376"/>
          <w:sz w:val="28"/>
          <w:szCs w:val="28"/>
          <w:lang w:val="en-GB" w:eastAsia="en-GB"/>
        </w:rPr>
        <w:t>:</w:t>
      </w:r>
      <w:r w:rsidRPr="00D54507">
        <w:rPr>
          <w:rFonts w:ascii="Open Sans Medium" w:eastAsia="Times New Roman" w:hAnsi="Open Sans Medium" w:cs="Open Sans Medium"/>
          <w:bCs w:val="0"/>
          <w:color w:val="371376"/>
          <w:sz w:val="28"/>
          <w:szCs w:val="28"/>
          <w:lang w:val="en-GB" w:eastAsia="en-GB"/>
        </w:rPr>
        <w:t xml:space="preserve"> Short project Illustration, advertising and magazine design</w:t>
      </w:r>
    </w:p>
    <w:p w14:paraId="3E89464C"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335A9A84" w14:textId="5074C7B7" w:rsidR="00120F1C" w:rsidRDefault="00765E08" w:rsidP="00765E08">
      <w:pPr>
        <w:pStyle w:val="TableParagraph"/>
        <w:numPr>
          <w:ilvl w:val="0"/>
          <w:numId w:val="13"/>
        </w:numPr>
        <w:tabs>
          <w:tab w:val="left" w:pos="832"/>
        </w:tabs>
        <w:ind w:left="360" w:right="105" w:hanging="360"/>
        <w:rPr>
          <w:rFonts w:ascii="Open Sans" w:hAnsi="Open Sans" w:cs="Open Sans"/>
        </w:rPr>
      </w:pPr>
      <w:r>
        <w:rPr>
          <w:rFonts w:ascii="Open Sans" w:hAnsi="Open Sans" w:cs="Open Sans"/>
        </w:rPr>
        <w:t>Students respond to a design brief for illustrations a food magazine in an appropriate way</w:t>
      </w:r>
      <w:r w:rsidR="00867937">
        <w:rPr>
          <w:rFonts w:ascii="Open Sans" w:hAnsi="Open Sans" w:cs="Open Sans"/>
        </w:rPr>
        <w:t>.</w:t>
      </w:r>
    </w:p>
    <w:p w14:paraId="35E689AE" w14:textId="2B1E9BD0" w:rsidR="00120F1C" w:rsidRDefault="00765E08" w:rsidP="00765E08">
      <w:pPr>
        <w:pStyle w:val="TableParagraph"/>
        <w:numPr>
          <w:ilvl w:val="0"/>
          <w:numId w:val="13"/>
        </w:numPr>
        <w:tabs>
          <w:tab w:val="left" w:pos="832"/>
        </w:tabs>
        <w:ind w:left="360" w:right="105" w:hanging="360"/>
        <w:rPr>
          <w:rFonts w:ascii="Open Sans" w:hAnsi="Open Sans" w:cs="Open Sans"/>
        </w:rPr>
      </w:pPr>
      <w:r>
        <w:rPr>
          <w:rFonts w:ascii="Open Sans" w:eastAsia="Times New Roman" w:hAnsi="Open Sans" w:cs="Open Sans"/>
          <w:color w:val="000000"/>
          <w:lang w:val="en-GB" w:eastAsia="en-GB"/>
        </w:rPr>
        <w:t>Students analyse sources visually using a variety of materials</w:t>
      </w:r>
      <w:r>
        <w:rPr>
          <w:rFonts w:ascii="Open Sans" w:eastAsia="Times New Roman" w:hAnsi="Open Sans" w:cs="Open Sans"/>
          <w:color w:val="000000"/>
          <w:spacing w:val="-10"/>
          <w:lang w:val="en-GB" w:eastAsia="en-GB"/>
        </w:rPr>
        <w:t xml:space="preserve"> </w:t>
      </w:r>
      <w:r>
        <w:rPr>
          <w:rFonts w:ascii="Open Sans" w:eastAsia="Times New Roman" w:hAnsi="Open Sans" w:cs="Open Sans"/>
          <w:color w:val="000000"/>
          <w:lang w:val="en-GB" w:eastAsia="en-GB"/>
        </w:rPr>
        <w:t>and</w:t>
      </w:r>
      <w:r>
        <w:rPr>
          <w:rFonts w:ascii="Open Sans" w:eastAsia="Times New Roman" w:hAnsi="Open Sans" w:cs="Open Sans"/>
          <w:color w:val="000000"/>
          <w:spacing w:val="-11"/>
          <w:lang w:val="en-GB" w:eastAsia="en-GB"/>
        </w:rPr>
        <w:t xml:space="preserve"> </w:t>
      </w:r>
      <w:r>
        <w:rPr>
          <w:rFonts w:ascii="Open Sans" w:eastAsia="Times New Roman" w:hAnsi="Open Sans" w:cs="Open Sans"/>
          <w:color w:val="000000"/>
          <w:lang w:val="en-GB" w:eastAsia="en-GB"/>
        </w:rPr>
        <w:t>in</w:t>
      </w:r>
      <w:r>
        <w:rPr>
          <w:rFonts w:ascii="Open Sans" w:eastAsia="Times New Roman" w:hAnsi="Open Sans" w:cs="Open Sans"/>
          <w:color w:val="000000"/>
          <w:spacing w:val="-10"/>
          <w:lang w:val="en-GB" w:eastAsia="en-GB"/>
        </w:rPr>
        <w:t xml:space="preserve">clude </w:t>
      </w:r>
      <w:r>
        <w:rPr>
          <w:rFonts w:ascii="Open Sans" w:eastAsia="Times New Roman" w:hAnsi="Open Sans" w:cs="Open Sans"/>
          <w:color w:val="000000"/>
          <w:lang w:val="en-GB" w:eastAsia="en-GB"/>
        </w:rPr>
        <w:t>written</w:t>
      </w:r>
      <w:r>
        <w:rPr>
          <w:rFonts w:ascii="Open Sans" w:eastAsia="Times New Roman" w:hAnsi="Open Sans" w:cs="Open Sans"/>
          <w:color w:val="000000"/>
          <w:spacing w:val="-10"/>
          <w:lang w:val="en-GB" w:eastAsia="en-GB"/>
        </w:rPr>
        <w:t xml:space="preserve"> </w:t>
      </w:r>
      <w:r>
        <w:rPr>
          <w:rFonts w:ascii="Open Sans" w:eastAsia="Times New Roman" w:hAnsi="Open Sans" w:cs="Open Sans"/>
          <w:color w:val="000000"/>
          <w:lang w:val="en-GB" w:eastAsia="en-GB"/>
        </w:rPr>
        <w:t>annotation and correct terminology</w:t>
      </w:r>
      <w:r w:rsidR="00867937">
        <w:rPr>
          <w:rFonts w:ascii="Open Sans" w:eastAsia="Times New Roman" w:hAnsi="Open Sans" w:cs="Open Sans"/>
          <w:color w:val="000000"/>
          <w:lang w:val="en-GB" w:eastAsia="en-GB"/>
        </w:rPr>
        <w:t>.</w:t>
      </w:r>
    </w:p>
    <w:p w14:paraId="683C95E0" w14:textId="504C365B" w:rsidR="00120F1C" w:rsidRDefault="00765E08" w:rsidP="00765E08">
      <w:pPr>
        <w:pStyle w:val="TableParagraph"/>
        <w:numPr>
          <w:ilvl w:val="0"/>
          <w:numId w:val="13"/>
        </w:numPr>
        <w:tabs>
          <w:tab w:val="left" w:pos="832"/>
        </w:tabs>
        <w:ind w:left="360" w:right="105" w:hanging="360"/>
        <w:rPr>
          <w:rFonts w:ascii="Open Sans" w:hAnsi="Open Sans" w:cs="Open Sans"/>
        </w:rPr>
      </w:pPr>
      <w:r>
        <w:rPr>
          <w:rFonts w:ascii="Open Sans" w:eastAsia="Times New Roman" w:hAnsi="Open Sans" w:cs="Open Sans"/>
          <w:color w:val="000000"/>
          <w:lang w:val="en-GB" w:eastAsia="en-GB"/>
        </w:rPr>
        <w:t>Students build on their developing knowledge and understanding using digital media and software</w:t>
      </w:r>
      <w:r w:rsidR="00867937">
        <w:rPr>
          <w:rFonts w:ascii="Open Sans" w:eastAsia="Times New Roman" w:hAnsi="Open Sans" w:cs="Open Sans"/>
          <w:color w:val="000000"/>
          <w:lang w:val="en-GB" w:eastAsia="en-GB"/>
        </w:rPr>
        <w:t>.</w:t>
      </w:r>
    </w:p>
    <w:p w14:paraId="774E9F05" w14:textId="7B9FFE96" w:rsidR="00120F1C" w:rsidRDefault="00765E08" w:rsidP="00765E08">
      <w:pPr>
        <w:pStyle w:val="TableParagraph"/>
        <w:numPr>
          <w:ilvl w:val="0"/>
          <w:numId w:val="13"/>
        </w:numPr>
        <w:tabs>
          <w:tab w:val="left" w:pos="832"/>
        </w:tabs>
        <w:ind w:left="360" w:right="105" w:hanging="360"/>
        <w:rPr>
          <w:rFonts w:ascii="Open Sans" w:hAnsi="Open Sans" w:cs="Open Sans"/>
        </w:rPr>
      </w:pPr>
      <w:r>
        <w:rPr>
          <w:rFonts w:ascii="Open Sans" w:hAnsi="Open Sans" w:cs="Open Sans"/>
        </w:rPr>
        <w:t>Students focus on illustration and opportunities for image layout.</w:t>
      </w:r>
    </w:p>
    <w:p w14:paraId="1E376B32"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14:paraId="4F1811B0" w14:textId="43F6B84D"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 xml:space="preserve">The teacher </w:t>
      </w:r>
      <w:r w:rsidR="00A2131D">
        <w:rPr>
          <w:rFonts w:ascii="Open Sans" w:hAnsi="Open Sans" w:cs="Open Sans"/>
        </w:rPr>
        <w:t>introduces</w:t>
      </w:r>
      <w:r>
        <w:rPr>
          <w:rFonts w:ascii="Open Sans" w:hAnsi="Open Sans" w:cs="Open Sans"/>
        </w:rPr>
        <w:t xml:space="preserve"> a short project brief to provide illustrations for a food magazine which might be in a traditional or digital format, or a combination of both</w:t>
      </w:r>
      <w:r w:rsidR="00867937">
        <w:rPr>
          <w:rFonts w:ascii="Open Sans" w:hAnsi="Open Sans" w:cs="Open Sans"/>
        </w:rPr>
        <w:t>.</w:t>
      </w:r>
    </w:p>
    <w:p w14:paraId="696B7370" w14:textId="6B094CE5"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Students reference the work of designers and photographers such as Charlie Smith Design, Pentagram, Linda Schneider, Dan Rob, Larisa Niedle and Alicja Sieronski</w:t>
      </w:r>
      <w:r w:rsidR="00867937">
        <w:rPr>
          <w:rFonts w:ascii="Open Sans" w:hAnsi="Open Sans" w:cs="Open Sans"/>
        </w:rPr>
        <w:t>.</w:t>
      </w:r>
    </w:p>
    <w:p w14:paraId="5A387C1C" w14:textId="5ED7CEBF"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Students are encouraged to evaluate the significance of illustrators and magazines studied</w:t>
      </w:r>
      <w:r>
        <w:rPr>
          <w:rFonts w:ascii="Open Sans" w:hAnsi="Open Sans" w:cs="Open Sans"/>
          <w:spacing w:val="-8"/>
        </w:rPr>
        <w:t xml:space="preserve"> </w:t>
      </w:r>
      <w:r>
        <w:rPr>
          <w:rFonts w:ascii="Open Sans" w:hAnsi="Open Sans" w:cs="Open Sans"/>
        </w:rPr>
        <w:t>and</w:t>
      </w:r>
      <w:r>
        <w:rPr>
          <w:rFonts w:ascii="Open Sans" w:hAnsi="Open Sans" w:cs="Open Sans"/>
          <w:spacing w:val="-8"/>
        </w:rPr>
        <w:t xml:space="preserve"> </w:t>
      </w:r>
      <w:r>
        <w:rPr>
          <w:rFonts w:ascii="Open Sans" w:hAnsi="Open Sans" w:cs="Open Sans"/>
        </w:rPr>
        <w:t>any</w:t>
      </w:r>
      <w:r>
        <w:rPr>
          <w:rFonts w:ascii="Open Sans" w:hAnsi="Open Sans" w:cs="Open Sans"/>
          <w:spacing w:val="-8"/>
        </w:rPr>
        <w:t xml:space="preserve"> </w:t>
      </w:r>
      <w:r>
        <w:rPr>
          <w:rFonts w:ascii="Open Sans" w:hAnsi="Open Sans" w:cs="Open Sans"/>
        </w:rPr>
        <w:t>impact</w:t>
      </w:r>
      <w:r>
        <w:rPr>
          <w:rFonts w:ascii="Open Sans" w:hAnsi="Open Sans" w:cs="Open Sans"/>
          <w:spacing w:val="-7"/>
        </w:rPr>
        <w:t xml:space="preserve"> </w:t>
      </w:r>
      <w:r>
        <w:rPr>
          <w:rFonts w:ascii="Open Sans" w:hAnsi="Open Sans" w:cs="Open Sans"/>
        </w:rPr>
        <w:t>these may have on their own creative journey</w:t>
      </w:r>
      <w:r w:rsidR="00867937">
        <w:rPr>
          <w:rFonts w:ascii="Open Sans" w:hAnsi="Open Sans" w:cs="Open Sans"/>
        </w:rPr>
        <w:t>.</w:t>
      </w:r>
    </w:p>
    <w:p w14:paraId="43FE11A4" w14:textId="18236269" w:rsidR="00120F1C" w:rsidRDefault="00765E08" w:rsidP="00765E08">
      <w:pPr>
        <w:pStyle w:val="ListParagraph"/>
        <w:numPr>
          <w:ilvl w:val="0"/>
          <w:numId w:val="13"/>
        </w:numPr>
        <w:spacing w:after="0"/>
        <w:ind w:left="360" w:hanging="360"/>
        <w:rPr>
          <w:rFonts w:ascii="Open Sans" w:hAnsi="Open Sans" w:cs="Open Sans"/>
          <w:spacing w:val="-2"/>
        </w:rPr>
      </w:pPr>
      <w:r>
        <w:rPr>
          <w:rFonts w:ascii="Open Sans" w:hAnsi="Open Sans" w:cs="Open Sans"/>
        </w:rPr>
        <w:t>Students select sources, they look at styles and genres of illustration and reference examples that show use of shape, pattern, texture, line,</w:t>
      </w:r>
      <w:r>
        <w:rPr>
          <w:rFonts w:ascii="Open Sans" w:hAnsi="Open Sans" w:cs="Open Sans"/>
          <w:spacing w:val="-11"/>
        </w:rPr>
        <w:t xml:space="preserve"> </w:t>
      </w:r>
      <w:r>
        <w:rPr>
          <w:rFonts w:ascii="Open Sans" w:hAnsi="Open Sans" w:cs="Open Sans"/>
        </w:rPr>
        <w:t>colour,</w:t>
      </w:r>
      <w:r>
        <w:rPr>
          <w:rFonts w:ascii="Open Sans" w:hAnsi="Open Sans" w:cs="Open Sans"/>
          <w:spacing w:val="-10"/>
        </w:rPr>
        <w:t xml:space="preserve"> </w:t>
      </w:r>
      <w:r>
        <w:rPr>
          <w:rFonts w:ascii="Open Sans" w:hAnsi="Open Sans" w:cs="Open Sans"/>
        </w:rPr>
        <w:t>stylisation,</w:t>
      </w:r>
      <w:r>
        <w:rPr>
          <w:rFonts w:ascii="Open Sans" w:hAnsi="Open Sans" w:cs="Open Sans"/>
          <w:spacing w:val="-10"/>
        </w:rPr>
        <w:t xml:space="preserve"> </w:t>
      </w:r>
      <w:r>
        <w:rPr>
          <w:rFonts w:ascii="Open Sans" w:hAnsi="Open Sans" w:cs="Open Sans"/>
        </w:rPr>
        <w:t>scale</w:t>
      </w:r>
      <w:r>
        <w:rPr>
          <w:rFonts w:ascii="Open Sans" w:hAnsi="Open Sans" w:cs="Open Sans"/>
          <w:spacing w:val="-10"/>
        </w:rPr>
        <w:t xml:space="preserve"> </w:t>
      </w:r>
      <w:r>
        <w:rPr>
          <w:rFonts w:ascii="Open Sans" w:hAnsi="Open Sans" w:cs="Open Sans"/>
        </w:rPr>
        <w:t xml:space="preserve">and </w:t>
      </w:r>
      <w:r>
        <w:rPr>
          <w:rFonts w:ascii="Open Sans" w:hAnsi="Open Sans" w:cs="Open Sans"/>
          <w:spacing w:val="-2"/>
        </w:rPr>
        <w:t>composition</w:t>
      </w:r>
      <w:r w:rsidR="00867937">
        <w:rPr>
          <w:rFonts w:ascii="Open Sans" w:hAnsi="Open Sans" w:cs="Open Sans"/>
          <w:spacing w:val="-2"/>
        </w:rPr>
        <w:t>.</w:t>
      </w:r>
    </w:p>
    <w:p w14:paraId="04F7A7C2" w14:textId="208314A3" w:rsidR="00120F1C" w:rsidRDefault="00765E08" w:rsidP="00765E08">
      <w:pPr>
        <w:pStyle w:val="ListParagraph"/>
        <w:numPr>
          <w:ilvl w:val="0"/>
          <w:numId w:val="13"/>
        </w:numPr>
        <w:spacing w:after="0"/>
        <w:ind w:left="360" w:hanging="360"/>
        <w:rPr>
          <w:rFonts w:ascii="Open Sans" w:hAnsi="Open Sans" w:cs="Open Sans"/>
          <w:spacing w:val="-2"/>
        </w:rPr>
      </w:pPr>
      <w:r>
        <w:rPr>
          <w:rFonts w:ascii="Open Sans" w:hAnsi="Open Sans" w:cs="Open Sans"/>
          <w:spacing w:val="-2"/>
        </w:rPr>
        <w:t xml:space="preserve">Students experiment with photography, film, moving image and digital media and use software programmes such as </w:t>
      </w:r>
      <w:r>
        <w:rPr>
          <w:rFonts w:ascii="Open Sans" w:hAnsi="Open Sans" w:cs="Open Sans"/>
        </w:rPr>
        <w:t>Photoshop,</w:t>
      </w:r>
      <w:r>
        <w:rPr>
          <w:rFonts w:ascii="Open Sans" w:hAnsi="Open Sans" w:cs="Open Sans"/>
          <w:spacing w:val="-10"/>
        </w:rPr>
        <w:t xml:space="preserve"> </w:t>
      </w:r>
      <w:r>
        <w:rPr>
          <w:rFonts w:ascii="Open Sans" w:hAnsi="Open Sans" w:cs="Open Sans"/>
          <w:spacing w:val="-2"/>
        </w:rPr>
        <w:t>Illustrator and Blender</w:t>
      </w:r>
      <w:r w:rsidR="00867937">
        <w:rPr>
          <w:rFonts w:ascii="Open Sans" w:hAnsi="Open Sans" w:cs="Open Sans"/>
          <w:spacing w:val="-2"/>
        </w:rPr>
        <w:t>.</w:t>
      </w:r>
    </w:p>
    <w:p w14:paraId="2BEB7586" w14:textId="5FBB776C"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 xml:space="preserve">They develop ideas for an illustration informed by their study of sources and experiments with materials, techniques </w:t>
      </w:r>
      <w:r>
        <w:rPr>
          <w:rFonts w:ascii="Open Sans" w:hAnsi="Open Sans" w:cs="Open Sans"/>
          <w:spacing w:val="-16"/>
        </w:rPr>
        <w:t>and processes</w:t>
      </w:r>
      <w:r w:rsidR="00867937">
        <w:rPr>
          <w:rFonts w:ascii="Open Sans" w:hAnsi="Open Sans" w:cs="Open Sans"/>
          <w:spacing w:val="-16"/>
        </w:rPr>
        <w:t>.</w:t>
      </w:r>
    </w:p>
    <w:p w14:paraId="03086A6D" w14:textId="1F1FB184"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Students build on their experiments and developments. They refine and</w:t>
      </w:r>
      <w:r>
        <w:rPr>
          <w:rFonts w:ascii="Open Sans" w:hAnsi="Open Sans" w:cs="Open Sans"/>
          <w:spacing w:val="-10"/>
        </w:rPr>
        <w:t xml:space="preserve"> </w:t>
      </w:r>
      <w:r>
        <w:rPr>
          <w:rFonts w:ascii="Open Sans" w:hAnsi="Open Sans" w:cs="Open Sans"/>
        </w:rPr>
        <w:t>record</w:t>
      </w:r>
      <w:r>
        <w:rPr>
          <w:rFonts w:ascii="Open Sans" w:hAnsi="Open Sans" w:cs="Open Sans"/>
          <w:spacing w:val="-10"/>
        </w:rPr>
        <w:t xml:space="preserve"> </w:t>
      </w:r>
      <w:r>
        <w:rPr>
          <w:rFonts w:ascii="Open Sans" w:hAnsi="Open Sans" w:cs="Open Sans"/>
        </w:rPr>
        <w:t>ideas and progress and develop intentions</w:t>
      </w:r>
      <w:r w:rsidR="00867937">
        <w:rPr>
          <w:rFonts w:ascii="Open Sans" w:hAnsi="Open Sans" w:cs="Open Sans"/>
        </w:rPr>
        <w:t>.</w:t>
      </w:r>
    </w:p>
    <w:p w14:paraId="74E79BC8" w14:textId="1DE9CDC0" w:rsidR="00120F1C" w:rsidRDefault="00A2131D" w:rsidP="00765E08">
      <w:pPr>
        <w:pStyle w:val="ListParagraph"/>
        <w:numPr>
          <w:ilvl w:val="0"/>
          <w:numId w:val="13"/>
        </w:numPr>
        <w:spacing w:after="0"/>
        <w:ind w:left="360" w:hanging="360"/>
        <w:rPr>
          <w:rFonts w:ascii="Open Sans" w:hAnsi="Open Sans" w:cs="Open Sans"/>
        </w:rPr>
      </w:pPr>
      <w:r>
        <w:rPr>
          <w:rFonts w:ascii="Open Sans" w:hAnsi="Open Sans" w:cs="Open Sans"/>
        </w:rPr>
        <w:t>Students produce</w:t>
      </w:r>
      <w:r w:rsidR="00765E08">
        <w:rPr>
          <w:rFonts w:ascii="Open Sans" w:hAnsi="Open Sans" w:cs="Open Sans"/>
        </w:rPr>
        <w:t xml:space="preserve"> a personal response and present their final illustration in a traditional or digital magazine format</w:t>
      </w:r>
      <w:r w:rsidR="00867937">
        <w:rPr>
          <w:rFonts w:ascii="Open Sans" w:hAnsi="Open Sans" w:cs="Open Sans"/>
        </w:rPr>
        <w:t>.</w:t>
      </w:r>
    </w:p>
    <w:p w14:paraId="74502CBC" w14:textId="77777777" w:rsidR="00120F1C" w:rsidRDefault="00765E08" w:rsidP="00765E08">
      <w:pPr>
        <w:pStyle w:val="ListParagraph"/>
        <w:numPr>
          <w:ilvl w:val="0"/>
          <w:numId w:val="13"/>
        </w:numPr>
        <w:spacing w:after="0"/>
        <w:ind w:left="360" w:hanging="360"/>
        <w:rPr>
          <w:rFonts w:ascii="Open Sans" w:hAnsi="Open Sans" w:cs="Open Sans"/>
        </w:rPr>
      </w:pPr>
      <w:r>
        <w:rPr>
          <w:rFonts w:ascii="Open Sans" w:hAnsi="Open Sans" w:cs="Open Sans"/>
        </w:rPr>
        <w:t>Students</w:t>
      </w:r>
      <w:r>
        <w:rPr>
          <w:rFonts w:ascii="Open Sans" w:hAnsi="Open Sans" w:cs="Open Sans"/>
          <w:spacing w:val="-7"/>
        </w:rPr>
        <w:t xml:space="preserve"> </w:t>
      </w:r>
      <w:r>
        <w:rPr>
          <w:rFonts w:ascii="Open Sans" w:hAnsi="Open Sans" w:cs="Open Sans"/>
        </w:rPr>
        <w:t>evaluate their outcomes through</w:t>
      </w:r>
      <w:r>
        <w:rPr>
          <w:rFonts w:ascii="Open Sans" w:hAnsi="Open Sans" w:cs="Open Sans"/>
          <w:spacing w:val="-7"/>
        </w:rPr>
        <w:t xml:space="preserve"> </w:t>
      </w:r>
      <w:r>
        <w:rPr>
          <w:rFonts w:ascii="Open Sans" w:hAnsi="Open Sans" w:cs="Open Sans"/>
        </w:rPr>
        <w:t>peer group discussions or solicit the views of a selected target audience.</w:t>
      </w:r>
    </w:p>
    <w:p w14:paraId="42D11A6A" w14:textId="77777777" w:rsidR="00120F1C" w:rsidRPr="00867937" w:rsidRDefault="00765E08" w:rsidP="00351E45">
      <w:pPr>
        <w:pStyle w:val="Heading2"/>
        <w:spacing w:before="360"/>
        <w:rPr>
          <w:rFonts w:ascii="Open Sans Medium" w:eastAsia="Times New Roman" w:hAnsi="Open Sans Medium" w:cs="Open Sans Medium"/>
          <w:bCs w:val="0"/>
          <w:color w:val="371376"/>
          <w:sz w:val="28"/>
          <w:szCs w:val="32"/>
          <w:lang w:val="en-GB" w:eastAsia="en-GB"/>
        </w:rPr>
      </w:pPr>
      <w:r w:rsidRPr="00867937">
        <w:rPr>
          <w:rFonts w:ascii="Open Sans Medium" w:eastAsia="Times New Roman" w:hAnsi="Open Sans Medium" w:cs="Open Sans Medium"/>
          <w:bCs w:val="0"/>
          <w:color w:val="371376"/>
          <w:sz w:val="28"/>
          <w:szCs w:val="32"/>
          <w:lang w:val="en-GB" w:eastAsia="en-GB"/>
        </w:rPr>
        <w:t>Points to remember when selecting sources</w:t>
      </w:r>
    </w:p>
    <w:p w14:paraId="6BF1505F" w14:textId="77777777" w:rsidR="00867937" w:rsidRPr="006D5B32" w:rsidRDefault="00867937" w:rsidP="00867937">
      <w:pPr>
        <w:pStyle w:val="ListParagraph"/>
        <w:numPr>
          <w:ilvl w:val="0"/>
          <w:numId w:val="37"/>
        </w:numPr>
        <w:rPr>
          <w:rFonts w:ascii="Open Sans" w:hAnsi="Open Sans" w:cs="Open Sans"/>
          <w:color w:val="auto"/>
        </w:rPr>
      </w:pPr>
      <w:r w:rsidRPr="006D5B32">
        <w:rPr>
          <w:rFonts w:ascii="Open Sans" w:hAnsi="Open Sans" w:cs="Open Sans"/>
          <w:color w:val="auto"/>
        </w:rPr>
        <w:t>The workshops/activities could enable students to explore different types of sources. When selecting sources students should consider the assessment objectives and think about:</w:t>
      </w:r>
    </w:p>
    <w:p w14:paraId="23A549F2"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what value is placed on the source?</w:t>
      </w:r>
    </w:p>
    <w:p w14:paraId="17127F17"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how is the source to be used?</w:t>
      </w:r>
    </w:p>
    <w:p w14:paraId="3BA25558"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how might an understanding of source/s be demonstrated?</w:t>
      </w:r>
    </w:p>
    <w:p w14:paraId="5DB0EF74"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how does the source influence my work?</w:t>
      </w:r>
    </w:p>
    <w:p w14:paraId="67DF10DA"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how does the source inspire/encourage independence?</w:t>
      </w:r>
    </w:p>
    <w:p w14:paraId="7396619F"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how does the source inform my creative journey?</w:t>
      </w:r>
    </w:p>
    <w:p w14:paraId="6B2BF636" w14:textId="77777777" w:rsidR="00867937" w:rsidRPr="006D5B32" w:rsidRDefault="00867937" w:rsidP="00867937">
      <w:pPr>
        <w:spacing w:before="0" w:after="0"/>
        <w:rPr>
          <w:rFonts w:ascii="Open Sans" w:hAnsi="Open Sans" w:cs="Open Sans"/>
        </w:rPr>
      </w:pPr>
    </w:p>
    <w:p w14:paraId="109173BA" w14:textId="77777777" w:rsidR="00867937" w:rsidRPr="006D5B32" w:rsidRDefault="00867937" w:rsidP="00867937">
      <w:pPr>
        <w:pStyle w:val="ListParagraph"/>
        <w:numPr>
          <w:ilvl w:val="0"/>
          <w:numId w:val="37"/>
        </w:numPr>
        <w:rPr>
          <w:rFonts w:ascii="Open Sans" w:hAnsi="Open Sans" w:cs="Open Sans"/>
          <w:color w:val="auto"/>
        </w:rPr>
      </w:pPr>
      <w:r w:rsidRPr="006D5B32">
        <w:rPr>
          <w:rFonts w:ascii="Open Sans" w:hAnsi="Open Sans" w:cs="Open Sans"/>
          <w:color w:val="auto"/>
        </w:rPr>
        <w:t>Sources might also reflect:</w:t>
      </w:r>
    </w:p>
    <w:p w14:paraId="37114EA8"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personal interests</w:t>
      </w:r>
    </w:p>
    <w:p w14:paraId="2E0363B1"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issues, culture, society</w:t>
      </w:r>
    </w:p>
    <w:p w14:paraId="53143CEA"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 xml:space="preserve">content, </w:t>
      </w:r>
      <w:bookmarkStart w:id="8" w:name="_GoBack"/>
      <w:bookmarkEnd w:id="8"/>
      <w:r w:rsidRPr="006D5B32">
        <w:rPr>
          <w:rFonts w:ascii="Open Sans" w:hAnsi="Open Sans" w:cs="Open Sans"/>
          <w:color w:val="auto"/>
        </w:rPr>
        <w:t>context</w:t>
      </w:r>
    </w:p>
    <w:p w14:paraId="4A71BF04"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genre, stylistic conventions</w:t>
      </w:r>
    </w:p>
    <w:p w14:paraId="08B9C669"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use of media, working methods</w:t>
      </w:r>
    </w:p>
    <w:p w14:paraId="59FD6855"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formal characteristics</w:t>
      </w:r>
    </w:p>
    <w:p w14:paraId="69987BF0"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purpose and presentation</w:t>
      </w:r>
    </w:p>
    <w:p w14:paraId="19D79815" w14:textId="77777777" w:rsidR="00867937" w:rsidRPr="006D5B32" w:rsidRDefault="00867937" w:rsidP="00867937">
      <w:pPr>
        <w:pStyle w:val="ListParagraph"/>
        <w:numPr>
          <w:ilvl w:val="1"/>
          <w:numId w:val="37"/>
        </w:numPr>
        <w:rPr>
          <w:rFonts w:ascii="Open Sans" w:hAnsi="Open Sans" w:cs="Open Sans"/>
          <w:color w:val="auto"/>
        </w:rPr>
      </w:pPr>
      <w:r w:rsidRPr="006D5B32">
        <w:rPr>
          <w:rFonts w:ascii="Open Sans" w:hAnsi="Open Sans" w:cs="Open Sans"/>
          <w:color w:val="auto"/>
        </w:rPr>
        <w:t>intended audience.</w:t>
      </w:r>
    </w:p>
    <w:p w14:paraId="7EF214B3" w14:textId="5EC1ABF9" w:rsidR="00BA6E6C" w:rsidRDefault="00BA6E6C">
      <w:pPr>
        <w:rPr>
          <w:rFonts w:ascii="Open Sans" w:hAnsi="Open Sans" w:cs="Open Sans"/>
        </w:rPr>
      </w:pPr>
      <w:r>
        <w:rPr>
          <w:rFonts w:ascii="Open Sans" w:hAnsi="Open Sans" w:cs="Open Sans"/>
        </w:rPr>
        <w:br w:type="page"/>
      </w:r>
    </w:p>
    <w:p w14:paraId="28110446" w14:textId="77777777" w:rsidR="00867937" w:rsidRPr="006D5B32" w:rsidRDefault="00867937" w:rsidP="00867937">
      <w:pPr>
        <w:pStyle w:val="ListParagraph"/>
        <w:numPr>
          <w:ilvl w:val="0"/>
          <w:numId w:val="37"/>
        </w:numPr>
        <w:rPr>
          <w:rFonts w:ascii="Open Sans" w:hAnsi="Open Sans" w:cs="Open Sans"/>
          <w:color w:val="auto"/>
        </w:rPr>
      </w:pPr>
      <w:bookmarkStart w:id="9" w:name="_Hlk145317903"/>
      <w:r w:rsidRPr="006D5B32">
        <w:rPr>
          <w:rFonts w:ascii="Open Sans" w:hAnsi="Open Sans" w:cs="Open Sans"/>
          <w:color w:val="auto"/>
        </w:rPr>
        <w:lastRenderedPageBreak/>
        <w:t>Different approaches and ways of working could also give students opportunities to explore different approaches to written annotation, they might make use of:</w:t>
      </w:r>
    </w:p>
    <w:p w14:paraId="2FDDC4FA"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m</w:t>
      </w:r>
      <w:r w:rsidRPr="006D5B32">
        <w:rPr>
          <w:rFonts w:ascii="Open Sans" w:hAnsi="Open Sans" w:cs="Open Sans"/>
          <w:color w:val="auto"/>
        </w:rPr>
        <w:t xml:space="preserve">ind maps, thought showers, spider diagrams and lists </w:t>
      </w:r>
    </w:p>
    <w:p w14:paraId="69DA7299"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q</w:t>
      </w:r>
      <w:r w:rsidRPr="006D5B32">
        <w:rPr>
          <w:rFonts w:ascii="Open Sans" w:hAnsi="Open Sans" w:cs="Open Sans"/>
          <w:color w:val="auto"/>
        </w:rPr>
        <w:t>uick notes, informed labelling, planning notes</w:t>
      </w:r>
    </w:p>
    <w:p w14:paraId="7C6B583B"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ex</w:t>
      </w:r>
      <w:r w:rsidRPr="006D5B32">
        <w:rPr>
          <w:rFonts w:ascii="Open Sans" w:hAnsi="Open Sans" w:cs="Open Sans"/>
          <w:color w:val="auto"/>
        </w:rPr>
        <w:t>tended prose: evaluations that explain what has been produced and how this may be developed further; statement of intent; expressive prose</w:t>
      </w:r>
    </w:p>
    <w:p w14:paraId="3D24CAEA"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s</w:t>
      </w:r>
      <w:r w:rsidRPr="006D5B32">
        <w:rPr>
          <w:rFonts w:ascii="Open Sans" w:hAnsi="Open Sans" w:cs="Open Sans"/>
          <w:color w:val="auto"/>
        </w:rPr>
        <w:t>equential diagrams with labelling</w:t>
      </w:r>
    </w:p>
    <w:p w14:paraId="47895A09"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w</w:t>
      </w:r>
      <w:r w:rsidRPr="006D5B32">
        <w:rPr>
          <w:rFonts w:ascii="Open Sans" w:hAnsi="Open Sans" w:cs="Open Sans"/>
          <w:color w:val="auto"/>
        </w:rPr>
        <w:t>ord frames</w:t>
      </w:r>
    </w:p>
    <w:p w14:paraId="7B4FDBBD" w14:textId="77777777" w:rsidR="00867937" w:rsidRPr="006D5B32" w:rsidRDefault="00867937" w:rsidP="00867937">
      <w:pPr>
        <w:pStyle w:val="ListParagraph"/>
        <w:numPr>
          <w:ilvl w:val="1"/>
          <w:numId w:val="37"/>
        </w:numPr>
        <w:rPr>
          <w:rFonts w:ascii="Open Sans" w:hAnsi="Open Sans" w:cs="Open Sans"/>
          <w:color w:val="auto"/>
        </w:rPr>
      </w:pPr>
      <w:r>
        <w:rPr>
          <w:rFonts w:ascii="Open Sans" w:hAnsi="Open Sans" w:cs="Open Sans"/>
          <w:color w:val="auto"/>
        </w:rPr>
        <w:t>b</w:t>
      </w:r>
      <w:r w:rsidRPr="006D5B32">
        <w:rPr>
          <w:rFonts w:ascii="Open Sans" w:hAnsi="Open Sans" w:cs="Open Sans"/>
          <w:color w:val="auto"/>
        </w:rPr>
        <w:t>ullet points</w:t>
      </w:r>
      <w:r>
        <w:rPr>
          <w:rFonts w:ascii="Open Sans" w:hAnsi="Open Sans" w:cs="Open Sans"/>
          <w:color w:val="auto"/>
        </w:rPr>
        <w:t>.</w:t>
      </w:r>
    </w:p>
    <w:bookmarkEnd w:id="9"/>
    <w:p w14:paraId="01093A3A" w14:textId="77777777" w:rsidR="00120F1C" w:rsidRPr="009C5C36" w:rsidRDefault="00765E08" w:rsidP="009C5C36">
      <w:pPr>
        <w:pStyle w:val="AQASectionTitle3"/>
        <w:spacing w:after="120"/>
        <w:rPr>
          <w:rFonts w:ascii="Open Sans" w:hAnsi="Open Sans" w:cs="Open Sans"/>
          <w:color w:val="371376"/>
          <w:sz w:val="32"/>
          <w:szCs w:val="32"/>
        </w:rPr>
      </w:pPr>
      <w:r>
        <w:br w:type="page"/>
      </w:r>
      <w:bookmarkStart w:id="10" w:name="Dvy"/>
      <w:bookmarkEnd w:id="10"/>
      <w:r w:rsidRPr="009C5C36">
        <w:rPr>
          <w:rFonts w:ascii="Open Sans Medium" w:eastAsia="Times New Roman" w:hAnsi="Open Sans Medium" w:cs="Open Sans Medium"/>
          <w:bCs w:val="0"/>
          <w:color w:val="371376"/>
          <w:sz w:val="32"/>
          <w:szCs w:val="32"/>
          <w:lang w:val="en-GB" w:eastAsia="en-GB"/>
        </w:rPr>
        <w:lastRenderedPageBreak/>
        <w:t>Development phase</w:t>
      </w:r>
    </w:p>
    <w:p w14:paraId="5A0B6AC8" w14:textId="77777777" w:rsidR="00120F1C" w:rsidRPr="00351E45" w:rsidRDefault="00765E08" w:rsidP="00765E08">
      <w:pPr>
        <w:pStyle w:val="TableParagraph"/>
        <w:numPr>
          <w:ilvl w:val="0"/>
          <w:numId w:val="17"/>
        </w:numPr>
        <w:tabs>
          <w:tab w:val="left" w:pos="832"/>
        </w:tabs>
        <w:ind w:left="360" w:right="105" w:hanging="360"/>
        <w:rPr>
          <w:rFonts w:ascii="Open Sans" w:hAnsi="Open Sans" w:cs="Open Sans"/>
        </w:rPr>
      </w:pPr>
      <w:r w:rsidRPr="00351E45">
        <w:rPr>
          <w:rFonts w:ascii="Open Sans" w:hAnsi="Open Sans" w:cs="Open Sans"/>
        </w:rPr>
        <w:t>Year 10 Term 2</w:t>
      </w:r>
      <w:r w:rsidR="00351E45">
        <w:rPr>
          <w:rFonts w:ascii="Open Sans" w:hAnsi="Open Sans" w:cs="Open Sans"/>
        </w:rPr>
        <w:t xml:space="preserve"> and </w:t>
      </w:r>
      <w:r w:rsidRPr="00351E45">
        <w:rPr>
          <w:rFonts w:ascii="Open Sans" w:hAnsi="Open Sans" w:cs="Open Sans"/>
        </w:rPr>
        <w:t>3</w:t>
      </w:r>
    </w:p>
    <w:p w14:paraId="030C5ED7" w14:textId="77777777" w:rsidR="00120F1C" w:rsidRPr="00351E45" w:rsidRDefault="00765E08" w:rsidP="00765E08">
      <w:pPr>
        <w:pStyle w:val="TableParagraph"/>
        <w:numPr>
          <w:ilvl w:val="0"/>
          <w:numId w:val="17"/>
        </w:numPr>
        <w:tabs>
          <w:tab w:val="left" w:pos="832"/>
        </w:tabs>
        <w:ind w:left="360" w:right="105" w:hanging="360"/>
        <w:rPr>
          <w:rFonts w:ascii="Open Sans" w:hAnsi="Open Sans" w:cs="Open Sans"/>
        </w:rPr>
      </w:pPr>
      <w:r w:rsidRPr="00351E45">
        <w:rPr>
          <w:rFonts w:ascii="Open Sans" w:hAnsi="Open Sans" w:cs="Open Sans"/>
        </w:rPr>
        <w:t>Directed project: up to 14 weeks</w:t>
      </w:r>
    </w:p>
    <w:p w14:paraId="0C9F176E" w14:textId="13A6A208" w:rsidR="00120F1C" w:rsidRPr="00351E45" w:rsidRDefault="00765E08" w:rsidP="00765E08">
      <w:pPr>
        <w:pStyle w:val="TableParagraph"/>
        <w:numPr>
          <w:ilvl w:val="0"/>
          <w:numId w:val="17"/>
        </w:numPr>
        <w:tabs>
          <w:tab w:val="left" w:pos="832"/>
        </w:tabs>
        <w:ind w:left="360" w:right="105" w:hanging="360"/>
        <w:rPr>
          <w:rFonts w:ascii="Open Sans" w:hAnsi="Open Sans" w:cs="Open Sans"/>
        </w:rPr>
      </w:pPr>
      <w:r w:rsidRPr="00351E45">
        <w:rPr>
          <w:rFonts w:ascii="Open Sans" w:eastAsia="Times New Roman" w:hAnsi="Open Sans" w:cs="Open Sans"/>
          <w:color w:val="000000"/>
          <w:lang w:val="en-GB" w:eastAsia="en-GB"/>
        </w:rPr>
        <w:t>This is mostly a teacher directed phase</w:t>
      </w:r>
    </w:p>
    <w:p w14:paraId="4E5288B7" w14:textId="77777777" w:rsidR="00120F1C" w:rsidRPr="00351E45" w:rsidRDefault="00765E08">
      <w:pPr>
        <w:pStyle w:val="AQASectionTitle3"/>
        <w:rPr>
          <w:rFonts w:ascii="Open Sans Medium" w:eastAsia="Times New Roman" w:hAnsi="Open Sans Medium" w:cs="Open Sans Medium"/>
          <w:bCs w:val="0"/>
          <w:color w:val="371376"/>
          <w:sz w:val="28"/>
          <w:szCs w:val="32"/>
          <w:lang w:val="en-GB" w:eastAsia="en-GB"/>
        </w:rPr>
      </w:pPr>
      <w:r w:rsidRPr="00351E45">
        <w:rPr>
          <w:rFonts w:ascii="Open Sans Medium" w:eastAsia="Times New Roman" w:hAnsi="Open Sans Medium" w:cs="Open Sans Medium"/>
          <w:bCs w:val="0"/>
          <w:color w:val="371376"/>
          <w:sz w:val="28"/>
          <w:szCs w:val="32"/>
          <w:lang w:val="en-GB" w:eastAsia="en-GB"/>
        </w:rPr>
        <w:t>Learning outcomes</w:t>
      </w:r>
    </w:p>
    <w:p w14:paraId="4F53B654" w14:textId="7AA2BFEE" w:rsidR="00120F1C" w:rsidRDefault="00765E08" w:rsidP="00765E08">
      <w:pPr>
        <w:pStyle w:val="TableParagraph"/>
        <w:numPr>
          <w:ilvl w:val="0"/>
          <w:numId w:val="17"/>
        </w:numPr>
        <w:tabs>
          <w:tab w:val="left" w:pos="832"/>
        </w:tabs>
        <w:ind w:left="360" w:right="105" w:hanging="360"/>
        <w:rPr>
          <w:rFonts w:ascii="Open Sans" w:hAnsi="Open Sans" w:cs="Open Sans"/>
        </w:rPr>
      </w:pPr>
      <w:r>
        <w:rPr>
          <w:rFonts w:ascii="Open Sans" w:hAnsi="Open Sans" w:cs="Open Sans"/>
        </w:rPr>
        <w:t>Students respond to a design brief requesting promotional material to advertise a local place of interest</w:t>
      </w:r>
      <w:r w:rsidR="00867937">
        <w:rPr>
          <w:rFonts w:ascii="Open Sans" w:hAnsi="Open Sans" w:cs="Open Sans"/>
        </w:rPr>
        <w:t>.</w:t>
      </w:r>
    </w:p>
    <w:p w14:paraId="5986879C" w14:textId="251D787A" w:rsidR="00120F1C" w:rsidRDefault="00765E08" w:rsidP="00765E08">
      <w:pPr>
        <w:pStyle w:val="TableParagraph"/>
        <w:numPr>
          <w:ilvl w:val="0"/>
          <w:numId w:val="17"/>
        </w:numPr>
        <w:tabs>
          <w:tab w:val="left" w:pos="832"/>
        </w:tabs>
        <w:ind w:left="360" w:right="105" w:hanging="360"/>
        <w:rPr>
          <w:rFonts w:ascii="Open Sans" w:hAnsi="Open Sans" w:cs="Open Sans"/>
        </w:rPr>
      </w:pPr>
      <w:r>
        <w:rPr>
          <w:rFonts w:ascii="Open Sans" w:hAnsi="Open Sans" w:cs="Open Sans"/>
        </w:rPr>
        <w:t>They investigate and respond to the work of a range of designers through written analysis and visual interpretation using a variety of materials</w:t>
      </w:r>
      <w:r w:rsidR="00867937">
        <w:rPr>
          <w:rFonts w:ascii="Open Sans" w:hAnsi="Open Sans" w:cs="Open Sans"/>
        </w:rPr>
        <w:t>.</w:t>
      </w:r>
    </w:p>
    <w:p w14:paraId="190D565F" w14:textId="76A3AC4B" w:rsidR="00120F1C" w:rsidRDefault="00765E08" w:rsidP="00765E08">
      <w:pPr>
        <w:pStyle w:val="TableParagraph"/>
        <w:numPr>
          <w:ilvl w:val="0"/>
          <w:numId w:val="17"/>
        </w:numPr>
        <w:tabs>
          <w:tab w:val="left" w:pos="832"/>
        </w:tabs>
        <w:ind w:left="360" w:right="105" w:hanging="360"/>
        <w:rPr>
          <w:rFonts w:ascii="Open Sans" w:hAnsi="Open Sans" w:cs="Open Sans"/>
        </w:rPr>
      </w:pPr>
      <w:r>
        <w:rPr>
          <w:rFonts w:ascii="Open Sans" w:hAnsi="Open Sans" w:cs="Open Sans"/>
        </w:rPr>
        <w:t xml:space="preserve">They consider intended audience </w:t>
      </w:r>
      <w:r w:rsidR="00997DBC">
        <w:rPr>
          <w:rFonts w:ascii="Open Sans" w:hAnsi="Open Sans" w:cs="Open Sans"/>
        </w:rPr>
        <w:t>and the</w:t>
      </w:r>
      <w:r>
        <w:rPr>
          <w:rFonts w:ascii="Open Sans" w:hAnsi="Open Sans" w:cs="Open Sans"/>
        </w:rPr>
        <w:t xml:space="preserve"> ways in which the graphics are used to communicate ideas, information and capture the mood of a place of interest</w:t>
      </w:r>
      <w:r w:rsidR="00867937">
        <w:rPr>
          <w:rFonts w:ascii="Open Sans" w:hAnsi="Open Sans" w:cs="Open Sans"/>
        </w:rPr>
        <w:t>.</w:t>
      </w:r>
    </w:p>
    <w:p w14:paraId="2FB7472A" w14:textId="77777777" w:rsidR="00120F1C" w:rsidRDefault="00765E08" w:rsidP="00765E08">
      <w:pPr>
        <w:pStyle w:val="TableParagraph"/>
        <w:numPr>
          <w:ilvl w:val="0"/>
          <w:numId w:val="17"/>
        </w:numPr>
        <w:tabs>
          <w:tab w:val="left" w:pos="832"/>
        </w:tabs>
        <w:ind w:left="360" w:right="105" w:hanging="360"/>
        <w:rPr>
          <w:rFonts w:ascii="Open Sans" w:hAnsi="Open Sans" w:cs="Open Sans"/>
        </w:rPr>
      </w:pPr>
      <w:r>
        <w:rPr>
          <w:rFonts w:ascii="Open Sans" w:hAnsi="Open Sans" w:cs="Open Sans"/>
        </w:rPr>
        <w:t>They explore different formats and platforms for the communication of their work</w:t>
      </w:r>
      <w:r w:rsidR="00351E45">
        <w:rPr>
          <w:rFonts w:ascii="Open Sans" w:hAnsi="Open Sans" w:cs="Open Sans"/>
        </w:rPr>
        <w:t>.</w:t>
      </w:r>
    </w:p>
    <w:p w14:paraId="2531E921"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06C96CC9" w14:textId="0015C07F" w:rsidR="00120F1C" w:rsidRPr="00351E45" w:rsidRDefault="00765E08" w:rsidP="00765E08">
      <w:pPr>
        <w:pStyle w:val="TableParagraph"/>
        <w:numPr>
          <w:ilvl w:val="0"/>
          <w:numId w:val="17"/>
        </w:numPr>
        <w:tabs>
          <w:tab w:val="left" w:pos="832"/>
        </w:tabs>
        <w:ind w:left="360" w:right="105" w:hanging="360"/>
        <w:rPr>
          <w:rFonts w:ascii="Open Sans" w:hAnsi="Open Sans" w:cs="Open Sans"/>
        </w:rPr>
      </w:pPr>
      <w:r w:rsidRPr="00351E45">
        <w:rPr>
          <w:rFonts w:ascii="Open Sans" w:eastAsia="Times New Roman" w:hAnsi="Open Sans" w:cs="Open Sans"/>
          <w:color w:val="000000"/>
          <w:lang w:val="en-GB" w:eastAsia="en-GB"/>
        </w:rPr>
        <w:t>Students have the opportunity to fully engage with a given starting point and make a personal response when developing and refining their ideas</w:t>
      </w:r>
      <w:r w:rsidR="00867937">
        <w:rPr>
          <w:rFonts w:ascii="Open Sans" w:eastAsia="Times New Roman" w:hAnsi="Open Sans" w:cs="Open Sans"/>
          <w:color w:val="000000"/>
          <w:lang w:val="en-GB" w:eastAsia="en-GB"/>
        </w:rPr>
        <w:t>.</w:t>
      </w:r>
    </w:p>
    <w:p w14:paraId="785F0DAB" w14:textId="5D86765E" w:rsidR="00120F1C" w:rsidRPr="00351E45" w:rsidRDefault="00765E08">
      <w:pPr>
        <w:pStyle w:val="ListBullet"/>
        <w:rPr>
          <w:rFonts w:ascii="Open Sans" w:hAnsi="Open Sans" w:cs="Open Sans"/>
        </w:rPr>
      </w:pPr>
      <w:r w:rsidRPr="00351E45">
        <w:rPr>
          <w:rFonts w:ascii="Open Sans" w:eastAsia="Cambria" w:hAnsi="Open Sans" w:cs="Open Sans"/>
          <w:lang w:val="en-US" w:eastAsia="en-US"/>
        </w:rPr>
        <w:t>Ensure students understand the assessment objectives and explain how important it is that they address the four assessment objectives in response to their starting point</w:t>
      </w:r>
      <w:r w:rsidR="00867937">
        <w:rPr>
          <w:rFonts w:ascii="Open Sans" w:eastAsia="Cambria" w:hAnsi="Open Sans" w:cs="Open Sans"/>
          <w:lang w:val="en-US" w:eastAsia="en-US"/>
        </w:rPr>
        <w:t>.</w:t>
      </w:r>
    </w:p>
    <w:p w14:paraId="719C513A" w14:textId="0A77D0C4"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Students consider suitable locations, perhaps visit potential locations, collect primary research and produce relevant mind maps, drawings, sketches, photographs and written notes to record and inform their ideas</w:t>
      </w:r>
      <w:r w:rsidR="00867937">
        <w:rPr>
          <w:rFonts w:ascii="Open Sans" w:eastAsia="AQA Chevin Pro Medium" w:hAnsi="Open Sans" w:cs="Open Sans"/>
          <w:color w:val="auto"/>
          <w:lang w:val="en-US" w:eastAsia="en-US"/>
        </w:rPr>
        <w:t>.</w:t>
      </w:r>
    </w:p>
    <w:p w14:paraId="14E524DF" w14:textId="31909D6F"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Guided by the teacher, students develop and build on skills using a variety of materials and techniques/processes both digital and/or non-digital in response to the collected research</w:t>
      </w:r>
      <w:r w:rsidR="00867937">
        <w:rPr>
          <w:rFonts w:ascii="Open Sans" w:eastAsia="AQA Chevin Pro Medium" w:hAnsi="Open Sans" w:cs="Open Sans"/>
          <w:color w:val="auto"/>
          <w:lang w:val="en-US" w:eastAsia="en-US"/>
        </w:rPr>
        <w:t>.</w:t>
      </w:r>
      <w:r w:rsidRPr="00351E45">
        <w:rPr>
          <w:rFonts w:ascii="Open Sans" w:eastAsia="AQA Chevin Pro Medium" w:hAnsi="Open Sans" w:cs="Open Sans"/>
          <w:color w:val="auto"/>
          <w:lang w:val="en-US" w:eastAsia="en-US"/>
        </w:rPr>
        <w:t xml:space="preserve"> </w:t>
      </w:r>
    </w:p>
    <w:p w14:paraId="35C429CC" w14:textId="13F487F0"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They experiment with composition and media as they refine and develop the initial idea in an increasingly creative, personal and independent way</w:t>
      </w:r>
      <w:r w:rsidR="00867937">
        <w:rPr>
          <w:rFonts w:ascii="Open Sans" w:eastAsia="AQA Chevin Pro Medium" w:hAnsi="Open Sans" w:cs="Open Sans"/>
          <w:color w:val="auto"/>
          <w:lang w:val="en-US" w:eastAsia="en-US"/>
        </w:rPr>
        <w:t>.</w:t>
      </w:r>
    </w:p>
    <w:p w14:paraId="41844616" w14:textId="270FC925"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They look at the combination of image and type and take account of the intended impact on the chosen audience</w:t>
      </w:r>
      <w:r w:rsidR="00867937">
        <w:rPr>
          <w:rFonts w:ascii="Open Sans" w:eastAsia="AQA Chevin Pro Medium" w:hAnsi="Open Sans" w:cs="Open Sans"/>
          <w:color w:val="auto"/>
          <w:lang w:val="en-US" w:eastAsia="en-US"/>
        </w:rPr>
        <w:t>.</w:t>
      </w:r>
    </w:p>
    <w:p w14:paraId="0A817EB4" w14:textId="23A46ACF"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They produce written annotations documenting thought processes, amendments and changes that have taken place</w:t>
      </w:r>
      <w:r w:rsidR="00867937">
        <w:rPr>
          <w:rFonts w:ascii="Open Sans" w:eastAsia="AQA Chevin Pro Medium" w:hAnsi="Open Sans" w:cs="Open Sans"/>
          <w:color w:val="auto"/>
          <w:lang w:val="en-US" w:eastAsia="en-US"/>
        </w:rPr>
        <w:t>.</w:t>
      </w:r>
    </w:p>
    <w:p w14:paraId="24E68886" w14:textId="75A23CEB"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Supported by the teacher, students develop a personal response and produce and present their design proposal/s in an appropriate format using digital or non- digital means</w:t>
      </w:r>
      <w:r w:rsidR="00867937">
        <w:rPr>
          <w:rFonts w:ascii="Open Sans" w:eastAsia="AQA Chevin Pro Medium" w:hAnsi="Open Sans" w:cs="Open Sans"/>
          <w:color w:val="auto"/>
          <w:lang w:val="en-US" w:eastAsia="en-US"/>
        </w:rPr>
        <w:t>.</w:t>
      </w:r>
      <w:r w:rsidRPr="00351E45">
        <w:rPr>
          <w:rFonts w:ascii="Open Sans" w:eastAsia="AQA Chevin Pro Medium" w:hAnsi="Open Sans" w:cs="Open Sans"/>
          <w:color w:val="auto"/>
          <w:lang w:val="en-US" w:eastAsia="en-US"/>
        </w:rPr>
        <w:t xml:space="preserve"> </w:t>
      </w:r>
    </w:p>
    <w:p w14:paraId="3B103AF2" w14:textId="77777777" w:rsidR="00120F1C" w:rsidRPr="00351E45" w:rsidRDefault="00765E08">
      <w:pPr>
        <w:pStyle w:val="ListBullet"/>
        <w:rPr>
          <w:rFonts w:ascii="Open Sans" w:hAnsi="Open Sans" w:cs="Open Sans"/>
        </w:rPr>
      </w:pPr>
      <w:r w:rsidRPr="00351E45">
        <w:rPr>
          <w:rFonts w:ascii="Open Sans" w:eastAsia="AQA Chevin Pro Medium" w:hAnsi="Open Sans" w:cs="Open Sans"/>
          <w:color w:val="auto"/>
          <w:lang w:val="en-US" w:eastAsia="en-US"/>
        </w:rPr>
        <w:t>They evaluate their outcome/s and reflect on the design process and the extent to which the proposal meets the requirements of the brief and intended audience. Students should also consider the significance of the selected sources studied and their impact on work produced</w:t>
      </w:r>
      <w:r w:rsidR="00351E45">
        <w:rPr>
          <w:rFonts w:ascii="Open Sans" w:eastAsia="AQA Chevin Pro Medium" w:hAnsi="Open Sans" w:cs="Open Sans"/>
          <w:color w:val="auto"/>
          <w:lang w:val="en-US" w:eastAsia="en-US"/>
        </w:rPr>
        <w:t>.</w:t>
      </w:r>
    </w:p>
    <w:p w14:paraId="78B22D94"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668B7489"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0F0289A8"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6F67BC5C"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79B1F673"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3B48A2AC"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6C9574ED" w14:textId="77777777" w:rsidR="00120F1C" w:rsidRDefault="00120F1C">
      <w:pPr>
        <w:pStyle w:val="ListBullet"/>
        <w:numPr>
          <w:ilvl w:val="0"/>
          <w:numId w:val="0"/>
        </w:numPr>
        <w:rPr>
          <w:rFonts w:ascii="Open Sans" w:eastAsia="AQA Chevin Pro Medium" w:hAnsi="Open Sans" w:cs="Open Sans"/>
          <w:color w:val="auto"/>
          <w:lang w:val="en-US" w:eastAsia="en-US"/>
        </w:rPr>
      </w:pPr>
    </w:p>
    <w:p w14:paraId="51A01710" w14:textId="77777777" w:rsidR="00120F1C" w:rsidRPr="009C5C36" w:rsidRDefault="00765E08" w:rsidP="00867937">
      <w:pPr>
        <w:pStyle w:val="AQASectionTitle3"/>
        <w:spacing w:before="0" w:after="120"/>
        <w:rPr>
          <w:rFonts w:ascii="Open Sans Medium" w:eastAsia="Times New Roman" w:hAnsi="Open Sans Medium" w:cs="Open Sans Medium"/>
          <w:bCs w:val="0"/>
          <w:color w:val="371376"/>
          <w:sz w:val="32"/>
          <w:szCs w:val="32"/>
          <w:lang w:val="en-GB" w:eastAsia="en-GB"/>
        </w:rPr>
      </w:pPr>
      <w:bookmarkStart w:id="11" w:name="Ext"/>
      <w:bookmarkEnd w:id="11"/>
      <w:r w:rsidRPr="009C5C36">
        <w:rPr>
          <w:rFonts w:ascii="Open Sans Medium" w:eastAsia="Times New Roman" w:hAnsi="Open Sans Medium" w:cs="Open Sans Medium"/>
          <w:bCs w:val="0"/>
          <w:color w:val="371376"/>
          <w:sz w:val="32"/>
          <w:szCs w:val="32"/>
          <w:lang w:val="en-GB" w:eastAsia="en-GB"/>
        </w:rPr>
        <w:lastRenderedPageBreak/>
        <w:t>Extension opportunities</w:t>
      </w:r>
    </w:p>
    <w:p w14:paraId="05A1A85E" w14:textId="77777777" w:rsidR="00120F1C" w:rsidRPr="00351E45" w:rsidRDefault="00351E45">
      <w:pPr>
        <w:pStyle w:val="ListBullet"/>
        <w:rPr>
          <w:rFonts w:ascii="Open Sans" w:hAnsi="Open Sans" w:cs="Open Sans"/>
        </w:rPr>
      </w:pPr>
      <w:r>
        <w:rPr>
          <w:rFonts w:ascii="Open Sans" w:hAnsi="Open Sans" w:cs="Open Sans"/>
        </w:rPr>
        <w:t xml:space="preserve">Year 10 </w:t>
      </w:r>
      <w:r w:rsidR="00765E08" w:rsidRPr="00351E45">
        <w:rPr>
          <w:rFonts w:ascii="Open Sans" w:hAnsi="Open Sans" w:cs="Open Sans"/>
        </w:rPr>
        <w:t xml:space="preserve">Term </w:t>
      </w:r>
      <w:r>
        <w:rPr>
          <w:rFonts w:ascii="Open Sans" w:hAnsi="Open Sans" w:cs="Open Sans"/>
        </w:rPr>
        <w:t>3</w:t>
      </w:r>
    </w:p>
    <w:p w14:paraId="25C4D2AD" w14:textId="77777777" w:rsidR="00120F1C" w:rsidRPr="00351E45" w:rsidRDefault="00765E08">
      <w:pPr>
        <w:pStyle w:val="ListBullet"/>
        <w:rPr>
          <w:rFonts w:ascii="Open Sans" w:hAnsi="Open Sans" w:cs="Open Sans"/>
        </w:rPr>
      </w:pPr>
      <w:r w:rsidRPr="00351E45">
        <w:rPr>
          <w:rFonts w:ascii="Open Sans" w:hAnsi="Open Sans" w:cs="Open Sans"/>
        </w:rPr>
        <w:t>Up to 4 weeks</w:t>
      </w:r>
    </w:p>
    <w:p w14:paraId="0AD2F6FD" w14:textId="77C81673" w:rsidR="00120F1C" w:rsidRPr="00351E45" w:rsidRDefault="00765E08">
      <w:pPr>
        <w:pStyle w:val="ListBullet"/>
        <w:rPr>
          <w:rFonts w:ascii="Open Sans" w:hAnsi="Open Sans" w:cs="Open Sans"/>
        </w:rPr>
      </w:pPr>
      <w:r w:rsidRPr="00351E45">
        <w:rPr>
          <w:rFonts w:ascii="Open Sans" w:hAnsi="Open Sans" w:cs="Open Sans"/>
        </w:rPr>
        <w:t>Developing a sense of independence</w:t>
      </w:r>
    </w:p>
    <w:p w14:paraId="5A5A0DF8"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4BD6B690" w14:textId="52122CF1" w:rsidR="00351E45" w:rsidRPr="00351E45" w:rsidRDefault="00765E08" w:rsidP="00765E08">
      <w:pPr>
        <w:pStyle w:val="ListParagraph"/>
        <w:numPr>
          <w:ilvl w:val="0"/>
          <w:numId w:val="13"/>
        </w:numPr>
        <w:spacing w:after="0"/>
        <w:ind w:left="360" w:hanging="360"/>
        <w:rPr>
          <w:rFonts w:ascii="Open Sans" w:hAnsi="Open Sans" w:cs="Open Sans"/>
          <w:color w:val="371376"/>
        </w:rPr>
      </w:pPr>
      <w:r>
        <w:rPr>
          <w:rFonts w:ascii="Open Sans" w:hAnsi="Open Sans" w:cs="Open Sans"/>
        </w:rPr>
        <w:t>Following the Development Phase, should time permit, students could be given opportunity for extension work</w:t>
      </w:r>
      <w:r w:rsidR="00867937">
        <w:rPr>
          <w:rFonts w:ascii="Open Sans" w:hAnsi="Open Sans" w:cs="Open Sans"/>
        </w:rPr>
        <w:t>.</w:t>
      </w:r>
      <w:r>
        <w:rPr>
          <w:rFonts w:ascii="Open Sans" w:hAnsi="Open Sans" w:cs="Open Sans"/>
        </w:rPr>
        <w:t xml:space="preserve"> </w:t>
      </w:r>
    </w:p>
    <w:p w14:paraId="0726997E" w14:textId="7679801A" w:rsidR="00120F1C" w:rsidRDefault="000F7202" w:rsidP="00765E08">
      <w:pPr>
        <w:pStyle w:val="ListParagraph"/>
        <w:numPr>
          <w:ilvl w:val="0"/>
          <w:numId w:val="13"/>
        </w:numPr>
        <w:spacing w:after="0"/>
        <w:ind w:left="360" w:hanging="360"/>
        <w:rPr>
          <w:rFonts w:ascii="Open Sans" w:hAnsi="Open Sans" w:cs="Open Sans"/>
          <w:color w:val="371376"/>
        </w:rPr>
      </w:pPr>
      <w:r>
        <w:rPr>
          <w:rFonts w:ascii="Open Sans" w:hAnsi="Open Sans" w:cs="Open Sans"/>
        </w:rPr>
        <w:t xml:space="preserve">This </w:t>
      </w:r>
      <w:r w:rsidR="00765E08">
        <w:rPr>
          <w:rFonts w:ascii="Open Sans" w:hAnsi="Open Sans" w:cs="Open Sans"/>
        </w:rPr>
        <w:t>could be in the form of work related to their previous Development Phase studies or in the form of an additional, discrete project or further independently generated investigations or study.</w:t>
      </w:r>
    </w:p>
    <w:p w14:paraId="6EDB2ED1"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69A00308" w14:textId="2E34528B" w:rsidR="00120F1C" w:rsidRPr="00351E45" w:rsidRDefault="00765E08" w:rsidP="00765E08">
      <w:pPr>
        <w:pStyle w:val="TableParagraph"/>
        <w:numPr>
          <w:ilvl w:val="0"/>
          <w:numId w:val="13"/>
        </w:numPr>
        <w:ind w:left="360" w:right="79" w:hanging="360"/>
        <w:rPr>
          <w:rFonts w:ascii="Open Sans" w:hAnsi="Open Sans" w:cs="Open Sans"/>
        </w:rPr>
      </w:pPr>
      <w:r w:rsidRPr="00351E45">
        <w:rPr>
          <w:rFonts w:ascii="Open Sans" w:hAnsi="Open Sans" w:cs="Open Sans"/>
        </w:rPr>
        <w:t xml:space="preserve">Extension work could encourage students </w:t>
      </w:r>
      <w:r w:rsidR="000F7202" w:rsidRPr="00351E45">
        <w:rPr>
          <w:rFonts w:ascii="Open Sans" w:hAnsi="Open Sans" w:cs="Open Sans"/>
        </w:rPr>
        <w:t>to:</w:t>
      </w:r>
    </w:p>
    <w:p w14:paraId="3AA13488" w14:textId="77777777" w:rsidR="00120F1C" w:rsidRPr="00351E45" w:rsidRDefault="00765E08" w:rsidP="00765E08">
      <w:pPr>
        <w:pStyle w:val="ListBullet2"/>
        <w:numPr>
          <w:ilvl w:val="0"/>
          <w:numId w:val="32"/>
        </w:numPr>
        <w:spacing w:after="0"/>
        <w:rPr>
          <w:rFonts w:ascii="Open Sans" w:hAnsi="Open Sans" w:cs="Open Sans"/>
          <w:spacing w:val="-2"/>
        </w:rPr>
      </w:pPr>
      <w:r w:rsidRPr="00351E45">
        <w:rPr>
          <w:rFonts w:ascii="Open Sans" w:hAnsi="Open Sans" w:cs="Open Sans"/>
          <w:spacing w:val="-2"/>
        </w:rPr>
        <w:t>develop an idea to include further research and study of relevant sources</w:t>
      </w:r>
    </w:p>
    <w:p w14:paraId="55690B17" w14:textId="77777777" w:rsidR="00120F1C" w:rsidRPr="00351E45" w:rsidRDefault="00765E08" w:rsidP="00765E08">
      <w:pPr>
        <w:pStyle w:val="ListBullet2"/>
        <w:numPr>
          <w:ilvl w:val="0"/>
          <w:numId w:val="32"/>
        </w:numPr>
        <w:spacing w:after="0"/>
        <w:rPr>
          <w:rFonts w:ascii="Open Sans" w:hAnsi="Open Sans" w:cs="Open Sans"/>
          <w:spacing w:val="-2"/>
        </w:rPr>
      </w:pPr>
      <w:r w:rsidRPr="00351E45">
        <w:rPr>
          <w:rFonts w:ascii="Open Sans" w:hAnsi="Open Sans" w:cs="Open Sans"/>
          <w:spacing w:val="-2"/>
        </w:rPr>
        <w:t>explore the nature of a singular outcome into a “series”</w:t>
      </w:r>
    </w:p>
    <w:p w14:paraId="39DB4859" w14:textId="77777777" w:rsidR="00120F1C" w:rsidRPr="00351E45" w:rsidRDefault="00765E08" w:rsidP="00765E08">
      <w:pPr>
        <w:pStyle w:val="ListBullet2"/>
        <w:numPr>
          <w:ilvl w:val="0"/>
          <w:numId w:val="32"/>
        </w:numPr>
        <w:spacing w:after="0"/>
        <w:rPr>
          <w:rFonts w:ascii="Open Sans" w:hAnsi="Open Sans" w:cs="Open Sans"/>
          <w:spacing w:val="-2"/>
        </w:rPr>
      </w:pPr>
      <w:r w:rsidRPr="00351E45">
        <w:rPr>
          <w:rFonts w:ascii="Open Sans" w:hAnsi="Open Sans" w:cs="Open Sans"/>
          <w:spacing w:val="-2"/>
        </w:rPr>
        <w:t>enhance skills by exploring and developing technical range and depth</w:t>
      </w:r>
    </w:p>
    <w:p w14:paraId="2C7353C0" w14:textId="77777777" w:rsidR="00120F1C" w:rsidRPr="00351E45" w:rsidRDefault="00765E08" w:rsidP="00765E08">
      <w:pPr>
        <w:pStyle w:val="ListBullet2"/>
        <w:numPr>
          <w:ilvl w:val="0"/>
          <w:numId w:val="32"/>
        </w:numPr>
        <w:spacing w:after="0"/>
        <w:rPr>
          <w:rFonts w:ascii="Open Sans" w:hAnsi="Open Sans" w:cs="Open Sans"/>
          <w:spacing w:val="-2"/>
        </w:rPr>
      </w:pPr>
      <w:r w:rsidRPr="00351E45">
        <w:rPr>
          <w:rFonts w:ascii="Open Sans" w:hAnsi="Open Sans" w:cs="Open Sans"/>
          <w:spacing w:val="-2"/>
        </w:rPr>
        <w:t>investigate alternative opportunities for evidencing personal response</w:t>
      </w:r>
      <w:r w:rsidR="00351E45">
        <w:rPr>
          <w:rFonts w:ascii="Open Sans" w:hAnsi="Open Sans" w:cs="Open Sans"/>
          <w:spacing w:val="-2"/>
        </w:rPr>
        <w:t>.</w:t>
      </w:r>
    </w:p>
    <w:p w14:paraId="5F60C949" w14:textId="77777777" w:rsidR="00120F1C" w:rsidRDefault="00765E08" w:rsidP="009C5C36">
      <w:pPr>
        <w:pStyle w:val="ListParagraph"/>
        <w:spacing w:line="276" w:lineRule="auto"/>
        <w:ind w:left="0"/>
        <w:rPr>
          <w:rFonts w:ascii="Open Sans" w:eastAsia="Calibri" w:hAnsi="Open Sans" w:cs="Open Sans"/>
          <w:b/>
          <w:bCs/>
          <w:color w:val="371376"/>
          <w:sz w:val="24"/>
          <w:szCs w:val="24"/>
          <w:lang w:val="en-US" w:eastAsia="en-US"/>
        </w:rPr>
      </w:pPr>
      <w:r>
        <w:br w:type="page"/>
      </w:r>
      <w:bookmarkStart w:id="12" w:name="Sus"/>
      <w:bookmarkEnd w:id="12"/>
      <w:r w:rsidRPr="00890227">
        <w:rPr>
          <w:rFonts w:ascii="Open Sans Medium" w:hAnsi="Open Sans Medium" w:cs="Open Sans Medium"/>
          <w:b/>
          <w:color w:val="371376"/>
          <w:sz w:val="32"/>
          <w:szCs w:val="36"/>
        </w:rPr>
        <w:lastRenderedPageBreak/>
        <w:t>Sustained phase</w:t>
      </w:r>
    </w:p>
    <w:p w14:paraId="1F16DBE0" w14:textId="77777777" w:rsidR="00120F1C" w:rsidRDefault="00765E08" w:rsidP="00765E08">
      <w:pPr>
        <w:pStyle w:val="ListParagraph"/>
        <w:numPr>
          <w:ilvl w:val="0"/>
          <w:numId w:val="28"/>
        </w:numPr>
        <w:spacing w:after="288" w:line="276" w:lineRule="auto"/>
        <w:rPr>
          <w:rFonts w:ascii="Open Sans" w:hAnsi="Open Sans" w:cs="Open Sans"/>
          <w:lang w:val="en-US"/>
        </w:rPr>
      </w:pPr>
      <w:r>
        <w:rPr>
          <w:rFonts w:ascii="Open Sans" w:hAnsi="Open Sans" w:cs="Open Sans"/>
          <w:lang w:val="en-US"/>
        </w:rPr>
        <w:t>Y</w:t>
      </w:r>
      <w:r w:rsidR="00351E45">
        <w:rPr>
          <w:rFonts w:ascii="Open Sans" w:hAnsi="Open Sans" w:cs="Open Sans"/>
          <w:lang w:val="en-US"/>
        </w:rPr>
        <w:t xml:space="preserve">ear </w:t>
      </w:r>
      <w:r>
        <w:rPr>
          <w:rFonts w:ascii="Open Sans" w:hAnsi="Open Sans" w:cs="Open Sans"/>
          <w:lang w:val="en-US"/>
        </w:rPr>
        <w:t>11 Term 1</w:t>
      </w:r>
    </w:p>
    <w:p w14:paraId="4AFDD87F" w14:textId="77777777" w:rsidR="00120F1C" w:rsidRDefault="00765E08" w:rsidP="00765E08">
      <w:pPr>
        <w:pStyle w:val="ListParagraph"/>
        <w:numPr>
          <w:ilvl w:val="0"/>
          <w:numId w:val="22"/>
        </w:numPr>
        <w:spacing w:after="288" w:line="276" w:lineRule="auto"/>
        <w:ind w:left="360" w:hanging="360"/>
        <w:rPr>
          <w:rFonts w:ascii="Open Sans" w:hAnsi="Open Sans" w:cs="Open Sans"/>
          <w:lang w:val="en-US"/>
        </w:rPr>
      </w:pPr>
      <w:r>
        <w:rPr>
          <w:rFonts w:ascii="Open Sans" w:hAnsi="Open Sans" w:cs="Open Sans"/>
          <w:lang w:val="en-US"/>
        </w:rPr>
        <w:t>Sustained project</w:t>
      </w:r>
      <w:r>
        <w:rPr>
          <w:rFonts w:ascii="Open Sans" w:hAnsi="Open Sans" w:cs="Open Sans"/>
        </w:rPr>
        <w:t>: up to 13 weeks</w:t>
      </w:r>
    </w:p>
    <w:p w14:paraId="07675BDA" w14:textId="1E52FA6F" w:rsidR="00120F1C" w:rsidRDefault="00765E08" w:rsidP="00765E08">
      <w:pPr>
        <w:pStyle w:val="ListParagraph"/>
        <w:numPr>
          <w:ilvl w:val="0"/>
          <w:numId w:val="22"/>
        </w:numPr>
        <w:spacing w:after="288" w:line="276" w:lineRule="auto"/>
        <w:ind w:left="360" w:hanging="360"/>
        <w:rPr>
          <w:rFonts w:ascii="Open Sans" w:hAnsi="Open Sans" w:cs="Open Sans"/>
          <w:lang w:val="en-US"/>
        </w:rPr>
      </w:pPr>
      <w:r>
        <w:rPr>
          <w:rFonts w:ascii="Open Sans" w:hAnsi="Open Sans" w:cs="Open Sans"/>
        </w:rPr>
        <w:t>Independent learning</w:t>
      </w:r>
    </w:p>
    <w:p w14:paraId="233B7A43"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3BCE1B6E" w14:textId="284F63F5" w:rsidR="00DB2146" w:rsidRPr="00AA3D7C" w:rsidRDefault="00765E08" w:rsidP="00DB2146">
      <w:pPr>
        <w:pStyle w:val="ListParagraph"/>
        <w:numPr>
          <w:ilvl w:val="0"/>
          <w:numId w:val="10"/>
        </w:numPr>
        <w:spacing w:after="240"/>
        <w:ind w:hanging="360"/>
        <w:rPr>
          <w:rFonts w:ascii="Open Sans" w:hAnsi="Open Sans" w:cs="Open Sans"/>
          <w:lang w:val="en-US"/>
        </w:rPr>
      </w:pPr>
      <w:r w:rsidRPr="00AA3D7C">
        <w:rPr>
          <w:rFonts w:ascii="Open Sans" w:hAnsi="Open Sans" w:cs="Open Sans"/>
          <w:lang w:val="en-US"/>
        </w:rPr>
        <w:t>In this phase students move increasingly from dependence to independence as they work on a self</w:t>
      </w:r>
      <w:r w:rsidR="00351E45" w:rsidRPr="00AA3D7C">
        <w:rPr>
          <w:rFonts w:ascii="Open Sans" w:hAnsi="Open Sans" w:cs="Open Sans"/>
          <w:lang w:val="en-US"/>
        </w:rPr>
        <w:t>-</w:t>
      </w:r>
      <w:r w:rsidRPr="00AA3D7C">
        <w:rPr>
          <w:rFonts w:ascii="Open Sans" w:hAnsi="Open Sans" w:cs="Open Sans"/>
          <w:lang w:val="en-US"/>
        </w:rPr>
        <w:t xml:space="preserve">selected starting point for a sustained project. The project could be devised by the teacher or be a response to a choice from several starting points which could be drawn from previous </w:t>
      </w:r>
      <w:r w:rsidR="00351E45" w:rsidRPr="00AA3D7C">
        <w:rPr>
          <w:rFonts w:ascii="Open Sans" w:hAnsi="Open Sans" w:cs="Open Sans"/>
          <w:lang w:val="en-US"/>
        </w:rPr>
        <w:t>e</w:t>
      </w:r>
      <w:r w:rsidRPr="00AA3D7C">
        <w:rPr>
          <w:rFonts w:ascii="Open Sans" w:hAnsi="Open Sans" w:cs="Open Sans"/>
          <w:lang w:val="en-US"/>
        </w:rPr>
        <w:t xml:space="preserve">xternally set assignments. </w:t>
      </w:r>
      <w:r w:rsidR="00AA3D7C">
        <w:rPr>
          <w:rFonts w:ascii="Open Sans" w:hAnsi="Open Sans" w:cs="Open Sans"/>
          <w:lang w:val="en-US"/>
        </w:rPr>
        <w:t>S</w:t>
      </w:r>
      <w:r w:rsidR="00554424" w:rsidRPr="00AA3D7C">
        <w:rPr>
          <w:rFonts w:ascii="Open Sans" w:hAnsi="Open Sans" w:cs="Open Sans"/>
        </w:rPr>
        <w:t>uggested</w:t>
      </w:r>
      <w:r w:rsidRPr="00AA3D7C">
        <w:rPr>
          <w:rFonts w:ascii="Open Sans" w:hAnsi="Open Sans" w:cs="Open Sans"/>
        </w:rPr>
        <w:t xml:space="preserve"> starting points could include:</w:t>
      </w:r>
    </w:p>
    <w:p w14:paraId="6CFF228D" w14:textId="77777777" w:rsidR="00120F1C" w:rsidRPr="00DB2146" w:rsidRDefault="00765E08" w:rsidP="00554424">
      <w:pPr>
        <w:spacing w:before="240" w:after="0"/>
        <w:ind w:left="360"/>
        <w:rPr>
          <w:rFonts w:ascii="Open Sans" w:hAnsi="Open Sans" w:cs="Open Sans"/>
        </w:rPr>
      </w:pPr>
      <w:r w:rsidRPr="00DB2146">
        <w:rPr>
          <w:rFonts w:ascii="Open Sans Medium" w:hAnsi="Open Sans Medium" w:cs="Open Sans Medium"/>
          <w:b/>
          <w:bCs/>
          <w:color w:val="C8194B"/>
          <w:sz w:val="24"/>
          <w:szCs w:val="28"/>
        </w:rPr>
        <w:t>Issues</w:t>
      </w:r>
    </w:p>
    <w:p w14:paraId="12DD6207"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recycling</w:t>
      </w:r>
    </w:p>
    <w:p w14:paraId="5206621C"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charity campaigns</w:t>
      </w:r>
    </w:p>
    <w:p w14:paraId="59EEB585"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teenage health issues.</w:t>
      </w:r>
    </w:p>
    <w:p w14:paraId="35B697FE" w14:textId="77777777" w:rsidR="00120F1C" w:rsidRPr="00DB2146" w:rsidRDefault="00765E08" w:rsidP="00554424">
      <w:pPr>
        <w:spacing w:before="240" w:after="0"/>
        <w:ind w:left="360"/>
        <w:rPr>
          <w:rFonts w:ascii="Open Sans Medium" w:hAnsi="Open Sans Medium" w:cs="Open Sans Medium"/>
          <w:b/>
          <w:bCs/>
          <w:color w:val="C8194B"/>
          <w:sz w:val="24"/>
          <w:szCs w:val="28"/>
        </w:rPr>
      </w:pPr>
      <w:r w:rsidRPr="00DB2146">
        <w:rPr>
          <w:rFonts w:ascii="Open Sans Medium" w:hAnsi="Open Sans Medium" w:cs="Open Sans Medium"/>
          <w:b/>
          <w:bCs/>
          <w:color w:val="C8194B"/>
          <w:sz w:val="24"/>
          <w:szCs w:val="28"/>
        </w:rPr>
        <w:t>Illustration</w:t>
      </w:r>
    </w:p>
    <w:p w14:paraId="38F1BB99"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book design</w:t>
      </w:r>
    </w:p>
    <w:p w14:paraId="2CB6ABA2"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Greeting cards and invitations</w:t>
      </w:r>
    </w:p>
    <w:p w14:paraId="76E33187"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Website, CD, vinyl or album covers.</w:t>
      </w:r>
    </w:p>
    <w:p w14:paraId="04EFF36B" w14:textId="77777777" w:rsidR="00120F1C" w:rsidRPr="00DB2146" w:rsidRDefault="00765E08" w:rsidP="00554424">
      <w:pPr>
        <w:spacing w:before="240" w:after="0"/>
        <w:ind w:left="360"/>
        <w:rPr>
          <w:rFonts w:ascii="Open Sans" w:eastAsia="Open Sans" w:hAnsi="Open Sans" w:cs="Open Sans"/>
        </w:rPr>
      </w:pPr>
      <w:r w:rsidRPr="00DB2146">
        <w:rPr>
          <w:rFonts w:ascii="Open Sans Medium" w:hAnsi="Open Sans Medium" w:cs="Open Sans Medium"/>
          <w:b/>
          <w:bCs/>
          <w:color w:val="C8194B"/>
          <w:sz w:val="24"/>
          <w:szCs w:val="28"/>
        </w:rPr>
        <w:t>Corporate identity</w:t>
      </w:r>
    </w:p>
    <w:p w14:paraId="045A0E97"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fashion graphics</w:t>
      </w:r>
    </w:p>
    <w:p w14:paraId="0DEE6B9C" w14:textId="77777777" w:rsidR="00120F1C" w:rsidRPr="00351E45"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packaging for a range of products</w:t>
      </w:r>
    </w:p>
    <w:p w14:paraId="0EA2EE5B" w14:textId="5DD7166E" w:rsidR="00120F1C" w:rsidRDefault="00765E08" w:rsidP="00765E08">
      <w:pPr>
        <w:pStyle w:val="ListBullet2"/>
        <w:numPr>
          <w:ilvl w:val="0"/>
          <w:numId w:val="35"/>
        </w:numPr>
        <w:spacing w:after="0"/>
        <w:ind w:left="720"/>
        <w:rPr>
          <w:rFonts w:ascii="Open Sans" w:hAnsi="Open Sans" w:cs="Open Sans"/>
          <w:spacing w:val="-2"/>
        </w:rPr>
      </w:pPr>
      <w:r w:rsidRPr="00351E45">
        <w:rPr>
          <w:rFonts w:ascii="Open Sans" w:hAnsi="Open Sans" w:cs="Open Sans"/>
          <w:spacing w:val="-2"/>
        </w:rPr>
        <w:t>promotional material for a music or sports venue</w:t>
      </w:r>
      <w:r w:rsidR="00976CCE">
        <w:rPr>
          <w:rFonts w:ascii="Open Sans" w:hAnsi="Open Sans" w:cs="Open Sans"/>
          <w:spacing w:val="-2"/>
        </w:rPr>
        <w:t>.</w:t>
      </w:r>
    </w:p>
    <w:p w14:paraId="1B9ED2C2" w14:textId="77777777" w:rsidR="00DB2146" w:rsidRPr="00351E45" w:rsidRDefault="00DB2146" w:rsidP="00DB2146">
      <w:pPr>
        <w:pStyle w:val="ListBullet2"/>
        <w:numPr>
          <w:ilvl w:val="0"/>
          <w:numId w:val="0"/>
        </w:numPr>
        <w:spacing w:after="0"/>
        <w:ind w:left="360"/>
        <w:rPr>
          <w:rFonts w:ascii="Open Sans" w:hAnsi="Open Sans" w:cs="Open Sans"/>
          <w:spacing w:val="-2"/>
        </w:rPr>
      </w:pPr>
    </w:p>
    <w:p w14:paraId="37080AB5" w14:textId="705E48D7" w:rsidR="00120F1C" w:rsidRPr="00351E45" w:rsidRDefault="00765E08">
      <w:pPr>
        <w:pStyle w:val="ListParagraph"/>
        <w:numPr>
          <w:ilvl w:val="0"/>
          <w:numId w:val="10"/>
        </w:numPr>
        <w:ind w:hanging="360"/>
        <w:rPr>
          <w:rFonts w:ascii="Open Sans" w:hAnsi="Open Sans" w:cs="Open Sans"/>
        </w:rPr>
      </w:pPr>
      <w:r w:rsidRPr="00351E45">
        <w:rPr>
          <w:rFonts w:ascii="Open Sans" w:hAnsi="Open Sans" w:cs="Open Sans"/>
          <w:lang w:val="en-US"/>
        </w:rPr>
        <w:t>Students independently research potential additional sources and associated references</w:t>
      </w:r>
      <w:r w:rsidR="00867937">
        <w:rPr>
          <w:rFonts w:ascii="Open Sans" w:hAnsi="Open Sans" w:cs="Open Sans"/>
          <w:lang w:val="en-US"/>
        </w:rPr>
        <w:t>.</w:t>
      </w:r>
    </w:p>
    <w:p w14:paraId="4A8F9E5D" w14:textId="6C1D5C1C" w:rsidR="00120F1C" w:rsidRPr="00351E45" w:rsidRDefault="00765E08">
      <w:pPr>
        <w:pStyle w:val="ListParagraph"/>
        <w:numPr>
          <w:ilvl w:val="0"/>
          <w:numId w:val="10"/>
        </w:numPr>
        <w:ind w:hanging="360"/>
        <w:rPr>
          <w:rFonts w:ascii="Open Sans" w:hAnsi="Open Sans" w:cs="Open Sans"/>
          <w:lang w:val="en-US"/>
        </w:rPr>
      </w:pPr>
      <w:r w:rsidRPr="00351E45">
        <w:rPr>
          <w:rFonts w:ascii="Open Sans" w:hAnsi="Open Sans" w:cs="Open Sans"/>
          <w:lang w:val="en-US"/>
        </w:rPr>
        <w:t>Students need to explicitly evidence coverage of all four assessment objectives, drawing for different purposes and needs and written annotation</w:t>
      </w:r>
      <w:r w:rsidR="00867937">
        <w:rPr>
          <w:rFonts w:ascii="Open Sans" w:hAnsi="Open Sans" w:cs="Open Sans"/>
          <w:lang w:val="en-US"/>
        </w:rPr>
        <w:t>.</w:t>
      </w:r>
    </w:p>
    <w:p w14:paraId="02BB431C" w14:textId="3D638FB0" w:rsidR="00120F1C" w:rsidRPr="00351E45" w:rsidRDefault="00765E08">
      <w:pPr>
        <w:pStyle w:val="ListParagraph"/>
        <w:numPr>
          <w:ilvl w:val="0"/>
          <w:numId w:val="10"/>
        </w:numPr>
        <w:ind w:hanging="360"/>
        <w:rPr>
          <w:rFonts w:ascii="Open Sans" w:hAnsi="Open Sans" w:cs="Open Sans"/>
          <w:lang w:val="en-US"/>
        </w:rPr>
      </w:pPr>
      <w:r w:rsidRPr="00351E45">
        <w:rPr>
          <w:rFonts w:ascii="Open Sans" w:hAnsi="Open Sans" w:cs="Open Sans"/>
          <w:lang w:val="en-US"/>
        </w:rPr>
        <w:t>Offer students a choice of approaches. They need to employ one or more of the areas of study listed in the graphic communication title</w:t>
      </w:r>
      <w:r w:rsidR="00867937">
        <w:rPr>
          <w:rFonts w:ascii="Open Sans" w:hAnsi="Open Sans" w:cs="Open Sans"/>
          <w:lang w:val="en-US"/>
        </w:rPr>
        <w:t>.</w:t>
      </w:r>
    </w:p>
    <w:p w14:paraId="650A3D2C" w14:textId="1F845B4C" w:rsidR="00120F1C" w:rsidRPr="00351E45" w:rsidRDefault="00765E08">
      <w:pPr>
        <w:pStyle w:val="ListParagraph"/>
        <w:numPr>
          <w:ilvl w:val="0"/>
          <w:numId w:val="10"/>
        </w:numPr>
        <w:ind w:hanging="360"/>
        <w:rPr>
          <w:rFonts w:ascii="Open Sans" w:hAnsi="Open Sans" w:cs="Open Sans"/>
        </w:rPr>
      </w:pPr>
      <w:r w:rsidRPr="00351E45">
        <w:rPr>
          <w:rFonts w:ascii="Open Sans" w:hAnsi="Open Sans" w:cs="Open Sans"/>
          <w:lang w:val="en-US"/>
        </w:rPr>
        <w:t>The Sustained project should allow students to move from a position of dependence to one of increasing independence as the journey of exploration progresses</w:t>
      </w:r>
      <w:r w:rsidR="00976CCE">
        <w:rPr>
          <w:rFonts w:ascii="Open Sans" w:hAnsi="Open Sans" w:cs="Open Sans"/>
          <w:lang w:val="en-US"/>
        </w:rPr>
        <w:t>.</w:t>
      </w:r>
    </w:p>
    <w:p w14:paraId="54D99D13"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3B6BB573" w14:textId="2F8C33F9"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t>This sustained project encourages students to bring together their experiences from the previous phases. It encourages</w:t>
      </w:r>
      <w:r>
        <w:rPr>
          <w:rFonts w:ascii="Open Sans" w:hAnsi="Open Sans" w:cs="Open Sans"/>
          <w:spacing w:val="-10"/>
        </w:rPr>
        <w:t xml:space="preserve"> </w:t>
      </w:r>
      <w:r>
        <w:rPr>
          <w:rFonts w:ascii="Open Sans" w:hAnsi="Open Sans" w:cs="Open Sans"/>
        </w:rPr>
        <w:t>them</w:t>
      </w:r>
      <w:r>
        <w:rPr>
          <w:rFonts w:ascii="Open Sans" w:hAnsi="Open Sans" w:cs="Open Sans"/>
          <w:spacing w:val="-11"/>
        </w:rPr>
        <w:t xml:space="preserve"> </w:t>
      </w:r>
      <w:r>
        <w:rPr>
          <w:rFonts w:ascii="Open Sans" w:hAnsi="Open Sans" w:cs="Open Sans"/>
        </w:rPr>
        <w:t>to</w:t>
      </w:r>
      <w:r>
        <w:rPr>
          <w:rFonts w:ascii="Open Sans" w:hAnsi="Open Sans" w:cs="Open Sans"/>
          <w:spacing w:val="-10"/>
        </w:rPr>
        <w:t xml:space="preserve"> </w:t>
      </w:r>
      <w:r>
        <w:rPr>
          <w:rFonts w:ascii="Open Sans" w:hAnsi="Open Sans" w:cs="Open Sans"/>
        </w:rPr>
        <w:t>make</w:t>
      </w:r>
      <w:r>
        <w:rPr>
          <w:rFonts w:ascii="Open Sans" w:hAnsi="Open Sans" w:cs="Open Sans"/>
          <w:spacing w:val="-10"/>
        </w:rPr>
        <w:t xml:space="preserve"> </w:t>
      </w:r>
      <w:r>
        <w:rPr>
          <w:rFonts w:ascii="Open Sans" w:hAnsi="Open Sans" w:cs="Open Sans"/>
        </w:rPr>
        <w:t xml:space="preserve">their own informed decisions and to work with increasing </w:t>
      </w:r>
      <w:r>
        <w:rPr>
          <w:rFonts w:ascii="Open Sans" w:hAnsi="Open Sans" w:cs="Open Sans"/>
          <w:spacing w:val="-2"/>
        </w:rPr>
        <w:t>independence</w:t>
      </w:r>
      <w:r w:rsidR="00867937">
        <w:rPr>
          <w:rFonts w:ascii="Open Sans" w:hAnsi="Open Sans" w:cs="Open Sans"/>
          <w:spacing w:val="-2"/>
        </w:rPr>
        <w:t>.</w:t>
      </w:r>
    </w:p>
    <w:p w14:paraId="2E1CC48F" w14:textId="4DD355A0" w:rsidR="00120F1C" w:rsidRDefault="00765E08">
      <w:pPr>
        <w:pStyle w:val="TableParagraph"/>
        <w:numPr>
          <w:ilvl w:val="0"/>
          <w:numId w:val="11"/>
        </w:numPr>
        <w:ind w:left="360" w:hanging="360"/>
        <w:rPr>
          <w:rFonts w:ascii="Open Sans" w:hAnsi="Open Sans" w:cs="Open Sans"/>
        </w:rPr>
      </w:pPr>
      <w:r>
        <w:rPr>
          <w:rFonts w:ascii="Open Sans" w:hAnsi="Open Sans" w:cs="Open Sans"/>
        </w:rPr>
        <w:t>Introduce the starting points</w:t>
      </w:r>
      <w:r>
        <w:rPr>
          <w:rFonts w:ascii="Open Sans" w:hAnsi="Open Sans" w:cs="Open Sans"/>
          <w:spacing w:val="-8"/>
        </w:rPr>
        <w:t xml:space="preserve"> </w:t>
      </w:r>
      <w:r>
        <w:rPr>
          <w:rFonts w:ascii="Open Sans" w:hAnsi="Open Sans" w:cs="Open Sans"/>
        </w:rPr>
        <w:t>and</w:t>
      </w:r>
      <w:r>
        <w:rPr>
          <w:rFonts w:ascii="Open Sans" w:hAnsi="Open Sans" w:cs="Open Sans"/>
          <w:spacing w:val="-8"/>
        </w:rPr>
        <w:t xml:space="preserve"> </w:t>
      </w:r>
      <w:r>
        <w:rPr>
          <w:rFonts w:ascii="Open Sans" w:hAnsi="Open Sans" w:cs="Open Sans"/>
        </w:rPr>
        <w:t>a</w:t>
      </w:r>
      <w:r>
        <w:rPr>
          <w:rFonts w:ascii="Open Sans" w:hAnsi="Open Sans" w:cs="Open Sans"/>
          <w:spacing w:val="-8"/>
        </w:rPr>
        <w:t xml:space="preserve"> </w:t>
      </w:r>
      <w:r>
        <w:rPr>
          <w:rFonts w:ascii="Open Sans" w:hAnsi="Open Sans" w:cs="Open Sans"/>
        </w:rPr>
        <w:t>variety</w:t>
      </w:r>
      <w:r>
        <w:rPr>
          <w:rFonts w:ascii="Open Sans" w:hAnsi="Open Sans" w:cs="Open Sans"/>
          <w:spacing w:val="-9"/>
        </w:rPr>
        <w:t xml:space="preserve"> </w:t>
      </w:r>
      <w:r>
        <w:rPr>
          <w:rFonts w:ascii="Open Sans" w:hAnsi="Open Sans" w:cs="Open Sans"/>
        </w:rPr>
        <w:t>of</w:t>
      </w:r>
      <w:r>
        <w:rPr>
          <w:rFonts w:ascii="Open Sans" w:hAnsi="Open Sans" w:cs="Open Sans"/>
          <w:spacing w:val="-9"/>
        </w:rPr>
        <w:t xml:space="preserve"> </w:t>
      </w:r>
      <w:r>
        <w:rPr>
          <w:rFonts w:ascii="Open Sans" w:hAnsi="Open Sans" w:cs="Open Sans"/>
        </w:rPr>
        <w:t>suggested approaches. If appropriate use group discussions to generate further possibilities or deliver the client brief</w:t>
      </w:r>
      <w:r w:rsidR="00867937">
        <w:rPr>
          <w:rFonts w:ascii="Open Sans" w:hAnsi="Open Sans" w:cs="Open Sans"/>
        </w:rPr>
        <w:t>.</w:t>
      </w:r>
    </w:p>
    <w:p w14:paraId="20AD7C3D" w14:textId="30B2938D" w:rsidR="00120F1C" w:rsidRDefault="00765E08">
      <w:pPr>
        <w:pStyle w:val="TableParagraph"/>
        <w:numPr>
          <w:ilvl w:val="0"/>
          <w:numId w:val="11"/>
        </w:numPr>
        <w:ind w:left="360" w:hanging="360"/>
        <w:rPr>
          <w:rFonts w:ascii="Open Sans" w:hAnsi="Open Sans" w:cs="Open Sans"/>
        </w:rPr>
      </w:pPr>
      <w:r>
        <w:rPr>
          <w:rFonts w:ascii="Open Sans" w:hAnsi="Open Sans" w:cs="Open Sans"/>
        </w:rPr>
        <w:t>Students develop initial mind maps and thumbnail sketches exploring</w:t>
      </w:r>
      <w:r>
        <w:rPr>
          <w:rFonts w:ascii="Open Sans" w:hAnsi="Open Sans" w:cs="Open Sans"/>
          <w:spacing w:val="-13"/>
        </w:rPr>
        <w:t xml:space="preserve"> </w:t>
      </w:r>
      <w:r>
        <w:rPr>
          <w:rFonts w:ascii="Open Sans" w:hAnsi="Open Sans" w:cs="Open Sans"/>
        </w:rPr>
        <w:t>their</w:t>
      </w:r>
      <w:r>
        <w:rPr>
          <w:rFonts w:ascii="Open Sans" w:hAnsi="Open Sans" w:cs="Open Sans"/>
          <w:spacing w:val="-12"/>
        </w:rPr>
        <w:t xml:space="preserve"> </w:t>
      </w:r>
      <w:r>
        <w:rPr>
          <w:rFonts w:ascii="Open Sans" w:hAnsi="Open Sans" w:cs="Open Sans"/>
        </w:rPr>
        <w:t>chosen</w:t>
      </w:r>
      <w:r>
        <w:rPr>
          <w:rFonts w:ascii="Open Sans" w:hAnsi="Open Sans" w:cs="Open Sans"/>
          <w:spacing w:val="-13"/>
        </w:rPr>
        <w:t xml:space="preserve"> </w:t>
      </w:r>
      <w:r>
        <w:rPr>
          <w:rFonts w:ascii="Open Sans" w:hAnsi="Open Sans" w:cs="Open Sans"/>
        </w:rPr>
        <w:t>starting point and identify sources</w:t>
      </w:r>
      <w:r w:rsidR="00867937">
        <w:rPr>
          <w:rFonts w:ascii="Open Sans" w:hAnsi="Open Sans" w:cs="Open Sans"/>
        </w:rPr>
        <w:t>.</w:t>
      </w:r>
    </w:p>
    <w:p w14:paraId="3A840548" w14:textId="3F88A6F4" w:rsidR="00554424" w:rsidRDefault="00765E08">
      <w:pPr>
        <w:pStyle w:val="TableParagraph"/>
        <w:numPr>
          <w:ilvl w:val="0"/>
          <w:numId w:val="11"/>
        </w:numPr>
        <w:ind w:left="360" w:right="164" w:hanging="360"/>
        <w:rPr>
          <w:rFonts w:ascii="Open Sans" w:hAnsi="Open Sans" w:cs="Open Sans"/>
          <w:spacing w:val="-2"/>
        </w:rPr>
      </w:pPr>
      <w:r>
        <w:rPr>
          <w:rFonts w:ascii="Open Sans" w:hAnsi="Open Sans" w:cs="Open Sans"/>
        </w:rPr>
        <w:t xml:space="preserve">Students start to develop their ideas by investigating the work of graphic artists and designers and other sources such as existing graphics and brand identity as well as secondary sources including, books, magazines, internet websites, blogs, </w:t>
      </w:r>
      <w:r>
        <w:rPr>
          <w:rFonts w:ascii="Open Sans" w:hAnsi="Open Sans" w:cs="Open Sans"/>
          <w:spacing w:val="-2"/>
        </w:rPr>
        <w:t>film and media outlets</w:t>
      </w:r>
      <w:r w:rsidR="00867937">
        <w:rPr>
          <w:rFonts w:ascii="Open Sans" w:hAnsi="Open Sans" w:cs="Open Sans"/>
          <w:spacing w:val="-2"/>
        </w:rPr>
        <w:t>.</w:t>
      </w:r>
    </w:p>
    <w:p w14:paraId="75CB5BD1" w14:textId="7879B195"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lastRenderedPageBreak/>
        <w:t>Students might undertake site</w:t>
      </w:r>
      <w:r>
        <w:rPr>
          <w:rFonts w:ascii="Open Sans" w:hAnsi="Open Sans" w:cs="Open Sans"/>
          <w:spacing w:val="-8"/>
        </w:rPr>
        <w:t xml:space="preserve">/location </w:t>
      </w:r>
      <w:r>
        <w:rPr>
          <w:rFonts w:ascii="Open Sans" w:hAnsi="Open Sans" w:cs="Open Sans"/>
        </w:rPr>
        <w:t>visits</w:t>
      </w:r>
      <w:r>
        <w:rPr>
          <w:rFonts w:ascii="Open Sans" w:hAnsi="Open Sans" w:cs="Open Sans"/>
          <w:spacing w:val="-8"/>
        </w:rPr>
        <w:t xml:space="preserve">, </w:t>
      </w:r>
      <w:r>
        <w:rPr>
          <w:rFonts w:ascii="Open Sans" w:hAnsi="Open Sans" w:cs="Open Sans"/>
        </w:rPr>
        <w:t>trips</w:t>
      </w:r>
      <w:r>
        <w:rPr>
          <w:rFonts w:ascii="Open Sans" w:hAnsi="Open Sans" w:cs="Open Sans"/>
          <w:spacing w:val="-8"/>
        </w:rPr>
        <w:t xml:space="preserve"> </w:t>
      </w:r>
      <w:r>
        <w:rPr>
          <w:rFonts w:ascii="Open Sans" w:hAnsi="Open Sans" w:cs="Open Sans"/>
        </w:rPr>
        <w:t>to</w:t>
      </w:r>
      <w:r>
        <w:rPr>
          <w:rFonts w:ascii="Open Sans" w:hAnsi="Open Sans" w:cs="Open Sans"/>
          <w:spacing w:val="-8"/>
        </w:rPr>
        <w:t xml:space="preserve"> </w:t>
      </w:r>
      <w:r>
        <w:rPr>
          <w:rFonts w:ascii="Open Sans" w:hAnsi="Open Sans" w:cs="Open Sans"/>
        </w:rPr>
        <w:t>museums and galleries or consumer outlets</w:t>
      </w:r>
      <w:r w:rsidR="00867937">
        <w:rPr>
          <w:rFonts w:ascii="Open Sans" w:hAnsi="Open Sans" w:cs="Open Sans"/>
        </w:rPr>
        <w:t>.</w:t>
      </w:r>
    </w:p>
    <w:p w14:paraId="158E57C4" w14:textId="341026A8"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t>Students analyse sources visually and through written annotation</w:t>
      </w:r>
      <w:r w:rsidR="00867937">
        <w:rPr>
          <w:rFonts w:ascii="Open Sans" w:hAnsi="Open Sans" w:cs="Open Sans"/>
        </w:rPr>
        <w:t>.</w:t>
      </w:r>
    </w:p>
    <w:p w14:paraId="10C9B0FB" w14:textId="6AA7DB29"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t>They experiment with materials, techniques and processes in digital</w:t>
      </w:r>
      <w:r>
        <w:rPr>
          <w:rFonts w:ascii="Open Sans" w:hAnsi="Open Sans" w:cs="Open Sans"/>
          <w:spacing w:val="-13"/>
        </w:rPr>
        <w:t xml:space="preserve"> </w:t>
      </w:r>
      <w:r>
        <w:rPr>
          <w:rFonts w:ascii="Open Sans" w:hAnsi="Open Sans" w:cs="Open Sans"/>
        </w:rPr>
        <w:t>and/or</w:t>
      </w:r>
      <w:r>
        <w:rPr>
          <w:rFonts w:ascii="Open Sans" w:hAnsi="Open Sans" w:cs="Open Sans"/>
          <w:spacing w:val="-14"/>
        </w:rPr>
        <w:t xml:space="preserve"> </w:t>
      </w:r>
      <w:r>
        <w:rPr>
          <w:rFonts w:ascii="Open Sans" w:hAnsi="Open Sans" w:cs="Open Sans"/>
        </w:rPr>
        <w:t>non-digital</w:t>
      </w:r>
      <w:r>
        <w:rPr>
          <w:rFonts w:ascii="Open Sans" w:hAnsi="Open Sans" w:cs="Open Sans"/>
          <w:spacing w:val="-13"/>
        </w:rPr>
        <w:t xml:space="preserve"> </w:t>
      </w:r>
      <w:r>
        <w:rPr>
          <w:rFonts w:ascii="Open Sans" w:hAnsi="Open Sans" w:cs="Open Sans"/>
        </w:rPr>
        <w:t>forms</w:t>
      </w:r>
      <w:r w:rsidR="00867937">
        <w:rPr>
          <w:rFonts w:ascii="Open Sans" w:hAnsi="Open Sans" w:cs="Open Sans"/>
        </w:rPr>
        <w:t>.</w:t>
      </w:r>
    </w:p>
    <w:p w14:paraId="24973832" w14:textId="583F11C7"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t>They record the process of development and continue to review, modify,</w:t>
      </w:r>
      <w:r>
        <w:rPr>
          <w:rFonts w:ascii="Open Sans" w:hAnsi="Open Sans" w:cs="Open Sans"/>
          <w:spacing w:val="-10"/>
        </w:rPr>
        <w:t xml:space="preserve"> </w:t>
      </w:r>
      <w:r>
        <w:rPr>
          <w:rFonts w:ascii="Open Sans" w:hAnsi="Open Sans" w:cs="Open Sans"/>
        </w:rPr>
        <w:t>refine</w:t>
      </w:r>
      <w:r>
        <w:rPr>
          <w:rFonts w:ascii="Open Sans" w:hAnsi="Open Sans" w:cs="Open Sans"/>
          <w:spacing w:val="-11"/>
        </w:rPr>
        <w:t xml:space="preserve"> </w:t>
      </w:r>
      <w:r>
        <w:rPr>
          <w:rFonts w:ascii="Open Sans" w:hAnsi="Open Sans" w:cs="Open Sans"/>
        </w:rPr>
        <w:t>and</w:t>
      </w:r>
      <w:r>
        <w:rPr>
          <w:rFonts w:ascii="Open Sans" w:hAnsi="Open Sans" w:cs="Open Sans"/>
          <w:spacing w:val="-10"/>
        </w:rPr>
        <w:t xml:space="preserve"> </w:t>
      </w:r>
      <w:r>
        <w:rPr>
          <w:rFonts w:ascii="Open Sans" w:hAnsi="Open Sans" w:cs="Open Sans"/>
        </w:rPr>
        <w:t>document evidence of the nature of the journey undertaken. Written analysis forms an important</w:t>
      </w:r>
      <w:r>
        <w:rPr>
          <w:rFonts w:ascii="Open Sans" w:hAnsi="Open Sans" w:cs="Open Sans"/>
          <w:spacing w:val="-13"/>
        </w:rPr>
        <w:t xml:space="preserve"> </w:t>
      </w:r>
      <w:r>
        <w:rPr>
          <w:rFonts w:ascii="Open Sans" w:hAnsi="Open Sans" w:cs="Open Sans"/>
        </w:rPr>
        <w:t>aspect</w:t>
      </w:r>
      <w:r>
        <w:rPr>
          <w:rFonts w:ascii="Open Sans" w:hAnsi="Open Sans" w:cs="Open Sans"/>
          <w:spacing w:val="-14"/>
        </w:rPr>
        <w:t xml:space="preserve"> </w:t>
      </w:r>
      <w:r>
        <w:rPr>
          <w:rFonts w:ascii="Open Sans" w:hAnsi="Open Sans" w:cs="Open Sans"/>
        </w:rPr>
        <w:t>of</w:t>
      </w:r>
      <w:r>
        <w:rPr>
          <w:rFonts w:ascii="Open Sans" w:hAnsi="Open Sans" w:cs="Open Sans"/>
          <w:spacing w:val="-13"/>
        </w:rPr>
        <w:t xml:space="preserve"> </w:t>
      </w:r>
      <w:r>
        <w:rPr>
          <w:rFonts w:ascii="Open Sans" w:hAnsi="Open Sans" w:cs="Open Sans"/>
        </w:rPr>
        <w:t>subsequent decision-making and progression</w:t>
      </w:r>
      <w:r w:rsidR="00867937">
        <w:rPr>
          <w:rFonts w:ascii="Open Sans" w:hAnsi="Open Sans" w:cs="Open Sans"/>
        </w:rPr>
        <w:t>.</w:t>
      </w:r>
    </w:p>
    <w:p w14:paraId="585393AE" w14:textId="0699ECFE" w:rsidR="00120F1C" w:rsidRDefault="00765E08">
      <w:pPr>
        <w:pStyle w:val="TableParagraph"/>
        <w:numPr>
          <w:ilvl w:val="0"/>
          <w:numId w:val="11"/>
        </w:numPr>
        <w:ind w:left="360" w:right="164" w:hanging="360"/>
        <w:rPr>
          <w:rFonts w:ascii="Open Sans" w:hAnsi="Open Sans" w:cs="Open Sans"/>
        </w:rPr>
      </w:pPr>
      <w:r>
        <w:rPr>
          <w:rFonts w:ascii="Open Sans" w:hAnsi="Open Sans" w:cs="Open Sans"/>
        </w:rPr>
        <w:t xml:space="preserve">Students </w:t>
      </w:r>
      <w:r>
        <w:rPr>
          <w:rFonts w:ascii="Open Sans" w:hAnsi="Open Sans" w:cs="Open Sans"/>
          <w:spacing w:val="-8"/>
        </w:rPr>
        <w:t>consider</w:t>
      </w:r>
      <w:r>
        <w:rPr>
          <w:rFonts w:ascii="Open Sans" w:hAnsi="Open Sans" w:cs="Open Sans"/>
        </w:rPr>
        <w:t xml:space="preserve"> possible personal responses/intentions/outcomes and continue to work through a process of individual investigation and </w:t>
      </w:r>
      <w:r>
        <w:rPr>
          <w:rFonts w:ascii="Open Sans" w:hAnsi="Open Sans" w:cs="Open Sans"/>
          <w:spacing w:val="-2"/>
        </w:rPr>
        <w:t xml:space="preserve">discovery, </w:t>
      </w:r>
      <w:r>
        <w:rPr>
          <w:rFonts w:ascii="Open Sans" w:hAnsi="Open Sans" w:cs="Open Sans"/>
        </w:rPr>
        <w:t>evaluating the choices and decisions made and connections with the sources employed</w:t>
      </w:r>
      <w:r w:rsidR="00867937">
        <w:rPr>
          <w:rFonts w:ascii="Open Sans" w:hAnsi="Open Sans" w:cs="Open Sans"/>
        </w:rPr>
        <w:t>.</w:t>
      </w:r>
    </w:p>
    <w:p w14:paraId="195558EC" w14:textId="5A257CC0" w:rsidR="00120F1C" w:rsidRDefault="00765E08">
      <w:pPr>
        <w:pStyle w:val="TableParagraph"/>
        <w:numPr>
          <w:ilvl w:val="0"/>
          <w:numId w:val="11"/>
        </w:numPr>
        <w:ind w:left="360" w:right="164" w:hanging="360"/>
        <w:rPr>
          <w:rFonts w:ascii="Open Sans" w:hAnsi="Open Sans" w:cs="Open Sans"/>
          <w:spacing w:val="-2"/>
        </w:rPr>
      </w:pPr>
      <w:r>
        <w:rPr>
          <w:rFonts w:ascii="Open Sans" w:hAnsi="Open Sans" w:cs="Open Sans"/>
        </w:rPr>
        <w:t>Students produce their final design/response</w:t>
      </w:r>
      <w:r w:rsidR="00867937">
        <w:rPr>
          <w:rFonts w:ascii="Open Sans" w:hAnsi="Open Sans" w:cs="Open Sans"/>
        </w:rPr>
        <w:t>.</w:t>
      </w:r>
    </w:p>
    <w:p w14:paraId="7A411FFC" w14:textId="21D60F00" w:rsidR="00120F1C" w:rsidRPr="00DB2146" w:rsidRDefault="00765E08" w:rsidP="00DB2146">
      <w:pPr>
        <w:pStyle w:val="TableParagraph"/>
        <w:numPr>
          <w:ilvl w:val="0"/>
          <w:numId w:val="11"/>
        </w:numPr>
        <w:ind w:left="360" w:right="164" w:hanging="360"/>
        <w:rPr>
          <w:rFonts w:ascii="Open Sans" w:hAnsi="Open Sans" w:cs="Open Sans"/>
          <w:spacing w:val="-2"/>
        </w:rPr>
      </w:pPr>
      <w:r>
        <w:rPr>
          <w:rFonts w:ascii="Open Sans" w:hAnsi="Open Sans" w:cs="Open Sans"/>
        </w:rPr>
        <w:t>They might present their research</w:t>
      </w:r>
      <w:r>
        <w:rPr>
          <w:rFonts w:ascii="Open Sans" w:hAnsi="Open Sans" w:cs="Open Sans"/>
          <w:spacing w:val="-8"/>
        </w:rPr>
        <w:t xml:space="preserve"> </w:t>
      </w:r>
      <w:r>
        <w:rPr>
          <w:rFonts w:ascii="Open Sans" w:hAnsi="Open Sans" w:cs="Open Sans"/>
          <w:spacing w:val="-2"/>
        </w:rPr>
        <w:t>in</w:t>
      </w:r>
      <w:r>
        <w:rPr>
          <w:rFonts w:ascii="Open Sans" w:hAnsi="Open Sans" w:cs="Open Sans"/>
          <w:spacing w:val="-8"/>
        </w:rPr>
        <w:t xml:space="preserve"> </w:t>
      </w:r>
      <w:r>
        <w:rPr>
          <w:rFonts w:ascii="Open Sans" w:hAnsi="Open Sans" w:cs="Open Sans"/>
          <w:spacing w:val="-2"/>
        </w:rPr>
        <w:t>the</w:t>
      </w:r>
      <w:r>
        <w:rPr>
          <w:rFonts w:ascii="Open Sans" w:hAnsi="Open Sans" w:cs="Open Sans"/>
          <w:spacing w:val="-8"/>
        </w:rPr>
        <w:t xml:space="preserve"> </w:t>
      </w:r>
      <w:r>
        <w:rPr>
          <w:rFonts w:ascii="Open Sans" w:hAnsi="Open Sans" w:cs="Open Sans"/>
          <w:spacing w:val="-2"/>
        </w:rPr>
        <w:t>form</w:t>
      </w:r>
      <w:r>
        <w:rPr>
          <w:rFonts w:ascii="Open Sans" w:hAnsi="Open Sans" w:cs="Open Sans"/>
          <w:spacing w:val="-8"/>
        </w:rPr>
        <w:t xml:space="preserve"> </w:t>
      </w:r>
      <w:r>
        <w:rPr>
          <w:rFonts w:ascii="Open Sans" w:hAnsi="Open Sans" w:cs="Open Sans"/>
          <w:spacing w:val="-2"/>
        </w:rPr>
        <w:t>of</w:t>
      </w:r>
      <w:r>
        <w:rPr>
          <w:rFonts w:ascii="Open Sans" w:hAnsi="Open Sans" w:cs="Open Sans"/>
          <w:spacing w:val="-9"/>
        </w:rPr>
        <w:t xml:space="preserve"> </w:t>
      </w:r>
      <w:r>
        <w:rPr>
          <w:rFonts w:ascii="Open Sans" w:hAnsi="Open Sans" w:cs="Open Sans"/>
          <w:spacing w:val="-2"/>
        </w:rPr>
        <w:t xml:space="preserve">sketches, photographs, mood boards or collected resources and include written annotation to highlight thoughts, ideas and insights and </w:t>
      </w:r>
      <w:r>
        <w:rPr>
          <w:rFonts w:ascii="Open Sans" w:hAnsi="Open Sans" w:cs="Open Sans"/>
        </w:rPr>
        <w:t>consider the success of their overall</w:t>
      </w:r>
      <w:r>
        <w:rPr>
          <w:rFonts w:ascii="Open Sans" w:hAnsi="Open Sans" w:cs="Open Sans"/>
          <w:spacing w:val="-10"/>
        </w:rPr>
        <w:t xml:space="preserve"> </w:t>
      </w:r>
      <w:r>
        <w:rPr>
          <w:rFonts w:ascii="Open Sans" w:hAnsi="Open Sans" w:cs="Open Sans"/>
        </w:rPr>
        <w:t>response</w:t>
      </w:r>
      <w:r>
        <w:rPr>
          <w:rFonts w:ascii="Open Sans" w:hAnsi="Open Sans" w:cs="Open Sans"/>
          <w:spacing w:val="-9"/>
        </w:rPr>
        <w:t>.</w:t>
      </w:r>
    </w:p>
    <w:p w14:paraId="2F7506FA" w14:textId="77777777" w:rsidR="00120F1C" w:rsidRDefault="00765E08" w:rsidP="009C5C36">
      <w:pPr>
        <w:pStyle w:val="AQASectionTitle3"/>
        <w:spacing w:after="120"/>
        <w:rPr>
          <w:rFonts w:ascii="Open Sans" w:hAnsi="Open Sans" w:cs="Open Sans"/>
          <w:color w:val="371376"/>
        </w:rPr>
      </w:pPr>
      <w:r>
        <w:br w:type="page"/>
      </w:r>
      <w:bookmarkStart w:id="13" w:name="ESA"/>
      <w:bookmarkEnd w:id="13"/>
      <w:r w:rsidRPr="00890227">
        <w:rPr>
          <w:rFonts w:ascii="Open Sans Medium" w:eastAsia="Times New Roman" w:hAnsi="Open Sans Medium" w:cs="Open Sans Medium"/>
          <w:bCs w:val="0"/>
          <w:color w:val="371376"/>
          <w:sz w:val="32"/>
          <w:szCs w:val="36"/>
          <w:lang w:val="en-GB" w:eastAsia="en-GB"/>
        </w:rPr>
        <w:lastRenderedPageBreak/>
        <w:t>Externally set assignment</w:t>
      </w:r>
    </w:p>
    <w:p w14:paraId="3799652F" w14:textId="77777777" w:rsidR="00120F1C" w:rsidRDefault="00765E08" w:rsidP="00765E08">
      <w:pPr>
        <w:pStyle w:val="TableParagraph"/>
        <w:numPr>
          <w:ilvl w:val="0"/>
          <w:numId w:val="25"/>
        </w:numPr>
        <w:tabs>
          <w:tab w:val="left" w:pos="832"/>
        </w:tabs>
        <w:ind w:left="360" w:right="105" w:hanging="360"/>
        <w:rPr>
          <w:rFonts w:ascii="Open Sans" w:hAnsi="Open Sans" w:cs="Open Sans"/>
        </w:rPr>
      </w:pPr>
      <w:r>
        <w:rPr>
          <w:rFonts w:ascii="Open Sans" w:hAnsi="Open Sans" w:cs="Open Sans"/>
        </w:rPr>
        <w:t>Year 11 Term 2</w:t>
      </w:r>
    </w:p>
    <w:p w14:paraId="12CB970A" w14:textId="77777777" w:rsidR="00120F1C" w:rsidRDefault="00765E08" w:rsidP="00765E08">
      <w:pPr>
        <w:pStyle w:val="TableParagraph"/>
        <w:numPr>
          <w:ilvl w:val="0"/>
          <w:numId w:val="25"/>
        </w:numPr>
        <w:tabs>
          <w:tab w:val="left" w:pos="832"/>
        </w:tabs>
        <w:ind w:left="360" w:right="105" w:hanging="360"/>
        <w:rPr>
          <w:rFonts w:ascii="Open Sans" w:hAnsi="Open Sans" w:cs="Open Sans"/>
        </w:rPr>
      </w:pPr>
      <w:r>
        <w:rPr>
          <w:rFonts w:ascii="Open Sans" w:hAnsi="Open Sans" w:cs="Open Sans"/>
        </w:rPr>
        <w:t>Component 2</w:t>
      </w:r>
    </w:p>
    <w:p w14:paraId="276E21BE" w14:textId="2C0A3251" w:rsidR="00120F1C" w:rsidRDefault="00765E08" w:rsidP="00765E08">
      <w:pPr>
        <w:pStyle w:val="TableParagraph"/>
        <w:numPr>
          <w:ilvl w:val="0"/>
          <w:numId w:val="25"/>
        </w:numPr>
        <w:tabs>
          <w:tab w:val="left" w:pos="832"/>
        </w:tabs>
        <w:ind w:left="360" w:right="105" w:hanging="360"/>
        <w:rPr>
          <w:rFonts w:ascii="Open Sans" w:hAnsi="Open Sans" w:cs="Open Sans"/>
        </w:rPr>
      </w:pPr>
      <w:r>
        <w:rPr>
          <w:rFonts w:ascii="Open Sans" w:hAnsi="Open Sans" w:cs="Open Sans"/>
        </w:rPr>
        <w:t>Independent study</w:t>
      </w:r>
    </w:p>
    <w:p w14:paraId="471137F6"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7A9CAC35" w14:textId="77777777" w:rsidR="00120F1C" w:rsidRPr="00554424" w:rsidRDefault="00765E08" w:rsidP="00554424">
      <w:pPr>
        <w:spacing w:after="0"/>
        <w:rPr>
          <w:rFonts w:ascii="Open Sans" w:hAnsi="Open Sans" w:cs="Open Sans"/>
          <w:color w:val="auto"/>
        </w:rPr>
      </w:pPr>
      <w:r w:rsidRPr="00554424">
        <w:rPr>
          <w:rFonts w:ascii="Open Sans" w:hAnsi="Open Sans" w:cs="Open Sans"/>
          <w:color w:val="auto"/>
        </w:rPr>
        <w:t>Students must respond to one of seven starting points provided on the paper.</w:t>
      </w:r>
    </w:p>
    <w:p w14:paraId="67877745"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Key information</w:t>
      </w:r>
    </w:p>
    <w:p w14:paraId="06DB01BE" w14:textId="77777777" w:rsidR="00867937" w:rsidRPr="003842AD" w:rsidRDefault="00867937" w:rsidP="00867937">
      <w:pPr>
        <w:pStyle w:val="TableParagraph"/>
        <w:numPr>
          <w:ilvl w:val="0"/>
          <w:numId w:val="39"/>
        </w:numPr>
        <w:ind w:left="360" w:hanging="360"/>
        <w:rPr>
          <w:rFonts w:ascii="Open Sans" w:hAnsi="Open Sans" w:cs="Open Sans"/>
        </w:rPr>
      </w:pPr>
      <w:bookmarkStart w:id="14" w:name="_Hlk145318088"/>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Pr>
          <w:rFonts w:ascii="Open Sans" w:eastAsia="Times New Roman" w:hAnsi="Open Sans" w:cs="Open Sans"/>
          <w:color w:val="000000"/>
          <w:spacing w:val="-2"/>
          <w:lang w:val="en-GB" w:eastAsia="en-GB"/>
        </w:rPr>
        <w:t>.</w:t>
      </w:r>
    </w:p>
    <w:p w14:paraId="1ADE7F16"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Pr>
          <w:rFonts w:ascii="Open Sans" w:hAnsi="Open Sans" w:cs="Open Sans"/>
        </w:rPr>
        <w:t>.</w:t>
      </w:r>
    </w:p>
    <w:p w14:paraId="64BE3725"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ESA papers must be given to students in their entirety and must not be edited, changed or abridged in any way</w:t>
      </w:r>
      <w:r>
        <w:rPr>
          <w:rFonts w:ascii="Open Sans" w:hAnsi="Open Sans" w:cs="Open Sans"/>
        </w:rPr>
        <w:t>.</w:t>
      </w:r>
    </w:p>
    <w:p w14:paraId="70568392"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Pr>
          <w:rFonts w:ascii="Open Sans" w:hAnsi="Open Sans" w:cs="Open Sans"/>
        </w:rPr>
        <w:t>.</w:t>
      </w:r>
    </w:p>
    <w:p w14:paraId="42025EEA"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Pr>
          <w:rFonts w:ascii="Open Sans" w:hAnsi="Open Sans" w:cs="Open Sans"/>
        </w:rPr>
        <w:t>.</w:t>
      </w:r>
    </w:p>
    <w:p w14:paraId="70001FFB"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Pr>
          <w:rFonts w:ascii="Open Sans" w:hAnsi="Open Sans" w:cs="Open Sans"/>
        </w:rPr>
        <w:t>.</w:t>
      </w:r>
      <w:r w:rsidRPr="003842AD">
        <w:rPr>
          <w:rFonts w:ascii="Open Sans" w:hAnsi="Open Sans" w:cs="Open Sans"/>
          <w:spacing w:val="-3"/>
        </w:rPr>
        <w:t xml:space="preserve"> </w:t>
      </w:r>
    </w:p>
    <w:p w14:paraId="4FD7CC61"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Pr>
          <w:rFonts w:ascii="Open Sans" w:hAnsi="Open Sans" w:cs="Open Sans"/>
        </w:rPr>
        <w:t>.</w:t>
      </w:r>
    </w:p>
    <w:p w14:paraId="24C88A2B"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Pr>
          <w:rFonts w:ascii="Open Sans" w:hAnsi="Open Sans" w:cs="Open Sans"/>
        </w:rPr>
        <w:t>.</w:t>
      </w:r>
    </w:p>
    <w:p w14:paraId="3C6960CC"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Drawing and written annotation must be evidenced</w:t>
      </w:r>
      <w:r>
        <w:rPr>
          <w:rFonts w:ascii="Open Sans" w:hAnsi="Open Sans" w:cs="Open Sans"/>
        </w:rPr>
        <w:t>.</w:t>
      </w:r>
      <w:r w:rsidRPr="003842AD">
        <w:rPr>
          <w:rFonts w:ascii="Open Sans" w:hAnsi="Open Sans" w:cs="Open Sans"/>
        </w:rPr>
        <w:t xml:space="preserve"> </w:t>
      </w:r>
    </w:p>
    <w:p w14:paraId="31B34F65"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All work completed during the 10 hour supervised sessions must be clearly labelled as such</w:t>
      </w:r>
      <w:r>
        <w:rPr>
          <w:rFonts w:ascii="Open Sans" w:hAnsi="Open Sans" w:cs="Open Sans"/>
        </w:rPr>
        <w:t>.</w:t>
      </w:r>
    </w:p>
    <w:p w14:paraId="46F9B500" w14:textId="77777777" w:rsidR="00867937" w:rsidRPr="003842AD" w:rsidRDefault="00867937" w:rsidP="00867937">
      <w:pPr>
        <w:pStyle w:val="ListBullet"/>
        <w:numPr>
          <w:ilvl w:val="0"/>
          <w:numId w:val="38"/>
        </w:numPr>
        <w:tabs>
          <w:tab w:val="clear" w:pos="360"/>
        </w:tabs>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p>
    <w:bookmarkEnd w:id="14"/>
    <w:p w14:paraId="4A145798" w14:textId="77777777" w:rsidR="009C5C36" w:rsidRDefault="009C5C36">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14:paraId="4A20A510" w14:textId="32177C9D"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14:paraId="0CAB2B63" w14:textId="77777777" w:rsidR="00867937" w:rsidRDefault="00867937" w:rsidP="00867937">
      <w:pPr>
        <w:pStyle w:val="TableParagraph"/>
        <w:numPr>
          <w:ilvl w:val="0"/>
          <w:numId w:val="40"/>
        </w:numPr>
        <w:ind w:right="131"/>
        <w:rPr>
          <w:rFonts w:ascii="Open Sans" w:hAnsi="Open Sans" w:cs="Open Sans"/>
        </w:rPr>
      </w:pPr>
      <w:r>
        <w:rPr>
          <w:rFonts w:ascii="Open Sans" w:hAnsi="Open Sans" w:cs="Open Sans"/>
        </w:rPr>
        <w:t>Teachers introduce and discuss all</w:t>
      </w:r>
      <w:r>
        <w:rPr>
          <w:rFonts w:ascii="Open Sans" w:hAnsi="Open Sans" w:cs="Open Sans"/>
          <w:spacing w:val="-6"/>
        </w:rPr>
        <w:t xml:space="preserve"> </w:t>
      </w:r>
      <w:r>
        <w:rPr>
          <w:rFonts w:ascii="Open Sans" w:hAnsi="Open Sans" w:cs="Open Sans"/>
        </w:rPr>
        <w:t>of</w:t>
      </w:r>
      <w:r>
        <w:rPr>
          <w:rFonts w:ascii="Open Sans" w:hAnsi="Open Sans" w:cs="Open Sans"/>
          <w:spacing w:val="-7"/>
        </w:rPr>
        <w:t xml:space="preserve"> </w:t>
      </w:r>
      <w:r>
        <w:rPr>
          <w:rFonts w:ascii="Open Sans" w:hAnsi="Open Sans" w:cs="Open Sans"/>
        </w:rPr>
        <w:t>the</w:t>
      </w:r>
      <w:r>
        <w:rPr>
          <w:rFonts w:ascii="Open Sans" w:hAnsi="Open Sans" w:cs="Open Sans"/>
          <w:spacing w:val="-7"/>
        </w:rPr>
        <w:t xml:space="preserve"> </w:t>
      </w:r>
      <w:r>
        <w:rPr>
          <w:rFonts w:ascii="Open Sans" w:hAnsi="Open Sans" w:cs="Open Sans"/>
        </w:rPr>
        <w:t>starting</w:t>
      </w:r>
      <w:r>
        <w:rPr>
          <w:rFonts w:ascii="Open Sans" w:hAnsi="Open Sans" w:cs="Open Sans"/>
          <w:spacing w:val="-7"/>
        </w:rPr>
        <w:t xml:space="preserve"> </w:t>
      </w:r>
      <w:r>
        <w:rPr>
          <w:rFonts w:ascii="Open Sans" w:hAnsi="Open Sans" w:cs="Open Sans"/>
        </w:rPr>
        <w:t>points</w:t>
      </w:r>
      <w:r>
        <w:rPr>
          <w:rFonts w:ascii="Open Sans" w:hAnsi="Open Sans" w:cs="Open Sans"/>
          <w:spacing w:val="-6"/>
        </w:rPr>
        <w:t xml:space="preserve"> </w:t>
      </w:r>
      <w:r>
        <w:rPr>
          <w:rFonts w:ascii="Open Sans" w:hAnsi="Open Sans" w:cs="Open Sans"/>
        </w:rPr>
        <w:t>with</w:t>
      </w:r>
      <w:r>
        <w:rPr>
          <w:rFonts w:ascii="Open Sans" w:hAnsi="Open Sans" w:cs="Open Sans"/>
          <w:spacing w:val="-6"/>
        </w:rPr>
        <w:t xml:space="preserve"> </w:t>
      </w:r>
      <w:r>
        <w:rPr>
          <w:rFonts w:ascii="Open Sans" w:hAnsi="Open Sans" w:cs="Open Sans"/>
        </w:rPr>
        <w:t xml:space="preserve">the students. Students choose the starting point they wish to </w:t>
      </w:r>
      <w:r>
        <w:rPr>
          <w:rFonts w:ascii="Open Sans" w:hAnsi="Open Sans" w:cs="Open Sans"/>
          <w:spacing w:val="-2"/>
        </w:rPr>
        <w:t>develop.</w:t>
      </w:r>
    </w:p>
    <w:p w14:paraId="1DAC1ACE" w14:textId="77777777" w:rsidR="00867937" w:rsidRDefault="00867937" w:rsidP="00867937">
      <w:pPr>
        <w:pStyle w:val="TableParagraph"/>
        <w:numPr>
          <w:ilvl w:val="0"/>
          <w:numId w:val="40"/>
        </w:numPr>
        <w:tabs>
          <w:tab w:val="left" w:pos="832"/>
        </w:tabs>
        <w:ind w:right="122"/>
        <w:rPr>
          <w:rFonts w:ascii="Open Sans" w:hAnsi="Open Sans" w:cs="Open Sans"/>
        </w:rPr>
      </w:pPr>
      <w:r>
        <w:rPr>
          <w:rFonts w:ascii="Open Sans" w:hAnsi="Open Sans" w:cs="Open Sans"/>
        </w:rPr>
        <w:t>Students</w:t>
      </w:r>
      <w:r>
        <w:rPr>
          <w:rFonts w:ascii="Open Sans" w:hAnsi="Open Sans" w:cs="Open Sans"/>
          <w:spacing w:val="-13"/>
        </w:rPr>
        <w:t xml:space="preserve"> </w:t>
      </w:r>
      <w:r>
        <w:rPr>
          <w:rFonts w:ascii="Open Sans" w:hAnsi="Open Sans" w:cs="Open Sans"/>
        </w:rPr>
        <w:t>are</w:t>
      </w:r>
      <w:r>
        <w:rPr>
          <w:rFonts w:ascii="Open Sans" w:hAnsi="Open Sans" w:cs="Open Sans"/>
          <w:spacing w:val="-13"/>
        </w:rPr>
        <w:t xml:space="preserve"> </w:t>
      </w:r>
      <w:r>
        <w:rPr>
          <w:rFonts w:ascii="Open Sans" w:hAnsi="Open Sans" w:cs="Open Sans"/>
        </w:rPr>
        <w:t>made</w:t>
      </w:r>
      <w:r>
        <w:rPr>
          <w:rFonts w:ascii="Open Sans" w:hAnsi="Open Sans" w:cs="Open Sans"/>
          <w:spacing w:val="-12"/>
        </w:rPr>
        <w:t xml:space="preserve"> </w:t>
      </w:r>
      <w:r>
        <w:rPr>
          <w:rFonts w:ascii="Open Sans" w:hAnsi="Open Sans" w:cs="Open Sans"/>
        </w:rPr>
        <w:t>aware that</w:t>
      </w:r>
      <w:r>
        <w:rPr>
          <w:rFonts w:ascii="Open Sans" w:hAnsi="Open Sans" w:cs="Open Sans"/>
          <w:spacing w:val="-1"/>
        </w:rPr>
        <w:t xml:space="preserve"> </w:t>
      </w:r>
      <w:r>
        <w:rPr>
          <w:rFonts w:ascii="Open Sans" w:hAnsi="Open Sans" w:cs="Open Sans"/>
        </w:rPr>
        <w:t>they</w:t>
      </w:r>
      <w:r>
        <w:rPr>
          <w:rFonts w:ascii="Open Sans" w:hAnsi="Open Sans" w:cs="Open Sans"/>
          <w:spacing w:val="-1"/>
        </w:rPr>
        <w:t xml:space="preserve"> </w:t>
      </w:r>
      <w:r>
        <w:rPr>
          <w:rFonts w:ascii="Open Sans" w:hAnsi="Open Sans" w:cs="Open Sans"/>
        </w:rPr>
        <w:t>can</w:t>
      </w:r>
      <w:r>
        <w:rPr>
          <w:rFonts w:ascii="Open Sans" w:hAnsi="Open Sans" w:cs="Open Sans"/>
          <w:spacing w:val="-1"/>
        </w:rPr>
        <w:t xml:space="preserve"> </w:t>
      </w:r>
      <w:r>
        <w:rPr>
          <w:rFonts w:ascii="Open Sans" w:hAnsi="Open Sans" w:cs="Open Sans"/>
        </w:rPr>
        <w:t>access</w:t>
      </w:r>
      <w:r>
        <w:rPr>
          <w:rFonts w:ascii="Open Sans" w:hAnsi="Open Sans" w:cs="Open Sans"/>
          <w:spacing w:val="-2"/>
        </w:rPr>
        <w:t xml:space="preserve"> </w:t>
      </w:r>
      <w:r>
        <w:rPr>
          <w:rFonts w:ascii="Open Sans" w:hAnsi="Open Sans" w:cs="Open Sans"/>
        </w:rPr>
        <w:t>their own sources as well as those suggested in their starting point.</w:t>
      </w:r>
    </w:p>
    <w:p w14:paraId="6E8D2042" w14:textId="77777777" w:rsidR="00867937" w:rsidRDefault="00867937" w:rsidP="00867937">
      <w:pPr>
        <w:pStyle w:val="TableParagraph"/>
        <w:numPr>
          <w:ilvl w:val="0"/>
          <w:numId w:val="40"/>
        </w:numPr>
        <w:tabs>
          <w:tab w:val="left" w:pos="832"/>
        </w:tabs>
        <w:ind w:right="122"/>
        <w:rPr>
          <w:rFonts w:ascii="Open Sans" w:hAnsi="Open Sans" w:cs="Open Sans"/>
        </w:rPr>
      </w:pPr>
      <w:r>
        <w:rPr>
          <w:rFonts w:ascii="Open Sans" w:hAnsi="Open Sans" w:cs="Open Sans"/>
        </w:rPr>
        <w:t>Their creative journey should be evidenced in the preparatory work which should show the development,</w:t>
      </w:r>
      <w:r>
        <w:rPr>
          <w:rFonts w:ascii="Open Sans" w:hAnsi="Open Sans" w:cs="Open Sans"/>
          <w:spacing w:val="-18"/>
        </w:rPr>
        <w:t xml:space="preserve"> </w:t>
      </w:r>
      <w:r>
        <w:rPr>
          <w:rFonts w:ascii="Open Sans" w:hAnsi="Open Sans" w:cs="Open Sans"/>
        </w:rPr>
        <w:t>refinement and recording of ideas.</w:t>
      </w:r>
    </w:p>
    <w:p w14:paraId="371B727F" w14:textId="77777777" w:rsidR="00867937" w:rsidRDefault="00867937" w:rsidP="00867937">
      <w:pPr>
        <w:pStyle w:val="TableParagraph"/>
        <w:numPr>
          <w:ilvl w:val="0"/>
          <w:numId w:val="40"/>
        </w:numPr>
        <w:tabs>
          <w:tab w:val="left" w:pos="832"/>
        </w:tabs>
        <w:ind w:right="163"/>
        <w:jc w:val="both"/>
        <w:rPr>
          <w:rFonts w:ascii="Open Sans" w:hAnsi="Open Sans" w:cs="Open Sans"/>
        </w:rPr>
      </w:pPr>
      <w:r>
        <w:rPr>
          <w:rFonts w:ascii="Open Sans" w:hAnsi="Open Sans" w:cs="Open Sans"/>
        </w:rPr>
        <w:t>Preparatory</w:t>
      </w:r>
      <w:r>
        <w:rPr>
          <w:rFonts w:ascii="Open Sans" w:hAnsi="Open Sans" w:cs="Open Sans"/>
          <w:spacing w:val="-13"/>
        </w:rPr>
        <w:t xml:space="preserve"> </w:t>
      </w:r>
      <w:r>
        <w:rPr>
          <w:rFonts w:ascii="Open Sans" w:hAnsi="Open Sans" w:cs="Open Sans"/>
        </w:rPr>
        <w:t>work</w:t>
      </w:r>
      <w:r>
        <w:rPr>
          <w:rFonts w:ascii="Open Sans" w:hAnsi="Open Sans" w:cs="Open Sans"/>
          <w:spacing w:val="-13"/>
        </w:rPr>
        <w:t xml:space="preserve"> </w:t>
      </w:r>
      <w:r>
        <w:rPr>
          <w:rFonts w:ascii="Open Sans" w:hAnsi="Open Sans" w:cs="Open Sans"/>
        </w:rPr>
        <w:t>may</w:t>
      </w:r>
      <w:r>
        <w:rPr>
          <w:rFonts w:ascii="Open Sans" w:hAnsi="Open Sans" w:cs="Open Sans"/>
          <w:spacing w:val="-13"/>
        </w:rPr>
        <w:t xml:space="preserve"> </w:t>
      </w:r>
      <w:r>
        <w:rPr>
          <w:rFonts w:ascii="Open Sans" w:hAnsi="Open Sans" w:cs="Open Sans"/>
        </w:rPr>
        <w:t>be presented</w:t>
      </w:r>
      <w:r>
        <w:rPr>
          <w:rFonts w:ascii="Open Sans" w:hAnsi="Open Sans" w:cs="Open Sans"/>
          <w:spacing w:val="-2"/>
        </w:rPr>
        <w:t xml:space="preserve"> </w:t>
      </w:r>
      <w:r>
        <w:rPr>
          <w:rFonts w:ascii="Open Sans" w:hAnsi="Open Sans" w:cs="Open Sans"/>
        </w:rPr>
        <w:t>in</w:t>
      </w:r>
      <w:r>
        <w:rPr>
          <w:rFonts w:ascii="Open Sans" w:hAnsi="Open Sans" w:cs="Open Sans"/>
          <w:spacing w:val="-1"/>
        </w:rPr>
        <w:t xml:space="preserve"> </w:t>
      </w:r>
      <w:r>
        <w:rPr>
          <w:rFonts w:ascii="Open Sans" w:hAnsi="Open Sans" w:cs="Open Sans"/>
        </w:rPr>
        <w:t>any</w:t>
      </w:r>
      <w:r>
        <w:rPr>
          <w:rFonts w:ascii="Open Sans" w:hAnsi="Open Sans" w:cs="Open Sans"/>
          <w:spacing w:val="-1"/>
        </w:rPr>
        <w:t xml:space="preserve"> </w:t>
      </w:r>
      <w:r>
        <w:rPr>
          <w:rFonts w:ascii="Open Sans" w:hAnsi="Open Sans" w:cs="Open Sans"/>
        </w:rPr>
        <w:t xml:space="preserve">suitable </w:t>
      </w:r>
      <w:r>
        <w:rPr>
          <w:rFonts w:ascii="Open Sans" w:hAnsi="Open Sans" w:cs="Open Sans"/>
          <w:spacing w:val="-2"/>
        </w:rPr>
        <w:t>format.</w:t>
      </w:r>
    </w:p>
    <w:p w14:paraId="330448FB" w14:textId="77777777" w:rsidR="00867937" w:rsidRDefault="00867937" w:rsidP="00867937">
      <w:pPr>
        <w:pStyle w:val="TableParagraph"/>
        <w:numPr>
          <w:ilvl w:val="0"/>
          <w:numId w:val="40"/>
        </w:numPr>
        <w:tabs>
          <w:tab w:val="left" w:pos="832"/>
        </w:tabs>
        <w:ind w:right="183"/>
        <w:rPr>
          <w:rFonts w:ascii="Open Sans" w:hAnsi="Open Sans" w:cs="Open Sans"/>
        </w:rPr>
      </w:pPr>
      <w:r>
        <w:rPr>
          <w:rFonts w:ascii="Open Sans" w:hAnsi="Open Sans" w:cs="Open Sans"/>
        </w:rPr>
        <w:t>There</w:t>
      </w:r>
      <w:r>
        <w:rPr>
          <w:rFonts w:ascii="Open Sans" w:hAnsi="Open Sans" w:cs="Open Sans"/>
          <w:spacing w:val="-10"/>
        </w:rPr>
        <w:t xml:space="preserve"> </w:t>
      </w:r>
      <w:r>
        <w:rPr>
          <w:rFonts w:ascii="Open Sans" w:hAnsi="Open Sans" w:cs="Open Sans"/>
        </w:rPr>
        <w:t>is</w:t>
      </w:r>
      <w:r>
        <w:rPr>
          <w:rFonts w:ascii="Open Sans" w:hAnsi="Open Sans" w:cs="Open Sans"/>
          <w:spacing w:val="-10"/>
        </w:rPr>
        <w:t xml:space="preserve"> </w:t>
      </w:r>
      <w:r>
        <w:rPr>
          <w:rFonts w:ascii="Open Sans" w:hAnsi="Open Sans" w:cs="Open Sans"/>
        </w:rPr>
        <w:t>no</w:t>
      </w:r>
      <w:r>
        <w:rPr>
          <w:rFonts w:ascii="Open Sans" w:hAnsi="Open Sans" w:cs="Open Sans"/>
          <w:spacing w:val="-11"/>
        </w:rPr>
        <w:t xml:space="preserve"> </w:t>
      </w:r>
      <w:r>
        <w:rPr>
          <w:rFonts w:ascii="Open Sans" w:hAnsi="Open Sans" w:cs="Open Sans"/>
        </w:rPr>
        <w:t>restriction</w:t>
      </w:r>
      <w:r>
        <w:rPr>
          <w:rFonts w:ascii="Open Sans" w:hAnsi="Open Sans" w:cs="Open Sans"/>
          <w:spacing w:val="-10"/>
        </w:rPr>
        <w:t xml:space="preserve"> </w:t>
      </w:r>
      <w:r>
        <w:rPr>
          <w:rFonts w:ascii="Open Sans" w:hAnsi="Open Sans" w:cs="Open Sans"/>
        </w:rPr>
        <w:t>on the scale of work, media or materials used.</w:t>
      </w:r>
    </w:p>
    <w:p w14:paraId="46708CAA" w14:textId="77777777" w:rsidR="00867937" w:rsidRDefault="00867937" w:rsidP="00867937">
      <w:pPr>
        <w:pStyle w:val="TableParagraph"/>
        <w:numPr>
          <w:ilvl w:val="0"/>
          <w:numId w:val="40"/>
        </w:numPr>
        <w:rPr>
          <w:rFonts w:ascii="Open Sans" w:hAnsi="Open Sans" w:cs="Open Sans"/>
        </w:rPr>
      </w:pPr>
      <w:r>
        <w:rPr>
          <w:rFonts w:ascii="Open Sans" w:hAnsi="Open Sans" w:cs="Open Sans"/>
        </w:rPr>
        <w:t>Students demonstrate their ability to work independently under supervised conditions as they</w:t>
      </w:r>
      <w:r>
        <w:rPr>
          <w:rFonts w:ascii="Open Sans" w:hAnsi="Open Sans" w:cs="Open Sans"/>
          <w:spacing w:val="-13"/>
        </w:rPr>
        <w:t xml:space="preserve"> </w:t>
      </w:r>
      <w:r>
        <w:rPr>
          <w:rFonts w:ascii="Open Sans" w:hAnsi="Open Sans" w:cs="Open Sans"/>
        </w:rPr>
        <w:t>progress</w:t>
      </w:r>
      <w:r>
        <w:rPr>
          <w:rFonts w:ascii="Open Sans" w:hAnsi="Open Sans" w:cs="Open Sans"/>
          <w:spacing w:val="-12"/>
        </w:rPr>
        <w:t xml:space="preserve"> </w:t>
      </w:r>
      <w:r>
        <w:rPr>
          <w:rFonts w:ascii="Open Sans" w:hAnsi="Open Sans" w:cs="Open Sans"/>
        </w:rPr>
        <w:t>their</w:t>
      </w:r>
      <w:r>
        <w:rPr>
          <w:rFonts w:ascii="Open Sans" w:hAnsi="Open Sans" w:cs="Open Sans"/>
          <w:spacing w:val="-12"/>
        </w:rPr>
        <w:t xml:space="preserve"> </w:t>
      </w:r>
      <w:r>
        <w:rPr>
          <w:rFonts w:ascii="Open Sans" w:hAnsi="Open Sans" w:cs="Open Sans"/>
        </w:rPr>
        <w:t>ideas to</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realisation</w:t>
      </w:r>
      <w:r>
        <w:rPr>
          <w:rFonts w:ascii="Open Sans" w:hAnsi="Open Sans" w:cs="Open Sans"/>
          <w:spacing w:val="-13"/>
        </w:rPr>
        <w:t xml:space="preserve"> </w:t>
      </w:r>
      <w:r>
        <w:rPr>
          <w:rFonts w:ascii="Open Sans" w:hAnsi="Open Sans" w:cs="Open Sans"/>
        </w:rPr>
        <w:t xml:space="preserve">of </w:t>
      </w:r>
      <w:r>
        <w:rPr>
          <w:rFonts w:ascii="Open Sans" w:hAnsi="Open Sans" w:cs="Open Sans"/>
          <w:spacing w:val="-2"/>
        </w:rPr>
        <w:t>intentions.</w:t>
      </w:r>
    </w:p>
    <w:p w14:paraId="66D13A89" w14:textId="77777777" w:rsidR="00867937" w:rsidRPr="00CD48E5" w:rsidRDefault="00867937" w:rsidP="00867937">
      <w:pPr>
        <w:pStyle w:val="TableParagraph"/>
        <w:numPr>
          <w:ilvl w:val="0"/>
          <w:numId w:val="40"/>
        </w:numPr>
        <w:tabs>
          <w:tab w:val="left" w:pos="832"/>
        </w:tabs>
        <w:ind w:right="122"/>
        <w:rPr>
          <w:rFonts w:ascii="Open Sans" w:hAnsi="Open Sans" w:cs="Open Sans"/>
        </w:rPr>
      </w:pPr>
      <w:r>
        <w:rPr>
          <w:rFonts w:ascii="Open Sans" w:hAnsi="Open Sans" w:cs="Open Sans"/>
        </w:rPr>
        <w:t>Drawing and written annotation must be evidenced</w:t>
      </w:r>
      <w:r>
        <w:rPr>
          <w:rFonts w:ascii="Open Sans" w:hAnsi="Open Sans" w:cs="Open Sans"/>
          <w:spacing w:val="-13"/>
        </w:rPr>
        <w:t xml:space="preserve"> </w:t>
      </w:r>
      <w:r>
        <w:rPr>
          <w:rFonts w:ascii="Open Sans" w:hAnsi="Open Sans" w:cs="Open Sans"/>
        </w:rPr>
        <w:t>in</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 xml:space="preserve">total submission for this </w:t>
      </w:r>
      <w:r w:rsidRPr="00CD48E5">
        <w:rPr>
          <w:rFonts w:ascii="Open Sans" w:hAnsi="Open Sans" w:cs="Open Sans"/>
          <w:spacing w:val="-2"/>
        </w:rPr>
        <w:t>component</w:t>
      </w:r>
      <w:r>
        <w:rPr>
          <w:rFonts w:ascii="Open Sans" w:hAnsi="Open Sans" w:cs="Open Sans"/>
          <w:spacing w:val="-2"/>
        </w:rPr>
        <w:t>.</w:t>
      </w:r>
    </w:p>
    <w:p w14:paraId="03BF7F60" w14:textId="77777777" w:rsidR="00867937" w:rsidRPr="00CD48E5" w:rsidRDefault="00867937" w:rsidP="00867937">
      <w:pPr>
        <w:pStyle w:val="ListParagraph"/>
        <w:numPr>
          <w:ilvl w:val="0"/>
          <w:numId w:val="40"/>
        </w:numPr>
        <w:pBdr>
          <w:top w:val="nil"/>
          <w:left w:val="nil"/>
          <w:bottom w:val="nil"/>
          <w:right w:val="nil"/>
          <w:between w:val="nil"/>
        </w:pBdr>
        <w:rPr>
          <w:color w:val="auto"/>
        </w:rPr>
        <w:sectPr w:rsidR="00867937" w:rsidRPr="00CD48E5" w:rsidSect="00867937">
          <w:headerReference w:type="default" r:id="rId12"/>
          <w:footerReference w:type="default" r:id="rId13"/>
          <w:headerReference w:type="first" r:id="rId14"/>
          <w:footerReference w:type="first" r:id="rId15"/>
          <w:pgSz w:w="11906" w:h="16838"/>
          <w:pgMar w:top="1134" w:right="1134" w:bottom="1134" w:left="1134" w:header="851" w:footer="170" w:gutter="0"/>
          <w:cols w:space="720"/>
          <w:titlePg/>
          <w:docGrid w:linePitch="299"/>
        </w:sectPr>
      </w:pPr>
      <w:r w:rsidRPr="00CD48E5">
        <w:rPr>
          <w:rFonts w:ascii="Open Sans" w:hAnsi="Open Sans" w:cs="Open Sans"/>
          <w:color w:val="auto"/>
          <w:kern w:val="1"/>
          <w:lang w:eastAsia="zh-CN"/>
        </w:rPr>
        <w:t>All work completed during the 10 hours supervised sessions must be clearly labelled.</w:t>
      </w:r>
    </w:p>
    <w:p w14:paraId="2CD24160" w14:textId="77777777" w:rsidR="00D54507" w:rsidRPr="00890227" w:rsidRDefault="00D54507" w:rsidP="00D54507">
      <w:pPr>
        <w:pStyle w:val="AQASectionTitle3"/>
        <w:spacing w:after="120"/>
        <w:rPr>
          <w:rFonts w:ascii="Open Sans" w:hAnsi="Open Sans" w:cs="Open Sans"/>
          <w:color w:val="371376"/>
          <w:sz w:val="28"/>
          <w:szCs w:val="28"/>
        </w:rPr>
      </w:pPr>
      <w:bookmarkStart w:id="25" w:name="Port"/>
      <w:bookmarkStart w:id="26" w:name="Sel"/>
      <w:bookmarkEnd w:id="25"/>
      <w:bookmarkEnd w:id="26"/>
      <w:r w:rsidRPr="00890227">
        <w:rPr>
          <w:rFonts w:ascii="Open Sans Medium" w:eastAsia="Times New Roman" w:hAnsi="Open Sans Medium" w:cs="Open Sans Medium"/>
          <w:bCs w:val="0"/>
          <w:color w:val="371376"/>
          <w:sz w:val="32"/>
          <w:szCs w:val="36"/>
          <w:lang w:val="en-GB" w:eastAsia="en-GB"/>
        </w:rPr>
        <w:lastRenderedPageBreak/>
        <w:t>Selection of portfolio</w:t>
      </w:r>
    </w:p>
    <w:p w14:paraId="1922C33D" w14:textId="77777777" w:rsidR="00D54507" w:rsidRDefault="00D54507" w:rsidP="00D54507">
      <w:pPr>
        <w:pStyle w:val="TableParagraph"/>
        <w:numPr>
          <w:ilvl w:val="0"/>
          <w:numId w:val="20"/>
        </w:numPr>
        <w:ind w:left="357" w:hanging="357"/>
        <w:rPr>
          <w:rFonts w:ascii="Open Sans" w:eastAsia="Times New Roman" w:hAnsi="Open Sans" w:cs="Open Sans"/>
          <w:color w:val="000000"/>
          <w:lang w:val="en-GB" w:eastAsia="en-GB"/>
        </w:rPr>
      </w:pPr>
      <w:r>
        <w:rPr>
          <w:rFonts w:ascii="Open Sans" w:eastAsia="Times New Roman" w:hAnsi="Open Sans" w:cs="Open Sans"/>
          <w:color w:val="000000"/>
          <w:lang w:val="en-GB" w:eastAsia="en-GB"/>
        </w:rPr>
        <w:t>Year 11</w:t>
      </w:r>
    </w:p>
    <w:p w14:paraId="65A8B9F3" w14:textId="77777777" w:rsidR="00D54507" w:rsidRDefault="00D54507" w:rsidP="00D54507">
      <w:pPr>
        <w:pStyle w:val="AQASectionTitle3"/>
        <w:numPr>
          <w:ilvl w:val="0"/>
          <w:numId w:val="20"/>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Component 1: Review and submit.</w:t>
      </w:r>
    </w:p>
    <w:p w14:paraId="14F2815D" w14:textId="77777777" w:rsidR="00D54507" w:rsidRPr="00F422CA" w:rsidRDefault="00D54507" w:rsidP="00D54507">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36597758" w14:textId="77777777" w:rsidR="00D54507" w:rsidRPr="00554424" w:rsidRDefault="00D54507" w:rsidP="00D54507">
      <w:pPr>
        <w:spacing w:before="0" w:after="0"/>
        <w:rPr>
          <w:rFonts w:ascii="Open Sans" w:hAnsi="Open Sans" w:cs="Open Sans"/>
          <w:color w:val="auto"/>
        </w:rPr>
      </w:pPr>
      <w:r w:rsidRPr="00554424">
        <w:rPr>
          <w:rFonts w:ascii="Open Sans" w:hAnsi="Open Sans" w:cs="Open Sans"/>
        </w:rPr>
        <w:t>Students review, select and present their Portfolio for final submission in discussion with the teacher, ensuring that</w:t>
      </w:r>
      <w:r w:rsidRPr="00554424">
        <w:rPr>
          <w:rFonts w:ascii="Open Sans" w:hAnsi="Open Sans" w:cs="Open Sans"/>
          <w:spacing w:val="-18"/>
        </w:rPr>
        <w:t xml:space="preserve"> </w:t>
      </w:r>
      <w:r w:rsidRPr="00554424">
        <w:rPr>
          <w:rFonts w:ascii="Open Sans" w:hAnsi="Open Sans" w:cs="Open Sans"/>
        </w:rPr>
        <w:t>the</w:t>
      </w:r>
      <w:r w:rsidRPr="00554424">
        <w:rPr>
          <w:rFonts w:ascii="Open Sans" w:hAnsi="Open Sans" w:cs="Open Sans"/>
          <w:spacing w:val="-18"/>
        </w:rPr>
        <w:t xml:space="preserve"> </w:t>
      </w:r>
      <w:r w:rsidRPr="00554424">
        <w:rPr>
          <w:rFonts w:ascii="Open Sans" w:hAnsi="Open Sans" w:cs="Open Sans"/>
        </w:rPr>
        <w:t xml:space="preserve">component requirements are </w:t>
      </w:r>
      <w:r w:rsidRPr="00554424">
        <w:rPr>
          <w:rFonts w:ascii="Open Sans" w:hAnsi="Open Sans" w:cs="Open Sans"/>
          <w:spacing w:val="-2"/>
        </w:rPr>
        <w:t>fulfilled.</w:t>
      </w:r>
    </w:p>
    <w:p w14:paraId="21444B67" w14:textId="77777777" w:rsidR="00D54507" w:rsidRPr="00F422CA" w:rsidRDefault="00D54507" w:rsidP="00D54507">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540D7F7D" w14:textId="34DD7E55" w:rsidR="00D54507" w:rsidRPr="00554424" w:rsidRDefault="00D54507" w:rsidP="00D54507">
      <w:pPr>
        <w:pStyle w:val="ListParagraph"/>
        <w:numPr>
          <w:ilvl w:val="0"/>
          <w:numId w:val="20"/>
        </w:numPr>
        <w:spacing w:after="0"/>
        <w:ind w:left="360" w:hanging="360"/>
        <w:rPr>
          <w:rFonts w:ascii="Open Sans" w:hAnsi="Open Sans" w:cs="Open Sans"/>
          <w:color w:val="auto"/>
        </w:rPr>
      </w:pPr>
      <w:r w:rsidRPr="00554424">
        <w:rPr>
          <w:rFonts w:ascii="Open Sans" w:hAnsi="Open Sans" w:cs="Open Sans"/>
          <w:color w:val="auto"/>
          <w:lang w:val="en-US"/>
        </w:rPr>
        <w:t>Work submitted may be in any appropriate format</w:t>
      </w:r>
      <w:r w:rsidR="00867937">
        <w:rPr>
          <w:rFonts w:ascii="Open Sans" w:hAnsi="Open Sans" w:cs="Open Sans"/>
          <w:color w:val="auto"/>
          <w:lang w:val="en-US"/>
        </w:rPr>
        <w:t>.</w:t>
      </w:r>
    </w:p>
    <w:p w14:paraId="24E0CCC8" w14:textId="77777777" w:rsidR="00D54507" w:rsidRPr="00554424" w:rsidRDefault="00D54507" w:rsidP="00D54507">
      <w:pPr>
        <w:pStyle w:val="ListParagraph"/>
        <w:numPr>
          <w:ilvl w:val="0"/>
          <w:numId w:val="20"/>
        </w:numPr>
        <w:spacing w:after="0" w:line="276" w:lineRule="auto"/>
        <w:ind w:left="357" w:hanging="357"/>
        <w:rPr>
          <w:rFonts w:ascii="Open Sans" w:hAnsi="Open Sans" w:cs="Open Sans"/>
          <w:color w:val="auto"/>
        </w:rPr>
      </w:pPr>
      <w:r w:rsidRPr="00554424">
        <w:rPr>
          <w:rFonts w:ascii="Open Sans" w:hAnsi="Open Sans" w:cs="Open Sans"/>
          <w:color w:val="auto"/>
        </w:rPr>
        <w:t>The selection of work chosen for submission must include:</w:t>
      </w:r>
    </w:p>
    <w:p w14:paraId="5F1CDD7C" w14:textId="77777777" w:rsidR="00D54507" w:rsidRPr="00867937" w:rsidRDefault="00D54507" w:rsidP="00867937">
      <w:pPr>
        <w:pStyle w:val="ListParagraph"/>
        <w:numPr>
          <w:ilvl w:val="1"/>
          <w:numId w:val="37"/>
        </w:numPr>
        <w:rPr>
          <w:rFonts w:ascii="Open Sans" w:hAnsi="Open Sans" w:cs="Open Sans"/>
          <w:color w:val="auto"/>
        </w:rPr>
      </w:pPr>
      <w:r w:rsidRPr="00867937">
        <w:rPr>
          <w:rFonts w:ascii="Open Sans" w:hAnsi="Open Sans" w:cs="Open Sans"/>
          <w:color w:val="auto"/>
        </w:rPr>
        <w:t>coverage of the four assessment objectives</w:t>
      </w:r>
    </w:p>
    <w:p w14:paraId="7169CD2A" w14:textId="77777777" w:rsidR="00D54507" w:rsidRPr="00867937" w:rsidRDefault="00D54507" w:rsidP="00867937">
      <w:pPr>
        <w:pStyle w:val="ListParagraph"/>
        <w:numPr>
          <w:ilvl w:val="1"/>
          <w:numId w:val="37"/>
        </w:numPr>
        <w:rPr>
          <w:rFonts w:ascii="Open Sans" w:hAnsi="Open Sans" w:cs="Open Sans"/>
          <w:color w:val="auto"/>
        </w:rPr>
      </w:pPr>
      <w:r w:rsidRPr="00867937">
        <w:rPr>
          <w:rFonts w:ascii="Open Sans" w:hAnsi="Open Sans" w:cs="Open Sans"/>
          <w:color w:val="auto"/>
        </w:rPr>
        <w:t>a sustained project evidencing the journey from initial engagement to the realisation of intentions</w:t>
      </w:r>
    </w:p>
    <w:p w14:paraId="02F0AC6A" w14:textId="77777777" w:rsidR="00D54507" w:rsidRPr="00867937" w:rsidRDefault="00D54507" w:rsidP="00867937">
      <w:pPr>
        <w:pStyle w:val="ListParagraph"/>
        <w:numPr>
          <w:ilvl w:val="1"/>
          <w:numId w:val="37"/>
        </w:numPr>
        <w:rPr>
          <w:rFonts w:ascii="Open Sans" w:hAnsi="Open Sans" w:cs="Open Sans"/>
          <w:color w:val="auto"/>
        </w:rPr>
      </w:pPr>
      <w:r w:rsidRPr="00867937">
        <w:rPr>
          <w:rFonts w:ascii="Open Sans" w:hAnsi="Open Sans" w:cs="Open Sans"/>
          <w:color w:val="auto"/>
        </w:rPr>
        <w:t>a selection of further work undertaken during the student’s course of study with evidence of drawing activity and written annotation.</w:t>
      </w:r>
    </w:p>
    <w:p w14:paraId="6612FE33" w14:textId="77777777" w:rsidR="00D54507" w:rsidRPr="00554424" w:rsidRDefault="00D54507" w:rsidP="00D54507">
      <w:pPr>
        <w:pStyle w:val="Heading2"/>
        <w:spacing w:before="240"/>
        <w:rPr>
          <w:rFonts w:ascii="Open Sans Medium" w:eastAsia="Times New Roman" w:hAnsi="Open Sans Medium" w:cs="Open Sans Medium"/>
          <w:bCs w:val="0"/>
          <w:color w:val="371376"/>
          <w:sz w:val="24"/>
          <w:szCs w:val="28"/>
          <w:lang w:val="en-GB" w:eastAsia="en-GB"/>
        </w:rPr>
      </w:pPr>
      <w:r w:rsidRPr="00554424">
        <w:rPr>
          <w:rFonts w:ascii="Open Sans Medium" w:eastAsia="Times New Roman" w:hAnsi="Open Sans Medium" w:cs="Open Sans Medium"/>
          <w:bCs w:val="0"/>
          <w:color w:val="371376"/>
          <w:sz w:val="24"/>
          <w:szCs w:val="28"/>
          <w:lang w:val="en-GB" w:eastAsia="en-GB"/>
        </w:rPr>
        <w:t>Teachers could encourage students to reflect on the following when selecting work to include in the portfolio:</w:t>
      </w:r>
    </w:p>
    <w:p w14:paraId="01AEE45E"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Do the sources reflect personal interests, ideas and engagement?</w:t>
      </w:r>
    </w:p>
    <w:p w14:paraId="2D7B9B9A"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Are the connections made between personal work and relevant sources such as artists, crafts people and designers acknowledged?</w:t>
      </w:r>
    </w:p>
    <w:p w14:paraId="7A0D384A"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w:t>
      </w:r>
      <w:r>
        <w:rPr>
          <w:rFonts w:ascii="Open Sans" w:eastAsia="Times New Roman" w:hAnsi="Open Sans" w:cs="Open Sans"/>
          <w:color w:val="auto"/>
          <w:szCs w:val="24"/>
          <w:lang w:val="en-GB" w:eastAsia="en-GB"/>
        </w:rPr>
        <w:t>s</w:t>
      </w:r>
      <w:r w:rsidRPr="00554424">
        <w:rPr>
          <w:rFonts w:ascii="Open Sans" w:eastAsia="Times New Roman" w:hAnsi="Open Sans" w:cs="Open Sans"/>
          <w:color w:val="auto"/>
          <w:szCs w:val="24"/>
          <w:lang w:val="en-GB" w:eastAsia="en-GB"/>
        </w:rPr>
        <w:t xml:space="preserve"> an appropriate range of materials, techniques and processes been used and explored in relation to the title? (the quality of investigation is more important than quantity of materials or processes used)</w:t>
      </w:r>
    </w:p>
    <w:p w14:paraId="68355B74"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Is there clear evidence of reviewing, refining and selecting within the work?</w:t>
      </w:r>
    </w:p>
    <w:p w14:paraId="6202529F"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there evidence of purposeful and meaningful drawing? </w:t>
      </w:r>
    </w:p>
    <w:p w14:paraId="0E2883AB"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written annotation relevant, does it comment on personal ideas, thoughts and decisions? </w:t>
      </w:r>
    </w:p>
    <w:p w14:paraId="434FEBCC"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(Remember downloaded information with no demonstration of understanding, analysis or influence does not fulfil the requirement for AO3 written annotation)</w:t>
      </w:r>
    </w:p>
    <w:p w14:paraId="6C15BF2F"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Have all the sources used been acknowledged?</w:t>
      </w:r>
    </w:p>
    <w:p w14:paraId="19545242"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work presented in an appropriate format.? </w:t>
      </w:r>
    </w:p>
    <w:p w14:paraId="52E45BE8" w14:textId="77777777"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In the sustained project/s is there clear evidence of a creative journey from starting point to realised intention/s? </w:t>
      </w:r>
    </w:p>
    <w:p w14:paraId="1DA6BA63" w14:textId="55F7BD9B" w:rsidR="00D54507" w:rsidRPr="00554424" w:rsidRDefault="00D54507" w:rsidP="00D54507">
      <w:pPr>
        <w:numPr>
          <w:ilvl w:val="0"/>
          <w:numId w:val="29"/>
        </w:numPr>
        <w:spacing w:before="0" w:after="0"/>
        <w:ind w:left="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Does the </w:t>
      </w:r>
      <w:proofErr w:type="spellStart"/>
      <w:r>
        <w:rPr>
          <w:rFonts w:ascii="Open Sans" w:eastAsia="Times New Roman" w:hAnsi="Open Sans" w:cs="Open Sans"/>
          <w:color w:val="auto"/>
          <w:szCs w:val="24"/>
          <w:lang w:val="en-GB" w:eastAsia="en-GB"/>
        </w:rPr>
        <w:t>f</w:t>
      </w:r>
      <w:r w:rsidRPr="00554424">
        <w:rPr>
          <w:rFonts w:ascii="Open Sans" w:eastAsia="Times New Roman" w:hAnsi="Open Sans" w:cs="Open Sans"/>
          <w:color w:val="auto"/>
          <w:szCs w:val="24"/>
          <w:lang w:val="en-GB" w:eastAsia="en-GB"/>
        </w:rPr>
        <w:t>urthe</w:t>
      </w:r>
      <w:proofErr w:type="spellEnd"/>
      <w:r w:rsidRPr="00554424">
        <w:rPr>
          <w:rFonts w:ascii="Open Sans" w:eastAsia="Times New Roman" w:hAnsi="Open Sans" w:cs="Open Sans"/>
          <w:color w:val="auto"/>
          <w:szCs w:val="24"/>
          <w:lang w:val="en-GB" w:eastAsia="en-GB"/>
        </w:rPr>
        <w:t xml:space="preserve"> work’ provide evidence to support coverage of the assessment objectives?</w:t>
      </w:r>
    </w:p>
    <w:p w14:paraId="3349E244" w14:textId="37889595" w:rsidR="002F4F0B" w:rsidRPr="002F4F0B" w:rsidRDefault="002F4F0B" w:rsidP="002F4F0B">
      <w:pPr>
        <w:rPr>
          <w:rFonts w:ascii="Open Sans" w:hAnsi="Open Sans" w:cs="Open Sans"/>
          <w:lang w:val="en-GB"/>
        </w:rPr>
      </w:pPr>
    </w:p>
    <w:p w14:paraId="4C883DCA" w14:textId="77777777" w:rsidR="002F4F0B" w:rsidRPr="002F4F0B" w:rsidRDefault="002F4F0B" w:rsidP="002F4F0B">
      <w:pPr>
        <w:rPr>
          <w:rFonts w:ascii="Open Sans" w:hAnsi="Open Sans" w:cs="Open Sans"/>
          <w:lang w:val="en-GB"/>
        </w:rPr>
      </w:pPr>
    </w:p>
    <w:p w14:paraId="0F54C4A4" w14:textId="77777777" w:rsidR="002F4F0B" w:rsidRPr="002F4F0B" w:rsidRDefault="002F4F0B" w:rsidP="002F4F0B">
      <w:pPr>
        <w:rPr>
          <w:rFonts w:ascii="Open Sans" w:hAnsi="Open Sans" w:cs="Open Sans"/>
          <w:lang w:val="en-GB"/>
        </w:rPr>
      </w:pPr>
    </w:p>
    <w:p w14:paraId="6FA725C0" w14:textId="21B74813" w:rsidR="00120F1C" w:rsidRPr="002F4F0B" w:rsidRDefault="00120F1C" w:rsidP="002F4F0B">
      <w:pPr>
        <w:rPr>
          <w:rFonts w:ascii="Open Sans" w:hAnsi="Open Sans" w:cs="Open Sans"/>
          <w:lang w:val="en-GB"/>
        </w:rPr>
      </w:pPr>
    </w:p>
    <w:sectPr w:rsidR="00120F1C" w:rsidRPr="002F4F0B" w:rsidSect="00867937">
      <w:headerReference w:type="even" r:id="rId16"/>
      <w:headerReference w:type="default" r:id="rId17"/>
      <w:footerReference w:type="even" r:id="rId18"/>
      <w:headerReference w:type="first" r:id="rId19"/>
      <w:footerReference w:type="first" r:id="rId20"/>
      <w:pgSz w:w="11906" w:h="16838"/>
      <w:pgMar w:top="1134" w:right="1134" w:bottom="1134" w:left="1134" w:header="85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2875" w14:textId="77777777" w:rsidR="002814CF" w:rsidRDefault="00765E08">
      <w:pPr>
        <w:spacing w:before="0" w:after="0"/>
      </w:pPr>
      <w:r>
        <w:separator/>
      </w:r>
    </w:p>
  </w:endnote>
  <w:endnote w:type="continuationSeparator" w:id="0">
    <w:p w14:paraId="1A797DF4" w14:textId="77777777" w:rsidR="002814CF" w:rsidRDefault="0076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default"/>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pitch w:val="default"/>
  </w:font>
  <w:font w:name="Adobe Garamond Pr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default"/>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5522D884" w14:textId="77777777" w:rsidTr="00EF0E65">
      <w:trPr>
        <w:trHeight w:hRule="exact" w:val="397"/>
      </w:trPr>
      <w:tc>
        <w:tcPr>
          <w:tcW w:w="8789" w:type="dxa"/>
        </w:tcPr>
        <w:p w14:paraId="4719A8C3" w14:textId="46C25635" w:rsidR="00554424" w:rsidRPr="006820A1" w:rsidRDefault="00BA6E6C"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9504" behindDoc="0" locked="0" layoutInCell="1" allowOverlap="1" wp14:anchorId="655A1D7F" wp14:editId="24B17D63">
                    <wp:simplePos x="0" y="0"/>
                    <wp:positionH relativeFrom="page">
                      <wp:posOffset>-736270</wp:posOffset>
                    </wp:positionH>
                    <wp:positionV relativeFrom="page">
                      <wp:posOffset>5715</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E34D1" id="Straight Connector 7"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3E6C2060"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4D93165" w14:textId="77777777" w:rsidR="00120F1C" w:rsidRDefault="00120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5A6D6605" w14:textId="77777777" w:rsidTr="00EF0E65">
      <w:trPr>
        <w:trHeight w:hRule="exact" w:val="397"/>
      </w:trPr>
      <w:tc>
        <w:tcPr>
          <w:tcW w:w="8789" w:type="dxa"/>
        </w:tcPr>
        <w:p w14:paraId="6DBC0BA9" w14:textId="396D217F" w:rsidR="00554424" w:rsidRPr="006820A1" w:rsidRDefault="00BA6E6C"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7456" behindDoc="0" locked="0" layoutInCell="1" allowOverlap="1" wp14:anchorId="7EAC8886" wp14:editId="61F2E01F">
                    <wp:simplePos x="0" y="0"/>
                    <wp:positionH relativeFrom="page">
                      <wp:posOffset>-736270</wp:posOffset>
                    </wp:positionH>
                    <wp:positionV relativeFrom="page">
                      <wp:posOffset>5715</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C059" id="Straight Connector 4"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62185478"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1EFB345" w14:textId="77777777" w:rsidR="00120F1C" w:rsidRDefault="00120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9"/>
      <w:gridCol w:w="1079"/>
    </w:tblGrid>
    <w:tr w:rsidR="00867937" w14:paraId="053F94BE" w14:textId="77777777" w:rsidTr="00456B7B">
      <w:trPr>
        <w:trHeight w:hRule="exact" w:val="476"/>
      </w:trPr>
      <w:tc>
        <w:tcPr>
          <w:tcW w:w="4440" w:type="pct"/>
          <w:tcBorders>
            <w:top w:val="nil"/>
            <w:left w:val="nil"/>
            <w:bottom w:val="nil"/>
            <w:right w:val="nil"/>
          </w:tcBorders>
          <w:tcMar>
            <w:left w:w="0" w:type="dxa"/>
            <w:right w:w="0" w:type="dxa"/>
          </w:tcMar>
        </w:tcPr>
        <w:p w14:paraId="1A9D8D7C" w14:textId="77777777" w:rsidR="00867937" w:rsidRDefault="00867937">
          <w:pPr>
            <w:pStyle w:val="Footer0"/>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0FA7EF7F" wp14:editId="389B8FAA">
                    <wp:simplePos x="0" y="0"/>
                    <wp:positionH relativeFrom="page">
                      <wp:posOffset>-724395</wp:posOffset>
                    </wp:positionH>
                    <wp:positionV relativeFrom="page">
                      <wp:posOffset>5715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BD8C7"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" strokeweight=".6pt">
                    <o:lock v:ext="edit" shapetype="f"/>
                    <w10:wrap anchorx="page" anchory="page"/>
                  </v:line>
                </w:pict>
              </mc:Fallback>
            </mc:AlternateContent>
          </w:r>
          <w:r>
            <w:t xml:space="preserve">© 2023 AQA </w:t>
          </w:r>
        </w:p>
      </w:tc>
      <w:tc>
        <w:tcPr>
          <w:tcW w:w="560" w:type="pct"/>
          <w:tcBorders>
            <w:top w:val="nil"/>
            <w:left w:val="nil"/>
            <w:bottom w:val="nil"/>
            <w:right w:val="nil"/>
          </w:tcBorders>
          <w:tcMar>
            <w:left w:w="0" w:type="dxa"/>
            <w:right w:w="0" w:type="dxa"/>
          </w:tcMar>
        </w:tcPr>
        <w:p w14:paraId="294989FE" w14:textId="77777777" w:rsidR="00867937" w:rsidRDefault="00867937">
          <w:pPr>
            <w:pStyle w:val="Footer0"/>
          </w:pPr>
          <w:r>
            <w:fldChar w:fldCharType="begin"/>
          </w:r>
          <w:r>
            <w:instrText xml:space="preserve"> PAGE </w:instrText>
          </w:r>
          <w:r>
            <w:fldChar w:fldCharType="separate"/>
          </w:r>
          <w:r>
            <w:t>10</w:t>
          </w:r>
          <w:r>
            <w:fldChar w:fldCharType="end"/>
          </w:r>
          <w:r>
            <w:t xml:space="preserve"> of </w:t>
          </w:r>
          <w:r>
            <w:fldChar w:fldCharType="begin"/>
          </w:r>
          <w:r>
            <w:instrText xml:space="preserve"> NUMPAGES \* Arabic </w:instrText>
          </w:r>
          <w:r>
            <w:fldChar w:fldCharType="separate"/>
          </w:r>
          <w:r>
            <w:t>11</w:t>
          </w:r>
          <w:r>
            <w:fldChar w:fldCharType="end"/>
          </w:r>
          <w:r>
            <w:t xml:space="preserve"> </w:t>
          </w:r>
        </w:p>
      </w:tc>
    </w:tr>
  </w:tbl>
  <w:p w14:paraId="7339EABA" w14:textId="77777777" w:rsidR="00867937" w:rsidRDefault="0086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BA6E6C" w:rsidRPr="006820A1" w14:paraId="1C330EC9" w14:textId="77777777" w:rsidTr="00C62185">
      <w:trPr>
        <w:trHeight w:hRule="exact" w:val="397"/>
      </w:trPr>
      <w:tc>
        <w:tcPr>
          <w:tcW w:w="8789" w:type="dxa"/>
        </w:tcPr>
        <w:p w14:paraId="3FB47C9B" w14:textId="77777777" w:rsidR="00BA6E6C" w:rsidRPr="006820A1" w:rsidRDefault="00BA6E6C" w:rsidP="00BA6E6C">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71552" behindDoc="0" locked="0" layoutInCell="1" allowOverlap="1" wp14:anchorId="6DCB0737" wp14:editId="20E0ACCA">
                    <wp:simplePos x="0" y="0"/>
                    <wp:positionH relativeFrom="page">
                      <wp:posOffset>-736270</wp:posOffset>
                    </wp:positionH>
                    <wp:positionV relativeFrom="page">
                      <wp:posOffset>5715</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DD78D"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" strokeweight=".6pt">
                    <o:lock v:ext="edit" shapetype="f"/>
                    <w10:wrap anchorx="page" anchory="page"/>
                  </v:line>
                </w:pict>
              </mc:Fallback>
            </mc:AlternateContent>
          </w:r>
          <w:r w:rsidRPr="006820A1">
            <w:rPr>
              <w:rFonts w:ascii="Open Sans" w:hAnsi="Open Sans" w:cs="Open Sans"/>
            </w:rPr>
            <w:t xml:space="preserve">© 2023 AQA </w:t>
          </w:r>
        </w:p>
      </w:tc>
      <w:tc>
        <w:tcPr>
          <w:tcW w:w="853" w:type="dxa"/>
        </w:tcPr>
        <w:p w14:paraId="0A1D2C24" w14:textId="77777777" w:rsidR="00BA6E6C" w:rsidRPr="006820A1" w:rsidRDefault="00BA6E6C" w:rsidP="00BA6E6C">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397A7BC" w14:textId="665172C2" w:rsidR="00867937" w:rsidRDefault="008679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062E" w14:textId="77777777" w:rsidR="0039329C" w:rsidRDefault="003932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F4F0B" w:rsidRPr="006820A1" w14:paraId="69309535" w14:textId="77777777" w:rsidTr="00EF0E65">
      <w:trPr>
        <w:trHeight w:hRule="exact" w:val="397"/>
      </w:trPr>
      <w:tc>
        <w:tcPr>
          <w:tcW w:w="8789" w:type="dxa"/>
        </w:tcPr>
        <w:p w14:paraId="2B5CCC0E" w14:textId="13BD245B" w:rsidR="002F4F0B" w:rsidRPr="006820A1" w:rsidRDefault="002F4F0B" w:rsidP="00554424">
          <w:pPr>
            <w:pStyle w:val="Footer0"/>
            <w:rPr>
              <w:rFonts w:ascii="Open Sans" w:hAnsi="Open Sans" w:cs="Open Sans"/>
            </w:rPr>
          </w:pPr>
          <w:r w:rsidRPr="006820A1">
            <w:rPr>
              <w:rFonts w:ascii="Open Sans" w:hAnsi="Open Sans" w:cs="Open Sans"/>
            </w:rPr>
            <w:t xml:space="preserve">© 2023 </w:t>
          </w:r>
          <w:r w:rsidR="00867937" w:rsidRPr="006820A1">
            <w:rPr>
              <w:rFonts w:ascii="Open Sans" w:hAnsi="Open Sans" w:cs="Open Sans"/>
            </w:rPr>
            <w:t xml:space="preserve">AQA </w:t>
          </w:r>
          <w:r w:rsidR="00867937">
            <w:rPr>
              <w:rFonts w:ascii="Open Sans" w:hAnsi="Open Sans" w:cs="Open Sans"/>
            </w:rPr>
            <w:t>and</w:t>
          </w:r>
          <w:r w:rsidR="00D54507">
            <w:rPr>
              <w:rFonts w:ascii="Open Sans" w:hAnsi="Open Sans" w:cs="Open Sans"/>
            </w:rPr>
            <w:t xml:space="preserve"> its licensors. All rights reserved.</w:t>
          </w:r>
        </w:p>
      </w:tc>
      <w:tc>
        <w:tcPr>
          <w:tcW w:w="853" w:type="dxa"/>
        </w:tcPr>
        <w:p w14:paraId="220D0975" w14:textId="77777777" w:rsidR="002F4F0B" w:rsidRPr="006820A1" w:rsidRDefault="002F4F0B"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7D90BF1" w14:textId="68A8E5BC" w:rsidR="002F4F0B" w:rsidRDefault="00867937">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A445944" wp14:editId="48F6CEAB">
              <wp:simplePos x="0" y="0"/>
              <wp:positionH relativeFrom="page">
                <wp:posOffset>-28055</wp:posOffset>
              </wp:positionH>
              <wp:positionV relativeFrom="page">
                <wp:posOffset>10110025</wp:posOffset>
              </wp:positionV>
              <wp:extent cx="6840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5399C" id="Straight Connector 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2pt,796.05pt" to="536.4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a/7wEAADMEAAAOAAAAZHJzL2Uyb0RvYy54bWysU8Fu2zAMvQ/YPwi6L07SI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0BF2" w14:textId="77777777" w:rsidR="002814CF" w:rsidRDefault="00765E08">
      <w:pPr>
        <w:spacing w:before="0" w:after="0"/>
      </w:pPr>
      <w:r>
        <w:separator/>
      </w:r>
    </w:p>
  </w:footnote>
  <w:footnote w:type="continuationSeparator" w:id="0">
    <w:p w14:paraId="26F2DC56" w14:textId="77777777" w:rsidR="002814CF" w:rsidRDefault="00765E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17FC" w14:textId="3ABBD2E9" w:rsidR="00554424" w:rsidRPr="00447501" w:rsidRDefault="00C1453B" w:rsidP="00554424">
    <w:pPr>
      <w:pStyle w:val="HeaderAQA"/>
      <w:spacing w:after="360"/>
      <w:jc w:val="right"/>
      <w:rPr>
        <w:rFonts w:ascii="Open Sans Medium" w:hAnsi="Open Sans Medium" w:cs="Open Sans Medium"/>
        <w:sz w:val="24"/>
      </w:rPr>
    </w:pPr>
    <w:bookmarkStart w:id="3" w:name="_Hlk141878605"/>
    <w:bookmarkStart w:id="4" w:name="_Hlk141878606"/>
    <w:bookmarkStart w:id="5" w:name="_Hlk141878609"/>
    <w:bookmarkStart w:id="6" w:name="_Hlk141878610"/>
    <w:r>
      <w:rPr>
        <w:rFonts w:ascii="Open Sans Medium" w:hAnsi="Open Sans Medium" w:cs="Open Sans Medium"/>
        <w:sz w:val="24"/>
      </w:rPr>
      <w:t>GCSE</w:t>
    </w:r>
    <w:r w:rsidR="00554424">
      <w:rPr>
        <w:rFonts w:ascii="Open Sans Medium" w:hAnsi="Open Sans Medium" w:cs="Open Sans Medium"/>
        <w:sz w:val="24"/>
      </w:rPr>
      <w:t xml:space="preserve"> 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 xml:space="preserve">8203 </w:t>
    </w:r>
    <w:r w:rsidR="00554424" w:rsidRPr="00447501">
      <w:rPr>
        <w:rFonts w:ascii="Open Sans Medium" w:hAnsi="Open Sans Medium" w:cs="Open Sans Medium"/>
        <w:sz w:val="24"/>
      </w:rPr>
      <w:t xml:space="preserve">– </w:t>
    </w:r>
    <w:r w:rsidR="00554424">
      <w:rPr>
        <w:rFonts w:ascii="Open Sans Medium" w:hAnsi="Open Sans Medium" w:cs="Open Sans Medium"/>
        <w:sz w:val="24"/>
      </w:rPr>
      <w:t>GR</w:t>
    </w:r>
    <w:r w:rsidR="002D63EF">
      <w:rPr>
        <w:rFonts w:ascii="Open Sans Medium" w:hAnsi="Open Sans Medium" w:cs="Open Sans Medium"/>
        <w:sz w:val="24"/>
      </w:rPr>
      <w:t>A</w:t>
    </w:r>
    <w:r w:rsidR="00554424">
      <w:rPr>
        <w:rFonts w:ascii="Open Sans Medium" w:hAnsi="Open Sans Medium" w:cs="Open Sans Medium"/>
        <w:sz w:val="24"/>
      </w:rPr>
      <w:t xml:space="preserve">PHIC COMMUNICATION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F7D3" w14:textId="77777777" w:rsidR="00120F1C" w:rsidRDefault="00F957F6">
    <w:pPr>
      <w:pStyle w:val="Header"/>
    </w:pPr>
    <w:r>
      <w:rPr>
        <w:noProof/>
      </w:rPr>
      <w:drawing>
        <wp:anchor distT="0" distB="0" distL="114300" distR="114300" simplePos="0" relativeHeight="251659264" behindDoc="0" locked="0" layoutInCell="1" allowOverlap="1" wp14:anchorId="747A5165" wp14:editId="13917659">
          <wp:simplePos x="0" y="0"/>
          <wp:positionH relativeFrom="page">
            <wp:posOffset>-104227</wp:posOffset>
          </wp:positionH>
          <wp:positionV relativeFrom="page">
            <wp:posOffset>1709953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75E21D" wp14:editId="1B704BB4">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450A" w14:textId="77777777" w:rsidR="00867937" w:rsidRDefault="00867937" w:rsidP="00853B08">
    <w:pPr>
      <w:pStyle w:val="HeaderAQA"/>
      <w:spacing w:after="360"/>
      <w:jc w:val="right"/>
    </w:pPr>
    <w:bookmarkStart w:id="15" w:name="_Hlk145069446"/>
    <w:bookmarkStart w:id="16" w:name="_Hlk145069447"/>
    <w:bookmarkStart w:id="17" w:name="_Hlk145069449"/>
    <w:bookmarkStart w:id="18" w:name="_Hlk145069450"/>
    <w:bookmarkStart w:id="19" w:name="_Hlk145069451"/>
    <w:bookmarkStart w:id="20" w:name="_Hlk145069452"/>
    <w:bookmarkStart w:id="21" w:name="_Hlk145069453"/>
    <w:bookmarkStart w:id="22" w:name="_Hlk145069454"/>
    <w:bookmarkStart w:id="23" w:name="_Hlk145069455"/>
    <w:bookmarkStart w:id="24" w:name="_Hlk145069456"/>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8201</w:t>
    </w:r>
    <w:r w:rsidRPr="00447501">
      <w:rPr>
        <w:rFonts w:ascii="Open Sans Medium" w:hAnsi="Open Sans Medium" w:cs="Open Sans Medium"/>
        <w:sz w:val="24"/>
      </w:rPr>
      <w:t xml:space="preserve"> – </w:t>
    </w:r>
    <w:r>
      <w:rPr>
        <w:rFonts w:ascii="Open Sans Medium" w:hAnsi="Open Sans Medium" w:cs="Open Sans Medium"/>
        <w:sz w:val="24"/>
      </w:rPr>
      <w:t xml:space="preserve">ART CRAFT AND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5"/>
    <w:bookmarkEnd w:id="16"/>
    <w:bookmarkEnd w:id="17"/>
    <w:bookmarkEnd w:id="18"/>
    <w:bookmarkEnd w:id="19"/>
    <w:bookmarkEnd w:id="20"/>
    <w:bookmarkEnd w:id="21"/>
    <w:bookmarkEnd w:id="22"/>
    <w:bookmarkEnd w:id="23"/>
    <w:bookmarkEnd w:id="2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07DE" w14:textId="6E99B7A4" w:rsidR="00867937" w:rsidRPr="00BA6E6C" w:rsidRDefault="00BA6E6C" w:rsidP="00BA6E6C">
    <w:pPr>
      <w:pStyle w:val="HeaderAQA"/>
      <w:spacing w:after="360"/>
      <w:jc w:val="right"/>
      <w:rPr>
        <w:rFonts w:ascii="Open Sans Medium" w:hAnsi="Open Sans Medium" w:cs="Open Sans Medium"/>
        <w:sz w:val="24"/>
      </w:rPr>
    </w:pP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 xml:space="preserve">8203 </w:t>
    </w:r>
    <w:r w:rsidRPr="00447501">
      <w:rPr>
        <w:rFonts w:ascii="Open Sans Medium" w:hAnsi="Open Sans Medium" w:cs="Open Sans Medium"/>
        <w:sz w:val="24"/>
      </w:rPr>
      <w:t xml:space="preserve">– </w:t>
    </w:r>
    <w:r>
      <w:rPr>
        <w:rFonts w:ascii="Open Sans Medium" w:hAnsi="Open Sans Medium" w:cs="Open Sans Medium"/>
        <w:sz w:val="24"/>
      </w:rPr>
      <w:t xml:space="preserve">GRAPHIC COMMUNICATION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CACF" w14:textId="77777777" w:rsidR="0039329C" w:rsidRDefault="003932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1DE5" w14:textId="7EB16DA4" w:rsidR="0039329C" w:rsidRDefault="00466E03" w:rsidP="00867937">
    <w:pPr>
      <w:pStyle w:val="HeaderAQA"/>
      <w:spacing w:after="360"/>
      <w:jc w:val="right"/>
    </w:pP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 xml:space="preserve">8203 </w:t>
    </w:r>
    <w:r w:rsidRPr="00447501">
      <w:rPr>
        <w:rFonts w:ascii="Open Sans Medium" w:hAnsi="Open Sans Medium" w:cs="Open Sans Medium"/>
        <w:sz w:val="24"/>
      </w:rPr>
      <w:t xml:space="preserve">– </w:t>
    </w:r>
    <w:r>
      <w:rPr>
        <w:rFonts w:ascii="Open Sans Medium" w:hAnsi="Open Sans Medium" w:cs="Open Sans Medium"/>
        <w:sz w:val="24"/>
      </w:rPr>
      <w:t xml:space="preserve">GRAPHIC COMMUNICATION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7945" w14:textId="23185F77" w:rsidR="00554424" w:rsidRPr="00447501" w:rsidRDefault="00466E03" w:rsidP="00554424">
    <w:pPr>
      <w:pStyle w:val="HeaderAQA"/>
      <w:spacing w:after="360"/>
      <w:jc w:val="right"/>
      <w:rPr>
        <w:rFonts w:ascii="Open Sans Medium" w:hAnsi="Open Sans Medium" w:cs="Open Sans Medium"/>
        <w:sz w:val="24"/>
      </w:rPr>
    </w:pPr>
    <w:r>
      <w:rPr>
        <w:rFonts w:ascii="Open Sans Medium" w:hAnsi="Open Sans Medium" w:cs="Open Sans Medium"/>
        <w:sz w:val="24"/>
      </w:rPr>
      <w:t>GCSE</w:t>
    </w:r>
    <w:r w:rsidR="00554424">
      <w:rPr>
        <w:rFonts w:ascii="Open Sans Medium" w:hAnsi="Open Sans Medium" w:cs="Open Sans Medium"/>
        <w:sz w:val="24"/>
      </w:rPr>
      <w:t xml:space="preserve"> 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 xml:space="preserve">8203 </w:t>
    </w:r>
    <w:r w:rsidR="00554424" w:rsidRPr="00447501">
      <w:rPr>
        <w:rFonts w:ascii="Open Sans Medium" w:hAnsi="Open Sans Medium" w:cs="Open Sans Medium"/>
        <w:sz w:val="24"/>
      </w:rPr>
      <w:t xml:space="preserve">– </w:t>
    </w:r>
    <w:r w:rsidR="00554424">
      <w:rPr>
        <w:rFonts w:ascii="Open Sans Medium" w:hAnsi="Open Sans Medium" w:cs="Open Sans Medium"/>
        <w:sz w:val="24"/>
      </w:rPr>
      <w:t>GR</w:t>
    </w:r>
    <w:r>
      <w:rPr>
        <w:rFonts w:ascii="Open Sans Medium" w:hAnsi="Open Sans Medium" w:cs="Open Sans Medium"/>
        <w:sz w:val="24"/>
      </w:rPr>
      <w:t>A</w:t>
    </w:r>
    <w:r w:rsidR="00554424">
      <w:rPr>
        <w:rFonts w:ascii="Open Sans Medium" w:hAnsi="Open Sans Medium" w:cs="Open Sans Medium"/>
        <w:sz w:val="24"/>
      </w:rPr>
      <w:t xml:space="preserve">PHIC COMMUNICATION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8E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F3234"/>
    <w:multiLevelType w:val="hybridMultilevel"/>
    <w:tmpl w:val="ACFEF9DE"/>
    <w:name w:val="Numbered list 26"/>
    <w:lvl w:ilvl="0" w:tplc="CCF203F8">
      <w:numFmt w:val="bullet"/>
      <w:lvlText w:val=""/>
      <w:lvlJc w:val="left"/>
      <w:pPr>
        <w:ind w:left="0" w:firstLine="0"/>
      </w:pPr>
      <w:rPr>
        <w:rFonts w:ascii="Symbol" w:hAnsi="Symbol"/>
      </w:rPr>
    </w:lvl>
    <w:lvl w:ilvl="1" w:tplc="A3EE69E8">
      <w:numFmt w:val="bullet"/>
      <w:lvlText w:val="o"/>
      <w:lvlJc w:val="left"/>
      <w:pPr>
        <w:ind w:left="720" w:firstLine="0"/>
      </w:pPr>
      <w:rPr>
        <w:rFonts w:ascii="Courier New" w:hAnsi="Courier New" w:cs="Courier New"/>
      </w:rPr>
    </w:lvl>
    <w:lvl w:ilvl="2" w:tplc="69206DEE">
      <w:numFmt w:val="bullet"/>
      <w:lvlText w:val=""/>
      <w:lvlJc w:val="left"/>
      <w:pPr>
        <w:ind w:left="1440" w:firstLine="0"/>
      </w:pPr>
      <w:rPr>
        <w:rFonts w:ascii="Wingdings" w:eastAsia="Wingdings" w:hAnsi="Wingdings" w:cs="Wingdings"/>
      </w:rPr>
    </w:lvl>
    <w:lvl w:ilvl="3" w:tplc="C3B0B7C2">
      <w:numFmt w:val="bullet"/>
      <w:lvlText w:val=""/>
      <w:lvlJc w:val="left"/>
      <w:pPr>
        <w:ind w:left="2160" w:firstLine="0"/>
      </w:pPr>
      <w:rPr>
        <w:rFonts w:ascii="Symbol" w:hAnsi="Symbol"/>
      </w:rPr>
    </w:lvl>
    <w:lvl w:ilvl="4" w:tplc="1528177E">
      <w:numFmt w:val="bullet"/>
      <w:lvlText w:val="o"/>
      <w:lvlJc w:val="left"/>
      <w:pPr>
        <w:ind w:left="2880" w:firstLine="0"/>
      </w:pPr>
      <w:rPr>
        <w:rFonts w:ascii="Courier New" w:hAnsi="Courier New" w:cs="Courier New"/>
      </w:rPr>
    </w:lvl>
    <w:lvl w:ilvl="5" w:tplc="92926E90">
      <w:numFmt w:val="bullet"/>
      <w:lvlText w:val=""/>
      <w:lvlJc w:val="left"/>
      <w:pPr>
        <w:ind w:left="3600" w:firstLine="0"/>
      </w:pPr>
      <w:rPr>
        <w:rFonts w:ascii="Wingdings" w:eastAsia="Wingdings" w:hAnsi="Wingdings" w:cs="Wingdings"/>
      </w:rPr>
    </w:lvl>
    <w:lvl w:ilvl="6" w:tplc="2A86BBBE">
      <w:numFmt w:val="bullet"/>
      <w:lvlText w:val=""/>
      <w:lvlJc w:val="left"/>
      <w:pPr>
        <w:ind w:left="4320" w:firstLine="0"/>
      </w:pPr>
      <w:rPr>
        <w:rFonts w:ascii="Symbol" w:hAnsi="Symbol"/>
      </w:rPr>
    </w:lvl>
    <w:lvl w:ilvl="7" w:tplc="218A03AA">
      <w:numFmt w:val="bullet"/>
      <w:lvlText w:val="o"/>
      <w:lvlJc w:val="left"/>
      <w:pPr>
        <w:ind w:left="5040" w:firstLine="0"/>
      </w:pPr>
      <w:rPr>
        <w:rFonts w:ascii="Courier New" w:hAnsi="Courier New" w:cs="Courier New"/>
      </w:rPr>
    </w:lvl>
    <w:lvl w:ilvl="8" w:tplc="D9BC9584">
      <w:numFmt w:val="bullet"/>
      <w:lvlText w:val=""/>
      <w:lvlJc w:val="left"/>
      <w:pPr>
        <w:ind w:left="5760" w:firstLine="0"/>
      </w:pPr>
      <w:rPr>
        <w:rFonts w:ascii="Wingdings" w:eastAsia="Wingdings" w:hAnsi="Wingdings" w:cs="Wingdings"/>
      </w:rPr>
    </w:lvl>
  </w:abstractNum>
  <w:abstractNum w:abstractNumId="2" w15:restartNumberingAfterBreak="0">
    <w:nsid w:val="08AE3012"/>
    <w:multiLevelType w:val="hybridMultilevel"/>
    <w:tmpl w:val="DFC88DB6"/>
    <w:name w:val="Numbered list 34"/>
    <w:lvl w:ilvl="0" w:tplc="040ECCC2">
      <w:numFmt w:val="bullet"/>
      <w:lvlText w:val=""/>
      <w:lvlJc w:val="left"/>
      <w:pPr>
        <w:ind w:left="0" w:firstLine="0"/>
      </w:pPr>
      <w:rPr>
        <w:rFonts w:ascii="Symbol" w:hAnsi="Symbol"/>
      </w:rPr>
    </w:lvl>
    <w:lvl w:ilvl="1" w:tplc="BB2AF272">
      <w:numFmt w:val="bullet"/>
      <w:lvlText w:val="o"/>
      <w:lvlJc w:val="left"/>
      <w:pPr>
        <w:ind w:left="720" w:firstLine="0"/>
      </w:pPr>
      <w:rPr>
        <w:rFonts w:ascii="Courier New" w:hAnsi="Courier New" w:cs="Courier New"/>
      </w:rPr>
    </w:lvl>
    <w:lvl w:ilvl="2" w:tplc="879E38C0">
      <w:numFmt w:val="bullet"/>
      <w:lvlText w:val=""/>
      <w:lvlJc w:val="left"/>
      <w:pPr>
        <w:ind w:left="1440" w:firstLine="0"/>
      </w:pPr>
      <w:rPr>
        <w:rFonts w:ascii="Wingdings" w:eastAsia="Wingdings" w:hAnsi="Wingdings" w:cs="Wingdings"/>
      </w:rPr>
    </w:lvl>
    <w:lvl w:ilvl="3" w:tplc="93BC0804">
      <w:numFmt w:val="bullet"/>
      <w:lvlText w:val=""/>
      <w:lvlJc w:val="left"/>
      <w:pPr>
        <w:ind w:left="2160" w:firstLine="0"/>
      </w:pPr>
      <w:rPr>
        <w:rFonts w:ascii="Symbol" w:hAnsi="Symbol"/>
      </w:rPr>
    </w:lvl>
    <w:lvl w:ilvl="4" w:tplc="F9F26360">
      <w:numFmt w:val="bullet"/>
      <w:lvlText w:val="o"/>
      <w:lvlJc w:val="left"/>
      <w:pPr>
        <w:ind w:left="2880" w:firstLine="0"/>
      </w:pPr>
      <w:rPr>
        <w:rFonts w:ascii="Courier New" w:hAnsi="Courier New" w:cs="Courier New"/>
      </w:rPr>
    </w:lvl>
    <w:lvl w:ilvl="5" w:tplc="F8765FD0">
      <w:numFmt w:val="bullet"/>
      <w:lvlText w:val=""/>
      <w:lvlJc w:val="left"/>
      <w:pPr>
        <w:ind w:left="3600" w:firstLine="0"/>
      </w:pPr>
      <w:rPr>
        <w:rFonts w:ascii="Wingdings" w:eastAsia="Wingdings" w:hAnsi="Wingdings" w:cs="Wingdings"/>
      </w:rPr>
    </w:lvl>
    <w:lvl w:ilvl="6" w:tplc="057E1F20">
      <w:numFmt w:val="bullet"/>
      <w:lvlText w:val=""/>
      <w:lvlJc w:val="left"/>
      <w:pPr>
        <w:ind w:left="4320" w:firstLine="0"/>
      </w:pPr>
      <w:rPr>
        <w:rFonts w:ascii="Symbol" w:hAnsi="Symbol"/>
      </w:rPr>
    </w:lvl>
    <w:lvl w:ilvl="7" w:tplc="7F0A07E2">
      <w:numFmt w:val="bullet"/>
      <w:lvlText w:val="o"/>
      <w:lvlJc w:val="left"/>
      <w:pPr>
        <w:ind w:left="5040" w:firstLine="0"/>
      </w:pPr>
      <w:rPr>
        <w:rFonts w:ascii="Courier New" w:hAnsi="Courier New" w:cs="Courier New"/>
      </w:rPr>
    </w:lvl>
    <w:lvl w:ilvl="8" w:tplc="CA64F50C">
      <w:numFmt w:val="bullet"/>
      <w:lvlText w:val=""/>
      <w:lvlJc w:val="left"/>
      <w:pPr>
        <w:ind w:left="5760" w:firstLine="0"/>
      </w:pPr>
      <w:rPr>
        <w:rFonts w:ascii="Wingdings" w:eastAsia="Wingdings" w:hAnsi="Wingdings" w:cs="Wingdings"/>
      </w:rPr>
    </w:lvl>
  </w:abstractNum>
  <w:abstractNum w:abstractNumId="3" w15:restartNumberingAfterBreak="0">
    <w:nsid w:val="099B33BE"/>
    <w:multiLevelType w:val="hybridMultilevel"/>
    <w:tmpl w:val="89060FC4"/>
    <w:lvl w:ilvl="0" w:tplc="CCF203F8">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2119E"/>
    <w:multiLevelType w:val="hybridMultilevel"/>
    <w:tmpl w:val="3E8618DA"/>
    <w:name w:val="Numbered list 21"/>
    <w:lvl w:ilvl="0" w:tplc="D7A42A00">
      <w:numFmt w:val="bullet"/>
      <w:lvlText w:val=""/>
      <w:lvlJc w:val="left"/>
      <w:pPr>
        <w:ind w:left="0" w:firstLine="0"/>
      </w:pPr>
      <w:rPr>
        <w:rFonts w:ascii="Symbol" w:hAnsi="Symbol"/>
      </w:rPr>
    </w:lvl>
    <w:lvl w:ilvl="1" w:tplc="8A30E594">
      <w:numFmt w:val="bullet"/>
      <w:lvlText w:val="o"/>
      <w:lvlJc w:val="left"/>
      <w:pPr>
        <w:ind w:left="720" w:firstLine="0"/>
      </w:pPr>
      <w:rPr>
        <w:rFonts w:ascii="Courier New" w:hAnsi="Courier New" w:cs="Courier New"/>
      </w:rPr>
    </w:lvl>
    <w:lvl w:ilvl="2" w:tplc="EA42980E">
      <w:numFmt w:val="bullet"/>
      <w:lvlText w:val=""/>
      <w:lvlJc w:val="left"/>
      <w:pPr>
        <w:ind w:left="1440" w:firstLine="0"/>
      </w:pPr>
      <w:rPr>
        <w:rFonts w:ascii="Wingdings" w:eastAsia="Wingdings" w:hAnsi="Wingdings" w:cs="Wingdings"/>
      </w:rPr>
    </w:lvl>
    <w:lvl w:ilvl="3" w:tplc="BC883764">
      <w:numFmt w:val="bullet"/>
      <w:lvlText w:val=""/>
      <w:lvlJc w:val="left"/>
      <w:pPr>
        <w:ind w:left="2160" w:firstLine="0"/>
      </w:pPr>
      <w:rPr>
        <w:rFonts w:ascii="Symbol" w:hAnsi="Symbol"/>
      </w:rPr>
    </w:lvl>
    <w:lvl w:ilvl="4" w:tplc="5DBECF86">
      <w:numFmt w:val="bullet"/>
      <w:lvlText w:val="o"/>
      <w:lvlJc w:val="left"/>
      <w:pPr>
        <w:ind w:left="2880" w:firstLine="0"/>
      </w:pPr>
      <w:rPr>
        <w:rFonts w:ascii="Courier New" w:hAnsi="Courier New" w:cs="Courier New"/>
      </w:rPr>
    </w:lvl>
    <w:lvl w:ilvl="5" w:tplc="BE5AF822">
      <w:numFmt w:val="bullet"/>
      <w:lvlText w:val=""/>
      <w:lvlJc w:val="left"/>
      <w:pPr>
        <w:ind w:left="3600" w:firstLine="0"/>
      </w:pPr>
      <w:rPr>
        <w:rFonts w:ascii="Wingdings" w:eastAsia="Wingdings" w:hAnsi="Wingdings" w:cs="Wingdings"/>
      </w:rPr>
    </w:lvl>
    <w:lvl w:ilvl="6" w:tplc="CCFEEB78">
      <w:numFmt w:val="bullet"/>
      <w:lvlText w:val=""/>
      <w:lvlJc w:val="left"/>
      <w:pPr>
        <w:ind w:left="4320" w:firstLine="0"/>
      </w:pPr>
      <w:rPr>
        <w:rFonts w:ascii="Symbol" w:hAnsi="Symbol"/>
      </w:rPr>
    </w:lvl>
    <w:lvl w:ilvl="7" w:tplc="E45A0A60">
      <w:numFmt w:val="bullet"/>
      <w:lvlText w:val="o"/>
      <w:lvlJc w:val="left"/>
      <w:pPr>
        <w:ind w:left="5040" w:firstLine="0"/>
      </w:pPr>
      <w:rPr>
        <w:rFonts w:ascii="Courier New" w:hAnsi="Courier New" w:cs="Courier New"/>
      </w:rPr>
    </w:lvl>
    <w:lvl w:ilvl="8" w:tplc="405A2E90">
      <w:numFmt w:val="bullet"/>
      <w:lvlText w:val=""/>
      <w:lvlJc w:val="left"/>
      <w:pPr>
        <w:ind w:left="5760" w:firstLine="0"/>
      </w:pPr>
      <w:rPr>
        <w:rFonts w:ascii="Wingdings" w:eastAsia="Wingdings" w:hAnsi="Wingdings" w:cs="Wingdings"/>
      </w:rPr>
    </w:lvl>
  </w:abstractNum>
  <w:abstractNum w:abstractNumId="5" w15:restartNumberingAfterBreak="0">
    <w:nsid w:val="0C7802AF"/>
    <w:multiLevelType w:val="hybridMultilevel"/>
    <w:tmpl w:val="300EF8F2"/>
    <w:name w:val="Numbered list 17"/>
    <w:lvl w:ilvl="0" w:tplc="28FA49E4">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496AA8E">
      <w:numFmt w:val="bullet"/>
      <w:lvlText w:val="•"/>
      <w:lvlJc w:val="left"/>
      <w:pPr>
        <w:ind w:left="756" w:firstLine="0"/>
      </w:pPr>
      <w:rPr>
        <w:lang w:val="en-US" w:eastAsia="en-US" w:bidi="ar-SA"/>
      </w:rPr>
    </w:lvl>
    <w:lvl w:ilvl="2" w:tplc="B31E2D64">
      <w:numFmt w:val="bullet"/>
      <w:lvlText w:val="•"/>
      <w:lvlJc w:val="left"/>
      <w:pPr>
        <w:ind w:left="1032" w:firstLine="0"/>
      </w:pPr>
      <w:rPr>
        <w:lang w:val="en-US" w:eastAsia="en-US" w:bidi="ar-SA"/>
      </w:rPr>
    </w:lvl>
    <w:lvl w:ilvl="3" w:tplc="CD1C575C">
      <w:numFmt w:val="bullet"/>
      <w:lvlText w:val="•"/>
      <w:lvlJc w:val="left"/>
      <w:pPr>
        <w:ind w:left="1308" w:firstLine="0"/>
      </w:pPr>
      <w:rPr>
        <w:lang w:val="en-US" w:eastAsia="en-US" w:bidi="ar-SA"/>
      </w:rPr>
    </w:lvl>
    <w:lvl w:ilvl="4" w:tplc="CB8670AE">
      <w:numFmt w:val="bullet"/>
      <w:lvlText w:val="•"/>
      <w:lvlJc w:val="left"/>
      <w:pPr>
        <w:ind w:left="1584" w:firstLine="0"/>
      </w:pPr>
      <w:rPr>
        <w:lang w:val="en-US" w:eastAsia="en-US" w:bidi="ar-SA"/>
      </w:rPr>
    </w:lvl>
    <w:lvl w:ilvl="5" w:tplc="315A9458">
      <w:numFmt w:val="bullet"/>
      <w:lvlText w:val="•"/>
      <w:lvlJc w:val="left"/>
      <w:pPr>
        <w:ind w:left="1860" w:firstLine="0"/>
      </w:pPr>
      <w:rPr>
        <w:lang w:val="en-US" w:eastAsia="en-US" w:bidi="ar-SA"/>
      </w:rPr>
    </w:lvl>
    <w:lvl w:ilvl="6" w:tplc="86FCED12">
      <w:numFmt w:val="bullet"/>
      <w:lvlText w:val="•"/>
      <w:lvlJc w:val="left"/>
      <w:pPr>
        <w:ind w:left="2136" w:firstLine="0"/>
      </w:pPr>
      <w:rPr>
        <w:lang w:val="en-US" w:eastAsia="en-US" w:bidi="ar-SA"/>
      </w:rPr>
    </w:lvl>
    <w:lvl w:ilvl="7" w:tplc="5AEC8BA4">
      <w:numFmt w:val="bullet"/>
      <w:lvlText w:val="•"/>
      <w:lvlJc w:val="left"/>
      <w:pPr>
        <w:ind w:left="2412" w:firstLine="0"/>
      </w:pPr>
      <w:rPr>
        <w:lang w:val="en-US" w:eastAsia="en-US" w:bidi="ar-SA"/>
      </w:rPr>
    </w:lvl>
    <w:lvl w:ilvl="8" w:tplc="BB426A4A">
      <w:numFmt w:val="bullet"/>
      <w:lvlText w:val="•"/>
      <w:lvlJc w:val="left"/>
      <w:pPr>
        <w:ind w:left="2688" w:firstLine="0"/>
      </w:pPr>
      <w:rPr>
        <w:lang w:val="en-US" w:eastAsia="en-US" w:bidi="ar-SA"/>
      </w:rPr>
    </w:lvl>
  </w:abstractNum>
  <w:abstractNum w:abstractNumId="6" w15:restartNumberingAfterBreak="0">
    <w:nsid w:val="0D7E3BD5"/>
    <w:multiLevelType w:val="hybridMultilevel"/>
    <w:tmpl w:val="3DDEED64"/>
    <w:name w:val="Numbered list 29"/>
    <w:lvl w:ilvl="0" w:tplc="D25C9138">
      <w:numFmt w:val="bullet"/>
      <w:lvlText w:val=""/>
      <w:lvlJc w:val="left"/>
      <w:pPr>
        <w:ind w:left="0" w:firstLine="0"/>
      </w:pPr>
      <w:rPr>
        <w:rFonts w:ascii="Symbol" w:hAnsi="Symbol"/>
      </w:rPr>
    </w:lvl>
    <w:lvl w:ilvl="1" w:tplc="849263A6">
      <w:numFmt w:val="bullet"/>
      <w:lvlText w:val="o"/>
      <w:lvlJc w:val="left"/>
      <w:pPr>
        <w:ind w:left="720" w:firstLine="0"/>
      </w:pPr>
      <w:rPr>
        <w:rFonts w:ascii="Courier New" w:hAnsi="Courier New" w:cs="Courier New"/>
      </w:rPr>
    </w:lvl>
    <w:lvl w:ilvl="2" w:tplc="5516C8B0">
      <w:numFmt w:val="bullet"/>
      <w:lvlText w:val=""/>
      <w:lvlJc w:val="left"/>
      <w:pPr>
        <w:ind w:left="1440" w:firstLine="0"/>
      </w:pPr>
      <w:rPr>
        <w:rFonts w:ascii="Wingdings" w:eastAsia="Wingdings" w:hAnsi="Wingdings" w:cs="Wingdings"/>
      </w:rPr>
    </w:lvl>
    <w:lvl w:ilvl="3" w:tplc="B682170A">
      <w:numFmt w:val="bullet"/>
      <w:lvlText w:val=""/>
      <w:lvlJc w:val="left"/>
      <w:pPr>
        <w:ind w:left="2160" w:firstLine="0"/>
      </w:pPr>
      <w:rPr>
        <w:rFonts w:ascii="Symbol" w:hAnsi="Symbol"/>
      </w:rPr>
    </w:lvl>
    <w:lvl w:ilvl="4" w:tplc="1C626362">
      <w:numFmt w:val="bullet"/>
      <w:lvlText w:val="o"/>
      <w:lvlJc w:val="left"/>
      <w:pPr>
        <w:ind w:left="2880" w:firstLine="0"/>
      </w:pPr>
      <w:rPr>
        <w:rFonts w:ascii="Courier New" w:hAnsi="Courier New" w:cs="Courier New"/>
      </w:rPr>
    </w:lvl>
    <w:lvl w:ilvl="5" w:tplc="2E82A9CE">
      <w:numFmt w:val="bullet"/>
      <w:lvlText w:val=""/>
      <w:lvlJc w:val="left"/>
      <w:pPr>
        <w:ind w:left="3600" w:firstLine="0"/>
      </w:pPr>
      <w:rPr>
        <w:rFonts w:ascii="Wingdings" w:eastAsia="Wingdings" w:hAnsi="Wingdings" w:cs="Wingdings"/>
      </w:rPr>
    </w:lvl>
    <w:lvl w:ilvl="6" w:tplc="B1349ABC">
      <w:numFmt w:val="bullet"/>
      <w:lvlText w:val=""/>
      <w:lvlJc w:val="left"/>
      <w:pPr>
        <w:ind w:left="4320" w:firstLine="0"/>
      </w:pPr>
      <w:rPr>
        <w:rFonts w:ascii="Symbol" w:hAnsi="Symbol"/>
      </w:rPr>
    </w:lvl>
    <w:lvl w:ilvl="7" w:tplc="C34A9A38">
      <w:numFmt w:val="bullet"/>
      <w:lvlText w:val="o"/>
      <w:lvlJc w:val="left"/>
      <w:pPr>
        <w:ind w:left="5040" w:firstLine="0"/>
      </w:pPr>
      <w:rPr>
        <w:rFonts w:ascii="Courier New" w:hAnsi="Courier New" w:cs="Courier New"/>
      </w:rPr>
    </w:lvl>
    <w:lvl w:ilvl="8" w:tplc="E6A00AA4">
      <w:numFmt w:val="bullet"/>
      <w:lvlText w:val=""/>
      <w:lvlJc w:val="left"/>
      <w:pPr>
        <w:ind w:left="5760" w:firstLine="0"/>
      </w:pPr>
      <w:rPr>
        <w:rFonts w:ascii="Wingdings" w:eastAsia="Wingdings" w:hAnsi="Wingdings" w:cs="Wingdings"/>
      </w:rPr>
    </w:lvl>
  </w:abstractNum>
  <w:abstractNum w:abstractNumId="7" w15:restartNumberingAfterBreak="0">
    <w:nsid w:val="0E6457BD"/>
    <w:multiLevelType w:val="singleLevel"/>
    <w:tmpl w:val="82C674D0"/>
    <w:lvl w:ilvl="0">
      <w:numFmt w:val="bullet"/>
      <w:lvlText w:val=""/>
      <w:lvlJc w:val="left"/>
      <w:pPr>
        <w:ind w:left="720" w:hanging="360"/>
      </w:pPr>
      <w:rPr>
        <w:rFonts w:ascii="Symbol" w:hAnsi="Symbol"/>
        <w:color w:val="3C2D78"/>
      </w:rPr>
    </w:lvl>
  </w:abstractNum>
  <w:abstractNum w:abstractNumId="8" w15:restartNumberingAfterBreak="0">
    <w:nsid w:val="0EDE08CB"/>
    <w:multiLevelType w:val="singleLevel"/>
    <w:tmpl w:val="0ACCA806"/>
    <w:name w:val="Numbered list 1"/>
    <w:lvl w:ilvl="0">
      <w:start w:val="1"/>
      <w:numFmt w:val="decimal"/>
      <w:pStyle w:val="ListNumber5"/>
      <w:lvlText w:val="%1."/>
      <w:lvlJc w:val="left"/>
      <w:pPr>
        <w:ind w:left="1132" w:firstLine="0"/>
      </w:pPr>
    </w:lvl>
  </w:abstractNum>
  <w:abstractNum w:abstractNumId="9" w15:restartNumberingAfterBreak="0">
    <w:nsid w:val="0FD76502"/>
    <w:multiLevelType w:val="hybridMultilevel"/>
    <w:tmpl w:val="A41A05DA"/>
    <w:name w:val="Numbered list 20"/>
    <w:lvl w:ilvl="0" w:tplc="EC10A418">
      <w:numFmt w:val="bullet"/>
      <w:pStyle w:val="SpecBodyTextIndented"/>
      <w:lvlText w:val=""/>
      <w:lvlJc w:val="left"/>
      <w:pPr>
        <w:ind w:left="360" w:firstLine="0"/>
      </w:pPr>
      <w:rPr>
        <w:rFonts w:ascii="Symbol" w:hAnsi="Symbol"/>
      </w:rPr>
    </w:lvl>
    <w:lvl w:ilvl="1" w:tplc="C3D8ABFE">
      <w:numFmt w:val="bullet"/>
      <w:lvlText w:val="o"/>
      <w:lvlJc w:val="left"/>
      <w:pPr>
        <w:ind w:left="1080" w:firstLine="0"/>
      </w:pPr>
      <w:rPr>
        <w:rFonts w:ascii="Courier New" w:hAnsi="Courier New" w:cs="Courier New"/>
      </w:rPr>
    </w:lvl>
    <w:lvl w:ilvl="2" w:tplc="A10A8638">
      <w:numFmt w:val="bullet"/>
      <w:lvlText w:val=""/>
      <w:lvlJc w:val="left"/>
      <w:pPr>
        <w:ind w:left="1800" w:firstLine="0"/>
      </w:pPr>
      <w:rPr>
        <w:rFonts w:ascii="Wingdings" w:eastAsia="Wingdings" w:hAnsi="Wingdings" w:cs="Wingdings"/>
      </w:rPr>
    </w:lvl>
    <w:lvl w:ilvl="3" w:tplc="867847C4">
      <w:numFmt w:val="bullet"/>
      <w:lvlText w:val=""/>
      <w:lvlJc w:val="left"/>
      <w:pPr>
        <w:ind w:left="2520" w:firstLine="0"/>
      </w:pPr>
      <w:rPr>
        <w:rFonts w:ascii="Symbol" w:hAnsi="Symbol"/>
      </w:rPr>
    </w:lvl>
    <w:lvl w:ilvl="4" w:tplc="A11E8242">
      <w:numFmt w:val="bullet"/>
      <w:lvlText w:val="o"/>
      <w:lvlJc w:val="left"/>
      <w:pPr>
        <w:ind w:left="3240" w:firstLine="0"/>
      </w:pPr>
      <w:rPr>
        <w:rFonts w:ascii="Courier New" w:hAnsi="Courier New" w:cs="Courier New"/>
      </w:rPr>
    </w:lvl>
    <w:lvl w:ilvl="5" w:tplc="9CF87B4A">
      <w:numFmt w:val="bullet"/>
      <w:lvlText w:val=""/>
      <w:lvlJc w:val="left"/>
      <w:pPr>
        <w:ind w:left="3960" w:firstLine="0"/>
      </w:pPr>
      <w:rPr>
        <w:rFonts w:ascii="Wingdings" w:eastAsia="Wingdings" w:hAnsi="Wingdings" w:cs="Wingdings"/>
      </w:rPr>
    </w:lvl>
    <w:lvl w:ilvl="6" w:tplc="61D0EEBA">
      <w:numFmt w:val="bullet"/>
      <w:lvlText w:val=""/>
      <w:lvlJc w:val="left"/>
      <w:pPr>
        <w:ind w:left="4680" w:firstLine="0"/>
      </w:pPr>
      <w:rPr>
        <w:rFonts w:ascii="Symbol" w:hAnsi="Symbol"/>
      </w:rPr>
    </w:lvl>
    <w:lvl w:ilvl="7" w:tplc="0D3ADF56">
      <w:numFmt w:val="bullet"/>
      <w:lvlText w:val="o"/>
      <w:lvlJc w:val="left"/>
      <w:pPr>
        <w:ind w:left="5400" w:firstLine="0"/>
      </w:pPr>
      <w:rPr>
        <w:rFonts w:ascii="Courier New" w:hAnsi="Courier New" w:cs="Courier New"/>
      </w:rPr>
    </w:lvl>
    <w:lvl w:ilvl="8" w:tplc="7D267842">
      <w:numFmt w:val="bullet"/>
      <w:lvlText w:val=""/>
      <w:lvlJc w:val="left"/>
      <w:pPr>
        <w:ind w:left="6120" w:firstLine="0"/>
      </w:pPr>
      <w:rPr>
        <w:rFonts w:ascii="Wingdings" w:eastAsia="Wingdings" w:hAnsi="Wingdings" w:cs="Wingdings"/>
      </w:rPr>
    </w:lvl>
  </w:abstractNum>
  <w:abstractNum w:abstractNumId="10" w15:restartNumberingAfterBreak="0">
    <w:nsid w:val="10165C56"/>
    <w:multiLevelType w:val="singleLevel"/>
    <w:tmpl w:val="0CE2AB34"/>
    <w:name w:val="Bullet 46"/>
    <w:lvl w:ilvl="0">
      <w:numFmt w:val="bullet"/>
      <w:lvlText w:val=""/>
      <w:lvlJc w:val="left"/>
      <w:pPr>
        <w:ind w:left="0" w:firstLine="0"/>
      </w:pPr>
      <w:rPr>
        <w:rFonts w:ascii="Symbol" w:hAnsi="Symbol"/>
      </w:rPr>
    </w:lvl>
  </w:abstractNum>
  <w:abstractNum w:abstractNumId="11" w15:restartNumberingAfterBreak="0">
    <w:nsid w:val="17820EFB"/>
    <w:multiLevelType w:val="hybridMultilevel"/>
    <w:tmpl w:val="BB448F14"/>
    <w:name w:val="Numbered list 36"/>
    <w:lvl w:ilvl="0" w:tplc="5956D23C">
      <w:numFmt w:val="bullet"/>
      <w:lvlText w:val=""/>
      <w:lvlJc w:val="left"/>
      <w:pPr>
        <w:ind w:left="0" w:firstLine="0"/>
      </w:pPr>
      <w:rPr>
        <w:rFonts w:ascii="Symbol" w:hAnsi="Symbol"/>
      </w:rPr>
    </w:lvl>
    <w:lvl w:ilvl="1" w:tplc="007A860A">
      <w:numFmt w:val="bullet"/>
      <w:lvlText w:val="o"/>
      <w:lvlJc w:val="left"/>
      <w:pPr>
        <w:ind w:left="720" w:firstLine="0"/>
      </w:pPr>
      <w:rPr>
        <w:rFonts w:ascii="Courier New" w:hAnsi="Courier New" w:cs="Courier New"/>
      </w:rPr>
    </w:lvl>
    <w:lvl w:ilvl="2" w:tplc="9FA04CFE">
      <w:numFmt w:val="bullet"/>
      <w:lvlText w:val=""/>
      <w:lvlJc w:val="left"/>
      <w:pPr>
        <w:ind w:left="1440" w:firstLine="0"/>
      </w:pPr>
      <w:rPr>
        <w:rFonts w:ascii="Wingdings" w:eastAsia="Wingdings" w:hAnsi="Wingdings" w:cs="Wingdings"/>
      </w:rPr>
    </w:lvl>
    <w:lvl w:ilvl="3" w:tplc="0C28B5F8">
      <w:numFmt w:val="bullet"/>
      <w:lvlText w:val=""/>
      <w:lvlJc w:val="left"/>
      <w:pPr>
        <w:ind w:left="2160" w:firstLine="0"/>
      </w:pPr>
      <w:rPr>
        <w:rFonts w:ascii="Symbol" w:hAnsi="Symbol"/>
      </w:rPr>
    </w:lvl>
    <w:lvl w:ilvl="4" w:tplc="830023DE">
      <w:numFmt w:val="bullet"/>
      <w:lvlText w:val="o"/>
      <w:lvlJc w:val="left"/>
      <w:pPr>
        <w:ind w:left="2880" w:firstLine="0"/>
      </w:pPr>
      <w:rPr>
        <w:rFonts w:ascii="Courier New" w:hAnsi="Courier New" w:cs="Courier New"/>
      </w:rPr>
    </w:lvl>
    <w:lvl w:ilvl="5" w:tplc="6F2A3A2E">
      <w:numFmt w:val="bullet"/>
      <w:lvlText w:val=""/>
      <w:lvlJc w:val="left"/>
      <w:pPr>
        <w:ind w:left="3600" w:firstLine="0"/>
      </w:pPr>
      <w:rPr>
        <w:rFonts w:ascii="Wingdings" w:eastAsia="Wingdings" w:hAnsi="Wingdings" w:cs="Wingdings"/>
      </w:rPr>
    </w:lvl>
    <w:lvl w:ilvl="6" w:tplc="71B6CF7C">
      <w:numFmt w:val="bullet"/>
      <w:lvlText w:val=""/>
      <w:lvlJc w:val="left"/>
      <w:pPr>
        <w:ind w:left="4320" w:firstLine="0"/>
      </w:pPr>
      <w:rPr>
        <w:rFonts w:ascii="Symbol" w:hAnsi="Symbol"/>
      </w:rPr>
    </w:lvl>
    <w:lvl w:ilvl="7" w:tplc="3FB21546">
      <w:numFmt w:val="bullet"/>
      <w:lvlText w:val="o"/>
      <w:lvlJc w:val="left"/>
      <w:pPr>
        <w:ind w:left="5040" w:firstLine="0"/>
      </w:pPr>
      <w:rPr>
        <w:rFonts w:ascii="Courier New" w:hAnsi="Courier New" w:cs="Courier New"/>
      </w:rPr>
    </w:lvl>
    <w:lvl w:ilvl="8" w:tplc="95A099A8">
      <w:numFmt w:val="bullet"/>
      <w:lvlText w:val=""/>
      <w:lvlJc w:val="left"/>
      <w:pPr>
        <w:ind w:left="5760" w:firstLine="0"/>
      </w:pPr>
      <w:rPr>
        <w:rFonts w:ascii="Wingdings" w:eastAsia="Wingdings" w:hAnsi="Wingdings" w:cs="Wingdings"/>
      </w:rPr>
    </w:lvl>
  </w:abstractNum>
  <w:abstractNum w:abstractNumId="12"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4464BB"/>
    <w:multiLevelType w:val="hybridMultilevel"/>
    <w:tmpl w:val="4C8872C6"/>
    <w:name w:val="Numbered list 37"/>
    <w:lvl w:ilvl="0" w:tplc="B8042046">
      <w:numFmt w:val="bullet"/>
      <w:lvlText w:val=""/>
      <w:lvlJc w:val="left"/>
      <w:pPr>
        <w:ind w:left="0" w:firstLine="0"/>
      </w:pPr>
      <w:rPr>
        <w:rFonts w:ascii="Symbol" w:hAnsi="Symbol"/>
        <w:color w:val="3C2D78"/>
      </w:rPr>
    </w:lvl>
    <w:lvl w:ilvl="1" w:tplc="6BB0D424">
      <w:numFmt w:val="bullet"/>
      <w:lvlText w:val="o"/>
      <w:lvlJc w:val="left"/>
      <w:pPr>
        <w:ind w:left="720" w:firstLine="0"/>
      </w:pPr>
      <w:rPr>
        <w:rFonts w:ascii="Courier New" w:hAnsi="Courier New" w:cs="Courier New"/>
      </w:rPr>
    </w:lvl>
    <w:lvl w:ilvl="2" w:tplc="17B25972">
      <w:numFmt w:val="bullet"/>
      <w:lvlText w:val=""/>
      <w:lvlJc w:val="left"/>
      <w:pPr>
        <w:ind w:left="1440" w:firstLine="0"/>
      </w:pPr>
      <w:rPr>
        <w:rFonts w:ascii="Wingdings" w:eastAsia="Wingdings" w:hAnsi="Wingdings" w:cs="Wingdings"/>
      </w:rPr>
    </w:lvl>
    <w:lvl w:ilvl="3" w:tplc="C0121800">
      <w:numFmt w:val="bullet"/>
      <w:lvlText w:val=""/>
      <w:lvlJc w:val="left"/>
      <w:pPr>
        <w:ind w:left="2160" w:firstLine="0"/>
      </w:pPr>
      <w:rPr>
        <w:rFonts w:ascii="Symbol" w:hAnsi="Symbol"/>
      </w:rPr>
    </w:lvl>
    <w:lvl w:ilvl="4" w:tplc="FC7E1340">
      <w:numFmt w:val="bullet"/>
      <w:lvlText w:val="o"/>
      <w:lvlJc w:val="left"/>
      <w:pPr>
        <w:ind w:left="2880" w:firstLine="0"/>
      </w:pPr>
      <w:rPr>
        <w:rFonts w:ascii="Courier New" w:hAnsi="Courier New" w:cs="Courier New"/>
      </w:rPr>
    </w:lvl>
    <w:lvl w:ilvl="5" w:tplc="FD263F16">
      <w:numFmt w:val="bullet"/>
      <w:lvlText w:val=""/>
      <w:lvlJc w:val="left"/>
      <w:pPr>
        <w:ind w:left="3600" w:firstLine="0"/>
      </w:pPr>
      <w:rPr>
        <w:rFonts w:ascii="Wingdings" w:eastAsia="Wingdings" w:hAnsi="Wingdings" w:cs="Wingdings"/>
      </w:rPr>
    </w:lvl>
    <w:lvl w:ilvl="6" w:tplc="B6660C28">
      <w:numFmt w:val="bullet"/>
      <w:lvlText w:val=""/>
      <w:lvlJc w:val="left"/>
      <w:pPr>
        <w:ind w:left="4320" w:firstLine="0"/>
      </w:pPr>
      <w:rPr>
        <w:rFonts w:ascii="Symbol" w:hAnsi="Symbol"/>
      </w:rPr>
    </w:lvl>
    <w:lvl w:ilvl="7" w:tplc="9EA25498">
      <w:numFmt w:val="bullet"/>
      <w:lvlText w:val="o"/>
      <w:lvlJc w:val="left"/>
      <w:pPr>
        <w:ind w:left="5040" w:firstLine="0"/>
      </w:pPr>
      <w:rPr>
        <w:rFonts w:ascii="Courier New" w:hAnsi="Courier New" w:cs="Courier New"/>
      </w:rPr>
    </w:lvl>
    <w:lvl w:ilvl="8" w:tplc="E6CA9980">
      <w:numFmt w:val="bullet"/>
      <w:lvlText w:val=""/>
      <w:lvlJc w:val="left"/>
      <w:pPr>
        <w:ind w:left="5760" w:firstLine="0"/>
      </w:pPr>
      <w:rPr>
        <w:rFonts w:ascii="Wingdings" w:eastAsia="Wingdings" w:hAnsi="Wingdings" w:cs="Wingdings"/>
      </w:rPr>
    </w:lvl>
  </w:abstractNum>
  <w:abstractNum w:abstractNumId="14" w15:restartNumberingAfterBreak="0">
    <w:nsid w:val="1D6C00B9"/>
    <w:multiLevelType w:val="hybridMultilevel"/>
    <w:tmpl w:val="C75E1EC0"/>
    <w:name w:val="Numbered list 25"/>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15" w15:restartNumberingAfterBreak="0">
    <w:nsid w:val="1DFB60A1"/>
    <w:multiLevelType w:val="hybridMultilevel"/>
    <w:tmpl w:val="BCAEF7BC"/>
    <w:name w:val="Numbered list 23"/>
    <w:lvl w:ilvl="0" w:tplc="7F6E00AE">
      <w:numFmt w:val="bullet"/>
      <w:lvlText w:val=""/>
      <w:lvlJc w:val="left"/>
      <w:pPr>
        <w:ind w:left="0" w:firstLine="0"/>
      </w:pPr>
      <w:rPr>
        <w:rFonts w:ascii="Symbol" w:hAnsi="Symbol"/>
      </w:rPr>
    </w:lvl>
    <w:lvl w:ilvl="1" w:tplc="80583DC2">
      <w:numFmt w:val="bullet"/>
      <w:lvlText w:val="o"/>
      <w:lvlJc w:val="left"/>
      <w:pPr>
        <w:ind w:left="720" w:firstLine="0"/>
      </w:pPr>
      <w:rPr>
        <w:rFonts w:ascii="Courier New" w:hAnsi="Courier New" w:cs="Courier New"/>
      </w:rPr>
    </w:lvl>
    <w:lvl w:ilvl="2" w:tplc="8CC036B2">
      <w:numFmt w:val="bullet"/>
      <w:lvlText w:val=""/>
      <w:lvlJc w:val="left"/>
      <w:pPr>
        <w:ind w:left="1440" w:firstLine="0"/>
      </w:pPr>
      <w:rPr>
        <w:rFonts w:ascii="Wingdings" w:eastAsia="Wingdings" w:hAnsi="Wingdings" w:cs="Wingdings"/>
      </w:rPr>
    </w:lvl>
    <w:lvl w:ilvl="3" w:tplc="C166EEAC">
      <w:numFmt w:val="bullet"/>
      <w:lvlText w:val=""/>
      <w:lvlJc w:val="left"/>
      <w:pPr>
        <w:ind w:left="2160" w:firstLine="0"/>
      </w:pPr>
      <w:rPr>
        <w:rFonts w:ascii="Symbol" w:hAnsi="Symbol"/>
      </w:rPr>
    </w:lvl>
    <w:lvl w:ilvl="4" w:tplc="F6B4216A">
      <w:numFmt w:val="bullet"/>
      <w:lvlText w:val="o"/>
      <w:lvlJc w:val="left"/>
      <w:pPr>
        <w:ind w:left="2880" w:firstLine="0"/>
      </w:pPr>
      <w:rPr>
        <w:rFonts w:ascii="Courier New" w:hAnsi="Courier New" w:cs="Courier New"/>
      </w:rPr>
    </w:lvl>
    <w:lvl w:ilvl="5" w:tplc="57142836">
      <w:numFmt w:val="bullet"/>
      <w:lvlText w:val=""/>
      <w:lvlJc w:val="left"/>
      <w:pPr>
        <w:ind w:left="3600" w:firstLine="0"/>
      </w:pPr>
      <w:rPr>
        <w:rFonts w:ascii="Wingdings" w:eastAsia="Wingdings" w:hAnsi="Wingdings" w:cs="Wingdings"/>
      </w:rPr>
    </w:lvl>
    <w:lvl w:ilvl="6" w:tplc="EC6C7876">
      <w:numFmt w:val="bullet"/>
      <w:lvlText w:val=""/>
      <w:lvlJc w:val="left"/>
      <w:pPr>
        <w:ind w:left="4320" w:firstLine="0"/>
      </w:pPr>
      <w:rPr>
        <w:rFonts w:ascii="Symbol" w:hAnsi="Symbol"/>
      </w:rPr>
    </w:lvl>
    <w:lvl w:ilvl="7" w:tplc="D5FE0250">
      <w:numFmt w:val="bullet"/>
      <w:lvlText w:val="o"/>
      <w:lvlJc w:val="left"/>
      <w:pPr>
        <w:ind w:left="5040" w:firstLine="0"/>
      </w:pPr>
      <w:rPr>
        <w:rFonts w:ascii="Courier New" w:hAnsi="Courier New" w:cs="Courier New"/>
      </w:rPr>
    </w:lvl>
    <w:lvl w:ilvl="8" w:tplc="2E6ADCCE">
      <w:numFmt w:val="bullet"/>
      <w:lvlText w:val=""/>
      <w:lvlJc w:val="left"/>
      <w:pPr>
        <w:ind w:left="5760" w:firstLine="0"/>
      </w:pPr>
      <w:rPr>
        <w:rFonts w:ascii="Wingdings" w:eastAsia="Wingdings" w:hAnsi="Wingdings" w:cs="Wingdings"/>
      </w:rPr>
    </w:lvl>
  </w:abstractNum>
  <w:abstractNum w:abstractNumId="16"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D6E18"/>
    <w:multiLevelType w:val="singleLevel"/>
    <w:tmpl w:val="ACE2F78A"/>
    <w:name w:val="Bullet 45"/>
    <w:lvl w:ilvl="0">
      <w:numFmt w:val="bullet"/>
      <w:lvlText w:val=""/>
      <w:lvlJc w:val="left"/>
      <w:pPr>
        <w:ind w:left="0" w:firstLine="0"/>
      </w:pPr>
      <w:rPr>
        <w:rFonts w:ascii="Wingdings" w:eastAsia="Wingdings" w:hAnsi="Wingdings" w:cs="Wingdings"/>
      </w:rPr>
    </w:lvl>
  </w:abstractNum>
  <w:abstractNum w:abstractNumId="18" w15:restartNumberingAfterBreak="0">
    <w:nsid w:val="26A53A51"/>
    <w:multiLevelType w:val="hybridMultilevel"/>
    <w:tmpl w:val="88023352"/>
    <w:name w:val="Numbered list 14"/>
    <w:lvl w:ilvl="0" w:tplc="921EEEF6">
      <w:numFmt w:val="bullet"/>
      <w:lvlText w:val=""/>
      <w:lvlJc w:val="left"/>
      <w:pPr>
        <w:ind w:left="0" w:firstLine="0"/>
      </w:pPr>
      <w:rPr>
        <w:rFonts w:ascii="Symbol" w:hAnsi="Symbol"/>
      </w:rPr>
    </w:lvl>
    <w:lvl w:ilvl="1" w:tplc="1ADA9322">
      <w:numFmt w:val="bullet"/>
      <w:lvlText w:val="o"/>
      <w:lvlJc w:val="left"/>
      <w:pPr>
        <w:ind w:left="720" w:firstLine="0"/>
      </w:pPr>
      <w:rPr>
        <w:rFonts w:ascii="Courier New" w:hAnsi="Courier New" w:cs="Courier New"/>
      </w:rPr>
    </w:lvl>
    <w:lvl w:ilvl="2" w:tplc="E5CC65F4">
      <w:numFmt w:val="bullet"/>
      <w:lvlText w:val=""/>
      <w:lvlJc w:val="left"/>
      <w:pPr>
        <w:ind w:left="1440" w:firstLine="0"/>
      </w:pPr>
      <w:rPr>
        <w:rFonts w:ascii="Wingdings" w:eastAsia="Wingdings" w:hAnsi="Wingdings" w:cs="Wingdings"/>
      </w:rPr>
    </w:lvl>
    <w:lvl w:ilvl="3" w:tplc="DDF8F0E4">
      <w:numFmt w:val="bullet"/>
      <w:lvlText w:val=""/>
      <w:lvlJc w:val="left"/>
      <w:pPr>
        <w:ind w:left="2160" w:firstLine="0"/>
      </w:pPr>
      <w:rPr>
        <w:rFonts w:ascii="Symbol" w:hAnsi="Symbol"/>
      </w:rPr>
    </w:lvl>
    <w:lvl w:ilvl="4" w:tplc="0BC6F562">
      <w:numFmt w:val="bullet"/>
      <w:lvlText w:val="o"/>
      <w:lvlJc w:val="left"/>
      <w:pPr>
        <w:ind w:left="2880" w:firstLine="0"/>
      </w:pPr>
      <w:rPr>
        <w:rFonts w:ascii="Courier New" w:hAnsi="Courier New" w:cs="Courier New"/>
      </w:rPr>
    </w:lvl>
    <w:lvl w:ilvl="5" w:tplc="61D241BA">
      <w:numFmt w:val="bullet"/>
      <w:lvlText w:val=""/>
      <w:lvlJc w:val="left"/>
      <w:pPr>
        <w:ind w:left="3600" w:firstLine="0"/>
      </w:pPr>
      <w:rPr>
        <w:rFonts w:ascii="Wingdings" w:eastAsia="Wingdings" w:hAnsi="Wingdings" w:cs="Wingdings"/>
      </w:rPr>
    </w:lvl>
    <w:lvl w:ilvl="6" w:tplc="F2CE5AAE">
      <w:numFmt w:val="bullet"/>
      <w:lvlText w:val=""/>
      <w:lvlJc w:val="left"/>
      <w:pPr>
        <w:ind w:left="4320" w:firstLine="0"/>
      </w:pPr>
      <w:rPr>
        <w:rFonts w:ascii="Symbol" w:hAnsi="Symbol"/>
      </w:rPr>
    </w:lvl>
    <w:lvl w:ilvl="7" w:tplc="2006C9A6">
      <w:numFmt w:val="bullet"/>
      <w:lvlText w:val="o"/>
      <w:lvlJc w:val="left"/>
      <w:pPr>
        <w:ind w:left="5040" w:firstLine="0"/>
      </w:pPr>
      <w:rPr>
        <w:rFonts w:ascii="Courier New" w:hAnsi="Courier New" w:cs="Courier New"/>
      </w:rPr>
    </w:lvl>
    <w:lvl w:ilvl="8" w:tplc="7090E55C">
      <w:numFmt w:val="bullet"/>
      <w:lvlText w:val=""/>
      <w:lvlJc w:val="left"/>
      <w:pPr>
        <w:ind w:left="5760" w:firstLine="0"/>
      </w:pPr>
      <w:rPr>
        <w:rFonts w:ascii="Wingdings" w:eastAsia="Wingdings" w:hAnsi="Wingdings" w:cs="Wingdings"/>
      </w:rPr>
    </w:lvl>
  </w:abstractNum>
  <w:abstractNum w:abstractNumId="19" w15:restartNumberingAfterBreak="0">
    <w:nsid w:val="27273DD5"/>
    <w:multiLevelType w:val="hybridMultilevel"/>
    <w:tmpl w:val="A1AA66C6"/>
    <w:name w:val="Numbered list 27"/>
    <w:lvl w:ilvl="0" w:tplc="1C1249DE">
      <w:numFmt w:val="bullet"/>
      <w:lvlText w:val=""/>
      <w:lvlJc w:val="left"/>
      <w:pPr>
        <w:ind w:left="360" w:firstLine="0"/>
      </w:pPr>
      <w:rPr>
        <w:rFonts w:ascii="Symbol" w:hAnsi="Symbol"/>
        <w:color w:val="3C2D78"/>
      </w:rPr>
    </w:lvl>
    <w:lvl w:ilvl="1" w:tplc="4AEC8FF8">
      <w:numFmt w:val="bullet"/>
      <w:lvlText w:val="o"/>
      <w:lvlJc w:val="left"/>
      <w:pPr>
        <w:ind w:left="1080" w:firstLine="0"/>
      </w:pPr>
      <w:rPr>
        <w:rFonts w:ascii="Courier New" w:hAnsi="Courier New" w:cs="Courier New"/>
      </w:rPr>
    </w:lvl>
    <w:lvl w:ilvl="2" w:tplc="B2EEF46A">
      <w:numFmt w:val="bullet"/>
      <w:lvlText w:val=""/>
      <w:lvlJc w:val="left"/>
      <w:pPr>
        <w:ind w:left="1800" w:firstLine="0"/>
      </w:pPr>
      <w:rPr>
        <w:rFonts w:ascii="Wingdings" w:eastAsia="Wingdings" w:hAnsi="Wingdings" w:cs="Wingdings"/>
      </w:rPr>
    </w:lvl>
    <w:lvl w:ilvl="3" w:tplc="26DC3C3E">
      <w:numFmt w:val="bullet"/>
      <w:lvlText w:val=""/>
      <w:lvlJc w:val="left"/>
      <w:pPr>
        <w:ind w:left="2520" w:firstLine="0"/>
      </w:pPr>
      <w:rPr>
        <w:rFonts w:ascii="Symbol" w:hAnsi="Symbol"/>
      </w:rPr>
    </w:lvl>
    <w:lvl w:ilvl="4" w:tplc="904C42A0">
      <w:numFmt w:val="bullet"/>
      <w:lvlText w:val="o"/>
      <w:lvlJc w:val="left"/>
      <w:pPr>
        <w:ind w:left="3240" w:firstLine="0"/>
      </w:pPr>
      <w:rPr>
        <w:rFonts w:ascii="Courier New" w:hAnsi="Courier New" w:cs="Courier New"/>
      </w:rPr>
    </w:lvl>
    <w:lvl w:ilvl="5" w:tplc="4A285736">
      <w:numFmt w:val="bullet"/>
      <w:lvlText w:val=""/>
      <w:lvlJc w:val="left"/>
      <w:pPr>
        <w:ind w:left="3960" w:firstLine="0"/>
      </w:pPr>
      <w:rPr>
        <w:rFonts w:ascii="Wingdings" w:eastAsia="Wingdings" w:hAnsi="Wingdings" w:cs="Wingdings"/>
      </w:rPr>
    </w:lvl>
    <w:lvl w:ilvl="6" w:tplc="4058E48A">
      <w:numFmt w:val="bullet"/>
      <w:lvlText w:val=""/>
      <w:lvlJc w:val="left"/>
      <w:pPr>
        <w:ind w:left="4680" w:firstLine="0"/>
      </w:pPr>
      <w:rPr>
        <w:rFonts w:ascii="Symbol" w:hAnsi="Symbol"/>
      </w:rPr>
    </w:lvl>
    <w:lvl w:ilvl="7" w:tplc="1D6E5060">
      <w:numFmt w:val="bullet"/>
      <w:lvlText w:val="o"/>
      <w:lvlJc w:val="left"/>
      <w:pPr>
        <w:ind w:left="5400" w:firstLine="0"/>
      </w:pPr>
      <w:rPr>
        <w:rFonts w:ascii="Courier New" w:hAnsi="Courier New" w:cs="Courier New"/>
      </w:rPr>
    </w:lvl>
    <w:lvl w:ilvl="8" w:tplc="F1362556">
      <w:numFmt w:val="bullet"/>
      <w:lvlText w:val=""/>
      <w:lvlJc w:val="left"/>
      <w:pPr>
        <w:ind w:left="6120" w:firstLine="0"/>
      </w:pPr>
      <w:rPr>
        <w:rFonts w:ascii="Wingdings" w:eastAsia="Wingdings" w:hAnsi="Wingdings" w:cs="Wingdings"/>
      </w:rPr>
    </w:lvl>
  </w:abstractNum>
  <w:abstractNum w:abstractNumId="20" w15:restartNumberingAfterBreak="0">
    <w:nsid w:val="28C13F9E"/>
    <w:multiLevelType w:val="hybridMultilevel"/>
    <w:tmpl w:val="A630EBDE"/>
    <w:name w:val="Numbered list 38"/>
    <w:lvl w:ilvl="0" w:tplc="4DE8575E">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8567280">
      <w:numFmt w:val="bullet"/>
      <w:lvlText w:val="•"/>
      <w:lvlJc w:val="left"/>
      <w:pPr>
        <w:ind w:left="756" w:firstLine="0"/>
      </w:pPr>
      <w:rPr>
        <w:lang w:val="en-US" w:eastAsia="en-US" w:bidi="ar-SA"/>
      </w:rPr>
    </w:lvl>
    <w:lvl w:ilvl="2" w:tplc="0366CCD2">
      <w:numFmt w:val="bullet"/>
      <w:lvlText w:val="•"/>
      <w:lvlJc w:val="left"/>
      <w:pPr>
        <w:ind w:left="1032" w:firstLine="0"/>
      </w:pPr>
      <w:rPr>
        <w:lang w:val="en-US" w:eastAsia="en-US" w:bidi="ar-SA"/>
      </w:rPr>
    </w:lvl>
    <w:lvl w:ilvl="3" w:tplc="15B62722">
      <w:numFmt w:val="bullet"/>
      <w:lvlText w:val="•"/>
      <w:lvlJc w:val="left"/>
      <w:pPr>
        <w:ind w:left="1308" w:firstLine="0"/>
      </w:pPr>
      <w:rPr>
        <w:lang w:val="en-US" w:eastAsia="en-US" w:bidi="ar-SA"/>
      </w:rPr>
    </w:lvl>
    <w:lvl w:ilvl="4" w:tplc="B5948C36">
      <w:numFmt w:val="bullet"/>
      <w:lvlText w:val="•"/>
      <w:lvlJc w:val="left"/>
      <w:pPr>
        <w:ind w:left="1584" w:firstLine="0"/>
      </w:pPr>
      <w:rPr>
        <w:lang w:val="en-US" w:eastAsia="en-US" w:bidi="ar-SA"/>
      </w:rPr>
    </w:lvl>
    <w:lvl w:ilvl="5" w:tplc="9EF210B6">
      <w:numFmt w:val="bullet"/>
      <w:lvlText w:val="•"/>
      <w:lvlJc w:val="left"/>
      <w:pPr>
        <w:ind w:left="1860" w:firstLine="0"/>
      </w:pPr>
      <w:rPr>
        <w:lang w:val="en-US" w:eastAsia="en-US" w:bidi="ar-SA"/>
      </w:rPr>
    </w:lvl>
    <w:lvl w:ilvl="6" w:tplc="5C26A0AA">
      <w:numFmt w:val="bullet"/>
      <w:lvlText w:val="•"/>
      <w:lvlJc w:val="left"/>
      <w:pPr>
        <w:ind w:left="2136" w:firstLine="0"/>
      </w:pPr>
      <w:rPr>
        <w:lang w:val="en-US" w:eastAsia="en-US" w:bidi="ar-SA"/>
      </w:rPr>
    </w:lvl>
    <w:lvl w:ilvl="7" w:tplc="493267A0">
      <w:numFmt w:val="bullet"/>
      <w:lvlText w:val="•"/>
      <w:lvlJc w:val="left"/>
      <w:pPr>
        <w:ind w:left="2412" w:firstLine="0"/>
      </w:pPr>
      <w:rPr>
        <w:lang w:val="en-US" w:eastAsia="en-US" w:bidi="ar-SA"/>
      </w:rPr>
    </w:lvl>
    <w:lvl w:ilvl="8" w:tplc="DF3EEF24">
      <w:numFmt w:val="bullet"/>
      <w:lvlText w:val="•"/>
      <w:lvlJc w:val="left"/>
      <w:pPr>
        <w:ind w:left="2688" w:firstLine="0"/>
      </w:pPr>
      <w:rPr>
        <w:lang w:val="en-US" w:eastAsia="en-US" w:bidi="ar-SA"/>
      </w:rPr>
    </w:lvl>
  </w:abstractNum>
  <w:abstractNum w:abstractNumId="21" w15:restartNumberingAfterBreak="0">
    <w:nsid w:val="2A024975"/>
    <w:multiLevelType w:val="singleLevel"/>
    <w:tmpl w:val="B5E8137A"/>
    <w:name w:val="Numbered list 5"/>
    <w:lvl w:ilvl="0">
      <w:numFmt w:val="bullet"/>
      <w:pStyle w:val="ListBullet5"/>
      <w:lvlText w:val=""/>
      <w:lvlJc w:val="left"/>
      <w:pPr>
        <w:ind w:left="1132" w:firstLine="0"/>
      </w:pPr>
      <w:rPr>
        <w:rFonts w:ascii="Symbol" w:hAnsi="Symbol"/>
      </w:rPr>
    </w:lvl>
  </w:abstractNum>
  <w:abstractNum w:abstractNumId="22" w15:restartNumberingAfterBreak="0">
    <w:nsid w:val="2A900A8A"/>
    <w:multiLevelType w:val="singleLevel"/>
    <w:tmpl w:val="FB72C660"/>
    <w:name w:val="Numbered list 9"/>
    <w:lvl w:ilvl="0">
      <w:numFmt w:val="bullet"/>
      <w:pStyle w:val="ListBullet"/>
      <w:lvlText w:val=""/>
      <w:lvlJc w:val="left"/>
      <w:pPr>
        <w:ind w:left="0" w:firstLine="0"/>
      </w:pPr>
      <w:rPr>
        <w:rFonts w:ascii="Symbol" w:hAnsi="Symbol"/>
      </w:rPr>
    </w:lvl>
  </w:abstractNum>
  <w:abstractNum w:abstractNumId="23" w15:restartNumberingAfterBreak="0">
    <w:nsid w:val="2BF51FBD"/>
    <w:multiLevelType w:val="singleLevel"/>
    <w:tmpl w:val="81309D00"/>
    <w:name w:val="Numbered list 3"/>
    <w:lvl w:ilvl="0">
      <w:start w:val="1"/>
      <w:numFmt w:val="decimal"/>
      <w:pStyle w:val="ListNumber3"/>
      <w:lvlText w:val="%1."/>
      <w:lvlJc w:val="left"/>
      <w:pPr>
        <w:ind w:left="566" w:firstLine="0"/>
      </w:pPr>
    </w:lvl>
  </w:abstractNum>
  <w:abstractNum w:abstractNumId="24" w15:restartNumberingAfterBreak="0">
    <w:nsid w:val="2C671DB6"/>
    <w:multiLevelType w:val="hybridMultilevel"/>
    <w:tmpl w:val="0B2A99DA"/>
    <w:name w:val="Numbered list 13"/>
    <w:lvl w:ilvl="0" w:tplc="B0285F34">
      <w:numFmt w:val="bullet"/>
      <w:lvlText w:val=""/>
      <w:lvlJc w:val="left"/>
      <w:pPr>
        <w:ind w:left="360" w:firstLine="0"/>
      </w:pPr>
      <w:rPr>
        <w:rFonts w:ascii="Symbol" w:hAnsi="Symbol"/>
        <w:color w:val="3C2D78"/>
      </w:rPr>
    </w:lvl>
    <w:lvl w:ilvl="1" w:tplc="D660AB2E">
      <w:numFmt w:val="bullet"/>
      <w:lvlText w:val="o"/>
      <w:lvlJc w:val="left"/>
      <w:pPr>
        <w:ind w:left="1080" w:firstLine="0"/>
      </w:pPr>
      <w:rPr>
        <w:rFonts w:ascii="Courier New" w:hAnsi="Courier New" w:cs="Courier New"/>
      </w:rPr>
    </w:lvl>
    <w:lvl w:ilvl="2" w:tplc="A13881A0">
      <w:numFmt w:val="bullet"/>
      <w:lvlText w:val=""/>
      <w:lvlJc w:val="left"/>
      <w:pPr>
        <w:ind w:left="1800" w:firstLine="0"/>
      </w:pPr>
      <w:rPr>
        <w:rFonts w:ascii="Wingdings" w:eastAsia="Wingdings" w:hAnsi="Wingdings" w:cs="Wingdings"/>
      </w:rPr>
    </w:lvl>
    <w:lvl w:ilvl="3" w:tplc="56206D6A">
      <w:numFmt w:val="bullet"/>
      <w:lvlText w:val=""/>
      <w:lvlJc w:val="left"/>
      <w:pPr>
        <w:ind w:left="2520" w:firstLine="0"/>
      </w:pPr>
      <w:rPr>
        <w:rFonts w:ascii="Symbol" w:hAnsi="Symbol"/>
      </w:rPr>
    </w:lvl>
    <w:lvl w:ilvl="4" w:tplc="03E838F6">
      <w:numFmt w:val="bullet"/>
      <w:lvlText w:val="o"/>
      <w:lvlJc w:val="left"/>
      <w:pPr>
        <w:ind w:left="3240" w:firstLine="0"/>
      </w:pPr>
      <w:rPr>
        <w:rFonts w:ascii="Courier New" w:hAnsi="Courier New" w:cs="Courier New"/>
      </w:rPr>
    </w:lvl>
    <w:lvl w:ilvl="5" w:tplc="9890422C">
      <w:numFmt w:val="bullet"/>
      <w:lvlText w:val=""/>
      <w:lvlJc w:val="left"/>
      <w:pPr>
        <w:ind w:left="3960" w:firstLine="0"/>
      </w:pPr>
      <w:rPr>
        <w:rFonts w:ascii="Wingdings" w:eastAsia="Wingdings" w:hAnsi="Wingdings" w:cs="Wingdings"/>
      </w:rPr>
    </w:lvl>
    <w:lvl w:ilvl="6" w:tplc="1A70906E">
      <w:numFmt w:val="bullet"/>
      <w:lvlText w:val=""/>
      <w:lvlJc w:val="left"/>
      <w:pPr>
        <w:ind w:left="4680" w:firstLine="0"/>
      </w:pPr>
      <w:rPr>
        <w:rFonts w:ascii="Symbol" w:hAnsi="Symbol"/>
      </w:rPr>
    </w:lvl>
    <w:lvl w:ilvl="7" w:tplc="668224C2">
      <w:numFmt w:val="bullet"/>
      <w:lvlText w:val="o"/>
      <w:lvlJc w:val="left"/>
      <w:pPr>
        <w:ind w:left="5400" w:firstLine="0"/>
      </w:pPr>
      <w:rPr>
        <w:rFonts w:ascii="Courier New" w:hAnsi="Courier New" w:cs="Courier New"/>
      </w:rPr>
    </w:lvl>
    <w:lvl w:ilvl="8" w:tplc="AFC23360">
      <w:numFmt w:val="bullet"/>
      <w:lvlText w:val=""/>
      <w:lvlJc w:val="left"/>
      <w:pPr>
        <w:ind w:left="6120" w:firstLine="0"/>
      </w:pPr>
      <w:rPr>
        <w:rFonts w:ascii="Wingdings" w:eastAsia="Wingdings" w:hAnsi="Wingdings" w:cs="Wingdings"/>
      </w:rPr>
    </w:lvl>
  </w:abstractNum>
  <w:abstractNum w:abstractNumId="25" w15:restartNumberingAfterBreak="0">
    <w:nsid w:val="2F104184"/>
    <w:multiLevelType w:val="hybridMultilevel"/>
    <w:tmpl w:val="E5B60562"/>
    <w:lvl w:ilvl="0" w:tplc="08090001">
      <w:start w:val="1"/>
      <w:numFmt w:val="bullet"/>
      <w:lvlText w:val=""/>
      <w:lvlJc w:val="left"/>
      <w:pPr>
        <w:ind w:left="360" w:hanging="360"/>
      </w:pPr>
      <w:rPr>
        <w:rFonts w:ascii="Symbol" w:hAnsi="Symbol" w:hint="default"/>
      </w:rPr>
    </w:lvl>
    <w:lvl w:ilvl="1" w:tplc="0428EEEA">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DB1C01"/>
    <w:multiLevelType w:val="hybridMultilevel"/>
    <w:tmpl w:val="EBE0B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9719C1"/>
    <w:multiLevelType w:val="hybridMultilevel"/>
    <w:tmpl w:val="8716D016"/>
    <w:name w:val="Numbered list 24"/>
    <w:lvl w:ilvl="0" w:tplc="6FD6EEC8">
      <w:numFmt w:val="bullet"/>
      <w:lvlText w:val=""/>
      <w:lvlJc w:val="left"/>
      <w:pPr>
        <w:ind w:left="360" w:firstLine="0"/>
      </w:pPr>
      <w:rPr>
        <w:rFonts w:ascii="Symbol" w:hAnsi="Symbol"/>
        <w:color w:val="3C2D78"/>
      </w:rPr>
    </w:lvl>
    <w:lvl w:ilvl="1" w:tplc="FB94F7D2">
      <w:numFmt w:val="bullet"/>
      <w:lvlText w:val="o"/>
      <w:lvlJc w:val="left"/>
      <w:pPr>
        <w:ind w:left="1080" w:firstLine="0"/>
      </w:pPr>
      <w:rPr>
        <w:rFonts w:ascii="Courier New" w:hAnsi="Courier New" w:cs="Courier New"/>
      </w:rPr>
    </w:lvl>
    <w:lvl w:ilvl="2" w:tplc="EE2A8294">
      <w:numFmt w:val="bullet"/>
      <w:lvlText w:val=""/>
      <w:lvlJc w:val="left"/>
      <w:pPr>
        <w:ind w:left="1800" w:firstLine="0"/>
      </w:pPr>
      <w:rPr>
        <w:rFonts w:ascii="Wingdings" w:eastAsia="Wingdings" w:hAnsi="Wingdings" w:cs="Wingdings"/>
      </w:rPr>
    </w:lvl>
    <w:lvl w:ilvl="3" w:tplc="F9389B2E">
      <w:numFmt w:val="bullet"/>
      <w:lvlText w:val=""/>
      <w:lvlJc w:val="left"/>
      <w:pPr>
        <w:ind w:left="2520" w:firstLine="0"/>
      </w:pPr>
      <w:rPr>
        <w:rFonts w:ascii="Symbol" w:hAnsi="Symbol"/>
      </w:rPr>
    </w:lvl>
    <w:lvl w:ilvl="4" w:tplc="D5AE29A2">
      <w:numFmt w:val="bullet"/>
      <w:lvlText w:val="o"/>
      <w:lvlJc w:val="left"/>
      <w:pPr>
        <w:ind w:left="3240" w:firstLine="0"/>
      </w:pPr>
      <w:rPr>
        <w:rFonts w:ascii="Courier New" w:hAnsi="Courier New" w:cs="Courier New"/>
      </w:rPr>
    </w:lvl>
    <w:lvl w:ilvl="5" w:tplc="830ABBD8">
      <w:numFmt w:val="bullet"/>
      <w:lvlText w:val=""/>
      <w:lvlJc w:val="left"/>
      <w:pPr>
        <w:ind w:left="3960" w:firstLine="0"/>
      </w:pPr>
      <w:rPr>
        <w:rFonts w:ascii="Wingdings" w:eastAsia="Wingdings" w:hAnsi="Wingdings" w:cs="Wingdings"/>
      </w:rPr>
    </w:lvl>
    <w:lvl w:ilvl="6" w:tplc="F86AA3FC">
      <w:numFmt w:val="bullet"/>
      <w:lvlText w:val=""/>
      <w:lvlJc w:val="left"/>
      <w:pPr>
        <w:ind w:left="4680" w:firstLine="0"/>
      </w:pPr>
      <w:rPr>
        <w:rFonts w:ascii="Symbol" w:hAnsi="Symbol"/>
      </w:rPr>
    </w:lvl>
    <w:lvl w:ilvl="7" w:tplc="6C9890D0">
      <w:numFmt w:val="bullet"/>
      <w:lvlText w:val="o"/>
      <w:lvlJc w:val="left"/>
      <w:pPr>
        <w:ind w:left="5400" w:firstLine="0"/>
      </w:pPr>
      <w:rPr>
        <w:rFonts w:ascii="Courier New" w:hAnsi="Courier New" w:cs="Courier New"/>
      </w:rPr>
    </w:lvl>
    <w:lvl w:ilvl="8" w:tplc="DE5ABD5E">
      <w:numFmt w:val="bullet"/>
      <w:lvlText w:val=""/>
      <w:lvlJc w:val="left"/>
      <w:pPr>
        <w:ind w:left="6120" w:firstLine="0"/>
      </w:pPr>
      <w:rPr>
        <w:rFonts w:ascii="Wingdings" w:eastAsia="Wingdings" w:hAnsi="Wingdings" w:cs="Wingdings"/>
      </w:rPr>
    </w:lvl>
  </w:abstractNum>
  <w:abstractNum w:abstractNumId="28" w15:restartNumberingAfterBreak="0">
    <w:nsid w:val="33E75773"/>
    <w:multiLevelType w:val="hybridMultilevel"/>
    <w:tmpl w:val="37DE89BE"/>
    <w:name w:val="Numbered list 12"/>
    <w:lvl w:ilvl="0" w:tplc="B04E57DA">
      <w:numFmt w:val="bullet"/>
      <w:pStyle w:val="TableCellBulletList"/>
      <w:lvlText w:val=""/>
      <w:lvlJc w:val="left"/>
      <w:pPr>
        <w:ind w:left="360" w:firstLine="0"/>
      </w:pPr>
      <w:rPr>
        <w:rFonts w:ascii="Symbol" w:hAnsi="Symbol"/>
      </w:rPr>
    </w:lvl>
    <w:lvl w:ilvl="1" w:tplc="DB027AEA">
      <w:numFmt w:val="bullet"/>
      <w:lvlText w:val="o"/>
      <w:lvlJc w:val="left"/>
      <w:pPr>
        <w:ind w:left="1080" w:firstLine="0"/>
      </w:pPr>
      <w:rPr>
        <w:rFonts w:ascii="Courier New" w:hAnsi="Courier New" w:cs="Courier New"/>
      </w:rPr>
    </w:lvl>
    <w:lvl w:ilvl="2" w:tplc="C9A4145E">
      <w:numFmt w:val="bullet"/>
      <w:lvlText w:val=""/>
      <w:lvlJc w:val="left"/>
      <w:pPr>
        <w:ind w:left="1800" w:firstLine="0"/>
      </w:pPr>
      <w:rPr>
        <w:rFonts w:ascii="Wingdings" w:eastAsia="Wingdings" w:hAnsi="Wingdings" w:cs="Wingdings"/>
      </w:rPr>
    </w:lvl>
    <w:lvl w:ilvl="3" w:tplc="AFE09F60">
      <w:numFmt w:val="bullet"/>
      <w:lvlText w:val=""/>
      <w:lvlJc w:val="left"/>
      <w:pPr>
        <w:ind w:left="2520" w:firstLine="0"/>
      </w:pPr>
      <w:rPr>
        <w:rFonts w:ascii="Symbol" w:hAnsi="Symbol"/>
      </w:rPr>
    </w:lvl>
    <w:lvl w:ilvl="4" w:tplc="BAA03998">
      <w:numFmt w:val="bullet"/>
      <w:lvlText w:val="o"/>
      <w:lvlJc w:val="left"/>
      <w:pPr>
        <w:ind w:left="3240" w:firstLine="0"/>
      </w:pPr>
      <w:rPr>
        <w:rFonts w:ascii="Courier New" w:hAnsi="Courier New" w:cs="Courier New"/>
      </w:rPr>
    </w:lvl>
    <w:lvl w:ilvl="5" w:tplc="C510800E">
      <w:numFmt w:val="bullet"/>
      <w:lvlText w:val=""/>
      <w:lvlJc w:val="left"/>
      <w:pPr>
        <w:ind w:left="3960" w:firstLine="0"/>
      </w:pPr>
      <w:rPr>
        <w:rFonts w:ascii="Wingdings" w:eastAsia="Wingdings" w:hAnsi="Wingdings" w:cs="Wingdings"/>
      </w:rPr>
    </w:lvl>
    <w:lvl w:ilvl="6" w:tplc="FBA81430">
      <w:numFmt w:val="bullet"/>
      <w:lvlText w:val=""/>
      <w:lvlJc w:val="left"/>
      <w:pPr>
        <w:ind w:left="4680" w:firstLine="0"/>
      </w:pPr>
      <w:rPr>
        <w:rFonts w:ascii="Symbol" w:hAnsi="Symbol"/>
      </w:rPr>
    </w:lvl>
    <w:lvl w:ilvl="7" w:tplc="D76828A0">
      <w:numFmt w:val="bullet"/>
      <w:lvlText w:val="o"/>
      <w:lvlJc w:val="left"/>
      <w:pPr>
        <w:ind w:left="5400" w:firstLine="0"/>
      </w:pPr>
      <w:rPr>
        <w:rFonts w:ascii="Courier New" w:hAnsi="Courier New" w:cs="Courier New"/>
      </w:rPr>
    </w:lvl>
    <w:lvl w:ilvl="8" w:tplc="EBA26872">
      <w:numFmt w:val="bullet"/>
      <w:lvlText w:val=""/>
      <w:lvlJc w:val="left"/>
      <w:pPr>
        <w:ind w:left="6120" w:firstLine="0"/>
      </w:pPr>
      <w:rPr>
        <w:rFonts w:ascii="Wingdings" w:eastAsia="Wingdings" w:hAnsi="Wingdings" w:cs="Wingdings"/>
      </w:rPr>
    </w:lvl>
  </w:abstractNum>
  <w:abstractNum w:abstractNumId="29" w15:restartNumberingAfterBreak="0">
    <w:nsid w:val="3A0F22F1"/>
    <w:multiLevelType w:val="hybridMultilevel"/>
    <w:tmpl w:val="C5D8A6B0"/>
    <w:lvl w:ilvl="0" w:tplc="08090003">
      <w:start w:val="1"/>
      <w:numFmt w:val="bullet"/>
      <w:lvlText w:val="o"/>
      <w:lvlJc w:val="left"/>
      <w:pPr>
        <w:ind w:left="643" w:hanging="360"/>
      </w:pPr>
      <w:rPr>
        <w:rFonts w:ascii="Courier New" w:hAnsi="Courier New" w:cs="Courier New" w:hint="default"/>
        <w:color w:val="3C2D78"/>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3F4D1EFC"/>
    <w:multiLevelType w:val="hybridMultilevel"/>
    <w:tmpl w:val="BC18631C"/>
    <w:name w:val="Numbered list 32"/>
    <w:lvl w:ilvl="0" w:tplc="B5BCA29A">
      <w:numFmt w:val="bullet"/>
      <w:lvlText w:val=""/>
      <w:lvlJc w:val="left"/>
      <w:pPr>
        <w:ind w:left="0" w:firstLine="0"/>
      </w:pPr>
      <w:rPr>
        <w:rFonts w:ascii="Symbol" w:hAnsi="Symbol"/>
      </w:rPr>
    </w:lvl>
    <w:lvl w:ilvl="1" w:tplc="69F2D94A">
      <w:numFmt w:val="bullet"/>
      <w:lvlText w:val="o"/>
      <w:lvlJc w:val="left"/>
      <w:pPr>
        <w:ind w:left="720" w:firstLine="0"/>
      </w:pPr>
      <w:rPr>
        <w:rFonts w:ascii="Courier New" w:hAnsi="Courier New" w:cs="Courier New"/>
      </w:rPr>
    </w:lvl>
    <w:lvl w:ilvl="2" w:tplc="87625130">
      <w:numFmt w:val="bullet"/>
      <w:lvlText w:val=""/>
      <w:lvlJc w:val="left"/>
      <w:pPr>
        <w:ind w:left="1440" w:firstLine="0"/>
      </w:pPr>
      <w:rPr>
        <w:rFonts w:ascii="Wingdings" w:eastAsia="Wingdings" w:hAnsi="Wingdings" w:cs="Wingdings"/>
      </w:rPr>
    </w:lvl>
    <w:lvl w:ilvl="3" w:tplc="2136786E">
      <w:numFmt w:val="bullet"/>
      <w:lvlText w:val=""/>
      <w:lvlJc w:val="left"/>
      <w:pPr>
        <w:ind w:left="2160" w:firstLine="0"/>
      </w:pPr>
      <w:rPr>
        <w:rFonts w:ascii="Symbol" w:hAnsi="Symbol"/>
      </w:rPr>
    </w:lvl>
    <w:lvl w:ilvl="4" w:tplc="99F4D01E">
      <w:numFmt w:val="bullet"/>
      <w:lvlText w:val="o"/>
      <w:lvlJc w:val="left"/>
      <w:pPr>
        <w:ind w:left="2880" w:firstLine="0"/>
      </w:pPr>
      <w:rPr>
        <w:rFonts w:ascii="Courier New" w:hAnsi="Courier New" w:cs="Courier New"/>
      </w:rPr>
    </w:lvl>
    <w:lvl w:ilvl="5" w:tplc="98C0AAF4">
      <w:numFmt w:val="bullet"/>
      <w:lvlText w:val=""/>
      <w:lvlJc w:val="left"/>
      <w:pPr>
        <w:ind w:left="3600" w:firstLine="0"/>
      </w:pPr>
      <w:rPr>
        <w:rFonts w:ascii="Wingdings" w:eastAsia="Wingdings" w:hAnsi="Wingdings" w:cs="Wingdings"/>
      </w:rPr>
    </w:lvl>
    <w:lvl w:ilvl="6" w:tplc="E018BCAC">
      <w:numFmt w:val="bullet"/>
      <w:lvlText w:val=""/>
      <w:lvlJc w:val="left"/>
      <w:pPr>
        <w:ind w:left="4320" w:firstLine="0"/>
      </w:pPr>
      <w:rPr>
        <w:rFonts w:ascii="Symbol" w:hAnsi="Symbol"/>
      </w:rPr>
    </w:lvl>
    <w:lvl w:ilvl="7" w:tplc="CA780A2C">
      <w:numFmt w:val="bullet"/>
      <w:lvlText w:val="o"/>
      <w:lvlJc w:val="left"/>
      <w:pPr>
        <w:ind w:left="5040" w:firstLine="0"/>
      </w:pPr>
      <w:rPr>
        <w:rFonts w:ascii="Courier New" w:hAnsi="Courier New" w:cs="Courier New"/>
      </w:rPr>
    </w:lvl>
    <w:lvl w:ilvl="8" w:tplc="9866F948">
      <w:numFmt w:val="bullet"/>
      <w:lvlText w:val=""/>
      <w:lvlJc w:val="left"/>
      <w:pPr>
        <w:ind w:left="5760" w:firstLine="0"/>
      </w:pPr>
      <w:rPr>
        <w:rFonts w:ascii="Wingdings" w:eastAsia="Wingdings" w:hAnsi="Wingdings" w:cs="Wingdings"/>
      </w:rPr>
    </w:lvl>
  </w:abstractNum>
  <w:abstractNum w:abstractNumId="31" w15:restartNumberingAfterBreak="0">
    <w:nsid w:val="43490EAB"/>
    <w:multiLevelType w:val="hybridMultilevel"/>
    <w:tmpl w:val="C0EEF03C"/>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32" w15:restartNumberingAfterBreak="0">
    <w:nsid w:val="43FA15F6"/>
    <w:multiLevelType w:val="hybridMultilevel"/>
    <w:tmpl w:val="67F0D228"/>
    <w:name w:val="Numbered list 11"/>
    <w:lvl w:ilvl="0" w:tplc="BF86F718">
      <w:numFmt w:val="bullet"/>
      <w:lvlText w:val=""/>
      <w:lvlJc w:val="left"/>
      <w:pPr>
        <w:ind w:left="0" w:firstLine="0"/>
      </w:pPr>
      <w:rPr>
        <w:rFonts w:ascii="Symbol" w:hAnsi="Symbol"/>
      </w:rPr>
    </w:lvl>
    <w:lvl w:ilvl="1" w:tplc="0DE21266">
      <w:numFmt w:val="bullet"/>
      <w:lvlText w:val="o"/>
      <w:lvlJc w:val="left"/>
      <w:pPr>
        <w:ind w:left="720" w:firstLine="0"/>
      </w:pPr>
      <w:rPr>
        <w:rFonts w:ascii="Courier New" w:hAnsi="Courier New" w:cs="Courier New"/>
      </w:rPr>
    </w:lvl>
    <w:lvl w:ilvl="2" w:tplc="2C38A486">
      <w:numFmt w:val="bullet"/>
      <w:lvlText w:val=""/>
      <w:lvlJc w:val="left"/>
      <w:pPr>
        <w:ind w:left="1440" w:firstLine="0"/>
      </w:pPr>
      <w:rPr>
        <w:rFonts w:ascii="Wingdings" w:eastAsia="Wingdings" w:hAnsi="Wingdings" w:cs="Wingdings"/>
      </w:rPr>
    </w:lvl>
    <w:lvl w:ilvl="3" w:tplc="3752AB08">
      <w:numFmt w:val="bullet"/>
      <w:lvlText w:val=""/>
      <w:lvlJc w:val="left"/>
      <w:pPr>
        <w:ind w:left="2160" w:firstLine="0"/>
      </w:pPr>
      <w:rPr>
        <w:rFonts w:ascii="Symbol" w:hAnsi="Symbol"/>
      </w:rPr>
    </w:lvl>
    <w:lvl w:ilvl="4" w:tplc="BDB41788">
      <w:numFmt w:val="bullet"/>
      <w:lvlText w:val="o"/>
      <w:lvlJc w:val="left"/>
      <w:pPr>
        <w:ind w:left="2880" w:firstLine="0"/>
      </w:pPr>
      <w:rPr>
        <w:rFonts w:ascii="Courier New" w:hAnsi="Courier New" w:cs="Courier New"/>
      </w:rPr>
    </w:lvl>
    <w:lvl w:ilvl="5" w:tplc="435C7BF2">
      <w:numFmt w:val="bullet"/>
      <w:lvlText w:val=""/>
      <w:lvlJc w:val="left"/>
      <w:pPr>
        <w:ind w:left="3600" w:firstLine="0"/>
      </w:pPr>
      <w:rPr>
        <w:rFonts w:ascii="Wingdings" w:eastAsia="Wingdings" w:hAnsi="Wingdings" w:cs="Wingdings"/>
      </w:rPr>
    </w:lvl>
    <w:lvl w:ilvl="6" w:tplc="67F48C38">
      <w:numFmt w:val="bullet"/>
      <w:lvlText w:val=""/>
      <w:lvlJc w:val="left"/>
      <w:pPr>
        <w:ind w:left="4320" w:firstLine="0"/>
      </w:pPr>
      <w:rPr>
        <w:rFonts w:ascii="Symbol" w:hAnsi="Symbol"/>
      </w:rPr>
    </w:lvl>
    <w:lvl w:ilvl="7" w:tplc="C99E47A2">
      <w:numFmt w:val="bullet"/>
      <w:lvlText w:val="o"/>
      <w:lvlJc w:val="left"/>
      <w:pPr>
        <w:ind w:left="5040" w:firstLine="0"/>
      </w:pPr>
      <w:rPr>
        <w:rFonts w:ascii="Courier New" w:hAnsi="Courier New" w:cs="Courier New"/>
      </w:rPr>
    </w:lvl>
    <w:lvl w:ilvl="8" w:tplc="66C4C7B8">
      <w:numFmt w:val="bullet"/>
      <w:lvlText w:val=""/>
      <w:lvlJc w:val="left"/>
      <w:pPr>
        <w:ind w:left="5760" w:firstLine="0"/>
      </w:pPr>
      <w:rPr>
        <w:rFonts w:ascii="Wingdings" w:eastAsia="Wingdings" w:hAnsi="Wingdings" w:cs="Wingdings"/>
      </w:rPr>
    </w:lvl>
  </w:abstractNum>
  <w:abstractNum w:abstractNumId="33" w15:restartNumberingAfterBreak="0">
    <w:nsid w:val="4553402B"/>
    <w:multiLevelType w:val="hybridMultilevel"/>
    <w:tmpl w:val="D2A0F3D8"/>
    <w:name w:val="Numbered list 35"/>
    <w:lvl w:ilvl="0" w:tplc="289E9680">
      <w:numFmt w:val="bullet"/>
      <w:lvlText w:val="o"/>
      <w:lvlJc w:val="left"/>
      <w:pPr>
        <w:ind w:left="360" w:firstLine="0"/>
      </w:pPr>
      <w:rPr>
        <w:rFonts w:ascii="Courier New" w:hAnsi="Courier New" w:cs="Courier New"/>
        <w:color w:val="3C2D78"/>
      </w:rPr>
    </w:lvl>
    <w:lvl w:ilvl="1" w:tplc="1C80B1C0">
      <w:numFmt w:val="bullet"/>
      <w:lvlText w:val="o"/>
      <w:lvlJc w:val="left"/>
      <w:pPr>
        <w:ind w:left="1080" w:firstLine="0"/>
      </w:pPr>
      <w:rPr>
        <w:rFonts w:ascii="Courier New" w:hAnsi="Courier New" w:cs="Courier New"/>
      </w:rPr>
    </w:lvl>
    <w:lvl w:ilvl="2" w:tplc="A05EB8A6">
      <w:numFmt w:val="bullet"/>
      <w:lvlText w:val=""/>
      <w:lvlJc w:val="left"/>
      <w:pPr>
        <w:ind w:left="1800" w:firstLine="0"/>
      </w:pPr>
      <w:rPr>
        <w:rFonts w:ascii="Wingdings" w:eastAsia="Wingdings" w:hAnsi="Wingdings" w:cs="Wingdings"/>
      </w:rPr>
    </w:lvl>
    <w:lvl w:ilvl="3" w:tplc="6E7E455C">
      <w:numFmt w:val="bullet"/>
      <w:lvlText w:val=""/>
      <w:lvlJc w:val="left"/>
      <w:pPr>
        <w:ind w:left="2520" w:firstLine="0"/>
      </w:pPr>
      <w:rPr>
        <w:rFonts w:ascii="Symbol" w:hAnsi="Symbol"/>
      </w:rPr>
    </w:lvl>
    <w:lvl w:ilvl="4" w:tplc="4DA04D40">
      <w:numFmt w:val="bullet"/>
      <w:lvlText w:val="o"/>
      <w:lvlJc w:val="left"/>
      <w:pPr>
        <w:ind w:left="3240" w:firstLine="0"/>
      </w:pPr>
      <w:rPr>
        <w:rFonts w:ascii="Courier New" w:hAnsi="Courier New" w:cs="Courier New"/>
      </w:rPr>
    </w:lvl>
    <w:lvl w:ilvl="5" w:tplc="F99803C0">
      <w:numFmt w:val="bullet"/>
      <w:lvlText w:val=""/>
      <w:lvlJc w:val="left"/>
      <w:pPr>
        <w:ind w:left="3960" w:firstLine="0"/>
      </w:pPr>
      <w:rPr>
        <w:rFonts w:ascii="Wingdings" w:eastAsia="Wingdings" w:hAnsi="Wingdings" w:cs="Wingdings"/>
      </w:rPr>
    </w:lvl>
    <w:lvl w:ilvl="6" w:tplc="1F5C769A">
      <w:numFmt w:val="bullet"/>
      <w:lvlText w:val=""/>
      <w:lvlJc w:val="left"/>
      <w:pPr>
        <w:ind w:left="4680" w:firstLine="0"/>
      </w:pPr>
      <w:rPr>
        <w:rFonts w:ascii="Symbol" w:hAnsi="Symbol"/>
      </w:rPr>
    </w:lvl>
    <w:lvl w:ilvl="7" w:tplc="915CE40C">
      <w:numFmt w:val="bullet"/>
      <w:lvlText w:val="o"/>
      <w:lvlJc w:val="left"/>
      <w:pPr>
        <w:ind w:left="5400" w:firstLine="0"/>
      </w:pPr>
      <w:rPr>
        <w:rFonts w:ascii="Courier New" w:hAnsi="Courier New" w:cs="Courier New"/>
      </w:rPr>
    </w:lvl>
    <w:lvl w:ilvl="8" w:tplc="4F0C024A">
      <w:numFmt w:val="bullet"/>
      <w:lvlText w:val=""/>
      <w:lvlJc w:val="left"/>
      <w:pPr>
        <w:ind w:left="6120" w:firstLine="0"/>
      </w:pPr>
      <w:rPr>
        <w:rFonts w:ascii="Wingdings" w:eastAsia="Wingdings" w:hAnsi="Wingdings" w:cs="Wingdings"/>
      </w:rPr>
    </w:lvl>
  </w:abstractNum>
  <w:abstractNum w:abstractNumId="34" w15:restartNumberingAfterBreak="0">
    <w:nsid w:val="483F61F2"/>
    <w:multiLevelType w:val="hybridMultilevel"/>
    <w:tmpl w:val="906033CC"/>
    <w:name w:val="NumbLstBullet"/>
    <w:lvl w:ilvl="0" w:tplc="AA3EBC0C">
      <w:numFmt w:val="bullet"/>
      <w:pStyle w:val="Bullet1"/>
      <w:lvlText w:val="–"/>
      <w:lvlJc w:val="left"/>
      <w:pPr>
        <w:ind w:left="0" w:firstLine="0"/>
      </w:pPr>
      <w:rPr>
        <w:rFonts w:ascii="Arial" w:hAnsi="Arial" w:cs="Times New Roman"/>
        <w:color w:val="auto"/>
      </w:rPr>
    </w:lvl>
    <w:lvl w:ilvl="1" w:tplc="C7F8FE72">
      <w:start w:val="1"/>
      <w:numFmt w:val="none"/>
      <w:suff w:val="nothing"/>
      <w:lvlText w:val=""/>
      <w:lvlJc w:val="left"/>
      <w:pPr>
        <w:ind w:left="284" w:firstLine="0"/>
      </w:pPr>
    </w:lvl>
    <w:lvl w:ilvl="2" w:tplc="E4BEC8E4">
      <w:start w:val="1"/>
      <w:numFmt w:val="none"/>
      <w:suff w:val="nothing"/>
      <w:lvlText w:val=""/>
      <w:lvlJc w:val="left"/>
      <w:pPr>
        <w:ind w:left="284" w:firstLine="0"/>
      </w:pPr>
    </w:lvl>
    <w:lvl w:ilvl="3" w:tplc="7D325F32">
      <w:start w:val="1"/>
      <w:numFmt w:val="none"/>
      <w:suff w:val="nothing"/>
      <w:lvlText w:val=""/>
      <w:lvlJc w:val="left"/>
      <w:pPr>
        <w:ind w:left="284" w:firstLine="0"/>
      </w:pPr>
    </w:lvl>
    <w:lvl w:ilvl="4" w:tplc="A02AD754">
      <w:start w:val="1"/>
      <w:numFmt w:val="none"/>
      <w:suff w:val="nothing"/>
      <w:lvlText w:val=""/>
      <w:lvlJc w:val="left"/>
      <w:pPr>
        <w:ind w:left="284" w:firstLine="0"/>
      </w:pPr>
    </w:lvl>
    <w:lvl w:ilvl="5" w:tplc="6AC47FC8">
      <w:start w:val="1"/>
      <w:numFmt w:val="none"/>
      <w:suff w:val="nothing"/>
      <w:lvlText w:val=""/>
      <w:lvlJc w:val="left"/>
      <w:pPr>
        <w:ind w:left="284" w:firstLine="0"/>
      </w:pPr>
    </w:lvl>
    <w:lvl w:ilvl="6" w:tplc="9CE68E5E">
      <w:start w:val="1"/>
      <w:numFmt w:val="none"/>
      <w:suff w:val="nothing"/>
      <w:lvlText w:val=""/>
      <w:lvlJc w:val="left"/>
      <w:pPr>
        <w:ind w:left="284" w:firstLine="0"/>
      </w:pPr>
    </w:lvl>
    <w:lvl w:ilvl="7" w:tplc="29867A20">
      <w:start w:val="1"/>
      <w:numFmt w:val="none"/>
      <w:suff w:val="nothing"/>
      <w:lvlText w:val=""/>
      <w:lvlJc w:val="left"/>
      <w:pPr>
        <w:ind w:left="284" w:firstLine="0"/>
      </w:pPr>
    </w:lvl>
    <w:lvl w:ilvl="8" w:tplc="7EB2FB36">
      <w:start w:val="1"/>
      <w:numFmt w:val="none"/>
      <w:suff w:val="nothing"/>
      <w:lvlText w:val=""/>
      <w:lvlJc w:val="left"/>
      <w:pPr>
        <w:ind w:left="284" w:firstLine="0"/>
      </w:pPr>
    </w:lvl>
  </w:abstractNum>
  <w:abstractNum w:abstractNumId="35" w15:restartNumberingAfterBreak="0">
    <w:nsid w:val="494F2E12"/>
    <w:multiLevelType w:val="hybridMultilevel"/>
    <w:tmpl w:val="37A6492A"/>
    <w:name w:val="Numbered list 19"/>
    <w:lvl w:ilvl="0" w:tplc="38E29638">
      <w:numFmt w:val="bullet"/>
      <w:lvlText w:val="o"/>
      <w:lvlJc w:val="left"/>
      <w:pPr>
        <w:ind w:left="0" w:firstLine="0"/>
      </w:pPr>
      <w:rPr>
        <w:rFonts w:ascii="Courier New" w:hAnsi="Courier New" w:cs="Courier New"/>
        <w:color w:val="3C2D78"/>
      </w:rPr>
    </w:lvl>
    <w:lvl w:ilvl="1" w:tplc="545A8C22">
      <w:numFmt w:val="bullet"/>
      <w:lvlText w:val="o"/>
      <w:lvlJc w:val="left"/>
      <w:pPr>
        <w:ind w:left="720" w:firstLine="0"/>
      </w:pPr>
      <w:rPr>
        <w:rFonts w:ascii="Courier New" w:hAnsi="Courier New" w:cs="Courier New"/>
      </w:rPr>
    </w:lvl>
    <w:lvl w:ilvl="2" w:tplc="5B400046">
      <w:numFmt w:val="bullet"/>
      <w:lvlText w:val=""/>
      <w:lvlJc w:val="left"/>
      <w:pPr>
        <w:ind w:left="1440" w:firstLine="0"/>
      </w:pPr>
      <w:rPr>
        <w:rFonts w:ascii="Wingdings" w:eastAsia="Wingdings" w:hAnsi="Wingdings" w:cs="Wingdings"/>
      </w:rPr>
    </w:lvl>
    <w:lvl w:ilvl="3" w:tplc="F5BA9CB6">
      <w:numFmt w:val="bullet"/>
      <w:lvlText w:val=""/>
      <w:lvlJc w:val="left"/>
      <w:pPr>
        <w:ind w:left="2160" w:firstLine="0"/>
      </w:pPr>
      <w:rPr>
        <w:rFonts w:ascii="Symbol" w:hAnsi="Symbol"/>
      </w:rPr>
    </w:lvl>
    <w:lvl w:ilvl="4" w:tplc="575610FE">
      <w:numFmt w:val="bullet"/>
      <w:lvlText w:val="o"/>
      <w:lvlJc w:val="left"/>
      <w:pPr>
        <w:ind w:left="2880" w:firstLine="0"/>
      </w:pPr>
      <w:rPr>
        <w:rFonts w:ascii="Courier New" w:hAnsi="Courier New" w:cs="Courier New"/>
      </w:rPr>
    </w:lvl>
    <w:lvl w:ilvl="5" w:tplc="66FE9542">
      <w:numFmt w:val="bullet"/>
      <w:lvlText w:val=""/>
      <w:lvlJc w:val="left"/>
      <w:pPr>
        <w:ind w:left="3600" w:firstLine="0"/>
      </w:pPr>
      <w:rPr>
        <w:rFonts w:ascii="Wingdings" w:eastAsia="Wingdings" w:hAnsi="Wingdings" w:cs="Wingdings"/>
      </w:rPr>
    </w:lvl>
    <w:lvl w:ilvl="6" w:tplc="A33831A6">
      <w:numFmt w:val="bullet"/>
      <w:lvlText w:val=""/>
      <w:lvlJc w:val="left"/>
      <w:pPr>
        <w:ind w:left="4320" w:firstLine="0"/>
      </w:pPr>
      <w:rPr>
        <w:rFonts w:ascii="Symbol" w:hAnsi="Symbol"/>
      </w:rPr>
    </w:lvl>
    <w:lvl w:ilvl="7" w:tplc="047C45DA">
      <w:numFmt w:val="bullet"/>
      <w:lvlText w:val="o"/>
      <w:lvlJc w:val="left"/>
      <w:pPr>
        <w:ind w:left="5040" w:firstLine="0"/>
      </w:pPr>
      <w:rPr>
        <w:rFonts w:ascii="Courier New" w:hAnsi="Courier New" w:cs="Courier New"/>
      </w:rPr>
    </w:lvl>
    <w:lvl w:ilvl="8" w:tplc="3356F650">
      <w:numFmt w:val="bullet"/>
      <w:lvlText w:val=""/>
      <w:lvlJc w:val="left"/>
      <w:pPr>
        <w:ind w:left="5760" w:firstLine="0"/>
      </w:pPr>
      <w:rPr>
        <w:rFonts w:ascii="Wingdings" w:eastAsia="Wingdings" w:hAnsi="Wingdings" w:cs="Wingdings"/>
      </w:rPr>
    </w:lvl>
  </w:abstractNum>
  <w:abstractNum w:abstractNumId="36" w15:restartNumberingAfterBreak="0">
    <w:nsid w:val="49532907"/>
    <w:multiLevelType w:val="singleLevel"/>
    <w:tmpl w:val="75F0F740"/>
    <w:name w:val="Numbered list 6"/>
    <w:lvl w:ilvl="0">
      <w:numFmt w:val="bullet"/>
      <w:pStyle w:val="ListBullet4"/>
      <w:lvlText w:val=""/>
      <w:lvlJc w:val="left"/>
      <w:pPr>
        <w:ind w:left="849" w:firstLine="0"/>
      </w:pPr>
      <w:rPr>
        <w:rFonts w:ascii="Symbol" w:hAnsi="Symbol"/>
      </w:rPr>
    </w:lvl>
  </w:abstractNum>
  <w:abstractNum w:abstractNumId="37" w15:restartNumberingAfterBreak="0">
    <w:nsid w:val="4B7C2370"/>
    <w:multiLevelType w:val="hybridMultilevel"/>
    <w:tmpl w:val="7C90FEE0"/>
    <w:lvl w:ilvl="0" w:tplc="08090003">
      <w:start w:val="1"/>
      <w:numFmt w:val="bullet"/>
      <w:lvlText w:val="o"/>
      <w:lvlJc w:val="left"/>
      <w:pPr>
        <w:ind w:left="720" w:hanging="360"/>
      </w:pPr>
      <w:rPr>
        <w:rFonts w:ascii="Courier New" w:hAnsi="Courier New" w:cs="Courier New" w:hint="default"/>
        <w:color w:val="3C2D7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06461D"/>
    <w:multiLevelType w:val="singleLevel"/>
    <w:tmpl w:val="FDEA87B2"/>
    <w:name w:val="Numbered list 2"/>
    <w:lvl w:ilvl="0">
      <w:start w:val="1"/>
      <w:numFmt w:val="decimal"/>
      <w:pStyle w:val="ListNumber4"/>
      <w:lvlText w:val="%1."/>
      <w:lvlJc w:val="left"/>
      <w:pPr>
        <w:ind w:left="849" w:firstLine="0"/>
      </w:pPr>
    </w:lvl>
  </w:abstractNum>
  <w:abstractNum w:abstractNumId="39" w15:restartNumberingAfterBreak="0">
    <w:nsid w:val="56D57143"/>
    <w:multiLevelType w:val="hybridMultilevel"/>
    <w:tmpl w:val="F2CC3250"/>
    <w:lvl w:ilvl="0" w:tplc="CCF203F8">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295E25"/>
    <w:multiLevelType w:val="singleLevel"/>
    <w:tmpl w:val="FA6A3A3A"/>
    <w:name w:val="Numbered list 4"/>
    <w:lvl w:ilvl="0">
      <w:start w:val="1"/>
      <w:numFmt w:val="decimal"/>
      <w:pStyle w:val="ListNumber2"/>
      <w:lvlText w:val="%1."/>
      <w:lvlJc w:val="left"/>
      <w:pPr>
        <w:ind w:left="283" w:firstLine="0"/>
      </w:pPr>
    </w:lvl>
  </w:abstractNum>
  <w:abstractNum w:abstractNumId="41" w15:restartNumberingAfterBreak="0">
    <w:nsid w:val="589A4DA5"/>
    <w:multiLevelType w:val="hybridMultilevel"/>
    <w:tmpl w:val="10D8804A"/>
    <w:name w:val="Numbered list 28"/>
    <w:lvl w:ilvl="0" w:tplc="1DA259BE">
      <w:numFmt w:val="bullet"/>
      <w:lvlText w:val=""/>
      <w:lvlJc w:val="left"/>
      <w:pPr>
        <w:ind w:left="0" w:firstLine="0"/>
      </w:pPr>
      <w:rPr>
        <w:rFonts w:ascii="Symbol" w:hAnsi="Symbol"/>
        <w:b w:val="0"/>
        <w:color w:val="3C2D78"/>
        <w:w w:val="100"/>
        <w:sz w:val="24"/>
        <w:szCs w:val="24"/>
        <w:lang w:val="en-US" w:eastAsia="en-US" w:bidi="ar-SA"/>
      </w:rPr>
    </w:lvl>
    <w:lvl w:ilvl="1" w:tplc="2CA87454">
      <w:numFmt w:val="bullet"/>
      <w:lvlText w:val="•"/>
      <w:lvlJc w:val="left"/>
      <w:pPr>
        <w:ind w:left="780" w:firstLine="0"/>
      </w:pPr>
      <w:rPr>
        <w:lang w:val="en-US" w:eastAsia="en-US" w:bidi="ar-SA"/>
      </w:rPr>
    </w:lvl>
    <w:lvl w:ilvl="2" w:tplc="2432EAF4">
      <w:numFmt w:val="bullet"/>
      <w:lvlText w:val="•"/>
      <w:lvlJc w:val="left"/>
      <w:pPr>
        <w:ind w:left="1561" w:firstLine="0"/>
      </w:pPr>
      <w:rPr>
        <w:lang w:val="en-US" w:eastAsia="en-US" w:bidi="ar-SA"/>
      </w:rPr>
    </w:lvl>
    <w:lvl w:ilvl="3" w:tplc="4086CDD4">
      <w:numFmt w:val="bullet"/>
      <w:lvlText w:val="•"/>
      <w:lvlJc w:val="left"/>
      <w:pPr>
        <w:ind w:left="2341" w:firstLine="0"/>
      </w:pPr>
      <w:rPr>
        <w:lang w:val="en-US" w:eastAsia="en-US" w:bidi="ar-SA"/>
      </w:rPr>
    </w:lvl>
    <w:lvl w:ilvl="4" w:tplc="F2484CAC">
      <w:numFmt w:val="bullet"/>
      <w:lvlText w:val="•"/>
      <w:lvlJc w:val="left"/>
      <w:pPr>
        <w:ind w:left="3122" w:firstLine="0"/>
      </w:pPr>
      <w:rPr>
        <w:lang w:val="en-US" w:eastAsia="en-US" w:bidi="ar-SA"/>
      </w:rPr>
    </w:lvl>
    <w:lvl w:ilvl="5" w:tplc="DF961F38">
      <w:numFmt w:val="bullet"/>
      <w:lvlText w:val="•"/>
      <w:lvlJc w:val="left"/>
      <w:pPr>
        <w:ind w:left="3903" w:firstLine="0"/>
      </w:pPr>
      <w:rPr>
        <w:lang w:val="en-US" w:eastAsia="en-US" w:bidi="ar-SA"/>
      </w:rPr>
    </w:lvl>
    <w:lvl w:ilvl="6" w:tplc="0B32BE8E">
      <w:numFmt w:val="bullet"/>
      <w:lvlText w:val="•"/>
      <w:lvlJc w:val="left"/>
      <w:pPr>
        <w:ind w:left="4683" w:firstLine="0"/>
      </w:pPr>
      <w:rPr>
        <w:lang w:val="en-US" w:eastAsia="en-US" w:bidi="ar-SA"/>
      </w:rPr>
    </w:lvl>
    <w:lvl w:ilvl="7" w:tplc="CB0C39DA">
      <w:numFmt w:val="bullet"/>
      <w:lvlText w:val="•"/>
      <w:lvlJc w:val="left"/>
      <w:pPr>
        <w:ind w:left="5464" w:firstLine="0"/>
      </w:pPr>
      <w:rPr>
        <w:lang w:val="en-US" w:eastAsia="en-US" w:bidi="ar-SA"/>
      </w:rPr>
    </w:lvl>
    <w:lvl w:ilvl="8" w:tplc="B600D580">
      <w:numFmt w:val="bullet"/>
      <w:lvlText w:val="•"/>
      <w:lvlJc w:val="left"/>
      <w:pPr>
        <w:ind w:left="6245" w:firstLine="0"/>
      </w:pPr>
      <w:rPr>
        <w:lang w:val="en-US" w:eastAsia="en-US" w:bidi="ar-SA"/>
      </w:rPr>
    </w:lvl>
  </w:abstractNum>
  <w:abstractNum w:abstractNumId="42" w15:restartNumberingAfterBreak="0">
    <w:nsid w:val="5E1D3BF3"/>
    <w:multiLevelType w:val="singleLevel"/>
    <w:tmpl w:val="82C674D0"/>
    <w:lvl w:ilvl="0">
      <w:numFmt w:val="bullet"/>
      <w:lvlText w:val=""/>
      <w:lvlJc w:val="left"/>
      <w:pPr>
        <w:ind w:left="360" w:hanging="360"/>
      </w:pPr>
      <w:rPr>
        <w:rFonts w:ascii="Symbol" w:hAnsi="Symbol"/>
        <w:color w:val="3C2D78"/>
      </w:rPr>
    </w:lvl>
  </w:abstractNum>
  <w:abstractNum w:abstractNumId="43" w15:restartNumberingAfterBreak="0">
    <w:nsid w:val="5E437291"/>
    <w:multiLevelType w:val="hybridMultilevel"/>
    <w:tmpl w:val="08F2A620"/>
    <w:name w:val="Numbered list 22"/>
    <w:lvl w:ilvl="0" w:tplc="8C482AC6">
      <w:numFmt w:val="bullet"/>
      <w:lvlText w:val=""/>
      <w:lvlJc w:val="left"/>
      <w:pPr>
        <w:ind w:left="360" w:firstLine="0"/>
      </w:pPr>
      <w:rPr>
        <w:rFonts w:ascii="Symbol" w:hAnsi="Symbol"/>
        <w:color w:val="3C2D78"/>
      </w:rPr>
    </w:lvl>
    <w:lvl w:ilvl="1" w:tplc="39A847F6">
      <w:numFmt w:val="bullet"/>
      <w:lvlText w:val="o"/>
      <w:lvlJc w:val="left"/>
      <w:pPr>
        <w:ind w:left="1080" w:firstLine="0"/>
      </w:pPr>
      <w:rPr>
        <w:rFonts w:ascii="Courier New" w:hAnsi="Courier New" w:cs="Courier New"/>
      </w:rPr>
    </w:lvl>
    <w:lvl w:ilvl="2" w:tplc="F9D652BA">
      <w:numFmt w:val="bullet"/>
      <w:lvlText w:val=""/>
      <w:lvlJc w:val="left"/>
      <w:pPr>
        <w:ind w:left="1800" w:firstLine="0"/>
      </w:pPr>
      <w:rPr>
        <w:rFonts w:ascii="Wingdings" w:eastAsia="Wingdings" w:hAnsi="Wingdings" w:cs="Wingdings"/>
      </w:rPr>
    </w:lvl>
    <w:lvl w:ilvl="3" w:tplc="3C142CA8">
      <w:numFmt w:val="bullet"/>
      <w:lvlText w:val=""/>
      <w:lvlJc w:val="left"/>
      <w:pPr>
        <w:ind w:left="2520" w:firstLine="0"/>
      </w:pPr>
      <w:rPr>
        <w:rFonts w:ascii="Symbol" w:hAnsi="Symbol"/>
      </w:rPr>
    </w:lvl>
    <w:lvl w:ilvl="4" w:tplc="77683CB6">
      <w:numFmt w:val="bullet"/>
      <w:lvlText w:val="o"/>
      <w:lvlJc w:val="left"/>
      <w:pPr>
        <w:ind w:left="3240" w:firstLine="0"/>
      </w:pPr>
      <w:rPr>
        <w:rFonts w:ascii="Courier New" w:hAnsi="Courier New" w:cs="Courier New"/>
      </w:rPr>
    </w:lvl>
    <w:lvl w:ilvl="5" w:tplc="A6EA082C">
      <w:numFmt w:val="bullet"/>
      <w:lvlText w:val=""/>
      <w:lvlJc w:val="left"/>
      <w:pPr>
        <w:ind w:left="3960" w:firstLine="0"/>
      </w:pPr>
      <w:rPr>
        <w:rFonts w:ascii="Wingdings" w:eastAsia="Wingdings" w:hAnsi="Wingdings" w:cs="Wingdings"/>
      </w:rPr>
    </w:lvl>
    <w:lvl w:ilvl="6" w:tplc="DB4ED0D8">
      <w:numFmt w:val="bullet"/>
      <w:lvlText w:val=""/>
      <w:lvlJc w:val="left"/>
      <w:pPr>
        <w:ind w:left="4680" w:firstLine="0"/>
      </w:pPr>
      <w:rPr>
        <w:rFonts w:ascii="Symbol" w:hAnsi="Symbol"/>
      </w:rPr>
    </w:lvl>
    <w:lvl w:ilvl="7" w:tplc="6AC2F206">
      <w:numFmt w:val="bullet"/>
      <w:lvlText w:val="o"/>
      <w:lvlJc w:val="left"/>
      <w:pPr>
        <w:ind w:left="5400" w:firstLine="0"/>
      </w:pPr>
      <w:rPr>
        <w:rFonts w:ascii="Courier New" w:hAnsi="Courier New" w:cs="Courier New"/>
      </w:rPr>
    </w:lvl>
    <w:lvl w:ilvl="8" w:tplc="96C6A7EA">
      <w:numFmt w:val="bullet"/>
      <w:lvlText w:val=""/>
      <w:lvlJc w:val="left"/>
      <w:pPr>
        <w:ind w:left="6120" w:firstLine="0"/>
      </w:pPr>
      <w:rPr>
        <w:rFonts w:ascii="Wingdings" w:eastAsia="Wingdings" w:hAnsi="Wingdings" w:cs="Wingdings"/>
      </w:rPr>
    </w:lvl>
  </w:abstractNum>
  <w:abstractNum w:abstractNumId="44" w15:restartNumberingAfterBreak="0">
    <w:nsid w:val="5EA23FFD"/>
    <w:multiLevelType w:val="singleLevel"/>
    <w:tmpl w:val="14627508"/>
    <w:lvl w:ilvl="0">
      <w:numFmt w:val="bullet"/>
      <w:pStyle w:val="ListBullet2"/>
      <w:lvlText w:val=""/>
      <w:lvlJc w:val="left"/>
      <w:pPr>
        <w:ind w:left="283" w:firstLine="0"/>
      </w:pPr>
      <w:rPr>
        <w:rFonts w:ascii="Symbol" w:hAnsi="Symbol"/>
      </w:rPr>
    </w:lvl>
  </w:abstractNum>
  <w:abstractNum w:abstractNumId="45" w15:restartNumberingAfterBreak="0">
    <w:nsid w:val="5F882144"/>
    <w:multiLevelType w:val="hybridMultilevel"/>
    <w:tmpl w:val="E2A0C106"/>
    <w:name w:val="Numbered list 15"/>
    <w:lvl w:ilvl="0" w:tplc="771E2890">
      <w:start w:val="1"/>
      <w:numFmt w:val="decimal"/>
      <w:pStyle w:val="NumberedList1"/>
      <w:lvlText w:val="%1."/>
      <w:lvlJc w:val="left"/>
      <w:pPr>
        <w:ind w:left="2520" w:firstLine="0"/>
      </w:pPr>
    </w:lvl>
    <w:lvl w:ilvl="1" w:tplc="7F7C15E0">
      <w:start w:val="1"/>
      <w:numFmt w:val="lowerLetter"/>
      <w:pStyle w:val="NumberedList2"/>
      <w:lvlText w:val="%2."/>
      <w:lvlJc w:val="left"/>
      <w:pPr>
        <w:ind w:left="2520" w:firstLine="0"/>
      </w:pPr>
    </w:lvl>
    <w:lvl w:ilvl="2" w:tplc="9E56F950">
      <w:start w:val="1"/>
      <w:numFmt w:val="lowerRoman"/>
      <w:lvlText w:val="%3)"/>
      <w:lvlJc w:val="left"/>
      <w:pPr>
        <w:ind w:left="2880" w:firstLine="0"/>
      </w:pPr>
    </w:lvl>
    <w:lvl w:ilvl="3" w:tplc="36A6F14A">
      <w:start w:val="1"/>
      <w:numFmt w:val="decimal"/>
      <w:lvlText w:val="(%4)"/>
      <w:lvlJc w:val="left"/>
      <w:pPr>
        <w:ind w:left="3240" w:firstLine="0"/>
      </w:pPr>
    </w:lvl>
    <w:lvl w:ilvl="4" w:tplc="3D0441B4">
      <w:start w:val="1"/>
      <w:numFmt w:val="lowerLetter"/>
      <w:lvlText w:val="(%5)"/>
      <w:lvlJc w:val="left"/>
      <w:pPr>
        <w:ind w:left="3600" w:firstLine="0"/>
      </w:pPr>
    </w:lvl>
    <w:lvl w:ilvl="5" w:tplc="22DA48CC">
      <w:start w:val="1"/>
      <w:numFmt w:val="lowerRoman"/>
      <w:lvlText w:val="(%6)"/>
      <w:lvlJc w:val="left"/>
      <w:pPr>
        <w:ind w:left="3960" w:firstLine="0"/>
      </w:pPr>
    </w:lvl>
    <w:lvl w:ilvl="6" w:tplc="2C32D620">
      <w:start w:val="1"/>
      <w:numFmt w:val="decimal"/>
      <w:lvlText w:val="%7."/>
      <w:lvlJc w:val="left"/>
      <w:pPr>
        <w:ind w:left="4320" w:firstLine="0"/>
      </w:pPr>
    </w:lvl>
    <w:lvl w:ilvl="7" w:tplc="0828346E">
      <w:start w:val="1"/>
      <w:numFmt w:val="lowerLetter"/>
      <w:lvlText w:val="%8."/>
      <w:lvlJc w:val="left"/>
      <w:pPr>
        <w:ind w:left="4680" w:firstLine="0"/>
      </w:pPr>
    </w:lvl>
    <w:lvl w:ilvl="8" w:tplc="BC744D26">
      <w:start w:val="1"/>
      <w:numFmt w:val="lowerRoman"/>
      <w:lvlText w:val="%9."/>
      <w:lvlJc w:val="left"/>
      <w:pPr>
        <w:ind w:left="5040" w:firstLine="0"/>
      </w:pPr>
    </w:lvl>
  </w:abstractNum>
  <w:abstractNum w:abstractNumId="46" w15:restartNumberingAfterBreak="0">
    <w:nsid w:val="60946A41"/>
    <w:multiLevelType w:val="hybridMultilevel"/>
    <w:tmpl w:val="1EC6F760"/>
    <w:name w:val="Numbered list 33"/>
    <w:lvl w:ilvl="0" w:tplc="D3A03406">
      <w:numFmt w:val="bullet"/>
      <w:lvlText w:val=""/>
      <w:lvlJc w:val="left"/>
      <w:pPr>
        <w:ind w:left="360" w:firstLine="0"/>
      </w:pPr>
      <w:rPr>
        <w:rFonts w:ascii="Symbol" w:hAnsi="Symbol"/>
        <w:color w:val="3C2D78"/>
      </w:rPr>
    </w:lvl>
    <w:lvl w:ilvl="1" w:tplc="55B2029A">
      <w:numFmt w:val="bullet"/>
      <w:lvlText w:val="o"/>
      <w:lvlJc w:val="left"/>
      <w:pPr>
        <w:ind w:left="1080" w:firstLine="0"/>
      </w:pPr>
      <w:rPr>
        <w:rFonts w:ascii="Courier New" w:hAnsi="Courier New" w:cs="Courier New"/>
      </w:rPr>
    </w:lvl>
    <w:lvl w:ilvl="2" w:tplc="05643578">
      <w:numFmt w:val="bullet"/>
      <w:lvlText w:val=""/>
      <w:lvlJc w:val="left"/>
      <w:pPr>
        <w:ind w:left="1800" w:firstLine="0"/>
      </w:pPr>
      <w:rPr>
        <w:rFonts w:ascii="Wingdings" w:eastAsia="Wingdings" w:hAnsi="Wingdings" w:cs="Wingdings"/>
      </w:rPr>
    </w:lvl>
    <w:lvl w:ilvl="3" w:tplc="985C75B2">
      <w:numFmt w:val="bullet"/>
      <w:lvlText w:val=""/>
      <w:lvlJc w:val="left"/>
      <w:pPr>
        <w:ind w:left="2520" w:firstLine="0"/>
      </w:pPr>
      <w:rPr>
        <w:rFonts w:ascii="Symbol" w:hAnsi="Symbol"/>
      </w:rPr>
    </w:lvl>
    <w:lvl w:ilvl="4" w:tplc="B36CE248">
      <w:numFmt w:val="bullet"/>
      <w:lvlText w:val="o"/>
      <w:lvlJc w:val="left"/>
      <w:pPr>
        <w:ind w:left="3240" w:firstLine="0"/>
      </w:pPr>
      <w:rPr>
        <w:rFonts w:ascii="Courier New" w:hAnsi="Courier New" w:cs="Courier New"/>
      </w:rPr>
    </w:lvl>
    <w:lvl w:ilvl="5" w:tplc="80C69824">
      <w:numFmt w:val="bullet"/>
      <w:lvlText w:val=""/>
      <w:lvlJc w:val="left"/>
      <w:pPr>
        <w:ind w:left="3960" w:firstLine="0"/>
      </w:pPr>
      <w:rPr>
        <w:rFonts w:ascii="Wingdings" w:eastAsia="Wingdings" w:hAnsi="Wingdings" w:cs="Wingdings"/>
      </w:rPr>
    </w:lvl>
    <w:lvl w:ilvl="6" w:tplc="33D850DE">
      <w:numFmt w:val="bullet"/>
      <w:lvlText w:val=""/>
      <w:lvlJc w:val="left"/>
      <w:pPr>
        <w:ind w:left="4680" w:firstLine="0"/>
      </w:pPr>
      <w:rPr>
        <w:rFonts w:ascii="Symbol" w:hAnsi="Symbol"/>
      </w:rPr>
    </w:lvl>
    <w:lvl w:ilvl="7" w:tplc="C8064A1A">
      <w:numFmt w:val="bullet"/>
      <w:lvlText w:val="o"/>
      <w:lvlJc w:val="left"/>
      <w:pPr>
        <w:ind w:left="5400" w:firstLine="0"/>
      </w:pPr>
      <w:rPr>
        <w:rFonts w:ascii="Courier New" w:hAnsi="Courier New" w:cs="Courier New"/>
      </w:rPr>
    </w:lvl>
    <w:lvl w:ilvl="8" w:tplc="239EA882">
      <w:numFmt w:val="bullet"/>
      <w:lvlText w:val=""/>
      <w:lvlJc w:val="left"/>
      <w:pPr>
        <w:ind w:left="6120" w:firstLine="0"/>
      </w:pPr>
      <w:rPr>
        <w:rFonts w:ascii="Wingdings" w:eastAsia="Wingdings" w:hAnsi="Wingdings" w:cs="Wingdings"/>
      </w:rPr>
    </w:lvl>
  </w:abstractNum>
  <w:abstractNum w:abstractNumId="47" w15:restartNumberingAfterBreak="0">
    <w:nsid w:val="644F0173"/>
    <w:multiLevelType w:val="hybridMultilevel"/>
    <w:tmpl w:val="A5705652"/>
    <w:name w:val="Numbered list 39"/>
    <w:lvl w:ilvl="0" w:tplc="1E9484F0">
      <w:numFmt w:val="bullet"/>
      <w:pStyle w:val="BulletList1"/>
      <w:lvlText w:val=""/>
      <w:lvlJc w:val="left"/>
      <w:pPr>
        <w:ind w:left="360" w:firstLine="0"/>
      </w:pPr>
      <w:rPr>
        <w:rFonts w:ascii="Symbol" w:hAnsi="Symbol"/>
      </w:rPr>
    </w:lvl>
    <w:lvl w:ilvl="1" w:tplc="76E6C9E6">
      <w:numFmt w:val="bullet"/>
      <w:pStyle w:val="BulletList2"/>
      <w:lvlText w:val="o"/>
      <w:lvlJc w:val="left"/>
      <w:pPr>
        <w:ind w:left="1080" w:firstLine="0"/>
      </w:pPr>
      <w:rPr>
        <w:rFonts w:ascii="Courier New" w:hAnsi="Courier New"/>
      </w:rPr>
    </w:lvl>
    <w:lvl w:ilvl="2" w:tplc="13029538">
      <w:numFmt w:val="bullet"/>
      <w:lvlText w:val=""/>
      <w:lvlJc w:val="left"/>
      <w:pPr>
        <w:ind w:left="1800" w:firstLine="0"/>
      </w:pPr>
      <w:rPr>
        <w:rFonts w:ascii="Wingdings" w:eastAsia="Wingdings" w:hAnsi="Wingdings" w:cs="Wingdings"/>
      </w:rPr>
    </w:lvl>
    <w:lvl w:ilvl="3" w:tplc="167843D0">
      <w:numFmt w:val="bullet"/>
      <w:lvlText w:val=""/>
      <w:lvlJc w:val="left"/>
      <w:pPr>
        <w:ind w:left="2520" w:firstLine="0"/>
      </w:pPr>
      <w:rPr>
        <w:rFonts w:ascii="Symbol" w:hAnsi="Symbol"/>
      </w:rPr>
    </w:lvl>
    <w:lvl w:ilvl="4" w:tplc="E5D4B4F6">
      <w:numFmt w:val="bullet"/>
      <w:lvlText w:val="o"/>
      <w:lvlJc w:val="left"/>
      <w:pPr>
        <w:ind w:left="3240" w:firstLine="0"/>
      </w:pPr>
      <w:rPr>
        <w:rFonts w:ascii="Courier New" w:hAnsi="Courier New"/>
      </w:rPr>
    </w:lvl>
    <w:lvl w:ilvl="5" w:tplc="DB9ECEA0">
      <w:numFmt w:val="bullet"/>
      <w:lvlText w:val=""/>
      <w:lvlJc w:val="left"/>
      <w:pPr>
        <w:ind w:left="3960" w:firstLine="0"/>
      </w:pPr>
      <w:rPr>
        <w:rFonts w:ascii="Wingdings" w:eastAsia="Wingdings" w:hAnsi="Wingdings" w:cs="Wingdings"/>
      </w:rPr>
    </w:lvl>
    <w:lvl w:ilvl="6" w:tplc="79CACCB0">
      <w:numFmt w:val="bullet"/>
      <w:lvlText w:val=""/>
      <w:lvlJc w:val="left"/>
      <w:pPr>
        <w:ind w:left="4680" w:firstLine="0"/>
      </w:pPr>
      <w:rPr>
        <w:rFonts w:ascii="Symbol" w:hAnsi="Symbol"/>
      </w:rPr>
    </w:lvl>
    <w:lvl w:ilvl="7" w:tplc="2E024C30">
      <w:numFmt w:val="bullet"/>
      <w:lvlText w:val="o"/>
      <w:lvlJc w:val="left"/>
      <w:pPr>
        <w:ind w:left="5400" w:firstLine="0"/>
      </w:pPr>
      <w:rPr>
        <w:rFonts w:ascii="Courier New" w:hAnsi="Courier New"/>
      </w:rPr>
    </w:lvl>
    <w:lvl w:ilvl="8" w:tplc="437E97BE">
      <w:numFmt w:val="bullet"/>
      <w:lvlText w:val=""/>
      <w:lvlJc w:val="left"/>
      <w:pPr>
        <w:ind w:left="6120" w:firstLine="0"/>
      </w:pPr>
      <w:rPr>
        <w:rFonts w:ascii="Wingdings" w:eastAsia="Wingdings" w:hAnsi="Wingdings" w:cs="Wingdings"/>
      </w:rPr>
    </w:lvl>
  </w:abstractNum>
  <w:abstractNum w:abstractNumId="48" w15:restartNumberingAfterBreak="0">
    <w:nsid w:val="66865E44"/>
    <w:multiLevelType w:val="hybridMultilevel"/>
    <w:tmpl w:val="26084E20"/>
    <w:name w:val="Numbered list 31"/>
    <w:lvl w:ilvl="0" w:tplc="9A4A707C">
      <w:numFmt w:val="bullet"/>
      <w:lvlText w:val="o"/>
      <w:lvlJc w:val="left"/>
      <w:pPr>
        <w:ind w:left="0" w:firstLine="0"/>
      </w:pPr>
      <w:rPr>
        <w:rFonts w:ascii="Courier New" w:hAnsi="Courier New" w:cs="Courier New"/>
        <w:color w:val="3C2D78"/>
      </w:rPr>
    </w:lvl>
    <w:lvl w:ilvl="1" w:tplc="E618E6F4">
      <w:numFmt w:val="bullet"/>
      <w:lvlText w:val="o"/>
      <w:lvlJc w:val="left"/>
      <w:pPr>
        <w:ind w:left="720" w:firstLine="0"/>
      </w:pPr>
      <w:rPr>
        <w:rFonts w:ascii="Courier New" w:hAnsi="Courier New" w:cs="Courier New"/>
      </w:rPr>
    </w:lvl>
    <w:lvl w:ilvl="2" w:tplc="C652B972">
      <w:numFmt w:val="bullet"/>
      <w:lvlText w:val=""/>
      <w:lvlJc w:val="left"/>
      <w:pPr>
        <w:ind w:left="1440" w:firstLine="0"/>
      </w:pPr>
      <w:rPr>
        <w:rFonts w:ascii="Wingdings" w:eastAsia="Wingdings" w:hAnsi="Wingdings" w:cs="Wingdings"/>
      </w:rPr>
    </w:lvl>
    <w:lvl w:ilvl="3" w:tplc="D83C3520">
      <w:numFmt w:val="bullet"/>
      <w:lvlText w:val=""/>
      <w:lvlJc w:val="left"/>
      <w:pPr>
        <w:ind w:left="2160" w:firstLine="0"/>
      </w:pPr>
      <w:rPr>
        <w:rFonts w:ascii="Symbol" w:hAnsi="Symbol"/>
      </w:rPr>
    </w:lvl>
    <w:lvl w:ilvl="4" w:tplc="89B8D3A0">
      <w:numFmt w:val="bullet"/>
      <w:lvlText w:val="o"/>
      <w:lvlJc w:val="left"/>
      <w:pPr>
        <w:ind w:left="2880" w:firstLine="0"/>
      </w:pPr>
      <w:rPr>
        <w:rFonts w:ascii="Courier New" w:hAnsi="Courier New" w:cs="Courier New"/>
      </w:rPr>
    </w:lvl>
    <w:lvl w:ilvl="5" w:tplc="449CA112">
      <w:numFmt w:val="bullet"/>
      <w:lvlText w:val=""/>
      <w:lvlJc w:val="left"/>
      <w:pPr>
        <w:ind w:left="3600" w:firstLine="0"/>
      </w:pPr>
      <w:rPr>
        <w:rFonts w:ascii="Wingdings" w:eastAsia="Wingdings" w:hAnsi="Wingdings" w:cs="Wingdings"/>
      </w:rPr>
    </w:lvl>
    <w:lvl w:ilvl="6" w:tplc="C6621DE8">
      <w:numFmt w:val="bullet"/>
      <w:lvlText w:val=""/>
      <w:lvlJc w:val="left"/>
      <w:pPr>
        <w:ind w:left="4320" w:firstLine="0"/>
      </w:pPr>
      <w:rPr>
        <w:rFonts w:ascii="Symbol" w:hAnsi="Symbol"/>
      </w:rPr>
    </w:lvl>
    <w:lvl w:ilvl="7" w:tplc="CBC4A926">
      <w:numFmt w:val="bullet"/>
      <w:lvlText w:val="o"/>
      <w:lvlJc w:val="left"/>
      <w:pPr>
        <w:ind w:left="5040" w:firstLine="0"/>
      </w:pPr>
      <w:rPr>
        <w:rFonts w:ascii="Courier New" w:hAnsi="Courier New" w:cs="Courier New"/>
      </w:rPr>
    </w:lvl>
    <w:lvl w:ilvl="8" w:tplc="A1E07F56">
      <w:numFmt w:val="bullet"/>
      <w:lvlText w:val=""/>
      <w:lvlJc w:val="left"/>
      <w:pPr>
        <w:ind w:left="5760" w:firstLine="0"/>
      </w:pPr>
      <w:rPr>
        <w:rFonts w:ascii="Wingdings" w:eastAsia="Wingdings" w:hAnsi="Wingdings" w:cs="Wingdings"/>
      </w:rPr>
    </w:lvl>
  </w:abstractNum>
  <w:abstractNum w:abstractNumId="49" w15:restartNumberingAfterBreak="0">
    <w:nsid w:val="6BCA01E7"/>
    <w:multiLevelType w:val="hybridMultilevel"/>
    <w:tmpl w:val="94A02650"/>
    <w:lvl w:ilvl="0" w:tplc="08090003">
      <w:start w:val="1"/>
      <w:numFmt w:val="bullet"/>
      <w:lvlText w:val="o"/>
      <w:lvlJc w:val="left"/>
      <w:pPr>
        <w:ind w:left="643" w:hanging="360"/>
      </w:pPr>
      <w:rPr>
        <w:rFonts w:ascii="Courier New" w:hAnsi="Courier New" w:cs="Courier New" w:hint="default"/>
        <w:color w:val="3C2D7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0" w15:restartNumberingAfterBreak="0">
    <w:nsid w:val="6D866F85"/>
    <w:multiLevelType w:val="singleLevel"/>
    <w:tmpl w:val="1450BB02"/>
    <w:name w:val="Bullet 42"/>
    <w:lvl w:ilvl="0">
      <w:numFmt w:val="bullet"/>
      <w:lvlText w:val=""/>
      <w:lvlJc w:val="left"/>
      <w:pPr>
        <w:ind w:left="0" w:firstLine="0"/>
      </w:pPr>
      <w:rPr>
        <w:rFonts w:ascii="Wingdings" w:eastAsia="Wingdings" w:hAnsi="Wingdings" w:cs="Wingdings"/>
      </w:rPr>
    </w:lvl>
  </w:abstractNum>
  <w:abstractNum w:abstractNumId="51" w15:restartNumberingAfterBreak="0">
    <w:nsid w:val="71CE31A5"/>
    <w:multiLevelType w:val="hybridMultilevel"/>
    <w:tmpl w:val="9580DE94"/>
    <w:name w:val="Numbered list 10"/>
    <w:lvl w:ilvl="0" w:tplc="82C674D0">
      <w:numFmt w:val="bullet"/>
      <w:lvlText w:val=""/>
      <w:lvlJc w:val="left"/>
      <w:pPr>
        <w:ind w:left="360" w:firstLine="0"/>
      </w:pPr>
      <w:rPr>
        <w:rFonts w:ascii="Symbol" w:hAnsi="Symbol"/>
        <w:color w:val="3C2D78"/>
      </w:rPr>
    </w:lvl>
    <w:lvl w:ilvl="1" w:tplc="C7D252AC">
      <w:numFmt w:val="bullet"/>
      <w:lvlText w:val="o"/>
      <w:lvlJc w:val="left"/>
      <w:pPr>
        <w:ind w:left="1080" w:firstLine="0"/>
      </w:pPr>
      <w:rPr>
        <w:rFonts w:ascii="Courier New" w:hAnsi="Courier New" w:cs="Courier New"/>
      </w:rPr>
    </w:lvl>
    <w:lvl w:ilvl="2" w:tplc="00343242">
      <w:numFmt w:val="bullet"/>
      <w:lvlText w:val=""/>
      <w:lvlJc w:val="left"/>
      <w:pPr>
        <w:ind w:left="1800" w:firstLine="0"/>
      </w:pPr>
      <w:rPr>
        <w:rFonts w:ascii="Wingdings" w:eastAsia="Wingdings" w:hAnsi="Wingdings" w:cs="Wingdings"/>
      </w:rPr>
    </w:lvl>
    <w:lvl w:ilvl="3" w:tplc="8A34558A">
      <w:numFmt w:val="bullet"/>
      <w:lvlText w:val=""/>
      <w:lvlJc w:val="left"/>
      <w:pPr>
        <w:ind w:left="2520" w:firstLine="0"/>
      </w:pPr>
      <w:rPr>
        <w:rFonts w:ascii="Symbol" w:hAnsi="Symbol"/>
      </w:rPr>
    </w:lvl>
    <w:lvl w:ilvl="4" w:tplc="E1D67C98">
      <w:numFmt w:val="bullet"/>
      <w:lvlText w:val="o"/>
      <w:lvlJc w:val="left"/>
      <w:pPr>
        <w:ind w:left="3240" w:firstLine="0"/>
      </w:pPr>
      <w:rPr>
        <w:rFonts w:ascii="Courier New" w:hAnsi="Courier New" w:cs="Courier New"/>
      </w:rPr>
    </w:lvl>
    <w:lvl w:ilvl="5" w:tplc="59E28594">
      <w:numFmt w:val="bullet"/>
      <w:lvlText w:val=""/>
      <w:lvlJc w:val="left"/>
      <w:pPr>
        <w:ind w:left="3960" w:firstLine="0"/>
      </w:pPr>
      <w:rPr>
        <w:rFonts w:ascii="Wingdings" w:eastAsia="Wingdings" w:hAnsi="Wingdings" w:cs="Wingdings"/>
      </w:rPr>
    </w:lvl>
    <w:lvl w:ilvl="6" w:tplc="026AE04A">
      <w:numFmt w:val="bullet"/>
      <w:lvlText w:val=""/>
      <w:lvlJc w:val="left"/>
      <w:pPr>
        <w:ind w:left="4680" w:firstLine="0"/>
      </w:pPr>
      <w:rPr>
        <w:rFonts w:ascii="Symbol" w:hAnsi="Symbol"/>
      </w:rPr>
    </w:lvl>
    <w:lvl w:ilvl="7" w:tplc="12ACD1F4">
      <w:numFmt w:val="bullet"/>
      <w:lvlText w:val="o"/>
      <w:lvlJc w:val="left"/>
      <w:pPr>
        <w:ind w:left="5400" w:firstLine="0"/>
      </w:pPr>
      <w:rPr>
        <w:rFonts w:ascii="Courier New" w:hAnsi="Courier New" w:cs="Courier New"/>
      </w:rPr>
    </w:lvl>
    <w:lvl w:ilvl="8" w:tplc="1FBCDF70">
      <w:numFmt w:val="bullet"/>
      <w:lvlText w:val=""/>
      <w:lvlJc w:val="left"/>
      <w:pPr>
        <w:ind w:left="6120" w:firstLine="0"/>
      </w:pPr>
      <w:rPr>
        <w:rFonts w:ascii="Wingdings" w:eastAsia="Wingdings" w:hAnsi="Wingdings" w:cs="Wingdings"/>
      </w:rPr>
    </w:lvl>
  </w:abstractNum>
  <w:abstractNum w:abstractNumId="52" w15:restartNumberingAfterBreak="0">
    <w:nsid w:val="7266016D"/>
    <w:multiLevelType w:val="singleLevel"/>
    <w:tmpl w:val="C9729946"/>
    <w:name w:val="Numbered list 7"/>
    <w:lvl w:ilvl="0">
      <w:numFmt w:val="bullet"/>
      <w:pStyle w:val="ListBullet3"/>
      <w:lvlText w:val=""/>
      <w:lvlJc w:val="left"/>
      <w:pPr>
        <w:ind w:left="566" w:firstLine="0"/>
      </w:pPr>
      <w:rPr>
        <w:rFonts w:ascii="Symbol" w:hAnsi="Symbol"/>
      </w:rPr>
    </w:lvl>
  </w:abstractNum>
  <w:abstractNum w:abstractNumId="53" w15:restartNumberingAfterBreak="0">
    <w:nsid w:val="72EE5596"/>
    <w:multiLevelType w:val="singleLevel"/>
    <w:tmpl w:val="61240644"/>
    <w:name w:val="Bullet 21"/>
    <w:lvl w:ilvl="0">
      <w:numFmt w:val="bullet"/>
      <w:lvlText w:val=""/>
      <w:lvlJc w:val="left"/>
      <w:pPr>
        <w:ind w:left="0" w:firstLine="0"/>
      </w:pPr>
      <w:rPr>
        <w:rFonts w:ascii="Wingdings" w:eastAsia="Wingdings" w:hAnsi="Wingdings" w:cs="Wingdings"/>
      </w:rPr>
    </w:lvl>
  </w:abstractNum>
  <w:abstractNum w:abstractNumId="54" w15:restartNumberingAfterBreak="0">
    <w:nsid w:val="746641C1"/>
    <w:multiLevelType w:val="hybridMultilevel"/>
    <w:tmpl w:val="931E776E"/>
    <w:name w:val="Numbered list 30"/>
    <w:lvl w:ilvl="0" w:tplc="1B50453A">
      <w:numFmt w:val="bullet"/>
      <w:lvlText w:val="o"/>
      <w:lvlJc w:val="left"/>
      <w:pPr>
        <w:ind w:left="0" w:firstLine="0"/>
      </w:pPr>
      <w:rPr>
        <w:rFonts w:ascii="Courier New" w:hAnsi="Courier New" w:cs="Courier New"/>
        <w:color w:val="3C2D78"/>
      </w:rPr>
    </w:lvl>
    <w:lvl w:ilvl="1" w:tplc="41F81AA6">
      <w:numFmt w:val="bullet"/>
      <w:lvlText w:val="o"/>
      <w:lvlJc w:val="left"/>
      <w:pPr>
        <w:ind w:left="720" w:firstLine="0"/>
      </w:pPr>
      <w:rPr>
        <w:rFonts w:ascii="Courier New" w:hAnsi="Courier New" w:cs="Courier New"/>
      </w:rPr>
    </w:lvl>
    <w:lvl w:ilvl="2" w:tplc="BDFC180A">
      <w:numFmt w:val="bullet"/>
      <w:lvlText w:val=""/>
      <w:lvlJc w:val="left"/>
      <w:pPr>
        <w:ind w:left="1440" w:firstLine="0"/>
      </w:pPr>
      <w:rPr>
        <w:rFonts w:ascii="Wingdings" w:eastAsia="Wingdings" w:hAnsi="Wingdings" w:cs="Wingdings"/>
      </w:rPr>
    </w:lvl>
    <w:lvl w:ilvl="3" w:tplc="884A0836">
      <w:numFmt w:val="bullet"/>
      <w:lvlText w:val=""/>
      <w:lvlJc w:val="left"/>
      <w:pPr>
        <w:ind w:left="2160" w:firstLine="0"/>
      </w:pPr>
      <w:rPr>
        <w:rFonts w:ascii="Symbol" w:hAnsi="Symbol"/>
      </w:rPr>
    </w:lvl>
    <w:lvl w:ilvl="4" w:tplc="3C0C2058">
      <w:numFmt w:val="bullet"/>
      <w:lvlText w:val="o"/>
      <w:lvlJc w:val="left"/>
      <w:pPr>
        <w:ind w:left="2880" w:firstLine="0"/>
      </w:pPr>
      <w:rPr>
        <w:rFonts w:ascii="Courier New" w:hAnsi="Courier New" w:cs="Courier New"/>
      </w:rPr>
    </w:lvl>
    <w:lvl w:ilvl="5" w:tplc="29B6B02A">
      <w:numFmt w:val="bullet"/>
      <w:lvlText w:val=""/>
      <w:lvlJc w:val="left"/>
      <w:pPr>
        <w:ind w:left="3600" w:firstLine="0"/>
      </w:pPr>
      <w:rPr>
        <w:rFonts w:ascii="Wingdings" w:eastAsia="Wingdings" w:hAnsi="Wingdings" w:cs="Wingdings"/>
      </w:rPr>
    </w:lvl>
    <w:lvl w:ilvl="6" w:tplc="D8A25376">
      <w:numFmt w:val="bullet"/>
      <w:lvlText w:val=""/>
      <w:lvlJc w:val="left"/>
      <w:pPr>
        <w:ind w:left="4320" w:firstLine="0"/>
      </w:pPr>
      <w:rPr>
        <w:rFonts w:ascii="Symbol" w:hAnsi="Symbol"/>
      </w:rPr>
    </w:lvl>
    <w:lvl w:ilvl="7" w:tplc="49B4ECC6">
      <w:numFmt w:val="bullet"/>
      <w:lvlText w:val="o"/>
      <w:lvlJc w:val="left"/>
      <w:pPr>
        <w:ind w:left="5040" w:firstLine="0"/>
      </w:pPr>
      <w:rPr>
        <w:rFonts w:ascii="Courier New" w:hAnsi="Courier New" w:cs="Courier New"/>
      </w:rPr>
    </w:lvl>
    <w:lvl w:ilvl="8" w:tplc="138AF370">
      <w:numFmt w:val="bullet"/>
      <w:lvlText w:val=""/>
      <w:lvlJc w:val="left"/>
      <w:pPr>
        <w:ind w:left="5760" w:firstLine="0"/>
      </w:pPr>
      <w:rPr>
        <w:rFonts w:ascii="Wingdings" w:eastAsia="Wingdings" w:hAnsi="Wingdings" w:cs="Wingdings"/>
      </w:rPr>
    </w:lvl>
  </w:abstractNum>
  <w:abstractNum w:abstractNumId="55" w15:restartNumberingAfterBreak="0">
    <w:nsid w:val="7D6011BF"/>
    <w:multiLevelType w:val="hybridMultilevel"/>
    <w:tmpl w:val="F2D47A38"/>
    <w:name w:val="Numbered list 16"/>
    <w:lvl w:ilvl="0" w:tplc="4AAC04CE">
      <w:numFmt w:val="bullet"/>
      <w:lvlText w:val="o"/>
      <w:lvlJc w:val="left"/>
      <w:pPr>
        <w:ind w:left="0" w:firstLine="0"/>
      </w:pPr>
      <w:rPr>
        <w:rFonts w:ascii="Courier New" w:hAnsi="Courier New" w:cs="Courier New"/>
      </w:rPr>
    </w:lvl>
    <w:lvl w:ilvl="1" w:tplc="8ABE27AC">
      <w:numFmt w:val="bullet"/>
      <w:lvlText w:val="o"/>
      <w:lvlJc w:val="left"/>
      <w:pPr>
        <w:ind w:left="720" w:firstLine="0"/>
      </w:pPr>
      <w:rPr>
        <w:rFonts w:ascii="Courier New" w:hAnsi="Courier New" w:cs="Courier New"/>
      </w:rPr>
    </w:lvl>
    <w:lvl w:ilvl="2" w:tplc="37C60DEE">
      <w:numFmt w:val="bullet"/>
      <w:lvlText w:val=""/>
      <w:lvlJc w:val="left"/>
      <w:pPr>
        <w:ind w:left="1440" w:firstLine="0"/>
      </w:pPr>
      <w:rPr>
        <w:rFonts w:ascii="Wingdings" w:eastAsia="Wingdings" w:hAnsi="Wingdings" w:cs="Wingdings"/>
      </w:rPr>
    </w:lvl>
    <w:lvl w:ilvl="3" w:tplc="DCB842AA">
      <w:numFmt w:val="bullet"/>
      <w:lvlText w:val=""/>
      <w:lvlJc w:val="left"/>
      <w:pPr>
        <w:ind w:left="2160" w:firstLine="0"/>
      </w:pPr>
      <w:rPr>
        <w:rFonts w:ascii="Symbol" w:hAnsi="Symbol"/>
      </w:rPr>
    </w:lvl>
    <w:lvl w:ilvl="4" w:tplc="01A0BA02">
      <w:numFmt w:val="bullet"/>
      <w:lvlText w:val="o"/>
      <w:lvlJc w:val="left"/>
      <w:pPr>
        <w:ind w:left="2880" w:firstLine="0"/>
      </w:pPr>
      <w:rPr>
        <w:rFonts w:ascii="Courier New" w:hAnsi="Courier New" w:cs="Courier New"/>
      </w:rPr>
    </w:lvl>
    <w:lvl w:ilvl="5" w:tplc="503683D4">
      <w:numFmt w:val="bullet"/>
      <w:lvlText w:val=""/>
      <w:lvlJc w:val="left"/>
      <w:pPr>
        <w:ind w:left="3600" w:firstLine="0"/>
      </w:pPr>
      <w:rPr>
        <w:rFonts w:ascii="Wingdings" w:eastAsia="Wingdings" w:hAnsi="Wingdings" w:cs="Wingdings"/>
      </w:rPr>
    </w:lvl>
    <w:lvl w:ilvl="6" w:tplc="F2C4E1C4">
      <w:numFmt w:val="bullet"/>
      <w:lvlText w:val=""/>
      <w:lvlJc w:val="left"/>
      <w:pPr>
        <w:ind w:left="4320" w:firstLine="0"/>
      </w:pPr>
      <w:rPr>
        <w:rFonts w:ascii="Symbol" w:hAnsi="Symbol"/>
      </w:rPr>
    </w:lvl>
    <w:lvl w:ilvl="7" w:tplc="9DDA45F2">
      <w:numFmt w:val="bullet"/>
      <w:lvlText w:val="o"/>
      <w:lvlJc w:val="left"/>
      <w:pPr>
        <w:ind w:left="5040" w:firstLine="0"/>
      </w:pPr>
      <w:rPr>
        <w:rFonts w:ascii="Courier New" w:hAnsi="Courier New" w:cs="Courier New"/>
      </w:rPr>
    </w:lvl>
    <w:lvl w:ilvl="8" w:tplc="BEEE2378">
      <w:numFmt w:val="bullet"/>
      <w:lvlText w:val=""/>
      <w:lvlJc w:val="left"/>
      <w:pPr>
        <w:ind w:left="5760" w:firstLine="0"/>
      </w:pPr>
      <w:rPr>
        <w:rFonts w:ascii="Wingdings" w:eastAsia="Wingdings" w:hAnsi="Wingdings" w:cs="Wingdings"/>
      </w:rPr>
    </w:lvl>
  </w:abstractNum>
  <w:abstractNum w:abstractNumId="56" w15:restartNumberingAfterBreak="0">
    <w:nsid w:val="7EA55E8E"/>
    <w:multiLevelType w:val="hybridMultilevel"/>
    <w:tmpl w:val="5BFC3804"/>
    <w:name w:val="Numbered list 18"/>
    <w:lvl w:ilvl="0" w:tplc="69125E86">
      <w:numFmt w:val="bullet"/>
      <w:lvlText w:val=""/>
      <w:lvlJc w:val="left"/>
      <w:pPr>
        <w:ind w:left="0" w:firstLine="0"/>
      </w:pPr>
      <w:rPr>
        <w:rFonts w:ascii="Symbol" w:hAnsi="Symbol"/>
      </w:rPr>
    </w:lvl>
    <w:lvl w:ilvl="1" w:tplc="D8141B6C">
      <w:numFmt w:val="bullet"/>
      <w:lvlText w:val="o"/>
      <w:lvlJc w:val="left"/>
      <w:pPr>
        <w:ind w:left="720" w:firstLine="0"/>
      </w:pPr>
      <w:rPr>
        <w:rFonts w:ascii="Courier New" w:hAnsi="Courier New" w:cs="Courier New"/>
      </w:rPr>
    </w:lvl>
    <w:lvl w:ilvl="2" w:tplc="5CC43988">
      <w:numFmt w:val="bullet"/>
      <w:lvlText w:val=""/>
      <w:lvlJc w:val="left"/>
      <w:pPr>
        <w:ind w:left="1440" w:firstLine="0"/>
      </w:pPr>
      <w:rPr>
        <w:rFonts w:ascii="Wingdings" w:eastAsia="Wingdings" w:hAnsi="Wingdings" w:cs="Wingdings"/>
      </w:rPr>
    </w:lvl>
    <w:lvl w:ilvl="3" w:tplc="653ACD5E">
      <w:numFmt w:val="bullet"/>
      <w:lvlText w:val=""/>
      <w:lvlJc w:val="left"/>
      <w:pPr>
        <w:ind w:left="2160" w:firstLine="0"/>
      </w:pPr>
      <w:rPr>
        <w:rFonts w:ascii="Symbol" w:hAnsi="Symbol"/>
      </w:rPr>
    </w:lvl>
    <w:lvl w:ilvl="4" w:tplc="1AF0D972">
      <w:numFmt w:val="bullet"/>
      <w:lvlText w:val="o"/>
      <w:lvlJc w:val="left"/>
      <w:pPr>
        <w:ind w:left="2880" w:firstLine="0"/>
      </w:pPr>
      <w:rPr>
        <w:rFonts w:ascii="Courier New" w:hAnsi="Courier New" w:cs="Courier New"/>
      </w:rPr>
    </w:lvl>
    <w:lvl w:ilvl="5" w:tplc="73FA9E34">
      <w:numFmt w:val="bullet"/>
      <w:lvlText w:val=""/>
      <w:lvlJc w:val="left"/>
      <w:pPr>
        <w:ind w:left="3600" w:firstLine="0"/>
      </w:pPr>
      <w:rPr>
        <w:rFonts w:ascii="Wingdings" w:eastAsia="Wingdings" w:hAnsi="Wingdings" w:cs="Wingdings"/>
      </w:rPr>
    </w:lvl>
    <w:lvl w:ilvl="6" w:tplc="BBAEA17E">
      <w:numFmt w:val="bullet"/>
      <w:lvlText w:val=""/>
      <w:lvlJc w:val="left"/>
      <w:pPr>
        <w:ind w:left="4320" w:firstLine="0"/>
      </w:pPr>
      <w:rPr>
        <w:rFonts w:ascii="Symbol" w:hAnsi="Symbol"/>
      </w:rPr>
    </w:lvl>
    <w:lvl w:ilvl="7" w:tplc="D4BCE13C">
      <w:numFmt w:val="bullet"/>
      <w:lvlText w:val="o"/>
      <w:lvlJc w:val="left"/>
      <w:pPr>
        <w:ind w:left="5040" w:firstLine="0"/>
      </w:pPr>
      <w:rPr>
        <w:rFonts w:ascii="Courier New" w:hAnsi="Courier New" w:cs="Courier New"/>
      </w:rPr>
    </w:lvl>
    <w:lvl w:ilvl="8" w:tplc="7274587A">
      <w:numFmt w:val="bullet"/>
      <w:lvlText w:val=""/>
      <w:lvlJc w:val="left"/>
      <w:pPr>
        <w:ind w:left="5760" w:firstLine="0"/>
      </w:pPr>
      <w:rPr>
        <w:rFonts w:ascii="Wingdings" w:eastAsia="Wingdings" w:hAnsi="Wingdings" w:cs="Wingdings"/>
      </w:rPr>
    </w:lvl>
  </w:abstractNum>
  <w:num w:numId="1">
    <w:abstractNumId w:val="8"/>
  </w:num>
  <w:num w:numId="2">
    <w:abstractNumId w:val="38"/>
  </w:num>
  <w:num w:numId="3">
    <w:abstractNumId w:val="23"/>
  </w:num>
  <w:num w:numId="4">
    <w:abstractNumId w:val="40"/>
  </w:num>
  <w:num w:numId="5">
    <w:abstractNumId w:val="21"/>
  </w:num>
  <w:num w:numId="6">
    <w:abstractNumId w:val="36"/>
  </w:num>
  <w:num w:numId="7">
    <w:abstractNumId w:val="52"/>
  </w:num>
  <w:num w:numId="8">
    <w:abstractNumId w:val="44"/>
  </w:num>
  <w:num w:numId="9">
    <w:abstractNumId w:val="22"/>
  </w:num>
  <w:num w:numId="10">
    <w:abstractNumId w:val="51"/>
  </w:num>
  <w:num w:numId="11">
    <w:abstractNumId w:val="32"/>
  </w:num>
  <w:num w:numId="12">
    <w:abstractNumId w:val="28"/>
  </w:num>
  <w:num w:numId="13">
    <w:abstractNumId w:val="18"/>
  </w:num>
  <w:num w:numId="14">
    <w:abstractNumId w:val="45"/>
  </w:num>
  <w:num w:numId="15">
    <w:abstractNumId w:val="56"/>
  </w:num>
  <w:num w:numId="16">
    <w:abstractNumId w:val="9"/>
  </w:num>
  <w:num w:numId="17">
    <w:abstractNumId w:val="14"/>
  </w:num>
  <w:num w:numId="18">
    <w:abstractNumId w:val="1"/>
  </w:num>
  <w:num w:numId="19">
    <w:abstractNumId w:val="19"/>
  </w:num>
  <w:num w:numId="20">
    <w:abstractNumId w:val="6"/>
  </w:num>
  <w:num w:numId="21">
    <w:abstractNumId w:val="34"/>
  </w:num>
  <w:num w:numId="22">
    <w:abstractNumId w:val="30"/>
  </w:num>
  <w:num w:numId="23">
    <w:abstractNumId w:val="2"/>
  </w:num>
  <w:num w:numId="24">
    <w:abstractNumId w:val="11"/>
  </w:num>
  <w:num w:numId="25">
    <w:abstractNumId w:val="13"/>
  </w:num>
  <w:num w:numId="26">
    <w:abstractNumId w:val="47"/>
  </w:num>
  <w:num w:numId="27">
    <w:abstractNumId w:val="53"/>
  </w:num>
  <w:num w:numId="28">
    <w:abstractNumId w:val="42"/>
  </w:num>
  <w:num w:numId="29">
    <w:abstractNumId w:val="7"/>
  </w:num>
  <w:num w:numId="30">
    <w:abstractNumId w:val="16"/>
  </w:num>
  <w:num w:numId="31">
    <w:abstractNumId w:val="37"/>
  </w:num>
  <w:num w:numId="32">
    <w:abstractNumId w:val="29"/>
  </w:num>
  <w:num w:numId="33">
    <w:abstractNumId w:val="49"/>
  </w:num>
  <w:num w:numId="34">
    <w:abstractNumId w:val="26"/>
  </w:num>
  <w:num w:numId="35">
    <w:abstractNumId w:val="3"/>
  </w:num>
  <w:num w:numId="36">
    <w:abstractNumId w:val="39"/>
  </w:num>
  <w:num w:numId="37">
    <w:abstractNumId w:val="12"/>
  </w:num>
  <w:num w:numId="38">
    <w:abstractNumId w:val="0"/>
  </w:num>
  <w:num w:numId="39">
    <w:abstractNumId w:val="31"/>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283"/>
  <w:drawingGridVerticalSpacing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C"/>
    <w:rsid w:val="000F7202"/>
    <w:rsid w:val="00115ABE"/>
    <w:rsid w:val="00116C18"/>
    <w:rsid w:val="00120F1C"/>
    <w:rsid w:val="002814CF"/>
    <w:rsid w:val="002D63EF"/>
    <w:rsid w:val="002F4F0B"/>
    <w:rsid w:val="00351E45"/>
    <w:rsid w:val="0039329C"/>
    <w:rsid w:val="00466E03"/>
    <w:rsid w:val="00554424"/>
    <w:rsid w:val="00741B0A"/>
    <w:rsid w:val="007616C5"/>
    <w:rsid w:val="00765E08"/>
    <w:rsid w:val="00822E0D"/>
    <w:rsid w:val="00864159"/>
    <w:rsid w:val="00867937"/>
    <w:rsid w:val="00890227"/>
    <w:rsid w:val="00976CCE"/>
    <w:rsid w:val="00997DBC"/>
    <w:rsid w:val="009C5C36"/>
    <w:rsid w:val="00A2131D"/>
    <w:rsid w:val="00AA3D7C"/>
    <w:rsid w:val="00BA40B9"/>
    <w:rsid w:val="00BA6E6C"/>
    <w:rsid w:val="00C1453B"/>
    <w:rsid w:val="00D53E0A"/>
    <w:rsid w:val="00D54507"/>
    <w:rsid w:val="00D62568"/>
    <w:rsid w:val="00DB2146"/>
    <w:rsid w:val="00F422CA"/>
    <w:rsid w:val="00F82373"/>
    <w:rsid w:val="00F95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9AB3C"/>
  <w15:docId w15:val="{24336BFA-9717-4DF4-B6DC-49E8147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Bullet 2"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sz w:val="22"/>
      <w:szCs w:val="22"/>
    </w:rPr>
  </w:style>
  <w:style w:type="paragraph" w:styleId="Heading1">
    <w:name w:val="heading 1"/>
    <w:basedOn w:val="Normal"/>
    <w:next w:val="Normal"/>
    <w:qFormat/>
    <w:pPr>
      <w:keepNext/>
      <w:keepLines/>
      <w:spacing w:before="480"/>
      <w:outlineLvl w:val="0"/>
    </w:pPr>
    <w:rPr>
      <w:rFonts w:ascii="Calibri" w:eastAsia="Calibri" w:hAnsi="Calibri" w:cs="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Calibri" w:hAnsi="Calibri" w:cs="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Calibri" w:hAnsi="Calibri" w:cs="Calibri"/>
      <w:b/>
      <w:bCs/>
      <w:i/>
      <w:color w:val="4F81BD"/>
    </w:rPr>
  </w:style>
  <w:style w:type="paragraph" w:styleId="Heading4">
    <w:name w:val="heading 4"/>
    <w:basedOn w:val="Normal"/>
    <w:next w:val="Normal"/>
    <w:qFormat/>
    <w:pPr>
      <w:keepNext/>
      <w:keepLines/>
      <w:spacing w:before="200"/>
      <w:outlineLvl w:val="3"/>
    </w:pPr>
    <w:rPr>
      <w:rFonts w:ascii="Calibri" w:eastAsia="Calibri" w:hAnsi="Calibri" w:cs="Calibri"/>
      <w:b/>
      <w:bCs/>
      <w:i/>
      <w:iCs/>
      <w:color w:val="4F81BD"/>
    </w:rPr>
  </w:style>
  <w:style w:type="paragraph" w:styleId="Heading5">
    <w:name w:val="heading 5"/>
    <w:basedOn w:val="Normal"/>
    <w:next w:val="Normal"/>
    <w:qFormat/>
    <w:pPr>
      <w:keepNext/>
      <w:keepLines/>
      <w:spacing w:before="200"/>
      <w:outlineLvl w:val="4"/>
    </w:pPr>
    <w:rPr>
      <w:rFonts w:ascii="Calibri" w:eastAsia="Calibri" w:hAnsi="Calibri" w:cs="Calibri"/>
      <w:color w:val="243F60"/>
    </w:rPr>
  </w:style>
  <w:style w:type="paragraph" w:styleId="Heading6">
    <w:name w:val="heading 6"/>
    <w:basedOn w:val="Normal"/>
    <w:next w:val="Normal"/>
    <w:qFormat/>
    <w:pPr>
      <w:keepNext/>
      <w:keepLines/>
      <w:spacing w:before="200"/>
      <w:outlineLvl w:val="5"/>
    </w:pPr>
    <w:rPr>
      <w:rFonts w:ascii="Calibri" w:eastAsia="Calibri" w:hAnsi="Calibri" w:cs="Calibri"/>
      <w:i/>
      <w:iCs/>
      <w:color w:val="243F60"/>
    </w:rPr>
  </w:style>
  <w:style w:type="paragraph" w:styleId="Heading7">
    <w:name w:val="heading 7"/>
    <w:basedOn w:val="Normal"/>
    <w:next w:val="Normal"/>
    <w:qFormat/>
    <w:pPr>
      <w:keepNext/>
      <w:keepLines/>
      <w:spacing w:before="200" w:line="260" w:lineRule="exact"/>
      <w:ind w:left="1296" w:hanging="1296"/>
      <w:outlineLvl w:val="6"/>
    </w:pPr>
    <w:rPr>
      <w:rFonts w:ascii="Calibri" w:eastAsia="Calibri" w:hAnsi="Calibri" w:cs="Calibri"/>
      <w:i/>
      <w:iCs/>
      <w:color w:val="404040"/>
      <w:lang w:val="en-GB"/>
    </w:rPr>
  </w:style>
  <w:style w:type="paragraph" w:styleId="Heading8">
    <w:name w:val="heading 8"/>
    <w:basedOn w:val="Normal"/>
    <w:next w:val="Normal"/>
    <w:qFormat/>
    <w:pPr>
      <w:keepNext/>
      <w:keepLines/>
      <w:spacing w:before="200" w:line="260" w:lineRule="exact"/>
      <w:ind w:left="1440" w:hanging="1440"/>
      <w:outlineLvl w:val="7"/>
    </w:pPr>
    <w:rPr>
      <w:rFonts w:ascii="Calibri" w:eastAsia="Calibri" w:hAnsi="Calibri" w:cs="Calibri"/>
      <w:color w:val="404040"/>
      <w:sz w:val="20"/>
      <w:szCs w:val="20"/>
      <w:lang w:val="en-GB"/>
    </w:rPr>
  </w:style>
  <w:style w:type="paragraph" w:styleId="Heading9">
    <w:name w:val="heading 9"/>
    <w:basedOn w:val="Normal"/>
    <w:next w:val="Normal"/>
    <w:qFormat/>
    <w:pPr>
      <w:keepNext/>
      <w:keepLines/>
      <w:spacing w:before="200" w:line="260" w:lineRule="exact"/>
      <w:ind w:left="1584" w:hanging="1584"/>
      <w:outlineLvl w:val="8"/>
    </w:pPr>
    <w:rPr>
      <w:rFonts w:ascii="Calibri" w:eastAsia="Calibri" w:hAnsi="Calibri"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top w:val="nil"/>
        <w:left w:val="nil"/>
        <w:bottom w:val="single" w:sz="4" w:space="1" w:color="000000"/>
        <w:right w:val="nil"/>
        <w:between w:val="nil"/>
      </w:pBdr>
      <w:spacing w:before="0"/>
      <w:contextualSpacing/>
    </w:pPr>
    <w:rPr>
      <w:rFonts w:ascii="AQA Chevin Pro Bold" w:eastAsia="Calibri" w:hAnsi="AQA Chevin Pro Bold" w:cs="Calibri"/>
      <w:color w:val="262626"/>
      <w:spacing w:val="-10"/>
      <w:kern w:val="1"/>
      <w:sz w:val="44"/>
      <w:szCs w:val="60"/>
    </w:rPr>
  </w:style>
  <w:style w:type="paragraph" w:customStyle="1" w:styleId="UnitTitle">
    <w:name w:val="UnitTitle"/>
    <w:next w:val="Normal"/>
    <w:qFormat/>
    <w:pPr>
      <w:keepNext/>
      <w:pageBreakBefore/>
      <w:spacing w:before="240" w:after="0"/>
    </w:pPr>
    <w:rPr>
      <w:rFonts w:ascii="Calibri" w:eastAsia="Calibri" w:hAnsi="Calibri" w:cs="Calibri"/>
      <w:b/>
      <w:bCs/>
      <w:color w:val="FF0000"/>
      <w:sz w:val="32"/>
      <w:szCs w:val="32"/>
    </w:rPr>
  </w:style>
  <w:style w:type="paragraph" w:customStyle="1" w:styleId="SubUnitTitle">
    <w:name w:val="SubUnitTitle"/>
    <w:basedOn w:val="Heading2"/>
    <w:qFormat/>
    <w:rPr>
      <w:color w:val="FF0000"/>
    </w:rPr>
  </w:style>
  <w:style w:type="paragraph" w:customStyle="1" w:styleId="TopicTitle">
    <w:name w:val="TopicTitle"/>
    <w:basedOn w:val="Heading3"/>
    <w:qFormat/>
    <w:rPr>
      <w:color w:val="FF0000"/>
    </w:rPr>
  </w:style>
  <w:style w:type="paragraph" w:styleId="BalloonText">
    <w:name w:val="Balloon Text"/>
    <w:basedOn w:val="Normal"/>
    <w:qFormat/>
    <w:rPr>
      <w:rFonts w:ascii="Lucida Grande" w:hAnsi="Lucida Grande"/>
      <w:sz w:val="18"/>
      <w:szCs w:val="18"/>
    </w:rPr>
  </w:style>
  <w:style w:type="paragraph" w:customStyle="1" w:styleId="Title2">
    <w:name w:val="Title2"/>
    <w:basedOn w:val="Normal"/>
    <w:next w:val="Normal"/>
    <w:qFormat/>
    <w:rPr>
      <w:rFonts w:ascii="Calibri" w:hAnsi="Calibri"/>
      <w:b/>
      <w:color w:val="FF0000"/>
      <w:sz w:val="52"/>
      <w:szCs w:val="52"/>
    </w:rPr>
  </w:style>
  <w:style w:type="paragraph" w:customStyle="1" w:styleId="BulletList1">
    <w:name w:val="BulletList1"/>
    <w:basedOn w:val="Normal"/>
    <w:qFormat/>
    <w:pPr>
      <w:numPr>
        <w:numId w:val="26"/>
      </w:numPr>
      <w:ind w:left="720" w:hanging="360"/>
    </w:pPr>
  </w:style>
  <w:style w:type="paragraph" w:customStyle="1" w:styleId="NumberedList1">
    <w:name w:val="NumberedList1"/>
    <w:basedOn w:val="Normal"/>
    <w:qFormat/>
    <w:pPr>
      <w:numPr>
        <w:numId w:val="14"/>
      </w:numPr>
      <w:ind w:left="2880" w:hanging="360"/>
    </w:pPr>
  </w:style>
  <w:style w:type="paragraph" w:customStyle="1" w:styleId="CommentText1">
    <w:name w:val="Comment Text1"/>
    <w:basedOn w:val="Normal"/>
    <w:qFormat/>
    <w:pPr>
      <w:spacing w:after="200"/>
    </w:pPr>
    <w:rPr>
      <w:lang w:val="en-GB"/>
    </w:rPr>
  </w:style>
  <w:style w:type="paragraph" w:styleId="TOCHeading">
    <w:name w:val="TOC Heading"/>
    <w:basedOn w:val="Heading1"/>
    <w:next w:val="Normal"/>
    <w:qFormat/>
    <w:pPr>
      <w:outlineLvl w:val="9"/>
    </w:pPr>
    <w:rPr>
      <w:color w:val="365F91"/>
      <w:sz w:val="28"/>
      <w:szCs w:val="28"/>
    </w:rPr>
  </w:style>
  <w:style w:type="paragraph" w:customStyle="1" w:styleId="AQASectionTitle1">
    <w:name w:val="AQA_SectionTitle1"/>
    <w:next w:val="Normal"/>
    <w:qFormat/>
    <w:pPr>
      <w:keepNext/>
      <w:spacing w:before="210" w:after="0"/>
    </w:pPr>
    <w:rPr>
      <w:rFonts w:ascii="AQA Chevin Pro Medium" w:eastAsia="Calibri" w:hAnsi="AQA Chevin Pro Medium" w:cs="Calibri"/>
      <w:b/>
      <w:bCs/>
      <w:color w:val="412878"/>
      <w:sz w:val="32"/>
      <w:szCs w:val="32"/>
    </w:rPr>
  </w:style>
  <w:style w:type="paragraph" w:customStyle="1" w:styleId="AQASectionTitle2">
    <w:name w:val="AQA_SectionTitle2"/>
    <w:basedOn w:val="AQASectionTitle1"/>
    <w:next w:val="Normal"/>
    <w:qFormat/>
    <w:rPr>
      <w:sz w:val="28"/>
    </w:rPr>
  </w:style>
  <w:style w:type="paragraph" w:customStyle="1" w:styleId="AQASectionTitle3">
    <w:name w:val="AQA_SectionTitle3"/>
    <w:basedOn w:val="AQASectionTitle2"/>
    <w:next w:val="Normal"/>
    <w:qFormat/>
    <w:rPr>
      <w:sz w:val="24"/>
      <w:szCs w:val="24"/>
    </w:rPr>
  </w:style>
  <w:style w:type="paragraph" w:customStyle="1" w:styleId="AQALearningUnit1">
    <w:name w:val="AQA_LearningUnit1"/>
    <w:basedOn w:val="Normal"/>
    <w:next w:val="Normal"/>
    <w:qFormat/>
    <w:pPr>
      <w:keepNext/>
      <w:spacing w:before="240"/>
    </w:pPr>
    <w:rPr>
      <w:b/>
      <w:color w:val="7030A0"/>
      <w:sz w:val="32"/>
      <w:szCs w:val="32"/>
    </w:rPr>
  </w:style>
  <w:style w:type="paragraph" w:customStyle="1" w:styleId="AQALearningUnit2">
    <w:name w:val="AQA_LearningUnit2"/>
    <w:basedOn w:val="AQALearningUnit1"/>
    <w:next w:val="Normal"/>
    <w:qFormat/>
    <w:pPr>
      <w:ind w:left="720"/>
    </w:pPr>
    <w:rPr>
      <w:color w:val="9C5BCD"/>
      <w:sz w:val="26"/>
      <w:szCs w:val="28"/>
    </w:rPr>
  </w:style>
  <w:style w:type="paragraph" w:customStyle="1" w:styleId="AQALearningUnit3">
    <w:name w:val="AQA_LearningUnit3"/>
    <w:basedOn w:val="AQALearningUnit2"/>
    <w:next w:val="Normal"/>
    <w:qFormat/>
    <w:pPr>
      <w:ind w:left="1440"/>
    </w:pPr>
    <w:rPr>
      <w:color w:val="BA8CDC"/>
      <w:sz w:val="24"/>
      <w:szCs w:val="24"/>
    </w:rPr>
  </w:style>
  <w:style w:type="paragraph" w:customStyle="1" w:styleId="BulletList2">
    <w:name w:val="BulletList2"/>
    <w:basedOn w:val="BulletList1"/>
    <w:qFormat/>
    <w:pPr>
      <w:numPr>
        <w:ilvl w:val="1"/>
      </w:numPr>
      <w:ind w:left="1134" w:hanging="360"/>
    </w:pPr>
  </w:style>
  <w:style w:type="paragraph" w:customStyle="1" w:styleId="Indent1">
    <w:name w:val="Indent1"/>
    <w:basedOn w:val="Normal"/>
    <w:next w:val="Normal"/>
    <w:qFormat/>
    <w:pPr>
      <w:ind w:left="709"/>
    </w:pPr>
  </w:style>
  <w:style w:type="paragraph" w:customStyle="1" w:styleId="Indent2">
    <w:name w:val="Indent2"/>
    <w:basedOn w:val="Normal"/>
    <w:next w:val="Normal"/>
    <w:qFormat/>
    <w:pPr>
      <w:ind w:left="1134"/>
    </w:pPr>
  </w:style>
  <w:style w:type="paragraph" w:customStyle="1" w:styleId="NumberedList2">
    <w:name w:val="NumberedList2"/>
    <w:basedOn w:val="Normal"/>
    <w:qFormat/>
    <w:pPr>
      <w:numPr>
        <w:ilvl w:val="1"/>
        <w:numId w:val="14"/>
      </w:numPr>
      <w:ind w:left="1080" w:hanging="360"/>
    </w:pPr>
  </w:style>
  <w:style w:type="paragraph" w:customStyle="1" w:styleId="AQASectionTitle4">
    <w:name w:val="AQA_SectionTitle4"/>
    <w:basedOn w:val="AQASectionTitle3"/>
    <w:next w:val="Normal"/>
    <w:qFormat/>
    <w:rPr>
      <w:b w:val="0"/>
    </w:rPr>
  </w:style>
  <w:style w:type="paragraph" w:customStyle="1" w:styleId="AQASectionTitle5">
    <w:name w:val="AQA_SectionTitle5"/>
    <w:basedOn w:val="AQASectionTitle4"/>
    <w:next w:val="Normal"/>
    <w:qFormat/>
  </w:style>
  <w:style w:type="paragraph" w:customStyle="1" w:styleId="AQALearningUnit4">
    <w:name w:val="AQA_LearningUnit4"/>
    <w:basedOn w:val="AQALearningUnit3"/>
    <w:next w:val="Normal"/>
    <w:qFormat/>
    <w:pPr>
      <w:ind w:left="2160"/>
    </w:pPr>
    <w:rPr>
      <w:i/>
      <w:color w:val="B17ED8"/>
    </w:rPr>
  </w:style>
  <w:style w:type="paragraph" w:customStyle="1" w:styleId="AQALearningUnit5">
    <w:name w:val="AQA_LearningUnit5"/>
    <w:basedOn w:val="AQALearningUnit4"/>
    <w:next w:val="Normal"/>
    <w:qFormat/>
    <w:pPr>
      <w:ind w:left="2880"/>
    </w:pPr>
    <w:rPr>
      <w:b w:val="0"/>
    </w:rPr>
  </w:style>
  <w:style w:type="paragraph" w:styleId="Subtitle">
    <w:name w:val="Subtitle"/>
    <w:basedOn w:val="Normal"/>
    <w:next w:val="Normal"/>
    <w:qFormat/>
    <w:pPr>
      <w:keepNext/>
      <w:pageBreakBefore/>
    </w:pPr>
    <w:rPr>
      <w:rFonts w:ascii="Calibri" w:hAnsi="Calibri"/>
      <w:b/>
      <w:color w:val="00B0F0"/>
    </w:rPr>
  </w:style>
  <w:style w:type="paragraph" w:customStyle="1" w:styleId="Image">
    <w:name w:val="Image"/>
    <w:basedOn w:val="Normal"/>
    <w:next w:val="Normal"/>
    <w:qFormat/>
    <w:rPr>
      <w:lang w:val="en-GB" w:eastAsia="en-GB"/>
    </w:rPr>
  </w:style>
  <w:style w:type="paragraph" w:styleId="ListParagraph">
    <w:name w:val="List Paragraph"/>
    <w:basedOn w:val="Normal"/>
    <w:qFormat/>
    <w:pPr>
      <w:spacing w:before="0"/>
      <w:ind w:left="720"/>
      <w:contextualSpacing/>
    </w:pPr>
    <w:rPr>
      <w:rFonts w:ascii="Times New Roman" w:eastAsia="Times New Roman" w:hAnsi="Times New Roman" w:cs="Times New Roman"/>
      <w:lang w:val="en-GB" w:eastAsia="en-GB"/>
    </w:rPr>
  </w:style>
  <w:style w:type="paragraph" w:styleId="Header">
    <w:name w:val="header"/>
    <w:basedOn w:val="Normal"/>
    <w:qFormat/>
    <w:pPr>
      <w:tabs>
        <w:tab w:val="center" w:pos="4153"/>
        <w:tab w:val="right" w:pos="8306"/>
      </w:tabs>
      <w:spacing w:before="0" w:line="260" w:lineRule="atLeast"/>
    </w:pPr>
    <w:rPr>
      <w:rFonts w:eastAsia="Times New Roman" w:cs="Times New Roman"/>
      <w:lang w:val="en-GB" w:eastAsia="en-GB"/>
    </w:rPr>
  </w:style>
  <w:style w:type="paragraph" w:styleId="Footer">
    <w:name w:val="footer"/>
    <w:basedOn w:val="Normal"/>
    <w:qFormat/>
    <w:pPr>
      <w:tabs>
        <w:tab w:val="center" w:pos="4820"/>
        <w:tab w:val="right" w:pos="9639"/>
      </w:tabs>
      <w:spacing w:before="0" w:line="220" w:lineRule="atLeast"/>
    </w:pPr>
    <w:rPr>
      <w:rFonts w:eastAsia="Times New Roman" w:cs="Times New Roman"/>
      <w:sz w:val="18"/>
      <w:lang w:val="en-GB" w:eastAsia="en-GB"/>
    </w:rPr>
  </w:style>
  <w:style w:type="paragraph" w:customStyle="1" w:styleId="Confidential">
    <w:name w:val="~Confidential"/>
    <w:basedOn w:val="Normal"/>
    <w:qFormat/>
    <w:pPr>
      <w:spacing w:before="0" w:line="216" w:lineRule="auto"/>
    </w:pPr>
    <w:rPr>
      <w:rFonts w:eastAsia="Times New Roman" w:cs="Times New Roman"/>
      <w:b/>
      <w:lang w:val="en-GB" w:eastAsia="en-GB"/>
    </w:rPr>
  </w:style>
  <w:style w:type="paragraph" w:customStyle="1" w:styleId="CompanyAddress">
    <w:name w:val="~CompanyAddress"/>
    <w:basedOn w:val="Normal"/>
    <w:qFormat/>
    <w:pPr>
      <w:spacing w:before="0" w:line="220" w:lineRule="atLeast"/>
    </w:pPr>
    <w:rPr>
      <w:rFonts w:eastAsia="Times New Roman" w:cs="Times New Roman"/>
      <w:sz w:val="18"/>
      <w:lang w:val="en-GB" w:eastAsia="en-GB"/>
    </w:rPr>
  </w:style>
  <w:style w:type="paragraph" w:customStyle="1" w:styleId="Footer0">
    <w:name w:val="~Footer"/>
    <w:basedOn w:val="Normal"/>
    <w:qFormat/>
    <w:pPr>
      <w:spacing w:before="0" w:line="180" w:lineRule="atLeast"/>
    </w:pPr>
    <w:rPr>
      <w:rFonts w:ascii="AQA Chevin Pro Light" w:eastAsia="Times New Roman" w:hAnsi="AQA Chevin Pro Light" w:cs="Times New Roman"/>
      <w:sz w:val="16"/>
      <w:szCs w:val="16"/>
      <w:lang w:val="en-GB" w:eastAsia="en-GB"/>
    </w:rPr>
  </w:style>
  <w:style w:type="paragraph" w:customStyle="1" w:styleId="Yours">
    <w:name w:val="~Yours"/>
    <w:basedOn w:val="Normal"/>
    <w:qFormat/>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qFormat/>
    <w:rPr>
      <w:b/>
    </w:rPr>
  </w:style>
  <w:style w:type="paragraph" w:customStyle="1" w:styleId="Bullet1">
    <w:name w:val="~Bullet1"/>
    <w:basedOn w:val="Normal"/>
    <w:qFormat/>
    <w:pPr>
      <w:numPr>
        <w:numId w:val="21"/>
      </w:numPr>
      <w:spacing w:before="0" w:line="260" w:lineRule="atLeast"/>
      <w:ind w:left="284" w:hanging="284"/>
      <w:contextualSpacing/>
    </w:pPr>
    <w:rPr>
      <w:rFonts w:eastAsia="Times New Roman" w:cs="Times New Roman"/>
      <w:lang w:val="en-GB" w:eastAsia="en-GB"/>
    </w:rPr>
  </w:style>
  <w:style w:type="paragraph" w:customStyle="1" w:styleId="DocInfo">
    <w:name w:val="DocInfo"/>
    <w:basedOn w:val="Normal"/>
    <w:qFormat/>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pPr>
      <w:pBdr>
        <w:top w:val="single" w:sz="4" w:space="1" w:color="000000"/>
        <w:left w:val="nil"/>
        <w:bottom w:val="nil"/>
        <w:right w:val="nil"/>
        <w:between w:val="nil"/>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qFormat/>
    <w:pPr>
      <w:spacing w:before="0"/>
      <w:ind w:left="284"/>
    </w:pPr>
    <w:rPr>
      <w:rFonts w:eastAsia="Times New Roman" w:cs="Times New Roman"/>
      <w:lang w:val="en-GB" w:eastAsia="en-GB"/>
    </w:rPr>
  </w:style>
  <w:style w:type="paragraph" w:customStyle="1" w:styleId="BoldBodyText">
    <w:name w:val="~BoldBodyText"/>
    <w:basedOn w:val="Normal"/>
    <w:next w:val="Normal"/>
    <w:qFormat/>
    <w:pPr>
      <w:spacing w:before="0"/>
    </w:pPr>
    <w:rPr>
      <w:rFonts w:eastAsia="Times New Roman" w:cs="Times New Roman"/>
      <w:b/>
      <w:lang w:val="en-GB" w:eastAsia="en-GB"/>
    </w:rPr>
  </w:style>
  <w:style w:type="paragraph" w:customStyle="1" w:styleId="DocTitle">
    <w:name w:val="DocTitle"/>
    <w:basedOn w:val="Header"/>
    <w:qFormat/>
    <w:pPr>
      <w:spacing w:after="240" w:line="760" w:lineRule="atLeast"/>
    </w:pPr>
    <w:rPr>
      <w:rFonts w:ascii="AQA Chevin Pro Light" w:hAnsi="AQA Chevin Pro Light"/>
      <w:sz w:val="72"/>
    </w:rPr>
  </w:style>
  <w:style w:type="paragraph" w:customStyle="1" w:styleId="HeaderAQA">
    <w:name w:val="HeaderAQA"/>
    <w:basedOn w:val="Header"/>
    <w:uiPriority w:val="19"/>
    <w:qFormat/>
    <w:pPr>
      <w:spacing w:after="1200"/>
    </w:pPr>
  </w:style>
  <w:style w:type="paragraph" w:customStyle="1" w:styleId="FooterAQA">
    <w:name w:val="FooterAQA"/>
    <w:basedOn w:val="Normal"/>
    <w:qFormat/>
    <w:pPr>
      <w:spacing w:before="0" w:line="220" w:lineRule="atLeast"/>
    </w:pPr>
    <w:rPr>
      <w:rFonts w:eastAsia="Times New Roman" w:cs="Times New Roman"/>
      <w:sz w:val="18"/>
      <w:lang w:val="en-GB" w:eastAsia="en-GB"/>
    </w:rPr>
  </w:style>
  <w:style w:type="paragraph" w:customStyle="1" w:styleId="FooterISMS">
    <w:name w:val="FooterISMS"/>
    <w:basedOn w:val="FooterAQA"/>
    <w:qFormat/>
  </w:style>
  <w:style w:type="paragraph" w:customStyle="1" w:styleId="FooterAQARef">
    <w:name w:val="FooterAQARef"/>
    <w:basedOn w:val="FooterAQA"/>
    <w:qFormat/>
  </w:style>
  <w:style w:type="paragraph" w:customStyle="1" w:styleId="Quotation">
    <w:name w:val="~Quotation"/>
    <w:basedOn w:val="Normal"/>
    <w:next w:val="Normal"/>
    <w:qFormat/>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qFormat/>
    <w:pPr>
      <w:spacing w:before="0" w:line="260" w:lineRule="atLeast"/>
    </w:pPr>
    <w:rPr>
      <w:rFonts w:eastAsia="Times New Roman" w:cs="Times New Roman"/>
      <w:i/>
      <w:color w:val="777777"/>
      <w:lang w:val="en-GB" w:eastAsia="en-GB"/>
    </w:rPr>
  </w:style>
  <w:style w:type="paragraph" w:customStyle="1" w:styleId="Default">
    <w:name w:val="Default"/>
    <w:qFormat/>
    <w:pPr>
      <w:spacing w:before="0" w:after="0"/>
    </w:pPr>
    <w:rPr>
      <w:rFonts w:ascii="Arial" w:hAnsi="Arial" w:cs="Arial"/>
      <w:color w:val="000000"/>
      <w:lang w:val="en-GB" w:eastAsia="en-GB"/>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paragraph" w:customStyle="1" w:styleId="Pa15">
    <w:name w:val="Pa15"/>
    <w:basedOn w:val="Normal"/>
    <w:next w:val="Normal"/>
    <w:qFormat/>
    <w:pPr>
      <w:spacing w:before="0" w:line="381" w:lineRule="atLeast"/>
    </w:pPr>
    <w:rPr>
      <w:rFonts w:ascii="AQA Chevin Pro Light" w:hAnsi="AQA Chevin Pro Light"/>
      <w:lang w:val="en-GB"/>
    </w:rPr>
  </w:style>
  <w:style w:type="paragraph" w:customStyle="1" w:styleId="Pa26">
    <w:name w:val="Pa26"/>
    <w:basedOn w:val="Normal"/>
    <w:next w:val="Normal"/>
    <w:qFormat/>
    <w:pPr>
      <w:spacing w:before="0" w:line="321" w:lineRule="atLeast"/>
    </w:pPr>
    <w:rPr>
      <w:rFonts w:ascii="AQA Chevin Pro Light" w:hAnsi="AQA Chevin Pro Light"/>
      <w:lang w:val="en-GB"/>
    </w:rPr>
  </w:style>
  <w:style w:type="paragraph" w:customStyle="1" w:styleId="Pa20">
    <w:name w:val="Pa20"/>
    <w:basedOn w:val="Default"/>
    <w:next w:val="Default"/>
    <w:qFormat/>
    <w:pPr>
      <w:spacing w:line="381" w:lineRule="atLeast"/>
    </w:pPr>
    <w:rPr>
      <w:rFonts w:ascii="AQA Chevin Pro Medium" w:hAnsi="AQA Chevin Pro Medium" w:cs="Cambria"/>
      <w:color w:val="auto"/>
      <w:lang w:eastAsia="en-US"/>
    </w:rPr>
  </w:style>
  <w:style w:type="paragraph" w:customStyle="1" w:styleId="Pa2">
    <w:name w:val="Pa2"/>
    <w:basedOn w:val="Normal"/>
    <w:next w:val="Normal"/>
    <w:qFormat/>
    <w:pPr>
      <w:spacing w:before="0" w:line="241" w:lineRule="atLeast"/>
    </w:pPr>
    <w:rPr>
      <w:rFonts w:ascii="Adobe Garamond Pro" w:eastAsia="Calibri" w:hAnsi="Adobe Garamond Pro" w:cs="Times New Roman"/>
      <w:lang w:val="en-GB"/>
    </w:rPr>
  </w:style>
  <w:style w:type="paragraph" w:customStyle="1" w:styleId="Pa5">
    <w:name w:val="Pa5"/>
    <w:basedOn w:val="Default"/>
    <w:next w:val="Default"/>
    <w:qFormat/>
    <w:pPr>
      <w:spacing w:line="221" w:lineRule="atLeast"/>
    </w:pPr>
    <w:rPr>
      <w:rFonts w:ascii="Adobe Garamond Pro" w:eastAsia="Calibri" w:hAnsi="Adobe Garamond Pro" w:cs="Times New Roman"/>
      <w:color w:val="auto"/>
      <w:lang w:eastAsia="en-US"/>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between w:val="nil"/>
      </w:pBdr>
      <w:spacing w:before="0"/>
      <w:ind w:left="1152" w:right="1152"/>
    </w:pPr>
    <w:rPr>
      <w:i/>
      <w:iCs/>
      <w:color w:val="4F81BD"/>
      <w:lang w:val="en-GB" w:eastAsia="en-GB"/>
    </w:rPr>
  </w:style>
  <w:style w:type="paragraph" w:customStyle="1" w:styleId="ParagraphBook">
    <w:name w:val="ParagraphBook"/>
    <w:basedOn w:val="BlockText"/>
    <w:qFormat/>
    <w:pPr>
      <w:pBdr>
        <w:top w:val="nil"/>
        <w:left w:val="nil"/>
        <w:bottom w:val="nil"/>
        <w:right w:val="nil"/>
      </w:pBdr>
      <w:ind w:left="1440" w:right="1440"/>
      <w:jc w:val="both"/>
    </w:pPr>
    <w:rPr>
      <w:rFonts w:eastAsia="MS Mincho"/>
      <w:i w:val="0"/>
      <w:iCs w:val="0"/>
      <w:color w:val="auto"/>
      <w:lang w:val="en-US" w:eastAsia="en-US"/>
    </w:rPr>
  </w:style>
  <w:style w:type="paragraph" w:customStyle="1" w:styleId="SpecDocSectionHeading">
    <w:name w:val="SpecDocSectionHeading"/>
    <w:basedOn w:val="Normal"/>
    <w:qFormat/>
    <w:pPr>
      <w:spacing w:before="0"/>
    </w:pPr>
    <w:rPr>
      <w:rFonts w:eastAsia="Times New Roman"/>
      <w:color w:val="5F497A"/>
      <w:sz w:val="44"/>
      <w:szCs w:val="44"/>
      <w:lang w:val="en-GB" w:eastAsia="en-GB"/>
    </w:rPr>
  </w:style>
  <w:style w:type="paragraph" w:customStyle="1" w:styleId="SectionSubHeading1">
    <w:name w:val="SectionSubHeading1"/>
    <w:next w:val="BodyText"/>
    <w:qFormat/>
    <w:pPr>
      <w:spacing w:before="0" w:after="0"/>
    </w:pPr>
    <w:rPr>
      <w:rFonts w:ascii="Arial" w:hAnsi="Arial" w:cs="Arial"/>
      <w:color w:val="5F497A"/>
      <w:sz w:val="32"/>
      <w:szCs w:val="32"/>
      <w:lang w:val="en-GB" w:eastAsia="en-GB"/>
    </w:rPr>
  </w:style>
  <w:style w:type="paragraph" w:customStyle="1" w:styleId="SectionSubHEading2">
    <w:name w:val="SectionSubHEading2"/>
    <w:basedOn w:val="Normal"/>
    <w:qFormat/>
    <w:pPr>
      <w:spacing w:before="0"/>
    </w:pPr>
    <w:rPr>
      <w:rFonts w:eastAsia="Times New Roman"/>
      <w:color w:val="5F497A"/>
      <w:sz w:val="32"/>
      <w:szCs w:val="32"/>
      <w:lang w:val="en-GB" w:eastAsia="en-GB"/>
    </w:rPr>
  </w:style>
  <w:style w:type="paragraph" w:customStyle="1" w:styleId="SectionSubHeading3">
    <w:name w:val="SectionSubHeading3"/>
    <w:basedOn w:val="Normal"/>
    <w:qFormat/>
    <w:pPr>
      <w:spacing w:before="0"/>
    </w:pPr>
    <w:rPr>
      <w:rFonts w:eastAsia="Times New Roman"/>
      <w:color w:val="5F497A"/>
      <w:sz w:val="32"/>
      <w:szCs w:val="32"/>
      <w:lang w:val="en-GB" w:eastAsia="en-GB"/>
    </w:rPr>
  </w:style>
  <w:style w:type="paragraph" w:customStyle="1" w:styleId="TableCellText">
    <w:name w:val="TableCellText"/>
    <w:qFormat/>
    <w:pPr>
      <w:spacing w:before="0" w:after="0"/>
    </w:pPr>
    <w:rPr>
      <w:rFonts w:ascii="Arial" w:hAnsi="Arial" w:cs="Arial"/>
      <w:sz w:val="22"/>
      <w:lang w:val="en-GB" w:eastAsia="en-GB"/>
    </w:rPr>
  </w:style>
  <w:style w:type="paragraph" w:customStyle="1" w:styleId="TableCellBulletList">
    <w:name w:val="TableCellBulletList"/>
    <w:basedOn w:val="Normal"/>
    <w:qFormat/>
    <w:pPr>
      <w:numPr>
        <w:numId w:val="12"/>
      </w:numPr>
      <w:spacing w:before="0"/>
      <w:ind w:left="714" w:hanging="357"/>
      <w:contextualSpacing/>
    </w:pPr>
    <w:rPr>
      <w:rFonts w:eastAsia="Times New Roman"/>
      <w:lang w:val="en-GB" w:eastAsia="en-GB"/>
    </w:rPr>
  </w:style>
  <w:style w:type="paragraph" w:customStyle="1" w:styleId="TableCellFormula">
    <w:name w:val="TableCellFormula"/>
    <w:qFormat/>
    <w:pPr>
      <w:spacing w:before="0" w:after="0"/>
      <w:ind w:left="567"/>
    </w:pPr>
    <w:rPr>
      <w:rFonts w:ascii="Monotype Corsiva" w:eastAsia="Calibri" w:hAnsi="Monotype Corsiva" w:cs="Arial"/>
      <w:color w:val="000000"/>
      <w:sz w:val="26"/>
      <w:szCs w:val="22"/>
      <w:lang w:val="en-GB"/>
    </w:rPr>
  </w:style>
  <w:style w:type="paragraph" w:customStyle="1" w:styleId="TextBox">
    <w:name w:val="TextBox"/>
    <w:basedOn w:val="TableCellText"/>
    <w:qFormat/>
    <w:pPr>
      <w:jc w:val="center"/>
    </w:pPr>
  </w:style>
  <w:style w:type="paragraph" w:customStyle="1" w:styleId="TableCellFormula2">
    <w:name w:val="TableCellFormula2"/>
    <w:basedOn w:val="TableCellFormula"/>
    <w:qFormat/>
    <w:pPr>
      <w:ind w:left="170"/>
    </w:pPr>
  </w:style>
  <w:style w:type="paragraph" w:customStyle="1" w:styleId="TableCellTextIndented">
    <w:name w:val="TableCellTextIndented"/>
    <w:basedOn w:val="TableCellText"/>
    <w:qFormat/>
    <w:pPr>
      <w:ind w:left="680"/>
    </w:pPr>
  </w:style>
  <w:style w:type="paragraph" w:styleId="BodyText">
    <w:name w:val="Body Text"/>
    <w:basedOn w:val="Normal"/>
    <w:qFormat/>
    <w:pPr>
      <w:spacing w:before="0"/>
      <w:jc w:val="center"/>
    </w:pPr>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pPr>
      <w:ind w:left="924"/>
    </w:pPr>
  </w:style>
  <w:style w:type="paragraph" w:styleId="Bibliography">
    <w:name w:val="Bibliography"/>
    <w:basedOn w:val="Normal"/>
    <w:next w:val="Normal"/>
    <w:qFormat/>
    <w:pPr>
      <w:spacing w:before="0"/>
    </w:pPr>
    <w:rPr>
      <w:rFonts w:eastAsia="Times New Roman" w:cs="Times New Roman"/>
      <w:lang w:val="en-GB" w:eastAsia="en-GB"/>
    </w:rPr>
  </w:style>
  <w:style w:type="paragraph" w:styleId="BodyText2">
    <w:name w:val="Body Text 2"/>
    <w:basedOn w:val="Normal"/>
    <w:qFormat/>
    <w:pPr>
      <w:spacing w:before="0" w:line="480" w:lineRule="auto"/>
    </w:pPr>
    <w:rPr>
      <w:rFonts w:eastAsia="Times New Roman" w:cs="Times New Roman"/>
      <w:lang w:val="en-GB" w:eastAsia="en-GB"/>
    </w:rPr>
  </w:style>
  <w:style w:type="paragraph" w:styleId="BodyText3">
    <w:name w:val="Body Text 3"/>
    <w:basedOn w:val="Normal"/>
    <w:qFormat/>
    <w:pPr>
      <w:spacing w:before="0"/>
    </w:pPr>
    <w:rPr>
      <w:rFonts w:eastAsia="Times New Roman" w:cs="Times New Roman"/>
      <w:sz w:val="16"/>
      <w:szCs w:val="16"/>
      <w:lang w:val="en-GB" w:eastAsia="en-GB"/>
    </w:rPr>
  </w:style>
  <w:style w:type="paragraph" w:styleId="BodyTextFirstIndent">
    <w:name w:val="Body Text First Indent"/>
    <w:basedOn w:val="BodyText"/>
    <w:qFormat/>
    <w:pPr>
      <w:ind w:firstLine="360"/>
      <w:jc w:val="left"/>
    </w:pPr>
    <w:rPr>
      <w:rFonts w:ascii="Arial" w:hAnsi="Arial"/>
      <w:sz w:val="24"/>
      <w:szCs w:val="24"/>
      <w:lang w:eastAsia="en-GB"/>
    </w:rPr>
  </w:style>
  <w:style w:type="paragraph" w:styleId="BodyTextIndent">
    <w:name w:val="Body Text Indent"/>
    <w:basedOn w:val="Normal"/>
    <w:qFormat/>
    <w:pPr>
      <w:spacing w:before="0"/>
      <w:ind w:left="283"/>
    </w:pPr>
    <w:rPr>
      <w:rFonts w:eastAsia="Times New Roman" w:cs="Times New Roman"/>
      <w:lang w:val="en-GB" w:eastAsia="en-GB"/>
    </w:rPr>
  </w:style>
  <w:style w:type="paragraph" w:styleId="BodyTextFirstIndent2">
    <w:name w:val="Body Text First Indent 2"/>
    <w:basedOn w:val="BodyTextIndent"/>
    <w:qFormat/>
    <w:pPr>
      <w:spacing w:after="0"/>
      <w:ind w:left="360" w:firstLine="360"/>
    </w:pPr>
  </w:style>
  <w:style w:type="paragraph" w:styleId="BodyTextIndent2">
    <w:name w:val="Body Text Indent 2"/>
    <w:basedOn w:val="Normal"/>
    <w:qFormat/>
    <w:pPr>
      <w:spacing w:before="0" w:line="480" w:lineRule="auto"/>
      <w:ind w:left="283"/>
    </w:pPr>
    <w:rPr>
      <w:rFonts w:eastAsia="Times New Roman" w:cs="Times New Roman"/>
      <w:lang w:val="en-GB" w:eastAsia="en-GB"/>
    </w:rPr>
  </w:style>
  <w:style w:type="paragraph" w:styleId="BodyTextIndent3">
    <w:name w:val="Body Text Indent 3"/>
    <w:basedOn w:val="Normal"/>
    <w:qFormat/>
    <w:pPr>
      <w:spacing w:before="0"/>
      <w:ind w:left="283"/>
    </w:pPr>
    <w:rPr>
      <w:rFonts w:eastAsia="Times New Roman" w:cs="Times New Roman"/>
      <w:sz w:val="16"/>
      <w:szCs w:val="16"/>
      <w:lang w:val="en-GB" w:eastAsia="en-GB"/>
    </w:rPr>
  </w:style>
  <w:style w:type="paragraph" w:styleId="Caption0">
    <w:name w:val="caption"/>
    <w:basedOn w:val="Normal"/>
    <w:next w:val="Normal"/>
    <w:qFormat/>
    <w:pPr>
      <w:spacing w:before="0" w:after="200"/>
    </w:pPr>
    <w:rPr>
      <w:rFonts w:eastAsia="Times New Roman" w:cs="Times New Roman"/>
      <w:i/>
      <w:iCs/>
      <w:color w:val="1F497D"/>
      <w:sz w:val="18"/>
      <w:szCs w:val="18"/>
      <w:lang w:val="en-GB" w:eastAsia="en-GB"/>
    </w:rPr>
  </w:style>
  <w:style w:type="paragraph" w:styleId="Closing">
    <w:name w:val="Closing"/>
    <w:basedOn w:val="Normal"/>
    <w:qFormat/>
    <w:pPr>
      <w:spacing w:before="0"/>
      <w:ind w:left="4252"/>
    </w:pPr>
    <w:rPr>
      <w:rFonts w:eastAsia="Times New Roman" w:cs="Times New Roman"/>
      <w:lang w:val="en-GB" w:eastAsia="en-GB"/>
    </w:rPr>
  </w:style>
  <w:style w:type="paragraph" w:customStyle="1" w:styleId="CommentSubject1">
    <w:name w:val="Comment Subject1"/>
    <w:basedOn w:val="CommentText1"/>
    <w:next w:val="CommentText1"/>
    <w:qFormat/>
    <w:pPr>
      <w:spacing w:before="0" w:after="0"/>
    </w:pPr>
    <w:rPr>
      <w:rFonts w:eastAsia="Times New Roman" w:cs="Times New Roman"/>
      <w:b/>
      <w:bCs/>
      <w:sz w:val="20"/>
      <w:szCs w:val="20"/>
      <w:lang w:eastAsia="en-GB"/>
    </w:rPr>
  </w:style>
  <w:style w:type="paragraph" w:styleId="Date">
    <w:name w:val="Date"/>
    <w:basedOn w:val="Normal"/>
    <w:next w:val="Normal"/>
    <w:qFormat/>
    <w:pPr>
      <w:spacing w:before="0"/>
    </w:pPr>
    <w:rPr>
      <w:rFonts w:eastAsia="Times New Roman" w:cs="Times New Roman"/>
      <w:lang w:val="en-GB" w:eastAsia="en-GB"/>
    </w:rPr>
  </w:style>
  <w:style w:type="paragraph" w:styleId="DocumentMap">
    <w:name w:val="Document Map"/>
    <w:basedOn w:val="Normal"/>
    <w:qFormat/>
    <w:pPr>
      <w:spacing w:before="0"/>
    </w:pPr>
    <w:rPr>
      <w:rFonts w:ascii="Segoe UI" w:eastAsia="Times New Roman" w:hAnsi="Segoe UI" w:cs="Segoe UI"/>
      <w:sz w:val="16"/>
      <w:szCs w:val="16"/>
      <w:lang w:val="en-GB" w:eastAsia="en-GB"/>
    </w:rPr>
  </w:style>
  <w:style w:type="paragraph" w:styleId="E-mailSignature">
    <w:name w:val="E-mail Signature"/>
    <w:basedOn w:val="Normal"/>
    <w:qFormat/>
    <w:pPr>
      <w:spacing w:before="0"/>
    </w:pPr>
    <w:rPr>
      <w:rFonts w:eastAsia="Times New Roman" w:cs="Times New Roman"/>
      <w:lang w:val="en-GB" w:eastAsia="en-GB"/>
    </w:rPr>
  </w:style>
  <w:style w:type="paragraph" w:styleId="EndnoteText">
    <w:name w:val="endnote text"/>
    <w:basedOn w:val="Normal"/>
    <w:qFormat/>
    <w:pPr>
      <w:spacing w:before="0"/>
    </w:pPr>
    <w:rPr>
      <w:rFonts w:eastAsia="Times New Roman" w:cs="Times New Roman"/>
      <w:sz w:val="20"/>
      <w:szCs w:val="20"/>
      <w:lang w:val="en-GB" w:eastAsia="en-GB"/>
    </w:rPr>
  </w:style>
  <w:style w:type="paragraph" w:styleId="EnvelopeAddress">
    <w:name w:val="envelope address"/>
    <w:basedOn w:val="Normal"/>
    <w:qFormat/>
    <w:pPr>
      <w:spacing w:before="0"/>
      <w:ind w:left="2880"/>
    </w:pPr>
    <w:rPr>
      <w:rFonts w:ascii="Calibri" w:eastAsia="Calibri" w:hAnsi="Calibri" w:cs="Calibri"/>
      <w:lang w:val="en-GB" w:eastAsia="en-GB"/>
    </w:rPr>
  </w:style>
  <w:style w:type="paragraph" w:styleId="EnvelopeReturn">
    <w:name w:val="envelope return"/>
    <w:basedOn w:val="Normal"/>
    <w:qFormat/>
    <w:pPr>
      <w:spacing w:before="0"/>
    </w:pPr>
    <w:rPr>
      <w:rFonts w:ascii="Calibri" w:eastAsia="Calibri" w:hAnsi="Calibri" w:cs="Calibri"/>
      <w:sz w:val="20"/>
      <w:szCs w:val="20"/>
      <w:lang w:val="en-GB" w:eastAsia="en-GB"/>
    </w:rPr>
  </w:style>
  <w:style w:type="paragraph" w:styleId="FootnoteText">
    <w:name w:val="footnote text"/>
    <w:basedOn w:val="Normal"/>
    <w:qFormat/>
    <w:pPr>
      <w:spacing w:before="0"/>
    </w:pPr>
    <w:rPr>
      <w:rFonts w:eastAsia="Times New Roman" w:cs="Times New Roman"/>
      <w:sz w:val="20"/>
      <w:szCs w:val="20"/>
      <w:lang w:val="en-GB" w:eastAsia="en-GB"/>
    </w:rPr>
  </w:style>
  <w:style w:type="paragraph" w:styleId="HTMLAddress">
    <w:name w:val="HTML Address"/>
    <w:basedOn w:val="Normal"/>
    <w:qFormat/>
    <w:pPr>
      <w:spacing w:before="0"/>
    </w:pPr>
    <w:rPr>
      <w:rFonts w:eastAsia="Times New Roman" w:cs="Times New Roman"/>
      <w:i/>
      <w:iCs/>
      <w:lang w:val="en-GB" w:eastAsia="en-GB"/>
    </w:rPr>
  </w:style>
  <w:style w:type="paragraph" w:styleId="HTMLPreformatted">
    <w:name w:val="HTML Preformatted"/>
    <w:basedOn w:val="Normal"/>
    <w:qFormat/>
    <w:pPr>
      <w:spacing w:before="0"/>
    </w:pPr>
    <w:rPr>
      <w:rFonts w:ascii="Consolas" w:eastAsia="Times New Roman" w:hAnsi="Consolas" w:cs="Consolas"/>
      <w:sz w:val="20"/>
      <w:szCs w:val="20"/>
      <w:lang w:val="en-GB" w:eastAsia="en-GB"/>
    </w:rPr>
  </w:style>
  <w:style w:type="paragraph" w:styleId="Index1">
    <w:name w:val="index 1"/>
    <w:basedOn w:val="Normal"/>
    <w:next w:val="Normal"/>
    <w:qFormat/>
    <w:pPr>
      <w:spacing w:before="0"/>
      <w:ind w:left="240" w:hanging="240"/>
    </w:pPr>
    <w:rPr>
      <w:rFonts w:eastAsia="Times New Roman" w:cs="Times New Roman"/>
      <w:lang w:val="en-GB" w:eastAsia="en-GB"/>
    </w:rPr>
  </w:style>
  <w:style w:type="paragraph" w:styleId="Index2">
    <w:name w:val="index 2"/>
    <w:basedOn w:val="Normal"/>
    <w:next w:val="Normal"/>
    <w:qFormat/>
    <w:pPr>
      <w:spacing w:before="0"/>
      <w:ind w:left="480" w:hanging="240"/>
    </w:pPr>
    <w:rPr>
      <w:rFonts w:eastAsia="Times New Roman" w:cs="Times New Roman"/>
      <w:lang w:val="en-GB" w:eastAsia="en-GB"/>
    </w:rPr>
  </w:style>
  <w:style w:type="paragraph" w:styleId="Index3">
    <w:name w:val="index 3"/>
    <w:basedOn w:val="Normal"/>
    <w:next w:val="Normal"/>
    <w:qFormat/>
    <w:pPr>
      <w:spacing w:before="0"/>
      <w:ind w:left="720" w:hanging="240"/>
    </w:pPr>
    <w:rPr>
      <w:rFonts w:eastAsia="Times New Roman" w:cs="Times New Roman"/>
      <w:lang w:val="en-GB" w:eastAsia="en-GB"/>
    </w:rPr>
  </w:style>
  <w:style w:type="paragraph" w:styleId="Index4">
    <w:name w:val="index 4"/>
    <w:basedOn w:val="Normal"/>
    <w:next w:val="Normal"/>
    <w:qFormat/>
    <w:pPr>
      <w:spacing w:before="0"/>
      <w:ind w:left="960" w:hanging="240"/>
    </w:pPr>
    <w:rPr>
      <w:rFonts w:eastAsia="Times New Roman" w:cs="Times New Roman"/>
      <w:lang w:val="en-GB" w:eastAsia="en-GB"/>
    </w:rPr>
  </w:style>
  <w:style w:type="paragraph" w:styleId="Index5">
    <w:name w:val="index 5"/>
    <w:basedOn w:val="Normal"/>
    <w:next w:val="Normal"/>
    <w:qFormat/>
    <w:pPr>
      <w:spacing w:before="0"/>
      <w:ind w:left="1200" w:hanging="240"/>
    </w:pPr>
    <w:rPr>
      <w:rFonts w:eastAsia="Times New Roman" w:cs="Times New Roman"/>
      <w:lang w:val="en-GB" w:eastAsia="en-GB"/>
    </w:rPr>
  </w:style>
  <w:style w:type="paragraph" w:styleId="Index6">
    <w:name w:val="index 6"/>
    <w:basedOn w:val="Normal"/>
    <w:next w:val="Normal"/>
    <w:qFormat/>
    <w:pPr>
      <w:spacing w:before="0"/>
      <w:ind w:left="1440" w:hanging="240"/>
    </w:pPr>
    <w:rPr>
      <w:rFonts w:eastAsia="Times New Roman" w:cs="Times New Roman"/>
      <w:lang w:val="en-GB" w:eastAsia="en-GB"/>
    </w:rPr>
  </w:style>
  <w:style w:type="paragraph" w:styleId="Index7">
    <w:name w:val="index 7"/>
    <w:basedOn w:val="Normal"/>
    <w:next w:val="Normal"/>
    <w:qFormat/>
    <w:pPr>
      <w:spacing w:before="0"/>
      <w:ind w:left="1680" w:hanging="240"/>
    </w:pPr>
    <w:rPr>
      <w:rFonts w:eastAsia="Times New Roman" w:cs="Times New Roman"/>
      <w:lang w:val="en-GB" w:eastAsia="en-GB"/>
    </w:rPr>
  </w:style>
  <w:style w:type="paragraph" w:styleId="Index8">
    <w:name w:val="index 8"/>
    <w:basedOn w:val="Normal"/>
    <w:next w:val="Normal"/>
    <w:qFormat/>
    <w:pPr>
      <w:spacing w:before="0"/>
      <w:ind w:left="1920" w:hanging="240"/>
    </w:pPr>
    <w:rPr>
      <w:rFonts w:eastAsia="Times New Roman" w:cs="Times New Roman"/>
      <w:lang w:val="en-GB" w:eastAsia="en-GB"/>
    </w:rPr>
  </w:style>
  <w:style w:type="paragraph" w:styleId="Index9">
    <w:name w:val="index 9"/>
    <w:basedOn w:val="Normal"/>
    <w:next w:val="Normal"/>
    <w:qFormat/>
    <w:pPr>
      <w:spacing w:before="0"/>
      <w:ind w:left="2160" w:hanging="240"/>
    </w:pPr>
    <w:rPr>
      <w:rFonts w:eastAsia="Times New Roman" w:cs="Times New Roman"/>
      <w:lang w:val="en-GB" w:eastAsia="en-GB"/>
    </w:rPr>
  </w:style>
  <w:style w:type="paragraph" w:styleId="IndexHeading">
    <w:name w:val="index heading"/>
    <w:basedOn w:val="Normal"/>
    <w:next w:val="Index1"/>
    <w:qFormat/>
    <w:pPr>
      <w:spacing w:before="0"/>
    </w:pPr>
    <w:rPr>
      <w:rFonts w:ascii="Calibri" w:eastAsia="Calibri" w:hAnsi="Calibri" w:cs="Calibri"/>
      <w:b/>
      <w:bCs/>
      <w:lang w:val="en-GB" w:eastAsia="en-GB"/>
    </w:rPr>
  </w:style>
  <w:style w:type="paragraph" w:styleId="IntenseQuote">
    <w:name w:val="Intense Quote"/>
    <w:basedOn w:val="Normal"/>
    <w:next w:val="Normal"/>
    <w:qFormat/>
    <w:pPr>
      <w:pBdr>
        <w:top w:val="single" w:sz="4" w:space="10" w:color="4F81BD"/>
        <w:left w:val="nil"/>
        <w:bottom w:val="single" w:sz="4" w:space="10" w:color="4F81BD"/>
        <w:right w:val="nil"/>
        <w:between w:val="nil"/>
      </w:pBdr>
      <w:spacing w:before="360" w:after="360"/>
      <w:ind w:left="864" w:right="864"/>
      <w:jc w:val="center"/>
    </w:pPr>
    <w:rPr>
      <w:rFonts w:eastAsia="Times New Roman" w:cs="Times New Roman"/>
      <w:i/>
      <w:iCs/>
      <w:color w:val="4F81BD"/>
      <w:lang w:val="en-GB" w:eastAsia="en-GB"/>
    </w:rPr>
  </w:style>
  <w:style w:type="paragraph" w:styleId="List">
    <w:name w:val="List"/>
    <w:basedOn w:val="Normal"/>
    <w:qFormat/>
    <w:pPr>
      <w:spacing w:before="0"/>
      <w:ind w:left="283" w:hanging="283"/>
      <w:contextualSpacing/>
    </w:pPr>
    <w:rPr>
      <w:rFonts w:eastAsia="Times New Roman" w:cs="Times New Roman"/>
      <w:lang w:val="en-GB" w:eastAsia="en-GB"/>
    </w:rPr>
  </w:style>
  <w:style w:type="paragraph" w:styleId="List2">
    <w:name w:val="List 2"/>
    <w:basedOn w:val="Normal"/>
    <w:qFormat/>
    <w:pPr>
      <w:spacing w:before="0"/>
      <w:ind w:left="566" w:hanging="283"/>
      <w:contextualSpacing/>
    </w:pPr>
    <w:rPr>
      <w:rFonts w:eastAsia="Times New Roman" w:cs="Times New Roman"/>
      <w:lang w:val="en-GB" w:eastAsia="en-GB"/>
    </w:rPr>
  </w:style>
  <w:style w:type="paragraph" w:styleId="List3">
    <w:name w:val="List 3"/>
    <w:basedOn w:val="Normal"/>
    <w:qFormat/>
    <w:pPr>
      <w:spacing w:before="0"/>
      <w:ind w:left="849" w:hanging="283"/>
      <w:contextualSpacing/>
    </w:pPr>
    <w:rPr>
      <w:rFonts w:eastAsia="Times New Roman" w:cs="Times New Roman"/>
      <w:lang w:val="en-GB" w:eastAsia="en-GB"/>
    </w:rPr>
  </w:style>
  <w:style w:type="paragraph" w:styleId="List4">
    <w:name w:val="List 4"/>
    <w:basedOn w:val="Normal"/>
    <w:qFormat/>
    <w:pPr>
      <w:spacing w:before="0"/>
      <w:ind w:left="1132" w:hanging="283"/>
      <w:contextualSpacing/>
    </w:pPr>
    <w:rPr>
      <w:rFonts w:eastAsia="Times New Roman" w:cs="Times New Roman"/>
      <w:lang w:val="en-GB" w:eastAsia="en-GB"/>
    </w:rPr>
  </w:style>
  <w:style w:type="paragraph" w:styleId="List5">
    <w:name w:val="List 5"/>
    <w:basedOn w:val="Normal"/>
    <w:qFormat/>
    <w:pPr>
      <w:spacing w:before="0"/>
      <w:ind w:left="1415" w:hanging="283"/>
      <w:contextualSpacing/>
    </w:pPr>
    <w:rPr>
      <w:rFonts w:eastAsia="Times New Roman" w:cs="Times New Roman"/>
      <w:lang w:val="en-GB" w:eastAsia="en-GB"/>
    </w:rPr>
  </w:style>
  <w:style w:type="paragraph" w:styleId="ListBullet">
    <w:name w:val="List Bullet"/>
    <w:basedOn w:val="Normal"/>
    <w:qFormat/>
    <w:pPr>
      <w:numPr>
        <w:numId w:val="9"/>
      </w:numPr>
      <w:spacing w:before="0"/>
      <w:ind w:left="360" w:hanging="360"/>
      <w:contextualSpacing/>
    </w:pPr>
    <w:rPr>
      <w:rFonts w:eastAsia="Times New Roman" w:cs="Times New Roman"/>
      <w:lang w:val="en-GB" w:eastAsia="en-GB"/>
    </w:rPr>
  </w:style>
  <w:style w:type="paragraph" w:styleId="ListBullet2">
    <w:name w:val="List Bullet 2"/>
    <w:basedOn w:val="Normal"/>
    <w:qFormat/>
    <w:pPr>
      <w:numPr>
        <w:numId w:val="8"/>
      </w:numPr>
      <w:spacing w:before="0"/>
      <w:contextualSpacing/>
    </w:pPr>
    <w:rPr>
      <w:rFonts w:eastAsia="Times New Roman" w:cs="Times New Roman"/>
      <w:lang w:val="en-GB" w:eastAsia="en-GB"/>
    </w:rPr>
  </w:style>
  <w:style w:type="paragraph" w:styleId="ListBullet3">
    <w:name w:val="List Bullet 3"/>
    <w:basedOn w:val="Normal"/>
    <w:qFormat/>
    <w:pPr>
      <w:numPr>
        <w:numId w:val="7"/>
      </w:numPr>
      <w:spacing w:before="0"/>
      <w:ind w:left="926" w:hanging="360"/>
      <w:contextualSpacing/>
    </w:pPr>
    <w:rPr>
      <w:rFonts w:eastAsia="Times New Roman" w:cs="Times New Roman"/>
      <w:lang w:val="en-GB" w:eastAsia="en-GB"/>
    </w:rPr>
  </w:style>
  <w:style w:type="paragraph" w:styleId="ListBullet4">
    <w:name w:val="List Bullet 4"/>
    <w:basedOn w:val="Normal"/>
    <w:qFormat/>
    <w:pPr>
      <w:numPr>
        <w:numId w:val="6"/>
      </w:numPr>
      <w:spacing w:before="0"/>
      <w:ind w:left="1209" w:hanging="360"/>
      <w:contextualSpacing/>
    </w:pPr>
    <w:rPr>
      <w:rFonts w:eastAsia="Times New Roman" w:cs="Times New Roman"/>
      <w:lang w:val="en-GB" w:eastAsia="en-GB"/>
    </w:rPr>
  </w:style>
  <w:style w:type="paragraph" w:styleId="ListBullet5">
    <w:name w:val="List Bullet 5"/>
    <w:basedOn w:val="Normal"/>
    <w:qFormat/>
    <w:pPr>
      <w:numPr>
        <w:numId w:val="5"/>
      </w:numPr>
      <w:spacing w:before="0"/>
      <w:ind w:left="1492" w:hanging="360"/>
      <w:contextualSpacing/>
    </w:pPr>
    <w:rPr>
      <w:rFonts w:eastAsia="Times New Roman" w:cs="Times New Roman"/>
      <w:lang w:val="en-GB" w:eastAsia="en-GB"/>
    </w:rPr>
  </w:style>
  <w:style w:type="paragraph" w:styleId="ListContinue">
    <w:name w:val="List Continue"/>
    <w:basedOn w:val="Normal"/>
    <w:qFormat/>
    <w:pPr>
      <w:spacing w:before="0"/>
      <w:ind w:left="283"/>
      <w:contextualSpacing/>
    </w:pPr>
    <w:rPr>
      <w:rFonts w:eastAsia="Times New Roman" w:cs="Times New Roman"/>
      <w:lang w:val="en-GB" w:eastAsia="en-GB"/>
    </w:rPr>
  </w:style>
  <w:style w:type="paragraph" w:styleId="ListContinue2">
    <w:name w:val="List Continue 2"/>
    <w:basedOn w:val="Normal"/>
    <w:qFormat/>
    <w:pPr>
      <w:spacing w:before="0"/>
      <w:ind w:left="566"/>
      <w:contextualSpacing/>
    </w:pPr>
    <w:rPr>
      <w:rFonts w:eastAsia="Times New Roman" w:cs="Times New Roman"/>
      <w:lang w:val="en-GB" w:eastAsia="en-GB"/>
    </w:rPr>
  </w:style>
  <w:style w:type="paragraph" w:styleId="ListContinue3">
    <w:name w:val="List Continue 3"/>
    <w:basedOn w:val="Normal"/>
    <w:qFormat/>
    <w:pPr>
      <w:spacing w:before="0"/>
      <w:ind w:left="849"/>
      <w:contextualSpacing/>
    </w:pPr>
    <w:rPr>
      <w:rFonts w:eastAsia="Times New Roman" w:cs="Times New Roman"/>
      <w:lang w:val="en-GB" w:eastAsia="en-GB"/>
    </w:rPr>
  </w:style>
  <w:style w:type="paragraph" w:styleId="ListContinue4">
    <w:name w:val="List Continue 4"/>
    <w:basedOn w:val="Normal"/>
    <w:qFormat/>
    <w:pPr>
      <w:spacing w:before="0"/>
      <w:ind w:left="1132"/>
      <w:contextualSpacing/>
    </w:pPr>
    <w:rPr>
      <w:rFonts w:eastAsia="Times New Roman" w:cs="Times New Roman"/>
      <w:lang w:val="en-GB" w:eastAsia="en-GB"/>
    </w:rPr>
  </w:style>
  <w:style w:type="paragraph" w:styleId="ListContinue5">
    <w:name w:val="List Continue 5"/>
    <w:basedOn w:val="Normal"/>
    <w:qFormat/>
    <w:pPr>
      <w:spacing w:before="0"/>
      <w:ind w:left="1415"/>
      <w:contextualSpacing/>
    </w:pPr>
    <w:rPr>
      <w:rFonts w:eastAsia="Times New Roman" w:cs="Times New Roman"/>
      <w:lang w:val="en-GB" w:eastAsia="en-GB"/>
    </w:rPr>
  </w:style>
  <w:style w:type="paragraph" w:styleId="ListNumber2">
    <w:name w:val="List Number 2"/>
    <w:basedOn w:val="Normal"/>
    <w:qFormat/>
    <w:pPr>
      <w:numPr>
        <w:numId w:val="4"/>
      </w:numPr>
      <w:spacing w:before="0"/>
      <w:ind w:left="643" w:hanging="360"/>
      <w:contextualSpacing/>
    </w:pPr>
    <w:rPr>
      <w:rFonts w:eastAsia="Times New Roman" w:cs="Times New Roman"/>
      <w:lang w:val="en-GB" w:eastAsia="en-GB"/>
    </w:rPr>
  </w:style>
  <w:style w:type="paragraph" w:styleId="ListNumber3">
    <w:name w:val="List Number 3"/>
    <w:basedOn w:val="Normal"/>
    <w:qFormat/>
    <w:pPr>
      <w:numPr>
        <w:numId w:val="3"/>
      </w:numPr>
      <w:spacing w:before="0"/>
      <w:ind w:left="926" w:hanging="360"/>
      <w:contextualSpacing/>
    </w:pPr>
    <w:rPr>
      <w:rFonts w:eastAsia="Times New Roman" w:cs="Times New Roman"/>
      <w:lang w:val="en-GB" w:eastAsia="en-GB"/>
    </w:rPr>
  </w:style>
  <w:style w:type="paragraph" w:styleId="ListNumber4">
    <w:name w:val="List Number 4"/>
    <w:basedOn w:val="Normal"/>
    <w:qFormat/>
    <w:pPr>
      <w:numPr>
        <w:numId w:val="2"/>
      </w:numPr>
      <w:spacing w:before="0"/>
      <w:ind w:left="1209" w:hanging="360"/>
      <w:contextualSpacing/>
    </w:pPr>
    <w:rPr>
      <w:rFonts w:eastAsia="Times New Roman" w:cs="Times New Roman"/>
      <w:lang w:val="en-GB" w:eastAsia="en-GB"/>
    </w:rPr>
  </w:style>
  <w:style w:type="paragraph" w:styleId="ListNumber5">
    <w:name w:val="List Number 5"/>
    <w:basedOn w:val="Normal"/>
    <w:qFormat/>
    <w:pPr>
      <w:numPr>
        <w:numId w:val="1"/>
      </w:numPr>
      <w:spacing w:before="0"/>
      <w:ind w:left="1492" w:hanging="360"/>
      <w:contextualSpacing/>
    </w:pPr>
    <w:rPr>
      <w:rFonts w:eastAsia="Times New Roman" w:cs="Times New Roman"/>
      <w:lang w:val="en-GB" w:eastAsia="en-GB"/>
    </w:rPr>
  </w:style>
  <w:style w:type="paragraph" w:customStyle="1" w:styleId="MacroText1">
    <w:name w:val="Macro Text1"/>
    <w:qFormat/>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s="Consolas"/>
      <w:lang w:val="en-GB" w:eastAsia="en-GB"/>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between w:val="nil"/>
      </w:pBdr>
      <w:shd w:val="solid" w:color="CCCCCC" w:fill="auto"/>
      <w:spacing w:before="0"/>
      <w:ind w:left="1134" w:hanging="1134"/>
    </w:pPr>
    <w:rPr>
      <w:rFonts w:ascii="Calibri" w:eastAsia="Calibri" w:hAnsi="Calibri" w:cs="Calibri"/>
      <w:lang w:val="en-GB" w:eastAsia="en-GB"/>
    </w:rPr>
  </w:style>
  <w:style w:type="paragraph" w:styleId="NoSpacing">
    <w:name w:val="No Spacing"/>
    <w:qFormat/>
    <w:pPr>
      <w:spacing w:before="0" w:after="0"/>
    </w:pPr>
    <w:rPr>
      <w:rFonts w:ascii="Arial" w:hAnsi="Arial"/>
      <w:lang w:val="en-GB" w:eastAsia="en-GB"/>
    </w:rPr>
  </w:style>
  <w:style w:type="paragraph" w:styleId="NormalIndent">
    <w:name w:val="Normal Indent"/>
    <w:basedOn w:val="Normal"/>
    <w:qFormat/>
    <w:pPr>
      <w:spacing w:before="0"/>
      <w:ind w:left="720"/>
    </w:pPr>
    <w:rPr>
      <w:rFonts w:eastAsia="Times New Roman" w:cs="Times New Roman"/>
      <w:lang w:val="en-GB" w:eastAsia="en-GB"/>
    </w:rPr>
  </w:style>
  <w:style w:type="paragraph" w:styleId="NoteHeading">
    <w:name w:val="Note Heading"/>
    <w:basedOn w:val="Normal"/>
    <w:next w:val="Normal"/>
    <w:qFormat/>
    <w:pPr>
      <w:spacing w:before="0"/>
    </w:pPr>
    <w:rPr>
      <w:rFonts w:eastAsia="Times New Roman" w:cs="Times New Roman"/>
      <w:lang w:val="en-GB" w:eastAsia="en-GB"/>
    </w:rPr>
  </w:style>
  <w:style w:type="paragraph" w:styleId="PlainText">
    <w:name w:val="Plain Text"/>
    <w:basedOn w:val="Normal"/>
    <w:qFormat/>
    <w:pPr>
      <w:spacing w:before="0"/>
    </w:pPr>
    <w:rPr>
      <w:rFonts w:ascii="Consolas" w:eastAsia="Times New Roman" w:hAnsi="Consolas" w:cs="Consolas"/>
      <w:sz w:val="21"/>
      <w:szCs w:val="21"/>
      <w:lang w:val="en-GB" w:eastAsia="en-GB"/>
    </w:rPr>
  </w:style>
  <w:style w:type="paragraph" w:styleId="Quote">
    <w:name w:val="Quote"/>
    <w:basedOn w:val="Normal"/>
    <w:next w:val="Normal"/>
    <w:qFormat/>
    <w:pPr>
      <w:spacing w:before="200" w:after="160"/>
      <w:ind w:left="864" w:right="864"/>
      <w:jc w:val="center"/>
    </w:pPr>
    <w:rPr>
      <w:rFonts w:eastAsia="Times New Roman" w:cs="Times New Roman"/>
      <w:i/>
      <w:iCs/>
      <w:color w:val="404040"/>
      <w:lang w:val="en-GB" w:eastAsia="en-GB"/>
    </w:rPr>
  </w:style>
  <w:style w:type="paragraph" w:styleId="Salutation">
    <w:name w:val="Salutation"/>
    <w:basedOn w:val="Normal"/>
    <w:next w:val="Normal"/>
    <w:qFormat/>
    <w:pPr>
      <w:spacing w:before="0"/>
    </w:pPr>
    <w:rPr>
      <w:rFonts w:eastAsia="Times New Roman" w:cs="Times New Roman"/>
      <w:lang w:val="en-GB" w:eastAsia="en-GB"/>
    </w:rPr>
  </w:style>
  <w:style w:type="paragraph" w:styleId="Signature">
    <w:name w:val="Signature"/>
    <w:basedOn w:val="Normal"/>
    <w:qFormat/>
    <w:pPr>
      <w:spacing w:before="0"/>
      <w:ind w:left="4252"/>
    </w:pPr>
    <w:rPr>
      <w:rFonts w:eastAsia="Times New Roman" w:cs="Times New Roman"/>
      <w:lang w:val="en-GB" w:eastAsia="en-GB"/>
    </w:rPr>
  </w:style>
  <w:style w:type="paragraph" w:styleId="TableofAuthorities">
    <w:name w:val="table of authorities"/>
    <w:basedOn w:val="Normal"/>
    <w:next w:val="Normal"/>
    <w:qFormat/>
    <w:pPr>
      <w:spacing w:before="0"/>
      <w:ind w:left="240" w:hanging="240"/>
    </w:pPr>
    <w:rPr>
      <w:rFonts w:eastAsia="Times New Roman" w:cs="Times New Roman"/>
      <w:lang w:val="en-GB" w:eastAsia="en-GB"/>
    </w:rPr>
  </w:style>
  <w:style w:type="paragraph" w:styleId="TableofFigures">
    <w:name w:val="table of figures"/>
    <w:basedOn w:val="Normal"/>
    <w:next w:val="Normal"/>
    <w:qFormat/>
    <w:pPr>
      <w:spacing w:before="0"/>
    </w:pPr>
    <w:rPr>
      <w:rFonts w:eastAsia="Times New Roman" w:cs="Times New Roman"/>
      <w:lang w:val="en-GB" w:eastAsia="en-GB"/>
    </w:rPr>
  </w:style>
  <w:style w:type="paragraph" w:styleId="TOAHeading">
    <w:name w:val="toa heading"/>
    <w:basedOn w:val="Normal"/>
    <w:next w:val="Normal"/>
    <w:qFormat/>
    <w:rPr>
      <w:rFonts w:ascii="Calibri" w:eastAsia="Calibri" w:hAnsi="Calibri" w:cs="Calibri"/>
      <w:b/>
      <w:bCs/>
      <w:lang w:val="en-GB" w:eastAsia="en-GB"/>
    </w:rPr>
  </w:style>
  <w:style w:type="paragraph" w:styleId="TOC1">
    <w:name w:val="toc 1"/>
    <w:basedOn w:val="Normal"/>
    <w:next w:val="Normal"/>
    <w:qFormat/>
    <w:pPr>
      <w:spacing w:before="0" w:after="100"/>
    </w:pPr>
    <w:rPr>
      <w:rFonts w:eastAsia="Times New Roman" w:cs="Times New Roman"/>
      <w:lang w:val="en-GB" w:eastAsia="en-GB"/>
    </w:rPr>
  </w:style>
  <w:style w:type="paragraph" w:styleId="TOC2">
    <w:name w:val="toc 2"/>
    <w:basedOn w:val="Normal"/>
    <w:next w:val="Normal"/>
    <w:qFormat/>
    <w:pPr>
      <w:spacing w:before="0" w:after="100"/>
      <w:ind w:left="240"/>
    </w:pPr>
    <w:rPr>
      <w:rFonts w:eastAsia="Times New Roman" w:cs="Times New Roman"/>
      <w:lang w:val="en-GB" w:eastAsia="en-GB"/>
    </w:rPr>
  </w:style>
  <w:style w:type="paragraph" w:styleId="TOC3">
    <w:name w:val="toc 3"/>
    <w:basedOn w:val="Normal"/>
    <w:next w:val="Normal"/>
    <w:qFormat/>
    <w:pPr>
      <w:spacing w:before="0" w:after="100"/>
      <w:ind w:left="480"/>
    </w:pPr>
    <w:rPr>
      <w:rFonts w:eastAsia="Times New Roman" w:cs="Times New Roman"/>
      <w:lang w:val="en-GB" w:eastAsia="en-GB"/>
    </w:rPr>
  </w:style>
  <w:style w:type="paragraph" w:styleId="TOC4">
    <w:name w:val="toc 4"/>
    <w:basedOn w:val="Normal"/>
    <w:next w:val="Normal"/>
    <w:qFormat/>
    <w:pPr>
      <w:spacing w:before="0" w:after="100"/>
      <w:ind w:left="720"/>
    </w:pPr>
    <w:rPr>
      <w:rFonts w:eastAsia="Times New Roman" w:cs="Times New Roman"/>
      <w:lang w:val="en-GB" w:eastAsia="en-GB"/>
    </w:rPr>
  </w:style>
  <w:style w:type="paragraph" w:styleId="TOC5">
    <w:name w:val="toc 5"/>
    <w:basedOn w:val="Normal"/>
    <w:next w:val="Normal"/>
    <w:qFormat/>
    <w:pPr>
      <w:spacing w:before="0" w:after="100"/>
      <w:ind w:left="960"/>
    </w:pPr>
    <w:rPr>
      <w:rFonts w:eastAsia="Times New Roman" w:cs="Times New Roman"/>
      <w:lang w:val="en-GB" w:eastAsia="en-GB"/>
    </w:rPr>
  </w:style>
  <w:style w:type="paragraph" w:styleId="TOC6">
    <w:name w:val="toc 6"/>
    <w:basedOn w:val="Normal"/>
    <w:next w:val="Normal"/>
    <w:qFormat/>
    <w:pPr>
      <w:spacing w:before="0" w:after="100"/>
      <w:ind w:left="1200"/>
    </w:pPr>
    <w:rPr>
      <w:rFonts w:eastAsia="Times New Roman" w:cs="Times New Roman"/>
      <w:lang w:val="en-GB" w:eastAsia="en-GB"/>
    </w:rPr>
  </w:style>
  <w:style w:type="paragraph" w:styleId="TOC7">
    <w:name w:val="toc 7"/>
    <w:basedOn w:val="Normal"/>
    <w:next w:val="Normal"/>
    <w:qFormat/>
    <w:pPr>
      <w:spacing w:before="0" w:after="100"/>
      <w:ind w:left="1440"/>
    </w:pPr>
    <w:rPr>
      <w:rFonts w:eastAsia="Times New Roman" w:cs="Times New Roman"/>
      <w:lang w:val="en-GB" w:eastAsia="en-GB"/>
    </w:rPr>
  </w:style>
  <w:style w:type="paragraph" w:styleId="TOC8">
    <w:name w:val="toc 8"/>
    <w:basedOn w:val="Normal"/>
    <w:next w:val="Normal"/>
    <w:qFormat/>
    <w:pPr>
      <w:spacing w:before="0" w:after="100"/>
      <w:ind w:left="1680"/>
    </w:pPr>
    <w:rPr>
      <w:rFonts w:eastAsia="Times New Roman" w:cs="Times New Roman"/>
      <w:lang w:val="en-GB" w:eastAsia="en-GB"/>
    </w:rPr>
  </w:style>
  <w:style w:type="paragraph" w:styleId="TOC9">
    <w:name w:val="toc 9"/>
    <w:basedOn w:val="Normal"/>
    <w:next w:val="Normal"/>
    <w:qFormat/>
    <w:pPr>
      <w:spacing w:before="0" w:after="100"/>
      <w:ind w:left="1920"/>
    </w:pPr>
    <w:rPr>
      <w:rFonts w:eastAsia="Times New Roman" w:cs="Times New Roman"/>
      <w:lang w:val="en-GB" w:eastAsia="en-GB"/>
    </w:rPr>
  </w:style>
  <w:style w:type="paragraph" w:customStyle="1" w:styleId="SpecBodyText">
    <w:name w:val="SpecBodyText"/>
    <w:basedOn w:val="BodyText"/>
    <w:qFormat/>
    <w:pPr>
      <w:jc w:val="left"/>
    </w:pPr>
    <w:rPr>
      <w:rFonts w:ascii="Arial" w:hAnsi="Arial"/>
      <w:sz w:val="22"/>
      <w:lang w:eastAsia="en-GB"/>
    </w:rPr>
  </w:style>
  <w:style w:type="paragraph" w:customStyle="1" w:styleId="Pseudocode">
    <w:name w:val="Pseudocode"/>
    <w:qFormat/>
    <w:pPr>
      <w:spacing w:before="0" w:after="0"/>
      <w:ind w:left="227" w:hanging="227"/>
    </w:pPr>
    <w:rPr>
      <w:rFonts w:ascii="Courier New" w:eastAsia="Calibri" w:hAnsi="Courier New" w:cs="Arial"/>
      <w:color w:val="000000"/>
      <w:sz w:val="18"/>
      <w:szCs w:val="22"/>
      <w:lang w:val="en-GB"/>
    </w:rPr>
  </w:style>
  <w:style w:type="paragraph" w:styleId="Revision">
    <w:name w:val="Revision"/>
    <w:qFormat/>
    <w:pPr>
      <w:spacing w:before="0" w:after="0"/>
    </w:pPr>
    <w:rPr>
      <w:rFonts w:ascii="Arial" w:hAnsi="Arial"/>
      <w:lang w:val="en-GB" w:eastAsia="en-GB"/>
    </w:rPr>
  </w:style>
  <w:style w:type="paragraph" w:customStyle="1" w:styleId="IndexBody">
    <w:name w:val="IndexBody"/>
    <w:qFormat/>
    <w:pPr>
      <w:spacing w:before="0" w:after="0"/>
    </w:pPr>
    <w:rPr>
      <w:rFonts w:ascii="Arial" w:hAnsi="Arial" w:cs="Arial"/>
      <w:color w:val="1D1B11"/>
      <w:szCs w:val="32"/>
      <w:lang w:val="en-GB" w:eastAsia="en-GB"/>
    </w:rPr>
  </w:style>
  <w:style w:type="paragraph" w:customStyle="1" w:styleId="TableCellTextCentred">
    <w:name w:val="TableCellTextCentred"/>
    <w:basedOn w:val="TableCellText"/>
    <w:qFormat/>
    <w:pPr>
      <w:spacing w:after="160" w:line="259" w:lineRule="auto"/>
      <w:jc w:val="center"/>
    </w:pPr>
  </w:style>
  <w:style w:type="paragraph" w:customStyle="1" w:styleId="TableCelBulletListParaSpace">
    <w:name w:val="TableCelBulletListParaSpace"/>
    <w:basedOn w:val="TableCellBulletList"/>
    <w:qFormat/>
    <w:pPr>
      <w:spacing w:line="360" w:lineRule="auto"/>
    </w:pPr>
  </w:style>
  <w:style w:type="paragraph" w:customStyle="1" w:styleId="SpecBodyTextIndented">
    <w:name w:val="SpecBodyTextIndented"/>
    <w:basedOn w:val="SpecBodyText"/>
    <w:next w:val="SpecBodyText"/>
    <w:qFormat/>
    <w:pPr>
      <w:numPr>
        <w:numId w:val="16"/>
      </w:numPr>
      <w:ind w:left="720" w:hanging="360"/>
    </w:pPr>
  </w:style>
  <w:style w:type="paragraph" w:customStyle="1" w:styleId="TableCellTextNote">
    <w:name w:val="TableCellTextNote"/>
    <w:basedOn w:val="TableCellText"/>
    <w:qFormat/>
    <w:rPr>
      <w:smallCaps/>
      <w:color w:val="984806"/>
    </w:rPr>
  </w:style>
  <w:style w:type="paragraph" w:customStyle="1" w:styleId="Notes">
    <w:name w:val="Notes"/>
    <w:qFormat/>
    <w:pPr>
      <w:spacing w:before="0" w:after="0"/>
    </w:pPr>
    <w:rPr>
      <w:rFonts w:ascii="AQA Chevin Pro Medium" w:hAnsi="AQA Chevin Pro Medium"/>
      <w:color w:val="262626"/>
    </w:rPr>
  </w:style>
  <w:style w:type="paragraph" w:customStyle="1" w:styleId="TableParagraph">
    <w:name w:val="Table Paragraph"/>
    <w:basedOn w:val="Normal"/>
    <w:qFormat/>
    <w:pPr>
      <w:widowControl w:val="0"/>
      <w:spacing w:before="0" w:after="0"/>
    </w:pPr>
    <w:rPr>
      <w:rFonts w:ascii="AQA Chevin Pro Medium" w:eastAsia="AQA Chevin Pro Medium" w:hAnsi="AQA Chevin Pro Medium" w:cs="AQA Chevin Pro Medium"/>
      <w:color w:val="auto"/>
    </w:rPr>
  </w:style>
  <w:style w:type="character" w:customStyle="1" w:styleId="Heading1Char">
    <w:name w:val="Heading 1 Char"/>
    <w:basedOn w:val="DefaultParagraphFont"/>
    <w:rPr>
      <w:rFonts w:ascii="Calibri" w:eastAsia="Calibri" w:hAnsi="Calibri" w:cs="Calibri"/>
      <w:b/>
      <w:bCs/>
      <w:color w:val="345A8A"/>
      <w:sz w:val="32"/>
      <w:szCs w:val="32"/>
    </w:rPr>
  </w:style>
  <w:style w:type="character" w:customStyle="1" w:styleId="Heading2Char">
    <w:name w:val="Heading 2 Char"/>
    <w:basedOn w:val="DefaultParagraphFont"/>
    <w:rPr>
      <w:rFonts w:ascii="Calibri" w:eastAsia="Calibri" w:hAnsi="Calibri" w:cs="Calibri"/>
      <w:b/>
      <w:bCs/>
      <w:color w:val="4F81BD"/>
      <w:sz w:val="26"/>
      <w:szCs w:val="26"/>
    </w:rPr>
  </w:style>
  <w:style w:type="character" w:customStyle="1" w:styleId="Heading3Char">
    <w:name w:val="Heading 3 Char"/>
    <w:basedOn w:val="DefaultParagraphFont"/>
    <w:rPr>
      <w:rFonts w:ascii="Calibri" w:eastAsia="Calibri" w:hAnsi="Calibri" w:cs="Calibri"/>
      <w:b/>
      <w:bCs/>
      <w:i/>
      <w:color w:val="4F81BD"/>
    </w:rPr>
  </w:style>
  <w:style w:type="character" w:customStyle="1" w:styleId="TitleChar">
    <w:name w:val="Title Char"/>
    <w:basedOn w:val="DefaultParagraphFont"/>
    <w:rPr>
      <w:rFonts w:ascii="AQA Chevin Pro Bold" w:eastAsia="Calibri" w:hAnsi="AQA Chevin Pro Bold" w:cs="Calibri"/>
      <w:color w:val="262626"/>
      <w:spacing w:val="-10"/>
      <w:kern w:val="1"/>
      <w:sz w:val="44"/>
      <w:szCs w:val="60"/>
    </w:rPr>
  </w:style>
  <w:style w:type="character" w:customStyle="1" w:styleId="BalloonTextChar">
    <w:name w:val="Balloon Text Char"/>
    <w:basedOn w:val="DefaultParagraphFont"/>
    <w:rPr>
      <w:rFonts w:ascii="Lucida Grande" w:hAnsi="Lucida Grande"/>
      <w:sz w:val="18"/>
      <w:szCs w:val="18"/>
    </w:rPr>
  </w:style>
  <w:style w:type="character" w:styleId="PlaceholderText">
    <w:name w:val="Placeholder Text"/>
    <w:basedOn w:val="DefaultParagraphFont"/>
    <w:rPr>
      <w:color w:val="808080"/>
    </w:rPr>
  </w:style>
  <w:style w:type="character" w:customStyle="1" w:styleId="CommentTextChar">
    <w:name w:val="Comment Text Char"/>
    <w:basedOn w:val="DefaultParagraphFont"/>
    <w:rPr>
      <w:rFonts w:eastAsia="Cambria"/>
      <w:lang w:val="en-GB"/>
    </w:rPr>
  </w:style>
  <w:style w:type="character" w:customStyle="1" w:styleId="Heading4Char">
    <w:name w:val="Heading 4 Char"/>
    <w:basedOn w:val="DefaultParagraphFont"/>
    <w:rPr>
      <w:rFonts w:ascii="Calibri" w:eastAsia="Calibri" w:hAnsi="Calibri" w:cs="Calibri"/>
      <w:b/>
      <w:bCs/>
      <w:i/>
      <w:iCs/>
      <w:color w:val="4F81BD"/>
    </w:rPr>
  </w:style>
  <w:style w:type="character" w:customStyle="1" w:styleId="Heading5Char">
    <w:name w:val="Heading 5 Char"/>
    <w:basedOn w:val="DefaultParagraphFont"/>
    <w:rPr>
      <w:rFonts w:ascii="Calibri" w:eastAsia="Calibri" w:hAnsi="Calibri" w:cs="Calibri"/>
      <w:color w:val="243F60"/>
    </w:rPr>
  </w:style>
  <w:style w:type="character" w:customStyle="1" w:styleId="Heading6Char">
    <w:name w:val="Heading 6 Char"/>
    <w:basedOn w:val="DefaultParagraphFont"/>
    <w:rPr>
      <w:rFonts w:ascii="Calibri" w:eastAsia="Calibri" w:hAnsi="Calibri" w:cs="Calibri"/>
      <w:i/>
      <w:iCs/>
      <w:color w:val="243F60"/>
    </w:rPr>
  </w:style>
  <w:style w:type="character" w:customStyle="1" w:styleId="Bold">
    <w:name w:val="Bold"/>
    <w:rPr>
      <w:b/>
      <w:color w:val="auto"/>
      <w:u w:val="none" w:color="FFFF00"/>
    </w:rPr>
  </w:style>
  <w:style w:type="character" w:customStyle="1" w:styleId="Italic">
    <w:name w:val="Italic"/>
    <w:basedOn w:val="DefaultParagraphFont"/>
    <w:rPr>
      <w:i/>
    </w:rPr>
  </w:style>
  <w:style w:type="character" w:customStyle="1" w:styleId="Bold-Italic">
    <w:name w:val="Bold-Italic"/>
    <w:basedOn w:val="Italic"/>
    <w:rPr>
      <w:b/>
      <w:i/>
    </w:rPr>
  </w:style>
  <w:style w:type="character" w:customStyle="1" w:styleId="Superscript">
    <w:name w:val="Superscript"/>
    <w:basedOn w:val="DefaultParagraphFont"/>
    <w:rPr>
      <w:shd w:val="clear" w:color="auto" w:fill="auto"/>
      <w:vertAlign w:val="superscript"/>
    </w:rPr>
  </w:style>
  <w:style w:type="character" w:customStyle="1" w:styleId="Subscript">
    <w:name w:val="Subscript"/>
    <w:basedOn w:val="DefaultParagraphFont"/>
    <w:rPr>
      <w:shd w:val="clear" w:color="auto" w:fill="auto"/>
      <w:vertAlign w:val="subscript"/>
    </w:rPr>
  </w:style>
  <w:style w:type="character" w:customStyle="1" w:styleId="SubtitleChar">
    <w:name w:val="Subtitle Char"/>
    <w:basedOn w:val="DefaultParagraphFont"/>
    <w:rPr>
      <w:rFonts w:ascii="Calibri" w:hAnsi="Calibri"/>
      <w:b/>
      <w:color w:val="00B0F0"/>
    </w:rPr>
  </w:style>
  <w:style w:type="character" w:customStyle="1" w:styleId="Heading7Char">
    <w:name w:val="Heading 7 Char"/>
    <w:basedOn w:val="DefaultParagraphFont"/>
    <w:rPr>
      <w:rFonts w:ascii="Calibri" w:eastAsia="Calibri" w:hAnsi="Calibri" w:cs="Calibri"/>
      <w:i/>
      <w:iCs/>
      <w:color w:val="404040"/>
      <w:sz w:val="22"/>
      <w:lang w:val="en-GB"/>
    </w:rPr>
  </w:style>
  <w:style w:type="character" w:customStyle="1" w:styleId="Heading8Char">
    <w:name w:val="Heading 8 Char"/>
    <w:basedOn w:val="DefaultParagraphFont"/>
    <w:rPr>
      <w:rFonts w:ascii="Calibri" w:eastAsia="Calibri" w:hAnsi="Calibri" w:cs="Calibri"/>
      <w:color w:val="404040"/>
      <w:sz w:val="20"/>
      <w:szCs w:val="20"/>
      <w:lang w:val="en-GB"/>
    </w:rPr>
  </w:style>
  <w:style w:type="character" w:customStyle="1" w:styleId="Heading9Char">
    <w:name w:val="Heading 9 Char"/>
    <w:basedOn w:val="DefaultParagraphFont"/>
    <w:rPr>
      <w:rFonts w:ascii="Calibri" w:eastAsia="Calibri" w:hAnsi="Calibri" w:cs="Calibri"/>
      <w:i/>
      <w:iCs/>
      <w:color w:val="404040"/>
      <w:sz w:val="20"/>
      <w:szCs w:val="20"/>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777777"/>
      <w:u w:val="single"/>
    </w:rPr>
  </w:style>
  <w:style w:type="character" w:customStyle="1" w:styleId="Heading1Char1">
    <w:name w:val="Heading 1 Char1"/>
    <w:basedOn w:val="DefaultParagraphFont"/>
    <w:rPr>
      <w:rFonts w:ascii="Calibri" w:eastAsia="Calibri" w:hAnsi="Calibri" w:cs="Calibri"/>
      <w:b/>
      <w:bCs/>
      <w:color w:val="365F91"/>
      <w:sz w:val="28"/>
      <w:szCs w:val="28"/>
    </w:rPr>
  </w:style>
  <w:style w:type="character" w:customStyle="1" w:styleId="Heading3Char1">
    <w:name w:val="Heading 3 Char1"/>
    <w:basedOn w:val="DefaultParagraphFont"/>
    <w:rPr>
      <w:rFonts w:ascii="Calibri" w:eastAsia="Calibri" w:hAnsi="Calibri" w:cs="Calibri"/>
      <w:b/>
      <w:bCs/>
      <w:color w:val="4F81BD"/>
      <w:sz w:val="22"/>
      <w:szCs w:val="24"/>
    </w:rPr>
  </w:style>
  <w:style w:type="character" w:customStyle="1" w:styleId="Heading4Char1">
    <w:name w:val="Heading 4 Char1"/>
    <w:basedOn w:val="DefaultParagraphFont"/>
    <w:rPr>
      <w:rFonts w:ascii="Calibri" w:eastAsia="Calibri" w:hAnsi="Calibri" w:cs="Calibri"/>
      <w:b/>
      <w:bCs/>
      <w:i/>
      <w:iCs/>
      <w:color w:val="4F81BD"/>
      <w:sz w:val="22"/>
      <w:szCs w:val="24"/>
    </w:rPr>
  </w:style>
  <w:style w:type="character" w:customStyle="1" w:styleId="HeaderChar">
    <w:name w:val="Header Char"/>
    <w:basedOn w:val="DefaultParagraphFont"/>
    <w:rPr>
      <w:rFonts w:ascii="Arial" w:eastAsia="Times New Roman" w:hAnsi="Arial" w:cs="Times New Roman"/>
      <w:sz w:val="22"/>
      <w:lang w:val="en-GB" w:eastAsia="en-GB"/>
    </w:rPr>
  </w:style>
  <w:style w:type="character" w:customStyle="1" w:styleId="FooterChar">
    <w:name w:val="Footer Char"/>
    <w:basedOn w:val="DefaultParagraphFont"/>
    <w:rPr>
      <w:rFonts w:ascii="Arial" w:eastAsia="Times New Roman" w:hAnsi="Arial" w:cs="Times New Roman"/>
      <w:sz w:val="18"/>
      <w:lang w:val="en-GB" w:eastAsia="en-GB"/>
    </w:rPr>
  </w:style>
  <w:style w:type="character" w:customStyle="1" w:styleId="CommentReference1">
    <w:name w:val="Comment Reference1"/>
    <w:basedOn w:val="DefaultParagraphFont"/>
    <w:rPr>
      <w:sz w:val="16"/>
      <w:szCs w:val="16"/>
    </w:rPr>
  </w:style>
  <w:style w:type="character" w:customStyle="1" w:styleId="A3">
    <w:name w:val="A3"/>
    <w:rPr>
      <w:rFonts w:cs="Adobe Garamond Pro"/>
      <w:color w:val="000000"/>
      <w:sz w:val="22"/>
      <w:szCs w:val="22"/>
    </w:rPr>
  </w:style>
  <w:style w:type="character" w:customStyle="1" w:styleId="ParagraphBookChar">
    <w:name w:val="ParagraphBook Char"/>
    <w:rPr>
      <w:rFonts w:eastAsia="MS Mincho"/>
    </w:rPr>
  </w:style>
  <w:style w:type="character" w:customStyle="1" w:styleId="A7">
    <w:name w:val="A7"/>
    <w:rPr>
      <w:rFonts w:ascii="Adobe Garamond Pro" w:hAnsi="Adobe Garamond Pro" w:cs="Adobe Garamond Pro"/>
      <w:color w:val="000000"/>
      <w:sz w:val="15"/>
      <w:szCs w:val="15"/>
    </w:rPr>
  </w:style>
  <w:style w:type="character" w:customStyle="1" w:styleId="SpecDocSectionHeadingChar">
    <w:name w:val="SpecDocSectionHeading Char"/>
    <w:basedOn w:val="DefaultParagraphFont"/>
    <w:rPr>
      <w:rFonts w:ascii="Arial" w:eastAsia="Times New Roman" w:hAnsi="Arial" w:cs="Arial"/>
      <w:color w:val="5F497A"/>
      <w:sz w:val="44"/>
      <w:szCs w:val="44"/>
      <w:lang w:val="en-GB" w:eastAsia="en-GB"/>
    </w:rPr>
  </w:style>
  <w:style w:type="character" w:customStyle="1" w:styleId="SectionSubHeading1Char">
    <w:name w:val="SectionSubHeading1 Char"/>
    <w:basedOn w:val="DefaultParagraphFont"/>
    <w:rPr>
      <w:rFonts w:ascii="Arial" w:eastAsia="Times New Roman" w:hAnsi="Arial" w:cs="Arial"/>
      <w:color w:val="5F497A"/>
      <w:sz w:val="32"/>
      <w:szCs w:val="32"/>
      <w:lang w:val="en-GB" w:eastAsia="en-GB"/>
    </w:rPr>
  </w:style>
  <w:style w:type="character" w:customStyle="1" w:styleId="SectionSubHEading2Char">
    <w:name w:val="SectionSubHEading2 Char"/>
    <w:basedOn w:val="DefaultParagraphFont"/>
    <w:rPr>
      <w:rFonts w:ascii="Arial" w:eastAsia="Times New Roman" w:hAnsi="Arial" w:cs="Arial"/>
      <w:color w:val="5F497A"/>
      <w:sz w:val="32"/>
      <w:szCs w:val="32"/>
      <w:lang w:val="en-GB" w:eastAsia="en-GB"/>
    </w:rPr>
  </w:style>
  <w:style w:type="character" w:customStyle="1" w:styleId="SectionSubHeading3Char">
    <w:name w:val="SectionSubHeading3 Char"/>
    <w:basedOn w:val="DefaultParagraphFont"/>
    <w:rPr>
      <w:rFonts w:ascii="Arial" w:eastAsia="Times New Roman" w:hAnsi="Arial" w:cs="Arial"/>
      <w:color w:val="5F497A"/>
      <w:sz w:val="32"/>
      <w:szCs w:val="32"/>
      <w:lang w:val="en-GB" w:eastAsia="en-GB"/>
    </w:rPr>
  </w:style>
  <w:style w:type="character" w:customStyle="1" w:styleId="RaisedFont">
    <w:name w:val="RaisedFont"/>
    <w:basedOn w:val="DefaultParagraphFont"/>
    <w:rPr>
      <w:position w:val="1"/>
      <w:sz w:val="20"/>
      <w:szCs w:val="20"/>
    </w:rPr>
  </w:style>
  <w:style w:type="character" w:customStyle="1" w:styleId="Code">
    <w:name w:val="Code"/>
    <w:basedOn w:val="DefaultParagraphFont"/>
    <w:rPr>
      <w:rFonts w:ascii="Courier" w:hAnsi="Courier"/>
      <w:color w:val="4F6228"/>
      <w:sz w:val="28"/>
      <w:shd w:val="clear" w:color="auto" w:fill="auto"/>
    </w:rPr>
  </w:style>
  <w:style w:type="character" w:customStyle="1" w:styleId="variables">
    <w:name w:val="variables"/>
    <w:basedOn w:val="DefaultParagraphFont"/>
    <w:rPr>
      <w:rFonts w:ascii="Monotype Corsiva" w:hAnsi="Monotype Corsiva"/>
      <w:sz w:val="26"/>
    </w:rPr>
  </w:style>
  <w:style w:type="character" w:customStyle="1" w:styleId="variablessmall">
    <w:name w:val="variablessmall"/>
    <w:basedOn w:val="variables"/>
    <w:rPr>
      <w:rFonts w:ascii="Monotype Corsiva" w:hAnsi="Monotype Corsiva"/>
      <w:sz w:val="18"/>
    </w:rPr>
  </w:style>
  <w:style w:type="character" w:customStyle="1" w:styleId="TableCellTextCH">
    <w:name w:val="TableCellTextCH"/>
    <w:basedOn w:val="DefaultParagraphFont"/>
    <w:rPr>
      <w:rFonts w:ascii="Arial" w:hAnsi="Arial" w:cs="Arial"/>
      <w:i w:val="0"/>
      <w:sz w:val="22"/>
    </w:rPr>
  </w:style>
  <w:style w:type="character" w:customStyle="1" w:styleId="BodyTextChar">
    <w:name w:val="Body Text Char"/>
    <w:basedOn w:val="DefaultParagraphFont"/>
    <w:rPr>
      <w:rFonts w:ascii="Times New Roman" w:eastAsia="Times New Roman" w:hAnsi="Times New Roman" w:cs="Times New Roman"/>
      <w:sz w:val="20"/>
      <w:szCs w:val="20"/>
      <w:lang w:val="en-GB"/>
    </w:rPr>
  </w:style>
  <w:style w:type="character" w:customStyle="1" w:styleId="BodyText2Char">
    <w:name w:val="Body Text 2 Char"/>
    <w:basedOn w:val="DefaultParagraphFont"/>
    <w:rPr>
      <w:rFonts w:ascii="Arial" w:eastAsia="Times New Roman" w:hAnsi="Arial" w:cs="Times New Roman"/>
      <w:lang w:val="en-GB" w:eastAsia="en-GB"/>
    </w:rPr>
  </w:style>
  <w:style w:type="character" w:customStyle="1" w:styleId="BodyText3Char">
    <w:name w:val="Body Text 3 Char"/>
    <w:basedOn w:val="DefaultParagraphFont"/>
    <w:rPr>
      <w:rFonts w:ascii="Arial" w:eastAsia="Times New Roman" w:hAnsi="Arial" w:cs="Times New Roman"/>
      <w:sz w:val="16"/>
      <w:szCs w:val="16"/>
      <w:lang w:val="en-GB" w:eastAsia="en-GB"/>
    </w:rPr>
  </w:style>
  <w:style w:type="character" w:customStyle="1" w:styleId="BodyTextFirstIndentChar">
    <w:name w:val="Body Text First Indent Char"/>
    <w:basedOn w:val="BodyTextChar"/>
    <w:rPr>
      <w:rFonts w:ascii="Arial" w:eastAsia="Times New Roman" w:hAnsi="Arial" w:cs="Times New Roman"/>
      <w:sz w:val="20"/>
      <w:szCs w:val="20"/>
      <w:lang w:val="en-GB" w:eastAsia="en-GB"/>
    </w:rPr>
  </w:style>
  <w:style w:type="character" w:customStyle="1" w:styleId="BodyTextIndentChar">
    <w:name w:val="Body Text Indent Char"/>
    <w:basedOn w:val="DefaultParagraphFont"/>
    <w:rPr>
      <w:rFonts w:ascii="Arial" w:eastAsia="Times New Roman" w:hAnsi="Arial" w:cs="Times New Roman"/>
      <w:lang w:val="en-GB" w:eastAsia="en-GB"/>
    </w:rPr>
  </w:style>
  <w:style w:type="character" w:customStyle="1" w:styleId="BodyTextFirstIndent2Char">
    <w:name w:val="Body Text First Indent 2 Char"/>
    <w:basedOn w:val="BodyTextIndentChar"/>
    <w:rPr>
      <w:rFonts w:ascii="Arial" w:eastAsia="Times New Roman" w:hAnsi="Arial" w:cs="Times New Roman"/>
      <w:lang w:val="en-GB" w:eastAsia="en-GB"/>
    </w:rPr>
  </w:style>
  <w:style w:type="character" w:customStyle="1" w:styleId="BodyTextIndent2Char">
    <w:name w:val="Body Text Indent 2 Char"/>
    <w:basedOn w:val="DefaultParagraphFont"/>
    <w:rPr>
      <w:rFonts w:ascii="Arial" w:eastAsia="Times New Roman" w:hAnsi="Arial" w:cs="Times New Roman"/>
      <w:lang w:val="en-GB" w:eastAsia="en-GB"/>
    </w:rPr>
  </w:style>
  <w:style w:type="character" w:customStyle="1" w:styleId="BodyTextIndent3Char">
    <w:name w:val="Body Text Indent 3 Char"/>
    <w:basedOn w:val="DefaultParagraphFont"/>
    <w:rPr>
      <w:rFonts w:ascii="Arial" w:eastAsia="Times New Roman" w:hAnsi="Arial" w:cs="Times New Roman"/>
      <w:sz w:val="16"/>
      <w:szCs w:val="16"/>
      <w:lang w:val="en-GB" w:eastAsia="en-GB"/>
    </w:rPr>
  </w:style>
  <w:style w:type="character" w:customStyle="1" w:styleId="ClosingChar">
    <w:name w:val="Closing Char"/>
    <w:basedOn w:val="DefaultParagraphFont"/>
    <w:rPr>
      <w:rFonts w:ascii="Arial" w:eastAsia="Times New Roman" w:hAnsi="Arial" w:cs="Times New Roman"/>
      <w:lang w:val="en-GB" w:eastAsia="en-GB"/>
    </w:rPr>
  </w:style>
  <w:style w:type="character" w:customStyle="1" w:styleId="CommentSubjectChar">
    <w:name w:val="Comment Subject Char"/>
    <w:basedOn w:val="CommentTextChar"/>
    <w:rPr>
      <w:rFonts w:ascii="Arial" w:eastAsia="Times New Roman" w:hAnsi="Arial" w:cs="Times New Roman"/>
      <w:b/>
      <w:bCs/>
      <w:sz w:val="20"/>
      <w:szCs w:val="20"/>
      <w:lang w:val="en-GB" w:eastAsia="en-GB"/>
    </w:rPr>
  </w:style>
  <w:style w:type="character" w:customStyle="1" w:styleId="DateChar">
    <w:name w:val="Date Char"/>
    <w:basedOn w:val="DefaultParagraphFont"/>
    <w:rPr>
      <w:rFonts w:ascii="Arial" w:eastAsia="Times New Roman" w:hAnsi="Arial" w:cs="Times New Roman"/>
      <w:lang w:val="en-GB" w:eastAsia="en-GB"/>
    </w:rPr>
  </w:style>
  <w:style w:type="character" w:customStyle="1" w:styleId="DocumentMapChar">
    <w:name w:val="Document Map Char"/>
    <w:basedOn w:val="DefaultParagraphFont"/>
    <w:rPr>
      <w:rFonts w:ascii="Segoe UI" w:eastAsia="Times New Roman" w:hAnsi="Segoe UI" w:cs="Segoe UI"/>
      <w:sz w:val="16"/>
      <w:szCs w:val="16"/>
      <w:lang w:val="en-GB" w:eastAsia="en-GB"/>
    </w:rPr>
  </w:style>
  <w:style w:type="character" w:customStyle="1" w:styleId="E-mailSignatureChar">
    <w:name w:val="E-mail Signature Char"/>
    <w:basedOn w:val="DefaultParagraphFont"/>
    <w:rPr>
      <w:rFonts w:ascii="Arial" w:eastAsia="Times New Roman" w:hAnsi="Arial" w:cs="Times New Roman"/>
      <w:lang w:val="en-GB" w:eastAsia="en-GB"/>
    </w:rPr>
  </w:style>
  <w:style w:type="character" w:customStyle="1" w:styleId="EndnoteTextChar">
    <w:name w:val="Endnote Text Char"/>
    <w:basedOn w:val="DefaultParagraphFont"/>
    <w:rPr>
      <w:rFonts w:ascii="Arial" w:eastAsia="Times New Roman" w:hAnsi="Arial" w:cs="Times New Roman"/>
      <w:sz w:val="20"/>
      <w:szCs w:val="20"/>
      <w:lang w:val="en-GB" w:eastAsia="en-GB"/>
    </w:rPr>
  </w:style>
  <w:style w:type="character" w:customStyle="1" w:styleId="FootnoteTextChar">
    <w:name w:val="Footnote Text Char"/>
    <w:basedOn w:val="DefaultParagraphFont"/>
    <w:rPr>
      <w:rFonts w:ascii="Arial" w:eastAsia="Times New Roman" w:hAnsi="Arial" w:cs="Times New Roman"/>
      <w:sz w:val="20"/>
      <w:szCs w:val="20"/>
      <w:lang w:val="en-GB" w:eastAsia="en-GB"/>
    </w:rPr>
  </w:style>
  <w:style w:type="character" w:customStyle="1" w:styleId="HTMLAddressChar">
    <w:name w:val="HTML Address Char"/>
    <w:basedOn w:val="DefaultParagraphFont"/>
    <w:rPr>
      <w:rFonts w:ascii="Arial" w:eastAsia="Times New Roman" w:hAnsi="Arial" w:cs="Times New Roman"/>
      <w:i/>
      <w:iCs/>
      <w:lang w:val="en-GB" w:eastAsia="en-GB"/>
    </w:rPr>
  </w:style>
  <w:style w:type="character" w:customStyle="1" w:styleId="HTMLPreformattedChar">
    <w:name w:val="HTML Preformatted Char"/>
    <w:basedOn w:val="DefaultParagraphFont"/>
    <w:rPr>
      <w:rFonts w:ascii="Consolas" w:eastAsia="Times New Roman" w:hAnsi="Consolas" w:cs="Consolas"/>
      <w:sz w:val="20"/>
      <w:szCs w:val="20"/>
      <w:lang w:val="en-GB" w:eastAsia="en-GB"/>
    </w:rPr>
  </w:style>
  <w:style w:type="character" w:customStyle="1" w:styleId="IntenseQuoteChar">
    <w:name w:val="Intense Quote Char"/>
    <w:basedOn w:val="DefaultParagraphFont"/>
    <w:rPr>
      <w:rFonts w:ascii="Arial" w:eastAsia="Times New Roman" w:hAnsi="Arial" w:cs="Times New Roman"/>
      <w:i/>
      <w:iCs/>
      <w:color w:val="4F81BD"/>
      <w:lang w:val="en-GB" w:eastAsia="en-GB"/>
    </w:rPr>
  </w:style>
  <w:style w:type="character" w:customStyle="1" w:styleId="MacroTextChar">
    <w:name w:val="Macro Text Char"/>
    <w:basedOn w:val="DefaultParagraphFont"/>
    <w:rPr>
      <w:rFonts w:ascii="Consolas" w:eastAsia="Times New Roman" w:hAnsi="Consolas" w:cs="Consolas"/>
      <w:sz w:val="20"/>
      <w:szCs w:val="20"/>
      <w:lang w:val="en-GB" w:eastAsia="en-GB"/>
    </w:rPr>
  </w:style>
  <w:style w:type="character" w:customStyle="1" w:styleId="MessageHeaderChar">
    <w:name w:val="Message Header Char"/>
    <w:basedOn w:val="DefaultParagraphFont"/>
    <w:rPr>
      <w:rFonts w:ascii="Calibri" w:eastAsia="Calibri" w:hAnsi="Calibri" w:cs="Calibri"/>
      <w:shd w:val="clear" w:color="auto" w:fill="auto"/>
      <w:lang w:val="en-GB" w:eastAsia="en-GB"/>
    </w:rPr>
  </w:style>
  <w:style w:type="character" w:customStyle="1" w:styleId="NoteHeadingChar">
    <w:name w:val="Note Heading Char"/>
    <w:basedOn w:val="DefaultParagraphFont"/>
    <w:rPr>
      <w:rFonts w:ascii="Arial" w:eastAsia="Times New Roman" w:hAnsi="Arial" w:cs="Times New Roman"/>
      <w:lang w:val="en-GB" w:eastAsia="en-GB"/>
    </w:rPr>
  </w:style>
  <w:style w:type="character" w:customStyle="1" w:styleId="PlainTextChar">
    <w:name w:val="Plain Text Char"/>
    <w:basedOn w:val="DefaultParagraphFont"/>
    <w:rPr>
      <w:rFonts w:ascii="Consolas" w:eastAsia="Times New Roman" w:hAnsi="Consolas" w:cs="Consolas"/>
      <w:sz w:val="21"/>
      <w:szCs w:val="21"/>
      <w:lang w:val="en-GB" w:eastAsia="en-GB"/>
    </w:rPr>
  </w:style>
  <w:style w:type="character" w:customStyle="1" w:styleId="QuoteChar">
    <w:name w:val="Quote Char"/>
    <w:basedOn w:val="DefaultParagraphFont"/>
    <w:rPr>
      <w:rFonts w:ascii="Arial" w:eastAsia="Times New Roman" w:hAnsi="Arial" w:cs="Times New Roman"/>
      <w:i/>
      <w:iCs/>
      <w:color w:val="404040"/>
      <w:lang w:val="en-GB" w:eastAsia="en-GB"/>
    </w:rPr>
  </w:style>
  <w:style w:type="character" w:customStyle="1" w:styleId="SalutationChar">
    <w:name w:val="Salutation Char"/>
    <w:basedOn w:val="DefaultParagraphFont"/>
    <w:rPr>
      <w:rFonts w:ascii="Arial" w:eastAsia="Times New Roman" w:hAnsi="Arial" w:cs="Times New Roman"/>
      <w:lang w:val="en-GB" w:eastAsia="en-GB"/>
    </w:rPr>
  </w:style>
  <w:style w:type="character" w:customStyle="1" w:styleId="SignatureChar">
    <w:name w:val="Signature Char"/>
    <w:basedOn w:val="DefaultParagraphFont"/>
    <w:rPr>
      <w:rFonts w:ascii="Arial" w:eastAsia="Times New Roman" w:hAnsi="Arial" w:cs="Times New Roman"/>
      <w:lang w:val="en-GB" w:eastAsia="en-GB"/>
    </w:rPr>
  </w:style>
  <w:style w:type="character" w:customStyle="1" w:styleId="variablesbold">
    <w:name w:val="variablesbold"/>
    <w:basedOn w:val="variables"/>
    <w:rPr>
      <w:rFonts w:ascii="Monotype Corsiva" w:hAnsi="Monotype Corsiva"/>
      <w:b/>
      <w:sz w:val="26"/>
    </w:rPr>
  </w:style>
  <w:style w:type="character" w:customStyle="1" w:styleId="MatrixValues">
    <w:name w:val="MatrixValues"/>
    <w:basedOn w:val="DefaultParagraphFont"/>
    <w:rPr>
      <w:rFonts w:ascii="Times New Roman" w:hAnsi="Times New Roman"/>
      <w:sz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solid" w:color="C0C0C0" w:fill="auto"/>
      </w:tcPr>
    </w:tblStylePr>
    <w:tblStylePr w:type="band1Horz">
      <w:tblPr/>
      <w:tcPr>
        <w:shd w:val="solid" w:color="C0C0C0" w:fill="auto"/>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3DFEE" w:fill="auto"/>
      </w:tcPr>
    </w:tblStylePr>
  </w:style>
  <w:style w:type="table" w:styleId="LightList-Accent1">
    <w:name w:val="Light List Accent 1"/>
    <w:basedOn w:val="TableNormal"/>
    <w:uiPriority w:val="6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rFonts w:ascii="AQA Chevin Pro Medium" w:hAnsi="AQA Chevin Pro Medium"/>
        <w:b w:val="0"/>
        <w:bCs/>
        <w:i w:val="0"/>
        <w:color w:val="FFFFFF"/>
      </w:rPr>
      <w:tblPr/>
      <w:tcPr>
        <w:shd w:val="solid" w:color="4F81BD" w:fill="auto"/>
      </w:tcPr>
    </w:tblStylePr>
    <w:tblStylePr w:type="lastRow">
      <w:pPr>
        <w:spacing w:before="0" w:after="0" w:line="240" w:lineRule="auto"/>
      </w:pPr>
      <w:rPr>
        <w:b w:val="0"/>
        <w:bCs/>
      </w:rPr>
      <w:tblPr/>
      <w:tcPr>
        <w:tcBorders>
          <w:top w:val="double" w:sz="18"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890227"/>
    <w:rPr>
      <w:color w:val="605E5C"/>
      <w:shd w:val="clear" w:color="auto" w:fill="E1DFDD"/>
    </w:rPr>
  </w:style>
  <w:style w:type="character" w:styleId="CommentReference">
    <w:name w:val="annotation reference"/>
    <w:basedOn w:val="DefaultParagraphFont"/>
    <w:uiPriority w:val="99"/>
    <w:rsid w:val="00997DBC"/>
    <w:rPr>
      <w:sz w:val="16"/>
      <w:szCs w:val="16"/>
    </w:rPr>
  </w:style>
  <w:style w:type="paragraph" w:styleId="CommentText">
    <w:name w:val="annotation text"/>
    <w:basedOn w:val="Normal"/>
    <w:link w:val="CommentTextChar1"/>
    <w:uiPriority w:val="99"/>
    <w:rsid w:val="00997DBC"/>
    <w:rPr>
      <w:sz w:val="20"/>
      <w:szCs w:val="20"/>
    </w:rPr>
  </w:style>
  <w:style w:type="character" w:customStyle="1" w:styleId="CommentTextChar1">
    <w:name w:val="Comment Text Char1"/>
    <w:basedOn w:val="DefaultParagraphFont"/>
    <w:link w:val="CommentText"/>
    <w:uiPriority w:val="99"/>
    <w:rsid w:val="00997DBC"/>
    <w:rPr>
      <w:rFonts w:ascii="Arial" w:hAnsi="Arial" w:cs="Arial"/>
      <w:color w:val="000000"/>
      <w:sz w:val="20"/>
      <w:szCs w:val="20"/>
    </w:rPr>
  </w:style>
  <w:style w:type="paragraph" w:styleId="CommentSubject">
    <w:name w:val="annotation subject"/>
    <w:basedOn w:val="CommentText"/>
    <w:next w:val="CommentText"/>
    <w:link w:val="CommentSubjectChar1"/>
    <w:uiPriority w:val="99"/>
    <w:rsid w:val="00997DBC"/>
    <w:rPr>
      <w:b/>
      <w:bCs/>
    </w:rPr>
  </w:style>
  <w:style w:type="character" w:customStyle="1" w:styleId="CommentSubjectChar1">
    <w:name w:val="Comment Subject Char1"/>
    <w:basedOn w:val="CommentTextChar1"/>
    <w:link w:val="CommentSubject"/>
    <w:uiPriority w:val="99"/>
    <w:rsid w:val="00997DBC"/>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Arial"/>
        <a:ea typeface="Cambria"/>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8879-CFEE-4EB5-BEA9-1D6902C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3182</Words>
  <Characters>18144</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Graphic communication</dc:title>
  <dc:subject/>
  <dc:creator>AQA</dc:creator>
  <cp:keywords/>
  <dc:description/>
  <dcterms:created xsi:type="dcterms:W3CDTF">2023-09-11T09:05:00Z</dcterms:created>
  <dcterms:modified xsi:type="dcterms:W3CDTF">2023-09-11T10:38:00Z</dcterms:modified>
</cp:coreProperties>
</file>