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7F966" w14:textId="5139479A" w:rsidR="00F957F6" w:rsidRPr="00F957F6" w:rsidRDefault="00F957F6" w:rsidP="00F957F6">
      <w:pPr>
        <w:pStyle w:val="Heading1"/>
        <w:spacing w:before="0"/>
        <w:rPr>
          <w:rFonts w:ascii="Open Sans ExtraBold" w:hAnsi="Open Sans ExtraBold" w:cs="Open Sans ExtraBold"/>
          <w:color w:val="371376"/>
          <w:sz w:val="56"/>
          <w:szCs w:val="56"/>
        </w:rPr>
      </w:pPr>
      <w:r w:rsidRPr="00F957F6">
        <w:rPr>
          <w:rFonts w:ascii="Open Sans ExtraBold" w:hAnsi="Open Sans ExtraBold" w:cs="Open Sans ExtraBold"/>
          <w:noProof/>
          <w:color w:val="371376"/>
          <w:sz w:val="56"/>
          <w:szCs w:val="56"/>
        </w:rPr>
        <mc:AlternateContent>
          <mc:Choice Requires="wps">
            <w:drawing>
              <wp:anchor distT="4294967294" distB="4294967294" distL="114300" distR="114300" simplePos="0" relativeHeight="251659264" behindDoc="0" locked="0" layoutInCell="1" allowOverlap="1" wp14:anchorId="7402D77B" wp14:editId="2C118F35">
                <wp:simplePos x="0" y="0"/>
                <wp:positionH relativeFrom="page">
                  <wp:posOffset>729739</wp:posOffset>
                </wp:positionH>
                <wp:positionV relativeFrom="page">
                  <wp:posOffset>2037253</wp:posOffset>
                </wp:positionV>
                <wp:extent cx="710757"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rgbClr val="C8194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B40036"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7.45pt,160.4pt" to="113.4pt,1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" strokecolor="#c8194b" strokeweight="1.25pt">
                <o:lock v:ext="edit" shapetype="f"/>
                <w10:wrap anchorx="page" anchory="page"/>
              </v:line>
            </w:pict>
          </mc:Fallback>
        </mc:AlternateContent>
      </w:r>
      <w:r w:rsidRPr="00F957F6">
        <w:rPr>
          <w:rFonts w:ascii="Open Sans ExtraBold" w:hAnsi="Open Sans ExtraBold" w:cs="Open Sans ExtraBold"/>
          <w:color w:val="371376"/>
          <w:sz w:val="56"/>
          <w:szCs w:val="56"/>
        </w:rPr>
        <w:t>Scheme of work</w:t>
      </w:r>
      <w:r w:rsidR="00664C99">
        <w:rPr>
          <w:rFonts w:ascii="Open Sans ExtraBold" w:hAnsi="Open Sans ExtraBold" w:cs="Open Sans ExtraBold"/>
          <w:color w:val="371376"/>
          <w:sz w:val="56"/>
          <w:szCs w:val="56"/>
        </w:rPr>
        <w:t xml:space="preserve">: Textile </w:t>
      </w:r>
      <w:r w:rsidR="000C3CC6">
        <w:rPr>
          <w:rFonts w:ascii="Open Sans ExtraBold" w:hAnsi="Open Sans ExtraBold" w:cs="Open Sans ExtraBold"/>
          <w:color w:val="371376"/>
          <w:sz w:val="56"/>
          <w:szCs w:val="56"/>
        </w:rPr>
        <w:t>d</w:t>
      </w:r>
      <w:r w:rsidR="00664C99">
        <w:rPr>
          <w:rFonts w:ascii="Open Sans ExtraBold" w:hAnsi="Open Sans ExtraBold" w:cs="Open Sans ExtraBold"/>
          <w:color w:val="371376"/>
          <w:sz w:val="56"/>
          <w:szCs w:val="56"/>
        </w:rPr>
        <w:t>esign</w:t>
      </w:r>
    </w:p>
    <w:p w14:paraId="7977762C" w14:textId="77777777" w:rsidR="00F957F6" w:rsidRPr="00C22460" w:rsidRDefault="00F957F6" w:rsidP="00554424">
      <w:pPr>
        <w:pStyle w:val="Introduction"/>
        <w:spacing w:before="240"/>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76FD780F" w14:textId="70ABE3DA" w:rsidR="00F957F6" w:rsidRDefault="00F957F6" w:rsidP="00F957F6">
      <w:pPr>
        <w:rPr>
          <w:rFonts w:ascii="Open Sans" w:eastAsia="Calibri" w:hAnsi="Open Sans" w:cs="Open Sans"/>
          <w:color w:val="auto"/>
        </w:rPr>
      </w:pPr>
      <w:r w:rsidRPr="00983BD6">
        <w:rPr>
          <w:rFonts w:ascii="Open Sans" w:hAnsi="Open Sans" w:cs="Open Sans"/>
        </w:rPr>
        <w:t xml:space="preserve">This </w:t>
      </w:r>
      <w:r>
        <w:rPr>
          <w:rFonts w:ascii="Open Sans" w:hAnsi="Open Sans" w:cs="Open Sans"/>
        </w:rPr>
        <w:t>scheme of work</w:t>
      </w:r>
      <w:r w:rsidRPr="00983BD6">
        <w:rPr>
          <w:rFonts w:ascii="Open Sans" w:hAnsi="Open Sans" w:cs="Open Sans"/>
        </w:rPr>
        <w:t xml:space="preserve"> offers a route through the </w:t>
      </w:r>
      <w:r>
        <w:rPr>
          <w:rFonts w:ascii="Open Sans" w:hAnsi="Open Sans" w:cs="Open Sans"/>
        </w:rPr>
        <w:t>GCSE</w:t>
      </w:r>
      <w:r w:rsidRPr="00983BD6">
        <w:rPr>
          <w:rFonts w:ascii="Open Sans" w:hAnsi="Open Sans" w:cs="Open Sans"/>
        </w:rPr>
        <w:t xml:space="preserve"> Art and </w:t>
      </w:r>
      <w:r w:rsidR="005E1B92" w:rsidRPr="00983BD6">
        <w:rPr>
          <w:rFonts w:ascii="Open Sans" w:hAnsi="Open Sans" w:cs="Open Sans"/>
        </w:rPr>
        <w:t xml:space="preserve">Design </w:t>
      </w:r>
      <w:r w:rsidR="005E1B92" w:rsidRPr="00983BD6">
        <w:rPr>
          <w:rFonts w:ascii="Open Sans" w:hAnsi="Open Sans" w:cs="Open Sans"/>
        </w:rPr>
        <w:t>(</w:t>
      </w:r>
      <w:r w:rsidR="005E1B92">
        <w:rPr>
          <w:rFonts w:ascii="Open Sans" w:hAnsi="Open Sans" w:cs="Open Sans"/>
        </w:rPr>
        <w:t>8</w:t>
      </w:r>
      <w:r w:rsidR="005E1B92" w:rsidRPr="00983BD6">
        <w:rPr>
          <w:rFonts w:ascii="Open Sans" w:hAnsi="Open Sans" w:cs="Open Sans"/>
        </w:rPr>
        <w:t>20</w:t>
      </w:r>
      <w:r w:rsidR="005E1B92">
        <w:rPr>
          <w:rFonts w:ascii="Open Sans" w:hAnsi="Open Sans" w:cs="Open Sans"/>
        </w:rPr>
        <w:t>4</w:t>
      </w:r>
      <w:r w:rsidR="005E1B92" w:rsidRPr="00983BD6">
        <w:rPr>
          <w:rFonts w:ascii="Open Sans" w:hAnsi="Open Sans" w:cs="Open Sans"/>
        </w:rPr>
        <w:t>)</w:t>
      </w:r>
      <w:r w:rsidR="005E1B92">
        <w:rPr>
          <w:rFonts w:ascii="Open Sans" w:hAnsi="Open Sans" w:cs="Open Sans"/>
        </w:rPr>
        <w:t xml:space="preserve"> </w:t>
      </w:r>
      <w:r w:rsidR="005E1B92" w:rsidRPr="00983BD6">
        <w:rPr>
          <w:rFonts w:ascii="Open Sans" w:hAnsi="Open Sans" w:cs="Open Sans"/>
        </w:rPr>
        <w:t>Textile</w:t>
      </w:r>
      <w:r w:rsidR="00BC6CFC">
        <w:rPr>
          <w:rFonts w:ascii="Open Sans" w:hAnsi="Open Sans" w:cs="Open Sans"/>
        </w:rPr>
        <w:t xml:space="preserve"> </w:t>
      </w:r>
      <w:r w:rsidR="005E1B92">
        <w:rPr>
          <w:rFonts w:ascii="Open Sans" w:hAnsi="Open Sans" w:cs="Open Sans"/>
        </w:rPr>
        <w:t>design course</w:t>
      </w:r>
      <w:r w:rsidRPr="00F957F6">
        <w:rPr>
          <w:rFonts w:ascii="Open Sans" w:eastAsia="Calibri" w:hAnsi="Open Sans" w:cs="Open Sans"/>
          <w:color w:val="auto"/>
        </w:rPr>
        <w:t xml:space="preserve">. </w:t>
      </w:r>
    </w:p>
    <w:p w14:paraId="74F3BDE0" w14:textId="77777777" w:rsidR="00F957F6" w:rsidRDefault="00765E08" w:rsidP="00F957F6">
      <w:pPr>
        <w:spacing w:before="0" w:after="0"/>
        <w:rPr>
          <w:rFonts w:ascii="Open Sans" w:hAnsi="Open Sans" w:cs="Open Sans"/>
        </w:rPr>
      </w:pPr>
      <w:r w:rsidRPr="00F957F6">
        <w:rPr>
          <w:rFonts w:ascii="Open Sans" w:hAnsi="Open Sans" w:cs="Open Sans"/>
        </w:rPr>
        <w:t>The GCSE Art and Design specification is designed to</w:t>
      </w:r>
      <w:r w:rsidR="00F957F6">
        <w:rPr>
          <w:rFonts w:ascii="Open Sans" w:hAnsi="Open Sans" w:cs="Open Sans"/>
        </w:rPr>
        <w:t>:</w:t>
      </w:r>
    </w:p>
    <w:p w14:paraId="45C81FE7" w14:textId="5DAF7436" w:rsidR="00120F1C" w:rsidRDefault="00765E08" w:rsidP="00BA0348">
      <w:pPr>
        <w:pStyle w:val="ListParagraph"/>
        <w:numPr>
          <w:ilvl w:val="0"/>
          <w:numId w:val="24"/>
        </w:numPr>
        <w:spacing w:after="0"/>
        <w:rPr>
          <w:rFonts w:ascii="Open Sans" w:hAnsi="Open Sans" w:cs="Open Sans"/>
        </w:rPr>
      </w:pPr>
      <w:r w:rsidRPr="00F957F6">
        <w:rPr>
          <w:rFonts w:ascii="Open Sans" w:hAnsi="Open Sans" w:cs="Open Sans"/>
        </w:rPr>
        <w:t>provide inspiration and a range of exciting and stimulating opportunities that encourage and challenge students to develop and explore ideas in art and design in an independent and personal way</w:t>
      </w:r>
    </w:p>
    <w:p w14:paraId="297CBF8E" w14:textId="2F0A14A2" w:rsidR="00F957F6" w:rsidRPr="00F957F6" w:rsidRDefault="00F957F6" w:rsidP="00BA0348">
      <w:pPr>
        <w:pStyle w:val="ListParagraph"/>
        <w:numPr>
          <w:ilvl w:val="0"/>
          <w:numId w:val="24"/>
        </w:numPr>
        <w:spacing w:after="0"/>
        <w:rPr>
          <w:rFonts w:ascii="Open Sans" w:hAnsi="Open Sans" w:cs="Open Sans"/>
        </w:rPr>
      </w:pPr>
      <w:r w:rsidRPr="00F957F6">
        <w:rPr>
          <w:rFonts w:ascii="Open Sans" w:eastAsia="Calibri" w:hAnsi="Open Sans" w:cs="Open Sans"/>
          <w:color w:val="auto"/>
        </w:rPr>
        <w:t>give you choice and flexibility in the way you tailor your course to the needs of your students and the strengths of your school.</w:t>
      </w:r>
    </w:p>
    <w:p w14:paraId="31CD6DDF" w14:textId="77777777" w:rsidR="00F957F6" w:rsidRDefault="00F957F6" w:rsidP="00F957F6">
      <w:pPr>
        <w:spacing w:before="0" w:after="0"/>
        <w:rPr>
          <w:rFonts w:ascii="Open Sans" w:eastAsia="Times New Roman" w:hAnsi="Open Sans" w:cs="Open Sans"/>
          <w:color w:val="auto"/>
          <w:szCs w:val="24"/>
          <w:lang w:eastAsia="en-GB"/>
        </w:rPr>
      </w:pPr>
    </w:p>
    <w:p w14:paraId="30FCE233" w14:textId="30C65C99" w:rsidR="00120F1C" w:rsidRPr="000C3CC6" w:rsidRDefault="00765E08" w:rsidP="00F957F6">
      <w:pPr>
        <w:spacing w:before="0" w:after="0"/>
        <w:rPr>
          <w:rFonts w:ascii="Open Sans" w:eastAsia="Times New Roman" w:hAnsi="Open Sans" w:cs="Open Sans"/>
          <w:color w:val="auto"/>
          <w:szCs w:val="24"/>
          <w:lang w:val="en-GB" w:eastAsia="en-GB"/>
        </w:rPr>
      </w:pPr>
      <w:r w:rsidRPr="000C3CC6">
        <w:rPr>
          <w:rFonts w:ascii="Open Sans" w:eastAsia="Times New Roman" w:hAnsi="Open Sans" w:cs="Open Sans"/>
          <w:color w:val="auto"/>
          <w:szCs w:val="24"/>
          <w:lang w:val="en-GB" w:eastAsia="en-GB"/>
        </w:rPr>
        <w:t xml:space="preserve">The specification has two components: </w:t>
      </w:r>
    </w:p>
    <w:p w14:paraId="707E7E5D" w14:textId="5737EEB9" w:rsidR="00120F1C" w:rsidRPr="000C3CC6" w:rsidRDefault="00765E08" w:rsidP="00BA0348">
      <w:pPr>
        <w:numPr>
          <w:ilvl w:val="0"/>
          <w:numId w:val="21"/>
        </w:numPr>
        <w:spacing w:after="0"/>
        <w:rPr>
          <w:rFonts w:ascii="Open Sans" w:eastAsia="Times New Roman" w:hAnsi="Open Sans" w:cs="Open Sans"/>
          <w:color w:val="auto"/>
          <w:szCs w:val="24"/>
          <w:lang w:val="en-GB" w:eastAsia="en-GB"/>
        </w:rPr>
      </w:pPr>
      <w:r w:rsidRPr="000C3CC6">
        <w:rPr>
          <w:rFonts w:ascii="Open Sans" w:eastAsia="Times New Roman" w:hAnsi="Open Sans" w:cs="Open Sans"/>
          <w:color w:val="auto"/>
          <w:szCs w:val="24"/>
          <w:lang w:val="en-GB" w:eastAsia="en-GB"/>
        </w:rPr>
        <w:t xml:space="preserve">Component 1 comprises a Portfolio of work selected from the course of study. This must include a sustained project which evidences the student’s creative journey from initial engagement to the realisation of intentions. It must also include a selection of further work undertaken during the student’s course of study </w:t>
      </w:r>
    </w:p>
    <w:p w14:paraId="3FC2ACB2" w14:textId="77777777" w:rsidR="00120F1C" w:rsidRPr="000C3CC6" w:rsidRDefault="00765E08" w:rsidP="00BA0348">
      <w:pPr>
        <w:numPr>
          <w:ilvl w:val="0"/>
          <w:numId w:val="21"/>
        </w:numPr>
        <w:spacing w:after="0"/>
        <w:rPr>
          <w:rFonts w:ascii="Open Sans" w:eastAsia="Times New Roman" w:hAnsi="Open Sans" w:cs="Open Sans"/>
          <w:color w:val="auto"/>
          <w:szCs w:val="24"/>
          <w:lang w:val="en-GB" w:eastAsia="en-GB"/>
        </w:rPr>
      </w:pPr>
      <w:r w:rsidRPr="000C3CC6">
        <w:rPr>
          <w:rFonts w:ascii="Open Sans" w:eastAsia="Times New Roman" w:hAnsi="Open Sans" w:cs="Open Sans"/>
          <w:color w:val="auto"/>
          <w:szCs w:val="24"/>
          <w:lang w:val="en-GB" w:eastAsia="en-GB"/>
        </w:rPr>
        <w:t xml:space="preserve">Component 2 is an </w:t>
      </w:r>
      <w:r w:rsidR="00F422CA" w:rsidRPr="000C3CC6">
        <w:rPr>
          <w:rFonts w:ascii="Open Sans" w:eastAsia="Times New Roman" w:hAnsi="Open Sans" w:cs="Open Sans"/>
          <w:color w:val="auto"/>
          <w:szCs w:val="24"/>
          <w:lang w:val="en-GB" w:eastAsia="en-GB"/>
        </w:rPr>
        <w:t>e</w:t>
      </w:r>
      <w:r w:rsidRPr="000C3CC6">
        <w:rPr>
          <w:rFonts w:ascii="Open Sans" w:eastAsia="Times New Roman" w:hAnsi="Open Sans" w:cs="Open Sans"/>
          <w:color w:val="auto"/>
          <w:szCs w:val="24"/>
          <w:lang w:val="en-GB" w:eastAsia="en-GB"/>
        </w:rPr>
        <w:t>xternally set assignment</w:t>
      </w:r>
      <w:r w:rsidR="00F422CA" w:rsidRPr="000C3CC6">
        <w:rPr>
          <w:rFonts w:ascii="Open Sans" w:eastAsia="Times New Roman" w:hAnsi="Open Sans" w:cs="Open Sans"/>
          <w:color w:val="auto"/>
          <w:szCs w:val="24"/>
          <w:lang w:val="en-GB" w:eastAsia="en-GB"/>
        </w:rPr>
        <w:t xml:space="preserve"> (ESA)</w:t>
      </w:r>
      <w:r w:rsidRPr="000C3CC6">
        <w:rPr>
          <w:rFonts w:ascii="Open Sans" w:eastAsia="Times New Roman" w:hAnsi="Open Sans" w:cs="Open Sans"/>
          <w:color w:val="auto"/>
          <w:szCs w:val="24"/>
          <w:lang w:val="en-GB" w:eastAsia="en-GB"/>
        </w:rPr>
        <w:t xml:space="preserve"> in which students choose and respond to a starting point from an externally set assignment paper.</w:t>
      </w:r>
    </w:p>
    <w:p w14:paraId="2A680CB2" w14:textId="77777777" w:rsidR="00120F1C" w:rsidRPr="00F957F6" w:rsidRDefault="00120F1C" w:rsidP="00F957F6">
      <w:pPr>
        <w:spacing w:before="0" w:after="0"/>
        <w:rPr>
          <w:rFonts w:ascii="Open Sans" w:eastAsia="Times New Roman" w:hAnsi="Open Sans" w:cs="Open Sans"/>
          <w:color w:val="auto"/>
          <w:szCs w:val="24"/>
          <w:lang w:val="en-GB" w:eastAsia="en-GB"/>
        </w:rPr>
      </w:pPr>
    </w:p>
    <w:p w14:paraId="258C8E37" w14:textId="228346AA" w:rsidR="000C3CC6" w:rsidRPr="00F957F6" w:rsidRDefault="000C3CC6" w:rsidP="000C3CC6">
      <w:pPr>
        <w:spacing w:before="0" w:after="0"/>
        <w:rPr>
          <w:rFonts w:ascii="Open Sans" w:eastAsia="Calibri" w:hAnsi="Open Sans" w:cs="Open Sans"/>
          <w:color w:val="auto"/>
        </w:rPr>
      </w:pPr>
      <w:r>
        <w:rPr>
          <w:rFonts w:ascii="Open Sans" w:eastAsia="Calibri" w:hAnsi="Open Sans" w:cs="Open Sans"/>
          <w:color w:val="auto"/>
        </w:rPr>
        <w:t>T</w:t>
      </w:r>
      <w:r w:rsidRPr="00F957F6">
        <w:rPr>
          <w:rFonts w:ascii="Open Sans" w:eastAsia="Calibri" w:hAnsi="Open Sans" w:cs="Open Sans"/>
          <w:color w:val="auto"/>
        </w:rPr>
        <w:t xml:space="preserve">his scheme of work gives you an example of how you might wish to organise and deliver a two-year course that enables students to respond to all four assessment objectives and explore the opportunities of the </w:t>
      </w:r>
      <w:r>
        <w:rPr>
          <w:rFonts w:ascii="Open Sans" w:eastAsia="Calibri" w:hAnsi="Open Sans" w:cs="Open Sans"/>
          <w:color w:val="auto"/>
        </w:rPr>
        <w:t>Textile design</w:t>
      </w:r>
      <w:r w:rsidRPr="00F957F6">
        <w:rPr>
          <w:rFonts w:ascii="Open Sans" w:eastAsia="Calibri" w:hAnsi="Open Sans" w:cs="Open Sans"/>
          <w:color w:val="auto"/>
        </w:rPr>
        <w:t xml:space="preserve"> title. There are many ways the course may be delivered and there is no prescriptive approach, the suggestions here are intended for guidance only.</w:t>
      </w:r>
    </w:p>
    <w:p w14:paraId="1C389BFD" w14:textId="77777777" w:rsidR="000C3CC6" w:rsidRDefault="000C3CC6" w:rsidP="000C3CC6">
      <w:pPr>
        <w:spacing w:before="0" w:after="0"/>
        <w:rPr>
          <w:rFonts w:ascii="Open Sans" w:eastAsia="Calibri" w:hAnsi="Open Sans" w:cs="Open Sans"/>
          <w:color w:val="auto"/>
        </w:rPr>
      </w:pPr>
    </w:p>
    <w:p w14:paraId="42C501BE" w14:textId="57CF6B9E" w:rsidR="000C3CC6" w:rsidRPr="00F957F6" w:rsidRDefault="000C3CC6" w:rsidP="000C3CC6">
      <w:pPr>
        <w:spacing w:before="0" w:after="0"/>
        <w:rPr>
          <w:rFonts w:ascii="Open Sans" w:eastAsia="Calibri" w:hAnsi="Open Sans" w:cs="Open Sans"/>
          <w:color w:val="auto"/>
        </w:rPr>
      </w:pPr>
      <w:r w:rsidRPr="00F957F6">
        <w:rPr>
          <w:rFonts w:ascii="Open Sans" w:eastAsia="Calibri" w:hAnsi="Open Sans" w:cs="Open Sans"/>
          <w:color w:val="auto"/>
        </w:rPr>
        <w:t>It provides suggestions for activities and project tasks that enable students to develop</w:t>
      </w:r>
      <w:r>
        <w:rPr>
          <w:rFonts w:ascii="Open Sans" w:eastAsia="Calibri" w:hAnsi="Open Sans" w:cs="Open Sans"/>
        </w:rPr>
        <w:t xml:space="preserve"> </w:t>
      </w:r>
      <w:r>
        <w:rPr>
          <w:rFonts w:ascii="Open Sans" w:eastAsia="Calibri" w:hAnsi="Open Sans" w:cs="Open Sans"/>
          <w:color w:val="auto"/>
        </w:rPr>
        <w:t>Textile design</w:t>
      </w:r>
      <w:r>
        <w:rPr>
          <w:rFonts w:ascii="Open Sans" w:eastAsia="Calibri" w:hAnsi="Open Sans" w:cs="Open Sans"/>
        </w:rPr>
        <w:t xml:space="preserve"> </w:t>
      </w:r>
      <w:r w:rsidRPr="00F957F6">
        <w:rPr>
          <w:rFonts w:ascii="Open Sans" w:eastAsia="Calibri" w:hAnsi="Open Sans" w:cs="Open Sans"/>
          <w:color w:val="auto"/>
        </w:rPr>
        <w:t xml:space="preserve">knowledge, understanding and skills and to explore sources in a sustained and independent manner in order to realise personal intentions. </w:t>
      </w:r>
    </w:p>
    <w:p w14:paraId="46558B11" w14:textId="41138A99" w:rsidR="00076E2B" w:rsidRDefault="00076E2B" w:rsidP="00BC6CFC">
      <w:pPr>
        <w:spacing w:before="0" w:after="0"/>
        <w:rPr>
          <w:rFonts w:eastAsia="Times New Roman" w:cs="Times New Roman"/>
          <w:color w:val="auto"/>
          <w:szCs w:val="24"/>
          <w:lang w:eastAsia="en-GB"/>
        </w:rPr>
      </w:pPr>
    </w:p>
    <w:p w14:paraId="25B8E2C1" w14:textId="40DFD16B" w:rsidR="000C3CC6" w:rsidRDefault="000C3CC6" w:rsidP="00BC6CFC">
      <w:pPr>
        <w:spacing w:before="0" w:after="0"/>
        <w:rPr>
          <w:rFonts w:eastAsia="Times New Roman" w:cs="Times New Roman"/>
          <w:color w:val="auto"/>
          <w:szCs w:val="24"/>
          <w:lang w:eastAsia="en-GB"/>
        </w:rPr>
      </w:pPr>
    </w:p>
    <w:p w14:paraId="6571BE66" w14:textId="57A248AA" w:rsidR="000C3CC6" w:rsidRDefault="000C3CC6" w:rsidP="00BC6CFC">
      <w:pPr>
        <w:spacing w:before="0" w:after="0"/>
        <w:rPr>
          <w:rFonts w:eastAsia="Times New Roman" w:cs="Times New Roman"/>
          <w:color w:val="auto"/>
          <w:szCs w:val="24"/>
          <w:lang w:eastAsia="en-GB"/>
        </w:rPr>
      </w:pPr>
    </w:p>
    <w:p w14:paraId="07CA7408" w14:textId="7CD21B50" w:rsidR="000C3CC6" w:rsidRDefault="000C3CC6" w:rsidP="00BC6CFC">
      <w:pPr>
        <w:spacing w:before="0" w:after="0"/>
        <w:rPr>
          <w:rFonts w:eastAsia="Times New Roman" w:cs="Times New Roman"/>
          <w:color w:val="auto"/>
          <w:szCs w:val="24"/>
          <w:lang w:eastAsia="en-GB"/>
        </w:rPr>
      </w:pPr>
    </w:p>
    <w:p w14:paraId="236EC60C" w14:textId="6BB0891B" w:rsidR="000C3CC6" w:rsidRDefault="000C3CC6" w:rsidP="00BC6CFC">
      <w:pPr>
        <w:spacing w:before="0" w:after="0"/>
        <w:rPr>
          <w:rFonts w:eastAsia="Times New Roman" w:cs="Times New Roman"/>
          <w:color w:val="auto"/>
          <w:szCs w:val="24"/>
          <w:lang w:eastAsia="en-GB"/>
        </w:rPr>
      </w:pPr>
      <w:bookmarkStart w:id="0" w:name="_GoBack"/>
      <w:bookmarkEnd w:id="0"/>
    </w:p>
    <w:p w14:paraId="6E88CD56" w14:textId="113A5840" w:rsidR="000C3CC6" w:rsidRDefault="000C3CC6" w:rsidP="00BC6CFC">
      <w:pPr>
        <w:spacing w:before="0" w:after="0"/>
        <w:rPr>
          <w:rFonts w:eastAsia="Times New Roman" w:cs="Times New Roman"/>
          <w:color w:val="auto"/>
          <w:szCs w:val="24"/>
          <w:lang w:eastAsia="en-GB"/>
        </w:rPr>
      </w:pPr>
    </w:p>
    <w:p w14:paraId="06585A68" w14:textId="06910261" w:rsidR="000C3CC6" w:rsidRDefault="000C3CC6" w:rsidP="00BC6CFC">
      <w:pPr>
        <w:spacing w:before="0" w:after="0"/>
        <w:rPr>
          <w:rFonts w:eastAsia="Times New Roman" w:cs="Times New Roman"/>
          <w:color w:val="auto"/>
          <w:szCs w:val="24"/>
          <w:lang w:eastAsia="en-GB"/>
        </w:rPr>
      </w:pPr>
    </w:p>
    <w:p w14:paraId="0414F85E" w14:textId="3388D94F" w:rsidR="000C3CC6" w:rsidRDefault="000C3CC6" w:rsidP="00BC6CFC">
      <w:pPr>
        <w:spacing w:before="0" w:after="0"/>
        <w:rPr>
          <w:rFonts w:eastAsia="Times New Roman" w:cs="Times New Roman"/>
          <w:color w:val="auto"/>
          <w:szCs w:val="24"/>
          <w:lang w:eastAsia="en-GB"/>
        </w:rPr>
      </w:pPr>
    </w:p>
    <w:p w14:paraId="24057727" w14:textId="00B8E9A4" w:rsidR="000C3CC6" w:rsidRDefault="000C3CC6" w:rsidP="00BC6CFC">
      <w:pPr>
        <w:spacing w:before="0" w:after="0"/>
        <w:rPr>
          <w:rFonts w:eastAsia="Times New Roman" w:cs="Times New Roman"/>
          <w:color w:val="auto"/>
          <w:szCs w:val="24"/>
          <w:lang w:eastAsia="en-GB"/>
        </w:rPr>
      </w:pPr>
    </w:p>
    <w:p w14:paraId="50E7DD38" w14:textId="6A1E805D" w:rsidR="000C3CC6" w:rsidRDefault="000C3CC6" w:rsidP="00BC6CFC">
      <w:pPr>
        <w:spacing w:before="0" w:after="0"/>
        <w:rPr>
          <w:rFonts w:eastAsia="Times New Roman" w:cs="Times New Roman"/>
          <w:color w:val="auto"/>
          <w:szCs w:val="24"/>
          <w:lang w:eastAsia="en-GB"/>
        </w:rPr>
      </w:pPr>
    </w:p>
    <w:p w14:paraId="2F2F5EFB" w14:textId="77777777" w:rsidR="000C3CC6" w:rsidRPr="000C3CC6" w:rsidRDefault="000C3CC6" w:rsidP="00BC6CFC">
      <w:pPr>
        <w:spacing w:before="0" w:after="0"/>
        <w:rPr>
          <w:rFonts w:eastAsia="Times New Roman" w:cs="Times New Roman"/>
          <w:color w:val="auto"/>
          <w:szCs w:val="24"/>
          <w:lang w:eastAsia="en-GB"/>
        </w:rPr>
      </w:pPr>
    </w:p>
    <w:p w14:paraId="7CF6FFFD" w14:textId="77777777" w:rsidR="000C3CC6" w:rsidRPr="00BF586E" w:rsidRDefault="000C3CC6" w:rsidP="000C3CC6">
      <w:pPr>
        <w:pStyle w:val="TableParagraph"/>
        <w:tabs>
          <w:tab w:val="left" w:pos="832"/>
        </w:tabs>
        <w:ind w:right="105"/>
        <w:rPr>
          <w:rFonts w:ascii="Open Sans" w:hAnsi="Open Sans" w:cs="Open Sans"/>
        </w:rPr>
      </w:pPr>
      <w:r w:rsidRPr="00BF586E">
        <w:rPr>
          <w:rFonts w:ascii="Open Sans" w:hAnsi="Open Sans" w:cs="Open Sans"/>
        </w:rPr>
        <w:t>Version 2.0</w:t>
      </w:r>
    </w:p>
    <w:p w14:paraId="1B400011" w14:textId="2AC77656" w:rsidR="00BF586E" w:rsidRDefault="000C3CC6" w:rsidP="000C3CC6">
      <w:pPr>
        <w:spacing w:before="0" w:after="0"/>
        <w:rPr>
          <w:rFonts w:ascii="Open Sans Medium" w:eastAsia="Times New Roman" w:hAnsi="Open Sans Medium" w:cs="Open Sans Medium"/>
          <w:b/>
          <w:color w:val="371376"/>
          <w:sz w:val="32"/>
          <w:szCs w:val="36"/>
          <w:lang w:val="en-GB" w:eastAsia="en-GB"/>
        </w:rPr>
      </w:pPr>
      <w:r w:rsidRPr="00BF586E">
        <w:rPr>
          <w:rFonts w:ascii="Open Sans" w:hAnsi="Open Sans" w:cs="Open Sans"/>
        </w:rPr>
        <w:t>September 2023</w:t>
      </w:r>
      <w:r w:rsidR="00BF586E">
        <w:rPr>
          <w:rFonts w:ascii="Open Sans Medium" w:hAnsi="Open Sans Medium" w:cs="Open Sans Medium"/>
          <w:color w:val="371376"/>
          <w:sz w:val="32"/>
          <w:szCs w:val="36"/>
        </w:rPr>
        <w:br w:type="page"/>
      </w:r>
    </w:p>
    <w:p w14:paraId="5AC4F799" w14:textId="6BDD1372" w:rsidR="00120F1C" w:rsidRPr="00F422CA" w:rsidRDefault="00765E08" w:rsidP="00F422CA">
      <w:pPr>
        <w:pStyle w:val="Introduction"/>
        <w:rPr>
          <w:rFonts w:ascii="Open Sans Medium" w:hAnsi="Open Sans Medium" w:cs="Open Sans Medium"/>
          <w:color w:val="371376"/>
          <w:sz w:val="32"/>
          <w:szCs w:val="36"/>
        </w:rPr>
      </w:pPr>
      <w:r w:rsidRPr="00F422CA">
        <w:rPr>
          <w:rFonts w:ascii="Open Sans Medium" w:hAnsi="Open Sans Medium" w:cs="Open Sans Medium"/>
          <w:color w:val="371376"/>
          <w:sz w:val="32"/>
          <w:szCs w:val="36"/>
        </w:rPr>
        <w:lastRenderedPageBreak/>
        <w:t>When planning your course think about:</w:t>
      </w:r>
    </w:p>
    <w:p w14:paraId="52DF4897" w14:textId="77777777" w:rsidR="005E1B92" w:rsidRPr="00F422CA" w:rsidRDefault="005E1B92" w:rsidP="005E1B92">
      <w:pPr>
        <w:pStyle w:val="TableParagraph"/>
        <w:numPr>
          <w:ilvl w:val="0"/>
          <w:numId w:val="14"/>
        </w:numPr>
        <w:tabs>
          <w:tab w:val="left" w:pos="832"/>
        </w:tabs>
        <w:ind w:left="360" w:right="105" w:hanging="360"/>
        <w:rPr>
          <w:rFonts w:ascii="Open Sans" w:hAnsi="Open Sans" w:cs="Open Sans"/>
        </w:rPr>
      </w:pPr>
      <w:r w:rsidRPr="00554424">
        <w:rPr>
          <w:rFonts w:ascii="Open Sans" w:hAnsi="Open Sans" w:cs="Open Sans"/>
          <w:b/>
          <w:bCs/>
        </w:rPr>
        <w:t>Structure</w:t>
      </w:r>
      <w:r>
        <w:rPr>
          <w:rFonts w:ascii="Open Sans" w:hAnsi="Open Sans" w:cs="Open Sans"/>
          <w:b/>
          <w:bCs/>
        </w:rPr>
        <w:t>:</w:t>
      </w:r>
      <w:r w:rsidRPr="00554424">
        <w:rPr>
          <w:rFonts w:ascii="Open Sans" w:hAnsi="Open Sans" w:cs="Open Sans"/>
        </w:rPr>
        <w:t xml:space="preserve"> in this guidance we have used a phase-by-phase structure but you might choose a different approach</w:t>
      </w:r>
      <w:r>
        <w:rPr>
          <w:rFonts w:ascii="Open Sans" w:hAnsi="Open Sans" w:cs="Open Sans"/>
        </w:rPr>
        <w:t>.</w:t>
      </w:r>
    </w:p>
    <w:p w14:paraId="5AF0A04C" w14:textId="77777777" w:rsidR="005E1B92" w:rsidRPr="00F422CA" w:rsidRDefault="005E1B92" w:rsidP="005E1B92">
      <w:pPr>
        <w:pStyle w:val="TableParagraph"/>
        <w:numPr>
          <w:ilvl w:val="0"/>
          <w:numId w:val="14"/>
        </w:numPr>
        <w:tabs>
          <w:tab w:val="left" w:pos="832"/>
        </w:tabs>
        <w:ind w:left="360" w:right="105" w:hanging="360"/>
        <w:rPr>
          <w:rFonts w:ascii="Open Sans" w:hAnsi="Open Sans" w:cs="Open Sans"/>
        </w:rPr>
      </w:pPr>
      <w:r w:rsidRPr="00554424">
        <w:rPr>
          <w:rFonts w:ascii="Open Sans" w:hAnsi="Open Sans" w:cs="Open Sans"/>
          <w:b/>
          <w:bCs/>
        </w:rPr>
        <w:t>School strengths</w:t>
      </w:r>
      <w:r>
        <w:rPr>
          <w:rFonts w:ascii="Open Sans" w:hAnsi="Open Sans" w:cs="Open Sans"/>
          <w:b/>
          <w:bCs/>
        </w:rPr>
        <w:t>:</w:t>
      </w:r>
      <w:r w:rsidRPr="00554424">
        <w:rPr>
          <w:rFonts w:ascii="Open Sans" w:hAnsi="Open Sans" w:cs="Open Sans"/>
        </w:rPr>
        <w:t xml:space="preserve"> consider the needs, preferred approach and resources of your students, staff and school</w:t>
      </w:r>
      <w:r>
        <w:rPr>
          <w:rFonts w:ascii="Open Sans" w:hAnsi="Open Sans" w:cs="Open Sans"/>
        </w:rPr>
        <w:t>.</w:t>
      </w:r>
    </w:p>
    <w:p w14:paraId="5C425C79" w14:textId="77777777" w:rsidR="005E1B92" w:rsidRPr="00F422CA" w:rsidRDefault="005E1B92" w:rsidP="005E1B92">
      <w:pPr>
        <w:pStyle w:val="TableParagraph"/>
        <w:numPr>
          <w:ilvl w:val="0"/>
          <w:numId w:val="14"/>
        </w:numPr>
        <w:tabs>
          <w:tab w:val="left" w:pos="832"/>
        </w:tabs>
        <w:ind w:left="360" w:right="105" w:hanging="360"/>
        <w:rPr>
          <w:rFonts w:ascii="Open Sans" w:hAnsi="Open Sans" w:cs="Open Sans"/>
        </w:rPr>
      </w:pPr>
      <w:r w:rsidRPr="00554424">
        <w:rPr>
          <w:rFonts w:ascii="Open Sans" w:hAnsi="Open Sans" w:cs="Open Sans"/>
          <w:b/>
          <w:bCs/>
        </w:rPr>
        <w:t>Curriculum time available</w:t>
      </w:r>
      <w:r>
        <w:rPr>
          <w:rFonts w:ascii="Open Sans" w:hAnsi="Open Sans" w:cs="Open Sans"/>
          <w:b/>
          <w:bCs/>
        </w:rPr>
        <w:t>:</w:t>
      </w:r>
      <w:r w:rsidRPr="00554424">
        <w:rPr>
          <w:rFonts w:ascii="Open Sans" w:hAnsi="Open Sans" w:cs="Open Sans"/>
        </w:rPr>
        <w:t xml:space="preserve"> the times suggested here for activities and tasks are approximate</w:t>
      </w:r>
      <w:r>
        <w:rPr>
          <w:rFonts w:ascii="Open Sans" w:hAnsi="Open Sans" w:cs="Open Sans"/>
        </w:rPr>
        <w:t>.</w:t>
      </w:r>
    </w:p>
    <w:p w14:paraId="78E27821" w14:textId="77777777" w:rsidR="005E1B92" w:rsidRDefault="005E1B92" w:rsidP="005E1B92">
      <w:pPr>
        <w:pStyle w:val="TableParagraph"/>
        <w:numPr>
          <w:ilvl w:val="0"/>
          <w:numId w:val="14"/>
        </w:numPr>
        <w:tabs>
          <w:tab w:val="left" w:pos="832"/>
        </w:tabs>
        <w:ind w:left="360" w:right="105" w:hanging="360"/>
        <w:rPr>
          <w:rFonts w:ascii="Open Sans" w:hAnsi="Open Sans" w:cs="Open Sans"/>
        </w:rPr>
      </w:pPr>
      <w:r w:rsidRPr="00554424">
        <w:rPr>
          <w:rFonts w:ascii="Open Sans" w:hAnsi="Open Sans" w:cs="Open Sans"/>
          <w:b/>
          <w:bCs/>
        </w:rPr>
        <w:t>Assessment objectives</w:t>
      </w:r>
      <w:r>
        <w:rPr>
          <w:rFonts w:ascii="Open Sans" w:hAnsi="Open Sans" w:cs="Open Sans"/>
          <w:b/>
          <w:bCs/>
        </w:rPr>
        <w:t>:</w:t>
      </w:r>
      <w:r w:rsidRPr="00554424">
        <w:rPr>
          <w:rFonts w:ascii="Open Sans" w:hAnsi="Open Sans" w:cs="Open Sans"/>
        </w:rPr>
        <w:t xml:space="preserve"> students must be given the opportunity to understand and evidence coverage of all four assessment objectives</w:t>
      </w:r>
      <w:r>
        <w:rPr>
          <w:rFonts w:ascii="Open Sans" w:hAnsi="Open Sans" w:cs="Open Sans"/>
        </w:rPr>
        <w:t>.</w:t>
      </w:r>
    </w:p>
    <w:p w14:paraId="23277297" w14:textId="77777777" w:rsidR="005E1B92" w:rsidRPr="00F422CA" w:rsidRDefault="005E1B92" w:rsidP="005E1B92">
      <w:pPr>
        <w:pStyle w:val="TableParagraph"/>
        <w:numPr>
          <w:ilvl w:val="0"/>
          <w:numId w:val="14"/>
        </w:numPr>
        <w:tabs>
          <w:tab w:val="left" w:pos="832"/>
        </w:tabs>
        <w:ind w:left="360" w:right="105" w:hanging="360"/>
        <w:rPr>
          <w:rFonts w:ascii="Open Sans" w:hAnsi="Open Sans" w:cs="Open Sans"/>
        </w:rPr>
      </w:pPr>
      <w:r w:rsidRPr="00554424">
        <w:rPr>
          <w:rFonts w:ascii="Open Sans" w:hAnsi="Open Sans" w:cs="Open Sans"/>
          <w:b/>
          <w:bCs/>
        </w:rPr>
        <w:t>Style of course</w:t>
      </w:r>
      <w:r>
        <w:rPr>
          <w:rFonts w:ascii="Open Sans" w:hAnsi="Open Sans" w:cs="Open Sans"/>
          <w:b/>
          <w:bCs/>
        </w:rPr>
        <w:t>:</w:t>
      </w:r>
      <w:r w:rsidRPr="00554424">
        <w:rPr>
          <w:rFonts w:ascii="Open Sans" w:hAnsi="Open Sans" w:cs="Open Sans"/>
        </w:rPr>
        <w:t xml:space="preserve"> do you need to put a foundation course, skills-based workshops or set tasks in place to help students develop and apply the knowledge, and understand and acquire skills necessary for graphic communication and associated subject content?</w:t>
      </w:r>
    </w:p>
    <w:p w14:paraId="3B63D436" w14:textId="77777777" w:rsidR="005E1B92" w:rsidRPr="00F422CA" w:rsidRDefault="005E1B92" w:rsidP="005E1B92">
      <w:pPr>
        <w:pStyle w:val="TableParagraph"/>
        <w:numPr>
          <w:ilvl w:val="0"/>
          <w:numId w:val="14"/>
        </w:numPr>
        <w:tabs>
          <w:tab w:val="left" w:pos="832"/>
        </w:tabs>
        <w:ind w:left="360" w:right="105" w:hanging="360"/>
        <w:rPr>
          <w:rFonts w:ascii="Open Sans" w:hAnsi="Open Sans" w:cs="Open Sans"/>
        </w:rPr>
      </w:pPr>
      <w:r w:rsidRPr="00554424">
        <w:rPr>
          <w:rFonts w:ascii="Open Sans" w:hAnsi="Open Sans" w:cs="Open Sans"/>
          <w:b/>
          <w:bCs/>
        </w:rPr>
        <w:t>Title requirements</w:t>
      </w:r>
      <w:r>
        <w:rPr>
          <w:rFonts w:ascii="Open Sans" w:hAnsi="Open Sans" w:cs="Open Sans"/>
        </w:rPr>
        <w:t>:</w:t>
      </w:r>
      <w:r w:rsidRPr="00554424">
        <w:rPr>
          <w:rFonts w:ascii="Open Sans" w:hAnsi="Open Sans" w:cs="Open Sans"/>
        </w:rPr>
        <w:t xml:space="preserve"> remember students are required to work in one or more areas of Graphic communication, they may explore overlapping areas and combinations of areas</w:t>
      </w:r>
      <w:r>
        <w:rPr>
          <w:rFonts w:ascii="Open Sans" w:hAnsi="Open Sans" w:cs="Open Sans"/>
        </w:rPr>
        <w:t>.</w:t>
      </w:r>
    </w:p>
    <w:p w14:paraId="7FD0EEC9" w14:textId="77777777" w:rsidR="005E1B92" w:rsidRPr="00F422CA" w:rsidRDefault="005E1B92" w:rsidP="005E1B92">
      <w:pPr>
        <w:pStyle w:val="TableParagraph"/>
        <w:numPr>
          <w:ilvl w:val="0"/>
          <w:numId w:val="14"/>
        </w:numPr>
        <w:tabs>
          <w:tab w:val="left" w:pos="832"/>
        </w:tabs>
        <w:ind w:left="360" w:right="105" w:hanging="360"/>
        <w:rPr>
          <w:rFonts w:ascii="Open Sans" w:hAnsi="Open Sans" w:cs="Open Sans"/>
        </w:rPr>
      </w:pPr>
      <w:r w:rsidRPr="00554424">
        <w:rPr>
          <w:rFonts w:ascii="Open Sans" w:hAnsi="Open Sans" w:cs="Open Sans"/>
          <w:b/>
          <w:bCs/>
        </w:rPr>
        <w:t>Sustained project</w:t>
      </w:r>
      <w:r>
        <w:rPr>
          <w:rFonts w:ascii="Open Sans" w:hAnsi="Open Sans" w:cs="Open Sans"/>
        </w:rPr>
        <w:t>:</w:t>
      </w:r>
      <w:r w:rsidRPr="00F422CA">
        <w:rPr>
          <w:rFonts w:ascii="Open Sans" w:hAnsi="Open Sans" w:cs="Open Sans"/>
        </w:rPr>
        <w:t xml:space="preserve"> do students have time to do more than one? (Remember quality counts)</w:t>
      </w:r>
      <w:r>
        <w:rPr>
          <w:rFonts w:ascii="Open Sans" w:hAnsi="Open Sans" w:cs="Open Sans"/>
        </w:rPr>
        <w:t>.</w:t>
      </w:r>
    </w:p>
    <w:p w14:paraId="0D6586B0" w14:textId="77777777" w:rsidR="005E1B92" w:rsidRPr="00F422CA" w:rsidRDefault="005E1B92" w:rsidP="005E1B92">
      <w:pPr>
        <w:pStyle w:val="TableParagraph"/>
        <w:numPr>
          <w:ilvl w:val="0"/>
          <w:numId w:val="14"/>
        </w:numPr>
        <w:tabs>
          <w:tab w:val="left" w:pos="832"/>
        </w:tabs>
        <w:ind w:left="360" w:right="105" w:hanging="360"/>
        <w:rPr>
          <w:rFonts w:ascii="Open Sans" w:hAnsi="Open Sans" w:cs="Open Sans"/>
        </w:rPr>
      </w:pPr>
      <w:r w:rsidRPr="00554424">
        <w:rPr>
          <w:rFonts w:ascii="Open Sans" w:hAnsi="Open Sans" w:cs="Open Sans"/>
          <w:b/>
          <w:bCs/>
        </w:rPr>
        <w:t>Requirement for drawing</w:t>
      </w:r>
      <w:r>
        <w:rPr>
          <w:rFonts w:ascii="Open Sans" w:hAnsi="Open Sans" w:cs="Open Sans"/>
          <w:b/>
          <w:bCs/>
        </w:rPr>
        <w:t>:</w:t>
      </w:r>
      <w:r w:rsidRPr="00554424">
        <w:rPr>
          <w:rFonts w:ascii="Open Sans" w:hAnsi="Open Sans" w:cs="Open Sans"/>
        </w:rPr>
        <w:t xml:space="preserve"> students need to provide evidence of drawing for different purposes and needs in both Component 1 and 2</w:t>
      </w:r>
      <w:r>
        <w:rPr>
          <w:rFonts w:ascii="Open Sans" w:hAnsi="Open Sans" w:cs="Open Sans"/>
        </w:rPr>
        <w:t>.</w:t>
      </w:r>
    </w:p>
    <w:p w14:paraId="0AECD68C" w14:textId="77777777" w:rsidR="005E1B92" w:rsidRPr="00F422CA" w:rsidRDefault="005E1B92" w:rsidP="005E1B92">
      <w:pPr>
        <w:pStyle w:val="TableParagraph"/>
        <w:numPr>
          <w:ilvl w:val="0"/>
          <w:numId w:val="14"/>
        </w:numPr>
        <w:tabs>
          <w:tab w:val="left" w:pos="832"/>
        </w:tabs>
        <w:ind w:left="360" w:right="105" w:hanging="360"/>
        <w:rPr>
          <w:rFonts w:ascii="Open Sans" w:hAnsi="Open Sans" w:cs="Open Sans"/>
        </w:rPr>
      </w:pPr>
      <w:r w:rsidRPr="00554424">
        <w:rPr>
          <w:rFonts w:ascii="Open Sans" w:hAnsi="Open Sans" w:cs="Open Sans"/>
          <w:b/>
          <w:bCs/>
        </w:rPr>
        <w:t>Requirement for written annotation</w:t>
      </w:r>
      <w:r>
        <w:rPr>
          <w:rFonts w:ascii="Open Sans" w:hAnsi="Open Sans" w:cs="Open Sans"/>
          <w:b/>
          <w:bCs/>
        </w:rPr>
        <w:t>:</w:t>
      </w:r>
      <w:r w:rsidRPr="00F422CA">
        <w:rPr>
          <w:rFonts w:ascii="Open Sans" w:hAnsi="Open Sans" w:cs="Open Sans"/>
        </w:rPr>
        <w:t xml:space="preserve"> students need to show evidence of written annotation in both Component 1 and 2</w:t>
      </w:r>
      <w:r>
        <w:rPr>
          <w:rFonts w:ascii="Open Sans" w:hAnsi="Open Sans" w:cs="Open Sans"/>
        </w:rPr>
        <w:t>.</w:t>
      </w:r>
    </w:p>
    <w:p w14:paraId="3AEF6CB6" w14:textId="77777777" w:rsidR="005E1B92" w:rsidRPr="00F422CA" w:rsidRDefault="005E1B92" w:rsidP="005E1B92">
      <w:pPr>
        <w:pStyle w:val="TableParagraph"/>
        <w:numPr>
          <w:ilvl w:val="0"/>
          <w:numId w:val="14"/>
        </w:numPr>
        <w:tabs>
          <w:tab w:val="left" w:pos="832"/>
        </w:tabs>
        <w:ind w:left="360" w:right="105" w:hanging="360"/>
        <w:rPr>
          <w:rFonts w:ascii="Open Sans" w:hAnsi="Open Sans" w:cs="Open Sans"/>
        </w:rPr>
      </w:pPr>
      <w:r w:rsidRPr="00554424">
        <w:rPr>
          <w:rFonts w:ascii="Open Sans" w:hAnsi="Open Sans" w:cs="Open Sans"/>
          <w:b/>
          <w:bCs/>
        </w:rPr>
        <w:t>Developing independence</w:t>
      </w:r>
      <w:r>
        <w:rPr>
          <w:rFonts w:ascii="Open Sans" w:hAnsi="Open Sans" w:cs="Open Sans"/>
          <w:b/>
          <w:bCs/>
        </w:rPr>
        <w:t>:</w:t>
      </w:r>
      <w:r w:rsidRPr="00554424">
        <w:rPr>
          <w:rFonts w:ascii="Open Sans" w:hAnsi="Open Sans" w:cs="Open Sans"/>
        </w:rPr>
        <w:t xml:space="preserve"> how might you develop opportunities for students to gain confidence and independence in their work as it evolves through the course?</w:t>
      </w:r>
    </w:p>
    <w:p w14:paraId="0E2A5045" w14:textId="77777777" w:rsidR="005E1B92" w:rsidRPr="00F422CA" w:rsidRDefault="005E1B92" w:rsidP="005E1B92">
      <w:pPr>
        <w:pStyle w:val="TableParagraph"/>
        <w:numPr>
          <w:ilvl w:val="0"/>
          <w:numId w:val="14"/>
        </w:numPr>
        <w:tabs>
          <w:tab w:val="left" w:pos="832"/>
        </w:tabs>
        <w:ind w:left="360" w:right="105" w:hanging="360"/>
        <w:rPr>
          <w:rFonts w:ascii="Open Sans" w:hAnsi="Open Sans" w:cs="Open Sans"/>
        </w:rPr>
      </w:pPr>
      <w:r w:rsidRPr="00554424">
        <w:rPr>
          <w:rFonts w:ascii="Open Sans" w:hAnsi="Open Sans" w:cs="Open Sans"/>
          <w:b/>
          <w:bCs/>
        </w:rPr>
        <w:t>Access for all</w:t>
      </w:r>
      <w:r>
        <w:rPr>
          <w:rFonts w:ascii="Open Sans" w:hAnsi="Open Sans" w:cs="Open Sans"/>
          <w:b/>
          <w:bCs/>
        </w:rPr>
        <w:t>:</w:t>
      </w:r>
      <w:r w:rsidRPr="00554424">
        <w:rPr>
          <w:rFonts w:ascii="Open Sans" w:hAnsi="Open Sans" w:cs="Open Sans"/>
        </w:rPr>
        <w:t xml:space="preserve"> how might you adapt the structure of the course to support students of different abilities or needs?</w:t>
      </w:r>
    </w:p>
    <w:p w14:paraId="08562BDB" w14:textId="77777777" w:rsidR="005E1B92" w:rsidRPr="00F422CA" w:rsidRDefault="005E1B92" w:rsidP="005E1B92">
      <w:pPr>
        <w:pStyle w:val="TableParagraph"/>
        <w:numPr>
          <w:ilvl w:val="0"/>
          <w:numId w:val="14"/>
        </w:numPr>
        <w:tabs>
          <w:tab w:val="left" w:pos="832"/>
        </w:tabs>
        <w:ind w:left="360" w:right="105" w:hanging="360"/>
        <w:rPr>
          <w:rFonts w:ascii="Open Sans" w:hAnsi="Open Sans" w:cs="Open Sans"/>
        </w:rPr>
      </w:pPr>
      <w:r w:rsidRPr="00554424">
        <w:rPr>
          <w:rFonts w:ascii="Open Sans" w:hAnsi="Open Sans" w:cs="Open Sans"/>
          <w:b/>
          <w:bCs/>
        </w:rPr>
        <w:t>Further work</w:t>
      </w:r>
      <w:r>
        <w:rPr>
          <w:rFonts w:ascii="Open Sans" w:hAnsi="Open Sans" w:cs="Open Sans"/>
          <w:b/>
          <w:bCs/>
        </w:rPr>
        <w:t>:</w:t>
      </w:r>
      <w:r w:rsidRPr="00554424">
        <w:rPr>
          <w:rFonts w:ascii="Open Sans" w:hAnsi="Open Sans" w:cs="Open Sans"/>
        </w:rPr>
        <w:t xml:space="preserve"> how could you provide opportunity for the development/selection of evidence of further work?</w:t>
      </w:r>
    </w:p>
    <w:p w14:paraId="6CDD1A4B" w14:textId="77777777" w:rsidR="005E1B92" w:rsidRPr="00F422CA" w:rsidRDefault="005E1B92" w:rsidP="005E1B92">
      <w:pPr>
        <w:pStyle w:val="TableParagraph"/>
        <w:numPr>
          <w:ilvl w:val="0"/>
          <w:numId w:val="14"/>
        </w:numPr>
        <w:tabs>
          <w:tab w:val="left" w:pos="832"/>
        </w:tabs>
        <w:ind w:left="360" w:right="105" w:hanging="360"/>
        <w:rPr>
          <w:rFonts w:ascii="Open Sans" w:hAnsi="Open Sans" w:cs="Open Sans"/>
        </w:rPr>
      </w:pPr>
      <w:r w:rsidRPr="00554424">
        <w:rPr>
          <w:rFonts w:ascii="Open Sans" w:hAnsi="Open Sans" w:cs="Open Sans"/>
          <w:b/>
          <w:bCs/>
        </w:rPr>
        <w:t>Component 2</w:t>
      </w:r>
      <w:r>
        <w:rPr>
          <w:rFonts w:ascii="Open Sans" w:hAnsi="Open Sans" w:cs="Open Sans"/>
          <w:b/>
          <w:bCs/>
        </w:rPr>
        <w:t>:</w:t>
      </w:r>
      <w:r w:rsidRPr="00554424">
        <w:rPr>
          <w:rFonts w:ascii="Open Sans" w:hAnsi="Open Sans" w:cs="Open Sans"/>
        </w:rPr>
        <w:t xml:space="preserve"> how will you end Component 1 to ensure sufficient time for management of Component 2?</w:t>
      </w:r>
    </w:p>
    <w:p w14:paraId="79468FC0" w14:textId="77777777" w:rsidR="005E1B92" w:rsidRPr="00F422CA" w:rsidRDefault="005E1B92" w:rsidP="005E1B92">
      <w:pPr>
        <w:pStyle w:val="TableParagraph"/>
        <w:numPr>
          <w:ilvl w:val="0"/>
          <w:numId w:val="14"/>
        </w:numPr>
        <w:tabs>
          <w:tab w:val="left" w:pos="832"/>
        </w:tabs>
        <w:ind w:left="360" w:right="105" w:hanging="360"/>
        <w:rPr>
          <w:rFonts w:ascii="Open Sans" w:hAnsi="Open Sans" w:cs="Open Sans"/>
        </w:rPr>
      </w:pPr>
      <w:r w:rsidRPr="00554424">
        <w:rPr>
          <w:rFonts w:ascii="Open Sans" w:hAnsi="Open Sans" w:cs="Open Sans"/>
          <w:b/>
          <w:bCs/>
        </w:rPr>
        <w:t>Deadlines</w:t>
      </w:r>
      <w:r>
        <w:rPr>
          <w:rFonts w:ascii="Open Sans" w:hAnsi="Open Sans" w:cs="Open Sans"/>
          <w:b/>
          <w:bCs/>
        </w:rPr>
        <w:t>:</w:t>
      </w:r>
      <w:r w:rsidRPr="00F422CA">
        <w:rPr>
          <w:rFonts w:ascii="Open Sans" w:hAnsi="Open Sans" w:cs="Open Sans"/>
        </w:rPr>
        <w:t xml:space="preserve"> consider when work needs to be assessed and marks submitted, </w:t>
      </w:r>
      <w:r w:rsidRPr="00554424">
        <w:rPr>
          <w:rFonts w:ascii="Open Sans" w:hAnsi="Open Sans" w:cs="Open Sans"/>
        </w:rPr>
        <w:t>what checklists/review strategies might you need to put in place?</w:t>
      </w:r>
    </w:p>
    <w:p w14:paraId="5AD2E2B3" w14:textId="77777777" w:rsidR="00BF586E" w:rsidRPr="005E1B92" w:rsidRDefault="00BF586E" w:rsidP="00BF586E">
      <w:pPr>
        <w:pStyle w:val="TableParagraph"/>
        <w:tabs>
          <w:tab w:val="left" w:pos="832"/>
        </w:tabs>
        <w:ind w:right="105"/>
      </w:pPr>
    </w:p>
    <w:p w14:paraId="7AA6E327" w14:textId="77777777" w:rsidR="00BF586E" w:rsidRDefault="00BF586E" w:rsidP="00BF586E">
      <w:pPr>
        <w:pStyle w:val="TableParagraph"/>
        <w:tabs>
          <w:tab w:val="left" w:pos="832"/>
        </w:tabs>
        <w:ind w:right="105"/>
      </w:pPr>
    </w:p>
    <w:p w14:paraId="1CBF43B0" w14:textId="77777777" w:rsidR="00BF586E" w:rsidRDefault="00BF586E" w:rsidP="00BF586E">
      <w:pPr>
        <w:pStyle w:val="TableParagraph"/>
        <w:tabs>
          <w:tab w:val="left" w:pos="832"/>
        </w:tabs>
        <w:ind w:right="105"/>
        <w:rPr>
          <w:rFonts w:ascii="Open Sans" w:hAnsi="Open Sans" w:cs="Open Sans"/>
        </w:rPr>
      </w:pPr>
    </w:p>
    <w:p w14:paraId="098C6D21" w14:textId="77777777" w:rsidR="00BF586E" w:rsidRDefault="00BF586E" w:rsidP="00BF586E">
      <w:pPr>
        <w:pStyle w:val="TableParagraph"/>
        <w:tabs>
          <w:tab w:val="left" w:pos="832"/>
        </w:tabs>
        <w:ind w:right="105"/>
        <w:rPr>
          <w:rFonts w:ascii="Open Sans" w:hAnsi="Open Sans" w:cs="Open Sans"/>
        </w:rPr>
      </w:pPr>
    </w:p>
    <w:p w14:paraId="10720DDE" w14:textId="77777777" w:rsidR="00BF586E" w:rsidRDefault="00BF586E" w:rsidP="00BF586E">
      <w:pPr>
        <w:pStyle w:val="TableParagraph"/>
        <w:tabs>
          <w:tab w:val="left" w:pos="832"/>
        </w:tabs>
        <w:ind w:right="105"/>
        <w:rPr>
          <w:rFonts w:ascii="Open Sans" w:hAnsi="Open Sans" w:cs="Open Sans"/>
        </w:rPr>
      </w:pPr>
    </w:p>
    <w:p w14:paraId="1EF05C55" w14:textId="77777777" w:rsidR="00BF586E" w:rsidRDefault="00BF586E" w:rsidP="00BF586E">
      <w:pPr>
        <w:pStyle w:val="TableParagraph"/>
        <w:tabs>
          <w:tab w:val="left" w:pos="832"/>
        </w:tabs>
        <w:ind w:right="105"/>
        <w:rPr>
          <w:rFonts w:ascii="Open Sans" w:hAnsi="Open Sans" w:cs="Open Sans"/>
        </w:rPr>
      </w:pPr>
    </w:p>
    <w:p w14:paraId="1ED59E21" w14:textId="77777777" w:rsidR="00BF586E" w:rsidRDefault="00BF586E" w:rsidP="00BF586E">
      <w:pPr>
        <w:pStyle w:val="TableParagraph"/>
        <w:tabs>
          <w:tab w:val="left" w:pos="832"/>
        </w:tabs>
        <w:ind w:right="105"/>
        <w:rPr>
          <w:rFonts w:ascii="Open Sans" w:hAnsi="Open Sans" w:cs="Open Sans"/>
        </w:rPr>
      </w:pPr>
    </w:p>
    <w:p w14:paraId="5F2AA5F5" w14:textId="77777777" w:rsidR="00BF586E" w:rsidRDefault="00BF586E" w:rsidP="00BF586E">
      <w:pPr>
        <w:pStyle w:val="TableParagraph"/>
        <w:tabs>
          <w:tab w:val="left" w:pos="832"/>
        </w:tabs>
        <w:ind w:right="105"/>
        <w:rPr>
          <w:rFonts w:ascii="Open Sans" w:hAnsi="Open Sans" w:cs="Open Sans"/>
        </w:rPr>
      </w:pPr>
    </w:p>
    <w:p w14:paraId="2978CF02" w14:textId="77777777" w:rsidR="00BF586E" w:rsidRDefault="00BF586E" w:rsidP="00BF586E">
      <w:pPr>
        <w:pStyle w:val="TableParagraph"/>
        <w:tabs>
          <w:tab w:val="left" w:pos="832"/>
        </w:tabs>
        <w:ind w:right="105"/>
        <w:rPr>
          <w:rFonts w:ascii="Open Sans" w:hAnsi="Open Sans" w:cs="Open Sans"/>
        </w:rPr>
      </w:pPr>
    </w:p>
    <w:p w14:paraId="13FE9B12" w14:textId="77777777" w:rsidR="00BF586E" w:rsidRDefault="00BF586E" w:rsidP="00BF586E">
      <w:pPr>
        <w:pStyle w:val="TableParagraph"/>
        <w:tabs>
          <w:tab w:val="left" w:pos="832"/>
        </w:tabs>
        <w:ind w:right="105"/>
        <w:rPr>
          <w:rFonts w:ascii="Open Sans" w:hAnsi="Open Sans" w:cs="Open Sans"/>
        </w:rPr>
      </w:pPr>
    </w:p>
    <w:p w14:paraId="092BAB9D" w14:textId="77777777" w:rsidR="00BF586E" w:rsidRDefault="00BF586E" w:rsidP="00BF586E">
      <w:pPr>
        <w:pStyle w:val="TableParagraph"/>
        <w:tabs>
          <w:tab w:val="left" w:pos="832"/>
        </w:tabs>
        <w:ind w:right="105"/>
        <w:rPr>
          <w:rFonts w:ascii="Open Sans" w:hAnsi="Open Sans" w:cs="Open Sans"/>
        </w:rPr>
      </w:pPr>
    </w:p>
    <w:p w14:paraId="5AE4257D" w14:textId="77777777" w:rsidR="00BF586E" w:rsidRDefault="00BF586E" w:rsidP="00BF586E">
      <w:pPr>
        <w:pStyle w:val="TableParagraph"/>
        <w:tabs>
          <w:tab w:val="left" w:pos="832"/>
        </w:tabs>
        <w:ind w:right="105"/>
        <w:rPr>
          <w:rFonts w:ascii="Open Sans" w:hAnsi="Open Sans" w:cs="Open Sans"/>
        </w:rPr>
      </w:pPr>
    </w:p>
    <w:p w14:paraId="0EA68556" w14:textId="77777777" w:rsidR="00BF586E" w:rsidRDefault="00BF586E" w:rsidP="00BF586E">
      <w:pPr>
        <w:pStyle w:val="TableParagraph"/>
        <w:tabs>
          <w:tab w:val="left" w:pos="832"/>
        </w:tabs>
        <w:ind w:right="105"/>
        <w:rPr>
          <w:rFonts w:ascii="Open Sans" w:hAnsi="Open Sans" w:cs="Open Sans"/>
        </w:rPr>
      </w:pPr>
    </w:p>
    <w:p w14:paraId="6DDAB62A" w14:textId="77777777" w:rsidR="00BF586E" w:rsidRDefault="00BF586E" w:rsidP="00BF586E">
      <w:pPr>
        <w:pStyle w:val="TableParagraph"/>
        <w:tabs>
          <w:tab w:val="left" w:pos="832"/>
        </w:tabs>
        <w:ind w:right="105"/>
        <w:rPr>
          <w:rFonts w:ascii="Open Sans" w:hAnsi="Open Sans" w:cs="Open Sans"/>
        </w:rPr>
      </w:pPr>
    </w:p>
    <w:p w14:paraId="4D9BBA81" w14:textId="7606C66B" w:rsidR="00554424" w:rsidRPr="00BF586E" w:rsidRDefault="00554424" w:rsidP="00BF586E">
      <w:pPr>
        <w:pStyle w:val="TableParagraph"/>
        <w:tabs>
          <w:tab w:val="left" w:pos="832"/>
        </w:tabs>
        <w:ind w:right="105"/>
        <w:rPr>
          <w:rFonts w:ascii="Open Sans" w:hAnsi="Open Sans" w:cs="Open Sans"/>
        </w:rPr>
      </w:pPr>
      <w:r>
        <w:br w:type="page"/>
      </w:r>
    </w:p>
    <w:p w14:paraId="0076D4C2" w14:textId="77777777" w:rsidR="00890227" w:rsidRPr="00A91575" w:rsidRDefault="00890227" w:rsidP="00890227">
      <w:pPr>
        <w:rPr>
          <w:rFonts w:ascii="Open Sans Medium" w:hAnsi="Open Sans Medium" w:cs="Open Sans Medium"/>
          <w:b/>
          <w:bCs/>
          <w:color w:val="371376"/>
          <w:sz w:val="36"/>
          <w:szCs w:val="40"/>
        </w:rPr>
      </w:pPr>
      <w:r w:rsidRPr="00C22460">
        <w:rPr>
          <w:rFonts w:ascii="Open Sans Medium" w:hAnsi="Open Sans Medium" w:cs="Open Sans Medium"/>
          <w:b/>
          <w:bCs/>
          <w:color w:val="371376"/>
          <w:sz w:val="36"/>
          <w:szCs w:val="40"/>
        </w:rPr>
        <w:lastRenderedPageBreak/>
        <w:t>Content</w:t>
      </w:r>
      <w:r>
        <w:rPr>
          <w:rFonts w:ascii="Open Sans Medium" w:hAnsi="Open Sans Medium" w:cs="Open Sans Medium"/>
          <w:b/>
          <w:bCs/>
          <w:color w:val="371376"/>
          <w:sz w:val="36"/>
          <w:szCs w:val="40"/>
        </w:rPr>
        <w:t>s</w:t>
      </w:r>
    </w:p>
    <w:p w14:paraId="69CCCEAC" w14:textId="77777777" w:rsidR="00890227" w:rsidRPr="00005647" w:rsidRDefault="00890227" w:rsidP="00890227">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71217F2A" w14:textId="77777777" w:rsidR="00890227" w:rsidRPr="00593514" w:rsidRDefault="00890227" w:rsidP="00890227"/>
    <w:tbl>
      <w:tblPr>
        <w:tblStyle w:val="LightList-Accent1"/>
        <w:tblW w:w="5000" w:type="pct"/>
        <w:tblLook w:val="06A0" w:firstRow="1" w:lastRow="0" w:firstColumn="1" w:lastColumn="0" w:noHBand="1" w:noVBand="1"/>
      </w:tblPr>
      <w:tblGrid>
        <w:gridCol w:w="8163"/>
        <w:gridCol w:w="1465"/>
      </w:tblGrid>
      <w:tr w:rsidR="00765E08" w14:paraId="07F3844B" w14:textId="77777777" w:rsidTr="00EF0E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2D185C07" w14:textId="77777777" w:rsidR="00765E08" w:rsidRPr="00E304D7" w:rsidRDefault="00765E08" w:rsidP="00EF0E65">
            <w:pPr>
              <w:spacing w:before="120" w:after="120"/>
              <w:rPr>
                <w:rFonts w:ascii="Open Sans" w:hAnsi="Open Sans" w:cs="Open Sans"/>
                <w:color w:val="FFFFFF"/>
              </w:rPr>
            </w:pPr>
            <w:r>
              <w:rPr>
                <w:rFonts w:ascii="Open Sans" w:hAnsi="Open Sans" w:cs="Open Sans"/>
                <w:color w:val="FFFFFF"/>
              </w:rPr>
              <w:t>Section</w:t>
            </w:r>
          </w:p>
        </w:tc>
        <w:tc>
          <w:tcPr>
            <w:tcW w:w="761" w:type="pct"/>
            <w:shd w:val="clear" w:color="auto" w:fill="371376"/>
          </w:tcPr>
          <w:p w14:paraId="1A8F566E" w14:textId="77777777" w:rsidR="00765E08" w:rsidRPr="00C22460" w:rsidRDefault="00765E08" w:rsidP="00EF0E65">
            <w:pPr>
              <w:spacing w:before="120" w:after="120"/>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765E08" w14:paraId="0CA96CA3" w14:textId="77777777" w:rsidTr="00EF0E65">
        <w:tc>
          <w:tcPr>
            <w:cnfStyle w:val="001000000000" w:firstRow="0" w:lastRow="0" w:firstColumn="1" w:lastColumn="0" w:oddVBand="0" w:evenVBand="0" w:oddHBand="0" w:evenHBand="0" w:firstRowFirstColumn="0" w:firstRowLastColumn="0" w:lastRowFirstColumn="0" w:lastRowLastColumn="0"/>
            <w:tcW w:w="4239" w:type="pct"/>
          </w:tcPr>
          <w:p w14:paraId="2426EBEB" w14:textId="77777777" w:rsidR="00765E08" w:rsidRPr="00A91575" w:rsidRDefault="00540D74" w:rsidP="00EF0E65">
            <w:pPr>
              <w:rPr>
                <w:rFonts w:ascii="Open Sans" w:hAnsi="Open Sans" w:cs="Open Sans"/>
              </w:rPr>
            </w:pPr>
            <w:hyperlink w:anchor="Intro" w:history="1">
              <w:r w:rsidR="00765E08" w:rsidRPr="00890227">
                <w:rPr>
                  <w:rStyle w:val="Hyperlink"/>
                  <w:rFonts w:ascii="Open Sans" w:hAnsi="Open Sans" w:cs="Open Sans"/>
                  <w:bCs w:val="0"/>
                </w:rPr>
                <w:t>Introductory phase</w:t>
              </w:r>
            </w:hyperlink>
          </w:p>
        </w:tc>
        <w:tc>
          <w:tcPr>
            <w:tcW w:w="761" w:type="pct"/>
          </w:tcPr>
          <w:p w14:paraId="04355278" w14:textId="77777777" w:rsidR="00765E08" w:rsidRPr="00A91575" w:rsidRDefault="00275B61" w:rsidP="00EF0E65">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w:t>
            </w:r>
          </w:p>
        </w:tc>
      </w:tr>
      <w:tr w:rsidR="00765E08" w14:paraId="462162EA" w14:textId="77777777" w:rsidTr="00EF0E65">
        <w:tc>
          <w:tcPr>
            <w:cnfStyle w:val="001000000000" w:firstRow="0" w:lastRow="0" w:firstColumn="1" w:lastColumn="0" w:oddVBand="0" w:evenVBand="0" w:oddHBand="0" w:evenHBand="0" w:firstRowFirstColumn="0" w:firstRowLastColumn="0" w:lastRowFirstColumn="0" w:lastRowLastColumn="0"/>
            <w:tcW w:w="4239" w:type="pct"/>
          </w:tcPr>
          <w:p w14:paraId="5D4FF289" w14:textId="526C2455" w:rsidR="00765E08" w:rsidRPr="00A91575" w:rsidRDefault="00540D74" w:rsidP="00EF0E65">
            <w:pPr>
              <w:rPr>
                <w:rFonts w:ascii="Open Sans" w:hAnsi="Open Sans" w:cs="Open Sans"/>
              </w:rPr>
            </w:pPr>
            <w:hyperlink w:anchor="Dev" w:history="1">
              <w:r w:rsidR="00765E08" w:rsidRPr="00890227">
                <w:rPr>
                  <w:rStyle w:val="Hyperlink"/>
                  <w:rFonts w:ascii="Open Sans" w:hAnsi="Open Sans" w:cs="Open Sans"/>
                  <w:bCs w:val="0"/>
                </w:rPr>
                <w:t>Development phase</w:t>
              </w:r>
            </w:hyperlink>
          </w:p>
        </w:tc>
        <w:tc>
          <w:tcPr>
            <w:tcW w:w="761" w:type="pct"/>
          </w:tcPr>
          <w:p w14:paraId="5F186682" w14:textId="77D2A4A4" w:rsidR="00765E08" w:rsidRPr="00A91575" w:rsidRDefault="001671CA" w:rsidP="00EF0E65">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8</w:t>
            </w:r>
          </w:p>
        </w:tc>
      </w:tr>
      <w:tr w:rsidR="00765E08" w14:paraId="36A3D287" w14:textId="77777777" w:rsidTr="00EF0E65">
        <w:tc>
          <w:tcPr>
            <w:cnfStyle w:val="001000000000" w:firstRow="0" w:lastRow="0" w:firstColumn="1" w:lastColumn="0" w:oddVBand="0" w:evenVBand="0" w:oddHBand="0" w:evenHBand="0" w:firstRowFirstColumn="0" w:firstRowLastColumn="0" w:lastRowFirstColumn="0" w:lastRowLastColumn="0"/>
            <w:tcW w:w="4239" w:type="pct"/>
          </w:tcPr>
          <w:p w14:paraId="09DC951C" w14:textId="77777777" w:rsidR="00765E08" w:rsidRPr="00A91575" w:rsidRDefault="00540D74" w:rsidP="00EF0E65">
            <w:pPr>
              <w:rPr>
                <w:rFonts w:ascii="Open Sans" w:hAnsi="Open Sans" w:cs="Open Sans"/>
              </w:rPr>
            </w:pPr>
            <w:hyperlink w:anchor="Sus" w:history="1">
              <w:r w:rsidR="00765E08" w:rsidRPr="00890227">
                <w:rPr>
                  <w:rStyle w:val="Hyperlink"/>
                  <w:rFonts w:ascii="Open Sans" w:hAnsi="Open Sans" w:cs="Open Sans"/>
                  <w:bCs w:val="0"/>
                </w:rPr>
                <w:t>Sustained phase</w:t>
              </w:r>
            </w:hyperlink>
          </w:p>
        </w:tc>
        <w:tc>
          <w:tcPr>
            <w:tcW w:w="761" w:type="pct"/>
          </w:tcPr>
          <w:p w14:paraId="6E510E70" w14:textId="521239D1" w:rsidR="00765E08" w:rsidRPr="00A91575" w:rsidRDefault="001671CA" w:rsidP="00EF0E65">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10</w:t>
            </w:r>
          </w:p>
        </w:tc>
      </w:tr>
      <w:tr w:rsidR="00765E08" w14:paraId="0FCBD862" w14:textId="77777777" w:rsidTr="00EF0E65">
        <w:tc>
          <w:tcPr>
            <w:cnfStyle w:val="001000000000" w:firstRow="0" w:lastRow="0" w:firstColumn="1" w:lastColumn="0" w:oddVBand="0" w:evenVBand="0" w:oddHBand="0" w:evenHBand="0" w:firstRowFirstColumn="0" w:firstRowLastColumn="0" w:lastRowFirstColumn="0" w:lastRowLastColumn="0"/>
            <w:tcW w:w="4239" w:type="pct"/>
          </w:tcPr>
          <w:p w14:paraId="45D057FD" w14:textId="77777777" w:rsidR="00765E08" w:rsidRPr="00A91575" w:rsidRDefault="00540D74" w:rsidP="00EF0E65">
            <w:pPr>
              <w:rPr>
                <w:rFonts w:ascii="Open Sans" w:hAnsi="Open Sans" w:cs="Open Sans"/>
              </w:rPr>
            </w:pPr>
            <w:hyperlink w:anchor="ESA" w:history="1">
              <w:r w:rsidR="00765E08" w:rsidRPr="00890227">
                <w:rPr>
                  <w:rStyle w:val="Hyperlink"/>
                  <w:rFonts w:ascii="Open Sans" w:hAnsi="Open Sans" w:cs="Open Sans"/>
                  <w:bCs w:val="0"/>
                </w:rPr>
                <w:t>Externally set assignment</w:t>
              </w:r>
            </w:hyperlink>
          </w:p>
        </w:tc>
        <w:tc>
          <w:tcPr>
            <w:tcW w:w="761" w:type="pct"/>
          </w:tcPr>
          <w:p w14:paraId="64CC61AB" w14:textId="6CCED1D3" w:rsidR="00765E08" w:rsidRPr="00A91575" w:rsidRDefault="00765E08" w:rsidP="00EF0E65">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1671CA">
              <w:rPr>
                <w:rFonts w:ascii="Open Sans" w:hAnsi="Open Sans" w:cs="Open Sans"/>
              </w:rPr>
              <w:t>1</w:t>
            </w:r>
          </w:p>
        </w:tc>
      </w:tr>
      <w:tr w:rsidR="00765E08" w14:paraId="5FCDB8D6" w14:textId="77777777" w:rsidTr="00EF0E65">
        <w:tc>
          <w:tcPr>
            <w:cnfStyle w:val="001000000000" w:firstRow="0" w:lastRow="0" w:firstColumn="1" w:lastColumn="0" w:oddVBand="0" w:evenVBand="0" w:oddHBand="0" w:evenHBand="0" w:firstRowFirstColumn="0" w:firstRowLastColumn="0" w:lastRowFirstColumn="0" w:lastRowLastColumn="0"/>
            <w:tcW w:w="4239" w:type="pct"/>
          </w:tcPr>
          <w:p w14:paraId="1A38D35D" w14:textId="08DD63F2" w:rsidR="00765E08" w:rsidRDefault="00540D74" w:rsidP="00EF0E65">
            <w:pPr>
              <w:rPr>
                <w:rFonts w:ascii="Open Sans" w:hAnsi="Open Sans" w:cs="Open Sans"/>
              </w:rPr>
            </w:pPr>
            <w:hyperlink w:anchor="Sel" w:history="1">
              <w:r w:rsidR="00765E08" w:rsidRPr="00890227">
                <w:rPr>
                  <w:rStyle w:val="Hyperlink"/>
                  <w:rFonts w:ascii="Open Sans" w:hAnsi="Open Sans" w:cs="Open Sans"/>
                  <w:bCs w:val="0"/>
                </w:rPr>
                <w:t>Selection of portfolio</w:t>
              </w:r>
            </w:hyperlink>
          </w:p>
        </w:tc>
        <w:tc>
          <w:tcPr>
            <w:tcW w:w="761" w:type="pct"/>
          </w:tcPr>
          <w:p w14:paraId="11114D43" w14:textId="0534471C" w:rsidR="00765E08" w:rsidRPr="00A91575" w:rsidRDefault="00765E08" w:rsidP="00EF0E65">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1671CA">
              <w:rPr>
                <w:rFonts w:ascii="Open Sans" w:hAnsi="Open Sans" w:cs="Open Sans"/>
              </w:rPr>
              <w:t>3</w:t>
            </w:r>
          </w:p>
        </w:tc>
      </w:tr>
    </w:tbl>
    <w:p w14:paraId="7238DE1A" w14:textId="77777777" w:rsidR="00890227" w:rsidRDefault="00890227"/>
    <w:p w14:paraId="0AAD8F06" w14:textId="77777777" w:rsidR="00765E08" w:rsidRDefault="00765E08"/>
    <w:p w14:paraId="3F548B28" w14:textId="77777777" w:rsidR="00765E08" w:rsidRDefault="00765E08"/>
    <w:p w14:paraId="296B5D4B" w14:textId="77777777" w:rsidR="00765E08" w:rsidRDefault="00765E08"/>
    <w:p w14:paraId="2D38F6D4" w14:textId="4561FCFB" w:rsidR="00765E08" w:rsidRPr="00BF586E" w:rsidRDefault="00765E08" w:rsidP="00BF586E">
      <w:pPr>
        <w:spacing w:before="0" w:after="0"/>
        <w:rPr>
          <w:rFonts w:ascii="Open Sans" w:hAnsi="Open Sans" w:cs="Open Sans"/>
        </w:rPr>
      </w:pPr>
    </w:p>
    <w:p w14:paraId="7D61E879" w14:textId="77777777" w:rsidR="00765E08" w:rsidRDefault="00765E08">
      <w:pPr>
        <w:sectPr w:rsidR="00765E08" w:rsidSect="00F957F6">
          <w:headerReference w:type="default" r:id="rId7"/>
          <w:footerReference w:type="default" r:id="rId8"/>
          <w:headerReference w:type="first" r:id="rId9"/>
          <w:footerReference w:type="first" r:id="rId10"/>
          <w:pgSz w:w="11906" w:h="16838"/>
          <w:pgMar w:top="1134" w:right="1134" w:bottom="1134" w:left="1134" w:header="850" w:footer="170" w:gutter="0"/>
          <w:cols w:space="720"/>
          <w:titlePg/>
          <w:docGrid w:linePitch="299"/>
        </w:sectPr>
      </w:pPr>
    </w:p>
    <w:p w14:paraId="30205269" w14:textId="77777777" w:rsidR="00120F1C" w:rsidRPr="00F422CA" w:rsidRDefault="00765E08" w:rsidP="00BF586E">
      <w:pPr>
        <w:pStyle w:val="AQASectionTitle3"/>
        <w:tabs>
          <w:tab w:val="left" w:pos="1560"/>
        </w:tabs>
        <w:spacing w:after="120"/>
        <w:rPr>
          <w:rFonts w:ascii="Open Sans Medium" w:eastAsia="Times New Roman" w:hAnsi="Open Sans Medium" w:cs="Open Sans Medium"/>
          <w:bCs w:val="0"/>
          <w:color w:val="371376"/>
          <w:sz w:val="32"/>
          <w:szCs w:val="36"/>
          <w:lang w:val="en-GB" w:eastAsia="en-GB"/>
        </w:rPr>
      </w:pPr>
      <w:bookmarkStart w:id="5" w:name="Intro"/>
      <w:bookmarkEnd w:id="5"/>
      <w:r w:rsidRPr="00F422CA">
        <w:rPr>
          <w:rFonts w:ascii="Open Sans Medium" w:eastAsia="Times New Roman" w:hAnsi="Open Sans Medium" w:cs="Open Sans Medium"/>
          <w:bCs w:val="0"/>
          <w:color w:val="371376"/>
          <w:sz w:val="32"/>
          <w:szCs w:val="36"/>
          <w:lang w:val="en-GB" w:eastAsia="en-GB"/>
        </w:rPr>
        <w:lastRenderedPageBreak/>
        <w:t>Introductory phase</w:t>
      </w:r>
    </w:p>
    <w:p w14:paraId="630641B6" w14:textId="5E6A530B" w:rsidR="00076E2B" w:rsidRPr="00BF10C0" w:rsidRDefault="00076E2B" w:rsidP="00BA0348">
      <w:pPr>
        <w:pStyle w:val="TableParagraph"/>
        <w:numPr>
          <w:ilvl w:val="0"/>
          <w:numId w:val="27"/>
        </w:numPr>
        <w:tabs>
          <w:tab w:val="left" w:pos="832"/>
        </w:tabs>
        <w:ind w:left="360" w:right="105" w:hanging="360"/>
        <w:rPr>
          <w:rFonts w:ascii="Open Sans" w:hAnsi="Open Sans" w:cs="Open Sans"/>
        </w:rPr>
      </w:pPr>
      <w:r w:rsidRPr="00BF10C0">
        <w:rPr>
          <w:rFonts w:ascii="Open Sans" w:hAnsi="Open Sans" w:cs="Open Sans"/>
        </w:rPr>
        <w:t>Year 10 Term 1</w:t>
      </w:r>
    </w:p>
    <w:p w14:paraId="0213CC78" w14:textId="77777777" w:rsidR="00076E2B" w:rsidRPr="00BF10C0" w:rsidRDefault="00076E2B" w:rsidP="00BA0348">
      <w:pPr>
        <w:pStyle w:val="TableParagraph"/>
        <w:numPr>
          <w:ilvl w:val="0"/>
          <w:numId w:val="27"/>
        </w:numPr>
        <w:tabs>
          <w:tab w:val="left" w:pos="832"/>
        </w:tabs>
        <w:ind w:left="360" w:right="105" w:hanging="360"/>
        <w:rPr>
          <w:rFonts w:ascii="Open Sans" w:hAnsi="Open Sans" w:cs="Open Sans"/>
        </w:rPr>
      </w:pPr>
      <w:r w:rsidRPr="00BF10C0">
        <w:rPr>
          <w:rFonts w:ascii="Open Sans" w:hAnsi="Open Sans" w:cs="Open Sans"/>
        </w:rPr>
        <w:t>Foundation studies:</w:t>
      </w:r>
      <w:r w:rsidR="00330F11" w:rsidRPr="00BF10C0">
        <w:rPr>
          <w:rFonts w:ascii="Open Sans" w:hAnsi="Open Sans" w:cs="Open Sans"/>
        </w:rPr>
        <w:t xml:space="preserve"> up to 12 weeks</w:t>
      </w:r>
      <w:r w:rsidRPr="00BF10C0">
        <w:rPr>
          <w:rFonts w:ascii="Open Sans" w:hAnsi="Open Sans" w:cs="Open Sans"/>
        </w:rPr>
        <w:t xml:space="preserve"> </w:t>
      </w:r>
    </w:p>
    <w:p w14:paraId="4C97D9E8" w14:textId="77777777" w:rsidR="00076E2B" w:rsidRPr="00BF10C0" w:rsidRDefault="00076E2B" w:rsidP="00BA0348">
      <w:pPr>
        <w:pStyle w:val="ListBullet3"/>
        <w:numPr>
          <w:ilvl w:val="0"/>
          <w:numId w:val="28"/>
        </w:numPr>
        <w:rPr>
          <w:rFonts w:ascii="Open Sans" w:hAnsi="Open Sans" w:cs="Open Sans"/>
        </w:rPr>
      </w:pPr>
      <w:r w:rsidRPr="00BF10C0">
        <w:rPr>
          <w:rFonts w:ascii="Open Sans" w:hAnsi="Open Sans" w:cs="Open Sans"/>
        </w:rPr>
        <w:t>Part 1 Introduction to textile media, materials and techniques</w:t>
      </w:r>
      <w:r w:rsidRPr="00BF10C0">
        <w:rPr>
          <w:rFonts w:ascii="Open Sans" w:hAnsi="Open Sans" w:cs="Open Sans"/>
          <w:spacing w:val="-2"/>
        </w:rPr>
        <w:t>: 6 weeks.</w:t>
      </w:r>
    </w:p>
    <w:p w14:paraId="788F699B" w14:textId="3000AE8E" w:rsidR="00076E2B" w:rsidRPr="00BF10C0" w:rsidRDefault="00076E2B" w:rsidP="00BA0348">
      <w:pPr>
        <w:pStyle w:val="ListBullet3"/>
        <w:numPr>
          <w:ilvl w:val="0"/>
          <w:numId w:val="28"/>
        </w:numPr>
        <w:rPr>
          <w:rFonts w:ascii="Open Sans" w:hAnsi="Open Sans" w:cs="Open Sans"/>
        </w:rPr>
      </w:pPr>
      <w:r w:rsidRPr="00BF10C0">
        <w:rPr>
          <w:rFonts w:ascii="Open Sans" w:hAnsi="Open Sans" w:cs="Open Sans"/>
        </w:rPr>
        <w:t xml:space="preserve">Part 2 Developing ideas from sources and ongoing refinement of </w:t>
      </w:r>
      <w:r w:rsidR="00330F11" w:rsidRPr="00BF10C0">
        <w:rPr>
          <w:rFonts w:ascii="Open Sans" w:hAnsi="Open Sans" w:cs="Open Sans"/>
        </w:rPr>
        <w:t>work:</w:t>
      </w:r>
      <w:r w:rsidRPr="00BF10C0">
        <w:rPr>
          <w:rFonts w:ascii="Open Sans" w:hAnsi="Open Sans" w:cs="Open Sans"/>
        </w:rPr>
        <w:t xml:space="preserve"> 6 weeks</w:t>
      </w:r>
    </w:p>
    <w:p w14:paraId="30D3455D" w14:textId="25B9F922" w:rsidR="00076E2B" w:rsidRPr="00BF10C0" w:rsidRDefault="00076E2B" w:rsidP="00BF586E">
      <w:pPr>
        <w:pStyle w:val="ListBullet"/>
        <w:numPr>
          <w:ilvl w:val="0"/>
          <w:numId w:val="49"/>
        </w:numPr>
        <w:rPr>
          <w:rFonts w:ascii="Open Sans" w:hAnsi="Open Sans" w:cs="Open Sans"/>
        </w:rPr>
      </w:pPr>
      <w:r w:rsidRPr="00BF10C0">
        <w:rPr>
          <w:rFonts w:ascii="Open Sans" w:eastAsia="AQA Chevin Pro Medium" w:hAnsi="Open Sans" w:cs="Open Sans"/>
          <w:color w:val="auto"/>
          <w:lang w:val="en-US" w:eastAsia="en-US"/>
        </w:rPr>
        <w:t>This is a teacher led introductory phase of the course</w:t>
      </w:r>
    </w:p>
    <w:p w14:paraId="3418C38C" w14:textId="078223A4" w:rsidR="00120F1C" w:rsidRPr="00F422CA" w:rsidRDefault="00765E08" w:rsidP="00F422CA">
      <w:pPr>
        <w:pStyle w:val="AQASectionTitle3"/>
        <w:spacing w:before="360"/>
        <w:rPr>
          <w:rFonts w:ascii="Open Sans Medium" w:eastAsia="Times New Roman" w:hAnsi="Open Sans Medium" w:cs="Open Sans Medium"/>
          <w:bCs w:val="0"/>
          <w:color w:val="371376"/>
          <w:sz w:val="32"/>
          <w:szCs w:val="36"/>
          <w:lang w:val="en-GB" w:eastAsia="en-GB"/>
        </w:rPr>
      </w:pPr>
      <w:r w:rsidRPr="00F422CA">
        <w:rPr>
          <w:rFonts w:ascii="Open Sans Medium" w:eastAsia="Times New Roman" w:hAnsi="Open Sans Medium" w:cs="Open Sans Medium"/>
          <w:bCs w:val="0"/>
          <w:color w:val="371376"/>
          <w:sz w:val="32"/>
          <w:szCs w:val="36"/>
          <w:lang w:val="en-GB" w:eastAsia="en-GB"/>
        </w:rPr>
        <w:t>Part 1</w:t>
      </w:r>
      <w:r w:rsidR="00890227">
        <w:rPr>
          <w:rFonts w:ascii="Open Sans Medium" w:eastAsia="Times New Roman" w:hAnsi="Open Sans Medium" w:cs="Open Sans Medium"/>
          <w:bCs w:val="0"/>
          <w:color w:val="371376"/>
          <w:sz w:val="32"/>
          <w:szCs w:val="36"/>
          <w:lang w:val="en-GB" w:eastAsia="en-GB"/>
        </w:rPr>
        <w:t>:</w:t>
      </w:r>
      <w:r w:rsidRPr="00F422CA">
        <w:rPr>
          <w:rFonts w:ascii="Open Sans Medium" w:eastAsia="Times New Roman" w:hAnsi="Open Sans Medium" w:cs="Open Sans Medium"/>
          <w:bCs w:val="0"/>
          <w:color w:val="371376"/>
          <w:sz w:val="32"/>
          <w:szCs w:val="36"/>
          <w:lang w:val="en-GB" w:eastAsia="en-GB"/>
        </w:rPr>
        <w:t xml:space="preserve"> Introduction to </w:t>
      </w:r>
      <w:r w:rsidR="001E15AA">
        <w:rPr>
          <w:rFonts w:ascii="Open Sans Medium" w:eastAsia="Times New Roman" w:hAnsi="Open Sans Medium" w:cs="Open Sans Medium"/>
          <w:bCs w:val="0"/>
          <w:color w:val="371376"/>
          <w:sz w:val="32"/>
          <w:szCs w:val="36"/>
          <w:lang w:val="en-GB" w:eastAsia="en-GB"/>
        </w:rPr>
        <w:t>textile design</w:t>
      </w:r>
    </w:p>
    <w:p w14:paraId="3512A5A1" w14:textId="77777777"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Learning outcomes</w:t>
      </w:r>
    </w:p>
    <w:p w14:paraId="3F50D956" w14:textId="6A975AE6" w:rsidR="00076E2B" w:rsidRPr="00106020" w:rsidRDefault="00076E2B" w:rsidP="00BA0348">
      <w:pPr>
        <w:pStyle w:val="ListParagraph"/>
        <w:numPr>
          <w:ilvl w:val="0"/>
          <w:numId w:val="29"/>
        </w:numPr>
        <w:spacing w:after="0"/>
        <w:ind w:left="357" w:hanging="357"/>
        <w:rPr>
          <w:rFonts w:ascii="Open Sans" w:hAnsi="Open Sans" w:cs="Open Sans"/>
          <w:color w:val="auto"/>
        </w:rPr>
      </w:pPr>
      <w:r w:rsidRPr="00106020">
        <w:rPr>
          <w:rFonts w:ascii="Open Sans" w:hAnsi="Open Sans" w:cs="Open Sans"/>
          <w:color w:val="auto"/>
        </w:rPr>
        <w:t>Teachers provide students with opportunities to explore and investigate different ways of working in response to key aspects of the Textile design title</w:t>
      </w:r>
      <w:r w:rsidR="000C3CC6">
        <w:rPr>
          <w:rFonts w:ascii="Open Sans" w:hAnsi="Open Sans" w:cs="Open Sans"/>
          <w:color w:val="auto"/>
        </w:rPr>
        <w:t>.</w:t>
      </w:r>
    </w:p>
    <w:p w14:paraId="1BAE9D66" w14:textId="1B56E948" w:rsidR="00076E2B" w:rsidRPr="00106020" w:rsidRDefault="00076E2B" w:rsidP="00BA0348">
      <w:pPr>
        <w:pStyle w:val="TableParagraph"/>
        <w:numPr>
          <w:ilvl w:val="0"/>
          <w:numId w:val="29"/>
        </w:numPr>
        <w:ind w:left="360" w:right="330" w:hanging="360"/>
        <w:rPr>
          <w:rFonts w:ascii="Open Sans" w:hAnsi="Open Sans" w:cs="Open Sans"/>
        </w:rPr>
      </w:pPr>
      <w:r w:rsidRPr="00106020">
        <w:rPr>
          <w:rFonts w:ascii="Open Sans" w:eastAsia="Times New Roman" w:hAnsi="Open Sans" w:cs="Open Sans"/>
          <w:lang w:eastAsia="en-GB"/>
        </w:rPr>
        <w:t>Students are introduced to a range of materials, experimental techniques and processes and given the opportunity to</w:t>
      </w:r>
      <w:r w:rsidRPr="00106020">
        <w:rPr>
          <w:rFonts w:ascii="Open Sans" w:hAnsi="Open Sans" w:cs="Open Sans"/>
        </w:rPr>
        <w:t xml:space="preserve"> use a variety</w:t>
      </w:r>
      <w:r w:rsidRPr="00106020">
        <w:rPr>
          <w:rFonts w:ascii="Open Sans" w:hAnsi="Open Sans" w:cs="Open Sans"/>
          <w:spacing w:val="-10"/>
        </w:rPr>
        <w:t xml:space="preserve"> </w:t>
      </w:r>
      <w:r w:rsidR="001E15AA" w:rsidRPr="00106020">
        <w:rPr>
          <w:rFonts w:ascii="Open Sans" w:hAnsi="Open Sans" w:cs="Open Sans"/>
        </w:rPr>
        <w:t>of</w:t>
      </w:r>
      <w:r w:rsidR="001E15AA" w:rsidRPr="00106020">
        <w:rPr>
          <w:rFonts w:ascii="Open Sans" w:hAnsi="Open Sans" w:cs="Open Sans"/>
          <w:spacing w:val="-10"/>
        </w:rPr>
        <w:t xml:space="preserve"> working</w:t>
      </w:r>
      <w:r w:rsidRPr="00106020">
        <w:rPr>
          <w:rFonts w:ascii="Open Sans" w:hAnsi="Open Sans" w:cs="Open Sans"/>
        </w:rPr>
        <w:t xml:space="preserve"> methods and approaches</w:t>
      </w:r>
      <w:r w:rsidR="000C3CC6">
        <w:rPr>
          <w:rFonts w:ascii="Open Sans" w:hAnsi="Open Sans" w:cs="Open Sans"/>
        </w:rPr>
        <w:t>.</w:t>
      </w:r>
    </w:p>
    <w:p w14:paraId="14D90DC7" w14:textId="7040264D" w:rsidR="00076E2B" w:rsidRPr="00106020" w:rsidRDefault="00076E2B" w:rsidP="00BA0348">
      <w:pPr>
        <w:pStyle w:val="TableParagraph"/>
        <w:numPr>
          <w:ilvl w:val="0"/>
          <w:numId w:val="29"/>
        </w:numPr>
        <w:ind w:left="360" w:right="330" w:hanging="360"/>
        <w:rPr>
          <w:rFonts w:ascii="Open Sans" w:hAnsi="Open Sans" w:cs="Open Sans"/>
        </w:rPr>
      </w:pPr>
      <w:r w:rsidRPr="00106020">
        <w:rPr>
          <w:rFonts w:ascii="Open Sans" w:hAnsi="Open Sans" w:cs="Open Sans"/>
        </w:rPr>
        <w:t>Students consider different types of sources</w:t>
      </w:r>
      <w:r w:rsidRPr="00106020">
        <w:rPr>
          <w:rFonts w:ascii="Open Sans" w:eastAsia="Times New Roman" w:hAnsi="Open Sans" w:cs="Open Sans"/>
          <w:lang w:eastAsia="en-GB"/>
        </w:rPr>
        <w:t xml:space="preserve"> and make connections with the work of textile artists, craftspeople and designers</w:t>
      </w:r>
      <w:r w:rsidR="000C3CC6">
        <w:rPr>
          <w:rFonts w:ascii="Open Sans" w:eastAsia="Times New Roman" w:hAnsi="Open Sans" w:cs="Open Sans"/>
          <w:lang w:eastAsia="en-GB"/>
        </w:rPr>
        <w:t>.</w:t>
      </w:r>
    </w:p>
    <w:p w14:paraId="65F235DA" w14:textId="680A4C2F" w:rsidR="00076E2B" w:rsidRPr="00106020" w:rsidRDefault="00076E2B" w:rsidP="00BA0348">
      <w:pPr>
        <w:pStyle w:val="TableParagraph"/>
        <w:numPr>
          <w:ilvl w:val="0"/>
          <w:numId w:val="29"/>
        </w:numPr>
        <w:ind w:left="360" w:right="330" w:hanging="360"/>
        <w:rPr>
          <w:rFonts w:ascii="Open Sans" w:hAnsi="Open Sans" w:cs="Open Sans"/>
        </w:rPr>
      </w:pPr>
      <w:r w:rsidRPr="00106020">
        <w:rPr>
          <w:rFonts w:ascii="Open Sans" w:hAnsi="Open Sans" w:cs="Open Sans"/>
        </w:rPr>
        <w:t>Students are encouraged to record their observations, ideas and insights using appropriate drawing and written annotation</w:t>
      </w:r>
      <w:r w:rsidR="000C3CC6">
        <w:rPr>
          <w:rFonts w:ascii="Open Sans" w:hAnsi="Open Sans" w:cs="Open Sans"/>
        </w:rPr>
        <w:t>.</w:t>
      </w:r>
    </w:p>
    <w:p w14:paraId="1808CCA1" w14:textId="6E199CC9" w:rsidR="00076E2B" w:rsidRPr="00106020" w:rsidRDefault="00076E2B" w:rsidP="00BA0348">
      <w:pPr>
        <w:pStyle w:val="TableParagraph"/>
        <w:numPr>
          <w:ilvl w:val="0"/>
          <w:numId w:val="29"/>
        </w:numPr>
        <w:ind w:left="360" w:right="330" w:hanging="360"/>
        <w:rPr>
          <w:rFonts w:ascii="Open Sans" w:hAnsi="Open Sans" w:cs="Open Sans"/>
        </w:rPr>
      </w:pPr>
      <w:r w:rsidRPr="00106020">
        <w:rPr>
          <w:rFonts w:ascii="Open Sans" w:hAnsi="Open Sans" w:cs="Open Sans"/>
        </w:rPr>
        <w:t>Students are introduced to the assessment objectives and record their work as it progresses</w:t>
      </w:r>
      <w:r w:rsidR="000C3CC6">
        <w:rPr>
          <w:rFonts w:ascii="Open Sans" w:hAnsi="Open Sans" w:cs="Open Sans"/>
        </w:rPr>
        <w:t>.</w:t>
      </w:r>
    </w:p>
    <w:p w14:paraId="249F0D90" w14:textId="77777777" w:rsidR="00076E2B" w:rsidRPr="00106020" w:rsidRDefault="00076E2B" w:rsidP="00BA0348">
      <w:pPr>
        <w:pStyle w:val="TableParagraph"/>
        <w:numPr>
          <w:ilvl w:val="0"/>
          <w:numId w:val="29"/>
        </w:numPr>
        <w:ind w:left="360" w:right="330" w:hanging="360"/>
        <w:rPr>
          <w:rFonts w:ascii="Open Sans" w:hAnsi="Open Sans" w:cs="Open Sans"/>
        </w:rPr>
      </w:pPr>
      <w:r w:rsidRPr="00106020">
        <w:rPr>
          <w:rFonts w:ascii="Open Sans" w:hAnsi="Open Sans" w:cs="Open Sans"/>
        </w:rPr>
        <w:t xml:space="preserve">It is helpful if the </w:t>
      </w:r>
      <w:r w:rsidR="00275B61" w:rsidRPr="00106020">
        <w:rPr>
          <w:rFonts w:ascii="Open Sans" w:hAnsi="Open Sans" w:cs="Open Sans"/>
        </w:rPr>
        <w:t>centre’</w:t>
      </w:r>
      <w:r w:rsidRPr="00106020">
        <w:rPr>
          <w:rFonts w:ascii="Open Sans" w:hAnsi="Open Sans" w:cs="Open Sans"/>
        </w:rPr>
        <w:t>s resources include materials such as;</w:t>
      </w:r>
    </w:p>
    <w:p w14:paraId="04D81553" w14:textId="3F6DCF84" w:rsidR="00076E2B" w:rsidRPr="00106020" w:rsidRDefault="00076E2B" w:rsidP="00BA0348">
      <w:pPr>
        <w:pStyle w:val="ListBullet3"/>
        <w:numPr>
          <w:ilvl w:val="0"/>
          <w:numId w:val="30"/>
        </w:numPr>
        <w:rPr>
          <w:rFonts w:ascii="Open Sans" w:hAnsi="Open Sans" w:cs="Open Sans"/>
        </w:rPr>
      </w:pPr>
      <w:r w:rsidRPr="00106020">
        <w:rPr>
          <w:rFonts w:ascii="Open Sans" w:hAnsi="Open Sans" w:cs="Open Sans"/>
        </w:rPr>
        <w:t xml:space="preserve">basic fabrics </w:t>
      </w:r>
      <w:r w:rsidR="001E15AA" w:rsidRPr="00106020">
        <w:rPr>
          <w:rFonts w:ascii="Open Sans" w:hAnsi="Open Sans" w:cs="Open Sans"/>
        </w:rPr>
        <w:t>eg cotton</w:t>
      </w:r>
      <w:r w:rsidRPr="00106020">
        <w:rPr>
          <w:rFonts w:ascii="Open Sans" w:hAnsi="Open Sans" w:cs="Open Sans"/>
        </w:rPr>
        <w:t xml:space="preserve">/calico, felt </w:t>
      </w:r>
    </w:p>
    <w:p w14:paraId="70B6B39E" w14:textId="746861A5" w:rsidR="00076E2B" w:rsidRPr="00106020" w:rsidRDefault="00076E2B" w:rsidP="00BA0348">
      <w:pPr>
        <w:pStyle w:val="ListBullet3"/>
        <w:numPr>
          <w:ilvl w:val="0"/>
          <w:numId w:val="30"/>
        </w:numPr>
        <w:rPr>
          <w:rFonts w:ascii="Open Sans" w:hAnsi="Open Sans" w:cs="Open Sans"/>
        </w:rPr>
      </w:pPr>
      <w:r w:rsidRPr="00106020">
        <w:rPr>
          <w:rFonts w:ascii="Open Sans" w:eastAsia="AQA Chevin Pro Medium" w:hAnsi="Open Sans" w:cs="Open Sans"/>
          <w:color w:val="auto"/>
          <w:spacing w:val="-4"/>
          <w:lang w:val="en-US" w:eastAsia="en-US"/>
        </w:rPr>
        <w:t xml:space="preserve">decorative fabrics </w:t>
      </w:r>
      <w:r w:rsidR="00275B61" w:rsidRPr="00106020">
        <w:rPr>
          <w:rFonts w:ascii="Open Sans" w:eastAsia="AQA Chevin Pro Medium" w:hAnsi="Open Sans" w:cs="Open Sans"/>
          <w:color w:val="auto"/>
          <w:spacing w:val="-4"/>
          <w:lang w:val="en-US" w:eastAsia="en-US"/>
        </w:rPr>
        <w:t>eg</w:t>
      </w:r>
      <w:r w:rsidRPr="00106020">
        <w:rPr>
          <w:rFonts w:ascii="Open Sans" w:eastAsia="AQA Chevin Pro Medium" w:hAnsi="Open Sans" w:cs="Open Sans"/>
          <w:color w:val="auto"/>
          <w:spacing w:val="-4"/>
          <w:lang w:val="en-US" w:eastAsia="en-US"/>
        </w:rPr>
        <w:t xml:space="preserve"> nets</w:t>
      </w:r>
      <w:r w:rsidRPr="00106020">
        <w:rPr>
          <w:rFonts w:ascii="Open Sans" w:eastAsia="AQA Chevin Pro Medium" w:hAnsi="Open Sans" w:cs="Open Sans"/>
          <w:color w:val="auto"/>
          <w:lang w:val="en-US" w:eastAsia="en-US"/>
        </w:rPr>
        <w:t xml:space="preserve">, </w:t>
      </w:r>
      <w:r w:rsidR="00957DE5" w:rsidRPr="00106020">
        <w:rPr>
          <w:rFonts w:ascii="Open Sans" w:eastAsia="AQA Chevin Pro Medium" w:hAnsi="Open Sans" w:cs="Open Sans"/>
          <w:color w:val="auto"/>
          <w:spacing w:val="-2"/>
          <w:lang w:val="en-US" w:eastAsia="en-US"/>
        </w:rPr>
        <w:t>meshes</w:t>
      </w:r>
      <w:r w:rsidR="00957DE5" w:rsidRPr="00106020">
        <w:rPr>
          <w:rFonts w:ascii="Open Sans" w:eastAsia="AQA Chevin Pro Medium" w:hAnsi="Open Sans" w:cs="Open Sans"/>
          <w:color w:val="auto"/>
          <w:spacing w:val="-4"/>
          <w:lang w:val="en-US" w:eastAsia="en-US"/>
        </w:rPr>
        <w:t xml:space="preserve">, </w:t>
      </w:r>
      <w:r w:rsidR="00957DE5" w:rsidRPr="00106020">
        <w:rPr>
          <w:rFonts w:ascii="Open Sans" w:hAnsi="Open Sans" w:cs="Open Sans"/>
          <w:lang w:val="en-US"/>
        </w:rPr>
        <w:t>lamé</w:t>
      </w:r>
    </w:p>
    <w:p w14:paraId="2C15A385" w14:textId="77777777" w:rsidR="00076E2B" w:rsidRPr="00106020" w:rsidRDefault="00076E2B" w:rsidP="00BA0348">
      <w:pPr>
        <w:pStyle w:val="ListBullet3"/>
        <w:numPr>
          <w:ilvl w:val="0"/>
          <w:numId w:val="30"/>
        </w:numPr>
        <w:rPr>
          <w:rFonts w:ascii="Open Sans" w:hAnsi="Open Sans" w:cs="Open Sans"/>
        </w:rPr>
      </w:pPr>
      <w:r w:rsidRPr="00106020">
        <w:rPr>
          <w:rFonts w:ascii="Open Sans" w:eastAsia="AQA Chevin Pro Medium" w:hAnsi="Open Sans" w:cs="Open Sans"/>
          <w:color w:val="auto"/>
          <w:lang w:val="en-US" w:eastAsia="en-US"/>
        </w:rPr>
        <w:t>vanishing</w:t>
      </w:r>
      <w:r w:rsidRPr="00106020">
        <w:rPr>
          <w:rFonts w:ascii="Open Sans" w:eastAsia="AQA Chevin Pro Medium" w:hAnsi="Open Sans" w:cs="Open Sans"/>
          <w:color w:val="auto"/>
          <w:spacing w:val="-12"/>
          <w:lang w:val="en-US" w:eastAsia="en-US"/>
        </w:rPr>
        <w:t xml:space="preserve"> </w:t>
      </w:r>
      <w:r w:rsidRPr="00106020">
        <w:rPr>
          <w:rFonts w:ascii="Open Sans" w:eastAsia="AQA Chevin Pro Medium" w:hAnsi="Open Sans" w:cs="Open Sans"/>
          <w:color w:val="auto"/>
          <w:spacing w:val="-2"/>
          <w:lang w:val="en-US" w:eastAsia="en-US"/>
        </w:rPr>
        <w:t>muslin</w:t>
      </w:r>
      <w:r w:rsidRPr="00106020">
        <w:rPr>
          <w:rFonts w:ascii="Open Sans" w:eastAsia="AQA Chevin Pro Medium" w:hAnsi="Open Sans" w:cs="Open Sans"/>
          <w:color w:val="auto"/>
          <w:lang w:val="en-US" w:eastAsia="en-US"/>
        </w:rPr>
        <w:t>, aqua film,</w:t>
      </w:r>
      <w:r w:rsidRPr="00106020">
        <w:rPr>
          <w:rFonts w:ascii="Open Sans" w:hAnsi="Open Sans" w:cs="Open Sans"/>
          <w:lang w:val="en-US"/>
        </w:rPr>
        <w:t xml:space="preserve"> </w:t>
      </w:r>
      <w:r w:rsidRPr="00106020">
        <w:rPr>
          <w:rFonts w:ascii="Open Sans" w:eastAsia="AQA Chevin Pro Medium" w:hAnsi="Open Sans" w:cs="Open Sans"/>
          <w:color w:val="auto"/>
          <w:lang w:val="en-US" w:eastAsia="en-US"/>
        </w:rPr>
        <w:t>tyvek</w:t>
      </w:r>
      <w:r w:rsidRPr="00106020">
        <w:rPr>
          <w:rFonts w:ascii="Open Sans" w:eastAsia="AQA Chevin Pro Medium" w:hAnsi="Open Sans" w:cs="Open Sans"/>
          <w:color w:val="auto"/>
          <w:spacing w:val="-9"/>
          <w:lang w:val="en-US" w:eastAsia="en-US"/>
        </w:rPr>
        <w:t xml:space="preserve"> </w:t>
      </w:r>
      <w:r w:rsidRPr="00106020">
        <w:rPr>
          <w:rFonts w:ascii="Open Sans" w:eastAsia="AQA Chevin Pro Medium" w:hAnsi="Open Sans" w:cs="Open Sans"/>
          <w:color w:val="auto"/>
          <w:spacing w:val="-2"/>
          <w:lang w:val="en-US" w:eastAsia="en-US"/>
        </w:rPr>
        <w:t>paper</w:t>
      </w:r>
    </w:p>
    <w:p w14:paraId="552EE72D" w14:textId="6376F2A5" w:rsidR="00076E2B" w:rsidRPr="00106020" w:rsidRDefault="00076E2B" w:rsidP="00BA0348">
      <w:pPr>
        <w:pStyle w:val="ListBullet3"/>
        <w:numPr>
          <w:ilvl w:val="0"/>
          <w:numId w:val="30"/>
        </w:numPr>
        <w:rPr>
          <w:rFonts w:ascii="Open Sans" w:eastAsia="AQA Chevin Pro Medium" w:hAnsi="Open Sans" w:cs="Open Sans"/>
          <w:color w:val="auto"/>
          <w:spacing w:val="-2"/>
          <w:lang w:val="en-US" w:eastAsia="en-US"/>
        </w:rPr>
      </w:pPr>
      <w:r w:rsidRPr="00106020">
        <w:rPr>
          <w:rFonts w:ascii="Open Sans" w:eastAsia="AQA Chevin Pro Medium" w:hAnsi="Open Sans" w:cs="Open Sans"/>
          <w:color w:val="auto"/>
          <w:spacing w:val="-2"/>
          <w:lang w:val="en-US" w:eastAsia="en-US"/>
        </w:rPr>
        <w:t>yarns,</w:t>
      </w:r>
      <w:r w:rsidRPr="00106020">
        <w:rPr>
          <w:rFonts w:ascii="Open Sans" w:hAnsi="Open Sans" w:cs="Open Sans"/>
          <w:lang w:val="en-US"/>
        </w:rPr>
        <w:t xml:space="preserve"> </w:t>
      </w:r>
      <w:r w:rsidRPr="00106020">
        <w:rPr>
          <w:rFonts w:ascii="Open Sans" w:eastAsia="AQA Chevin Pro Medium" w:hAnsi="Open Sans" w:cs="Open Sans"/>
          <w:color w:val="auto"/>
          <w:spacing w:val="-2"/>
          <w:lang w:val="en-US" w:eastAsia="en-US"/>
        </w:rPr>
        <w:t xml:space="preserve">wools, </w:t>
      </w:r>
      <w:r w:rsidRPr="00106020">
        <w:rPr>
          <w:rFonts w:ascii="Open Sans" w:hAnsi="Open Sans" w:cs="Open Sans"/>
        </w:rPr>
        <w:t>mixed fibres</w:t>
      </w:r>
      <w:r w:rsidRPr="00106020">
        <w:rPr>
          <w:rFonts w:ascii="Open Sans" w:eastAsia="AQA Chevin Pro Medium" w:hAnsi="Open Sans" w:cs="Open Sans"/>
          <w:color w:val="auto"/>
          <w:spacing w:val="-2"/>
          <w:lang w:val="en-US" w:eastAsia="en-US"/>
        </w:rPr>
        <w:t xml:space="preserve">, slub, </w:t>
      </w:r>
      <w:r w:rsidRPr="00106020">
        <w:rPr>
          <w:rFonts w:ascii="Open Sans" w:eastAsia="AQA Chevin Pro Medium" w:hAnsi="Open Sans" w:cs="Open Sans"/>
          <w:color w:val="auto"/>
          <w:lang w:val="en-US" w:eastAsia="en-US"/>
        </w:rPr>
        <w:t>rainbow,</w:t>
      </w:r>
      <w:r w:rsidRPr="00106020">
        <w:rPr>
          <w:rFonts w:ascii="Open Sans" w:eastAsia="AQA Chevin Pro Medium" w:hAnsi="Open Sans" w:cs="Open Sans"/>
          <w:color w:val="auto"/>
          <w:spacing w:val="-16"/>
          <w:lang w:val="en-US" w:eastAsia="en-US"/>
        </w:rPr>
        <w:t xml:space="preserve"> </w:t>
      </w:r>
      <w:r w:rsidRPr="00106020">
        <w:rPr>
          <w:rFonts w:ascii="Open Sans" w:eastAsia="AQA Chevin Pro Medium" w:hAnsi="Open Sans" w:cs="Open Sans"/>
          <w:color w:val="auto"/>
          <w:spacing w:val="-2"/>
          <w:lang w:val="en-US" w:eastAsia="en-US"/>
        </w:rPr>
        <w:t>recycled</w:t>
      </w:r>
      <w:r w:rsidRPr="00106020">
        <w:rPr>
          <w:rFonts w:ascii="Open Sans" w:eastAsia="AQA Chevin Pro Medium" w:hAnsi="Open Sans" w:cs="Open Sans"/>
          <w:color w:val="auto"/>
          <w:spacing w:val="-15"/>
          <w:lang w:val="en-US" w:eastAsia="en-US"/>
        </w:rPr>
        <w:t xml:space="preserve"> </w:t>
      </w:r>
      <w:r w:rsidRPr="00106020">
        <w:rPr>
          <w:rFonts w:ascii="Open Sans" w:eastAsia="AQA Chevin Pro Medium" w:hAnsi="Open Sans" w:cs="Open Sans"/>
          <w:color w:val="auto"/>
          <w:spacing w:val="-2"/>
          <w:lang w:val="en-US" w:eastAsia="en-US"/>
        </w:rPr>
        <w:t>and chunky yarns</w:t>
      </w:r>
    </w:p>
    <w:p w14:paraId="03679C97" w14:textId="77777777" w:rsidR="00076E2B" w:rsidRPr="00106020" w:rsidRDefault="00076E2B" w:rsidP="00BA0348">
      <w:pPr>
        <w:pStyle w:val="ListBullet3"/>
        <w:numPr>
          <w:ilvl w:val="0"/>
          <w:numId w:val="30"/>
        </w:numPr>
        <w:rPr>
          <w:rFonts w:ascii="Open Sans" w:eastAsia="AQA Chevin Pro Medium" w:hAnsi="Open Sans" w:cs="Open Sans"/>
          <w:color w:val="auto"/>
          <w:spacing w:val="-2"/>
          <w:lang w:val="en-US" w:eastAsia="en-US"/>
        </w:rPr>
      </w:pPr>
      <w:r w:rsidRPr="00106020">
        <w:rPr>
          <w:rFonts w:ascii="Open Sans" w:eastAsia="AQA Chevin Pro Medium" w:hAnsi="Open Sans" w:cs="Open Sans"/>
          <w:color w:val="auto"/>
          <w:spacing w:val="-2"/>
          <w:lang w:val="en-US" w:eastAsia="en-US"/>
        </w:rPr>
        <w:t>decorative embellishments eg</w:t>
      </w:r>
      <w:r w:rsidR="00275B61" w:rsidRPr="00106020">
        <w:rPr>
          <w:rFonts w:ascii="Open Sans" w:eastAsia="AQA Chevin Pro Medium" w:hAnsi="Open Sans" w:cs="Open Sans"/>
          <w:color w:val="auto"/>
          <w:spacing w:val="-2"/>
          <w:lang w:val="en-US" w:eastAsia="en-US"/>
        </w:rPr>
        <w:t xml:space="preserve"> </w:t>
      </w:r>
      <w:r w:rsidRPr="00106020">
        <w:rPr>
          <w:rFonts w:ascii="Open Sans" w:eastAsia="AQA Chevin Pro Medium" w:hAnsi="Open Sans" w:cs="Open Sans"/>
          <w:color w:val="auto"/>
          <w:spacing w:val="-2"/>
          <w:lang w:val="en-US" w:eastAsia="en-US"/>
        </w:rPr>
        <w:t>ribbons</w:t>
      </w:r>
      <w:r w:rsidRPr="00106020">
        <w:rPr>
          <w:rFonts w:ascii="Open Sans" w:eastAsia="AQA Chevin Pro Medium" w:hAnsi="Open Sans" w:cs="Open Sans"/>
          <w:color w:val="auto"/>
          <w:lang w:val="en-US" w:eastAsia="en-US"/>
        </w:rPr>
        <w:t xml:space="preserve">, </w:t>
      </w:r>
      <w:r w:rsidRPr="00106020">
        <w:rPr>
          <w:rFonts w:ascii="Open Sans" w:eastAsia="AQA Chevin Pro Medium" w:hAnsi="Open Sans" w:cs="Open Sans"/>
          <w:color w:val="auto"/>
          <w:spacing w:val="-4"/>
          <w:lang w:val="en-US" w:eastAsia="en-US"/>
        </w:rPr>
        <w:t>lace</w:t>
      </w:r>
      <w:r w:rsidRPr="00106020">
        <w:rPr>
          <w:rFonts w:ascii="Open Sans" w:hAnsi="Open Sans" w:cs="Open Sans"/>
        </w:rPr>
        <w:t>,</w:t>
      </w:r>
      <w:r w:rsidRPr="00106020">
        <w:rPr>
          <w:rFonts w:ascii="Open Sans" w:eastAsia="AQA Chevin Pro Medium" w:hAnsi="Open Sans" w:cs="Open Sans"/>
          <w:color w:val="auto"/>
          <w:lang w:val="en-US" w:eastAsia="en-US"/>
        </w:rPr>
        <w:t xml:space="preserve"> Angelina</w:t>
      </w:r>
      <w:r w:rsidRPr="00106020">
        <w:rPr>
          <w:rFonts w:ascii="Open Sans" w:eastAsia="AQA Chevin Pro Medium" w:hAnsi="Open Sans" w:cs="Open Sans"/>
          <w:color w:val="auto"/>
          <w:spacing w:val="-9"/>
          <w:lang w:val="en-US" w:eastAsia="en-US"/>
        </w:rPr>
        <w:t xml:space="preserve"> </w:t>
      </w:r>
      <w:r w:rsidRPr="00106020">
        <w:rPr>
          <w:rFonts w:ascii="Open Sans" w:eastAsia="AQA Chevin Pro Medium" w:hAnsi="Open Sans" w:cs="Open Sans"/>
          <w:color w:val="auto"/>
          <w:spacing w:val="-2"/>
          <w:lang w:val="en-US" w:eastAsia="en-US"/>
        </w:rPr>
        <w:t>fibre</w:t>
      </w:r>
    </w:p>
    <w:p w14:paraId="38EF0E45" w14:textId="77777777" w:rsidR="00076E2B" w:rsidRPr="00106020" w:rsidRDefault="00076E2B" w:rsidP="00BA0348">
      <w:pPr>
        <w:pStyle w:val="ListBullet3"/>
        <w:numPr>
          <w:ilvl w:val="0"/>
          <w:numId w:val="30"/>
        </w:numPr>
        <w:rPr>
          <w:rFonts w:ascii="Open Sans" w:eastAsia="AQA Chevin Pro Medium" w:hAnsi="Open Sans" w:cs="Open Sans"/>
          <w:color w:val="auto"/>
          <w:spacing w:val="-2"/>
          <w:lang w:val="en-US" w:eastAsia="en-US"/>
        </w:rPr>
      </w:pPr>
      <w:r w:rsidRPr="00106020">
        <w:rPr>
          <w:rFonts w:ascii="Open Sans" w:eastAsia="AQA Chevin Pro Medium" w:hAnsi="Open Sans" w:cs="Open Sans"/>
          <w:color w:val="auto"/>
          <w:lang w:eastAsia="en-US"/>
        </w:rPr>
        <w:t>coloured</w:t>
      </w:r>
      <w:r w:rsidRPr="00106020">
        <w:rPr>
          <w:rFonts w:ascii="Open Sans" w:eastAsia="AQA Chevin Pro Medium" w:hAnsi="Open Sans" w:cs="Open Sans"/>
          <w:color w:val="auto"/>
          <w:lang w:val="en-US" w:eastAsia="en-US"/>
        </w:rPr>
        <w:t xml:space="preserve"> and metallic</w:t>
      </w:r>
      <w:r w:rsidRPr="00106020">
        <w:rPr>
          <w:rFonts w:ascii="Open Sans" w:eastAsia="AQA Chevin Pro Medium" w:hAnsi="Open Sans" w:cs="Open Sans"/>
          <w:color w:val="auto"/>
          <w:spacing w:val="-9"/>
          <w:lang w:val="en-US" w:eastAsia="en-US"/>
        </w:rPr>
        <w:t xml:space="preserve"> </w:t>
      </w:r>
      <w:r w:rsidRPr="00106020">
        <w:rPr>
          <w:rFonts w:ascii="Open Sans" w:eastAsia="AQA Chevin Pro Medium" w:hAnsi="Open Sans" w:cs="Open Sans"/>
          <w:color w:val="auto"/>
          <w:spacing w:val="-2"/>
          <w:lang w:val="en-US" w:eastAsia="en-US"/>
        </w:rPr>
        <w:t>threads</w:t>
      </w:r>
    </w:p>
    <w:p w14:paraId="4603367F" w14:textId="67A0B291" w:rsidR="00076E2B" w:rsidRPr="00106020" w:rsidRDefault="00076E2B" w:rsidP="00BA0348">
      <w:pPr>
        <w:pStyle w:val="ListBullet3"/>
        <w:numPr>
          <w:ilvl w:val="0"/>
          <w:numId w:val="30"/>
        </w:numPr>
        <w:rPr>
          <w:rFonts w:ascii="Open Sans" w:eastAsia="AQA Chevin Pro Medium" w:hAnsi="Open Sans" w:cs="Open Sans"/>
          <w:color w:val="auto"/>
          <w:spacing w:val="-2"/>
          <w:lang w:val="en-US" w:eastAsia="en-US"/>
        </w:rPr>
      </w:pPr>
      <w:r w:rsidRPr="00106020">
        <w:rPr>
          <w:rFonts w:ascii="Open Sans" w:eastAsia="AQA Chevin Pro Medium" w:hAnsi="Open Sans" w:cs="Open Sans"/>
          <w:color w:val="auto"/>
          <w:spacing w:val="-2"/>
          <w:lang w:val="en-US" w:eastAsia="en-US"/>
        </w:rPr>
        <w:t>printing inks and dyes</w:t>
      </w:r>
      <w:r w:rsidR="000C3CC6">
        <w:rPr>
          <w:rFonts w:ascii="Open Sans" w:eastAsia="AQA Chevin Pro Medium" w:hAnsi="Open Sans" w:cs="Open Sans"/>
          <w:color w:val="auto"/>
          <w:spacing w:val="-2"/>
          <w:lang w:val="en-US" w:eastAsia="en-US"/>
        </w:rPr>
        <w:t>.</w:t>
      </w:r>
    </w:p>
    <w:p w14:paraId="044E8048" w14:textId="77777777"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Possible teaching and learning activities</w:t>
      </w:r>
    </w:p>
    <w:p w14:paraId="529BEAF9" w14:textId="1AEF6614" w:rsidR="00076E2B" w:rsidRPr="00BF10C0" w:rsidRDefault="00076E2B" w:rsidP="00BA0348">
      <w:pPr>
        <w:pStyle w:val="ListParagraph"/>
        <w:numPr>
          <w:ilvl w:val="0"/>
          <w:numId w:val="32"/>
        </w:numPr>
        <w:spacing w:after="0"/>
        <w:ind w:left="360" w:hanging="360"/>
        <w:rPr>
          <w:rFonts w:ascii="Open Sans" w:hAnsi="Open Sans" w:cs="Open Sans"/>
          <w:color w:val="auto"/>
          <w:lang w:val="en-US"/>
        </w:rPr>
      </w:pPr>
      <w:r>
        <w:rPr>
          <w:rFonts w:ascii="Open Sans" w:hAnsi="Open Sans" w:cs="Open Sans"/>
          <w:color w:val="auto"/>
          <w:lang w:val="en-US"/>
        </w:rPr>
        <w:t xml:space="preserve">Students collect a variety of source materials and objects that suggest different surface </w:t>
      </w:r>
      <w:r w:rsidRPr="00BF10C0">
        <w:rPr>
          <w:rFonts w:ascii="Open Sans" w:hAnsi="Open Sans" w:cs="Open Sans"/>
          <w:color w:val="auto"/>
          <w:lang w:val="en-US"/>
        </w:rPr>
        <w:t>qualities. These</w:t>
      </w:r>
      <w:r w:rsidRPr="00BF10C0">
        <w:rPr>
          <w:rFonts w:ascii="Open Sans" w:eastAsia="AQA Chevin Pro Medium" w:hAnsi="Open Sans" w:cs="Open Sans"/>
          <w:color w:val="auto"/>
          <w:szCs w:val="20"/>
          <w:lang w:val="en-US" w:eastAsia="en-US"/>
        </w:rPr>
        <w:t xml:space="preserve"> might include recycled, </w:t>
      </w:r>
      <w:r w:rsidR="00275B61" w:rsidRPr="00BF10C0">
        <w:rPr>
          <w:rFonts w:ascii="Open Sans" w:eastAsia="AQA Chevin Pro Medium" w:hAnsi="Open Sans" w:cs="Open Sans"/>
          <w:color w:val="auto"/>
          <w:szCs w:val="20"/>
          <w:lang w:val="en-US" w:eastAsia="en-US"/>
        </w:rPr>
        <w:t>manmade</w:t>
      </w:r>
      <w:r w:rsidRPr="00BF10C0">
        <w:rPr>
          <w:rFonts w:ascii="Open Sans" w:eastAsia="AQA Chevin Pro Medium" w:hAnsi="Open Sans" w:cs="Open Sans"/>
          <w:color w:val="auto"/>
          <w:szCs w:val="20"/>
          <w:lang w:val="en-US" w:eastAsia="en-US"/>
        </w:rPr>
        <w:t>, natural or found objects such as packaging, plastics,</w:t>
      </w:r>
      <w:r w:rsidRPr="00BF10C0">
        <w:rPr>
          <w:rFonts w:ascii="Open Sans" w:eastAsia="AQA Chevin Pro Medium" w:hAnsi="Open Sans" w:cs="Open Sans"/>
          <w:color w:val="auto"/>
          <w:spacing w:val="-12"/>
          <w:szCs w:val="20"/>
          <w:lang w:val="en-US" w:eastAsia="en-US"/>
        </w:rPr>
        <w:t xml:space="preserve"> </w:t>
      </w:r>
      <w:r w:rsidRPr="00BF10C0">
        <w:rPr>
          <w:rFonts w:ascii="Open Sans" w:eastAsia="AQA Chevin Pro Medium" w:hAnsi="Open Sans" w:cs="Open Sans"/>
          <w:color w:val="auto"/>
          <w:szCs w:val="20"/>
          <w:lang w:val="en-US" w:eastAsia="en-US"/>
        </w:rPr>
        <w:t>wire,</w:t>
      </w:r>
      <w:r w:rsidRPr="00BF10C0">
        <w:rPr>
          <w:rFonts w:ascii="Open Sans" w:eastAsia="AQA Chevin Pro Medium" w:hAnsi="Open Sans" w:cs="Open Sans"/>
          <w:color w:val="auto"/>
          <w:spacing w:val="-13"/>
          <w:szCs w:val="20"/>
          <w:lang w:val="en-US" w:eastAsia="en-US"/>
        </w:rPr>
        <w:t xml:space="preserve"> </w:t>
      </w:r>
      <w:r w:rsidRPr="00BF10C0">
        <w:rPr>
          <w:rFonts w:ascii="Open Sans" w:eastAsia="AQA Chevin Pro Medium" w:hAnsi="Open Sans" w:cs="Open Sans"/>
          <w:color w:val="auto"/>
          <w:szCs w:val="20"/>
          <w:lang w:val="en-US" w:eastAsia="en-US"/>
        </w:rPr>
        <w:t>leaves,</w:t>
      </w:r>
      <w:r w:rsidRPr="00BF10C0">
        <w:rPr>
          <w:rFonts w:ascii="Open Sans" w:eastAsia="AQA Chevin Pro Medium" w:hAnsi="Open Sans" w:cs="Open Sans"/>
          <w:color w:val="auto"/>
          <w:spacing w:val="-13"/>
          <w:szCs w:val="20"/>
          <w:lang w:val="en-US" w:eastAsia="en-US"/>
        </w:rPr>
        <w:t xml:space="preserve"> </w:t>
      </w:r>
      <w:r w:rsidRPr="00BF10C0">
        <w:rPr>
          <w:rFonts w:ascii="Open Sans" w:eastAsia="AQA Chevin Pro Medium" w:hAnsi="Open Sans" w:cs="Open Sans"/>
          <w:color w:val="auto"/>
          <w:szCs w:val="20"/>
          <w:lang w:val="en-US" w:eastAsia="en-US"/>
        </w:rPr>
        <w:t>twigs, seed heads, dried flowers, feathers or shells</w:t>
      </w:r>
      <w:r w:rsidR="000C3CC6">
        <w:rPr>
          <w:rFonts w:ascii="Open Sans" w:eastAsia="AQA Chevin Pro Medium" w:hAnsi="Open Sans" w:cs="Open Sans"/>
          <w:color w:val="auto"/>
          <w:szCs w:val="20"/>
          <w:lang w:val="en-US" w:eastAsia="en-US"/>
        </w:rPr>
        <w:t>.</w:t>
      </w:r>
    </w:p>
    <w:p w14:paraId="429241BA" w14:textId="6D2BDB57" w:rsidR="00076E2B" w:rsidRPr="00BF10C0" w:rsidRDefault="00076E2B" w:rsidP="00BA0348">
      <w:pPr>
        <w:pStyle w:val="ListParagraph"/>
        <w:numPr>
          <w:ilvl w:val="0"/>
          <w:numId w:val="31"/>
        </w:numPr>
        <w:spacing w:after="0"/>
        <w:ind w:left="360" w:hanging="360"/>
        <w:rPr>
          <w:rFonts w:ascii="Open Sans" w:hAnsi="Open Sans" w:cs="Open Sans"/>
          <w:color w:val="auto"/>
          <w:lang w:val="en-US"/>
        </w:rPr>
      </w:pPr>
      <w:r w:rsidRPr="00BF10C0">
        <w:rPr>
          <w:rFonts w:ascii="Open Sans" w:hAnsi="Open Sans" w:cs="Open Sans"/>
          <w:color w:val="auto"/>
          <w:lang w:val="en-US"/>
        </w:rPr>
        <w:t xml:space="preserve">They consider the context of sources and use their collection to inspire a variety of mixed media experiments that explore surface quality and texture. </w:t>
      </w:r>
      <w:r w:rsidRPr="00BF10C0">
        <w:rPr>
          <w:rFonts w:ascii="Open Sans" w:eastAsia="AQA Chevin Pro Medium" w:hAnsi="Open Sans" w:cs="Open Sans"/>
          <w:szCs w:val="20"/>
          <w:lang w:eastAsia="en-US"/>
        </w:rPr>
        <w:t>They are encouraged to create and develop samples and studies by collaging, manipulating and distorting their found materials as well as using different types of media such as card,</w:t>
      </w:r>
      <w:r w:rsidRPr="00BF10C0">
        <w:rPr>
          <w:rFonts w:ascii="Open Sans" w:eastAsia="AQA Chevin Pro Medium" w:hAnsi="Open Sans" w:cs="Open Sans"/>
          <w:spacing w:val="-2"/>
          <w:szCs w:val="20"/>
          <w:lang w:eastAsia="en-US"/>
        </w:rPr>
        <w:t xml:space="preserve"> </w:t>
      </w:r>
      <w:r w:rsidRPr="00BF10C0">
        <w:rPr>
          <w:rFonts w:ascii="Open Sans" w:eastAsia="AQA Chevin Pro Medium" w:hAnsi="Open Sans" w:cs="Open Sans"/>
          <w:szCs w:val="20"/>
          <w:lang w:eastAsia="en-US"/>
        </w:rPr>
        <w:t>paper,</w:t>
      </w:r>
      <w:r w:rsidRPr="00BF10C0">
        <w:rPr>
          <w:rFonts w:ascii="Open Sans" w:eastAsia="AQA Chevin Pro Medium" w:hAnsi="Open Sans" w:cs="Open Sans"/>
          <w:spacing w:val="-1"/>
          <w:szCs w:val="20"/>
          <w:lang w:eastAsia="en-US"/>
        </w:rPr>
        <w:t xml:space="preserve"> </w:t>
      </w:r>
      <w:r w:rsidRPr="00BF10C0">
        <w:rPr>
          <w:rFonts w:ascii="Open Sans" w:eastAsia="AQA Chevin Pro Medium" w:hAnsi="Open Sans" w:cs="Open Sans"/>
          <w:szCs w:val="20"/>
          <w:lang w:eastAsia="en-US"/>
        </w:rPr>
        <w:t>tissue,</w:t>
      </w:r>
      <w:r w:rsidRPr="00BF10C0">
        <w:rPr>
          <w:rFonts w:ascii="Open Sans" w:eastAsia="AQA Chevin Pro Medium" w:hAnsi="Open Sans" w:cs="Open Sans"/>
          <w:spacing w:val="-1"/>
          <w:szCs w:val="20"/>
          <w:lang w:eastAsia="en-US"/>
        </w:rPr>
        <w:t xml:space="preserve"> </w:t>
      </w:r>
      <w:r w:rsidRPr="00BF10C0">
        <w:rPr>
          <w:rFonts w:ascii="Open Sans" w:eastAsia="AQA Chevin Pro Medium" w:hAnsi="Open Sans" w:cs="Open Sans"/>
          <w:szCs w:val="20"/>
          <w:lang w:eastAsia="en-US"/>
        </w:rPr>
        <w:t>tinfoil and bubble</w:t>
      </w:r>
      <w:r w:rsidRPr="00BF10C0">
        <w:rPr>
          <w:rFonts w:ascii="Open Sans" w:eastAsia="AQA Chevin Pro Medium" w:hAnsi="Open Sans" w:cs="Open Sans"/>
          <w:spacing w:val="-10"/>
          <w:szCs w:val="20"/>
          <w:lang w:eastAsia="en-US"/>
        </w:rPr>
        <w:t xml:space="preserve"> </w:t>
      </w:r>
      <w:r w:rsidRPr="00BF10C0">
        <w:rPr>
          <w:rFonts w:ascii="Open Sans" w:eastAsia="AQA Chevin Pro Medium" w:hAnsi="Open Sans" w:cs="Open Sans"/>
          <w:szCs w:val="20"/>
          <w:lang w:eastAsia="en-US"/>
        </w:rPr>
        <w:t>wrap</w:t>
      </w:r>
      <w:r w:rsidRPr="00BF10C0">
        <w:rPr>
          <w:rFonts w:ascii="Open Sans" w:eastAsia="AQA Chevin Pro Medium" w:hAnsi="Open Sans" w:cs="Open Sans"/>
          <w:spacing w:val="-10"/>
          <w:szCs w:val="20"/>
          <w:lang w:eastAsia="en-US"/>
        </w:rPr>
        <w:t xml:space="preserve"> </w:t>
      </w:r>
      <w:r w:rsidRPr="00BF10C0">
        <w:rPr>
          <w:rFonts w:ascii="Open Sans" w:eastAsia="AQA Chevin Pro Medium" w:hAnsi="Open Sans" w:cs="Open Sans"/>
          <w:szCs w:val="20"/>
          <w:lang w:eastAsia="en-US"/>
        </w:rPr>
        <w:t>alongside traditional textile media</w:t>
      </w:r>
      <w:r w:rsidRPr="00BF10C0">
        <w:rPr>
          <w:rFonts w:ascii="Open Sans" w:eastAsia="AQA Chevin Pro Medium" w:hAnsi="Open Sans" w:cs="Open Sans"/>
          <w:spacing w:val="-10"/>
          <w:szCs w:val="20"/>
          <w:lang w:eastAsia="en-US"/>
        </w:rPr>
        <w:t xml:space="preserve"> </w:t>
      </w:r>
      <w:r w:rsidRPr="00BF10C0">
        <w:rPr>
          <w:rFonts w:ascii="Open Sans" w:hAnsi="Open Sans" w:cs="Open Sans"/>
          <w:color w:val="auto"/>
          <w:lang w:val="en-US"/>
        </w:rPr>
        <w:t>in a creative way</w:t>
      </w:r>
      <w:r w:rsidR="000C3CC6">
        <w:rPr>
          <w:rFonts w:ascii="Open Sans" w:hAnsi="Open Sans" w:cs="Open Sans"/>
          <w:color w:val="auto"/>
          <w:lang w:val="en-US"/>
        </w:rPr>
        <w:t>.</w:t>
      </w:r>
    </w:p>
    <w:p w14:paraId="7FF04C4A" w14:textId="468A7CC9" w:rsidR="00076E2B" w:rsidRPr="00BF10C0" w:rsidRDefault="00076E2B" w:rsidP="00BA0348">
      <w:pPr>
        <w:pStyle w:val="ListBullet"/>
        <w:numPr>
          <w:ilvl w:val="0"/>
          <w:numId w:val="31"/>
        </w:numPr>
        <w:ind w:left="360" w:hanging="360"/>
        <w:rPr>
          <w:rFonts w:ascii="Open Sans" w:hAnsi="Open Sans" w:cs="Open Sans"/>
        </w:rPr>
      </w:pPr>
      <w:r w:rsidRPr="00BF10C0">
        <w:rPr>
          <w:rFonts w:ascii="Open Sans" w:eastAsia="AQA Chevin Pro Medium" w:hAnsi="Open Sans" w:cs="Open Sans"/>
          <w:szCs w:val="20"/>
          <w:lang w:eastAsia="en-US"/>
        </w:rPr>
        <w:t>They</w:t>
      </w:r>
      <w:r w:rsidRPr="00BF10C0">
        <w:rPr>
          <w:rFonts w:ascii="Open Sans" w:eastAsia="AQA Chevin Pro Medium" w:hAnsi="Open Sans" w:cs="Open Sans"/>
          <w:spacing w:val="-10"/>
          <w:szCs w:val="20"/>
          <w:lang w:eastAsia="en-US"/>
        </w:rPr>
        <w:t xml:space="preserve"> </w:t>
      </w:r>
      <w:r w:rsidRPr="00BF10C0">
        <w:rPr>
          <w:rFonts w:ascii="Open Sans" w:eastAsia="AQA Chevin Pro Medium" w:hAnsi="Open Sans" w:cs="Open Sans"/>
          <w:szCs w:val="20"/>
          <w:lang w:eastAsia="en-US"/>
        </w:rPr>
        <w:t xml:space="preserve">might apply colour using paint, pencil, ink, dye or pastel or </w:t>
      </w:r>
      <w:r w:rsidRPr="00BF10C0">
        <w:rPr>
          <w:rFonts w:ascii="Open Sans" w:eastAsia="AQA Chevin Pro Medium" w:hAnsi="Open Sans" w:cs="Open Sans"/>
          <w:color w:val="auto"/>
          <w:szCs w:val="20"/>
          <w:lang w:val="en-US" w:eastAsia="en-US"/>
        </w:rPr>
        <w:t>could experiment with different sizes of brushes, sponges</w:t>
      </w:r>
      <w:r w:rsidRPr="00BF10C0">
        <w:rPr>
          <w:rFonts w:ascii="Open Sans" w:eastAsia="AQA Chevin Pro Medium" w:hAnsi="Open Sans" w:cs="Open Sans"/>
          <w:color w:val="auto"/>
          <w:spacing w:val="-9"/>
          <w:szCs w:val="20"/>
          <w:lang w:val="en-US" w:eastAsia="en-US"/>
        </w:rPr>
        <w:t xml:space="preserve"> </w:t>
      </w:r>
      <w:r w:rsidRPr="00BF10C0">
        <w:rPr>
          <w:rFonts w:ascii="Open Sans" w:eastAsia="AQA Chevin Pro Medium" w:hAnsi="Open Sans" w:cs="Open Sans"/>
          <w:color w:val="auto"/>
          <w:szCs w:val="20"/>
          <w:lang w:val="en-US" w:eastAsia="en-US"/>
        </w:rPr>
        <w:t>or</w:t>
      </w:r>
      <w:r w:rsidRPr="00BF10C0">
        <w:rPr>
          <w:rFonts w:ascii="Open Sans" w:eastAsia="AQA Chevin Pro Medium" w:hAnsi="Open Sans" w:cs="Open Sans"/>
          <w:color w:val="auto"/>
          <w:spacing w:val="-9"/>
          <w:szCs w:val="20"/>
          <w:lang w:val="en-US" w:eastAsia="en-US"/>
        </w:rPr>
        <w:t xml:space="preserve"> </w:t>
      </w:r>
      <w:r w:rsidRPr="00BF10C0">
        <w:rPr>
          <w:rFonts w:ascii="Open Sans" w:eastAsia="AQA Chevin Pro Medium" w:hAnsi="Open Sans" w:cs="Open Sans"/>
          <w:color w:val="auto"/>
          <w:szCs w:val="20"/>
          <w:lang w:val="en-US" w:eastAsia="en-US"/>
        </w:rPr>
        <w:t>palette</w:t>
      </w:r>
      <w:r w:rsidRPr="00BF10C0">
        <w:rPr>
          <w:rFonts w:ascii="Open Sans" w:eastAsia="AQA Chevin Pro Medium" w:hAnsi="Open Sans" w:cs="Open Sans"/>
          <w:color w:val="auto"/>
          <w:spacing w:val="-10"/>
          <w:szCs w:val="20"/>
          <w:lang w:val="en-US" w:eastAsia="en-US"/>
        </w:rPr>
        <w:t xml:space="preserve"> </w:t>
      </w:r>
      <w:r w:rsidRPr="00BF10C0">
        <w:rPr>
          <w:rFonts w:ascii="Open Sans" w:eastAsia="AQA Chevin Pro Medium" w:hAnsi="Open Sans" w:cs="Open Sans"/>
          <w:color w:val="auto"/>
          <w:szCs w:val="20"/>
          <w:lang w:val="en-US" w:eastAsia="en-US"/>
        </w:rPr>
        <w:t>knives</w:t>
      </w:r>
      <w:r w:rsidRPr="00BF10C0">
        <w:rPr>
          <w:rFonts w:ascii="Open Sans" w:eastAsia="AQA Chevin Pro Medium" w:hAnsi="Open Sans" w:cs="Open Sans"/>
          <w:color w:val="auto"/>
          <w:spacing w:val="-10"/>
          <w:szCs w:val="20"/>
          <w:lang w:val="en-US" w:eastAsia="en-US"/>
        </w:rPr>
        <w:t xml:space="preserve"> </w:t>
      </w:r>
      <w:r w:rsidRPr="00BF10C0">
        <w:rPr>
          <w:rFonts w:ascii="Open Sans" w:eastAsia="AQA Chevin Pro Medium" w:hAnsi="Open Sans" w:cs="Open Sans"/>
          <w:color w:val="auto"/>
          <w:szCs w:val="20"/>
          <w:lang w:val="en-US" w:eastAsia="en-US"/>
        </w:rPr>
        <w:t>to make textured marks</w:t>
      </w:r>
      <w:r w:rsidR="000C3CC6">
        <w:rPr>
          <w:rFonts w:ascii="Open Sans" w:eastAsia="AQA Chevin Pro Medium" w:hAnsi="Open Sans" w:cs="Open Sans"/>
          <w:color w:val="auto"/>
          <w:szCs w:val="20"/>
          <w:lang w:val="en-US" w:eastAsia="en-US"/>
        </w:rPr>
        <w:t>.</w:t>
      </w:r>
    </w:p>
    <w:p w14:paraId="40ABBD47" w14:textId="49E1FF50" w:rsidR="00076E2B" w:rsidRPr="00BF10C0" w:rsidRDefault="00076E2B" w:rsidP="00BA0348">
      <w:pPr>
        <w:pStyle w:val="ListBullet"/>
        <w:numPr>
          <w:ilvl w:val="0"/>
          <w:numId w:val="31"/>
        </w:numPr>
        <w:ind w:left="360" w:hanging="360"/>
        <w:rPr>
          <w:rFonts w:ascii="Open Sans" w:hAnsi="Open Sans" w:cs="Open Sans"/>
        </w:rPr>
      </w:pPr>
      <w:r w:rsidRPr="00BF10C0">
        <w:rPr>
          <w:rFonts w:ascii="Open Sans" w:hAnsi="Open Sans" w:cs="Open Sans"/>
          <w:color w:val="auto"/>
          <w:lang w:val="en-US"/>
        </w:rPr>
        <w:t xml:space="preserve">Students are introduced to the work of practitioners such as Jeanette Appleton, Jan </w:t>
      </w:r>
      <w:r w:rsidRPr="00BF10C0">
        <w:rPr>
          <w:rFonts w:ascii="Open Sans" w:hAnsi="Open Sans" w:cs="Open Sans"/>
          <w:color w:val="auto"/>
        </w:rPr>
        <w:t>Beaney</w:t>
      </w:r>
      <w:r w:rsidRPr="00BF10C0">
        <w:rPr>
          <w:rFonts w:ascii="Open Sans" w:hAnsi="Open Sans" w:cs="Open Sans"/>
          <w:color w:val="auto"/>
          <w:lang w:val="en-US"/>
        </w:rPr>
        <w:t>, Rachel Quarmby, Shelly Rhodes, Cas Holmes and Kim Thittichai and consider how these textile artists use sources and create texture in their work</w:t>
      </w:r>
      <w:r w:rsidR="000C3CC6">
        <w:rPr>
          <w:rFonts w:ascii="Open Sans" w:hAnsi="Open Sans" w:cs="Open Sans"/>
          <w:color w:val="auto"/>
          <w:lang w:val="en-US"/>
        </w:rPr>
        <w:t>.</w:t>
      </w:r>
    </w:p>
    <w:p w14:paraId="17891327" w14:textId="7E0C8729" w:rsidR="00076E2B" w:rsidRPr="00BF10C0" w:rsidRDefault="00076E2B" w:rsidP="00BA0348">
      <w:pPr>
        <w:pStyle w:val="ListBullet"/>
        <w:numPr>
          <w:ilvl w:val="0"/>
          <w:numId w:val="31"/>
        </w:numPr>
        <w:ind w:left="360" w:hanging="360"/>
        <w:rPr>
          <w:rFonts w:ascii="Open Sans" w:hAnsi="Open Sans" w:cs="Open Sans"/>
          <w:color w:val="auto"/>
          <w:lang w:val="en-US"/>
        </w:rPr>
      </w:pPr>
      <w:r w:rsidRPr="00BF10C0">
        <w:rPr>
          <w:rFonts w:ascii="Open Sans" w:hAnsi="Open Sans" w:cs="Open Sans"/>
          <w:color w:val="auto"/>
          <w:lang w:val="en-US"/>
        </w:rPr>
        <w:lastRenderedPageBreak/>
        <w:t>Students record their initial responses and ideas through appropriate drawing and written annotation and their own photographs</w:t>
      </w:r>
      <w:r w:rsidR="000C3CC6">
        <w:rPr>
          <w:rFonts w:ascii="Open Sans" w:hAnsi="Open Sans" w:cs="Open Sans"/>
          <w:color w:val="auto"/>
          <w:lang w:val="en-US"/>
        </w:rPr>
        <w:t>.</w:t>
      </w:r>
    </w:p>
    <w:p w14:paraId="00B08827" w14:textId="38A804F8" w:rsidR="00076E2B" w:rsidRPr="00BF10C0" w:rsidRDefault="00076E2B" w:rsidP="00BA0348">
      <w:pPr>
        <w:pStyle w:val="ListBullet"/>
        <w:numPr>
          <w:ilvl w:val="0"/>
          <w:numId w:val="31"/>
        </w:numPr>
        <w:ind w:left="360" w:hanging="360"/>
        <w:rPr>
          <w:rFonts w:ascii="Open Sans" w:hAnsi="Open Sans" w:cs="Open Sans"/>
        </w:rPr>
      </w:pPr>
      <w:r w:rsidRPr="00BF10C0">
        <w:rPr>
          <w:rFonts w:ascii="Open Sans" w:eastAsia="AQA Chevin Pro Medium" w:hAnsi="Open Sans" w:cs="Open Sans"/>
          <w:szCs w:val="20"/>
          <w:lang w:eastAsia="en-US"/>
        </w:rPr>
        <w:t>A wider variety of textile media and techniques are introduced and students</w:t>
      </w:r>
      <w:r w:rsidRPr="00BF10C0">
        <w:rPr>
          <w:rFonts w:ascii="Open Sans" w:hAnsi="Open Sans" w:cs="Open Sans"/>
          <w:color w:val="auto"/>
          <w:lang w:val="en-US"/>
        </w:rPr>
        <w:t xml:space="preserve"> are encouraged to experiment in an inventive way with processes such as hand and/or machine stitching, dyes, printing and fabric manipulation</w:t>
      </w:r>
      <w:r w:rsidR="000C3CC6">
        <w:rPr>
          <w:rFonts w:ascii="Open Sans" w:hAnsi="Open Sans" w:cs="Open Sans"/>
          <w:color w:val="auto"/>
          <w:lang w:val="en-US"/>
        </w:rPr>
        <w:t>.</w:t>
      </w:r>
    </w:p>
    <w:p w14:paraId="0F63F080" w14:textId="20D368E0" w:rsidR="00076E2B" w:rsidRPr="00BF10C0" w:rsidRDefault="00076E2B" w:rsidP="00BA0348">
      <w:pPr>
        <w:pStyle w:val="ListBullet"/>
        <w:numPr>
          <w:ilvl w:val="0"/>
          <w:numId w:val="31"/>
        </w:numPr>
        <w:ind w:left="360" w:hanging="360"/>
        <w:rPr>
          <w:rFonts w:ascii="Open Sans" w:hAnsi="Open Sans" w:cs="Open Sans"/>
        </w:rPr>
      </w:pPr>
      <w:r w:rsidRPr="00BF10C0">
        <w:rPr>
          <w:rFonts w:ascii="Open Sans" w:hAnsi="Open Sans" w:cs="Open Sans"/>
          <w:color w:val="auto"/>
          <w:lang w:val="en-US"/>
        </w:rPr>
        <w:t>They are introduced to techniques such as; pleating, ruching, gathering, tearing and fraying, appliq</w:t>
      </w:r>
      <w:r w:rsidRPr="00BF10C0">
        <w:rPr>
          <w:rFonts w:ascii="Open Sans" w:eastAsia="Open Sans" w:hAnsi="Open Sans" w:cs="Open Sans"/>
          <w:color w:val="auto"/>
          <w:lang w:val="en-US"/>
        </w:rPr>
        <w:t>ué</w:t>
      </w:r>
      <w:r w:rsidRPr="00BF10C0">
        <w:rPr>
          <w:rFonts w:ascii="Open Sans" w:hAnsi="Open Sans" w:cs="Open Sans"/>
          <w:color w:val="auto"/>
          <w:lang w:val="en-US"/>
        </w:rPr>
        <w:t>, layering, weaving and bonding and create their own samples to reflect their understanding of texture and surface quality.</w:t>
      </w:r>
      <w:r w:rsidRPr="00BF10C0">
        <w:rPr>
          <w:rFonts w:ascii="Open Sans" w:eastAsia="AQA Chevin Pro Medium" w:hAnsi="Open Sans" w:cs="Open Sans"/>
          <w:color w:val="auto"/>
          <w:lang w:val="en-US" w:eastAsia="en-US"/>
        </w:rPr>
        <w:t xml:space="preserve"> Materials might be stitched, couched, pulled, twisted, woven, compacted, dissolved, distorted or combine</w:t>
      </w:r>
      <w:r w:rsidR="00957DE5" w:rsidRPr="00BF10C0">
        <w:rPr>
          <w:rFonts w:ascii="Open Sans" w:eastAsia="AQA Chevin Pro Medium" w:hAnsi="Open Sans" w:cs="Open Sans"/>
          <w:color w:val="auto"/>
          <w:lang w:val="en-US" w:eastAsia="en-US"/>
        </w:rPr>
        <w:t>d</w:t>
      </w:r>
      <w:r w:rsidRPr="00BF10C0">
        <w:rPr>
          <w:rFonts w:ascii="Open Sans" w:eastAsia="AQA Chevin Pro Medium" w:hAnsi="Open Sans" w:cs="Open Sans"/>
          <w:color w:val="auto"/>
          <w:lang w:val="en-US" w:eastAsia="en-US"/>
        </w:rPr>
        <w:t xml:space="preserve"> with hand or machine effects to make new surfaces</w:t>
      </w:r>
      <w:r w:rsidR="000C3CC6">
        <w:rPr>
          <w:rFonts w:ascii="Open Sans" w:eastAsia="AQA Chevin Pro Medium" w:hAnsi="Open Sans" w:cs="Open Sans"/>
          <w:color w:val="auto"/>
          <w:lang w:val="en-US" w:eastAsia="en-US"/>
        </w:rPr>
        <w:t>.</w:t>
      </w:r>
    </w:p>
    <w:p w14:paraId="080E180D" w14:textId="696B177D" w:rsidR="00076E2B" w:rsidRPr="00BF10C0" w:rsidRDefault="00076E2B" w:rsidP="00BA0348">
      <w:pPr>
        <w:pStyle w:val="ListBullet"/>
        <w:numPr>
          <w:ilvl w:val="0"/>
          <w:numId w:val="31"/>
        </w:numPr>
        <w:ind w:left="360" w:hanging="360"/>
        <w:rPr>
          <w:rFonts w:ascii="Open Sans" w:hAnsi="Open Sans" w:cs="Open Sans"/>
        </w:rPr>
      </w:pPr>
      <w:r w:rsidRPr="00BF10C0">
        <w:rPr>
          <w:rFonts w:ascii="Open Sans" w:eastAsia="AQA Chevin Pro Medium" w:hAnsi="Open Sans" w:cs="Open Sans"/>
          <w:color w:val="auto"/>
          <w:lang w:val="en-US" w:eastAsia="en-US"/>
        </w:rPr>
        <w:t>Colour using different dye strengths and application to wet or dry grounds could be explored</w:t>
      </w:r>
      <w:r w:rsidR="000C3CC6">
        <w:rPr>
          <w:rFonts w:ascii="Open Sans" w:eastAsia="AQA Chevin Pro Medium" w:hAnsi="Open Sans" w:cs="Open Sans"/>
          <w:color w:val="auto"/>
          <w:lang w:val="en-US" w:eastAsia="en-US"/>
        </w:rPr>
        <w:t>.</w:t>
      </w:r>
    </w:p>
    <w:p w14:paraId="1FBD5685" w14:textId="4C710681" w:rsidR="00076E2B" w:rsidRPr="00BF10C0" w:rsidRDefault="00076E2B" w:rsidP="00BA0348">
      <w:pPr>
        <w:pStyle w:val="ListBullet"/>
        <w:numPr>
          <w:ilvl w:val="0"/>
          <w:numId w:val="31"/>
        </w:numPr>
        <w:ind w:left="360" w:hanging="360"/>
        <w:rPr>
          <w:rFonts w:ascii="Open Sans" w:hAnsi="Open Sans" w:cs="Open Sans"/>
        </w:rPr>
      </w:pPr>
      <w:r w:rsidRPr="00BF10C0">
        <w:rPr>
          <w:rFonts w:ascii="Open Sans" w:eastAsia="AQA Chevin Pro Medium" w:hAnsi="Open Sans" w:cs="Open Sans"/>
          <w:color w:val="auto"/>
          <w:lang w:val="en-US" w:eastAsia="en-US"/>
        </w:rPr>
        <w:t>Sources, investigations and experiments are analysed, refined and responded to through visual recording and written annotation</w:t>
      </w:r>
      <w:r w:rsidR="000C3CC6">
        <w:rPr>
          <w:rFonts w:ascii="Open Sans" w:eastAsia="AQA Chevin Pro Medium" w:hAnsi="Open Sans" w:cs="Open Sans"/>
          <w:color w:val="auto"/>
          <w:lang w:val="en-US" w:eastAsia="en-US"/>
        </w:rPr>
        <w:t>.</w:t>
      </w:r>
    </w:p>
    <w:p w14:paraId="3DACF975" w14:textId="27135284" w:rsidR="00076E2B" w:rsidRPr="00BF10C0" w:rsidRDefault="00076E2B" w:rsidP="00BA0348">
      <w:pPr>
        <w:pStyle w:val="ListBullet"/>
        <w:numPr>
          <w:ilvl w:val="0"/>
          <w:numId w:val="31"/>
        </w:numPr>
        <w:ind w:left="360" w:hanging="360"/>
        <w:rPr>
          <w:rFonts w:ascii="Open Sans" w:hAnsi="Open Sans" w:cs="Open Sans"/>
        </w:rPr>
      </w:pPr>
      <w:r w:rsidRPr="00BF10C0">
        <w:rPr>
          <w:rFonts w:ascii="Open Sans" w:hAnsi="Open Sans" w:cs="Open Sans"/>
          <w:color w:val="auto"/>
          <w:lang w:val="en-US"/>
        </w:rPr>
        <w:t>Students are introduced to a further selection of textile artists and designers who use, or have been inspired by surface qualities and textural effects or techniques</w:t>
      </w:r>
      <w:r w:rsidR="000C3CC6">
        <w:rPr>
          <w:rFonts w:ascii="Open Sans" w:hAnsi="Open Sans" w:cs="Open Sans"/>
          <w:color w:val="auto"/>
          <w:lang w:val="en-US"/>
        </w:rPr>
        <w:t>.</w:t>
      </w:r>
    </w:p>
    <w:p w14:paraId="2FEAC420" w14:textId="685CF912" w:rsidR="00076E2B" w:rsidRPr="00BF10C0" w:rsidRDefault="00076E2B" w:rsidP="00BA0348">
      <w:pPr>
        <w:pStyle w:val="ListBullet"/>
        <w:numPr>
          <w:ilvl w:val="0"/>
          <w:numId w:val="31"/>
        </w:numPr>
        <w:ind w:left="360" w:hanging="360"/>
        <w:rPr>
          <w:rFonts w:ascii="Open Sans" w:hAnsi="Open Sans" w:cs="Open Sans"/>
        </w:rPr>
      </w:pPr>
      <w:r w:rsidRPr="00BF10C0">
        <w:rPr>
          <w:rFonts w:ascii="Open Sans" w:hAnsi="Open Sans" w:cs="Open Sans"/>
          <w:color w:val="auto"/>
          <w:lang w:val="en-US"/>
        </w:rPr>
        <w:t>They select, analyse and investigate the work and style of suggested artists and discover influences on working practice and style. Students make connections with their own practice and may use their findings to develop new methods of working or find new media with which to experiment</w:t>
      </w:r>
      <w:r w:rsidR="000C3CC6">
        <w:rPr>
          <w:rFonts w:ascii="Open Sans" w:hAnsi="Open Sans" w:cs="Open Sans"/>
          <w:color w:val="auto"/>
          <w:lang w:val="en-US"/>
        </w:rPr>
        <w:t>.</w:t>
      </w:r>
    </w:p>
    <w:p w14:paraId="5C72CDD9" w14:textId="77777777" w:rsidR="00076E2B" w:rsidRPr="00BF10C0" w:rsidRDefault="00076E2B" w:rsidP="00BA0348">
      <w:pPr>
        <w:pStyle w:val="ListBullet"/>
        <w:numPr>
          <w:ilvl w:val="0"/>
          <w:numId w:val="31"/>
        </w:numPr>
        <w:ind w:left="360" w:hanging="360"/>
        <w:rPr>
          <w:rFonts w:ascii="Open Sans" w:hAnsi="Open Sans" w:cs="Open Sans"/>
        </w:rPr>
      </w:pPr>
      <w:r w:rsidRPr="00BF10C0">
        <w:rPr>
          <w:rFonts w:ascii="Open Sans" w:hAnsi="Open Sans" w:cs="Open Sans"/>
          <w:color w:val="auto"/>
          <w:lang w:val="en-US"/>
        </w:rPr>
        <w:t>Students are given support to extend their sources and ideas in a personal way. They might:</w:t>
      </w:r>
    </w:p>
    <w:p w14:paraId="3B4FEFF3" w14:textId="3D9144AB" w:rsidR="00076E2B" w:rsidRPr="00BF10C0" w:rsidRDefault="00076E2B" w:rsidP="00BA0348">
      <w:pPr>
        <w:pStyle w:val="ListBullet2"/>
        <w:numPr>
          <w:ilvl w:val="0"/>
          <w:numId w:val="33"/>
        </w:numPr>
        <w:rPr>
          <w:rFonts w:ascii="Open Sans" w:hAnsi="Open Sans" w:cs="Open Sans"/>
        </w:rPr>
      </w:pPr>
      <w:r w:rsidRPr="00BF10C0">
        <w:rPr>
          <w:rFonts w:ascii="Open Sans" w:hAnsi="Open Sans" w:cs="Open Sans"/>
        </w:rPr>
        <w:t>consider how textile artists such as Prudence Mapstone, Robin Paris or Lindsay Taylor combine yarns, fibres and stitching in textile creations</w:t>
      </w:r>
    </w:p>
    <w:p w14:paraId="04B50942" w14:textId="090431EF" w:rsidR="00076E2B" w:rsidRPr="00BF10C0" w:rsidRDefault="00076E2B" w:rsidP="00BA0348">
      <w:pPr>
        <w:pStyle w:val="ListBullet2"/>
        <w:numPr>
          <w:ilvl w:val="0"/>
          <w:numId w:val="33"/>
        </w:numPr>
        <w:rPr>
          <w:rFonts w:ascii="Open Sans" w:hAnsi="Open Sans" w:cs="Open Sans"/>
        </w:rPr>
      </w:pPr>
      <w:r w:rsidRPr="00BF10C0">
        <w:rPr>
          <w:rFonts w:ascii="Open Sans" w:hAnsi="Open Sans" w:cs="Open Sans"/>
          <w:color w:val="auto"/>
          <w:lang w:val="en-US"/>
        </w:rPr>
        <w:t>investigate how Jennifer Collier and Sandra Meech use collected objects or recorded imagery in their textile pieces</w:t>
      </w:r>
    </w:p>
    <w:p w14:paraId="3030E37F" w14:textId="77777777" w:rsidR="00076E2B" w:rsidRPr="00BF10C0" w:rsidRDefault="00076E2B" w:rsidP="00BA0348">
      <w:pPr>
        <w:pStyle w:val="ListBullet2"/>
        <w:numPr>
          <w:ilvl w:val="0"/>
          <w:numId w:val="33"/>
        </w:numPr>
        <w:rPr>
          <w:rFonts w:ascii="Open Sans" w:hAnsi="Open Sans" w:cs="Open Sans"/>
        </w:rPr>
      </w:pPr>
      <w:r w:rsidRPr="00BF10C0">
        <w:rPr>
          <w:rFonts w:ascii="Open Sans" w:hAnsi="Open Sans" w:cs="Open Sans"/>
          <w:color w:val="auto"/>
          <w:lang w:val="en-US"/>
        </w:rPr>
        <w:t>study how Alexander McQueen combined different fabric textures within a garment or how Christopher Kane or Hussein Chalayan create clothing using plastics, aluminum and wire.</w:t>
      </w:r>
    </w:p>
    <w:p w14:paraId="5E9453A7" w14:textId="51CC0F8A" w:rsidR="00076E2B" w:rsidRPr="00BF10C0" w:rsidRDefault="00076E2B" w:rsidP="00BA0348">
      <w:pPr>
        <w:pStyle w:val="ListBullet"/>
        <w:numPr>
          <w:ilvl w:val="0"/>
          <w:numId w:val="31"/>
        </w:numPr>
        <w:ind w:left="360" w:hanging="360"/>
        <w:rPr>
          <w:rFonts w:ascii="Open Sans" w:hAnsi="Open Sans" w:cs="Open Sans"/>
        </w:rPr>
      </w:pPr>
      <w:r w:rsidRPr="00BF10C0">
        <w:rPr>
          <w:rFonts w:ascii="Open Sans" w:eastAsia="AQA Chevin Pro Medium" w:hAnsi="Open Sans" w:cs="Open Sans"/>
          <w:color w:val="auto"/>
          <w:szCs w:val="20"/>
          <w:lang w:val="en-US" w:eastAsia="en-US"/>
        </w:rPr>
        <w:t>Students use appropriate vocabulary</w:t>
      </w:r>
      <w:r w:rsidRPr="00BF10C0">
        <w:rPr>
          <w:rFonts w:ascii="Open Sans" w:eastAsia="AQA Chevin Pro Medium" w:hAnsi="Open Sans" w:cs="Open Sans"/>
          <w:color w:val="auto"/>
          <w:spacing w:val="-14"/>
          <w:szCs w:val="20"/>
          <w:lang w:val="en-US" w:eastAsia="en-US"/>
        </w:rPr>
        <w:t xml:space="preserve"> </w:t>
      </w:r>
      <w:r w:rsidRPr="00BF10C0">
        <w:rPr>
          <w:rFonts w:ascii="Open Sans" w:eastAsia="AQA Chevin Pro Medium" w:hAnsi="Open Sans" w:cs="Open Sans"/>
          <w:color w:val="auto"/>
          <w:szCs w:val="20"/>
          <w:lang w:val="en-US" w:eastAsia="en-US"/>
        </w:rPr>
        <w:t>to</w:t>
      </w:r>
      <w:r w:rsidRPr="00BF10C0">
        <w:rPr>
          <w:rFonts w:ascii="Open Sans" w:eastAsia="AQA Chevin Pro Medium" w:hAnsi="Open Sans" w:cs="Open Sans"/>
          <w:color w:val="auto"/>
          <w:spacing w:val="-13"/>
          <w:szCs w:val="20"/>
          <w:lang w:val="en-US" w:eastAsia="en-US"/>
        </w:rPr>
        <w:t xml:space="preserve"> </w:t>
      </w:r>
      <w:r w:rsidRPr="00BF10C0">
        <w:rPr>
          <w:rFonts w:ascii="Open Sans" w:eastAsia="AQA Chevin Pro Medium" w:hAnsi="Open Sans" w:cs="Open Sans"/>
          <w:color w:val="auto"/>
          <w:szCs w:val="20"/>
          <w:lang w:val="en-US" w:eastAsia="en-US"/>
        </w:rPr>
        <w:t>describe</w:t>
      </w:r>
      <w:r w:rsidRPr="00BF10C0">
        <w:rPr>
          <w:rFonts w:ascii="Open Sans" w:eastAsia="AQA Chevin Pro Medium" w:hAnsi="Open Sans" w:cs="Open Sans"/>
          <w:color w:val="auto"/>
          <w:spacing w:val="-13"/>
          <w:szCs w:val="20"/>
          <w:lang w:val="en-US" w:eastAsia="en-US"/>
        </w:rPr>
        <w:t xml:space="preserve"> </w:t>
      </w:r>
      <w:r w:rsidRPr="00BF10C0">
        <w:rPr>
          <w:rFonts w:ascii="Open Sans" w:eastAsia="AQA Chevin Pro Medium" w:hAnsi="Open Sans" w:cs="Open Sans"/>
          <w:color w:val="auto"/>
          <w:szCs w:val="20"/>
          <w:lang w:val="en-US" w:eastAsia="en-US"/>
        </w:rPr>
        <w:t>the different</w:t>
      </w:r>
      <w:r w:rsidRPr="00BF10C0">
        <w:rPr>
          <w:rFonts w:ascii="Open Sans" w:eastAsia="AQA Chevin Pro Medium" w:hAnsi="Open Sans" w:cs="Open Sans"/>
          <w:color w:val="auto"/>
          <w:spacing w:val="-18"/>
          <w:szCs w:val="20"/>
          <w:lang w:val="en-US" w:eastAsia="en-US"/>
        </w:rPr>
        <w:t xml:space="preserve"> </w:t>
      </w:r>
      <w:r w:rsidRPr="00BF10C0">
        <w:rPr>
          <w:rFonts w:ascii="Open Sans" w:eastAsia="AQA Chevin Pro Medium" w:hAnsi="Open Sans" w:cs="Open Sans"/>
          <w:color w:val="auto"/>
          <w:szCs w:val="20"/>
          <w:lang w:val="en-US" w:eastAsia="en-US"/>
        </w:rPr>
        <w:t>surfaces,</w:t>
      </w:r>
      <w:r w:rsidRPr="00BF10C0">
        <w:rPr>
          <w:rFonts w:ascii="Open Sans" w:eastAsia="AQA Chevin Pro Medium" w:hAnsi="Open Sans" w:cs="Open Sans"/>
          <w:color w:val="auto"/>
          <w:spacing w:val="-18"/>
          <w:szCs w:val="20"/>
          <w:lang w:val="en-US" w:eastAsia="en-US"/>
        </w:rPr>
        <w:t xml:space="preserve"> </w:t>
      </w:r>
      <w:r w:rsidRPr="00BF10C0">
        <w:rPr>
          <w:rFonts w:ascii="Open Sans" w:eastAsia="AQA Chevin Pro Medium" w:hAnsi="Open Sans" w:cs="Open Sans"/>
          <w:color w:val="auto"/>
          <w:szCs w:val="20"/>
          <w:lang w:val="en-US" w:eastAsia="en-US"/>
        </w:rPr>
        <w:t>textures and visual qualities their source objects,</w:t>
      </w:r>
      <w:r w:rsidRPr="00BF10C0">
        <w:rPr>
          <w:rFonts w:ascii="Open Sans" w:eastAsia="AQA Chevin Pro Medium" w:hAnsi="Open Sans" w:cs="Open Sans"/>
          <w:color w:val="auto"/>
          <w:spacing w:val="-18"/>
          <w:szCs w:val="20"/>
          <w:lang w:val="en-US" w:eastAsia="en-US"/>
        </w:rPr>
        <w:t xml:space="preserve"> </w:t>
      </w:r>
      <w:r w:rsidRPr="00BF10C0">
        <w:rPr>
          <w:rFonts w:ascii="Open Sans" w:eastAsia="AQA Chevin Pro Medium" w:hAnsi="Open Sans" w:cs="Open Sans"/>
          <w:color w:val="auto"/>
          <w:szCs w:val="20"/>
          <w:lang w:val="en-US" w:eastAsia="en-US"/>
        </w:rPr>
        <w:t>samples</w:t>
      </w:r>
      <w:r w:rsidRPr="00BF10C0">
        <w:rPr>
          <w:rFonts w:ascii="Open Sans" w:eastAsia="AQA Chevin Pro Medium" w:hAnsi="Open Sans" w:cs="Open Sans"/>
          <w:color w:val="auto"/>
          <w:spacing w:val="-18"/>
          <w:szCs w:val="20"/>
          <w:lang w:val="en-US" w:eastAsia="en-US"/>
        </w:rPr>
        <w:t xml:space="preserve"> </w:t>
      </w:r>
      <w:r w:rsidRPr="00BF10C0">
        <w:rPr>
          <w:rFonts w:ascii="Open Sans" w:eastAsia="AQA Chevin Pro Medium" w:hAnsi="Open Sans" w:cs="Open Sans"/>
          <w:color w:val="auto"/>
          <w:szCs w:val="20"/>
          <w:lang w:val="en-US" w:eastAsia="en-US"/>
        </w:rPr>
        <w:t>and studies evoke</w:t>
      </w:r>
      <w:r w:rsidR="000C3CC6">
        <w:rPr>
          <w:rFonts w:ascii="Open Sans" w:eastAsia="AQA Chevin Pro Medium" w:hAnsi="Open Sans" w:cs="Open Sans"/>
          <w:color w:val="auto"/>
          <w:szCs w:val="20"/>
          <w:lang w:val="en-US" w:eastAsia="en-US"/>
        </w:rPr>
        <w:t>.</w:t>
      </w:r>
    </w:p>
    <w:p w14:paraId="7B5A29AC" w14:textId="77777777" w:rsidR="00076E2B" w:rsidRPr="00BF10C0" w:rsidRDefault="00076E2B" w:rsidP="00BA0348">
      <w:pPr>
        <w:pStyle w:val="ListBullet"/>
        <w:numPr>
          <w:ilvl w:val="0"/>
          <w:numId w:val="31"/>
        </w:numPr>
        <w:ind w:left="360" w:hanging="360"/>
        <w:rPr>
          <w:rFonts w:ascii="Open Sans" w:hAnsi="Open Sans" w:cs="Open Sans"/>
        </w:rPr>
      </w:pPr>
      <w:r w:rsidRPr="00BF10C0">
        <w:rPr>
          <w:rFonts w:ascii="Open Sans" w:hAnsi="Open Sans" w:cs="Open Sans"/>
          <w:color w:val="auto"/>
          <w:lang w:val="en-US"/>
        </w:rPr>
        <w:t xml:space="preserve">They compare and contrast the different tactile qualities they have created and present their findings in any appropriate format such as </w:t>
      </w:r>
      <w:r w:rsidRPr="00BF10C0">
        <w:rPr>
          <w:rFonts w:ascii="Open Sans" w:eastAsia="Arial" w:hAnsi="Open Sans" w:cs="Open Sans"/>
          <w:color w:val="auto"/>
          <w:lang w:val="en-US" w:eastAsia="en-US"/>
        </w:rPr>
        <w:t>collated studies, work sheets, sketchbooks, visual diaries, journals, samples, models, mounted studies and digital presentations.</w:t>
      </w:r>
    </w:p>
    <w:p w14:paraId="55AD7B9E" w14:textId="77777777" w:rsidR="00BF586E" w:rsidRPr="00BF10C0" w:rsidRDefault="00BF586E">
      <w:pPr>
        <w:rPr>
          <w:rFonts w:ascii="Open Sans" w:eastAsia="Times New Roman" w:hAnsi="Open Sans" w:cs="Open Sans"/>
          <w:b/>
          <w:color w:val="371376"/>
          <w:sz w:val="32"/>
          <w:szCs w:val="36"/>
          <w:lang w:val="en-GB" w:eastAsia="en-GB"/>
        </w:rPr>
      </w:pPr>
      <w:r w:rsidRPr="00BF10C0">
        <w:rPr>
          <w:rFonts w:ascii="Open Sans" w:eastAsia="Times New Roman" w:hAnsi="Open Sans" w:cs="Open Sans"/>
          <w:bCs/>
          <w:color w:val="371376"/>
          <w:sz w:val="32"/>
          <w:szCs w:val="36"/>
          <w:lang w:val="en-GB" w:eastAsia="en-GB"/>
        </w:rPr>
        <w:br w:type="page"/>
      </w:r>
    </w:p>
    <w:p w14:paraId="387A0A3D" w14:textId="49943476" w:rsidR="00D14281" w:rsidRDefault="00D14281">
      <w:pPr>
        <w:pStyle w:val="AQASectionTitle3"/>
        <w:rPr>
          <w:rFonts w:ascii="Open Sans Medium" w:eastAsia="Times New Roman" w:hAnsi="Open Sans Medium" w:cs="Open Sans Medium"/>
          <w:bCs w:val="0"/>
          <w:color w:val="371376"/>
          <w:sz w:val="32"/>
          <w:szCs w:val="36"/>
          <w:lang w:val="en-GB" w:eastAsia="en-GB"/>
        </w:rPr>
      </w:pPr>
      <w:r w:rsidRPr="00D14281">
        <w:rPr>
          <w:rFonts w:ascii="Open Sans Medium" w:eastAsia="Times New Roman" w:hAnsi="Open Sans Medium" w:cs="Open Sans Medium"/>
          <w:bCs w:val="0"/>
          <w:color w:val="371376"/>
          <w:sz w:val="32"/>
          <w:szCs w:val="36"/>
          <w:lang w:val="en-GB" w:eastAsia="en-GB"/>
        </w:rPr>
        <w:lastRenderedPageBreak/>
        <w:t>Part 2: Developing ideas from sources and ongoing refinement of work</w:t>
      </w:r>
    </w:p>
    <w:p w14:paraId="3CE78D58" w14:textId="77777777"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Learning outcomes</w:t>
      </w:r>
    </w:p>
    <w:p w14:paraId="1A2631E0" w14:textId="1C7CFF78" w:rsidR="00D14281" w:rsidRDefault="00D14281" w:rsidP="00BA0348">
      <w:pPr>
        <w:pStyle w:val="TableParagraph"/>
        <w:numPr>
          <w:ilvl w:val="0"/>
          <w:numId w:val="34"/>
        </w:numPr>
        <w:ind w:right="93" w:hanging="360"/>
        <w:rPr>
          <w:rFonts w:ascii="Open Sans" w:hAnsi="Open Sans" w:cs="Open Sans"/>
        </w:rPr>
      </w:pPr>
      <w:r>
        <w:rPr>
          <w:rFonts w:ascii="Open Sans" w:hAnsi="Open Sans" w:cs="Open Sans"/>
        </w:rPr>
        <w:t>Students discuss their course</w:t>
      </w:r>
      <w:r>
        <w:rPr>
          <w:rFonts w:ascii="Open Sans" w:hAnsi="Open Sans" w:cs="Open Sans"/>
          <w:spacing w:val="-8"/>
        </w:rPr>
        <w:t xml:space="preserve"> </w:t>
      </w:r>
      <w:r>
        <w:rPr>
          <w:rFonts w:ascii="Open Sans" w:hAnsi="Open Sans" w:cs="Open Sans"/>
        </w:rPr>
        <w:t>of</w:t>
      </w:r>
      <w:r>
        <w:rPr>
          <w:rFonts w:ascii="Open Sans" w:hAnsi="Open Sans" w:cs="Open Sans"/>
          <w:spacing w:val="-8"/>
        </w:rPr>
        <w:t xml:space="preserve"> </w:t>
      </w:r>
      <w:r>
        <w:rPr>
          <w:rFonts w:ascii="Open Sans" w:hAnsi="Open Sans" w:cs="Open Sans"/>
        </w:rPr>
        <w:t>study</w:t>
      </w:r>
      <w:r>
        <w:rPr>
          <w:rFonts w:ascii="Open Sans" w:hAnsi="Open Sans" w:cs="Open Sans"/>
          <w:spacing w:val="-7"/>
        </w:rPr>
        <w:t xml:space="preserve"> </w:t>
      </w:r>
      <w:r>
        <w:rPr>
          <w:rFonts w:ascii="Open Sans" w:hAnsi="Open Sans" w:cs="Open Sans"/>
        </w:rPr>
        <w:t>to</w:t>
      </w:r>
      <w:r>
        <w:rPr>
          <w:rFonts w:ascii="Open Sans" w:hAnsi="Open Sans" w:cs="Open Sans"/>
          <w:spacing w:val="-7"/>
        </w:rPr>
        <w:t xml:space="preserve"> </w:t>
      </w:r>
      <w:r>
        <w:rPr>
          <w:rFonts w:ascii="Open Sans" w:hAnsi="Open Sans" w:cs="Open Sans"/>
        </w:rPr>
        <w:t>date</w:t>
      </w:r>
      <w:r>
        <w:rPr>
          <w:rFonts w:ascii="Open Sans" w:hAnsi="Open Sans" w:cs="Open Sans"/>
          <w:spacing w:val="-6"/>
        </w:rPr>
        <w:t xml:space="preserve"> </w:t>
      </w:r>
      <w:r>
        <w:rPr>
          <w:rFonts w:ascii="Open Sans" w:hAnsi="Open Sans" w:cs="Open Sans"/>
        </w:rPr>
        <w:t>with their</w:t>
      </w:r>
      <w:r>
        <w:rPr>
          <w:rFonts w:ascii="Open Sans" w:hAnsi="Open Sans" w:cs="Open Sans"/>
          <w:spacing w:val="-11"/>
        </w:rPr>
        <w:t xml:space="preserve"> </w:t>
      </w:r>
      <w:r>
        <w:rPr>
          <w:rFonts w:ascii="Open Sans" w:hAnsi="Open Sans" w:cs="Open Sans"/>
        </w:rPr>
        <w:t>teacher</w:t>
      </w:r>
      <w:r>
        <w:rPr>
          <w:rFonts w:ascii="Open Sans" w:hAnsi="Open Sans" w:cs="Open Sans"/>
          <w:spacing w:val="-10"/>
        </w:rPr>
        <w:t xml:space="preserve"> </w:t>
      </w:r>
      <w:r>
        <w:rPr>
          <w:rFonts w:ascii="Open Sans" w:hAnsi="Open Sans" w:cs="Open Sans"/>
        </w:rPr>
        <w:t>and</w:t>
      </w:r>
      <w:r>
        <w:rPr>
          <w:rFonts w:ascii="Open Sans" w:hAnsi="Open Sans" w:cs="Open Sans"/>
          <w:spacing w:val="-10"/>
        </w:rPr>
        <w:t xml:space="preserve"> </w:t>
      </w:r>
      <w:r>
        <w:rPr>
          <w:rFonts w:ascii="Open Sans" w:hAnsi="Open Sans" w:cs="Open Sans"/>
        </w:rPr>
        <w:t>review</w:t>
      </w:r>
      <w:r>
        <w:rPr>
          <w:rFonts w:ascii="Open Sans" w:hAnsi="Open Sans" w:cs="Open Sans"/>
          <w:spacing w:val="-11"/>
        </w:rPr>
        <w:t xml:space="preserve"> </w:t>
      </w:r>
      <w:r>
        <w:rPr>
          <w:rFonts w:ascii="Open Sans" w:hAnsi="Open Sans" w:cs="Open Sans"/>
        </w:rPr>
        <w:t>their progress, challenges and successes. They reflect on the assessment objectives and how they have evidenced these in work to date</w:t>
      </w:r>
      <w:r w:rsidR="000C3CC6">
        <w:rPr>
          <w:rFonts w:ascii="Open Sans" w:hAnsi="Open Sans" w:cs="Open Sans"/>
        </w:rPr>
        <w:t>.</w:t>
      </w:r>
    </w:p>
    <w:p w14:paraId="46542E19" w14:textId="02616C60" w:rsidR="00D14281" w:rsidRDefault="00D14281" w:rsidP="00BA0348">
      <w:pPr>
        <w:pStyle w:val="TableParagraph"/>
        <w:numPr>
          <w:ilvl w:val="0"/>
          <w:numId w:val="34"/>
        </w:numPr>
        <w:ind w:right="93" w:hanging="360"/>
        <w:rPr>
          <w:rFonts w:ascii="Open Sans" w:hAnsi="Open Sans" w:cs="Open Sans"/>
        </w:rPr>
      </w:pPr>
      <w:r>
        <w:rPr>
          <w:rFonts w:ascii="Open Sans" w:hAnsi="Open Sans" w:cs="Open Sans"/>
        </w:rPr>
        <w:t>Students use their sources and experience from part one to inform</w:t>
      </w:r>
      <w:r>
        <w:rPr>
          <w:rFonts w:ascii="Open Sans" w:eastAsia="Times New Roman" w:hAnsi="Open Sans" w:cs="Open Sans"/>
          <w:color w:val="000000"/>
          <w:lang w:eastAsia="en-GB"/>
        </w:rPr>
        <w:t xml:space="preserve"> further development and refinement and suggest possible intentions informed by their engagement with</w:t>
      </w:r>
      <w:r w:rsidR="00571196">
        <w:rPr>
          <w:rFonts w:ascii="Open Sans" w:eastAsia="Times New Roman" w:hAnsi="Open Sans" w:cs="Open Sans"/>
          <w:color w:val="000000"/>
          <w:lang w:eastAsia="en-GB"/>
        </w:rPr>
        <w:t xml:space="preserve"> the</w:t>
      </w:r>
      <w:r>
        <w:rPr>
          <w:rFonts w:ascii="Open Sans" w:eastAsia="Times New Roman" w:hAnsi="Open Sans" w:cs="Open Sans"/>
          <w:color w:val="000000"/>
          <w:lang w:eastAsia="en-GB"/>
        </w:rPr>
        <w:t xml:space="preserve"> source(s)</w:t>
      </w:r>
      <w:r w:rsidR="000C3CC6">
        <w:rPr>
          <w:rFonts w:ascii="Open Sans" w:eastAsia="Times New Roman" w:hAnsi="Open Sans" w:cs="Open Sans"/>
          <w:color w:val="000000"/>
          <w:lang w:eastAsia="en-GB"/>
        </w:rPr>
        <w:t>.</w:t>
      </w:r>
      <w:r>
        <w:rPr>
          <w:rFonts w:ascii="Open Sans" w:hAnsi="Open Sans" w:cs="Open Sans"/>
        </w:rPr>
        <w:t xml:space="preserve"> </w:t>
      </w:r>
    </w:p>
    <w:p w14:paraId="2679591D" w14:textId="6E8740D1" w:rsidR="00D14281" w:rsidRDefault="00D14281" w:rsidP="00BA0348">
      <w:pPr>
        <w:pStyle w:val="ListParagraph"/>
        <w:numPr>
          <w:ilvl w:val="0"/>
          <w:numId w:val="35"/>
        </w:numPr>
        <w:ind w:left="360" w:hanging="360"/>
        <w:rPr>
          <w:rFonts w:ascii="Open Sans" w:hAnsi="Open Sans" w:cs="Open Sans"/>
        </w:rPr>
      </w:pPr>
      <w:r>
        <w:rPr>
          <w:rFonts w:ascii="Open Sans" w:hAnsi="Open Sans" w:cs="Open Sans"/>
        </w:rPr>
        <w:t>They record their progress through ongoing experimentation and experience of different ways of working and use appropriate purposeful drawing and written annotation</w:t>
      </w:r>
      <w:r w:rsidR="000C3CC6">
        <w:rPr>
          <w:rFonts w:ascii="Open Sans" w:hAnsi="Open Sans" w:cs="Open Sans"/>
        </w:rPr>
        <w:t>.</w:t>
      </w:r>
    </w:p>
    <w:p w14:paraId="185C73D2" w14:textId="77777777" w:rsidR="00D14281" w:rsidRDefault="00D14281" w:rsidP="00BA0348">
      <w:pPr>
        <w:pStyle w:val="ListParagraph"/>
        <w:numPr>
          <w:ilvl w:val="0"/>
          <w:numId w:val="35"/>
        </w:numPr>
        <w:ind w:left="360" w:hanging="360"/>
        <w:rPr>
          <w:rFonts w:ascii="Open Sans" w:hAnsi="Open Sans" w:cs="Open Sans"/>
        </w:rPr>
      </w:pPr>
      <w:r>
        <w:rPr>
          <w:rFonts w:ascii="Open Sans" w:eastAsia="AQA Chevin Pro Medium" w:hAnsi="Open Sans" w:cs="Open Sans"/>
          <w:color w:val="auto"/>
          <w:lang w:val="en-US" w:eastAsia="en-US"/>
        </w:rPr>
        <w:t>Students reflect on how they</w:t>
      </w:r>
      <w:r>
        <w:rPr>
          <w:rFonts w:ascii="Open Sans" w:eastAsia="AQA Chevin Pro Medium" w:hAnsi="Open Sans" w:cs="Open Sans"/>
          <w:color w:val="auto"/>
          <w:spacing w:val="-11"/>
          <w:lang w:val="en-US" w:eastAsia="en-US"/>
        </w:rPr>
        <w:t xml:space="preserve"> </w:t>
      </w:r>
      <w:r>
        <w:rPr>
          <w:rFonts w:ascii="Open Sans" w:eastAsia="AQA Chevin Pro Medium" w:hAnsi="Open Sans" w:cs="Open Sans"/>
          <w:color w:val="auto"/>
          <w:lang w:val="en-US" w:eastAsia="en-US"/>
        </w:rPr>
        <w:t>could</w:t>
      </w:r>
      <w:r>
        <w:rPr>
          <w:rFonts w:ascii="Open Sans" w:eastAsia="AQA Chevin Pro Medium" w:hAnsi="Open Sans" w:cs="Open Sans"/>
          <w:color w:val="auto"/>
          <w:spacing w:val="-10"/>
          <w:lang w:val="en-US" w:eastAsia="en-US"/>
        </w:rPr>
        <w:t xml:space="preserve"> </w:t>
      </w:r>
      <w:r>
        <w:rPr>
          <w:rFonts w:ascii="Open Sans" w:eastAsia="AQA Chevin Pro Medium" w:hAnsi="Open Sans" w:cs="Open Sans"/>
          <w:color w:val="auto"/>
          <w:lang w:val="en-US" w:eastAsia="en-US"/>
        </w:rPr>
        <w:t>use</w:t>
      </w:r>
      <w:r>
        <w:rPr>
          <w:rFonts w:ascii="Open Sans" w:eastAsia="AQA Chevin Pro Medium" w:hAnsi="Open Sans" w:cs="Open Sans"/>
          <w:color w:val="auto"/>
          <w:spacing w:val="-10"/>
          <w:lang w:val="en-US" w:eastAsia="en-US"/>
        </w:rPr>
        <w:t xml:space="preserve"> </w:t>
      </w:r>
      <w:r>
        <w:rPr>
          <w:rFonts w:ascii="Open Sans" w:eastAsia="AQA Chevin Pro Medium" w:hAnsi="Open Sans" w:cs="Open Sans"/>
          <w:color w:val="auto"/>
          <w:lang w:val="en-US" w:eastAsia="en-US"/>
        </w:rPr>
        <w:t>their</w:t>
      </w:r>
      <w:r>
        <w:rPr>
          <w:rFonts w:ascii="Open Sans" w:eastAsia="AQA Chevin Pro Medium" w:hAnsi="Open Sans" w:cs="Open Sans"/>
          <w:color w:val="auto"/>
          <w:spacing w:val="-10"/>
          <w:lang w:val="en-US" w:eastAsia="en-US"/>
        </w:rPr>
        <w:t xml:space="preserve"> </w:t>
      </w:r>
      <w:r>
        <w:rPr>
          <w:rFonts w:ascii="Open Sans" w:eastAsia="AQA Chevin Pro Medium" w:hAnsi="Open Sans" w:cs="Open Sans"/>
          <w:color w:val="auto"/>
          <w:lang w:val="en-US" w:eastAsia="en-US"/>
        </w:rPr>
        <w:t xml:space="preserve">studies within a textile field(s) and think about areas such as decorative or expressive responses or functional </w:t>
      </w:r>
      <w:r>
        <w:rPr>
          <w:rFonts w:ascii="Open Sans" w:eastAsia="AQA Chevin Pro Medium" w:hAnsi="Open Sans" w:cs="Open Sans"/>
          <w:color w:val="auto"/>
          <w:spacing w:val="-2"/>
          <w:lang w:val="en-US" w:eastAsia="en-US"/>
        </w:rPr>
        <w:t>design.</w:t>
      </w:r>
    </w:p>
    <w:p w14:paraId="2DD4014D" w14:textId="77777777" w:rsidR="00D14281" w:rsidRDefault="00D14281" w:rsidP="00D14281">
      <w:pPr>
        <w:pStyle w:val="TableParagraph"/>
        <w:tabs>
          <w:tab w:val="left" w:pos="832"/>
        </w:tabs>
        <w:ind w:right="105"/>
        <w:rPr>
          <w:rFonts w:ascii="Open Sans Medium" w:eastAsia="Times New Roman" w:hAnsi="Open Sans Medium" w:cs="Open Sans Medium"/>
          <w:color w:val="371376"/>
          <w:sz w:val="28"/>
          <w:szCs w:val="32"/>
          <w:lang w:val="en-GB" w:eastAsia="en-GB"/>
        </w:rPr>
      </w:pPr>
    </w:p>
    <w:p w14:paraId="3942C1C9" w14:textId="77777777" w:rsidR="00120F1C" w:rsidRPr="00D14281" w:rsidRDefault="00765E08" w:rsidP="00D14281">
      <w:pPr>
        <w:pStyle w:val="TableParagraph"/>
        <w:tabs>
          <w:tab w:val="left" w:pos="832"/>
        </w:tabs>
        <w:ind w:right="105"/>
        <w:rPr>
          <w:rFonts w:ascii="Open Sans Medium" w:eastAsia="Times New Roman" w:hAnsi="Open Sans Medium" w:cs="Open Sans Medium"/>
          <w:b/>
          <w:bCs/>
          <w:color w:val="371376"/>
          <w:sz w:val="28"/>
          <w:szCs w:val="32"/>
          <w:lang w:val="en-GB" w:eastAsia="en-GB"/>
        </w:rPr>
      </w:pPr>
      <w:r w:rsidRPr="00D14281">
        <w:rPr>
          <w:rFonts w:ascii="Open Sans Medium" w:eastAsia="Times New Roman" w:hAnsi="Open Sans Medium" w:cs="Open Sans Medium"/>
          <w:b/>
          <w:bCs/>
          <w:color w:val="371376"/>
          <w:sz w:val="28"/>
          <w:szCs w:val="32"/>
          <w:lang w:val="en-GB" w:eastAsia="en-GB"/>
        </w:rPr>
        <w:t>Possible teaching and learning activities</w:t>
      </w:r>
    </w:p>
    <w:p w14:paraId="51111B8D" w14:textId="77777777" w:rsidR="00D14281" w:rsidRPr="00106020" w:rsidRDefault="00D14281" w:rsidP="00BA0348">
      <w:pPr>
        <w:pStyle w:val="ListParagraph"/>
        <w:numPr>
          <w:ilvl w:val="0"/>
          <w:numId w:val="32"/>
        </w:numPr>
        <w:spacing w:after="0"/>
        <w:ind w:left="360" w:hanging="360"/>
        <w:rPr>
          <w:rFonts w:ascii="Open Sans" w:hAnsi="Open Sans" w:cs="Open Sans"/>
          <w:lang w:val="en-US"/>
        </w:rPr>
      </w:pPr>
      <w:r w:rsidRPr="00106020">
        <w:rPr>
          <w:rFonts w:ascii="Open Sans" w:hAnsi="Open Sans" w:cs="Open Sans"/>
          <w:lang w:val="en-US"/>
        </w:rPr>
        <w:t>Inspired by their studies of sources, students identify, observe and record examples of textures in their local environment through drawing and/or other appropriate means. They might;</w:t>
      </w:r>
    </w:p>
    <w:p w14:paraId="185AE0C5" w14:textId="7A188FBD" w:rsidR="00D14281" w:rsidRPr="00106020" w:rsidRDefault="00D14281" w:rsidP="00BA0348">
      <w:pPr>
        <w:pStyle w:val="ListBullet3"/>
        <w:numPr>
          <w:ilvl w:val="0"/>
          <w:numId w:val="36"/>
        </w:numPr>
        <w:rPr>
          <w:rFonts w:ascii="Open Sans" w:hAnsi="Open Sans" w:cs="Open Sans"/>
        </w:rPr>
      </w:pPr>
      <w:r w:rsidRPr="00106020">
        <w:rPr>
          <w:rFonts w:ascii="Open Sans" w:hAnsi="Open Sans" w:cs="Open Sans"/>
        </w:rPr>
        <w:t>make first hand studies of key features or close-up viewpoints, using appropriate media and techniques</w:t>
      </w:r>
      <w:r w:rsidRPr="00106020">
        <w:rPr>
          <w:rFonts w:ascii="Open Sans" w:eastAsia="AQA Chevin Pro Medium" w:hAnsi="Open Sans" w:cs="Open Sans"/>
          <w:color w:val="auto"/>
          <w:szCs w:val="20"/>
          <w:lang w:val="en-US" w:eastAsia="en-US"/>
        </w:rPr>
        <w:t xml:space="preserve"> </w:t>
      </w:r>
    </w:p>
    <w:p w14:paraId="716D924C" w14:textId="1B4F4A83" w:rsidR="00D14281" w:rsidRPr="00106020" w:rsidRDefault="00D14281" w:rsidP="00BA0348">
      <w:pPr>
        <w:pStyle w:val="ListBullet3"/>
        <w:numPr>
          <w:ilvl w:val="0"/>
          <w:numId w:val="36"/>
        </w:numPr>
        <w:rPr>
          <w:rFonts w:ascii="Open Sans" w:hAnsi="Open Sans" w:cs="Open Sans"/>
        </w:rPr>
      </w:pPr>
      <w:r w:rsidRPr="00106020">
        <w:rPr>
          <w:rFonts w:ascii="Open Sans" w:eastAsia="AQA Chevin Pro Medium" w:hAnsi="Open Sans" w:cs="Open Sans"/>
          <w:color w:val="auto"/>
          <w:szCs w:val="20"/>
          <w:lang w:val="en-US" w:eastAsia="en-US"/>
        </w:rPr>
        <w:t>use biro, charcoal, pastel and wash, wax resist or sgraffito techniques to record and explore specific observations</w:t>
      </w:r>
      <w:r w:rsidRPr="00106020">
        <w:rPr>
          <w:rFonts w:ascii="Open Sans" w:eastAsia="AQA Chevin Pro Medium" w:hAnsi="Open Sans" w:cs="Open Sans"/>
          <w:color w:val="auto"/>
          <w:spacing w:val="-13"/>
          <w:szCs w:val="20"/>
          <w:lang w:val="en-US" w:eastAsia="en-US"/>
        </w:rPr>
        <w:t xml:space="preserve"> </w:t>
      </w:r>
      <w:r w:rsidRPr="00106020">
        <w:rPr>
          <w:rFonts w:ascii="Open Sans" w:eastAsia="AQA Chevin Pro Medium" w:hAnsi="Open Sans" w:cs="Open Sans"/>
          <w:color w:val="auto"/>
          <w:szCs w:val="20"/>
          <w:lang w:val="en-US" w:eastAsia="en-US"/>
        </w:rPr>
        <w:t>such</w:t>
      </w:r>
      <w:r w:rsidRPr="00106020">
        <w:rPr>
          <w:rFonts w:ascii="Open Sans" w:eastAsia="AQA Chevin Pro Medium" w:hAnsi="Open Sans" w:cs="Open Sans"/>
          <w:color w:val="auto"/>
          <w:spacing w:val="-13"/>
          <w:szCs w:val="20"/>
          <w:lang w:val="en-US" w:eastAsia="en-US"/>
        </w:rPr>
        <w:t xml:space="preserve"> </w:t>
      </w:r>
      <w:r w:rsidRPr="00106020">
        <w:rPr>
          <w:rFonts w:ascii="Open Sans" w:eastAsia="AQA Chevin Pro Medium" w:hAnsi="Open Sans" w:cs="Open Sans"/>
          <w:color w:val="auto"/>
          <w:szCs w:val="20"/>
          <w:lang w:val="en-US" w:eastAsia="en-US"/>
        </w:rPr>
        <w:t>as</w:t>
      </w:r>
      <w:r w:rsidRPr="00106020">
        <w:rPr>
          <w:rFonts w:ascii="Open Sans" w:eastAsia="AQA Chevin Pro Medium" w:hAnsi="Open Sans" w:cs="Open Sans"/>
          <w:color w:val="auto"/>
          <w:spacing w:val="-13"/>
          <w:szCs w:val="20"/>
          <w:lang w:val="en-US" w:eastAsia="en-US"/>
        </w:rPr>
        <w:t xml:space="preserve"> </w:t>
      </w:r>
      <w:r w:rsidRPr="00106020">
        <w:rPr>
          <w:rFonts w:ascii="Open Sans" w:eastAsia="AQA Chevin Pro Medium" w:hAnsi="Open Sans" w:cs="Open Sans"/>
          <w:color w:val="auto"/>
          <w:szCs w:val="20"/>
          <w:lang w:val="en-US" w:eastAsia="en-US"/>
        </w:rPr>
        <w:t>linear elements, uneven surfaces or repeated shapes</w:t>
      </w:r>
    </w:p>
    <w:p w14:paraId="1392584F" w14:textId="77777777" w:rsidR="00D14281" w:rsidRPr="00106020" w:rsidRDefault="00D14281" w:rsidP="00BA0348">
      <w:pPr>
        <w:pStyle w:val="ListBullet3"/>
        <w:numPr>
          <w:ilvl w:val="0"/>
          <w:numId w:val="36"/>
        </w:numPr>
        <w:rPr>
          <w:rFonts w:ascii="Open Sans" w:hAnsi="Open Sans" w:cs="Open Sans"/>
        </w:rPr>
      </w:pPr>
      <w:r w:rsidRPr="00106020">
        <w:rPr>
          <w:rFonts w:ascii="Open Sans" w:hAnsi="Open Sans" w:cs="Open Sans"/>
          <w:lang w:val="en-US"/>
        </w:rPr>
        <w:t>use a digital camera to view and record textures and surfaces and further develop, edit or manipulate</w:t>
      </w:r>
      <w:r w:rsidRPr="00106020">
        <w:rPr>
          <w:rFonts w:ascii="Open Sans" w:eastAsia="AQA Chevin Pro Medium" w:hAnsi="Open Sans" w:cs="Open Sans"/>
          <w:color w:val="auto"/>
          <w:spacing w:val="-7"/>
          <w:szCs w:val="20"/>
          <w:lang w:val="en-US" w:eastAsia="en-US"/>
        </w:rPr>
        <w:t xml:space="preserve"> imagery,</w:t>
      </w:r>
      <w:r w:rsidRPr="00106020">
        <w:rPr>
          <w:rFonts w:ascii="Open Sans" w:eastAsia="AQA Chevin Pro Medium" w:hAnsi="Open Sans" w:cs="Open Sans"/>
          <w:color w:val="auto"/>
          <w:szCs w:val="20"/>
          <w:lang w:val="en-US" w:eastAsia="en-US"/>
        </w:rPr>
        <w:t xml:space="preserve"> colour, distortion or</w:t>
      </w:r>
      <w:r w:rsidRPr="00106020">
        <w:rPr>
          <w:rFonts w:ascii="Open Sans" w:eastAsia="AQA Chevin Pro Medium" w:hAnsi="Open Sans" w:cs="Open Sans"/>
          <w:color w:val="auto"/>
          <w:spacing w:val="-10"/>
          <w:szCs w:val="20"/>
          <w:lang w:val="en-US" w:eastAsia="en-US"/>
        </w:rPr>
        <w:t xml:space="preserve"> </w:t>
      </w:r>
      <w:r w:rsidRPr="00106020">
        <w:rPr>
          <w:rFonts w:ascii="Open Sans" w:eastAsia="AQA Chevin Pro Medium" w:hAnsi="Open Sans" w:cs="Open Sans"/>
          <w:color w:val="auto"/>
          <w:szCs w:val="20"/>
          <w:lang w:val="en-US" w:eastAsia="en-US"/>
        </w:rPr>
        <w:t>pattern</w:t>
      </w:r>
      <w:r w:rsidRPr="00106020">
        <w:rPr>
          <w:rFonts w:ascii="Open Sans" w:eastAsia="AQA Chevin Pro Medium" w:hAnsi="Open Sans" w:cs="Open Sans"/>
          <w:color w:val="auto"/>
          <w:spacing w:val="-10"/>
          <w:szCs w:val="20"/>
          <w:lang w:val="en-US" w:eastAsia="en-US"/>
        </w:rPr>
        <w:t xml:space="preserve"> </w:t>
      </w:r>
      <w:r w:rsidRPr="00106020">
        <w:rPr>
          <w:rFonts w:ascii="Open Sans" w:eastAsia="AQA Chevin Pro Medium" w:hAnsi="Open Sans" w:cs="Open Sans"/>
          <w:color w:val="auto"/>
          <w:szCs w:val="20"/>
          <w:lang w:val="en-US" w:eastAsia="en-US"/>
        </w:rPr>
        <w:t xml:space="preserve">content </w:t>
      </w:r>
      <w:r w:rsidRPr="00106020">
        <w:rPr>
          <w:rFonts w:ascii="Open Sans" w:hAnsi="Open Sans" w:cs="Open Sans"/>
          <w:lang w:val="en-US"/>
        </w:rPr>
        <w:t>using appropriate digital means.</w:t>
      </w:r>
      <w:r w:rsidRPr="00106020">
        <w:rPr>
          <w:rFonts w:ascii="Open Sans" w:hAnsi="Open Sans" w:cs="Open Sans"/>
          <w:color w:val="auto"/>
          <w:lang w:val="en-US"/>
        </w:rPr>
        <w:t xml:space="preserve"> </w:t>
      </w:r>
    </w:p>
    <w:p w14:paraId="70529B59" w14:textId="55CE76A1" w:rsidR="00D14281" w:rsidRPr="00106020" w:rsidRDefault="00D14281" w:rsidP="00BA0348">
      <w:pPr>
        <w:pStyle w:val="ListParagraph"/>
        <w:numPr>
          <w:ilvl w:val="0"/>
          <w:numId w:val="32"/>
        </w:numPr>
        <w:spacing w:after="0"/>
        <w:ind w:left="360" w:hanging="360"/>
        <w:rPr>
          <w:rFonts w:ascii="Open Sans" w:hAnsi="Open Sans" w:cs="Open Sans"/>
          <w:lang w:val="en-US"/>
        </w:rPr>
      </w:pPr>
      <w:r w:rsidRPr="00106020">
        <w:rPr>
          <w:rFonts w:ascii="Open Sans" w:hAnsi="Open Sans" w:cs="Open Sans"/>
          <w:lang w:val="en-US"/>
        </w:rPr>
        <w:t>Visual responses are supported by analytical notes or written annotation</w:t>
      </w:r>
      <w:r w:rsidR="000C3CC6">
        <w:rPr>
          <w:rFonts w:ascii="Open Sans" w:hAnsi="Open Sans" w:cs="Open Sans"/>
          <w:lang w:val="en-US"/>
        </w:rPr>
        <w:t>.</w:t>
      </w:r>
    </w:p>
    <w:p w14:paraId="2C1E9E91" w14:textId="6CA9F433" w:rsidR="00D14281" w:rsidRPr="00106020" w:rsidRDefault="00D14281" w:rsidP="00BA0348">
      <w:pPr>
        <w:pStyle w:val="ListParagraph"/>
        <w:numPr>
          <w:ilvl w:val="0"/>
          <w:numId w:val="32"/>
        </w:numPr>
        <w:spacing w:after="0"/>
        <w:ind w:left="360" w:hanging="360"/>
        <w:rPr>
          <w:rFonts w:ascii="Open Sans" w:hAnsi="Open Sans" w:cs="Open Sans"/>
          <w:color w:val="auto"/>
          <w:lang w:val="en-US"/>
        </w:rPr>
      </w:pPr>
      <w:r w:rsidRPr="00106020">
        <w:rPr>
          <w:rFonts w:ascii="Open Sans" w:hAnsi="Open Sans" w:cs="Open Sans"/>
          <w:color w:val="auto"/>
          <w:lang w:val="en-US"/>
        </w:rPr>
        <w:t>Students review their work and consider possible outcomes informed by their sources, investigations and discoveries</w:t>
      </w:r>
      <w:r w:rsidR="000C3CC6">
        <w:rPr>
          <w:rFonts w:ascii="Open Sans" w:hAnsi="Open Sans" w:cs="Open Sans"/>
          <w:color w:val="auto"/>
          <w:lang w:val="en-US"/>
        </w:rPr>
        <w:t>.</w:t>
      </w:r>
    </w:p>
    <w:p w14:paraId="2DB5F69F" w14:textId="4F0A3014" w:rsidR="00D14281" w:rsidRPr="00106020" w:rsidRDefault="00D14281" w:rsidP="00BA0348">
      <w:pPr>
        <w:pStyle w:val="ListParagraph"/>
        <w:numPr>
          <w:ilvl w:val="0"/>
          <w:numId w:val="32"/>
        </w:numPr>
        <w:spacing w:after="0"/>
        <w:ind w:left="360" w:hanging="360"/>
        <w:rPr>
          <w:rFonts w:ascii="Open Sans" w:hAnsi="Open Sans" w:cs="Open Sans"/>
          <w:color w:val="auto"/>
          <w:lang w:val="en-US"/>
        </w:rPr>
      </w:pPr>
      <w:r w:rsidRPr="00106020">
        <w:rPr>
          <w:rFonts w:ascii="Open Sans" w:hAnsi="Open Sans" w:cs="Open Sans"/>
          <w:color w:val="auto"/>
          <w:lang w:val="en-US"/>
        </w:rPr>
        <w:t xml:space="preserve">They use their understanding to produce a series of visual illustrations and/or working drawings of their ideas. This might include </w:t>
      </w:r>
      <w:r w:rsidRPr="00106020">
        <w:rPr>
          <w:rFonts w:ascii="Open Sans" w:hAnsi="Open Sans" w:cs="Open Sans"/>
        </w:rPr>
        <w:t>fashion design, textile accessories, interior decoration or artifacts,</w:t>
      </w:r>
      <w:r w:rsidRPr="00106020">
        <w:rPr>
          <w:rFonts w:ascii="Open Sans" w:hAnsi="Open Sans" w:cs="Open Sans"/>
          <w:spacing w:val="-13"/>
        </w:rPr>
        <w:t xml:space="preserve"> </w:t>
      </w:r>
      <w:r w:rsidRPr="00106020">
        <w:rPr>
          <w:rFonts w:ascii="Open Sans" w:hAnsi="Open Sans" w:cs="Open Sans"/>
        </w:rPr>
        <w:t>costume</w:t>
      </w:r>
      <w:r w:rsidRPr="00106020">
        <w:rPr>
          <w:rFonts w:ascii="Open Sans" w:hAnsi="Open Sans" w:cs="Open Sans"/>
          <w:spacing w:val="-13"/>
        </w:rPr>
        <w:t xml:space="preserve"> </w:t>
      </w:r>
      <w:r w:rsidRPr="00106020">
        <w:rPr>
          <w:rFonts w:ascii="Open Sans" w:hAnsi="Open Sans" w:cs="Open Sans"/>
        </w:rPr>
        <w:t>design</w:t>
      </w:r>
      <w:r w:rsidRPr="00106020">
        <w:rPr>
          <w:rFonts w:ascii="Open Sans" w:hAnsi="Open Sans" w:cs="Open Sans"/>
          <w:spacing w:val="-13"/>
        </w:rPr>
        <w:t xml:space="preserve"> </w:t>
      </w:r>
      <w:r w:rsidRPr="00106020">
        <w:rPr>
          <w:rFonts w:ascii="Open Sans" w:hAnsi="Open Sans" w:cs="Open Sans"/>
        </w:rPr>
        <w:t>or sculptural pieces</w:t>
      </w:r>
      <w:r w:rsidR="000C3CC6">
        <w:rPr>
          <w:rFonts w:ascii="Open Sans" w:hAnsi="Open Sans" w:cs="Open Sans"/>
        </w:rPr>
        <w:t>.</w:t>
      </w:r>
    </w:p>
    <w:p w14:paraId="38C2F25A" w14:textId="54E34A4D" w:rsidR="00D14281" w:rsidRPr="00106020" w:rsidRDefault="00D14281" w:rsidP="00BA0348">
      <w:pPr>
        <w:pStyle w:val="ListParagraph"/>
        <w:numPr>
          <w:ilvl w:val="0"/>
          <w:numId w:val="32"/>
        </w:numPr>
        <w:spacing w:after="0"/>
        <w:ind w:left="360" w:hanging="360"/>
        <w:rPr>
          <w:rFonts w:ascii="Open Sans" w:hAnsi="Open Sans" w:cs="Open Sans"/>
          <w:color w:val="auto"/>
          <w:lang w:val="en-US"/>
        </w:rPr>
      </w:pPr>
      <w:r w:rsidRPr="00106020">
        <w:rPr>
          <w:rFonts w:ascii="Open Sans" w:hAnsi="Open Sans" w:cs="Open Sans"/>
          <w:color w:val="auto"/>
          <w:lang w:val="en-US"/>
        </w:rPr>
        <w:t xml:space="preserve">They might experiment with paper pattern making, composition or pattern repeat to help suggest possible responses or </w:t>
      </w:r>
      <w:r w:rsidRPr="00106020">
        <w:rPr>
          <w:rFonts w:ascii="Open Sans" w:hAnsi="Open Sans" w:cs="Open Sans"/>
          <w:color w:val="auto"/>
        </w:rPr>
        <w:t>intentions</w:t>
      </w:r>
      <w:r w:rsidR="000C3CC6">
        <w:rPr>
          <w:rFonts w:ascii="Open Sans" w:hAnsi="Open Sans" w:cs="Open Sans"/>
          <w:color w:val="auto"/>
        </w:rPr>
        <w:t>.</w:t>
      </w:r>
    </w:p>
    <w:p w14:paraId="29D83034" w14:textId="77777777" w:rsidR="00D14281" w:rsidRPr="00106020" w:rsidRDefault="00D14281" w:rsidP="00BF586E">
      <w:pPr>
        <w:pStyle w:val="ListParagraph"/>
        <w:numPr>
          <w:ilvl w:val="0"/>
          <w:numId w:val="32"/>
        </w:numPr>
        <w:spacing w:after="0"/>
        <w:ind w:left="360" w:hanging="360"/>
        <w:rPr>
          <w:rFonts w:ascii="Open Sans" w:hAnsi="Open Sans" w:cs="Open Sans"/>
          <w:color w:val="auto"/>
          <w:lang w:val="en-US"/>
        </w:rPr>
      </w:pPr>
      <w:r w:rsidRPr="00106020">
        <w:rPr>
          <w:rFonts w:ascii="Open Sans" w:hAnsi="Open Sans" w:cs="Open Sans"/>
          <w:color w:val="auto"/>
          <w:lang w:val="en-US"/>
        </w:rPr>
        <w:t>Students present their findings in an appropriate format such as collated studies, work sheets, sketchbooks, visual diaries, journals, samples, models, mounted studies and digital presentations.</w:t>
      </w:r>
    </w:p>
    <w:p w14:paraId="3FCD8053" w14:textId="77777777" w:rsidR="000C3CC6" w:rsidRDefault="000C3CC6">
      <w:pPr>
        <w:rPr>
          <w:rFonts w:ascii="Open Sans Medium" w:eastAsia="Times New Roman" w:hAnsi="Open Sans Medium" w:cs="Open Sans Medium"/>
          <w:b/>
          <w:color w:val="371376"/>
          <w:sz w:val="28"/>
          <w:szCs w:val="32"/>
          <w:lang w:val="en-GB" w:eastAsia="en-GB"/>
        </w:rPr>
      </w:pPr>
      <w:r>
        <w:rPr>
          <w:rFonts w:ascii="Open Sans Medium" w:eastAsia="Times New Roman" w:hAnsi="Open Sans Medium" w:cs="Open Sans Medium"/>
          <w:bCs/>
          <w:color w:val="371376"/>
          <w:sz w:val="28"/>
          <w:szCs w:val="32"/>
          <w:lang w:val="en-GB" w:eastAsia="en-GB"/>
        </w:rPr>
        <w:br w:type="page"/>
      </w:r>
    </w:p>
    <w:p w14:paraId="65BDF5A2" w14:textId="2EA6606A" w:rsidR="00120F1C" w:rsidRPr="000C3CC6" w:rsidRDefault="00765E08" w:rsidP="00351E45">
      <w:pPr>
        <w:pStyle w:val="Heading2"/>
        <w:spacing w:before="360"/>
        <w:rPr>
          <w:rFonts w:ascii="Open Sans Medium" w:eastAsia="Times New Roman" w:hAnsi="Open Sans Medium" w:cs="Open Sans Medium"/>
          <w:bCs w:val="0"/>
          <w:color w:val="371376"/>
          <w:sz w:val="28"/>
          <w:szCs w:val="32"/>
          <w:lang w:val="en-GB" w:eastAsia="en-GB"/>
        </w:rPr>
      </w:pPr>
      <w:r w:rsidRPr="000C3CC6">
        <w:rPr>
          <w:rFonts w:ascii="Open Sans Medium" w:eastAsia="Times New Roman" w:hAnsi="Open Sans Medium" w:cs="Open Sans Medium"/>
          <w:bCs w:val="0"/>
          <w:color w:val="371376"/>
          <w:sz w:val="28"/>
          <w:szCs w:val="32"/>
          <w:lang w:val="en-GB" w:eastAsia="en-GB"/>
        </w:rPr>
        <w:lastRenderedPageBreak/>
        <w:t>Points to remember when selecting sources</w:t>
      </w:r>
    </w:p>
    <w:p w14:paraId="43853147" w14:textId="77777777" w:rsidR="00D14281" w:rsidRPr="00106020" w:rsidRDefault="00D14281" w:rsidP="00BA0348">
      <w:pPr>
        <w:pStyle w:val="ListParagraph"/>
        <w:numPr>
          <w:ilvl w:val="0"/>
          <w:numId w:val="35"/>
        </w:numPr>
        <w:spacing w:after="0"/>
        <w:ind w:left="360" w:hanging="360"/>
        <w:rPr>
          <w:rFonts w:ascii="Open Sans" w:hAnsi="Open Sans" w:cs="Open Sans"/>
        </w:rPr>
      </w:pPr>
      <w:bookmarkStart w:id="6" w:name="Dvy"/>
      <w:bookmarkEnd w:id="6"/>
      <w:r w:rsidRPr="00106020">
        <w:rPr>
          <w:rFonts w:ascii="Open Sans" w:eastAsia="Arial" w:hAnsi="Open Sans" w:cs="Open Sans"/>
          <w:color w:val="auto"/>
          <w:kern w:val="2"/>
          <w:szCs w:val="24"/>
          <w:lang w:eastAsia="zh-CN"/>
        </w:rPr>
        <w:t>When selecting sources students should consider the assessment objectives and think about:</w:t>
      </w:r>
    </w:p>
    <w:p w14:paraId="67C03A12" w14:textId="77777777" w:rsidR="00D14281" w:rsidRPr="00106020" w:rsidRDefault="00D14281" w:rsidP="00BA0348">
      <w:pPr>
        <w:pStyle w:val="Bullet1"/>
        <w:numPr>
          <w:ilvl w:val="0"/>
          <w:numId w:val="38"/>
        </w:numPr>
        <w:spacing w:after="0"/>
        <w:rPr>
          <w:rFonts w:ascii="Open Sans" w:hAnsi="Open Sans" w:cs="Open Sans"/>
          <w:color w:val="auto"/>
          <w:kern w:val="2"/>
          <w:szCs w:val="24"/>
          <w:lang w:eastAsia="zh-CN"/>
        </w:rPr>
      </w:pPr>
      <w:r w:rsidRPr="00106020">
        <w:rPr>
          <w:rFonts w:ascii="Open Sans" w:eastAsia="Arial" w:hAnsi="Open Sans" w:cs="Open Sans"/>
          <w:color w:val="auto"/>
          <w:kern w:val="2"/>
          <w:szCs w:val="24"/>
          <w:lang w:eastAsia="zh-CN"/>
        </w:rPr>
        <w:t>what value is placed on the source?</w:t>
      </w:r>
    </w:p>
    <w:p w14:paraId="5480B71A" w14:textId="77777777" w:rsidR="00D14281" w:rsidRPr="00106020" w:rsidRDefault="00D14281" w:rsidP="00BA0348">
      <w:pPr>
        <w:pStyle w:val="Bullet1"/>
        <w:numPr>
          <w:ilvl w:val="0"/>
          <w:numId w:val="38"/>
        </w:numPr>
        <w:spacing w:after="0"/>
        <w:rPr>
          <w:rFonts w:ascii="Open Sans" w:hAnsi="Open Sans" w:cs="Open Sans"/>
          <w:color w:val="auto"/>
          <w:kern w:val="2"/>
          <w:szCs w:val="24"/>
          <w:lang w:eastAsia="zh-CN"/>
        </w:rPr>
      </w:pPr>
      <w:r w:rsidRPr="00106020">
        <w:rPr>
          <w:rFonts w:ascii="Open Sans" w:eastAsia="Arial" w:hAnsi="Open Sans" w:cs="Open Sans"/>
          <w:color w:val="auto"/>
          <w:kern w:val="2"/>
          <w:szCs w:val="24"/>
          <w:lang w:eastAsia="zh-CN"/>
        </w:rPr>
        <w:t>how is the source to be used?</w:t>
      </w:r>
    </w:p>
    <w:p w14:paraId="68FD563B" w14:textId="77777777" w:rsidR="00D14281" w:rsidRPr="00106020" w:rsidRDefault="00D14281" w:rsidP="00BA0348">
      <w:pPr>
        <w:pStyle w:val="Bullet1"/>
        <w:numPr>
          <w:ilvl w:val="0"/>
          <w:numId w:val="38"/>
        </w:numPr>
        <w:spacing w:after="0"/>
        <w:rPr>
          <w:rFonts w:ascii="Open Sans" w:hAnsi="Open Sans" w:cs="Open Sans"/>
          <w:color w:val="auto"/>
          <w:kern w:val="2"/>
          <w:szCs w:val="24"/>
          <w:lang w:eastAsia="zh-CN"/>
        </w:rPr>
      </w:pPr>
      <w:r w:rsidRPr="00106020">
        <w:rPr>
          <w:rFonts w:ascii="Open Sans" w:eastAsia="Arial" w:hAnsi="Open Sans" w:cs="Open Sans"/>
          <w:color w:val="auto"/>
          <w:kern w:val="2"/>
          <w:szCs w:val="24"/>
          <w:lang w:eastAsia="zh-CN"/>
        </w:rPr>
        <w:t>how might an understanding of source/s be demonstrated?</w:t>
      </w:r>
    </w:p>
    <w:p w14:paraId="59E203F4" w14:textId="77777777" w:rsidR="00D14281" w:rsidRPr="00106020" w:rsidRDefault="00D14281" w:rsidP="00BA0348">
      <w:pPr>
        <w:pStyle w:val="Bullet1"/>
        <w:numPr>
          <w:ilvl w:val="0"/>
          <w:numId w:val="38"/>
        </w:numPr>
        <w:spacing w:after="0"/>
        <w:rPr>
          <w:rFonts w:ascii="Open Sans" w:hAnsi="Open Sans" w:cs="Open Sans"/>
          <w:color w:val="auto"/>
          <w:kern w:val="2"/>
          <w:szCs w:val="24"/>
          <w:lang w:eastAsia="zh-CN"/>
        </w:rPr>
      </w:pPr>
      <w:r w:rsidRPr="00106020">
        <w:rPr>
          <w:rFonts w:ascii="Open Sans" w:eastAsia="Arial" w:hAnsi="Open Sans" w:cs="Open Sans"/>
          <w:color w:val="auto"/>
          <w:kern w:val="2"/>
          <w:szCs w:val="24"/>
          <w:lang w:eastAsia="zh-CN"/>
        </w:rPr>
        <w:t>how does the source influence my work?</w:t>
      </w:r>
    </w:p>
    <w:p w14:paraId="4EBE7E68" w14:textId="77777777" w:rsidR="00D14281" w:rsidRPr="00106020" w:rsidRDefault="00D14281" w:rsidP="00BA0348">
      <w:pPr>
        <w:pStyle w:val="Bullet1"/>
        <w:numPr>
          <w:ilvl w:val="0"/>
          <w:numId w:val="38"/>
        </w:numPr>
        <w:spacing w:after="0"/>
        <w:rPr>
          <w:rFonts w:ascii="Open Sans" w:hAnsi="Open Sans" w:cs="Open Sans"/>
          <w:color w:val="auto"/>
          <w:kern w:val="2"/>
          <w:szCs w:val="24"/>
          <w:lang w:eastAsia="zh-CN"/>
        </w:rPr>
      </w:pPr>
      <w:r w:rsidRPr="00106020">
        <w:rPr>
          <w:rFonts w:ascii="Open Sans" w:eastAsia="Arial" w:hAnsi="Open Sans" w:cs="Open Sans"/>
          <w:color w:val="auto"/>
          <w:kern w:val="2"/>
          <w:szCs w:val="24"/>
          <w:lang w:eastAsia="zh-CN"/>
        </w:rPr>
        <w:t>how does the source inspire/encourage independence?</w:t>
      </w:r>
    </w:p>
    <w:p w14:paraId="7D0442A8" w14:textId="3FAACFE1" w:rsidR="00D14281" w:rsidRPr="00106020" w:rsidRDefault="00D14281" w:rsidP="00BA0348">
      <w:pPr>
        <w:pStyle w:val="Bullet1"/>
        <w:numPr>
          <w:ilvl w:val="0"/>
          <w:numId w:val="38"/>
        </w:numPr>
        <w:spacing w:after="0"/>
        <w:rPr>
          <w:rFonts w:ascii="Open Sans" w:eastAsia="Arial" w:hAnsi="Open Sans" w:cs="Open Sans"/>
          <w:color w:val="auto"/>
          <w:kern w:val="2"/>
          <w:szCs w:val="24"/>
          <w:lang w:eastAsia="zh-CN"/>
        </w:rPr>
      </w:pPr>
      <w:r w:rsidRPr="00106020">
        <w:rPr>
          <w:rFonts w:ascii="Open Sans" w:eastAsia="Arial" w:hAnsi="Open Sans" w:cs="Open Sans"/>
          <w:color w:val="auto"/>
          <w:kern w:val="2"/>
          <w:szCs w:val="24"/>
          <w:lang w:eastAsia="zh-CN"/>
        </w:rPr>
        <w:t>how does the source inform my creative journey?</w:t>
      </w:r>
    </w:p>
    <w:p w14:paraId="16F5C7BA" w14:textId="77777777" w:rsidR="00D020D8" w:rsidRPr="00106020" w:rsidRDefault="00D020D8" w:rsidP="00BF586E">
      <w:pPr>
        <w:pStyle w:val="Bullet1"/>
        <w:numPr>
          <w:ilvl w:val="0"/>
          <w:numId w:val="0"/>
        </w:numPr>
        <w:spacing w:after="0"/>
        <w:ind w:left="710"/>
        <w:rPr>
          <w:rFonts w:ascii="Open Sans" w:eastAsia="Arial" w:hAnsi="Open Sans" w:cs="Open Sans"/>
          <w:color w:val="auto"/>
          <w:kern w:val="2"/>
          <w:szCs w:val="24"/>
          <w:lang w:eastAsia="zh-CN"/>
        </w:rPr>
      </w:pPr>
    </w:p>
    <w:p w14:paraId="277E0FEF" w14:textId="77777777" w:rsidR="00D14281" w:rsidRPr="00106020" w:rsidRDefault="00D14281" w:rsidP="00BA0348">
      <w:pPr>
        <w:pStyle w:val="ListParagraph"/>
        <w:numPr>
          <w:ilvl w:val="0"/>
          <w:numId w:val="39"/>
        </w:numPr>
        <w:spacing w:after="0" w:line="260" w:lineRule="atLeast"/>
        <w:rPr>
          <w:rFonts w:ascii="Open Sans" w:eastAsia="Arial" w:hAnsi="Open Sans" w:cs="Open Sans"/>
          <w:color w:val="auto"/>
          <w:kern w:val="2"/>
          <w:szCs w:val="24"/>
          <w:lang w:eastAsia="zh-CN"/>
        </w:rPr>
      </w:pPr>
      <w:r w:rsidRPr="00106020">
        <w:rPr>
          <w:rFonts w:ascii="Open Sans" w:eastAsia="Arial" w:hAnsi="Open Sans" w:cs="Open Sans"/>
          <w:color w:val="auto"/>
          <w:kern w:val="2"/>
          <w:szCs w:val="24"/>
          <w:lang w:eastAsia="zh-CN"/>
        </w:rPr>
        <w:t>Sources might also reflect:</w:t>
      </w:r>
    </w:p>
    <w:p w14:paraId="2A3602B1" w14:textId="77777777" w:rsidR="00D14281" w:rsidRPr="00106020" w:rsidRDefault="00D14281" w:rsidP="00BA0348">
      <w:pPr>
        <w:pStyle w:val="ListParagraph"/>
        <w:numPr>
          <w:ilvl w:val="0"/>
          <w:numId w:val="38"/>
        </w:numPr>
        <w:spacing w:after="0" w:line="260" w:lineRule="atLeast"/>
        <w:rPr>
          <w:rFonts w:ascii="Open Sans" w:eastAsia="Arial" w:hAnsi="Open Sans" w:cs="Open Sans"/>
          <w:color w:val="auto"/>
          <w:kern w:val="2"/>
          <w:szCs w:val="24"/>
          <w:lang w:eastAsia="zh-CN"/>
        </w:rPr>
      </w:pPr>
      <w:r w:rsidRPr="00106020">
        <w:rPr>
          <w:rFonts w:ascii="Open Sans" w:eastAsia="Arial" w:hAnsi="Open Sans" w:cs="Open Sans"/>
          <w:color w:val="auto"/>
          <w:kern w:val="2"/>
          <w:szCs w:val="24"/>
          <w:lang w:eastAsia="zh-CN"/>
        </w:rPr>
        <w:t>personal interests</w:t>
      </w:r>
    </w:p>
    <w:p w14:paraId="751202FC" w14:textId="77777777" w:rsidR="00D14281" w:rsidRPr="00106020" w:rsidRDefault="00D14281" w:rsidP="00BA0348">
      <w:pPr>
        <w:pStyle w:val="ListParagraph"/>
        <w:numPr>
          <w:ilvl w:val="0"/>
          <w:numId w:val="38"/>
        </w:numPr>
        <w:spacing w:after="0" w:line="260" w:lineRule="atLeast"/>
        <w:rPr>
          <w:rFonts w:ascii="Open Sans" w:eastAsia="Arial" w:hAnsi="Open Sans" w:cs="Open Sans"/>
          <w:color w:val="auto"/>
          <w:kern w:val="2"/>
          <w:szCs w:val="24"/>
          <w:lang w:eastAsia="zh-CN"/>
        </w:rPr>
      </w:pPr>
      <w:r w:rsidRPr="00106020">
        <w:rPr>
          <w:rFonts w:ascii="Open Sans" w:eastAsia="Arial" w:hAnsi="Open Sans" w:cs="Open Sans"/>
          <w:color w:val="auto"/>
          <w:kern w:val="2"/>
          <w:szCs w:val="24"/>
          <w:lang w:eastAsia="zh-CN"/>
        </w:rPr>
        <w:t>issues, culture, society</w:t>
      </w:r>
    </w:p>
    <w:p w14:paraId="4F0970B6" w14:textId="77777777" w:rsidR="00D14281" w:rsidRPr="00106020" w:rsidRDefault="00D14281" w:rsidP="00BA0348">
      <w:pPr>
        <w:pStyle w:val="ListParagraph"/>
        <w:numPr>
          <w:ilvl w:val="0"/>
          <w:numId w:val="38"/>
        </w:numPr>
        <w:spacing w:after="0" w:line="260" w:lineRule="atLeast"/>
        <w:rPr>
          <w:rFonts w:ascii="Open Sans" w:eastAsia="Arial" w:hAnsi="Open Sans" w:cs="Open Sans"/>
          <w:color w:val="auto"/>
          <w:kern w:val="2"/>
          <w:szCs w:val="24"/>
          <w:lang w:eastAsia="zh-CN"/>
        </w:rPr>
      </w:pPr>
      <w:r w:rsidRPr="00106020">
        <w:rPr>
          <w:rFonts w:ascii="Open Sans" w:eastAsia="Arial" w:hAnsi="Open Sans" w:cs="Open Sans"/>
          <w:color w:val="auto"/>
          <w:kern w:val="2"/>
          <w:szCs w:val="24"/>
          <w:lang w:eastAsia="zh-CN"/>
        </w:rPr>
        <w:t>content, context</w:t>
      </w:r>
    </w:p>
    <w:p w14:paraId="3835D700" w14:textId="77777777" w:rsidR="00D14281" w:rsidRPr="00106020" w:rsidRDefault="00D14281" w:rsidP="00BA0348">
      <w:pPr>
        <w:pStyle w:val="ListParagraph"/>
        <w:numPr>
          <w:ilvl w:val="0"/>
          <w:numId w:val="38"/>
        </w:numPr>
        <w:spacing w:after="0" w:line="260" w:lineRule="atLeast"/>
        <w:rPr>
          <w:rFonts w:ascii="Open Sans" w:eastAsia="Arial" w:hAnsi="Open Sans" w:cs="Open Sans"/>
          <w:color w:val="auto"/>
          <w:kern w:val="2"/>
          <w:szCs w:val="24"/>
          <w:lang w:eastAsia="zh-CN"/>
        </w:rPr>
      </w:pPr>
      <w:r w:rsidRPr="00106020">
        <w:rPr>
          <w:rFonts w:ascii="Open Sans" w:eastAsia="Arial" w:hAnsi="Open Sans" w:cs="Open Sans"/>
          <w:color w:val="auto"/>
          <w:kern w:val="2"/>
          <w:szCs w:val="24"/>
          <w:lang w:eastAsia="zh-CN"/>
        </w:rPr>
        <w:t>genre, stylistic conventions</w:t>
      </w:r>
    </w:p>
    <w:p w14:paraId="0485EF86" w14:textId="77777777" w:rsidR="00D14281" w:rsidRPr="00106020" w:rsidRDefault="00D14281" w:rsidP="00BA0348">
      <w:pPr>
        <w:pStyle w:val="ListParagraph"/>
        <w:numPr>
          <w:ilvl w:val="0"/>
          <w:numId w:val="38"/>
        </w:numPr>
        <w:spacing w:after="0" w:line="260" w:lineRule="atLeast"/>
        <w:rPr>
          <w:rFonts w:ascii="Open Sans" w:eastAsia="Arial" w:hAnsi="Open Sans" w:cs="Open Sans"/>
          <w:color w:val="auto"/>
          <w:kern w:val="2"/>
          <w:szCs w:val="24"/>
          <w:lang w:eastAsia="zh-CN"/>
        </w:rPr>
      </w:pPr>
      <w:r w:rsidRPr="00106020">
        <w:rPr>
          <w:rFonts w:ascii="Open Sans" w:eastAsia="Arial" w:hAnsi="Open Sans" w:cs="Open Sans"/>
          <w:color w:val="auto"/>
          <w:kern w:val="2"/>
          <w:szCs w:val="24"/>
          <w:lang w:eastAsia="zh-CN"/>
        </w:rPr>
        <w:t>use of media, working methods</w:t>
      </w:r>
    </w:p>
    <w:p w14:paraId="214296F6" w14:textId="77777777" w:rsidR="00D14281" w:rsidRPr="00106020" w:rsidRDefault="00D14281" w:rsidP="00BA0348">
      <w:pPr>
        <w:pStyle w:val="ListParagraph"/>
        <w:numPr>
          <w:ilvl w:val="0"/>
          <w:numId w:val="38"/>
        </w:numPr>
        <w:spacing w:after="0" w:line="260" w:lineRule="atLeast"/>
        <w:rPr>
          <w:rFonts w:ascii="Open Sans" w:eastAsia="Arial" w:hAnsi="Open Sans" w:cs="Open Sans"/>
          <w:color w:val="auto"/>
          <w:kern w:val="2"/>
          <w:szCs w:val="24"/>
          <w:lang w:eastAsia="zh-CN"/>
        </w:rPr>
      </w:pPr>
      <w:r w:rsidRPr="00106020">
        <w:rPr>
          <w:rFonts w:ascii="Open Sans" w:eastAsia="Arial" w:hAnsi="Open Sans" w:cs="Open Sans"/>
          <w:color w:val="auto"/>
          <w:kern w:val="2"/>
          <w:szCs w:val="24"/>
          <w:lang w:eastAsia="zh-CN"/>
        </w:rPr>
        <w:t>formal characteristics</w:t>
      </w:r>
    </w:p>
    <w:p w14:paraId="12A62673" w14:textId="77777777" w:rsidR="00D14281" w:rsidRPr="00106020" w:rsidRDefault="00D14281" w:rsidP="00BA0348">
      <w:pPr>
        <w:pStyle w:val="ListParagraph"/>
        <w:numPr>
          <w:ilvl w:val="0"/>
          <w:numId w:val="38"/>
        </w:numPr>
        <w:spacing w:after="0" w:line="260" w:lineRule="atLeast"/>
        <w:rPr>
          <w:rFonts w:ascii="Open Sans" w:eastAsia="Arial" w:hAnsi="Open Sans" w:cs="Open Sans"/>
          <w:color w:val="auto"/>
          <w:kern w:val="2"/>
          <w:szCs w:val="24"/>
          <w:lang w:eastAsia="zh-CN"/>
        </w:rPr>
      </w:pPr>
      <w:r w:rsidRPr="00106020">
        <w:rPr>
          <w:rFonts w:ascii="Open Sans" w:eastAsia="Arial" w:hAnsi="Open Sans" w:cs="Open Sans"/>
          <w:color w:val="auto"/>
          <w:kern w:val="2"/>
          <w:szCs w:val="24"/>
          <w:lang w:eastAsia="zh-CN"/>
        </w:rPr>
        <w:t>purpose and presentation,</w:t>
      </w:r>
    </w:p>
    <w:p w14:paraId="0B1DBD68" w14:textId="77777777" w:rsidR="00D14281" w:rsidRPr="00106020" w:rsidRDefault="00D14281" w:rsidP="00BA0348">
      <w:pPr>
        <w:pStyle w:val="ListParagraph"/>
        <w:numPr>
          <w:ilvl w:val="0"/>
          <w:numId w:val="38"/>
        </w:numPr>
        <w:spacing w:after="0" w:line="260" w:lineRule="atLeast"/>
        <w:rPr>
          <w:rFonts w:ascii="Open Sans" w:eastAsia="Arial" w:hAnsi="Open Sans" w:cs="Open Sans"/>
          <w:color w:val="auto"/>
          <w:kern w:val="2"/>
          <w:szCs w:val="24"/>
          <w:lang w:eastAsia="zh-CN"/>
        </w:rPr>
      </w:pPr>
      <w:r w:rsidRPr="00106020">
        <w:rPr>
          <w:rFonts w:ascii="Open Sans" w:eastAsia="Arial" w:hAnsi="Open Sans" w:cs="Open Sans"/>
          <w:color w:val="auto"/>
          <w:kern w:val="2"/>
          <w:szCs w:val="24"/>
          <w:lang w:eastAsia="zh-CN"/>
        </w:rPr>
        <w:t>intended audience.</w:t>
      </w:r>
    </w:p>
    <w:p w14:paraId="0EF7F808" w14:textId="77777777" w:rsidR="00D14281" w:rsidRPr="00106020" w:rsidRDefault="00D14281" w:rsidP="00D14281">
      <w:pPr>
        <w:spacing w:before="0" w:after="0" w:line="260" w:lineRule="atLeast"/>
        <w:rPr>
          <w:rFonts w:ascii="Open Sans" w:eastAsia="Arial" w:hAnsi="Open Sans" w:cs="Open Sans"/>
          <w:color w:val="auto"/>
          <w:kern w:val="2"/>
          <w:szCs w:val="24"/>
          <w:lang w:val="en-GB" w:eastAsia="zh-CN"/>
        </w:rPr>
      </w:pPr>
    </w:p>
    <w:p w14:paraId="34D71A52" w14:textId="77777777" w:rsidR="000C3CC6" w:rsidRPr="006D5B32" w:rsidRDefault="000C3CC6" w:rsidP="000C3CC6">
      <w:pPr>
        <w:pStyle w:val="ListParagraph"/>
        <w:numPr>
          <w:ilvl w:val="0"/>
          <w:numId w:val="52"/>
        </w:numPr>
        <w:rPr>
          <w:rFonts w:ascii="Open Sans" w:hAnsi="Open Sans" w:cs="Open Sans"/>
          <w:color w:val="auto"/>
        </w:rPr>
      </w:pPr>
      <w:bookmarkStart w:id="7" w:name="_Hlk145317903"/>
      <w:r w:rsidRPr="006D5B32">
        <w:rPr>
          <w:rFonts w:ascii="Open Sans" w:hAnsi="Open Sans" w:cs="Open Sans"/>
          <w:color w:val="auto"/>
        </w:rPr>
        <w:t>Different approaches and ways of working could also give students opportunities to explore different approaches to written annotation, they might make use of:</w:t>
      </w:r>
    </w:p>
    <w:p w14:paraId="3B1999F9" w14:textId="77777777" w:rsidR="000C3CC6" w:rsidRPr="006D5B32" w:rsidRDefault="000C3CC6" w:rsidP="000C3CC6">
      <w:pPr>
        <w:pStyle w:val="ListParagraph"/>
        <w:numPr>
          <w:ilvl w:val="1"/>
          <w:numId w:val="52"/>
        </w:numPr>
        <w:rPr>
          <w:rFonts w:ascii="Open Sans" w:hAnsi="Open Sans" w:cs="Open Sans"/>
          <w:color w:val="auto"/>
        </w:rPr>
      </w:pPr>
      <w:r>
        <w:rPr>
          <w:rFonts w:ascii="Open Sans" w:hAnsi="Open Sans" w:cs="Open Sans"/>
          <w:color w:val="auto"/>
        </w:rPr>
        <w:t>m</w:t>
      </w:r>
      <w:r w:rsidRPr="006D5B32">
        <w:rPr>
          <w:rFonts w:ascii="Open Sans" w:hAnsi="Open Sans" w:cs="Open Sans"/>
          <w:color w:val="auto"/>
        </w:rPr>
        <w:t xml:space="preserve">ind maps, thought showers, spider diagrams and lists </w:t>
      </w:r>
    </w:p>
    <w:p w14:paraId="6034CBA8" w14:textId="77777777" w:rsidR="000C3CC6" w:rsidRPr="006D5B32" w:rsidRDefault="000C3CC6" w:rsidP="000C3CC6">
      <w:pPr>
        <w:pStyle w:val="ListParagraph"/>
        <w:numPr>
          <w:ilvl w:val="1"/>
          <w:numId w:val="52"/>
        </w:numPr>
        <w:rPr>
          <w:rFonts w:ascii="Open Sans" w:hAnsi="Open Sans" w:cs="Open Sans"/>
          <w:color w:val="auto"/>
        </w:rPr>
      </w:pPr>
      <w:r>
        <w:rPr>
          <w:rFonts w:ascii="Open Sans" w:hAnsi="Open Sans" w:cs="Open Sans"/>
          <w:color w:val="auto"/>
        </w:rPr>
        <w:t>q</w:t>
      </w:r>
      <w:r w:rsidRPr="006D5B32">
        <w:rPr>
          <w:rFonts w:ascii="Open Sans" w:hAnsi="Open Sans" w:cs="Open Sans"/>
          <w:color w:val="auto"/>
        </w:rPr>
        <w:t>uick notes, informed labelling, planning notes</w:t>
      </w:r>
    </w:p>
    <w:p w14:paraId="6475E2F1" w14:textId="77777777" w:rsidR="000C3CC6" w:rsidRPr="006D5B32" w:rsidRDefault="000C3CC6" w:rsidP="000C3CC6">
      <w:pPr>
        <w:pStyle w:val="ListParagraph"/>
        <w:numPr>
          <w:ilvl w:val="1"/>
          <w:numId w:val="52"/>
        </w:numPr>
        <w:rPr>
          <w:rFonts w:ascii="Open Sans" w:hAnsi="Open Sans" w:cs="Open Sans"/>
          <w:color w:val="auto"/>
        </w:rPr>
      </w:pPr>
      <w:r>
        <w:rPr>
          <w:rFonts w:ascii="Open Sans" w:hAnsi="Open Sans" w:cs="Open Sans"/>
          <w:color w:val="auto"/>
        </w:rPr>
        <w:t>ex</w:t>
      </w:r>
      <w:r w:rsidRPr="006D5B32">
        <w:rPr>
          <w:rFonts w:ascii="Open Sans" w:hAnsi="Open Sans" w:cs="Open Sans"/>
          <w:color w:val="auto"/>
        </w:rPr>
        <w:t>tended prose: evaluations that explain what has been produced and how this may be developed further; statement of intent; expressive prose</w:t>
      </w:r>
    </w:p>
    <w:p w14:paraId="19901B82" w14:textId="77777777" w:rsidR="000C3CC6" w:rsidRPr="006D5B32" w:rsidRDefault="000C3CC6" w:rsidP="000C3CC6">
      <w:pPr>
        <w:pStyle w:val="ListParagraph"/>
        <w:numPr>
          <w:ilvl w:val="1"/>
          <w:numId w:val="52"/>
        </w:numPr>
        <w:rPr>
          <w:rFonts w:ascii="Open Sans" w:hAnsi="Open Sans" w:cs="Open Sans"/>
          <w:color w:val="auto"/>
        </w:rPr>
      </w:pPr>
      <w:r>
        <w:rPr>
          <w:rFonts w:ascii="Open Sans" w:hAnsi="Open Sans" w:cs="Open Sans"/>
          <w:color w:val="auto"/>
        </w:rPr>
        <w:t>s</w:t>
      </w:r>
      <w:r w:rsidRPr="006D5B32">
        <w:rPr>
          <w:rFonts w:ascii="Open Sans" w:hAnsi="Open Sans" w:cs="Open Sans"/>
          <w:color w:val="auto"/>
        </w:rPr>
        <w:t>equential diagrams with labelling</w:t>
      </w:r>
    </w:p>
    <w:p w14:paraId="487C098A" w14:textId="77777777" w:rsidR="000C3CC6" w:rsidRPr="006D5B32" w:rsidRDefault="000C3CC6" w:rsidP="000C3CC6">
      <w:pPr>
        <w:pStyle w:val="ListParagraph"/>
        <w:numPr>
          <w:ilvl w:val="1"/>
          <w:numId w:val="52"/>
        </w:numPr>
        <w:rPr>
          <w:rFonts w:ascii="Open Sans" w:hAnsi="Open Sans" w:cs="Open Sans"/>
          <w:color w:val="auto"/>
        </w:rPr>
      </w:pPr>
      <w:r>
        <w:rPr>
          <w:rFonts w:ascii="Open Sans" w:hAnsi="Open Sans" w:cs="Open Sans"/>
          <w:color w:val="auto"/>
        </w:rPr>
        <w:t>w</w:t>
      </w:r>
      <w:r w:rsidRPr="006D5B32">
        <w:rPr>
          <w:rFonts w:ascii="Open Sans" w:hAnsi="Open Sans" w:cs="Open Sans"/>
          <w:color w:val="auto"/>
        </w:rPr>
        <w:t>ord frames</w:t>
      </w:r>
    </w:p>
    <w:p w14:paraId="5986DFA1" w14:textId="77777777" w:rsidR="000C3CC6" w:rsidRPr="006D5B32" w:rsidRDefault="000C3CC6" w:rsidP="000C3CC6">
      <w:pPr>
        <w:pStyle w:val="ListParagraph"/>
        <w:numPr>
          <w:ilvl w:val="1"/>
          <w:numId w:val="52"/>
        </w:numPr>
        <w:rPr>
          <w:rFonts w:ascii="Open Sans" w:hAnsi="Open Sans" w:cs="Open Sans"/>
          <w:color w:val="auto"/>
        </w:rPr>
      </w:pPr>
      <w:r>
        <w:rPr>
          <w:rFonts w:ascii="Open Sans" w:hAnsi="Open Sans" w:cs="Open Sans"/>
          <w:color w:val="auto"/>
        </w:rPr>
        <w:t>b</w:t>
      </w:r>
      <w:r w:rsidRPr="006D5B32">
        <w:rPr>
          <w:rFonts w:ascii="Open Sans" w:hAnsi="Open Sans" w:cs="Open Sans"/>
          <w:color w:val="auto"/>
        </w:rPr>
        <w:t>ullet points</w:t>
      </w:r>
      <w:r>
        <w:rPr>
          <w:rFonts w:ascii="Open Sans" w:hAnsi="Open Sans" w:cs="Open Sans"/>
          <w:color w:val="auto"/>
        </w:rPr>
        <w:t>.</w:t>
      </w:r>
    </w:p>
    <w:bookmarkEnd w:id="7"/>
    <w:p w14:paraId="1744F9DF" w14:textId="77777777" w:rsidR="00E552E7" w:rsidRDefault="00E552E7">
      <w:pPr>
        <w:rPr>
          <w:rFonts w:ascii="Open Sans Medium" w:eastAsia="Times New Roman" w:hAnsi="Open Sans Medium" w:cs="Open Sans Medium"/>
          <w:b/>
          <w:color w:val="371376"/>
          <w:sz w:val="32"/>
          <w:szCs w:val="36"/>
          <w:lang w:val="en-GB" w:eastAsia="en-GB"/>
        </w:rPr>
      </w:pPr>
      <w:r>
        <w:rPr>
          <w:rFonts w:ascii="Open Sans Medium" w:eastAsia="Times New Roman" w:hAnsi="Open Sans Medium" w:cs="Open Sans Medium"/>
          <w:bCs/>
          <w:color w:val="371376"/>
          <w:sz w:val="32"/>
          <w:szCs w:val="36"/>
          <w:lang w:val="en-GB" w:eastAsia="en-GB"/>
        </w:rPr>
        <w:br w:type="page"/>
      </w:r>
    </w:p>
    <w:p w14:paraId="4C328B9F" w14:textId="77777777" w:rsidR="00120F1C" w:rsidRDefault="00765E08" w:rsidP="00BF586E">
      <w:pPr>
        <w:pStyle w:val="AQASectionTitle3"/>
        <w:spacing w:after="120"/>
        <w:rPr>
          <w:rFonts w:ascii="Open Sans" w:hAnsi="Open Sans" w:cs="Open Sans"/>
          <w:color w:val="371376"/>
        </w:rPr>
      </w:pPr>
      <w:bookmarkStart w:id="8" w:name="Dev"/>
      <w:bookmarkEnd w:id="8"/>
      <w:r w:rsidRPr="00351E45">
        <w:rPr>
          <w:rFonts w:ascii="Open Sans Medium" w:eastAsia="Times New Roman" w:hAnsi="Open Sans Medium" w:cs="Open Sans Medium"/>
          <w:bCs w:val="0"/>
          <w:color w:val="371376"/>
          <w:sz w:val="32"/>
          <w:szCs w:val="36"/>
          <w:lang w:val="en-GB" w:eastAsia="en-GB"/>
        </w:rPr>
        <w:lastRenderedPageBreak/>
        <w:t>Development phase</w:t>
      </w:r>
    </w:p>
    <w:p w14:paraId="4A2321A9" w14:textId="05AB07B8" w:rsidR="00120F1C" w:rsidRPr="00351E45" w:rsidRDefault="00765E08" w:rsidP="00BA0348">
      <w:pPr>
        <w:pStyle w:val="TableParagraph"/>
        <w:numPr>
          <w:ilvl w:val="0"/>
          <w:numId w:val="14"/>
        </w:numPr>
        <w:tabs>
          <w:tab w:val="left" w:pos="832"/>
        </w:tabs>
        <w:ind w:left="360" w:right="105" w:hanging="360"/>
        <w:rPr>
          <w:rFonts w:ascii="Open Sans" w:hAnsi="Open Sans" w:cs="Open Sans"/>
        </w:rPr>
      </w:pPr>
      <w:r w:rsidRPr="00351E45">
        <w:rPr>
          <w:rFonts w:ascii="Open Sans" w:hAnsi="Open Sans" w:cs="Open Sans"/>
        </w:rPr>
        <w:t>Year 10 Term 2</w:t>
      </w:r>
      <w:r w:rsidR="00540D74">
        <w:rPr>
          <w:rFonts w:ascii="Open Sans" w:hAnsi="Open Sans" w:cs="Open Sans"/>
        </w:rPr>
        <w:t xml:space="preserve"> and</w:t>
      </w:r>
      <w:r w:rsidR="00351E45">
        <w:rPr>
          <w:rFonts w:ascii="Open Sans" w:hAnsi="Open Sans" w:cs="Open Sans"/>
        </w:rPr>
        <w:t xml:space="preserve"> </w:t>
      </w:r>
      <w:r w:rsidRPr="00351E45">
        <w:rPr>
          <w:rFonts w:ascii="Open Sans" w:hAnsi="Open Sans" w:cs="Open Sans"/>
        </w:rPr>
        <w:t>3</w:t>
      </w:r>
    </w:p>
    <w:p w14:paraId="40CF3480" w14:textId="77777777" w:rsidR="00120F1C" w:rsidRPr="00351E45" w:rsidRDefault="00765E08" w:rsidP="00BA0348">
      <w:pPr>
        <w:pStyle w:val="TableParagraph"/>
        <w:numPr>
          <w:ilvl w:val="0"/>
          <w:numId w:val="14"/>
        </w:numPr>
        <w:tabs>
          <w:tab w:val="left" w:pos="832"/>
        </w:tabs>
        <w:ind w:left="360" w:right="105" w:hanging="360"/>
        <w:rPr>
          <w:rFonts w:ascii="Open Sans" w:hAnsi="Open Sans" w:cs="Open Sans"/>
        </w:rPr>
      </w:pPr>
      <w:r w:rsidRPr="00351E45">
        <w:rPr>
          <w:rFonts w:ascii="Open Sans" w:hAnsi="Open Sans" w:cs="Open Sans"/>
        </w:rPr>
        <w:t>Directed project: up to 14 weeks</w:t>
      </w:r>
    </w:p>
    <w:p w14:paraId="681DDFC0" w14:textId="3866C6F4" w:rsidR="00120F1C" w:rsidRPr="00351E45" w:rsidRDefault="00765E08" w:rsidP="00BA0348">
      <w:pPr>
        <w:pStyle w:val="TableParagraph"/>
        <w:numPr>
          <w:ilvl w:val="0"/>
          <w:numId w:val="14"/>
        </w:numPr>
        <w:tabs>
          <w:tab w:val="left" w:pos="832"/>
        </w:tabs>
        <w:ind w:left="360" w:right="105" w:hanging="360"/>
        <w:rPr>
          <w:rFonts w:ascii="Open Sans" w:hAnsi="Open Sans" w:cs="Open Sans"/>
        </w:rPr>
      </w:pPr>
      <w:r w:rsidRPr="00351E45">
        <w:rPr>
          <w:rFonts w:ascii="Open Sans" w:eastAsia="Times New Roman" w:hAnsi="Open Sans" w:cs="Open Sans"/>
          <w:color w:val="000000"/>
          <w:lang w:val="en-GB" w:eastAsia="en-GB"/>
        </w:rPr>
        <w:t>This is mostly a teacher directed phase</w:t>
      </w:r>
    </w:p>
    <w:p w14:paraId="5D1DAD01" w14:textId="77777777" w:rsidR="00084A1B" w:rsidRDefault="00084A1B" w:rsidP="00084A1B">
      <w:pPr>
        <w:pStyle w:val="AQASectionTitle3"/>
        <w:spacing w:before="0"/>
        <w:rPr>
          <w:rFonts w:ascii="Open Sans Medium" w:eastAsia="Times New Roman" w:hAnsi="Open Sans Medium" w:cs="Open Sans Medium"/>
          <w:bCs w:val="0"/>
          <w:color w:val="371376"/>
          <w:sz w:val="28"/>
          <w:szCs w:val="32"/>
          <w:lang w:val="en-GB" w:eastAsia="en-GB"/>
        </w:rPr>
      </w:pPr>
    </w:p>
    <w:p w14:paraId="5682DA8D" w14:textId="77777777" w:rsidR="00120F1C" w:rsidRPr="00351E45" w:rsidRDefault="00765E08" w:rsidP="00084A1B">
      <w:pPr>
        <w:pStyle w:val="AQASectionTitle3"/>
        <w:spacing w:before="0"/>
        <w:rPr>
          <w:rFonts w:ascii="Open Sans Medium" w:eastAsia="Times New Roman" w:hAnsi="Open Sans Medium" w:cs="Open Sans Medium"/>
          <w:bCs w:val="0"/>
          <w:color w:val="371376"/>
          <w:sz w:val="28"/>
          <w:szCs w:val="32"/>
          <w:lang w:val="en-GB" w:eastAsia="en-GB"/>
        </w:rPr>
      </w:pPr>
      <w:r w:rsidRPr="00351E45">
        <w:rPr>
          <w:rFonts w:ascii="Open Sans Medium" w:eastAsia="Times New Roman" w:hAnsi="Open Sans Medium" w:cs="Open Sans Medium"/>
          <w:bCs w:val="0"/>
          <w:color w:val="371376"/>
          <w:sz w:val="28"/>
          <w:szCs w:val="32"/>
          <w:lang w:val="en-GB" w:eastAsia="en-GB"/>
        </w:rPr>
        <w:t>Learning outcomes</w:t>
      </w:r>
    </w:p>
    <w:p w14:paraId="75072F3B" w14:textId="77777777" w:rsidR="00084A1B" w:rsidRPr="00084A1B" w:rsidRDefault="00084A1B" w:rsidP="00084A1B">
      <w:pPr>
        <w:pStyle w:val="AQASectionTitle3"/>
        <w:spacing w:before="0"/>
        <w:rPr>
          <w:rFonts w:ascii="Open Sans" w:eastAsia="AQA Chevin Pro Medium" w:hAnsi="Open Sans" w:cs="Open Sans"/>
          <w:b w:val="0"/>
          <w:bCs w:val="0"/>
          <w:color w:val="auto"/>
          <w:sz w:val="22"/>
          <w:szCs w:val="22"/>
        </w:rPr>
      </w:pPr>
      <w:r w:rsidRPr="00084A1B">
        <w:rPr>
          <w:rFonts w:ascii="Open Sans" w:eastAsia="AQA Chevin Pro Medium" w:hAnsi="Open Sans" w:cs="Open Sans"/>
          <w:b w:val="0"/>
          <w:bCs w:val="0"/>
          <w:color w:val="auto"/>
          <w:sz w:val="22"/>
          <w:szCs w:val="22"/>
        </w:rPr>
        <w:t>Students have the opportunity to:</w:t>
      </w:r>
    </w:p>
    <w:p w14:paraId="2FABECBC" w14:textId="77777777" w:rsidR="00084A1B" w:rsidRPr="00084A1B" w:rsidRDefault="00084A1B" w:rsidP="00BA0348">
      <w:pPr>
        <w:pStyle w:val="AQASectionTitle3"/>
        <w:numPr>
          <w:ilvl w:val="0"/>
          <w:numId w:val="41"/>
        </w:numPr>
        <w:spacing w:before="0"/>
        <w:rPr>
          <w:rFonts w:ascii="Open Sans" w:eastAsia="AQA Chevin Pro Medium" w:hAnsi="Open Sans" w:cs="Open Sans"/>
          <w:b w:val="0"/>
          <w:bCs w:val="0"/>
          <w:color w:val="auto"/>
          <w:sz w:val="22"/>
          <w:szCs w:val="22"/>
        </w:rPr>
      </w:pPr>
      <w:r w:rsidRPr="00084A1B">
        <w:rPr>
          <w:rFonts w:ascii="Open Sans" w:eastAsia="AQA Chevin Pro Medium" w:hAnsi="Open Sans" w:cs="Open Sans"/>
          <w:b w:val="0"/>
          <w:bCs w:val="0"/>
          <w:color w:val="auto"/>
          <w:sz w:val="22"/>
          <w:szCs w:val="22"/>
        </w:rPr>
        <w:t>explore a prescribed area of study in a personal manner</w:t>
      </w:r>
    </w:p>
    <w:p w14:paraId="71A5BD56" w14:textId="77777777" w:rsidR="00084A1B" w:rsidRPr="00084A1B" w:rsidRDefault="00084A1B" w:rsidP="00BA0348">
      <w:pPr>
        <w:pStyle w:val="AQASectionTitle3"/>
        <w:numPr>
          <w:ilvl w:val="0"/>
          <w:numId w:val="41"/>
        </w:numPr>
        <w:spacing w:before="0"/>
        <w:rPr>
          <w:rFonts w:ascii="Open Sans" w:eastAsia="AQA Chevin Pro Medium" w:hAnsi="Open Sans" w:cs="Open Sans"/>
          <w:b w:val="0"/>
          <w:bCs w:val="0"/>
          <w:color w:val="auto"/>
          <w:sz w:val="22"/>
          <w:szCs w:val="22"/>
        </w:rPr>
      </w:pPr>
      <w:r w:rsidRPr="00084A1B">
        <w:rPr>
          <w:rFonts w:ascii="Open Sans" w:eastAsia="AQA Chevin Pro Medium" w:hAnsi="Open Sans" w:cs="Open Sans"/>
          <w:b w:val="0"/>
          <w:bCs w:val="0"/>
          <w:color w:val="auto"/>
          <w:sz w:val="22"/>
          <w:szCs w:val="22"/>
        </w:rPr>
        <w:t>extend their knowledge, understanding and skills through engagement with suggested sources and experimentation using suitable materials, processes and techniques when responding to a starting point</w:t>
      </w:r>
    </w:p>
    <w:p w14:paraId="7E5D92A9" w14:textId="77777777" w:rsidR="00084A1B" w:rsidRPr="00084A1B" w:rsidRDefault="00084A1B" w:rsidP="00BA0348">
      <w:pPr>
        <w:pStyle w:val="AQASectionTitle3"/>
        <w:numPr>
          <w:ilvl w:val="0"/>
          <w:numId w:val="41"/>
        </w:numPr>
        <w:spacing w:before="0"/>
        <w:rPr>
          <w:rFonts w:ascii="Open Sans" w:eastAsia="AQA Chevin Pro Medium" w:hAnsi="Open Sans" w:cs="Open Sans"/>
          <w:b w:val="0"/>
          <w:bCs w:val="0"/>
          <w:color w:val="auto"/>
          <w:sz w:val="22"/>
          <w:szCs w:val="22"/>
        </w:rPr>
      </w:pPr>
      <w:r w:rsidRPr="00084A1B">
        <w:rPr>
          <w:rFonts w:ascii="Open Sans" w:eastAsia="AQA Chevin Pro Medium" w:hAnsi="Open Sans" w:cs="Open Sans"/>
          <w:b w:val="0"/>
          <w:bCs w:val="0"/>
          <w:color w:val="auto"/>
          <w:sz w:val="22"/>
          <w:szCs w:val="22"/>
        </w:rPr>
        <w:t>visit a museum and identify sources in response to a theme such as ‘Culture’, ‘Pattern and Decoration’ ‘Artifact’ or ‘Human Condition’</w:t>
      </w:r>
    </w:p>
    <w:p w14:paraId="66D05880" w14:textId="6C6C7B0B" w:rsidR="00084A1B" w:rsidRPr="00084A1B" w:rsidRDefault="00084A1B" w:rsidP="00BA0348">
      <w:pPr>
        <w:pStyle w:val="AQASectionTitle3"/>
        <w:numPr>
          <w:ilvl w:val="0"/>
          <w:numId w:val="41"/>
        </w:numPr>
        <w:spacing w:before="0"/>
        <w:rPr>
          <w:rFonts w:ascii="Open Sans" w:eastAsia="AQA Chevin Pro Medium" w:hAnsi="Open Sans" w:cs="Open Sans"/>
          <w:b w:val="0"/>
          <w:bCs w:val="0"/>
          <w:color w:val="auto"/>
          <w:sz w:val="22"/>
          <w:szCs w:val="22"/>
        </w:rPr>
      </w:pPr>
      <w:r w:rsidRPr="00084A1B">
        <w:rPr>
          <w:rFonts w:ascii="Open Sans" w:eastAsia="AQA Chevin Pro Medium" w:hAnsi="Open Sans" w:cs="Open Sans"/>
          <w:b w:val="0"/>
          <w:bCs w:val="0"/>
          <w:color w:val="auto"/>
          <w:sz w:val="22"/>
          <w:szCs w:val="22"/>
        </w:rPr>
        <w:t>identify contemporary artists or designers who have been inspired by museum artifacts or textiles from other cultures</w:t>
      </w:r>
    </w:p>
    <w:p w14:paraId="61E0111F" w14:textId="77777777" w:rsidR="00084A1B" w:rsidRPr="00084A1B" w:rsidRDefault="00084A1B" w:rsidP="00BA0348">
      <w:pPr>
        <w:pStyle w:val="AQASectionTitle3"/>
        <w:numPr>
          <w:ilvl w:val="0"/>
          <w:numId w:val="41"/>
        </w:numPr>
        <w:spacing w:before="0"/>
        <w:rPr>
          <w:rFonts w:ascii="Open Sans" w:eastAsia="AQA Chevin Pro Medium" w:hAnsi="Open Sans" w:cs="Open Sans"/>
          <w:b w:val="0"/>
          <w:bCs w:val="0"/>
          <w:color w:val="auto"/>
          <w:sz w:val="22"/>
          <w:szCs w:val="22"/>
        </w:rPr>
      </w:pPr>
      <w:r w:rsidRPr="00084A1B">
        <w:rPr>
          <w:rFonts w:ascii="Open Sans" w:eastAsia="AQA Chevin Pro Medium" w:hAnsi="Open Sans" w:cs="Open Sans"/>
          <w:b w:val="0"/>
          <w:bCs w:val="0"/>
          <w:color w:val="auto"/>
          <w:sz w:val="22"/>
          <w:szCs w:val="22"/>
        </w:rPr>
        <w:t>develop the idea of a personal creative journey which considers the four assessment objectives</w:t>
      </w:r>
    </w:p>
    <w:p w14:paraId="6BFDBE4E" w14:textId="77777777" w:rsidR="00084A1B" w:rsidRPr="00084A1B" w:rsidRDefault="00084A1B" w:rsidP="00BA0348">
      <w:pPr>
        <w:pStyle w:val="AQASectionTitle3"/>
        <w:numPr>
          <w:ilvl w:val="0"/>
          <w:numId w:val="41"/>
        </w:numPr>
        <w:spacing w:before="0"/>
        <w:rPr>
          <w:rFonts w:ascii="Open Sans" w:eastAsia="AQA Chevin Pro Medium" w:hAnsi="Open Sans" w:cs="Open Sans"/>
          <w:b w:val="0"/>
          <w:bCs w:val="0"/>
          <w:color w:val="auto"/>
          <w:sz w:val="22"/>
          <w:szCs w:val="22"/>
        </w:rPr>
      </w:pPr>
      <w:r w:rsidRPr="00084A1B">
        <w:rPr>
          <w:rFonts w:ascii="Open Sans" w:eastAsia="AQA Chevin Pro Medium" w:hAnsi="Open Sans" w:cs="Open Sans"/>
          <w:b w:val="0"/>
          <w:bCs w:val="0"/>
          <w:color w:val="auto"/>
          <w:sz w:val="22"/>
          <w:szCs w:val="22"/>
        </w:rPr>
        <w:t>resolve their investigations through the creation of a personal textile piece.</w:t>
      </w:r>
    </w:p>
    <w:p w14:paraId="007AB3B2" w14:textId="77777777" w:rsidR="00275B61" w:rsidRDefault="00275B61" w:rsidP="00275B61">
      <w:pPr>
        <w:pStyle w:val="AQASectionTitle3"/>
        <w:spacing w:before="0"/>
        <w:rPr>
          <w:rFonts w:ascii="Open Sans Medium" w:eastAsia="Times New Roman" w:hAnsi="Open Sans Medium" w:cs="Open Sans Medium"/>
          <w:bCs w:val="0"/>
          <w:color w:val="371376"/>
          <w:sz w:val="28"/>
          <w:szCs w:val="32"/>
          <w:lang w:val="en-GB" w:eastAsia="en-GB"/>
        </w:rPr>
      </w:pPr>
    </w:p>
    <w:p w14:paraId="7E4C62CA" w14:textId="77777777" w:rsidR="00120F1C" w:rsidRPr="00F422CA" w:rsidRDefault="00765E08" w:rsidP="00275B61">
      <w:pPr>
        <w:pStyle w:val="AQASectionTitle3"/>
        <w:spacing w:before="0"/>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Possible teaching and learning activities</w:t>
      </w:r>
    </w:p>
    <w:p w14:paraId="20D4CEE6" w14:textId="59EB4FDD" w:rsidR="00FE615D" w:rsidRDefault="007E5BF6" w:rsidP="00FE615D">
      <w:pPr>
        <w:pStyle w:val="ListBullet"/>
        <w:numPr>
          <w:ilvl w:val="0"/>
          <w:numId w:val="39"/>
        </w:numPr>
        <w:rPr>
          <w:rFonts w:ascii="Open Sans" w:hAnsi="Open Sans" w:cs="Open Sans"/>
        </w:rPr>
      </w:pPr>
      <w:r w:rsidRPr="007E5BF6">
        <w:rPr>
          <w:rFonts w:ascii="Open Sans" w:hAnsi="Open Sans" w:cs="Open Sans"/>
        </w:rPr>
        <w:t>In this phase the teacher provides support and advice as the individual student’s course of study develops. This should encourage the student to engage with independent decision making, risk taking and enquiry</w:t>
      </w:r>
      <w:r w:rsidR="000C3CC6">
        <w:rPr>
          <w:rFonts w:ascii="Open Sans" w:hAnsi="Open Sans" w:cs="Open Sans"/>
        </w:rPr>
        <w:t>.</w:t>
      </w:r>
      <w:r w:rsidRPr="007E5BF6">
        <w:rPr>
          <w:rFonts w:ascii="Open Sans" w:hAnsi="Open Sans" w:cs="Open Sans"/>
        </w:rPr>
        <w:t xml:space="preserve"> </w:t>
      </w:r>
    </w:p>
    <w:p w14:paraId="5376E940" w14:textId="3363A73B" w:rsidR="007E5BF6" w:rsidRPr="007E5BF6" w:rsidRDefault="007E5BF6" w:rsidP="00BF586E">
      <w:pPr>
        <w:pStyle w:val="ListBullet"/>
        <w:numPr>
          <w:ilvl w:val="0"/>
          <w:numId w:val="39"/>
        </w:numPr>
        <w:rPr>
          <w:rFonts w:ascii="Open Sans" w:hAnsi="Open Sans" w:cs="Open Sans"/>
        </w:rPr>
      </w:pPr>
      <w:r w:rsidRPr="007E5BF6">
        <w:rPr>
          <w:rFonts w:ascii="Open Sans" w:hAnsi="Open Sans" w:cs="Open Sans"/>
        </w:rPr>
        <w:t>Students become independent thinkers and problem solvers. They are able to realise their ideas in a personal and creative manner which fulfils the aims and objectives of the specification</w:t>
      </w:r>
      <w:r w:rsidR="000C3CC6">
        <w:rPr>
          <w:rFonts w:ascii="Open Sans" w:hAnsi="Open Sans" w:cs="Open Sans"/>
        </w:rPr>
        <w:t>.</w:t>
      </w:r>
    </w:p>
    <w:p w14:paraId="13DF2A06" w14:textId="77777777" w:rsidR="007E5BF6" w:rsidRPr="00E552E7" w:rsidRDefault="007E5BF6" w:rsidP="00BA0348">
      <w:pPr>
        <w:pStyle w:val="ListBullet"/>
        <w:numPr>
          <w:ilvl w:val="0"/>
          <w:numId w:val="45"/>
        </w:numPr>
        <w:rPr>
          <w:rFonts w:ascii="Open Sans" w:hAnsi="Open Sans" w:cs="Open Sans"/>
        </w:rPr>
      </w:pPr>
      <w:r w:rsidRPr="00E552E7">
        <w:rPr>
          <w:rFonts w:ascii="Open Sans" w:hAnsi="Open Sans" w:cs="Open Sans"/>
        </w:rPr>
        <w:t xml:space="preserve">Introduce students to the textiles of other cultures and explore how different societies have used imagery, pattern, colour and decorative elements in their textiles, they might; </w:t>
      </w:r>
    </w:p>
    <w:p w14:paraId="735BDFA0" w14:textId="3911B15E" w:rsidR="007E5BF6" w:rsidRPr="007E5BF6" w:rsidRDefault="007E5BF6" w:rsidP="00BA0348">
      <w:pPr>
        <w:pStyle w:val="ListBullet"/>
        <w:numPr>
          <w:ilvl w:val="1"/>
          <w:numId w:val="42"/>
        </w:numPr>
        <w:rPr>
          <w:rFonts w:ascii="Open Sans" w:hAnsi="Open Sans" w:cs="Open Sans"/>
        </w:rPr>
      </w:pPr>
      <w:r w:rsidRPr="007E5BF6">
        <w:rPr>
          <w:rFonts w:ascii="Open Sans" w:hAnsi="Open Sans" w:cs="Open Sans"/>
        </w:rPr>
        <w:t xml:space="preserve">visit a museum and identify sources in response to </w:t>
      </w:r>
      <w:r w:rsidR="00AB45E0">
        <w:rPr>
          <w:rFonts w:ascii="Open Sans" w:hAnsi="Open Sans" w:cs="Open Sans"/>
        </w:rPr>
        <w:t xml:space="preserve">a </w:t>
      </w:r>
      <w:r w:rsidRPr="007E5BF6">
        <w:rPr>
          <w:rFonts w:ascii="Open Sans" w:hAnsi="Open Sans" w:cs="Open Sans"/>
        </w:rPr>
        <w:t>theme such as ‘Pattern and Decoration’, ’Culture’, ‘Artifact’ or ‘Human Condition’</w:t>
      </w:r>
    </w:p>
    <w:p w14:paraId="269EE6DA" w14:textId="76CE41A1" w:rsidR="007E5BF6" w:rsidRPr="007E5BF6" w:rsidRDefault="007E5BF6" w:rsidP="00BA0348">
      <w:pPr>
        <w:pStyle w:val="ListBullet"/>
        <w:numPr>
          <w:ilvl w:val="1"/>
          <w:numId w:val="42"/>
        </w:numPr>
        <w:rPr>
          <w:rFonts w:ascii="Open Sans" w:hAnsi="Open Sans" w:cs="Open Sans"/>
        </w:rPr>
      </w:pPr>
      <w:r w:rsidRPr="007E5BF6">
        <w:rPr>
          <w:rFonts w:ascii="Open Sans" w:hAnsi="Open Sans" w:cs="Open Sans"/>
        </w:rPr>
        <w:t>make observational studies, diagrams, sketches and notes on objects and artifacts they find inspiring</w:t>
      </w:r>
    </w:p>
    <w:p w14:paraId="390AF810" w14:textId="77777777" w:rsidR="007E5BF6" w:rsidRPr="007E5BF6" w:rsidRDefault="007E5BF6" w:rsidP="00BA0348">
      <w:pPr>
        <w:pStyle w:val="ListBullet"/>
        <w:numPr>
          <w:ilvl w:val="1"/>
          <w:numId w:val="42"/>
        </w:numPr>
        <w:rPr>
          <w:rFonts w:ascii="Open Sans" w:hAnsi="Open Sans" w:cs="Open Sans"/>
        </w:rPr>
      </w:pPr>
      <w:r w:rsidRPr="007E5BF6">
        <w:rPr>
          <w:rFonts w:ascii="Open Sans" w:hAnsi="Open Sans" w:cs="Open Sans"/>
        </w:rPr>
        <w:t>consider the patterns or motifs found on a wide range of artifacts such as ceramics, coins, memorabilia, tools, jewellery, documents, antiquities or archaeology as well as those found on textiles.</w:t>
      </w:r>
    </w:p>
    <w:p w14:paraId="74DB407F" w14:textId="11134306" w:rsidR="007E5BF6" w:rsidRPr="007E5BF6" w:rsidRDefault="007E5BF6" w:rsidP="00BF586E">
      <w:pPr>
        <w:pStyle w:val="ListBullet"/>
        <w:numPr>
          <w:ilvl w:val="0"/>
          <w:numId w:val="39"/>
        </w:numPr>
        <w:rPr>
          <w:rFonts w:ascii="Open Sans" w:hAnsi="Open Sans" w:cs="Open Sans"/>
        </w:rPr>
      </w:pPr>
      <w:r w:rsidRPr="007E5BF6">
        <w:rPr>
          <w:rFonts w:ascii="Open Sans" w:hAnsi="Open Sans" w:cs="Open Sans"/>
        </w:rPr>
        <w:t>Students select one culture or society and consider how aspects</w:t>
      </w:r>
      <w:r w:rsidR="00FE615D">
        <w:rPr>
          <w:rFonts w:ascii="Open Sans" w:hAnsi="Open Sans" w:cs="Open Sans"/>
        </w:rPr>
        <w:t xml:space="preserve"> </w:t>
      </w:r>
      <w:r w:rsidR="00FE615D" w:rsidRPr="007E5BF6">
        <w:rPr>
          <w:rFonts w:ascii="Open Sans" w:hAnsi="Open Sans" w:cs="Open Sans"/>
        </w:rPr>
        <w:t>such</w:t>
      </w:r>
      <w:r w:rsidRPr="007E5BF6">
        <w:rPr>
          <w:rFonts w:ascii="Open Sans" w:hAnsi="Open Sans" w:cs="Open Sans"/>
        </w:rPr>
        <w:t xml:space="preserve"> as context, style, process, meaning and function and key features are depicted and created in the associated textiles</w:t>
      </w:r>
      <w:r w:rsidR="000C3CC6">
        <w:rPr>
          <w:rFonts w:ascii="Open Sans" w:hAnsi="Open Sans" w:cs="Open Sans"/>
        </w:rPr>
        <w:t>.</w:t>
      </w:r>
    </w:p>
    <w:p w14:paraId="1A463B4E" w14:textId="2AFF06B0" w:rsidR="007E5BF6" w:rsidRPr="007E5BF6" w:rsidRDefault="007E5BF6" w:rsidP="00BF586E">
      <w:pPr>
        <w:pStyle w:val="ListBullet"/>
        <w:numPr>
          <w:ilvl w:val="0"/>
          <w:numId w:val="39"/>
        </w:numPr>
        <w:rPr>
          <w:rFonts w:ascii="Open Sans" w:hAnsi="Open Sans" w:cs="Open Sans"/>
        </w:rPr>
      </w:pPr>
      <w:r w:rsidRPr="007E5BF6">
        <w:rPr>
          <w:rFonts w:ascii="Open Sans" w:hAnsi="Open Sans" w:cs="Open Sans"/>
        </w:rPr>
        <w:t>Guided by the teacher, students investigate their sources and produce samples, studies and illustrations inspired by their knowledge and understanding</w:t>
      </w:r>
      <w:r w:rsidR="000C3CC6">
        <w:rPr>
          <w:rFonts w:ascii="Open Sans" w:hAnsi="Open Sans" w:cs="Open Sans"/>
        </w:rPr>
        <w:t>.</w:t>
      </w:r>
      <w:r w:rsidRPr="007E5BF6">
        <w:rPr>
          <w:rFonts w:ascii="Open Sans" w:hAnsi="Open Sans" w:cs="Open Sans"/>
        </w:rPr>
        <w:t xml:space="preserve"> </w:t>
      </w:r>
    </w:p>
    <w:p w14:paraId="135DD9DC" w14:textId="14B048AF" w:rsidR="007E5BF6" w:rsidRPr="007E5BF6" w:rsidRDefault="007E5BF6" w:rsidP="00BF586E">
      <w:pPr>
        <w:pStyle w:val="ListBullet"/>
        <w:numPr>
          <w:ilvl w:val="0"/>
          <w:numId w:val="39"/>
        </w:numPr>
        <w:rPr>
          <w:rFonts w:ascii="Open Sans" w:hAnsi="Open Sans" w:cs="Open Sans"/>
        </w:rPr>
      </w:pPr>
      <w:r w:rsidRPr="007E5BF6">
        <w:rPr>
          <w:rFonts w:ascii="Open Sans" w:hAnsi="Open Sans" w:cs="Open Sans"/>
        </w:rPr>
        <w:t>They consider visual concepts such as forms of abstract, figurative or naturalistic representation as well as visual considerations such as colour, scale, pattern, use of repeat, style, composition, symbolism and embellishment</w:t>
      </w:r>
      <w:r w:rsidR="000C3CC6">
        <w:rPr>
          <w:rFonts w:ascii="Open Sans" w:hAnsi="Open Sans" w:cs="Open Sans"/>
        </w:rPr>
        <w:t>.</w:t>
      </w:r>
    </w:p>
    <w:p w14:paraId="127B7B15" w14:textId="49E124A2" w:rsidR="007E5BF6" w:rsidRPr="007E5BF6" w:rsidRDefault="007E5BF6" w:rsidP="00BF586E">
      <w:pPr>
        <w:pStyle w:val="ListBullet"/>
        <w:numPr>
          <w:ilvl w:val="0"/>
          <w:numId w:val="39"/>
        </w:numPr>
        <w:rPr>
          <w:rFonts w:ascii="Open Sans" w:hAnsi="Open Sans" w:cs="Open Sans"/>
        </w:rPr>
      </w:pPr>
      <w:r w:rsidRPr="007E5BF6">
        <w:rPr>
          <w:rFonts w:ascii="Open Sans" w:hAnsi="Open Sans" w:cs="Open Sans"/>
        </w:rPr>
        <w:t>They might choose to explore the ceremonial content of specific garments or fabrics associated with their own culture</w:t>
      </w:r>
      <w:r w:rsidR="000C3CC6">
        <w:rPr>
          <w:rFonts w:ascii="Open Sans" w:hAnsi="Open Sans" w:cs="Open Sans"/>
        </w:rPr>
        <w:t>.</w:t>
      </w:r>
    </w:p>
    <w:p w14:paraId="262D83E9" w14:textId="77777777" w:rsidR="007E5BF6" w:rsidRPr="007E5BF6" w:rsidRDefault="007E5BF6" w:rsidP="00BF586E">
      <w:pPr>
        <w:pStyle w:val="ListBullet"/>
        <w:numPr>
          <w:ilvl w:val="0"/>
          <w:numId w:val="39"/>
        </w:numPr>
        <w:rPr>
          <w:rFonts w:ascii="Open Sans" w:hAnsi="Open Sans" w:cs="Open Sans"/>
        </w:rPr>
      </w:pPr>
      <w:r w:rsidRPr="007E5BF6">
        <w:rPr>
          <w:rFonts w:ascii="Open Sans" w:hAnsi="Open Sans" w:cs="Open Sans"/>
        </w:rPr>
        <w:lastRenderedPageBreak/>
        <w:t>Students are introduced to simple stencil cutting and block printing and develop repeat patterns using the imagery derived from their museum studies. These might be extended to;</w:t>
      </w:r>
    </w:p>
    <w:p w14:paraId="3B2A4CB9" w14:textId="6EF92264" w:rsidR="007E5BF6" w:rsidRPr="007E5BF6" w:rsidRDefault="007E5BF6" w:rsidP="00BA0348">
      <w:pPr>
        <w:pStyle w:val="ListBullet"/>
        <w:numPr>
          <w:ilvl w:val="1"/>
          <w:numId w:val="43"/>
        </w:numPr>
        <w:rPr>
          <w:rFonts w:ascii="Open Sans" w:hAnsi="Open Sans" w:cs="Open Sans"/>
        </w:rPr>
      </w:pPr>
      <w:r w:rsidRPr="007E5BF6">
        <w:rPr>
          <w:rFonts w:ascii="Open Sans" w:hAnsi="Open Sans" w:cs="Open Sans"/>
        </w:rPr>
        <w:t>experiment with bleeding dyes or etched marks using bleaching techniques</w:t>
      </w:r>
    </w:p>
    <w:p w14:paraId="60CE2F32" w14:textId="77777777" w:rsidR="007E5BF6" w:rsidRPr="007E5BF6" w:rsidRDefault="007E5BF6" w:rsidP="00BA0348">
      <w:pPr>
        <w:pStyle w:val="ListBullet"/>
        <w:numPr>
          <w:ilvl w:val="1"/>
          <w:numId w:val="43"/>
        </w:numPr>
        <w:rPr>
          <w:rFonts w:ascii="Open Sans" w:hAnsi="Open Sans" w:cs="Open Sans"/>
        </w:rPr>
      </w:pPr>
      <w:r w:rsidRPr="007E5BF6">
        <w:rPr>
          <w:rFonts w:ascii="Open Sans" w:hAnsi="Open Sans" w:cs="Open Sans"/>
        </w:rPr>
        <w:t>investigate colour layering through over printing</w:t>
      </w:r>
    </w:p>
    <w:p w14:paraId="60F570C5" w14:textId="66A93F27" w:rsidR="007E5BF6" w:rsidRPr="007E5BF6" w:rsidRDefault="00FE615D" w:rsidP="00BA0348">
      <w:pPr>
        <w:pStyle w:val="ListBullet"/>
        <w:numPr>
          <w:ilvl w:val="1"/>
          <w:numId w:val="43"/>
        </w:numPr>
        <w:rPr>
          <w:rFonts w:ascii="Open Sans" w:hAnsi="Open Sans" w:cs="Open Sans"/>
        </w:rPr>
      </w:pPr>
      <w:r w:rsidRPr="007E5BF6">
        <w:rPr>
          <w:rFonts w:ascii="Open Sans" w:hAnsi="Open Sans" w:cs="Open Sans"/>
        </w:rPr>
        <w:t>explore marbling</w:t>
      </w:r>
      <w:r w:rsidR="007E5BF6" w:rsidRPr="007E5BF6">
        <w:rPr>
          <w:rFonts w:ascii="Open Sans" w:hAnsi="Open Sans" w:cs="Open Sans"/>
        </w:rPr>
        <w:t>, dye resist processes, silk painting and batik</w:t>
      </w:r>
    </w:p>
    <w:p w14:paraId="42F42D14" w14:textId="5D474A7E" w:rsidR="007E5BF6" w:rsidRPr="007E5BF6" w:rsidRDefault="007E5BF6" w:rsidP="00BA0348">
      <w:pPr>
        <w:pStyle w:val="ListBullet"/>
        <w:numPr>
          <w:ilvl w:val="1"/>
          <w:numId w:val="43"/>
        </w:numPr>
        <w:rPr>
          <w:rFonts w:ascii="Open Sans" w:hAnsi="Open Sans" w:cs="Open Sans"/>
        </w:rPr>
      </w:pPr>
      <w:r w:rsidRPr="007E5BF6">
        <w:rPr>
          <w:rFonts w:ascii="Open Sans" w:hAnsi="Open Sans" w:cs="Open Sans"/>
        </w:rPr>
        <w:t>make collagraph blocks to produce irregular or regular repeat patterns</w:t>
      </w:r>
      <w:r w:rsidR="000C3CC6">
        <w:rPr>
          <w:rFonts w:ascii="Open Sans" w:hAnsi="Open Sans" w:cs="Open Sans"/>
        </w:rPr>
        <w:t>.</w:t>
      </w:r>
    </w:p>
    <w:p w14:paraId="2C72273E" w14:textId="05E89982" w:rsidR="007E5BF6" w:rsidRPr="007E5BF6" w:rsidRDefault="00FE615D" w:rsidP="00BF586E">
      <w:pPr>
        <w:pStyle w:val="ListBullet"/>
        <w:numPr>
          <w:ilvl w:val="0"/>
          <w:numId w:val="39"/>
        </w:numPr>
        <w:rPr>
          <w:rFonts w:ascii="Open Sans" w:hAnsi="Open Sans" w:cs="Open Sans"/>
        </w:rPr>
      </w:pPr>
      <w:r>
        <w:rPr>
          <w:rFonts w:ascii="Open Sans" w:hAnsi="Open Sans" w:cs="Open Sans"/>
        </w:rPr>
        <w:t>S</w:t>
      </w:r>
      <w:r w:rsidR="007E5BF6" w:rsidRPr="007E5BF6">
        <w:rPr>
          <w:rFonts w:ascii="Open Sans" w:hAnsi="Open Sans" w:cs="Open Sans"/>
        </w:rPr>
        <w:t>tudents are introduced to contemporary artists or designers who have been inspired by museum artifacts or textiles from other cultures. They might;</w:t>
      </w:r>
    </w:p>
    <w:p w14:paraId="32583A3C" w14:textId="4755B7A4" w:rsidR="007E5BF6" w:rsidRPr="007E5BF6" w:rsidRDefault="007E5BF6" w:rsidP="00BA0348">
      <w:pPr>
        <w:pStyle w:val="ListBullet"/>
        <w:numPr>
          <w:ilvl w:val="1"/>
          <w:numId w:val="43"/>
        </w:numPr>
        <w:rPr>
          <w:rFonts w:ascii="Open Sans" w:hAnsi="Open Sans" w:cs="Open Sans"/>
        </w:rPr>
      </w:pPr>
      <w:r w:rsidRPr="007E5BF6">
        <w:rPr>
          <w:rFonts w:ascii="Open Sans" w:hAnsi="Open Sans" w:cs="Open Sans"/>
        </w:rPr>
        <w:t>explore how the patterned fabrics of Indian art and textiles influenced the work of Zandra Rhodes, John Galliano or Kenzo</w:t>
      </w:r>
    </w:p>
    <w:p w14:paraId="7DBED8EC" w14:textId="77777777" w:rsidR="007E5BF6" w:rsidRPr="007E5BF6" w:rsidRDefault="007E5BF6" w:rsidP="00BA0348">
      <w:pPr>
        <w:pStyle w:val="ListBullet"/>
        <w:numPr>
          <w:ilvl w:val="1"/>
          <w:numId w:val="43"/>
        </w:numPr>
        <w:rPr>
          <w:rFonts w:ascii="Open Sans" w:hAnsi="Open Sans" w:cs="Open Sans"/>
        </w:rPr>
      </w:pPr>
      <w:r w:rsidRPr="007E5BF6">
        <w:rPr>
          <w:rFonts w:ascii="Open Sans" w:hAnsi="Open Sans" w:cs="Open Sans"/>
        </w:rPr>
        <w:t>investigate how museum pieces inspired the work of Sue Lawty, Grayson Perry, Alison Watt or Vivienne Westwood.</w:t>
      </w:r>
    </w:p>
    <w:p w14:paraId="1D94E0BB" w14:textId="1301B658" w:rsidR="007E5BF6" w:rsidRPr="007E5BF6" w:rsidRDefault="007E5BF6" w:rsidP="00BF586E">
      <w:pPr>
        <w:pStyle w:val="ListBullet"/>
        <w:numPr>
          <w:ilvl w:val="0"/>
          <w:numId w:val="39"/>
        </w:numPr>
        <w:rPr>
          <w:rFonts w:ascii="Open Sans" w:hAnsi="Open Sans" w:cs="Open Sans"/>
        </w:rPr>
      </w:pPr>
      <w:r w:rsidRPr="007E5BF6">
        <w:rPr>
          <w:rFonts w:ascii="Open Sans" w:hAnsi="Open Sans" w:cs="Open Sans"/>
        </w:rPr>
        <w:t>Teacher tutorials/ discussions help move ideas forward. Students make new discoveries</w:t>
      </w:r>
      <w:r w:rsidR="000C3CC6">
        <w:rPr>
          <w:rFonts w:ascii="Open Sans" w:hAnsi="Open Sans" w:cs="Open Sans"/>
        </w:rPr>
        <w:t>.</w:t>
      </w:r>
    </w:p>
    <w:p w14:paraId="737E174F" w14:textId="77777777" w:rsidR="007E5BF6" w:rsidRPr="007E5BF6" w:rsidRDefault="007E5BF6" w:rsidP="00BF586E">
      <w:pPr>
        <w:pStyle w:val="ListBullet"/>
        <w:numPr>
          <w:ilvl w:val="0"/>
          <w:numId w:val="39"/>
        </w:numPr>
        <w:rPr>
          <w:rFonts w:ascii="Open Sans" w:hAnsi="Open Sans" w:cs="Open Sans"/>
        </w:rPr>
      </w:pPr>
      <w:r w:rsidRPr="007E5BF6">
        <w:rPr>
          <w:rFonts w:ascii="Open Sans" w:hAnsi="Open Sans" w:cs="Open Sans"/>
        </w:rPr>
        <w:t>They use these and their previous studies to inspire and inform ideas for intentions and personal response. They make sketches of possible ideas and produce a working drawing(s). Possible outcomes might be in the form of</w:t>
      </w:r>
      <w:r>
        <w:rPr>
          <w:rFonts w:ascii="Open Sans" w:hAnsi="Open Sans" w:cs="Open Sans"/>
        </w:rPr>
        <w:t>:</w:t>
      </w:r>
    </w:p>
    <w:p w14:paraId="47512670" w14:textId="77777777" w:rsidR="007E5BF6" w:rsidRPr="007E5BF6" w:rsidRDefault="007E5BF6" w:rsidP="00BA0348">
      <w:pPr>
        <w:pStyle w:val="ListBullet"/>
        <w:numPr>
          <w:ilvl w:val="1"/>
          <w:numId w:val="44"/>
        </w:numPr>
        <w:rPr>
          <w:rFonts w:ascii="Open Sans" w:hAnsi="Open Sans" w:cs="Open Sans"/>
        </w:rPr>
      </w:pPr>
      <w:r w:rsidRPr="007E5BF6">
        <w:rPr>
          <w:rFonts w:ascii="Open Sans" w:hAnsi="Open Sans" w:cs="Open Sans"/>
        </w:rPr>
        <w:t>an item for home furnishing</w:t>
      </w:r>
    </w:p>
    <w:p w14:paraId="0F3C7088" w14:textId="77777777" w:rsidR="007E5BF6" w:rsidRPr="007E5BF6" w:rsidRDefault="007E5BF6" w:rsidP="00BA0348">
      <w:pPr>
        <w:pStyle w:val="ListBullet"/>
        <w:numPr>
          <w:ilvl w:val="1"/>
          <w:numId w:val="44"/>
        </w:numPr>
        <w:rPr>
          <w:rFonts w:ascii="Open Sans" w:hAnsi="Open Sans" w:cs="Open Sans"/>
        </w:rPr>
      </w:pPr>
      <w:r w:rsidRPr="007E5BF6">
        <w:rPr>
          <w:rFonts w:ascii="Open Sans" w:hAnsi="Open Sans" w:cs="Open Sans"/>
        </w:rPr>
        <w:t>a fashion/costume piece or accessory such as a hat, scarf, shoes or belt</w:t>
      </w:r>
    </w:p>
    <w:p w14:paraId="1CB5BCB8" w14:textId="77777777" w:rsidR="007E5BF6" w:rsidRPr="007E5BF6" w:rsidRDefault="007E5BF6" w:rsidP="00BA0348">
      <w:pPr>
        <w:pStyle w:val="ListBullet"/>
        <w:numPr>
          <w:ilvl w:val="1"/>
          <w:numId w:val="44"/>
        </w:numPr>
        <w:rPr>
          <w:rFonts w:ascii="Open Sans" w:hAnsi="Open Sans" w:cs="Open Sans"/>
        </w:rPr>
      </w:pPr>
      <w:r w:rsidRPr="007E5BF6">
        <w:rPr>
          <w:rFonts w:ascii="Open Sans" w:hAnsi="Open Sans" w:cs="Open Sans"/>
        </w:rPr>
        <w:t>a bag or textile container</w:t>
      </w:r>
    </w:p>
    <w:p w14:paraId="031591E0" w14:textId="77777777" w:rsidR="007E5BF6" w:rsidRPr="007E5BF6" w:rsidRDefault="007E5BF6" w:rsidP="00BA0348">
      <w:pPr>
        <w:pStyle w:val="ListBullet"/>
        <w:numPr>
          <w:ilvl w:val="1"/>
          <w:numId w:val="44"/>
        </w:numPr>
        <w:rPr>
          <w:rFonts w:ascii="Open Sans" w:hAnsi="Open Sans" w:cs="Open Sans"/>
        </w:rPr>
      </w:pPr>
      <w:r w:rsidRPr="007E5BF6">
        <w:rPr>
          <w:rFonts w:ascii="Open Sans" w:hAnsi="Open Sans" w:cs="Open Sans"/>
        </w:rPr>
        <w:t>a textile panel or wall hanging</w:t>
      </w:r>
    </w:p>
    <w:p w14:paraId="6D89E63C" w14:textId="77777777" w:rsidR="007E5BF6" w:rsidRPr="007E5BF6" w:rsidRDefault="007E5BF6" w:rsidP="00BA0348">
      <w:pPr>
        <w:pStyle w:val="ListBullet"/>
        <w:numPr>
          <w:ilvl w:val="1"/>
          <w:numId w:val="44"/>
        </w:numPr>
        <w:rPr>
          <w:rFonts w:ascii="Open Sans" w:hAnsi="Open Sans" w:cs="Open Sans"/>
        </w:rPr>
      </w:pPr>
      <w:r w:rsidRPr="007E5BF6">
        <w:rPr>
          <w:rFonts w:ascii="Open Sans" w:hAnsi="Open Sans" w:cs="Open Sans"/>
        </w:rPr>
        <w:t>a sculpture or installation piece</w:t>
      </w:r>
    </w:p>
    <w:p w14:paraId="5E527DEA" w14:textId="5B9B73F8" w:rsidR="007E5BF6" w:rsidRPr="007E5BF6" w:rsidRDefault="007E5BF6" w:rsidP="00BA0348">
      <w:pPr>
        <w:pStyle w:val="ListBullet"/>
        <w:numPr>
          <w:ilvl w:val="1"/>
          <w:numId w:val="44"/>
        </w:numPr>
        <w:rPr>
          <w:rFonts w:ascii="Open Sans" w:hAnsi="Open Sans" w:cs="Open Sans"/>
        </w:rPr>
      </w:pPr>
      <w:r w:rsidRPr="007E5BF6">
        <w:rPr>
          <w:rFonts w:ascii="Open Sans" w:hAnsi="Open Sans" w:cs="Open Sans"/>
        </w:rPr>
        <w:t>a printed or decorated surface pattern fabric</w:t>
      </w:r>
      <w:r w:rsidR="00896A00">
        <w:rPr>
          <w:rFonts w:ascii="Open Sans" w:hAnsi="Open Sans" w:cs="Open Sans"/>
        </w:rPr>
        <w:t>.</w:t>
      </w:r>
    </w:p>
    <w:p w14:paraId="1DB55CFE" w14:textId="43BCF708" w:rsidR="007E5BF6" w:rsidRPr="007E5BF6" w:rsidRDefault="007E5BF6" w:rsidP="00BF586E">
      <w:pPr>
        <w:pStyle w:val="ListBullet"/>
        <w:numPr>
          <w:ilvl w:val="0"/>
          <w:numId w:val="39"/>
        </w:numPr>
        <w:rPr>
          <w:rFonts w:ascii="Open Sans" w:hAnsi="Open Sans" w:cs="Open Sans"/>
        </w:rPr>
      </w:pPr>
      <w:r w:rsidRPr="007E5BF6">
        <w:rPr>
          <w:rFonts w:ascii="Open Sans" w:hAnsi="Open Sans" w:cs="Open Sans"/>
        </w:rPr>
        <w:t>Students consider construction needs such as simple pattern making with paper templates</w:t>
      </w:r>
      <w:r w:rsidR="000C3CC6">
        <w:rPr>
          <w:rFonts w:ascii="Open Sans" w:hAnsi="Open Sans" w:cs="Open Sans"/>
        </w:rPr>
        <w:t>.</w:t>
      </w:r>
    </w:p>
    <w:p w14:paraId="51BD2DBA" w14:textId="435DB610" w:rsidR="007E5BF6" w:rsidRPr="007E5BF6" w:rsidRDefault="007E5BF6" w:rsidP="00BF586E">
      <w:pPr>
        <w:pStyle w:val="ListBullet"/>
        <w:numPr>
          <w:ilvl w:val="0"/>
          <w:numId w:val="39"/>
        </w:numPr>
        <w:rPr>
          <w:rFonts w:ascii="Open Sans" w:hAnsi="Open Sans" w:cs="Open Sans"/>
        </w:rPr>
      </w:pPr>
      <w:r w:rsidRPr="007E5BF6">
        <w:rPr>
          <w:rFonts w:ascii="Open Sans" w:hAnsi="Open Sans" w:cs="Open Sans"/>
        </w:rPr>
        <w:t>Teachers offer students advice and guidance as they refine their ideas, make choices, develop outcomes and work towards realising their intentions</w:t>
      </w:r>
      <w:r w:rsidR="000C3CC6">
        <w:rPr>
          <w:rFonts w:ascii="Open Sans" w:hAnsi="Open Sans" w:cs="Open Sans"/>
        </w:rPr>
        <w:t>.</w:t>
      </w:r>
    </w:p>
    <w:p w14:paraId="61900DE9" w14:textId="77777777" w:rsidR="007E5BF6" w:rsidRPr="007E5BF6" w:rsidRDefault="007E5BF6" w:rsidP="00BF586E">
      <w:pPr>
        <w:pStyle w:val="ListBullet"/>
        <w:numPr>
          <w:ilvl w:val="0"/>
          <w:numId w:val="39"/>
        </w:numPr>
        <w:rPr>
          <w:rFonts w:ascii="Open Sans" w:hAnsi="Open Sans" w:cs="Open Sans"/>
        </w:rPr>
      </w:pPr>
      <w:r w:rsidRPr="007E5BF6">
        <w:rPr>
          <w:rFonts w:ascii="Open Sans" w:hAnsi="Open Sans" w:cs="Open Sans"/>
        </w:rPr>
        <w:t>On completion, students present their work in an appropriate format and consider where evidence for the four assessment objectives can be seen.</w:t>
      </w:r>
    </w:p>
    <w:p w14:paraId="3E60B4E0" w14:textId="77777777" w:rsidR="00120F1C" w:rsidRDefault="00120F1C">
      <w:pPr>
        <w:pStyle w:val="ListBullet"/>
        <w:rPr>
          <w:rFonts w:ascii="Open Sans" w:eastAsia="AQA Chevin Pro Medium" w:hAnsi="Open Sans" w:cs="Open Sans"/>
          <w:color w:val="auto"/>
          <w:lang w:val="en-US" w:eastAsia="en-US"/>
        </w:rPr>
      </w:pPr>
    </w:p>
    <w:p w14:paraId="2DB5FB4D" w14:textId="77777777" w:rsidR="00120F1C" w:rsidRDefault="00765E08" w:rsidP="00BF586E">
      <w:pPr>
        <w:pStyle w:val="ListParagraph"/>
        <w:spacing w:line="276" w:lineRule="auto"/>
        <w:ind w:left="0"/>
        <w:rPr>
          <w:rFonts w:ascii="Open Sans" w:eastAsia="Calibri" w:hAnsi="Open Sans" w:cs="Open Sans"/>
          <w:b/>
          <w:bCs/>
          <w:color w:val="371376"/>
          <w:sz w:val="24"/>
          <w:szCs w:val="24"/>
          <w:lang w:val="en-US" w:eastAsia="en-US"/>
        </w:rPr>
      </w:pPr>
      <w:r>
        <w:br w:type="page"/>
      </w:r>
      <w:bookmarkStart w:id="9" w:name="Sus"/>
      <w:bookmarkEnd w:id="9"/>
      <w:r w:rsidRPr="00890227">
        <w:rPr>
          <w:rFonts w:ascii="Open Sans Medium" w:hAnsi="Open Sans Medium" w:cs="Open Sans Medium"/>
          <w:b/>
          <w:color w:val="371376"/>
          <w:sz w:val="32"/>
          <w:szCs w:val="36"/>
        </w:rPr>
        <w:lastRenderedPageBreak/>
        <w:t>Sustained phase</w:t>
      </w:r>
    </w:p>
    <w:p w14:paraId="39767C09" w14:textId="77777777" w:rsidR="00120F1C" w:rsidRDefault="00765E08" w:rsidP="00BA0348">
      <w:pPr>
        <w:pStyle w:val="ListParagraph"/>
        <w:numPr>
          <w:ilvl w:val="0"/>
          <w:numId w:val="22"/>
        </w:numPr>
        <w:spacing w:after="288" w:line="276" w:lineRule="auto"/>
        <w:ind w:left="360" w:hanging="360"/>
        <w:rPr>
          <w:rFonts w:ascii="Open Sans" w:hAnsi="Open Sans" w:cs="Open Sans"/>
          <w:lang w:val="en-US"/>
        </w:rPr>
      </w:pPr>
      <w:r>
        <w:rPr>
          <w:rFonts w:ascii="Open Sans" w:hAnsi="Open Sans" w:cs="Open Sans"/>
          <w:lang w:val="en-US"/>
        </w:rPr>
        <w:t>Y</w:t>
      </w:r>
      <w:r w:rsidR="00351E45">
        <w:rPr>
          <w:rFonts w:ascii="Open Sans" w:hAnsi="Open Sans" w:cs="Open Sans"/>
          <w:lang w:val="en-US"/>
        </w:rPr>
        <w:t xml:space="preserve">ear </w:t>
      </w:r>
      <w:r>
        <w:rPr>
          <w:rFonts w:ascii="Open Sans" w:hAnsi="Open Sans" w:cs="Open Sans"/>
          <w:lang w:val="en-US"/>
        </w:rPr>
        <w:t>11 Term 1</w:t>
      </w:r>
    </w:p>
    <w:p w14:paraId="11812E8D" w14:textId="77777777" w:rsidR="00120F1C" w:rsidRDefault="00765E08" w:rsidP="00BA0348">
      <w:pPr>
        <w:pStyle w:val="ListParagraph"/>
        <w:numPr>
          <w:ilvl w:val="0"/>
          <w:numId w:val="18"/>
        </w:numPr>
        <w:spacing w:after="288" w:line="276" w:lineRule="auto"/>
        <w:ind w:left="360" w:hanging="360"/>
        <w:rPr>
          <w:rFonts w:ascii="Open Sans" w:hAnsi="Open Sans" w:cs="Open Sans"/>
          <w:lang w:val="en-US"/>
        </w:rPr>
      </w:pPr>
      <w:r>
        <w:rPr>
          <w:rFonts w:ascii="Open Sans" w:hAnsi="Open Sans" w:cs="Open Sans"/>
          <w:lang w:val="en-US"/>
        </w:rPr>
        <w:t>Sustained project</w:t>
      </w:r>
      <w:r>
        <w:rPr>
          <w:rFonts w:ascii="Open Sans" w:hAnsi="Open Sans" w:cs="Open Sans"/>
        </w:rPr>
        <w:t>: up to 13 weeks</w:t>
      </w:r>
    </w:p>
    <w:p w14:paraId="23E3A36D" w14:textId="7D1E5A93" w:rsidR="00120F1C" w:rsidRDefault="00765E08" w:rsidP="00BA0348">
      <w:pPr>
        <w:pStyle w:val="ListParagraph"/>
        <w:numPr>
          <w:ilvl w:val="0"/>
          <w:numId w:val="18"/>
        </w:numPr>
        <w:spacing w:after="288" w:line="276" w:lineRule="auto"/>
        <w:ind w:left="360" w:hanging="360"/>
        <w:rPr>
          <w:rFonts w:ascii="Open Sans" w:hAnsi="Open Sans" w:cs="Open Sans"/>
          <w:lang w:val="en-US"/>
        </w:rPr>
      </w:pPr>
      <w:r>
        <w:rPr>
          <w:rFonts w:ascii="Open Sans" w:hAnsi="Open Sans" w:cs="Open Sans"/>
        </w:rPr>
        <w:t>Independent learning</w:t>
      </w:r>
    </w:p>
    <w:p w14:paraId="6F015C05" w14:textId="77777777"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Learning outcomes</w:t>
      </w:r>
    </w:p>
    <w:p w14:paraId="22341A56" w14:textId="23E75FA9" w:rsidR="00E552E7" w:rsidRPr="00E552E7" w:rsidRDefault="00E552E7" w:rsidP="00BA0348">
      <w:pPr>
        <w:pStyle w:val="AQASectionTitle3"/>
        <w:numPr>
          <w:ilvl w:val="0"/>
          <w:numId w:val="46"/>
        </w:numPr>
        <w:spacing w:before="0"/>
        <w:rPr>
          <w:rFonts w:ascii="Open Sans" w:eastAsia="Times New Roman" w:hAnsi="Open Sans" w:cs="Open Sans"/>
          <w:b w:val="0"/>
          <w:bCs w:val="0"/>
          <w:color w:val="000000"/>
          <w:sz w:val="22"/>
          <w:szCs w:val="22"/>
          <w:lang w:eastAsia="en-GB"/>
        </w:rPr>
      </w:pPr>
      <w:r w:rsidRPr="00E552E7">
        <w:rPr>
          <w:rFonts w:ascii="Open Sans" w:eastAsia="Times New Roman" w:hAnsi="Open Sans" w:cs="Open Sans"/>
          <w:b w:val="0"/>
          <w:bCs w:val="0"/>
          <w:color w:val="000000"/>
          <w:sz w:val="22"/>
          <w:szCs w:val="22"/>
          <w:lang w:eastAsia="en-GB"/>
        </w:rPr>
        <w:t xml:space="preserve">In this phase students move increasingly from dependence to independence as they work on </w:t>
      </w:r>
      <w:r w:rsidR="00277B25">
        <w:rPr>
          <w:rFonts w:ascii="Open Sans" w:eastAsia="Times New Roman" w:hAnsi="Open Sans" w:cs="Open Sans"/>
          <w:b w:val="0"/>
          <w:bCs w:val="0"/>
          <w:color w:val="000000"/>
          <w:sz w:val="22"/>
          <w:szCs w:val="22"/>
          <w:lang w:eastAsia="en-GB"/>
        </w:rPr>
        <w:t xml:space="preserve">a </w:t>
      </w:r>
      <w:r w:rsidR="00277B25" w:rsidRPr="00E552E7">
        <w:rPr>
          <w:rFonts w:ascii="Open Sans" w:eastAsia="Times New Roman" w:hAnsi="Open Sans" w:cs="Open Sans"/>
          <w:b w:val="0"/>
          <w:bCs w:val="0"/>
          <w:color w:val="000000"/>
          <w:sz w:val="22"/>
          <w:szCs w:val="22"/>
          <w:lang w:eastAsia="en-GB"/>
        </w:rPr>
        <w:t>self-selected</w:t>
      </w:r>
      <w:r w:rsidRPr="00E552E7">
        <w:rPr>
          <w:rFonts w:ascii="Open Sans" w:eastAsia="Times New Roman" w:hAnsi="Open Sans" w:cs="Open Sans"/>
          <w:b w:val="0"/>
          <w:bCs w:val="0"/>
          <w:color w:val="000000"/>
          <w:sz w:val="22"/>
          <w:szCs w:val="22"/>
          <w:lang w:eastAsia="en-GB"/>
        </w:rPr>
        <w:t xml:space="preserve"> starting point for a sustained project. The project could be a response to a choice of several starting points which could be drawn from previous </w:t>
      </w:r>
      <w:r w:rsidR="00965E94">
        <w:rPr>
          <w:rFonts w:ascii="Open Sans" w:eastAsia="Times New Roman" w:hAnsi="Open Sans" w:cs="Open Sans"/>
          <w:b w:val="0"/>
          <w:bCs w:val="0"/>
          <w:color w:val="000000"/>
          <w:sz w:val="22"/>
          <w:szCs w:val="22"/>
          <w:lang w:eastAsia="en-GB"/>
        </w:rPr>
        <w:t>e</w:t>
      </w:r>
      <w:r w:rsidRPr="00E552E7">
        <w:rPr>
          <w:rFonts w:ascii="Open Sans" w:eastAsia="Times New Roman" w:hAnsi="Open Sans" w:cs="Open Sans"/>
          <w:b w:val="0"/>
          <w:bCs w:val="0"/>
          <w:color w:val="000000"/>
          <w:sz w:val="22"/>
          <w:szCs w:val="22"/>
          <w:lang w:eastAsia="en-GB"/>
        </w:rPr>
        <w:t>xternally set assignment papers. Suggested starting points could include:</w:t>
      </w:r>
    </w:p>
    <w:p w14:paraId="43E32C16" w14:textId="77777777" w:rsidR="00E552E7" w:rsidRPr="00E552E7" w:rsidRDefault="00E552E7" w:rsidP="00BA0348">
      <w:pPr>
        <w:pStyle w:val="AQASectionTitle3"/>
        <w:numPr>
          <w:ilvl w:val="1"/>
          <w:numId w:val="47"/>
        </w:numPr>
        <w:spacing w:before="0"/>
        <w:rPr>
          <w:rFonts w:ascii="Open Sans" w:eastAsia="Times New Roman" w:hAnsi="Open Sans" w:cs="Open Sans"/>
          <w:b w:val="0"/>
          <w:bCs w:val="0"/>
          <w:color w:val="000000"/>
          <w:sz w:val="22"/>
          <w:szCs w:val="22"/>
          <w:lang w:eastAsia="en-GB"/>
        </w:rPr>
      </w:pPr>
      <w:r w:rsidRPr="00E552E7">
        <w:rPr>
          <w:rFonts w:ascii="Open Sans" w:eastAsia="Times New Roman" w:hAnsi="Open Sans" w:cs="Open Sans"/>
          <w:b w:val="0"/>
          <w:bCs w:val="0"/>
          <w:color w:val="000000"/>
          <w:sz w:val="22"/>
          <w:szCs w:val="22"/>
          <w:lang w:eastAsia="en-GB"/>
        </w:rPr>
        <w:t>architecture</w:t>
      </w:r>
    </w:p>
    <w:p w14:paraId="7D1F0F78" w14:textId="77777777" w:rsidR="00E552E7" w:rsidRPr="00E552E7" w:rsidRDefault="00E552E7" w:rsidP="00BA0348">
      <w:pPr>
        <w:pStyle w:val="AQASectionTitle3"/>
        <w:numPr>
          <w:ilvl w:val="1"/>
          <w:numId w:val="47"/>
        </w:numPr>
        <w:spacing w:before="0"/>
        <w:rPr>
          <w:rFonts w:ascii="Open Sans" w:eastAsia="Times New Roman" w:hAnsi="Open Sans" w:cs="Open Sans"/>
          <w:b w:val="0"/>
          <w:bCs w:val="0"/>
          <w:color w:val="000000"/>
          <w:sz w:val="22"/>
          <w:szCs w:val="22"/>
          <w:lang w:eastAsia="en-GB"/>
        </w:rPr>
      </w:pPr>
      <w:r w:rsidRPr="00E552E7">
        <w:rPr>
          <w:rFonts w:ascii="Open Sans" w:eastAsia="Times New Roman" w:hAnsi="Open Sans" w:cs="Open Sans"/>
          <w:b w:val="0"/>
          <w:bCs w:val="0"/>
          <w:color w:val="000000"/>
          <w:sz w:val="22"/>
          <w:szCs w:val="22"/>
          <w:lang w:eastAsia="en-GB"/>
        </w:rPr>
        <w:t>carnival</w:t>
      </w:r>
    </w:p>
    <w:p w14:paraId="2BA179BD" w14:textId="77777777" w:rsidR="00E552E7" w:rsidRPr="00E552E7" w:rsidRDefault="00E552E7" w:rsidP="00BA0348">
      <w:pPr>
        <w:pStyle w:val="AQASectionTitle3"/>
        <w:numPr>
          <w:ilvl w:val="1"/>
          <w:numId w:val="47"/>
        </w:numPr>
        <w:spacing w:before="0"/>
        <w:rPr>
          <w:rFonts w:ascii="Open Sans" w:eastAsia="Times New Roman" w:hAnsi="Open Sans" w:cs="Open Sans"/>
          <w:b w:val="0"/>
          <w:bCs w:val="0"/>
          <w:color w:val="000000"/>
          <w:sz w:val="22"/>
          <w:szCs w:val="22"/>
          <w:lang w:eastAsia="en-GB"/>
        </w:rPr>
      </w:pPr>
      <w:r w:rsidRPr="00E552E7">
        <w:rPr>
          <w:rFonts w:ascii="Open Sans" w:eastAsia="Times New Roman" w:hAnsi="Open Sans" w:cs="Open Sans"/>
          <w:b w:val="0"/>
          <w:bCs w:val="0"/>
          <w:color w:val="000000"/>
          <w:sz w:val="22"/>
          <w:szCs w:val="22"/>
          <w:lang w:eastAsia="en-GB"/>
        </w:rPr>
        <w:t>animals and insects</w:t>
      </w:r>
    </w:p>
    <w:p w14:paraId="6CC806F9" w14:textId="1085C6A5" w:rsidR="00E552E7" w:rsidRPr="00E552E7" w:rsidRDefault="00E552E7" w:rsidP="00BA0348">
      <w:pPr>
        <w:pStyle w:val="AQASectionTitle3"/>
        <w:numPr>
          <w:ilvl w:val="1"/>
          <w:numId w:val="47"/>
        </w:numPr>
        <w:spacing w:before="0"/>
        <w:rPr>
          <w:rFonts w:ascii="Open Sans" w:eastAsia="Times New Roman" w:hAnsi="Open Sans" w:cs="Open Sans"/>
          <w:b w:val="0"/>
          <w:bCs w:val="0"/>
          <w:color w:val="000000"/>
          <w:sz w:val="22"/>
          <w:szCs w:val="22"/>
          <w:lang w:eastAsia="en-GB"/>
        </w:rPr>
      </w:pPr>
      <w:r w:rsidRPr="00E552E7">
        <w:rPr>
          <w:rFonts w:ascii="Open Sans" w:eastAsia="Times New Roman" w:hAnsi="Open Sans" w:cs="Open Sans"/>
          <w:b w:val="0"/>
          <w:bCs w:val="0"/>
          <w:color w:val="000000"/>
          <w:sz w:val="22"/>
          <w:szCs w:val="22"/>
          <w:lang w:eastAsia="en-GB"/>
        </w:rPr>
        <w:t>memories</w:t>
      </w:r>
      <w:r w:rsidR="000C3CC6">
        <w:rPr>
          <w:rFonts w:ascii="Open Sans" w:eastAsia="Times New Roman" w:hAnsi="Open Sans" w:cs="Open Sans"/>
          <w:b w:val="0"/>
          <w:bCs w:val="0"/>
          <w:color w:val="000000"/>
          <w:sz w:val="22"/>
          <w:szCs w:val="22"/>
          <w:lang w:eastAsia="en-GB"/>
        </w:rPr>
        <w:t>.</w:t>
      </w:r>
    </w:p>
    <w:p w14:paraId="50C06AF4" w14:textId="77226A8D" w:rsidR="00E552E7" w:rsidRPr="00E552E7" w:rsidRDefault="00E552E7" w:rsidP="00BA0348">
      <w:pPr>
        <w:pStyle w:val="AQASectionTitle3"/>
        <w:numPr>
          <w:ilvl w:val="0"/>
          <w:numId w:val="46"/>
        </w:numPr>
        <w:spacing w:before="0"/>
        <w:rPr>
          <w:rFonts w:ascii="Open Sans" w:eastAsia="Times New Roman" w:hAnsi="Open Sans" w:cs="Open Sans"/>
          <w:b w:val="0"/>
          <w:bCs w:val="0"/>
          <w:color w:val="000000"/>
          <w:sz w:val="22"/>
          <w:szCs w:val="22"/>
          <w:lang w:eastAsia="en-GB"/>
        </w:rPr>
      </w:pPr>
      <w:r w:rsidRPr="00E552E7">
        <w:rPr>
          <w:rFonts w:ascii="Open Sans" w:eastAsia="Times New Roman" w:hAnsi="Open Sans" w:cs="Open Sans"/>
          <w:b w:val="0"/>
          <w:bCs w:val="0"/>
          <w:color w:val="000000"/>
          <w:sz w:val="22"/>
          <w:szCs w:val="22"/>
          <w:lang w:eastAsia="en-GB"/>
        </w:rPr>
        <w:t>Students independently research potential additional sources and associated references</w:t>
      </w:r>
      <w:r w:rsidR="000C3CC6">
        <w:rPr>
          <w:rFonts w:ascii="Open Sans" w:eastAsia="Times New Roman" w:hAnsi="Open Sans" w:cs="Open Sans"/>
          <w:b w:val="0"/>
          <w:bCs w:val="0"/>
          <w:color w:val="000000"/>
          <w:sz w:val="22"/>
          <w:szCs w:val="22"/>
          <w:lang w:eastAsia="en-GB"/>
        </w:rPr>
        <w:t>.</w:t>
      </w:r>
    </w:p>
    <w:p w14:paraId="00D3ED15" w14:textId="7E5E8F6A" w:rsidR="00E552E7" w:rsidRPr="00E552E7" w:rsidRDefault="00E552E7" w:rsidP="00BA0348">
      <w:pPr>
        <w:pStyle w:val="AQASectionTitle3"/>
        <w:numPr>
          <w:ilvl w:val="0"/>
          <w:numId w:val="46"/>
        </w:numPr>
        <w:spacing w:before="0"/>
        <w:rPr>
          <w:rFonts w:ascii="Open Sans" w:eastAsia="Times New Roman" w:hAnsi="Open Sans" w:cs="Open Sans"/>
          <w:b w:val="0"/>
          <w:bCs w:val="0"/>
          <w:color w:val="000000"/>
          <w:sz w:val="22"/>
          <w:szCs w:val="22"/>
          <w:lang w:eastAsia="en-GB"/>
        </w:rPr>
      </w:pPr>
      <w:r w:rsidRPr="00E552E7">
        <w:rPr>
          <w:rFonts w:ascii="Open Sans" w:eastAsia="Times New Roman" w:hAnsi="Open Sans" w:cs="Open Sans"/>
          <w:b w:val="0"/>
          <w:bCs w:val="0"/>
          <w:color w:val="000000"/>
          <w:sz w:val="22"/>
          <w:szCs w:val="22"/>
          <w:lang w:eastAsia="en-GB"/>
        </w:rPr>
        <w:t>Students need to explicitly evidence coverage of all four assessment objectives, drawing for different purposes and needs and written annotation</w:t>
      </w:r>
      <w:r w:rsidR="000C3CC6">
        <w:rPr>
          <w:rFonts w:ascii="Open Sans" w:eastAsia="Times New Roman" w:hAnsi="Open Sans" w:cs="Open Sans"/>
          <w:b w:val="0"/>
          <w:bCs w:val="0"/>
          <w:color w:val="000000"/>
          <w:sz w:val="22"/>
          <w:szCs w:val="22"/>
          <w:lang w:eastAsia="en-GB"/>
        </w:rPr>
        <w:t>.</w:t>
      </w:r>
    </w:p>
    <w:p w14:paraId="5D3AFB52" w14:textId="0CB0E0CE" w:rsidR="00E552E7" w:rsidRPr="00E552E7" w:rsidRDefault="00E552E7" w:rsidP="00BA0348">
      <w:pPr>
        <w:pStyle w:val="AQASectionTitle3"/>
        <w:numPr>
          <w:ilvl w:val="0"/>
          <w:numId w:val="46"/>
        </w:numPr>
        <w:spacing w:before="0"/>
        <w:rPr>
          <w:rFonts w:ascii="Open Sans" w:eastAsia="Times New Roman" w:hAnsi="Open Sans" w:cs="Open Sans"/>
          <w:b w:val="0"/>
          <w:bCs w:val="0"/>
          <w:color w:val="000000"/>
          <w:sz w:val="22"/>
          <w:szCs w:val="22"/>
          <w:lang w:eastAsia="en-GB"/>
        </w:rPr>
      </w:pPr>
      <w:r w:rsidRPr="00E552E7">
        <w:rPr>
          <w:rFonts w:ascii="Open Sans" w:eastAsia="Times New Roman" w:hAnsi="Open Sans" w:cs="Open Sans"/>
          <w:b w:val="0"/>
          <w:bCs w:val="0"/>
          <w:color w:val="000000"/>
          <w:sz w:val="22"/>
          <w:szCs w:val="22"/>
          <w:lang w:eastAsia="en-GB"/>
        </w:rPr>
        <w:t>Offer students a choice of approaches. They need to employ one or more of the areas of study listed in the textile design title</w:t>
      </w:r>
      <w:r w:rsidR="000C3CC6">
        <w:rPr>
          <w:rFonts w:ascii="Open Sans" w:eastAsia="Times New Roman" w:hAnsi="Open Sans" w:cs="Open Sans"/>
          <w:b w:val="0"/>
          <w:bCs w:val="0"/>
          <w:color w:val="000000"/>
          <w:sz w:val="22"/>
          <w:szCs w:val="22"/>
          <w:lang w:eastAsia="en-GB"/>
        </w:rPr>
        <w:t>.</w:t>
      </w:r>
    </w:p>
    <w:p w14:paraId="3AC85793" w14:textId="77777777" w:rsidR="00E552E7" w:rsidRPr="00E552E7" w:rsidRDefault="00E552E7" w:rsidP="00BA0348">
      <w:pPr>
        <w:pStyle w:val="AQASectionTitle3"/>
        <w:numPr>
          <w:ilvl w:val="0"/>
          <w:numId w:val="46"/>
        </w:numPr>
        <w:spacing w:before="0"/>
        <w:rPr>
          <w:rFonts w:ascii="Open Sans" w:eastAsia="Times New Roman" w:hAnsi="Open Sans" w:cs="Open Sans"/>
          <w:b w:val="0"/>
          <w:bCs w:val="0"/>
          <w:color w:val="000000"/>
          <w:sz w:val="22"/>
          <w:szCs w:val="22"/>
          <w:lang w:eastAsia="en-GB"/>
        </w:rPr>
      </w:pPr>
      <w:r w:rsidRPr="00E552E7">
        <w:rPr>
          <w:rFonts w:ascii="Open Sans" w:eastAsia="Times New Roman" w:hAnsi="Open Sans" w:cs="Open Sans"/>
          <w:b w:val="0"/>
          <w:bCs w:val="0"/>
          <w:color w:val="000000"/>
          <w:sz w:val="22"/>
          <w:szCs w:val="22"/>
          <w:lang w:eastAsia="en-GB"/>
        </w:rPr>
        <w:t>The Sustained project should allow students to move from a position of dependence to one of increasing independence as the journey of exploration progresses.</w:t>
      </w:r>
    </w:p>
    <w:p w14:paraId="32D47F17" w14:textId="77777777"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Possible teaching and learning activities</w:t>
      </w:r>
    </w:p>
    <w:p w14:paraId="1D1C6349" w14:textId="78ACE5B8" w:rsidR="00E552E7" w:rsidRPr="00E552E7" w:rsidRDefault="00E552E7" w:rsidP="00BA0348">
      <w:pPr>
        <w:pStyle w:val="AQASectionTitle3"/>
        <w:numPr>
          <w:ilvl w:val="0"/>
          <w:numId w:val="48"/>
        </w:numPr>
        <w:spacing w:before="0"/>
        <w:rPr>
          <w:rFonts w:ascii="Open Sans" w:eastAsia="AQA Chevin Pro Medium" w:hAnsi="Open Sans" w:cs="Open Sans"/>
          <w:b w:val="0"/>
          <w:bCs w:val="0"/>
          <w:color w:val="auto"/>
          <w:sz w:val="22"/>
          <w:szCs w:val="22"/>
        </w:rPr>
      </w:pPr>
      <w:r w:rsidRPr="00E552E7">
        <w:rPr>
          <w:rFonts w:ascii="Open Sans" w:eastAsia="AQA Chevin Pro Medium" w:hAnsi="Open Sans" w:cs="Open Sans"/>
          <w:b w:val="0"/>
          <w:bCs w:val="0"/>
          <w:color w:val="auto"/>
          <w:sz w:val="22"/>
          <w:szCs w:val="22"/>
        </w:rPr>
        <w:t>Students could take part in teacher and peer discussions regarding a range of possible approaches to the themes</w:t>
      </w:r>
      <w:r w:rsidR="000C3CC6">
        <w:rPr>
          <w:rFonts w:ascii="Open Sans" w:eastAsia="AQA Chevin Pro Medium" w:hAnsi="Open Sans" w:cs="Open Sans"/>
          <w:b w:val="0"/>
          <w:bCs w:val="0"/>
          <w:color w:val="auto"/>
          <w:sz w:val="22"/>
          <w:szCs w:val="22"/>
        </w:rPr>
        <w:t>.</w:t>
      </w:r>
    </w:p>
    <w:p w14:paraId="65199766" w14:textId="1BF5CE77" w:rsidR="00E552E7" w:rsidRPr="00E552E7" w:rsidRDefault="00E552E7" w:rsidP="00BA0348">
      <w:pPr>
        <w:pStyle w:val="AQASectionTitle3"/>
        <w:numPr>
          <w:ilvl w:val="0"/>
          <w:numId w:val="48"/>
        </w:numPr>
        <w:spacing w:before="0"/>
        <w:rPr>
          <w:rFonts w:ascii="Open Sans" w:eastAsia="AQA Chevin Pro Medium" w:hAnsi="Open Sans" w:cs="Open Sans"/>
          <w:b w:val="0"/>
          <w:bCs w:val="0"/>
          <w:color w:val="auto"/>
          <w:sz w:val="22"/>
          <w:szCs w:val="22"/>
        </w:rPr>
      </w:pPr>
      <w:r w:rsidRPr="00E552E7">
        <w:rPr>
          <w:rFonts w:ascii="Open Sans" w:eastAsia="AQA Chevin Pro Medium" w:hAnsi="Open Sans" w:cs="Open Sans"/>
          <w:b w:val="0"/>
          <w:bCs w:val="0"/>
          <w:color w:val="auto"/>
          <w:sz w:val="22"/>
          <w:szCs w:val="22"/>
        </w:rPr>
        <w:t>Students independently select one theme and identify suitable sources, resources, references, materials and techniques. They consider the assessment objectives and ways to evidence their personal creative journey</w:t>
      </w:r>
      <w:r w:rsidR="000C3CC6">
        <w:rPr>
          <w:rFonts w:ascii="Open Sans" w:eastAsia="AQA Chevin Pro Medium" w:hAnsi="Open Sans" w:cs="Open Sans"/>
          <w:b w:val="0"/>
          <w:bCs w:val="0"/>
          <w:color w:val="auto"/>
          <w:sz w:val="22"/>
          <w:szCs w:val="22"/>
        </w:rPr>
        <w:t>.</w:t>
      </w:r>
    </w:p>
    <w:p w14:paraId="21D20085" w14:textId="3FFE6035" w:rsidR="00E552E7" w:rsidRPr="00E552E7" w:rsidRDefault="00E552E7" w:rsidP="00BA0348">
      <w:pPr>
        <w:pStyle w:val="AQASectionTitle3"/>
        <w:numPr>
          <w:ilvl w:val="0"/>
          <w:numId w:val="48"/>
        </w:numPr>
        <w:spacing w:before="0"/>
        <w:rPr>
          <w:rFonts w:ascii="Open Sans" w:eastAsia="AQA Chevin Pro Medium" w:hAnsi="Open Sans" w:cs="Open Sans"/>
          <w:b w:val="0"/>
          <w:bCs w:val="0"/>
          <w:color w:val="auto"/>
          <w:sz w:val="22"/>
          <w:szCs w:val="22"/>
        </w:rPr>
      </w:pPr>
      <w:r w:rsidRPr="00E552E7">
        <w:rPr>
          <w:rFonts w:ascii="Open Sans" w:eastAsia="AQA Chevin Pro Medium" w:hAnsi="Open Sans" w:cs="Open Sans"/>
          <w:b w:val="0"/>
          <w:bCs w:val="0"/>
          <w:color w:val="auto"/>
          <w:sz w:val="22"/>
          <w:szCs w:val="22"/>
        </w:rPr>
        <w:t>Students begin to gather sources for inspiration, they investigate the work of others to inspire ideas, inform technical and experimental developments and suggest ways forward</w:t>
      </w:r>
      <w:r w:rsidR="000C3CC6">
        <w:rPr>
          <w:rFonts w:ascii="Open Sans" w:eastAsia="AQA Chevin Pro Medium" w:hAnsi="Open Sans" w:cs="Open Sans"/>
          <w:b w:val="0"/>
          <w:bCs w:val="0"/>
          <w:color w:val="auto"/>
          <w:sz w:val="22"/>
          <w:szCs w:val="22"/>
        </w:rPr>
        <w:t>.</w:t>
      </w:r>
    </w:p>
    <w:p w14:paraId="106AA757" w14:textId="1CBD94D7" w:rsidR="00E552E7" w:rsidRPr="00E552E7" w:rsidRDefault="00E552E7" w:rsidP="00BA0348">
      <w:pPr>
        <w:pStyle w:val="AQASectionTitle3"/>
        <w:numPr>
          <w:ilvl w:val="0"/>
          <w:numId w:val="48"/>
        </w:numPr>
        <w:spacing w:before="0"/>
        <w:rPr>
          <w:rFonts w:ascii="Open Sans" w:eastAsia="AQA Chevin Pro Medium" w:hAnsi="Open Sans" w:cs="Open Sans"/>
          <w:b w:val="0"/>
          <w:bCs w:val="0"/>
          <w:color w:val="auto"/>
          <w:sz w:val="22"/>
          <w:szCs w:val="22"/>
        </w:rPr>
      </w:pPr>
      <w:r w:rsidRPr="00E552E7">
        <w:rPr>
          <w:rFonts w:ascii="Open Sans" w:eastAsia="AQA Chevin Pro Medium" w:hAnsi="Open Sans" w:cs="Open Sans"/>
          <w:b w:val="0"/>
          <w:bCs w:val="0"/>
          <w:color w:val="auto"/>
          <w:sz w:val="22"/>
          <w:szCs w:val="22"/>
        </w:rPr>
        <w:t>They use this knowledge to pursue their studies and show growing confidence in their course of investigation. Independent investigations are undertaken, skills improve in quality and ideas show greater depth and content within the development of work produced. A growing maturity and perceptive observations help students to take risks and evidence their practical skills and creative insights as their studies progress</w:t>
      </w:r>
      <w:r w:rsidR="000C3CC6">
        <w:rPr>
          <w:rFonts w:ascii="Open Sans" w:eastAsia="AQA Chevin Pro Medium" w:hAnsi="Open Sans" w:cs="Open Sans"/>
          <w:b w:val="0"/>
          <w:bCs w:val="0"/>
          <w:color w:val="auto"/>
          <w:sz w:val="22"/>
          <w:szCs w:val="22"/>
        </w:rPr>
        <w:t>.</w:t>
      </w:r>
    </w:p>
    <w:p w14:paraId="66A270D9" w14:textId="3003CFCD" w:rsidR="00E552E7" w:rsidRPr="00E552E7" w:rsidRDefault="00E552E7" w:rsidP="00BA0348">
      <w:pPr>
        <w:pStyle w:val="AQASectionTitle3"/>
        <w:numPr>
          <w:ilvl w:val="0"/>
          <w:numId w:val="48"/>
        </w:numPr>
        <w:spacing w:before="0"/>
        <w:rPr>
          <w:rFonts w:ascii="Open Sans" w:eastAsia="AQA Chevin Pro Medium" w:hAnsi="Open Sans" w:cs="Open Sans"/>
          <w:b w:val="0"/>
          <w:bCs w:val="0"/>
          <w:color w:val="auto"/>
          <w:sz w:val="22"/>
          <w:szCs w:val="22"/>
        </w:rPr>
      </w:pPr>
      <w:r w:rsidRPr="00E552E7">
        <w:rPr>
          <w:rFonts w:ascii="Open Sans" w:eastAsia="AQA Chevin Pro Medium" w:hAnsi="Open Sans" w:cs="Open Sans"/>
          <w:b w:val="0"/>
          <w:bCs w:val="0"/>
          <w:color w:val="auto"/>
          <w:sz w:val="22"/>
          <w:szCs w:val="22"/>
        </w:rPr>
        <w:t>Work is reviewed and evaluated and appropriate visual investigations and written annotations are collated and presented in an appropriate manner as the creative journey evolves</w:t>
      </w:r>
      <w:r w:rsidR="000C3CC6">
        <w:rPr>
          <w:rFonts w:ascii="Open Sans" w:eastAsia="AQA Chevin Pro Medium" w:hAnsi="Open Sans" w:cs="Open Sans"/>
          <w:b w:val="0"/>
          <w:bCs w:val="0"/>
          <w:color w:val="auto"/>
          <w:sz w:val="22"/>
          <w:szCs w:val="22"/>
        </w:rPr>
        <w:t>.</w:t>
      </w:r>
    </w:p>
    <w:p w14:paraId="00D0102C" w14:textId="1D47C131" w:rsidR="00E552E7" w:rsidRPr="00E552E7" w:rsidRDefault="00E552E7" w:rsidP="00BA0348">
      <w:pPr>
        <w:pStyle w:val="AQASectionTitle3"/>
        <w:numPr>
          <w:ilvl w:val="0"/>
          <w:numId w:val="48"/>
        </w:numPr>
        <w:spacing w:before="0"/>
        <w:rPr>
          <w:rFonts w:ascii="Open Sans" w:eastAsia="AQA Chevin Pro Medium" w:hAnsi="Open Sans" w:cs="Open Sans"/>
          <w:b w:val="0"/>
          <w:bCs w:val="0"/>
          <w:color w:val="auto"/>
          <w:sz w:val="22"/>
          <w:szCs w:val="22"/>
        </w:rPr>
      </w:pPr>
      <w:r w:rsidRPr="00E552E7">
        <w:rPr>
          <w:rFonts w:ascii="Open Sans" w:eastAsia="AQA Chevin Pro Medium" w:hAnsi="Open Sans" w:cs="Open Sans"/>
          <w:b w:val="0"/>
          <w:bCs w:val="0"/>
          <w:color w:val="auto"/>
          <w:sz w:val="22"/>
          <w:szCs w:val="22"/>
        </w:rPr>
        <w:t>Possible resolutions, paths for further investigation or clarity of intentions begin to take shape and direct the</w:t>
      </w:r>
      <w:r>
        <w:rPr>
          <w:rFonts w:ascii="Open Sans" w:eastAsia="AQA Chevin Pro Medium" w:hAnsi="Open Sans" w:cs="Open Sans"/>
          <w:b w:val="0"/>
          <w:bCs w:val="0"/>
          <w:color w:val="auto"/>
          <w:sz w:val="22"/>
          <w:szCs w:val="22"/>
        </w:rPr>
        <w:t xml:space="preserve"> </w:t>
      </w:r>
      <w:r w:rsidRPr="00E552E7">
        <w:rPr>
          <w:rFonts w:ascii="Open Sans" w:eastAsia="AQA Chevin Pro Medium" w:hAnsi="Open Sans" w:cs="Open Sans"/>
          <w:b w:val="0"/>
          <w:bCs w:val="0"/>
          <w:color w:val="auto"/>
          <w:sz w:val="22"/>
          <w:szCs w:val="22"/>
        </w:rPr>
        <w:t>realisation of intentions</w:t>
      </w:r>
      <w:r w:rsidR="000C3CC6">
        <w:rPr>
          <w:rFonts w:ascii="Open Sans" w:eastAsia="AQA Chevin Pro Medium" w:hAnsi="Open Sans" w:cs="Open Sans"/>
          <w:b w:val="0"/>
          <w:bCs w:val="0"/>
          <w:color w:val="auto"/>
          <w:sz w:val="22"/>
          <w:szCs w:val="22"/>
        </w:rPr>
        <w:t>.</w:t>
      </w:r>
    </w:p>
    <w:p w14:paraId="49092B92" w14:textId="64CB46D8" w:rsidR="00E552E7" w:rsidRPr="00E552E7" w:rsidRDefault="00E552E7" w:rsidP="00BA0348">
      <w:pPr>
        <w:pStyle w:val="AQASectionTitle3"/>
        <w:numPr>
          <w:ilvl w:val="0"/>
          <w:numId w:val="48"/>
        </w:numPr>
        <w:spacing w:before="0"/>
        <w:rPr>
          <w:rFonts w:ascii="Open Sans" w:eastAsia="AQA Chevin Pro Medium" w:hAnsi="Open Sans" w:cs="Open Sans"/>
          <w:b w:val="0"/>
          <w:bCs w:val="0"/>
          <w:color w:val="auto"/>
          <w:sz w:val="22"/>
          <w:szCs w:val="22"/>
        </w:rPr>
      </w:pPr>
      <w:r w:rsidRPr="00E552E7">
        <w:rPr>
          <w:rFonts w:ascii="Open Sans" w:eastAsia="AQA Chevin Pro Medium" w:hAnsi="Open Sans" w:cs="Open Sans"/>
          <w:b w:val="0"/>
          <w:bCs w:val="0"/>
          <w:color w:val="auto"/>
          <w:sz w:val="22"/>
          <w:szCs w:val="22"/>
        </w:rPr>
        <w:t>Evidencing the assessment objectives is embedded in the journey undertaken</w:t>
      </w:r>
      <w:r w:rsidR="000C3CC6">
        <w:rPr>
          <w:rFonts w:ascii="Open Sans" w:eastAsia="AQA Chevin Pro Medium" w:hAnsi="Open Sans" w:cs="Open Sans"/>
          <w:b w:val="0"/>
          <w:bCs w:val="0"/>
          <w:color w:val="auto"/>
          <w:sz w:val="22"/>
          <w:szCs w:val="22"/>
        </w:rPr>
        <w:t>.</w:t>
      </w:r>
    </w:p>
    <w:p w14:paraId="7FD953BB" w14:textId="77777777" w:rsidR="00E552E7" w:rsidRPr="00E552E7" w:rsidRDefault="00E552E7" w:rsidP="00BA0348">
      <w:pPr>
        <w:pStyle w:val="AQASectionTitle3"/>
        <w:numPr>
          <w:ilvl w:val="0"/>
          <w:numId w:val="48"/>
        </w:numPr>
        <w:spacing w:before="0"/>
        <w:rPr>
          <w:rFonts w:ascii="Open Sans" w:eastAsia="AQA Chevin Pro Medium" w:hAnsi="Open Sans" w:cs="Open Sans"/>
          <w:b w:val="0"/>
          <w:bCs w:val="0"/>
          <w:color w:val="auto"/>
          <w:sz w:val="22"/>
          <w:szCs w:val="22"/>
        </w:rPr>
      </w:pPr>
      <w:r w:rsidRPr="00E552E7">
        <w:rPr>
          <w:rFonts w:ascii="Open Sans" w:eastAsia="AQA Chevin Pro Medium" w:hAnsi="Open Sans" w:cs="Open Sans"/>
          <w:b w:val="0"/>
          <w:bCs w:val="0"/>
          <w:color w:val="auto"/>
          <w:sz w:val="22"/>
          <w:szCs w:val="22"/>
        </w:rPr>
        <w:t>Students create a personal and meaningful textile response to their chosen theme and present their completed sustained work in an appropriate format.</w:t>
      </w:r>
    </w:p>
    <w:p w14:paraId="4F6E347A" w14:textId="77777777" w:rsidR="00120F1C" w:rsidRPr="001671CA" w:rsidRDefault="00765E08" w:rsidP="00BF586E">
      <w:pPr>
        <w:pStyle w:val="AQASectionTitle3"/>
        <w:spacing w:after="120"/>
        <w:rPr>
          <w:rFonts w:ascii="Open Sans" w:hAnsi="Open Sans" w:cs="Open Sans"/>
          <w:bCs w:val="0"/>
          <w:color w:val="371376"/>
        </w:rPr>
      </w:pPr>
      <w:r>
        <w:br w:type="page"/>
      </w:r>
      <w:bookmarkStart w:id="10" w:name="ESA"/>
      <w:bookmarkEnd w:id="10"/>
      <w:r w:rsidRPr="001671CA">
        <w:rPr>
          <w:rFonts w:ascii="Open Sans Medium" w:eastAsia="Times New Roman" w:hAnsi="Open Sans Medium" w:cs="Open Sans Medium"/>
          <w:bCs w:val="0"/>
          <w:color w:val="371376"/>
          <w:sz w:val="32"/>
          <w:szCs w:val="36"/>
          <w:lang w:val="en-GB" w:eastAsia="en-GB"/>
        </w:rPr>
        <w:lastRenderedPageBreak/>
        <w:t>Externally set assignment</w:t>
      </w:r>
    </w:p>
    <w:p w14:paraId="51E01CC9" w14:textId="77777777" w:rsidR="00120F1C" w:rsidRDefault="00765E08" w:rsidP="00BA0348">
      <w:pPr>
        <w:pStyle w:val="TableParagraph"/>
        <w:numPr>
          <w:ilvl w:val="0"/>
          <w:numId w:val="19"/>
        </w:numPr>
        <w:tabs>
          <w:tab w:val="left" w:pos="832"/>
        </w:tabs>
        <w:ind w:left="360" w:right="105" w:hanging="360"/>
        <w:rPr>
          <w:rFonts w:ascii="Open Sans" w:hAnsi="Open Sans" w:cs="Open Sans"/>
        </w:rPr>
      </w:pPr>
      <w:r>
        <w:rPr>
          <w:rFonts w:ascii="Open Sans" w:hAnsi="Open Sans" w:cs="Open Sans"/>
        </w:rPr>
        <w:t>Year 11 Term 2</w:t>
      </w:r>
    </w:p>
    <w:p w14:paraId="1DBD3D83" w14:textId="77777777" w:rsidR="00120F1C" w:rsidRDefault="00765E08" w:rsidP="00BA0348">
      <w:pPr>
        <w:pStyle w:val="TableParagraph"/>
        <w:numPr>
          <w:ilvl w:val="0"/>
          <w:numId w:val="19"/>
        </w:numPr>
        <w:tabs>
          <w:tab w:val="left" w:pos="832"/>
        </w:tabs>
        <w:ind w:left="360" w:right="105" w:hanging="360"/>
        <w:rPr>
          <w:rFonts w:ascii="Open Sans" w:hAnsi="Open Sans" w:cs="Open Sans"/>
        </w:rPr>
      </w:pPr>
      <w:r>
        <w:rPr>
          <w:rFonts w:ascii="Open Sans" w:hAnsi="Open Sans" w:cs="Open Sans"/>
        </w:rPr>
        <w:t>Component 2</w:t>
      </w:r>
    </w:p>
    <w:p w14:paraId="7FED930B" w14:textId="6569C8B3" w:rsidR="00120F1C" w:rsidRDefault="00765E08" w:rsidP="00BA0348">
      <w:pPr>
        <w:pStyle w:val="TableParagraph"/>
        <w:numPr>
          <w:ilvl w:val="0"/>
          <w:numId w:val="19"/>
        </w:numPr>
        <w:tabs>
          <w:tab w:val="left" w:pos="832"/>
        </w:tabs>
        <w:ind w:left="360" w:right="105" w:hanging="360"/>
        <w:rPr>
          <w:rFonts w:ascii="Open Sans" w:hAnsi="Open Sans" w:cs="Open Sans"/>
        </w:rPr>
      </w:pPr>
      <w:r>
        <w:rPr>
          <w:rFonts w:ascii="Open Sans" w:hAnsi="Open Sans" w:cs="Open Sans"/>
        </w:rPr>
        <w:t>Independent study</w:t>
      </w:r>
    </w:p>
    <w:p w14:paraId="582EFFA3" w14:textId="19BABA02"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Learning outcome</w:t>
      </w:r>
    </w:p>
    <w:p w14:paraId="1E11E6C2" w14:textId="77777777" w:rsidR="00120F1C" w:rsidRPr="00554424" w:rsidRDefault="00765E08" w:rsidP="00554424">
      <w:pPr>
        <w:spacing w:after="0"/>
        <w:rPr>
          <w:rFonts w:ascii="Open Sans" w:hAnsi="Open Sans" w:cs="Open Sans"/>
          <w:color w:val="auto"/>
        </w:rPr>
      </w:pPr>
      <w:r w:rsidRPr="00554424">
        <w:rPr>
          <w:rFonts w:ascii="Open Sans" w:hAnsi="Open Sans" w:cs="Open Sans"/>
          <w:color w:val="auto"/>
        </w:rPr>
        <w:t>Students must respond to one of seven starting points provided on the paper.</w:t>
      </w:r>
    </w:p>
    <w:p w14:paraId="2FCE7273" w14:textId="77777777"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Key information</w:t>
      </w:r>
    </w:p>
    <w:p w14:paraId="7000E89A" w14:textId="77777777" w:rsidR="000C3CC6" w:rsidRPr="003842AD" w:rsidRDefault="000C3CC6" w:rsidP="000C3CC6">
      <w:pPr>
        <w:pStyle w:val="TableParagraph"/>
        <w:numPr>
          <w:ilvl w:val="0"/>
          <w:numId w:val="54"/>
        </w:numPr>
        <w:ind w:left="360" w:hanging="360"/>
        <w:rPr>
          <w:rFonts w:ascii="Open Sans" w:hAnsi="Open Sans" w:cs="Open Sans"/>
        </w:rPr>
      </w:pPr>
      <w:bookmarkStart w:id="11" w:name="_Hlk145318088"/>
      <w:r w:rsidRPr="003842AD">
        <w:rPr>
          <w:rFonts w:ascii="Open Sans" w:eastAsia="Times New Roman" w:hAnsi="Open Sans" w:cs="Open Sans"/>
          <w:color w:val="000000"/>
          <w:lang w:val="en-GB" w:eastAsia="en-GB"/>
        </w:rPr>
        <w:t>Externally</w:t>
      </w:r>
      <w:r w:rsidRPr="003842AD">
        <w:rPr>
          <w:rFonts w:ascii="Open Sans" w:eastAsia="Times New Roman" w:hAnsi="Open Sans" w:cs="Open Sans"/>
          <w:color w:val="000000"/>
          <w:spacing w:val="-10"/>
          <w:lang w:val="en-GB" w:eastAsia="en-GB"/>
        </w:rPr>
        <w:t xml:space="preserve"> </w:t>
      </w:r>
      <w:r w:rsidRPr="003842AD">
        <w:rPr>
          <w:rFonts w:ascii="Open Sans" w:eastAsia="Times New Roman" w:hAnsi="Open Sans" w:cs="Open Sans"/>
          <w:color w:val="000000"/>
          <w:lang w:val="en-GB" w:eastAsia="en-GB"/>
        </w:rPr>
        <w:t>set</w:t>
      </w:r>
      <w:r w:rsidRPr="003842AD">
        <w:rPr>
          <w:rFonts w:ascii="Open Sans" w:eastAsia="Times New Roman" w:hAnsi="Open Sans" w:cs="Open Sans"/>
          <w:color w:val="000000"/>
          <w:spacing w:val="-18"/>
          <w:lang w:val="en-GB" w:eastAsia="en-GB"/>
        </w:rPr>
        <w:t xml:space="preserve"> </w:t>
      </w:r>
      <w:r w:rsidRPr="003842AD">
        <w:rPr>
          <w:rFonts w:ascii="Open Sans" w:eastAsia="Times New Roman" w:hAnsi="Open Sans" w:cs="Open Sans"/>
          <w:color w:val="000000"/>
          <w:lang w:val="en-GB" w:eastAsia="en-GB"/>
        </w:rPr>
        <w:t xml:space="preserve">assignment </w:t>
      </w:r>
      <w:r w:rsidRPr="003842AD">
        <w:rPr>
          <w:rFonts w:ascii="Open Sans" w:eastAsia="Times New Roman" w:hAnsi="Open Sans" w:cs="Open Sans"/>
          <w:color w:val="000000"/>
          <w:spacing w:val="-2"/>
          <w:lang w:val="en-GB" w:eastAsia="en-GB"/>
        </w:rPr>
        <w:t>(ESA)</w:t>
      </w:r>
      <w:r w:rsidRPr="003842AD">
        <w:rPr>
          <w:rFonts w:ascii="Open Sans" w:eastAsia="Times New Roman" w:hAnsi="Open Sans" w:cs="Open Sans"/>
          <w:color w:val="000000"/>
          <w:lang w:val="en-GB" w:eastAsia="en-GB"/>
        </w:rPr>
        <w:t xml:space="preserve"> papers are available to students and teachers from 2 January.</w:t>
      </w:r>
      <w:r w:rsidRPr="003842AD">
        <w:rPr>
          <w:rFonts w:ascii="Open Sans" w:eastAsia="Times New Roman" w:hAnsi="Open Sans" w:cs="Open Sans"/>
          <w:color w:val="000000"/>
          <w:spacing w:val="40"/>
          <w:lang w:val="en-GB" w:eastAsia="en-GB"/>
        </w:rPr>
        <w:t xml:space="preserve"> </w:t>
      </w:r>
      <w:r w:rsidRPr="003842AD">
        <w:rPr>
          <w:rFonts w:ascii="Open Sans" w:eastAsia="Times New Roman" w:hAnsi="Open Sans" w:cs="Open Sans"/>
          <w:color w:val="000000"/>
          <w:lang w:val="en-GB" w:eastAsia="en-GB"/>
        </w:rPr>
        <w:t>A preparatory period is followed by 10 hours of supervised,</w:t>
      </w:r>
      <w:r w:rsidRPr="003842AD">
        <w:rPr>
          <w:rFonts w:ascii="Open Sans" w:eastAsia="Times New Roman" w:hAnsi="Open Sans" w:cs="Open Sans"/>
          <w:color w:val="000000"/>
          <w:spacing w:val="-18"/>
          <w:lang w:val="en-GB" w:eastAsia="en-GB"/>
        </w:rPr>
        <w:t xml:space="preserve"> </w:t>
      </w:r>
      <w:r w:rsidRPr="003842AD">
        <w:rPr>
          <w:rFonts w:ascii="Open Sans" w:eastAsia="Times New Roman" w:hAnsi="Open Sans" w:cs="Open Sans"/>
          <w:color w:val="000000"/>
          <w:lang w:val="en-GB" w:eastAsia="en-GB"/>
        </w:rPr>
        <w:t>unaided</w:t>
      </w:r>
      <w:r w:rsidRPr="003842AD">
        <w:rPr>
          <w:rFonts w:ascii="Open Sans" w:eastAsia="Times New Roman" w:hAnsi="Open Sans" w:cs="Open Sans"/>
          <w:color w:val="000000"/>
          <w:spacing w:val="-18"/>
          <w:lang w:val="en-GB" w:eastAsia="en-GB"/>
        </w:rPr>
        <w:t xml:space="preserve"> </w:t>
      </w:r>
      <w:r w:rsidRPr="003842AD">
        <w:rPr>
          <w:rFonts w:ascii="Open Sans" w:eastAsia="Times New Roman" w:hAnsi="Open Sans" w:cs="Open Sans"/>
          <w:color w:val="000000"/>
          <w:lang w:val="en-GB" w:eastAsia="en-GB"/>
        </w:rPr>
        <w:t xml:space="preserve">work in which students are required to realise their </w:t>
      </w:r>
      <w:r w:rsidRPr="003842AD">
        <w:rPr>
          <w:rFonts w:ascii="Open Sans" w:eastAsia="Times New Roman" w:hAnsi="Open Sans" w:cs="Open Sans"/>
          <w:color w:val="000000"/>
          <w:spacing w:val="-2"/>
          <w:lang w:val="en-GB" w:eastAsia="en-GB"/>
        </w:rPr>
        <w:t>intentions</w:t>
      </w:r>
      <w:r>
        <w:rPr>
          <w:rFonts w:ascii="Open Sans" w:eastAsia="Times New Roman" w:hAnsi="Open Sans" w:cs="Open Sans"/>
          <w:color w:val="000000"/>
          <w:spacing w:val="-2"/>
          <w:lang w:val="en-GB" w:eastAsia="en-GB"/>
        </w:rPr>
        <w:t>.</w:t>
      </w:r>
    </w:p>
    <w:p w14:paraId="6DE84358" w14:textId="77777777" w:rsidR="000C3CC6" w:rsidRPr="003842AD" w:rsidRDefault="000C3CC6" w:rsidP="000C3CC6">
      <w:pPr>
        <w:pStyle w:val="ListBullet"/>
        <w:numPr>
          <w:ilvl w:val="0"/>
          <w:numId w:val="53"/>
        </w:numPr>
        <w:tabs>
          <w:tab w:val="clear" w:pos="360"/>
        </w:tabs>
        <w:rPr>
          <w:rFonts w:ascii="Open Sans" w:hAnsi="Open Sans" w:cs="Open Sans"/>
        </w:rPr>
      </w:pPr>
      <w:r w:rsidRPr="003842AD">
        <w:rPr>
          <w:rFonts w:ascii="Open Sans" w:hAnsi="Open Sans" w:cs="Open Sans"/>
        </w:rPr>
        <w:t>Schools may manage/timetable the preparatory period (informal supervision time) and ten hours of supervised time at their discretion, but must allow sufficient time to assess work and submit marks to AQA by the deadline of 31 May</w:t>
      </w:r>
      <w:r>
        <w:rPr>
          <w:rFonts w:ascii="Open Sans" w:hAnsi="Open Sans" w:cs="Open Sans"/>
        </w:rPr>
        <w:t>.</w:t>
      </w:r>
    </w:p>
    <w:p w14:paraId="026C7A4A" w14:textId="77777777" w:rsidR="000C3CC6" w:rsidRPr="003842AD" w:rsidRDefault="000C3CC6" w:rsidP="000C3CC6">
      <w:pPr>
        <w:pStyle w:val="ListBullet"/>
        <w:numPr>
          <w:ilvl w:val="0"/>
          <w:numId w:val="53"/>
        </w:numPr>
        <w:tabs>
          <w:tab w:val="clear" w:pos="360"/>
        </w:tabs>
        <w:rPr>
          <w:rFonts w:ascii="Open Sans" w:hAnsi="Open Sans" w:cs="Open Sans"/>
        </w:rPr>
      </w:pPr>
      <w:r w:rsidRPr="003842AD">
        <w:rPr>
          <w:rFonts w:ascii="Open Sans" w:hAnsi="Open Sans" w:cs="Open Sans"/>
        </w:rPr>
        <w:t>ESA papers must be given to students in their entirety and must not be edited, changed or abridged in any way</w:t>
      </w:r>
      <w:r>
        <w:rPr>
          <w:rFonts w:ascii="Open Sans" w:hAnsi="Open Sans" w:cs="Open Sans"/>
        </w:rPr>
        <w:t>.</w:t>
      </w:r>
    </w:p>
    <w:p w14:paraId="169C0AFA" w14:textId="77777777" w:rsidR="000C3CC6" w:rsidRPr="003842AD" w:rsidRDefault="000C3CC6" w:rsidP="000C3CC6">
      <w:pPr>
        <w:pStyle w:val="ListBullet"/>
        <w:numPr>
          <w:ilvl w:val="0"/>
          <w:numId w:val="53"/>
        </w:numPr>
        <w:tabs>
          <w:tab w:val="clear" w:pos="360"/>
        </w:tabs>
        <w:rPr>
          <w:rFonts w:ascii="Open Sans" w:hAnsi="Open Sans" w:cs="Open Sans"/>
        </w:rPr>
      </w:pPr>
      <w:r w:rsidRPr="003842AD">
        <w:rPr>
          <w:rFonts w:ascii="Open Sans" w:hAnsi="Open Sans" w:cs="Open Sans"/>
        </w:rPr>
        <w:t>Students do not have to reference all or any of the named artists/designers on the paper. They may do their own independent research and look at other sources but should clearly reference any artist/designers they use within the development of their project</w:t>
      </w:r>
      <w:r>
        <w:rPr>
          <w:rFonts w:ascii="Open Sans" w:hAnsi="Open Sans" w:cs="Open Sans"/>
        </w:rPr>
        <w:t>.</w:t>
      </w:r>
    </w:p>
    <w:p w14:paraId="7B5DE519" w14:textId="77777777" w:rsidR="000C3CC6" w:rsidRPr="003842AD" w:rsidRDefault="000C3CC6" w:rsidP="000C3CC6">
      <w:pPr>
        <w:pStyle w:val="ListBullet"/>
        <w:numPr>
          <w:ilvl w:val="0"/>
          <w:numId w:val="53"/>
        </w:numPr>
        <w:tabs>
          <w:tab w:val="clear" w:pos="360"/>
        </w:tabs>
        <w:rPr>
          <w:rFonts w:ascii="Open Sans" w:hAnsi="Open Sans" w:cs="Open Sans"/>
        </w:rPr>
      </w:pPr>
      <w:r w:rsidRPr="003842AD">
        <w:rPr>
          <w:rFonts w:ascii="Open Sans" w:hAnsi="Open Sans" w:cs="Open Sans"/>
        </w:rPr>
        <w:t xml:space="preserve">Preparatory work/work done in informal supervision time must not be added to or amended </w:t>
      </w:r>
      <w:r w:rsidRPr="003842AD">
        <w:rPr>
          <w:rFonts w:ascii="Open Sans" w:eastAsia="AQA Chevin Pro Medium" w:hAnsi="Open Sans" w:cs="Open Sans"/>
          <w:lang w:val="en-US" w:eastAsia="en-US"/>
        </w:rPr>
        <w:t>between sessions</w:t>
      </w:r>
      <w:r w:rsidRPr="003842AD">
        <w:rPr>
          <w:rFonts w:ascii="Open Sans" w:hAnsi="Open Sans" w:cs="Open Sans"/>
        </w:rPr>
        <w:t xml:space="preserve"> once the supervised time has started</w:t>
      </w:r>
      <w:r>
        <w:rPr>
          <w:rFonts w:ascii="Open Sans" w:hAnsi="Open Sans" w:cs="Open Sans"/>
        </w:rPr>
        <w:t>.</w:t>
      </w:r>
    </w:p>
    <w:p w14:paraId="5C2ADD7A" w14:textId="77777777" w:rsidR="000C3CC6" w:rsidRPr="003842AD" w:rsidRDefault="000C3CC6" w:rsidP="000C3CC6">
      <w:pPr>
        <w:pStyle w:val="ListBullet"/>
        <w:numPr>
          <w:ilvl w:val="0"/>
          <w:numId w:val="53"/>
        </w:numPr>
        <w:tabs>
          <w:tab w:val="clear" w:pos="360"/>
        </w:tabs>
        <w:rPr>
          <w:rFonts w:ascii="Open Sans" w:hAnsi="Open Sans" w:cs="Open Sans"/>
        </w:rPr>
      </w:pPr>
      <w:r w:rsidRPr="003842AD">
        <w:rPr>
          <w:rFonts w:ascii="Open Sans" w:hAnsi="Open Sans" w:cs="Open Sans"/>
        </w:rPr>
        <w:t>Preparatory work must be stored by the school under secure conditions, between sessions and after the completion of the</w:t>
      </w:r>
      <w:r w:rsidRPr="003842AD">
        <w:rPr>
          <w:rFonts w:ascii="Open Sans" w:hAnsi="Open Sans" w:cs="Open Sans"/>
          <w:spacing w:val="-4"/>
        </w:rPr>
        <w:t xml:space="preserve"> </w:t>
      </w:r>
      <w:r w:rsidRPr="003842AD">
        <w:rPr>
          <w:rFonts w:ascii="Open Sans" w:hAnsi="Open Sans" w:cs="Open Sans"/>
        </w:rPr>
        <w:t>supervised</w:t>
      </w:r>
      <w:r w:rsidRPr="003842AD">
        <w:rPr>
          <w:rFonts w:ascii="Open Sans" w:hAnsi="Open Sans" w:cs="Open Sans"/>
          <w:spacing w:val="-3"/>
        </w:rPr>
        <w:t xml:space="preserve"> </w:t>
      </w:r>
      <w:r w:rsidRPr="003842AD">
        <w:rPr>
          <w:rFonts w:ascii="Open Sans" w:hAnsi="Open Sans" w:cs="Open Sans"/>
        </w:rPr>
        <w:t>time</w:t>
      </w:r>
      <w:r>
        <w:rPr>
          <w:rFonts w:ascii="Open Sans" w:hAnsi="Open Sans" w:cs="Open Sans"/>
        </w:rPr>
        <w:t>.</w:t>
      </w:r>
      <w:r w:rsidRPr="003842AD">
        <w:rPr>
          <w:rFonts w:ascii="Open Sans" w:hAnsi="Open Sans" w:cs="Open Sans"/>
          <w:spacing w:val="-3"/>
        </w:rPr>
        <w:t xml:space="preserve"> </w:t>
      </w:r>
    </w:p>
    <w:p w14:paraId="737F72A6" w14:textId="77777777" w:rsidR="000C3CC6" w:rsidRPr="003842AD" w:rsidRDefault="000C3CC6" w:rsidP="000C3CC6">
      <w:pPr>
        <w:pStyle w:val="ListBullet"/>
        <w:numPr>
          <w:ilvl w:val="0"/>
          <w:numId w:val="53"/>
        </w:numPr>
        <w:tabs>
          <w:tab w:val="clear" w:pos="360"/>
        </w:tabs>
        <w:rPr>
          <w:rFonts w:ascii="Open Sans" w:hAnsi="Open Sans" w:cs="Open Sans"/>
        </w:rPr>
      </w:pPr>
      <w:r w:rsidRPr="003842AD">
        <w:rPr>
          <w:rFonts w:ascii="Open Sans" w:hAnsi="Open Sans" w:cs="Open Sans"/>
        </w:rPr>
        <w:t>Preparatory work must be available to students throughout</w:t>
      </w:r>
      <w:r w:rsidRPr="003842AD">
        <w:rPr>
          <w:rFonts w:ascii="Open Sans" w:hAnsi="Open Sans" w:cs="Open Sans"/>
          <w:spacing w:val="-13"/>
        </w:rPr>
        <w:t xml:space="preserve"> </w:t>
      </w:r>
      <w:r w:rsidRPr="003842AD">
        <w:rPr>
          <w:rFonts w:ascii="Open Sans" w:hAnsi="Open Sans" w:cs="Open Sans"/>
        </w:rPr>
        <w:t>the</w:t>
      </w:r>
      <w:r w:rsidRPr="003842AD">
        <w:rPr>
          <w:rFonts w:ascii="Open Sans" w:hAnsi="Open Sans" w:cs="Open Sans"/>
          <w:spacing w:val="-14"/>
        </w:rPr>
        <w:t xml:space="preserve"> </w:t>
      </w:r>
      <w:r w:rsidRPr="003842AD">
        <w:rPr>
          <w:rFonts w:ascii="Open Sans" w:hAnsi="Open Sans" w:cs="Open Sans"/>
        </w:rPr>
        <w:t>10</w:t>
      </w:r>
      <w:r w:rsidRPr="003842AD">
        <w:rPr>
          <w:rFonts w:ascii="Open Sans" w:hAnsi="Open Sans" w:cs="Open Sans"/>
          <w:spacing w:val="-12"/>
        </w:rPr>
        <w:t xml:space="preserve"> </w:t>
      </w:r>
      <w:r w:rsidRPr="003842AD">
        <w:rPr>
          <w:rFonts w:ascii="Open Sans" w:hAnsi="Open Sans" w:cs="Open Sans"/>
        </w:rPr>
        <w:t>hours of supervised time. They may refer to their preparatory work but must not add to it or amend it during the supervised sessions or between or after sessions</w:t>
      </w:r>
      <w:r>
        <w:rPr>
          <w:rFonts w:ascii="Open Sans" w:hAnsi="Open Sans" w:cs="Open Sans"/>
        </w:rPr>
        <w:t>.</w:t>
      </w:r>
    </w:p>
    <w:p w14:paraId="7B5E48A1" w14:textId="77777777" w:rsidR="000C3CC6" w:rsidRPr="003842AD" w:rsidRDefault="000C3CC6" w:rsidP="000C3CC6">
      <w:pPr>
        <w:pStyle w:val="ListBullet"/>
        <w:numPr>
          <w:ilvl w:val="0"/>
          <w:numId w:val="53"/>
        </w:numPr>
        <w:tabs>
          <w:tab w:val="clear" w:pos="360"/>
        </w:tabs>
        <w:rPr>
          <w:rFonts w:ascii="Open Sans" w:hAnsi="Open Sans" w:cs="Open Sans"/>
        </w:rPr>
      </w:pPr>
      <w:r w:rsidRPr="003842AD">
        <w:rPr>
          <w:rFonts w:ascii="Open Sans" w:hAnsi="Open Sans" w:cs="Open Sans"/>
        </w:rPr>
        <w:t>All</w:t>
      </w:r>
      <w:r w:rsidRPr="003842AD">
        <w:rPr>
          <w:rFonts w:ascii="Open Sans" w:hAnsi="Open Sans" w:cs="Open Sans"/>
          <w:spacing w:val="-18"/>
        </w:rPr>
        <w:t xml:space="preserve"> </w:t>
      </w:r>
      <w:r w:rsidRPr="003842AD">
        <w:rPr>
          <w:rFonts w:ascii="Open Sans" w:hAnsi="Open Sans" w:cs="Open Sans"/>
        </w:rPr>
        <w:t>four</w:t>
      </w:r>
      <w:r w:rsidRPr="003842AD">
        <w:rPr>
          <w:rFonts w:ascii="Open Sans" w:hAnsi="Open Sans" w:cs="Open Sans"/>
          <w:spacing w:val="-18"/>
        </w:rPr>
        <w:t xml:space="preserve"> </w:t>
      </w:r>
      <w:r>
        <w:rPr>
          <w:rFonts w:ascii="Open Sans" w:hAnsi="Open Sans" w:cs="Open Sans"/>
        </w:rPr>
        <w:t>a</w:t>
      </w:r>
      <w:r w:rsidRPr="003842AD">
        <w:rPr>
          <w:rFonts w:ascii="Open Sans" w:hAnsi="Open Sans" w:cs="Open Sans"/>
        </w:rPr>
        <w:t xml:space="preserve">ssessment </w:t>
      </w:r>
      <w:r>
        <w:rPr>
          <w:rFonts w:ascii="Open Sans" w:hAnsi="Open Sans" w:cs="Open Sans"/>
        </w:rPr>
        <w:t>o</w:t>
      </w:r>
      <w:r w:rsidRPr="003842AD">
        <w:rPr>
          <w:rFonts w:ascii="Open Sans" w:hAnsi="Open Sans" w:cs="Open Sans"/>
        </w:rPr>
        <w:t xml:space="preserve">bjectives must be </w:t>
      </w:r>
      <w:r w:rsidRPr="003842AD">
        <w:rPr>
          <w:rFonts w:ascii="Open Sans" w:hAnsi="Open Sans" w:cs="Open Sans"/>
          <w:spacing w:val="-2"/>
        </w:rPr>
        <w:t>evidenced</w:t>
      </w:r>
      <w:r>
        <w:rPr>
          <w:rFonts w:ascii="Open Sans" w:hAnsi="Open Sans" w:cs="Open Sans"/>
        </w:rPr>
        <w:t>.</w:t>
      </w:r>
    </w:p>
    <w:p w14:paraId="6B155247" w14:textId="77777777" w:rsidR="000C3CC6" w:rsidRPr="003842AD" w:rsidRDefault="000C3CC6" w:rsidP="000C3CC6">
      <w:pPr>
        <w:pStyle w:val="ListBullet"/>
        <w:numPr>
          <w:ilvl w:val="0"/>
          <w:numId w:val="53"/>
        </w:numPr>
        <w:tabs>
          <w:tab w:val="clear" w:pos="360"/>
        </w:tabs>
        <w:rPr>
          <w:rFonts w:ascii="Open Sans" w:hAnsi="Open Sans" w:cs="Open Sans"/>
        </w:rPr>
      </w:pPr>
      <w:r w:rsidRPr="003842AD">
        <w:rPr>
          <w:rFonts w:ascii="Open Sans" w:hAnsi="Open Sans" w:cs="Open Sans"/>
        </w:rPr>
        <w:t>Drawing and written annotation must be evidenced</w:t>
      </w:r>
      <w:r>
        <w:rPr>
          <w:rFonts w:ascii="Open Sans" w:hAnsi="Open Sans" w:cs="Open Sans"/>
        </w:rPr>
        <w:t>.</w:t>
      </w:r>
      <w:r w:rsidRPr="003842AD">
        <w:rPr>
          <w:rFonts w:ascii="Open Sans" w:hAnsi="Open Sans" w:cs="Open Sans"/>
        </w:rPr>
        <w:t xml:space="preserve"> </w:t>
      </w:r>
    </w:p>
    <w:p w14:paraId="2C026F7F" w14:textId="77777777" w:rsidR="000C3CC6" w:rsidRPr="003842AD" w:rsidRDefault="000C3CC6" w:rsidP="000C3CC6">
      <w:pPr>
        <w:pStyle w:val="ListBullet"/>
        <w:numPr>
          <w:ilvl w:val="0"/>
          <w:numId w:val="53"/>
        </w:numPr>
        <w:tabs>
          <w:tab w:val="clear" w:pos="360"/>
        </w:tabs>
        <w:rPr>
          <w:rFonts w:ascii="Open Sans" w:hAnsi="Open Sans" w:cs="Open Sans"/>
        </w:rPr>
      </w:pPr>
      <w:r w:rsidRPr="003842AD">
        <w:rPr>
          <w:rFonts w:ascii="Open Sans" w:hAnsi="Open Sans" w:cs="Open Sans"/>
        </w:rPr>
        <w:t>All work completed during the 10 hour supervised sessions must be clearly labelled as such</w:t>
      </w:r>
      <w:r>
        <w:rPr>
          <w:rFonts w:ascii="Open Sans" w:hAnsi="Open Sans" w:cs="Open Sans"/>
        </w:rPr>
        <w:t>.</w:t>
      </w:r>
    </w:p>
    <w:p w14:paraId="747C1ECB" w14:textId="77777777" w:rsidR="000C3CC6" w:rsidRPr="003842AD" w:rsidRDefault="000C3CC6" w:rsidP="000C3CC6">
      <w:pPr>
        <w:pStyle w:val="ListBullet"/>
        <w:numPr>
          <w:ilvl w:val="0"/>
          <w:numId w:val="53"/>
        </w:numPr>
        <w:tabs>
          <w:tab w:val="clear" w:pos="360"/>
        </w:tabs>
        <w:rPr>
          <w:rFonts w:ascii="Open Sans" w:hAnsi="Open Sans" w:cs="Open Sans"/>
        </w:rPr>
      </w:pPr>
      <w:r w:rsidRPr="003842AD">
        <w:rPr>
          <w:rFonts w:ascii="Open Sans" w:hAnsi="Open Sans" w:cs="Open Sans"/>
        </w:rPr>
        <w:t>See section</w:t>
      </w:r>
      <w:r w:rsidRPr="003842AD">
        <w:rPr>
          <w:rFonts w:ascii="Open Sans" w:hAnsi="Open Sans" w:cs="Open Sans"/>
          <w:spacing w:val="-2"/>
        </w:rPr>
        <w:t xml:space="preserve"> </w:t>
      </w:r>
      <w:r w:rsidRPr="003842AD">
        <w:rPr>
          <w:rFonts w:ascii="Open Sans" w:hAnsi="Open Sans" w:cs="Open Sans"/>
        </w:rPr>
        <w:t>2.3.2</w:t>
      </w:r>
      <w:r w:rsidRPr="003842AD">
        <w:rPr>
          <w:rFonts w:ascii="Open Sans" w:hAnsi="Open Sans" w:cs="Open Sans"/>
          <w:spacing w:val="-2"/>
        </w:rPr>
        <w:t xml:space="preserve"> Component</w:t>
      </w:r>
      <w:r w:rsidRPr="003842AD">
        <w:rPr>
          <w:rFonts w:ascii="Open Sans" w:hAnsi="Open Sans" w:cs="Open Sans"/>
        </w:rPr>
        <w:t xml:space="preserve"> 2: Externally set assignment of the specification</w:t>
      </w:r>
      <w:r w:rsidRPr="003842AD">
        <w:rPr>
          <w:rFonts w:ascii="Open Sans" w:hAnsi="Open Sans" w:cs="Open Sans"/>
          <w:spacing w:val="-18"/>
        </w:rPr>
        <w:t xml:space="preserve"> </w:t>
      </w:r>
      <w:r w:rsidRPr="003842AD">
        <w:rPr>
          <w:rFonts w:ascii="Open Sans" w:hAnsi="Open Sans" w:cs="Open Sans"/>
        </w:rPr>
        <w:t>for</w:t>
      </w:r>
      <w:r w:rsidRPr="003842AD">
        <w:rPr>
          <w:rFonts w:ascii="Open Sans" w:hAnsi="Open Sans" w:cs="Open Sans"/>
          <w:spacing w:val="-18"/>
        </w:rPr>
        <w:t xml:space="preserve"> </w:t>
      </w:r>
      <w:r w:rsidRPr="003842AD">
        <w:rPr>
          <w:rFonts w:ascii="Open Sans" w:hAnsi="Open Sans" w:cs="Open Sans"/>
        </w:rPr>
        <w:t xml:space="preserve">more </w:t>
      </w:r>
      <w:r w:rsidRPr="003842AD">
        <w:rPr>
          <w:rFonts w:ascii="Open Sans" w:hAnsi="Open Sans" w:cs="Open Sans"/>
          <w:spacing w:val="-2"/>
        </w:rPr>
        <w:t>information.</w:t>
      </w:r>
    </w:p>
    <w:bookmarkEnd w:id="11"/>
    <w:p w14:paraId="7814333D" w14:textId="77777777" w:rsidR="008A4990" w:rsidRDefault="008A4990">
      <w:pPr>
        <w:rPr>
          <w:rFonts w:ascii="Open Sans Medium" w:eastAsia="Times New Roman" w:hAnsi="Open Sans Medium" w:cs="Open Sans Medium"/>
          <w:b/>
          <w:color w:val="371376"/>
          <w:sz w:val="28"/>
          <w:szCs w:val="32"/>
          <w:lang w:val="en-GB" w:eastAsia="en-GB"/>
        </w:rPr>
      </w:pPr>
      <w:r>
        <w:rPr>
          <w:rFonts w:ascii="Open Sans Medium" w:eastAsia="Times New Roman" w:hAnsi="Open Sans Medium" w:cs="Open Sans Medium"/>
          <w:bCs/>
          <w:color w:val="371376"/>
          <w:sz w:val="28"/>
          <w:szCs w:val="32"/>
          <w:lang w:val="en-GB" w:eastAsia="en-GB"/>
        </w:rPr>
        <w:br w:type="page"/>
      </w:r>
    </w:p>
    <w:p w14:paraId="453524AA" w14:textId="00272071"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lastRenderedPageBreak/>
        <w:t>Possible teaching and learning activities</w:t>
      </w:r>
    </w:p>
    <w:p w14:paraId="687438D4" w14:textId="77777777" w:rsidR="000C3CC6" w:rsidRDefault="000C3CC6" w:rsidP="000C3CC6">
      <w:pPr>
        <w:pStyle w:val="TableParagraph"/>
        <w:numPr>
          <w:ilvl w:val="0"/>
          <w:numId w:val="55"/>
        </w:numPr>
        <w:ind w:right="131"/>
        <w:rPr>
          <w:rFonts w:ascii="Open Sans" w:hAnsi="Open Sans" w:cs="Open Sans"/>
        </w:rPr>
      </w:pPr>
      <w:bookmarkStart w:id="12" w:name="_Hlk145318986"/>
      <w:r>
        <w:rPr>
          <w:rFonts w:ascii="Open Sans" w:hAnsi="Open Sans" w:cs="Open Sans"/>
        </w:rPr>
        <w:t>Teachers introduce and discuss all</w:t>
      </w:r>
      <w:r>
        <w:rPr>
          <w:rFonts w:ascii="Open Sans" w:hAnsi="Open Sans" w:cs="Open Sans"/>
          <w:spacing w:val="-6"/>
        </w:rPr>
        <w:t xml:space="preserve"> </w:t>
      </w:r>
      <w:r>
        <w:rPr>
          <w:rFonts w:ascii="Open Sans" w:hAnsi="Open Sans" w:cs="Open Sans"/>
        </w:rPr>
        <w:t>of</w:t>
      </w:r>
      <w:r>
        <w:rPr>
          <w:rFonts w:ascii="Open Sans" w:hAnsi="Open Sans" w:cs="Open Sans"/>
          <w:spacing w:val="-7"/>
        </w:rPr>
        <w:t xml:space="preserve"> </w:t>
      </w:r>
      <w:r>
        <w:rPr>
          <w:rFonts w:ascii="Open Sans" w:hAnsi="Open Sans" w:cs="Open Sans"/>
        </w:rPr>
        <w:t>the</w:t>
      </w:r>
      <w:r>
        <w:rPr>
          <w:rFonts w:ascii="Open Sans" w:hAnsi="Open Sans" w:cs="Open Sans"/>
          <w:spacing w:val="-7"/>
        </w:rPr>
        <w:t xml:space="preserve"> </w:t>
      </w:r>
      <w:r>
        <w:rPr>
          <w:rFonts w:ascii="Open Sans" w:hAnsi="Open Sans" w:cs="Open Sans"/>
        </w:rPr>
        <w:t>starting</w:t>
      </w:r>
      <w:r>
        <w:rPr>
          <w:rFonts w:ascii="Open Sans" w:hAnsi="Open Sans" w:cs="Open Sans"/>
          <w:spacing w:val="-7"/>
        </w:rPr>
        <w:t xml:space="preserve"> </w:t>
      </w:r>
      <w:r>
        <w:rPr>
          <w:rFonts w:ascii="Open Sans" w:hAnsi="Open Sans" w:cs="Open Sans"/>
        </w:rPr>
        <w:t>points</w:t>
      </w:r>
      <w:r>
        <w:rPr>
          <w:rFonts w:ascii="Open Sans" w:hAnsi="Open Sans" w:cs="Open Sans"/>
          <w:spacing w:val="-6"/>
        </w:rPr>
        <w:t xml:space="preserve"> </w:t>
      </w:r>
      <w:r>
        <w:rPr>
          <w:rFonts w:ascii="Open Sans" w:hAnsi="Open Sans" w:cs="Open Sans"/>
        </w:rPr>
        <w:t>with</w:t>
      </w:r>
      <w:r>
        <w:rPr>
          <w:rFonts w:ascii="Open Sans" w:hAnsi="Open Sans" w:cs="Open Sans"/>
          <w:spacing w:val="-6"/>
        </w:rPr>
        <w:t xml:space="preserve"> </w:t>
      </w:r>
      <w:r>
        <w:rPr>
          <w:rFonts w:ascii="Open Sans" w:hAnsi="Open Sans" w:cs="Open Sans"/>
        </w:rPr>
        <w:t xml:space="preserve">the students. Students choose the starting point they wish to </w:t>
      </w:r>
      <w:r>
        <w:rPr>
          <w:rFonts w:ascii="Open Sans" w:hAnsi="Open Sans" w:cs="Open Sans"/>
          <w:spacing w:val="-2"/>
        </w:rPr>
        <w:t>develop.</w:t>
      </w:r>
    </w:p>
    <w:p w14:paraId="4DB4F9B4" w14:textId="77777777" w:rsidR="000C3CC6" w:rsidRDefault="000C3CC6" w:rsidP="000C3CC6">
      <w:pPr>
        <w:pStyle w:val="TableParagraph"/>
        <w:numPr>
          <w:ilvl w:val="0"/>
          <w:numId w:val="55"/>
        </w:numPr>
        <w:tabs>
          <w:tab w:val="left" w:pos="832"/>
        </w:tabs>
        <w:ind w:right="122"/>
        <w:rPr>
          <w:rFonts w:ascii="Open Sans" w:hAnsi="Open Sans" w:cs="Open Sans"/>
        </w:rPr>
      </w:pPr>
      <w:r>
        <w:rPr>
          <w:rFonts w:ascii="Open Sans" w:hAnsi="Open Sans" w:cs="Open Sans"/>
        </w:rPr>
        <w:t>Students</w:t>
      </w:r>
      <w:r>
        <w:rPr>
          <w:rFonts w:ascii="Open Sans" w:hAnsi="Open Sans" w:cs="Open Sans"/>
          <w:spacing w:val="-13"/>
        </w:rPr>
        <w:t xml:space="preserve"> </w:t>
      </w:r>
      <w:r>
        <w:rPr>
          <w:rFonts w:ascii="Open Sans" w:hAnsi="Open Sans" w:cs="Open Sans"/>
        </w:rPr>
        <w:t>are</w:t>
      </w:r>
      <w:r>
        <w:rPr>
          <w:rFonts w:ascii="Open Sans" w:hAnsi="Open Sans" w:cs="Open Sans"/>
          <w:spacing w:val="-13"/>
        </w:rPr>
        <w:t xml:space="preserve"> </w:t>
      </w:r>
      <w:r>
        <w:rPr>
          <w:rFonts w:ascii="Open Sans" w:hAnsi="Open Sans" w:cs="Open Sans"/>
        </w:rPr>
        <w:t>made</w:t>
      </w:r>
      <w:r>
        <w:rPr>
          <w:rFonts w:ascii="Open Sans" w:hAnsi="Open Sans" w:cs="Open Sans"/>
          <w:spacing w:val="-12"/>
        </w:rPr>
        <w:t xml:space="preserve"> </w:t>
      </w:r>
      <w:r>
        <w:rPr>
          <w:rFonts w:ascii="Open Sans" w:hAnsi="Open Sans" w:cs="Open Sans"/>
        </w:rPr>
        <w:t>aware that</w:t>
      </w:r>
      <w:r>
        <w:rPr>
          <w:rFonts w:ascii="Open Sans" w:hAnsi="Open Sans" w:cs="Open Sans"/>
          <w:spacing w:val="-1"/>
        </w:rPr>
        <w:t xml:space="preserve"> </w:t>
      </w:r>
      <w:r>
        <w:rPr>
          <w:rFonts w:ascii="Open Sans" w:hAnsi="Open Sans" w:cs="Open Sans"/>
        </w:rPr>
        <w:t>they</w:t>
      </w:r>
      <w:r>
        <w:rPr>
          <w:rFonts w:ascii="Open Sans" w:hAnsi="Open Sans" w:cs="Open Sans"/>
          <w:spacing w:val="-1"/>
        </w:rPr>
        <w:t xml:space="preserve"> </w:t>
      </w:r>
      <w:r>
        <w:rPr>
          <w:rFonts w:ascii="Open Sans" w:hAnsi="Open Sans" w:cs="Open Sans"/>
        </w:rPr>
        <w:t>can</w:t>
      </w:r>
      <w:r>
        <w:rPr>
          <w:rFonts w:ascii="Open Sans" w:hAnsi="Open Sans" w:cs="Open Sans"/>
          <w:spacing w:val="-1"/>
        </w:rPr>
        <w:t xml:space="preserve"> </w:t>
      </w:r>
      <w:r>
        <w:rPr>
          <w:rFonts w:ascii="Open Sans" w:hAnsi="Open Sans" w:cs="Open Sans"/>
        </w:rPr>
        <w:t>access</w:t>
      </w:r>
      <w:r>
        <w:rPr>
          <w:rFonts w:ascii="Open Sans" w:hAnsi="Open Sans" w:cs="Open Sans"/>
          <w:spacing w:val="-2"/>
        </w:rPr>
        <w:t xml:space="preserve"> </w:t>
      </w:r>
      <w:r>
        <w:rPr>
          <w:rFonts w:ascii="Open Sans" w:hAnsi="Open Sans" w:cs="Open Sans"/>
        </w:rPr>
        <w:t>their own sources as well as those suggested in their starting point.</w:t>
      </w:r>
    </w:p>
    <w:p w14:paraId="32DC3C51" w14:textId="77777777" w:rsidR="000C3CC6" w:rsidRDefault="000C3CC6" w:rsidP="000C3CC6">
      <w:pPr>
        <w:pStyle w:val="TableParagraph"/>
        <w:numPr>
          <w:ilvl w:val="0"/>
          <w:numId w:val="55"/>
        </w:numPr>
        <w:tabs>
          <w:tab w:val="left" w:pos="832"/>
        </w:tabs>
        <w:ind w:right="122"/>
        <w:rPr>
          <w:rFonts w:ascii="Open Sans" w:hAnsi="Open Sans" w:cs="Open Sans"/>
        </w:rPr>
      </w:pPr>
      <w:r>
        <w:rPr>
          <w:rFonts w:ascii="Open Sans" w:hAnsi="Open Sans" w:cs="Open Sans"/>
        </w:rPr>
        <w:t>Their creative journey should be evidenced in the preparatory work which should show the development,</w:t>
      </w:r>
      <w:r>
        <w:rPr>
          <w:rFonts w:ascii="Open Sans" w:hAnsi="Open Sans" w:cs="Open Sans"/>
          <w:spacing w:val="-18"/>
        </w:rPr>
        <w:t xml:space="preserve"> </w:t>
      </w:r>
      <w:r>
        <w:rPr>
          <w:rFonts w:ascii="Open Sans" w:hAnsi="Open Sans" w:cs="Open Sans"/>
        </w:rPr>
        <w:t>refinement and recording of ideas.</w:t>
      </w:r>
    </w:p>
    <w:p w14:paraId="4602C5AB" w14:textId="77777777" w:rsidR="000C3CC6" w:rsidRDefault="000C3CC6" w:rsidP="000C3CC6">
      <w:pPr>
        <w:pStyle w:val="TableParagraph"/>
        <w:numPr>
          <w:ilvl w:val="0"/>
          <w:numId w:val="55"/>
        </w:numPr>
        <w:tabs>
          <w:tab w:val="left" w:pos="832"/>
        </w:tabs>
        <w:ind w:right="163"/>
        <w:jc w:val="both"/>
        <w:rPr>
          <w:rFonts w:ascii="Open Sans" w:hAnsi="Open Sans" w:cs="Open Sans"/>
        </w:rPr>
      </w:pPr>
      <w:r>
        <w:rPr>
          <w:rFonts w:ascii="Open Sans" w:hAnsi="Open Sans" w:cs="Open Sans"/>
        </w:rPr>
        <w:t>Preparatory</w:t>
      </w:r>
      <w:r>
        <w:rPr>
          <w:rFonts w:ascii="Open Sans" w:hAnsi="Open Sans" w:cs="Open Sans"/>
          <w:spacing w:val="-13"/>
        </w:rPr>
        <w:t xml:space="preserve"> </w:t>
      </w:r>
      <w:r>
        <w:rPr>
          <w:rFonts w:ascii="Open Sans" w:hAnsi="Open Sans" w:cs="Open Sans"/>
        </w:rPr>
        <w:t>work</w:t>
      </w:r>
      <w:r>
        <w:rPr>
          <w:rFonts w:ascii="Open Sans" w:hAnsi="Open Sans" w:cs="Open Sans"/>
          <w:spacing w:val="-13"/>
        </w:rPr>
        <w:t xml:space="preserve"> </w:t>
      </w:r>
      <w:r>
        <w:rPr>
          <w:rFonts w:ascii="Open Sans" w:hAnsi="Open Sans" w:cs="Open Sans"/>
        </w:rPr>
        <w:t>may</w:t>
      </w:r>
      <w:r>
        <w:rPr>
          <w:rFonts w:ascii="Open Sans" w:hAnsi="Open Sans" w:cs="Open Sans"/>
          <w:spacing w:val="-13"/>
        </w:rPr>
        <w:t xml:space="preserve"> </w:t>
      </w:r>
      <w:r>
        <w:rPr>
          <w:rFonts w:ascii="Open Sans" w:hAnsi="Open Sans" w:cs="Open Sans"/>
        </w:rPr>
        <w:t>be presented</w:t>
      </w:r>
      <w:r>
        <w:rPr>
          <w:rFonts w:ascii="Open Sans" w:hAnsi="Open Sans" w:cs="Open Sans"/>
          <w:spacing w:val="-2"/>
        </w:rPr>
        <w:t xml:space="preserve"> </w:t>
      </w:r>
      <w:r>
        <w:rPr>
          <w:rFonts w:ascii="Open Sans" w:hAnsi="Open Sans" w:cs="Open Sans"/>
        </w:rPr>
        <w:t>in</w:t>
      </w:r>
      <w:r>
        <w:rPr>
          <w:rFonts w:ascii="Open Sans" w:hAnsi="Open Sans" w:cs="Open Sans"/>
          <w:spacing w:val="-1"/>
        </w:rPr>
        <w:t xml:space="preserve"> </w:t>
      </w:r>
      <w:r>
        <w:rPr>
          <w:rFonts w:ascii="Open Sans" w:hAnsi="Open Sans" w:cs="Open Sans"/>
        </w:rPr>
        <w:t>any</w:t>
      </w:r>
      <w:r>
        <w:rPr>
          <w:rFonts w:ascii="Open Sans" w:hAnsi="Open Sans" w:cs="Open Sans"/>
          <w:spacing w:val="-1"/>
        </w:rPr>
        <w:t xml:space="preserve"> </w:t>
      </w:r>
      <w:r>
        <w:rPr>
          <w:rFonts w:ascii="Open Sans" w:hAnsi="Open Sans" w:cs="Open Sans"/>
        </w:rPr>
        <w:t xml:space="preserve">suitable </w:t>
      </w:r>
      <w:r>
        <w:rPr>
          <w:rFonts w:ascii="Open Sans" w:hAnsi="Open Sans" w:cs="Open Sans"/>
          <w:spacing w:val="-2"/>
        </w:rPr>
        <w:t>format.</w:t>
      </w:r>
    </w:p>
    <w:p w14:paraId="73660D94" w14:textId="77777777" w:rsidR="000C3CC6" w:rsidRDefault="000C3CC6" w:rsidP="000C3CC6">
      <w:pPr>
        <w:pStyle w:val="TableParagraph"/>
        <w:numPr>
          <w:ilvl w:val="0"/>
          <w:numId w:val="55"/>
        </w:numPr>
        <w:tabs>
          <w:tab w:val="left" w:pos="832"/>
        </w:tabs>
        <w:ind w:right="183"/>
        <w:rPr>
          <w:rFonts w:ascii="Open Sans" w:hAnsi="Open Sans" w:cs="Open Sans"/>
        </w:rPr>
      </w:pPr>
      <w:r>
        <w:rPr>
          <w:rFonts w:ascii="Open Sans" w:hAnsi="Open Sans" w:cs="Open Sans"/>
        </w:rPr>
        <w:t>There</w:t>
      </w:r>
      <w:r>
        <w:rPr>
          <w:rFonts w:ascii="Open Sans" w:hAnsi="Open Sans" w:cs="Open Sans"/>
          <w:spacing w:val="-10"/>
        </w:rPr>
        <w:t xml:space="preserve"> </w:t>
      </w:r>
      <w:r>
        <w:rPr>
          <w:rFonts w:ascii="Open Sans" w:hAnsi="Open Sans" w:cs="Open Sans"/>
        </w:rPr>
        <w:t>is</w:t>
      </w:r>
      <w:r>
        <w:rPr>
          <w:rFonts w:ascii="Open Sans" w:hAnsi="Open Sans" w:cs="Open Sans"/>
          <w:spacing w:val="-10"/>
        </w:rPr>
        <w:t xml:space="preserve"> </w:t>
      </w:r>
      <w:r>
        <w:rPr>
          <w:rFonts w:ascii="Open Sans" w:hAnsi="Open Sans" w:cs="Open Sans"/>
        </w:rPr>
        <w:t>no</w:t>
      </w:r>
      <w:r>
        <w:rPr>
          <w:rFonts w:ascii="Open Sans" w:hAnsi="Open Sans" w:cs="Open Sans"/>
          <w:spacing w:val="-11"/>
        </w:rPr>
        <w:t xml:space="preserve"> </w:t>
      </w:r>
      <w:r>
        <w:rPr>
          <w:rFonts w:ascii="Open Sans" w:hAnsi="Open Sans" w:cs="Open Sans"/>
        </w:rPr>
        <w:t>restriction</w:t>
      </w:r>
      <w:r>
        <w:rPr>
          <w:rFonts w:ascii="Open Sans" w:hAnsi="Open Sans" w:cs="Open Sans"/>
          <w:spacing w:val="-10"/>
        </w:rPr>
        <w:t xml:space="preserve"> </w:t>
      </w:r>
      <w:r>
        <w:rPr>
          <w:rFonts w:ascii="Open Sans" w:hAnsi="Open Sans" w:cs="Open Sans"/>
        </w:rPr>
        <w:t>on the scale of work, media or materials used.</w:t>
      </w:r>
    </w:p>
    <w:p w14:paraId="2D23EC84" w14:textId="77777777" w:rsidR="000C3CC6" w:rsidRDefault="000C3CC6" w:rsidP="000C3CC6">
      <w:pPr>
        <w:pStyle w:val="TableParagraph"/>
        <w:numPr>
          <w:ilvl w:val="0"/>
          <w:numId w:val="55"/>
        </w:numPr>
        <w:rPr>
          <w:rFonts w:ascii="Open Sans" w:hAnsi="Open Sans" w:cs="Open Sans"/>
        </w:rPr>
      </w:pPr>
      <w:r>
        <w:rPr>
          <w:rFonts w:ascii="Open Sans" w:hAnsi="Open Sans" w:cs="Open Sans"/>
        </w:rPr>
        <w:t>Students demonstrate their ability to work independently under supervised conditions as they</w:t>
      </w:r>
      <w:r>
        <w:rPr>
          <w:rFonts w:ascii="Open Sans" w:hAnsi="Open Sans" w:cs="Open Sans"/>
          <w:spacing w:val="-13"/>
        </w:rPr>
        <w:t xml:space="preserve"> </w:t>
      </w:r>
      <w:r>
        <w:rPr>
          <w:rFonts w:ascii="Open Sans" w:hAnsi="Open Sans" w:cs="Open Sans"/>
        </w:rPr>
        <w:t>progress</w:t>
      </w:r>
      <w:r>
        <w:rPr>
          <w:rFonts w:ascii="Open Sans" w:hAnsi="Open Sans" w:cs="Open Sans"/>
          <w:spacing w:val="-12"/>
        </w:rPr>
        <w:t xml:space="preserve"> </w:t>
      </w:r>
      <w:r>
        <w:rPr>
          <w:rFonts w:ascii="Open Sans" w:hAnsi="Open Sans" w:cs="Open Sans"/>
        </w:rPr>
        <w:t>their</w:t>
      </w:r>
      <w:r>
        <w:rPr>
          <w:rFonts w:ascii="Open Sans" w:hAnsi="Open Sans" w:cs="Open Sans"/>
          <w:spacing w:val="-12"/>
        </w:rPr>
        <w:t xml:space="preserve"> </w:t>
      </w:r>
      <w:r>
        <w:rPr>
          <w:rFonts w:ascii="Open Sans" w:hAnsi="Open Sans" w:cs="Open Sans"/>
        </w:rPr>
        <w:t>ideas to</w:t>
      </w:r>
      <w:r>
        <w:rPr>
          <w:rFonts w:ascii="Open Sans" w:hAnsi="Open Sans" w:cs="Open Sans"/>
          <w:spacing w:val="-13"/>
        </w:rPr>
        <w:t xml:space="preserve"> </w:t>
      </w:r>
      <w:r>
        <w:rPr>
          <w:rFonts w:ascii="Open Sans" w:hAnsi="Open Sans" w:cs="Open Sans"/>
        </w:rPr>
        <w:t>the</w:t>
      </w:r>
      <w:r>
        <w:rPr>
          <w:rFonts w:ascii="Open Sans" w:hAnsi="Open Sans" w:cs="Open Sans"/>
          <w:spacing w:val="-13"/>
        </w:rPr>
        <w:t xml:space="preserve"> </w:t>
      </w:r>
      <w:r>
        <w:rPr>
          <w:rFonts w:ascii="Open Sans" w:hAnsi="Open Sans" w:cs="Open Sans"/>
        </w:rPr>
        <w:t>realisation</w:t>
      </w:r>
      <w:r>
        <w:rPr>
          <w:rFonts w:ascii="Open Sans" w:hAnsi="Open Sans" w:cs="Open Sans"/>
          <w:spacing w:val="-13"/>
        </w:rPr>
        <w:t xml:space="preserve"> </w:t>
      </w:r>
      <w:r>
        <w:rPr>
          <w:rFonts w:ascii="Open Sans" w:hAnsi="Open Sans" w:cs="Open Sans"/>
        </w:rPr>
        <w:t xml:space="preserve">of </w:t>
      </w:r>
      <w:r>
        <w:rPr>
          <w:rFonts w:ascii="Open Sans" w:hAnsi="Open Sans" w:cs="Open Sans"/>
          <w:spacing w:val="-2"/>
        </w:rPr>
        <w:t>intentions.</w:t>
      </w:r>
    </w:p>
    <w:p w14:paraId="56354045" w14:textId="77777777" w:rsidR="000C3CC6" w:rsidRPr="00CD48E5" w:rsidRDefault="000C3CC6" w:rsidP="000C3CC6">
      <w:pPr>
        <w:pStyle w:val="TableParagraph"/>
        <w:numPr>
          <w:ilvl w:val="0"/>
          <w:numId w:val="55"/>
        </w:numPr>
        <w:tabs>
          <w:tab w:val="left" w:pos="832"/>
        </w:tabs>
        <w:ind w:right="122"/>
        <w:rPr>
          <w:rFonts w:ascii="Open Sans" w:hAnsi="Open Sans" w:cs="Open Sans"/>
        </w:rPr>
      </w:pPr>
      <w:r>
        <w:rPr>
          <w:rFonts w:ascii="Open Sans" w:hAnsi="Open Sans" w:cs="Open Sans"/>
        </w:rPr>
        <w:t>Drawing and written annotation must be evidenced</w:t>
      </w:r>
      <w:r>
        <w:rPr>
          <w:rFonts w:ascii="Open Sans" w:hAnsi="Open Sans" w:cs="Open Sans"/>
          <w:spacing w:val="-13"/>
        </w:rPr>
        <w:t xml:space="preserve"> </w:t>
      </w:r>
      <w:r>
        <w:rPr>
          <w:rFonts w:ascii="Open Sans" w:hAnsi="Open Sans" w:cs="Open Sans"/>
        </w:rPr>
        <w:t>in</w:t>
      </w:r>
      <w:r>
        <w:rPr>
          <w:rFonts w:ascii="Open Sans" w:hAnsi="Open Sans" w:cs="Open Sans"/>
          <w:spacing w:val="-13"/>
        </w:rPr>
        <w:t xml:space="preserve"> </w:t>
      </w:r>
      <w:r>
        <w:rPr>
          <w:rFonts w:ascii="Open Sans" w:hAnsi="Open Sans" w:cs="Open Sans"/>
        </w:rPr>
        <w:t>the</w:t>
      </w:r>
      <w:r>
        <w:rPr>
          <w:rFonts w:ascii="Open Sans" w:hAnsi="Open Sans" w:cs="Open Sans"/>
          <w:spacing w:val="-13"/>
        </w:rPr>
        <w:t xml:space="preserve"> </w:t>
      </w:r>
      <w:r>
        <w:rPr>
          <w:rFonts w:ascii="Open Sans" w:hAnsi="Open Sans" w:cs="Open Sans"/>
        </w:rPr>
        <w:t xml:space="preserve">total submission for this </w:t>
      </w:r>
      <w:r w:rsidRPr="00CD48E5">
        <w:rPr>
          <w:rFonts w:ascii="Open Sans" w:hAnsi="Open Sans" w:cs="Open Sans"/>
          <w:spacing w:val="-2"/>
        </w:rPr>
        <w:t>component</w:t>
      </w:r>
      <w:r>
        <w:rPr>
          <w:rFonts w:ascii="Open Sans" w:hAnsi="Open Sans" w:cs="Open Sans"/>
          <w:spacing w:val="-2"/>
        </w:rPr>
        <w:t>.</w:t>
      </w:r>
    </w:p>
    <w:p w14:paraId="53EF795F" w14:textId="77777777" w:rsidR="000C3CC6" w:rsidRPr="00CD48E5" w:rsidRDefault="000C3CC6" w:rsidP="000C3CC6">
      <w:pPr>
        <w:pStyle w:val="ListParagraph"/>
        <w:numPr>
          <w:ilvl w:val="0"/>
          <w:numId w:val="55"/>
        </w:numPr>
        <w:pBdr>
          <w:top w:val="nil"/>
          <w:left w:val="nil"/>
          <w:bottom w:val="nil"/>
          <w:right w:val="nil"/>
          <w:between w:val="nil"/>
        </w:pBdr>
        <w:rPr>
          <w:color w:val="auto"/>
        </w:rPr>
        <w:sectPr w:rsidR="000C3CC6" w:rsidRPr="00CD48E5" w:rsidSect="000C3CC6">
          <w:headerReference w:type="default" r:id="rId11"/>
          <w:footerReference w:type="default" r:id="rId12"/>
          <w:headerReference w:type="first" r:id="rId13"/>
          <w:footerReference w:type="first" r:id="rId14"/>
          <w:pgSz w:w="11906" w:h="16838"/>
          <w:pgMar w:top="1134" w:right="1134" w:bottom="1134" w:left="1134" w:header="851" w:footer="170" w:gutter="0"/>
          <w:cols w:space="720"/>
          <w:titlePg/>
          <w:docGrid w:linePitch="299"/>
        </w:sectPr>
      </w:pPr>
      <w:r w:rsidRPr="00CD48E5">
        <w:rPr>
          <w:rFonts w:ascii="Open Sans" w:hAnsi="Open Sans" w:cs="Open Sans"/>
          <w:color w:val="auto"/>
          <w:kern w:val="1"/>
          <w:lang w:eastAsia="zh-CN"/>
        </w:rPr>
        <w:t>All work completed during the 10 hours supervised sessions must be clearly labelled.</w:t>
      </w:r>
    </w:p>
    <w:p w14:paraId="0B9BE478" w14:textId="0C003CBF" w:rsidR="00120F1C" w:rsidRPr="008A4990" w:rsidRDefault="00765E08" w:rsidP="008A4990">
      <w:pPr>
        <w:rPr>
          <w:rFonts w:ascii="Open Sans" w:hAnsi="Open Sans" w:cs="Open Sans"/>
          <w:b/>
          <w:bCs/>
          <w:color w:val="371376"/>
          <w:sz w:val="28"/>
          <w:szCs w:val="28"/>
        </w:rPr>
      </w:pPr>
      <w:bookmarkStart w:id="23" w:name="Port"/>
      <w:bookmarkStart w:id="24" w:name="Sel"/>
      <w:bookmarkEnd w:id="12"/>
      <w:bookmarkEnd w:id="23"/>
      <w:bookmarkEnd w:id="24"/>
      <w:r w:rsidRPr="008A4990">
        <w:rPr>
          <w:rFonts w:ascii="Open Sans Medium" w:eastAsia="Times New Roman" w:hAnsi="Open Sans Medium" w:cs="Open Sans Medium"/>
          <w:b/>
          <w:bCs/>
          <w:color w:val="371376"/>
          <w:sz w:val="32"/>
          <w:szCs w:val="36"/>
          <w:lang w:val="en-GB" w:eastAsia="en-GB"/>
        </w:rPr>
        <w:lastRenderedPageBreak/>
        <w:t>Selection of portfolio</w:t>
      </w:r>
    </w:p>
    <w:p w14:paraId="769881F1" w14:textId="77777777" w:rsidR="00120F1C" w:rsidRDefault="00765E08" w:rsidP="00BA0348">
      <w:pPr>
        <w:pStyle w:val="TableParagraph"/>
        <w:numPr>
          <w:ilvl w:val="0"/>
          <w:numId w:val="16"/>
        </w:numPr>
        <w:ind w:left="357" w:hanging="357"/>
        <w:rPr>
          <w:rFonts w:ascii="Open Sans" w:eastAsia="Times New Roman" w:hAnsi="Open Sans" w:cs="Open Sans"/>
          <w:color w:val="000000"/>
          <w:lang w:val="en-GB" w:eastAsia="en-GB"/>
        </w:rPr>
      </w:pPr>
      <w:r>
        <w:rPr>
          <w:rFonts w:ascii="Open Sans" w:eastAsia="Times New Roman" w:hAnsi="Open Sans" w:cs="Open Sans"/>
          <w:color w:val="000000"/>
          <w:lang w:val="en-GB" w:eastAsia="en-GB"/>
        </w:rPr>
        <w:t>Year 11</w:t>
      </w:r>
    </w:p>
    <w:p w14:paraId="53BDFD26" w14:textId="3BF96331" w:rsidR="00120F1C" w:rsidRDefault="00765E08" w:rsidP="00BA0348">
      <w:pPr>
        <w:pStyle w:val="AQASectionTitle3"/>
        <w:numPr>
          <w:ilvl w:val="0"/>
          <w:numId w:val="16"/>
        </w:numPr>
        <w:spacing w:before="0"/>
        <w:ind w:left="360" w:hanging="360"/>
        <w:rPr>
          <w:rFonts w:ascii="Open Sans" w:eastAsia="AQA Chevin Pro Medium" w:hAnsi="Open Sans" w:cs="Open Sans"/>
          <w:b w:val="0"/>
          <w:bCs w:val="0"/>
          <w:color w:val="auto"/>
          <w:sz w:val="22"/>
          <w:szCs w:val="22"/>
        </w:rPr>
      </w:pPr>
      <w:r>
        <w:rPr>
          <w:rFonts w:ascii="Open Sans" w:eastAsia="AQA Chevin Pro Medium" w:hAnsi="Open Sans" w:cs="Open Sans"/>
          <w:b w:val="0"/>
          <w:bCs w:val="0"/>
          <w:color w:val="auto"/>
          <w:sz w:val="22"/>
          <w:szCs w:val="22"/>
        </w:rPr>
        <w:t>Component 1: Review and submit</w:t>
      </w:r>
    </w:p>
    <w:p w14:paraId="3AA58BB9" w14:textId="77777777"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Learning outcomes</w:t>
      </w:r>
    </w:p>
    <w:p w14:paraId="7BEE07C7" w14:textId="77777777" w:rsidR="00120F1C" w:rsidRPr="00554424" w:rsidRDefault="00765E08" w:rsidP="00554424">
      <w:pPr>
        <w:spacing w:before="0" w:after="0"/>
        <w:rPr>
          <w:rFonts w:ascii="Open Sans" w:hAnsi="Open Sans" w:cs="Open Sans"/>
          <w:color w:val="auto"/>
        </w:rPr>
      </w:pPr>
      <w:r w:rsidRPr="00554424">
        <w:rPr>
          <w:rFonts w:ascii="Open Sans" w:hAnsi="Open Sans" w:cs="Open Sans"/>
        </w:rPr>
        <w:t>Students review, select and present their Portfolio for final submission in discussion with the teacher, ensuring that</w:t>
      </w:r>
      <w:r w:rsidRPr="00554424">
        <w:rPr>
          <w:rFonts w:ascii="Open Sans" w:hAnsi="Open Sans" w:cs="Open Sans"/>
          <w:spacing w:val="-18"/>
        </w:rPr>
        <w:t xml:space="preserve"> </w:t>
      </w:r>
      <w:r w:rsidRPr="00554424">
        <w:rPr>
          <w:rFonts w:ascii="Open Sans" w:hAnsi="Open Sans" w:cs="Open Sans"/>
        </w:rPr>
        <w:t>the</w:t>
      </w:r>
      <w:r w:rsidRPr="00554424">
        <w:rPr>
          <w:rFonts w:ascii="Open Sans" w:hAnsi="Open Sans" w:cs="Open Sans"/>
          <w:spacing w:val="-18"/>
        </w:rPr>
        <w:t xml:space="preserve"> </w:t>
      </w:r>
      <w:r w:rsidRPr="00554424">
        <w:rPr>
          <w:rFonts w:ascii="Open Sans" w:hAnsi="Open Sans" w:cs="Open Sans"/>
        </w:rPr>
        <w:t xml:space="preserve">component requirements are </w:t>
      </w:r>
      <w:r w:rsidRPr="00554424">
        <w:rPr>
          <w:rFonts w:ascii="Open Sans" w:hAnsi="Open Sans" w:cs="Open Sans"/>
          <w:spacing w:val="-2"/>
        </w:rPr>
        <w:t>fulfilled.</w:t>
      </w:r>
    </w:p>
    <w:p w14:paraId="75AD59BF" w14:textId="77777777" w:rsidR="00120F1C" w:rsidRPr="00F422CA" w:rsidRDefault="00765E08">
      <w:pPr>
        <w:pStyle w:val="AQASectionTitle3"/>
        <w:rPr>
          <w:rFonts w:ascii="Open Sans Medium" w:eastAsia="Times New Roman" w:hAnsi="Open Sans Medium" w:cs="Open Sans Medium"/>
          <w:bCs w:val="0"/>
          <w:color w:val="371376"/>
          <w:sz w:val="28"/>
          <w:szCs w:val="32"/>
          <w:lang w:val="en-GB" w:eastAsia="en-GB"/>
        </w:rPr>
      </w:pPr>
      <w:r w:rsidRPr="00F422CA">
        <w:rPr>
          <w:rFonts w:ascii="Open Sans Medium" w:eastAsia="Times New Roman" w:hAnsi="Open Sans Medium" w:cs="Open Sans Medium"/>
          <w:bCs w:val="0"/>
          <w:color w:val="371376"/>
          <w:sz w:val="28"/>
          <w:szCs w:val="32"/>
          <w:lang w:val="en-GB" w:eastAsia="en-GB"/>
        </w:rPr>
        <w:t>Possible teaching and learning activities</w:t>
      </w:r>
    </w:p>
    <w:p w14:paraId="1658E95A" w14:textId="2EA45A1C" w:rsidR="00120F1C" w:rsidRPr="00554424" w:rsidRDefault="00765E08" w:rsidP="00BA0348">
      <w:pPr>
        <w:pStyle w:val="ListParagraph"/>
        <w:numPr>
          <w:ilvl w:val="0"/>
          <w:numId w:val="16"/>
        </w:numPr>
        <w:spacing w:after="0"/>
        <w:ind w:left="360" w:hanging="360"/>
        <w:rPr>
          <w:rFonts w:ascii="Open Sans" w:hAnsi="Open Sans" w:cs="Open Sans"/>
          <w:color w:val="auto"/>
        </w:rPr>
      </w:pPr>
      <w:r w:rsidRPr="00554424">
        <w:rPr>
          <w:rFonts w:ascii="Open Sans" w:hAnsi="Open Sans" w:cs="Open Sans"/>
          <w:color w:val="auto"/>
          <w:lang w:val="en-US"/>
        </w:rPr>
        <w:t>Work submitted may be in any appropriate format</w:t>
      </w:r>
    </w:p>
    <w:p w14:paraId="6BFCEA00" w14:textId="77777777" w:rsidR="00120F1C" w:rsidRPr="00554424" w:rsidRDefault="00765E08" w:rsidP="00BA0348">
      <w:pPr>
        <w:pStyle w:val="ListParagraph"/>
        <w:numPr>
          <w:ilvl w:val="0"/>
          <w:numId w:val="16"/>
        </w:numPr>
        <w:spacing w:after="0" w:line="276" w:lineRule="auto"/>
        <w:ind w:left="357" w:hanging="357"/>
        <w:rPr>
          <w:rFonts w:ascii="Open Sans" w:hAnsi="Open Sans" w:cs="Open Sans"/>
          <w:color w:val="auto"/>
        </w:rPr>
      </w:pPr>
      <w:r w:rsidRPr="00554424">
        <w:rPr>
          <w:rFonts w:ascii="Open Sans" w:hAnsi="Open Sans" w:cs="Open Sans"/>
          <w:color w:val="auto"/>
        </w:rPr>
        <w:t>The selection of work chosen for submission must include:</w:t>
      </w:r>
    </w:p>
    <w:p w14:paraId="60A9E6B4" w14:textId="77777777" w:rsidR="00120F1C" w:rsidRPr="00554424" w:rsidRDefault="00765E08" w:rsidP="00BA0348">
      <w:pPr>
        <w:pStyle w:val="ListBullet2"/>
        <w:numPr>
          <w:ilvl w:val="0"/>
          <w:numId w:val="25"/>
        </w:numPr>
        <w:spacing w:after="0"/>
        <w:rPr>
          <w:rFonts w:ascii="Open Sans" w:hAnsi="Open Sans" w:cs="Open Sans"/>
          <w:spacing w:val="-2"/>
        </w:rPr>
      </w:pPr>
      <w:r w:rsidRPr="00554424">
        <w:rPr>
          <w:rFonts w:ascii="Open Sans" w:hAnsi="Open Sans" w:cs="Open Sans"/>
          <w:spacing w:val="-2"/>
        </w:rPr>
        <w:t>coverage of the four assessment objectives</w:t>
      </w:r>
    </w:p>
    <w:p w14:paraId="71046606" w14:textId="77777777" w:rsidR="00120F1C" w:rsidRPr="00554424" w:rsidRDefault="00765E08" w:rsidP="00BA0348">
      <w:pPr>
        <w:pStyle w:val="ListBullet2"/>
        <w:numPr>
          <w:ilvl w:val="0"/>
          <w:numId w:val="25"/>
        </w:numPr>
        <w:spacing w:after="0"/>
        <w:rPr>
          <w:rFonts w:ascii="Open Sans" w:hAnsi="Open Sans" w:cs="Open Sans"/>
          <w:spacing w:val="-2"/>
        </w:rPr>
      </w:pPr>
      <w:r w:rsidRPr="00554424">
        <w:rPr>
          <w:rFonts w:ascii="Open Sans" w:hAnsi="Open Sans" w:cs="Open Sans"/>
          <w:spacing w:val="-2"/>
        </w:rPr>
        <w:t>a sustained project evidencing the journey from initial engagement to the realisation of intentions</w:t>
      </w:r>
    </w:p>
    <w:p w14:paraId="50CADDD4" w14:textId="77777777" w:rsidR="00120F1C" w:rsidRPr="00554424" w:rsidRDefault="00765E08" w:rsidP="00BA0348">
      <w:pPr>
        <w:pStyle w:val="ListBullet2"/>
        <w:numPr>
          <w:ilvl w:val="0"/>
          <w:numId w:val="25"/>
        </w:numPr>
        <w:spacing w:after="0"/>
        <w:rPr>
          <w:rFonts w:ascii="Open Sans" w:hAnsi="Open Sans" w:cs="Open Sans"/>
          <w:spacing w:val="-2"/>
        </w:rPr>
      </w:pPr>
      <w:r w:rsidRPr="00554424">
        <w:rPr>
          <w:rFonts w:ascii="Open Sans" w:hAnsi="Open Sans" w:cs="Open Sans"/>
          <w:spacing w:val="-2"/>
        </w:rPr>
        <w:t>a selection of further work undertaken during the student’s course of study with evidence of drawing activity and written annotation.</w:t>
      </w:r>
    </w:p>
    <w:p w14:paraId="11ACEC5A" w14:textId="77777777" w:rsidR="00120F1C" w:rsidRPr="00554424" w:rsidRDefault="00765E08" w:rsidP="00554424">
      <w:pPr>
        <w:pStyle w:val="Heading2"/>
        <w:spacing w:before="240"/>
        <w:rPr>
          <w:rFonts w:ascii="Open Sans Medium" w:eastAsia="Times New Roman" w:hAnsi="Open Sans Medium" w:cs="Open Sans Medium"/>
          <w:bCs w:val="0"/>
          <w:color w:val="371376"/>
          <w:sz w:val="24"/>
          <w:szCs w:val="28"/>
          <w:lang w:val="en-GB" w:eastAsia="en-GB"/>
        </w:rPr>
      </w:pPr>
      <w:bookmarkStart w:id="25" w:name="_Hlk145319825"/>
      <w:r w:rsidRPr="00554424">
        <w:rPr>
          <w:rFonts w:ascii="Open Sans Medium" w:eastAsia="Times New Roman" w:hAnsi="Open Sans Medium" w:cs="Open Sans Medium"/>
          <w:bCs w:val="0"/>
          <w:color w:val="371376"/>
          <w:sz w:val="24"/>
          <w:szCs w:val="28"/>
          <w:lang w:val="en-GB" w:eastAsia="en-GB"/>
        </w:rPr>
        <w:t>Teachers could encourage students to reflect on the following when selecting work to include in the portfolio:</w:t>
      </w:r>
    </w:p>
    <w:p w14:paraId="31F40679" w14:textId="77777777" w:rsidR="00120F1C" w:rsidRPr="00C5391F" w:rsidRDefault="00765E08" w:rsidP="00C5391F">
      <w:pPr>
        <w:pStyle w:val="ListParagraph"/>
        <w:numPr>
          <w:ilvl w:val="0"/>
          <w:numId w:val="50"/>
        </w:numPr>
        <w:spacing w:after="0"/>
        <w:rPr>
          <w:rFonts w:ascii="Open Sans" w:hAnsi="Open Sans" w:cs="Open Sans"/>
          <w:color w:val="auto"/>
          <w:szCs w:val="24"/>
        </w:rPr>
      </w:pPr>
      <w:r w:rsidRPr="00C5391F">
        <w:rPr>
          <w:rFonts w:ascii="Open Sans" w:hAnsi="Open Sans" w:cs="Open Sans"/>
          <w:color w:val="auto"/>
          <w:szCs w:val="24"/>
        </w:rPr>
        <w:t>Do the sources reflect personal interests, ideas and engagement?</w:t>
      </w:r>
    </w:p>
    <w:p w14:paraId="79A91842" w14:textId="77777777" w:rsidR="00120F1C" w:rsidRPr="00554424" w:rsidRDefault="00765E08" w:rsidP="00C5391F">
      <w:pPr>
        <w:numPr>
          <w:ilvl w:val="0"/>
          <w:numId w:val="50"/>
        </w:numPr>
        <w:spacing w:before="0" w:after="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Are the connections made between personal work and relevant sources such as artists, crafts people and designers acknowledged?</w:t>
      </w:r>
    </w:p>
    <w:p w14:paraId="6714A70B" w14:textId="7221BF6F" w:rsidR="00120F1C" w:rsidRPr="00554424" w:rsidRDefault="00765E08" w:rsidP="00C5391F">
      <w:pPr>
        <w:numPr>
          <w:ilvl w:val="0"/>
          <w:numId w:val="50"/>
        </w:numPr>
        <w:spacing w:before="0" w:after="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Ha</w:t>
      </w:r>
      <w:r w:rsidR="00965E94">
        <w:rPr>
          <w:rFonts w:ascii="Open Sans" w:eastAsia="Times New Roman" w:hAnsi="Open Sans" w:cs="Open Sans"/>
          <w:color w:val="auto"/>
          <w:szCs w:val="24"/>
          <w:lang w:val="en-GB" w:eastAsia="en-GB"/>
        </w:rPr>
        <w:t>s</w:t>
      </w:r>
      <w:r w:rsidRPr="00554424">
        <w:rPr>
          <w:rFonts w:ascii="Open Sans" w:eastAsia="Times New Roman" w:hAnsi="Open Sans" w:cs="Open Sans"/>
          <w:color w:val="auto"/>
          <w:szCs w:val="24"/>
          <w:lang w:val="en-GB" w:eastAsia="en-GB"/>
        </w:rPr>
        <w:t xml:space="preserve"> an appropriate range of materials, techniques and processes been used and explored in relation to the title? (the quality of investigation is more important than quantity of materials or processes used).</w:t>
      </w:r>
    </w:p>
    <w:p w14:paraId="1E592FA2" w14:textId="77777777" w:rsidR="00120F1C" w:rsidRPr="00554424" w:rsidRDefault="00765E08" w:rsidP="00C5391F">
      <w:pPr>
        <w:numPr>
          <w:ilvl w:val="0"/>
          <w:numId w:val="50"/>
        </w:numPr>
        <w:spacing w:before="0" w:after="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Is there clear evidence of reviewing, refining and selecting within the work?</w:t>
      </w:r>
    </w:p>
    <w:p w14:paraId="5E851D23" w14:textId="77777777" w:rsidR="00120F1C" w:rsidRPr="00554424" w:rsidRDefault="00765E08" w:rsidP="00C5391F">
      <w:pPr>
        <w:numPr>
          <w:ilvl w:val="0"/>
          <w:numId w:val="50"/>
        </w:numPr>
        <w:spacing w:before="0" w:after="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 xml:space="preserve">Is there evidence of purposeful and meaningful drawing? </w:t>
      </w:r>
    </w:p>
    <w:p w14:paraId="33BBA5E7" w14:textId="77777777" w:rsidR="00120F1C" w:rsidRPr="00554424" w:rsidRDefault="00765E08" w:rsidP="00C5391F">
      <w:pPr>
        <w:numPr>
          <w:ilvl w:val="0"/>
          <w:numId w:val="50"/>
        </w:numPr>
        <w:spacing w:before="0" w:after="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 xml:space="preserve">Is written annotation relevant, does it comment on personal ideas, thoughts and decisions? </w:t>
      </w:r>
    </w:p>
    <w:p w14:paraId="40D84EC2" w14:textId="13B9E84F" w:rsidR="00120F1C" w:rsidRPr="00554424" w:rsidRDefault="00765E08" w:rsidP="00C5391F">
      <w:pPr>
        <w:numPr>
          <w:ilvl w:val="0"/>
          <w:numId w:val="50"/>
        </w:numPr>
        <w:spacing w:before="0" w:after="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(Remember downloaded information with no demonstration of understanding, analysis or influence does not fulfil the requirement for AO3 written annotation)</w:t>
      </w:r>
    </w:p>
    <w:p w14:paraId="45523906" w14:textId="77777777" w:rsidR="00120F1C" w:rsidRPr="00554424" w:rsidRDefault="00765E08" w:rsidP="00C5391F">
      <w:pPr>
        <w:numPr>
          <w:ilvl w:val="0"/>
          <w:numId w:val="50"/>
        </w:numPr>
        <w:spacing w:before="0" w:after="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Have all the sources used been acknowledged?</w:t>
      </w:r>
    </w:p>
    <w:p w14:paraId="7E627F21" w14:textId="77777777" w:rsidR="00120F1C" w:rsidRPr="00554424" w:rsidRDefault="00765E08" w:rsidP="00C5391F">
      <w:pPr>
        <w:numPr>
          <w:ilvl w:val="0"/>
          <w:numId w:val="50"/>
        </w:numPr>
        <w:spacing w:before="0" w:after="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 xml:space="preserve">Is work presented in an appropriate format.? </w:t>
      </w:r>
    </w:p>
    <w:p w14:paraId="23B42108" w14:textId="77777777" w:rsidR="00120F1C" w:rsidRPr="00554424" w:rsidRDefault="00765E08" w:rsidP="00C5391F">
      <w:pPr>
        <w:numPr>
          <w:ilvl w:val="0"/>
          <w:numId w:val="50"/>
        </w:numPr>
        <w:spacing w:before="0" w:after="0"/>
        <w:rPr>
          <w:rFonts w:ascii="Open Sans" w:eastAsia="Times New Roman" w:hAnsi="Open Sans" w:cs="Open Sans"/>
          <w:color w:val="auto"/>
          <w:szCs w:val="24"/>
          <w:lang w:val="en-GB" w:eastAsia="en-GB"/>
        </w:rPr>
      </w:pPr>
      <w:r w:rsidRPr="00554424">
        <w:rPr>
          <w:rFonts w:ascii="Open Sans" w:eastAsia="Times New Roman" w:hAnsi="Open Sans" w:cs="Open Sans"/>
          <w:color w:val="auto"/>
          <w:szCs w:val="24"/>
          <w:lang w:val="en-GB" w:eastAsia="en-GB"/>
        </w:rPr>
        <w:t xml:space="preserve">In the sustained project/s is there clear evidence of a creative journey from starting point to realised intention/s? </w:t>
      </w:r>
    </w:p>
    <w:p w14:paraId="25E597F2" w14:textId="641082C5" w:rsidR="00120F1C" w:rsidRPr="005E1B92" w:rsidRDefault="00765E08" w:rsidP="002E541B">
      <w:pPr>
        <w:numPr>
          <w:ilvl w:val="0"/>
          <w:numId w:val="50"/>
        </w:numPr>
        <w:spacing w:before="0" w:after="0"/>
        <w:rPr>
          <w:rFonts w:ascii="Open Sans" w:hAnsi="Open Sans" w:cs="Open Sans"/>
          <w:color w:val="371376"/>
        </w:rPr>
      </w:pPr>
      <w:r w:rsidRPr="005E1B92">
        <w:rPr>
          <w:rFonts w:ascii="Open Sans" w:eastAsia="Times New Roman" w:hAnsi="Open Sans" w:cs="Open Sans"/>
          <w:color w:val="auto"/>
          <w:szCs w:val="24"/>
          <w:lang w:val="en-GB" w:eastAsia="en-GB"/>
        </w:rPr>
        <w:t xml:space="preserve">Does the </w:t>
      </w:r>
      <w:r w:rsidR="00965E94" w:rsidRPr="005E1B92">
        <w:rPr>
          <w:rFonts w:ascii="Open Sans" w:eastAsia="Times New Roman" w:hAnsi="Open Sans" w:cs="Open Sans"/>
          <w:color w:val="auto"/>
          <w:szCs w:val="24"/>
          <w:lang w:val="en-GB" w:eastAsia="en-GB"/>
        </w:rPr>
        <w:t>f</w:t>
      </w:r>
      <w:r w:rsidRPr="005E1B92">
        <w:rPr>
          <w:rFonts w:ascii="Open Sans" w:eastAsia="Times New Roman" w:hAnsi="Open Sans" w:cs="Open Sans"/>
          <w:color w:val="auto"/>
          <w:szCs w:val="24"/>
          <w:lang w:val="en-GB" w:eastAsia="en-GB"/>
        </w:rPr>
        <w:t>urther work provide evidence to support coverage of the assessment objectives?</w:t>
      </w:r>
      <w:bookmarkEnd w:id="25"/>
    </w:p>
    <w:sectPr w:rsidR="00120F1C" w:rsidRPr="005E1B92" w:rsidSect="005E1B92">
      <w:footerReference w:type="default" r:id="rId15"/>
      <w:headerReference w:type="first" r:id="rId16"/>
      <w:footerReference w:type="first" r:id="rId17"/>
      <w:pgSz w:w="11906" w:h="16838"/>
      <w:pgMar w:top="1134" w:right="1134" w:bottom="1134" w:left="1134" w:header="85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AEA26" w14:textId="77777777" w:rsidR="00175593" w:rsidRDefault="00765E08">
      <w:pPr>
        <w:spacing w:before="0" w:after="0"/>
      </w:pPr>
      <w:r>
        <w:separator/>
      </w:r>
    </w:p>
  </w:endnote>
  <w:endnote w:type="continuationSeparator" w:id="0">
    <w:p w14:paraId="72553BC3" w14:textId="77777777" w:rsidR="00175593" w:rsidRDefault="00765E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QA Chevin Pro Bold">
    <w:panose1 w:val="020F0803030000060003"/>
    <w:charset w:val="00"/>
    <w:family w:val="swiss"/>
    <w:pitch w:val="variable"/>
    <w:sig w:usb0="800002AF" w:usb1="5000204A" w:usb2="00000000" w:usb3="00000000" w:csb0="0000009F" w:csb1="00000000"/>
  </w:font>
  <w:font w:name="Lucida Grande">
    <w:altName w:val="Arial"/>
    <w:charset w:val="00"/>
    <w:family w:val="auto"/>
    <w:pitch w:val="default"/>
  </w:font>
  <w:font w:name="AQA Chevin Pro Light">
    <w:panose1 w:val="020F0303030000060003"/>
    <w:charset w:val="00"/>
    <w:family w:val="swiss"/>
    <w:pitch w:val="variable"/>
    <w:sig w:usb0="800002AF" w:usb1="5000204A" w:usb2="00000000" w:usb3="00000000" w:csb0="0000009F" w:csb1="00000000"/>
  </w:font>
  <w:font w:name="Arial Bold">
    <w:altName w:val="Arial"/>
    <w:panose1 w:val="020B0704020202020204"/>
    <w:charset w:val="00"/>
    <w:family w:val="roman"/>
    <w:pitch w:val="default"/>
  </w:font>
  <w:font w:name="Adobe Garamond Pro">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pitch w:val="default"/>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554424" w:rsidRPr="006820A1" w14:paraId="28B3503A" w14:textId="77777777" w:rsidTr="00EF0E65">
      <w:trPr>
        <w:trHeight w:hRule="exact" w:val="397"/>
      </w:trPr>
      <w:tc>
        <w:tcPr>
          <w:tcW w:w="8789" w:type="dxa"/>
        </w:tcPr>
        <w:p w14:paraId="16F74E71" w14:textId="18095BA0" w:rsidR="00554424" w:rsidRPr="006820A1" w:rsidRDefault="000C3CC6" w:rsidP="00554424">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3360" behindDoc="0" locked="0" layoutInCell="1" allowOverlap="1" wp14:anchorId="3A0CC97D" wp14:editId="65345294">
                    <wp:simplePos x="0" y="0"/>
                    <wp:positionH relativeFrom="page">
                      <wp:posOffset>-724395</wp:posOffset>
                    </wp:positionH>
                    <wp:positionV relativeFrom="page">
                      <wp:posOffset>5715</wp:posOffset>
                    </wp:positionV>
                    <wp:extent cx="6840220" cy="0"/>
                    <wp:effectExtent l="0" t="0" r="17780"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45FC6" id="Straight Connector 9"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7.05pt,.45pt" to="481.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" strokeweight=".6pt">
                    <o:lock v:ext="edit" shapetype="f"/>
                    <w10:wrap anchorx="page" anchory="page"/>
                  </v:line>
                </w:pict>
              </mc:Fallback>
            </mc:AlternateContent>
          </w:r>
          <w:r w:rsidR="00554424" w:rsidRPr="006820A1">
            <w:rPr>
              <w:rFonts w:ascii="Open Sans" w:hAnsi="Open Sans" w:cs="Open Sans"/>
            </w:rPr>
            <w:t xml:space="preserve">© 2023 AQA </w:t>
          </w:r>
        </w:p>
      </w:tc>
      <w:tc>
        <w:tcPr>
          <w:tcW w:w="853" w:type="dxa"/>
        </w:tcPr>
        <w:p w14:paraId="2888F1DC" w14:textId="77777777" w:rsidR="00554424" w:rsidRPr="006820A1" w:rsidRDefault="00554424" w:rsidP="0055442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0219899B" w14:textId="77777777" w:rsidR="00120F1C" w:rsidRDefault="00120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554424" w:rsidRPr="006820A1" w14:paraId="3D7A8DDC" w14:textId="77777777" w:rsidTr="00EF0E65">
      <w:trPr>
        <w:trHeight w:hRule="exact" w:val="397"/>
      </w:trPr>
      <w:tc>
        <w:tcPr>
          <w:tcW w:w="8789" w:type="dxa"/>
        </w:tcPr>
        <w:p w14:paraId="567FA7FB" w14:textId="00BFD66F" w:rsidR="00554424" w:rsidRPr="006820A1" w:rsidRDefault="000C3CC6" w:rsidP="00554424">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1312" behindDoc="0" locked="0" layoutInCell="1" allowOverlap="1" wp14:anchorId="5A9206FC" wp14:editId="61ABBE78">
                    <wp:simplePos x="0" y="0"/>
                    <wp:positionH relativeFrom="page">
                      <wp:posOffset>-712520</wp:posOffset>
                    </wp:positionH>
                    <wp:positionV relativeFrom="page">
                      <wp:posOffset>5715</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7952B" id="Straight Connector 9"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6.1pt,.45pt" to="48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" strokeweight=".6pt">
                    <o:lock v:ext="edit" shapetype="f"/>
                    <w10:wrap anchorx="page" anchory="page"/>
                  </v:line>
                </w:pict>
              </mc:Fallback>
            </mc:AlternateContent>
          </w:r>
          <w:r w:rsidR="00554424" w:rsidRPr="006820A1">
            <w:rPr>
              <w:rFonts w:ascii="Open Sans" w:hAnsi="Open Sans" w:cs="Open Sans"/>
            </w:rPr>
            <w:t xml:space="preserve">© 2023 AQA </w:t>
          </w:r>
        </w:p>
      </w:tc>
      <w:tc>
        <w:tcPr>
          <w:tcW w:w="853" w:type="dxa"/>
        </w:tcPr>
        <w:p w14:paraId="7A5C2EC1" w14:textId="77777777" w:rsidR="00554424" w:rsidRPr="006820A1" w:rsidRDefault="00554424" w:rsidP="0055442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21A1128E" w14:textId="77777777" w:rsidR="00120F1C" w:rsidRDefault="00120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ook w:val="04A0" w:firstRow="1" w:lastRow="0" w:firstColumn="1" w:lastColumn="0" w:noHBand="0" w:noVBand="1"/>
    </w:tblPr>
    <w:tblGrid>
      <w:gridCol w:w="8559"/>
      <w:gridCol w:w="1079"/>
    </w:tblGrid>
    <w:tr w:rsidR="000C3CC6" w14:paraId="03C8442A" w14:textId="77777777" w:rsidTr="00456B7B">
      <w:trPr>
        <w:trHeight w:hRule="exact" w:val="476"/>
      </w:trPr>
      <w:tc>
        <w:tcPr>
          <w:tcW w:w="4440" w:type="pct"/>
          <w:tcBorders>
            <w:top w:val="nil"/>
            <w:left w:val="nil"/>
            <w:bottom w:val="nil"/>
            <w:right w:val="nil"/>
          </w:tcBorders>
          <w:tcMar>
            <w:left w:w="0" w:type="dxa"/>
            <w:right w:w="0" w:type="dxa"/>
          </w:tcMar>
        </w:tcPr>
        <w:p w14:paraId="6DF7170B" w14:textId="77777777" w:rsidR="000C3CC6" w:rsidRDefault="000C3CC6">
          <w:pPr>
            <w:pStyle w:val="Footer0"/>
          </w:pPr>
          <w:r w:rsidRPr="006820A1">
            <w:rPr>
              <w:rFonts w:ascii="Open Sans" w:hAnsi="Open Sans" w:cs="Open Sans"/>
              <w:noProof/>
            </w:rPr>
            <mc:AlternateContent>
              <mc:Choice Requires="wps">
                <w:drawing>
                  <wp:anchor distT="4294967295" distB="4294967295" distL="114300" distR="114300" simplePos="0" relativeHeight="251667456" behindDoc="0" locked="0" layoutInCell="1" allowOverlap="1" wp14:anchorId="72AB5FCC" wp14:editId="3387123E">
                    <wp:simplePos x="0" y="0"/>
                    <wp:positionH relativeFrom="page">
                      <wp:posOffset>-724395</wp:posOffset>
                    </wp:positionH>
                    <wp:positionV relativeFrom="page">
                      <wp:posOffset>5715</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046E8" id="Straight Connector 5"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7.05pt,.45pt" to="481.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" strokeweight=".6pt">
                    <o:lock v:ext="edit" shapetype="f"/>
                    <w10:wrap anchorx="page" anchory="page"/>
                  </v:line>
                </w:pict>
              </mc:Fallback>
            </mc:AlternateContent>
          </w:r>
          <w:r>
            <w:t xml:space="preserve">© 2023 AQA </w:t>
          </w:r>
        </w:p>
      </w:tc>
      <w:tc>
        <w:tcPr>
          <w:tcW w:w="560" w:type="pct"/>
          <w:tcBorders>
            <w:top w:val="nil"/>
            <w:left w:val="nil"/>
            <w:bottom w:val="nil"/>
            <w:right w:val="nil"/>
          </w:tcBorders>
          <w:tcMar>
            <w:left w:w="0" w:type="dxa"/>
            <w:right w:w="0" w:type="dxa"/>
          </w:tcMar>
        </w:tcPr>
        <w:p w14:paraId="3B3BE4E0" w14:textId="77777777" w:rsidR="000C3CC6" w:rsidRDefault="000C3CC6">
          <w:pPr>
            <w:pStyle w:val="Footer0"/>
          </w:pPr>
          <w:r>
            <w:fldChar w:fldCharType="begin"/>
          </w:r>
          <w:r>
            <w:instrText xml:space="preserve"> PAGE </w:instrText>
          </w:r>
          <w:r>
            <w:fldChar w:fldCharType="separate"/>
          </w:r>
          <w:r>
            <w:t>10</w:t>
          </w:r>
          <w:r>
            <w:fldChar w:fldCharType="end"/>
          </w:r>
          <w:r>
            <w:t xml:space="preserve"> of </w:t>
          </w:r>
          <w:r>
            <w:fldChar w:fldCharType="begin"/>
          </w:r>
          <w:r>
            <w:instrText xml:space="preserve"> NUMPAGES \* Arabic </w:instrText>
          </w:r>
          <w:r>
            <w:fldChar w:fldCharType="separate"/>
          </w:r>
          <w:r>
            <w:t>11</w:t>
          </w:r>
          <w:r>
            <w:fldChar w:fldCharType="end"/>
          </w:r>
          <w:r>
            <w:t xml:space="preserve"> </w:t>
          </w:r>
        </w:p>
      </w:tc>
    </w:tr>
  </w:tbl>
  <w:p w14:paraId="34EBAA1E" w14:textId="77777777" w:rsidR="000C3CC6" w:rsidRDefault="000C3C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5E1B92" w:rsidRPr="006820A1" w14:paraId="4E13D5FA" w14:textId="77777777" w:rsidTr="00C62185">
      <w:trPr>
        <w:trHeight w:hRule="exact" w:val="397"/>
      </w:trPr>
      <w:tc>
        <w:tcPr>
          <w:tcW w:w="8789" w:type="dxa"/>
        </w:tcPr>
        <w:p w14:paraId="621C3B5C" w14:textId="77777777" w:rsidR="005E1B92" w:rsidRPr="006820A1" w:rsidRDefault="005E1B92" w:rsidP="005E1B92">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71552" behindDoc="0" locked="0" layoutInCell="1" allowOverlap="1" wp14:anchorId="6A04A512" wp14:editId="4F3D87CB">
                    <wp:simplePos x="0" y="0"/>
                    <wp:positionH relativeFrom="page">
                      <wp:posOffset>-724395</wp:posOffset>
                    </wp:positionH>
                    <wp:positionV relativeFrom="page">
                      <wp:posOffset>5715</wp:posOffset>
                    </wp:positionV>
                    <wp:extent cx="6840220" cy="0"/>
                    <wp:effectExtent l="0" t="0" r="17780" b="190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98E3D" id="Straight Connector 9"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7.05pt,.45pt" to="481.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" strokeweight=".6pt">
                    <o:lock v:ext="edit" shapetype="f"/>
                    <w10:wrap anchorx="page" anchory="page"/>
                  </v:line>
                </w:pict>
              </mc:Fallback>
            </mc:AlternateContent>
          </w:r>
          <w:r w:rsidRPr="006820A1">
            <w:rPr>
              <w:rFonts w:ascii="Open Sans" w:hAnsi="Open Sans" w:cs="Open Sans"/>
            </w:rPr>
            <w:t xml:space="preserve">© 2023 AQA </w:t>
          </w:r>
        </w:p>
      </w:tc>
      <w:tc>
        <w:tcPr>
          <w:tcW w:w="853" w:type="dxa"/>
        </w:tcPr>
        <w:p w14:paraId="701E1B8D" w14:textId="77777777" w:rsidR="005E1B92" w:rsidRPr="006820A1" w:rsidRDefault="005E1B92" w:rsidP="005E1B92">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2F632CAC" w14:textId="068F51F0" w:rsidR="000C3CC6" w:rsidRDefault="000C3CC6" w:rsidP="005E1B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554424" w:rsidRPr="006820A1" w14:paraId="135A0B47" w14:textId="77777777" w:rsidTr="00EF0E65">
      <w:trPr>
        <w:trHeight w:hRule="exact" w:val="397"/>
      </w:trPr>
      <w:tc>
        <w:tcPr>
          <w:tcW w:w="8789" w:type="dxa"/>
        </w:tcPr>
        <w:p w14:paraId="454FFB9C" w14:textId="1071B26E" w:rsidR="00554424" w:rsidRPr="006820A1" w:rsidRDefault="00554424" w:rsidP="00554424">
          <w:pPr>
            <w:pStyle w:val="Footer0"/>
            <w:rPr>
              <w:rFonts w:ascii="Open Sans" w:hAnsi="Open Sans" w:cs="Open Sans"/>
            </w:rPr>
          </w:pPr>
          <w:r w:rsidRPr="006820A1">
            <w:rPr>
              <w:rFonts w:ascii="Open Sans" w:hAnsi="Open Sans" w:cs="Open Sans"/>
            </w:rPr>
            <w:t>© 2023 AQA</w:t>
          </w:r>
        </w:p>
      </w:tc>
      <w:tc>
        <w:tcPr>
          <w:tcW w:w="853" w:type="dxa"/>
        </w:tcPr>
        <w:p w14:paraId="28745E80" w14:textId="77777777" w:rsidR="00554424" w:rsidRPr="006820A1" w:rsidRDefault="00554424" w:rsidP="0055442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006F4DCE" w14:textId="77777777" w:rsidR="00120F1C" w:rsidRDefault="00120F1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554424" w:rsidRPr="006820A1" w14:paraId="1F16A28E" w14:textId="77777777" w:rsidTr="00EF0E65">
      <w:trPr>
        <w:trHeight w:hRule="exact" w:val="397"/>
      </w:trPr>
      <w:tc>
        <w:tcPr>
          <w:tcW w:w="8789" w:type="dxa"/>
        </w:tcPr>
        <w:p w14:paraId="3EC83B8C" w14:textId="16C93CB9" w:rsidR="00554424" w:rsidRPr="006820A1" w:rsidRDefault="005E1B92" w:rsidP="008A4990">
          <w:pPr>
            <w:pStyle w:val="Footer0"/>
            <w:tabs>
              <w:tab w:val="center" w:pos="4394"/>
            </w:tabs>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9504" behindDoc="0" locked="0" layoutInCell="1" allowOverlap="1" wp14:anchorId="412B4259" wp14:editId="0A56911C">
                    <wp:simplePos x="0" y="0"/>
                    <wp:positionH relativeFrom="page">
                      <wp:posOffset>-712520</wp:posOffset>
                    </wp:positionH>
                    <wp:positionV relativeFrom="page">
                      <wp:posOffset>5715</wp:posOffset>
                    </wp:positionV>
                    <wp:extent cx="6840220" cy="0"/>
                    <wp:effectExtent l="0" t="0" r="1778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A43E1" id="Straight Connector 8"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6.1pt,.45pt" to="48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" strokeweight=".6pt">
                    <o:lock v:ext="edit" shapetype="f"/>
                    <w10:wrap anchorx="page" anchory="page"/>
                  </v:line>
                </w:pict>
              </mc:Fallback>
            </mc:AlternateContent>
          </w:r>
          <w:r w:rsidR="008A4990" w:rsidRPr="006820A1">
            <w:rPr>
              <w:rFonts w:ascii="Open Sans" w:hAnsi="Open Sans" w:cs="Open Sans"/>
            </w:rPr>
            <w:t xml:space="preserve">© 2023 AQA </w:t>
          </w:r>
          <w:r w:rsidR="008A4990">
            <w:rPr>
              <w:rFonts w:ascii="Open Sans" w:hAnsi="Open Sans" w:cs="Open Sans"/>
            </w:rPr>
            <w:t>and its licensors. All rights reserved.</w:t>
          </w:r>
          <w:r w:rsidR="008A4990">
            <w:rPr>
              <w:rFonts w:ascii="Open Sans" w:hAnsi="Open Sans" w:cs="Open Sans"/>
            </w:rPr>
            <w:tab/>
          </w:r>
        </w:p>
      </w:tc>
      <w:tc>
        <w:tcPr>
          <w:tcW w:w="853" w:type="dxa"/>
        </w:tcPr>
        <w:p w14:paraId="22A13FBB" w14:textId="77777777" w:rsidR="00554424" w:rsidRPr="006820A1" w:rsidRDefault="00554424" w:rsidP="0055442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266EF36" w14:textId="77777777" w:rsidR="00120F1C" w:rsidRDefault="00120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F2DF6" w14:textId="77777777" w:rsidR="00175593" w:rsidRDefault="00765E08">
      <w:pPr>
        <w:spacing w:before="0" w:after="0"/>
      </w:pPr>
      <w:r>
        <w:separator/>
      </w:r>
    </w:p>
  </w:footnote>
  <w:footnote w:type="continuationSeparator" w:id="0">
    <w:p w14:paraId="48F55B00" w14:textId="77777777" w:rsidR="00175593" w:rsidRDefault="00765E0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D3AD" w14:textId="6C6E1D61" w:rsidR="00554424" w:rsidRPr="00447501" w:rsidRDefault="00330F11" w:rsidP="00554424">
    <w:pPr>
      <w:pStyle w:val="HeaderAQA"/>
      <w:spacing w:after="360"/>
      <w:jc w:val="right"/>
      <w:rPr>
        <w:rFonts w:ascii="Open Sans Medium" w:hAnsi="Open Sans Medium" w:cs="Open Sans Medium"/>
        <w:sz w:val="24"/>
      </w:rPr>
    </w:pPr>
    <w:bookmarkStart w:id="1" w:name="_Hlk141878605"/>
    <w:bookmarkStart w:id="2" w:name="_Hlk141878606"/>
    <w:bookmarkStart w:id="3" w:name="_Hlk141878609"/>
    <w:bookmarkStart w:id="4" w:name="_Hlk141878610"/>
    <w:r>
      <w:rPr>
        <w:rFonts w:ascii="Open Sans Medium" w:hAnsi="Open Sans Medium" w:cs="Open Sans Medium"/>
        <w:sz w:val="24"/>
      </w:rPr>
      <w:t xml:space="preserve">GCSE </w:t>
    </w:r>
    <w:r w:rsidR="00554424">
      <w:rPr>
        <w:rFonts w:ascii="Open Sans Medium" w:hAnsi="Open Sans Medium" w:cs="Open Sans Medium"/>
        <w:sz w:val="24"/>
      </w:rPr>
      <w:t>ART AND DESIGN</w:t>
    </w:r>
    <w:r w:rsidR="00554424" w:rsidRPr="00447501">
      <w:rPr>
        <w:rFonts w:ascii="Open Sans Medium" w:hAnsi="Open Sans Medium" w:cs="Open Sans Medium"/>
        <w:sz w:val="24"/>
      </w:rPr>
      <w:t xml:space="preserve"> – </w:t>
    </w:r>
    <w:r w:rsidR="00554424">
      <w:rPr>
        <w:rFonts w:ascii="Open Sans Medium" w:hAnsi="Open Sans Medium" w:cs="Open Sans Medium"/>
        <w:sz w:val="24"/>
      </w:rPr>
      <w:t>820</w:t>
    </w:r>
    <w:r w:rsidR="007E5BF6">
      <w:rPr>
        <w:rFonts w:ascii="Open Sans Medium" w:hAnsi="Open Sans Medium" w:cs="Open Sans Medium"/>
        <w:sz w:val="24"/>
      </w:rPr>
      <w:t>4</w:t>
    </w:r>
    <w:r w:rsidR="00554424">
      <w:rPr>
        <w:rFonts w:ascii="Open Sans Medium" w:hAnsi="Open Sans Medium" w:cs="Open Sans Medium"/>
        <w:sz w:val="24"/>
      </w:rPr>
      <w:t xml:space="preserve"> </w:t>
    </w:r>
    <w:r w:rsidR="00554424" w:rsidRPr="00447501">
      <w:rPr>
        <w:rFonts w:ascii="Open Sans Medium" w:hAnsi="Open Sans Medium" w:cs="Open Sans Medium"/>
        <w:sz w:val="24"/>
      </w:rPr>
      <w:t xml:space="preserve">– </w:t>
    </w:r>
    <w:r w:rsidR="007E5BF6">
      <w:rPr>
        <w:rFonts w:ascii="Open Sans Medium" w:hAnsi="Open Sans Medium" w:cs="Open Sans Medium"/>
        <w:sz w:val="24"/>
      </w:rPr>
      <w:t>TEXTILE DESIGN</w:t>
    </w:r>
    <w:r w:rsidR="00554424">
      <w:rPr>
        <w:rFonts w:ascii="Open Sans Medium" w:hAnsi="Open Sans Medium" w:cs="Open Sans Medium"/>
        <w:sz w:val="24"/>
      </w:rPr>
      <w:t xml:space="preserve"> </w:t>
    </w:r>
    <w:r w:rsidR="00554424" w:rsidRPr="00447501">
      <w:rPr>
        <w:rFonts w:ascii="Open Sans Medium" w:hAnsi="Open Sans Medium" w:cs="Open Sans Medium"/>
        <w:sz w:val="24"/>
      </w:rPr>
      <w:t>–</w:t>
    </w:r>
    <w:r w:rsidR="00554424">
      <w:rPr>
        <w:rFonts w:ascii="Open Sans Medium" w:hAnsi="Open Sans Medium" w:cs="Open Sans Medium"/>
        <w:sz w:val="24"/>
      </w:rPr>
      <w:t xml:space="preserve"> SCHEME OF WORK</w:t>
    </w:r>
    <w:bookmarkEnd w:id="1"/>
    <w:bookmarkEnd w:id="2"/>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AA614" w14:textId="77777777" w:rsidR="00120F1C" w:rsidRDefault="00F957F6">
    <w:pPr>
      <w:pStyle w:val="Header"/>
    </w:pPr>
    <w:r>
      <w:rPr>
        <w:noProof/>
      </w:rPr>
      <w:drawing>
        <wp:anchor distT="0" distB="0" distL="114300" distR="114300" simplePos="0" relativeHeight="251659264" behindDoc="0" locked="0" layoutInCell="1" allowOverlap="1" wp14:anchorId="53DD3BAE" wp14:editId="69476389">
          <wp:simplePos x="0" y="0"/>
          <wp:positionH relativeFrom="page">
            <wp:posOffset>-104227</wp:posOffset>
          </wp:positionH>
          <wp:positionV relativeFrom="page">
            <wp:posOffset>1709953</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2C269FD" wp14:editId="27690C58">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01757" w14:textId="77777777" w:rsidR="000C3CC6" w:rsidRDefault="000C3CC6" w:rsidP="00853B08">
    <w:pPr>
      <w:pStyle w:val="HeaderAQA"/>
      <w:spacing w:after="360"/>
      <w:jc w:val="right"/>
    </w:pPr>
    <w:bookmarkStart w:id="13" w:name="_Hlk145069446"/>
    <w:bookmarkStart w:id="14" w:name="_Hlk145069447"/>
    <w:bookmarkStart w:id="15" w:name="_Hlk145069449"/>
    <w:bookmarkStart w:id="16" w:name="_Hlk145069450"/>
    <w:bookmarkStart w:id="17" w:name="_Hlk145069451"/>
    <w:bookmarkStart w:id="18" w:name="_Hlk145069452"/>
    <w:bookmarkStart w:id="19" w:name="_Hlk145069453"/>
    <w:bookmarkStart w:id="20" w:name="_Hlk145069454"/>
    <w:bookmarkStart w:id="21" w:name="_Hlk145069455"/>
    <w:bookmarkStart w:id="22" w:name="_Hlk145069456"/>
    <w:r>
      <w:rPr>
        <w:rFonts w:ascii="Open Sans Medium" w:hAnsi="Open Sans Medium" w:cs="Open Sans Medium"/>
        <w:sz w:val="24"/>
      </w:rPr>
      <w:t>GCSE ART AND DESIGN</w:t>
    </w:r>
    <w:r w:rsidRPr="00447501">
      <w:rPr>
        <w:rFonts w:ascii="Open Sans Medium" w:hAnsi="Open Sans Medium" w:cs="Open Sans Medium"/>
        <w:sz w:val="24"/>
      </w:rPr>
      <w:t xml:space="preserve"> – </w:t>
    </w:r>
    <w:r>
      <w:rPr>
        <w:rFonts w:ascii="Open Sans Medium" w:hAnsi="Open Sans Medium" w:cs="Open Sans Medium"/>
        <w:sz w:val="24"/>
      </w:rPr>
      <w:t>8201</w:t>
    </w:r>
    <w:r w:rsidRPr="00447501">
      <w:rPr>
        <w:rFonts w:ascii="Open Sans Medium" w:hAnsi="Open Sans Medium" w:cs="Open Sans Medium"/>
        <w:sz w:val="24"/>
      </w:rPr>
      <w:t xml:space="preserve"> – </w:t>
    </w:r>
    <w:r>
      <w:rPr>
        <w:rFonts w:ascii="Open Sans Medium" w:hAnsi="Open Sans Medium" w:cs="Open Sans Medium"/>
        <w:sz w:val="24"/>
      </w:rPr>
      <w:t xml:space="preserve">ART CRAFT AND DESIGN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13"/>
    <w:bookmarkEnd w:id="14"/>
    <w:bookmarkEnd w:id="15"/>
    <w:bookmarkEnd w:id="16"/>
    <w:bookmarkEnd w:id="17"/>
    <w:bookmarkEnd w:id="18"/>
    <w:bookmarkEnd w:id="19"/>
    <w:bookmarkEnd w:id="20"/>
    <w:bookmarkEnd w:id="21"/>
    <w:bookmarkEnd w:id="2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1D0E" w14:textId="6913177F" w:rsidR="000C3CC6" w:rsidRPr="005E1B92" w:rsidRDefault="005E1B92" w:rsidP="005E1B92">
    <w:pPr>
      <w:pStyle w:val="HeaderAQA"/>
      <w:spacing w:after="360"/>
      <w:jc w:val="right"/>
      <w:rPr>
        <w:rFonts w:ascii="Open Sans Medium" w:hAnsi="Open Sans Medium" w:cs="Open Sans Medium"/>
        <w:sz w:val="24"/>
      </w:rPr>
    </w:pPr>
    <w:r w:rsidRPr="005E1B92">
      <w:rPr>
        <w:rFonts w:ascii="Open Sans Medium" w:hAnsi="Open Sans Medium" w:cs="Open Sans Medium"/>
        <w:sz w:val="24"/>
      </w:rPr>
      <w:t xml:space="preserve"> </w:t>
    </w:r>
    <w:r>
      <w:rPr>
        <w:rFonts w:ascii="Open Sans Medium" w:hAnsi="Open Sans Medium" w:cs="Open Sans Medium"/>
        <w:sz w:val="24"/>
      </w:rPr>
      <w:t>GCSE ART AND DESIGN</w:t>
    </w:r>
    <w:r w:rsidRPr="00447501">
      <w:rPr>
        <w:rFonts w:ascii="Open Sans Medium" w:hAnsi="Open Sans Medium" w:cs="Open Sans Medium"/>
        <w:sz w:val="24"/>
      </w:rPr>
      <w:t xml:space="preserve"> – </w:t>
    </w:r>
    <w:r>
      <w:rPr>
        <w:rFonts w:ascii="Open Sans Medium" w:hAnsi="Open Sans Medium" w:cs="Open Sans Medium"/>
        <w:sz w:val="24"/>
      </w:rPr>
      <w:t xml:space="preserve">8204 </w:t>
    </w:r>
    <w:r w:rsidRPr="00447501">
      <w:rPr>
        <w:rFonts w:ascii="Open Sans Medium" w:hAnsi="Open Sans Medium" w:cs="Open Sans Medium"/>
        <w:sz w:val="24"/>
      </w:rPr>
      <w:t xml:space="preserve">– </w:t>
    </w:r>
    <w:r>
      <w:rPr>
        <w:rFonts w:ascii="Open Sans Medium" w:hAnsi="Open Sans Medium" w:cs="Open Sans Medium"/>
        <w:sz w:val="24"/>
      </w:rPr>
      <w:t xml:space="preserve">TEXTILE DESIGN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67C67" w14:textId="003E00B8" w:rsidR="00554424" w:rsidRPr="00447501" w:rsidRDefault="00330F11" w:rsidP="00554424">
    <w:pPr>
      <w:pStyle w:val="HeaderAQA"/>
      <w:spacing w:after="360"/>
      <w:jc w:val="right"/>
      <w:rPr>
        <w:rFonts w:ascii="Open Sans Medium" w:hAnsi="Open Sans Medium" w:cs="Open Sans Medium"/>
        <w:sz w:val="24"/>
      </w:rPr>
    </w:pPr>
    <w:r>
      <w:rPr>
        <w:rFonts w:ascii="Open Sans Medium" w:hAnsi="Open Sans Medium" w:cs="Open Sans Medium"/>
        <w:sz w:val="24"/>
      </w:rPr>
      <w:t xml:space="preserve">GCSE </w:t>
    </w:r>
    <w:r w:rsidR="00554424">
      <w:rPr>
        <w:rFonts w:ascii="Open Sans Medium" w:hAnsi="Open Sans Medium" w:cs="Open Sans Medium"/>
        <w:sz w:val="24"/>
      </w:rPr>
      <w:t>ART AND DESIGN</w:t>
    </w:r>
    <w:r w:rsidR="00554424" w:rsidRPr="00447501">
      <w:rPr>
        <w:rFonts w:ascii="Open Sans Medium" w:hAnsi="Open Sans Medium" w:cs="Open Sans Medium"/>
        <w:sz w:val="24"/>
      </w:rPr>
      <w:t xml:space="preserve"> – </w:t>
    </w:r>
    <w:r w:rsidR="00554424">
      <w:rPr>
        <w:rFonts w:ascii="Open Sans Medium" w:hAnsi="Open Sans Medium" w:cs="Open Sans Medium"/>
        <w:sz w:val="24"/>
      </w:rPr>
      <w:t>820</w:t>
    </w:r>
    <w:r>
      <w:rPr>
        <w:rFonts w:ascii="Open Sans Medium" w:hAnsi="Open Sans Medium" w:cs="Open Sans Medium"/>
        <w:sz w:val="24"/>
      </w:rPr>
      <w:t>4</w:t>
    </w:r>
    <w:r w:rsidR="00554424">
      <w:rPr>
        <w:rFonts w:ascii="Open Sans Medium" w:hAnsi="Open Sans Medium" w:cs="Open Sans Medium"/>
        <w:sz w:val="24"/>
      </w:rPr>
      <w:t xml:space="preserve"> </w:t>
    </w:r>
    <w:r w:rsidR="00554424" w:rsidRPr="00447501">
      <w:rPr>
        <w:rFonts w:ascii="Open Sans Medium" w:hAnsi="Open Sans Medium" w:cs="Open Sans Medium"/>
        <w:sz w:val="24"/>
      </w:rPr>
      <w:t xml:space="preserve">– </w:t>
    </w:r>
    <w:r>
      <w:rPr>
        <w:rFonts w:ascii="Open Sans Medium" w:hAnsi="Open Sans Medium" w:cs="Open Sans Medium"/>
        <w:sz w:val="24"/>
      </w:rPr>
      <w:t>TEXTILE DESIGN</w:t>
    </w:r>
    <w:r w:rsidR="00554424">
      <w:rPr>
        <w:rFonts w:ascii="Open Sans Medium" w:hAnsi="Open Sans Medium" w:cs="Open Sans Medium"/>
        <w:sz w:val="24"/>
      </w:rPr>
      <w:t xml:space="preserve"> </w:t>
    </w:r>
    <w:r w:rsidR="00554424" w:rsidRPr="00447501">
      <w:rPr>
        <w:rFonts w:ascii="Open Sans Medium" w:hAnsi="Open Sans Medium" w:cs="Open Sans Medium"/>
        <w:sz w:val="24"/>
      </w:rPr>
      <w:t>–</w:t>
    </w:r>
    <w:r w:rsidR="00554424">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A4C654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428EEE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A160A4"/>
    <w:multiLevelType w:val="hybridMultilevel"/>
    <w:tmpl w:val="8AC2C536"/>
    <w:lvl w:ilvl="0" w:tplc="2D4035AA">
      <w:numFmt w:val="bullet"/>
      <w:lvlText w:val="•"/>
      <w:lvlJc w:val="left"/>
      <w:pPr>
        <w:ind w:left="112" w:firstLine="0"/>
      </w:pPr>
      <w:rPr>
        <w:rFonts w:ascii="AQA Chevin Pro Medium" w:eastAsia="AQA Chevin Pro Medium" w:hAnsi="AQA Chevin Pro Medium" w:cs="AQA Chevin Pro Medium"/>
        <w:b w:val="0"/>
        <w:w w:val="100"/>
        <w:sz w:val="24"/>
        <w:szCs w:val="24"/>
        <w:lang w:val="en-US" w:eastAsia="en-US" w:bidi="ar-SA"/>
      </w:rPr>
    </w:lvl>
    <w:lvl w:ilvl="1" w:tplc="08E80870">
      <w:numFmt w:val="bullet"/>
      <w:lvlText w:val="•"/>
      <w:lvlJc w:val="left"/>
      <w:pPr>
        <w:ind w:left="338" w:firstLine="0"/>
      </w:pPr>
      <w:rPr>
        <w:lang w:val="en-US" w:eastAsia="en-US" w:bidi="ar-SA"/>
      </w:rPr>
    </w:lvl>
    <w:lvl w:ilvl="2" w:tplc="18221DD2">
      <w:numFmt w:val="bullet"/>
      <w:lvlText w:val="•"/>
      <w:lvlJc w:val="left"/>
      <w:pPr>
        <w:ind w:left="557" w:firstLine="0"/>
      </w:pPr>
      <w:rPr>
        <w:lang w:val="en-US" w:eastAsia="en-US" w:bidi="ar-SA"/>
      </w:rPr>
    </w:lvl>
    <w:lvl w:ilvl="3" w:tplc="80526AEC">
      <w:numFmt w:val="bullet"/>
      <w:lvlText w:val="•"/>
      <w:lvlJc w:val="left"/>
      <w:pPr>
        <w:ind w:left="776" w:firstLine="0"/>
      </w:pPr>
      <w:rPr>
        <w:lang w:val="en-US" w:eastAsia="en-US" w:bidi="ar-SA"/>
      </w:rPr>
    </w:lvl>
    <w:lvl w:ilvl="4" w:tplc="6586603A">
      <w:numFmt w:val="bullet"/>
      <w:lvlText w:val="•"/>
      <w:lvlJc w:val="left"/>
      <w:pPr>
        <w:ind w:left="995" w:firstLine="0"/>
      </w:pPr>
      <w:rPr>
        <w:lang w:val="en-US" w:eastAsia="en-US" w:bidi="ar-SA"/>
      </w:rPr>
    </w:lvl>
    <w:lvl w:ilvl="5" w:tplc="10222FB2">
      <w:numFmt w:val="bullet"/>
      <w:lvlText w:val="•"/>
      <w:lvlJc w:val="left"/>
      <w:pPr>
        <w:ind w:left="1215" w:firstLine="0"/>
      </w:pPr>
      <w:rPr>
        <w:lang w:val="en-US" w:eastAsia="en-US" w:bidi="ar-SA"/>
      </w:rPr>
    </w:lvl>
    <w:lvl w:ilvl="6" w:tplc="27FE8B2C">
      <w:numFmt w:val="bullet"/>
      <w:lvlText w:val="•"/>
      <w:lvlJc w:val="left"/>
      <w:pPr>
        <w:ind w:left="1434" w:firstLine="0"/>
      </w:pPr>
      <w:rPr>
        <w:lang w:val="en-US" w:eastAsia="en-US" w:bidi="ar-SA"/>
      </w:rPr>
    </w:lvl>
    <w:lvl w:ilvl="7" w:tplc="8EF497C6">
      <w:numFmt w:val="bullet"/>
      <w:lvlText w:val="•"/>
      <w:lvlJc w:val="left"/>
      <w:pPr>
        <w:ind w:left="1653" w:firstLine="0"/>
      </w:pPr>
      <w:rPr>
        <w:lang w:val="en-US" w:eastAsia="en-US" w:bidi="ar-SA"/>
      </w:rPr>
    </w:lvl>
    <w:lvl w:ilvl="8" w:tplc="29D88690">
      <w:numFmt w:val="bullet"/>
      <w:lvlText w:val="•"/>
      <w:lvlJc w:val="left"/>
      <w:pPr>
        <w:ind w:left="1872" w:firstLine="0"/>
      </w:pPr>
      <w:rPr>
        <w:lang w:val="en-US" w:eastAsia="en-US" w:bidi="ar-SA"/>
      </w:rPr>
    </w:lvl>
  </w:abstractNum>
  <w:abstractNum w:abstractNumId="3" w15:restartNumberingAfterBreak="0">
    <w:nsid w:val="04BF3234"/>
    <w:multiLevelType w:val="hybridMultilevel"/>
    <w:tmpl w:val="ACFEF9DE"/>
    <w:name w:val="Numbered list 26"/>
    <w:lvl w:ilvl="0" w:tplc="CCF203F8">
      <w:numFmt w:val="bullet"/>
      <w:lvlText w:val=""/>
      <w:lvlJc w:val="left"/>
      <w:pPr>
        <w:ind w:left="0" w:firstLine="0"/>
      </w:pPr>
      <w:rPr>
        <w:rFonts w:ascii="Symbol" w:hAnsi="Symbol"/>
      </w:rPr>
    </w:lvl>
    <w:lvl w:ilvl="1" w:tplc="A3EE69E8">
      <w:numFmt w:val="bullet"/>
      <w:lvlText w:val="o"/>
      <w:lvlJc w:val="left"/>
      <w:pPr>
        <w:ind w:left="720" w:firstLine="0"/>
      </w:pPr>
      <w:rPr>
        <w:rFonts w:ascii="Courier New" w:hAnsi="Courier New" w:cs="Courier New"/>
      </w:rPr>
    </w:lvl>
    <w:lvl w:ilvl="2" w:tplc="69206DEE">
      <w:numFmt w:val="bullet"/>
      <w:lvlText w:val=""/>
      <w:lvlJc w:val="left"/>
      <w:pPr>
        <w:ind w:left="1440" w:firstLine="0"/>
      </w:pPr>
      <w:rPr>
        <w:rFonts w:ascii="Wingdings" w:eastAsia="Wingdings" w:hAnsi="Wingdings" w:cs="Wingdings"/>
      </w:rPr>
    </w:lvl>
    <w:lvl w:ilvl="3" w:tplc="C3B0B7C2">
      <w:numFmt w:val="bullet"/>
      <w:lvlText w:val=""/>
      <w:lvlJc w:val="left"/>
      <w:pPr>
        <w:ind w:left="2160" w:firstLine="0"/>
      </w:pPr>
      <w:rPr>
        <w:rFonts w:ascii="Symbol" w:hAnsi="Symbol"/>
      </w:rPr>
    </w:lvl>
    <w:lvl w:ilvl="4" w:tplc="1528177E">
      <w:numFmt w:val="bullet"/>
      <w:lvlText w:val="o"/>
      <w:lvlJc w:val="left"/>
      <w:pPr>
        <w:ind w:left="2880" w:firstLine="0"/>
      </w:pPr>
      <w:rPr>
        <w:rFonts w:ascii="Courier New" w:hAnsi="Courier New" w:cs="Courier New"/>
      </w:rPr>
    </w:lvl>
    <w:lvl w:ilvl="5" w:tplc="92926E90">
      <w:numFmt w:val="bullet"/>
      <w:lvlText w:val=""/>
      <w:lvlJc w:val="left"/>
      <w:pPr>
        <w:ind w:left="3600" w:firstLine="0"/>
      </w:pPr>
      <w:rPr>
        <w:rFonts w:ascii="Wingdings" w:eastAsia="Wingdings" w:hAnsi="Wingdings" w:cs="Wingdings"/>
      </w:rPr>
    </w:lvl>
    <w:lvl w:ilvl="6" w:tplc="2A86BBBE">
      <w:numFmt w:val="bullet"/>
      <w:lvlText w:val=""/>
      <w:lvlJc w:val="left"/>
      <w:pPr>
        <w:ind w:left="4320" w:firstLine="0"/>
      </w:pPr>
      <w:rPr>
        <w:rFonts w:ascii="Symbol" w:hAnsi="Symbol"/>
      </w:rPr>
    </w:lvl>
    <w:lvl w:ilvl="7" w:tplc="218A03AA">
      <w:numFmt w:val="bullet"/>
      <w:lvlText w:val="o"/>
      <w:lvlJc w:val="left"/>
      <w:pPr>
        <w:ind w:left="5040" w:firstLine="0"/>
      </w:pPr>
      <w:rPr>
        <w:rFonts w:ascii="Courier New" w:hAnsi="Courier New" w:cs="Courier New"/>
      </w:rPr>
    </w:lvl>
    <w:lvl w:ilvl="8" w:tplc="D9BC9584">
      <w:numFmt w:val="bullet"/>
      <w:lvlText w:val=""/>
      <w:lvlJc w:val="left"/>
      <w:pPr>
        <w:ind w:left="5760" w:firstLine="0"/>
      </w:pPr>
      <w:rPr>
        <w:rFonts w:ascii="Wingdings" w:eastAsia="Wingdings" w:hAnsi="Wingdings" w:cs="Wingdings"/>
      </w:rPr>
    </w:lvl>
  </w:abstractNum>
  <w:abstractNum w:abstractNumId="4" w15:restartNumberingAfterBreak="0">
    <w:nsid w:val="08AE3012"/>
    <w:multiLevelType w:val="hybridMultilevel"/>
    <w:tmpl w:val="DFC88DB6"/>
    <w:name w:val="Numbered list 34"/>
    <w:lvl w:ilvl="0" w:tplc="040ECCC2">
      <w:numFmt w:val="bullet"/>
      <w:lvlText w:val=""/>
      <w:lvlJc w:val="left"/>
      <w:pPr>
        <w:ind w:left="0" w:firstLine="0"/>
      </w:pPr>
      <w:rPr>
        <w:rFonts w:ascii="Symbol" w:hAnsi="Symbol"/>
      </w:rPr>
    </w:lvl>
    <w:lvl w:ilvl="1" w:tplc="BB2AF272">
      <w:numFmt w:val="bullet"/>
      <w:lvlText w:val="o"/>
      <w:lvlJc w:val="left"/>
      <w:pPr>
        <w:ind w:left="720" w:firstLine="0"/>
      </w:pPr>
      <w:rPr>
        <w:rFonts w:ascii="Courier New" w:hAnsi="Courier New" w:cs="Courier New"/>
      </w:rPr>
    </w:lvl>
    <w:lvl w:ilvl="2" w:tplc="879E38C0">
      <w:numFmt w:val="bullet"/>
      <w:lvlText w:val=""/>
      <w:lvlJc w:val="left"/>
      <w:pPr>
        <w:ind w:left="1440" w:firstLine="0"/>
      </w:pPr>
      <w:rPr>
        <w:rFonts w:ascii="Wingdings" w:eastAsia="Wingdings" w:hAnsi="Wingdings" w:cs="Wingdings"/>
      </w:rPr>
    </w:lvl>
    <w:lvl w:ilvl="3" w:tplc="93BC0804">
      <w:numFmt w:val="bullet"/>
      <w:lvlText w:val=""/>
      <w:lvlJc w:val="left"/>
      <w:pPr>
        <w:ind w:left="2160" w:firstLine="0"/>
      </w:pPr>
      <w:rPr>
        <w:rFonts w:ascii="Symbol" w:hAnsi="Symbol"/>
      </w:rPr>
    </w:lvl>
    <w:lvl w:ilvl="4" w:tplc="F9F26360">
      <w:numFmt w:val="bullet"/>
      <w:lvlText w:val="o"/>
      <w:lvlJc w:val="left"/>
      <w:pPr>
        <w:ind w:left="2880" w:firstLine="0"/>
      </w:pPr>
      <w:rPr>
        <w:rFonts w:ascii="Courier New" w:hAnsi="Courier New" w:cs="Courier New"/>
      </w:rPr>
    </w:lvl>
    <w:lvl w:ilvl="5" w:tplc="F8765FD0">
      <w:numFmt w:val="bullet"/>
      <w:lvlText w:val=""/>
      <w:lvlJc w:val="left"/>
      <w:pPr>
        <w:ind w:left="3600" w:firstLine="0"/>
      </w:pPr>
      <w:rPr>
        <w:rFonts w:ascii="Wingdings" w:eastAsia="Wingdings" w:hAnsi="Wingdings" w:cs="Wingdings"/>
      </w:rPr>
    </w:lvl>
    <w:lvl w:ilvl="6" w:tplc="057E1F20">
      <w:numFmt w:val="bullet"/>
      <w:lvlText w:val=""/>
      <w:lvlJc w:val="left"/>
      <w:pPr>
        <w:ind w:left="4320" w:firstLine="0"/>
      </w:pPr>
      <w:rPr>
        <w:rFonts w:ascii="Symbol" w:hAnsi="Symbol"/>
      </w:rPr>
    </w:lvl>
    <w:lvl w:ilvl="7" w:tplc="7F0A07E2">
      <w:numFmt w:val="bullet"/>
      <w:lvlText w:val="o"/>
      <w:lvlJc w:val="left"/>
      <w:pPr>
        <w:ind w:left="5040" w:firstLine="0"/>
      </w:pPr>
      <w:rPr>
        <w:rFonts w:ascii="Courier New" w:hAnsi="Courier New" w:cs="Courier New"/>
      </w:rPr>
    </w:lvl>
    <w:lvl w:ilvl="8" w:tplc="CA64F50C">
      <w:numFmt w:val="bullet"/>
      <w:lvlText w:val=""/>
      <w:lvlJc w:val="left"/>
      <w:pPr>
        <w:ind w:left="5760" w:firstLine="0"/>
      </w:pPr>
      <w:rPr>
        <w:rFonts w:ascii="Wingdings" w:eastAsia="Wingdings" w:hAnsi="Wingdings" w:cs="Wingdings"/>
      </w:rPr>
    </w:lvl>
  </w:abstractNum>
  <w:abstractNum w:abstractNumId="5" w15:restartNumberingAfterBreak="0">
    <w:nsid w:val="0AB2119E"/>
    <w:multiLevelType w:val="hybridMultilevel"/>
    <w:tmpl w:val="3E8618DA"/>
    <w:name w:val="Numbered list 21"/>
    <w:lvl w:ilvl="0" w:tplc="D7A42A00">
      <w:numFmt w:val="bullet"/>
      <w:lvlText w:val=""/>
      <w:lvlJc w:val="left"/>
      <w:pPr>
        <w:ind w:left="0" w:firstLine="0"/>
      </w:pPr>
      <w:rPr>
        <w:rFonts w:ascii="Symbol" w:hAnsi="Symbol"/>
      </w:rPr>
    </w:lvl>
    <w:lvl w:ilvl="1" w:tplc="8A30E594">
      <w:numFmt w:val="bullet"/>
      <w:lvlText w:val="o"/>
      <w:lvlJc w:val="left"/>
      <w:pPr>
        <w:ind w:left="720" w:firstLine="0"/>
      </w:pPr>
      <w:rPr>
        <w:rFonts w:ascii="Courier New" w:hAnsi="Courier New" w:cs="Courier New"/>
      </w:rPr>
    </w:lvl>
    <w:lvl w:ilvl="2" w:tplc="EA42980E">
      <w:numFmt w:val="bullet"/>
      <w:lvlText w:val=""/>
      <w:lvlJc w:val="left"/>
      <w:pPr>
        <w:ind w:left="1440" w:firstLine="0"/>
      </w:pPr>
      <w:rPr>
        <w:rFonts w:ascii="Wingdings" w:eastAsia="Wingdings" w:hAnsi="Wingdings" w:cs="Wingdings"/>
      </w:rPr>
    </w:lvl>
    <w:lvl w:ilvl="3" w:tplc="BC883764">
      <w:numFmt w:val="bullet"/>
      <w:lvlText w:val=""/>
      <w:lvlJc w:val="left"/>
      <w:pPr>
        <w:ind w:left="2160" w:firstLine="0"/>
      </w:pPr>
      <w:rPr>
        <w:rFonts w:ascii="Symbol" w:hAnsi="Symbol"/>
      </w:rPr>
    </w:lvl>
    <w:lvl w:ilvl="4" w:tplc="5DBECF86">
      <w:numFmt w:val="bullet"/>
      <w:lvlText w:val="o"/>
      <w:lvlJc w:val="left"/>
      <w:pPr>
        <w:ind w:left="2880" w:firstLine="0"/>
      </w:pPr>
      <w:rPr>
        <w:rFonts w:ascii="Courier New" w:hAnsi="Courier New" w:cs="Courier New"/>
      </w:rPr>
    </w:lvl>
    <w:lvl w:ilvl="5" w:tplc="BE5AF822">
      <w:numFmt w:val="bullet"/>
      <w:lvlText w:val=""/>
      <w:lvlJc w:val="left"/>
      <w:pPr>
        <w:ind w:left="3600" w:firstLine="0"/>
      </w:pPr>
      <w:rPr>
        <w:rFonts w:ascii="Wingdings" w:eastAsia="Wingdings" w:hAnsi="Wingdings" w:cs="Wingdings"/>
      </w:rPr>
    </w:lvl>
    <w:lvl w:ilvl="6" w:tplc="CCFEEB78">
      <w:numFmt w:val="bullet"/>
      <w:lvlText w:val=""/>
      <w:lvlJc w:val="left"/>
      <w:pPr>
        <w:ind w:left="4320" w:firstLine="0"/>
      </w:pPr>
      <w:rPr>
        <w:rFonts w:ascii="Symbol" w:hAnsi="Symbol"/>
      </w:rPr>
    </w:lvl>
    <w:lvl w:ilvl="7" w:tplc="E45A0A60">
      <w:numFmt w:val="bullet"/>
      <w:lvlText w:val="o"/>
      <w:lvlJc w:val="left"/>
      <w:pPr>
        <w:ind w:left="5040" w:firstLine="0"/>
      </w:pPr>
      <w:rPr>
        <w:rFonts w:ascii="Courier New" w:hAnsi="Courier New" w:cs="Courier New"/>
      </w:rPr>
    </w:lvl>
    <w:lvl w:ilvl="8" w:tplc="405A2E90">
      <w:numFmt w:val="bullet"/>
      <w:lvlText w:val=""/>
      <w:lvlJc w:val="left"/>
      <w:pPr>
        <w:ind w:left="5760" w:firstLine="0"/>
      </w:pPr>
      <w:rPr>
        <w:rFonts w:ascii="Wingdings" w:eastAsia="Wingdings" w:hAnsi="Wingdings" w:cs="Wingdings"/>
      </w:rPr>
    </w:lvl>
  </w:abstractNum>
  <w:abstractNum w:abstractNumId="6" w15:restartNumberingAfterBreak="0">
    <w:nsid w:val="0B735A32"/>
    <w:multiLevelType w:val="hybridMultilevel"/>
    <w:tmpl w:val="0A20DD8E"/>
    <w:lvl w:ilvl="0" w:tplc="08090003">
      <w:start w:val="1"/>
      <w:numFmt w:val="bullet"/>
      <w:lvlText w:val="o"/>
      <w:lvlJc w:val="left"/>
      <w:pPr>
        <w:ind w:left="926" w:hanging="360"/>
      </w:pPr>
      <w:rPr>
        <w:rFonts w:ascii="Courier New" w:hAnsi="Courier New" w:cs="Courier New"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7" w15:restartNumberingAfterBreak="0">
    <w:nsid w:val="0C7802AF"/>
    <w:multiLevelType w:val="hybridMultilevel"/>
    <w:tmpl w:val="300EF8F2"/>
    <w:name w:val="Numbered list 17"/>
    <w:lvl w:ilvl="0" w:tplc="28FA49E4">
      <w:numFmt w:val="bullet"/>
      <w:lvlText w:val="o"/>
      <w:lvlJc w:val="left"/>
      <w:pPr>
        <w:ind w:left="471" w:firstLine="0"/>
      </w:pPr>
      <w:rPr>
        <w:rFonts w:ascii="Courier New" w:hAnsi="Courier New" w:cs="Courier New"/>
        <w:b w:val="0"/>
        <w:color w:val="3C2D78"/>
        <w:w w:val="100"/>
        <w:sz w:val="24"/>
        <w:szCs w:val="24"/>
        <w:lang w:val="en-US" w:eastAsia="en-US" w:bidi="ar-SA"/>
      </w:rPr>
    </w:lvl>
    <w:lvl w:ilvl="1" w:tplc="4496AA8E">
      <w:numFmt w:val="bullet"/>
      <w:lvlText w:val="•"/>
      <w:lvlJc w:val="left"/>
      <w:pPr>
        <w:ind w:left="756" w:firstLine="0"/>
      </w:pPr>
      <w:rPr>
        <w:lang w:val="en-US" w:eastAsia="en-US" w:bidi="ar-SA"/>
      </w:rPr>
    </w:lvl>
    <w:lvl w:ilvl="2" w:tplc="B31E2D64">
      <w:numFmt w:val="bullet"/>
      <w:lvlText w:val="•"/>
      <w:lvlJc w:val="left"/>
      <w:pPr>
        <w:ind w:left="1032" w:firstLine="0"/>
      </w:pPr>
      <w:rPr>
        <w:lang w:val="en-US" w:eastAsia="en-US" w:bidi="ar-SA"/>
      </w:rPr>
    </w:lvl>
    <w:lvl w:ilvl="3" w:tplc="CD1C575C">
      <w:numFmt w:val="bullet"/>
      <w:lvlText w:val="•"/>
      <w:lvlJc w:val="left"/>
      <w:pPr>
        <w:ind w:left="1308" w:firstLine="0"/>
      </w:pPr>
      <w:rPr>
        <w:lang w:val="en-US" w:eastAsia="en-US" w:bidi="ar-SA"/>
      </w:rPr>
    </w:lvl>
    <w:lvl w:ilvl="4" w:tplc="CB8670AE">
      <w:numFmt w:val="bullet"/>
      <w:lvlText w:val="•"/>
      <w:lvlJc w:val="left"/>
      <w:pPr>
        <w:ind w:left="1584" w:firstLine="0"/>
      </w:pPr>
      <w:rPr>
        <w:lang w:val="en-US" w:eastAsia="en-US" w:bidi="ar-SA"/>
      </w:rPr>
    </w:lvl>
    <w:lvl w:ilvl="5" w:tplc="315A9458">
      <w:numFmt w:val="bullet"/>
      <w:lvlText w:val="•"/>
      <w:lvlJc w:val="left"/>
      <w:pPr>
        <w:ind w:left="1860" w:firstLine="0"/>
      </w:pPr>
      <w:rPr>
        <w:lang w:val="en-US" w:eastAsia="en-US" w:bidi="ar-SA"/>
      </w:rPr>
    </w:lvl>
    <w:lvl w:ilvl="6" w:tplc="86FCED12">
      <w:numFmt w:val="bullet"/>
      <w:lvlText w:val="•"/>
      <w:lvlJc w:val="left"/>
      <w:pPr>
        <w:ind w:left="2136" w:firstLine="0"/>
      </w:pPr>
      <w:rPr>
        <w:lang w:val="en-US" w:eastAsia="en-US" w:bidi="ar-SA"/>
      </w:rPr>
    </w:lvl>
    <w:lvl w:ilvl="7" w:tplc="5AEC8BA4">
      <w:numFmt w:val="bullet"/>
      <w:lvlText w:val="•"/>
      <w:lvlJc w:val="left"/>
      <w:pPr>
        <w:ind w:left="2412" w:firstLine="0"/>
      </w:pPr>
      <w:rPr>
        <w:lang w:val="en-US" w:eastAsia="en-US" w:bidi="ar-SA"/>
      </w:rPr>
    </w:lvl>
    <w:lvl w:ilvl="8" w:tplc="BB426A4A">
      <w:numFmt w:val="bullet"/>
      <w:lvlText w:val="•"/>
      <w:lvlJc w:val="left"/>
      <w:pPr>
        <w:ind w:left="2688" w:firstLine="0"/>
      </w:pPr>
      <w:rPr>
        <w:lang w:val="en-US" w:eastAsia="en-US" w:bidi="ar-SA"/>
      </w:rPr>
    </w:lvl>
  </w:abstractNum>
  <w:abstractNum w:abstractNumId="8" w15:restartNumberingAfterBreak="0">
    <w:nsid w:val="0D7E3BD5"/>
    <w:multiLevelType w:val="hybridMultilevel"/>
    <w:tmpl w:val="F3BE78D8"/>
    <w:name w:val="Numbered list 29"/>
    <w:lvl w:ilvl="0" w:tplc="89DC5B3E">
      <w:numFmt w:val="bullet"/>
      <w:lvlText w:val=""/>
      <w:lvlJc w:val="left"/>
      <w:pPr>
        <w:ind w:left="0" w:firstLine="0"/>
      </w:pPr>
      <w:rPr>
        <w:rFonts w:ascii="Symbol" w:eastAsia="Symbol" w:hAnsi="Symbol" w:cs="Symbol"/>
        <w:b w:val="0"/>
        <w:w w:val="99"/>
        <w:sz w:val="22"/>
        <w:szCs w:val="22"/>
        <w:lang w:val="en-US" w:eastAsia="en-US" w:bidi="ar-SA"/>
      </w:rPr>
    </w:lvl>
    <w:lvl w:ilvl="1" w:tplc="849263A6">
      <w:numFmt w:val="bullet"/>
      <w:lvlText w:val="o"/>
      <w:lvlJc w:val="left"/>
      <w:pPr>
        <w:ind w:left="720" w:firstLine="0"/>
      </w:pPr>
      <w:rPr>
        <w:rFonts w:ascii="Courier New" w:hAnsi="Courier New" w:cs="Courier New"/>
      </w:rPr>
    </w:lvl>
    <w:lvl w:ilvl="2" w:tplc="5516C8B0">
      <w:numFmt w:val="bullet"/>
      <w:lvlText w:val=""/>
      <w:lvlJc w:val="left"/>
      <w:pPr>
        <w:ind w:left="1440" w:firstLine="0"/>
      </w:pPr>
      <w:rPr>
        <w:rFonts w:ascii="Wingdings" w:eastAsia="Wingdings" w:hAnsi="Wingdings" w:cs="Wingdings"/>
      </w:rPr>
    </w:lvl>
    <w:lvl w:ilvl="3" w:tplc="B682170A">
      <w:numFmt w:val="bullet"/>
      <w:lvlText w:val=""/>
      <w:lvlJc w:val="left"/>
      <w:pPr>
        <w:ind w:left="2160" w:firstLine="0"/>
      </w:pPr>
      <w:rPr>
        <w:rFonts w:ascii="Symbol" w:hAnsi="Symbol"/>
      </w:rPr>
    </w:lvl>
    <w:lvl w:ilvl="4" w:tplc="1C626362">
      <w:numFmt w:val="bullet"/>
      <w:lvlText w:val="o"/>
      <w:lvlJc w:val="left"/>
      <w:pPr>
        <w:ind w:left="2880" w:firstLine="0"/>
      </w:pPr>
      <w:rPr>
        <w:rFonts w:ascii="Courier New" w:hAnsi="Courier New" w:cs="Courier New"/>
      </w:rPr>
    </w:lvl>
    <w:lvl w:ilvl="5" w:tplc="2E82A9CE">
      <w:numFmt w:val="bullet"/>
      <w:lvlText w:val=""/>
      <w:lvlJc w:val="left"/>
      <w:pPr>
        <w:ind w:left="3600" w:firstLine="0"/>
      </w:pPr>
      <w:rPr>
        <w:rFonts w:ascii="Wingdings" w:eastAsia="Wingdings" w:hAnsi="Wingdings" w:cs="Wingdings"/>
      </w:rPr>
    </w:lvl>
    <w:lvl w:ilvl="6" w:tplc="B1349ABC">
      <w:numFmt w:val="bullet"/>
      <w:lvlText w:val=""/>
      <w:lvlJc w:val="left"/>
      <w:pPr>
        <w:ind w:left="4320" w:firstLine="0"/>
      </w:pPr>
      <w:rPr>
        <w:rFonts w:ascii="Symbol" w:hAnsi="Symbol"/>
      </w:rPr>
    </w:lvl>
    <w:lvl w:ilvl="7" w:tplc="C34A9A38">
      <w:numFmt w:val="bullet"/>
      <w:lvlText w:val="o"/>
      <w:lvlJc w:val="left"/>
      <w:pPr>
        <w:ind w:left="5040" w:firstLine="0"/>
      </w:pPr>
      <w:rPr>
        <w:rFonts w:ascii="Courier New" w:hAnsi="Courier New" w:cs="Courier New"/>
      </w:rPr>
    </w:lvl>
    <w:lvl w:ilvl="8" w:tplc="E6A00AA4">
      <w:numFmt w:val="bullet"/>
      <w:lvlText w:val=""/>
      <w:lvlJc w:val="left"/>
      <w:pPr>
        <w:ind w:left="5760" w:firstLine="0"/>
      </w:pPr>
      <w:rPr>
        <w:rFonts w:ascii="Wingdings" w:eastAsia="Wingdings" w:hAnsi="Wingdings" w:cs="Wingdings"/>
      </w:rPr>
    </w:lvl>
  </w:abstractNum>
  <w:abstractNum w:abstractNumId="9" w15:restartNumberingAfterBreak="0">
    <w:nsid w:val="0E6457BD"/>
    <w:multiLevelType w:val="singleLevel"/>
    <w:tmpl w:val="83A4B514"/>
    <w:name w:val="Bullet 22"/>
    <w:lvl w:ilvl="0">
      <w:numFmt w:val="bullet"/>
      <w:lvlText w:val=""/>
      <w:lvlJc w:val="left"/>
      <w:pPr>
        <w:ind w:left="0" w:firstLine="0"/>
      </w:pPr>
      <w:rPr>
        <w:rFonts w:ascii="Wingdings" w:eastAsia="Wingdings" w:hAnsi="Wingdings" w:cs="Wingdings"/>
      </w:rPr>
    </w:lvl>
  </w:abstractNum>
  <w:abstractNum w:abstractNumId="10" w15:restartNumberingAfterBreak="0">
    <w:nsid w:val="0ED5349A"/>
    <w:multiLevelType w:val="hybridMultilevel"/>
    <w:tmpl w:val="922C48E0"/>
    <w:lvl w:ilvl="0" w:tplc="1D0003B6">
      <w:numFmt w:val="bullet"/>
      <w:lvlText w:val=""/>
      <w:lvlJc w:val="left"/>
      <w:pPr>
        <w:ind w:left="0" w:firstLine="0"/>
      </w:pPr>
      <w:rPr>
        <w:rFonts w:ascii="Symbol" w:hAnsi="Symbol"/>
      </w:rPr>
    </w:lvl>
    <w:lvl w:ilvl="1" w:tplc="D2189FA6">
      <w:numFmt w:val="bullet"/>
      <w:lvlText w:val="o"/>
      <w:lvlJc w:val="left"/>
      <w:pPr>
        <w:ind w:left="720" w:firstLine="0"/>
      </w:pPr>
      <w:rPr>
        <w:rFonts w:ascii="Courier New" w:hAnsi="Courier New" w:cs="Courier New"/>
      </w:rPr>
    </w:lvl>
    <w:lvl w:ilvl="2" w:tplc="0ADA9F28">
      <w:numFmt w:val="bullet"/>
      <w:lvlText w:val=""/>
      <w:lvlJc w:val="left"/>
      <w:pPr>
        <w:ind w:left="1440" w:firstLine="0"/>
      </w:pPr>
      <w:rPr>
        <w:rFonts w:ascii="Wingdings" w:eastAsia="Wingdings" w:hAnsi="Wingdings" w:cs="Wingdings"/>
      </w:rPr>
    </w:lvl>
    <w:lvl w:ilvl="3" w:tplc="63EE2FF6">
      <w:numFmt w:val="bullet"/>
      <w:lvlText w:val=""/>
      <w:lvlJc w:val="left"/>
      <w:pPr>
        <w:ind w:left="2160" w:firstLine="0"/>
      </w:pPr>
      <w:rPr>
        <w:rFonts w:ascii="Symbol" w:hAnsi="Symbol"/>
      </w:rPr>
    </w:lvl>
    <w:lvl w:ilvl="4" w:tplc="69C2C0F8">
      <w:numFmt w:val="bullet"/>
      <w:lvlText w:val="o"/>
      <w:lvlJc w:val="left"/>
      <w:pPr>
        <w:ind w:left="2880" w:firstLine="0"/>
      </w:pPr>
      <w:rPr>
        <w:rFonts w:ascii="Courier New" w:hAnsi="Courier New" w:cs="Courier New"/>
      </w:rPr>
    </w:lvl>
    <w:lvl w:ilvl="5" w:tplc="9270608A">
      <w:numFmt w:val="bullet"/>
      <w:lvlText w:val=""/>
      <w:lvlJc w:val="left"/>
      <w:pPr>
        <w:ind w:left="3600" w:firstLine="0"/>
      </w:pPr>
      <w:rPr>
        <w:rFonts w:ascii="Wingdings" w:eastAsia="Wingdings" w:hAnsi="Wingdings" w:cs="Wingdings"/>
      </w:rPr>
    </w:lvl>
    <w:lvl w:ilvl="6" w:tplc="09FEC7EA">
      <w:numFmt w:val="bullet"/>
      <w:lvlText w:val=""/>
      <w:lvlJc w:val="left"/>
      <w:pPr>
        <w:ind w:left="4320" w:firstLine="0"/>
      </w:pPr>
      <w:rPr>
        <w:rFonts w:ascii="Symbol" w:hAnsi="Symbol"/>
      </w:rPr>
    </w:lvl>
    <w:lvl w:ilvl="7" w:tplc="E5A0F0C8">
      <w:numFmt w:val="bullet"/>
      <w:lvlText w:val="o"/>
      <w:lvlJc w:val="left"/>
      <w:pPr>
        <w:ind w:left="5040" w:firstLine="0"/>
      </w:pPr>
      <w:rPr>
        <w:rFonts w:ascii="Courier New" w:hAnsi="Courier New" w:cs="Courier New"/>
      </w:rPr>
    </w:lvl>
    <w:lvl w:ilvl="8" w:tplc="D1542C78">
      <w:numFmt w:val="bullet"/>
      <w:lvlText w:val=""/>
      <w:lvlJc w:val="left"/>
      <w:pPr>
        <w:ind w:left="5760" w:firstLine="0"/>
      </w:pPr>
      <w:rPr>
        <w:rFonts w:ascii="Wingdings" w:eastAsia="Wingdings" w:hAnsi="Wingdings" w:cs="Wingdings"/>
      </w:rPr>
    </w:lvl>
  </w:abstractNum>
  <w:abstractNum w:abstractNumId="11" w15:restartNumberingAfterBreak="0">
    <w:nsid w:val="0EDE08CB"/>
    <w:multiLevelType w:val="singleLevel"/>
    <w:tmpl w:val="0ACCA806"/>
    <w:name w:val="Numbered list 1"/>
    <w:lvl w:ilvl="0">
      <w:start w:val="1"/>
      <w:numFmt w:val="decimal"/>
      <w:pStyle w:val="ListNumber5"/>
      <w:lvlText w:val="%1."/>
      <w:lvlJc w:val="left"/>
      <w:pPr>
        <w:ind w:left="1132" w:firstLine="0"/>
      </w:pPr>
    </w:lvl>
  </w:abstractNum>
  <w:abstractNum w:abstractNumId="12" w15:restartNumberingAfterBreak="0">
    <w:nsid w:val="0FD76502"/>
    <w:multiLevelType w:val="hybridMultilevel"/>
    <w:tmpl w:val="A41A05DA"/>
    <w:name w:val="Numbered list 20"/>
    <w:lvl w:ilvl="0" w:tplc="EC10A418">
      <w:numFmt w:val="bullet"/>
      <w:pStyle w:val="SpecBodyTextIndented"/>
      <w:lvlText w:val=""/>
      <w:lvlJc w:val="left"/>
      <w:pPr>
        <w:ind w:left="360" w:firstLine="0"/>
      </w:pPr>
      <w:rPr>
        <w:rFonts w:ascii="Symbol" w:hAnsi="Symbol"/>
      </w:rPr>
    </w:lvl>
    <w:lvl w:ilvl="1" w:tplc="C3D8ABFE">
      <w:numFmt w:val="bullet"/>
      <w:lvlText w:val="o"/>
      <w:lvlJc w:val="left"/>
      <w:pPr>
        <w:ind w:left="1080" w:firstLine="0"/>
      </w:pPr>
      <w:rPr>
        <w:rFonts w:ascii="Courier New" w:hAnsi="Courier New" w:cs="Courier New"/>
      </w:rPr>
    </w:lvl>
    <w:lvl w:ilvl="2" w:tplc="A10A8638">
      <w:numFmt w:val="bullet"/>
      <w:lvlText w:val=""/>
      <w:lvlJc w:val="left"/>
      <w:pPr>
        <w:ind w:left="1800" w:firstLine="0"/>
      </w:pPr>
      <w:rPr>
        <w:rFonts w:ascii="Wingdings" w:eastAsia="Wingdings" w:hAnsi="Wingdings" w:cs="Wingdings"/>
      </w:rPr>
    </w:lvl>
    <w:lvl w:ilvl="3" w:tplc="867847C4">
      <w:numFmt w:val="bullet"/>
      <w:lvlText w:val=""/>
      <w:lvlJc w:val="left"/>
      <w:pPr>
        <w:ind w:left="2520" w:firstLine="0"/>
      </w:pPr>
      <w:rPr>
        <w:rFonts w:ascii="Symbol" w:hAnsi="Symbol"/>
      </w:rPr>
    </w:lvl>
    <w:lvl w:ilvl="4" w:tplc="A11E8242">
      <w:numFmt w:val="bullet"/>
      <w:lvlText w:val="o"/>
      <w:lvlJc w:val="left"/>
      <w:pPr>
        <w:ind w:left="3240" w:firstLine="0"/>
      </w:pPr>
      <w:rPr>
        <w:rFonts w:ascii="Courier New" w:hAnsi="Courier New" w:cs="Courier New"/>
      </w:rPr>
    </w:lvl>
    <w:lvl w:ilvl="5" w:tplc="9CF87B4A">
      <w:numFmt w:val="bullet"/>
      <w:lvlText w:val=""/>
      <w:lvlJc w:val="left"/>
      <w:pPr>
        <w:ind w:left="3960" w:firstLine="0"/>
      </w:pPr>
      <w:rPr>
        <w:rFonts w:ascii="Wingdings" w:eastAsia="Wingdings" w:hAnsi="Wingdings" w:cs="Wingdings"/>
      </w:rPr>
    </w:lvl>
    <w:lvl w:ilvl="6" w:tplc="61D0EEBA">
      <w:numFmt w:val="bullet"/>
      <w:lvlText w:val=""/>
      <w:lvlJc w:val="left"/>
      <w:pPr>
        <w:ind w:left="4680" w:firstLine="0"/>
      </w:pPr>
      <w:rPr>
        <w:rFonts w:ascii="Symbol" w:hAnsi="Symbol"/>
      </w:rPr>
    </w:lvl>
    <w:lvl w:ilvl="7" w:tplc="0D3ADF56">
      <w:numFmt w:val="bullet"/>
      <w:lvlText w:val="o"/>
      <w:lvlJc w:val="left"/>
      <w:pPr>
        <w:ind w:left="5400" w:firstLine="0"/>
      </w:pPr>
      <w:rPr>
        <w:rFonts w:ascii="Courier New" w:hAnsi="Courier New" w:cs="Courier New"/>
      </w:rPr>
    </w:lvl>
    <w:lvl w:ilvl="8" w:tplc="7D267842">
      <w:numFmt w:val="bullet"/>
      <w:lvlText w:val=""/>
      <w:lvlJc w:val="left"/>
      <w:pPr>
        <w:ind w:left="6120" w:firstLine="0"/>
      </w:pPr>
      <w:rPr>
        <w:rFonts w:ascii="Wingdings" w:eastAsia="Wingdings" w:hAnsi="Wingdings" w:cs="Wingdings"/>
      </w:rPr>
    </w:lvl>
  </w:abstractNum>
  <w:abstractNum w:abstractNumId="13" w15:restartNumberingAfterBreak="0">
    <w:nsid w:val="10165C56"/>
    <w:multiLevelType w:val="singleLevel"/>
    <w:tmpl w:val="0CE2AB34"/>
    <w:name w:val="Bullet 46"/>
    <w:lvl w:ilvl="0">
      <w:numFmt w:val="bullet"/>
      <w:lvlText w:val=""/>
      <w:lvlJc w:val="left"/>
      <w:pPr>
        <w:ind w:left="0" w:firstLine="0"/>
      </w:pPr>
      <w:rPr>
        <w:rFonts w:ascii="Symbol" w:hAnsi="Symbol"/>
      </w:rPr>
    </w:lvl>
  </w:abstractNum>
  <w:abstractNum w:abstractNumId="14" w15:restartNumberingAfterBreak="0">
    <w:nsid w:val="1487241E"/>
    <w:multiLevelType w:val="hybridMultilevel"/>
    <w:tmpl w:val="9D044B2A"/>
    <w:lvl w:ilvl="0" w:tplc="89DC5B3E">
      <w:numFmt w:val="bullet"/>
      <w:lvlText w:val=""/>
      <w:lvlJc w:val="left"/>
      <w:pPr>
        <w:ind w:left="360" w:hanging="360"/>
      </w:pPr>
      <w:rPr>
        <w:rFonts w:ascii="Symbol" w:eastAsia="Symbol" w:hAnsi="Symbol" w:cs="Symbol"/>
        <w:b w:val="0"/>
        <w:w w:val="99"/>
        <w:sz w:val="22"/>
        <w:szCs w:val="22"/>
        <w:lang w:val="en-US" w:eastAsia="en-US"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7820EFB"/>
    <w:multiLevelType w:val="hybridMultilevel"/>
    <w:tmpl w:val="BB448F14"/>
    <w:name w:val="Numbered list 36"/>
    <w:lvl w:ilvl="0" w:tplc="5956D23C">
      <w:numFmt w:val="bullet"/>
      <w:lvlText w:val=""/>
      <w:lvlJc w:val="left"/>
      <w:pPr>
        <w:ind w:left="0" w:firstLine="0"/>
      </w:pPr>
      <w:rPr>
        <w:rFonts w:ascii="Symbol" w:hAnsi="Symbol"/>
      </w:rPr>
    </w:lvl>
    <w:lvl w:ilvl="1" w:tplc="007A860A">
      <w:numFmt w:val="bullet"/>
      <w:lvlText w:val="o"/>
      <w:lvlJc w:val="left"/>
      <w:pPr>
        <w:ind w:left="720" w:firstLine="0"/>
      </w:pPr>
      <w:rPr>
        <w:rFonts w:ascii="Courier New" w:hAnsi="Courier New" w:cs="Courier New"/>
      </w:rPr>
    </w:lvl>
    <w:lvl w:ilvl="2" w:tplc="9FA04CFE">
      <w:numFmt w:val="bullet"/>
      <w:lvlText w:val=""/>
      <w:lvlJc w:val="left"/>
      <w:pPr>
        <w:ind w:left="1440" w:firstLine="0"/>
      </w:pPr>
      <w:rPr>
        <w:rFonts w:ascii="Wingdings" w:eastAsia="Wingdings" w:hAnsi="Wingdings" w:cs="Wingdings"/>
      </w:rPr>
    </w:lvl>
    <w:lvl w:ilvl="3" w:tplc="0C28B5F8">
      <w:numFmt w:val="bullet"/>
      <w:lvlText w:val=""/>
      <w:lvlJc w:val="left"/>
      <w:pPr>
        <w:ind w:left="2160" w:firstLine="0"/>
      </w:pPr>
      <w:rPr>
        <w:rFonts w:ascii="Symbol" w:hAnsi="Symbol"/>
      </w:rPr>
    </w:lvl>
    <w:lvl w:ilvl="4" w:tplc="830023DE">
      <w:numFmt w:val="bullet"/>
      <w:lvlText w:val="o"/>
      <w:lvlJc w:val="left"/>
      <w:pPr>
        <w:ind w:left="2880" w:firstLine="0"/>
      </w:pPr>
      <w:rPr>
        <w:rFonts w:ascii="Courier New" w:hAnsi="Courier New" w:cs="Courier New"/>
      </w:rPr>
    </w:lvl>
    <w:lvl w:ilvl="5" w:tplc="6F2A3A2E">
      <w:numFmt w:val="bullet"/>
      <w:lvlText w:val=""/>
      <w:lvlJc w:val="left"/>
      <w:pPr>
        <w:ind w:left="3600" w:firstLine="0"/>
      </w:pPr>
      <w:rPr>
        <w:rFonts w:ascii="Wingdings" w:eastAsia="Wingdings" w:hAnsi="Wingdings" w:cs="Wingdings"/>
      </w:rPr>
    </w:lvl>
    <w:lvl w:ilvl="6" w:tplc="71B6CF7C">
      <w:numFmt w:val="bullet"/>
      <w:lvlText w:val=""/>
      <w:lvlJc w:val="left"/>
      <w:pPr>
        <w:ind w:left="4320" w:firstLine="0"/>
      </w:pPr>
      <w:rPr>
        <w:rFonts w:ascii="Symbol" w:hAnsi="Symbol"/>
      </w:rPr>
    </w:lvl>
    <w:lvl w:ilvl="7" w:tplc="3FB21546">
      <w:numFmt w:val="bullet"/>
      <w:lvlText w:val="o"/>
      <w:lvlJc w:val="left"/>
      <w:pPr>
        <w:ind w:left="5040" w:firstLine="0"/>
      </w:pPr>
      <w:rPr>
        <w:rFonts w:ascii="Courier New" w:hAnsi="Courier New" w:cs="Courier New"/>
      </w:rPr>
    </w:lvl>
    <w:lvl w:ilvl="8" w:tplc="95A099A8">
      <w:numFmt w:val="bullet"/>
      <w:lvlText w:val=""/>
      <w:lvlJc w:val="left"/>
      <w:pPr>
        <w:ind w:left="5760" w:firstLine="0"/>
      </w:pPr>
      <w:rPr>
        <w:rFonts w:ascii="Wingdings" w:eastAsia="Wingdings" w:hAnsi="Wingdings" w:cs="Wingdings"/>
      </w:rPr>
    </w:lvl>
  </w:abstractNum>
  <w:abstractNum w:abstractNumId="16" w15:restartNumberingAfterBreak="0">
    <w:nsid w:val="1C342144"/>
    <w:multiLevelType w:val="hybridMultilevel"/>
    <w:tmpl w:val="D1B6E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D4464BB"/>
    <w:multiLevelType w:val="hybridMultilevel"/>
    <w:tmpl w:val="283ABECA"/>
    <w:name w:val="Numbered list 37"/>
    <w:lvl w:ilvl="0" w:tplc="89DC5B3E">
      <w:numFmt w:val="bullet"/>
      <w:lvlText w:val=""/>
      <w:lvlJc w:val="left"/>
      <w:pPr>
        <w:ind w:left="0" w:firstLine="0"/>
      </w:pPr>
      <w:rPr>
        <w:rFonts w:ascii="Symbol" w:eastAsia="Symbol" w:hAnsi="Symbol" w:cs="Symbol"/>
        <w:b w:val="0"/>
        <w:color w:val="3C2D78"/>
        <w:w w:val="99"/>
        <w:sz w:val="22"/>
        <w:szCs w:val="22"/>
        <w:lang w:val="en-US" w:eastAsia="en-US" w:bidi="ar-SA"/>
      </w:rPr>
    </w:lvl>
    <w:lvl w:ilvl="1" w:tplc="6BB0D424">
      <w:numFmt w:val="bullet"/>
      <w:lvlText w:val="o"/>
      <w:lvlJc w:val="left"/>
      <w:pPr>
        <w:ind w:left="720" w:firstLine="0"/>
      </w:pPr>
      <w:rPr>
        <w:rFonts w:ascii="Courier New" w:hAnsi="Courier New" w:cs="Courier New"/>
      </w:rPr>
    </w:lvl>
    <w:lvl w:ilvl="2" w:tplc="17B25972">
      <w:numFmt w:val="bullet"/>
      <w:lvlText w:val=""/>
      <w:lvlJc w:val="left"/>
      <w:pPr>
        <w:ind w:left="1440" w:firstLine="0"/>
      </w:pPr>
      <w:rPr>
        <w:rFonts w:ascii="Wingdings" w:eastAsia="Wingdings" w:hAnsi="Wingdings" w:cs="Wingdings"/>
      </w:rPr>
    </w:lvl>
    <w:lvl w:ilvl="3" w:tplc="C0121800">
      <w:numFmt w:val="bullet"/>
      <w:lvlText w:val=""/>
      <w:lvlJc w:val="left"/>
      <w:pPr>
        <w:ind w:left="2160" w:firstLine="0"/>
      </w:pPr>
      <w:rPr>
        <w:rFonts w:ascii="Symbol" w:hAnsi="Symbol"/>
      </w:rPr>
    </w:lvl>
    <w:lvl w:ilvl="4" w:tplc="FC7E1340">
      <w:numFmt w:val="bullet"/>
      <w:lvlText w:val="o"/>
      <w:lvlJc w:val="left"/>
      <w:pPr>
        <w:ind w:left="2880" w:firstLine="0"/>
      </w:pPr>
      <w:rPr>
        <w:rFonts w:ascii="Courier New" w:hAnsi="Courier New" w:cs="Courier New"/>
      </w:rPr>
    </w:lvl>
    <w:lvl w:ilvl="5" w:tplc="FD263F16">
      <w:numFmt w:val="bullet"/>
      <w:lvlText w:val=""/>
      <w:lvlJc w:val="left"/>
      <w:pPr>
        <w:ind w:left="3600" w:firstLine="0"/>
      </w:pPr>
      <w:rPr>
        <w:rFonts w:ascii="Wingdings" w:eastAsia="Wingdings" w:hAnsi="Wingdings" w:cs="Wingdings"/>
      </w:rPr>
    </w:lvl>
    <w:lvl w:ilvl="6" w:tplc="B6660C28">
      <w:numFmt w:val="bullet"/>
      <w:lvlText w:val=""/>
      <w:lvlJc w:val="left"/>
      <w:pPr>
        <w:ind w:left="4320" w:firstLine="0"/>
      </w:pPr>
      <w:rPr>
        <w:rFonts w:ascii="Symbol" w:hAnsi="Symbol"/>
      </w:rPr>
    </w:lvl>
    <w:lvl w:ilvl="7" w:tplc="9EA25498">
      <w:numFmt w:val="bullet"/>
      <w:lvlText w:val="o"/>
      <w:lvlJc w:val="left"/>
      <w:pPr>
        <w:ind w:left="5040" w:firstLine="0"/>
      </w:pPr>
      <w:rPr>
        <w:rFonts w:ascii="Courier New" w:hAnsi="Courier New" w:cs="Courier New"/>
      </w:rPr>
    </w:lvl>
    <w:lvl w:ilvl="8" w:tplc="E6CA9980">
      <w:numFmt w:val="bullet"/>
      <w:lvlText w:val=""/>
      <w:lvlJc w:val="left"/>
      <w:pPr>
        <w:ind w:left="5760" w:firstLine="0"/>
      </w:pPr>
      <w:rPr>
        <w:rFonts w:ascii="Wingdings" w:eastAsia="Wingdings" w:hAnsi="Wingdings" w:cs="Wingdings"/>
      </w:rPr>
    </w:lvl>
  </w:abstractNum>
  <w:abstractNum w:abstractNumId="18" w15:restartNumberingAfterBreak="0">
    <w:nsid w:val="1D6C00B9"/>
    <w:multiLevelType w:val="hybridMultilevel"/>
    <w:tmpl w:val="C75E1EC0"/>
    <w:name w:val="Numbered list 25"/>
    <w:lvl w:ilvl="0" w:tplc="FD66EE6A">
      <w:numFmt w:val="bullet"/>
      <w:lvlText w:val=""/>
      <w:lvlJc w:val="left"/>
      <w:pPr>
        <w:ind w:left="0" w:firstLine="0"/>
      </w:pPr>
      <w:rPr>
        <w:rFonts w:ascii="Symbol" w:hAnsi="Symbol"/>
      </w:rPr>
    </w:lvl>
    <w:lvl w:ilvl="1" w:tplc="E39EA502">
      <w:numFmt w:val="bullet"/>
      <w:lvlText w:val="o"/>
      <w:lvlJc w:val="left"/>
      <w:pPr>
        <w:ind w:left="720" w:firstLine="0"/>
      </w:pPr>
      <w:rPr>
        <w:rFonts w:ascii="Courier New" w:hAnsi="Courier New" w:cs="Courier New"/>
      </w:rPr>
    </w:lvl>
    <w:lvl w:ilvl="2" w:tplc="DDD82374">
      <w:numFmt w:val="bullet"/>
      <w:lvlText w:val=""/>
      <w:lvlJc w:val="left"/>
      <w:pPr>
        <w:ind w:left="1440" w:firstLine="0"/>
      </w:pPr>
      <w:rPr>
        <w:rFonts w:ascii="Wingdings" w:eastAsia="Wingdings" w:hAnsi="Wingdings" w:cs="Wingdings"/>
      </w:rPr>
    </w:lvl>
    <w:lvl w:ilvl="3" w:tplc="650E3764">
      <w:numFmt w:val="bullet"/>
      <w:lvlText w:val=""/>
      <w:lvlJc w:val="left"/>
      <w:pPr>
        <w:ind w:left="2160" w:firstLine="0"/>
      </w:pPr>
      <w:rPr>
        <w:rFonts w:ascii="Symbol" w:hAnsi="Symbol"/>
      </w:rPr>
    </w:lvl>
    <w:lvl w:ilvl="4" w:tplc="71DC9FF0">
      <w:numFmt w:val="bullet"/>
      <w:lvlText w:val="o"/>
      <w:lvlJc w:val="left"/>
      <w:pPr>
        <w:ind w:left="2880" w:firstLine="0"/>
      </w:pPr>
      <w:rPr>
        <w:rFonts w:ascii="Courier New" w:hAnsi="Courier New" w:cs="Courier New"/>
      </w:rPr>
    </w:lvl>
    <w:lvl w:ilvl="5" w:tplc="6B02B20C">
      <w:numFmt w:val="bullet"/>
      <w:lvlText w:val=""/>
      <w:lvlJc w:val="left"/>
      <w:pPr>
        <w:ind w:left="3600" w:firstLine="0"/>
      </w:pPr>
      <w:rPr>
        <w:rFonts w:ascii="Wingdings" w:eastAsia="Wingdings" w:hAnsi="Wingdings" w:cs="Wingdings"/>
      </w:rPr>
    </w:lvl>
    <w:lvl w:ilvl="6" w:tplc="EF7E47B2">
      <w:numFmt w:val="bullet"/>
      <w:lvlText w:val=""/>
      <w:lvlJc w:val="left"/>
      <w:pPr>
        <w:ind w:left="4320" w:firstLine="0"/>
      </w:pPr>
      <w:rPr>
        <w:rFonts w:ascii="Symbol" w:hAnsi="Symbol"/>
      </w:rPr>
    </w:lvl>
    <w:lvl w:ilvl="7" w:tplc="0C8224D2">
      <w:numFmt w:val="bullet"/>
      <w:lvlText w:val="o"/>
      <w:lvlJc w:val="left"/>
      <w:pPr>
        <w:ind w:left="5040" w:firstLine="0"/>
      </w:pPr>
      <w:rPr>
        <w:rFonts w:ascii="Courier New" w:hAnsi="Courier New" w:cs="Courier New"/>
      </w:rPr>
    </w:lvl>
    <w:lvl w:ilvl="8" w:tplc="E4144F56">
      <w:numFmt w:val="bullet"/>
      <w:lvlText w:val=""/>
      <w:lvlJc w:val="left"/>
      <w:pPr>
        <w:ind w:left="5760" w:firstLine="0"/>
      </w:pPr>
      <w:rPr>
        <w:rFonts w:ascii="Wingdings" w:eastAsia="Wingdings" w:hAnsi="Wingdings" w:cs="Wingdings"/>
      </w:rPr>
    </w:lvl>
  </w:abstractNum>
  <w:abstractNum w:abstractNumId="19" w15:restartNumberingAfterBreak="0">
    <w:nsid w:val="1DFB60A1"/>
    <w:multiLevelType w:val="hybridMultilevel"/>
    <w:tmpl w:val="BCAEF7BC"/>
    <w:name w:val="Numbered list 23"/>
    <w:lvl w:ilvl="0" w:tplc="7F6E00AE">
      <w:numFmt w:val="bullet"/>
      <w:lvlText w:val=""/>
      <w:lvlJc w:val="left"/>
      <w:pPr>
        <w:ind w:left="0" w:firstLine="0"/>
      </w:pPr>
      <w:rPr>
        <w:rFonts w:ascii="Symbol" w:hAnsi="Symbol"/>
      </w:rPr>
    </w:lvl>
    <w:lvl w:ilvl="1" w:tplc="80583DC2">
      <w:numFmt w:val="bullet"/>
      <w:lvlText w:val="o"/>
      <w:lvlJc w:val="left"/>
      <w:pPr>
        <w:ind w:left="720" w:firstLine="0"/>
      </w:pPr>
      <w:rPr>
        <w:rFonts w:ascii="Courier New" w:hAnsi="Courier New" w:cs="Courier New"/>
      </w:rPr>
    </w:lvl>
    <w:lvl w:ilvl="2" w:tplc="8CC036B2">
      <w:numFmt w:val="bullet"/>
      <w:lvlText w:val=""/>
      <w:lvlJc w:val="left"/>
      <w:pPr>
        <w:ind w:left="1440" w:firstLine="0"/>
      </w:pPr>
      <w:rPr>
        <w:rFonts w:ascii="Wingdings" w:eastAsia="Wingdings" w:hAnsi="Wingdings" w:cs="Wingdings"/>
      </w:rPr>
    </w:lvl>
    <w:lvl w:ilvl="3" w:tplc="C166EEAC">
      <w:numFmt w:val="bullet"/>
      <w:lvlText w:val=""/>
      <w:lvlJc w:val="left"/>
      <w:pPr>
        <w:ind w:left="2160" w:firstLine="0"/>
      </w:pPr>
      <w:rPr>
        <w:rFonts w:ascii="Symbol" w:hAnsi="Symbol"/>
      </w:rPr>
    </w:lvl>
    <w:lvl w:ilvl="4" w:tplc="F6B4216A">
      <w:numFmt w:val="bullet"/>
      <w:lvlText w:val="o"/>
      <w:lvlJc w:val="left"/>
      <w:pPr>
        <w:ind w:left="2880" w:firstLine="0"/>
      </w:pPr>
      <w:rPr>
        <w:rFonts w:ascii="Courier New" w:hAnsi="Courier New" w:cs="Courier New"/>
      </w:rPr>
    </w:lvl>
    <w:lvl w:ilvl="5" w:tplc="57142836">
      <w:numFmt w:val="bullet"/>
      <w:lvlText w:val=""/>
      <w:lvlJc w:val="left"/>
      <w:pPr>
        <w:ind w:left="3600" w:firstLine="0"/>
      </w:pPr>
      <w:rPr>
        <w:rFonts w:ascii="Wingdings" w:eastAsia="Wingdings" w:hAnsi="Wingdings" w:cs="Wingdings"/>
      </w:rPr>
    </w:lvl>
    <w:lvl w:ilvl="6" w:tplc="EC6C7876">
      <w:numFmt w:val="bullet"/>
      <w:lvlText w:val=""/>
      <w:lvlJc w:val="left"/>
      <w:pPr>
        <w:ind w:left="4320" w:firstLine="0"/>
      </w:pPr>
      <w:rPr>
        <w:rFonts w:ascii="Symbol" w:hAnsi="Symbol"/>
      </w:rPr>
    </w:lvl>
    <w:lvl w:ilvl="7" w:tplc="D5FE0250">
      <w:numFmt w:val="bullet"/>
      <w:lvlText w:val="o"/>
      <w:lvlJc w:val="left"/>
      <w:pPr>
        <w:ind w:left="5040" w:firstLine="0"/>
      </w:pPr>
      <w:rPr>
        <w:rFonts w:ascii="Courier New" w:hAnsi="Courier New" w:cs="Courier New"/>
      </w:rPr>
    </w:lvl>
    <w:lvl w:ilvl="8" w:tplc="2E6ADCCE">
      <w:numFmt w:val="bullet"/>
      <w:lvlText w:val=""/>
      <w:lvlJc w:val="left"/>
      <w:pPr>
        <w:ind w:left="5760" w:firstLine="0"/>
      </w:pPr>
      <w:rPr>
        <w:rFonts w:ascii="Wingdings" w:eastAsia="Wingdings" w:hAnsi="Wingdings" w:cs="Wingdings"/>
      </w:rPr>
    </w:lvl>
  </w:abstractNum>
  <w:abstractNum w:abstractNumId="20" w15:restartNumberingAfterBreak="0">
    <w:nsid w:val="22E27AE0"/>
    <w:multiLevelType w:val="hybridMultilevel"/>
    <w:tmpl w:val="5952F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2FD6E18"/>
    <w:multiLevelType w:val="singleLevel"/>
    <w:tmpl w:val="ACE2F78A"/>
    <w:name w:val="Bullet 45"/>
    <w:lvl w:ilvl="0">
      <w:numFmt w:val="bullet"/>
      <w:lvlText w:val=""/>
      <w:lvlJc w:val="left"/>
      <w:pPr>
        <w:ind w:left="0" w:firstLine="0"/>
      </w:pPr>
      <w:rPr>
        <w:rFonts w:ascii="Wingdings" w:eastAsia="Wingdings" w:hAnsi="Wingdings" w:cs="Wingdings"/>
      </w:rPr>
    </w:lvl>
  </w:abstractNum>
  <w:abstractNum w:abstractNumId="22" w15:restartNumberingAfterBreak="0">
    <w:nsid w:val="23214F8E"/>
    <w:multiLevelType w:val="hybridMultilevel"/>
    <w:tmpl w:val="8312BB5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4EE73EA"/>
    <w:multiLevelType w:val="hybridMultilevel"/>
    <w:tmpl w:val="48B245AC"/>
    <w:lvl w:ilvl="0" w:tplc="08090003">
      <w:start w:val="1"/>
      <w:numFmt w:val="bullet"/>
      <w:lvlText w:val="o"/>
      <w:lvlJc w:val="left"/>
      <w:pPr>
        <w:ind w:left="107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A53A51"/>
    <w:multiLevelType w:val="hybridMultilevel"/>
    <w:tmpl w:val="88023352"/>
    <w:name w:val="Numbered list 14"/>
    <w:lvl w:ilvl="0" w:tplc="921EEEF6">
      <w:numFmt w:val="bullet"/>
      <w:lvlText w:val=""/>
      <w:lvlJc w:val="left"/>
      <w:pPr>
        <w:ind w:left="0" w:firstLine="0"/>
      </w:pPr>
      <w:rPr>
        <w:rFonts w:ascii="Symbol" w:hAnsi="Symbol"/>
      </w:rPr>
    </w:lvl>
    <w:lvl w:ilvl="1" w:tplc="1ADA9322">
      <w:numFmt w:val="bullet"/>
      <w:lvlText w:val="o"/>
      <w:lvlJc w:val="left"/>
      <w:pPr>
        <w:ind w:left="720" w:firstLine="0"/>
      </w:pPr>
      <w:rPr>
        <w:rFonts w:ascii="Courier New" w:hAnsi="Courier New" w:cs="Courier New"/>
      </w:rPr>
    </w:lvl>
    <w:lvl w:ilvl="2" w:tplc="E5CC65F4">
      <w:numFmt w:val="bullet"/>
      <w:lvlText w:val=""/>
      <w:lvlJc w:val="left"/>
      <w:pPr>
        <w:ind w:left="1440" w:firstLine="0"/>
      </w:pPr>
      <w:rPr>
        <w:rFonts w:ascii="Wingdings" w:eastAsia="Wingdings" w:hAnsi="Wingdings" w:cs="Wingdings"/>
      </w:rPr>
    </w:lvl>
    <w:lvl w:ilvl="3" w:tplc="DDF8F0E4">
      <w:numFmt w:val="bullet"/>
      <w:lvlText w:val=""/>
      <w:lvlJc w:val="left"/>
      <w:pPr>
        <w:ind w:left="2160" w:firstLine="0"/>
      </w:pPr>
      <w:rPr>
        <w:rFonts w:ascii="Symbol" w:hAnsi="Symbol"/>
      </w:rPr>
    </w:lvl>
    <w:lvl w:ilvl="4" w:tplc="0BC6F562">
      <w:numFmt w:val="bullet"/>
      <w:lvlText w:val="o"/>
      <w:lvlJc w:val="left"/>
      <w:pPr>
        <w:ind w:left="2880" w:firstLine="0"/>
      </w:pPr>
      <w:rPr>
        <w:rFonts w:ascii="Courier New" w:hAnsi="Courier New" w:cs="Courier New"/>
      </w:rPr>
    </w:lvl>
    <w:lvl w:ilvl="5" w:tplc="61D241BA">
      <w:numFmt w:val="bullet"/>
      <w:lvlText w:val=""/>
      <w:lvlJc w:val="left"/>
      <w:pPr>
        <w:ind w:left="3600" w:firstLine="0"/>
      </w:pPr>
      <w:rPr>
        <w:rFonts w:ascii="Wingdings" w:eastAsia="Wingdings" w:hAnsi="Wingdings" w:cs="Wingdings"/>
      </w:rPr>
    </w:lvl>
    <w:lvl w:ilvl="6" w:tplc="F2CE5AAE">
      <w:numFmt w:val="bullet"/>
      <w:lvlText w:val=""/>
      <w:lvlJc w:val="left"/>
      <w:pPr>
        <w:ind w:left="4320" w:firstLine="0"/>
      </w:pPr>
      <w:rPr>
        <w:rFonts w:ascii="Symbol" w:hAnsi="Symbol"/>
      </w:rPr>
    </w:lvl>
    <w:lvl w:ilvl="7" w:tplc="2006C9A6">
      <w:numFmt w:val="bullet"/>
      <w:lvlText w:val="o"/>
      <w:lvlJc w:val="left"/>
      <w:pPr>
        <w:ind w:left="5040" w:firstLine="0"/>
      </w:pPr>
      <w:rPr>
        <w:rFonts w:ascii="Courier New" w:hAnsi="Courier New" w:cs="Courier New"/>
      </w:rPr>
    </w:lvl>
    <w:lvl w:ilvl="8" w:tplc="7090E55C">
      <w:numFmt w:val="bullet"/>
      <w:lvlText w:val=""/>
      <w:lvlJc w:val="left"/>
      <w:pPr>
        <w:ind w:left="5760" w:firstLine="0"/>
      </w:pPr>
      <w:rPr>
        <w:rFonts w:ascii="Wingdings" w:eastAsia="Wingdings" w:hAnsi="Wingdings" w:cs="Wingdings"/>
      </w:rPr>
    </w:lvl>
  </w:abstractNum>
  <w:abstractNum w:abstractNumId="25" w15:restartNumberingAfterBreak="0">
    <w:nsid w:val="26E608EE"/>
    <w:multiLevelType w:val="hybridMultilevel"/>
    <w:tmpl w:val="A80C6E9C"/>
    <w:lvl w:ilvl="0" w:tplc="6CC2C48E">
      <w:numFmt w:val="bullet"/>
      <w:lvlText w:val="o"/>
      <w:lvlJc w:val="left"/>
      <w:pPr>
        <w:ind w:left="360" w:hanging="360"/>
      </w:pPr>
      <w:rPr>
        <w:rFonts w:ascii="Courier New" w:hAnsi="Courier New" w:cs="Courier New"/>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7273DD5"/>
    <w:multiLevelType w:val="hybridMultilevel"/>
    <w:tmpl w:val="A1AA66C6"/>
    <w:name w:val="Numbered list 27"/>
    <w:lvl w:ilvl="0" w:tplc="1C1249DE">
      <w:numFmt w:val="bullet"/>
      <w:lvlText w:val=""/>
      <w:lvlJc w:val="left"/>
      <w:pPr>
        <w:ind w:left="360" w:firstLine="0"/>
      </w:pPr>
      <w:rPr>
        <w:rFonts w:ascii="Symbol" w:hAnsi="Symbol"/>
        <w:color w:val="3C2D78"/>
      </w:rPr>
    </w:lvl>
    <w:lvl w:ilvl="1" w:tplc="4AEC8FF8">
      <w:numFmt w:val="bullet"/>
      <w:lvlText w:val="o"/>
      <w:lvlJc w:val="left"/>
      <w:pPr>
        <w:ind w:left="1080" w:firstLine="0"/>
      </w:pPr>
      <w:rPr>
        <w:rFonts w:ascii="Courier New" w:hAnsi="Courier New" w:cs="Courier New"/>
      </w:rPr>
    </w:lvl>
    <w:lvl w:ilvl="2" w:tplc="B2EEF46A">
      <w:numFmt w:val="bullet"/>
      <w:lvlText w:val=""/>
      <w:lvlJc w:val="left"/>
      <w:pPr>
        <w:ind w:left="1800" w:firstLine="0"/>
      </w:pPr>
      <w:rPr>
        <w:rFonts w:ascii="Wingdings" w:eastAsia="Wingdings" w:hAnsi="Wingdings" w:cs="Wingdings"/>
      </w:rPr>
    </w:lvl>
    <w:lvl w:ilvl="3" w:tplc="26DC3C3E">
      <w:numFmt w:val="bullet"/>
      <w:lvlText w:val=""/>
      <w:lvlJc w:val="left"/>
      <w:pPr>
        <w:ind w:left="2520" w:firstLine="0"/>
      </w:pPr>
      <w:rPr>
        <w:rFonts w:ascii="Symbol" w:hAnsi="Symbol"/>
      </w:rPr>
    </w:lvl>
    <w:lvl w:ilvl="4" w:tplc="904C42A0">
      <w:numFmt w:val="bullet"/>
      <w:lvlText w:val="o"/>
      <w:lvlJc w:val="left"/>
      <w:pPr>
        <w:ind w:left="3240" w:firstLine="0"/>
      </w:pPr>
      <w:rPr>
        <w:rFonts w:ascii="Courier New" w:hAnsi="Courier New" w:cs="Courier New"/>
      </w:rPr>
    </w:lvl>
    <w:lvl w:ilvl="5" w:tplc="4A285736">
      <w:numFmt w:val="bullet"/>
      <w:lvlText w:val=""/>
      <w:lvlJc w:val="left"/>
      <w:pPr>
        <w:ind w:left="3960" w:firstLine="0"/>
      </w:pPr>
      <w:rPr>
        <w:rFonts w:ascii="Wingdings" w:eastAsia="Wingdings" w:hAnsi="Wingdings" w:cs="Wingdings"/>
      </w:rPr>
    </w:lvl>
    <w:lvl w:ilvl="6" w:tplc="4058E48A">
      <w:numFmt w:val="bullet"/>
      <w:lvlText w:val=""/>
      <w:lvlJc w:val="left"/>
      <w:pPr>
        <w:ind w:left="4680" w:firstLine="0"/>
      </w:pPr>
      <w:rPr>
        <w:rFonts w:ascii="Symbol" w:hAnsi="Symbol"/>
      </w:rPr>
    </w:lvl>
    <w:lvl w:ilvl="7" w:tplc="1D6E5060">
      <w:numFmt w:val="bullet"/>
      <w:lvlText w:val="o"/>
      <w:lvlJc w:val="left"/>
      <w:pPr>
        <w:ind w:left="5400" w:firstLine="0"/>
      </w:pPr>
      <w:rPr>
        <w:rFonts w:ascii="Courier New" w:hAnsi="Courier New" w:cs="Courier New"/>
      </w:rPr>
    </w:lvl>
    <w:lvl w:ilvl="8" w:tplc="F1362556">
      <w:numFmt w:val="bullet"/>
      <w:lvlText w:val=""/>
      <w:lvlJc w:val="left"/>
      <w:pPr>
        <w:ind w:left="6120" w:firstLine="0"/>
      </w:pPr>
      <w:rPr>
        <w:rFonts w:ascii="Wingdings" w:eastAsia="Wingdings" w:hAnsi="Wingdings" w:cs="Wingdings"/>
      </w:rPr>
    </w:lvl>
  </w:abstractNum>
  <w:abstractNum w:abstractNumId="27" w15:restartNumberingAfterBreak="0">
    <w:nsid w:val="28C13F9E"/>
    <w:multiLevelType w:val="hybridMultilevel"/>
    <w:tmpl w:val="A630EBDE"/>
    <w:name w:val="Numbered list 38"/>
    <w:lvl w:ilvl="0" w:tplc="4DE8575E">
      <w:numFmt w:val="bullet"/>
      <w:lvlText w:val="o"/>
      <w:lvlJc w:val="left"/>
      <w:pPr>
        <w:ind w:left="471" w:firstLine="0"/>
      </w:pPr>
      <w:rPr>
        <w:rFonts w:ascii="Courier New" w:hAnsi="Courier New" w:cs="Courier New"/>
        <w:b w:val="0"/>
        <w:color w:val="3C2D78"/>
        <w:w w:val="100"/>
        <w:sz w:val="24"/>
        <w:szCs w:val="24"/>
        <w:lang w:val="en-US" w:eastAsia="en-US" w:bidi="ar-SA"/>
      </w:rPr>
    </w:lvl>
    <w:lvl w:ilvl="1" w:tplc="48567280">
      <w:numFmt w:val="bullet"/>
      <w:lvlText w:val="•"/>
      <w:lvlJc w:val="left"/>
      <w:pPr>
        <w:ind w:left="756" w:firstLine="0"/>
      </w:pPr>
      <w:rPr>
        <w:lang w:val="en-US" w:eastAsia="en-US" w:bidi="ar-SA"/>
      </w:rPr>
    </w:lvl>
    <w:lvl w:ilvl="2" w:tplc="0366CCD2">
      <w:numFmt w:val="bullet"/>
      <w:lvlText w:val="•"/>
      <w:lvlJc w:val="left"/>
      <w:pPr>
        <w:ind w:left="1032" w:firstLine="0"/>
      </w:pPr>
      <w:rPr>
        <w:lang w:val="en-US" w:eastAsia="en-US" w:bidi="ar-SA"/>
      </w:rPr>
    </w:lvl>
    <w:lvl w:ilvl="3" w:tplc="15B62722">
      <w:numFmt w:val="bullet"/>
      <w:lvlText w:val="•"/>
      <w:lvlJc w:val="left"/>
      <w:pPr>
        <w:ind w:left="1308" w:firstLine="0"/>
      </w:pPr>
      <w:rPr>
        <w:lang w:val="en-US" w:eastAsia="en-US" w:bidi="ar-SA"/>
      </w:rPr>
    </w:lvl>
    <w:lvl w:ilvl="4" w:tplc="B5948C36">
      <w:numFmt w:val="bullet"/>
      <w:lvlText w:val="•"/>
      <w:lvlJc w:val="left"/>
      <w:pPr>
        <w:ind w:left="1584" w:firstLine="0"/>
      </w:pPr>
      <w:rPr>
        <w:lang w:val="en-US" w:eastAsia="en-US" w:bidi="ar-SA"/>
      </w:rPr>
    </w:lvl>
    <w:lvl w:ilvl="5" w:tplc="9EF210B6">
      <w:numFmt w:val="bullet"/>
      <w:lvlText w:val="•"/>
      <w:lvlJc w:val="left"/>
      <w:pPr>
        <w:ind w:left="1860" w:firstLine="0"/>
      </w:pPr>
      <w:rPr>
        <w:lang w:val="en-US" w:eastAsia="en-US" w:bidi="ar-SA"/>
      </w:rPr>
    </w:lvl>
    <w:lvl w:ilvl="6" w:tplc="5C26A0AA">
      <w:numFmt w:val="bullet"/>
      <w:lvlText w:val="•"/>
      <w:lvlJc w:val="left"/>
      <w:pPr>
        <w:ind w:left="2136" w:firstLine="0"/>
      </w:pPr>
      <w:rPr>
        <w:lang w:val="en-US" w:eastAsia="en-US" w:bidi="ar-SA"/>
      </w:rPr>
    </w:lvl>
    <w:lvl w:ilvl="7" w:tplc="493267A0">
      <w:numFmt w:val="bullet"/>
      <w:lvlText w:val="•"/>
      <w:lvlJc w:val="left"/>
      <w:pPr>
        <w:ind w:left="2412" w:firstLine="0"/>
      </w:pPr>
      <w:rPr>
        <w:lang w:val="en-US" w:eastAsia="en-US" w:bidi="ar-SA"/>
      </w:rPr>
    </w:lvl>
    <w:lvl w:ilvl="8" w:tplc="DF3EEF24">
      <w:numFmt w:val="bullet"/>
      <w:lvlText w:val="•"/>
      <w:lvlJc w:val="left"/>
      <w:pPr>
        <w:ind w:left="2688" w:firstLine="0"/>
      </w:pPr>
      <w:rPr>
        <w:lang w:val="en-US" w:eastAsia="en-US" w:bidi="ar-SA"/>
      </w:rPr>
    </w:lvl>
  </w:abstractNum>
  <w:abstractNum w:abstractNumId="28" w15:restartNumberingAfterBreak="0">
    <w:nsid w:val="2A024975"/>
    <w:multiLevelType w:val="singleLevel"/>
    <w:tmpl w:val="B5E8137A"/>
    <w:name w:val="Numbered list 5"/>
    <w:lvl w:ilvl="0">
      <w:numFmt w:val="bullet"/>
      <w:pStyle w:val="ListBullet5"/>
      <w:lvlText w:val=""/>
      <w:lvlJc w:val="left"/>
      <w:pPr>
        <w:ind w:left="1132" w:firstLine="0"/>
      </w:pPr>
      <w:rPr>
        <w:rFonts w:ascii="Symbol" w:hAnsi="Symbol"/>
      </w:rPr>
    </w:lvl>
  </w:abstractNum>
  <w:abstractNum w:abstractNumId="29" w15:restartNumberingAfterBreak="0">
    <w:nsid w:val="2A900A8A"/>
    <w:multiLevelType w:val="singleLevel"/>
    <w:tmpl w:val="89DC5B3E"/>
    <w:lvl w:ilvl="0">
      <w:numFmt w:val="bullet"/>
      <w:lvlText w:val=""/>
      <w:lvlJc w:val="left"/>
      <w:pPr>
        <w:ind w:left="360" w:hanging="360"/>
      </w:pPr>
      <w:rPr>
        <w:rFonts w:ascii="Symbol" w:eastAsia="Symbol" w:hAnsi="Symbol" w:cs="Symbol" w:hint="default"/>
        <w:b w:val="0"/>
        <w:w w:val="99"/>
        <w:sz w:val="22"/>
        <w:szCs w:val="22"/>
        <w:lang w:val="en-US" w:eastAsia="en-US" w:bidi="ar-SA"/>
      </w:rPr>
    </w:lvl>
  </w:abstractNum>
  <w:abstractNum w:abstractNumId="30" w15:restartNumberingAfterBreak="0">
    <w:nsid w:val="2BF51FBD"/>
    <w:multiLevelType w:val="singleLevel"/>
    <w:tmpl w:val="81309D00"/>
    <w:name w:val="Numbered list 3"/>
    <w:lvl w:ilvl="0">
      <w:start w:val="1"/>
      <w:numFmt w:val="decimal"/>
      <w:pStyle w:val="ListNumber3"/>
      <w:lvlText w:val="%1."/>
      <w:lvlJc w:val="left"/>
      <w:pPr>
        <w:ind w:left="566" w:firstLine="0"/>
      </w:pPr>
    </w:lvl>
  </w:abstractNum>
  <w:abstractNum w:abstractNumId="31" w15:restartNumberingAfterBreak="0">
    <w:nsid w:val="2C671DB6"/>
    <w:multiLevelType w:val="hybridMultilevel"/>
    <w:tmpl w:val="0B2A99DA"/>
    <w:name w:val="Numbered list 13"/>
    <w:lvl w:ilvl="0" w:tplc="B0285F34">
      <w:numFmt w:val="bullet"/>
      <w:lvlText w:val=""/>
      <w:lvlJc w:val="left"/>
      <w:pPr>
        <w:ind w:left="360" w:firstLine="0"/>
      </w:pPr>
      <w:rPr>
        <w:rFonts w:ascii="Symbol" w:hAnsi="Symbol"/>
        <w:color w:val="3C2D78"/>
      </w:rPr>
    </w:lvl>
    <w:lvl w:ilvl="1" w:tplc="D660AB2E">
      <w:numFmt w:val="bullet"/>
      <w:lvlText w:val="o"/>
      <w:lvlJc w:val="left"/>
      <w:pPr>
        <w:ind w:left="1080" w:firstLine="0"/>
      </w:pPr>
      <w:rPr>
        <w:rFonts w:ascii="Courier New" w:hAnsi="Courier New" w:cs="Courier New"/>
      </w:rPr>
    </w:lvl>
    <w:lvl w:ilvl="2" w:tplc="A13881A0">
      <w:numFmt w:val="bullet"/>
      <w:lvlText w:val=""/>
      <w:lvlJc w:val="left"/>
      <w:pPr>
        <w:ind w:left="1800" w:firstLine="0"/>
      </w:pPr>
      <w:rPr>
        <w:rFonts w:ascii="Wingdings" w:eastAsia="Wingdings" w:hAnsi="Wingdings" w:cs="Wingdings"/>
      </w:rPr>
    </w:lvl>
    <w:lvl w:ilvl="3" w:tplc="56206D6A">
      <w:numFmt w:val="bullet"/>
      <w:lvlText w:val=""/>
      <w:lvlJc w:val="left"/>
      <w:pPr>
        <w:ind w:left="2520" w:firstLine="0"/>
      </w:pPr>
      <w:rPr>
        <w:rFonts w:ascii="Symbol" w:hAnsi="Symbol"/>
      </w:rPr>
    </w:lvl>
    <w:lvl w:ilvl="4" w:tplc="03E838F6">
      <w:numFmt w:val="bullet"/>
      <w:lvlText w:val="o"/>
      <w:lvlJc w:val="left"/>
      <w:pPr>
        <w:ind w:left="3240" w:firstLine="0"/>
      </w:pPr>
      <w:rPr>
        <w:rFonts w:ascii="Courier New" w:hAnsi="Courier New" w:cs="Courier New"/>
      </w:rPr>
    </w:lvl>
    <w:lvl w:ilvl="5" w:tplc="9890422C">
      <w:numFmt w:val="bullet"/>
      <w:lvlText w:val=""/>
      <w:lvlJc w:val="left"/>
      <w:pPr>
        <w:ind w:left="3960" w:firstLine="0"/>
      </w:pPr>
      <w:rPr>
        <w:rFonts w:ascii="Wingdings" w:eastAsia="Wingdings" w:hAnsi="Wingdings" w:cs="Wingdings"/>
      </w:rPr>
    </w:lvl>
    <w:lvl w:ilvl="6" w:tplc="1A70906E">
      <w:numFmt w:val="bullet"/>
      <w:lvlText w:val=""/>
      <w:lvlJc w:val="left"/>
      <w:pPr>
        <w:ind w:left="4680" w:firstLine="0"/>
      </w:pPr>
      <w:rPr>
        <w:rFonts w:ascii="Symbol" w:hAnsi="Symbol"/>
      </w:rPr>
    </w:lvl>
    <w:lvl w:ilvl="7" w:tplc="668224C2">
      <w:numFmt w:val="bullet"/>
      <w:lvlText w:val="o"/>
      <w:lvlJc w:val="left"/>
      <w:pPr>
        <w:ind w:left="5400" w:firstLine="0"/>
      </w:pPr>
      <w:rPr>
        <w:rFonts w:ascii="Courier New" w:hAnsi="Courier New" w:cs="Courier New"/>
      </w:rPr>
    </w:lvl>
    <w:lvl w:ilvl="8" w:tplc="AFC23360">
      <w:numFmt w:val="bullet"/>
      <w:lvlText w:val=""/>
      <w:lvlJc w:val="left"/>
      <w:pPr>
        <w:ind w:left="6120" w:firstLine="0"/>
      </w:pPr>
      <w:rPr>
        <w:rFonts w:ascii="Wingdings" w:eastAsia="Wingdings" w:hAnsi="Wingdings" w:cs="Wingdings"/>
      </w:rPr>
    </w:lvl>
  </w:abstractNum>
  <w:abstractNum w:abstractNumId="32" w15:restartNumberingAfterBreak="0">
    <w:nsid w:val="2F104184"/>
    <w:multiLevelType w:val="hybridMultilevel"/>
    <w:tmpl w:val="E5B60562"/>
    <w:lvl w:ilvl="0" w:tplc="08090001">
      <w:start w:val="1"/>
      <w:numFmt w:val="bullet"/>
      <w:lvlText w:val=""/>
      <w:lvlJc w:val="left"/>
      <w:pPr>
        <w:ind w:left="360" w:hanging="360"/>
      </w:pPr>
      <w:rPr>
        <w:rFonts w:ascii="Symbol" w:hAnsi="Symbol" w:hint="default"/>
      </w:rPr>
    </w:lvl>
    <w:lvl w:ilvl="1" w:tplc="0428EEEA">
      <w:start w:val="1"/>
      <w:numFmt w:val="bullet"/>
      <w:lvlText w:val=""/>
      <w:lvlJc w:val="left"/>
      <w:pPr>
        <w:ind w:left="36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FBF640C"/>
    <w:multiLevelType w:val="hybridMultilevel"/>
    <w:tmpl w:val="BB30C116"/>
    <w:lvl w:ilvl="0" w:tplc="08090003">
      <w:start w:val="1"/>
      <w:numFmt w:val="bullet"/>
      <w:lvlText w:val="o"/>
      <w:lvlJc w:val="left"/>
      <w:pPr>
        <w:ind w:left="926" w:hanging="360"/>
      </w:pPr>
      <w:rPr>
        <w:rFonts w:ascii="Courier New" w:hAnsi="Courier New" w:cs="Courier New"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4" w15:restartNumberingAfterBreak="0">
    <w:nsid w:val="308C2BB9"/>
    <w:multiLevelType w:val="hybridMultilevel"/>
    <w:tmpl w:val="101C584C"/>
    <w:lvl w:ilvl="0" w:tplc="89DC5B3E">
      <w:numFmt w:val="bullet"/>
      <w:lvlText w:val=""/>
      <w:lvlJc w:val="left"/>
      <w:pPr>
        <w:ind w:left="360" w:hanging="360"/>
      </w:pPr>
      <w:rPr>
        <w:rFonts w:ascii="Symbol" w:eastAsia="Symbol" w:hAnsi="Symbol" w:cs="Symbol"/>
        <w:b w:val="0"/>
        <w:w w:val="99"/>
        <w:sz w:val="22"/>
        <w:szCs w:val="22"/>
        <w:lang w:val="en-US" w:eastAsia="en-US"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19719C1"/>
    <w:multiLevelType w:val="hybridMultilevel"/>
    <w:tmpl w:val="8716D016"/>
    <w:name w:val="Numbered list 24"/>
    <w:lvl w:ilvl="0" w:tplc="6FD6EEC8">
      <w:numFmt w:val="bullet"/>
      <w:lvlText w:val=""/>
      <w:lvlJc w:val="left"/>
      <w:pPr>
        <w:ind w:left="360" w:firstLine="0"/>
      </w:pPr>
      <w:rPr>
        <w:rFonts w:ascii="Symbol" w:hAnsi="Symbol"/>
        <w:color w:val="3C2D78"/>
      </w:rPr>
    </w:lvl>
    <w:lvl w:ilvl="1" w:tplc="FB94F7D2">
      <w:numFmt w:val="bullet"/>
      <w:lvlText w:val="o"/>
      <w:lvlJc w:val="left"/>
      <w:pPr>
        <w:ind w:left="1080" w:firstLine="0"/>
      </w:pPr>
      <w:rPr>
        <w:rFonts w:ascii="Courier New" w:hAnsi="Courier New" w:cs="Courier New"/>
      </w:rPr>
    </w:lvl>
    <w:lvl w:ilvl="2" w:tplc="EE2A8294">
      <w:numFmt w:val="bullet"/>
      <w:lvlText w:val=""/>
      <w:lvlJc w:val="left"/>
      <w:pPr>
        <w:ind w:left="1800" w:firstLine="0"/>
      </w:pPr>
      <w:rPr>
        <w:rFonts w:ascii="Wingdings" w:eastAsia="Wingdings" w:hAnsi="Wingdings" w:cs="Wingdings"/>
      </w:rPr>
    </w:lvl>
    <w:lvl w:ilvl="3" w:tplc="F9389B2E">
      <w:numFmt w:val="bullet"/>
      <w:lvlText w:val=""/>
      <w:lvlJc w:val="left"/>
      <w:pPr>
        <w:ind w:left="2520" w:firstLine="0"/>
      </w:pPr>
      <w:rPr>
        <w:rFonts w:ascii="Symbol" w:hAnsi="Symbol"/>
      </w:rPr>
    </w:lvl>
    <w:lvl w:ilvl="4" w:tplc="D5AE29A2">
      <w:numFmt w:val="bullet"/>
      <w:lvlText w:val="o"/>
      <w:lvlJc w:val="left"/>
      <w:pPr>
        <w:ind w:left="3240" w:firstLine="0"/>
      </w:pPr>
      <w:rPr>
        <w:rFonts w:ascii="Courier New" w:hAnsi="Courier New" w:cs="Courier New"/>
      </w:rPr>
    </w:lvl>
    <w:lvl w:ilvl="5" w:tplc="830ABBD8">
      <w:numFmt w:val="bullet"/>
      <w:lvlText w:val=""/>
      <w:lvlJc w:val="left"/>
      <w:pPr>
        <w:ind w:left="3960" w:firstLine="0"/>
      </w:pPr>
      <w:rPr>
        <w:rFonts w:ascii="Wingdings" w:eastAsia="Wingdings" w:hAnsi="Wingdings" w:cs="Wingdings"/>
      </w:rPr>
    </w:lvl>
    <w:lvl w:ilvl="6" w:tplc="F86AA3FC">
      <w:numFmt w:val="bullet"/>
      <w:lvlText w:val=""/>
      <w:lvlJc w:val="left"/>
      <w:pPr>
        <w:ind w:left="4680" w:firstLine="0"/>
      </w:pPr>
      <w:rPr>
        <w:rFonts w:ascii="Symbol" w:hAnsi="Symbol"/>
      </w:rPr>
    </w:lvl>
    <w:lvl w:ilvl="7" w:tplc="6C9890D0">
      <w:numFmt w:val="bullet"/>
      <w:lvlText w:val="o"/>
      <w:lvlJc w:val="left"/>
      <w:pPr>
        <w:ind w:left="5400" w:firstLine="0"/>
      </w:pPr>
      <w:rPr>
        <w:rFonts w:ascii="Courier New" w:hAnsi="Courier New" w:cs="Courier New"/>
      </w:rPr>
    </w:lvl>
    <w:lvl w:ilvl="8" w:tplc="DE5ABD5E">
      <w:numFmt w:val="bullet"/>
      <w:lvlText w:val=""/>
      <w:lvlJc w:val="left"/>
      <w:pPr>
        <w:ind w:left="6120" w:firstLine="0"/>
      </w:pPr>
      <w:rPr>
        <w:rFonts w:ascii="Wingdings" w:eastAsia="Wingdings" w:hAnsi="Wingdings" w:cs="Wingdings"/>
      </w:rPr>
    </w:lvl>
  </w:abstractNum>
  <w:abstractNum w:abstractNumId="36" w15:restartNumberingAfterBreak="0">
    <w:nsid w:val="33E75773"/>
    <w:multiLevelType w:val="hybridMultilevel"/>
    <w:tmpl w:val="37DE89BE"/>
    <w:name w:val="Numbered list 12"/>
    <w:lvl w:ilvl="0" w:tplc="B04E57DA">
      <w:numFmt w:val="bullet"/>
      <w:pStyle w:val="TableCellBulletList"/>
      <w:lvlText w:val=""/>
      <w:lvlJc w:val="left"/>
      <w:pPr>
        <w:ind w:left="360" w:firstLine="0"/>
      </w:pPr>
      <w:rPr>
        <w:rFonts w:ascii="Symbol" w:hAnsi="Symbol"/>
      </w:rPr>
    </w:lvl>
    <w:lvl w:ilvl="1" w:tplc="DB027AEA">
      <w:numFmt w:val="bullet"/>
      <w:lvlText w:val="o"/>
      <w:lvlJc w:val="left"/>
      <w:pPr>
        <w:ind w:left="1080" w:firstLine="0"/>
      </w:pPr>
      <w:rPr>
        <w:rFonts w:ascii="Courier New" w:hAnsi="Courier New" w:cs="Courier New"/>
      </w:rPr>
    </w:lvl>
    <w:lvl w:ilvl="2" w:tplc="C9A4145E">
      <w:numFmt w:val="bullet"/>
      <w:lvlText w:val=""/>
      <w:lvlJc w:val="left"/>
      <w:pPr>
        <w:ind w:left="1800" w:firstLine="0"/>
      </w:pPr>
      <w:rPr>
        <w:rFonts w:ascii="Wingdings" w:eastAsia="Wingdings" w:hAnsi="Wingdings" w:cs="Wingdings"/>
      </w:rPr>
    </w:lvl>
    <w:lvl w:ilvl="3" w:tplc="AFE09F60">
      <w:numFmt w:val="bullet"/>
      <w:lvlText w:val=""/>
      <w:lvlJc w:val="left"/>
      <w:pPr>
        <w:ind w:left="2520" w:firstLine="0"/>
      </w:pPr>
      <w:rPr>
        <w:rFonts w:ascii="Symbol" w:hAnsi="Symbol"/>
      </w:rPr>
    </w:lvl>
    <w:lvl w:ilvl="4" w:tplc="BAA03998">
      <w:numFmt w:val="bullet"/>
      <w:lvlText w:val="o"/>
      <w:lvlJc w:val="left"/>
      <w:pPr>
        <w:ind w:left="3240" w:firstLine="0"/>
      </w:pPr>
      <w:rPr>
        <w:rFonts w:ascii="Courier New" w:hAnsi="Courier New" w:cs="Courier New"/>
      </w:rPr>
    </w:lvl>
    <w:lvl w:ilvl="5" w:tplc="C510800E">
      <w:numFmt w:val="bullet"/>
      <w:lvlText w:val=""/>
      <w:lvlJc w:val="left"/>
      <w:pPr>
        <w:ind w:left="3960" w:firstLine="0"/>
      </w:pPr>
      <w:rPr>
        <w:rFonts w:ascii="Wingdings" w:eastAsia="Wingdings" w:hAnsi="Wingdings" w:cs="Wingdings"/>
      </w:rPr>
    </w:lvl>
    <w:lvl w:ilvl="6" w:tplc="FBA81430">
      <w:numFmt w:val="bullet"/>
      <w:lvlText w:val=""/>
      <w:lvlJc w:val="left"/>
      <w:pPr>
        <w:ind w:left="4680" w:firstLine="0"/>
      </w:pPr>
      <w:rPr>
        <w:rFonts w:ascii="Symbol" w:hAnsi="Symbol"/>
      </w:rPr>
    </w:lvl>
    <w:lvl w:ilvl="7" w:tplc="D76828A0">
      <w:numFmt w:val="bullet"/>
      <w:lvlText w:val="o"/>
      <w:lvlJc w:val="left"/>
      <w:pPr>
        <w:ind w:left="5400" w:firstLine="0"/>
      </w:pPr>
      <w:rPr>
        <w:rFonts w:ascii="Courier New" w:hAnsi="Courier New" w:cs="Courier New"/>
      </w:rPr>
    </w:lvl>
    <w:lvl w:ilvl="8" w:tplc="EBA26872">
      <w:numFmt w:val="bullet"/>
      <w:lvlText w:val=""/>
      <w:lvlJc w:val="left"/>
      <w:pPr>
        <w:ind w:left="6120" w:firstLine="0"/>
      </w:pPr>
      <w:rPr>
        <w:rFonts w:ascii="Wingdings" w:eastAsia="Wingdings" w:hAnsi="Wingdings" w:cs="Wingdings"/>
      </w:rPr>
    </w:lvl>
  </w:abstractNum>
  <w:abstractNum w:abstractNumId="37" w15:restartNumberingAfterBreak="0">
    <w:nsid w:val="35D86EBA"/>
    <w:multiLevelType w:val="hybridMultilevel"/>
    <w:tmpl w:val="1EDC5EA8"/>
    <w:lvl w:ilvl="0" w:tplc="CCF203F8">
      <w:numFmt w:val="bullet"/>
      <w:lvlText w:val=""/>
      <w:lvlJc w:val="left"/>
      <w:pPr>
        <w:ind w:left="0" w:firstLine="0"/>
      </w:pPr>
      <w:rPr>
        <w:rFonts w:ascii="Symbol" w:hAnsi="Symbol"/>
        <w:color w:val="3C2D78"/>
      </w:rPr>
    </w:lvl>
    <w:lvl w:ilvl="1" w:tplc="5E0C5338">
      <w:numFmt w:val="bullet"/>
      <w:lvlText w:val="o"/>
      <w:lvlJc w:val="left"/>
      <w:pPr>
        <w:ind w:left="720" w:firstLine="0"/>
      </w:pPr>
      <w:rPr>
        <w:rFonts w:ascii="Courier New" w:hAnsi="Courier New" w:cs="Courier New"/>
      </w:rPr>
    </w:lvl>
    <w:lvl w:ilvl="2" w:tplc="F7168C66">
      <w:numFmt w:val="bullet"/>
      <w:lvlText w:val=""/>
      <w:lvlJc w:val="left"/>
      <w:pPr>
        <w:ind w:left="1440" w:firstLine="0"/>
      </w:pPr>
      <w:rPr>
        <w:rFonts w:ascii="Wingdings" w:eastAsia="Wingdings" w:hAnsi="Wingdings" w:cs="Wingdings"/>
      </w:rPr>
    </w:lvl>
    <w:lvl w:ilvl="3" w:tplc="96388824">
      <w:numFmt w:val="bullet"/>
      <w:lvlText w:val=""/>
      <w:lvlJc w:val="left"/>
      <w:pPr>
        <w:ind w:left="2160" w:firstLine="0"/>
      </w:pPr>
      <w:rPr>
        <w:rFonts w:ascii="Symbol" w:hAnsi="Symbol"/>
      </w:rPr>
    </w:lvl>
    <w:lvl w:ilvl="4" w:tplc="42841F06">
      <w:numFmt w:val="bullet"/>
      <w:lvlText w:val="o"/>
      <w:lvlJc w:val="left"/>
      <w:pPr>
        <w:ind w:left="2880" w:firstLine="0"/>
      </w:pPr>
      <w:rPr>
        <w:rFonts w:ascii="Courier New" w:hAnsi="Courier New" w:cs="Courier New"/>
      </w:rPr>
    </w:lvl>
    <w:lvl w:ilvl="5" w:tplc="B310F668">
      <w:numFmt w:val="bullet"/>
      <w:lvlText w:val=""/>
      <w:lvlJc w:val="left"/>
      <w:pPr>
        <w:ind w:left="3600" w:firstLine="0"/>
      </w:pPr>
      <w:rPr>
        <w:rFonts w:ascii="Wingdings" w:eastAsia="Wingdings" w:hAnsi="Wingdings" w:cs="Wingdings"/>
      </w:rPr>
    </w:lvl>
    <w:lvl w:ilvl="6" w:tplc="BC78C8BE">
      <w:numFmt w:val="bullet"/>
      <w:lvlText w:val=""/>
      <w:lvlJc w:val="left"/>
      <w:pPr>
        <w:ind w:left="4320" w:firstLine="0"/>
      </w:pPr>
      <w:rPr>
        <w:rFonts w:ascii="Symbol" w:hAnsi="Symbol"/>
      </w:rPr>
    </w:lvl>
    <w:lvl w:ilvl="7" w:tplc="CFEE5F12">
      <w:numFmt w:val="bullet"/>
      <w:lvlText w:val="o"/>
      <w:lvlJc w:val="left"/>
      <w:pPr>
        <w:ind w:left="5040" w:firstLine="0"/>
      </w:pPr>
      <w:rPr>
        <w:rFonts w:ascii="Courier New" w:hAnsi="Courier New" w:cs="Courier New"/>
      </w:rPr>
    </w:lvl>
    <w:lvl w:ilvl="8" w:tplc="8FFADD58">
      <w:numFmt w:val="bullet"/>
      <w:lvlText w:val=""/>
      <w:lvlJc w:val="left"/>
      <w:pPr>
        <w:ind w:left="5760" w:firstLine="0"/>
      </w:pPr>
      <w:rPr>
        <w:rFonts w:ascii="Wingdings" w:eastAsia="Wingdings" w:hAnsi="Wingdings" w:cs="Wingdings"/>
      </w:rPr>
    </w:lvl>
  </w:abstractNum>
  <w:abstractNum w:abstractNumId="38" w15:restartNumberingAfterBreak="0">
    <w:nsid w:val="3A0F22F1"/>
    <w:multiLevelType w:val="hybridMultilevel"/>
    <w:tmpl w:val="C5D8A6B0"/>
    <w:lvl w:ilvl="0" w:tplc="08090003">
      <w:start w:val="1"/>
      <w:numFmt w:val="bullet"/>
      <w:lvlText w:val="o"/>
      <w:lvlJc w:val="left"/>
      <w:pPr>
        <w:ind w:left="1070" w:hanging="360"/>
      </w:pPr>
      <w:rPr>
        <w:rFonts w:ascii="Courier New" w:hAnsi="Courier New" w:cs="Courier New" w:hint="default"/>
        <w:color w:val="3C2D78"/>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9" w15:restartNumberingAfterBreak="0">
    <w:nsid w:val="3F4D1EFC"/>
    <w:multiLevelType w:val="hybridMultilevel"/>
    <w:tmpl w:val="BC18631C"/>
    <w:name w:val="Numbered list 32"/>
    <w:lvl w:ilvl="0" w:tplc="B5BCA29A">
      <w:numFmt w:val="bullet"/>
      <w:lvlText w:val=""/>
      <w:lvlJc w:val="left"/>
      <w:pPr>
        <w:ind w:left="0" w:firstLine="0"/>
      </w:pPr>
      <w:rPr>
        <w:rFonts w:ascii="Symbol" w:hAnsi="Symbol"/>
      </w:rPr>
    </w:lvl>
    <w:lvl w:ilvl="1" w:tplc="69F2D94A">
      <w:numFmt w:val="bullet"/>
      <w:lvlText w:val="o"/>
      <w:lvlJc w:val="left"/>
      <w:pPr>
        <w:ind w:left="720" w:firstLine="0"/>
      </w:pPr>
      <w:rPr>
        <w:rFonts w:ascii="Courier New" w:hAnsi="Courier New" w:cs="Courier New"/>
      </w:rPr>
    </w:lvl>
    <w:lvl w:ilvl="2" w:tplc="87625130">
      <w:numFmt w:val="bullet"/>
      <w:lvlText w:val=""/>
      <w:lvlJc w:val="left"/>
      <w:pPr>
        <w:ind w:left="1440" w:firstLine="0"/>
      </w:pPr>
      <w:rPr>
        <w:rFonts w:ascii="Wingdings" w:eastAsia="Wingdings" w:hAnsi="Wingdings" w:cs="Wingdings"/>
      </w:rPr>
    </w:lvl>
    <w:lvl w:ilvl="3" w:tplc="2136786E">
      <w:numFmt w:val="bullet"/>
      <w:lvlText w:val=""/>
      <w:lvlJc w:val="left"/>
      <w:pPr>
        <w:ind w:left="2160" w:firstLine="0"/>
      </w:pPr>
      <w:rPr>
        <w:rFonts w:ascii="Symbol" w:hAnsi="Symbol"/>
      </w:rPr>
    </w:lvl>
    <w:lvl w:ilvl="4" w:tplc="99F4D01E">
      <w:numFmt w:val="bullet"/>
      <w:lvlText w:val="o"/>
      <w:lvlJc w:val="left"/>
      <w:pPr>
        <w:ind w:left="2880" w:firstLine="0"/>
      </w:pPr>
      <w:rPr>
        <w:rFonts w:ascii="Courier New" w:hAnsi="Courier New" w:cs="Courier New"/>
      </w:rPr>
    </w:lvl>
    <w:lvl w:ilvl="5" w:tplc="98C0AAF4">
      <w:numFmt w:val="bullet"/>
      <w:lvlText w:val=""/>
      <w:lvlJc w:val="left"/>
      <w:pPr>
        <w:ind w:left="3600" w:firstLine="0"/>
      </w:pPr>
      <w:rPr>
        <w:rFonts w:ascii="Wingdings" w:eastAsia="Wingdings" w:hAnsi="Wingdings" w:cs="Wingdings"/>
      </w:rPr>
    </w:lvl>
    <w:lvl w:ilvl="6" w:tplc="E018BCAC">
      <w:numFmt w:val="bullet"/>
      <w:lvlText w:val=""/>
      <w:lvlJc w:val="left"/>
      <w:pPr>
        <w:ind w:left="4320" w:firstLine="0"/>
      </w:pPr>
      <w:rPr>
        <w:rFonts w:ascii="Symbol" w:hAnsi="Symbol"/>
      </w:rPr>
    </w:lvl>
    <w:lvl w:ilvl="7" w:tplc="CA780A2C">
      <w:numFmt w:val="bullet"/>
      <w:lvlText w:val="o"/>
      <w:lvlJc w:val="left"/>
      <w:pPr>
        <w:ind w:left="5040" w:firstLine="0"/>
      </w:pPr>
      <w:rPr>
        <w:rFonts w:ascii="Courier New" w:hAnsi="Courier New" w:cs="Courier New"/>
      </w:rPr>
    </w:lvl>
    <w:lvl w:ilvl="8" w:tplc="9866F948">
      <w:numFmt w:val="bullet"/>
      <w:lvlText w:val=""/>
      <w:lvlJc w:val="left"/>
      <w:pPr>
        <w:ind w:left="5760" w:firstLine="0"/>
      </w:pPr>
      <w:rPr>
        <w:rFonts w:ascii="Wingdings" w:eastAsia="Wingdings" w:hAnsi="Wingdings" w:cs="Wingdings"/>
      </w:rPr>
    </w:lvl>
  </w:abstractNum>
  <w:abstractNum w:abstractNumId="40" w15:restartNumberingAfterBreak="0">
    <w:nsid w:val="3FB82C9B"/>
    <w:multiLevelType w:val="hybridMultilevel"/>
    <w:tmpl w:val="3102A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3490EAB"/>
    <w:multiLevelType w:val="hybridMultilevel"/>
    <w:tmpl w:val="C0EEF03C"/>
    <w:lvl w:ilvl="0" w:tplc="DAB83D46">
      <w:numFmt w:val="bullet"/>
      <w:lvlText w:val=""/>
      <w:lvlJc w:val="left"/>
      <w:pPr>
        <w:ind w:left="0" w:firstLine="0"/>
      </w:pPr>
      <w:rPr>
        <w:rFonts w:ascii="Symbol" w:hAnsi="Symbol"/>
        <w:color w:val="3C2D78"/>
      </w:rPr>
    </w:lvl>
    <w:lvl w:ilvl="1" w:tplc="3938A220">
      <w:numFmt w:val="bullet"/>
      <w:lvlText w:val="o"/>
      <w:lvlJc w:val="left"/>
      <w:pPr>
        <w:ind w:left="720" w:firstLine="0"/>
      </w:pPr>
      <w:rPr>
        <w:rFonts w:ascii="Courier New" w:hAnsi="Courier New" w:cs="Courier New"/>
      </w:rPr>
    </w:lvl>
    <w:lvl w:ilvl="2" w:tplc="3F0875DA">
      <w:numFmt w:val="bullet"/>
      <w:lvlText w:val=""/>
      <w:lvlJc w:val="left"/>
      <w:pPr>
        <w:ind w:left="1440" w:firstLine="0"/>
      </w:pPr>
      <w:rPr>
        <w:rFonts w:ascii="Wingdings" w:eastAsia="Wingdings" w:hAnsi="Wingdings" w:cs="Wingdings"/>
      </w:rPr>
    </w:lvl>
    <w:lvl w:ilvl="3" w:tplc="B2760250">
      <w:numFmt w:val="bullet"/>
      <w:lvlText w:val=""/>
      <w:lvlJc w:val="left"/>
      <w:pPr>
        <w:ind w:left="2160" w:firstLine="0"/>
      </w:pPr>
      <w:rPr>
        <w:rFonts w:ascii="Symbol" w:hAnsi="Symbol"/>
      </w:rPr>
    </w:lvl>
    <w:lvl w:ilvl="4" w:tplc="2CDA009C">
      <w:numFmt w:val="bullet"/>
      <w:lvlText w:val="o"/>
      <w:lvlJc w:val="left"/>
      <w:pPr>
        <w:ind w:left="2880" w:firstLine="0"/>
      </w:pPr>
      <w:rPr>
        <w:rFonts w:ascii="Courier New" w:hAnsi="Courier New" w:cs="Courier New"/>
      </w:rPr>
    </w:lvl>
    <w:lvl w:ilvl="5" w:tplc="BD7CBA32">
      <w:numFmt w:val="bullet"/>
      <w:lvlText w:val=""/>
      <w:lvlJc w:val="left"/>
      <w:pPr>
        <w:ind w:left="3600" w:firstLine="0"/>
      </w:pPr>
      <w:rPr>
        <w:rFonts w:ascii="Wingdings" w:eastAsia="Wingdings" w:hAnsi="Wingdings" w:cs="Wingdings"/>
      </w:rPr>
    </w:lvl>
    <w:lvl w:ilvl="6" w:tplc="83143CB4">
      <w:numFmt w:val="bullet"/>
      <w:lvlText w:val=""/>
      <w:lvlJc w:val="left"/>
      <w:pPr>
        <w:ind w:left="4320" w:firstLine="0"/>
      </w:pPr>
      <w:rPr>
        <w:rFonts w:ascii="Symbol" w:hAnsi="Symbol"/>
      </w:rPr>
    </w:lvl>
    <w:lvl w:ilvl="7" w:tplc="39E0D29C">
      <w:numFmt w:val="bullet"/>
      <w:lvlText w:val="o"/>
      <w:lvlJc w:val="left"/>
      <w:pPr>
        <w:ind w:left="5040" w:firstLine="0"/>
      </w:pPr>
      <w:rPr>
        <w:rFonts w:ascii="Courier New" w:hAnsi="Courier New" w:cs="Courier New"/>
      </w:rPr>
    </w:lvl>
    <w:lvl w:ilvl="8" w:tplc="3EF257EE">
      <w:numFmt w:val="bullet"/>
      <w:lvlText w:val=""/>
      <w:lvlJc w:val="left"/>
      <w:pPr>
        <w:ind w:left="5760" w:firstLine="0"/>
      </w:pPr>
      <w:rPr>
        <w:rFonts w:ascii="Wingdings" w:eastAsia="Wingdings" w:hAnsi="Wingdings" w:cs="Wingdings"/>
      </w:rPr>
    </w:lvl>
  </w:abstractNum>
  <w:abstractNum w:abstractNumId="42" w15:restartNumberingAfterBreak="0">
    <w:nsid w:val="43FA15F6"/>
    <w:multiLevelType w:val="hybridMultilevel"/>
    <w:tmpl w:val="67F0D228"/>
    <w:name w:val="Numbered list 11"/>
    <w:lvl w:ilvl="0" w:tplc="BF86F718">
      <w:numFmt w:val="bullet"/>
      <w:lvlText w:val=""/>
      <w:lvlJc w:val="left"/>
      <w:pPr>
        <w:ind w:left="0" w:firstLine="0"/>
      </w:pPr>
      <w:rPr>
        <w:rFonts w:ascii="Symbol" w:hAnsi="Symbol"/>
      </w:rPr>
    </w:lvl>
    <w:lvl w:ilvl="1" w:tplc="0DE21266">
      <w:numFmt w:val="bullet"/>
      <w:lvlText w:val="o"/>
      <w:lvlJc w:val="left"/>
      <w:pPr>
        <w:ind w:left="720" w:firstLine="0"/>
      </w:pPr>
      <w:rPr>
        <w:rFonts w:ascii="Courier New" w:hAnsi="Courier New" w:cs="Courier New"/>
      </w:rPr>
    </w:lvl>
    <w:lvl w:ilvl="2" w:tplc="2C38A486">
      <w:numFmt w:val="bullet"/>
      <w:lvlText w:val=""/>
      <w:lvlJc w:val="left"/>
      <w:pPr>
        <w:ind w:left="1440" w:firstLine="0"/>
      </w:pPr>
      <w:rPr>
        <w:rFonts w:ascii="Wingdings" w:eastAsia="Wingdings" w:hAnsi="Wingdings" w:cs="Wingdings"/>
      </w:rPr>
    </w:lvl>
    <w:lvl w:ilvl="3" w:tplc="3752AB08">
      <w:numFmt w:val="bullet"/>
      <w:lvlText w:val=""/>
      <w:lvlJc w:val="left"/>
      <w:pPr>
        <w:ind w:left="2160" w:firstLine="0"/>
      </w:pPr>
      <w:rPr>
        <w:rFonts w:ascii="Symbol" w:hAnsi="Symbol"/>
      </w:rPr>
    </w:lvl>
    <w:lvl w:ilvl="4" w:tplc="BDB41788">
      <w:numFmt w:val="bullet"/>
      <w:lvlText w:val="o"/>
      <w:lvlJc w:val="left"/>
      <w:pPr>
        <w:ind w:left="2880" w:firstLine="0"/>
      </w:pPr>
      <w:rPr>
        <w:rFonts w:ascii="Courier New" w:hAnsi="Courier New" w:cs="Courier New"/>
      </w:rPr>
    </w:lvl>
    <w:lvl w:ilvl="5" w:tplc="435C7BF2">
      <w:numFmt w:val="bullet"/>
      <w:lvlText w:val=""/>
      <w:lvlJc w:val="left"/>
      <w:pPr>
        <w:ind w:left="3600" w:firstLine="0"/>
      </w:pPr>
      <w:rPr>
        <w:rFonts w:ascii="Wingdings" w:eastAsia="Wingdings" w:hAnsi="Wingdings" w:cs="Wingdings"/>
      </w:rPr>
    </w:lvl>
    <w:lvl w:ilvl="6" w:tplc="67F48C38">
      <w:numFmt w:val="bullet"/>
      <w:lvlText w:val=""/>
      <w:lvlJc w:val="left"/>
      <w:pPr>
        <w:ind w:left="4320" w:firstLine="0"/>
      </w:pPr>
      <w:rPr>
        <w:rFonts w:ascii="Symbol" w:hAnsi="Symbol"/>
      </w:rPr>
    </w:lvl>
    <w:lvl w:ilvl="7" w:tplc="C99E47A2">
      <w:numFmt w:val="bullet"/>
      <w:lvlText w:val="o"/>
      <w:lvlJc w:val="left"/>
      <w:pPr>
        <w:ind w:left="5040" w:firstLine="0"/>
      </w:pPr>
      <w:rPr>
        <w:rFonts w:ascii="Courier New" w:hAnsi="Courier New" w:cs="Courier New"/>
      </w:rPr>
    </w:lvl>
    <w:lvl w:ilvl="8" w:tplc="66C4C7B8">
      <w:numFmt w:val="bullet"/>
      <w:lvlText w:val=""/>
      <w:lvlJc w:val="left"/>
      <w:pPr>
        <w:ind w:left="5760" w:firstLine="0"/>
      </w:pPr>
      <w:rPr>
        <w:rFonts w:ascii="Wingdings" w:eastAsia="Wingdings" w:hAnsi="Wingdings" w:cs="Wingdings"/>
      </w:rPr>
    </w:lvl>
  </w:abstractNum>
  <w:abstractNum w:abstractNumId="43" w15:restartNumberingAfterBreak="0">
    <w:nsid w:val="4553402B"/>
    <w:multiLevelType w:val="hybridMultilevel"/>
    <w:tmpl w:val="D2A0F3D8"/>
    <w:name w:val="Numbered list 35"/>
    <w:lvl w:ilvl="0" w:tplc="289E9680">
      <w:numFmt w:val="bullet"/>
      <w:lvlText w:val="o"/>
      <w:lvlJc w:val="left"/>
      <w:pPr>
        <w:ind w:left="360" w:firstLine="0"/>
      </w:pPr>
      <w:rPr>
        <w:rFonts w:ascii="Courier New" w:hAnsi="Courier New" w:cs="Courier New"/>
        <w:color w:val="3C2D78"/>
      </w:rPr>
    </w:lvl>
    <w:lvl w:ilvl="1" w:tplc="1C80B1C0">
      <w:numFmt w:val="bullet"/>
      <w:lvlText w:val="o"/>
      <w:lvlJc w:val="left"/>
      <w:pPr>
        <w:ind w:left="1080" w:firstLine="0"/>
      </w:pPr>
      <w:rPr>
        <w:rFonts w:ascii="Courier New" w:hAnsi="Courier New" w:cs="Courier New"/>
      </w:rPr>
    </w:lvl>
    <w:lvl w:ilvl="2" w:tplc="A05EB8A6">
      <w:numFmt w:val="bullet"/>
      <w:lvlText w:val=""/>
      <w:lvlJc w:val="left"/>
      <w:pPr>
        <w:ind w:left="1800" w:firstLine="0"/>
      </w:pPr>
      <w:rPr>
        <w:rFonts w:ascii="Wingdings" w:eastAsia="Wingdings" w:hAnsi="Wingdings" w:cs="Wingdings"/>
      </w:rPr>
    </w:lvl>
    <w:lvl w:ilvl="3" w:tplc="6E7E455C">
      <w:numFmt w:val="bullet"/>
      <w:lvlText w:val=""/>
      <w:lvlJc w:val="left"/>
      <w:pPr>
        <w:ind w:left="2520" w:firstLine="0"/>
      </w:pPr>
      <w:rPr>
        <w:rFonts w:ascii="Symbol" w:hAnsi="Symbol"/>
      </w:rPr>
    </w:lvl>
    <w:lvl w:ilvl="4" w:tplc="4DA04D40">
      <w:numFmt w:val="bullet"/>
      <w:lvlText w:val="o"/>
      <w:lvlJc w:val="left"/>
      <w:pPr>
        <w:ind w:left="3240" w:firstLine="0"/>
      </w:pPr>
      <w:rPr>
        <w:rFonts w:ascii="Courier New" w:hAnsi="Courier New" w:cs="Courier New"/>
      </w:rPr>
    </w:lvl>
    <w:lvl w:ilvl="5" w:tplc="F99803C0">
      <w:numFmt w:val="bullet"/>
      <w:lvlText w:val=""/>
      <w:lvlJc w:val="left"/>
      <w:pPr>
        <w:ind w:left="3960" w:firstLine="0"/>
      </w:pPr>
      <w:rPr>
        <w:rFonts w:ascii="Wingdings" w:eastAsia="Wingdings" w:hAnsi="Wingdings" w:cs="Wingdings"/>
      </w:rPr>
    </w:lvl>
    <w:lvl w:ilvl="6" w:tplc="1F5C769A">
      <w:numFmt w:val="bullet"/>
      <w:lvlText w:val=""/>
      <w:lvlJc w:val="left"/>
      <w:pPr>
        <w:ind w:left="4680" w:firstLine="0"/>
      </w:pPr>
      <w:rPr>
        <w:rFonts w:ascii="Symbol" w:hAnsi="Symbol"/>
      </w:rPr>
    </w:lvl>
    <w:lvl w:ilvl="7" w:tplc="915CE40C">
      <w:numFmt w:val="bullet"/>
      <w:lvlText w:val="o"/>
      <w:lvlJc w:val="left"/>
      <w:pPr>
        <w:ind w:left="5400" w:firstLine="0"/>
      </w:pPr>
      <w:rPr>
        <w:rFonts w:ascii="Courier New" w:hAnsi="Courier New" w:cs="Courier New"/>
      </w:rPr>
    </w:lvl>
    <w:lvl w:ilvl="8" w:tplc="4F0C024A">
      <w:numFmt w:val="bullet"/>
      <w:lvlText w:val=""/>
      <w:lvlJc w:val="left"/>
      <w:pPr>
        <w:ind w:left="6120" w:firstLine="0"/>
      </w:pPr>
      <w:rPr>
        <w:rFonts w:ascii="Wingdings" w:eastAsia="Wingdings" w:hAnsi="Wingdings" w:cs="Wingdings"/>
      </w:rPr>
    </w:lvl>
  </w:abstractNum>
  <w:abstractNum w:abstractNumId="44" w15:restartNumberingAfterBreak="0">
    <w:nsid w:val="464C243F"/>
    <w:multiLevelType w:val="hybridMultilevel"/>
    <w:tmpl w:val="48649DF0"/>
    <w:lvl w:ilvl="0" w:tplc="FDC8A952">
      <w:start w:val="1"/>
      <w:numFmt w:val="bullet"/>
      <w:lvlText w:val="o"/>
      <w:lvlJc w:val="left"/>
      <w:pPr>
        <w:ind w:left="1072" w:hanging="363"/>
      </w:pPr>
      <w:rPr>
        <w:rFonts w:ascii="Courier New" w:hAnsi="Courier New" w:hint="default"/>
        <w:b w:val="0"/>
        <w:w w:val="100"/>
        <w:sz w:val="24"/>
        <w:szCs w:val="24"/>
        <w:lang w:val="en-US" w:eastAsia="en-US" w:bidi="ar-SA"/>
      </w:rPr>
    </w:lvl>
    <w:lvl w:ilvl="1" w:tplc="38D6D33E">
      <w:numFmt w:val="bullet"/>
      <w:lvlText w:val="•"/>
      <w:lvlJc w:val="left"/>
      <w:pPr>
        <w:ind w:left="900" w:firstLine="0"/>
      </w:pPr>
      <w:rPr>
        <w:lang w:val="en-US" w:eastAsia="en-US" w:bidi="ar-SA"/>
      </w:rPr>
    </w:lvl>
    <w:lvl w:ilvl="2" w:tplc="77AEA9CE">
      <w:numFmt w:val="bullet"/>
      <w:lvlText w:val="•"/>
      <w:lvlJc w:val="left"/>
      <w:pPr>
        <w:ind w:left="1681" w:firstLine="0"/>
      </w:pPr>
      <w:rPr>
        <w:lang w:val="en-US" w:eastAsia="en-US" w:bidi="ar-SA"/>
      </w:rPr>
    </w:lvl>
    <w:lvl w:ilvl="3" w:tplc="CFE2B0E8">
      <w:numFmt w:val="bullet"/>
      <w:lvlText w:val="•"/>
      <w:lvlJc w:val="left"/>
      <w:pPr>
        <w:ind w:left="2461" w:firstLine="0"/>
      </w:pPr>
      <w:rPr>
        <w:lang w:val="en-US" w:eastAsia="en-US" w:bidi="ar-SA"/>
      </w:rPr>
    </w:lvl>
    <w:lvl w:ilvl="4" w:tplc="32264DE2">
      <w:numFmt w:val="bullet"/>
      <w:lvlText w:val="•"/>
      <w:lvlJc w:val="left"/>
      <w:pPr>
        <w:ind w:left="3242" w:firstLine="0"/>
      </w:pPr>
      <w:rPr>
        <w:lang w:val="en-US" w:eastAsia="en-US" w:bidi="ar-SA"/>
      </w:rPr>
    </w:lvl>
    <w:lvl w:ilvl="5" w:tplc="2B8E5376">
      <w:numFmt w:val="bullet"/>
      <w:lvlText w:val="•"/>
      <w:lvlJc w:val="left"/>
      <w:pPr>
        <w:ind w:left="4023" w:firstLine="0"/>
      </w:pPr>
      <w:rPr>
        <w:lang w:val="en-US" w:eastAsia="en-US" w:bidi="ar-SA"/>
      </w:rPr>
    </w:lvl>
    <w:lvl w:ilvl="6" w:tplc="46929F54">
      <w:numFmt w:val="bullet"/>
      <w:lvlText w:val="•"/>
      <w:lvlJc w:val="left"/>
      <w:pPr>
        <w:ind w:left="4803" w:firstLine="0"/>
      </w:pPr>
      <w:rPr>
        <w:lang w:val="en-US" w:eastAsia="en-US" w:bidi="ar-SA"/>
      </w:rPr>
    </w:lvl>
    <w:lvl w:ilvl="7" w:tplc="D918FDD8">
      <w:numFmt w:val="bullet"/>
      <w:lvlText w:val="•"/>
      <w:lvlJc w:val="left"/>
      <w:pPr>
        <w:ind w:left="5584" w:firstLine="0"/>
      </w:pPr>
      <w:rPr>
        <w:lang w:val="en-US" w:eastAsia="en-US" w:bidi="ar-SA"/>
      </w:rPr>
    </w:lvl>
    <w:lvl w:ilvl="8" w:tplc="15363FDE">
      <w:numFmt w:val="bullet"/>
      <w:lvlText w:val="•"/>
      <w:lvlJc w:val="left"/>
      <w:pPr>
        <w:ind w:left="6365" w:firstLine="0"/>
      </w:pPr>
      <w:rPr>
        <w:lang w:val="en-US" w:eastAsia="en-US" w:bidi="ar-SA"/>
      </w:rPr>
    </w:lvl>
  </w:abstractNum>
  <w:abstractNum w:abstractNumId="45" w15:restartNumberingAfterBreak="0">
    <w:nsid w:val="483F61F2"/>
    <w:multiLevelType w:val="hybridMultilevel"/>
    <w:tmpl w:val="906033CC"/>
    <w:name w:val="NumbLstBullet"/>
    <w:lvl w:ilvl="0" w:tplc="AA3EBC0C">
      <w:numFmt w:val="bullet"/>
      <w:pStyle w:val="Bullet1"/>
      <w:lvlText w:val="–"/>
      <w:lvlJc w:val="left"/>
      <w:pPr>
        <w:ind w:left="0" w:firstLine="0"/>
      </w:pPr>
      <w:rPr>
        <w:rFonts w:ascii="Arial" w:hAnsi="Arial" w:cs="Times New Roman"/>
        <w:color w:val="auto"/>
      </w:rPr>
    </w:lvl>
    <w:lvl w:ilvl="1" w:tplc="C7F8FE72">
      <w:start w:val="1"/>
      <w:numFmt w:val="none"/>
      <w:suff w:val="nothing"/>
      <w:lvlText w:val=""/>
      <w:lvlJc w:val="left"/>
      <w:pPr>
        <w:ind w:left="284" w:firstLine="0"/>
      </w:pPr>
    </w:lvl>
    <w:lvl w:ilvl="2" w:tplc="E4BEC8E4">
      <w:start w:val="1"/>
      <w:numFmt w:val="none"/>
      <w:suff w:val="nothing"/>
      <w:lvlText w:val=""/>
      <w:lvlJc w:val="left"/>
      <w:pPr>
        <w:ind w:left="284" w:firstLine="0"/>
      </w:pPr>
    </w:lvl>
    <w:lvl w:ilvl="3" w:tplc="7D325F32">
      <w:start w:val="1"/>
      <w:numFmt w:val="none"/>
      <w:suff w:val="nothing"/>
      <w:lvlText w:val=""/>
      <w:lvlJc w:val="left"/>
      <w:pPr>
        <w:ind w:left="284" w:firstLine="0"/>
      </w:pPr>
    </w:lvl>
    <w:lvl w:ilvl="4" w:tplc="A02AD754">
      <w:start w:val="1"/>
      <w:numFmt w:val="none"/>
      <w:suff w:val="nothing"/>
      <w:lvlText w:val=""/>
      <w:lvlJc w:val="left"/>
      <w:pPr>
        <w:ind w:left="284" w:firstLine="0"/>
      </w:pPr>
    </w:lvl>
    <w:lvl w:ilvl="5" w:tplc="6AC47FC8">
      <w:start w:val="1"/>
      <w:numFmt w:val="none"/>
      <w:suff w:val="nothing"/>
      <w:lvlText w:val=""/>
      <w:lvlJc w:val="left"/>
      <w:pPr>
        <w:ind w:left="284" w:firstLine="0"/>
      </w:pPr>
    </w:lvl>
    <w:lvl w:ilvl="6" w:tplc="9CE68E5E">
      <w:start w:val="1"/>
      <w:numFmt w:val="none"/>
      <w:suff w:val="nothing"/>
      <w:lvlText w:val=""/>
      <w:lvlJc w:val="left"/>
      <w:pPr>
        <w:ind w:left="284" w:firstLine="0"/>
      </w:pPr>
    </w:lvl>
    <w:lvl w:ilvl="7" w:tplc="29867A20">
      <w:start w:val="1"/>
      <w:numFmt w:val="none"/>
      <w:suff w:val="nothing"/>
      <w:lvlText w:val=""/>
      <w:lvlJc w:val="left"/>
      <w:pPr>
        <w:ind w:left="284" w:firstLine="0"/>
      </w:pPr>
    </w:lvl>
    <w:lvl w:ilvl="8" w:tplc="7EB2FB36">
      <w:start w:val="1"/>
      <w:numFmt w:val="none"/>
      <w:suff w:val="nothing"/>
      <w:lvlText w:val=""/>
      <w:lvlJc w:val="left"/>
      <w:pPr>
        <w:ind w:left="284" w:firstLine="0"/>
      </w:pPr>
    </w:lvl>
  </w:abstractNum>
  <w:abstractNum w:abstractNumId="46" w15:restartNumberingAfterBreak="0">
    <w:nsid w:val="494F2E12"/>
    <w:multiLevelType w:val="hybridMultilevel"/>
    <w:tmpl w:val="37A6492A"/>
    <w:name w:val="Numbered list 19"/>
    <w:lvl w:ilvl="0" w:tplc="38E29638">
      <w:numFmt w:val="bullet"/>
      <w:lvlText w:val="o"/>
      <w:lvlJc w:val="left"/>
      <w:pPr>
        <w:ind w:left="0" w:firstLine="0"/>
      </w:pPr>
      <w:rPr>
        <w:rFonts w:ascii="Courier New" w:hAnsi="Courier New" w:cs="Courier New"/>
        <w:color w:val="3C2D78"/>
      </w:rPr>
    </w:lvl>
    <w:lvl w:ilvl="1" w:tplc="545A8C22">
      <w:numFmt w:val="bullet"/>
      <w:lvlText w:val="o"/>
      <w:lvlJc w:val="left"/>
      <w:pPr>
        <w:ind w:left="720" w:firstLine="0"/>
      </w:pPr>
      <w:rPr>
        <w:rFonts w:ascii="Courier New" w:hAnsi="Courier New" w:cs="Courier New"/>
      </w:rPr>
    </w:lvl>
    <w:lvl w:ilvl="2" w:tplc="5B400046">
      <w:numFmt w:val="bullet"/>
      <w:lvlText w:val=""/>
      <w:lvlJc w:val="left"/>
      <w:pPr>
        <w:ind w:left="1440" w:firstLine="0"/>
      </w:pPr>
      <w:rPr>
        <w:rFonts w:ascii="Wingdings" w:eastAsia="Wingdings" w:hAnsi="Wingdings" w:cs="Wingdings"/>
      </w:rPr>
    </w:lvl>
    <w:lvl w:ilvl="3" w:tplc="F5BA9CB6">
      <w:numFmt w:val="bullet"/>
      <w:lvlText w:val=""/>
      <w:lvlJc w:val="left"/>
      <w:pPr>
        <w:ind w:left="2160" w:firstLine="0"/>
      </w:pPr>
      <w:rPr>
        <w:rFonts w:ascii="Symbol" w:hAnsi="Symbol"/>
      </w:rPr>
    </w:lvl>
    <w:lvl w:ilvl="4" w:tplc="575610FE">
      <w:numFmt w:val="bullet"/>
      <w:lvlText w:val="o"/>
      <w:lvlJc w:val="left"/>
      <w:pPr>
        <w:ind w:left="2880" w:firstLine="0"/>
      </w:pPr>
      <w:rPr>
        <w:rFonts w:ascii="Courier New" w:hAnsi="Courier New" w:cs="Courier New"/>
      </w:rPr>
    </w:lvl>
    <w:lvl w:ilvl="5" w:tplc="66FE9542">
      <w:numFmt w:val="bullet"/>
      <w:lvlText w:val=""/>
      <w:lvlJc w:val="left"/>
      <w:pPr>
        <w:ind w:left="3600" w:firstLine="0"/>
      </w:pPr>
      <w:rPr>
        <w:rFonts w:ascii="Wingdings" w:eastAsia="Wingdings" w:hAnsi="Wingdings" w:cs="Wingdings"/>
      </w:rPr>
    </w:lvl>
    <w:lvl w:ilvl="6" w:tplc="A33831A6">
      <w:numFmt w:val="bullet"/>
      <w:lvlText w:val=""/>
      <w:lvlJc w:val="left"/>
      <w:pPr>
        <w:ind w:left="4320" w:firstLine="0"/>
      </w:pPr>
      <w:rPr>
        <w:rFonts w:ascii="Symbol" w:hAnsi="Symbol"/>
      </w:rPr>
    </w:lvl>
    <w:lvl w:ilvl="7" w:tplc="047C45DA">
      <w:numFmt w:val="bullet"/>
      <w:lvlText w:val="o"/>
      <w:lvlJc w:val="left"/>
      <w:pPr>
        <w:ind w:left="5040" w:firstLine="0"/>
      </w:pPr>
      <w:rPr>
        <w:rFonts w:ascii="Courier New" w:hAnsi="Courier New" w:cs="Courier New"/>
      </w:rPr>
    </w:lvl>
    <w:lvl w:ilvl="8" w:tplc="3356F650">
      <w:numFmt w:val="bullet"/>
      <w:lvlText w:val=""/>
      <w:lvlJc w:val="left"/>
      <w:pPr>
        <w:ind w:left="5760" w:firstLine="0"/>
      </w:pPr>
      <w:rPr>
        <w:rFonts w:ascii="Wingdings" w:eastAsia="Wingdings" w:hAnsi="Wingdings" w:cs="Wingdings"/>
      </w:rPr>
    </w:lvl>
  </w:abstractNum>
  <w:abstractNum w:abstractNumId="47" w15:restartNumberingAfterBreak="0">
    <w:nsid w:val="49532907"/>
    <w:multiLevelType w:val="singleLevel"/>
    <w:tmpl w:val="75F0F740"/>
    <w:name w:val="Numbered list 6"/>
    <w:lvl w:ilvl="0">
      <w:numFmt w:val="bullet"/>
      <w:pStyle w:val="ListBullet4"/>
      <w:lvlText w:val=""/>
      <w:lvlJc w:val="left"/>
      <w:pPr>
        <w:ind w:left="849" w:firstLine="0"/>
      </w:pPr>
      <w:rPr>
        <w:rFonts w:ascii="Symbol" w:hAnsi="Symbol"/>
      </w:rPr>
    </w:lvl>
  </w:abstractNum>
  <w:abstractNum w:abstractNumId="48" w15:restartNumberingAfterBreak="0">
    <w:nsid w:val="4DE75ED4"/>
    <w:multiLevelType w:val="hybridMultilevel"/>
    <w:tmpl w:val="79F2C3F2"/>
    <w:lvl w:ilvl="0" w:tplc="921EEEF6">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006461D"/>
    <w:multiLevelType w:val="singleLevel"/>
    <w:tmpl w:val="FDEA87B2"/>
    <w:name w:val="Numbered list 2"/>
    <w:lvl w:ilvl="0">
      <w:start w:val="1"/>
      <w:numFmt w:val="decimal"/>
      <w:pStyle w:val="ListNumber4"/>
      <w:lvlText w:val="%1."/>
      <w:lvlJc w:val="left"/>
      <w:pPr>
        <w:ind w:left="849" w:firstLine="0"/>
      </w:pPr>
    </w:lvl>
  </w:abstractNum>
  <w:abstractNum w:abstractNumId="50" w15:restartNumberingAfterBreak="0">
    <w:nsid w:val="563D2EE1"/>
    <w:multiLevelType w:val="hybridMultilevel"/>
    <w:tmpl w:val="6512EC6C"/>
    <w:lvl w:ilvl="0" w:tplc="08090003">
      <w:start w:val="1"/>
      <w:numFmt w:val="bullet"/>
      <w:lvlText w:val="o"/>
      <w:lvlJc w:val="left"/>
      <w:pPr>
        <w:ind w:left="360" w:hanging="360"/>
      </w:pPr>
      <w:rPr>
        <w:rFonts w:ascii="Courier New" w:hAnsi="Courier New" w:cs="Courier New" w:hint="default"/>
        <w:b w:val="0"/>
        <w:w w:val="99"/>
        <w:sz w:val="22"/>
        <w:szCs w:val="22"/>
        <w:lang w:val="en-US" w:eastAsia="en-US" w:bidi="ar-SA"/>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6D57143"/>
    <w:multiLevelType w:val="hybridMultilevel"/>
    <w:tmpl w:val="F2CC3250"/>
    <w:lvl w:ilvl="0" w:tplc="CCF203F8">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8295E25"/>
    <w:multiLevelType w:val="singleLevel"/>
    <w:tmpl w:val="FA6A3A3A"/>
    <w:name w:val="Numbered list 4"/>
    <w:lvl w:ilvl="0">
      <w:start w:val="1"/>
      <w:numFmt w:val="decimal"/>
      <w:pStyle w:val="ListNumber2"/>
      <w:lvlText w:val="%1."/>
      <w:lvlJc w:val="left"/>
      <w:pPr>
        <w:ind w:left="283" w:firstLine="0"/>
      </w:pPr>
    </w:lvl>
  </w:abstractNum>
  <w:abstractNum w:abstractNumId="53" w15:restartNumberingAfterBreak="0">
    <w:nsid w:val="589A4DA5"/>
    <w:multiLevelType w:val="hybridMultilevel"/>
    <w:tmpl w:val="10D8804A"/>
    <w:name w:val="Numbered list 28"/>
    <w:lvl w:ilvl="0" w:tplc="1DA259BE">
      <w:numFmt w:val="bullet"/>
      <w:lvlText w:val=""/>
      <w:lvlJc w:val="left"/>
      <w:pPr>
        <w:ind w:left="0" w:firstLine="0"/>
      </w:pPr>
      <w:rPr>
        <w:rFonts w:ascii="Symbol" w:hAnsi="Symbol"/>
        <w:b w:val="0"/>
        <w:color w:val="3C2D78"/>
        <w:w w:val="100"/>
        <w:sz w:val="24"/>
        <w:szCs w:val="24"/>
        <w:lang w:val="en-US" w:eastAsia="en-US" w:bidi="ar-SA"/>
      </w:rPr>
    </w:lvl>
    <w:lvl w:ilvl="1" w:tplc="2CA87454">
      <w:numFmt w:val="bullet"/>
      <w:lvlText w:val="•"/>
      <w:lvlJc w:val="left"/>
      <w:pPr>
        <w:ind w:left="780" w:firstLine="0"/>
      </w:pPr>
      <w:rPr>
        <w:lang w:val="en-US" w:eastAsia="en-US" w:bidi="ar-SA"/>
      </w:rPr>
    </w:lvl>
    <w:lvl w:ilvl="2" w:tplc="2432EAF4">
      <w:numFmt w:val="bullet"/>
      <w:lvlText w:val="•"/>
      <w:lvlJc w:val="left"/>
      <w:pPr>
        <w:ind w:left="1561" w:firstLine="0"/>
      </w:pPr>
      <w:rPr>
        <w:lang w:val="en-US" w:eastAsia="en-US" w:bidi="ar-SA"/>
      </w:rPr>
    </w:lvl>
    <w:lvl w:ilvl="3" w:tplc="4086CDD4">
      <w:numFmt w:val="bullet"/>
      <w:lvlText w:val="•"/>
      <w:lvlJc w:val="left"/>
      <w:pPr>
        <w:ind w:left="2341" w:firstLine="0"/>
      </w:pPr>
      <w:rPr>
        <w:lang w:val="en-US" w:eastAsia="en-US" w:bidi="ar-SA"/>
      </w:rPr>
    </w:lvl>
    <w:lvl w:ilvl="4" w:tplc="F2484CAC">
      <w:numFmt w:val="bullet"/>
      <w:lvlText w:val="•"/>
      <w:lvlJc w:val="left"/>
      <w:pPr>
        <w:ind w:left="3122" w:firstLine="0"/>
      </w:pPr>
      <w:rPr>
        <w:lang w:val="en-US" w:eastAsia="en-US" w:bidi="ar-SA"/>
      </w:rPr>
    </w:lvl>
    <w:lvl w:ilvl="5" w:tplc="DF961F38">
      <w:numFmt w:val="bullet"/>
      <w:lvlText w:val="•"/>
      <w:lvlJc w:val="left"/>
      <w:pPr>
        <w:ind w:left="3903" w:firstLine="0"/>
      </w:pPr>
      <w:rPr>
        <w:lang w:val="en-US" w:eastAsia="en-US" w:bidi="ar-SA"/>
      </w:rPr>
    </w:lvl>
    <w:lvl w:ilvl="6" w:tplc="0B32BE8E">
      <w:numFmt w:val="bullet"/>
      <w:lvlText w:val="•"/>
      <w:lvlJc w:val="left"/>
      <w:pPr>
        <w:ind w:left="4683" w:firstLine="0"/>
      </w:pPr>
      <w:rPr>
        <w:lang w:val="en-US" w:eastAsia="en-US" w:bidi="ar-SA"/>
      </w:rPr>
    </w:lvl>
    <w:lvl w:ilvl="7" w:tplc="CB0C39DA">
      <w:numFmt w:val="bullet"/>
      <w:lvlText w:val="•"/>
      <w:lvlJc w:val="left"/>
      <w:pPr>
        <w:ind w:left="5464" w:firstLine="0"/>
      </w:pPr>
      <w:rPr>
        <w:lang w:val="en-US" w:eastAsia="en-US" w:bidi="ar-SA"/>
      </w:rPr>
    </w:lvl>
    <w:lvl w:ilvl="8" w:tplc="B600D580">
      <w:numFmt w:val="bullet"/>
      <w:lvlText w:val="•"/>
      <w:lvlJc w:val="left"/>
      <w:pPr>
        <w:ind w:left="6245" w:firstLine="0"/>
      </w:pPr>
      <w:rPr>
        <w:lang w:val="en-US" w:eastAsia="en-US" w:bidi="ar-SA"/>
      </w:rPr>
    </w:lvl>
  </w:abstractNum>
  <w:abstractNum w:abstractNumId="54" w15:restartNumberingAfterBreak="0">
    <w:nsid w:val="59525EF2"/>
    <w:multiLevelType w:val="hybridMultilevel"/>
    <w:tmpl w:val="53900C6A"/>
    <w:lvl w:ilvl="0" w:tplc="08090003">
      <w:start w:val="1"/>
      <w:numFmt w:val="bullet"/>
      <w:lvlText w:val="o"/>
      <w:lvlJc w:val="left"/>
      <w:pPr>
        <w:ind w:left="926" w:hanging="360"/>
      </w:pPr>
      <w:rPr>
        <w:rFonts w:ascii="Courier New" w:hAnsi="Courier New" w:cs="Courier New"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55" w15:restartNumberingAfterBreak="0">
    <w:nsid w:val="5BC97C6A"/>
    <w:multiLevelType w:val="hybridMultilevel"/>
    <w:tmpl w:val="9D20463E"/>
    <w:lvl w:ilvl="0" w:tplc="36DE5A5E">
      <w:numFmt w:val="bullet"/>
      <w:lvlText w:val=""/>
      <w:lvlJc w:val="left"/>
      <w:pPr>
        <w:ind w:left="360" w:firstLine="0"/>
      </w:pPr>
      <w:rPr>
        <w:rFonts w:ascii="Symbol" w:eastAsia="Symbol" w:hAnsi="Symbol" w:cs="Symbol"/>
        <w:b w:val="0"/>
        <w:w w:val="99"/>
        <w:sz w:val="22"/>
        <w:szCs w:val="22"/>
        <w:lang w:val="en-US" w:eastAsia="en-US" w:bidi="ar-SA"/>
      </w:rPr>
    </w:lvl>
    <w:lvl w:ilvl="1" w:tplc="49AA5DA6">
      <w:numFmt w:val="bullet"/>
      <w:lvlText w:val="o"/>
      <w:lvlJc w:val="left"/>
      <w:pPr>
        <w:ind w:left="1080" w:firstLine="0"/>
      </w:pPr>
      <w:rPr>
        <w:rFonts w:ascii="Courier New" w:hAnsi="Courier New" w:cs="Courier New"/>
      </w:rPr>
    </w:lvl>
    <w:lvl w:ilvl="2" w:tplc="08A4C5E8">
      <w:numFmt w:val="bullet"/>
      <w:lvlText w:val=""/>
      <w:lvlJc w:val="left"/>
      <w:pPr>
        <w:ind w:left="1800" w:firstLine="0"/>
      </w:pPr>
      <w:rPr>
        <w:rFonts w:ascii="Wingdings" w:eastAsia="Wingdings" w:hAnsi="Wingdings" w:cs="Wingdings"/>
      </w:rPr>
    </w:lvl>
    <w:lvl w:ilvl="3" w:tplc="D6865AEA">
      <w:numFmt w:val="bullet"/>
      <w:lvlText w:val=""/>
      <w:lvlJc w:val="left"/>
      <w:pPr>
        <w:ind w:left="2520" w:firstLine="0"/>
      </w:pPr>
      <w:rPr>
        <w:rFonts w:ascii="Symbol" w:hAnsi="Symbol"/>
      </w:rPr>
    </w:lvl>
    <w:lvl w:ilvl="4" w:tplc="20CA5B4A">
      <w:numFmt w:val="bullet"/>
      <w:lvlText w:val="o"/>
      <w:lvlJc w:val="left"/>
      <w:pPr>
        <w:ind w:left="3240" w:firstLine="0"/>
      </w:pPr>
      <w:rPr>
        <w:rFonts w:ascii="Courier New" w:hAnsi="Courier New" w:cs="Courier New"/>
      </w:rPr>
    </w:lvl>
    <w:lvl w:ilvl="5" w:tplc="9CFAD184">
      <w:numFmt w:val="bullet"/>
      <w:lvlText w:val=""/>
      <w:lvlJc w:val="left"/>
      <w:pPr>
        <w:ind w:left="3960" w:firstLine="0"/>
      </w:pPr>
      <w:rPr>
        <w:rFonts w:ascii="Wingdings" w:eastAsia="Wingdings" w:hAnsi="Wingdings" w:cs="Wingdings"/>
      </w:rPr>
    </w:lvl>
    <w:lvl w:ilvl="6" w:tplc="3F0E62DC">
      <w:numFmt w:val="bullet"/>
      <w:lvlText w:val=""/>
      <w:lvlJc w:val="left"/>
      <w:pPr>
        <w:ind w:left="4680" w:firstLine="0"/>
      </w:pPr>
      <w:rPr>
        <w:rFonts w:ascii="Symbol" w:hAnsi="Symbol"/>
      </w:rPr>
    </w:lvl>
    <w:lvl w:ilvl="7" w:tplc="1DA82E28">
      <w:numFmt w:val="bullet"/>
      <w:lvlText w:val="o"/>
      <w:lvlJc w:val="left"/>
      <w:pPr>
        <w:ind w:left="5400" w:firstLine="0"/>
      </w:pPr>
      <w:rPr>
        <w:rFonts w:ascii="Courier New" w:hAnsi="Courier New" w:cs="Courier New"/>
      </w:rPr>
    </w:lvl>
    <w:lvl w:ilvl="8" w:tplc="23A02614">
      <w:numFmt w:val="bullet"/>
      <w:lvlText w:val=""/>
      <w:lvlJc w:val="left"/>
      <w:pPr>
        <w:ind w:left="6120" w:firstLine="0"/>
      </w:pPr>
      <w:rPr>
        <w:rFonts w:ascii="Wingdings" w:eastAsia="Wingdings" w:hAnsi="Wingdings" w:cs="Wingdings"/>
      </w:rPr>
    </w:lvl>
  </w:abstractNum>
  <w:abstractNum w:abstractNumId="56" w15:restartNumberingAfterBreak="0">
    <w:nsid w:val="5CEB5E42"/>
    <w:multiLevelType w:val="hybridMultilevel"/>
    <w:tmpl w:val="92F08C8C"/>
    <w:lvl w:ilvl="0" w:tplc="08090003">
      <w:start w:val="1"/>
      <w:numFmt w:val="bullet"/>
      <w:lvlText w:val="o"/>
      <w:lvlJc w:val="left"/>
      <w:pPr>
        <w:ind w:left="926" w:hanging="360"/>
      </w:pPr>
      <w:rPr>
        <w:rFonts w:ascii="Courier New" w:hAnsi="Courier New" w:cs="Courier New"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57" w15:restartNumberingAfterBreak="0">
    <w:nsid w:val="5D530AD8"/>
    <w:multiLevelType w:val="hybridMultilevel"/>
    <w:tmpl w:val="620A835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D9D1527"/>
    <w:multiLevelType w:val="hybridMultilevel"/>
    <w:tmpl w:val="70C4AC90"/>
    <w:lvl w:ilvl="0" w:tplc="921EEEF6">
      <w:numFmt w:val="bullet"/>
      <w:lvlText w:val=""/>
      <w:lvlJc w:val="left"/>
      <w:pPr>
        <w:ind w:left="0" w:firstLine="0"/>
      </w:pPr>
      <w:rPr>
        <w:rFonts w:ascii="Symbol" w:hAnsi="Symbol"/>
      </w:rPr>
    </w:lvl>
    <w:lvl w:ilvl="1" w:tplc="C9880BCA">
      <w:numFmt w:val="bullet"/>
      <w:lvlText w:val="o"/>
      <w:lvlJc w:val="left"/>
      <w:pPr>
        <w:ind w:left="720" w:firstLine="0"/>
      </w:pPr>
      <w:rPr>
        <w:rFonts w:ascii="Courier New" w:hAnsi="Courier New" w:cs="Courier New"/>
      </w:rPr>
    </w:lvl>
    <w:lvl w:ilvl="2" w:tplc="AC3AA97C">
      <w:numFmt w:val="bullet"/>
      <w:lvlText w:val=""/>
      <w:lvlJc w:val="left"/>
      <w:pPr>
        <w:ind w:left="1440" w:firstLine="0"/>
      </w:pPr>
      <w:rPr>
        <w:rFonts w:ascii="Wingdings" w:eastAsia="Wingdings" w:hAnsi="Wingdings" w:cs="Wingdings"/>
      </w:rPr>
    </w:lvl>
    <w:lvl w:ilvl="3" w:tplc="6938EF18">
      <w:numFmt w:val="bullet"/>
      <w:lvlText w:val=""/>
      <w:lvlJc w:val="left"/>
      <w:pPr>
        <w:ind w:left="2160" w:firstLine="0"/>
      </w:pPr>
      <w:rPr>
        <w:rFonts w:ascii="Symbol" w:hAnsi="Symbol"/>
      </w:rPr>
    </w:lvl>
    <w:lvl w:ilvl="4" w:tplc="F014B29C">
      <w:numFmt w:val="bullet"/>
      <w:lvlText w:val="o"/>
      <w:lvlJc w:val="left"/>
      <w:pPr>
        <w:ind w:left="2880" w:firstLine="0"/>
      </w:pPr>
      <w:rPr>
        <w:rFonts w:ascii="Courier New" w:hAnsi="Courier New" w:cs="Courier New"/>
      </w:rPr>
    </w:lvl>
    <w:lvl w:ilvl="5" w:tplc="9D44C578">
      <w:numFmt w:val="bullet"/>
      <w:lvlText w:val=""/>
      <w:lvlJc w:val="left"/>
      <w:pPr>
        <w:ind w:left="3600" w:firstLine="0"/>
      </w:pPr>
      <w:rPr>
        <w:rFonts w:ascii="Wingdings" w:eastAsia="Wingdings" w:hAnsi="Wingdings" w:cs="Wingdings"/>
      </w:rPr>
    </w:lvl>
    <w:lvl w:ilvl="6" w:tplc="3F867224">
      <w:numFmt w:val="bullet"/>
      <w:lvlText w:val=""/>
      <w:lvlJc w:val="left"/>
      <w:pPr>
        <w:ind w:left="4320" w:firstLine="0"/>
      </w:pPr>
      <w:rPr>
        <w:rFonts w:ascii="Symbol" w:hAnsi="Symbol"/>
      </w:rPr>
    </w:lvl>
    <w:lvl w:ilvl="7" w:tplc="4810127E">
      <w:numFmt w:val="bullet"/>
      <w:lvlText w:val="o"/>
      <w:lvlJc w:val="left"/>
      <w:pPr>
        <w:ind w:left="5040" w:firstLine="0"/>
      </w:pPr>
      <w:rPr>
        <w:rFonts w:ascii="Courier New" w:hAnsi="Courier New" w:cs="Courier New"/>
      </w:rPr>
    </w:lvl>
    <w:lvl w:ilvl="8" w:tplc="A97CA3A8">
      <w:numFmt w:val="bullet"/>
      <w:lvlText w:val=""/>
      <w:lvlJc w:val="left"/>
      <w:pPr>
        <w:ind w:left="5760" w:firstLine="0"/>
      </w:pPr>
      <w:rPr>
        <w:rFonts w:ascii="Wingdings" w:eastAsia="Wingdings" w:hAnsi="Wingdings" w:cs="Wingdings"/>
      </w:rPr>
    </w:lvl>
  </w:abstractNum>
  <w:abstractNum w:abstractNumId="59" w15:restartNumberingAfterBreak="0">
    <w:nsid w:val="5E1D3BF3"/>
    <w:multiLevelType w:val="singleLevel"/>
    <w:tmpl w:val="11F65B8A"/>
    <w:name w:val="Bullet 43"/>
    <w:lvl w:ilvl="0">
      <w:numFmt w:val="bullet"/>
      <w:lvlText w:val=""/>
      <w:lvlJc w:val="left"/>
      <w:pPr>
        <w:ind w:left="0" w:firstLine="0"/>
      </w:pPr>
      <w:rPr>
        <w:rFonts w:ascii="Wingdings" w:eastAsia="Wingdings" w:hAnsi="Wingdings" w:cs="Wingdings"/>
      </w:rPr>
    </w:lvl>
  </w:abstractNum>
  <w:abstractNum w:abstractNumId="60" w15:restartNumberingAfterBreak="0">
    <w:nsid w:val="5E437291"/>
    <w:multiLevelType w:val="hybridMultilevel"/>
    <w:tmpl w:val="08F2A620"/>
    <w:name w:val="Numbered list 22"/>
    <w:lvl w:ilvl="0" w:tplc="8C482AC6">
      <w:numFmt w:val="bullet"/>
      <w:lvlText w:val=""/>
      <w:lvlJc w:val="left"/>
      <w:pPr>
        <w:ind w:left="360" w:firstLine="0"/>
      </w:pPr>
      <w:rPr>
        <w:rFonts w:ascii="Symbol" w:hAnsi="Symbol"/>
        <w:color w:val="3C2D78"/>
      </w:rPr>
    </w:lvl>
    <w:lvl w:ilvl="1" w:tplc="39A847F6">
      <w:numFmt w:val="bullet"/>
      <w:lvlText w:val="o"/>
      <w:lvlJc w:val="left"/>
      <w:pPr>
        <w:ind w:left="1080" w:firstLine="0"/>
      </w:pPr>
      <w:rPr>
        <w:rFonts w:ascii="Courier New" w:hAnsi="Courier New" w:cs="Courier New"/>
      </w:rPr>
    </w:lvl>
    <w:lvl w:ilvl="2" w:tplc="F9D652BA">
      <w:numFmt w:val="bullet"/>
      <w:lvlText w:val=""/>
      <w:lvlJc w:val="left"/>
      <w:pPr>
        <w:ind w:left="1800" w:firstLine="0"/>
      </w:pPr>
      <w:rPr>
        <w:rFonts w:ascii="Wingdings" w:eastAsia="Wingdings" w:hAnsi="Wingdings" w:cs="Wingdings"/>
      </w:rPr>
    </w:lvl>
    <w:lvl w:ilvl="3" w:tplc="3C142CA8">
      <w:numFmt w:val="bullet"/>
      <w:lvlText w:val=""/>
      <w:lvlJc w:val="left"/>
      <w:pPr>
        <w:ind w:left="2520" w:firstLine="0"/>
      </w:pPr>
      <w:rPr>
        <w:rFonts w:ascii="Symbol" w:hAnsi="Symbol"/>
      </w:rPr>
    </w:lvl>
    <w:lvl w:ilvl="4" w:tplc="77683CB6">
      <w:numFmt w:val="bullet"/>
      <w:lvlText w:val="o"/>
      <w:lvlJc w:val="left"/>
      <w:pPr>
        <w:ind w:left="3240" w:firstLine="0"/>
      </w:pPr>
      <w:rPr>
        <w:rFonts w:ascii="Courier New" w:hAnsi="Courier New" w:cs="Courier New"/>
      </w:rPr>
    </w:lvl>
    <w:lvl w:ilvl="5" w:tplc="A6EA082C">
      <w:numFmt w:val="bullet"/>
      <w:lvlText w:val=""/>
      <w:lvlJc w:val="left"/>
      <w:pPr>
        <w:ind w:left="3960" w:firstLine="0"/>
      </w:pPr>
      <w:rPr>
        <w:rFonts w:ascii="Wingdings" w:eastAsia="Wingdings" w:hAnsi="Wingdings" w:cs="Wingdings"/>
      </w:rPr>
    </w:lvl>
    <w:lvl w:ilvl="6" w:tplc="DB4ED0D8">
      <w:numFmt w:val="bullet"/>
      <w:lvlText w:val=""/>
      <w:lvlJc w:val="left"/>
      <w:pPr>
        <w:ind w:left="4680" w:firstLine="0"/>
      </w:pPr>
      <w:rPr>
        <w:rFonts w:ascii="Symbol" w:hAnsi="Symbol"/>
      </w:rPr>
    </w:lvl>
    <w:lvl w:ilvl="7" w:tplc="6AC2F206">
      <w:numFmt w:val="bullet"/>
      <w:lvlText w:val="o"/>
      <w:lvlJc w:val="left"/>
      <w:pPr>
        <w:ind w:left="5400" w:firstLine="0"/>
      </w:pPr>
      <w:rPr>
        <w:rFonts w:ascii="Courier New" w:hAnsi="Courier New" w:cs="Courier New"/>
      </w:rPr>
    </w:lvl>
    <w:lvl w:ilvl="8" w:tplc="96C6A7EA">
      <w:numFmt w:val="bullet"/>
      <w:lvlText w:val=""/>
      <w:lvlJc w:val="left"/>
      <w:pPr>
        <w:ind w:left="6120" w:firstLine="0"/>
      </w:pPr>
      <w:rPr>
        <w:rFonts w:ascii="Wingdings" w:eastAsia="Wingdings" w:hAnsi="Wingdings" w:cs="Wingdings"/>
      </w:rPr>
    </w:lvl>
  </w:abstractNum>
  <w:abstractNum w:abstractNumId="61" w15:restartNumberingAfterBreak="0">
    <w:nsid w:val="5EA23FFD"/>
    <w:multiLevelType w:val="singleLevel"/>
    <w:tmpl w:val="14627508"/>
    <w:lvl w:ilvl="0">
      <w:numFmt w:val="bullet"/>
      <w:pStyle w:val="ListBullet2"/>
      <w:lvlText w:val=""/>
      <w:lvlJc w:val="left"/>
      <w:pPr>
        <w:ind w:left="283" w:firstLine="0"/>
      </w:pPr>
      <w:rPr>
        <w:rFonts w:ascii="Symbol" w:hAnsi="Symbol"/>
      </w:rPr>
    </w:lvl>
  </w:abstractNum>
  <w:abstractNum w:abstractNumId="62" w15:restartNumberingAfterBreak="0">
    <w:nsid w:val="5F882144"/>
    <w:multiLevelType w:val="hybridMultilevel"/>
    <w:tmpl w:val="E2A0C106"/>
    <w:name w:val="Numbered list 15"/>
    <w:lvl w:ilvl="0" w:tplc="771E2890">
      <w:start w:val="1"/>
      <w:numFmt w:val="decimal"/>
      <w:pStyle w:val="NumberedList1"/>
      <w:lvlText w:val="%1."/>
      <w:lvlJc w:val="left"/>
      <w:pPr>
        <w:ind w:left="2520" w:firstLine="0"/>
      </w:pPr>
    </w:lvl>
    <w:lvl w:ilvl="1" w:tplc="7F7C15E0">
      <w:start w:val="1"/>
      <w:numFmt w:val="lowerLetter"/>
      <w:pStyle w:val="NumberedList2"/>
      <w:lvlText w:val="%2."/>
      <w:lvlJc w:val="left"/>
      <w:pPr>
        <w:ind w:left="2520" w:firstLine="0"/>
      </w:pPr>
    </w:lvl>
    <w:lvl w:ilvl="2" w:tplc="9E56F950">
      <w:start w:val="1"/>
      <w:numFmt w:val="lowerRoman"/>
      <w:lvlText w:val="%3)"/>
      <w:lvlJc w:val="left"/>
      <w:pPr>
        <w:ind w:left="2880" w:firstLine="0"/>
      </w:pPr>
    </w:lvl>
    <w:lvl w:ilvl="3" w:tplc="36A6F14A">
      <w:start w:val="1"/>
      <w:numFmt w:val="decimal"/>
      <w:lvlText w:val="(%4)"/>
      <w:lvlJc w:val="left"/>
      <w:pPr>
        <w:ind w:left="3240" w:firstLine="0"/>
      </w:pPr>
    </w:lvl>
    <w:lvl w:ilvl="4" w:tplc="3D0441B4">
      <w:start w:val="1"/>
      <w:numFmt w:val="lowerLetter"/>
      <w:lvlText w:val="(%5)"/>
      <w:lvlJc w:val="left"/>
      <w:pPr>
        <w:ind w:left="3600" w:firstLine="0"/>
      </w:pPr>
    </w:lvl>
    <w:lvl w:ilvl="5" w:tplc="22DA48CC">
      <w:start w:val="1"/>
      <w:numFmt w:val="lowerRoman"/>
      <w:lvlText w:val="(%6)"/>
      <w:lvlJc w:val="left"/>
      <w:pPr>
        <w:ind w:left="3960" w:firstLine="0"/>
      </w:pPr>
    </w:lvl>
    <w:lvl w:ilvl="6" w:tplc="2C32D620">
      <w:start w:val="1"/>
      <w:numFmt w:val="decimal"/>
      <w:lvlText w:val="%7."/>
      <w:lvlJc w:val="left"/>
      <w:pPr>
        <w:ind w:left="4320" w:firstLine="0"/>
      </w:pPr>
    </w:lvl>
    <w:lvl w:ilvl="7" w:tplc="0828346E">
      <w:start w:val="1"/>
      <w:numFmt w:val="lowerLetter"/>
      <w:lvlText w:val="%8."/>
      <w:lvlJc w:val="left"/>
      <w:pPr>
        <w:ind w:left="4680" w:firstLine="0"/>
      </w:pPr>
    </w:lvl>
    <w:lvl w:ilvl="8" w:tplc="BC744D26">
      <w:start w:val="1"/>
      <w:numFmt w:val="lowerRoman"/>
      <w:lvlText w:val="%9."/>
      <w:lvlJc w:val="left"/>
      <w:pPr>
        <w:ind w:left="5040" w:firstLine="0"/>
      </w:pPr>
    </w:lvl>
  </w:abstractNum>
  <w:abstractNum w:abstractNumId="63" w15:restartNumberingAfterBreak="0">
    <w:nsid w:val="60946A41"/>
    <w:multiLevelType w:val="hybridMultilevel"/>
    <w:tmpl w:val="1EC6F760"/>
    <w:name w:val="Numbered list 33"/>
    <w:lvl w:ilvl="0" w:tplc="D3A03406">
      <w:numFmt w:val="bullet"/>
      <w:lvlText w:val=""/>
      <w:lvlJc w:val="left"/>
      <w:pPr>
        <w:ind w:left="360" w:firstLine="0"/>
      </w:pPr>
      <w:rPr>
        <w:rFonts w:ascii="Symbol" w:hAnsi="Symbol"/>
        <w:color w:val="3C2D78"/>
      </w:rPr>
    </w:lvl>
    <w:lvl w:ilvl="1" w:tplc="55B2029A">
      <w:numFmt w:val="bullet"/>
      <w:lvlText w:val="o"/>
      <w:lvlJc w:val="left"/>
      <w:pPr>
        <w:ind w:left="1080" w:firstLine="0"/>
      </w:pPr>
      <w:rPr>
        <w:rFonts w:ascii="Courier New" w:hAnsi="Courier New" w:cs="Courier New"/>
      </w:rPr>
    </w:lvl>
    <w:lvl w:ilvl="2" w:tplc="05643578">
      <w:numFmt w:val="bullet"/>
      <w:lvlText w:val=""/>
      <w:lvlJc w:val="left"/>
      <w:pPr>
        <w:ind w:left="1800" w:firstLine="0"/>
      </w:pPr>
      <w:rPr>
        <w:rFonts w:ascii="Wingdings" w:eastAsia="Wingdings" w:hAnsi="Wingdings" w:cs="Wingdings"/>
      </w:rPr>
    </w:lvl>
    <w:lvl w:ilvl="3" w:tplc="985C75B2">
      <w:numFmt w:val="bullet"/>
      <w:lvlText w:val=""/>
      <w:lvlJc w:val="left"/>
      <w:pPr>
        <w:ind w:left="2520" w:firstLine="0"/>
      </w:pPr>
      <w:rPr>
        <w:rFonts w:ascii="Symbol" w:hAnsi="Symbol"/>
      </w:rPr>
    </w:lvl>
    <w:lvl w:ilvl="4" w:tplc="B36CE248">
      <w:numFmt w:val="bullet"/>
      <w:lvlText w:val="o"/>
      <w:lvlJc w:val="left"/>
      <w:pPr>
        <w:ind w:left="3240" w:firstLine="0"/>
      </w:pPr>
      <w:rPr>
        <w:rFonts w:ascii="Courier New" w:hAnsi="Courier New" w:cs="Courier New"/>
      </w:rPr>
    </w:lvl>
    <w:lvl w:ilvl="5" w:tplc="80C69824">
      <w:numFmt w:val="bullet"/>
      <w:lvlText w:val=""/>
      <w:lvlJc w:val="left"/>
      <w:pPr>
        <w:ind w:left="3960" w:firstLine="0"/>
      </w:pPr>
      <w:rPr>
        <w:rFonts w:ascii="Wingdings" w:eastAsia="Wingdings" w:hAnsi="Wingdings" w:cs="Wingdings"/>
      </w:rPr>
    </w:lvl>
    <w:lvl w:ilvl="6" w:tplc="33D850DE">
      <w:numFmt w:val="bullet"/>
      <w:lvlText w:val=""/>
      <w:lvlJc w:val="left"/>
      <w:pPr>
        <w:ind w:left="4680" w:firstLine="0"/>
      </w:pPr>
      <w:rPr>
        <w:rFonts w:ascii="Symbol" w:hAnsi="Symbol"/>
      </w:rPr>
    </w:lvl>
    <w:lvl w:ilvl="7" w:tplc="C8064A1A">
      <w:numFmt w:val="bullet"/>
      <w:lvlText w:val="o"/>
      <w:lvlJc w:val="left"/>
      <w:pPr>
        <w:ind w:left="5400" w:firstLine="0"/>
      </w:pPr>
      <w:rPr>
        <w:rFonts w:ascii="Courier New" w:hAnsi="Courier New" w:cs="Courier New"/>
      </w:rPr>
    </w:lvl>
    <w:lvl w:ilvl="8" w:tplc="239EA882">
      <w:numFmt w:val="bullet"/>
      <w:lvlText w:val=""/>
      <w:lvlJc w:val="left"/>
      <w:pPr>
        <w:ind w:left="6120" w:firstLine="0"/>
      </w:pPr>
      <w:rPr>
        <w:rFonts w:ascii="Wingdings" w:eastAsia="Wingdings" w:hAnsi="Wingdings" w:cs="Wingdings"/>
      </w:rPr>
    </w:lvl>
  </w:abstractNum>
  <w:abstractNum w:abstractNumId="64" w15:restartNumberingAfterBreak="0">
    <w:nsid w:val="644F0173"/>
    <w:multiLevelType w:val="hybridMultilevel"/>
    <w:tmpl w:val="A5705652"/>
    <w:name w:val="Numbered list 39"/>
    <w:lvl w:ilvl="0" w:tplc="1E9484F0">
      <w:numFmt w:val="bullet"/>
      <w:pStyle w:val="BulletList1"/>
      <w:lvlText w:val=""/>
      <w:lvlJc w:val="left"/>
      <w:pPr>
        <w:ind w:left="360" w:firstLine="0"/>
      </w:pPr>
      <w:rPr>
        <w:rFonts w:ascii="Symbol" w:hAnsi="Symbol"/>
      </w:rPr>
    </w:lvl>
    <w:lvl w:ilvl="1" w:tplc="76E6C9E6">
      <w:numFmt w:val="bullet"/>
      <w:pStyle w:val="BulletList2"/>
      <w:lvlText w:val="o"/>
      <w:lvlJc w:val="left"/>
      <w:pPr>
        <w:ind w:left="1080" w:firstLine="0"/>
      </w:pPr>
      <w:rPr>
        <w:rFonts w:ascii="Courier New" w:hAnsi="Courier New"/>
      </w:rPr>
    </w:lvl>
    <w:lvl w:ilvl="2" w:tplc="13029538">
      <w:numFmt w:val="bullet"/>
      <w:lvlText w:val=""/>
      <w:lvlJc w:val="left"/>
      <w:pPr>
        <w:ind w:left="1800" w:firstLine="0"/>
      </w:pPr>
      <w:rPr>
        <w:rFonts w:ascii="Wingdings" w:eastAsia="Wingdings" w:hAnsi="Wingdings" w:cs="Wingdings"/>
      </w:rPr>
    </w:lvl>
    <w:lvl w:ilvl="3" w:tplc="167843D0">
      <w:numFmt w:val="bullet"/>
      <w:lvlText w:val=""/>
      <w:lvlJc w:val="left"/>
      <w:pPr>
        <w:ind w:left="2520" w:firstLine="0"/>
      </w:pPr>
      <w:rPr>
        <w:rFonts w:ascii="Symbol" w:hAnsi="Symbol"/>
      </w:rPr>
    </w:lvl>
    <w:lvl w:ilvl="4" w:tplc="E5D4B4F6">
      <w:numFmt w:val="bullet"/>
      <w:lvlText w:val="o"/>
      <w:lvlJc w:val="left"/>
      <w:pPr>
        <w:ind w:left="3240" w:firstLine="0"/>
      </w:pPr>
      <w:rPr>
        <w:rFonts w:ascii="Courier New" w:hAnsi="Courier New"/>
      </w:rPr>
    </w:lvl>
    <w:lvl w:ilvl="5" w:tplc="DB9ECEA0">
      <w:numFmt w:val="bullet"/>
      <w:lvlText w:val=""/>
      <w:lvlJc w:val="left"/>
      <w:pPr>
        <w:ind w:left="3960" w:firstLine="0"/>
      </w:pPr>
      <w:rPr>
        <w:rFonts w:ascii="Wingdings" w:eastAsia="Wingdings" w:hAnsi="Wingdings" w:cs="Wingdings"/>
      </w:rPr>
    </w:lvl>
    <w:lvl w:ilvl="6" w:tplc="79CACCB0">
      <w:numFmt w:val="bullet"/>
      <w:lvlText w:val=""/>
      <w:lvlJc w:val="left"/>
      <w:pPr>
        <w:ind w:left="4680" w:firstLine="0"/>
      </w:pPr>
      <w:rPr>
        <w:rFonts w:ascii="Symbol" w:hAnsi="Symbol"/>
      </w:rPr>
    </w:lvl>
    <w:lvl w:ilvl="7" w:tplc="2E024C30">
      <w:numFmt w:val="bullet"/>
      <w:lvlText w:val="o"/>
      <w:lvlJc w:val="left"/>
      <w:pPr>
        <w:ind w:left="5400" w:firstLine="0"/>
      </w:pPr>
      <w:rPr>
        <w:rFonts w:ascii="Courier New" w:hAnsi="Courier New"/>
      </w:rPr>
    </w:lvl>
    <w:lvl w:ilvl="8" w:tplc="437E97BE">
      <w:numFmt w:val="bullet"/>
      <w:lvlText w:val=""/>
      <w:lvlJc w:val="left"/>
      <w:pPr>
        <w:ind w:left="6120" w:firstLine="0"/>
      </w:pPr>
      <w:rPr>
        <w:rFonts w:ascii="Wingdings" w:eastAsia="Wingdings" w:hAnsi="Wingdings" w:cs="Wingdings"/>
      </w:rPr>
    </w:lvl>
  </w:abstractNum>
  <w:abstractNum w:abstractNumId="65" w15:restartNumberingAfterBreak="0">
    <w:nsid w:val="65011595"/>
    <w:multiLevelType w:val="hybridMultilevel"/>
    <w:tmpl w:val="39D05C0C"/>
    <w:lvl w:ilvl="0" w:tplc="8BF00362">
      <w:numFmt w:val="bullet"/>
      <w:lvlText w:val=""/>
      <w:lvlJc w:val="left"/>
      <w:pPr>
        <w:ind w:left="0" w:firstLine="0"/>
      </w:pPr>
      <w:rPr>
        <w:rFonts w:ascii="Symbol" w:hAnsi="Symbol"/>
      </w:rPr>
    </w:lvl>
    <w:lvl w:ilvl="1" w:tplc="3DC86B2C">
      <w:numFmt w:val="bullet"/>
      <w:lvlText w:val="o"/>
      <w:lvlJc w:val="left"/>
      <w:pPr>
        <w:ind w:left="720" w:firstLine="0"/>
      </w:pPr>
      <w:rPr>
        <w:rFonts w:ascii="Courier New" w:hAnsi="Courier New" w:cs="Courier New"/>
      </w:rPr>
    </w:lvl>
    <w:lvl w:ilvl="2" w:tplc="E76493C6">
      <w:numFmt w:val="bullet"/>
      <w:lvlText w:val=""/>
      <w:lvlJc w:val="left"/>
      <w:pPr>
        <w:ind w:left="1440" w:firstLine="0"/>
      </w:pPr>
      <w:rPr>
        <w:rFonts w:ascii="Wingdings" w:eastAsia="Wingdings" w:hAnsi="Wingdings" w:cs="Wingdings"/>
      </w:rPr>
    </w:lvl>
    <w:lvl w:ilvl="3" w:tplc="B0680B5A">
      <w:numFmt w:val="bullet"/>
      <w:lvlText w:val=""/>
      <w:lvlJc w:val="left"/>
      <w:pPr>
        <w:ind w:left="2160" w:firstLine="0"/>
      </w:pPr>
      <w:rPr>
        <w:rFonts w:ascii="Symbol" w:hAnsi="Symbol"/>
      </w:rPr>
    </w:lvl>
    <w:lvl w:ilvl="4" w:tplc="D4B4B066">
      <w:numFmt w:val="bullet"/>
      <w:lvlText w:val="o"/>
      <w:lvlJc w:val="left"/>
      <w:pPr>
        <w:ind w:left="2880" w:firstLine="0"/>
      </w:pPr>
      <w:rPr>
        <w:rFonts w:ascii="Courier New" w:hAnsi="Courier New" w:cs="Courier New"/>
      </w:rPr>
    </w:lvl>
    <w:lvl w:ilvl="5" w:tplc="ACFA9318">
      <w:numFmt w:val="bullet"/>
      <w:lvlText w:val=""/>
      <w:lvlJc w:val="left"/>
      <w:pPr>
        <w:ind w:left="3600" w:firstLine="0"/>
      </w:pPr>
      <w:rPr>
        <w:rFonts w:ascii="Wingdings" w:eastAsia="Wingdings" w:hAnsi="Wingdings" w:cs="Wingdings"/>
      </w:rPr>
    </w:lvl>
    <w:lvl w:ilvl="6" w:tplc="7CAAFE6E">
      <w:numFmt w:val="bullet"/>
      <w:lvlText w:val=""/>
      <w:lvlJc w:val="left"/>
      <w:pPr>
        <w:ind w:left="4320" w:firstLine="0"/>
      </w:pPr>
      <w:rPr>
        <w:rFonts w:ascii="Symbol" w:hAnsi="Symbol"/>
      </w:rPr>
    </w:lvl>
    <w:lvl w:ilvl="7" w:tplc="47D4EB80">
      <w:numFmt w:val="bullet"/>
      <w:lvlText w:val="o"/>
      <w:lvlJc w:val="left"/>
      <w:pPr>
        <w:ind w:left="5040" w:firstLine="0"/>
      </w:pPr>
      <w:rPr>
        <w:rFonts w:ascii="Courier New" w:hAnsi="Courier New" w:cs="Courier New"/>
      </w:rPr>
    </w:lvl>
    <w:lvl w:ilvl="8" w:tplc="2BEEC2F0">
      <w:numFmt w:val="bullet"/>
      <w:lvlText w:val=""/>
      <w:lvlJc w:val="left"/>
      <w:pPr>
        <w:ind w:left="5760" w:firstLine="0"/>
      </w:pPr>
      <w:rPr>
        <w:rFonts w:ascii="Wingdings" w:eastAsia="Wingdings" w:hAnsi="Wingdings" w:cs="Wingdings"/>
      </w:rPr>
    </w:lvl>
  </w:abstractNum>
  <w:abstractNum w:abstractNumId="66" w15:restartNumberingAfterBreak="0">
    <w:nsid w:val="66865E44"/>
    <w:multiLevelType w:val="hybridMultilevel"/>
    <w:tmpl w:val="26084E20"/>
    <w:name w:val="Numbered list 31"/>
    <w:lvl w:ilvl="0" w:tplc="9A4A707C">
      <w:numFmt w:val="bullet"/>
      <w:lvlText w:val="o"/>
      <w:lvlJc w:val="left"/>
      <w:pPr>
        <w:ind w:left="0" w:firstLine="0"/>
      </w:pPr>
      <w:rPr>
        <w:rFonts w:ascii="Courier New" w:hAnsi="Courier New" w:cs="Courier New"/>
        <w:color w:val="3C2D78"/>
      </w:rPr>
    </w:lvl>
    <w:lvl w:ilvl="1" w:tplc="E618E6F4">
      <w:numFmt w:val="bullet"/>
      <w:lvlText w:val="o"/>
      <w:lvlJc w:val="left"/>
      <w:pPr>
        <w:ind w:left="720" w:firstLine="0"/>
      </w:pPr>
      <w:rPr>
        <w:rFonts w:ascii="Courier New" w:hAnsi="Courier New" w:cs="Courier New"/>
      </w:rPr>
    </w:lvl>
    <w:lvl w:ilvl="2" w:tplc="C652B972">
      <w:numFmt w:val="bullet"/>
      <w:lvlText w:val=""/>
      <w:lvlJc w:val="left"/>
      <w:pPr>
        <w:ind w:left="1440" w:firstLine="0"/>
      </w:pPr>
      <w:rPr>
        <w:rFonts w:ascii="Wingdings" w:eastAsia="Wingdings" w:hAnsi="Wingdings" w:cs="Wingdings"/>
      </w:rPr>
    </w:lvl>
    <w:lvl w:ilvl="3" w:tplc="D83C3520">
      <w:numFmt w:val="bullet"/>
      <w:lvlText w:val=""/>
      <w:lvlJc w:val="left"/>
      <w:pPr>
        <w:ind w:left="2160" w:firstLine="0"/>
      </w:pPr>
      <w:rPr>
        <w:rFonts w:ascii="Symbol" w:hAnsi="Symbol"/>
      </w:rPr>
    </w:lvl>
    <w:lvl w:ilvl="4" w:tplc="89B8D3A0">
      <w:numFmt w:val="bullet"/>
      <w:lvlText w:val="o"/>
      <w:lvlJc w:val="left"/>
      <w:pPr>
        <w:ind w:left="2880" w:firstLine="0"/>
      </w:pPr>
      <w:rPr>
        <w:rFonts w:ascii="Courier New" w:hAnsi="Courier New" w:cs="Courier New"/>
      </w:rPr>
    </w:lvl>
    <w:lvl w:ilvl="5" w:tplc="449CA112">
      <w:numFmt w:val="bullet"/>
      <w:lvlText w:val=""/>
      <w:lvlJc w:val="left"/>
      <w:pPr>
        <w:ind w:left="3600" w:firstLine="0"/>
      </w:pPr>
      <w:rPr>
        <w:rFonts w:ascii="Wingdings" w:eastAsia="Wingdings" w:hAnsi="Wingdings" w:cs="Wingdings"/>
      </w:rPr>
    </w:lvl>
    <w:lvl w:ilvl="6" w:tplc="C6621DE8">
      <w:numFmt w:val="bullet"/>
      <w:lvlText w:val=""/>
      <w:lvlJc w:val="left"/>
      <w:pPr>
        <w:ind w:left="4320" w:firstLine="0"/>
      </w:pPr>
      <w:rPr>
        <w:rFonts w:ascii="Symbol" w:hAnsi="Symbol"/>
      </w:rPr>
    </w:lvl>
    <w:lvl w:ilvl="7" w:tplc="CBC4A926">
      <w:numFmt w:val="bullet"/>
      <w:lvlText w:val="o"/>
      <w:lvlJc w:val="left"/>
      <w:pPr>
        <w:ind w:left="5040" w:firstLine="0"/>
      </w:pPr>
      <w:rPr>
        <w:rFonts w:ascii="Courier New" w:hAnsi="Courier New" w:cs="Courier New"/>
      </w:rPr>
    </w:lvl>
    <w:lvl w:ilvl="8" w:tplc="A1E07F56">
      <w:numFmt w:val="bullet"/>
      <w:lvlText w:val=""/>
      <w:lvlJc w:val="left"/>
      <w:pPr>
        <w:ind w:left="5760" w:firstLine="0"/>
      </w:pPr>
      <w:rPr>
        <w:rFonts w:ascii="Wingdings" w:eastAsia="Wingdings" w:hAnsi="Wingdings" w:cs="Wingdings"/>
      </w:rPr>
    </w:lvl>
  </w:abstractNum>
  <w:abstractNum w:abstractNumId="67" w15:restartNumberingAfterBreak="0">
    <w:nsid w:val="67D81084"/>
    <w:multiLevelType w:val="hybridMultilevel"/>
    <w:tmpl w:val="DEF4C486"/>
    <w:lvl w:ilvl="0" w:tplc="6772EB34">
      <w:start w:val="1"/>
      <w:numFmt w:val="bullet"/>
      <w:lvlText w:val=""/>
      <w:lvlJc w:val="left"/>
      <w:pPr>
        <w:ind w:left="363" w:hanging="363"/>
      </w:pPr>
      <w:rPr>
        <w:rFonts w:ascii="Symbol" w:hAnsi="Symbol" w:hint="default"/>
        <w:b w:val="0"/>
        <w:w w:val="100"/>
        <w:sz w:val="24"/>
        <w:szCs w:val="24"/>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8" w15:restartNumberingAfterBreak="0">
    <w:nsid w:val="6D866F85"/>
    <w:multiLevelType w:val="singleLevel"/>
    <w:tmpl w:val="1450BB02"/>
    <w:name w:val="Bullet 42"/>
    <w:lvl w:ilvl="0">
      <w:numFmt w:val="bullet"/>
      <w:lvlText w:val=""/>
      <w:lvlJc w:val="left"/>
      <w:pPr>
        <w:ind w:left="0" w:firstLine="0"/>
      </w:pPr>
      <w:rPr>
        <w:rFonts w:ascii="Wingdings" w:eastAsia="Wingdings" w:hAnsi="Wingdings" w:cs="Wingdings"/>
      </w:rPr>
    </w:lvl>
  </w:abstractNum>
  <w:abstractNum w:abstractNumId="69" w15:restartNumberingAfterBreak="0">
    <w:nsid w:val="71CE31A5"/>
    <w:multiLevelType w:val="hybridMultilevel"/>
    <w:tmpl w:val="9580DE94"/>
    <w:name w:val="Numbered list 10"/>
    <w:lvl w:ilvl="0" w:tplc="82C674D0">
      <w:numFmt w:val="bullet"/>
      <w:lvlText w:val=""/>
      <w:lvlJc w:val="left"/>
      <w:pPr>
        <w:ind w:left="360" w:firstLine="0"/>
      </w:pPr>
      <w:rPr>
        <w:rFonts w:ascii="Symbol" w:hAnsi="Symbol"/>
        <w:color w:val="3C2D78"/>
      </w:rPr>
    </w:lvl>
    <w:lvl w:ilvl="1" w:tplc="C7D252AC">
      <w:numFmt w:val="bullet"/>
      <w:lvlText w:val="o"/>
      <w:lvlJc w:val="left"/>
      <w:pPr>
        <w:ind w:left="1080" w:firstLine="0"/>
      </w:pPr>
      <w:rPr>
        <w:rFonts w:ascii="Courier New" w:hAnsi="Courier New" w:cs="Courier New"/>
      </w:rPr>
    </w:lvl>
    <w:lvl w:ilvl="2" w:tplc="00343242">
      <w:numFmt w:val="bullet"/>
      <w:lvlText w:val=""/>
      <w:lvlJc w:val="left"/>
      <w:pPr>
        <w:ind w:left="1800" w:firstLine="0"/>
      </w:pPr>
      <w:rPr>
        <w:rFonts w:ascii="Wingdings" w:eastAsia="Wingdings" w:hAnsi="Wingdings" w:cs="Wingdings"/>
      </w:rPr>
    </w:lvl>
    <w:lvl w:ilvl="3" w:tplc="8A34558A">
      <w:numFmt w:val="bullet"/>
      <w:lvlText w:val=""/>
      <w:lvlJc w:val="left"/>
      <w:pPr>
        <w:ind w:left="2520" w:firstLine="0"/>
      </w:pPr>
      <w:rPr>
        <w:rFonts w:ascii="Symbol" w:hAnsi="Symbol"/>
      </w:rPr>
    </w:lvl>
    <w:lvl w:ilvl="4" w:tplc="E1D67C98">
      <w:numFmt w:val="bullet"/>
      <w:lvlText w:val="o"/>
      <w:lvlJc w:val="left"/>
      <w:pPr>
        <w:ind w:left="3240" w:firstLine="0"/>
      </w:pPr>
      <w:rPr>
        <w:rFonts w:ascii="Courier New" w:hAnsi="Courier New" w:cs="Courier New"/>
      </w:rPr>
    </w:lvl>
    <w:lvl w:ilvl="5" w:tplc="59E28594">
      <w:numFmt w:val="bullet"/>
      <w:lvlText w:val=""/>
      <w:lvlJc w:val="left"/>
      <w:pPr>
        <w:ind w:left="3960" w:firstLine="0"/>
      </w:pPr>
      <w:rPr>
        <w:rFonts w:ascii="Wingdings" w:eastAsia="Wingdings" w:hAnsi="Wingdings" w:cs="Wingdings"/>
      </w:rPr>
    </w:lvl>
    <w:lvl w:ilvl="6" w:tplc="026AE04A">
      <w:numFmt w:val="bullet"/>
      <w:lvlText w:val=""/>
      <w:lvlJc w:val="left"/>
      <w:pPr>
        <w:ind w:left="4680" w:firstLine="0"/>
      </w:pPr>
      <w:rPr>
        <w:rFonts w:ascii="Symbol" w:hAnsi="Symbol"/>
      </w:rPr>
    </w:lvl>
    <w:lvl w:ilvl="7" w:tplc="12ACD1F4">
      <w:numFmt w:val="bullet"/>
      <w:lvlText w:val="o"/>
      <w:lvlJc w:val="left"/>
      <w:pPr>
        <w:ind w:left="5400" w:firstLine="0"/>
      </w:pPr>
      <w:rPr>
        <w:rFonts w:ascii="Courier New" w:hAnsi="Courier New" w:cs="Courier New"/>
      </w:rPr>
    </w:lvl>
    <w:lvl w:ilvl="8" w:tplc="1FBCDF70">
      <w:numFmt w:val="bullet"/>
      <w:lvlText w:val=""/>
      <w:lvlJc w:val="left"/>
      <w:pPr>
        <w:ind w:left="6120" w:firstLine="0"/>
      </w:pPr>
      <w:rPr>
        <w:rFonts w:ascii="Wingdings" w:eastAsia="Wingdings" w:hAnsi="Wingdings" w:cs="Wingdings"/>
      </w:rPr>
    </w:lvl>
  </w:abstractNum>
  <w:abstractNum w:abstractNumId="70" w15:restartNumberingAfterBreak="0">
    <w:nsid w:val="7266016D"/>
    <w:multiLevelType w:val="singleLevel"/>
    <w:tmpl w:val="C9729946"/>
    <w:name w:val="Numbered list 7"/>
    <w:lvl w:ilvl="0">
      <w:numFmt w:val="bullet"/>
      <w:pStyle w:val="ListBullet3"/>
      <w:lvlText w:val=""/>
      <w:lvlJc w:val="left"/>
      <w:pPr>
        <w:ind w:left="566" w:firstLine="0"/>
      </w:pPr>
      <w:rPr>
        <w:rFonts w:ascii="Symbol" w:hAnsi="Symbol"/>
      </w:rPr>
    </w:lvl>
  </w:abstractNum>
  <w:abstractNum w:abstractNumId="71" w15:restartNumberingAfterBreak="0">
    <w:nsid w:val="72EE5596"/>
    <w:multiLevelType w:val="singleLevel"/>
    <w:tmpl w:val="921EEEF6"/>
    <w:lvl w:ilvl="0">
      <w:numFmt w:val="bullet"/>
      <w:lvlText w:val=""/>
      <w:lvlJc w:val="left"/>
      <w:pPr>
        <w:ind w:left="360" w:hanging="360"/>
      </w:pPr>
      <w:rPr>
        <w:rFonts w:ascii="Symbol" w:hAnsi="Symbol"/>
      </w:rPr>
    </w:lvl>
  </w:abstractNum>
  <w:abstractNum w:abstractNumId="72" w15:restartNumberingAfterBreak="0">
    <w:nsid w:val="746641C1"/>
    <w:multiLevelType w:val="hybridMultilevel"/>
    <w:tmpl w:val="931E776E"/>
    <w:name w:val="Numbered list 30"/>
    <w:lvl w:ilvl="0" w:tplc="1B50453A">
      <w:numFmt w:val="bullet"/>
      <w:lvlText w:val="o"/>
      <w:lvlJc w:val="left"/>
      <w:pPr>
        <w:ind w:left="0" w:firstLine="0"/>
      </w:pPr>
      <w:rPr>
        <w:rFonts w:ascii="Courier New" w:hAnsi="Courier New" w:cs="Courier New"/>
        <w:color w:val="3C2D78"/>
      </w:rPr>
    </w:lvl>
    <w:lvl w:ilvl="1" w:tplc="41F81AA6">
      <w:numFmt w:val="bullet"/>
      <w:lvlText w:val="o"/>
      <w:lvlJc w:val="left"/>
      <w:pPr>
        <w:ind w:left="720" w:firstLine="0"/>
      </w:pPr>
      <w:rPr>
        <w:rFonts w:ascii="Courier New" w:hAnsi="Courier New" w:cs="Courier New"/>
      </w:rPr>
    </w:lvl>
    <w:lvl w:ilvl="2" w:tplc="BDFC180A">
      <w:numFmt w:val="bullet"/>
      <w:lvlText w:val=""/>
      <w:lvlJc w:val="left"/>
      <w:pPr>
        <w:ind w:left="1440" w:firstLine="0"/>
      </w:pPr>
      <w:rPr>
        <w:rFonts w:ascii="Wingdings" w:eastAsia="Wingdings" w:hAnsi="Wingdings" w:cs="Wingdings"/>
      </w:rPr>
    </w:lvl>
    <w:lvl w:ilvl="3" w:tplc="884A0836">
      <w:numFmt w:val="bullet"/>
      <w:lvlText w:val=""/>
      <w:lvlJc w:val="left"/>
      <w:pPr>
        <w:ind w:left="2160" w:firstLine="0"/>
      </w:pPr>
      <w:rPr>
        <w:rFonts w:ascii="Symbol" w:hAnsi="Symbol"/>
      </w:rPr>
    </w:lvl>
    <w:lvl w:ilvl="4" w:tplc="3C0C2058">
      <w:numFmt w:val="bullet"/>
      <w:lvlText w:val="o"/>
      <w:lvlJc w:val="left"/>
      <w:pPr>
        <w:ind w:left="2880" w:firstLine="0"/>
      </w:pPr>
      <w:rPr>
        <w:rFonts w:ascii="Courier New" w:hAnsi="Courier New" w:cs="Courier New"/>
      </w:rPr>
    </w:lvl>
    <w:lvl w:ilvl="5" w:tplc="29B6B02A">
      <w:numFmt w:val="bullet"/>
      <w:lvlText w:val=""/>
      <w:lvlJc w:val="left"/>
      <w:pPr>
        <w:ind w:left="3600" w:firstLine="0"/>
      </w:pPr>
      <w:rPr>
        <w:rFonts w:ascii="Wingdings" w:eastAsia="Wingdings" w:hAnsi="Wingdings" w:cs="Wingdings"/>
      </w:rPr>
    </w:lvl>
    <w:lvl w:ilvl="6" w:tplc="D8A25376">
      <w:numFmt w:val="bullet"/>
      <w:lvlText w:val=""/>
      <w:lvlJc w:val="left"/>
      <w:pPr>
        <w:ind w:left="4320" w:firstLine="0"/>
      </w:pPr>
      <w:rPr>
        <w:rFonts w:ascii="Symbol" w:hAnsi="Symbol"/>
      </w:rPr>
    </w:lvl>
    <w:lvl w:ilvl="7" w:tplc="49B4ECC6">
      <w:numFmt w:val="bullet"/>
      <w:lvlText w:val="o"/>
      <w:lvlJc w:val="left"/>
      <w:pPr>
        <w:ind w:left="5040" w:firstLine="0"/>
      </w:pPr>
      <w:rPr>
        <w:rFonts w:ascii="Courier New" w:hAnsi="Courier New" w:cs="Courier New"/>
      </w:rPr>
    </w:lvl>
    <w:lvl w:ilvl="8" w:tplc="138AF370">
      <w:numFmt w:val="bullet"/>
      <w:lvlText w:val=""/>
      <w:lvlJc w:val="left"/>
      <w:pPr>
        <w:ind w:left="5760" w:firstLine="0"/>
      </w:pPr>
      <w:rPr>
        <w:rFonts w:ascii="Wingdings" w:eastAsia="Wingdings" w:hAnsi="Wingdings" w:cs="Wingdings"/>
      </w:rPr>
    </w:lvl>
  </w:abstractNum>
  <w:abstractNum w:abstractNumId="73" w15:restartNumberingAfterBreak="0">
    <w:nsid w:val="755B7E1B"/>
    <w:multiLevelType w:val="hybridMultilevel"/>
    <w:tmpl w:val="3BAEDDF0"/>
    <w:lvl w:ilvl="0" w:tplc="921EEEF6">
      <w:numFmt w:val="bullet"/>
      <w:lvlText w:val=""/>
      <w:lvlJc w:val="left"/>
      <w:pPr>
        <w:ind w:left="360" w:hanging="360"/>
      </w:pPr>
      <w:rPr>
        <w:rFonts w:ascii="Symbol" w:hAnsi="Symbol"/>
        <w:lang w:val="en-US" w:eastAsia="en-US"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A3B7EC2"/>
    <w:multiLevelType w:val="hybridMultilevel"/>
    <w:tmpl w:val="0832A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7D6011BF"/>
    <w:multiLevelType w:val="hybridMultilevel"/>
    <w:tmpl w:val="F2D47A38"/>
    <w:name w:val="Numbered list 16"/>
    <w:lvl w:ilvl="0" w:tplc="4AAC04CE">
      <w:numFmt w:val="bullet"/>
      <w:lvlText w:val="o"/>
      <w:lvlJc w:val="left"/>
      <w:pPr>
        <w:ind w:left="0" w:firstLine="0"/>
      </w:pPr>
      <w:rPr>
        <w:rFonts w:ascii="Courier New" w:hAnsi="Courier New" w:cs="Courier New"/>
      </w:rPr>
    </w:lvl>
    <w:lvl w:ilvl="1" w:tplc="8ABE27AC">
      <w:numFmt w:val="bullet"/>
      <w:lvlText w:val="o"/>
      <w:lvlJc w:val="left"/>
      <w:pPr>
        <w:ind w:left="720" w:firstLine="0"/>
      </w:pPr>
      <w:rPr>
        <w:rFonts w:ascii="Courier New" w:hAnsi="Courier New" w:cs="Courier New"/>
      </w:rPr>
    </w:lvl>
    <w:lvl w:ilvl="2" w:tplc="37C60DEE">
      <w:numFmt w:val="bullet"/>
      <w:lvlText w:val=""/>
      <w:lvlJc w:val="left"/>
      <w:pPr>
        <w:ind w:left="1440" w:firstLine="0"/>
      </w:pPr>
      <w:rPr>
        <w:rFonts w:ascii="Wingdings" w:eastAsia="Wingdings" w:hAnsi="Wingdings" w:cs="Wingdings"/>
      </w:rPr>
    </w:lvl>
    <w:lvl w:ilvl="3" w:tplc="DCB842AA">
      <w:numFmt w:val="bullet"/>
      <w:lvlText w:val=""/>
      <w:lvlJc w:val="left"/>
      <w:pPr>
        <w:ind w:left="2160" w:firstLine="0"/>
      </w:pPr>
      <w:rPr>
        <w:rFonts w:ascii="Symbol" w:hAnsi="Symbol"/>
      </w:rPr>
    </w:lvl>
    <w:lvl w:ilvl="4" w:tplc="01A0BA02">
      <w:numFmt w:val="bullet"/>
      <w:lvlText w:val="o"/>
      <w:lvlJc w:val="left"/>
      <w:pPr>
        <w:ind w:left="2880" w:firstLine="0"/>
      </w:pPr>
      <w:rPr>
        <w:rFonts w:ascii="Courier New" w:hAnsi="Courier New" w:cs="Courier New"/>
      </w:rPr>
    </w:lvl>
    <w:lvl w:ilvl="5" w:tplc="503683D4">
      <w:numFmt w:val="bullet"/>
      <w:lvlText w:val=""/>
      <w:lvlJc w:val="left"/>
      <w:pPr>
        <w:ind w:left="3600" w:firstLine="0"/>
      </w:pPr>
      <w:rPr>
        <w:rFonts w:ascii="Wingdings" w:eastAsia="Wingdings" w:hAnsi="Wingdings" w:cs="Wingdings"/>
      </w:rPr>
    </w:lvl>
    <w:lvl w:ilvl="6" w:tplc="F2C4E1C4">
      <w:numFmt w:val="bullet"/>
      <w:lvlText w:val=""/>
      <w:lvlJc w:val="left"/>
      <w:pPr>
        <w:ind w:left="4320" w:firstLine="0"/>
      </w:pPr>
      <w:rPr>
        <w:rFonts w:ascii="Symbol" w:hAnsi="Symbol"/>
      </w:rPr>
    </w:lvl>
    <w:lvl w:ilvl="7" w:tplc="9DDA45F2">
      <w:numFmt w:val="bullet"/>
      <w:lvlText w:val="o"/>
      <w:lvlJc w:val="left"/>
      <w:pPr>
        <w:ind w:left="5040" w:firstLine="0"/>
      </w:pPr>
      <w:rPr>
        <w:rFonts w:ascii="Courier New" w:hAnsi="Courier New" w:cs="Courier New"/>
      </w:rPr>
    </w:lvl>
    <w:lvl w:ilvl="8" w:tplc="BEEE2378">
      <w:numFmt w:val="bullet"/>
      <w:lvlText w:val=""/>
      <w:lvlJc w:val="left"/>
      <w:pPr>
        <w:ind w:left="5760" w:firstLine="0"/>
      </w:pPr>
      <w:rPr>
        <w:rFonts w:ascii="Wingdings" w:eastAsia="Wingdings" w:hAnsi="Wingdings" w:cs="Wingdings"/>
      </w:rPr>
    </w:lvl>
  </w:abstractNum>
  <w:abstractNum w:abstractNumId="76" w15:restartNumberingAfterBreak="0">
    <w:nsid w:val="7EA55E8E"/>
    <w:multiLevelType w:val="hybridMultilevel"/>
    <w:tmpl w:val="5BFC3804"/>
    <w:name w:val="Numbered list 18"/>
    <w:lvl w:ilvl="0" w:tplc="69125E86">
      <w:numFmt w:val="bullet"/>
      <w:lvlText w:val=""/>
      <w:lvlJc w:val="left"/>
      <w:pPr>
        <w:ind w:left="0" w:firstLine="0"/>
      </w:pPr>
      <w:rPr>
        <w:rFonts w:ascii="Symbol" w:hAnsi="Symbol"/>
      </w:rPr>
    </w:lvl>
    <w:lvl w:ilvl="1" w:tplc="D8141B6C">
      <w:numFmt w:val="bullet"/>
      <w:lvlText w:val="o"/>
      <w:lvlJc w:val="left"/>
      <w:pPr>
        <w:ind w:left="720" w:firstLine="0"/>
      </w:pPr>
      <w:rPr>
        <w:rFonts w:ascii="Courier New" w:hAnsi="Courier New" w:cs="Courier New"/>
      </w:rPr>
    </w:lvl>
    <w:lvl w:ilvl="2" w:tplc="5CC43988">
      <w:numFmt w:val="bullet"/>
      <w:lvlText w:val=""/>
      <w:lvlJc w:val="left"/>
      <w:pPr>
        <w:ind w:left="1440" w:firstLine="0"/>
      </w:pPr>
      <w:rPr>
        <w:rFonts w:ascii="Wingdings" w:eastAsia="Wingdings" w:hAnsi="Wingdings" w:cs="Wingdings"/>
      </w:rPr>
    </w:lvl>
    <w:lvl w:ilvl="3" w:tplc="653ACD5E">
      <w:numFmt w:val="bullet"/>
      <w:lvlText w:val=""/>
      <w:lvlJc w:val="left"/>
      <w:pPr>
        <w:ind w:left="2160" w:firstLine="0"/>
      </w:pPr>
      <w:rPr>
        <w:rFonts w:ascii="Symbol" w:hAnsi="Symbol"/>
      </w:rPr>
    </w:lvl>
    <w:lvl w:ilvl="4" w:tplc="1AF0D972">
      <w:numFmt w:val="bullet"/>
      <w:lvlText w:val="o"/>
      <w:lvlJc w:val="left"/>
      <w:pPr>
        <w:ind w:left="2880" w:firstLine="0"/>
      </w:pPr>
      <w:rPr>
        <w:rFonts w:ascii="Courier New" w:hAnsi="Courier New" w:cs="Courier New"/>
      </w:rPr>
    </w:lvl>
    <w:lvl w:ilvl="5" w:tplc="73FA9E34">
      <w:numFmt w:val="bullet"/>
      <w:lvlText w:val=""/>
      <w:lvlJc w:val="left"/>
      <w:pPr>
        <w:ind w:left="3600" w:firstLine="0"/>
      </w:pPr>
      <w:rPr>
        <w:rFonts w:ascii="Wingdings" w:eastAsia="Wingdings" w:hAnsi="Wingdings" w:cs="Wingdings"/>
      </w:rPr>
    </w:lvl>
    <w:lvl w:ilvl="6" w:tplc="BBAEA17E">
      <w:numFmt w:val="bullet"/>
      <w:lvlText w:val=""/>
      <w:lvlJc w:val="left"/>
      <w:pPr>
        <w:ind w:left="4320" w:firstLine="0"/>
      </w:pPr>
      <w:rPr>
        <w:rFonts w:ascii="Symbol" w:hAnsi="Symbol"/>
      </w:rPr>
    </w:lvl>
    <w:lvl w:ilvl="7" w:tplc="D4BCE13C">
      <w:numFmt w:val="bullet"/>
      <w:lvlText w:val="o"/>
      <w:lvlJc w:val="left"/>
      <w:pPr>
        <w:ind w:left="5040" w:firstLine="0"/>
      </w:pPr>
      <w:rPr>
        <w:rFonts w:ascii="Courier New" w:hAnsi="Courier New" w:cs="Courier New"/>
      </w:rPr>
    </w:lvl>
    <w:lvl w:ilvl="8" w:tplc="7274587A">
      <w:numFmt w:val="bullet"/>
      <w:lvlText w:val=""/>
      <w:lvlJc w:val="left"/>
      <w:pPr>
        <w:ind w:left="5760" w:firstLine="0"/>
      </w:pPr>
      <w:rPr>
        <w:rFonts w:ascii="Wingdings" w:eastAsia="Wingdings" w:hAnsi="Wingdings" w:cs="Wingdings"/>
      </w:rPr>
    </w:lvl>
  </w:abstractNum>
  <w:num w:numId="1">
    <w:abstractNumId w:val="11"/>
  </w:num>
  <w:num w:numId="2">
    <w:abstractNumId w:val="49"/>
  </w:num>
  <w:num w:numId="3">
    <w:abstractNumId w:val="30"/>
  </w:num>
  <w:num w:numId="4">
    <w:abstractNumId w:val="52"/>
  </w:num>
  <w:num w:numId="5">
    <w:abstractNumId w:val="28"/>
  </w:num>
  <w:num w:numId="6">
    <w:abstractNumId w:val="47"/>
  </w:num>
  <w:num w:numId="7">
    <w:abstractNumId w:val="70"/>
  </w:num>
  <w:num w:numId="8">
    <w:abstractNumId w:val="61"/>
  </w:num>
  <w:num w:numId="9">
    <w:abstractNumId w:val="29"/>
  </w:num>
  <w:num w:numId="10">
    <w:abstractNumId w:val="36"/>
  </w:num>
  <w:num w:numId="11">
    <w:abstractNumId w:val="24"/>
  </w:num>
  <w:num w:numId="12">
    <w:abstractNumId w:val="62"/>
  </w:num>
  <w:num w:numId="13">
    <w:abstractNumId w:val="12"/>
  </w:num>
  <w:num w:numId="14">
    <w:abstractNumId w:val="18"/>
  </w:num>
  <w:num w:numId="15">
    <w:abstractNumId w:val="3"/>
  </w:num>
  <w:num w:numId="16">
    <w:abstractNumId w:val="8"/>
  </w:num>
  <w:num w:numId="17">
    <w:abstractNumId w:val="45"/>
  </w:num>
  <w:num w:numId="18">
    <w:abstractNumId w:val="39"/>
  </w:num>
  <w:num w:numId="19">
    <w:abstractNumId w:val="17"/>
  </w:num>
  <w:num w:numId="20">
    <w:abstractNumId w:val="64"/>
  </w:num>
  <w:num w:numId="21">
    <w:abstractNumId w:val="71"/>
  </w:num>
  <w:num w:numId="22">
    <w:abstractNumId w:val="59"/>
  </w:num>
  <w:num w:numId="23">
    <w:abstractNumId w:val="9"/>
  </w:num>
  <w:num w:numId="24">
    <w:abstractNumId w:val="20"/>
  </w:num>
  <w:num w:numId="25">
    <w:abstractNumId w:val="38"/>
  </w:num>
  <w:num w:numId="26">
    <w:abstractNumId w:val="51"/>
  </w:num>
  <w:num w:numId="27">
    <w:abstractNumId w:val="10"/>
  </w:num>
  <w:num w:numId="28">
    <w:abstractNumId w:val="6"/>
  </w:num>
  <w:num w:numId="29">
    <w:abstractNumId w:val="37"/>
  </w:num>
  <w:num w:numId="30">
    <w:abstractNumId w:val="54"/>
  </w:num>
  <w:num w:numId="31">
    <w:abstractNumId w:val="65"/>
  </w:num>
  <w:num w:numId="32">
    <w:abstractNumId w:val="58"/>
  </w:num>
  <w:num w:numId="33">
    <w:abstractNumId w:val="33"/>
  </w:num>
  <w:num w:numId="34">
    <w:abstractNumId w:val="55"/>
  </w:num>
  <w:num w:numId="35">
    <w:abstractNumId w:val="2"/>
  </w:num>
  <w:num w:numId="36">
    <w:abstractNumId w:val="56"/>
  </w:num>
  <w:num w:numId="37">
    <w:abstractNumId w:val="37"/>
  </w:num>
  <w:num w:numId="38">
    <w:abstractNumId w:val="23"/>
  </w:num>
  <w:num w:numId="39">
    <w:abstractNumId w:val="74"/>
  </w:num>
  <w:num w:numId="40">
    <w:abstractNumId w:val="44"/>
  </w:num>
  <w:num w:numId="41">
    <w:abstractNumId w:val="67"/>
  </w:num>
  <w:num w:numId="42">
    <w:abstractNumId w:val="57"/>
  </w:num>
  <w:num w:numId="43">
    <w:abstractNumId w:val="25"/>
  </w:num>
  <w:num w:numId="44">
    <w:abstractNumId w:val="22"/>
  </w:num>
  <w:num w:numId="45">
    <w:abstractNumId w:val="29"/>
  </w:num>
  <w:num w:numId="46">
    <w:abstractNumId w:val="34"/>
  </w:num>
  <w:num w:numId="47">
    <w:abstractNumId w:val="50"/>
  </w:num>
  <w:num w:numId="48">
    <w:abstractNumId w:val="14"/>
  </w:num>
  <w:num w:numId="49">
    <w:abstractNumId w:val="48"/>
  </w:num>
  <w:num w:numId="50">
    <w:abstractNumId w:val="73"/>
  </w:num>
  <w:num w:numId="51">
    <w:abstractNumId w:val="40"/>
  </w:num>
  <w:num w:numId="52">
    <w:abstractNumId w:val="16"/>
  </w:num>
  <w:num w:numId="53">
    <w:abstractNumId w:val="1"/>
  </w:num>
  <w:num w:numId="54">
    <w:abstractNumId w:val="41"/>
  </w:num>
  <w:num w:numId="55">
    <w:abstractNumId w:val="32"/>
  </w:num>
  <w:num w:numId="56">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drawingGridHorizontalSpacing w:val="283"/>
  <w:drawingGridVerticalSpacing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F1C"/>
    <w:rsid w:val="00076E2B"/>
    <w:rsid w:val="00084A1B"/>
    <w:rsid w:val="000C3CC6"/>
    <w:rsid w:val="00106020"/>
    <w:rsid w:val="00120F1C"/>
    <w:rsid w:val="001671CA"/>
    <w:rsid w:val="00175593"/>
    <w:rsid w:val="001E15AA"/>
    <w:rsid w:val="00275B61"/>
    <w:rsid w:val="00277B25"/>
    <w:rsid w:val="00330F11"/>
    <w:rsid w:val="003349D1"/>
    <w:rsid w:val="00351E45"/>
    <w:rsid w:val="003710BB"/>
    <w:rsid w:val="00444EA8"/>
    <w:rsid w:val="00540D74"/>
    <w:rsid w:val="00554424"/>
    <w:rsid w:val="00571196"/>
    <w:rsid w:val="00580A17"/>
    <w:rsid w:val="005E1B92"/>
    <w:rsid w:val="00664C99"/>
    <w:rsid w:val="00765E08"/>
    <w:rsid w:val="00775087"/>
    <w:rsid w:val="007E5BF6"/>
    <w:rsid w:val="008102E4"/>
    <w:rsid w:val="0083558F"/>
    <w:rsid w:val="008823F9"/>
    <w:rsid w:val="00890227"/>
    <w:rsid w:val="00896A00"/>
    <w:rsid w:val="008A4990"/>
    <w:rsid w:val="00957DE5"/>
    <w:rsid w:val="00965E94"/>
    <w:rsid w:val="009D30A4"/>
    <w:rsid w:val="00AA3D7C"/>
    <w:rsid w:val="00AB45E0"/>
    <w:rsid w:val="00BA0348"/>
    <w:rsid w:val="00BC6CFC"/>
    <w:rsid w:val="00BF10C0"/>
    <w:rsid w:val="00BF586E"/>
    <w:rsid w:val="00C23940"/>
    <w:rsid w:val="00C5391F"/>
    <w:rsid w:val="00D020D8"/>
    <w:rsid w:val="00D14281"/>
    <w:rsid w:val="00DB2146"/>
    <w:rsid w:val="00E552E7"/>
    <w:rsid w:val="00F422CA"/>
    <w:rsid w:val="00F957F6"/>
    <w:rsid w:val="00FE61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A7D020"/>
  <w15:docId w15:val="{24336BFA-9717-4DF4-B6DC-49E81479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List Bullet" w:uiPriority="0" w:qFormat="1"/>
    <w:lsdException w:name="List Bullet 2" w:uiPriority="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color w:val="000000"/>
      <w:sz w:val="22"/>
      <w:szCs w:val="22"/>
    </w:rPr>
  </w:style>
  <w:style w:type="paragraph" w:styleId="Heading1">
    <w:name w:val="heading 1"/>
    <w:basedOn w:val="Normal"/>
    <w:next w:val="Normal"/>
    <w:qFormat/>
    <w:pPr>
      <w:keepNext/>
      <w:keepLines/>
      <w:spacing w:before="480"/>
      <w:outlineLvl w:val="0"/>
    </w:pPr>
    <w:rPr>
      <w:rFonts w:ascii="Calibri" w:eastAsia="Calibri" w:hAnsi="Calibri" w:cs="Calibri"/>
      <w:b/>
      <w:bCs/>
      <w:color w:val="345A8A"/>
      <w:sz w:val="32"/>
      <w:szCs w:val="32"/>
    </w:rPr>
  </w:style>
  <w:style w:type="paragraph" w:styleId="Heading2">
    <w:name w:val="heading 2"/>
    <w:basedOn w:val="Normal"/>
    <w:next w:val="Normal"/>
    <w:qFormat/>
    <w:pPr>
      <w:keepNext/>
      <w:keepLines/>
      <w:spacing w:before="200"/>
      <w:outlineLvl w:val="1"/>
    </w:pPr>
    <w:rPr>
      <w:rFonts w:ascii="Calibri" w:eastAsia="Calibri" w:hAnsi="Calibri" w:cs="Calibri"/>
      <w:b/>
      <w:bCs/>
      <w:color w:val="4F81BD"/>
      <w:sz w:val="26"/>
      <w:szCs w:val="26"/>
    </w:rPr>
  </w:style>
  <w:style w:type="paragraph" w:styleId="Heading3">
    <w:name w:val="heading 3"/>
    <w:basedOn w:val="Normal"/>
    <w:next w:val="Normal"/>
    <w:qFormat/>
    <w:pPr>
      <w:keepNext/>
      <w:keepLines/>
      <w:spacing w:before="200"/>
      <w:outlineLvl w:val="2"/>
    </w:pPr>
    <w:rPr>
      <w:rFonts w:ascii="Calibri" w:eastAsia="Calibri" w:hAnsi="Calibri" w:cs="Calibri"/>
      <w:b/>
      <w:bCs/>
      <w:i/>
      <w:color w:val="4F81BD"/>
    </w:rPr>
  </w:style>
  <w:style w:type="paragraph" w:styleId="Heading4">
    <w:name w:val="heading 4"/>
    <w:basedOn w:val="Normal"/>
    <w:next w:val="Normal"/>
    <w:qFormat/>
    <w:pPr>
      <w:keepNext/>
      <w:keepLines/>
      <w:spacing w:before="200"/>
      <w:outlineLvl w:val="3"/>
    </w:pPr>
    <w:rPr>
      <w:rFonts w:ascii="Calibri" w:eastAsia="Calibri" w:hAnsi="Calibri" w:cs="Calibri"/>
      <w:b/>
      <w:bCs/>
      <w:i/>
      <w:iCs/>
      <w:color w:val="4F81BD"/>
    </w:rPr>
  </w:style>
  <w:style w:type="paragraph" w:styleId="Heading5">
    <w:name w:val="heading 5"/>
    <w:basedOn w:val="Normal"/>
    <w:next w:val="Normal"/>
    <w:qFormat/>
    <w:pPr>
      <w:keepNext/>
      <w:keepLines/>
      <w:spacing w:before="200"/>
      <w:outlineLvl w:val="4"/>
    </w:pPr>
    <w:rPr>
      <w:rFonts w:ascii="Calibri" w:eastAsia="Calibri" w:hAnsi="Calibri" w:cs="Calibri"/>
      <w:color w:val="243F60"/>
    </w:rPr>
  </w:style>
  <w:style w:type="paragraph" w:styleId="Heading6">
    <w:name w:val="heading 6"/>
    <w:basedOn w:val="Normal"/>
    <w:next w:val="Normal"/>
    <w:qFormat/>
    <w:pPr>
      <w:keepNext/>
      <w:keepLines/>
      <w:spacing w:before="200"/>
      <w:outlineLvl w:val="5"/>
    </w:pPr>
    <w:rPr>
      <w:rFonts w:ascii="Calibri" w:eastAsia="Calibri" w:hAnsi="Calibri" w:cs="Calibri"/>
      <w:i/>
      <w:iCs/>
      <w:color w:val="243F60"/>
    </w:rPr>
  </w:style>
  <w:style w:type="paragraph" w:styleId="Heading7">
    <w:name w:val="heading 7"/>
    <w:basedOn w:val="Normal"/>
    <w:next w:val="Normal"/>
    <w:qFormat/>
    <w:pPr>
      <w:keepNext/>
      <w:keepLines/>
      <w:spacing w:before="200" w:line="260" w:lineRule="exact"/>
      <w:ind w:left="1296" w:hanging="1296"/>
      <w:outlineLvl w:val="6"/>
    </w:pPr>
    <w:rPr>
      <w:rFonts w:ascii="Calibri" w:eastAsia="Calibri" w:hAnsi="Calibri" w:cs="Calibri"/>
      <w:i/>
      <w:iCs/>
      <w:color w:val="404040"/>
      <w:lang w:val="en-GB"/>
    </w:rPr>
  </w:style>
  <w:style w:type="paragraph" w:styleId="Heading8">
    <w:name w:val="heading 8"/>
    <w:basedOn w:val="Normal"/>
    <w:next w:val="Normal"/>
    <w:qFormat/>
    <w:pPr>
      <w:keepNext/>
      <w:keepLines/>
      <w:spacing w:before="200" w:line="260" w:lineRule="exact"/>
      <w:ind w:left="1440" w:hanging="1440"/>
      <w:outlineLvl w:val="7"/>
    </w:pPr>
    <w:rPr>
      <w:rFonts w:ascii="Calibri" w:eastAsia="Calibri" w:hAnsi="Calibri" w:cs="Calibri"/>
      <w:color w:val="404040"/>
      <w:sz w:val="20"/>
      <w:szCs w:val="20"/>
      <w:lang w:val="en-GB"/>
    </w:rPr>
  </w:style>
  <w:style w:type="paragraph" w:styleId="Heading9">
    <w:name w:val="heading 9"/>
    <w:basedOn w:val="Normal"/>
    <w:next w:val="Normal"/>
    <w:qFormat/>
    <w:pPr>
      <w:keepNext/>
      <w:keepLines/>
      <w:spacing w:before="200" w:line="260" w:lineRule="exact"/>
      <w:ind w:left="1584" w:hanging="1584"/>
      <w:outlineLvl w:val="8"/>
    </w:pPr>
    <w:rPr>
      <w:rFonts w:ascii="Calibri" w:eastAsia="Calibri" w:hAnsi="Calibri" w:cs="Calibri"/>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pBdr>
        <w:top w:val="nil"/>
        <w:left w:val="nil"/>
        <w:bottom w:val="single" w:sz="4" w:space="1" w:color="000000"/>
        <w:right w:val="nil"/>
        <w:between w:val="nil"/>
      </w:pBdr>
      <w:spacing w:before="0"/>
      <w:contextualSpacing/>
    </w:pPr>
    <w:rPr>
      <w:rFonts w:ascii="AQA Chevin Pro Bold" w:eastAsia="Calibri" w:hAnsi="AQA Chevin Pro Bold" w:cs="Calibri"/>
      <w:color w:val="262626"/>
      <w:spacing w:val="-10"/>
      <w:kern w:val="1"/>
      <w:sz w:val="44"/>
      <w:szCs w:val="60"/>
    </w:rPr>
  </w:style>
  <w:style w:type="paragraph" w:customStyle="1" w:styleId="UnitTitle">
    <w:name w:val="UnitTitle"/>
    <w:next w:val="Normal"/>
    <w:qFormat/>
    <w:pPr>
      <w:keepNext/>
      <w:pageBreakBefore/>
      <w:spacing w:before="240" w:after="0"/>
    </w:pPr>
    <w:rPr>
      <w:rFonts w:ascii="Calibri" w:eastAsia="Calibri" w:hAnsi="Calibri" w:cs="Calibri"/>
      <w:b/>
      <w:bCs/>
      <w:color w:val="FF0000"/>
      <w:sz w:val="32"/>
      <w:szCs w:val="32"/>
    </w:rPr>
  </w:style>
  <w:style w:type="paragraph" w:customStyle="1" w:styleId="SubUnitTitle">
    <w:name w:val="SubUnitTitle"/>
    <w:basedOn w:val="Heading2"/>
    <w:qFormat/>
    <w:rPr>
      <w:color w:val="FF0000"/>
    </w:rPr>
  </w:style>
  <w:style w:type="paragraph" w:customStyle="1" w:styleId="TopicTitle">
    <w:name w:val="TopicTitle"/>
    <w:basedOn w:val="Heading3"/>
    <w:qFormat/>
    <w:rPr>
      <w:color w:val="FF0000"/>
    </w:rPr>
  </w:style>
  <w:style w:type="paragraph" w:styleId="BalloonText">
    <w:name w:val="Balloon Text"/>
    <w:basedOn w:val="Normal"/>
    <w:qFormat/>
    <w:rPr>
      <w:rFonts w:ascii="Lucida Grande" w:hAnsi="Lucida Grande"/>
      <w:sz w:val="18"/>
      <w:szCs w:val="18"/>
    </w:rPr>
  </w:style>
  <w:style w:type="paragraph" w:customStyle="1" w:styleId="Title2">
    <w:name w:val="Title2"/>
    <w:basedOn w:val="Normal"/>
    <w:next w:val="Normal"/>
    <w:qFormat/>
    <w:rPr>
      <w:rFonts w:ascii="Calibri" w:hAnsi="Calibri"/>
      <w:b/>
      <w:color w:val="FF0000"/>
      <w:sz w:val="52"/>
      <w:szCs w:val="52"/>
    </w:rPr>
  </w:style>
  <w:style w:type="paragraph" w:customStyle="1" w:styleId="BulletList1">
    <w:name w:val="BulletList1"/>
    <w:basedOn w:val="Normal"/>
    <w:qFormat/>
    <w:pPr>
      <w:numPr>
        <w:numId w:val="20"/>
      </w:numPr>
      <w:ind w:left="720" w:hanging="360"/>
    </w:pPr>
  </w:style>
  <w:style w:type="paragraph" w:customStyle="1" w:styleId="NumberedList1">
    <w:name w:val="NumberedList1"/>
    <w:basedOn w:val="Normal"/>
    <w:qFormat/>
    <w:pPr>
      <w:numPr>
        <w:numId w:val="12"/>
      </w:numPr>
      <w:ind w:left="2880" w:hanging="360"/>
    </w:pPr>
  </w:style>
  <w:style w:type="paragraph" w:customStyle="1" w:styleId="CommentText1">
    <w:name w:val="Comment Text1"/>
    <w:basedOn w:val="Normal"/>
    <w:qFormat/>
    <w:pPr>
      <w:spacing w:after="200"/>
    </w:pPr>
    <w:rPr>
      <w:lang w:val="en-GB"/>
    </w:rPr>
  </w:style>
  <w:style w:type="paragraph" w:styleId="TOCHeading">
    <w:name w:val="TOC Heading"/>
    <w:basedOn w:val="Heading1"/>
    <w:next w:val="Normal"/>
    <w:qFormat/>
    <w:pPr>
      <w:outlineLvl w:val="9"/>
    </w:pPr>
    <w:rPr>
      <w:color w:val="365F91"/>
      <w:sz w:val="28"/>
      <w:szCs w:val="28"/>
    </w:rPr>
  </w:style>
  <w:style w:type="paragraph" w:customStyle="1" w:styleId="AQASectionTitle1">
    <w:name w:val="AQA_SectionTitle1"/>
    <w:next w:val="Normal"/>
    <w:qFormat/>
    <w:pPr>
      <w:keepNext/>
      <w:spacing w:before="210" w:after="0"/>
    </w:pPr>
    <w:rPr>
      <w:rFonts w:ascii="AQA Chevin Pro Medium" w:eastAsia="Calibri" w:hAnsi="AQA Chevin Pro Medium" w:cs="Calibri"/>
      <w:b/>
      <w:bCs/>
      <w:color w:val="412878"/>
      <w:sz w:val="32"/>
      <w:szCs w:val="32"/>
    </w:rPr>
  </w:style>
  <w:style w:type="paragraph" w:customStyle="1" w:styleId="AQASectionTitle2">
    <w:name w:val="AQA_SectionTitle2"/>
    <w:basedOn w:val="AQASectionTitle1"/>
    <w:next w:val="Normal"/>
    <w:qFormat/>
    <w:rPr>
      <w:sz w:val="28"/>
    </w:rPr>
  </w:style>
  <w:style w:type="paragraph" w:customStyle="1" w:styleId="AQASectionTitle3">
    <w:name w:val="AQA_SectionTitle3"/>
    <w:basedOn w:val="AQASectionTitle2"/>
    <w:next w:val="Normal"/>
    <w:qFormat/>
    <w:rPr>
      <w:sz w:val="24"/>
      <w:szCs w:val="24"/>
    </w:rPr>
  </w:style>
  <w:style w:type="paragraph" w:customStyle="1" w:styleId="AQALearningUnit1">
    <w:name w:val="AQA_LearningUnit1"/>
    <w:basedOn w:val="Normal"/>
    <w:next w:val="Normal"/>
    <w:qFormat/>
    <w:pPr>
      <w:keepNext/>
      <w:spacing w:before="240"/>
    </w:pPr>
    <w:rPr>
      <w:b/>
      <w:color w:val="7030A0"/>
      <w:sz w:val="32"/>
      <w:szCs w:val="32"/>
    </w:rPr>
  </w:style>
  <w:style w:type="paragraph" w:customStyle="1" w:styleId="AQALearningUnit2">
    <w:name w:val="AQA_LearningUnit2"/>
    <w:basedOn w:val="AQALearningUnit1"/>
    <w:next w:val="Normal"/>
    <w:qFormat/>
    <w:pPr>
      <w:ind w:left="720"/>
    </w:pPr>
    <w:rPr>
      <w:color w:val="9C5BCD"/>
      <w:sz w:val="26"/>
      <w:szCs w:val="28"/>
    </w:rPr>
  </w:style>
  <w:style w:type="paragraph" w:customStyle="1" w:styleId="AQALearningUnit3">
    <w:name w:val="AQA_LearningUnit3"/>
    <w:basedOn w:val="AQALearningUnit2"/>
    <w:next w:val="Normal"/>
    <w:qFormat/>
    <w:pPr>
      <w:ind w:left="1440"/>
    </w:pPr>
    <w:rPr>
      <w:color w:val="BA8CDC"/>
      <w:sz w:val="24"/>
      <w:szCs w:val="24"/>
    </w:rPr>
  </w:style>
  <w:style w:type="paragraph" w:customStyle="1" w:styleId="BulletList2">
    <w:name w:val="BulletList2"/>
    <w:basedOn w:val="BulletList1"/>
    <w:qFormat/>
    <w:pPr>
      <w:numPr>
        <w:ilvl w:val="1"/>
      </w:numPr>
      <w:ind w:left="1134" w:hanging="360"/>
    </w:pPr>
  </w:style>
  <w:style w:type="paragraph" w:customStyle="1" w:styleId="Indent1">
    <w:name w:val="Indent1"/>
    <w:basedOn w:val="Normal"/>
    <w:next w:val="Normal"/>
    <w:qFormat/>
    <w:pPr>
      <w:ind w:left="709"/>
    </w:pPr>
  </w:style>
  <w:style w:type="paragraph" w:customStyle="1" w:styleId="Indent2">
    <w:name w:val="Indent2"/>
    <w:basedOn w:val="Normal"/>
    <w:next w:val="Normal"/>
    <w:qFormat/>
    <w:pPr>
      <w:ind w:left="1134"/>
    </w:pPr>
  </w:style>
  <w:style w:type="paragraph" w:customStyle="1" w:styleId="NumberedList2">
    <w:name w:val="NumberedList2"/>
    <w:basedOn w:val="Normal"/>
    <w:qFormat/>
    <w:pPr>
      <w:numPr>
        <w:ilvl w:val="1"/>
        <w:numId w:val="12"/>
      </w:numPr>
      <w:ind w:left="1080" w:hanging="360"/>
    </w:pPr>
  </w:style>
  <w:style w:type="paragraph" w:customStyle="1" w:styleId="AQASectionTitle4">
    <w:name w:val="AQA_SectionTitle4"/>
    <w:basedOn w:val="AQASectionTitle3"/>
    <w:next w:val="Normal"/>
    <w:qFormat/>
    <w:rPr>
      <w:b w:val="0"/>
    </w:rPr>
  </w:style>
  <w:style w:type="paragraph" w:customStyle="1" w:styleId="AQASectionTitle5">
    <w:name w:val="AQA_SectionTitle5"/>
    <w:basedOn w:val="AQASectionTitle4"/>
    <w:next w:val="Normal"/>
    <w:qFormat/>
  </w:style>
  <w:style w:type="paragraph" w:customStyle="1" w:styleId="AQALearningUnit4">
    <w:name w:val="AQA_LearningUnit4"/>
    <w:basedOn w:val="AQALearningUnit3"/>
    <w:next w:val="Normal"/>
    <w:qFormat/>
    <w:pPr>
      <w:ind w:left="2160"/>
    </w:pPr>
    <w:rPr>
      <w:i/>
      <w:color w:val="B17ED8"/>
    </w:rPr>
  </w:style>
  <w:style w:type="paragraph" w:customStyle="1" w:styleId="AQALearningUnit5">
    <w:name w:val="AQA_LearningUnit5"/>
    <w:basedOn w:val="AQALearningUnit4"/>
    <w:next w:val="Normal"/>
    <w:qFormat/>
    <w:pPr>
      <w:ind w:left="2880"/>
    </w:pPr>
    <w:rPr>
      <w:b w:val="0"/>
    </w:rPr>
  </w:style>
  <w:style w:type="paragraph" w:styleId="Subtitle">
    <w:name w:val="Subtitle"/>
    <w:basedOn w:val="Normal"/>
    <w:next w:val="Normal"/>
    <w:qFormat/>
    <w:pPr>
      <w:keepNext/>
      <w:pageBreakBefore/>
    </w:pPr>
    <w:rPr>
      <w:rFonts w:ascii="Calibri" w:hAnsi="Calibri"/>
      <w:b/>
      <w:color w:val="00B0F0"/>
    </w:rPr>
  </w:style>
  <w:style w:type="paragraph" w:customStyle="1" w:styleId="Image">
    <w:name w:val="Image"/>
    <w:basedOn w:val="Normal"/>
    <w:next w:val="Normal"/>
    <w:qFormat/>
    <w:rPr>
      <w:lang w:val="en-GB" w:eastAsia="en-GB"/>
    </w:rPr>
  </w:style>
  <w:style w:type="paragraph" w:styleId="ListParagraph">
    <w:name w:val="List Paragraph"/>
    <w:basedOn w:val="Normal"/>
    <w:qFormat/>
    <w:pPr>
      <w:spacing w:before="0"/>
      <w:ind w:left="720"/>
      <w:contextualSpacing/>
    </w:pPr>
    <w:rPr>
      <w:rFonts w:ascii="Times New Roman" w:eastAsia="Times New Roman" w:hAnsi="Times New Roman" w:cs="Times New Roman"/>
      <w:lang w:val="en-GB" w:eastAsia="en-GB"/>
    </w:rPr>
  </w:style>
  <w:style w:type="paragraph" w:styleId="Header">
    <w:name w:val="header"/>
    <w:basedOn w:val="Normal"/>
    <w:qFormat/>
    <w:pPr>
      <w:tabs>
        <w:tab w:val="center" w:pos="4153"/>
        <w:tab w:val="right" w:pos="8306"/>
      </w:tabs>
      <w:spacing w:before="0" w:line="260" w:lineRule="atLeast"/>
    </w:pPr>
    <w:rPr>
      <w:rFonts w:eastAsia="Times New Roman" w:cs="Times New Roman"/>
      <w:lang w:val="en-GB" w:eastAsia="en-GB"/>
    </w:rPr>
  </w:style>
  <w:style w:type="paragraph" w:styleId="Footer">
    <w:name w:val="footer"/>
    <w:basedOn w:val="Normal"/>
    <w:qFormat/>
    <w:pPr>
      <w:tabs>
        <w:tab w:val="center" w:pos="4820"/>
        <w:tab w:val="right" w:pos="9639"/>
      </w:tabs>
      <w:spacing w:before="0" w:line="220" w:lineRule="atLeast"/>
    </w:pPr>
    <w:rPr>
      <w:rFonts w:eastAsia="Times New Roman" w:cs="Times New Roman"/>
      <w:sz w:val="18"/>
      <w:lang w:val="en-GB" w:eastAsia="en-GB"/>
    </w:rPr>
  </w:style>
  <w:style w:type="paragraph" w:customStyle="1" w:styleId="Confidential">
    <w:name w:val="~Confidential"/>
    <w:basedOn w:val="Normal"/>
    <w:qFormat/>
    <w:pPr>
      <w:spacing w:before="0" w:line="216" w:lineRule="auto"/>
    </w:pPr>
    <w:rPr>
      <w:rFonts w:eastAsia="Times New Roman" w:cs="Times New Roman"/>
      <w:b/>
      <w:lang w:val="en-GB" w:eastAsia="en-GB"/>
    </w:rPr>
  </w:style>
  <w:style w:type="paragraph" w:customStyle="1" w:styleId="CompanyAddress">
    <w:name w:val="~CompanyAddress"/>
    <w:basedOn w:val="Normal"/>
    <w:qFormat/>
    <w:pPr>
      <w:spacing w:before="0" w:line="220" w:lineRule="atLeast"/>
    </w:pPr>
    <w:rPr>
      <w:rFonts w:eastAsia="Times New Roman" w:cs="Times New Roman"/>
      <w:sz w:val="18"/>
      <w:lang w:val="en-GB" w:eastAsia="en-GB"/>
    </w:rPr>
  </w:style>
  <w:style w:type="paragraph" w:customStyle="1" w:styleId="Footer0">
    <w:name w:val="~Footer"/>
    <w:basedOn w:val="Normal"/>
    <w:qFormat/>
    <w:pPr>
      <w:spacing w:before="0" w:line="180" w:lineRule="atLeast"/>
    </w:pPr>
    <w:rPr>
      <w:rFonts w:ascii="AQA Chevin Pro Light" w:eastAsia="Times New Roman" w:hAnsi="AQA Chevin Pro Light" w:cs="Times New Roman"/>
      <w:sz w:val="16"/>
      <w:szCs w:val="16"/>
      <w:lang w:val="en-GB" w:eastAsia="en-GB"/>
    </w:rPr>
  </w:style>
  <w:style w:type="paragraph" w:customStyle="1" w:styleId="Yours">
    <w:name w:val="~Yours"/>
    <w:basedOn w:val="Normal"/>
    <w:qFormat/>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qFormat/>
    <w:rPr>
      <w:b/>
    </w:rPr>
  </w:style>
  <w:style w:type="paragraph" w:customStyle="1" w:styleId="Bullet1">
    <w:name w:val="~Bullet1"/>
    <w:basedOn w:val="Normal"/>
    <w:qFormat/>
    <w:pPr>
      <w:numPr>
        <w:numId w:val="17"/>
      </w:numPr>
      <w:spacing w:before="0" w:line="260" w:lineRule="atLeast"/>
      <w:ind w:left="284" w:hanging="284"/>
      <w:contextualSpacing/>
    </w:pPr>
    <w:rPr>
      <w:rFonts w:eastAsia="Times New Roman" w:cs="Times New Roman"/>
      <w:lang w:val="en-GB" w:eastAsia="en-GB"/>
    </w:rPr>
  </w:style>
  <w:style w:type="paragraph" w:customStyle="1" w:styleId="DocInfo">
    <w:name w:val="DocInfo"/>
    <w:basedOn w:val="Normal"/>
    <w:qFormat/>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qFormat/>
    <w:pPr>
      <w:pBdr>
        <w:top w:val="single" w:sz="4" w:space="1" w:color="000000"/>
        <w:left w:val="nil"/>
        <w:bottom w:val="nil"/>
        <w:right w:val="nil"/>
        <w:between w:val="nil"/>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qFormat/>
    <w:pPr>
      <w:spacing w:before="0"/>
      <w:ind w:left="284"/>
    </w:pPr>
    <w:rPr>
      <w:rFonts w:eastAsia="Times New Roman" w:cs="Times New Roman"/>
      <w:lang w:val="en-GB" w:eastAsia="en-GB"/>
    </w:rPr>
  </w:style>
  <w:style w:type="paragraph" w:customStyle="1" w:styleId="BoldBodyText">
    <w:name w:val="~BoldBodyText"/>
    <w:basedOn w:val="Normal"/>
    <w:next w:val="Normal"/>
    <w:qFormat/>
    <w:pPr>
      <w:spacing w:before="0"/>
    </w:pPr>
    <w:rPr>
      <w:rFonts w:eastAsia="Times New Roman" w:cs="Times New Roman"/>
      <w:b/>
      <w:lang w:val="en-GB" w:eastAsia="en-GB"/>
    </w:rPr>
  </w:style>
  <w:style w:type="paragraph" w:customStyle="1" w:styleId="DocTitle">
    <w:name w:val="DocTitle"/>
    <w:basedOn w:val="Header"/>
    <w:qFormat/>
    <w:pPr>
      <w:spacing w:after="240" w:line="760" w:lineRule="atLeast"/>
    </w:pPr>
    <w:rPr>
      <w:rFonts w:ascii="AQA Chevin Pro Light" w:hAnsi="AQA Chevin Pro Light"/>
      <w:sz w:val="72"/>
    </w:rPr>
  </w:style>
  <w:style w:type="paragraph" w:customStyle="1" w:styleId="HeaderAQA">
    <w:name w:val="HeaderAQA"/>
    <w:basedOn w:val="Header"/>
    <w:uiPriority w:val="19"/>
    <w:qFormat/>
    <w:pPr>
      <w:spacing w:after="1200"/>
    </w:pPr>
  </w:style>
  <w:style w:type="paragraph" w:customStyle="1" w:styleId="FooterAQA">
    <w:name w:val="FooterAQA"/>
    <w:basedOn w:val="Normal"/>
    <w:qFormat/>
    <w:pPr>
      <w:spacing w:before="0" w:line="220" w:lineRule="atLeast"/>
    </w:pPr>
    <w:rPr>
      <w:rFonts w:eastAsia="Times New Roman" w:cs="Times New Roman"/>
      <w:sz w:val="18"/>
      <w:lang w:val="en-GB" w:eastAsia="en-GB"/>
    </w:rPr>
  </w:style>
  <w:style w:type="paragraph" w:customStyle="1" w:styleId="FooterISMS">
    <w:name w:val="FooterISMS"/>
    <w:basedOn w:val="FooterAQA"/>
    <w:qFormat/>
  </w:style>
  <w:style w:type="paragraph" w:customStyle="1" w:styleId="FooterAQARef">
    <w:name w:val="FooterAQARef"/>
    <w:basedOn w:val="FooterAQA"/>
    <w:qFormat/>
  </w:style>
  <w:style w:type="paragraph" w:customStyle="1" w:styleId="Quotation">
    <w:name w:val="~Quotation"/>
    <w:basedOn w:val="Normal"/>
    <w:next w:val="Normal"/>
    <w:qFormat/>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qFormat/>
    <w:pPr>
      <w:spacing w:before="0" w:line="260" w:lineRule="atLeast"/>
    </w:pPr>
    <w:rPr>
      <w:rFonts w:eastAsia="Times New Roman" w:cs="Times New Roman"/>
      <w:i/>
      <w:color w:val="777777"/>
      <w:lang w:val="en-GB" w:eastAsia="en-GB"/>
    </w:rPr>
  </w:style>
  <w:style w:type="paragraph" w:customStyle="1" w:styleId="Default">
    <w:name w:val="Default"/>
    <w:qFormat/>
    <w:pPr>
      <w:spacing w:before="0" w:after="0"/>
    </w:pPr>
    <w:rPr>
      <w:rFonts w:ascii="Arial" w:hAnsi="Arial" w:cs="Arial"/>
      <w:color w:val="000000"/>
      <w:lang w:val="en-GB" w:eastAsia="en-GB"/>
    </w:rPr>
  </w:style>
  <w:style w:type="paragraph" w:styleId="NormalWeb">
    <w:name w:val="Normal (Web)"/>
    <w:basedOn w:val="Normal"/>
    <w:qFormat/>
    <w:pPr>
      <w:spacing w:before="100" w:beforeAutospacing="1" w:after="100" w:afterAutospacing="1"/>
    </w:pPr>
    <w:rPr>
      <w:rFonts w:ascii="Times New Roman" w:eastAsia="Times New Roman" w:hAnsi="Times New Roman" w:cs="Times New Roman"/>
    </w:rPr>
  </w:style>
  <w:style w:type="paragraph" w:customStyle="1" w:styleId="Pa15">
    <w:name w:val="Pa15"/>
    <w:basedOn w:val="Normal"/>
    <w:next w:val="Normal"/>
    <w:qFormat/>
    <w:pPr>
      <w:spacing w:before="0" w:line="381" w:lineRule="atLeast"/>
    </w:pPr>
    <w:rPr>
      <w:rFonts w:ascii="AQA Chevin Pro Light" w:hAnsi="AQA Chevin Pro Light"/>
      <w:lang w:val="en-GB"/>
    </w:rPr>
  </w:style>
  <w:style w:type="paragraph" w:customStyle="1" w:styleId="Pa26">
    <w:name w:val="Pa26"/>
    <w:basedOn w:val="Normal"/>
    <w:next w:val="Normal"/>
    <w:qFormat/>
    <w:pPr>
      <w:spacing w:before="0" w:line="321" w:lineRule="atLeast"/>
    </w:pPr>
    <w:rPr>
      <w:rFonts w:ascii="AQA Chevin Pro Light" w:hAnsi="AQA Chevin Pro Light"/>
      <w:lang w:val="en-GB"/>
    </w:rPr>
  </w:style>
  <w:style w:type="paragraph" w:customStyle="1" w:styleId="Pa20">
    <w:name w:val="Pa20"/>
    <w:basedOn w:val="Default"/>
    <w:next w:val="Default"/>
    <w:qFormat/>
    <w:pPr>
      <w:spacing w:line="381" w:lineRule="atLeast"/>
    </w:pPr>
    <w:rPr>
      <w:rFonts w:ascii="AQA Chevin Pro Medium" w:hAnsi="AQA Chevin Pro Medium" w:cs="Cambria"/>
      <w:color w:val="auto"/>
      <w:lang w:eastAsia="en-US"/>
    </w:rPr>
  </w:style>
  <w:style w:type="paragraph" w:customStyle="1" w:styleId="Pa2">
    <w:name w:val="Pa2"/>
    <w:basedOn w:val="Normal"/>
    <w:next w:val="Normal"/>
    <w:qFormat/>
    <w:pPr>
      <w:spacing w:before="0" w:line="241" w:lineRule="atLeast"/>
    </w:pPr>
    <w:rPr>
      <w:rFonts w:ascii="Adobe Garamond Pro" w:eastAsia="Calibri" w:hAnsi="Adobe Garamond Pro" w:cs="Times New Roman"/>
      <w:lang w:val="en-GB"/>
    </w:rPr>
  </w:style>
  <w:style w:type="paragraph" w:customStyle="1" w:styleId="Pa5">
    <w:name w:val="Pa5"/>
    <w:basedOn w:val="Default"/>
    <w:next w:val="Default"/>
    <w:qFormat/>
    <w:pPr>
      <w:spacing w:line="221" w:lineRule="atLeast"/>
    </w:pPr>
    <w:rPr>
      <w:rFonts w:ascii="Adobe Garamond Pro" w:eastAsia="Calibri" w:hAnsi="Adobe Garamond Pro" w:cs="Times New Roman"/>
      <w:color w:val="auto"/>
      <w:lang w:eastAsia="en-US"/>
    </w:rPr>
  </w:style>
  <w:style w:type="paragraph" w:styleId="BlockText">
    <w:name w:val="Block Text"/>
    <w:basedOn w:val="Normal"/>
    <w:qFormat/>
    <w:pPr>
      <w:pBdr>
        <w:top w:val="single" w:sz="2" w:space="10" w:color="4F81BD"/>
        <w:left w:val="single" w:sz="2" w:space="10" w:color="4F81BD"/>
        <w:bottom w:val="single" w:sz="2" w:space="10" w:color="4F81BD"/>
        <w:right w:val="single" w:sz="2" w:space="10" w:color="4F81BD"/>
        <w:between w:val="nil"/>
      </w:pBdr>
      <w:spacing w:before="0"/>
      <w:ind w:left="1152" w:right="1152"/>
    </w:pPr>
    <w:rPr>
      <w:i/>
      <w:iCs/>
      <w:color w:val="4F81BD"/>
      <w:lang w:val="en-GB" w:eastAsia="en-GB"/>
    </w:rPr>
  </w:style>
  <w:style w:type="paragraph" w:customStyle="1" w:styleId="ParagraphBook">
    <w:name w:val="ParagraphBook"/>
    <w:basedOn w:val="BlockText"/>
    <w:qFormat/>
    <w:pPr>
      <w:pBdr>
        <w:top w:val="nil"/>
        <w:left w:val="nil"/>
        <w:bottom w:val="nil"/>
        <w:right w:val="nil"/>
      </w:pBdr>
      <w:ind w:left="1440" w:right="1440"/>
      <w:jc w:val="both"/>
    </w:pPr>
    <w:rPr>
      <w:rFonts w:eastAsia="MS Mincho"/>
      <w:i w:val="0"/>
      <w:iCs w:val="0"/>
      <w:color w:val="auto"/>
      <w:lang w:val="en-US" w:eastAsia="en-US"/>
    </w:rPr>
  </w:style>
  <w:style w:type="paragraph" w:customStyle="1" w:styleId="SpecDocSectionHeading">
    <w:name w:val="SpecDocSectionHeading"/>
    <w:basedOn w:val="Normal"/>
    <w:qFormat/>
    <w:pPr>
      <w:spacing w:before="0"/>
    </w:pPr>
    <w:rPr>
      <w:rFonts w:eastAsia="Times New Roman"/>
      <w:color w:val="5F497A"/>
      <w:sz w:val="44"/>
      <w:szCs w:val="44"/>
      <w:lang w:val="en-GB" w:eastAsia="en-GB"/>
    </w:rPr>
  </w:style>
  <w:style w:type="paragraph" w:customStyle="1" w:styleId="SectionSubHeading1">
    <w:name w:val="SectionSubHeading1"/>
    <w:next w:val="BodyText"/>
    <w:qFormat/>
    <w:pPr>
      <w:spacing w:before="0" w:after="0"/>
    </w:pPr>
    <w:rPr>
      <w:rFonts w:ascii="Arial" w:hAnsi="Arial" w:cs="Arial"/>
      <w:color w:val="5F497A"/>
      <w:sz w:val="32"/>
      <w:szCs w:val="32"/>
      <w:lang w:val="en-GB" w:eastAsia="en-GB"/>
    </w:rPr>
  </w:style>
  <w:style w:type="paragraph" w:customStyle="1" w:styleId="SectionSubHEading2">
    <w:name w:val="SectionSubHEading2"/>
    <w:basedOn w:val="Normal"/>
    <w:qFormat/>
    <w:pPr>
      <w:spacing w:before="0"/>
    </w:pPr>
    <w:rPr>
      <w:rFonts w:eastAsia="Times New Roman"/>
      <w:color w:val="5F497A"/>
      <w:sz w:val="32"/>
      <w:szCs w:val="32"/>
      <w:lang w:val="en-GB" w:eastAsia="en-GB"/>
    </w:rPr>
  </w:style>
  <w:style w:type="paragraph" w:customStyle="1" w:styleId="SectionSubHeading3">
    <w:name w:val="SectionSubHeading3"/>
    <w:basedOn w:val="Normal"/>
    <w:qFormat/>
    <w:pPr>
      <w:spacing w:before="0"/>
    </w:pPr>
    <w:rPr>
      <w:rFonts w:eastAsia="Times New Roman"/>
      <w:color w:val="5F497A"/>
      <w:sz w:val="32"/>
      <w:szCs w:val="32"/>
      <w:lang w:val="en-GB" w:eastAsia="en-GB"/>
    </w:rPr>
  </w:style>
  <w:style w:type="paragraph" w:customStyle="1" w:styleId="TableCellText">
    <w:name w:val="TableCellText"/>
    <w:qFormat/>
    <w:pPr>
      <w:spacing w:before="0" w:after="0"/>
    </w:pPr>
    <w:rPr>
      <w:rFonts w:ascii="Arial" w:hAnsi="Arial" w:cs="Arial"/>
      <w:sz w:val="22"/>
      <w:lang w:val="en-GB" w:eastAsia="en-GB"/>
    </w:rPr>
  </w:style>
  <w:style w:type="paragraph" w:customStyle="1" w:styleId="TableCellBulletList">
    <w:name w:val="TableCellBulletList"/>
    <w:basedOn w:val="Normal"/>
    <w:qFormat/>
    <w:pPr>
      <w:numPr>
        <w:numId w:val="10"/>
      </w:numPr>
      <w:spacing w:before="0"/>
      <w:ind w:left="714" w:hanging="357"/>
      <w:contextualSpacing/>
    </w:pPr>
    <w:rPr>
      <w:rFonts w:eastAsia="Times New Roman"/>
      <w:lang w:val="en-GB" w:eastAsia="en-GB"/>
    </w:rPr>
  </w:style>
  <w:style w:type="paragraph" w:customStyle="1" w:styleId="TableCellFormula">
    <w:name w:val="TableCellFormula"/>
    <w:qFormat/>
    <w:pPr>
      <w:spacing w:before="0" w:after="0"/>
      <w:ind w:left="567"/>
    </w:pPr>
    <w:rPr>
      <w:rFonts w:ascii="Monotype Corsiva" w:eastAsia="Calibri" w:hAnsi="Monotype Corsiva" w:cs="Arial"/>
      <w:color w:val="000000"/>
      <w:sz w:val="26"/>
      <w:szCs w:val="22"/>
      <w:lang w:val="en-GB"/>
    </w:rPr>
  </w:style>
  <w:style w:type="paragraph" w:customStyle="1" w:styleId="TextBox">
    <w:name w:val="TextBox"/>
    <w:basedOn w:val="TableCellText"/>
    <w:qFormat/>
    <w:pPr>
      <w:jc w:val="center"/>
    </w:pPr>
  </w:style>
  <w:style w:type="paragraph" w:customStyle="1" w:styleId="TableCellFormula2">
    <w:name w:val="TableCellFormula2"/>
    <w:basedOn w:val="TableCellFormula"/>
    <w:qFormat/>
    <w:pPr>
      <w:ind w:left="170"/>
    </w:pPr>
  </w:style>
  <w:style w:type="paragraph" w:customStyle="1" w:styleId="TableCellTextIndented">
    <w:name w:val="TableCellTextIndented"/>
    <w:basedOn w:val="TableCellText"/>
    <w:qFormat/>
    <w:pPr>
      <w:ind w:left="680"/>
    </w:pPr>
  </w:style>
  <w:style w:type="paragraph" w:styleId="BodyText">
    <w:name w:val="Body Text"/>
    <w:basedOn w:val="Normal"/>
    <w:qFormat/>
    <w:pPr>
      <w:spacing w:before="0"/>
      <w:jc w:val="center"/>
    </w:pPr>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pPr>
      <w:ind w:left="924"/>
    </w:pPr>
  </w:style>
  <w:style w:type="paragraph" w:styleId="Bibliography">
    <w:name w:val="Bibliography"/>
    <w:basedOn w:val="Normal"/>
    <w:next w:val="Normal"/>
    <w:qFormat/>
    <w:pPr>
      <w:spacing w:before="0"/>
    </w:pPr>
    <w:rPr>
      <w:rFonts w:eastAsia="Times New Roman" w:cs="Times New Roman"/>
      <w:lang w:val="en-GB" w:eastAsia="en-GB"/>
    </w:rPr>
  </w:style>
  <w:style w:type="paragraph" w:styleId="BodyText2">
    <w:name w:val="Body Text 2"/>
    <w:basedOn w:val="Normal"/>
    <w:qFormat/>
    <w:pPr>
      <w:spacing w:before="0" w:line="480" w:lineRule="auto"/>
    </w:pPr>
    <w:rPr>
      <w:rFonts w:eastAsia="Times New Roman" w:cs="Times New Roman"/>
      <w:lang w:val="en-GB" w:eastAsia="en-GB"/>
    </w:rPr>
  </w:style>
  <w:style w:type="paragraph" w:styleId="BodyText3">
    <w:name w:val="Body Text 3"/>
    <w:basedOn w:val="Normal"/>
    <w:qFormat/>
    <w:pPr>
      <w:spacing w:before="0"/>
    </w:pPr>
    <w:rPr>
      <w:rFonts w:eastAsia="Times New Roman" w:cs="Times New Roman"/>
      <w:sz w:val="16"/>
      <w:szCs w:val="16"/>
      <w:lang w:val="en-GB" w:eastAsia="en-GB"/>
    </w:rPr>
  </w:style>
  <w:style w:type="paragraph" w:styleId="BodyTextFirstIndent">
    <w:name w:val="Body Text First Indent"/>
    <w:basedOn w:val="BodyText"/>
    <w:qFormat/>
    <w:pPr>
      <w:ind w:firstLine="360"/>
      <w:jc w:val="left"/>
    </w:pPr>
    <w:rPr>
      <w:rFonts w:ascii="Arial" w:hAnsi="Arial"/>
      <w:sz w:val="24"/>
      <w:szCs w:val="24"/>
      <w:lang w:eastAsia="en-GB"/>
    </w:rPr>
  </w:style>
  <w:style w:type="paragraph" w:styleId="BodyTextIndent">
    <w:name w:val="Body Text Indent"/>
    <w:basedOn w:val="Normal"/>
    <w:qFormat/>
    <w:pPr>
      <w:spacing w:before="0"/>
      <w:ind w:left="283"/>
    </w:pPr>
    <w:rPr>
      <w:rFonts w:eastAsia="Times New Roman" w:cs="Times New Roman"/>
      <w:lang w:val="en-GB" w:eastAsia="en-GB"/>
    </w:rPr>
  </w:style>
  <w:style w:type="paragraph" w:styleId="BodyTextFirstIndent2">
    <w:name w:val="Body Text First Indent 2"/>
    <w:basedOn w:val="BodyTextIndent"/>
    <w:qFormat/>
    <w:pPr>
      <w:spacing w:after="0"/>
      <w:ind w:left="360" w:firstLine="360"/>
    </w:pPr>
  </w:style>
  <w:style w:type="paragraph" w:styleId="BodyTextIndent2">
    <w:name w:val="Body Text Indent 2"/>
    <w:basedOn w:val="Normal"/>
    <w:qFormat/>
    <w:pPr>
      <w:spacing w:before="0" w:line="480" w:lineRule="auto"/>
      <w:ind w:left="283"/>
    </w:pPr>
    <w:rPr>
      <w:rFonts w:eastAsia="Times New Roman" w:cs="Times New Roman"/>
      <w:lang w:val="en-GB" w:eastAsia="en-GB"/>
    </w:rPr>
  </w:style>
  <w:style w:type="paragraph" w:styleId="BodyTextIndent3">
    <w:name w:val="Body Text Indent 3"/>
    <w:basedOn w:val="Normal"/>
    <w:qFormat/>
    <w:pPr>
      <w:spacing w:before="0"/>
      <w:ind w:left="283"/>
    </w:pPr>
    <w:rPr>
      <w:rFonts w:eastAsia="Times New Roman" w:cs="Times New Roman"/>
      <w:sz w:val="16"/>
      <w:szCs w:val="16"/>
      <w:lang w:val="en-GB" w:eastAsia="en-GB"/>
    </w:rPr>
  </w:style>
  <w:style w:type="paragraph" w:styleId="Caption0">
    <w:name w:val="caption"/>
    <w:basedOn w:val="Normal"/>
    <w:next w:val="Normal"/>
    <w:qFormat/>
    <w:pPr>
      <w:spacing w:before="0" w:after="200"/>
    </w:pPr>
    <w:rPr>
      <w:rFonts w:eastAsia="Times New Roman" w:cs="Times New Roman"/>
      <w:i/>
      <w:iCs/>
      <w:color w:val="1F497D"/>
      <w:sz w:val="18"/>
      <w:szCs w:val="18"/>
      <w:lang w:val="en-GB" w:eastAsia="en-GB"/>
    </w:rPr>
  </w:style>
  <w:style w:type="paragraph" w:styleId="Closing">
    <w:name w:val="Closing"/>
    <w:basedOn w:val="Normal"/>
    <w:qFormat/>
    <w:pPr>
      <w:spacing w:before="0"/>
      <w:ind w:left="4252"/>
    </w:pPr>
    <w:rPr>
      <w:rFonts w:eastAsia="Times New Roman" w:cs="Times New Roman"/>
      <w:lang w:val="en-GB" w:eastAsia="en-GB"/>
    </w:rPr>
  </w:style>
  <w:style w:type="paragraph" w:customStyle="1" w:styleId="CommentSubject1">
    <w:name w:val="Comment Subject1"/>
    <w:basedOn w:val="CommentText1"/>
    <w:next w:val="CommentText1"/>
    <w:qFormat/>
    <w:pPr>
      <w:spacing w:before="0" w:after="0"/>
    </w:pPr>
    <w:rPr>
      <w:rFonts w:eastAsia="Times New Roman" w:cs="Times New Roman"/>
      <w:b/>
      <w:bCs/>
      <w:sz w:val="20"/>
      <w:szCs w:val="20"/>
      <w:lang w:eastAsia="en-GB"/>
    </w:rPr>
  </w:style>
  <w:style w:type="paragraph" w:styleId="Date">
    <w:name w:val="Date"/>
    <w:basedOn w:val="Normal"/>
    <w:next w:val="Normal"/>
    <w:qFormat/>
    <w:pPr>
      <w:spacing w:before="0"/>
    </w:pPr>
    <w:rPr>
      <w:rFonts w:eastAsia="Times New Roman" w:cs="Times New Roman"/>
      <w:lang w:val="en-GB" w:eastAsia="en-GB"/>
    </w:rPr>
  </w:style>
  <w:style w:type="paragraph" w:styleId="DocumentMap">
    <w:name w:val="Document Map"/>
    <w:basedOn w:val="Normal"/>
    <w:qFormat/>
    <w:pPr>
      <w:spacing w:before="0"/>
    </w:pPr>
    <w:rPr>
      <w:rFonts w:ascii="Segoe UI" w:eastAsia="Times New Roman" w:hAnsi="Segoe UI" w:cs="Segoe UI"/>
      <w:sz w:val="16"/>
      <w:szCs w:val="16"/>
      <w:lang w:val="en-GB" w:eastAsia="en-GB"/>
    </w:rPr>
  </w:style>
  <w:style w:type="paragraph" w:styleId="E-mailSignature">
    <w:name w:val="E-mail Signature"/>
    <w:basedOn w:val="Normal"/>
    <w:qFormat/>
    <w:pPr>
      <w:spacing w:before="0"/>
    </w:pPr>
    <w:rPr>
      <w:rFonts w:eastAsia="Times New Roman" w:cs="Times New Roman"/>
      <w:lang w:val="en-GB" w:eastAsia="en-GB"/>
    </w:rPr>
  </w:style>
  <w:style w:type="paragraph" w:styleId="EndnoteText">
    <w:name w:val="endnote text"/>
    <w:basedOn w:val="Normal"/>
    <w:qFormat/>
    <w:pPr>
      <w:spacing w:before="0"/>
    </w:pPr>
    <w:rPr>
      <w:rFonts w:eastAsia="Times New Roman" w:cs="Times New Roman"/>
      <w:sz w:val="20"/>
      <w:szCs w:val="20"/>
      <w:lang w:val="en-GB" w:eastAsia="en-GB"/>
    </w:rPr>
  </w:style>
  <w:style w:type="paragraph" w:styleId="EnvelopeAddress">
    <w:name w:val="envelope address"/>
    <w:basedOn w:val="Normal"/>
    <w:qFormat/>
    <w:pPr>
      <w:spacing w:before="0"/>
      <w:ind w:left="2880"/>
    </w:pPr>
    <w:rPr>
      <w:rFonts w:ascii="Calibri" w:eastAsia="Calibri" w:hAnsi="Calibri" w:cs="Calibri"/>
      <w:lang w:val="en-GB" w:eastAsia="en-GB"/>
    </w:rPr>
  </w:style>
  <w:style w:type="paragraph" w:styleId="EnvelopeReturn">
    <w:name w:val="envelope return"/>
    <w:basedOn w:val="Normal"/>
    <w:qFormat/>
    <w:pPr>
      <w:spacing w:before="0"/>
    </w:pPr>
    <w:rPr>
      <w:rFonts w:ascii="Calibri" w:eastAsia="Calibri" w:hAnsi="Calibri" w:cs="Calibri"/>
      <w:sz w:val="20"/>
      <w:szCs w:val="20"/>
      <w:lang w:val="en-GB" w:eastAsia="en-GB"/>
    </w:rPr>
  </w:style>
  <w:style w:type="paragraph" w:styleId="FootnoteText">
    <w:name w:val="footnote text"/>
    <w:basedOn w:val="Normal"/>
    <w:qFormat/>
    <w:pPr>
      <w:spacing w:before="0"/>
    </w:pPr>
    <w:rPr>
      <w:rFonts w:eastAsia="Times New Roman" w:cs="Times New Roman"/>
      <w:sz w:val="20"/>
      <w:szCs w:val="20"/>
      <w:lang w:val="en-GB" w:eastAsia="en-GB"/>
    </w:rPr>
  </w:style>
  <w:style w:type="paragraph" w:styleId="HTMLAddress">
    <w:name w:val="HTML Address"/>
    <w:basedOn w:val="Normal"/>
    <w:qFormat/>
    <w:pPr>
      <w:spacing w:before="0"/>
    </w:pPr>
    <w:rPr>
      <w:rFonts w:eastAsia="Times New Roman" w:cs="Times New Roman"/>
      <w:i/>
      <w:iCs/>
      <w:lang w:val="en-GB" w:eastAsia="en-GB"/>
    </w:rPr>
  </w:style>
  <w:style w:type="paragraph" w:styleId="HTMLPreformatted">
    <w:name w:val="HTML Preformatted"/>
    <w:basedOn w:val="Normal"/>
    <w:qFormat/>
    <w:pPr>
      <w:spacing w:before="0"/>
    </w:pPr>
    <w:rPr>
      <w:rFonts w:ascii="Consolas" w:eastAsia="Times New Roman" w:hAnsi="Consolas" w:cs="Consolas"/>
      <w:sz w:val="20"/>
      <w:szCs w:val="20"/>
      <w:lang w:val="en-GB" w:eastAsia="en-GB"/>
    </w:rPr>
  </w:style>
  <w:style w:type="paragraph" w:styleId="Index1">
    <w:name w:val="index 1"/>
    <w:basedOn w:val="Normal"/>
    <w:next w:val="Normal"/>
    <w:qFormat/>
    <w:pPr>
      <w:spacing w:before="0"/>
      <w:ind w:left="240" w:hanging="240"/>
    </w:pPr>
    <w:rPr>
      <w:rFonts w:eastAsia="Times New Roman" w:cs="Times New Roman"/>
      <w:lang w:val="en-GB" w:eastAsia="en-GB"/>
    </w:rPr>
  </w:style>
  <w:style w:type="paragraph" w:styleId="Index2">
    <w:name w:val="index 2"/>
    <w:basedOn w:val="Normal"/>
    <w:next w:val="Normal"/>
    <w:qFormat/>
    <w:pPr>
      <w:spacing w:before="0"/>
      <w:ind w:left="480" w:hanging="240"/>
    </w:pPr>
    <w:rPr>
      <w:rFonts w:eastAsia="Times New Roman" w:cs="Times New Roman"/>
      <w:lang w:val="en-GB" w:eastAsia="en-GB"/>
    </w:rPr>
  </w:style>
  <w:style w:type="paragraph" w:styleId="Index3">
    <w:name w:val="index 3"/>
    <w:basedOn w:val="Normal"/>
    <w:next w:val="Normal"/>
    <w:qFormat/>
    <w:pPr>
      <w:spacing w:before="0"/>
      <w:ind w:left="720" w:hanging="240"/>
    </w:pPr>
    <w:rPr>
      <w:rFonts w:eastAsia="Times New Roman" w:cs="Times New Roman"/>
      <w:lang w:val="en-GB" w:eastAsia="en-GB"/>
    </w:rPr>
  </w:style>
  <w:style w:type="paragraph" w:styleId="Index4">
    <w:name w:val="index 4"/>
    <w:basedOn w:val="Normal"/>
    <w:next w:val="Normal"/>
    <w:qFormat/>
    <w:pPr>
      <w:spacing w:before="0"/>
      <w:ind w:left="960" w:hanging="240"/>
    </w:pPr>
    <w:rPr>
      <w:rFonts w:eastAsia="Times New Roman" w:cs="Times New Roman"/>
      <w:lang w:val="en-GB" w:eastAsia="en-GB"/>
    </w:rPr>
  </w:style>
  <w:style w:type="paragraph" w:styleId="Index5">
    <w:name w:val="index 5"/>
    <w:basedOn w:val="Normal"/>
    <w:next w:val="Normal"/>
    <w:qFormat/>
    <w:pPr>
      <w:spacing w:before="0"/>
      <w:ind w:left="1200" w:hanging="240"/>
    </w:pPr>
    <w:rPr>
      <w:rFonts w:eastAsia="Times New Roman" w:cs="Times New Roman"/>
      <w:lang w:val="en-GB" w:eastAsia="en-GB"/>
    </w:rPr>
  </w:style>
  <w:style w:type="paragraph" w:styleId="Index6">
    <w:name w:val="index 6"/>
    <w:basedOn w:val="Normal"/>
    <w:next w:val="Normal"/>
    <w:qFormat/>
    <w:pPr>
      <w:spacing w:before="0"/>
      <w:ind w:left="1440" w:hanging="240"/>
    </w:pPr>
    <w:rPr>
      <w:rFonts w:eastAsia="Times New Roman" w:cs="Times New Roman"/>
      <w:lang w:val="en-GB" w:eastAsia="en-GB"/>
    </w:rPr>
  </w:style>
  <w:style w:type="paragraph" w:styleId="Index7">
    <w:name w:val="index 7"/>
    <w:basedOn w:val="Normal"/>
    <w:next w:val="Normal"/>
    <w:qFormat/>
    <w:pPr>
      <w:spacing w:before="0"/>
      <w:ind w:left="1680" w:hanging="240"/>
    </w:pPr>
    <w:rPr>
      <w:rFonts w:eastAsia="Times New Roman" w:cs="Times New Roman"/>
      <w:lang w:val="en-GB" w:eastAsia="en-GB"/>
    </w:rPr>
  </w:style>
  <w:style w:type="paragraph" w:styleId="Index8">
    <w:name w:val="index 8"/>
    <w:basedOn w:val="Normal"/>
    <w:next w:val="Normal"/>
    <w:qFormat/>
    <w:pPr>
      <w:spacing w:before="0"/>
      <w:ind w:left="1920" w:hanging="240"/>
    </w:pPr>
    <w:rPr>
      <w:rFonts w:eastAsia="Times New Roman" w:cs="Times New Roman"/>
      <w:lang w:val="en-GB" w:eastAsia="en-GB"/>
    </w:rPr>
  </w:style>
  <w:style w:type="paragraph" w:styleId="Index9">
    <w:name w:val="index 9"/>
    <w:basedOn w:val="Normal"/>
    <w:next w:val="Normal"/>
    <w:qFormat/>
    <w:pPr>
      <w:spacing w:before="0"/>
      <w:ind w:left="2160" w:hanging="240"/>
    </w:pPr>
    <w:rPr>
      <w:rFonts w:eastAsia="Times New Roman" w:cs="Times New Roman"/>
      <w:lang w:val="en-GB" w:eastAsia="en-GB"/>
    </w:rPr>
  </w:style>
  <w:style w:type="paragraph" w:styleId="IndexHeading">
    <w:name w:val="index heading"/>
    <w:basedOn w:val="Normal"/>
    <w:next w:val="Index1"/>
    <w:qFormat/>
    <w:pPr>
      <w:spacing w:before="0"/>
    </w:pPr>
    <w:rPr>
      <w:rFonts w:ascii="Calibri" w:eastAsia="Calibri" w:hAnsi="Calibri" w:cs="Calibri"/>
      <w:b/>
      <w:bCs/>
      <w:lang w:val="en-GB" w:eastAsia="en-GB"/>
    </w:rPr>
  </w:style>
  <w:style w:type="paragraph" w:styleId="IntenseQuote">
    <w:name w:val="Intense Quote"/>
    <w:basedOn w:val="Normal"/>
    <w:next w:val="Normal"/>
    <w:qFormat/>
    <w:pPr>
      <w:pBdr>
        <w:top w:val="single" w:sz="4" w:space="10" w:color="4F81BD"/>
        <w:left w:val="nil"/>
        <w:bottom w:val="single" w:sz="4" w:space="10" w:color="4F81BD"/>
        <w:right w:val="nil"/>
        <w:between w:val="nil"/>
      </w:pBdr>
      <w:spacing w:before="360" w:after="360"/>
      <w:ind w:left="864" w:right="864"/>
      <w:jc w:val="center"/>
    </w:pPr>
    <w:rPr>
      <w:rFonts w:eastAsia="Times New Roman" w:cs="Times New Roman"/>
      <w:i/>
      <w:iCs/>
      <w:color w:val="4F81BD"/>
      <w:lang w:val="en-GB" w:eastAsia="en-GB"/>
    </w:rPr>
  </w:style>
  <w:style w:type="paragraph" w:styleId="List">
    <w:name w:val="List"/>
    <w:basedOn w:val="Normal"/>
    <w:qFormat/>
    <w:pPr>
      <w:spacing w:before="0"/>
      <w:ind w:left="283" w:hanging="283"/>
      <w:contextualSpacing/>
    </w:pPr>
    <w:rPr>
      <w:rFonts w:eastAsia="Times New Roman" w:cs="Times New Roman"/>
      <w:lang w:val="en-GB" w:eastAsia="en-GB"/>
    </w:rPr>
  </w:style>
  <w:style w:type="paragraph" w:styleId="List2">
    <w:name w:val="List 2"/>
    <w:basedOn w:val="Normal"/>
    <w:qFormat/>
    <w:pPr>
      <w:spacing w:before="0"/>
      <w:ind w:left="566" w:hanging="283"/>
      <w:contextualSpacing/>
    </w:pPr>
    <w:rPr>
      <w:rFonts w:eastAsia="Times New Roman" w:cs="Times New Roman"/>
      <w:lang w:val="en-GB" w:eastAsia="en-GB"/>
    </w:rPr>
  </w:style>
  <w:style w:type="paragraph" w:styleId="List3">
    <w:name w:val="List 3"/>
    <w:basedOn w:val="Normal"/>
    <w:qFormat/>
    <w:pPr>
      <w:spacing w:before="0"/>
      <w:ind w:left="849" w:hanging="283"/>
      <w:contextualSpacing/>
    </w:pPr>
    <w:rPr>
      <w:rFonts w:eastAsia="Times New Roman" w:cs="Times New Roman"/>
      <w:lang w:val="en-GB" w:eastAsia="en-GB"/>
    </w:rPr>
  </w:style>
  <w:style w:type="paragraph" w:styleId="List4">
    <w:name w:val="List 4"/>
    <w:basedOn w:val="Normal"/>
    <w:qFormat/>
    <w:pPr>
      <w:spacing w:before="0"/>
      <w:ind w:left="1132" w:hanging="283"/>
      <w:contextualSpacing/>
    </w:pPr>
    <w:rPr>
      <w:rFonts w:eastAsia="Times New Roman" w:cs="Times New Roman"/>
      <w:lang w:val="en-GB" w:eastAsia="en-GB"/>
    </w:rPr>
  </w:style>
  <w:style w:type="paragraph" w:styleId="List5">
    <w:name w:val="List 5"/>
    <w:basedOn w:val="Normal"/>
    <w:qFormat/>
    <w:pPr>
      <w:spacing w:before="0"/>
      <w:ind w:left="1415" w:hanging="283"/>
      <w:contextualSpacing/>
    </w:pPr>
    <w:rPr>
      <w:rFonts w:eastAsia="Times New Roman" w:cs="Times New Roman"/>
      <w:lang w:val="en-GB" w:eastAsia="en-GB"/>
    </w:rPr>
  </w:style>
  <w:style w:type="paragraph" w:styleId="ListBullet">
    <w:name w:val="List Bullet"/>
    <w:basedOn w:val="Normal"/>
    <w:qFormat/>
    <w:pPr>
      <w:spacing w:before="0"/>
      <w:contextualSpacing/>
    </w:pPr>
    <w:rPr>
      <w:rFonts w:eastAsia="Times New Roman" w:cs="Times New Roman"/>
      <w:lang w:val="en-GB" w:eastAsia="en-GB"/>
    </w:rPr>
  </w:style>
  <w:style w:type="paragraph" w:styleId="ListBullet2">
    <w:name w:val="List Bullet 2"/>
    <w:basedOn w:val="Normal"/>
    <w:qFormat/>
    <w:pPr>
      <w:numPr>
        <w:numId w:val="8"/>
      </w:numPr>
      <w:spacing w:before="0"/>
      <w:contextualSpacing/>
    </w:pPr>
    <w:rPr>
      <w:rFonts w:eastAsia="Times New Roman" w:cs="Times New Roman"/>
      <w:lang w:val="en-GB" w:eastAsia="en-GB"/>
    </w:rPr>
  </w:style>
  <w:style w:type="paragraph" w:styleId="ListBullet3">
    <w:name w:val="List Bullet 3"/>
    <w:basedOn w:val="Normal"/>
    <w:qFormat/>
    <w:pPr>
      <w:numPr>
        <w:numId w:val="7"/>
      </w:numPr>
      <w:spacing w:before="0"/>
      <w:ind w:left="926" w:hanging="360"/>
      <w:contextualSpacing/>
    </w:pPr>
    <w:rPr>
      <w:rFonts w:eastAsia="Times New Roman" w:cs="Times New Roman"/>
      <w:lang w:val="en-GB" w:eastAsia="en-GB"/>
    </w:rPr>
  </w:style>
  <w:style w:type="paragraph" w:styleId="ListBullet4">
    <w:name w:val="List Bullet 4"/>
    <w:basedOn w:val="Normal"/>
    <w:qFormat/>
    <w:pPr>
      <w:numPr>
        <w:numId w:val="6"/>
      </w:numPr>
      <w:spacing w:before="0"/>
      <w:ind w:left="1209" w:hanging="360"/>
      <w:contextualSpacing/>
    </w:pPr>
    <w:rPr>
      <w:rFonts w:eastAsia="Times New Roman" w:cs="Times New Roman"/>
      <w:lang w:val="en-GB" w:eastAsia="en-GB"/>
    </w:rPr>
  </w:style>
  <w:style w:type="paragraph" w:styleId="ListBullet5">
    <w:name w:val="List Bullet 5"/>
    <w:basedOn w:val="Normal"/>
    <w:qFormat/>
    <w:pPr>
      <w:numPr>
        <w:numId w:val="5"/>
      </w:numPr>
      <w:spacing w:before="0"/>
      <w:ind w:left="1492" w:hanging="360"/>
      <w:contextualSpacing/>
    </w:pPr>
    <w:rPr>
      <w:rFonts w:eastAsia="Times New Roman" w:cs="Times New Roman"/>
      <w:lang w:val="en-GB" w:eastAsia="en-GB"/>
    </w:rPr>
  </w:style>
  <w:style w:type="paragraph" w:styleId="ListContinue">
    <w:name w:val="List Continue"/>
    <w:basedOn w:val="Normal"/>
    <w:qFormat/>
    <w:pPr>
      <w:spacing w:before="0"/>
      <w:ind w:left="283"/>
      <w:contextualSpacing/>
    </w:pPr>
    <w:rPr>
      <w:rFonts w:eastAsia="Times New Roman" w:cs="Times New Roman"/>
      <w:lang w:val="en-GB" w:eastAsia="en-GB"/>
    </w:rPr>
  </w:style>
  <w:style w:type="paragraph" w:styleId="ListContinue2">
    <w:name w:val="List Continue 2"/>
    <w:basedOn w:val="Normal"/>
    <w:qFormat/>
    <w:pPr>
      <w:spacing w:before="0"/>
      <w:ind w:left="566"/>
      <w:contextualSpacing/>
    </w:pPr>
    <w:rPr>
      <w:rFonts w:eastAsia="Times New Roman" w:cs="Times New Roman"/>
      <w:lang w:val="en-GB" w:eastAsia="en-GB"/>
    </w:rPr>
  </w:style>
  <w:style w:type="paragraph" w:styleId="ListContinue3">
    <w:name w:val="List Continue 3"/>
    <w:basedOn w:val="Normal"/>
    <w:qFormat/>
    <w:pPr>
      <w:spacing w:before="0"/>
      <w:ind w:left="849"/>
      <w:contextualSpacing/>
    </w:pPr>
    <w:rPr>
      <w:rFonts w:eastAsia="Times New Roman" w:cs="Times New Roman"/>
      <w:lang w:val="en-GB" w:eastAsia="en-GB"/>
    </w:rPr>
  </w:style>
  <w:style w:type="paragraph" w:styleId="ListContinue4">
    <w:name w:val="List Continue 4"/>
    <w:basedOn w:val="Normal"/>
    <w:qFormat/>
    <w:pPr>
      <w:spacing w:before="0"/>
      <w:ind w:left="1132"/>
      <w:contextualSpacing/>
    </w:pPr>
    <w:rPr>
      <w:rFonts w:eastAsia="Times New Roman" w:cs="Times New Roman"/>
      <w:lang w:val="en-GB" w:eastAsia="en-GB"/>
    </w:rPr>
  </w:style>
  <w:style w:type="paragraph" w:styleId="ListContinue5">
    <w:name w:val="List Continue 5"/>
    <w:basedOn w:val="Normal"/>
    <w:qFormat/>
    <w:pPr>
      <w:spacing w:before="0"/>
      <w:ind w:left="1415"/>
      <w:contextualSpacing/>
    </w:pPr>
    <w:rPr>
      <w:rFonts w:eastAsia="Times New Roman" w:cs="Times New Roman"/>
      <w:lang w:val="en-GB" w:eastAsia="en-GB"/>
    </w:rPr>
  </w:style>
  <w:style w:type="paragraph" w:styleId="ListNumber2">
    <w:name w:val="List Number 2"/>
    <w:basedOn w:val="Normal"/>
    <w:qFormat/>
    <w:pPr>
      <w:numPr>
        <w:numId w:val="4"/>
      </w:numPr>
      <w:spacing w:before="0"/>
      <w:ind w:left="643" w:hanging="360"/>
      <w:contextualSpacing/>
    </w:pPr>
    <w:rPr>
      <w:rFonts w:eastAsia="Times New Roman" w:cs="Times New Roman"/>
      <w:lang w:val="en-GB" w:eastAsia="en-GB"/>
    </w:rPr>
  </w:style>
  <w:style w:type="paragraph" w:styleId="ListNumber3">
    <w:name w:val="List Number 3"/>
    <w:basedOn w:val="Normal"/>
    <w:qFormat/>
    <w:pPr>
      <w:numPr>
        <w:numId w:val="3"/>
      </w:numPr>
      <w:spacing w:before="0"/>
      <w:ind w:left="926" w:hanging="360"/>
      <w:contextualSpacing/>
    </w:pPr>
    <w:rPr>
      <w:rFonts w:eastAsia="Times New Roman" w:cs="Times New Roman"/>
      <w:lang w:val="en-GB" w:eastAsia="en-GB"/>
    </w:rPr>
  </w:style>
  <w:style w:type="paragraph" w:styleId="ListNumber4">
    <w:name w:val="List Number 4"/>
    <w:basedOn w:val="Normal"/>
    <w:qFormat/>
    <w:pPr>
      <w:numPr>
        <w:numId w:val="2"/>
      </w:numPr>
      <w:spacing w:before="0"/>
      <w:ind w:left="1209" w:hanging="360"/>
      <w:contextualSpacing/>
    </w:pPr>
    <w:rPr>
      <w:rFonts w:eastAsia="Times New Roman" w:cs="Times New Roman"/>
      <w:lang w:val="en-GB" w:eastAsia="en-GB"/>
    </w:rPr>
  </w:style>
  <w:style w:type="paragraph" w:styleId="ListNumber5">
    <w:name w:val="List Number 5"/>
    <w:basedOn w:val="Normal"/>
    <w:qFormat/>
    <w:pPr>
      <w:numPr>
        <w:numId w:val="1"/>
      </w:numPr>
      <w:spacing w:before="0"/>
      <w:ind w:left="1492" w:hanging="360"/>
      <w:contextualSpacing/>
    </w:pPr>
    <w:rPr>
      <w:rFonts w:eastAsia="Times New Roman" w:cs="Times New Roman"/>
      <w:lang w:val="en-GB" w:eastAsia="en-GB"/>
    </w:rPr>
  </w:style>
  <w:style w:type="paragraph" w:customStyle="1" w:styleId="MacroText1">
    <w:name w:val="Macro Text1"/>
    <w:qFormat/>
    <w:pPr>
      <w:tabs>
        <w:tab w:val="left" w:pos="480"/>
        <w:tab w:val="left" w:pos="960"/>
        <w:tab w:val="left" w:pos="1440"/>
        <w:tab w:val="left" w:pos="1920"/>
        <w:tab w:val="left" w:pos="2400"/>
        <w:tab w:val="left" w:pos="2880"/>
        <w:tab w:val="left" w:pos="3360"/>
        <w:tab w:val="left" w:pos="3840"/>
        <w:tab w:val="left" w:pos="4320"/>
      </w:tabs>
      <w:spacing w:before="0" w:after="0"/>
    </w:pPr>
    <w:rPr>
      <w:rFonts w:ascii="Consolas" w:hAnsi="Consolas" w:cs="Consolas"/>
      <w:lang w:val="en-GB" w:eastAsia="en-GB"/>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between w:val="nil"/>
      </w:pBdr>
      <w:shd w:val="solid" w:color="CCCCCC" w:fill="auto"/>
      <w:spacing w:before="0"/>
      <w:ind w:left="1134" w:hanging="1134"/>
    </w:pPr>
    <w:rPr>
      <w:rFonts w:ascii="Calibri" w:eastAsia="Calibri" w:hAnsi="Calibri" w:cs="Calibri"/>
      <w:lang w:val="en-GB" w:eastAsia="en-GB"/>
    </w:rPr>
  </w:style>
  <w:style w:type="paragraph" w:styleId="NoSpacing">
    <w:name w:val="No Spacing"/>
    <w:qFormat/>
    <w:pPr>
      <w:spacing w:before="0" w:after="0"/>
    </w:pPr>
    <w:rPr>
      <w:rFonts w:ascii="Arial" w:hAnsi="Arial"/>
      <w:lang w:val="en-GB" w:eastAsia="en-GB"/>
    </w:rPr>
  </w:style>
  <w:style w:type="paragraph" w:styleId="NormalIndent">
    <w:name w:val="Normal Indent"/>
    <w:basedOn w:val="Normal"/>
    <w:qFormat/>
    <w:pPr>
      <w:spacing w:before="0"/>
      <w:ind w:left="720"/>
    </w:pPr>
    <w:rPr>
      <w:rFonts w:eastAsia="Times New Roman" w:cs="Times New Roman"/>
      <w:lang w:val="en-GB" w:eastAsia="en-GB"/>
    </w:rPr>
  </w:style>
  <w:style w:type="paragraph" w:styleId="NoteHeading">
    <w:name w:val="Note Heading"/>
    <w:basedOn w:val="Normal"/>
    <w:next w:val="Normal"/>
    <w:qFormat/>
    <w:pPr>
      <w:spacing w:before="0"/>
    </w:pPr>
    <w:rPr>
      <w:rFonts w:eastAsia="Times New Roman" w:cs="Times New Roman"/>
      <w:lang w:val="en-GB" w:eastAsia="en-GB"/>
    </w:rPr>
  </w:style>
  <w:style w:type="paragraph" w:styleId="PlainText">
    <w:name w:val="Plain Text"/>
    <w:basedOn w:val="Normal"/>
    <w:qFormat/>
    <w:pPr>
      <w:spacing w:before="0"/>
    </w:pPr>
    <w:rPr>
      <w:rFonts w:ascii="Consolas" w:eastAsia="Times New Roman" w:hAnsi="Consolas" w:cs="Consolas"/>
      <w:sz w:val="21"/>
      <w:szCs w:val="21"/>
      <w:lang w:val="en-GB" w:eastAsia="en-GB"/>
    </w:rPr>
  </w:style>
  <w:style w:type="paragraph" w:styleId="Quote">
    <w:name w:val="Quote"/>
    <w:basedOn w:val="Normal"/>
    <w:next w:val="Normal"/>
    <w:qFormat/>
    <w:pPr>
      <w:spacing w:before="200" w:after="160"/>
      <w:ind w:left="864" w:right="864"/>
      <w:jc w:val="center"/>
    </w:pPr>
    <w:rPr>
      <w:rFonts w:eastAsia="Times New Roman" w:cs="Times New Roman"/>
      <w:i/>
      <w:iCs/>
      <w:color w:val="404040"/>
      <w:lang w:val="en-GB" w:eastAsia="en-GB"/>
    </w:rPr>
  </w:style>
  <w:style w:type="paragraph" w:styleId="Salutation">
    <w:name w:val="Salutation"/>
    <w:basedOn w:val="Normal"/>
    <w:next w:val="Normal"/>
    <w:qFormat/>
    <w:pPr>
      <w:spacing w:before="0"/>
    </w:pPr>
    <w:rPr>
      <w:rFonts w:eastAsia="Times New Roman" w:cs="Times New Roman"/>
      <w:lang w:val="en-GB" w:eastAsia="en-GB"/>
    </w:rPr>
  </w:style>
  <w:style w:type="paragraph" w:styleId="Signature">
    <w:name w:val="Signature"/>
    <w:basedOn w:val="Normal"/>
    <w:qFormat/>
    <w:pPr>
      <w:spacing w:before="0"/>
      <w:ind w:left="4252"/>
    </w:pPr>
    <w:rPr>
      <w:rFonts w:eastAsia="Times New Roman" w:cs="Times New Roman"/>
      <w:lang w:val="en-GB" w:eastAsia="en-GB"/>
    </w:rPr>
  </w:style>
  <w:style w:type="paragraph" w:styleId="TableofAuthorities">
    <w:name w:val="table of authorities"/>
    <w:basedOn w:val="Normal"/>
    <w:next w:val="Normal"/>
    <w:qFormat/>
    <w:pPr>
      <w:spacing w:before="0"/>
      <w:ind w:left="240" w:hanging="240"/>
    </w:pPr>
    <w:rPr>
      <w:rFonts w:eastAsia="Times New Roman" w:cs="Times New Roman"/>
      <w:lang w:val="en-GB" w:eastAsia="en-GB"/>
    </w:rPr>
  </w:style>
  <w:style w:type="paragraph" w:styleId="TableofFigures">
    <w:name w:val="table of figures"/>
    <w:basedOn w:val="Normal"/>
    <w:next w:val="Normal"/>
    <w:qFormat/>
    <w:pPr>
      <w:spacing w:before="0"/>
    </w:pPr>
    <w:rPr>
      <w:rFonts w:eastAsia="Times New Roman" w:cs="Times New Roman"/>
      <w:lang w:val="en-GB" w:eastAsia="en-GB"/>
    </w:rPr>
  </w:style>
  <w:style w:type="paragraph" w:styleId="TOAHeading">
    <w:name w:val="toa heading"/>
    <w:basedOn w:val="Normal"/>
    <w:next w:val="Normal"/>
    <w:qFormat/>
    <w:rPr>
      <w:rFonts w:ascii="Calibri" w:eastAsia="Calibri" w:hAnsi="Calibri" w:cs="Calibri"/>
      <w:b/>
      <w:bCs/>
      <w:lang w:val="en-GB" w:eastAsia="en-GB"/>
    </w:rPr>
  </w:style>
  <w:style w:type="paragraph" w:styleId="TOC1">
    <w:name w:val="toc 1"/>
    <w:basedOn w:val="Normal"/>
    <w:next w:val="Normal"/>
    <w:qFormat/>
    <w:pPr>
      <w:spacing w:before="0" w:after="100"/>
    </w:pPr>
    <w:rPr>
      <w:rFonts w:eastAsia="Times New Roman" w:cs="Times New Roman"/>
      <w:lang w:val="en-GB" w:eastAsia="en-GB"/>
    </w:rPr>
  </w:style>
  <w:style w:type="paragraph" w:styleId="TOC2">
    <w:name w:val="toc 2"/>
    <w:basedOn w:val="Normal"/>
    <w:next w:val="Normal"/>
    <w:qFormat/>
    <w:pPr>
      <w:spacing w:before="0" w:after="100"/>
      <w:ind w:left="240"/>
    </w:pPr>
    <w:rPr>
      <w:rFonts w:eastAsia="Times New Roman" w:cs="Times New Roman"/>
      <w:lang w:val="en-GB" w:eastAsia="en-GB"/>
    </w:rPr>
  </w:style>
  <w:style w:type="paragraph" w:styleId="TOC3">
    <w:name w:val="toc 3"/>
    <w:basedOn w:val="Normal"/>
    <w:next w:val="Normal"/>
    <w:qFormat/>
    <w:pPr>
      <w:spacing w:before="0" w:after="100"/>
      <w:ind w:left="480"/>
    </w:pPr>
    <w:rPr>
      <w:rFonts w:eastAsia="Times New Roman" w:cs="Times New Roman"/>
      <w:lang w:val="en-GB" w:eastAsia="en-GB"/>
    </w:rPr>
  </w:style>
  <w:style w:type="paragraph" w:styleId="TOC4">
    <w:name w:val="toc 4"/>
    <w:basedOn w:val="Normal"/>
    <w:next w:val="Normal"/>
    <w:qFormat/>
    <w:pPr>
      <w:spacing w:before="0" w:after="100"/>
      <w:ind w:left="720"/>
    </w:pPr>
    <w:rPr>
      <w:rFonts w:eastAsia="Times New Roman" w:cs="Times New Roman"/>
      <w:lang w:val="en-GB" w:eastAsia="en-GB"/>
    </w:rPr>
  </w:style>
  <w:style w:type="paragraph" w:styleId="TOC5">
    <w:name w:val="toc 5"/>
    <w:basedOn w:val="Normal"/>
    <w:next w:val="Normal"/>
    <w:qFormat/>
    <w:pPr>
      <w:spacing w:before="0" w:after="100"/>
      <w:ind w:left="960"/>
    </w:pPr>
    <w:rPr>
      <w:rFonts w:eastAsia="Times New Roman" w:cs="Times New Roman"/>
      <w:lang w:val="en-GB" w:eastAsia="en-GB"/>
    </w:rPr>
  </w:style>
  <w:style w:type="paragraph" w:styleId="TOC6">
    <w:name w:val="toc 6"/>
    <w:basedOn w:val="Normal"/>
    <w:next w:val="Normal"/>
    <w:qFormat/>
    <w:pPr>
      <w:spacing w:before="0" w:after="100"/>
      <w:ind w:left="1200"/>
    </w:pPr>
    <w:rPr>
      <w:rFonts w:eastAsia="Times New Roman" w:cs="Times New Roman"/>
      <w:lang w:val="en-GB" w:eastAsia="en-GB"/>
    </w:rPr>
  </w:style>
  <w:style w:type="paragraph" w:styleId="TOC7">
    <w:name w:val="toc 7"/>
    <w:basedOn w:val="Normal"/>
    <w:next w:val="Normal"/>
    <w:qFormat/>
    <w:pPr>
      <w:spacing w:before="0" w:after="100"/>
      <w:ind w:left="1440"/>
    </w:pPr>
    <w:rPr>
      <w:rFonts w:eastAsia="Times New Roman" w:cs="Times New Roman"/>
      <w:lang w:val="en-GB" w:eastAsia="en-GB"/>
    </w:rPr>
  </w:style>
  <w:style w:type="paragraph" w:styleId="TOC8">
    <w:name w:val="toc 8"/>
    <w:basedOn w:val="Normal"/>
    <w:next w:val="Normal"/>
    <w:qFormat/>
    <w:pPr>
      <w:spacing w:before="0" w:after="100"/>
      <w:ind w:left="1680"/>
    </w:pPr>
    <w:rPr>
      <w:rFonts w:eastAsia="Times New Roman" w:cs="Times New Roman"/>
      <w:lang w:val="en-GB" w:eastAsia="en-GB"/>
    </w:rPr>
  </w:style>
  <w:style w:type="paragraph" w:styleId="TOC9">
    <w:name w:val="toc 9"/>
    <w:basedOn w:val="Normal"/>
    <w:next w:val="Normal"/>
    <w:qFormat/>
    <w:pPr>
      <w:spacing w:before="0" w:after="100"/>
      <w:ind w:left="1920"/>
    </w:pPr>
    <w:rPr>
      <w:rFonts w:eastAsia="Times New Roman" w:cs="Times New Roman"/>
      <w:lang w:val="en-GB" w:eastAsia="en-GB"/>
    </w:rPr>
  </w:style>
  <w:style w:type="paragraph" w:customStyle="1" w:styleId="SpecBodyText">
    <w:name w:val="SpecBodyText"/>
    <w:basedOn w:val="BodyText"/>
    <w:qFormat/>
    <w:pPr>
      <w:jc w:val="left"/>
    </w:pPr>
    <w:rPr>
      <w:rFonts w:ascii="Arial" w:hAnsi="Arial"/>
      <w:sz w:val="22"/>
      <w:lang w:eastAsia="en-GB"/>
    </w:rPr>
  </w:style>
  <w:style w:type="paragraph" w:customStyle="1" w:styleId="Pseudocode">
    <w:name w:val="Pseudocode"/>
    <w:qFormat/>
    <w:pPr>
      <w:spacing w:before="0" w:after="0"/>
      <w:ind w:left="227" w:hanging="227"/>
    </w:pPr>
    <w:rPr>
      <w:rFonts w:ascii="Courier New" w:eastAsia="Calibri" w:hAnsi="Courier New" w:cs="Arial"/>
      <w:color w:val="000000"/>
      <w:sz w:val="18"/>
      <w:szCs w:val="22"/>
      <w:lang w:val="en-GB"/>
    </w:rPr>
  </w:style>
  <w:style w:type="paragraph" w:styleId="Revision">
    <w:name w:val="Revision"/>
    <w:qFormat/>
    <w:pPr>
      <w:spacing w:before="0" w:after="0"/>
    </w:pPr>
    <w:rPr>
      <w:rFonts w:ascii="Arial" w:hAnsi="Arial"/>
      <w:lang w:val="en-GB" w:eastAsia="en-GB"/>
    </w:rPr>
  </w:style>
  <w:style w:type="paragraph" w:customStyle="1" w:styleId="IndexBody">
    <w:name w:val="IndexBody"/>
    <w:qFormat/>
    <w:pPr>
      <w:spacing w:before="0" w:after="0"/>
    </w:pPr>
    <w:rPr>
      <w:rFonts w:ascii="Arial" w:hAnsi="Arial" w:cs="Arial"/>
      <w:color w:val="1D1B11"/>
      <w:szCs w:val="32"/>
      <w:lang w:val="en-GB" w:eastAsia="en-GB"/>
    </w:rPr>
  </w:style>
  <w:style w:type="paragraph" w:customStyle="1" w:styleId="TableCellTextCentred">
    <w:name w:val="TableCellTextCentred"/>
    <w:basedOn w:val="TableCellText"/>
    <w:qFormat/>
    <w:pPr>
      <w:spacing w:after="160" w:line="259" w:lineRule="auto"/>
      <w:jc w:val="center"/>
    </w:pPr>
  </w:style>
  <w:style w:type="paragraph" w:customStyle="1" w:styleId="TableCelBulletListParaSpace">
    <w:name w:val="TableCelBulletListParaSpace"/>
    <w:basedOn w:val="TableCellBulletList"/>
    <w:qFormat/>
    <w:pPr>
      <w:spacing w:line="360" w:lineRule="auto"/>
    </w:pPr>
  </w:style>
  <w:style w:type="paragraph" w:customStyle="1" w:styleId="SpecBodyTextIndented">
    <w:name w:val="SpecBodyTextIndented"/>
    <w:basedOn w:val="SpecBodyText"/>
    <w:next w:val="SpecBodyText"/>
    <w:qFormat/>
    <w:pPr>
      <w:numPr>
        <w:numId w:val="13"/>
      </w:numPr>
      <w:ind w:left="720" w:hanging="360"/>
    </w:pPr>
  </w:style>
  <w:style w:type="paragraph" w:customStyle="1" w:styleId="TableCellTextNote">
    <w:name w:val="TableCellTextNote"/>
    <w:basedOn w:val="TableCellText"/>
    <w:qFormat/>
    <w:rPr>
      <w:smallCaps/>
      <w:color w:val="984806"/>
    </w:rPr>
  </w:style>
  <w:style w:type="paragraph" w:customStyle="1" w:styleId="Notes">
    <w:name w:val="Notes"/>
    <w:qFormat/>
    <w:pPr>
      <w:spacing w:before="0" w:after="0"/>
    </w:pPr>
    <w:rPr>
      <w:rFonts w:ascii="AQA Chevin Pro Medium" w:hAnsi="AQA Chevin Pro Medium"/>
      <w:color w:val="262626"/>
    </w:rPr>
  </w:style>
  <w:style w:type="paragraph" w:customStyle="1" w:styleId="TableParagraph">
    <w:name w:val="Table Paragraph"/>
    <w:basedOn w:val="Normal"/>
    <w:qFormat/>
    <w:pPr>
      <w:widowControl w:val="0"/>
      <w:spacing w:before="0" w:after="0"/>
    </w:pPr>
    <w:rPr>
      <w:rFonts w:ascii="AQA Chevin Pro Medium" w:eastAsia="AQA Chevin Pro Medium" w:hAnsi="AQA Chevin Pro Medium" w:cs="AQA Chevin Pro Medium"/>
      <w:color w:val="auto"/>
    </w:rPr>
  </w:style>
  <w:style w:type="character" w:customStyle="1" w:styleId="Heading1Char">
    <w:name w:val="Heading 1 Char"/>
    <w:basedOn w:val="DefaultParagraphFont"/>
    <w:rPr>
      <w:rFonts w:ascii="Calibri" w:eastAsia="Calibri" w:hAnsi="Calibri" w:cs="Calibri"/>
      <w:b/>
      <w:bCs/>
      <w:color w:val="345A8A"/>
      <w:sz w:val="32"/>
      <w:szCs w:val="32"/>
    </w:rPr>
  </w:style>
  <w:style w:type="character" w:customStyle="1" w:styleId="Heading2Char">
    <w:name w:val="Heading 2 Char"/>
    <w:basedOn w:val="DefaultParagraphFont"/>
    <w:rPr>
      <w:rFonts w:ascii="Calibri" w:eastAsia="Calibri" w:hAnsi="Calibri" w:cs="Calibri"/>
      <w:b/>
      <w:bCs/>
      <w:color w:val="4F81BD"/>
      <w:sz w:val="26"/>
      <w:szCs w:val="26"/>
    </w:rPr>
  </w:style>
  <w:style w:type="character" w:customStyle="1" w:styleId="Heading3Char">
    <w:name w:val="Heading 3 Char"/>
    <w:basedOn w:val="DefaultParagraphFont"/>
    <w:rPr>
      <w:rFonts w:ascii="Calibri" w:eastAsia="Calibri" w:hAnsi="Calibri" w:cs="Calibri"/>
      <w:b/>
      <w:bCs/>
      <w:i/>
      <w:color w:val="4F81BD"/>
    </w:rPr>
  </w:style>
  <w:style w:type="character" w:customStyle="1" w:styleId="TitleChar">
    <w:name w:val="Title Char"/>
    <w:basedOn w:val="DefaultParagraphFont"/>
    <w:rPr>
      <w:rFonts w:ascii="AQA Chevin Pro Bold" w:eastAsia="Calibri" w:hAnsi="AQA Chevin Pro Bold" w:cs="Calibri"/>
      <w:color w:val="262626"/>
      <w:spacing w:val="-10"/>
      <w:kern w:val="1"/>
      <w:sz w:val="44"/>
      <w:szCs w:val="60"/>
    </w:rPr>
  </w:style>
  <w:style w:type="character" w:customStyle="1" w:styleId="BalloonTextChar">
    <w:name w:val="Balloon Text Char"/>
    <w:basedOn w:val="DefaultParagraphFont"/>
    <w:rPr>
      <w:rFonts w:ascii="Lucida Grande" w:hAnsi="Lucida Grande"/>
      <w:sz w:val="18"/>
      <w:szCs w:val="18"/>
    </w:rPr>
  </w:style>
  <w:style w:type="character" w:styleId="PlaceholderText">
    <w:name w:val="Placeholder Text"/>
    <w:basedOn w:val="DefaultParagraphFont"/>
    <w:rPr>
      <w:color w:val="808080"/>
    </w:rPr>
  </w:style>
  <w:style w:type="character" w:customStyle="1" w:styleId="CommentTextChar">
    <w:name w:val="Comment Text Char"/>
    <w:basedOn w:val="DefaultParagraphFont"/>
    <w:rPr>
      <w:rFonts w:eastAsia="Cambria"/>
      <w:lang w:val="en-GB"/>
    </w:rPr>
  </w:style>
  <w:style w:type="character" w:customStyle="1" w:styleId="Heading4Char">
    <w:name w:val="Heading 4 Char"/>
    <w:basedOn w:val="DefaultParagraphFont"/>
    <w:rPr>
      <w:rFonts w:ascii="Calibri" w:eastAsia="Calibri" w:hAnsi="Calibri" w:cs="Calibri"/>
      <w:b/>
      <w:bCs/>
      <w:i/>
      <w:iCs/>
      <w:color w:val="4F81BD"/>
    </w:rPr>
  </w:style>
  <w:style w:type="character" w:customStyle="1" w:styleId="Heading5Char">
    <w:name w:val="Heading 5 Char"/>
    <w:basedOn w:val="DefaultParagraphFont"/>
    <w:rPr>
      <w:rFonts w:ascii="Calibri" w:eastAsia="Calibri" w:hAnsi="Calibri" w:cs="Calibri"/>
      <w:color w:val="243F60"/>
    </w:rPr>
  </w:style>
  <w:style w:type="character" w:customStyle="1" w:styleId="Heading6Char">
    <w:name w:val="Heading 6 Char"/>
    <w:basedOn w:val="DefaultParagraphFont"/>
    <w:rPr>
      <w:rFonts w:ascii="Calibri" w:eastAsia="Calibri" w:hAnsi="Calibri" w:cs="Calibri"/>
      <w:i/>
      <w:iCs/>
      <w:color w:val="243F60"/>
    </w:rPr>
  </w:style>
  <w:style w:type="character" w:customStyle="1" w:styleId="Bold">
    <w:name w:val="Bold"/>
    <w:rPr>
      <w:b/>
      <w:color w:val="auto"/>
      <w:u w:val="none" w:color="FFFF00"/>
    </w:rPr>
  </w:style>
  <w:style w:type="character" w:customStyle="1" w:styleId="Italic">
    <w:name w:val="Italic"/>
    <w:basedOn w:val="DefaultParagraphFont"/>
    <w:rPr>
      <w:i/>
    </w:rPr>
  </w:style>
  <w:style w:type="character" w:customStyle="1" w:styleId="Bold-Italic">
    <w:name w:val="Bold-Italic"/>
    <w:basedOn w:val="Italic"/>
    <w:rPr>
      <w:b/>
      <w:i/>
    </w:rPr>
  </w:style>
  <w:style w:type="character" w:customStyle="1" w:styleId="Superscript">
    <w:name w:val="Superscript"/>
    <w:basedOn w:val="DefaultParagraphFont"/>
    <w:rPr>
      <w:shd w:val="clear" w:color="auto" w:fill="auto"/>
      <w:vertAlign w:val="superscript"/>
    </w:rPr>
  </w:style>
  <w:style w:type="character" w:customStyle="1" w:styleId="Subscript">
    <w:name w:val="Subscript"/>
    <w:basedOn w:val="DefaultParagraphFont"/>
    <w:rPr>
      <w:shd w:val="clear" w:color="auto" w:fill="auto"/>
      <w:vertAlign w:val="subscript"/>
    </w:rPr>
  </w:style>
  <w:style w:type="character" w:customStyle="1" w:styleId="SubtitleChar">
    <w:name w:val="Subtitle Char"/>
    <w:basedOn w:val="DefaultParagraphFont"/>
    <w:rPr>
      <w:rFonts w:ascii="Calibri" w:hAnsi="Calibri"/>
      <w:b/>
      <w:color w:val="00B0F0"/>
    </w:rPr>
  </w:style>
  <w:style w:type="character" w:customStyle="1" w:styleId="Heading7Char">
    <w:name w:val="Heading 7 Char"/>
    <w:basedOn w:val="DefaultParagraphFont"/>
    <w:rPr>
      <w:rFonts w:ascii="Calibri" w:eastAsia="Calibri" w:hAnsi="Calibri" w:cs="Calibri"/>
      <w:i/>
      <w:iCs/>
      <w:color w:val="404040"/>
      <w:sz w:val="22"/>
      <w:lang w:val="en-GB"/>
    </w:rPr>
  </w:style>
  <w:style w:type="character" w:customStyle="1" w:styleId="Heading8Char">
    <w:name w:val="Heading 8 Char"/>
    <w:basedOn w:val="DefaultParagraphFont"/>
    <w:rPr>
      <w:rFonts w:ascii="Calibri" w:eastAsia="Calibri" w:hAnsi="Calibri" w:cs="Calibri"/>
      <w:color w:val="404040"/>
      <w:sz w:val="20"/>
      <w:szCs w:val="20"/>
      <w:lang w:val="en-GB"/>
    </w:rPr>
  </w:style>
  <w:style w:type="character" w:customStyle="1" w:styleId="Heading9Char">
    <w:name w:val="Heading 9 Char"/>
    <w:basedOn w:val="DefaultParagraphFont"/>
    <w:rPr>
      <w:rFonts w:ascii="Calibri" w:eastAsia="Calibri" w:hAnsi="Calibri" w:cs="Calibri"/>
      <w:i/>
      <w:iCs/>
      <w:color w:val="404040"/>
      <w:sz w:val="20"/>
      <w:szCs w:val="20"/>
      <w:lang w:val="en-GB"/>
    </w:rPr>
  </w:style>
  <w:style w:type="character" w:styleId="Hyperlink">
    <w:name w:val="Hyperlink"/>
    <w:basedOn w:val="DefaultParagraphFont"/>
    <w:rsid w:val="00540D74"/>
    <w:rPr>
      <w:color w:val="1847BF"/>
      <w:u w:val="single"/>
    </w:rPr>
  </w:style>
  <w:style w:type="character" w:styleId="FollowedHyperlink">
    <w:name w:val="FollowedHyperlink"/>
    <w:basedOn w:val="DefaultParagraphFont"/>
    <w:rPr>
      <w:color w:val="777777"/>
      <w:u w:val="single"/>
    </w:rPr>
  </w:style>
  <w:style w:type="character" w:customStyle="1" w:styleId="Heading1Char1">
    <w:name w:val="Heading 1 Char1"/>
    <w:basedOn w:val="DefaultParagraphFont"/>
    <w:rPr>
      <w:rFonts w:ascii="Calibri" w:eastAsia="Calibri" w:hAnsi="Calibri" w:cs="Calibri"/>
      <w:b/>
      <w:bCs/>
      <w:color w:val="365F91"/>
      <w:sz w:val="28"/>
      <w:szCs w:val="28"/>
    </w:rPr>
  </w:style>
  <w:style w:type="character" w:customStyle="1" w:styleId="Heading3Char1">
    <w:name w:val="Heading 3 Char1"/>
    <w:basedOn w:val="DefaultParagraphFont"/>
    <w:rPr>
      <w:rFonts w:ascii="Calibri" w:eastAsia="Calibri" w:hAnsi="Calibri" w:cs="Calibri"/>
      <w:b/>
      <w:bCs/>
      <w:color w:val="4F81BD"/>
      <w:sz w:val="22"/>
      <w:szCs w:val="24"/>
    </w:rPr>
  </w:style>
  <w:style w:type="character" w:customStyle="1" w:styleId="Heading4Char1">
    <w:name w:val="Heading 4 Char1"/>
    <w:basedOn w:val="DefaultParagraphFont"/>
    <w:rPr>
      <w:rFonts w:ascii="Calibri" w:eastAsia="Calibri" w:hAnsi="Calibri" w:cs="Calibri"/>
      <w:b/>
      <w:bCs/>
      <w:i/>
      <w:iCs/>
      <w:color w:val="4F81BD"/>
      <w:sz w:val="22"/>
      <w:szCs w:val="24"/>
    </w:rPr>
  </w:style>
  <w:style w:type="character" w:customStyle="1" w:styleId="HeaderChar">
    <w:name w:val="Header Char"/>
    <w:basedOn w:val="DefaultParagraphFont"/>
    <w:rPr>
      <w:rFonts w:ascii="Arial" w:eastAsia="Times New Roman" w:hAnsi="Arial" w:cs="Times New Roman"/>
      <w:sz w:val="22"/>
      <w:lang w:val="en-GB" w:eastAsia="en-GB"/>
    </w:rPr>
  </w:style>
  <w:style w:type="character" w:customStyle="1" w:styleId="FooterChar">
    <w:name w:val="Footer Char"/>
    <w:basedOn w:val="DefaultParagraphFont"/>
    <w:rPr>
      <w:rFonts w:ascii="Arial" w:eastAsia="Times New Roman" w:hAnsi="Arial" w:cs="Times New Roman"/>
      <w:sz w:val="18"/>
      <w:lang w:val="en-GB" w:eastAsia="en-GB"/>
    </w:rPr>
  </w:style>
  <w:style w:type="character" w:customStyle="1" w:styleId="CommentReference1">
    <w:name w:val="Comment Reference1"/>
    <w:basedOn w:val="DefaultParagraphFont"/>
    <w:rPr>
      <w:sz w:val="16"/>
      <w:szCs w:val="16"/>
    </w:rPr>
  </w:style>
  <w:style w:type="character" w:customStyle="1" w:styleId="A3">
    <w:name w:val="A3"/>
    <w:rPr>
      <w:rFonts w:cs="Adobe Garamond Pro"/>
      <w:color w:val="000000"/>
      <w:sz w:val="22"/>
      <w:szCs w:val="22"/>
    </w:rPr>
  </w:style>
  <w:style w:type="character" w:customStyle="1" w:styleId="ParagraphBookChar">
    <w:name w:val="ParagraphBook Char"/>
    <w:rPr>
      <w:rFonts w:eastAsia="MS Mincho"/>
    </w:rPr>
  </w:style>
  <w:style w:type="character" w:customStyle="1" w:styleId="A7">
    <w:name w:val="A7"/>
    <w:rPr>
      <w:rFonts w:ascii="Adobe Garamond Pro" w:hAnsi="Adobe Garamond Pro" w:cs="Adobe Garamond Pro"/>
      <w:color w:val="000000"/>
      <w:sz w:val="15"/>
      <w:szCs w:val="15"/>
    </w:rPr>
  </w:style>
  <w:style w:type="character" w:customStyle="1" w:styleId="SpecDocSectionHeadingChar">
    <w:name w:val="SpecDocSectionHeading Char"/>
    <w:basedOn w:val="DefaultParagraphFont"/>
    <w:rPr>
      <w:rFonts w:ascii="Arial" w:eastAsia="Times New Roman" w:hAnsi="Arial" w:cs="Arial"/>
      <w:color w:val="5F497A"/>
      <w:sz w:val="44"/>
      <w:szCs w:val="44"/>
      <w:lang w:val="en-GB" w:eastAsia="en-GB"/>
    </w:rPr>
  </w:style>
  <w:style w:type="character" w:customStyle="1" w:styleId="SectionSubHeading1Char">
    <w:name w:val="SectionSubHeading1 Char"/>
    <w:basedOn w:val="DefaultParagraphFont"/>
    <w:rPr>
      <w:rFonts w:ascii="Arial" w:eastAsia="Times New Roman" w:hAnsi="Arial" w:cs="Arial"/>
      <w:color w:val="5F497A"/>
      <w:sz w:val="32"/>
      <w:szCs w:val="32"/>
      <w:lang w:val="en-GB" w:eastAsia="en-GB"/>
    </w:rPr>
  </w:style>
  <w:style w:type="character" w:customStyle="1" w:styleId="SectionSubHEading2Char">
    <w:name w:val="SectionSubHEading2 Char"/>
    <w:basedOn w:val="DefaultParagraphFont"/>
    <w:rPr>
      <w:rFonts w:ascii="Arial" w:eastAsia="Times New Roman" w:hAnsi="Arial" w:cs="Arial"/>
      <w:color w:val="5F497A"/>
      <w:sz w:val="32"/>
      <w:szCs w:val="32"/>
      <w:lang w:val="en-GB" w:eastAsia="en-GB"/>
    </w:rPr>
  </w:style>
  <w:style w:type="character" w:customStyle="1" w:styleId="SectionSubHeading3Char">
    <w:name w:val="SectionSubHeading3 Char"/>
    <w:basedOn w:val="DefaultParagraphFont"/>
    <w:rPr>
      <w:rFonts w:ascii="Arial" w:eastAsia="Times New Roman" w:hAnsi="Arial" w:cs="Arial"/>
      <w:color w:val="5F497A"/>
      <w:sz w:val="32"/>
      <w:szCs w:val="32"/>
      <w:lang w:val="en-GB" w:eastAsia="en-GB"/>
    </w:rPr>
  </w:style>
  <w:style w:type="character" w:customStyle="1" w:styleId="RaisedFont">
    <w:name w:val="RaisedFont"/>
    <w:basedOn w:val="DefaultParagraphFont"/>
    <w:rPr>
      <w:position w:val="1"/>
      <w:sz w:val="20"/>
      <w:szCs w:val="20"/>
    </w:rPr>
  </w:style>
  <w:style w:type="character" w:customStyle="1" w:styleId="Code">
    <w:name w:val="Code"/>
    <w:basedOn w:val="DefaultParagraphFont"/>
    <w:rPr>
      <w:rFonts w:ascii="Courier" w:hAnsi="Courier"/>
      <w:color w:val="4F6228"/>
      <w:sz w:val="28"/>
      <w:shd w:val="clear" w:color="auto" w:fill="auto"/>
    </w:rPr>
  </w:style>
  <w:style w:type="character" w:customStyle="1" w:styleId="variables">
    <w:name w:val="variables"/>
    <w:basedOn w:val="DefaultParagraphFont"/>
    <w:rPr>
      <w:rFonts w:ascii="Monotype Corsiva" w:hAnsi="Monotype Corsiva"/>
      <w:sz w:val="26"/>
    </w:rPr>
  </w:style>
  <w:style w:type="character" w:customStyle="1" w:styleId="variablessmall">
    <w:name w:val="variablessmall"/>
    <w:basedOn w:val="variables"/>
    <w:rPr>
      <w:rFonts w:ascii="Monotype Corsiva" w:hAnsi="Monotype Corsiva"/>
      <w:sz w:val="18"/>
    </w:rPr>
  </w:style>
  <w:style w:type="character" w:customStyle="1" w:styleId="TableCellTextCH">
    <w:name w:val="TableCellTextCH"/>
    <w:basedOn w:val="DefaultParagraphFont"/>
    <w:rPr>
      <w:rFonts w:ascii="Arial" w:hAnsi="Arial" w:cs="Arial"/>
      <w:i w:val="0"/>
      <w:sz w:val="22"/>
    </w:rPr>
  </w:style>
  <w:style w:type="character" w:customStyle="1" w:styleId="BodyTextChar">
    <w:name w:val="Body Text Char"/>
    <w:basedOn w:val="DefaultParagraphFont"/>
    <w:rPr>
      <w:rFonts w:ascii="Times New Roman" w:eastAsia="Times New Roman" w:hAnsi="Times New Roman" w:cs="Times New Roman"/>
      <w:sz w:val="20"/>
      <w:szCs w:val="20"/>
      <w:lang w:val="en-GB"/>
    </w:rPr>
  </w:style>
  <w:style w:type="character" w:customStyle="1" w:styleId="BodyText2Char">
    <w:name w:val="Body Text 2 Char"/>
    <w:basedOn w:val="DefaultParagraphFont"/>
    <w:rPr>
      <w:rFonts w:ascii="Arial" w:eastAsia="Times New Roman" w:hAnsi="Arial" w:cs="Times New Roman"/>
      <w:lang w:val="en-GB" w:eastAsia="en-GB"/>
    </w:rPr>
  </w:style>
  <w:style w:type="character" w:customStyle="1" w:styleId="BodyText3Char">
    <w:name w:val="Body Text 3 Char"/>
    <w:basedOn w:val="DefaultParagraphFont"/>
    <w:rPr>
      <w:rFonts w:ascii="Arial" w:eastAsia="Times New Roman" w:hAnsi="Arial" w:cs="Times New Roman"/>
      <w:sz w:val="16"/>
      <w:szCs w:val="16"/>
      <w:lang w:val="en-GB" w:eastAsia="en-GB"/>
    </w:rPr>
  </w:style>
  <w:style w:type="character" w:customStyle="1" w:styleId="BodyTextFirstIndentChar">
    <w:name w:val="Body Text First Indent Char"/>
    <w:basedOn w:val="BodyTextChar"/>
    <w:rPr>
      <w:rFonts w:ascii="Arial" w:eastAsia="Times New Roman" w:hAnsi="Arial" w:cs="Times New Roman"/>
      <w:sz w:val="20"/>
      <w:szCs w:val="20"/>
      <w:lang w:val="en-GB" w:eastAsia="en-GB"/>
    </w:rPr>
  </w:style>
  <w:style w:type="character" w:customStyle="1" w:styleId="BodyTextIndentChar">
    <w:name w:val="Body Text Indent Char"/>
    <w:basedOn w:val="DefaultParagraphFont"/>
    <w:rPr>
      <w:rFonts w:ascii="Arial" w:eastAsia="Times New Roman" w:hAnsi="Arial" w:cs="Times New Roman"/>
      <w:lang w:val="en-GB" w:eastAsia="en-GB"/>
    </w:rPr>
  </w:style>
  <w:style w:type="character" w:customStyle="1" w:styleId="BodyTextFirstIndent2Char">
    <w:name w:val="Body Text First Indent 2 Char"/>
    <w:basedOn w:val="BodyTextIndentChar"/>
    <w:rPr>
      <w:rFonts w:ascii="Arial" w:eastAsia="Times New Roman" w:hAnsi="Arial" w:cs="Times New Roman"/>
      <w:lang w:val="en-GB" w:eastAsia="en-GB"/>
    </w:rPr>
  </w:style>
  <w:style w:type="character" w:customStyle="1" w:styleId="BodyTextIndent2Char">
    <w:name w:val="Body Text Indent 2 Char"/>
    <w:basedOn w:val="DefaultParagraphFont"/>
    <w:rPr>
      <w:rFonts w:ascii="Arial" w:eastAsia="Times New Roman" w:hAnsi="Arial" w:cs="Times New Roman"/>
      <w:lang w:val="en-GB" w:eastAsia="en-GB"/>
    </w:rPr>
  </w:style>
  <w:style w:type="character" w:customStyle="1" w:styleId="BodyTextIndent3Char">
    <w:name w:val="Body Text Indent 3 Char"/>
    <w:basedOn w:val="DefaultParagraphFont"/>
    <w:rPr>
      <w:rFonts w:ascii="Arial" w:eastAsia="Times New Roman" w:hAnsi="Arial" w:cs="Times New Roman"/>
      <w:sz w:val="16"/>
      <w:szCs w:val="16"/>
      <w:lang w:val="en-GB" w:eastAsia="en-GB"/>
    </w:rPr>
  </w:style>
  <w:style w:type="character" w:customStyle="1" w:styleId="ClosingChar">
    <w:name w:val="Closing Char"/>
    <w:basedOn w:val="DefaultParagraphFont"/>
    <w:rPr>
      <w:rFonts w:ascii="Arial" w:eastAsia="Times New Roman" w:hAnsi="Arial" w:cs="Times New Roman"/>
      <w:lang w:val="en-GB" w:eastAsia="en-GB"/>
    </w:rPr>
  </w:style>
  <w:style w:type="character" w:customStyle="1" w:styleId="CommentSubjectChar">
    <w:name w:val="Comment Subject Char"/>
    <w:basedOn w:val="CommentTextChar"/>
    <w:rPr>
      <w:rFonts w:ascii="Arial" w:eastAsia="Times New Roman" w:hAnsi="Arial" w:cs="Times New Roman"/>
      <w:b/>
      <w:bCs/>
      <w:sz w:val="20"/>
      <w:szCs w:val="20"/>
      <w:lang w:val="en-GB" w:eastAsia="en-GB"/>
    </w:rPr>
  </w:style>
  <w:style w:type="character" w:customStyle="1" w:styleId="DateChar">
    <w:name w:val="Date Char"/>
    <w:basedOn w:val="DefaultParagraphFont"/>
    <w:rPr>
      <w:rFonts w:ascii="Arial" w:eastAsia="Times New Roman" w:hAnsi="Arial" w:cs="Times New Roman"/>
      <w:lang w:val="en-GB" w:eastAsia="en-GB"/>
    </w:rPr>
  </w:style>
  <w:style w:type="character" w:customStyle="1" w:styleId="DocumentMapChar">
    <w:name w:val="Document Map Char"/>
    <w:basedOn w:val="DefaultParagraphFont"/>
    <w:rPr>
      <w:rFonts w:ascii="Segoe UI" w:eastAsia="Times New Roman" w:hAnsi="Segoe UI" w:cs="Segoe UI"/>
      <w:sz w:val="16"/>
      <w:szCs w:val="16"/>
      <w:lang w:val="en-GB" w:eastAsia="en-GB"/>
    </w:rPr>
  </w:style>
  <w:style w:type="character" w:customStyle="1" w:styleId="E-mailSignatureChar">
    <w:name w:val="E-mail Signature Char"/>
    <w:basedOn w:val="DefaultParagraphFont"/>
    <w:rPr>
      <w:rFonts w:ascii="Arial" w:eastAsia="Times New Roman" w:hAnsi="Arial" w:cs="Times New Roman"/>
      <w:lang w:val="en-GB" w:eastAsia="en-GB"/>
    </w:rPr>
  </w:style>
  <w:style w:type="character" w:customStyle="1" w:styleId="EndnoteTextChar">
    <w:name w:val="Endnote Text Char"/>
    <w:basedOn w:val="DefaultParagraphFont"/>
    <w:rPr>
      <w:rFonts w:ascii="Arial" w:eastAsia="Times New Roman" w:hAnsi="Arial" w:cs="Times New Roman"/>
      <w:sz w:val="20"/>
      <w:szCs w:val="20"/>
      <w:lang w:val="en-GB" w:eastAsia="en-GB"/>
    </w:rPr>
  </w:style>
  <w:style w:type="character" w:customStyle="1" w:styleId="FootnoteTextChar">
    <w:name w:val="Footnote Text Char"/>
    <w:basedOn w:val="DefaultParagraphFont"/>
    <w:rPr>
      <w:rFonts w:ascii="Arial" w:eastAsia="Times New Roman" w:hAnsi="Arial" w:cs="Times New Roman"/>
      <w:sz w:val="20"/>
      <w:szCs w:val="20"/>
      <w:lang w:val="en-GB" w:eastAsia="en-GB"/>
    </w:rPr>
  </w:style>
  <w:style w:type="character" w:customStyle="1" w:styleId="HTMLAddressChar">
    <w:name w:val="HTML Address Char"/>
    <w:basedOn w:val="DefaultParagraphFont"/>
    <w:rPr>
      <w:rFonts w:ascii="Arial" w:eastAsia="Times New Roman" w:hAnsi="Arial" w:cs="Times New Roman"/>
      <w:i/>
      <w:iCs/>
      <w:lang w:val="en-GB" w:eastAsia="en-GB"/>
    </w:rPr>
  </w:style>
  <w:style w:type="character" w:customStyle="1" w:styleId="HTMLPreformattedChar">
    <w:name w:val="HTML Preformatted Char"/>
    <w:basedOn w:val="DefaultParagraphFont"/>
    <w:rPr>
      <w:rFonts w:ascii="Consolas" w:eastAsia="Times New Roman" w:hAnsi="Consolas" w:cs="Consolas"/>
      <w:sz w:val="20"/>
      <w:szCs w:val="20"/>
      <w:lang w:val="en-GB" w:eastAsia="en-GB"/>
    </w:rPr>
  </w:style>
  <w:style w:type="character" w:customStyle="1" w:styleId="IntenseQuoteChar">
    <w:name w:val="Intense Quote Char"/>
    <w:basedOn w:val="DefaultParagraphFont"/>
    <w:rPr>
      <w:rFonts w:ascii="Arial" w:eastAsia="Times New Roman" w:hAnsi="Arial" w:cs="Times New Roman"/>
      <w:i/>
      <w:iCs/>
      <w:color w:val="4F81BD"/>
      <w:lang w:val="en-GB" w:eastAsia="en-GB"/>
    </w:rPr>
  </w:style>
  <w:style w:type="character" w:customStyle="1" w:styleId="MacroTextChar">
    <w:name w:val="Macro Text Char"/>
    <w:basedOn w:val="DefaultParagraphFont"/>
    <w:rPr>
      <w:rFonts w:ascii="Consolas" w:eastAsia="Times New Roman" w:hAnsi="Consolas" w:cs="Consolas"/>
      <w:sz w:val="20"/>
      <w:szCs w:val="20"/>
      <w:lang w:val="en-GB" w:eastAsia="en-GB"/>
    </w:rPr>
  </w:style>
  <w:style w:type="character" w:customStyle="1" w:styleId="MessageHeaderChar">
    <w:name w:val="Message Header Char"/>
    <w:basedOn w:val="DefaultParagraphFont"/>
    <w:rPr>
      <w:rFonts w:ascii="Calibri" w:eastAsia="Calibri" w:hAnsi="Calibri" w:cs="Calibri"/>
      <w:shd w:val="clear" w:color="auto" w:fill="auto"/>
      <w:lang w:val="en-GB" w:eastAsia="en-GB"/>
    </w:rPr>
  </w:style>
  <w:style w:type="character" w:customStyle="1" w:styleId="NoteHeadingChar">
    <w:name w:val="Note Heading Char"/>
    <w:basedOn w:val="DefaultParagraphFont"/>
    <w:rPr>
      <w:rFonts w:ascii="Arial" w:eastAsia="Times New Roman" w:hAnsi="Arial" w:cs="Times New Roman"/>
      <w:lang w:val="en-GB" w:eastAsia="en-GB"/>
    </w:rPr>
  </w:style>
  <w:style w:type="character" w:customStyle="1" w:styleId="PlainTextChar">
    <w:name w:val="Plain Text Char"/>
    <w:basedOn w:val="DefaultParagraphFont"/>
    <w:rPr>
      <w:rFonts w:ascii="Consolas" w:eastAsia="Times New Roman" w:hAnsi="Consolas" w:cs="Consolas"/>
      <w:sz w:val="21"/>
      <w:szCs w:val="21"/>
      <w:lang w:val="en-GB" w:eastAsia="en-GB"/>
    </w:rPr>
  </w:style>
  <w:style w:type="character" w:customStyle="1" w:styleId="QuoteChar">
    <w:name w:val="Quote Char"/>
    <w:basedOn w:val="DefaultParagraphFont"/>
    <w:rPr>
      <w:rFonts w:ascii="Arial" w:eastAsia="Times New Roman" w:hAnsi="Arial" w:cs="Times New Roman"/>
      <w:i/>
      <w:iCs/>
      <w:color w:val="404040"/>
      <w:lang w:val="en-GB" w:eastAsia="en-GB"/>
    </w:rPr>
  </w:style>
  <w:style w:type="character" w:customStyle="1" w:styleId="SalutationChar">
    <w:name w:val="Salutation Char"/>
    <w:basedOn w:val="DefaultParagraphFont"/>
    <w:rPr>
      <w:rFonts w:ascii="Arial" w:eastAsia="Times New Roman" w:hAnsi="Arial" w:cs="Times New Roman"/>
      <w:lang w:val="en-GB" w:eastAsia="en-GB"/>
    </w:rPr>
  </w:style>
  <w:style w:type="character" w:customStyle="1" w:styleId="SignatureChar">
    <w:name w:val="Signature Char"/>
    <w:basedOn w:val="DefaultParagraphFont"/>
    <w:rPr>
      <w:rFonts w:ascii="Arial" w:eastAsia="Times New Roman" w:hAnsi="Arial" w:cs="Times New Roman"/>
      <w:lang w:val="en-GB" w:eastAsia="en-GB"/>
    </w:rPr>
  </w:style>
  <w:style w:type="character" w:customStyle="1" w:styleId="variablesbold">
    <w:name w:val="variablesbold"/>
    <w:basedOn w:val="variables"/>
    <w:rPr>
      <w:rFonts w:ascii="Monotype Corsiva" w:hAnsi="Monotype Corsiva"/>
      <w:b/>
      <w:sz w:val="26"/>
    </w:rPr>
  </w:style>
  <w:style w:type="character" w:customStyle="1" w:styleId="MatrixValues">
    <w:name w:val="MatrixValues"/>
    <w:basedOn w:val="DefaultParagraphFont"/>
    <w:rPr>
      <w:rFonts w:ascii="Times New Roman" w:hAnsi="Times New Roman"/>
      <w:sz w:val="20"/>
    </w:rPr>
  </w:style>
  <w:style w:type="character" w:styleId="FootnoteReference">
    <w:name w:val="footnote reference"/>
    <w:basedOn w:val="DefaultParagraphFont"/>
    <w:rPr>
      <w:vertAlign w:val="superscript"/>
    </w:rPr>
  </w:style>
  <w:style w:type="character" w:customStyle="1" w:styleId="apple-converted-space">
    <w:name w:val="apple-converted-space"/>
    <w:basedOn w:val="DefaultParagraphFont"/>
  </w:style>
  <w:style w:type="table" w:styleId="TableGrid">
    <w:name w:val="Table Grid"/>
    <w:basedOn w:val="TableNormal"/>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bottom w:val="single" w:sz="8" w:space="0" w:color="000000"/>
        </w:tcBorders>
      </w:tcPr>
    </w:tblStylePr>
    <w:tblStylePr w:type="lastRow">
      <w:pPr>
        <w:spacing w:before="0" w:after="0" w:line="240" w:lineRule="auto"/>
      </w:pPr>
      <w:rPr>
        <w:b/>
        <w:bCs/>
      </w:rPr>
      <w:tblPr/>
      <w:tcPr>
        <w:tcBorders>
          <w:top w:val="single" w:sz="8" w:space="0" w:color="000000"/>
          <w:bottom w:val="single" w:sz="8" w:space="0" w:color="000000"/>
        </w:tcBorders>
      </w:tcPr>
    </w:tblStylePr>
    <w:tblStylePr w:type="firstCol">
      <w:rPr>
        <w:b/>
        <w:bCs/>
      </w:rPr>
    </w:tblStylePr>
    <w:tblStylePr w:type="lastCol">
      <w:rPr>
        <w:b/>
        <w:bCs/>
      </w:rPr>
    </w:tblStylePr>
    <w:tblStylePr w:type="band1Vert">
      <w:tblPr/>
      <w:tcPr>
        <w:shd w:val="solid" w:color="C0C0C0" w:fill="auto"/>
      </w:tcPr>
    </w:tblStylePr>
    <w:tblStylePr w:type="band1Horz">
      <w:tblPr/>
      <w:tcPr>
        <w:shd w:val="solid" w:color="C0C0C0" w:fill="auto"/>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bottom w:val="single" w:sz="8" w:space="0" w:color="4F81BD"/>
        </w:tcBorders>
      </w:tcPr>
    </w:tblStylePr>
    <w:tblStylePr w:type="lastRow">
      <w:pPr>
        <w:spacing w:before="0" w:after="0" w:line="240" w:lineRule="auto"/>
      </w:pPr>
      <w:rPr>
        <w:b/>
        <w:bCs/>
      </w:rPr>
      <w:tblPr/>
      <w:tcPr>
        <w:tcBorders>
          <w:top w:val="single" w:sz="8" w:space="0" w:color="4F81BD"/>
          <w:bottom w:val="single" w:sz="8" w:space="0" w:color="4F81BD"/>
        </w:tcBorders>
      </w:tcPr>
    </w:tblStylePr>
    <w:tblStylePr w:type="firstCol">
      <w:rPr>
        <w:b/>
        <w:bCs/>
      </w:rPr>
    </w:tblStylePr>
    <w:tblStylePr w:type="lastCol">
      <w:rPr>
        <w:b/>
        <w:bCs/>
      </w:rPr>
    </w:tblStylePr>
    <w:tblStylePr w:type="band1Vert">
      <w:tblPr/>
      <w:tcPr>
        <w:shd w:val="solid" w:color="D3DFEE" w:fill="auto"/>
      </w:tcPr>
    </w:tblStylePr>
    <w:tblStylePr w:type="band1Horz">
      <w:tblPr/>
      <w:tcPr>
        <w:shd w:val="solid" w:color="D3DFEE" w:fill="auto"/>
      </w:tcPr>
    </w:tblStylePr>
  </w:style>
  <w:style w:type="table" w:styleId="LightList-Accent1">
    <w:name w:val="Light List Accent 1"/>
    <w:basedOn w:val="TableNormal"/>
    <w:uiPriority w:val="6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spacing w:before="0" w:after="0" w:line="240" w:lineRule="auto"/>
      </w:pPr>
      <w:rPr>
        <w:rFonts w:ascii="AQA Chevin Pro Medium" w:hAnsi="AQA Chevin Pro Medium"/>
        <w:b w:val="0"/>
        <w:bCs/>
        <w:i w:val="0"/>
        <w:color w:val="FFFFFF"/>
      </w:rPr>
      <w:tblPr/>
      <w:tcPr>
        <w:shd w:val="solid" w:color="4F81BD" w:fill="auto"/>
      </w:tcPr>
    </w:tblStylePr>
    <w:tblStylePr w:type="lastRow">
      <w:pPr>
        <w:spacing w:before="0" w:after="0" w:line="240" w:lineRule="auto"/>
      </w:pPr>
      <w:rPr>
        <w:b w:val="0"/>
        <w:bCs/>
      </w:rPr>
      <w:tblPr/>
      <w:tcPr>
        <w:tcBorders>
          <w:top w:val="double" w:sz="18"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UnresolvedMention">
    <w:name w:val="Unresolved Mention"/>
    <w:basedOn w:val="DefaultParagraphFont"/>
    <w:uiPriority w:val="99"/>
    <w:semiHidden/>
    <w:unhideWhenUsed/>
    <w:rsid w:val="00890227"/>
    <w:rPr>
      <w:color w:val="605E5C"/>
      <w:shd w:val="clear" w:color="auto" w:fill="E1DFDD"/>
    </w:rPr>
  </w:style>
  <w:style w:type="character" w:styleId="CommentReference">
    <w:name w:val="annotation reference"/>
    <w:basedOn w:val="DefaultParagraphFont"/>
    <w:uiPriority w:val="99"/>
    <w:rsid w:val="00330F11"/>
    <w:rPr>
      <w:sz w:val="16"/>
      <w:szCs w:val="16"/>
    </w:rPr>
  </w:style>
  <w:style w:type="paragraph" w:styleId="CommentText">
    <w:name w:val="annotation text"/>
    <w:basedOn w:val="Normal"/>
    <w:link w:val="CommentTextChar1"/>
    <w:uiPriority w:val="99"/>
    <w:rsid w:val="00330F11"/>
    <w:rPr>
      <w:sz w:val="20"/>
      <w:szCs w:val="20"/>
    </w:rPr>
  </w:style>
  <w:style w:type="character" w:customStyle="1" w:styleId="CommentTextChar1">
    <w:name w:val="Comment Text Char1"/>
    <w:basedOn w:val="DefaultParagraphFont"/>
    <w:link w:val="CommentText"/>
    <w:uiPriority w:val="99"/>
    <w:rsid w:val="00330F11"/>
    <w:rPr>
      <w:rFonts w:ascii="Arial" w:hAnsi="Arial" w:cs="Arial"/>
      <w:color w:val="000000"/>
      <w:sz w:val="20"/>
      <w:szCs w:val="20"/>
    </w:rPr>
  </w:style>
  <w:style w:type="paragraph" w:styleId="CommentSubject">
    <w:name w:val="annotation subject"/>
    <w:basedOn w:val="CommentText"/>
    <w:next w:val="CommentText"/>
    <w:link w:val="CommentSubjectChar1"/>
    <w:uiPriority w:val="99"/>
    <w:rsid w:val="00330F11"/>
    <w:rPr>
      <w:b/>
      <w:bCs/>
    </w:rPr>
  </w:style>
  <w:style w:type="character" w:customStyle="1" w:styleId="CommentSubjectChar1">
    <w:name w:val="Comment Subject Char1"/>
    <w:basedOn w:val="CommentTextChar1"/>
    <w:link w:val="CommentSubject"/>
    <w:uiPriority w:val="99"/>
    <w:rsid w:val="00330F11"/>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9444">
      <w:bodyDiv w:val="1"/>
      <w:marLeft w:val="0"/>
      <w:marRight w:val="0"/>
      <w:marTop w:val="0"/>
      <w:marBottom w:val="0"/>
      <w:divBdr>
        <w:top w:val="none" w:sz="0" w:space="0" w:color="auto"/>
        <w:left w:val="none" w:sz="0" w:space="0" w:color="auto"/>
        <w:bottom w:val="none" w:sz="0" w:space="0" w:color="auto"/>
        <w:right w:val="none" w:sz="0" w:space="0" w:color="auto"/>
      </w:divBdr>
    </w:div>
    <w:div w:id="262499792">
      <w:bodyDiv w:val="1"/>
      <w:marLeft w:val="0"/>
      <w:marRight w:val="0"/>
      <w:marTop w:val="0"/>
      <w:marBottom w:val="0"/>
      <w:divBdr>
        <w:top w:val="none" w:sz="0" w:space="0" w:color="auto"/>
        <w:left w:val="none" w:sz="0" w:space="0" w:color="auto"/>
        <w:bottom w:val="none" w:sz="0" w:space="0" w:color="auto"/>
        <w:right w:val="none" w:sz="0" w:space="0" w:color="auto"/>
      </w:divBdr>
    </w:div>
    <w:div w:id="326788573">
      <w:bodyDiv w:val="1"/>
      <w:marLeft w:val="0"/>
      <w:marRight w:val="0"/>
      <w:marTop w:val="0"/>
      <w:marBottom w:val="0"/>
      <w:divBdr>
        <w:top w:val="none" w:sz="0" w:space="0" w:color="auto"/>
        <w:left w:val="none" w:sz="0" w:space="0" w:color="auto"/>
        <w:bottom w:val="none" w:sz="0" w:space="0" w:color="auto"/>
        <w:right w:val="none" w:sz="0" w:space="0" w:color="auto"/>
      </w:divBdr>
    </w:div>
    <w:div w:id="360253304">
      <w:bodyDiv w:val="1"/>
      <w:marLeft w:val="0"/>
      <w:marRight w:val="0"/>
      <w:marTop w:val="0"/>
      <w:marBottom w:val="0"/>
      <w:divBdr>
        <w:top w:val="none" w:sz="0" w:space="0" w:color="auto"/>
        <w:left w:val="none" w:sz="0" w:space="0" w:color="auto"/>
        <w:bottom w:val="none" w:sz="0" w:space="0" w:color="auto"/>
        <w:right w:val="none" w:sz="0" w:space="0" w:color="auto"/>
      </w:divBdr>
    </w:div>
    <w:div w:id="476843011">
      <w:bodyDiv w:val="1"/>
      <w:marLeft w:val="0"/>
      <w:marRight w:val="0"/>
      <w:marTop w:val="0"/>
      <w:marBottom w:val="0"/>
      <w:divBdr>
        <w:top w:val="none" w:sz="0" w:space="0" w:color="auto"/>
        <w:left w:val="none" w:sz="0" w:space="0" w:color="auto"/>
        <w:bottom w:val="none" w:sz="0" w:space="0" w:color="auto"/>
        <w:right w:val="none" w:sz="0" w:space="0" w:color="auto"/>
      </w:divBdr>
    </w:div>
    <w:div w:id="877199745">
      <w:bodyDiv w:val="1"/>
      <w:marLeft w:val="0"/>
      <w:marRight w:val="0"/>
      <w:marTop w:val="0"/>
      <w:marBottom w:val="0"/>
      <w:divBdr>
        <w:top w:val="none" w:sz="0" w:space="0" w:color="auto"/>
        <w:left w:val="none" w:sz="0" w:space="0" w:color="auto"/>
        <w:bottom w:val="none" w:sz="0" w:space="0" w:color="auto"/>
        <w:right w:val="none" w:sz="0" w:space="0" w:color="auto"/>
      </w:divBdr>
    </w:div>
    <w:div w:id="1692952749">
      <w:bodyDiv w:val="1"/>
      <w:marLeft w:val="0"/>
      <w:marRight w:val="0"/>
      <w:marTop w:val="0"/>
      <w:marBottom w:val="0"/>
      <w:divBdr>
        <w:top w:val="none" w:sz="0" w:space="0" w:color="auto"/>
        <w:left w:val="none" w:sz="0" w:space="0" w:color="auto"/>
        <w:bottom w:val="none" w:sz="0" w:space="0" w:color="auto"/>
        <w:right w:val="none" w:sz="0" w:space="0" w:color="auto"/>
      </w:divBdr>
    </w:div>
    <w:div w:id="185587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Arial"/>
        <a:ea typeface="Cambria"/>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3517</Words>
  <Characters>20051</Characters>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Art and Design Scheme of work: Textile design</dc:title>
  <dc:subject/>
  <dc:creator>AQA</dc:creator>
  <cp:keywords/>
  <dc:description/>
  <dcterms:created xsi:type="dcterms:W3CDTF">2023-09-11T09:23:00Z</dcterms:created>
  <dcterms:modified xsi:type="dcterms:W3CDTF">2023-09-11T10:39:00Z</dcterms:modified>
</cp:coreProperties>
</file>