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2E8" w:rsidRPr="00976B60" w:rsidRDefault="0020339B" w:rsidP="003008E4">
      <w:pPr>
        <w:pageBreakBefore/>
        <w:spacing w:before="720" w:after="0" w:line="680" w:lineRule="atLeast"/>
        <w:outlineLvl w:val="0"/>
        <w:rPr>
          <w:rFonts w:ascii="AQA Chevin Pro Light" w:eastAsia="Times New Roman" w:hAnsi="AQA Chevin Pro Light" w:cs="Times New Roman"/>
          <w:bCs/>
          <w:sz w:val="64"/>
          <w:szCs w:val="28"/>
          <w:lang w:eastAsia="en-GB"/>
        </w:rPr>
      </w:pPr>
      <w:r>
        <w:rPr>
          <w:rFonts w:ascii="AQA Chevin Pro Light" w:eastAsia="Times New Roman" w:hAnsi="AQA Chevin Pro Light" w:cs="Times New Roman"/>
          <w:bCs/>
          <w:sz w:val="64"/>
          <w:szCs w:val="28"/>
          <w:lang w:eastAsia="en-GB"/>
        </w:rPr>
        <w:t>Scheme of w</w:t>
      </w:r>
      <w:r w:rsidR="003972E8" w:rsidRPr="00976B60">
        <w:rPr>
          <w:rFonts w:ascii="AQA Chevin Pro Light" w:eastAsia="Times New Roman" w:hAnsi="AQA Chevin Pro Light" w:cs="Times New Roman"/>
          <w:bCs/>
          <w:sz w:val="64"/>
          <w:szCs w:val="28"/>
          <w:lang w:eastAsia="en-GB"/>
        </w:rPr>
        <w:t>ork</w:t>
      </w:r>
    </w:p>
    <w:p w:rsidR="003972E8" w:rsidRPr="00976B60" w:rsidRDefault="003972E8" w:rsidP="003972E8">
      <w:pPr>
        <w:pBdr>
          <w:bottom w:val="single" w:sz="24" w:space="3" w:color="412878"/>
        </w:pBdr>
        <w:tabs>
          <w:tab w:val="left" w:pos="0"/>
        </w:tabs>
        <w:spacing w:after="0" w:line="320" w:lineRule="atLeast"/>
        <w:ind w:left="-1134" w:firstLine="1134"/>
        <w:outlineLvl w:val="1"/>
        <w:rPr>
          <w:rFonts w:ascii="AQA Chevin Pro Light" w:eastAsia="Times New Roman" w:hAnsi="AQA Chevin Pro Light" w:cs="Times New Roman"/>
          <w:bCs/>
          <w:sz w:val="32"/>
          <w:szCs w:val="26"/>
          <w:lang w:eastAsia="en-GB"/>
        </w:rPr>
      </w:pPr>
      <w:r w:rsidRPr="00976B60">
        <w:rPr>
          <w:rFonts w:ascii="AQA Chevin Pro Light" w:eastAsia="Times New Roman" w:hAnsi="AQA Chevin Pro Light" w:cs="Times New Roman"/>
          <w:bCs/>
          <w:sz w:val="32"/>
          <w:szCs w:val="26"/>
          <w:lang w:eastAsia="en-GB"/>
        </w:rPr>
        <w:t>Biology</w:t>
      </w:r>
      <w:r w:rsidR="007C4E54">
        <w:rPr>
          <w:rFonts w:ascii="AQA Chevin Pro Light" w:eastAsia="Times New Roman" w:hAnsi="AQA Chevin Pro Light" w:cs="Times New Roman"/>
          <w:bCs/>
          <w:sz w:val="32"/>
          <w:szCs w:val="26"/>
          <w:lang w:eastAsia="en-GB"/>
        </w:rPr>
        <w:t xml:space="preserve"> – Cell b</w:t>
      </w:r>
      <w:r w:rsidR="00964992" w:rsidRPr="00976B60">
        <w:rPr>
          <w:rFonts w:ascii="AQA Chevin Pro Light" w:eastAsia="Times New Roman" w:hAnsi="AQA Chevin Pro Light" w:cs="Times New Roman"/>
          <w:bCs/>
          <w:sz w:val="32"/>
          <w:szCs w:val="26"/>
          <w:lang w:eastAsia="en-GB"/>
        </w:rPr>
        <w:t>iology</w:t>
      </w:r>
    </w:p>
    <w:p w:rsidR="003972E8" w:rsidRPr="003972E8" w:rsidRDefault="003972E8" w:rsidP="003972E8">
      <w:pPr>
        <w:spacing w:after="0" w:line="260" w:lineRule="atLeast"/>
        <w:rPr>
          <w:rFonts w:ascii="Arial Bold" w:eastAsia="Times New Roman" w:hAnsi="Arial Bold" w:cs="Times New Roman"/>
          <w:b/>
          <w:sz w:val="32"/>
          <w:szCs w:val="32"/>
          <w:lang w:eastAsia="en-GB"/>
        </w:rPr>
      </w:pPr>
    </w:p>
    <w:p w:rsidR="0060011C" w:rsidRPr="0060011C" w:rsidRDefault="0060011C" w:rsidP="0060011C">
      <w:pPr>
        <w:pBdr>
          <w:top w:val="single" w:sz="4" w:space="1" w:color="412878"/>
        </w:pBdr>
        <w:spacing w:after="120" w:line="240" w:lineRule="auto"/>
        <w:ind w:left="-1134" w:right="28"/>
        <w:rPr>
          <w:rFonts w:ascii="Arial" w:eastAsia="Times New Roman" w:hAnsi="Arial" w:cs="Times New Roman"/>
          <w:sz w:val="12"/>
          <w:szCs w:val="24"/>
          <w:lang w:eastAsia="en-GB"/>
        </w:rPr>
      </w:pPr>
    </w:p>
    <w:p w:rsidR="0060011C" w:rsidRPr="0060011C" w:rsidRDefault="0060011C" w:rsidP="0060011C">
      <w:pPr>
        <w:spacing w:after="120" w:line="260" w:lineRule="atLeast"/>
        <w:rPr>
          <w:rFonts w:ascii="Arial" w:eastAsia="Times New Roman" w:hAnsi="Arial" w:cs="Times New Roman"/>
          <w:szCs w:val="24"/>
          <w:lang w:eastAsia="en-GB"/>
        </w:rPr>
      </w:pPr>
    </w:p>
    <w:p w:rsidR="0060011C" w:rsidRPr="0060011C" w:rsidRDefault="0060011C" w:rsidP="0060011C">
      <w:pPr>
        <w:spacing w:after="0" w:line="260" w:lineRule="atLeast"/>
        <w:rPr>
          <w:rFonts w:ascii="AQA Chevin Pro Light" w:eastAsia="Times New Roman" w:hAnsi="AQA Chevin Pro Light" w:cs="Times New Roman"/>
          <w:szCs w:val="24"/>
          <w:lang w:eastAsia="en-GB"/>
        </w:rPr>
      </w:pPr>
      <w:r w:rsidRPr="0060011C">
        <w:rPr>
          <w:rFonts w:ascii="AQA Chevin Pro Light" w:eastAsia="Times New Roman" w:hAnsi="AQA Chevin Pro Light" w:cs="Times New Roman"/>
          <w:szCs w:val="24"/>
          <w:lang w:eastAsia="en-GB"/>
        </w:rPr>
        <w:t xml:space="preserve">This resource provides guidance for teaching the </w:t>
      </w:r>
      <w:r>
        <w:rPr>
          <w:rFonts w:ascii="AQA Chevin Pro Light" w:eastAsia="Times New Roman" w:hAnsi="AQA Chevin Pro Light" w:cs="Times New Roman"/>
          <w:szCs w:val="24"/>
          <w:lang w:eastAsia="en-GB"/>
        </w:rPr>
        <w:t xml:space="preserve">Cell biology </w:t>
      </w:r>
      <w:r w:rsidRPr="0060011C">
        <w:rPr>
          <w:rFonts w:ascii="AQA Chevin Pro Light" w:eastAsia="Times New Roman" w:hAnsi="AQA Chevin Pro Light" w:cs="Times New Roman"/>
          <w:szCs w:val="24"/>
          <w:lang w:eastAsia="en-GB"/>
        </w:rPr>
        <w:t xml:space="preserve">topic from our new GCSE in Biology. It has been updated from the draft version to reflect the changes made in the accredited specification.  In particular minor changes have been made to the wording </w:t>
      </w:r>
      <w:r>
        <w:rPr>
          <w:rFonts w:ascii="AQA Chevin Pro Light" w:eastAsia="Times New Roman" w:hAnsi="AQA Chevin Pro Light" w:cs="Times New Roman"/>
          <w:szCs w:val="24"/>
          <w:lang w:eastAsia="en-GB"/>
        </w:rPr>
        <w:t>of the</w:t>
      </w:r>
      <w:r w:rsidRPr="0060011C">
        <w:rPr>
          <w:rFonts w:ascii="AQA Chevin Pro Light" w:eastAsia="Times New Roman" w:hAnsi="AQA Chevin Pro Light" w:cs="Times New Roman"/>
          <w:szCs w:val="24"/>
          <w:lang w:eastAsia="en-GB"/>
        </w:rPr>
        <w:t xml:space="preserve"> required practical</w:t>
      </w:r>
      <w:r>
        <w:rPr>
          <w:rFonts w:ascii="AQA Chevin Pro Light" w:eastAsia="Times New Roman" w:hAnsi="AQA Chevin Pro Light" w:cs="Times New Roman"/>
          <w:szCs w:val="24"/>
          <w:lang w:eastAsia="en-GB"/>
        </w:rPr>
        <w:t xml:space="preserve"> </w:t>
      </w:r>
      <w:r w:rsidR="007F3A3E">
        <w:rPr>
          <w:rFonts w:ascii="AQA Chevin Pro Light" w:eastAsia="Times New Roman" w:hAnsi="AQA Chevin Pro Light" w:cs="Times New Roman"/>
          <w:szCs w:val="24"/>
          <w:lang w:eastAsia="en-GB"/>
        </w:rPr>
        <w:t>–</w:t>
      </w:r>
      <w:r>
        <w:rPr>
          <w:rFonts w:ascii="AQA Chevin Pro Light" w:eastAsia="Times New Roman" w:hAnsi="AQA Chevin Pro Light" w:cs="Times New Roman"/>
          <w:szCs w:val="24"/>
          <w:lang w:eastAsia="en-GB"/>
        </w:rPr>
        <w:t xml:space="preserve"> </w:t>
      </w:r>
      <w:r w:rsidR="007F3A3E">
        <w:rPr>
          <w:rFonts w:ascii="AQA Chevin Pro Light" w:eastAsia="Times New Roman" w:hAnsi="AQA Chevin Pro Light" w:cs="Times New Roman"/>
          <w:szCs w:val="24"/>
          <w:lang w:eastAsia="en-GB"/>
        </w:rPr>
        <w:t>Microscopy in section 4.1.1.2,</w:t>
      </w:r>
      <w:r w:rsidRPr="0060011C">
        <w:rPr>
          <w:rFonts w:ascii="AQA Chevin Pro Light" w:eastAsia="Times New Roman" w:hAnsi="AQA Chevin Pro Light" w:cs="Times New Roman"/>
          <w:szCs w:val="24"/>
          <w:lang w:eastAsia="en-GB"/>
        </w:rPr>
        <w:t xml:space="preserve"> In addition some minor chang</w:t>
      </w:r>
      <w:r w:rsidR="00253405">
        <w:rPr>
          <w:rFonts w:ascii="AQA Chevin Pro Light" w:eastAsia="Times New Roman" w:hAnsi="AQA Chevin Pro Light" w:cs="Times New Roman"/>
          <w:szCs w:val="24"/>
          <w:lang w:eastAsia="en-GB"/>
        </w:rPr>
        <w:t>es have been made in the specification made to</w:t>
      </w:r>
      <w:r>
        <w:rPr>
          <w:rFonts w:ascii="AQA Chevin Pro Light" w:eastAsia="Times New Roman" w:hAnsi="AQA Chevin Pro Light" w:cs="Times New Roman"/>
          <w:szCs w:val="24"/>
          <w:lang w:eastAsia="en-GB"/>
        </w:rPr>
        <w:t xml:space="preserve"> sections 4.1.1.2 Animal and plant cells, 4.1.1.4 Cell differentiation and section </w:t>
      </w:r>
      <w:proofErr w:type="gramStart"/>
      <w:r>
        <w:rPr>
          <w:rFonts w:ascii="AQA Chevin Pro Light" w:eastAsia="Times New Roman" w:hAnsi="AQA Chevin Pro Light" w:cs="Times New Roman"/>
          <w:szCs w:val="24"/>
          <w:lang w:eastAsia="en-GB"/>
        </w:rPr>
        <w:t>4.1.2.3  Stem</w:t>
      </w:r>
      <w:proofErr w:type="gramEnd"/>
      <w:r>
        <w:rPr>
          <w:rFonts w:ascii="AQA Chevin Pro Light" w:eastAsia="Times New Roman" w:hAnsi="AQA Chevin Pro Light" w:cs="Times New Roman"/>
          <w:szCs w:val="24"/>
          <w:lang w:eastAsia="en-GB"/>
        </w:rPr>
        <w:t xml:space="preserve"> cells. </w:t>
      </w:r>
      <w:r w:rsidR="00797EDA" w:rsidRPr="00797EDA">
        <w:rPr>
          <w:rFonts w:ascii="AQA Chevin Pro Light" w:eastAsia="Times New Roman" w:hAnsi="AQA Chevin Pro Light" w:cs="Times New Roman"/>
          <w:szCs w:val="24"/>
          <w:lang w:eastAsia="en-GB"/>
        </w:rPr>
        <w:t>These alterations ha</w:t>
      </w:r>
      <w:r w:rsidR="00D67579">
        <w:rPr>
          <w:rFonts w:ascii="AQA Chevin Pro Light" w:eastAsia="Times New Roman" w:hAnsi="AQA Chevin Pro Light" w:cs="Times New Roman"/>
          <w:szCs w:val="24"/>
          <w:lang w:eastAsia="en-GB"/>
        </w:rPr>
        <w:t>ve not required changes to the s</w:t>
      </w:r>
      <w:r w:rsidR="00797EDA" w:rsidRPr="00797EDA">
        <w:rPr>
          <w:rFonts w:ascii="AQA Chevin Pro Light" w:eastAsia="Times New Roman" w:hAnsi="AQA Chevin Pro Light" w:cs="Times New Roman"/>
          <w:szCs w:val="24"/>
          <w:lang w:eastAsia="en-GB"/>
        </w:rPr>
        <w:t>cheme of work.</w:t>
      </w:r>
    </w:p>
    <w:p w:rsidR="0060011C" w:rsidRPr="0060011C" w:rsidRDefault="0060011C" w:rsidP="0060011C">
      <w:pPr>
        <w:spacing w:after="0" w:line="260" w:lineRule="atLeast"/>
        <w:rPr>
          <w:rFonts w:ascii="AQA Chevin Pro Light" w:eastAsia="Times New Roman" w:hAnsi="AQA Chevin Pro Light" w:cs="Times New Roman"/>
          <w:szCs w:val="24"/>
          <w:lang w:eastAsia="en-GB"/>
        </w:rPr>
      </w:pPr>
    </w:p>
    <w:p w:rsidR="0060011C" w:rsidRPr="0060011C" w:rsidRDefault="0060011C" w:rsidP="0060011C">
      <w:pPr>
        <w:spacing w:after="0" w:line="260" w:lineRule="atLeast"/>
        <w:rPr>
          <w:rFonts w:ascii="AQA Chevin Pro Light" w:eastAsia="Times New Roman" w:hAnsi="AQA Chevin Pro Light" w:cs="Times New Roman"/>
          <w:szCs w:val="24"/>
          <w:lang w:eastAsia="en-GB"/>
        </w:rPr>
      </w:pPr>
      <w:r w:rsidRPr="0060011C">
        <w:rPr>
          <w:rFonts w:ascii="AQA Chevin Pro Light" w:eastAsia="Times New Roman" w:hAnsi="AQA Chevin Pro Light" w:cs="Times New Roman"/>
          <w:szCs w:val="24"/>
          <w:lang w:eastAsia="en-GB"/>
        </w:rPr>
        <w:t>The scheme of work is designed to be a flexible medium term plan for teaching content and development of the skills that will be assessed.</w:t>
      </w:r>
    </w:p>
    <w:p w:rsidR="0060011C" w:rsidRPr="0060011C" w:rsidRDefault="0060011C" w:rsidP="0060011C">
      <w:pPr>
        <w:spacing w:after="0" w:line="260" w:lineRule="atLeast"/>
        <w:rPr>
          <w:rFonts w:ascii="AQA Chevin Pro Light" w:eastAsia="Times New Roman" w:hAnsi="AQA Chevin Pro Light" w:cs="Times New Roman"/>
          <w:szCs w:val="24"/>
          <w:lang w:eastAsia="en-GB"/>
        </w:rPr>
      </w:pPr>
    </w:p>
    <w:p w:rsidR="0060011C" w:rsidRPr="0060011C" w:rsidRDefault="0060011C" w:rsidP="0060011C">
      <w:pPr>
        <w:spacing w:after="0" w:line="260" w:lineRule="atLeast"/>
        <w:rPr>
          <w:rFonts w:ascii="AQA Chevin Pro Light" w:eastAsia="Times New Roman" w:hAnsi="AQA Chevin Pro Light" w:cs="Times New Roman"/>
          <w:szCs w:val="24"/>
          <w:lang w:eastAsia="en-GB"/>
        </w:rPr>
      </w:pPr>
      <w:r w:rsidRPr="0060011C">
        <w:rPr>
          <w:rFonts w:ascii="AQA Chevin Pro Light" w:eastAsia="Times New Roman" w:hAnsi="AQA Chevin Pro Light" w:cs="Times New Roman"/>
          <w:szCs w:val="24"/>
          <w:lang w:eastAsia="en-GB"/>
        </w:rPr>
        <w:t xml:space="preserve">It is provided in Word format to help you create your own teaching plan – you can edit and customise it according to your needs. This scheme of work is not </w:t>
      </w:r>
      <w:r w:rsidR="003E22BE" w:rsidRPr="0060011C">
        <w:rPr>
          <w:rFonts w:ascii="AQA Chevin Pro Light" w:eastAsia="Times New Roman" w:hAnsi="AQA Chevin Pro Light" w:cs="Times New Roman"/>
          <w:szCs w:val="24"/>
          <w:lang w:eastAsia="en-GB"/>
        </w:rPr>
        <w:t>exhaustive;</w:t>
      </w:r>
      <w:r w:rsidRPr="0060011C">
        <w:rPr>
          <w:rFonts w:ascii="AQA Chevin Pro Light" w:eastAsia="Times New Roman" w:hAnsi="AQA Chevin Pro Light" w:cs="Times New Roman"/>
          <w:szCs w:val="24"/>
          <w:lang w:eastAsia="en-GB"/>
        </w:rPr>
        <w:t xml:space="preserve"> it only suggests activities and resources you could find useful in your teaching.</w:t>
      </w:r>
    </w:p>
    <w:p w:rsidR="0060011C" w:rsidRPr="0060011C" w:rsidRDefault="0060011C" w:rsidP="0060011C">
      <w:pPr>
        <w:spacing w:after="0" w:line="240" w:lineRule="auto"/>
        <w:rPr>
          <w:rFonts w:ascii="Arial" w:eastAsia="Times New Roman" w:hAnsi="Arial" w:cs="Times New Roman"/>
          <w:szCs w:val="24"/>
          <w:lang w:eastAsia="en-GB"/>
        </w:rPr>
      </w:pPr>
      <w:r w:rsidRPr="0060011C">
        <w:rPr>
          <w:rFonts w:ascii="Arial" w:eastAsia="Times New Roman" w:hAnsi="Arial" w:cs="Times New Roman"/>
          <w:szCs w:val="24"/>
          <w:lang w:eastAsia="en-GB"/>
        </w:rPr>
        <w:br w:type="page"/>
      </w:r>
    </w:p>
    <w:p w:rsidR="00963F1A" w:rsidRPr="00CE5CA9" w:rsidRDefault="004C436F" w:rsidP="00963F1A">
      <w:pPr>
        <w:rPr>
          <w:rFonts w:ascii="Arial" w:eastAsia="Times New Roman" w:hAnsi="Arial" w:cs="Arial"/>
          <w:b/>
          <w:lang w:eastAsia="en-GB"/>
        </w:rPr>
      </w:pPr>
      <w:r>
        <w:rPr>
          <w:rFonts w:ascii="Arial" w:eastAsia="Times New Roman" w:hAnsi="Arial" w:cs="Arial"/>
          <w:b/>
          <w:lang w:eastAsia="en-GB"/>
        </w:rPr>
        <w:lastRenderedPageBreak/>
        <w:t>4.1 Cell b</w:t>
      </w:r>
      <w:r w:rsidR="001A4DEB" w:rsidRPr="00CE5CA9">
        <w:rPr>
          <w:rFonts w:ascii="Arial" w:eastAsia="Times New Roman" w:hAnsi="Arial" w:cs="Arial"/>
          <w:b/>
          <w:lang w:eastAsia="en-GB"/>
        </w:rPr>
        <w:t>iology</w:t>
      </w:r>
    </w:p>
    <w:p w:rsidR="001A4DEB" w:rsidRDefault="001A4DEB" w:rsidP="00CE5CA9">
      <w:pPr>
        <w:rPr>
          <w:rFonts w:ascii="Arial" w:eastAsia="Times New Roman" w:hAnsi="Arial" w:cs="Arial"/>
          <w:b/>
          <w:lang w:eastAsia="en-GB"/>
        </w:rPr>
      </w:pPr>
      <w:r w:rsidRPr="00CE5CA9">
        <w:rPr>
          <w:rFonts w:ascii="Arial" w:eastAsia="Times New Roman" w:hAnsi="Arial" w:cs="Arial"/>
          <w:b/>
          <w:lang w:eastAsia="en-GB"/>
        </w:rPr>
        <w:t>4.1.1 Cell structure</w:t>
      </w:r>
    </w:p>
    <w:p w:rsidR="00F34F32" w:rsidRPr="00615841" w:rsidRDefault="00104BE6" w:rsidP="00F34F32">
      <w:pPr>
        <w:spacing w:after="0" w:line="260" w:lineRule="atLeast"/>
        <w:rPr>
          <w:rFonts w:ascii="Arial" w:eastAsia="Times New Roman" w:hAnsi="Arial" w:cs="Arial"/>
          <w:sz w:val="20"/>
          <w:szCs w:val="20"/>
          <w:lang w:eastAsia="en-GB"/>
        </w:rPr>
      </w:pPr>
      <w:r>
        <w:rPr>
          <w:rFonts w:ascii="Arial" w:eastAsia="Times New Roman" w:hAnsi="Arial" w:cs="Arial"/>
          <w:sz w:val="20"/>
          <w:szCs w:val="20"/>
          <w:lang w:eastAsia="en-GB"/>
        </w:rPr>
        <w:t>The specification mentions a range of specialised cells and offers o</w:t>
      </w:r>
      <w:r w:rsidR="00F34F32" w:rsidRPr="00615841">
        <w:rPr>
          <w:rFonts w:ascii="Arial" w:eastAsia="Times New Roman" w:hAnsi="Arial" w:cs="Arial"/>
          <w:sz w:val="20"/>
          <w:szCs w:val="20"/>
          <w:lang w:eastAsia="en-GB"/>
        </w:rPr>
        <w:t xml:space="preserve">pportunities to use a microscope again later </w:t>
      </w:r>
      <w:r w:rsidR="004C436F">
        <w:rPr>
          <w:rFonts w:ascii="Arial" w:eastAsia="Times New Roman" w:hAnsi="Arial" w:cs="Arial"/>
          <w:sz w:val="20"/>
          <w:szCs w:val="20"/>
          <w:lang w:eastAsia="en-GB"/>
        </w:rPr>
        <w:t xml:space="preserve">on </w:t>
      </w:r>
      <w:r w:rsidR="00F34F32" w:rsidRPr="00615841">
        <w:rPr>
          <w:rFonts w:ascii="Arial" w:eastAsia="Times New Roman" w:hAnsi="Arial" w:cs="Arial"/>
          <w:sz w:val="20"/>
          <w:szCs w:val="20"/>
          <w:lang w:eastAsia="en-GB"/>
        </w:rPr>
        <w:t>in the course.</w:t>
      </w:r>
    </w:p>
    <w:p w:rsidR="00EF0BC2" w:rsidRPr="003972E8" w:rsidRDefault="00EF0BC2" w:rsidP="00EF0BC2">
      <w:pPr>
        <w:spacing w:after="0" w:line="260" w:lineRule="atLeast"/>
        <w:rPr>
          <w:rFonts w:ascii="AQA Chevin Pro Light" w:eastAsia="Times New Roman" w:hAnsi="AQA Chevin Pro Light" w:cs="Arial"/>
          <w:b/>
          <w:sz w:val="20"/>
          <w:szCs w:val="20"/>
          <w:lang w:eastAsia="en-GB"/>
        </w:rPr>
      </w:pP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0"/>
        <w:gridCol w:w="2410"/>
        <w:gridCol w:w="3260"/>
        <w:gridCol w:w="1134"/>
        <w:gridCol w:w="2977"/>
        <w:gridCol w:w="2171"/>
        <w:gridCol w:w="1906"/>
      </w:tblGrid>
      <w:tr w:rsidR="003972E8" w:rsidRPr="003972E8" w:rsidTr="00455A1B">
        <w:trPr>
          <w:cantSplit/>
          <w:trHeight w:val="1832"/>
          <w:tblHeader/>
        </w:trPr>
        <w:tc>
          <w:tcPr>
            <w:tcW w:w="840" w:type="dxa"/>
            <w:tcBorders>
              <w:right w:val="single" w:sz="4" w:space="0" w:color="000000"/>
            </w:tcBorders>
            <w:shd w:val="clear" w:color="auto" w:fill="D9D9D9"/>
          </w:tcPr>
          <w:p w:rsidR="003972E8" w:rsidRPr="00026744" w:rsidRDefault="001A4DEB" w:rsidP="003A127D">
            <w:pPr>
              <w:spacing w:after="0" w:line="260" w:lineRule="atLeast"/>
              <w:rPr>
                <w:rFonts w:ascii="AQA Chevin Pro Light" w:eastAsia="Times New Roman" w:hAnsi="AQA Chevin Pro Light" w:cs="Arial"/>
                <w:b/>
                <w:sz w:val="20"/>
                <w:szCs w:val="20"/>
                <w:lang w:eastAsia="en-GB"/>
              </w:rPr>
            </w:pPr>
            <w:r>
              <w:rPr>
                <w:rFonts w:ascii="AQA Chevin Pro Light" w:eastAsia="Times New Roman" w:hAnsi="AQA Chevin Pro Light" w:cs="Arial"/>
                <w:b/>
                <w:sz w:val="20"/>
                <w:szCs w:val="20"/>
                <w:lang w:eastAsia="en-GB"/>
              </w:rPr>
              <w:t>Spec ref.</w:t>
            </w:r>
          </w:p>
        </w:tc>
        <w:tc>
          <w:tcPr>
            <w:tcW w:w="2410" w:type="dxa"/>
            <w:tcBorders>
              <w:left w:val="single" w:sz="4" w:space="0" w:color="000000"/>
            </w:tcBorders>
            <w:shd w:val="clear" w:color="auto" w:fill="D9D9D9"/>
          </w:tcPr>
          <w:p w:rsidR="003972E8" w:rsidRPr="00026744" w:rsidRDefault="003972E8" w:rsidP="003A127D">
            <w:pPr>
              <w:spacing w:before="60" w:after="60" w:line="260" w:lineRule="atLeast"/>
              <w:rPr>
                <w:rFonts w:ascii="AQA Chevin Pro Light" w:eastAsia="Times New Roman" w:hAnsi="AQA Chevin Pro Light" w:cs="Arial"/>
                <w:b/>
                <w:sz w:val="20"/>
                <w:szCs w:val="20"/>
                <w:lang w:eastAsia="en-GB"/>
              </w:rPr>
            </w:pPr>
            <w:r w:rsidRPr="00026744">
              <w:rPr>
                <w:rFonts w:ascii="AQA Chevin Pro Light" w:eastAsia="Times New Roman" w:hAnsi="AQA Chevin Pro Light" w:cs="Arial"/>
                <w:b/>
                <w:sz w:val="20"/>
                <w:szCs w:val="20"/>
                <w:lang w:eastAsia="en-GB"/>
              </w:rPr>
              <w:t xml:space="preserve">Summary of the </w:t>
            </w:r>
            <w:r w:rsidR="001A4DEB">
              <w:rPr>
                <w:rFonts w:ascii="AQA Chevin Pro Light" w:eastAsia="Times New Roman" w:hAnsi="AQA Chevin Pro Light" w:cs="Arial"/>
                <w:b/>
                <w:sz w:val="20"/>
                <w:szCs w:val="20"/>
                <w:lang w:eastAsia="en-GB"/>
              </w:rPr>
              <w:t>specification c</w:t>
            </w:r>
            <w:r w:rsidRPr="00026744">
              <w:rPr>
                <w:rFonts w:ascii="AQA Chevin Pro Light" w:eastAsia="Times New Roman" w:hAnsi="AQA Chevin Pro Light" w:cs="Arial"/>
                <w:b/>
                <w:sz w:val="20"/>
                <w:szCs w:val="20"/>
                <w:lang w:eastAsia="en-GB"/>
              </w:rPr>
              <w:t>ontent</w:t>
            </w:r>
          </w:p>
        </w:tc>
        <w:tc>
          <w:tcPr>
            <w:tcW w:w="3260" w:type="dxa"/>
            <w:shd w:val="clear" w:color="auto" w:fill="D9D9D9"/>
          </w:tcPr>
          <w:p w:rsidR="003972E8" w:rsidRPr="00026744" w:rsidRDefault="001A4DEB" w:rsidP="003A127D">
            <w:pPr>
              <w:spacing w:before="60" w:after="0" w:line="260" w:lineRule="atLeast"/>
              <w:rPr>
                <w:rFonts w:ascii="AQA Chevin Pro Light" w:eastAsia="Times New Roman" w:hAnsi="AQA Chevin Pro Light" w:cs="Arial"/>
                <w:b/>
                <w:sz w:val="20"/>
                <w:szCs w:val="20"/>
                <w:lang w:eastAsia="en-GB"/>
              </w:rPr>
            </w:pPr>
            <w:r>
              <w:rPr>
                <w:rFonts w:ascii="AQA Chevin Pro Light" w:eastAsia="Times New Roman" w:hAnsi="AQA Chevin Pro Light" w:cs="Arial"/>
                <w:b/>
                <w:sz w:val="20"/>
                <w:szCs w:val="20"/>
                <w:lang w:eastAsia="en-GB"/>
              </w:rPr>
              <w:t>Learning o</w:t>
            </w:r>
            <w:r w:rsidR="003972E8" w:rsidRPr="00026744">
              <w:rPr>
                <w:rFonts w:ascii="AQA Chevin Pro Light" w:eastAsia="Times New Roman" w:hAnsi="AQA Chevin Pro Light" w:cs="Arial"/>
                <w:b/>
                <w:sz w:val="20"/>
                <w:szCs w:val="20"/>
                <w:lang w:eastAsia="en-GB"/>
              </w:rPr>
              <w:t xml:space="preserve">utcomes </w:t>
            </w:r>
          </w:p>
          <w:p w:rsidR="003972E8" w:rsidRPr="00026744" w:rsidRDefault="003972E8" w:rsidP="003A127D">
            <w:pPr>
              <w:spacing w:before="60" w:after="0" w:line="260" w:lineRule="atLeast"/>
              <w:rPr>
                <w:rFonts w:ascii="AQA Chevin Pro Light" w:eastAsia="Times New Roman" w:hAnsi="AQA Chevin Pro Light" w:cs="Arial"/>
                <w:i/>
                <w:sz w:val="20"/>
                <w:szCs w:val="20"/>
                <w:lang w:eastAsia="en-GB"/>
              </w:rPr>
            </w:pPr>
            <w:r w:rsidRPr="00026744">
              <w:rPr>
                <w:rFonts w:ascii="AQA Chevin Pro Light" w:eastAsia="Times New Roman" w:hAnsi="AQA Chevin Pro Light" w:cs="Arial"/>
                <w:i/>
                <w:sz w:val="20"/>
                <w:szCs w:val="20"/>
                <w:lang w:eastAsia="en-GB"/>
              </w:rPr>
              <w:t>What most students should be able to do</w:t>
            </w:r>
          </w:p>
        </w:tc>
        <w:tc>
          <w:tcPr>
            <w:tcW w:w="1134" w:type="dxa"/>
            <w:shd w:val="clear" w:color="auto" w:fill="D9D9D9"/>
          </w:tcPr>
          <w:p w:rsidR="003972E8" w:rsidRPr="00026744" w:rsidRDefault="003972E8" w:rsidP="003A127D">
            <w:pPr>
              <w:spacing w:before="40" w:after="40" w:line="260" w:lineRule="atLeast"/>
              <w:rPr>
                <w:rFonts w:ascii="AQA Chevin Pro Light" w:eastAsia="Times New Roman" w:hAnsi="AQA Chevin Pro Light" w:cs="Arial"/>
                <w:b/>
                <w:sz w:val="20"/>
                <w:szCs w:val="20"/>
                <w:lang w:eastAsia="en-GB"/>
              </w:rPr>
            </w:pPr>
            <w:r w:rsidRPr="00026744">
              <w:rPr>
                <w:rFonts w:ascii="AQA Chevin Pro Light" w:eastAsia="Times New Roman" w:hAnsi="AQA Chevin Pro Light" w:cs="Arial"/>
                <w:b/>
                <w:sz w:val="20"/>
                <w:szCs w:val="20"/>
                <w:lang w:eastAsia="en-GB"/>
              </w:rPr>
              <w:t>Suggested timing (hours)</w:t>
            </w:r>
          </w:p>
        </w:tc>
        <w:tc>
          <w:tcPr>
            <w:tcW w:w="2977" w:type="dxa"/>
            <w:shd w:val="clear" w:color="auto" w:fill="D9D9D9"/>
          </w:tcPr>
          <w:p w:rsidR="003972E8" w:rsidRPr="001A4DEB" w:rsidRDefault="003972E8" w:rsidP="003A127D">
            <w:pPr>
              <w:spacing w:before="60" w:after="0" w:line="260" w:lineRule="atLeast"/>
              <w:rPr>
                <w:rFonts w:ascii="AQA Chevin Pro Light" w:eastAsia="Times New Roman" w:hAnsi="AQA Chevin Pro Light" w:cs="Arial"/>
                <w:b/>
                <w:sz w:val="20"/>
                <w:szCs w:val="20"/>
                <w:lang w:eastAsia="en-GB"/>
              </w:rPr>
            </w:pPr>
            <w:r w:rsidRPr="00026744">
              <w:rPr>
                <w:rFonts w:ascii="AQA Chevin Pro Light" w:eastAsia="Times New Roman" w:hAnsi="AQA Chevin Pro Light" w:cs="Arial"/>
                <w:b/>
                <w:sz w:val="20"/>
                <w:szCs w:val="20"/>
                <w:lang w:eastAsia="en-GB"/>
              </w:rPr>
              <w:t>Opportunities to develop Scientific Communication skills</w:t>
            </w:r>
          </w:p>
        </w:tc>
        <w:tc>
          <w:tcPr>
            <w:tcW w:w="2171" w:type="dxa"/>
            <w:shd w:val="clear" w:color="auto" w:fill="D9D9D9"/>
          </w:tcPr>
          <w:p w:rsidR="003972E8" w:rsidRPr="00026744" w:rsidRDefault="003972E8" w:rsidP="003A127D">
            <w:pPr>
              <w:spacing w:before="60" w:after="0" w:line="260" w:lineRule="atLeast"/>
              <w:rPr>
                <w:rFonts w:ascii="AQA Chevin Pro Light" w:eastAsia="Times New Roman" w:hAnsi="AQA Chevin Pro Light" w:cs="Arial"/>
                <w:b/>
                <w:sz w:val="20"/>
                <w:szCs w:val="20"/>
                <w:lang w:eastAsia="en-GB"/>
              </w:rPr>
            </w:pPr>
            <w:r w:rsidRPr="00026744">
              <w:rPr>
                <w:rFonts w:ascii="AQA Chevin Pro Light" w:eastAsia="Times New Roman" w:hAnsi="AQA Chevin Pro Light" w:cs="Arial"/>
                <w:b/>
                <w:sz w:val="20"/>
                <w:szCs w:val="20"/>
                <w:lang w:eastAsia="en-GB"/>
              </w:rPr>
              <w:t xml:space="preserve">Opportunities to </w:t>
            </w:r>
            <w:r w:rsidR="001A4DEB">
              <w:rPr>
                <w:rFonts w:ascii="AQA Chevin Pro Light" w:eastAsia="Times New Roman" w:hAnsi="AQA Chevin Pro Light" w:cs="Arial"/>
                <w:b/>
                <w:sz w:val="20"/>
                <w:szCs w:val="20"/>
                <w:lang w:eastAsia="en-GB"/>
              </w:rPr>
              <w:t>develop and apply practical and e</w:t>
            </w:r>
            <w:r w:rsidRPr="00026744">
              <w:rPr>
                <w:rFonts w:ascii="AQA Chevin Pro Light" w:eastAsia="Times New Roman" w:hAnsi="AQA Chevin Pro Light" w:cs="Arial"/>
                <w:b/>
                <w:sz w:val="20"/>
                <w:szCs w:val="20"/>
                <w:lang w:eastAsia="en-GB"/>
              </w:rPr>
              <w:t>nquiry skills</w:t>
            </w:r>
          </w:p>
        </w:tc>
        <w:tc>
          <w:tcPr>
            <w:tcW w:w="1906" w:type="dxa"/>
            <w:shd w:val="clear" w:color="auto" w:fill="D9D9D9"/>
          </w:tcPr>
          <w:p w:rsidR="001A4DEB" w:rsidRDefault="001A4DEB" w:rsidP="003A127D">
            <w:pPr>
              <w:spacing w:before="60" w:after="0" w:line="260" w:lineRule="atLeast"/>
              <w:rPr>
                <w:rFonts w:ascii="AQA Chevin Pro Light" w:eastAsia="Times New Roman" w:hAnsi="AQA Chevin Pro Light" w:cs="Arial"/>
                <w:b/>
                <w:sz w:val="20"/>
                <w:szCs w:val="20"/>
                <w:lang w:eastAsia="en-GB"/>
              </w:rPr>
            </w:pPr>
            <w:r>
              <w:rPr>
                <w:rFonts w:ascii="AQA Chevin Pro Light" w:eastAsia="Times New Roman" w:hAnsi="AQA Chevin Pro Light" w:cs="Arial"/>
                <w:b/>
                <w:sz w:val="20"/>
                <w:szCs w:val="20"/>
                <w:lang w:eastAsia="en-GB"/>
              </w:rPr>
              <w:t>Self/p</w:t>
            </w:r>
            <w:r w:rsidR="003972E8" w:rsidRPr="00026744">
              <w:rPr>
                <w:rFonts w:ascii="AQA Chevin Pro Light" w:eastAsia="Times New Roman" w:hAnsi="AQA Chevin Pro Light" w:cs="Arial"/>
                <w:b/>
                <w:sz w:val="20"/>
                <w:szCs w:val="20"/>
                <w:lang w:eastAsia="en-GB"/>
              </w:rPr>
              <w:t>eer assessment</w:t>
            </w:r>
            <w:r>
              <w:rPr>
                <w:rFonts w:ascii="AQA Chevin Pro Light" w:eastAsia="Times New Roman" w:hAnsi="AQA Chevin Pro Light" w:cs="Arial"/>
                <w:b/>
                <w:sz w:val="20"/>
                <w:szCs w:val="20"/>
                <w:lang w:eastAsia="en-GB"/>
              </w:rPr>
              <w:t xml:space="preserve"> opportunities and</w:t>
            </w:r>
            <w:r w:rsidR="003972E8" w:rsidRPr="00026744">
              <w:rPr>
                <w:rFonts w:ascii="AQA Chevin Pro Light" w:eastAsia="Times New Roman" w:hAnsi="AQA Chevin Pro Light" w:cs="Arial"/>
                <w:b/>
                <w:sz w:val="20"/>
                <w:szCs w:val="20"/>
                <w:lang w:eastAsia="en-GB"/>
              </w:rPr>
              <w:t xml:space="preserve"> resources</w:t>
            </w:r>
            <w:r>
              <w:rPr>
                <w:rFonts w:ascii="AQA Chevin Pro Light" w:eastAsia="Times New Roman" w:hAnsi="AQA Chevin Pro Light" w:cs="Arial"/>
                <w:b/>
                <w:sz w:val="20"/>
                <w:szCs w:val="20"/>
                <w:lang w:eastAsia="en-GB"/>
              </w:rPr>
              <w:t xml:space="preserve"> </w:t>
            </w:r>
          </w:p>
          <w:p w:rsidR="003972E8" w:rsidRPr="00026744" w:rsidRDefault="001A4DEB" w:rsidP="003A127D">
            <w:pPr>
              <w:spacing w:before="60" w:after="0" w:line="260" w:lineRule="atLeast"/>
              <w:rPr>
                <w:rFonts w:ascii="AQA Chevin Pro Light" w:eastAsia="Times New Roman" w:hAnsi="AQA Chevin Pro Light" w:cs="Arial"/>
                <w:i/>
                <w:sz w:val="20"/>
                <w:szCs w:val="20"/>
                <w:lang w:eastAsia="en-GB"/>
              </w:rPr>
            </w:pPr>
            <w:r>
              <w:rPr>
                <w:rFonts w:ascii="AQA Chevin Pro Light" w:eastAsia="Times New Roman" w:hAnsi="AQA Chevin Pro Light" w:cs="Arial"/>
                <w:i/>
                <w:sz w:val="20"/>
                <w:szCs w:val="20"/>
                <w:lang w:eastAsia="en-GB"/>
              </w:rPr>
              <w:t>R</w:t>
            </w:r>
            <w:r w:rsidR="003972E8" w:rsidRPr="00026744">
              <w:rPr>
                <w:rFonts w:ascii="AQA Chevin Pro Light" w:eastAsia="Times New Roman" w:hAnsi="AQA Chevin Pro Light" w:cs="Arial"/>
                <w:i/>
                <w:sz w:val="20"/>
                <w:szCs w:val="20"/>
                <w:lang w:eastAsia="en-GB"/>
              </w:rPr>
              <w:t xml:space="preserve">eference to past </w:t>
            </w:r>
            <w:r>
              <w:rPr>
                <w:rFonts w:ascii="AQA Chevin Pro Light" w:eastAsia="Times New Roman" w:hAnsi="AQA Chevin Pro Light" w:cs="Arial"/>
                <w:i/>
                <w:sz w:val="20"/>
                <w:szCs w:val="20"/>
                <w:lang w:eastAsia="en-GB"/>
              </w:rPr>
              <w:t>questions that indicate success</w:t>
            </w:r>
          </w:p>
        </w:tc>
      </w:tr>
      <w:tr w:rsidR="003972E8" w:rsidRPr="003972E8" w:rsidTr="00455A1B">
        <w:tc>
          <w:tcPr>
            <w:tcW w:w="840" w:type="dxa"/>
            <w:tcBorders>
              <w:right w:val="single" w:sz="4" w:space="0" w:color="000000"/>
            </w:tcBorders>
          </w:tcPr>
          <w:p w:rsidR="003972E8" w:rsidRPr="00615841" w:rsidRDefault="0066144B" w:rsidP="00B011AB">
            <w:pPr>
              <w:spacing w:after="0" w:line="260" w:lineRule="atLeast"/>
              <w:rPr>
                <w:rFonts w:ascii="Arial" w:eastAsia="Times New Roman" w:hAnsi="Arial" w:cs="Arial"/>
                <w:sz w:val="20"/>
                <w:szCs w:val="20"/>
                <w:lang w:eastAsia="en-GB"/>
              </w:rPr>
            </w:pPr>
            <w:r>
              <w:rPr>
                <w:rFonts w:ascii="Arial" w:eastAsia="Times New Roman" w:hAnsi="Arial" w:cs="Arial"/>
                <w:sz w:val="20"/>
                <w:szCs w:val="20"/>
                <w:lang w:eastAsia="en-GB"/>
              </w:rPr>
              <w:t>4</w:t>
            </w:r>
            <w:r w:rsidR="003972E8" w:rsidRPr="00615841">
              <w:rPr>
                <w:rFonts w:ascii="Arial" w:eastAsia="Times New Roman" w:hAnsi="Arial" w:cs="Arial"/>
                <w:sz w:val="20"/>
                <w:szCs w:val="20"/>
                <w:lang w:eastAsia="en-GB"/>
              </w:rPr>
              <w:t>.1.1.</w:t>
            </w:r>
            <w:r w:rsidR="00B011AB">
              <w:rPr>
                <w:rFonts w:ascii="Arial" w:eastAsia="Times New Roman" w:hAnsi="Arial" w:cs="Arial"/>
                <w:sz w:val="20"/>
                <w:szCs w:val="20"/>
                <w:lang w:eastAsia="en-GB"/>
              </w:rPr>
              <w:t>2</w:t>
            </w:r>
          </w:p>
        </w:tc>
        <w:tc>
          <w:tcPr>
            <w:tcW w:w="2410" w:type="dxa"/>
            <w:tcBorders>
              <w:left w:val="single" w:sz="4" w:space="0" w:color="000000"/>
            </w:tcBorders>
          </w:tcPr>
          <w:p w:rsidR="004C436F" w:rsidRDefault="004C436F" w:rsidP="0013677C">
            <w:pPr>
              <w:spacing w:after="0" w:line="260" w:lineRule="atLeast"/>
              <w:rPr>
                <w:rFonts w:ascii="Arial" w:eastAsia="Times New Roman" w:hAnsi="Arial" w:cs="Arial"/>
                <w:sz w:val="20"/>
                <w:szCs w:val="20"/>
                <w:lang w:eastAsia="en-GB"/>
              </w:rPr>
            </w:pPr>
            <w:r>
              <w:rPr>
                <w:rFonts w:ascii="Arial" w:eastAsia="Times New Roman" w:hAnsi="Arial" w:cs="Arial"/>
                <w:sz w:val="20"/>
                <w:szCs w:val="20"/>
                <w:lang w:eastAsia="en-GB"/>
              </w:rPr>
              <w:t>Animal and plant cells</w:t>
            </w:r>
          </w:p>
          <w:p w:rsidR="004C436F" w:rsidRDefault="004C436F" w:rsidP="0013677C">
            <w:pPr>
              <w:spacing w:after="0" w:line="260" w:lineRule="atLeast"/>
              <w:rPr>
                <w:rFonts w:ascii="Arial" w:eastAsia="Times New Roman" w:hAnsi="Arial" w:cs="Arial"/>
                <w:sz w:val="20"/>
                <w:szCs w:val="20"/>
                <w:lang w:eastAsia="en-GB"/>
              </w:rPr>
            </w:pPr>
          </w:p>
          <w:p w:rsidR="0013677C" w:rsidRPr="00C57475" w:rsidRDefault="0013677C" w:rsidP="0013677C">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 xml:space="preserve">Section 4.2.1 Principles of organisation, is covered at KS3 so the content could be recapped </w:t>
            </w:r>
            <w:r w:rsidR="00104BE6" w:rsidRPr="00C57475">
              <w:rPr>
                <w:rFonts w:ascii="Arial" w:eastAsia="Times New Roman" w:hAnsi="Arial" w:cs="Arial"/>
                <w:sz w:val="20"/>
                <w:szCs w:val="20"/>
                <w:lang w:eastAsia="en-GB"/>
              </w:rPr>
              <w:t>now</w:t>
            </w:r>
            <w:r w:rsidRPr="00C57475">
              <w:rPr>
                <w:rFonts w:ascii="Arial" w:eastAsia="Times New Roman" w:hAnsi="Arial" w:cs="Arial"/>
                <w:sz w:val="20"/>
                <w:szCs w:val="20"/>
                <w:lang w:eastAsia="en-GB"/>
              </w:rPr>
              <w:t>, rather than later in the course.</w:t>
            </w:r>
          </w:p>
          <w:p w:rsidR="0013677C" w:rsidRPr="00C57475" w:rsidRDefault="0013677C" w:rsidP="00B011AB">
            <w:pPr>
              <w:spacing w:after="0" w:line="260" w:lineRule="atLeast"/>
              <w:rPr>
                <w:rFonts w:ascii="Arial" w:eastAsia="Times New Roman" w:hAnsi="Arial" w:cs="Arial"/>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Most animal cells have a nucleus, cytoplasm, membrane, mitochondria and ribosomes.</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Plant and algal cells also have a cell wall and often have chloroplasts and a permanent vacuole.</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Default="003972E8" w:rsidP="001B4368">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Functions of the organelles.</w:t>
            </w:r>
          </w:p>
          <w:p w:rsidR="0060011C" w:rsidRPr="0060011C" w:rsidRDefault="0060011C" w:rsidP="0060011C">
            <w:pPr>
              <w:spacing w:after="0" w:line="260" w:lineRule="atLeast"/>
              <w:rPr>
                <w:rFonts w:ascii="Arial" w:eastAsia="Times New Roman" w:hAnsi="Arial" w:cs="Arial"/>
                <w:sz w:val="20"/>
                <w:szCs w:val="20"/>
                <w:lang w:eastAsia="en-GB"/>
              </w:rPr>
            </w:pPr>
            <w:r w:rsidRPr="0060011C">
              <w:rPr>
                <w:rFonts w:ascii="Arial" w:eastAsia="Times New Roman" w:hAnsi="Arial" w:cs="Arial"/>
                <w:sz w:val="20"/>
                <w:szCs w:val="20"/>
                <w:lang w:eastAsia="en-GB"/>
              </w:rPr>
              <w:lastRenderedPageBreak/>
              <w:t>Required practical: Microscopy</w:t>
            </w:r>
          </w:p>
          <w:p w:rsidR="0060011C" w:rsidRDefault="0060011C" w:rsidP="0060011C">
            <w:pPr>
              <w:spacing w:after="0" w:line="260" w:lineRule="atLeast"/>
              <w:rPr>
                <w:rFonts w:ascii="Arial" w:eastAsia="Times New Roman" w:hAnsi="Arial" w:cs="Arial"/>
                <w:sz w:val="20"/>
                <w:szCs w:val="20"/>
                <w:lang w:eastAsia="en-GB"/>
              </w:rPr>
            </w:pPr>
            <w:r w:rsidRPr="0060011C">
              <w:rPr>
                <w:rFonts w:ascii="Arial" w:eastAsia="Times New Roman" w:hAnsi="Arial" w:cs="Arial"/>
                <w:sz w:val="20"/>
                <w:szCs w:val="20"/>
                <w:lang w:eastAsia="en-GB"/>
              </w:rPr>
              <w:t>Use a light microscope to observe, draw and label a selection of plant and animal cells. A magnification scale must be included.</w:t>
            </w:r>
          </w:p>
          <w:p w:rsidR="0060011C" w:rsidRPr="00C57475" w:rsidRDefault="0060011C" w:rsidP="001B4368">
            <w:pPr>
              <w:spacing w:after="0" w:line="260" w:lineRule="atLeast"/>
              <w:rPr>
                <w:rFonts w:ascii="Arial" w:eastAsia="Times New Roman" w:hAnsi="Arial" w:cs="Arial"/>
                <w:sz w:val="20"/>
                <w:szCs w:val="20"/>
                <w:lang w:eastAsia="en-GB"/>
              </w:rPr>
            </w:pPr>
          </w:p>
        </w:tc>
        <w:tc>
          <w:tcPr>
            <w:tcW w:w="3260" w:type="dxa"/>
          </w:tcPr>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lastRenderedPageBreak/>
              <w:t>Label diagrams of animal and plant cells.</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Describe the function of the main organelles.</w:t>
            </w:r>
          </w:p>
          <w:p w:rsidR="003972E8" w:rsidRPr="00C57475" w:rsidRDefault="003972E8" w:rsidP="00B011AB">
            <w:pPr>
              <w:spacing w:after="0" w:line="260" w:lineRule="atLeast"/>
              <w:rPr>
                <w:rFonts w:ascii="Arial" w:eastAsia="Times New Roman" w:hAnsi="Arial" w:cs="Arial"/>
                <w:sz w:val="20"/>
                <w:szCs w:val="20"/>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Prepare slides of plant and animal cells and describe the procedure.</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Correctly use a microscope to observe cells under different magnifications.</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3972E8" w:rsidP="001B4368">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Describe the order of size of</w:t>
            </w:r>
            <w:r w:rsidR="0047044F" w:rsidRPr="00C57475">
              <w:rPr>
                <w:rFonts w:ascii="Arial" w:eastAsia="Times New Roman" w:hAnsi="Arial" w:cs="Arial"/>
                <w:sz w:val="20"/>
                <w:szCs w:val="20"/>
                <w:lang w:eastAsia="en-GB"/>
              </w:rPr>
              <w:t>:</w:t>
            </w:r>
            <w:r w:rsidRPr="00C57475">
              <w:rPr>
                <w:rFonts w:ascii="Arial" w:eastAsia="Times New Roman" w:hAnsi="Arial" w:cs="Arial"/>
                <w:sz w:val="20"/>
                <w:szCs w:val="20"/>
                <w:lang w:eastAsia="en-GB"/>
              </w:rPr>
              <w:t xml:space="preserve"> cell, nucleus, chromosome and gene.</w:t>
            </w:r>
          </w:p>
        </w:tc>
        <w:tc>
          <w:tcPr>
            <w:tcW w:w="1134" w:type="dxa"/>
          </w:tcPr>
          <w:p w:rsidR="003972E8" w:rsidRPr="00C57475" w:rsidRDefault="003972E8" w:rsidP="00B011AB">
            <w:pPr>
              <w:spacing w:after="0" w:line="260" w:lineRule="atLeast"/>
              <w:jc w:val="center"/>
              <w:rPr>
                <w:rFonts w:ascii="Arial" w:eastAsia="Times New Roman" w:hAnsi="Arial" w:cs="Arial"/>
                <w:sz w:val="20"/>
                <w:szCs w:val="20"/>
                <w:lang w:eastAsia="en-GB"/>
              </w:rPr>
            </w:pPr>
            <w:r w:rsidRPr="00C57475">
              <w:rPr>
                <w:rFonts w:ascii="Arial" w:eastAsia="Times New Roman" w:hAnsi="Arial" w:cs="Arial"/>
                <w:sz w:val="20"/>
                <w:szCs w:val="20"/>
                <w:lang w:eastAsia="en-GB"/>
              </w:rPr>
              <w:t>2</w:t>
            </w:r>
          </w:p>
        </w:tc>
        <w:tc>
          <w:tcPr>
            <w:tcW w:w="2977" w:type="dxa"/>
          </w:tcPr>
          <w:p w:rsidR="003972E8" w:rsidRPr="00C57475" w:rsidRDefault="003972E8" w:rsidP="00B011AB">
            <w:pPr>
              <w:spacing w:after="0" w:line="240" w:lineRule="auto"/>
              <w:rPr>
                <w:rFonts w:ascii="Arial" w:eastAsia="Times New Roman" w:hAnsi="Arial" w:cs="Arial"/>
                <w:sz w:val="20"/>
                <w:szCs w:val="20"/>
                <w:lang w:eastAsia="en-GB"/>
              </w:rPr>
            </w:pPr>
            <w:r w:rsidRPr="00C57475">
              <w:rPr>
                <w:rFonts w:ascii="Arial" w:eastAsia="Times New Roman" w:hAnsi="Arial" w:cs="Arial"/>
                <w:sz w:val="20"/>
                <w:szCs w:val="20"/>
                <w:lang w:eastAsia="en-GB"/>
              </w:rPr>
              <w:t>Recap cell structure from KS3 by drawing an animal and a pl</w:t>
            </w:r>
            <w:r w:rsidR="001B4368" w:rsidRPr="00C57475">
              <w:rPr>
                <w:rFonts w:ascii="Arial" w:eastAsia="Times New Roman" w:hAnsi="Arial" w:cs="Arial"/>
                <w:sz w:val="20"/>
                <w:szCs w:val="20"/>
                <w:lang w:eastAsia="en-GB"/>
              </w:rPr>
              <w:t xml:space="preserve">ant cell on mini white boards. </w:t>
            </w:r>
            <w:r w:rsidRPr="00C57475">
              <w:rPr>
                <w:rFonts w:ascii="Arial" w:eastAsia="Times New Roman" w:hAnsi="Arial" w:cs="Arial"/>
                <w:sz w:val="20"/>
                <w:szCs w:val="20"/>
                <w:lang w:eastAsia="en-GB"/>
              </w:rPr>
              <w:t>Class to vote on which are the best and why.</w:t>
            </w:r>
          </w:p>
          <w:p w:rsidR="003972E8" w:rsidRPr="00C57475" w:rsidRDefault="003972E8" w:rsidP="00B011AB">
            <w:pPr>
              <w:spacing w:after="0" w:line="240" w:lineRule="auto"/>
              <w:rPr>
                <w:rFonts w:ascii="Arial" w:eastAsia="Times New Roman" w:hAnsi="Arial" w:cs="Arial"/>
                <w:sz w:val="20"/>
                <w:szCs w:val="20"/>
                <w:lang w:eastAsia="en-GB"/>
              </w:rPr>
            </w:pPr>
          </w:p>
          <w:p w:rsidR="003972E8" w:rsidRPr="00C57475" w:rsidRDefault="003972E8" w:rsidP="00B011AB">
            <w:pPr>
              <w:spacing w:after="0" w:line="240" w:lineRule="auto"/>
              <w:rPr>
                <w:rFonts w:ascii="Arial" w:eastAsia="Times New Roman" w:hAnsi="Arial" w:cs="Arial"/>
                <w:sz w:val="20"/>
                <w:szCs w:val="20"/>
                <w:lang w:eastAsia="en-GB"/>
              </w:rPr>
            </w:pPr>
            <w:r w:rsidRPr="00C57475">
              <w:rPr>
                <w:rFonts w:ascii="Arial" w:eastAsia="Times New Roman" w:hAnsi="Arial" w:cs="Arial"/>
                <w:sz w:val="20"/>
                <w:szCs w:val="20"/>
                <w:lang w:eastAsia="en-GB"/>
              </w:rPr>
              <w:t>Display diagrams of a plant an</w:t>
            </w:r>
            <w:r w:rsidR="0047044F" w:rsidRPr="00C57475">
              <w:rPr>
                <w:rFonts w:ascii="Arial" w:eastAsia="Times New Roman" w:hAnsi="Arial" w:cs="Arial"/>
                <w:sz w:val="20"/>
                <w:szCs w:val="20"/>
                <w:lang w:eastAsia="en-GB"/>
              </w:rPr>
              <w:t>d</w:t>
            </w:r>
            <w:r w:rsidRPr="00C57475">
              <w:rPr>
                <w:rFonts w:ascii="Arial" w:eastAsia="Times New Roman" w:hAnsi="Arial" w:cs="Arial"/>
                <w:sz w:val="20"/>
                <w:szCs w:val="20"/>
                <w:lang w:eastAsia="en-GB"/>
              </w:rPr>
              <w:t xml:space="preserve"> animal cell</w:t>
            </w:r>
            <w:r w:rsidR="0047044F" w:rsidRPr="00C57475">
              <w:rPr>
                <w:rFonts w:ascii="Arial" w:eastAsia="Times New Roman" w:hAnsi="Arial" w:cs="Arial"/>
                <w:sz w:val="20"/>
                <w:szCs w:val="20"/>
                <w:lang w:eastAsia="en-GB"/>
              </w:rPr>
              <w:t xml:space="preserve"> - students</w:t>
            </w:r>
            <w:r w:rsidRPr="00C57475">
              <w:rPr>
                <w:rFonts w:ascii="Arial" w:eastAsia="Times New Roman" w:hAnsi="Arial" w:cs="Arial"/>
                <w:sz w:val="20"/>
                <w:szCs w:val="20"/>
                <w:lang w:eastAsia="en-GB"/>
              </w:rPr>
              <w:t xml:space="preserve"> spot the difference between the two.</w:t>
            </w:r>
          </w:p>
          <w:p w:rsidR="003972E8" w:rsidRPr="00C57475" w:rsidRDefault="003972E8" w:rsidP="00B011AB">
            <w:pPr>
              <w:spacing w:after="0" w:line="240" w:lineRule="auto"/>
              <w:rPr>
                <w:rFonts w:ascii="Arial" w:eastAsia="Times New Roman" w:hAnsi="Arial" w:cs="Arial"/>
                <w:sz w:val="20"/>
                <w:szCs w:val="20"/>
                <w:lang w:eastAsia="en-GB"/>
              </w:rPr>
            </w:pPr>
          </w:p>
          <w:p w:rsidR="003972E8" w:rsidRPr="00C57475" w:rsidRDefault="003972E8" w:rsidP="00B011AB">
            <w:pPr>
              <w:spacing w:after="0" w:line="240" w:lineRule="auto"/>
              <w:rPr>
                <w:rFonts w:ascii="Arial" w:eastAsia="Times New Roman" w:hAnsi="Arial" w:cs="Arial"/>
                <w:sz w:val="20"/>
                <w:szCs w:val="20"/>
                <w:lang w:eastAsia="en-GB"/>
              </w:rPr>
            </w:pPr>
            <w:r w:rsidRPr="00C57475">
              <w:rPr>
                <w:rFonts w:ascii="Arial" w:eastAsia="Times New Roman" w:hAnsi="Arial" w:cs="Arial"/>
                <w:sz w:val="20"/>
                <w:szCs w:val="20"/>
                <w:lang w:eastAsia="en-GB"/>
              </w:rPr>
              <w:t>Label diagrams of plant and animal cells.</w:t>
            </w: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Complete a card sort to match the organelle to the function.</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Construct a table to compare animal to plant cells</w:t>
            </w:r>
            <w:r w:rsidR="00E76ECC" w:rsidRPr="00C57475">
              <w:rPr>
                <w:rFonts w:ascii="Arial" w:eastAsia="Times New Roman" w:hAnsi="Arial" w:cs="Arial"/>
                <w:sz w:val="20"/>
                <w:szCs w:val="20"/>
                <w:lang w:eastAsia="en-GB"/>
              </w:rPr>
              <w:t>. I</w:t>
            </w:r>
            <w:r w:rsidRPr="00C57475">
              <w:rPr>
                <w:rFonts w:ascii="Arial" w:eastAsia="Times New Roman" w:hAnsi="Arial" w:cs="Arial"/>
                <w:sz w:val="20"/>
                <w:szCs w:val="20"/>
                <w:lang w:eastAsia="en-GB"/>
              </w:rPr>
              <w:t xml:space="preserve">nclude organelles and processes that they carry out </w:t>
            </w:r>
            <w:r w:rsidR="00E76ECC" w:rsidRPr="00C57475">
              <w:rPr>
                <w:rFonts w:ascii="Arial" w:eastAsia="Times New Roman" w:hAnsi="Arial" w:cs="Arial"/>
                <w:sz w:val="20"/>
                <w:szCs w:val="20"/>
                <w:lang w:eastAsia="en-GB"/>
              </w:rPr>
              <w:t>(</w:t>
            </w:r>
            <w:r w:rsidRPr="00C57475">
              <w:rPr>
                <w:rFonts w:ascii="Arial" w:eastAsia="Times New Roman" w:hAnsi="Arial" w:cs="Arial"/>
                <w:sz w:val="20"/>
                <w:szCs w:val="20"/>
                <w:lang w:eastAsia="en-GB"/>
              </w:rPr>
              <w:t>eg respiration, photosynthesis and protein synthesis)</w:t>
            </w:r>
            <w:r w:rsidR="0047044F" w:rsidRPr="00C57475">
              <w:rPr>
                <w:rFonts w:ascii="Arial" w:eastAsia="Times New Roman" w:hAnsi="Arial" w:cs="Arial"/>
                <w:sz w:val="20"/>
                <w:szCs w:val="20"/>
                <w:lang w:eastAsia="en-GB"/>
              </w:rPr>
              <w:t>.</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Prepare slides and observe using a microscope.</w:t>
            </w: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lastRenderedPageBreak/>
              <w:t>Watch video clip</w:t>
            </w:r>
            <w:r w:rsidR="004D4248">
              <w:rPr>
                <w:rFonts w:ascii="Arial" w:eastAsia="Times New Roman" w:hAnsi="Arial" w:cs="Arial"/>
                <w:sz w:val="20"/>
                <w:szCs w:val="20"/>
                <w:lang w:eastAsia="en-GB"/>
              </w:rPr>
              <w:t>s</w:t>
            </w:r>
            <w:r w:rsidRPr="00C57475">
              <w:rPr>
                <w:rFonts w:ascii="Arial" w:eastAsia="Times New Roman" w:hAnsi="Arial" w:cs="Arial"/>
                <w:sz w:val="20"/>
                <w:szCs w:val="20"/>
                <w:lang w:eastAsia="en-GB"/>
              </w:rPr>
              <w:t xml:space="preserve"> on plant and animal structures.</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Make a plant or animal cell model.</w:t>
            </w:r>
          </w:p>
        </w:tc>
        <w:tc>
          <w:tcPr>
            <w:tcW w:w="2171" w:type="dxa"/>
          </w:tcPr>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lastRenderedPageBreak/>
              <w:t xml:space="preserve">Prepare slides of onion epidermis, rhubarb epidermis, cheek </w:t>
            </w:r>
            <w:r w:rsidR="001B4368" w:rsidRPr="00C57475">
              <w:rPr>
                <w:rFonts w:ascii="Arial" w:eastAsia="Times New Roman" w:hAnsi="Arial" w:cs="Arial"/>
                <w:sz w:val="20"/>
                <w:szCs w:val="20"/>
                <w:lang w:eastAsia="en-GB"/>
              </w:rPr>
              <w:t xml:space="preserve">cells, spirogyra, </w:t>
            </w:r>
            <w:proofErr w:type="gramStart"/>
            <w:r w:rsidR="001B4368" w:rsidRPr="00C57475">
              <w:rPr>
                <w:rFonts w:ascii="Arial" w:eastAsia="Times New Roman" w:hAnsi="Arial" w:cs="Arial"/>
                <w:sz w:val="20"/>
                <w:szCs w:val="20"/>
                <w:lang w:eastAsia="en-GB"/>
              </w:rPr>
              <w:t>moss</w:t>
            </w:r>
            <w:proofErr w:type="gramEnd"/>
            <w:r w:rsidR="001B4368" w:rsidRPr="00C57475">
              <w:rPr>
                <w:rFonts w:ascii="Arial" w:eastAsia="Times New Roman" w:hAnsi="Arial" w:cs="Arial"/>
                <w:sz w:val="20"/>
                <w:szCs w:val="20"/>
                <w:lang w:eastAsia="en-GB"/>
              </w:rPr>
              <w:t xml:space="preserve"> </w:t>
            </w:r>
            <w:proofErr w:type="spellStart"/>
            <w:r w:rsidR="001B4368" w:rsidRPr="00C57475">
              <w:rPr>
                <w:rFonts w:ascii="Arial" w:eastAsia="Times New Roman" w:hAnsi="Arial" w:cs="Arial"/>
                <w:sz w:val="20"/>
                <w:szCs w:val="20"/>
                <w:lang w:eastAsia="en-GB"/>
              </w:rPr>
              <w:t>etc</w:t>
            </w:r>
            <w:r w:rsidR="002505C2">
              <w:rPr>
                <w:rFonts w:ascii="Arial" w:eastAsia="Times New Roman" w:hAnsi="Arial" w:cs="Arial"/>
                <w:sz w:val="20"/>
                <w:szCs w:val="20"/>
                <w:lang w:eastAsia="en-GB"/>
              </w:rPr>
              <w:t>.</w:t>
            </w:r>
            <w:r w:rsidR="001B4368" w:rsidRPr="00C57475">
              <w:rPr>
                <w:rFonts w:ascii="Arial" w:eastAsia="Times New Roman" w:hAnsi="Arial" w:cs="Arial"/>
                <w:sz w:val="20"/>
                <w:szCs w:val="20"/>
                <w:lang w:eastAsia="en-GB"/>
              </w:rPr>
              <w:t>O</w:t>
            </w:r>
            <w:r w:rsidRPr="00C57475">
              <w:rPr>
                <w:rFonts w:ascii="Arial" w:eastAsia="Times New Roman" w:hAnsi="Arial" w:cs="Arial"/>
                <w:sz w:val="20"/>
                <w:szCs w:val="20"/>
                <w:lang w:eastAsia="en-GB"/>
              </w:rPr>
              <w:t>bserve</w:t>
            </w:r>
            <w:proofErr w:type="spellEnd"/>
            <w:r w:rsidRPr="00C57475">
              <w:rPr>
                <w:rFonts w:ascii="Arial" w:eastAsia="Times New Roman" w:hAnsi="Arial" w:cs="Arial"/>
                <w:sz w:val="20"/>
                <w:szCs w:val="20"/>
                <w:lang w:eastAsia="en-GB"/>
              </w:rPr>
              <w:t xml:space="preserve"> under a microscope.</w:t>
            </w:r>
            <w:r w:rsidR="00440B99">
              <w:rPr>
                <w:rFonts w:ascii="Arial" w:eastAsia="Times New Roman" w:hAnsi="Arial" w:cs="Arial"/>
                <w:sz w:val="20"/>
                <w:szCs w:val="20"/>
                <w:lang w:eastAsia="en-GB"/>
              </w:rPr>
              <w:t xml:space="preserve"> Make labelled drawings</w:t>
            </w:r>
          </w:p>
          <w:p w:rsidR="00072C28" w:rsidRPr="00C57475" w:rsidRDefault="00072C28" w:rsidP="00B011AB">
            <w:pPr>
              <w:spacing w:after="0" w:line="260" w:lineRule="atLeast"/>
              <w:rPr>
                <w:rFonts w:ascii="Arial" w:eastAsia="Times New Roman" w:hAnsi="Arial" w:cs="Arial"/>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Model plant and animal cells.</w:t>
            </w:r>
          </w:p>
        </w:tc>
        <w:tc>
          <w:tcPr>
            <w:tcW w:w="1906" w:type="dxa"/>
          </w:tcPr>
          <w:p w:rsidR="003972E8" w:rsidRPr="00C57475" w:rsidRDefault="00884CB8" w:rsidP="00B011AB">
            <w:pPr>
              <w:spacing w:after="0" w:line="260" w:lineRule="atLeast"/>
              <w:rPr>
                <w:rFonts w:ascii="Arial" w:eastAsia="Times New Roman" w:hAnsi="Arial" w:cs="Arial"/>
                <w:sz w:val="20"/>
                <w:szCs w:val="20"/>
                <w:lang w:eastAsia="en-GB"/>
              </w:rPr>
            </w:pPr>
            <w:r>
              <w:rPr>
                <w:rFonts w:ascii="Arial" w:eastAsia="Times New Roman" w:hAnsi="Arial" w:cs="Arial"/>
                <w:sz w:val="20"/>
                <w:szCs w:val="20"/>
                <w:lang w:eastAsia="en-GB"/>
              </w:rPr>
              <w:t>Observation</w:t>
            </w:r>
            <w:r w:rsidR="002C2C4C">
              <w:rPr>
                <w:rFonts w:ascii="Arial" w:eastAsia="Times New Roman" w:hAnsi="Arial" w:cs="Arial"/>
                <w:sz w:val="20"/>
                <w:szCs w:val="20"/>
                <w:lang w:eastAsia="en-GB"/>
              </w:rPr>
              <w:t xml:space="preserve"> activity materials</w:t>
            </w:r>
            <w:r w:rsidR="003972E8" w:rsidRPr="00C57475">
              <w:rPr>
                <w:rFonts w:ascii="Arial" w:eastAsia="Times New Roman" w:hAnsi="Arial" w:cs="Arial"/>
                <w:sz w:val="20"/>
                <w:szCs w:val="20"/>
                <w:lang w:eastAsia="en-GB"/>
              </w:rPr>
              <w:t>:</w:t>
            </w:r>
          </w:p>
          <w:p w:rsidR="00104BE6" w:rsidRPr="00C57475" w:rsidRDefault="00104BE6" w:rsidP="00104BE6">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m</w:t>
            </w:r>
            <w:r w:rsidR="003972E8" w:rsidRPr="00C57475">
              <w:rPr>
                <w:rFonts w:ascii="Arial" w:eastAsia="Times New Roman" w:hAnsi="Arial" w:cs="Arial"/>
                <w:sz w:val="20"/>
                <w:szCs w:val="20"/>
                <w:lang w:eastAsia="en-GB"/>
              </w:rPr>
              <w:t>icroscopes</w:t>
            </w:r>
          </w:p>
          <w:p w:rsidR="00104BE6" w:rsidRPr="00C57475" w:rsidRDefault="00104BE6" w:rsidP="00104BE6">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s</w:t>
            </w:r>
            <w:r w:rsidR="003972E8" w:rsidRPr="00C57475">
              <w:rPr>
                <w:rFonts w:ascii="Arial" w:eastAsia="Times New Roman" w:hAnsi="Arial" w:cs="Arial"/>
                <w:sz w:val="20"/>
                <w:szCs w:val="20"/>
                <w:lang w:eastAsia="en-GB"/>
              </w:rPr>
              <w:t>lides</w:t>
            </w:r>
          </w:p>
          <w:p w:rsidR="00104BE6" w:rsidRPr="00C57475" w:rsidRDefault="003972E8" w:rsidP="00104BE6">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coverslips</w:t>
            </w:r>
          </w:p>
          <w:p w:rsidR="00104BE6" w:rsidRPr="00C57475" w:rsidRDefault="003972E8" w:rsidP="00104BE6">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tiles</w:t>
            </w:r>
          </w:p>
          <w:p w:rsidR="00104BE6" w:rsidRPr="00C57475" w:rsidRDefault="003972E8" w:rsidP="00104BE6">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forceps</w:t>
            </w:r>
          </w:p>
          <w:p w:rsidR="00104BE6" w:rsidRPr="00C57475" w:rsidRDefault="003972E8" w:rsidP="00104BE6">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mounted needles</w:t>
            </w:r>
          </w:p>
          <w:p w:rsidR="00104BE6" w:rsidRPr="00C57475" w:rsidRDefault="003972E8" w:rsidP="00104BE6">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cotton buds</w:t>
            </w:r>
          </w:p>
          <w:p w:rsidR="00104BE6" w:rsidRPr="00C57475" w:rsidRDefault="003972E8" w:rsidP="00104BE6">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iodine solution</w:t>
            </w:r>
          </w:p>
          <w:p w:rsidR="00104BE6" w:rsidRPr="00C57475" w:rsidRDefault="003972E8" w:rsidP="00104BE6">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methylene blue</w:t>
            </w:r>
          </w:p>
          <w:p w:rsidR="00104BE6" w:rsidRPr="00C57475" w:rsidRDefault="003972E8" w:rsidP="00104BE6">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onion</w:t>
            </w:r>
          </w:p>
          <w:p w:rsidR="00104BE6" w:rsidRPr="00C57475" w:rsidRDefault="003972E8" w:rsidP="00104BE6">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rhubarb</w:t>
            </w:r>
          </w:p>
          <w:p w:rsidR="00104BE6" w:rsidRPr="00C57475" w:rsidRDefault="003972E8" w:rsidP="00104BE6">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spirogyra</w:t>
            </w:r>
          </w:p>
          <w:p w:rsidR="003972E8" w:rsidRDefault="003972E8" w:rsidP="00104BE6">
            <w:pPr>
              <w:pStyle w:val="ListParagraph"/>
              <w:numPr>
                <w:ilvl w:val="0"/>
                <w:numId w:val="6"/>
              </w:numPr>
              <w:spacing w:after="0" w:line="260" w:lineRule="atLeast"/>
              <w:ind w:left="391" w:hanging="391"/>
              <w:rPr>
                <w:rFonts w:ascii="Arial" w:eastAsia="Times New Roman" w:hAnsi="Arial" w:cs="Arial"/>
                <w:sz w:val="20"/>
                <w:szCs w:val="20"/>
                <w:lang w:eastAsia="en-GB"/>
              </w:rPr>
            </w:pPr>
            <w:proofErr w:type="gramStart"/>
            <w:r w:rsidRPr="00C57475">
              <w:rPr>
                <w:rFonts w:ascii="Arial" w:eastAsia="Times New Roman" w:hAnsi="Arial" w:cs="Arial"/>
                <w:sz w:val="20"/>
                <w:szCs w:val="20"/>
                <w:lang w:eastAsia="en-GB"/>
              </w:rPr>
              <w:t>moss</w:t>
            </w:r>
            <w:proofErr w:type="gramEnd"/>
            <w:r w:rsidRPr="00C57475">
              <w:rPr>
                <w:rFonts w:ascii="Arial" w:eastAsia="Times New Roman" w:hAnsi="Arial" w:cs="Arial"/>
                <w:sz w:val="20"/>
                <w:szCs w:val="20"/>
                <w:lang w:eastAsia="en-GB"/>
              </w:rPr>
              <w:t>.</w:t>
            </w:r>
          </w:p>
          <w:p w:rsidR="004D4248" w:rsidRPr="004D4248" w:rsidRDefault="004D4248" w:rsidP="004D4248">
            <w:pPr>
              <w:spacing w:after="0" w:line="260" w:lineRule="atLeast"/>
              <w:rPr>
                <w:rFonts w:ascii="Arial" w:eastAsia="Times New Roman" w:hAnsi="Arial" w:cs="Arial"/>
                <w:sz w:val="20"/>
                <w:szCs w:val="20"/>
                <w:lang w:eastAsia="en-GB"/>
              </w:rPr>
            </w:pPr>
          </w:p>
          <w:p w:rsidR="00E401A2" w:rsidRPr="00C57475" w:rsidRDefault="0047044F" w:rsidP="00B011AB">
            <w:pPr>
              <w:spacing w:after="0" w:line="260" w:lineRule="atLeast"/>
              <w:rPr>
                <w:rStyle w:val="Hyperlink"/>
                <w:rFonts w:ascii="Arial" w:eastAsia="Times New Roman" w:hAnsi="Arial" w:cs="Arial"/>
                <w:color w:val="0000FF"/>
                <w:sz w:val="20"/>
                <w:szCs w:val="20"/>
                <w:lang w:eastAsia="en-GB"/>
              </w:rPr>
            </w:pPr>
            <w:r w:rsidRPr="00C57475">
              <w:rPr>
                <w:rFonts w:ascii="Arial" w:eastAsia="Times New Roman" w:hAnsi="Arial" w:cs="Arial"/>
                <w:color w:val="0000FF"/>
                <w:sz w:val="20"/>
                <w:szCs w:val="20"/>
                <w:lang w:eastAsia="en-GB"/>
              </w:rPr>
              <w:fldChar w:fldCharType="begin"/>
            </w:r>
            <w:r w:rsidR="00D4098F">
              <w:rPr>
                <w:rFonts w:ascii="Arial" w:eastAsia="Times New Roman" w:hAnsi="Arial" w:cs="Arial"/>
                <w:color w:val="0000FF"/>
                <w:sz w:val="20"/>
                <w:szCs w:val="20"/>
                <w:lang w:eastAsia="en-GB"/>
              </w:rPr>
              <w:instrText>HYPERLINK "http://www.nationalstemcentre.org.uk/elibrary/list/12273/cells-and-organ-systems"</w:instrText>
            </w:r>
            <w:r w:rsidR="00D4098F" w:rsidRPr="00C57475">
              <w:rPr>
                <w:rFonts w:ascii="Arial" w:eastAsia="Times New Roman" w:hAnsi="Arial" w:cs="Arial"/>
                <w:color w:val="0000FF"/>
                <w:sz w:val="20"/>
                <w:szCs w:val="20"/>
                <w:lang w:eastAsia="en-GB"/>
              </w:rPr>
            </w:r>
            <w:r w:rsidRPr="00C57475">
              <w:rPr>
                <w:rFonts w:ascii="Arial" w:eastAsia="Times New Roman" w:hAnsi="Arial" w:cs="Arial"/>
                <w:color w:val="0000FF"/>
                <w:sz w:val="20"/>
                <w:szCs w:val="20"/>
                <w:lang w:eastAsia="en-GB"/>
              </w:rPr>
              <w:fldChar w:fldCharType="separate"/>
            </w:r>
            <w:r w:rsidRPr="00C57475">
              <w:rPr>
                <w:rStyle w:val="Hyperlink"/>
                <w:rFonts w:ascii="Arial" w:eastAsia="Times New Roman" w:hAnsi="Arial" w:cs="Arial"/>
                <w:color w:val="0000FF"/>
                <w:sz w:val="20"/>
                <w:szCs w:val="20"/>
                <w:lang w:eastAsia="en-GB"/>
              </w:rPr>
              <w:t>Nation</w:t>
            </w:r>
            <w:bookmarkStart w:id="0" w:name="_GoBack"/>
            <w:bookmarkEnd w:id="0"/>
            <w:r w:rsidRPr="00C57475">
              <w:rPr>
                <w:rStyle w:val="Hyperlink"/>
                <w:rFonts w:ascii="Arial" w:eastAsia="Times New Roman" w:hAnsi="Arial" w:cs="Arial"/>
                <w:color w:val="0000FF"/>
                <w:sz w:val="20"/>
                <w:szCs w:val="20"/>
                <w:lang w:eastAsia="en-GB"/>
              </w:rPr>
              <w:t>a</w:t>
            </w:r>
            <w:r w:rsidRPr="00C57475">
              <w:rPr>
                <w:rStyle w:val="Hyperlink"/>
                <w:rFonts w:ascii="Arial" w:eastAsia="Times New Roman" w:hAnsi="Arial" w:cs="Arial"/>
                <w:color w:val="0000FF"/>
                <w:sz w:val="20"/>
                <w:szCs w:val="20"/>
                <w:lang w:eastAsia="en-GB"/>
              </w:rPr>
              <w:t>l Stem C</w:t>
            </w:r>
            <w:r w:rsidR="00E401A2" w:rsidRPr="00C57475">
              <w:rPr>
                <w:rStyle w:val="Hyperlink"/>
                <w:rFonts w:ascii="Arial" w:eastAsia="Times New Roman" w:hAnsi="Arial" w:cs="Arial"/>
                <w:color w:val="0000FF"/>
                <w:sz w:val="20"/>
                <w:szCs w:val="20"/>
                <w:lang w:eastAsia="en-GB"/>
              </w:rPr>
              <w:t>entre</w:t>
            </w:r>
            <w:r w:rsidRPr="00C57475">
              <w:rPr>
                <w:rStyle w:val="Hyperlink"/>
                <w:rFonts w:ascii="Arial" w:eastAsia="Times New Roman" w:hAnsi="Arial" w:cs="Arial"/>
                <w:color w:val="0000FF"/>
                <w:sz w:val="20"/>
                <w:szCs w:val="20"/>
                <w:lang w:eastAsia="en-GB"/>
              </w:rPr>
              <w:t xml:space="preserve"> – C</w:t>
            </w:r>
            <w:r w:rsidR="00E401A2" w:rsidRPr="00C57475">
              <w:rPr>
                <w:rStyle w:val="Hyperlink"/>
                <w:rFonts w:ascii="Arial" w:eastAsia="Times New Roman" w:hAnsi="Arial" w:cs="Arial"/>
                <w:color w:val="0000FF"/>
                <w:sz w:val="20"/>
                <w:szCs w:val="20"/>
                <w:lang w:eastAsia="en-GB"/>
              </w:rPr>
              <w:t>ells</w:t>
            </w:r>
            <w:r w:rsidRPr="00C57475">
              <w:rPr>
                <w:rStyle w:val="Hyperlink"/>
                <w:rFonts w:ascii="Arial" w:eastAsia="Times New Roman" w:hAnsi="Arial" w:cs="Arial"/>
                <w:color w:val="0000FF"/>
                <w:sz w:val="20"/>
                <w:szCs w:val="20"/>
                <w:lang w:eastAsia="en-GB"/>
              </w:rPr>
              <w:t xml:space="preserve"> </w:t>
            </w:r>
            <w:r w:rsidR="00E401A2" w:rsidRPr="00C57475">
              <w:rPr>
                <w:rStyle w:val="Hyperlink"/>
                <w:rFonts w:ascii="Arial" w:eastAsia="Times New Roman" w:hAnsi="Arial" w:cs="Arial"/>
                <w:color w:val="0000FF"/>
                <w:sz w:val="20"/>
                <w:szCs w:val="20"/>
                <w:lang w:eastAsia="en-GB"/>
              </w:rPr>
              <w:t>and</w:t>
            </w:r>
            <w:r w:rsidRPr="00C57475">
              <w:rPr>
                <w:rStyle w:val="Hyperlink"/>
                <w:rFonts w:ascii="Arial" w:eastAsia="Times New Roman" w:hAnsi="Arial" w:cs="Arial"/>
                <w:color w:val="0000FF"/>
                <w:sz w:val="20"/>
                <w:szCs w:val="20"/>
                <w:lang w:eastAsia="en-GB"/>
              </w:rPr>
              <w:t xml:space="preserve"> </w:t>
            </w:r>
            <w:r w:rsidR="00E401A2" w:rsidRPr="00C57475">
              <w:rPr>
                <w:rStyle w:val="Hyperlink"/>
                <w:rFonts w:ascii="Arial" w:eastAsia="Times New Roman" w:hAnsi="Arial" w:cs="Arial"/>
                <w:color w:val="0000FF"/>
                <w:sz w:val="20"/>
                <w:szCs w:val="20"/>
                <w:lang w:eastAsia="en-GB"/>
              </w:rPr>
              <w:t>organ</w:t>
            </w:r>
            <w:r w:rsidRPr="00C57475">
              <w:rPr>
                <w:rStyle w:val="Hyperlink"/>
                <w:rFonts w:ascii="Arial" w:eastAsia="Times New Roman" w:hAnsi="Arial" w:cs="Arial"/>
                <w:color w:val="0000FF"/>
                <w:sz w:val="20"/>
                <w:szCs w:val="20"/>
                <w:lang w:eastAsia="en-GB"/>
              </w:rPr>
              <w:t xml:space="preserve"> </w:t>
            </w:r>
            <w:r w:rsidR="00E401A2" w:rsidRPr="00C57475">
              <w:rPr>
                <w:rStyle w:val="Hyperlink"/>
                <w:rFonts w:ascii="Arial" w:eastAsia="Times New Roman" w:hAnsi="Arial" w:cs="Arial"/>
                <w:color w:val="0000FF"/>
                <w:sz w:val="20"/>
                <w:szCs w:val="20"/>
                <w:lang w:eastAsia="en-GB"/>
              </w:rPr>
              <w:t>s</w:t>
            </w:r>
            <w:r w:rsidRPr="00C57475">
              <w:rPr>
                <w:rStyle w:val="Hyperlink"/>
                <w:rFonts w:ascii="Arial" w:eastAsia="Times New Roman" w:hAnsi="Arial" w:cs="Arial"/>
                <w:color w:val="0000FF"/>
                <w:sz w:val="20"/>
                <w:szCs w:val="20"/>
                <w:lang w:eastAsia="en-GB"/>
              </w:rPr>
              <w:t>ystems</w:t>
            </w:r>
          </w:p>
          <w:p w:rsidR="0047044F" w:rsidRDefault="0047044F" w:rsidP="00B011AB">
            <w:pPr>
              <w:spacing w:after="0" w:line="240" w:lineRule="auto"/>
              <w:rPr>
                <w:rFonts w:ascii="Arial" w:eastAsia="Times New Roman" w:hAnsi="Arial" w:cs="Arial"/>
                <w:color w:val="0000FF"/>
                <w:sz w:val="20"/>
                <w:szCs w:val="20"/>
                <w:lang w:eastAsia="en-GB"/>
              </w:rPr>
            </w:pPr>
            <w:r w:rsidRPr="00C57475">
              <w:rPr>
                <w:rFonts w:ascii="Arial" w:eastAsia="Times New Roman" w:hAnsi="Arial" w:cs="Arial"/>
                <w:color w:val="0000FF"/>
                <w:sz w:val="20"/>
                <w:szCs w:val="20"/>
                <w:lang w:eastAsia="en-GB"/>
              </w:rPr>
              <w:fldChar w:fldCharType="end"/>
            </w:r>
          </w:p>
          <w:p w:rsidR="004D4248" w:rsidRPr="00C57475" w:rsidRDefault="004D4248" w:rsidP="00B011AB">
            <w:pPr>
              <w:spacing w:after="0" w:line="240" w:lineRule="auto"/>
              <w:rPr>
                <w:rFonts w:ascii="Arial" w:eastAsia="Times New Roman" w:hAnsi="Arial" w:cs="Arial"/>
                <w:sz w:val="20"/>
                <w:szCs w:val="20"/>
                <w:lang w:eastAsia="en-GB"/>
              </w:rPr>
            </w:pPr>
          </w:p>
          <w:p w:rsidR="0047044F" w:rsidRPr="00C57475" w:rsidRDefault="0047044F" w:rsidP="0047044F">
            <w:pPr>
              <w:spacing w:after="0" w:line="240" w:lineRule="auto"/>
              <w:rPr>
                <w:rFonts w:ascii="Arial" w:eastAsia="Times New Roman" w:hAnsi="Arial" w:cs="Arial"/>
                <w:sz w:val="20"/>
                <w:szCs w:val="20"/>
                <w:lang w:eastAsia="en-GB"/>
              </w:rPr>
            </w:pPr>
            <w:r w:rsidRPr="00C57475">
              <w:rPr>
                <w:rFonts w:ascii="Arial" w:eastAsia="Times New Roman" w:hAnsi="Arial" w:cs="Arial"/>
                <w:sz w:val="20"/>
                <w:szCs w:val="20"/>
                <w:lang w:eastAsia="en-GB"/>
              </w:rPr>
              <w:lastRenderedPageBreak/>
              <w:t>Video clips:</w:t>
            </w:r>
          </w:p>
          <w:p w:rsidR="003972E8" w:rsidRPr="00C57475" w:rsidRDefault="00D4098F" w:rsidP="0047044F">
            <w:pPr>
              <w:spacing w:after="0" w:line="240" w:lineRule="auto"/>
              <w:rPr>
                <w:rFonts w:ascii="Arial" w:eastAsia="Times New Roman" w:hAnsi="Arial" w:cs="Arial"/>
                <w:sz w:val="20"/>
                <w:szCs w:val="20"/>
                <w:lang w:eastAsia="en-GB"/>
              </w:rPr>
            </w:pPr>
            <w:hyperlink r:id="rId8" w:history="1">
              <w:r w:rsidR="0047044F" w:rsidRPr="00C57475">
                <w:rPr>
                  <w:rStyle w:val="Hyperlink"/>
                  <w:rFonts w:ascii="Arial" w:eastAsia="Times New Roman" w:hAnsi="Arial" w:cs="Arial"/>
                  <w:sz w:val="20"/>
                  <w:szCs w:val="20"/>
                  <w:lang w:eastAsia="en-GB"/>
                </w:rPr>
                <w:t xml:space="preserve">BBC </w:t>
              </w:r>
              <w:r w:rsidR="00E401A2" w:rsidRPr="00C57475">
                <w:rPr>
                  <w:rStyle w:val="Hyperlink"/>
                  <w:rFonts w:ascii="Arial" w:eastAsia="Times New Roman" w:hAnsi="Arial" w:cs="Arial"/>
                  <w:sz w:val="20"/>
                  <w:szCs w:val="20"/>
                  <w:lang w:eastAsia="en-GB"/>
                </w:rPr>
                <w:t>Bitesize</w:t>
              </w:r>
              <w:r w:rsidR="0047044F" w:rsidRPr="00C57475">
                <w:rPr>
                  <w:rStyle w:val="Hyperlink"/>
                  <w:rFonts w:ascii="Arial" w:eastAsia="Times New Roman" w:hAnsi="Arial" w:cs="Arial"/>
                  <w:sz w:val="20"/>
                  <w:szCs w:val="20"/>
                  <w:lang w:eastAsia="en-GB"/>
                </w:rPr>
                <w:t xml:space="preserve"> –Cells and </w:t>
              </w:r>
              <w:r w:rsidR="00E401A2" w:rsidRPr="00C57475">
                <w:rPr>
                  <w:rStyle w:val="Hyperlink"/>
                  <w:rFonts w:ascii="Arial" w:eastAsia="Times New Roman" w:hAnsi="Arial" w:cs="Arial"/>
                  <w:sz w:val="20"/>
                  <w:szCs w:val="20"/>
                  <w:lang w:eastAsia="en-GB"/>
                </w:rPr>
                <w:t>their</w:t>
              </w:r>
              <w:r w:rsidR="0047044F" w:rsidRPr="00C57475">
                <w:rPr>
                  <w:rStyle w:val="Hyperlink"/>
                  <w:rFonts w:ascii="Arial" w:eastAsia="Times New Roman" w:hAnsi="Arial" w:cs="Arial"/>
                  <w:sz w:val="20"/>
                  <w:szCs w:val="20"/>
                  <w:lang w:eastAsia="en-GB"/>
                </w:rPr>
                <w:t xml:space="preserve"> </w:t>
              </w:r>
              <w:r w:rsidR="00E401A2" w:rsidRPr="00C57475">
                <w:rPr>
                  <w:rStyle w:val="Hyperlink"/>
                  <w:rFonts w:ascii="Arial" w:eastAsia="Times New Roman" w:hAnsi="Arial" w:cs="Arial"/>
                  <w:sz w:val="20"/>
                  <w:szCs w:val="20"/>
                  <w:lang w:eastAsia="en-GB"/>
                </w:rPr>
                <w:t>uses</w:t>
              </w:r>
              <w:r w:rsidR="0047044F" w:rsidRPr="00C57475">
                <w:rPr>
                  <w:rStyle w:val="Hyperlink"/>
                  <w:rFonts w:ascii="Arial" w:eastAsia="Times New Roman" w:hAnsi="Arial" w:cs="Arial"/>
                  <w:sz w:val="20"/>
                  <w:szCs w:val="20"/>
                  <w:lang w:eastAsia="en-GB"/>
                </w:rPr>
                <w:t xml:space="preserve"> Classroom Resources</w:t>
              </w:r>
            </w:hyperlink>
          </w:p>
        </w:tc>
      </w:tr>
      <w:tr w:rsidR="003972E8" w:rsidRPr="00615841" w:rsidTr="00455A1B">
        <w:tc>
          <w:tcPr>
            <w:tcW w:w="840" w:type="dxa"/>
            <w:tcBorders>
              <w:right w:val="single" w:sz="4" w:space="0" w:color="000000"/>
            </w:tcBorders>
          </w:tcPr>
          <w:p w:rsidR="00455A1B" w:rsidRDefault="00455A1B" w:rsidP="00455A1B">
            <w:pPr>
              <w:spacing w:after="0" w:line="260" w:lineRule="atLeast"/>
              <w:rPr>
                <w:rFonts w:ascii="Arial" w:eastAsia="Times New Roman" w:hAnsi="Arial" w:cs="Arial"/>
                <w:sz w:val="20"/>
                <w:szCs w:val="20"/>
                <w:lang w:eastAsia="en-GB"/>
              </w:rPr>
            </w:pPr>
            <w:r>
              <w:rPr>
                <w:rFonts w:ascii="Arial" w:eastAsia="Times New Roman" w:hAnsi="Arial" w:cs="Arial"/>
                <w:sz w:val="20"/>
                <w:szCs w:val="20"/>
                <w:lang w:eastAsia="en-GB"/>
              </w:rPr>
              <w:lastRenderedPageBreak/>
              <w:t>4.1.1.3</w:t>
            </w:r>
          </w:p>
          <w:p w:rsidR="003972E8" w:rsidRPr="00615841" w:rsidRDefault="0066144B" w:rsidP="00455A1B">
            <w:pPr>
              <w:spacing w:after="0" w:line="260" w:lineRule="atLeast"/>
              <w:rPr>
                <w:rFonts w:ascii="Arial" w:eastAsia="Times New Roman" w:hAnsi="Arial" w:cs="Arial"/>
                <w:sz w:val="20"/>
                <w:szCs w:val="20"/>
                <w:lang w:eastAsia="en-GB"/>
              </w:rPr>
            </w:pPr>
            <w:r>
              <w:rPr>
                <w:rFonts w:ascii="Arial" w:eastAsia="Times New Roman" w:hAnsi="Arial" w:cs="Arial"/>
                <w:sz w:val="20"/>
                <w:szCs w:val="20"/>
                <w:lang w:eastAsia="en-GB"/>
              </w:rPr>
              <w:t>4.1.1.4</w:t>
            </w:r>
            <w:r w:rsidR="001B4368">
              <w:rPr>
                <w:rFonts w:ascii="Arial" w:eastAsia="Times New Roman" w:hAnsi="Arial" w:cs="Arial"/>
                <w:sz w:val="20"/>
                <w:szCs w:val="20"/>
                <w:lang w:eastAsia="en-GB"/>
              </w:rPr>
              <w:t xml:space="preserve"> </w:t>
            </w:r>
          </w:p>
        </w:tc>
        <w:tc>
          <w:tcPr>
            <w:tcW w:w="2410" w:type="dxa"/>
            <w:tcBorders>
              <w:left w:val="single" w:sz="4" w:space="0" w:color="000000"/>
            </w:tcBorders>
          </w:tcPr>
          <w:p w:rsidR="004C436F" w:rsidRDefault="004C436F" w:rsidP="00B011AB">
            <w:pPr>
              <w:spacing w:after="0" w:line="260" w:lineRule="atLeast"/>
              <w:rPr>
                <w:rFonts w:ascii="Arial" w:eastAsia="Times New Roman" w:hAnsi="Arial" w:cs="Arial"/>
                <w:sz w:val="20"/>
                <w:szCs w:val="20"/>
                <w:lang w:eastAsia="en-GB"/>
              </w:rPr>
            </w:pPr>
            <w:r>
              <w:rPr>
                <w:rFonts w:ascii="Arial" w:eastAsia="Times New Roman" w:hAnsi="Arial" w:cs="Arial"/>
                <w:sz w:val="20"/>
                <w:szCs w:val="20"/>
                <w:lang w:eastAsia="en-GB"/>
              </w:rPr>
              <w:t>Cell specialisation</w:t>
            </w:r>
          </w:p>
          <w:p w:rsidR="004C436F" w:rsidRDefault="004C436F" w:rsidP="00B011AB">
            <w:pPr>
              <w:spacing w:after="0" w:line="260" w:lineRule="atLeast"/>
              <w:rPr>
                <w:rFonts w:ascii="Arial" w:eastAsia="Times New Roman" w:hAnsi="Arial" w:cs="Arial"/>
                <w:sz w:val="20"/>
                <w:szCs w:val="20"/>
                <w:lang w:eastAsia="en-GB"/>
              </w:rPr>
            </w:pPr>
            <w:r>
              <w:rPr>
                <w:rFonts w:ascii="Arial" w:eastAsia="Times New Roman" w:hAnsi="Arial" w:cs="Arial"/>
                <w:sz w:val="20"/>
                <w:szCs w:val="20"/>
                <w:lang w:eastAsia="en-GB"/>
              </w:rPr>
              <w:t>Cell differentiation</w:t>
            </w:r>
          </w:p>
          <w:p w:rsidR="004C436F" w:rsidRDefault="004C436F" w:rsidP="00B011AB">
            <w:pPr>
              <w:spacing w:after="0" w:line="260" w:lineRule="atLeast"/>
              <w:rPr>
                <w:rFonts w:ascii="Arial" w:eastAsia="Times New Roman" w:hAnsi="Arial" w:cs="Arial"/>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Cells differentiate to form different types of cells.</w:t>
            </w:r>
            <w:r w:rsidRPr="00C57475" w:rsidDel="00850E93">
              <w:rPr>
                <w:rFonts w:ascii="Arial" w:eastAsia="Times New Roman" w:hAnsi="Arial" w:cs="Arial"/>
                <w:sz w:val="20"/>
                <w:szCs w:val="20"/>
                <w:lang w:eastAsia="en-GB"/>
              </w:rPr>
              <w:t xml:space="preserve"> </w:t>
            </w:r>
            <w:r w:rsidRPr="00C57475">
              <w:rPr>
                <w:rFonts w:ascii="Arial" w:eastAsia="Times New Roman" w:hAnsi="Arial" w:cs="Arial"/>
                <w:sz w:val="20"/>
                <w:szCs w:val="20"/>
                <w:lang w:eastAsia="en-GB"/>
              </w:rPr>
              <w:t>Animal</w:t>
            </w:r>
            <w:r w:rsidR="00104BE6" w:rsidRPr="00C57475">
              <w:rPr>
                <w:rFonts w:ascii="Arial" w:eastAsia="Times New Roman" w:hAnsi="Arial" w:cs="Arial"/>
                <w:sz w:val="20"/>
                <w:szCs w:val="20"/>
                <w:lang w:eastAsia="en-GB"/>
              </w:rPr>
              <w:t xml:space="preserve"> cells differentiate at an early</w:t>
            </w:r>
            <w:r w:rsidRPr="00C57475">
              <w:rPr>
                <w:rFonts w:ascii="Arial" w:eastAsia="Times New Roman" w:hAnsi="Arial" w:cs="Arial"/>
                <w:sz w:val="20"/>
                <w:szCs w:val="20"/>
                <w:lang w:eastAsia="en-GB"/>
              </w:rPr>
              <w:t xml:space="preserve"> stage</w:t>
            </w:r>
            <w:r w:rsidR="00884CB8">
              <w:rPr>
                <w:rFonts w:ascii="Arial" w:eastAsia="Times New Roman" w:hAnsi="Arial" w:cs="Arial"/>
                <w:sz w:val="20"/>
                <w:szCs w:val="20"/>
                <w:lang w:eastAsia="en-GB"/>
              </w:rPr>
              <w:t>,</w:t>
            </w:r>
            <w:r w:rsidRPr="00C57475">
              <w:rPr>
                <w:rFonts w:ascii="Arial" w:eastAsia="Times New Roman" w:hAnsi="Arial" w:cs="Arial"/>
                <w:sz w:val="20"/>
                <w:szCs w:val="20"/>
                <w:lang w:eastAsia="en-GB"/>
              </w:rPr>
              <w:t xml:space="preserve"> whereas many plant cells can differentiate throughout life. </w:t>
            </w: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Differentiation is the generation of specialised cells which acquire different organelles to enable them to carry out specific functions.</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Default="003972E8" w:rsidP="001B4368">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lastRenderedPageBreak/>
              <w:t>Cells may be specialised to carry out a particular function.</w:t>
            </w:r>
          </w:p>
          <w:p w:rsidR="004D4248" w:rsidRPr="00C57475" w:rsidRDefault="004D4248" w:rsidP="001B4368">
            <w:pPr>
              <w:spacing w:after="0" w:line="260" w:lineRule="atLeast"/>
              <w:rPr>
                <w:rFonts w:ascii="Arial" w:eastAsia="Times New Roman" w:hAnsi="Arial" w:cs="Arial"/>
                <w:sz w:val="20"/>
                <w:szCs w:val="20"/>
                <w:lang w:eastAsia="en-GB"/>
              </w:rPr>
            </w:pPr>
          </w:p>
        </w:tc>
        <w:tc>
          <w:tcPr>
            <w:tcW w:w="3260" w:type="dxa"/>
          </w:tcPr>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lastRenderedPageBreak/>
              <w:t xml:space="preserve">Explain the need for differentiation in a multicellular organism. </w:t>
            </w: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Describe the differences between differentiation in plants and in animals.</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 xml:space="preserve">Explain how specialised cells are adapted for their function. </w:t>
            </w:r>
          </w:p>
        </w:tc>
        <w:tc>
          <w:tcPr>
            <w:tcW w:w="1134" w:type="dxa"/>
          </w:tcPr>
          <w:p w:rsidR="003972E8" w:rsidRPr="00C57475" w:rsidRDefault="003972E8" w:rsidP="00B011AB">
            <w:pPr>
              <w:spacing w:after="0" w:line="260" w:lineRule="atLeast"/>
              <w:jc w:val="center"/>
              <w:rPr>
                <w:rFonts w:ascii="Arial" w:eastAsia="Times New Roman" w:hAnsi="Arial" w:cs="Arial"/>
                <w:sz w:val="20"/>
                <w:szCs w:val="20"/>
                <w:lang w:eastAsia="en-GB"/>
              </w:rPr>
            </w:pPr>
            <w:r w:rsidRPr="00C57475">
              <w:rPr>
                <w:rFonts w:ascii="Arial" w:eastAsia="Times New Roman" w:hAnsi="Arial" w:cs="Arial"/>
                <w:sz w:val="20"/>
                <w:szCs w:val="20"/>
                <w:lang w:eastAsia="en-GB"/>
              </w:rPr>
              <w:t>1</w:t>
            </w:r>
          </w:p>
        </w:tc>
        <w:tc>
          <w:tcPr>
            <w:tcW w:w="2977" w:type="dxa"/>
          </w:tcPr>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Write a job description for a newspaper for each type of specialised cell (xylem, spe</w:t>
            </w:r>
            <w:r w:rsidR="00E76ECC" w:rsidRPr="00C57475">
              <w:rPr>
                <w:rFonts w:ascii="Arial" w:eastAsia="Times New Roman" w:hAnsi="Arial" w:cs="Arial"/>
                <w:sz w:val="20"/>
                <w:szCs w:val="20"/>
                <w:lang w:eastAsia="en-GB"/>
              </w:rPr>
              <w:t>rm cell, red blood cell etc),</w:t>
            </w:r>
            <w:r w:rsidR="00164C63" w:rsidRPr="00C57475">
              <w:rPr>
                <w:rFonts w:ascii="Arial" w:eastAsia="Times New Roman" w:hAnsi="Arial" w:cs="Arial"/>
                <w:sz w:val="20"/>
                <w:szCs w:val="20"/>
                <w:lang w:eastAsia="en-GB"/>
              </w:rPr>
              <w:t xml:space="preserve"> eg</w:t>
            </w:r>
            <w:r w:rsidR="004D4248">
              <w:rPr>
                <w:rFonts w:ascii="Arial" w:eastAsia="Times New Roman" w:hAnsi="Arial" w:cs="Arial"/>
                <w:sz w:val="20"/>
                <w:szCs w:val="20"/>
                <w:lang w:eastAsia="en-GB"/>
              </w:rPr>
              <w:t>:</w:t>
            </w:r>
            <w:r w:rsidR="00164C63" w:rsidRPr="00C57475">
              <w:rPr>
                <w:rFonts w:ascii="Arial" w:eastAsia="Times New Roman" w:hAnsi="Arial" w:cs="Arial"/>
                <w:sz w:val="20"/>
                <w:szCs w:val="20"/>
                <w:lang w:eastAsia="en-GB"/>
              </w:rPr>
              <w:t xml:space="preserve"> </w:t>
            </w:r>
            <w:r w:rsidR="00E76ECC" w:rsidRPr="00C57475">
              <w:rPr>
                <w:rFonts w:ascii="Arial" w:eastAsia="Times New Roman" w:hAnsi="Arial" w:cs="Arial"/>
                <w:sz w:val="20"/>
                <w:szCs w:val="20"/>
                <w:lang w:eastAsia="en-GB"/>
              </w:rPr>
              <w:t>‘S</w:t>
            </w:r>
            <w:r w:rsidRPr="00C57475">
              <w:rPr>
                <w:rFonts w:ascii="Arial" w:eastAsia="Times New Roman" w:hAnsi="Arial" w:cs="Arial"/>
                <w:sz w:val="20"/>
                <w:szCs w:val="20"/>
                <w:lang w:eastAsia="en-GB"/>
              </w:rPr>
              <w:t xml:space="preserve">perm cell wanted- must be a strong swimmer…’ </w:t>
            </w:r>
            <w:r w:rsidR="00BF66D2" w:rsidRPr="00C57475">
              <w:rPr>
                <w:rFonts w:ascii="Arial" w:eastAsia="Times New Roman" w:hAnsi="Arial" w:cs="Arial"/>
                <w:sz w:val="20"/>
                <w:szCs w:val="20"/>
                <w:lang w:eastAsia="en-GB"/>
              </w:rPr>
              <w:t>This c</w:t>
            </w:r>
            <w:r w:rsidRPr="00C57475">
              <w:rPr>
                <w:rFonts w:ascii="Arial" w:eastAsia="Times New Roman" w:hAnsi="Arial" w:cs="Arial"/>
                <w:sz w:val="20"/>
                <w:szCs w:val="20"/>
                <w:lang w:eastAsia="en-GB"/>
              </w:rPr>
              <w:t>ould be done using ICT.</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Watch video clips showing specialised plant and animal cells.</w:t>
            </w:r>
          </w:p>
          <w:p w:rsidR="003972E8" w:rsidRDefault="003972E8" w:rsidP="00B011AB">
            <w:pPr>
              <w:spacing w:after="0" w:line="260" w:lineRule="atLeast"/>
              <w:rPr>
                <w:rFonts w:ascii="Arial" w:eastAsia="Times New Roman" w:hAnsi="Arial" w:cs="Arial"/>
                <w:sz w:val="20"/>
                <w:szCs w:val="20"/>
                <w:lang w:eastAsia="en-GB"/>
              </w:rPr>
            </w:pPr>
          </w:p>
          <w:p w:rsidR="003972E8" w:rsidRPr="00C57475" w:rsidRDefault="003972E8" w:rsidP="00E76ECC">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 xml:space="preserve">What am I? Describe the key features of </w:t>
            </w:r>
            <w:r w:rsidR="00E76ECC" w:rsidRPr="00C57475">
              <w:rPr>
                <w:rFonts w:ascii="Arial" w:eastAsia="Times New Roman" w:hAnsi="Arial" w:cs="Arial"/>
                <w:sz w:val="20"/>
                <w:szCs w:val="20"/>
                <w:lang w:eastAsia="en-GB"/>
              </w:rPr>
              <w:t>different specialised cells</w:t>
            </w:r>
            <w:r w:rsidR="00BF66D2" w:rsidRPr="00C57475">
              <w:rPr>
                <w:rFonts w:ascii="Arial" w:eastAsia="Times New Roman" w:hAnsi="Arial" w:cs="Arial"/>
                <w:sz w:val="20"/>
                <w:szCs w:val="20"/>
                <w:lang w:eastAsia="en-GB"/>
              </w:rPr>
              <w:t xml:space="preserve"> </w:t>
            </w:r>
            <w:r w:rsidR="00E76ECC" w:rsidRPr="00C57475">
              <w:rPr>
                <w:rFonts w:ascii="Arial" w:eastAsia="Times New Roman" w:hAnsi="Arial" w:cs="Arial"/>
                <w:sz w:val="20"/>
                <w:szCs w:val="20"/>
                <w:lang w:eastAsia="en-GB"/>
              </w:rPr>
              <w:t xml:space="preserve">- students </w:t>
            </w:r>
            <w:r w:rsidRPr="00C57475">
              <w:rPr>
                <w:rFonts w:ascii="Arial" w:eastAsia="Times New Roman" w:hAnsi="Arial" w:cs="Arial"/>
                <w:sz w:val="20"/>
                <w:szCs w:val="20"/>
                <w:lang w:eastAsia="en-GB"/>
              </w:rPr>
              <w:t>guess the cell type</w:t>
            </w:r>
            <w:r w:rsidR="00E76ECC" w:rsidRPr="00C57475">
              <w:rPr>
                <w:rFonts w:ascii="Arial" w:eastAsia="Times New Roman" w:hAnsi="Arial" w:cs="Arial"/>
                <w:sz w:val="20"/>
                <w:szCs w:val="20"/>
                <w:lang w:eastAsia="en-GB"/>
              </w:rPr>
              <w:t>.</w:t>
            </w:r>
          </w:p>
        </w:tc>
        <w:tc>
          <w:tcPr>
            <w:tcW w:w="2171" w:type="dxa"/>
          </w:tcPr>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Observe prepared slides of specialised cells under the microscope, or use bioviewers.</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3972E8" w:rsidP="001B4368">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Observe root hair cells under a microscope in sprouting mung beans.</w:t>
            </w:r>
          </w:p>
        </w:tc>
        <w:tc>
          <w:tcPr>
            <w:tcW w:w="1906" w:type="dxa"/>
          </w:tcPr>
          <w:p w:rsidR="00152202" w:rsidRPr="00C57475" w:rsidRDefault="00884CB8" w:rsidP="00152202">
            <w:pPr>
              <w:spacing w:after="0" w:line="260" w:lineRule="atLeast"/>
              <w:rPr>
                <w:rFonts w:ascii="Arial" w:eastAsia="Times New Roman" w:hAnsi="Arial" w:cs="Arial"/>
                <w:sz w:val="20"/>
                <w:szCs w:val="20"/>
                <w:lang w:eastAsia="en-GB"/>
              </w:rPr>
            </w:pPr>
            <w:r>
              <w:rPr>
                <w:rFonts w:ascii="Arial" w:eastAsia="Times New Roman" w:hAnsi="Arial" w:cs="Arial"/>
                <w:sz w:val="20"/>
                <w:szCs w:val="20"/>
                <w:lang w:eastAsia="en-GB"/>
              </w:rPr>
              <w:t>Observation</w:t>
            </w:r>
            <w:r w:rsidR="002C2C4C">
              <w:rPr>
                <w:rFonts w:ascii="Arial" w:eastAsia="Times New Roman" w:hAnsi="Arial" w:cs="Arial"/>
                <w:sz w:val="20"/>
                <w:szCs w:val="20"/>
                <w:lang w:eastAsia="en-GB"/>
              </w:rPr>
              <w:t xml:space="preserve"> activity materials</w:t>
            </w:r>
            <w:r w:rsidR="00152202" w:rsidRPr="00C57475">
              <w:rPr>
                <w:rFonts w:ascii="Arial" w:eastAsia="Times New Roman" w:hAnsi="Arial" w:cs="Arial"/>
                <w:sz w:val="20"/>
                <w:szCs w:val="20"/>
                <w:lang w:eastAsia="en-GB"/>
              </w:rPr>
              <w:t>:</w:t>
            </w:r>
          </w:p>
          <w:p w:rsidR="00152202" w:rsidRPr="00C57475" w:rsidRDefault="00152202" w:rsidP="00152202">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m</w:t>
            </w:r>
            <w:r w:rsidR="003972E8" w:rsidRPr="00C57475">
              <w:rPr>
                <w:rFonts w:ascii="Arial" w:eastAsia="Times New Roman" w:hAnsi="Arial" w:cs="Arial"/>
                <w:sz w:val="20"/>
                <w:szCs w:val="20"/>
                <w:lang w:eastAsia="en-GB"/>
              </w:rPr>
              <w:t>icroscopes</w:t>
            </w:r>
          </w:p>
          <w:p w:rsidR="00152202" w:rsidRPr="00C57475" w:rsidRDefault="003972E8" w:rsidP="00152202">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slides</w:t>
            </w:r>
          </w:p>
          <w:p w:rsidR="00152202" w:rsidRPr="00C57475" w:rsidRDefault="003972E8" w:rsidP="00152202">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coverslips</w:t>
            </w:r>
          </w:p>
          <w:p w:rsidR="00152202" w:rsidRPr="00C57475" w:rsidRDefault="003972E8" w:rsidP="00152202">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sprouting mung beans</w:t>
            </w:r>
          </w:p>
          <w:p w:rsidR="00152202" w:rsidRPr="00C57475" w:rsidRDefault="003972E8" w:rsidP="00152202">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prepared slides</w:t>
            </w:r>
          </w:p>
          <w:p w:rsidR="00152202" w:rsidRPr="00C57475" w:rsidRDefault="003972E8" w:rsidP="00152202">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bioviewers</w:t>
            </w:r>
          </w:p>
          <w:p w:rsidR="003972E8" w:rsidRPr="00C57475" w:rsidRDefault="003972E8" w:rsidP="00152202">
            <w:pPr>
              <w:pStyle w:val="ListParagraph"/>
              <w:numPr>
                <w:ilvl w:val="0"/>
                <w:numId w:val="6"/>
              </w:numPr>
              <w:spacing w:after="0" w:line="260" w:lineRule="atLeast"/>
              <w:ind w:left="391" w:hanging="391"/>
              <w:rPr>
                <w:rFonts w:ascii="Arial" w:eastAsia="Times New Roman" w:hAnsi="Arial" w:cs="Arial"/>
                <w:sz w:val="20"/>
                <w:szCs w:val="20"/>
                <w:lang w:eastAsia="en-GB"/>
              </w:rPr>
            </w:pPr>
            <w:proofErr w:type="gramStart"/>
            <w:r w:rsidRPr="00C57475">
              <w:rPr>
                <w:rFonts w:ascii="Arial" w:eastAsia="Times New Roman" w:hAnsi="Arial" w:cs="Arial"/>
                <w:sz w:val="20"/>
                <w:szCs w:val="20"/>
                <w:lang w:eastAsia="en-GB"/>
              </w:rPr>
              <w:t>slide</w:t>
            </w:r>
            <w:proofErr w:type="gramEnd"/>
            <w:r w:rsidRPr="00C57475">
              <w:rPr>
                <w:rFonts w:ascii="Arial" w:eastAsia="Times New Roman" w:hAnsi="Arial" w:cs="Arial"/>
                <w:sz w:val="20"/>
                <w:szCs w:val="20"/>
                <w:lang w:eastAsia="en-GB"/>
              </w:rPr>
              <w:t xml:space="preserve"> strips.</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E76ECC"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Video clip:</w:t>
            </w:r>
          </w:p>
          <w:p w:rsidR="003972E8" w:rsidRPr="00C57475" w:rsidRDefault="00D4098F" w:rsidP="00E76ECC">
            <w:pPr>
              <w:spacing w:after="0" w:line="260" w:lineRule="atLeast"/>
              <w:rPr>
                <w:rFonts w:ascii="Arial" w:eastAsia="Times New Roman" w:hAnsi="Arial" w:cs="Arial"/>
                <w:sz w:val="20"/>
                <w:szCs w:val="20"/>
                <w:lang w:eastAsia="en-GB"/>
              </w:rPr>
            </w:pPr>
            <w:hyperlink r:id="rId9" w:history="1">
              <w:r w:rsidR="00E76ECC" w:rsidRPr="00C57475">
                <w:rPr>
                  <w:rStyle w:val="Hyperlink"/>
                  <w:rFonts w:ascii="Arial" w:hAnsi="Arial" w:cs="Arial"/>
                  <w:sz w:val="20"/>
                  <w:szCs w:val="20"/>
                </w:rPr>
                <w:t xml:space="preserve">BBC </w:t>
              </w:r>
              <w:r w:rsidR="00091E6B" w:rsidRPr="00C57475">
                <w:rPr>
                  <w:rStyle w:val="Hyperlink"/>
                  <w:rFonts w:ascii="Arial" w:eastAsia="Times New Roman" w:hAnsi="Arial" w:cs="Arial"/>
                  <w:sz w:val="20"/>
                  <w:szCs w:val="20"/>
                  <w:lang w:eastAsia="en-GB"/>
                </w:rPr>
                <w:t>Bitesize</w:t>
              </w:r>
              <w:r w:rsidR="00E76ECC" w:rsidRPr="00C57475">
                <w:rPr>
                  <w:rStyle w:val="Hyperlink"/>
                  <w:rFonts w:ascii="Arial" w:eastAsia="Times New Roman" w:hAnsi="Arial" w:cs="Arial"/>
                  <w:sz w:val="20"/>
                  <w:szCs w:val="20"/>
                  <w:lang w:eastAsia="en-GB"/>
                </w:rPr>
                <w:t xml:space="preserve"> –Plant and animal </w:t>
              </w:r>
              <w:r w:rsidR="00091E6B" w:rsidRPr="00C57475">
                <w:rPr>
                  <w:rStyle w:val="Hyperlink"/>
                  <w:rFonts w:ascii="Arial" w:eastAsia="Times New Roman" w:hAnsi="Arial" w:cs="Arial"/>
                  <w:sz w:val="20"/>
                  <w:szCs w:val="20"/>
                  <w:lang w:eastAsia="en-GB"/>
                </w:rPr>
                <w:t>cell</w:t>
              </w:r>
              <w:r w:rsidR="00E76ECC" w:rsidRPr="00C57475">
                <w:rPr>
                  <w:rStyle w:val="Hyperlink"/>
                  <w:rFonts w:ascii="Arial" w:eastAsia="Times New Roman" w:hAnsi="Arial" w:cs="Arial"/>
                  <w:sz w:val="20"/>
                  <w:szCs w:val="20"/>
                  <w:lang w:eastAsia="en-GB"/>
                </w:rPr>
                <w:t xml:space="preserve"> </w:t>
              </w:r>
              <w:r w:rsidR="00091E6B" w:rsidRPr="00C57475">
                <w:rPr>
                  <w:rStyle w:val="Hyperlink"/>
                  <w:rFonts w:ascii="Arial" w:eastAsia="Times New Roman" w:hAnsi="Arial" w:cs="Arial"/>
                  <w:sz w:val="20"/>
                  <w:szCs w:val="20"/>
                  <w:lang w:eastAsia="en-GB"/>
                </w:rPr>
                <w:t>structures</w:t>
              </w:r>
            </w:hyperlink>
          </w:p>
        </w:tc>
      </w:tr>
      <w:tr w:rsidR="003972E8" w:rsidRPr="00615841" w:rsidTr="00455A1B">
        <w:tc>
          <w:tcPr>
            <w:tcW w:w="840" w:type="dxa"/>
            <w:tcBorders>
              <w:right w:val="single" w:sz="4" w:space="0" w:color="000000"/>
            </w:tcBorders>
          </w:tcPr>
          <w:p w:rsidR="003972E8" w:rsidRPr="00615841" w:rsidRDefault="00C32966" w:rsidP="00B011AB">
            <w:pPr>
              <w:spacing w:after="0" w:line="260" w:lineRule="atLeast"/>
              <w:rPr>
                <w:rFonts w:ascii="Arial" w:eastAsia="Times New Roman" w:hAnsi="Arial" w:cs="Arial"/>
                <w:sz w:val="20"/>
                <w:szCs w:val="20"/>
                <w:lang w:eastAsia="en-GB"/>
              </w:rPr>
            </w:pPr>
            <w:r>
              <w:rPr>
                <w:rFonts w:ascii="Arial" w:eastAsia="Times New Roman" w:hAnsi="Arial" w:cs="Arial"/>
                <w:sz w:val="20"/>
                <w:szCs w:val="20"/>
                <w:lang w:eastAsia="en-GB"/>
              </w:rPr>
              <w:lastRenderedPageBreak/>
              <w:t>4</w:t>
            </w:r>
            <w:r w:rsidR="003972E8" w:rsidRPr="00615841">
              <w:rPr>
                <w:rFonts w:ascii="Arial" w:eastAsia="Times New Roman" w:hAnsi="Arial" w:cs="Arial"/>
                <w:sz w:val="20"/>
                <w:szCs w:val="20"/>
                <w:lang w:eastAsia="en-GB"/>
              </w:rPr>
              <w:t>.1.2.3</w:t>
            </w:r>
          </w:p>
        </w:tc>
        <w:tc>
          <w:tcPr>
            <w:tcW w:w="2410" w:type="dxa"/>
            <w:tcBorders>
              <w:left w:val="single" w:sz="4" w:space="0" w:color="000000"/>
            </w:tcBorders>
          </w:tcPr>
          <w:p w:rsidR="0013677C" w:rsidRDefault="0013677C" w:rsidP="00B011AB">
            <w:pPr>
              <w:spacing w:after="0" w:line="260" w:lineRule="atLeast"/>
              <w:rPr>
                <w:rFonts w:ascii="Arial" w:eastAsia="Times New Roman" w:hAnsi="Arial" w:cs="Arial"/>
                <w:bCs/>
                <w:sz w:val="20"/>
                <w:szCs w:val="20"/>
                <w:lang w:val="en-US" w:eastAsia="en-GB"/>
              </w:rPr>
            </w:pPr>
            <w:r w:rsidRPr="00C57475">
              <w:rPr>
                <w:rFonts w:ascii="Arial" w:eastAsia="Times New Roman" w:hAnsi="Arial" w:cs="Arial"/>
                <w:bCs/>
                <w:sz w:val="20"/>
                <w:szCs w:val="20"/>
                <w:lang w:val="en-US" w:eastAsia="en-GB"/>
              </w:rPr>
              <w:t>Stem cells</w:t>
            </w:r>
          </w:p>
          <w:p w:rsidR="004C436F" w:rsidRPr="00C57475" w:rsidRDefault="004C436F" w:rsidP="00B011AB">
            <w:pPr>
              <w:spacing w:after="0" w:line="260" w:lineRule="atLeast"/>
              <w:rPr>
                <w:rFonts w:ascii="Arial" w:eastAsia="Times New Roman" w:hAnsi="Arial" w:cs="Arial"/>
                <w:bCs/>
                <w:sz w:val="20"/>
                <w:szCs w:val="20"/>
                <w:lang w:val="en-US" w:eastAsia="en-GB"/>
              </w:rPr>
            </w:pPr>
          </w:p>
          <w:p w:rsidR="0013677C" w:rsidRPr="00C57475" w:rsidRDefault="0081402A" w:rsidP="00B011AB">
            <w:pPr>
              <w:spacing w:after="0" w:line="260" w:lineRule="atLeast"/>
              <w:rPr>
                <w:rFonts w:ascii="Arial" w:eastAsia="Times New Roman" w:hAnsi="Arial" w:cs="Arial"/>
                <w:b/>
                <w:sz w:val="20"/>
                <w:szCs w:val="20"/>
                <w:lang w:eastAsia="en-GB"/>
              </w:rPr>
            </w:pPr>
            <w:r>
              <w:rPr>
                <w:rFonts w:ascii="Arial" w:eastAsia="Times New Roman" w:hAnsi="Arial" w:cs="Arial"/>
                <w:bCs/>
                <w:sz w:val="20"/>
                <w:szCs w:val="20"/>
                <w:lang w:val="en-US" w:eastAsia="en-GB"/>
              </w:rPr>
              <w:t>Topic can be delivered</w:t>
            </w:r>
            <w:r w:rsidR="0013677C" w:rsidRPr="00C57475">
              <w:rPr>
                <w:rFonts w:ascii="Arial" w:eastAsia="Times New Roman" w:hAnsi="Arial" w:cs="Arial"/>
                <w:bCs/>
                <w:sz w:val="20"/>
                <w:szCs w:val="20"/>
                <w:lang w:val="en-US" w:eastAsia="en-GB"/>
              </w:rPr>
              <w:t xml:space="preserve"> </w:t>
            </w:r>
            <w:r>
              <w:rPr>
                <w:rFonts w:ascii="Arial" w:eastAsia="Times New Roman" w:hAnsi="Arial" w:cs="Arial"/>
                <w:bCs/>
                <w:sz w:val="20"/>
                <w:szCs w:val="20"/>
                <w:lang w:val="en-US" w:eastAsia="en-GB"/>
              </w:rPr>
              <w:t>after Cell differentiation, or</w:t>
            </w:r>
            <w:r w:rsidR="0013677C" w:rsidRPr="00C57475">
              <w:rPr>
                <w:rFonts w:ascii="Arial" w:eastAsia="Times New Roman" w:hAnsi="Arial" w:cs="Arial"/>
                <w:bCs/>
                <w:sz w:val="20"/>
                <w:szCs w:val="20"/>
                <w:lang w:val="en-US" w:eastAsia="en-GB"/>
              </w:rPr>
              <w:t xml:space="preserve"> later in the course as the technology involved relates to 4.6.2.5 Cloning. </w:t>
            </w:r>
          </w:p>
          <w:p w:rsidR="0013677C" w:rsidRPr="00C57475" w:rsidRDefault="0013677C" w:rsidP="00B011AB">
            <w:pPr>
              <w:spacing w:after="0" w:line="260" w:lineRule="atLeast"/>
              <w:rPr>
                <w:rFonts w:ascii="Arial" w:eastAsia="Times New Roman" w:hAnsi="Arial" w:cs="Arial"/>
                <w:b/>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Stem cells are unspecialised cells that can differentiate to form many different types of cell</w:t>
            </w:r>
            <w:r w:rsidR="00B968DE" w:rsidRPr="00C57475">
              <w:rPr>
                <w:rFonts w:ascii="Arial" w:eastAsia="Times New Roman" w:hAnsi="Arial" w:cs="Arial"/>
                <w:sz w:val="20"/>
                <w:szCs w:val="20"/>
                <w:lang w:eastAsia="en-GB"/>
              </w:rPr>
              <w:t>s</w:t>
            </w:r>
            <w:r w:rsidRPr="00C57475">
              <w:rPr>
                <w:rFonts w:ascii="Arial" w:eastAsia="Times New Roman" w:hAnsi="Arial" w:cs="Arial"/>
                <w:sz w:val="20"/>
                <w:szCs w:val="20"/>
                <w:lang w:eastAsia="en-GB"/>
              </w:rPr>
              <w:t xml:space="preserve">. </w:t>
            </w: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Stem cells from human embryos and adult bone marrow can be cloned and made to differentiate into different cells, eg nerve cells.</w:t>
            </w: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Stem cells may be used to treat paralysis and diabetes in the future.</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In therapeutic cloning an embryo with the same genes as the patient is produced. Cells from this embryo will not be rejected by the patient.</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4C436F"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Risks</w:t>
            </w:r>
            <w:r w:rsidR="003972E8" w:rsidRPr="00C57475">
              <w:rPr>
                <w:rFonts w:ascii="Arial" w:eastAsia="Times New Roman" w:hAnsi="Arial" w:cs="Arial"/>
                <w:sz w:val="20"/>
                <w:szCs w:val="20"/>
                <w:lang w:eastAsia="en-GB"/>
              </w:rPr>
              <w:t xml:space="preserve"> eg transfer of viruses, associated with the use of stem cells in medicine.</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3972E8" w:rsidP="001B4368">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Stem cells from meristems in plants are used to produce clones quickly and cheaply.</w:t>
            </w:r>
          </w:p>
        </w:tc>
        <w:tc>
          <w:tcPr>
            <w:tcW w:w="3260" w:type="dxa"/>
          </w:tcPr>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lastRenderedPageBreak/>
              <w:t>Define the term ‘stem cell’.</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Describe where stem cells can be found in animals and plants.</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Describe in simple terms how nerve cells genetically identical to a patient could be obtained.</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Describe how stem cells could be used to help treat some medical conditions.</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Evaluate risks and benefits, as well as the social and ethical issues concerning the use of stem cells from embryos in medical research and treatments.</w:t>
            </w: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 xml:space="preserve">Stem cells in plants – </w:t>
            </w:r>
            <w:r w:rsidR="00475983" w:rsidRPr="00C57475">
              <w:rPr>
                <w:rFonts w:ascii="Arial" w:eastAsia="Times New Roman" w:hAnsi="Arial" w:cs="Arial"/>
                <w:sz w:val="20"/>
                <w:szCs w:val="20"/>
                <w:lang w:eastAsia="en-GB"/>
              </w:rPr>
              <w:t>see 4</w:t>
            </w:r>
            <w:r w:rsidR="00AC407A" w:rsidRPr="00C57475">
              <w:rPr>
                <w:rFonts w:ascii="Arial" w:eastAsia="Times New Roman" w:hAnsi="Arial" w:cs="Arial"/>
                <w:sz w:val="20"/>
                <w:szCs w:val="20"/>
                <w:lang w:eastAsia="en-GB"/>
              </w:rPr>
              <w:t>.6.2.5</w:t>
            </w:r>
            <w:r w:rsidRPr="00C57475">
              <w:rPr>
                <w:rFonts w:ascii="Arial" w:eastAsia="Times New Roman" w:hAnsi="Arial" w:cs="Arial"/>
                <w:sz w:val="20"/>
                <w:szCs w:val="20"/>
                <w:lang w:eastAsia="en-GB"/>
              </w:rPr>
              <w:t xml:space="preserve"> Cloning.</w:t>
            </w:r>
          </w:p>
        </w:tc>
        <w:tc>
          <w:tcPr>
            <w:tcW w:w="1134" w:type="dxa"/>
          </w:tcPr>
          <w:p w:rsidR="003972E8" w:rsidRPr="00C57475" w:rsidRDefault="003972E8" w:rsidP="00B011AB">
            <w:pPr>
              <w:spacing w:after="0" w:line="260" w:lineRule="atLeast"/>
              <w:jc w:val="center"/>
              <w:rPr>
                <w:rFonts w:ascii="Arial" w:eastAsia="Times New Roman" w:hAnsi="Arial" w:cs="Arial"/>
                <w:sz w:val="20"/>
                <w:szCs w:val="20"/>
                <w:lang w:eastAsia="en-GB"/>
              </w:rPr>
            </w:pPr>
            <w:r w:rsidRPr="00C57475">
              <w:rPr>
                <w:rFonts w:ascii="Arial" w:eastAsia="Times New Roman" w:hAnsi="Arial" w:cs="Arial"/>
                <w:sz w:val="20"/>
                <w:szCs w:val="20"/>
                <w:lang w:eastAsia="en-GB"/>
              </w:rPr>
              <w:t>1</w:t>
            </w:r>
          </w:p>
        </w:tc>
        <w:tc>
          <w:tcPr>
            <w:tcW w:w="2977" w:type="dxa"/>
          </w:tcPr>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Watch a video clip showing cell differentiation in plants and animals.</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Watch the stem cell story at Euro</w:t>
            </w:r>
            <w:r w:rsidR="00B968DE" w:rsidRPr="00C57475">
              <w:rPr>
                <w:rFonts w:ascii="Arial" w:eastAsia="Times New Roman" w:hAnsi="Arial" w:cs="Arial"/>
                <w:sz w:val="20"/>
                <w:szCs w:val="20"/>
                <w:lang w:eastAsia="en-GB"/>
              </w:rPr>
              <w:t>pe’s</w:t>
            </w:r>
            <w:r w:rsidRPr="00C57475">
              <w:rPr>
                <w:rFonts w:ascii="Arial" w:eastAsia="Times New Roman" w:hAnsi="Arial" w:cs="Arial"/>
                <w:sz w:val="20"/>
                <w:szCs w:val="20"/>
                <w:lang w:eastAsia="en-GB"/>
              </w:rPr>
              <w:t xml:space="preserve"> </w:t>
            </w:r>
            <w:r w:rsidR="00B968DE" w:rsidRPr="00C57475">
              <w:rPr>
                <w:rFonts w:ascii="Arial" w:eastAsia="Times New Roman" w:hAnsi="Arial" w:cs="Arial"/>
                <w:sz w:val="20"/>
                <w:szCs w:val="20"/>
                <w:lang w:eastAsia="en-GB"/>
              </w:rPr>
              <w:t>s</w:t>
            </w:r>
            <w:r w:rsidRPr="00C57475">
              <w:rPr>
                <w:rFonts w:ascii="Arial" w:eastAsia="Times New Roman" w:hAnsi="Arial" w:cs="Arial"/>
                <w:sz w:val="20"/>
                <w:szCs w:val="20"/>
                <w:lang w:eastAsia="en-GB"/>
              </w:rPr>
              <w:t xml:space="preserve">tem </w:t>
            </w:r>
            <w:r w:rsidR="00B968DE" w:rsidRPr="00C57475">
              <w:rPr>
                <w:rFonts w:ascii="Arial" w:eastAsia="Times New Roman" w:hAnsi="Arial" w:cs="Arial"/>
                <w:sz w:val="20"/>
                <w:szCs w:val="20"/>
                <w:lang w:eastAsia="en-GB"/>
              </w:rPr>
              <w:t>c</w:t>
            </w:r>
            <w:r w:rsidRPr="00C57475">
              <w:rPr>
                <w:rFonts w:ascii="Arial" w:eastAsia="Times New Roman" w:hAnsi="Arial" w:cs="Arial"/>
                <w:sz w:val="20"/>
                <w:szCs w:val="20"/>
                <w:lang w:eastAsia="en-GB"/>
              </w:rPr>
              <w:t xml:space="preserve">ell </w:t>
            </w:r>
            <w:r w:rsidR="004D4248">
              <w:rPr>
                <w:rFonts w:ascii="Arial" w:eastAsia="Times New Roman" w:hAnsi="Arial" w:cs="Arial"/>
                <w:sz w:val="20"/>
                <w:szCs w:val="20"/>
                <w:lang w:eastAsia="en-GB"/>
              </w:rPr>
              <w:t>web</w:t>
            </w:r>
            <w:r w:rsidRPr="00C57475">
              <w:rPr>
                <w:rFonts w:ascii="Arial" w:eastAsia="Times New Roman" w:hAnsi="Arial" w:cs="Arial"/>
                <w:sz w:val="20"/>
                <w:szCs w:val="20"/>
                <w:lang w:eastAsia="en-GB"/>
              </w:rPr>
              <w:t>site.</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 xml:space="preserve">Tell the story of Christopher Reeve (show photos of Superman or watch the Superman trailer) and get </w:t>
            </w:r>
            <w:r w:rsidR="00B968DE" w:rsidRPr="00C57475">
              <w:rPr>
                <w:rFonts w:ascii="Arial" w:eastAsia="Times New Roman" w:hAnsi="Arial" w:cs="Arial"/>
                <w:sz w:val="20"/>
                <w:szCs w:val="20"/>
                <w:lang w:eastAsia="en-GB"/>
              </w:rPr>
              <w:t>students</w:t>
            </w:r>
            <w:r w:rsidRPr="00C57475">
              <w:rPr>
                <w:rFonts w:ascii="Arial" w:eastAsia="Times New Roman" w:hAnsi="Arial" w:cs="Arial"/>
                <w:sz w:val="20"/>
                <w:szCs w:val="20"/>
                <w:lang w:eastAsia="en-GB"/>
              </w:rPr>
              <w:t xml:space="preserve"> to suggest how stem cells could be used to treat other people with paralysis</w:t>
            </w:r>
            <w:r w:rsidR="00B968DE" w:rsidRPr="00C57475">
              <w:rPr>
                <w:rFonts w:ascii="Arial" w:eastAsia="Times New Roman" w:hAnsi="Arial" w:cs="Arial"/>
                <w:sz w:val="20"/>
                <w:szCs w:val="20"/>
                <w:lang w:eastAsia="en-GB"/>
              </w:rPr>
              <w:t>.</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 xml:space="preserve">Provide a circus of different stem cell related articles which cover current uses, potential </w:t>
            </w:r>
            <w:r w:rsidR="00B968DE" w:rsidRPr="00C57475">
              <w:rPr>
                <w:rFonts w:ascii="Arial" w:eastAsia="Times New Roman" w:hAnsi="Arial" w:cs="Arial"/>
                <w:sz w:val="20"/>
                <w:szCs w:val="20"/>
                <w:lang w:eastAsia="en-GB"/>
              </w:rPr>
              <w:t>uses as well as pros and cons. Students</w:t>
            </w:r>
            <w:r w:rsidRPr="00C57475">
              <w:rPr>
                <w:rFonts w:ascii="Arial" w:eastAsia="Times New Roman" w:hAnsi="Arial" w:cs="Arial"/>
                <w:sz w:val="20"/>
                <w:szCs w:val="20"/>
                <w:lang w:eastAsia="en-GB"/>
              </w:rPr>
              <w:t xml:space="preserve"> circulate to complete a summary table on uses, pros and cons</w:t>
            </w:r>
            <w:r w:rsidR="00B968DE" w:rsidRPr="00C57475">
              <w:rPr>
                <w:rFonts w:ascii="Arial" w:eastAsia="Times New Roman" w:hAnsi="Arial" w:cs="Arial"/>
                <w:sz w:val="20"/>
                <w:szCs w:val="20"/>
                <w:lang w:eastAsia="en-GB"/>
              </w:rPr>
              <w:t>.</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4D4248" w:rsidP="00B011AB">
            <w:pPr>
              <w:spacing w:after="0" w:line="260" w:lineRule="atLeast"/>
              <w:rPr>
                <w:rFonts w:ascii="Arial" w:eastAsia="Times New Roman" w:hAnsi="Arial" w:cs="Arial"/>
                <w:sz w:val="20"/>
                <w:szCs w:val="20"/>
                <w:lang w:eastAsia="en-GB"/>
              </w:rPr>
            </w:pPr>
            <w:r>
              <w:rPr>
                <w:rFonts w:ascii="Arial" w:eastAsia="Times New Roman" w:hAnsi="Arial" w:cs="Arial"/>
                <w:sz w:val="20"/>
                <w:szCs w:val="20"/>
                <w:lang w:eastAsia="en-GB"/>
              </w:rPr>
              <w:t>Watch the T</w:t>
            </w:r>
            <w:r w:rsidR="003972E8" w:rsidRPr="00C57475">
              <w:rPr>
                <w:rFonts w:ascii="Arial" w:eastAsia="Times New Roman" w:hAnsi="Arial" w:cs="Arial"/>
                <w:sz w:val="20"/>
                <w:szCs w:val="20"/>
                <w:lang w:eastAsia="en-GB"/>
              </w:rPr>
              <w:t xml:space="preserve">eacher’s TV video </w:t>
            </w:r>
            <w:r w:rsidR="003972E8" w:rsidRPr="00C57475">
              <w:rPr>
                <w:rFonts w:ascii="Arial" w:eastAsia="Times New Roman" w:hAnsi="Arial" w:cs="Arial"/>
                <w:sz w:val="20"/>
                <w:szCs w:val="20"/>
                <w:lang w:eastAsia="en-GB"/>
              </w:rPr>
              <w:lastRenderedPageBreak/>
              <w:t xml:space="preserve">about the use of stem cells and Parkinson’s treatment.  </w:t>
            </w:r>
          </w:p>
          <w:p w:rsidR="003972E8" w:rsidRDefault="003972E8" w:rsidP="00B011AB">
            <w:pPr>
              <w:spacing w:after="0" w:line="260" w:lineRule="atLeast"/>
              <w:rPr>
                <w:rFonts w:ascii="Arial" w:eastAsia="Times New Roman" w:hAnsi="Arial" w:cs="Arial"/>
                <w:sz w:val="20"/>
                <w:szCs w:val="20"/>
              </w:rPr>
            </w:pPr>
          </w:p>
          <w:p w:rsidR="004D4248" w:rsidRPr="00C57475" w:rsidRDefault="004D4248" w:rsidP="00B011AB">
            <w:pPr>
              <w:spacing w:after="0" w:line="260" w:lineRule="atLeast"/>
              <w:rPr>
                <w:rFonts w:ascii="Arial" w:eastAsia="Times New Roman" w:hAnsi="Arial" w:cs="Arial"/>
                <w:sz w:val="20"/>
                <w:szCs w:val="20"/>
              </w:rPr>
            </w:pPr>
          </w:p>
          <w:p w:rsidR="003972E8" w:rsidRPr="00C57475" w:rsidRDefault="00BF66D2" w:rsidP="00BF66D2">
            <w:pPr>
              <w:spacing w:after="0" w:line="260" w:lineRule="atLeast"/>
              <w:rPr>
                <w:rFonts w:ascii="Arial" w:eastAsia="Times New Roman" w:hAnsi="Arial" w:cs="Arial"/>
                <w:sz w:val="20"/>
                <w:szCs w:val="20"/>
              </w:rPr>
            </w:pPr>
            <w:r w:rsidRPr="00C57475">
              <w:rPr>
                <w:rFonts w:ascii="Arial" w:eastAsia="Times New Roman" w:hAnsi="Arial" w:cs="Arial"/>
                <w:sz w:val="20"/>
                <w:szCs w:val="20"/>
              </w:rPr>
              <w:t>Students</w:t>
            </w:r>
            <w:r w:rsidR="003972E8" w:rsidRPr="00C57475">
              <w:rPr>
                <w:rFonts w:ascii="Arial" w:eastAsia="Times New Roman" w:hAnsi="Arial" w:cs="Arial"/>
                <w:sz w:val="20"/>
                <w:szCs w:val="20"/>
              </w:rPr>
              <w:t xml:space="preserve"> have different roles and must prepare and present their arguments in favour of or against the</w:t>
            </w:r>
            <w:r w:rsidR="001B4368" w:rsidRPr="00C57475">
              <w:rPr>
                <w:rFonts w:ascii="Arial" w:eastAsia="Times New Roman" w:hAnsi="Arial" w:cs="Arial"/>
                <w:sz w:val="20"/>
                <w:szCs w:val="20"/>
              </w:rPr>
              <w:t xml:space="preserve"> use of embryonic stem cells (e</w:t>
            </w:r>
            <w:r w:rsidR="003972E8" w:rsidRPr="00C57475">
              <w:rPr>
                <w:rFonts w:ascii="Arial" w:eastAsia="Times New Roman" w:hAnsi="Arial" w:cs="Arial"/>
                <w:sz w:val="20"/>
                <w:szCs w:val="20"/>
              </w:rPr>
              <w:t>g doctor, person with diabetes, human rights activist)</w:t>
            </w:r>
            <w:r w:rsidR="00B968DE" w:rsidRPr="00C57475">
              <w:rPr>
                <w:rFonts w:ascii="Arial" w:eastAsia="Times New Roman" w:hAnsi="Arial" w:cs="Arial"/>
                <w:sz w:val="20"/>
                <w:szCs w:val="20"/>
              </w:rPr>
              <w:t>.</w:t>
            </w:r>
          </w:p>
        </w:tc>
        <w:tc>
          <w:tcPr>
            <w:tcW w:w="2171" w:type="dxa"/>
          </w:tcPr>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lastRenderedPageBreak/>
              <w:t>Use of models.</w:t>
            </w:r>
          </w:p>
        </w:tc>
        <w:tc>
          <w:tcPr>
            <w:tcW w:w="1906" w:type="dxa"/>
          </w:tcPr>
          <w:p w:rsidR="00091E6B" w:rsidRPr="00C57475" w:rsidRDefault="00D4098F" w:rsidP="00B011AB">
            <w:pPr>
              <w:spacing w:after="0" w:line="260" w:lineRule="atLeast"/>
              <w:rPr>
                <w:rFonts w:ascii="Arial" w:hAnsi="Arial" w:cs="Arial"/>
                <w:sz w:val="20"/>
                <w:szCs w:val="20"/>
              </w:rPr>
            </w:pPr>
            <w:hyperlink r:id="rId10" w:history="1">
              <w:r w:rsidR="00B968DE" w:rsidRPr="00C57475">
                <w:rPr>
                  <w:rStyle w:val="Hyperlink"/>
                  <w:rFonts w:ascii="Arial" w:hAnsi="Arial" w:cs="Arial"/>
                  <w:sz w:val="20"/>
                  <w:szCs w:val="20"/>
                </w:rPr>
                <w:t>Europe’s stem cell hub – Stem cell videos and films</w:t>
              </w:r>
            </w:hyperlink>
          </w:p>
          <w:p w:rsidR="00091E6B" w:rsidRPr="00C57475" w:rsidRDefault="00091E6B" w:rsidP="00B011AB">
            <w:pPr>
              <w:spacing w:after="0" w:line="260" w:lineRule="atLeast"/>
              <w:rPr>
                <w:rFonts w:ascii="Arial" w:eastAsia="Times New Roman" w:hAnsi="Arial" w:cs="Arial"/>
                <w:b/>
                <w:sz w:val="20"/>
                <w:szCs w:val="20"/>
                <w:lang w:eastAsia="en-GB"/>
              </w:rPr>
            </w:pPr>
          </w:p>
          <w:p w:rsidR="003972E8" w:rsidRPr="00C57475" w:rsidRDefault="00D4098F" w:rsidP="00B011AB">
            <w:pPr>
              <w:spacing w:after="0" w:line="260" w:lineRule="atLeast"/>
              <w:rPr>
                <w:rFonts w:ascii="Arial" w:eastAsia="Times New Roman" w:hAnsi="Arial" w:cs="Arial"/>
                <w:color w:val="0000FF"/>
                <w:sz w:val="20"/>
                <w:szCs w:val="20"/>
                <w:u w:val="single"/>
                <w:lang w:eastAsia="en-GB"/>
              </w:rPr>
            </w:pPr>
            <w:hyperlink r:id="rId11" w:history="1">
              <w:r w:rsidR="00091E6B" w:rsidRPr="00C57475">
                <w:rPr>
                  <w:rStyle w:val="Hyperlink"/>
                  <w:rFonts w:ascii="Arial" w:eastAsia="Times New Roman" w:hAnsi="Arial" w:cs="Arial"/>
                  <w:sz w:val="20"/>
                  <w:szCs w:val="20"/>
                  <w:lang w:eastAsia="en-GB"/>
                </w:rPr>
                <w:t>Wellcome</w:t>
              </w:r>
              <w:r w:rsidR="00AC407A" w:rsidRPr="00C57475">
                <w:rPr>
                  <w:rStyle w:val="Hyperlink"/>
                  <w:rFonts w:ascii="Arial" w:eastAsia="Times New Roman" w:hAnsi="Arial" w:cs="Arial"/>
                  <w:sz w:val="20"/>
                  <w:szCs w:val="20"/>
                  <w:lang w:eastAsia="en-GB"/>
                </w:rPr>
                <w:t xml:space="preserve"> Trust –Medical uses of stem cells</w:t>
              </w:r>
            </w:hyperlink>
            <w:r w:rsidR="00AC407A" w:rsidRPr="00C57475">
              <w:rPr>
                <w:rFonts w:ascii="Arial" w:eastAsia="Times New Roman" w:hAnsi="Arial" w:cs="Arial"/>
                <w:color w:val="0000FF"/>
                <w:sz w:val="20"/>
                <w:szCs w:val="20"/>
                <w:u w:val="single"/>
                <w:lang w:eastAsia="en-GB"/>
              </w:rPr>
              <w:t xml:space="preserve"> </w:t>
            </w:r>
          </w:p>
          <w:p w:rsidR="00B968DE" w:rsidRPr="00C57475" w:rsidRDefault="00B968DE" w:rsidP="00B011AB">
            <w:pPr>
              <w:spacing w:after="0" w:line="260" w:lineRule="atLeast"/>
              <w:rPr>
                <w:rFonts w:ascii="Arial" w:eastAsia="Times New Roman" w:hAnsi="Arial" w:cs="Arial"/>
                <w:sz w:val="20"/>
                <w:szCs w:val="20"/>
                <w:lang w:eastAsia="en-GB"/>
              </w:rPr>
            </w:pPr>
          </w:p>
          <w:p w:rsidR="003972E8" w:rsidRPr="00C57475" w:rsidRDefault="00D4098F" w:rsidP="00B011AB">
            <w:pPr>
              <w:spacing w:after="0" w:line="260" w:lineRule="atLeast"/>
              <w:rPr>
                <w:rFonts w:ascii="Arial" w:eastAsia="Times New Roman" w:hAnsi="Arial" w:cs="Arial"/>
                <w:sz w:val="20"/>
                <w:szCs w:val="20"/>
                <w:lang w:eastAsia="en-GB"/>
              </w:rPr>
            </w:pPr>
            <w:hyperlink r:id="rId12" w:history="1">
              <w:r w:rsidR="00AC407A" w:rsidRPr="00C57475">
                <w:rPr>
                  <w:rStyle w:val="Hyperlink"/>
                  <w:rFonts w:ascii="Arial" w:hAnsi="Arial" w:cs="Arial"/>
                  <w:sz w:val="20"/>
                  <w:szCs w:val="20"/>
                </w:rPr>
                <w:t xml:space="preserve">BBC </w:t>
              </w:r>
              <w:r w:rsidR="00F11F7A" w:rsidRPr="00C57475">
                <w:rPr>
                  <w:rStyle w:val="Hyperlink"/>
                  <w:rFonts w:ascii="Arial" w:eastAsia="Times New Roman" w:hAnsi="Arial" w:cs="Arial"/>
                  <w:sz w:val="20"/>
                  <w:szCs w:val="20"/>
                  <w:lang w:eastAsia="en-GB"/>
                </w:rPr>
                <w:t>Bitesize</w:t>
              </w:r>
              <w:r w:rsidR="00AC407A" w:rsidRPr="00C57475">
                <w:rPr>
                  <w:rStyle w:val="Hyperlink"/>
                  <w:rFonts w:ascii="Arial" w:eastAsia="Times New Roman" w:hAnsi="Arial" w:cs="Arial"/>
                  <w:sz w:val="20"/>
                  <w:szCs w:val="20"/>
                  <w:lang w:eastAsia="en-GB"/>
                </w:rPr>
                <w:t xml:space="preserve"> –S</w:t>
              </w:r>
              <w:r w:rsidR="00F11F7A" w:rsidRPr="00C57475">
                <w:rPr>
                  <w:rStyle w:val="Hyperlink"/>
                  <w:rFonts w:ascii="Arial" w:eastAsia="Times New Roman" w:hAnsi="Arial" w:cs="Arial"/>
                  <w:sz w:val="20"/>
                  <w:szCs w:val="20"/>
                  <w:lang w:eastAsia="en-GB"/>
                </w:rPr>
                <w:t>tem</w:t>
              </w:r>
              <w:r w:rsidR="00AC407A" w:rsidRPr="00C57475">
                <w:rPr>
                  <w:rStyle w:val="Hyperlink"/>
                  <w:rFonts w:ascii="Arial" w:eastAsia="Times New Roman" w:hAnsi="Arial" w:cs="Arial"/>
                  <w:sz w:val="20"/>
                  <w:szCs w:val="20"/>
                  <w:lang w:eastAsia="en-GB"/>
                </w:rPr>
                <w:t xml:space="preserve"> </w:t>
              </w:r>
              <w:r w:rsidR="00F11F7A" w:rsidRPr="00C57475">
                <w:rPr>
                  <w:rStyle w:val="Hyperlink"/>
                  <w:rFonts w:ascii="Arial" w:eastAsia="Times New Roman" w:hAnsi="Arial" w:cs="Arial"/>
                  <w:sz w:val="20"/>
                  <w:szCs w:val="20"/>
                  <w:lang w:eastAsia="en-GB"/>
                </w:rPr>
                <w:t>cells</w:t>
              </w:r>
            </w:hyperlink>
          </w:p>
          <w:p w:rsidR="003972E8" w:rsidRPr="00C57475" w:rsidRDefault="003972E8" w:rsidP="00B011AB">
            <w:pPr>
              <w:spacing w:after="0" w:line="260" w:lineRule="atLeast"/>
              <w:rPr>
                <w:rFonts w:ascii="Arial" w:eastAsia="Times New Roman" w:hAnsi="Arial" w:cs="Arial"/>
                <w:sz w:val="20"/>
                <w:szCs w:val="20"/>
                <w:lang w:eastAsia="en-GB"/>
              </w:rPr>
            </w:pPr>
          </w:p>
          <w:p w:rsidR="00AC407A" w:rsidRPr="00C57475" w:rsidRDefault="00AC407A" w:rsidP="00B011AB">
            <w:pPr>
              <w:spacing w:after="0" w:line="260" w:lineRule="atLeast"/>
              <w:rPr>
                <w:rFonts w:ascii="Arial" w:hAnsi="Arial" w:cs="Arial"/>
                <w:sz w:val="20"/>
                <w:szCs w:val="20"/>
              </w:rPr>
            </w:pPr>
            <w:r w:rsidRPr="00C57475">
              <w:rPr>
                <w:rFonts w:ascii="Arial" w:hAnsi="Arial" w:cs="Arial"/>
                <w:sz w:val="20"/>
                <w:szCs w:val="20"/>
              </w:rPr>
              <w:t xml:space="preserve">National Institute of Health – </w:t>
            </w:r>
            <w:hyperlink r:id="rId13" w:history="1">
              <w:r w:rsidRPr="00C57475">
                <w:rPr>
                  <w:rStyle w:val="Hyperlink"/>
                  <w:rFonts w:ascii="Arial" w:hAnsi="Arial" w:cs="Arial"/>
                  <w:sz w:val="20"/>
                  <w:szCs w:val="20"/>
                </w:rPr>
                <w:t>Stem Cell Information</w:t>
              </w:r>
            </w:hyperlink>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Teacher</w:t>
            </w:r>
            <w:r w:rsidR="00AC407A" w:rsidRPr="00C57475">
              <w:rPr>
                <w:rFonts w:ascii="Arial" w:eastAsia="Times New Roman" w:hAnsi="Arial" w:cs="Arial"/>
                <w:sz w:val="20"/>
                <w:szCs w:val="20"/>
                <w:lang w:eastAsia="en-GB"/>
              </w:rPr>
              <w:t>s TV</w:t>
            </w:r>
            <w:r w:rsidRPr="00C57475">
              <w:rPr>
                <w:rFonts w:ascii="Arial" w:eastAsia="Times New Roman" w:hAnsi="Arial" w:cs="Arial"/>
                <w:sz w:val="20"/>
                <w:szCs w:val="20"/>
                <w:lang w:eastAsia="en-GB"/>
              </w:rPr>
              <w:t>:</w:t>
            </w:r>
          </w:p>
          <w:p w:rsidR="003972E8" w:rsidRPr="00C57475" w:rsidRDefault="00D4098F" w:rsidP="00B011AB">
            <w:pPr>
              <w:spacing w:after="0" w:line="260" w:lineRule="atLeast"/>
              <w:rPr>
                <w:rFonts w:ascii="Arial" w:eastAsia="Times New Roman" w:hAnsi="Arial" w:cs="Arial"/>
                <w:sz w:val="20"/>
                <w:szCs w:val="20"/>
                <w:lang w:eastAsia="en-GB"/>
              </w:rPr>
            </w:pPr>
            <w:hyperlink r:id="rId14" w:history="1">
              <w:r w:rsidR="003972E8" w:rsidRPr="00C57475">
                <w:rPr>
                  <w:rFonts w:ascii="Arial" w:eastAsia="Times New Roman" w:hAnsi="Arial" w:cs="Arial"/>
                  <w:color w:val="0000FF"/>
                  <w:sz w:val="20"/>
                  <w:szCs w:val="20"/>
                  <w:u w:val="single"/>
                  <w:lang w:eastAsia="en-GB"/>
                </w:rPr>
                <w:t>KS3/4 Science - Stem Cell Research - Resources - TES</w:t>
              </w:r>
            </w:hyperlink>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D4098F" w:rsidP="00B011AB">
            <w:pPr>
              <w:spacing w:after="0" w:line="260" w:lineRule="atLeast"/>
              <w:rPr>
                <w:rFonts w:ascii="Arial" w:eastAsia="Times New Roman" w:hAnsi="Arial" w:cs="Arial"/>
                <w:sz w:val="20"/>
                <w:szCs w:val="20"/>
                <w:lang w:eastAsia="en-GB"/>
              </w:rPr>
            </w:pPr>
            <w:hyperlink r:id="rId15" w:history="1">
              <w:r w:rsidR="003972E8" w:rsidRPr="00C57475">
                <w:rPr>
                  <w:rFonts w:ascii="Arial" w:eastAsia="Times New Roman" w:hAnsi="Arial" w:cs="Arial"/>
                  <w:color w:val="0000FF"/>
                  <w:sz w:val="20"/>
                  <w:szCs w:val="20"/>
                  <w:u w:val="single"/>
                  <w:lang w:eastAsia="en-GB"/>
                </w:rPr>
                <w:t xml:space="preserve">Daily News Articles - stem cells | The </w:t>
              </w:r>
              <w:r w:rsidR="003972E8" w:rsidRPr="00C57475">
                <w:rPr>
                  <w:rFonts w:ascii="Arial" w:eastAsia="Times New Roman" w:hAnsi="Arial" w:cs="Arial"/>
                  <w:color w:val="0000FF"/>
                  <w:sz w:val="20"/>
                  <w:szCs w:val="20"/>
                  <w:u w:val="single"/>
                  <w:lang w:eastAsia="en-GB"/>
                </w:rPr>
                <w:lastRenderedPageBreak/>
                <w:t>Scientist Magazine®</w:t>
              </w:r>
            </w:hyperlink>
          </w:p>
          <w:p w:rsidR="003972E8" w:rsidRDefault="003972E8" w:rsidP="00B011AB">
            <w:pPr>
              <w:spacing w:after="0" w:line="260" w:lineRule="atLeast"/>
              <w:rPr>
                <w:rFonts w:ascii="Arial" w:eastAsia="Times New Roman" w:hAnsi="Arial" w:cs="Arial"/>
                <w:sz w:val="20"/>
                <w:szCs w:val="20"/>
                <w:lang w:eastAsia="en-GB"/>
              </w:rPr>
            </w:pPr>
          </w:p>
          <w:p w:rsidR="004D4248" w:rsidRPr="00C57475" w:rsidRDefault="004D4248" w:rsidP="00B011AB">
            <w:pPr>
              <w:spacing w:after="0" w:line="260" w:lineRule="atLeast"/>
              <w:rPr>
                <w:rFonts w:ascii="Arial" w:eastAsia="Times New Roman" w:hAnsi="Arial" w:cs="Arial"/>
                <w:sz w:val="20"/>
                <w:szCs w:val="20"/>
                <w:lang w:eastAsia="en-GB"/>
              </w:rPr>
            </w:pPr>
          </w:p>
          <w:p w:rsidR="003972E8" w:rsidRPr="00C57475" w:rsidRDefault="00D4098F" w:rsidP="00B011AB">
            <w:pPr>
              <w:spacing w:after="0" w:line="260" w:lineRule="atLeast"/>
              <w:rPr>
                <w:rFonts w:ascii="Arial" w:eastAsia="Times New Roman" w:hAnsi="Arial" w:cs="Arial"/>
                <w:sz w:val="20"/>
                <w:szCs w:val="20"/>
                <w:lang w:eastAsia="en-GB"/>
              </w:rPr>
            </w:pPr>
            <w:hyperlink r:id="rId16" w:history="1">
              <w:r w:rsidR="003972E8" w:rsidRPr="00C57475">
                <w:rPr>
                  <w:rFonts w:ascii="Arial" w:eastAsia="Times New Roman" w:hAnsi="Arial" w:cs="Arial"/>
                  <w:color w:val="0000FF"/>
                  <w:sz w:val="20"/>
                  <w:szCs w:val="20"/>
                  <w:u w:val="single"/>
                  <w:lang w:eastAsia="en-GB"/>
                </w:rPr>
                <w:t>Stem cells | Science | The Guardian</w:t>
              </w:r>
            </w:hyperlink>
          </w:p>
        </w:tc>
      </w:tr>
      <w:tr w:rsidR="003972E8" w:rsidRPr="00615841" w:rsidTr="00455A1B">
        <w:tc>
          <w:tcPr>
            <w:tcW w:w="840" w:type="dxa"/>
            <w:tcBorders>
              <w:right w:val="single" w:sz="4" w:space="0" w:color="000000"/>
            </w:tcBorders>
          </w:tcPr>
          <w:p w:rsidR="003972E8" w:rsidRPr="00615841" w:rsidRDefault="00730609" w:rsidP="00B011AB">
            <w:pPr>
              <w:spacing w:after="0" w:line="260" w:lineRule="atLeast"/>
              <w:rPr>
                <w:rFonts w:ascii="Arial" w:eastAsia="Times New Roman" w:hAnsi="Arial" w:cs="Arial"/>
                <w:sz w:val="20"/>
                <w:szCs w:val="20"/>
                <w:lang w:eastAsia="en-GB"/>
              </w:rPr>
            </w:pPr>
            <w:r>
              <w:rPr>
                <w:rFonts w:ascii="Arial" w:eastAsia="Times New Roman" w:hAnsi="Arial" w:cs="Arial"/>
                <w:sz w:val="20"/>
                <w:szCs w:val="20"/>
                <w:lang w:eastAsia="en-GB"/>
              </w:rPr>
              <w:lastRenderedPageBreak/>
              <w:t>4</w:t>
            </w:r>
            <w:r w:rsidR="003972E8" w:rsidRPr="00615841">
              <w:rPr>
                <w:rFonts w:ascii="Arial" w:eastAsia="Times New Roman" w:hAnsi="Arial" w:cs="Arial"/>
                <w:sz w:val="20"/>
                <w:szCs w:val="20"/>
                <w:lang w:eastAsia="en-GB"/>
              </w:rPr>
              <w:t>.1.1.1</w:t>
            </w:r>
          </w:p>
        </w:tc>
        <w:tc>
          <w:tcPr>
            <w:tcW w:w="2410" w:type="dxa"/>
            <w:tcBorders>
              <w:left w:val="single" w:sz="4" w:space="0" w:color="000000"/>
            </w:tcBorders>
          </w:tcPr>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Plant and animal cells are eukaryotic cells which have a membrane, cytoplasm and a nucleus.</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 xml:space="preserve">Bacterial cells are prokaryotic cells. They are smaller than eukaryotic cells and have a cell wall, </w:t>
            </w:r>
            <w:r w:rsidRPr="00C57475">
              <w:rPr>
                <w:rFonts w:ascii="Arial" w:eastAsia="Times New Roman" w:hAnsi="Arial" w:cs="Arial"/>
                <w:sz w:val="20"/>
                <w:szCs w:val="20"/>
                <w:lang w:eastAsia="en-GB"/>
              </w:rPr>
              <w:lastRenderedPageBreak/>
              <w:t>membrane and cytoplasm, but do not have a nucleus. Their genetic material is a single loop of DNA or several small rings of DNA called plasmids in the cytoplasm.</w:t>
            </w:r>
          </w:p>
        </w:tc>
        <w:tc>
          <w:tcPr>
            <w:tcW w:w="3260" w:type="dxa"/>
          </w:tcPr>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lastRenderedPageBreak/>
              <w:t>Identify plant, animal and bacterial cells and classify them as eukaryotic or prokaryotic cells.</w:t>
            </w: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Label diagrams of bacterial cells.</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Describe the differences between eukaryotic and prokaryotic cells in terms of structure and size.</w:t>
            </w:r>
          </w:p>
        </w:tc>
        <w:tc>
          <w:tcPr>
            <w:tcW w:w="1134" w:type="dxa"/>
          </w:tcPr>
          <w:p w:rsidR="003972E8" w:rsidRPr="00C57475" w:rsidRDefault="003972E8" w:rsidP="00B011AB">
            <w:pPr>
              <w:spacing w:after="0" w:line="260" w:lineRule="atLeast"/>
              <w:jc w:val="center"/>
              <w:rPr>
                <w:rFonts w:ascii="Arial" w:eastAsia="Times New Roman" w:hAnsi="Arial" w:cs="Arial"/>
                <w:sz w:val="20"/>
                <w:szCs w:val="20"/>
                <w:lang w:eastAsia="en-GB"/>
              </w:rPr>
            </w:pPr>
            <w:r w:rsidRPr="00C57475">
              <w:rPr>
                <w:rFonts w:ascii="Arial" w:eastAsia="Times New Roman" w:hAnsi="Arial" w:cs="Arial"/>
                <w:sz w:val="20"/>
                <w:szCs w:val="20"/>
                <w:lang w:eastAsia="en-GB"/>
              </w:rPr>
              <w:t>1</w:t>
            </w:r>
          </w:p>
        </w:tc>
        <w:tc>
          <w:tcPr>
            <w:tcW w:w="2977" w:type="dxa"/>
          </w:tcPr>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Develop an argument for and against bacteria cells to be classified as plants or animals.</w:t>
            </w: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Label a diagram of a bacterial cell.</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Construct a table to compare the structure of plant, animal and bacterial cells</w:t>
            </w:r>
            <w:r w:rsidR="006157FA" w:rsidRPr="00C57475">
              <w:rPr>
                <w:rFonts w:ascii="Arial" w:eastAsia="Times New Roman" w:hAnsi="Arial" w:cs="Arial"/>
                <w:sz w:val="20"/>
                <w:szCs w:val="20"/>
                <w:lang w:eastAsia="en-GB"/>
              </w:rPr>
              <w:t>.</w:t>
            </w:r>
            <w:r w:rsidRPr="00C57475">
              <w:rPr>
                <w:rFonts w:ascii="Arial" w:eastAsia="Times New Roman" w:hAnsi="Arial" w:cs="Arial"/>
                <w:sz w:val="20"/>
                <w:szCs w:val="20"/>
                <w:lang w:eastAsia="en-GB"/>
              </w:rPr>
              <w:t xml:space="preserve"> </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3972E8" w:rsidP="001B4368">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 xml:space="preserve">Use </w:t>
            </w:r>
            <w:proofErr w:type="spellStart"/>
            <w:r w:rsidR="00427594">
              <w:rPr>
                <w:rFonts w:ascii="Arial" w:eastAsia="Times New Roman" w:hAnsi="Arial" w:cs="Arial"/>
                <w:sz w:val="20"/>
                <w:szCs w:val="20"/>
                <w:lang w:eastAsia="en-GB"/>
              </w:rPr>
              <w:t>Teachit</w:t>
            </w:r>
            <w:proofErr w:type="spellEnd"/>
            <w:r w:rsidR="00427594">
              <w:rPr>
                <w:rFonts w:ascii="Arial" w:eastAsia="Times New Roman" w:hAnsi="Arial" w:cs="Arial"/>
                <w:sz w:val="20"/>
                <w:szCs w:val="20"/>
                <w:lang w:eastAsia="en-GB"/>
              </w:rPr>
              <w:t xml:space="preserve"> </w:t>
            </w:r>
            <w:r w:rsidRPr="00C57475">
              <w:rPr>
                <w:rFonts w:ascii="Arial" w:eastAsia="Times New Roman" w:hAnsi="Arial" w:cs="Arial"/>
                <w:sz w:val="20"/>
                <w:szCs w:val="20"/>
                <w:lang w:eastAsia="en-GB"/>
              </w:rPr>
              <w:t xml:space="preserve">interactive </w:t>
            </w:r>
            <w:r w:rsidRPr="00C57475">
              <w:rPr>
                <w:rFonts w:ascii="Arial" w:eastAsia="Times New Roman" w:hAnsi="Arial" w:cs="Arial"/>
                <w:sz w:val="20"/>
                <w:szCs w:val="20"/>
                <w:lang w:eastAsia="en-GB"/>
              </w:rPr>
              <w:lastRenderedPageBreak/>
              <w:t>resources about cells of animals, plants and bacteria</w:t>
            </w:r>
            <w:r w:rsidR="00427594">
              <w:rPr>
                <w:rFonts w:ascii="Arial" w:eastAsia="Times New Roman" w:hAnsi="Arial" w:cs="Arial"/>
                <w:sz w:val="20"/>
                <w:szCs w:val="20"/>
                <w:lang w:eastAsia="en-GB"/>
              </w:rPr>
              <w:t>.</w:t>
            </w:r>
          </w:p>
        </w:tc>
        <w:tc>
          <w:tcPr>
            <w:tcW w:w="2171" w:type="dxa"/>
          </w:tcPr>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lastRenderedPageBreak/>
              <w:t>Observe images of different types of bacterial, plant and animal cells and classify them as plant, animal or bacterial; eukaryotic or prokaryotic cells.</w:t>
            </w:r>
          </w:p>
        </w:tc>
        <w:tc>
          <w:tcPr>
            <w:tcW w:w="1906" w:type="dxa"/>
          </w:tcPr>
          <w:p w:rsidR="000D4FFC" w:rsidRPr="00C57475" w:rsidRDefault="003972E8" w:rsidP="000D4FFC">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Assess</w:t>
            </w:r>
            <w:r w:rsidR="000D4FFC" w:rsidRPr="00C57475">
              <w:rPr>
                <w:rFonts w:ascii="Arial" w:eastAsia="Times New Roman" w:hAnsi="Arial" w:cs="Arial"/>
                <w:sz w:val="20"/>
                <w:szCs w:val="20"/>
                <w:lang w:eastAsia="en-GB"/>
              </w:rPr>
              <w:t>ment material:</w:t>
            </w:r>
          </w:p>
          <w:p w:rsidR="003972E8" w:rsidRPr="00C57475" w:rsidRDefault="00D4098F" w:rsidP="000D4FFC">
            <w:pPr>
              <w:spacing w:after="0" w:line="260" w:lineRule="atLeast"/>
              <w:rPr>
                <w:rFonts w:ascii="Arial" w:eastAsia="Times New Roman" w:hAnsi="Arial" w:cs="Arial"/>
                <w:sz w:val="20"/>
                <w:szCs w:val="20"/>
                <w:lang w:eastAsia="en-GB"/>
              </w:rPr>
            </w:pPr>
            <w:hyperlink r:id="rId17" w:history="1">
              <w:r w:rsidR="000D4FFC" w:rsidRPr="00C57475">
                <w:rPr>
                  <w:rStyle w:val="Hyperlink"/>
                  <w:rFonts w:ascii="Arial" w:eastAsia="Times New Roman" w:hAnsi="Arial" w:cs="Arial"/>
                  <w:sz w:val="20"/>
                  <w:szCs w:val="20"/>
                  <w:lang w:eastAsia="en-GB"/>
                </w:rPr>
                <w:t xml:space="preserve">Cells and simple cell transport B2.1 </w:t>
              </w:r>
              <w:r w:rsidR="003972E8" w:rsidRPr="00C57475">
                <w:rPr>
                  <w:rStyle w:val="Hyperlink"/>
                  <w:rFonts w:ascii="Arial" w:eastAsia="Times New Roman" w:hAnsi="Arial" w:cs="Arial"/>
                  <w:sz w:val="20"/>
                  <w:szCs w:val="20"/>
                  <w:lang w:eastAsia="en-GB"/>
                </w:rPr>
                <w:t>Powerpoint</w:t>
              </w:r>
            </w:hyperlink>
            <w:r w:rsidR="003972E8" w:rsidRPr="00C57475">
              <w:rPr>
                <w:rFonts w:ascii="Arial" w:eastAsia="Times New Roman" w:hAnsi="Arial" w:cs="Arial"/>
                <w:sz w:val="20"/>
                <w:szCs w:val="20"/>
                <w:lang w:eastAsia="en-GB"/>
              </w:rPr>
              <w:t xml:space="preserve"> </w:t>
            </w:r>
          </w:p>
        </w:tc>
      </w:tr>
      <w:tr w:rsidR="003972E8" w:rsidRPr="00615841" w:rsidTr="00455A1B">
        <w:tc>
          <w:tcPr>
            <w:tcW w:w="840" w:type="dxa"/>
            <w:tcBorders>
              <w:right w:val="single" w:sz="4" w:space="0" w:color="000000"/>
            </w:tcBorders>
          </w:tcPr>
          <w:p w:rsidR="003972E8" w:rsidRPr="00615841" w:rsidRDefault="00730609" w:rsidP="00B011AB">
            <w:pPr>
              <w:spacing w:after="0" w:line="260" w:lineRule="atLeast"/>
              <w:rPr>
                <w:rFonts w:ascii="Arial" w:eastAsia="Times New Roman" w:hAnsi="Arial" w:cs="Arial"/>
                <w:sz w:val="20"/>
                <w:szCs w:val="20"/>
                <w:lang w:eastAsia="en-GB"/>
              </w:rPr>
            </w:pPr>
            <w:r>
              <w:rPr>
                <w:rFonts w:ascii="Arial" w:eastAsia="Times New Roman" w:hAnsi="Arial" w:cs="Arial"/>
                <w:sz w:val="20"/>
                <w:szCs w:val="20"/>
                <w:lang w:eastAsia="en-GB"/>
              </w:rPr>
              <w:lastRenderedPageBreak/>
              <w:t>4</w:t>
            </w:r>
            <w:r w:rsidR="003972E8" w:rsidRPr="00615841">
              <w:rPr>
                <w:rFonts w:ascii="Arial" w:eastAsia="Times New Roman" w:hAnsi="Arial" w:cs="Arial"/>
                <w:sz w:val="20"/>
                <w:szCs w:val="20"/>
                <w:lang w:eastAsia="en-GB"/>
              </w:rPr>
              <w:t>.1.1.5</w:t>
            </w:r>
          </w:p>
        </w:tc>
        <w:tc>
          <w:tcPr>
            <w:tcW w:w="2410" w:type="dxa"/>
            <w:tcBorders>
              <w:left w:val="single" w:sz="4" w:space="0" w:color="000000"/>
            </w:tcBorders>
          </w:tcPr>
          <w:p w:rsidR="004C436F" w:rsidRDefault="004C436F" w:rsidP="00B011AB">
            <w:pPr>
              <w:spacing w:after="0" w:line="260" w:lineRule="atLeast"/>
              <w:rPr>
                <w:rFonts w:ascii="Arial" w:eastAsia="Times New Roman" w:hAnsi="Arial" w:cs="Arial"/>
                <w:sz w:val="20"/>
                <w:szCs w:val="20"/>
                <w:lang w:eastAsia="en-GB"/>
              </w:rPr>
            </w:pPr>
            <w:r>
              <w:rPr>
                <w:rFonts w:ascii="Arial" w:eastAsia="Times New Roman" w:hAnsi="Arial" w:cs="Arial"/>
                <w:sz w:val="20"/>
                <w:szCs w:val="20"/>
                <w:lang w:eastAsia="en-GB"/>
              </w:rPr>
              <w:t>Microscopy</w:t>
            </w:r>
          </w:p>
          <w:p w:rsidR="004C436F" w:rsidRDefault="004C436F" w:rsidP="00B011AB">
            <w:pPr>
              <w:spacing w:after="0" w:line="260" w:lineRule="atLeast"/>
              <w:rPr>
                <w:rFonts w:ascii="Arial" w:eastAsia="Times New Roman" w:hAnsi="Arial" w:cs="Arial"/>
                <w:sz w:val="20"/>
                <w:szCs w:val="20"/>
                <w:lang w:eastAsia="en-GB"/>
              </w:rPr>
            </w:pPr>
          </w:p>
          <w:p w:rsidR="003972E8" w:rsidRPr="00615841" w:rsidRDefault="003972E8" w:rsidP="00B011AB">
            <w:pPr>
              <w:spacing w:after="0" w:line="260" w:lineRule="atLeast"/>
              <w:rPr>
                <w:rFonts w:ascii="Arial" w:eastAsia="Times New Roman" w:hAnsi="Arial" w:cs="Arial"/>
                <w:sz w:val="20"/>
                <w:szCs w:val="20"/>
                <w:lang w:eastAsia="en-GB"/>
              </w:rPr>
            </w:pPr>
            <w:r w:rsidRPr="00615841">
              <w:rPr>
                <w:rFonts w:ascii="Arial" w:eastAsia="Times New Roman" w:hAnsi="Arial" w:cs="Arial"/>
                <w:sz w:val="20"/>
                <w:szCs w:val="20"/>
                <w:lang w:eastAsia="en-GB"/>
              </w:rPr>
              <w:t>An electron microscope has a much higher magnification and resolution than a light microscope, so</w:t>
            </w:r>
            <w:r w:rsidR="002C2C4C">
              <w:rPr>
                <w:rFonts w:ascii="Arial" w:eastAsia="Times New Roman" w:hAnsi="Arial" w:cs="Arial"/>
                <w:sz w:val="20"/>
                <w:szCs w:val="20"/>
                <w:lang w:eastAsia="en-GB"/>
              </w:rPr>
              <w:t xml:space="preserve"> it</w:t>
            </w:r>
            <w:r w:rsidRPr="00615841">
              <w:rPr>
                <w:rFonts w:ascii="Arial" w:eastAsia="Times New Roman" w:hAnsi="Arial" w:cs="Arial"/>
                <w:sz w:val="20"/>
                <w:szCs w:val="20"/>
                <w:lang w:eastAsia="en-GB"/>
              </w:rPr>
              <w:t xml:space="preserve"> can be used to study cells in much finer detail and show organelles.</w:t>
            </w:r>
          </w:p>
          <w:p w:rsidR="003972E8" w:rsidRPr="00615841" w:rsidRDefault="003972E8" w:rsidP="00B011AB">
            <w:pPr>
              <w:spacing w:after="0" w:line="260" w:lineRule="atLeast"/>
              <w:rPr>
                <w:rFonts w:ascii="Arial" w:eastAsia="Times New Roman" w:hAnsi="Arial" w:cs="Arial"/>
                <w:sz w:val="20"/>
                <w:szCs w:val="20"/>
                <w:lang w:eastAsia="en-GB"/>
              </w:rPr>
            </w:pPr>
          </w:p>
          <w:p w:rsidR="00F43FB8" w:rsidRPr="00F43FB8" w:rsidRDefault="00F43FB8" w:rsidP="00152202">
            <w:pPr>
              <w:spacing w:after="0" w:line="260" w:lineRule="atLeast"/>
              <w:rPr>
                <w:rFonts w:ascii="Arial" w:eastAsia="Times New Roman" w:hAnsi="Arial" w:cs="Arial"/>
                <w:sz w:val="16"/>
                <w:szCs w:val="20"/>
                <w:lang w:eastAsia="en-GB"/>
              </w:rPr>
            </w:pPr>
          </w:p>
          <w:p w:rsidR="00152202" w:rsidRPr="00F43FB8" w:rsidRDefault="00152202" w:rsidP="00152202">
            <w:pPr>
              <w:spacing w:after="0" w:line="260" w:lineRule="atLeast"/>
              <w:rPr>
                <w:rFonts w:ascii="Arial" w:eastAsia="Times New Roman" w:hAnsi="Arial" w:cs="Arial"/>
                <w:sz w:val="18"/>
                <w:szCs w:val="20"/>
                <w:lang w:eastAsia="en-GB"/>
              </w:rPr>
            </w:pPr>
            <m:oMathPara>
              <m:oMath>
                <m:r>
                  <w:rPr>
                    <w:rFonts w:ascii="Cambria Math" w:eastAsia="Times New Roman" w:hAnsi="Cambria Math" w:cs="Arial"/>
                    <w:sz w:val="18"/>
                    <w:szCs w:val="20"/>
                    <w:lang w:eastAsia="en-GB"/>
                  </w:rPr>
                  <m:t>real size=</m:t>
                </m:r>
                <m:f>
                  <m:fPr>
                    <m:ctrlPr>
                      <w:rPr>
                        <w:rFonts w:ascii="Cambria Math" w:eastAsia="Times New Roman" w:hAnsi="Cambria Math" w:cs="Arial"/>
                        <w:i/>
                        <w:sz w:val="18"/>
                        <w:szCs w:val="20"/>
                        <w:lang w:eastAsia="en-GB"/>
                      </w:rPr>
                    </m:ctrlPr>
                  </m:fPr>
                  <m:num>
                    <m:r>
                      <w:rPr>
                        <w:rFonts w:ascii="Cambria Math" w:eastAsia="Times New Roman" w:hAnsi="Cambria Math" w:cs="Arial"/>
                        <w:sz w:val="18"/>
                        <w:szCs w:val="20"/>
                        <w:lang w:eastAsia="en-GB"/>
                      </w:rPr>
                      <m:t>image size</m:t>
                    </m:r>
                  </m:num>
                  <m:den>
                    <m:r>
                      <w:rPr>
                        <w:rFonts w:ascii="Cambria Math" w:eastAsia="Times New Roman" w:hAnsi="Cambria Math" w:cs="Arial"/>
                        <w:sz w:val="18"/>
                        <w:szCs w:val="20"/>
                        <w:lang w:eastAsia="en-GB"/>
                      </w:rPr>
                      <m:t>magnification</m:t>
                    </m:r>
                  </m:den>
                </m:f>
              </m:oMath>
            </m:oMathPara>
          </w:p>
          <w:p w:rsidR="003972E8" w:rsidRPr="00615841" w:rsidRDefault="003972E8" w:rsidP="001B4368">
            <w:pPr>
              <w:spacing w:after="0" w:line="260" w:lineRule="atLeast"/>
              <w:rPr>
                <w:rFonts w:ascii="Arial" w:eastAsia="Times New Roman" w:hAnsi="Arial" w:cs="Arial"/>
                <w:sz w:val="20"/>
                <w:szCs w:val="20"/>
                <w:lang w:eastAsia="en-GB"/>
              </w:rPr>
            </w:pPr>
          </w:p>
        </w:tc>
        <w:tc>
          <w:tcPr>
            <w:tcW w:w="3260" w:type="dxa"/>
          </w:tcPr>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Describe the differences in magnification and resolution of light and electron microscopes.</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Explain how electron microscopy has increased understanding of organelles.</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Calculate the magnification of a light microscope.</w:t>
            </w: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Carry out calculations using the formula:</w:t>
            </w:r>
          </w:p>
          <w:p w:rsidR="00152202" w:rsidRPr="00C57475" w:rsidRDefault="00152202" w:rsidP="00B011AB">
            <w:pPr>
              <w:spacing w:after="0" w:line="260" w:lineRule="atLeast"/>
              <w:rPr>
                <w:rFonts w:ascii="Arial" w:eastAsia="Times New Roman" w:hAnsi="Arial" w:cs="Arial"/>
                <w:sz w:val="20"/>
                <w:szCs w:val="20"/>
                <w:lang w:eastAsia="en-GB"/>
              </w:rPr>
            </w:pPr>
          </w:p>
          <w:p w:rsidR="000D4FFC" w:rsidRPr="00F43FB8" w:rsidRDefault="00152202" w:rsidP="00B011AB">
            <w:pPr>
              <w:spacing w:after="0" w:line="260" w:lineRule="atLeast"/>
              <w:rPr>
                <w:rFonts w:ascii="Arial" w:eastAsia="Times New Roman" w:hAnsi="Arial" w:cs="Arial"/>
                <w:szCs w:val="20"/>
                <w:lang w:eastAsia="en-GB"/>
              </w:rPr>
            </w:pPr>
            <m:oMathPara>
              <m:oMath>
                <m:r>
                  <w:rPr>
                    <w:rFonts w:ascii="Cambria Math" w:eastAsia="Times New Roman" w:hAnsi="Cambria Math" w:cs="Arial"/>
                    <w:szCs w:val="20"/>
                    <w:lang w:eastAsia="en-GB"/>
                  </w:rPr>
                  <m:t>real size=</m:t>
                </m:r>
                <m:f>
                  <m:fPr>
                    <m:ctrlPr>
                      <w:rPr>
                        <w:rFonts w:ascii="Cambria Math" w:eastAsia="Times New Roman" w:hAnsi="Cambria Math" w:cs="Arial"/>
                        <w:i/>
                        <w:szCs w:val="20"/>
                        <w:lang w:eastAsia="en-GB"/>
                      </w:rPr>
                    </m:ctrlPr>
                  </m:fPr>
                  <m:num>
                    <m:r>
                      <w:rPr>
                        <w:rFonts w:ascii="Cambria Math" w:eastAsia="Times New Roman" w:hAnsi="Cambria Math" w:cs="Arial"/>
                        <w:szCs w:val="20"/>
                        <w:lang w:eastAsia="en-GB"/>
                      </w:rPr>
                      <m:t>image size</m:t>
                    </m:r>
                  </m:num>
                  <m:den>
                    <m:r>
                      <w:rPr>
                        <w:rFonts w:ascii="Cambria Math" w:eastAsia="Times New Roman" w:hAnsi="Cambria Math" w:cs="Arial"/>
                        <w:szCs w:val="20"/>
                        <w:lang w:eastAsia="en-GB"/>
                      </w:rPr>
                      <m:t>magnification</m:t>
                    </m:r>
                  </m:den>
                </m:f>
              </m:oMath>
            </m:oMathPara>
          </w:p>
          <w:p w:rsidR="00152202" w:rsidRPr="00C57475" w:rsidRDefault="00152202" w:rsidP="00B011AB">
            <w:pPr>
              <w:spacing w:after="0" w:line="260" w:lineRule="atLeast"/>
              <w:rPr>
                <w:rFonts w:ascii="Arial" w:eastAsia="Times New Roman" w:hAnsi="Arial" w:cs="Arial"/>
                <w:sz w:val="20"/>
                <w:szCs w:val="20"/>
                <w:lang w:eastAsia="en-GB"/>
              </w:rPr>
            </w:pPr>
          </w:p>
          <w:p w:rsidR="002C2C4C" w:rsidRDefault="002C2C4C" w:rsidP="00B011AB">
            <w:pPr>
              <w:spacing w:after="0" w:line="260" w:lineRule="atLeast"/>
              <w:rPr>
                <w:rFonts w:ascii="Arial" w:eastAsia="Times New Roman" w:hAnsi="Arial" w:cs="Arial"/>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Rearrange the equation to calculate image size or magnification</w:t>
            </w:r>
            <w:r w:rsidR="000D4FFC" w:rsidRPr="00C57475">
              <w:rPr>
                <w:rFonts w:ascii="Arial" w:eastAsia="Times New Roman" w:hAnsi="Arial" w:cs="Arial"/>
                <w:sz w:val="20"/>
                <w:szCs w:val="20"/>
                <w:lang w:eastAsia="en-GB"/>
              </w:rPr>
              <w:t>.</w:t>
            </w:r>
          </w:p>
          <w:p w:rsidR="003972E8" w:rsidRDefault="003972E8" w:rsidP="001B4368">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lastRenderedPageBreak/>
              <w:t>Convert values for the units: cm, mm, µm and nm.</w:t>
            </w:r>
          </w:p>
          <w:p w:rsidR="004D4248" w:rsidRDefault="004D4248" w:rsidP="001B4368">
            <w:pPr>
              <w:spacing w:after="0" w:line="260" w:lineRule="atLeast"/>
              <w:rPr>
                <w:rFonts w:ascii="Arial" w:eastAsia="Times New Roman" w:hAnsi="Arial" w:cs="Arial"/>
                <w:sz w:val="20"/>
                <w:szCs w:val="20"/>
                <w:lang w:eastAsia="en-GB"/>
              </w:rPr>
            </w:pPr>
          </w:p>
          <w:p w:rsidR="004D4248" w:rsidRPr="00C57475" w:rsidRDefault="004D4248" w:rsidP="001B4368">
            <w:pPr>
              <w:spacing w:after="0" w:line="260" w:lineRule="atLeast"/>
              <w:rPr>
                <w:rFonts w:ascii="Arial" w:eastAsia="Times New Roman" w:hAnsi="Arial" w:cs="Arial"/>
                <w:sz w:val="20"/>
                <w:szCs w:val="20"/>
                <w:lang w:eastAsia="en-GB"/>
              </w:rPr>
            </w:pPr>
          </w:p>
        </w:tc>
        <w:tc>
          <w:tcPr>
            <w:tcW w:w="1134" w:type="dxa"/>
          </w:tcPr>
          <w:p w:rsidR="003972E8" w:rsidRPr="00C57475" w:rsidRDefault="003972E8" w:rsidP="00B011AB">
            <w:pPr>
              <w:spacing w:after="0" w:line="260" w:lineRule="atLeast"/>
              <w:jc w:val="center"/>
              <w:rPr>
                <w:rFonts w:ascii="Arial" w:eastAsia="Times New Roman" w:hAnsi="Arial" w:cs="Arial"/>
                <w:sz w:val="20"/>
                <w:szCs w:val="20"/>
                <w:lang w:eastAsia="en-GB"/>
              </w:rPr>
            </w:pPr>
            <w:r w:rsidRPr="00C57475">
              <w:rPr>
                <w:rFonts w:ascii="Arial" w:eastAsia="Times New Roman" w:hAnsi="Arial" w:cs="Arial"/>
                <w:sz w:val="20"/>
                <w:szCs w:val="20"/>
                <w:lang w:eastAsia="en-GB"/>
              </w:rPr>
              <w:lastRenderedPageBreak/>
              <w:t>1</w:t>
            </w:r>
          </w:p>
        </w:tc>
        <w:tc>
          <w:tcPr>
            <w:tcW w:w="2977" w:type="dxa"/>
          </w:tcPr>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Use a variety of resources to research the differences between a light microscope and an electron microscope.</w:t>
            </w: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 xml:space="preserve">Use </w:t>
            </w:r>
            <w:r w:rsidR="00152202" w:rsidRPr="00C57475">
              <w:rPr>
                <w:rFonts w:ascii="Arial" w:eastAsia="Times New Roman" w:hAnsi="Arial" w:cs="Arial"/>
                <w:sz w:val="20"/>
                <w:szCs w:val="20"/>
                <w:lang w:eastAsia="en-GB"/>
              </w:rPr>
              <w:t>online materials</w:t>
            </w:r>
            <w:r w:rsidRPr="00C57475">
              <w:rPr>
                <w:rFonts w:ascii="Arial" w:eastAsia="Times New Roman" w:hAnsi="Arial" w:cs="Arial"/>
                <w:sz w:val="20"/>
                <w:szCs w:val="20"/>
                <w:lang w:eastAsia="en-GB"/>
              </w:rPr>
              <w:t xml:space="preserve"> to make a display of cell images from a light microscope and from an electron microscope.</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Write a newspaper article entitle</w:t>
            </w:r>
            <w:r w:rsidR="000D4FFC" w:rsidRPr="00C57475">
              <w:rPr>
                <w:rFonts w:ascii="Arial" w:eastAsia="Times New Roman" w:hAnsi="Arial" w:cs="Arial"/>
                <w:sz w:val="20"/>
                <w:szCs w:val="20"/>
                <w:lang w:eastAsia="en-GB"/>
              </w:rPr>
              <w:t>d</w:t>
            </w:r>
            <w:r w:rsidRPr="00C57475">
              <w:rPr>
                <w:rFonts w:ascii="Arial" w:eastAsia="Times New Roman" w:hAnsi="Arial" w:cs="Arial"/>
                <w:sz w:val="20"/>
                <w:szCs w:val="20"/>
                <w:lang w:eastAsia="en-GB"/>
              </w:rPr>
              <w:t xml:space="preserve">: ‘Microscope…..the best invention ever!’ where </w:t>
            </w:r>
            <w:r w:rsidR="003A127D" w:rsidRPr="00C57475">
              <w:rPr>
                <w:rFonts w:ascii="Arial" w:eastAsia="Times New Roman" w:hAnsi="Arial" w:cs="Arial"/>
                <w:sz w:val="20"/>
                <w:szCs w:val="20"/>
                <w:lang w:eastAsia="en-GB"/>
              </w:rPr>
              <w:t>students</w:t>
            </w:r>
            <w:r w:rsidRPr="00C57475">
              <w:rPr>
                <w:rFonts w:ascii="Arial" w:eastAsia="Times New Roman" w:hAnsi="Arial" w:cs="Arial"/>
                <w:sz w:val="20"/>
                <w:szCs w:val="20"/>
                <w:lang w:eastAsia="en-GB"/>
              </w:rPr>
              <w:t xml:space="preserve"> explain the significance of the microscope and discuss what the world would be like if microscopes were never invented.</w:t>
            </w: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Calculate the real size of microscope images, and convert units as appropriate.</w:t>
            </w:r>
          </w:p>
          <w:p w:rsidR="003972E8" w:rsidRPr="00C57475" w:rsidRDefault="003972E8" w:rsidP="003A127D">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lastRenderedPageBreak/>
              <w:t>Rearrange the equation to calculate a different unknown.</w:t>
            </w:r>
          </w:p>
        </w:tc>
        <w:tc>
          <w:tcPr>
            <w:tcW w:w="2171" w:type="dxa"/>
          </w:tcPr>
          <w:p w:rsidR="003972E8" w:rsidRPr="00C57475" w:rsidRDefault="00152202"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lastRenderedPageBreak/>
              <w:t>Use online</w:t>
            </w:r>
            <w:r w:rsidR="003972E8" w:rsidRPr="00C57475">
              <w:rPr>
                <w:rFonts w:ascii="Arial" w:eastAsia="Times New Roman" w:hAnsi="Arial" w:cs="Arial"/>
                <w:sz w:val="20"/>
                <w:szCs w:val="20"/>
                <w:lang w:eastAsia="en-GB"/>
              </w:rPr>
              <w:t xml:space="preserve"> and printed materials to calculate the real sizes of cells and structures.</w:t>
            </w:r>
            <w:r w:rsidR="00C147EC" w:rsidRPr="00C57475">
              <w:rPr>
                <w:rFonts w:ascii="Arial" w:eastAsia="Times New Roman" w:hAnsi="Arial" w:cs="Arial"/>
                <w:sz w:val="20"/>
                <w:szCs w:val="20"/>
                <w:lang w:eastAsia="en-GB"/>
              </w:rPr>
              <w:br/>
              <w:t>Limited to the differences in magnification and resolution</w:t>
            </w:r>
            <w:r w:rsidR="006157FA" w:rsidRPr="00C57475">
              <w:rPr>
                <w:rFonts w:ascii="Arial" w:eastAsia="Times New Roman" w:hAnsi="Arial" w:cs="Arial"/>
                <w:sz w:val="20"/>
                <w:szCs w:val="20"/>
                <w:lang w:eastAsia="en-GB"/>
              </w:rPr>
              <w:t>.</w:t>
            </w:r>
            <w:r w:rsidR="00C147EC" w:rsidRPr="00C57475">
              <w:rPr>
                <w:rFonts w:ascii="Arial" w:eastAsia="Times New Roman" w:hAnsi="Arial" w:cs="Arial"/>
                <w:sz w:val="20"/>
                <w:szCs w:val="20"/>
                <w:lang w:eastAsia="en-GB"/>
              </w:rPr>
              <w:t xml:space="preserve"> </w:t>
            </w:r>
          </w:p>
          <w:p w:rsidR="00C147EC" w:rsidRPr="00C57475" w:rsidRDefault="00C147EC" w:rsidP="00B011AB">
            <w:pPr>
              <w:spacing w:after="0" w:line="260" w:lineRule="atLeast"/>
              <w:rPr>
                <w:rFonts w:ascii="Arial" w:eastAsia="Times New Roman" w:hAnsi="Arial" w:cs="Arial"/>
                <w:sz w:val="20"/>
                <w:szCs w:val="20"/>
                <w:lang w:eastAsia="en-GB"/>
              </w:rPr>
            </w:pPr>
          </w:p>
          <w:p w:rsidR="001B4368" w:rsidRPr="00C57475" w:rsidRDefault="00C147EC"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b/>
                <w:sz w:val="20"/>
                <w:szCs w:val="20"/>
                <w:lang w:eastAsia="en-GB"/>
              </w:rPr>
              <w:t>Extension work</w:t>
            </w:r>
            <w:r w:rsidRPr="00C57475">
              <w:rPr>
                <w:rFonts w:ascii="Arial" w:eastAsia="Times New Roman" w:hAnsi="Arial" w:cs="Arial"/>
                <w:sz w:val="20"/>
                <w:szCs w:val="20"/>
                <w:lang w:eastAsia="en-GB"/>
              </w:rPr>
              <w:t xml:space="preserve"> </w:t>
            </w:r>
          </w:p>
          <w:p w:rsidR="003972E8" w:rsidRPr="00C57475" w:rsidRDefault="003972E8" w:rsidP="001B4368">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 xml:space="preserve">Use a microscope with </w:t>
            </w:r>
            <w:proofErr w:type="spellStart"/>
            <w:r w:rsidRPr="00C57475">
              <w:rPr>
                <w:rFonts w:ascii="Arial" w:eastAsia="Times New Roman" w:hAnsi="Arial" w:cs="Arial"/>
                <w:sz w:val="20"/>
                <w:szCs w:val="20"/>
                <w:lang w:eastAsia="en-GB"/>
              </w:rPr>
              <w:t>graticule</w:t>
            </w:r>
            <w:proofErr w:type="spellEnd"/>
            <w:r w:rsidRPr="00C57475">
              <w:rPr>
                <w:rFonts w:ascii="Arial" w:eastAsia="Times New Roman" w:hAnsi="Arial" w:cs="Arial"/>
                <w:sz w:val="20"/>
                <w:szCs w:val="20"/>
                <w:lang w:eastAsia="en-GB"/>
              </w:rPr>
              <w:t xml:space="preserve"> to measure cells and calculate their real size</w:t>
            </w:r>
            <w:r w:rsidR="006157FA" w:rsidRPr="00C57475">
              <w:rPr>
                <w:rFonts w:ascii="Arial" w:eastAsia="Times New Roman" w:hAnsi="Arial" w:cs="Arial"/>
                <w:sz w:val="20"/>
                <w:szCs w:val="20"/>
                <w:lang w:eastAsia="en-GB"/>
              </w:rPr>
              <w:t>.</w:t>
            </w:r>
          </w:p>
        </w:tc>
        <w:tc>
          <w:tcPr>
            <w:tcW w:w="1906" w:type="dxa"/>
          </w:tcPr>
          <w:p w:rsidR="00152202" w:rsidRPr="00C57475" w:rsidRDefault="00884CB8" w:rsidP="00152202">
            <w:pPr>
              <w:spacing w:after="0" w:line="260" w:lineRule="atLeast"/>
              <w:rPr>
                <w:rFonts w:ascii="Arial" w:eastAsia="Times New Roman" w:hAnsi="Arial" w:cs="Arial"/>
                <w:sz w:val="20"/>
                <w:szCs w:val="20"/>
                <w:lang w:eastAsia="en-GB"/>
              </w:rPr>
            </w:pPr>
            <w:r>
              <w:rPr>
                <w:rFonts w:ascii="Arial" w:eastAsia="Times New Roman" w:hAnsi="Arial" w:cs="Arial"/>
                <w:sz w:val="20"/>
                <w:szCs w:val="20"/>
                <w:lang w:eastAsia="en-GB"/>
              </w:rPr>
              <w:t>Observation</w:t>
            </w:r>
            <w:r w:rsidR="002C2C4C">
              <w:rPr>
                <w:rFonts w:ascii="Arial" w:eastAsia="Times New Roman" w:hAnsi="Arial" w:cs="Arial"/>
                <w:sz w:val="20"/>
                <w:szCs w:val="20"/>
                <w:lang w:eastAsia="en-GB"/>
              </w:rPr>
              <w:t xml:space="preserve"> activity m</w:t>
            </w:r>
            <w:r w:rsidR="00152202" w:rsidRPr="00C57475">
              <w:rPr>
                <w:rFonts w:ascii="Arial" w:eastAsia="Times New Roman" w:hAnsi="Arial" w:cs="Arial"/>
                <w:sz w:val="20"/>
                <w:szCs w:val="20"/>
                <w:lang w:eastAsia="en-GB"/>
              </w:rPr>
              <w:t>aterials:</w:t>
            </w:r>
          </w:p>
          <w:p w:rsidR="00152202" w:rsidRPr="00C57475" w:rsidRDefault="00152202" w:rsidP="00152202">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m</w:t>
            </w:r>
            <w:r w:rsidR="003972E8" w:rsidRPr="00C57475">
              <w:rPr>
                <w:rFonts w:ascii="Arial" w:eastAsia="Times New Roman" w:hAnsi="Arial" w:cs="Arial"/>
                <w:sz w:val="20"/>
                <w:szCs w:val="20"/>
                <w:lang w:eastAsia="en-GB"/>
              </w:rPr>
              <w:t>icroscope</w:t>
            </w:r>
          </w:p>
          <w:p w:rsidR="00152202" w:rsidRPr="00C57475" w:rsidRDefault="00152202" w:rsidP="00152202">
            <w:pPr>
              <w:pStyle w:val="ListParagraph"/>
              <w:numPr>
                <w:ilvl w:val="0"/>
                <w:numId w:val="6"/>
              </w:numPr>
              <w:spacing w:after="0" w:line="260" w:lineRule="atLeast"/>
              <w:ind w:left="391" w:hanging="391"/>
              <w:rPr>
                <w:rFonts w:ascii="Arial" w:eastAsia="Times New Roman" w:hAnsi="Arial" w:cs="Arial"/>
                <w:sz w:val="20"/>
                <w:szCs w:val="20"/>
                <w:lang w:eastAsia="en-GB"/>
              </w:rPr>
            </w:pPr>
            <w:proofErr w:type="spellStart"/>
            <w:r w:rsidRPr="00C57475">
              <w:rPr>
                <w:rFonts w:ascii="Arial" w:eastAsia="Times New Roman" w:hAnsi="Arial" w:cs="Arial"/>
                <w:sz w:val="20"/>
                <w:szCs w:val="20"/>
                <w:lang w:eastAsia="en-GB"/>
              </w:rPr>
              <w:t>g</w:t>
            </w:r>
            <w:r w:rsidR="003972E8" w:rsidRPr="00C57475">
              <w:rPr>
                <w:rFonts w:ascii="Arial" w:eastAsia="Times New Roman" w:hAnsi="Arial" w:cs="Arial"/>
                <w:sz w:val="20"/>
                <w:szCs w:val="20"/>
                <w:lang w:eastAsia="en-GB"/>
              </w:rPr>
              <w:t>raticule</w:t>
            </w:r>
            <w:proofErr w:type="spellEnd"/>
          </w:p>
          <w:p w:rsidR="00152202" w:rsidRPr="00C57475" w:rsidRDefault="003972E8" w:rsidP="00152202">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prepared slides</w:t>
            </w:r>
          </w:p>
          <w:p w:rsidR="003972E8" w:rsidRPr="00C57475" w:rsidRDefault="003972E8" w:rsidP="00152202">
            <w:pPr>
              <w:pStyle w:val="ListParagraph"/>
              <w:numPr>
                <w:ilvl w:val="0"/>
                <w:numId w:val="6"/>
              </w:numPr>
              <w:spacing w:after="0" w:line="260" w:lineRule="atLeast"/>
              <w:ind w:left="391" w:hanging="391"/>
              <w:rPr>
                <w:rFonts w:ascii="Arial" w:eastAsia="Times New Roman" w:hAnsi="Arial" w:cs="Arial"/>
                <w:sz w:val="20"/>
                <w:szCs w:val="20"/>
                <w:lang w:eastAsia="en-GB"/>
              </w:rPr>
            </w:pPr>
            <w:proofErr w:type="gramStart"/>
            <w:r w:rsidRPr="00C57475">
              <w:rPr>
                <w:rFonts w:ascii="Arial" w:eastAsia="Times New Roman" w:hAnsi="Arial" w:cs="Arial"/>
                <w:sz w:val="20"/>
                <w:szCs w:val="20"/>
                <w:lang w:eastAsia="en-GB"/>
              </w:rPr>
              <w:t>calculator</w:t>
            </w:r>
            <w:proofErr w:type="gramEnd"/>
            <w:r w:rsidR="00152202" w:rsidRPr="00C57475">
              <w:rPr>
                <w:rFonts w:ascii="Arial" w:eastAsia="Times New Roman" w:hAnsi="Arial" w:cs="Arial"/>
                <w:sz w:val="20"/>
                <w:szCs w:val="20"/>
                <w:lang w:eastAsia="en-GB"/>
              </w:rPr>
              <w:t>.</w:t>
            </w:r>
          </w:p>
        </w:tc>
      </w:tr>
      <w:tr w:rsidR="00AD6DD2" w:rsidRPr="00615841" w:rsidTr="00455A1B">
        <w:tc>
          <w:tcPr>
            <w:tcW w:w="840" w:type="dxa"/>
            <w:tcBorders>
              <w:right w:val="single" w:sz="4" w:space="0" w:color="000000"/>
            </w:tcBorders>
          </w:tcPr>
          <w:p w:rsidR="00AD6DD2" w:rsidRDefault="00AD6DD2" w:rsidP="00B011AB">
            <w:pPr>
              <w:spacing w:after="0" w:line="260" w:lineRule="atLeast"/>
              <w:rPr>
                <w:rFonts w:ascii="Arial" w:eastAsia="Times New Roman" w:hAnsi="Arial" w:cs="Arial"/>
                <w:sz w:val="20"/>
                <w:szCs w:val="20"/>
                <w:lang w:eastAsia="en-GB"/>
              </w:rPr>
            </w:pPr>
            <w:r>
              <w:rPr>
                <w:rFonts w:ascii="Arial" w:eastAsia="Times New Roman" w:hAnsi="Arial" w:cs="Arial"/>
                <w:sz w:val="20"/>
                <w:szCs w:val="20"/>
                <w:lang w:eastAsia="en-GB"/>
              </w:rPr>
              <w:lastRenderedPageBreak/>
              <w:t>4.1.1.6</w:t>
            </w:r>
          </w:p>
        </w:tc>
        <w:tc>
          <w:tcPr>
            <w:tcW w:w="2410" w:type="dxa"/>
            <w:tcBorders>
              <w:left w:val="single" w:sz="4" w:space="0" w:color="000000"/>
            </w:tcBorders>
          </w:tcPr>
          <w:p w:rsidR="0013677C" w:rsidRDefault="0013677C" w:rsidP="0013677C">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Culturing microorganisms</w:t>
            </w:r>
          </w:p>
          <w:p w:rsidR="004C436F" w:rsidRPr="00C57475" w:rsidRDefault="004C436F" w:rsidP="0013677C">
            <w:pPr>
              <w:spacing w:after="0" w:line="260" w:lineRule="atLeast"/>
              <w:rPr>
                <w:rFonts w:ascii="Arial" w:eastAsia="Times New Roman" w:hAnsi="Arial" w:cs="Arial"/>
                <w:sz w:val="20"/>
                <w:szCs w:val="20"/>
                <w:lang w:eastAsia="en-GB"/>
              </w:rPr>
            </w:pPr>
          </w:p>
          <w:p w:rsidR="0013677C" w:rsidRDefault="0013677C" w:rsidP="0013677C">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 xml:space="preserve">Links with sections 4.3.1.1, 4.3.1.8 and 4.3.1.9 </w:t>
            </w:r>
            <w:r w:rsidR="004C436F">
              <w:rPr>
                <w:rFonts w:ascii="Arial" w:eastAsia="Times New Roman" w:hAnsi="Arial" w:cs="Arial"/>
                <w:sz w:val="20"/>
                <w:szCs w:val="20"/>
                <w:lang w:eastAsia="en-GB"/>
              </w:rPr>
              <w:t xml:space="preserve">which </w:t>
            </w:r>
            <w:r w:rsidRPr="00C57475">
              <w:rPr>
                <w:rFonts w:ascii="Arial" w:eastAsia="Times New Roman" w:hAnsi="Arial" w:cs="Arial"/>
                <w:sz w:val="20"/>
                <w:szCs w:val="20"/>
                <w:lang w:eastAsia="en-GB"/>
              </w:rPr>
              <w:t>could be taught with section 4.3 Infection and response. Students will require some knowledge of antibiotics before carrying out the Required practical. See sections 4.3.1.8 and 4.6.3.7.</w:t>
            </w:r>
          </w:p>
          <w:p w:rsidR="004237C4" w:rsidRPr="00C57475" w:rsidRDefault="004237C4" w:rsidP="0013677C">
            <w:pPr>
              <w:spacing w:after="0" w:line="260" w:lineRule="atLeast"/>
              <w:rPr>
                <w:rFonts w:ascii="Arial" w:eastAsia="Times New Roman" w:hAnsi="Arial" w:cs="Arial"/>
                <w:sz w:val="20"/>
                <w:szCs w:val="20"/>
                <w:lang w:eastAsia="en-GB"/>
              </w:rPr>
            </w:pPr>
          </w:p>
          <w:p w:rsidR="00AD6DD2" w:rsidRPr="00C57475" w:rsidRDefault="00A46A2D"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Bacteria multiply by simple cell division (binary fission) as often as once every 20 minutes if they have enough nutrients and a suitable temperature.</w:t>
            </w:r>
          </w:p>
          <w:p w:rsidR="00A46A2D" w:rsidRPr="00C57475" w:rsidRDefault="00A46A2D"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 xml:space="preserve">Bacteria can be grown </w:t>
            </w:r>
            <w:r w:rsidRPr="00C57475">
              <w:rPr>
                <w:rFonts w:ascii="Arial" w:eastAsia="Times New Roman" w:hAnsi="Arial" w:cs="Arial"/>
                <w:sz w:val="20"/>
                <w:szCs w:val="20"/>
                <w:lang w:eastAsia="en-GB"/>
              </w:rPr>
              <w:lastRenderedPageBreak/>
              <w:t>in a nutrient broth solution or as colonies on an agar gel plate.</w:t>
            </w:r>
          </w:p>
          <w:p w:rsidR="00A46A2D" w:rsidRPr="00C57475" w:rsidRDefault="00A46A2D" w:rsidP="00B011AB">
            <w:pPr>
              <w:spacing w:after="0" w:line="260" w:lineRule="atLeast"/>
              <w:rPr>
                <w:rFonts w:ascii="Arial" w:eastAsia="Times New Roman" w:hAnsi="Arial" w:cs="Arial"/>
                <w:sz w:val="20"/>
                <w:szCs w:val="20"/>
                <w:lang w:eastAsia="en-GB"/>
              </w:rPr>
            </w:pPr>
          </w:p>
          <w:p w:rsidR="00A46A2D" w:rsidRPr="00C57475" w:rsidRDefault="00A46A2D"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Uncontaminated cultures of microorganisms are required for investigating the action of disinfectants and antibiotics.</w:t>
            </w:r>
          </w:p>
          <w:p w:rsidR="002F2987" w:rsidRPr="00C57475" w:rsidRDefault="002F2987" w:rsidP="00B011AB">
            <w:pPr>
              <w:spacing w:after="0" w:line="260" w:lineRule="atLeast"/>
              <w:rPr>
                <w:rFonts w:ascii="Arial" w:eastAsia="Times New Roman" w:hAnsi="Arial" w:cs="Arial"/>
                <w:sz w:val="20"/>
                <w:szCs w:val="20"/>
                <w:lang w:eastAsia="en-GB"/>
              </w:rPr>
            </w:pPr>
          </w:p>
          <w:p w:rsidR="002F2987" w:rsidRDefault="002F2987"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 xml:space="preserve">Procedure to prepare an </w:t>
            </w:r>
            <w:r w:rsidR="003A127D" w:rsidRPr="00C57475">
              <w:rPr>
                <w:rFonts w:ascii="Arial" w:eastAsia="Times New Roman" w:hAnsi="Arial" w:cs="Arial"/>
                <w:sz w:val="20"/>
                <w:szCs w:val="20"/>
                <w:lang w:eastAsia="en-GB"/>
              </w:rPr>
              <w:t>uncontaminated</w:t>
            </w:r>
            <w:r w:rsidRPr="00C57475">
              <w:rPr>
                <w:rFonts w:ascii="Arial" w:eastAsia="Times New Roman" w:hAnsi="Arial" w:cs="Arial"/>
                <w:sz w:val="20"/>
                <w:szCs w:val="20"/>
                <w:lang w:eastAsia="en-GB"/>
              </w:rPr>
              <w:t xml:space="preserve"> culture</w:t>
            </w:r>
            <w:r w:rsidR="003A127D" w:rsidRPr="00C57475">
              <w:rPr>
                <w:rFonts w:ascii="Arial" w:eastAsia="Times New Roman" w:hAnsi="Arial" w:cs="Arial"/>
                <w:sz w:val="20"/>
                <w:szCs w:val="20"/>
                <w:lang w:eastAsia="en-GB"/>
              </w:rPr>
              <w:t>.</w:t>
            </w:r>
          </w:p>
          <w:p w:rsidR="007F3A3E" w:rsidRDefault="007F3A3E" w:rsidP="00B011AB">
            <w:pPr>
              <w:spacing w:after="0" w:line="260" w:lineRule="atLeast"/>
              <w:rPr>
                <w:rFonts w:ascii="Arial" w:eastAsia="Times New Roman" w:hAnsi="Arial" w:cs="Arial"/>
                <w:sz w:val="20"/>
                <w:szCs w:val="20"/>
                <w:lang w:eastAsia="en-GB"/>
              </w:rPr>
            </w:pPr>
          </w:p>
          <w:p w:rsidR="007F3A3E" w:rsidRPr="007F3A3E" w:rsidRDefault="007F3A3E" w:rsidP="007F3A3E">
            <w:pPr>
              <w:spacing w:after="0" w:line="260" w:lineRule="atLeast"/>
              <w:rPr>
                <w:rFonts w:ascii="Arial" w:eastAsia="Times New Roman" w:hAnsi="Arial" w:cs="Arial"/>
                <w:sz w:val="20"/>
                <w:szCs w:val="20"/>
                <w:lang w:eastAsia="en-GB"/>
              </w:rPr>
            </w:pPr>
            <w:r w:rsidRPr="007F3A3E">
              <w:rPr>
                <w:rFonts w:ascii="Arial" w:eastAsia="Times New Roman" w:hAnsi="Arial" w:cs="Arial"/>
                <w:sz w:val="20"/>
                <w:szCs w:val="20"/>
                <w:lang w:eastAsia="en-GB"/>
              </w:rPr>
              <w:t>Required Practical: Microbiology</w:t>
            </w:r>
          </w:p>
          <w:p w:rsidR="007F3A3E" w:rsidRPr="007F3A3E" w:rsidRDefault="007F3A3E" w:rsidP="007F3A3E">
            <w:pPr>
              <w:spacing w:after="0" w:line="260" w:lineRule="atLeast"/>
              <w:rPr>
                <w:rFonts w:ascii="Arial" w:eastAsia="Times New Roman" w:hAnsi="Arial" w:cs="Arial"/>
                <w:sz w:val="20"/>
                <w:szCs w:val="20"/>
                <w:lang w:eastAsia="en-GB"/>
              </w:rPr>
            </w:pPr>
            <w:r w:rsidRPr="007F3A3E">
              <w:rPr>
                <w:rFonts w:ascii="Arial" w:eastAsia="Times New Roman" w:hAnsi="Arial" w:cs="Arial"/>
                <w:sz w:val="20"/>
                <w:szCs w:val="20"/>
                <w:lang w:eastAsia="en-GB"/>
              </w:rPr>
              <w:t xml:space="preserve">Investigate the effect of antiseptics or antibiotics on bacterial growth using agar plates and measuring zones of inhibition. </w:t>
            </w:r>
          </w:p>
          <w:p w:rsidR="007F3A3E" w:rsidRDefault="007F3A3E" w:rsidP="00B011AB">
            <w:pPr>
              <w:spacing w:after="0" w:line="260" w:lineRule="atLeast"/>
              <w:rPr>
                <w:rFonts w:ascii="Arial" w:eastAsia="Times New Roman" w:hAnsi="Arial" w:cs="Arial"/>
                <w:sz w:val="20"/>
                <w:szCs w:val="20"/>
                <w:lang w:eastAsia="en-GB"/>
              </w:rPr>
            </w:pPr>
          </w:p>
          <w:p w:rsidR="007F3A3E" w:rsidRDefault="007F3A3E" w:rsidP="00B011AB">
            <w:pPr>
              <w:spacing w:after="0" w:line="260" w:lineRule="atLeast"/>
              <w:rPr>
                <w:rFonts w:ascii="Arial" w:eastAsia="Times New Roman" w:hAnsi="Arial" w:cs="Arial"/>
                <w:sz w:val="20"/>
                <w:szCs w:val="20"/>
                <w:lang w:eastAsia="en-GB"/>
              </w:rPr>
            </w:pPr>
          </w:p>
          <w:p w:rsidR="007F3A3E" w:rsidRPr="00C57475" w:rsidRDefault="007F3A3E" w:rsidP="00B011AB">
            <w:pPr>
              <w:spacing w:after="0" w:line="260" w:lineRule="atLeast"/>
              <w:rPr>
                <w:rFonts w:ascii="Arial" w:eastAsia="Times New Roman" w:hAnsi="Arial" w:cs="Arial"/>
                <w:sz w:val="20"/>
                <w:szCs w:val="20"/>
                <w:lang w:eastAsia="en-GB"/>
              </w:rPr>
            </w:pPr>
          </w:p>
        </w:tc>
        <w:tc>
          <w:tcPr>
            <w:tcW w:w="3260" w:type="dxa"/>
          </w:tcPr>
          <w:p w:rsidR="00AD6DD2" w:rsidRPr="00C57475" w:rsidRDefault="00CE5CA9" w:rsidP="00DA0B52">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lastRenderedPageBreak/>
              <w:t>K</w:t>
            </w:r>
            <w:r w:rsidR="002F2987" w:rsidRPr="00C57475">
              <w:rPr>
                <w:rFonts w:ascii="Arial" w:eastAsia="Times New Roman" w:hAnsi="Arial" w:cs="Arial"/>
                <w:sz w:val="20"/>
                <w:szCs w:val="20"/>
                <w:lang w:eastAsia="en-GB"/>
              </w:rPr>
              <w:t xml:space="preserve">now that bacteria </w:t>
            </w:r>
            <w:r w:rsidR="00DA0B52" w:rsidRPr="00C57475">
              <w:rPr>
                <w:rFonts w:ascii="Arial" w:eastAsia="Times New Roman" w:hAnsi="Arial" w:cs="Arial"/>
                <w:sz w:val="20"/>
                <w:szCs w:val="20"/>
                <w:lang w:eastAsia="en-GB"/>
              </w:rPr>
              <w:t>multiply by simple cell division</w:t>
            </w:r>
            <w:r w:rsidRPr="00C57475">
              <w:rPr>
                <w:rFonts w:ascii="Arial" w:eastAsia="Times New Roman" w:hAnsi="Arial" w:cs="Arial"/>
                <w:sz w:val="20"/>
                <w:szCs w:val="20"/>
                <w:lang w:eastAsia="en-GB"/>
              </w:rPr>
              <w:t>.</w:t>
            </w:r>
            <w:r w:rsidR="00DA0B52" w:rsidRPr="00C57475">
              <w:rPr>
                <w:rFonts w:ascii="Arial" w:eastAsia="Times New Roman" w:hAnsi="Arial" w:cs="Arial"/>
                <w:sz w:val="20"/>
                <w:szCs w:val="20"/>
                <w:lang w:eastAsia="en-GB"/>
              </w:rPr>
              <w:t xml:space="preserve"> </w:t>
            </w:r>
          </w:p>
          <w:p w:rsidR="00DA0B52" w:rsidRPr="00C57475" w:rsidRDefault="00DA0B52" w:rsidP="00DA0B52">
            <w:pPr>
              <w:spacing w:after="0" w:line="260" w:lineRule="atLeast"/>
              <w:rPr>
                <w:rFonts w:ascii="Arial" w:eastAsia="Times New Roman" w:hAnsi="Arial" w:cs="Arial"/>
                <w:sz w:val="20"/>
                <w:szCs w:val="20"/>
                <w:lang w:eastAsia="en-GB"/>
              </w:rPr>
            </w:pPr>
          </w:p>
          <w:p w:rsidR="00DA0B52" w:rsidRPr="00C57475" w:rsidRDefault="00DA0B52" w:rsidP="00DA0B52">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Know how bacteria can be grown</w:t>
            </w:r>
            <w:r w:rsidR="00CE5CA9" w:rsidRPr="00C57475">
              <w:rPr>
                <w:rFonts w:ascii="Arial" w:eastAsia="Times New Roman" w:hAnsi="Arial" w:cs="Arial"/>
                <w:sz w:val="20"/>
                <w:szCs w:val="20"/>
                <w:lang w:eastAsia="en-GB"/>
              </w:rPr>
              <w:t>.</w:t>
            </w:r>
          </w:p>
          <w:p w:rsidR="00DA0B52" w:rsidRPr="00C57475" w:rsidRDefault="00DA0B52" w:rsidP="00DA0B52">
            <w:pPr>
              <w:spacing w:after="0" w:line="260" w:lineRule="atLeast"/>
              <w:rPr>
                <w:rFonts w:ascii="Arial" w:eastAsia="Times New Roman" w:hAnsi="Arial" w:cs="Arial"/>
                <w:sz w:val="20"/>
                <w:szCs w:val="20"/>
                <w:lang w:eastAsia="en-GB"/>
              </w:rPr>
            </w:pPr>
          </w:p>
          <w:p w:rsidR="00DA0B52" w:rsidRPr="00C57475" w:rsidRDefault="00CE5CA9" w:rsidP="00621F91">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K</w:t>
            </w:r>
            <w:r w:rsidR="00621F91" w:rsidRPr="00C57475">
              <w:rPr>
                <w:rFonts w:ascii="Arial" w:eastAsia="Times New Roman" w:hAnsi="Arial" w:cs="Arial"/>
                <w:sz w:val="20"/>
                <w:szCs w:val="20"/>
                <w:lang w:eastAsia="en-GB"/>
              </w:rPr>
              <w:t xml:space="preserve">now procedure </w:t>
            </w:r>
            <w:r w:rsidR="00DA0B52" w:rsidRPr="00C57475">
              <w:rPr>
                <w:rFonts w:ascii="Arial" w:eastAsia="Times New Roman" w:hAnsi="Arial" w:cs="Arial"/>
                <w:sz w:val="20"/>
                <w:szCs w:val="20"/>
                <w:lang w:eastAsia="en-GB"/>
              </w:rPr>
              <w:t xml:space="preserve">to </w:t>
            </w:r>
            <w:r w:rsidR="00621F91" w:rsidRPr="00C57475">
              <w:rPr>
                <w:rFonts w:ascii="Arial" w:eastAsia="Times New Roman" w:hAnsi="Arial" w:cs="Arial"/>
                <w:sz w:val="20"/>
                <w:szCs w:val="20"/>
                <w:lang w:eastAsia="en-GB"/>
              </w:rPr>
              <w:t>prepare an uncontaminated culture</w:t>
            </w:r>
            <w:r w:rsidRPr="00C57475">
              <w:rPr>
                <w:rFonts w:ascii="Arial" w:eastAsia="Times New Roman" w:hAnsi="Arial" w:cs="Arial"/>
                <w:sz w:val="20"/>
                <w:szCs w:val="20"/>
                <w:lang w:eastAsia="en-GB"/>
              </w:rPr>
              <w:t>.</w:t>
            </w:r>
            <w:r w:rsidR="00621F91" w:rsidRPr="00C57475">
              <w:rPr>
                <w:rFonts w:ascii="Arial" w:eastAsia="Times New Roman" w:hAnsi="Arial" w:cs="Arial"/>
                <w:sz w:val="20"/>
                <w:szCs w:val="20"/>
                <w:lang w:eastAsia="en-GB"/>
              </w:rPr>
              <w:t xml:space="preserve"> </w:t>
            </w:r>
          </w:p>
          <w:p w:rsidR="00621F91" w:rsidRPr="00C57475" w:rsidRDefault="003A127D" w:rsidP="00621F91">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E</w:t>
            </w:r>
            <w:r w:rsidR="00621F91" w:rsidRPr="00C57475">
              <w:rPr>
                <w:rFonts w:ascii="Arial" w:eastAsia="Times New Roman" w:hAnsi="Arial" w:cs="Arial"/>
                <w:sz w:val="20"/>
                <w:szCs w:val="20"/>
                <w:lang w:eastAsia="en-GB"/>
              </w:rPr>
              <w:t>xplain why cultures are incubated at a maximum temperature of 25</w:t>
            </w:r>
            <w:r w:rsidR="00621F91" w:rsidRPr="00C57475">
              <w:rPr>
                <w:rFonts w:ascii="Arial" w:eastAsia="Times New Roman" w:hAnsi="Arial" w:cs="Arial"/>
                <w:sz w:val="20"/>
                <w:szCs w:val="20"/>
                <w:lang w:eastAsia="en-GB"/>
              </w:rPr>
              <w:sym w:font="Symbol" w:char="F0B0"/>
            </w:r>
            <w:r w:rsidRPr="00C57475">
              <w:rPr>
                <w:rFonts w:ascii="Arial" w:eastAsia="Times New Roman" w:hAnsi="Arial" w:cs="Arial"/>
                <w:sz w:val="20"/>
                <w:szCs w:val="20"/>
                <w:lang w:eastAsia="en-GB"/>
              </w:rPr>
              <w:t>C.</w:t>
            </w:r>
          </w:p>
          <w:p w:rsidR="00621F91" w:rsidRPr="00C57475" w:rsidRDefault="003A127D" w:rsidP="001B4368">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D</w:t>
            </w:r>
            <w:r w:rsidR="00621F91" w:rsidRPr="00C57475">
              <w:rPr>
                <w:rFonts w:ascii="Arial" w:eastAsia="Times New Roman" w:hAnsi="Arial" w:cs="Arial"/>
                <w:sz w:val="20"/>
                <w:szCs w:val="20"/>
                <w:lang w:eastAsia="en-GB"/>
              </w:rPr>
              <w:t>escribe why uncontaminated cul</w:t>
            </w:r>
            <w:r w:rsidR="001B4368" w:rsidRPr="00C57475">
              <w:rPr>
                <w:rFonts w:ascii="Arial" w:eastAsia="Times New Roman" w:hAnsi="Arial" w:cs="Arial"/>
                <w:sz w:val="20"/>
                <w:szCs w:val="20"/>
                <w:lang w:eastAsia="en-GB"/>
              </w:rPr>
              <w:t>tures are necessary in research</w:t>
            </w:r>
            <w:r w:rsidRPr="00C57475">
              <w:rPr>
                <w:rFonts w:ascii="Arial" w:eastAsia="Times New Roman" w:hAnsi="Arial" w:cs="Arial"/>
                <w:sz w:val="20"/>
                <w:szCs w:val="20"/>
                <w:lang w:eastAsia="en-GB"/>
              </w:rPr>
              <w:t>.</w:t>
            </w:r>
          </w:p>
        </w:tc>
        <w:tc>
          <w:tcPr>
            <w:tcW w:w="1134" w:type="dxa"/>
          </w:tcPr>
          <w:p w:rsidR="00AD6DD2" w:rsidRPr="00C57475" w:rsidRDefault="001C7924" w:rsidP="00B011AB">
            <w:pPr>
              <w:spacing w:after="0" w:line="260" w:lineRule="atLeast"/>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2977" w:type="dxa"/>
          </w:tcPr>
          <w:p w:rsidR="003A127D" w:rsidRPr="00C57475" w:rsidRDefault="00621F91"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How many bacteria would be made during the lesson if there was</w:t>
            </w:r>
            <w:r w:rsidR="003A127D" w:rsidRPr="00C57475">
              <w:rPr>
                <w:rFonts w:ascii="Arial" w:eastAsia="Times New Roman" w:hAnsi="Arial" w:cs="Arial"/>
                <w:sz w:val="20"/>
                <w:szCs w:val="20"/>
                <w:lang w:eastAsia="en-GB"/>
              </w:rPr>
              <w:t>:</w:t>
            </w:r>
          </w:p>
          <w:p w:rsidR="003A127D" w:rsidRPr="00C57475" w:rsidRDefault="00621F91" w:rsidP="003A127D">
            <w:pPr>
              <w:pStyle w:val="ListParagraph"/>
              <w:numPr>
                <w:ilvl w:val="0"/>
                <w:numId w:val="4"/>
              </w:num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 xml:space="preserve">1  </w:t>
            </w:r>
          </w:p>
          <w:p w:rsidR="003A127D" w:rsidRPr="00C57475" w:rsidRDefault="00621F91" w:rsidP="003A127D">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 xml:space="preserve">or </w:t>
            </w:r>
          </w:p>
          <w:p w:rsidR="00AD6DD2" w:rsidRPr="00C57475" w:rsidRDefault="00621F91" w:rsidP="00B011AB">
            <w:pPr>
              <w:pStyle w:val="ListParagraph"/>
              <w:numPr>
                <w:ilvl w:val="0"/>
                <w:numId w:val="4"/>
              </w:num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10 bacteria to start with</w:t>
            </w:r>
            <w:r w:rsidR="003A127D" w:rsidRPr="00C57475">
              <w:rPr>
                <w:rFonts w:ascii="Arial" w:eastAsia="Times New Roman" w:hAnsi="Arial" w:cs="Arial"/>
                <w:sz w:val="20"/>
                <w:szCs w:val="20"/>
                <w:lang w:eastAsia="en-GB"/>
              </w:rPr>
              <w:t>.</w:t>
            </w:r>
          </w:p>
          <w:p w:rsidR="00621F91" w:rsidRPr="00C57475" w:rsidRDefault="00621F91" w:rsidP="00B011AB">
            <w:pPr>
              <w:spacing w:after="0" w:line="260" w:lineRule="atLeast"/>
              <w:rPr>
                <w:rFonts w:ascii="Arial" w:eastAsia="Times New Roman" w:hAnsi="Arial" w:cs="Arial"/>
                <w:sz w:val="20"/>
                <w:szCs w:val="20"/>
                <w:lang w:eastAsia="en-GB"/>
              </w:rPr>
            </w:pPr>
          </w:p>
          <w:p w:rsidR="00621F91" w:rsidRPr="00C57475" w:rsidRDefault="00621F91"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 xml:space="preserve">Discuss what </w:t>
            </w:r>
            <w:r w:rsidR="003A127D" w:rsidRPr="00C57475">
              <w:rPr>
                <w:rFonts w:ascii="Arial" w:eastAsia="Times New Roman" w:hAnsi="Arial" w:cs="Arial"/>
                <w:sz w:val="20"/>
                <w:szCs w:val="20"/>
                <w:lang w:eastAsia="en-GB"/>
              </w:rPr>
              <w:t>bacteria would</w:t>
            </w:r>
            <w:r w:rsidRPr="00C57475">
              <w:rPr>
                <w:rFonts w:ascii="Arial" w:eastAsia="Times New Roman" w:hAnsi="Arial" w:cs="Arial"/>
                <w:sz w:val="20"/>
                <w:szCs w:val="20"/>
                <w:lang w:eastAsia="en-GB"/>
              </w:rPr>
              <w:t xml:space="preserve"> need to multiply</w:t>
            </w:r>
            <w:r w:rsidR="003A127D" w:rsidRPr="00C57475">
              <w:rPr>
                <w:rFonts w:ascii="Arial" w:eastAsia="Times New Roman" w:hAnsi="Arial" w:cs="Arial"/>
                <w:sz w:val="20"/>
                <w:szCs w:val="20"/>
                <w:lang w:eastAsia="en-GB"/>
              </w:rPr>
              <w:t>.</w:t>
            </w:r>
            <w:r w:rsidRPr="00C57475">
              <w:rPr>
                <w:rFonts w:ascii="Arial" w:eastAsia="Times New Roman" w:hAnsi="Arial" w:cs="Arial"/>
                <w:sz w:val="20"/>
                <w:szCs w:val="20"/>
                <w:lang w:eastAsia="en-GB"/>
              </w:rPr>
              <w:t xml:space="preserve"> </w:t>
            </w:r>
          </w:p>
          <w:p w:rsidR="00621F91" w:rsidRPr="00C57475" w:rsidRDefault="00621F91" w:rsidP="00B011AB">
            <w:pPr>
              <w:spacing w:after="0" w:line="260" w:lineRule="atLeast"/>
              <w:rPr>
                <w:rFonts w:ascii="Arial" w:eastAsia="Times New Roman" w:hAnsi="Arial" w:cs="Arial"/>
                <w:sz w:val="20"/>
                <w:szCs w:val="20"/>
                <w:lang w:eastAsia="en-GB"/>
              </w:rPr>
            </w:pPr>
          </w:p>
          <w:p w:rsidR="00621F91" w:rsidRPr="00C57475" w:rsidRDefault="00621F91"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Demo the techniques of producing inoculated agar plates</w:t>
            </w:r>
            <w:r w:rsidR="003A127D" w:rsidRPr="00C57475">
              <w:rPr>
                <w:rFonts w:ascii="Arial" w:eastAsia="Times New Roman" w:hAnsi="Arial" w:cs="Arial"/>
                <w:sz w:val="20"/>
                <w:szCs w:val="20"/>
                <w:lang w:eastAsia="en-GB"/>
              </w:rPr>
              <w:t>.</w:t>
            </w:r>
            <w:r w:rsidRPr="00C57475">
              <w:rPr>
                <w:rFonts w:ascii="Arial" w:eastAsia="Times New Roman" w:hAnsi="Arial" w:cs="Arial"/>
                <w:sz w:val="20"/>
                <w:szCs w:val="20"/>
                <w:lang w:eastAsia="en-GB"/>
              </w:rPr>
              <w:t xml:space="preserve"> </w:t>
            </w:r>
          </w:p>
          <w:p w:rsidR="00621F91" w:rsidRPr="00C57475" w:rsidRDefault="00621F91" w:rsidP="00B011AB">
            <w:pPr>
              <w:spacing w:after="0" w:line="260" w:lineRule="atLeast"/>
              <w:rPr>
                <w:rFonts w:ascii="Arial" w:eastAsia="Times New Roman" w:hAnsi="Arial" w:cs="Arial"/>
                <w:sz w:val="20"/>
                <w:szCs w:val="20"/>
                <w:lang w:eastAsia="en-GB"/>
              </w:rPr>
            </w:pPr>
          </w:p>
          <w:p w:rsidR="00621F91" w:rsidRPr="00C57475" w:rsidRDefault="00621F91"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Explain importance of each step to partner or produce a technician</w:t>
            </w:r>
            <w:r w:rsidR="003A127D" w:rsidRPr="00C57475">
              <w:rPr>
                <w:rFonts w:ascii="Arial" w:eastAsia="Times New Roman" w:hAnsi="Arial" w:cs="Arial"/>
                <w:sz w:val="20"/>
                <w:szCs w:val="20"/>
                <w:lang w:eastAsia="en-GB"/>
              </w:rPr>
              <w:t>’</w:t>
            </w:r>
            <w:r w:rsidRPr="00C57475">
              <w:rPr>
                <w:rFonts w:ascii="Arial" w:eastAsia="Times New Roman" w:hAnsi="Arial" w:cs="Arial"/>
                <w:sz w:val="20"/>
                <w:szCs w:val="20"/>
                <w:lang w:eastAsia="en-GB"/>
              </w:rPr>
              <w:t>s guide to inoculating plates for research</w:t>
            </w:r>
            <w:r w:rsidR="003A127D" w:rsidRPr="00C57475">
              <w:rPr>
                <w:rFonts w:ascii="Arial" w:eastAsia="Times New Roman" w:hAnsi="Arial" w:cs="Arial"/>
                <w:sz w:val="20"/>
                <w:szCs w:val="20"/>
                <w:lang w:eastAsia="en-GB"/>
              </w:rPr>
              <w:t>.</w:t>
            </w:r>
            <w:r w:rsidRPr="00C57475">
              <w:rPr>
                <w:rFonts w:ascii="Arial" w:eastAsia="Times New Roman" w:hAnsi="Arial" w:cs="Arial"/>
                <w:sz w:val="20"/>
                <w:szCs w:val="20"/>
                <w:lang w:eastAsia="en-GB"/>
              </w:rPr>
              <w:t xml:space="preserve"> </w:t>
            </w:r>
          </w:p>
          <w:p w:rsidR="00940932" w:rsidRPr="00C57475" w:rsidRDefault="00940932"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 xml:space="preserve">If </w:t>
            </w:r>
            <w:r w:rsidR="003A127D" w:rsidRPr="00C57475">
              <w:rPr>
                <w:rFonts w:ascii="Arial" w:eastAsia="Times New Roman" w:hAnsi="Arial" w:cs="Arial"/>
                <w:sz w:val="20"/>
                <w:szCs w:val="20"/>
                <w:lang w:eastAsia="en-GB"/>
              </w:rPr>
              <w:t xml:space="preserve">you’re </w:t>
            </w:r>
            <w:r w:rsidRPr="00C57475">
              <w:rPr>
                <w:rFonts w:ascii="Arial" w:eastAsia="Times New Roman" w:hAnsi="Arial" w:cs="Arial"/>
                <w:sz w:val="20"/>
                <w:szCs w:val="20"/>
                <w:lang w:eastAsia="en-GB"/>
              </w:rPr>
              <w:t>not doing required practical at this point</w:t>
            </w:r>
            <w:r w:rsidR="003A127D" w:rsidRPr="00C57475">
              <w:rPr>
                <w:rFonts w:ascii="Arial" w:eastAsia="Times New Roman" w:hAnsi="Arial" w:cs="Arial"/>
                <w:sz w:val="20"/>
                <w:szCs w:val="20"/>
                <w:lang w:eastAsia="en-GB"/>
              </w:rPr>
              <w:t>,</w:t>
            </w:r>
            <w:r w:rsidRPr="00C57475">
              <w:rPr>
                <w:rFonts w:ascii="Arial" w:eastAsia="Times New Roman" w:hAnsi="Arial" w:cs="Arial"/>
                <w:sz w:val="20"/>
                <w:szCs w:val="20"/>
                <w:lang w:eastAsia="en-GB"/>
              </w:rPr>
              <w:t xml:space="preserve"> do further work on comparing growth of bacteria on different students</w:t>
            </w:r>
            <w:r w:rsidR="003A127D" w:rsidRPr="00C57475">
              <w:rPr>
                <w:rFonts w:ascii="Arial" w:eastAsia="Times New Roman" w:hAnsi="Arial" w:cs="Arial"/>
                <w:sz w:val="20"/>
                <w:szCs w:val="20"/>
                <w:lang w:eastAsia="en-GB"/>
              </w:rPr>
              <w:t>’</w:t>
            </w:r>
            <w:r w:rsidRPr="00C57475">
              <w:rPr>
                <w:rFonts w:ascii="Arial" w:eastAsia="Times New Roman" w:hAnsi="Arial" w:cs="Arial"/>
                <w:sz w:val="20"/>
                <w:szCs w:val="20"/>
                <w:lang w:eastAsia="en-GB"/>
              </w:rPr>
              <w:t xml:space="preserve"> plates</w:t>
            </w:r>
            <w:r w:rsidR="003A127D" w:rsidRPr="00C57475">
              <w:rPr>
                <w:rFonts w:ascii="Arial" w:eastAsia="Times New Roman" w:hAnsi="Arial" w:cs="Arial"/>
                <w:sz w:val="20"/>
                <w:szCs w:val="20"/>
                <w:lang w:eastAsia="en-GB"/>
              </w:rPr>
              <w:t>.</w:t>
            </w:r>
            <w:r w:rsidRPr="00C57475">
              <w:rPr>
                <w:rFonts w:ascii="Arial" w:eastAsia="Times New Roman" w:hAnsi="Arial" w:cs="Arial"/>
                <w:sz w:val="20"/>
                <w:szCs w:val="20"/>
                <w:lang w:eastAsia="en-GB"/>
              </w:rPr>
              <w:t xml:space="preserve"> </w:t>
            </w:r>
          </w:p>
          <w:p w:rsidR="00940932" w:rsidRPr="00C57475" w:rsidRDefault="00940932" w:rsidP="00B011AB">
            <w:pPr>
              <w:spacing w:after="0" w:line="260" w:lineRule="atLeast"/>
              <w:rPr>
                <w:rFonts w:ascii="Arial" w:eastAsia="Times New Roman" w:hAnsi="Arial" w:cs="Arial"/>
                <w:sz w:val="20"/>
                <w:szCs w:val="20"/>
                <w:lang w:eastAsia="en-GB"/>
              </w:rPr>
            </w:pPr>
          </w:p>
          <w:p w:rsidR="00940932" w:rsidRPr="00C57475" w:rsidRDefault="003A127D"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C</w:t>
            </w:r>
            <w:r w:rsidR="00940932" w:rsidRPr="00C57475">
              <w:rPr>
                <w:rFonts w:ascii="Arial" w:eastAsia="Times New Roman" w:hAnsi="Arial" w:cs="Arial"/>
                <w:sz w:val="20"/>
                <w:szCs w:val="20"/>
                <w:lang w:eastAsia="en-GB"/>
              </w:rPr>
              <w:t>alculate the number of bacteria in a population after a certain time given the mean division time</w:t>
            </w:r>
            <w:r w:rsidRPr="00C57475">
              <w:rPr>
                <w:rFonts w:ascii="Arial" w:eastAsia="Times New Roman" w:hAnsi="Arial" w:cs="Arial"/>
                <w:sz w:val="20"/>
                <w:szCs w:val="20"/>
                <w:lang w:eastAsia="en-GB"/>
              </w:rPr>
              <w:t>.</w:t>
            </w:r>
          </w:p>
          <w:p w:rsidR="00940932" w:rsidRPr="00C57475" w:rsidRDefault="00940932" w:rsidP="00B011AB">
            <w:pPr>
              <w:spacing w:after="0" w:line="260" w:lineRule="atLeast"/>
              <w:rPr>
                <w:rFonts w:ascii="Arial" w:eastAsia="Times New Roman" w:hAnsi="Arial" w:cs="Arial"/>
                <w:sz w:val="20"/>
                <w:szCs w:val="20"/>
                <w:lang w:eastAsia="en-GB"/>
              </w:rPr>
            </w:pPr>
          </w:p>
          <w:p w:rsidR="00940932" w:rsidRPr="00C57475" w:rsidRDefault="003A127D"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C</w:t>
            </w:r>
            <w:r w:rsidR="00940932" w:rsidRPr="00C57475">
              <w:rPr>
                <w:rFonts w:ascii="Arial" w:eastAsia="Times New Roman" w:hAnsi="Arial" w:cs="Arial"/>
                <w:sz w:val="20"/>
                <w:szCs w:val="20"/>
                <w:lang w:eastAsia="en-GB"/>
              </w:rPr>
              <w:t>alculate cross sectional area of colonies</w:t>
            </w:r>
            <w:r w:rsidRPr="00C57475">
              <w:rPr>
                <w:rFonts w:ascii="Arial" w:eastAsia="Times New Roman" w:hAnsi="Arial" w:cs="Arial"/>
                <w:sz w:val="20"/>
                <w:szCs w:val="20"/>
                <w:lang w:eastAsia="en-GB"/>
              </w:rPr>
              <w:t>.</w:t>
            </w:r>
            <w:r w:rsidR="00940932" w:rsidRPr="00C57475">
              <w:rPr>
                <w:rFonts w:ascii="Arial" w:eastAsia="Times New Roman" w:hAnsi="Arial" w:cs="Arial"/>
                <w:sz w:val="20"/>
                <w:szCs w:val="20"/>
                <w:lang w:eastAsia="en-GB"/>
              </w:rPr>
              <w:t xml:space="preserve"> </w:t>
            </w:r>
          </w:p>
        </w:tc>
        <w:tc>
          <w:tcPr>
            <w:tcW w:w="2171" w:type="dxa"/>
          </w:tcPr>
          <w:p w:rsidR="00940932" w:rsidRPr="00C57475" w:rsidRDefault="00940932" w:rsidP="003A127D">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lastRenderedPageBreak/>
              <w:t>P</w:t>
            </w:r>
            <w:r w:rsidR="00621F91" w:rsidRPr="00C57475">
              <w:rPr>
                <w:rFonts w:ascii="Arial" w:eastAsia="Times New Roman" w:hAnsi="Arial" w:cs="Arial"/>
                <w:sz w:val="20"/>
                <w:szCs w:val="20"/>
                <w:lang w:eastAsia="en-GB"/>
              </w:rPr>
              <w:t xml:space="preserve">reparation </w:t>
            </w:r>
            <w:r w:rsidR="00CE5CA9" w:rsidRPr="00C57475">
              <w:rPr>
                <w:rFonts w:ascii="Arial" w:eastAsia="Times New Roman" w:hAnsi="Arial" w:cs="Arial"/>
                <w:sz w:val="20"/>
                <w:szCs w:val="20"/>
                <w:lang w:eastAsia="en-GB"/>
              </w:rPr>
              <w:t>of inoculating</w:t>
            </w:r>
            <w:r w:rsidRPr="00C57475">
              <w:rPr>
                <w:rFonts w:ascii="Arial" w:eastAsia="Times New Roman" w:hAnsi="Arial" w:cs="Arial"/>
                <w:sz w:val="20"/>
                <w:szCs w:val="20"/>
                <w:lang w:eastAsia="en-GB"/>
              </w:rPr>
              <w:t xml:space="preserve"> plates</w:t>
            </w:r>
            <w:r w:rsidR="003A127D" w:rsidRPr="00C57475">
              <w:rPr>
                <w:rFonts w:ascii="Arial" w:eastAsia="Times New Roman" w:hAnsi="Arial" w:cs="Arial"/>
                <w:sz w:val="20"/>
                <w:szCs w:val="20"/>
                <w:lang w:eastAsia="en-GB"/>
              </w:rPr>
              <w:t>.</w:t>
            </w:r>
          </w:p>
        </w:tc>
        <w:tc>
          <w:tcPr>
            <w:tcW w:w="1906" w:type="dxa"/>
          </w:tcPr>
          <w:p w:rsidR="00AD6DD2" w:rsidRDefault="00AD6DD2" w:rsidP="00B011AB">
            <w:pPr>
              <w:spacing w:after="0" w:line="260" w:lineRule="atLeast"/>
              <w:rPr>
                <w:rFonts w:ascii="Arial" w:eastAsia="Times New Roman" w:hAnsi="Arial" w:cs="Arial"/>
                <w:sz w:val="20"/>
                <w:szCs w:val="20"/>
                <w:lang w:eastAsia="en-GB"/>
              </w:rPr>
            </w:pPr>
          </w:p>
        </w:tc>
      </w:tr>
    </w:tbl>
    <w:p w:rsidR="00455A1B" w:rsidRDefault="00455A1B" w:rsidP="004D4248">
      <w:pPr>
        <w:spacing w:before="120" w:after="240" w:line="480" w:lineRule="auto"/>
        <w:rPr>
          <w:rFonts w:ascii="Arial" w:eastAsia="Times New Roman" w:hAnsi="Arial" w:cs="Arial"/>
          <w:b/>
          <w:lang w:eastAsia="en-GB"/>
        </w:rPr>
      </w:pPr>
      <w:r>
        <w:rPr>
          <w:rFonts w:ascii="Arial" w:eastAsia="Times New Roman" w:hAnsi="Arial" w:cs="Arial"/>
          <w:b/>
          <w:lang w:eastAsia="en-GB"/>
        </w:rPr>
        <w:lastRenderedPageBreak/>
        <w:br w:type="page"/>
      </w:r>
    </w:p>
    <w:p w:rsidR="00CE5CA9" w:rsidRDefault="00CE5CA9" w:rsidP="00CE5CA9">
      <w:pPr>
        <w:spacing w:before="120" w:after="240" w:line="260" w:lineRule="atLeast"/>
        <w:rPr>
          <w:rFonts w:ascii="Arial" w:eastAsia="Times New Roman" w:hAnsi="Arial" w:cs="Arial"/>
          <w:b/>
          <w:lang w:eastAsia="en-GB"/>
        </w:rPr>
      </w:pPr>
      <w:r w:rsidRPr="00CE5CA9">
        <w:rPr>
          <w:rFonts w:ascii="Arial" w:eastAsia="Times New Roman" w:hAnsi="Arial" w:cs="Arial"/>
          <w:b/>
          <w:lang w:eastAsia="en-GB"/>
        </w:rPr>
        <w:lastRenderedPageBreak/>
        <w:t>4.1.2 Cell division</w:t>
      </w:r>
    </w:p>
    <w:p w:rsidR="004432D9" w:rsidRPr="00615841" w:rsidRDefault="004432D9" w:rsidP="004D4248">
      <w:pPr>
        <w:spacing w:after="120" w:line="260" w:lineRule="atLeast"/>
        <w:rPr>
          <w:rFonts w:ascii="Arial" w:eastAsia="Times New Roman" w:hAnsi="Arial" w:cs="Arial"/>
          <w:bCs/>
          <w:sz w:val="20"/>
          <w:szCs w:val="20"/>
          <w:lang w:val="en-US" w:eastAsia="en-GB"/>
        </w:rPr>
      </w:pPr>
      <w:r w:rsidRPr="00615841">
        <w:rPr>
          <w:rFonts w:ascii="Arial" w:eastAsia="Times New Roman" w:hAnsi="Arial" w:cs="Arial"/>
          <w:bCs/>
          <w:sz w:val="20"/>
          <w:szCs w:val="20"/>
          <w:lang w:val="en-US" w:eastAsia="en-GB"/>
        </w:rPr>
        <w:t xml:space="preserve">This section of the specification contains some difficult concepts, which </w:t>
      </w:r>
      <w:r w:rsidR="00C57475">
        <w:rPr>
          <w:rFonts w:ascii="Arial" w:eastAsia="Times New Roman" w:hAnsi="Arial" w:cs="Arial"/>
          <w:bCs/>
          <w:sz w:val="20"/>
          <w:szCs w:val="20"/>
          <w:lang w:val="en-US" w:eastAsia="en-GB"/>
        </w:rPr>
        <w:t>you</w:t>
      </w:r>
      <w:r w:rsidRPr="00615841">
        <w:rPr>
          <w:rFonts w:ascii="Arial" w:eastAsia="Times New Roman" w:hAnsi="Arial" w:cs="Arial"/>
          <w:bCs/>
          <w:sz w:val="20"/>
          <w:szCs w:val="20"/>
          <w:lang w:val="en-US" w:eastAsia="en-GB"/>
        </w:rPr>
        <w:t xml:space="preserve"> may want to teach later in the course.</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268"/>
        <w:gridCol w:w="3260"/>
        <w:gridCol w:w="1134"/>
        <w:gridCol w:w="2977"/>
        <w:gridCol w:w="2194"/>
        <w:gridCol w:w="1906"/>
      </w:tblGrid>
      <w:tr w:rsidR="004432D9" w:rsidRPr="00026744" w:rsidTr="00C57475">
        <w:tc>
          <w:tcPr>
            <w:tcW w:w="959" w:type="dxa"/>
            <w:tcBorders>
              <w:top w:val="single" w:sz="4" w:space="0" w:color="000000"/>
              <w:left w:val="single" w:sz="4" w:space="0" w:color="000000"/>
              <w:bottom w:val="single" w:sz="4" w:space="0" w:color="000000"/>
              <w:right w:val="single" w:sz="4" w:space="0" w:color="000000"/>
            </w:tcBorders>
            <w:shd w:val="clear" w:color="auto" w:fill="D9D9D9"/>
          </w:tcPr>
          <w:p w:rsidR="004432D9" w:rsidRPr="00030115" w:rsidRDefault="004432D9" w:rsidP="00030115">
            <w:pPr>
              <w:spacing w:after="0" w:line="260" w:lineRule="atLeast"/>
              <w:rPr>
                <w:rFonts w:ascii="AQA Chevin Pro Light" w:eastAsia="Times New Roman" w:hAnsi="AQA Chevin Pro Light" w:cs="Arial"/>
                <w:b/>
                <w:sz w:val="20"/>
                <w:szCs w:val="20"/>
                <w:lang w:eastAsia="en-GB"/>
              </w:rPr>
            </w:pPr>
            <w:r w:rsidRPr="00030115">
              <w:rPr>
                <w:rFonts w:ascii="AQA Chevin Pro Light" w:eastAsia="Times New Roman" w:hAnsi="AQA Chevin Pro Light" w:cs="Arial"/>
                <w:b/>
                <w:sz w:val="20"/>
                <w:szCs w:val="20"/>
                <w:lang w:eastAsia="en-GB"/>
              </w:rPr>
              <w:t>Spec ref.</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4432D9" w:rsidRPr="00030115" w:rsidRDefault="004432D9" w:rsidP="00030115">
            <w:pPr>
              <w:spacing w:after="0" w:line="260" w:lineRule="atLeast"/>
              <w:rPr>
                <w:rFonts w:ascii="AQA Chevin Pro Light" w:eastAsia="Times New Roman" w:hAnsi="AQA Chevin Pro Light" w:cs="Arial"/>
                <w:b/>
                <w:sz w:val="20"/>
                <w:szCs w:val="20"/>
                <w:lang w:eastAsia="en-GB"/>
              </w:rPr>
            </w:pPr>
            <w:r w:rsidRPr="00030115">
              <w:rPr>
                <w:rFonts w:ascii="AQA Chevin Pro Light" w:eastAsia="Times New Roman" w:hAnsi="AQA Chevin Pro Light" w:cs="Arial"/>
                <w:b/>
                <w:sz w:val="20"/>
                <w:szCs w:val="20"/>
                <w:lang w:eastAsia="en-GB"/>
              </w:rPr>
              <w:t>Summary of the specification content</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cPr>
          <w:p w:rsidR="004432D9" w:rsidRPr="00030115" w:rsidRDefault="004432D9" w:rsidP="00030115">
            <w:pPr>
              <w:spacing w:after="0" w:line="260" w:lineRule="atLeast"/>
              <w:rPr>
                <w:rFonts w:ascii="AQA Chevin Pro Light" w:eastAsia="Times New Roman" w:hAnsi="AQA Chevin Pro Light" w:cs="Arial"/>
                <w:b/>
                <w:sz w:val="20"/>
                <w:szCs w:val="20"/>
                <w:lang w:eastAsia="en-GB"/>
              </w:rPr>
            </w:pPr>
            <w:r w:rsidRPr="00030115">
              <w:rPr>
                <w:rFonts w:ascii="AQA Chevin Pro Light" w:eastAsia="Times New Roman" w:hAnsi="AQA Chevin Pro Light" w:cs="Arial"/>
                <w:b/>
                <w:sz w:val="20"/>
                <w:szCs w:val="20"/>
                <w:lang w:eastAsia="en-GB"/>
              </w:rPr>
              <w:t xml:space="preserve">Learning outcomes </w:t>
            </w:r>
          </w:p>
          <w:p w:rsidR="004432D9" w:rsidRPr="00030115" w:rsidRDefault="004432D9" w:rsidP="00030115">
            <w:pPr>
              <w:spacing w:after="0" w:line="260" w:lineRule="atLeast"/>
              <w:rPr>
                <w:rFonts w:ascii="AQA Chevin Pro Light" w:eastAsia="Times New Roman" w:hAnsi="AQA Chevin Pro Light" w:cs="Arial"/>
                <w:i/>
                <w:sz w:val="20"/>
                <w:szCs w:val="20"/>
                <w:lang w:eastAsia="en-GB"/>
              </w:rPr>
            </w:pPr>
            <w:r w:rsidRPr="00030115">
              <w:rPr>
                <w:rFonts w:ascii="AQA Chevin Pro Light" w:eastAsia="Times New Roman" w:hAnsi="AQA Chevin Pro Light" w:cs="Arial"/>
                <w:i/>
                <w:sz w:val="20"/>
                <w:szCs w:val="20"/>
                <w:lang w:eastAsia="en-GB"/>
              </w:rPr>
              <w:t>What most students should be able to do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4432D9" w:rsidRPr="00030115" w:rsidRDefault="004432D9" w:rsidP="00030115">
            <w:pPr>
              <w:spacing w:after="0" w:line="260" w:lineRule="atLeast"/>
              <w:rPr>
                <w:rFonts w:ascii="AQA Chevin Pro Light" w:eastAsia="Times New Roman" w:hAnsi="AQA Chevin Pro Light" w:cs="Arial"/>
                <w:b/>
                <w:sz w:val="20"/>
                <w:szCs w:val="20"/>
                <w:lang w:eastAsia="en-GB"/>
              </w:rPr>
            </w:pPr>
            <w:r w:rsidRPr="00030115">
              <w:rPr>
                <w:rFonts w:ascii="AQA Chevin Pro Light" w:eastAsia="Times New Roman" w:hAnsi="AQA Chevin Pro Light" w:cs="Arial"/>
                <w:b/>
                <w:sz w:val="20"/>
                <w:szCs w:val="20"/>
                <w:lang w:eastAsia="en-GB"/>
              </w:rPr>
              <w:t>Suggested timing (hours)</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rsidR="004432D9" w:rsidRPr="00030115" w:rsidRDefault="004432D9" w:rsidP="00030115">
            <w:pPr>
              <w:spacing w:after="0" w:line="260" w:lineRule="atLeast"/>
              <w:rPr>
                <w:rFonts w:ascii="AQA Chevin Pro Light" w:eastAsia="Times New Roman" w:hAnsi="AQA Chevin Pro Light" w:cs="Arial"/>
                <w:b/>
                <w:sz w:val="20"/>
                <w:szCs w:val="20"/>
                <w:lang w:eastAsia="en-GB"/>
              </w:rPr>
            </w:pPr>
            <w:r w:rsidRPr="00030115">
              <w:rPr>
                <w:rFonts w:ascii="AQA Chevin Pro Light" w:eastAsia="Times New Roman" w:hAnsi="AQA Chevin Pro Light" w:cs="Arial"/>
                <w:b/>
                <w:sz w:val="20"/>
                <w:szCs w:val="20"/>
                <w:lang w:eastAsia="en-GB"/>
              </w:rPr>
              <w:t>Opportunities to develop Scientific Communication skills</w:t>
            </w:r>
          </w:p>
        </w:tc>
        <w:tc>
          <w:tcPr>
            <w:tcW w:w="2194" w:type="dxa"/>
            <w:tcBorders>
              <w:top w:val="single" w:sz="4" w:space="0" w:color="000000"/>
              <w:left w:val="single" w:sz="4" w:space="0" w:color="000000"/>
              <w:bottom w:val="single" w:sz="4" w:space="0" w:color="000000"/>
              <w:right w:val="single" w:sz="4" w:space="0" w:color="000000"/>
            </w:tcBorders>
            <w:shd w:val="clear" w:color="auto" w:fill="D9D9D9"/>
          </w:tcPr>
          <w:p w:rsidR="004432D9" w:rsidRPr="00030115" w:rsidRDefault="004432D9" w:rsidP="00030115">
            <w:pPr>
              <w:spacing w:after="0" w:line="260" w:lineRule="atLeast"/>
              <w:rPr>
                <w:rFonts w:ascii="AQA Chevin Pro Light" w:eastAsia="Times New Roman" w:hAnsi="AQA Chevin Pro Light" w:cs="Arial"/>
                <w:b/>
                <w:sz w:val="20"/>
                <w:szCs w:val="20"/>
                <w:lang w:eastAsia="en-GB"/>
              </w:rPr>
            </w:pPr>
            <w:r w:rsidRPr="00030115">
              <w:rPr>
                <w:rFonts w:ascii="AQA Chevin Pro Light" w:eastAsia="Times New Roman" w:hAnsi="AQA Chevin Pro Light" w:cs="Arial"/>
                <w:b/>
                <w:sz w:val="20"/>
                <w:szCs w:val="20"/>
                <w:lang w:eastAsia="en-GB"/>
              </w:rPr>
              <w:t>Opportunities to develop and apply practical and enquiry skills</w:t>
            </w:r>
          </w:p>
        </w:tc>
        <w:tc>
          <w:tcPr>
            <w:tcW w:w="1906" w:type="dxa"/>
            <w:tcBorders>
              <w:top w:val="single" w:sz="4" w:space="0" w:color="000000"/>
              <w:left w:val="single" w:sz="4" w:space="0" w:color="000000"/>
              <w:bottom w:val="single" w:sz="4" w:space="0" w:color="000000"/>
              <w:right w:val="single" w:sz="4" w:space="0" w:color="000000"/>
            </w:tcBorders>
            <w:shd w:val="clear" w:color="auto" w:fill="D9D9D9"/>
          </w:tcPr>
          <w:p w:rsidR="004432D9" w:rsidRPr="00030115" w:rsidRDefault="004432D9" w:rsidP="00030115">
            <w:pPr>
              <w:spacing w:after="0" w:line="260" w:lineRule="atLeast"/>
              <w:rPr>
                <w:rFonts w:ascii="AQA Chevin Pro Light" w:eastAsia="Times New Roman" w:hAnsi="AQA Chevin Pro Light" w:cs="Arial"/>
                <w:b/>
                <w:sz w:val="20"/>
                <w:szCs w:val="20"/>
                <w:lang w:eastAsia="en-GB"/>
              </w:rPr>
            </w:pPr>
            <w:r w:rsidRPr="00030115">
              <w:rPr>
                <w:rFonts w:ascii="AQA Chevin Pro Light" w:eastAsia="Times New Roman" w:hAnsi="AQA Chevin Pro Light" w:cs="Arial"/>
                <w:b/>
                <w:sz w:val="20"/>
                <w:szCs w:val="20"/>
                <w:lang w:eastAsia="en-GB"/>
              </w:rPr>
              <w:t xml:space="preserve">Self/peer assessment opportunities and resources </w:t>
            </w:r>
          </w:p>
          <w:p w:rsidR="004432D9" w:rsidRPr="00030115" w:rsidRDefault="004432D9" w:rsidP="00030115">
            <w:pPr>
              <w:spacing w:after="0" w:line="260" w:lineRule="atLeast"/>
              <w:rPr>
                <w:rFonts w:ascii="AQA Chevin Pro Light" w:eastAsia="Times New Roman" w:hAnsi="AQA Chevin Pro Light" w:cs="Arial"/>
                <w:i/>
                <w:sz w:val="20"/>
                <w:szCs w:val="20"/>
                <w:lang w:eastAsia="en-GB"/>
              </w:rPr>
            </w:pPr>
            <w:r w:rsidRPr="00030115">
              <w:rPr>
                <w:rFonts w:ascii="AQA Chevin Pro Light" w:eastAsia="Times New Roman" w:hAnsi="AQA Chevin Pro Light" w:cs="Arial"/>
                <w:i/>
                <w:sz w:val="20"/>
                <w:szCs w:val="20"/>
                <w:lang w:eastAsia="en-GB"/>
              </w:rPr>
              <w:t>Reference to past questions that indicate success</w:t>
            </w:r>
          </w:p>
        </w:tc>
      </w:tr>
      <w:tr w:rsidR="003972E8" w:rsidRPr="00615841" w:rsidTr="00C57475">
        <w:tc>
          <w:tcPr>
            <w:tcW w:w="959" w:type="dxa"/>
            <w:tcBorders>
              <w:right w:val="single" w:sz="4" w:space="0" w:color="000000"/>
            </w:tcBorders>
          </w:tcPr>
          <w:p w:rsidR="003972E8" w:rsidRPr="00615841" w:rsidRDefault="00F63753" w:rsidP="00B011AB">
            <w:pPr>
              <w:spacing w:after="0" w:line="260" w:lineRule="atLeast"/>
              <w:rPr>
                <w:rFonts w:ascii="Arial" w:eastAsia="Times New Roman" w:hAnsi="Arial" w:cs="Arial"/>
                <w:sz w:val="20"/>
                <w:szCs w:val="20"/>
                <w:lang w:eastAsia="en-GB"/>
              </w:rPr>
            </w:pPr>
            <w:r>
              <w:rPr>
                <w:rFonts w:ascii="Arial" w:eastAsia="Times New Roman" w:hAnsi="Arial" w:cs="Arial"/>
                <w:sz w:val="20"/>
                <w:szCs w:val="20"/>
                <w:lang w:eastAsia="en-GB"/>
              </w:rPr>
              <w:t>4</w:t>
            </w:r>
            <w:r w:rsidR="003972E8" w:rsidRPr="00615841">
              <w:rPr>
                <w:rFonts w:ascii="Arial" w:eastAsia="Times New Roman" w:hAnsi="Arial" w:cs="Arial"/>
                <w:sz w:val="20"/>
                <w:szCs w:val="20"/>
                <w:lang w:eastAsia="en-GB"/>
              </w:rPr>
              <w:t>.1.2.1</w:t>
            </w:r>
          </w:p>
        </w:tc>
        <w:tc>
          <w:tcPr>
            <w:tcW w:w="2268" w:type="dxa"/>
            <w:tcBorders>
              <w:left w:val="single" w:sz="4" w:space="0" w:color="000000"/>
            </w:tcBorders>
          </w:tcPr>
          <w:p w:rsidR="004C436F" w:rsidRDefault="004C436F" w:rsidP="00B011AB">
            <w:pPr>
              <w:spacing w:after="0" w:line="260" w:lineRule="atLeast"/>
              <w:rPr>
                <w:rFonts w:ascii="Arial" w:eastAsia="Times New Roman" w:hAnsi="Arial" w:cs="Arial"/>
                <w:sz w:val="20"/>
                <w:szCs w:val="20"/>
                <w:lang w:eastAsia="en-GB"/>
              </w:rPr>
            </w:pPr>
            <w:r>
              <w:rPr>
                <w:rFonts w:ascii="Arial" w:eastAsia="Times New Roman" w:hAnsi="Arial" w:cs="Arial"/>
                <w:sz w:val="20"/>
                <w:szCs w:val="20"/>
                <w:lang w:eastAsia="en-GB"/>
              </w:rPr>
              <w:t>Chromosomes</w:t>
            </w:r>
          </w:p>
          <w:p w:rsidR="004C436F" w:rsidRDefault="004C436F" w:rsidP="00B011AB">
            <w:pPr>
              <w:spacing w:after="0" w:line="260" w:lineRule="atLeast"/>
              <w:rPr>
                <w:rFonts w:ascii="Arial" w:eastAsia="Times New Roman" w:hAnsi="Arial" w:cs="Arial"/>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Chromosomes are found in the nucleus. They are made of DNA. Each chromosome carries a large number of genes.</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In body cells chromosomes are found in pairs.</w:t>
            </w:r>
          </w:p>
        </w:tc>
        <w:tc>
          <w:tcPr>
            <w:tcW w:w="3260" w:type="dxa"/>
          </w:tcPr>
          <w:p w:rsidR="003972E8" w:rsidRPr="00C57475" w:rsidRDefault="003972E8" w:rsidP="004432D9">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 xml:space="preserve">Describe what a chromosome is and where </w:t>
            </w:r>
            <w:r w:rsidR="004432D9" w:rsidRPr="00C57475">
              <w:rPr>
                <w:rFonts w:ascii="Arial" w:eastAsia="Times New Roman" w:hAnsi="Arial" w:cs="Arial"/>
                <w:sz w:val="20"/>
                <w:szCs w:val="20"/>
                <w:lang w:eastAsia="en-GB"/>
              </w:rPr>
              <w:t>chromosomes</w:t>
            </w:r>
            <w:r w:rsidRPr="00C57475">
              <w:rPr>
                <w:rFonts w:ascii="Arial" w:eastAsia="Times New Roman" w:hAnsi="Arial" w:cs="Arial"/>
                <w:sz w:val="20"/>
                <w:szCs w:val="20"/>
                <w:lang w:eastAsia="en-GB"/>
              </w:rPr>
              <w:t xml:space="preserve"> are found in the cell.</w:t>
            </w:r>
          </w:p>
        </w:tc>
        <w:tc>
          <w:tcPr>
            <w:tcW w:w="1134" w:type="dxa"/>
          </w:tcPr>
          <w:p w:rsidR="003972E8" w:rsidRPr="00C57475" w:rsidRDefault="003972E8" w:rsidP="00B011AB">
            <w:pPr>
              <w:spacing w:after="0" w:line="260" w:lineRule="atLeast"/>
              <w:jc w:val="center"/>
              <w:rPr>
                <w:rFonts w:ascii="Arial" w:eastAsia="Times New Roman" w:hAnsi="Arial" w:cs="Arial"/>
                <w:sz w:val="20"/>
                <w:szCs w:val="20"/>
                <w:lang w:eastAsia="en-GB"/>
              </w:rPr>
            </w:pPr>
            <w:r w:rsidRPr="00C57475">
              <w:rPr>
                <w:rFonts w:ascii="Arial" w:eastAsia="Times New Roman" w:hAnsi="Arial" w:cs="Arial"/>
                <w:sz w:val="20"/>
                <w:szCs w:val="20"/>
                <w:lang w:eastAsia="en-GB"/>
              </w:rPr>
              <w:t>0.5</w:t>
            </w:r>
          </w:p>
        </w:tc>
        <w:tc>
          <w:tcPr>
            <w:tcW w:w="2977" w:type="dxa"/>
          </w:tcPr>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Draw and label diagrams showing cell, nucleus, chromosome and gene.</w:t>
            </w: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Consider the scale of these structures.</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Observe images of human karyotypes as seen under the microscope and arranged into pairs. Students could attempt to arrange chromosome images into pairs.</w:t>
            </w: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This could be extended to show karyotypes of males, females, Down syndrome and Turner syndrome. Discuss the differences and suggest what the possible reasons and consequences of these difference</w:t>
            </w:r>
            <w:r w:rsidR="00030115" w:rsidRPr="00C57475">
              <w:rPr>
                <w:rFonts w:ascii="Arial" w:eastAsia="Times New Roman" w:hAnsi="Arial" w:cs="Arial"/>
                <w:sz w:val="20"/>
                <w:szCs w:val="20"/>
                <w:lang w:eastAsia="en-GB"/>
              </w:rPr>
              <w:t>s</w:t>
            </w:r>
            <w:r w:rsidRPr="00C57475">
              <w:rPr>
                <w:rFonts w:ascii="Arial" w:eastAsia="Times New Roman" w:hAnsi="Arial" w:cs="Arial"/>
                <w:sz w:val="20"/>
                <w:szCs w:val="20"/>
                <w:lang w:eastAsia="en-GB"/>
              </w:rPr>
              <w:t xml:space="preserve"> are.</w:t>
            </w:r>
          </w:p>
          <w:p w:rsidR="003972E8" w:rsidRPr="00C57475" w:rsidRDefault="003972E8" w:rsidP="00030115">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Research on chromosome abnormalities</w:t>
            </w:r>
            <w:r w:rsidR="00030115" w:rsidRPr="00C57475">
              <w:rPr>
                <w:rFonts w:ascii="Arial" w:eastAsia="Times New Roman" w:hAnsi="Arial" w:cs="Arial"/>
                <w:sz w:val="20"/>
                <w:szCs w:val="20"/>
                <w:lang w:eastAsia="en-GB"/>
              </w:rPr>
              <w:t>.</w:t>
            </w:r>
          </w:p>
        </w:tc>
        <w:tc>
          <w:tcPr>
            <w:tcW w:w="2194" w:type="dxa"/>
          </w:tcPr>
          <w:p w:rsidR="003972E8" w:rsidRPr="00C57475" w:rsidRDefault="003972E8" w:rsidP="00C57475">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Observe chromosomes using bioviewers or prepared slides.</w:t>
            </w:r>
          </w:p>
        </w:tc>
        <w:tc>
          <w:tcPr>
            <w:tcW w:w="1906" w:type="dxa"/>
          </w:tcPr>
          <w:p w:rsidR="002C2C4C" w:rsidRDefault="00884CB8" w:rsidP="00B011AB">
            <w:pPr>
              <w:spacing w:after="0" w:line="260" w:lineRule="atLeast"/>
              <w:rPr>
                <w:rFonts w:ascii="Arial" w:eastAsia="Times New Roman" w:hAnsi="Arial" w:cs="Arial"/>
                <w:sz w:val="20"/>
                <w:szCs w:val="20"/>
                <w:lang w:eastAsia="en-GB"/>
              </w:rPr>
            </w:pPr>
            <w:r>
              <w:rPr>
                <w:rFonts w:ascii="Arial" w:eastAsia="Times New Roman" w:hAnsi="Arial" w:cs="Arial"/>
                <w:sz w:val="20"/>
                <w:szCs w:val="20"/>
                <w:lang w:eastAsia="en-GB"/>
              </w:rPr>
              <w:t>Observation</w:t>
            </w:r>
            <w:r w:rsidR="002C2C4C">
              <w:rPr>
                <w:rFonts w:ascii="Arial" w:eastAsia="Times New Roman" w:hAnsi="Arial" w:cs="Arial"/>
                <w:sz w:val="20"/>
                <w:szCs w:val="20"/>
                <w:lang w:eastAsia="en-GB"/>
              </w:rPr>
              <w:t xml:space="preserve"> activity materials:</w:t>
            </w:r>
          </w:p>
          <w:p w:rsidR="002C2C4C" w:rsidRPr="002C2C4C" w:rsidRDefault="002C2C4C" w:rsidP="002C2C4C">
            <w:pPr>
              <w:pStyle w:val="ListParagraph"/>
              <w:numPr>
                <w:ilvl w:val="0"/>
                <w:numId w:val="16"/>
              </w:numPr>
              <w:spacing w:after="0" w:line="260" w:lineRule="atLeast"/>
              <w:ind w:left="249" w:hanging="249"/>
              <w:rPr>
                <w:rFonts w:ascii="Arial" w:eastAsia="Times New Roman" w:hAnsi="Arial" w:cs="Arial"/>
                <w:sz w:val="20"/>
                <w:szCs w:val="20"/>
                <w:lang w:eastAsia="en-GB"/>
              </w:rPr>
            </w:pPr>
            <w:r w:rsidRPr="002C2C4C">
              <w:rPr>
                <w:rFonts w:ascii="Arial" w:eastAsia="Times New Roman" w:hAnsi="Arial" w:cs="Arial"/>
                <w:sz w:val="20"/>
                <w:szCs w:val="20"/>
                <w:lang w:eastAsia="en-GB"/>
              </w:rPr>
              <w:t>m</w:t>
            </w:r>
            <w:r w:rsidR="003972E8" w:rsidRPr="002C2C4C">
              <w:rPr>
                <w:rFonts w:ascii="Arial" w:eastAsia="Times New Roman" w:hAnsi="Arial" w:cs="Arial"/>
                <w:sz w:val="20"/>
                <w:szCs w:val="20"/>
                <w:lang w:eastAsia="en-GB"/>
              </w:rPr>
              <w:t>icroscopes</w:t>
            </w:r>
          </w:p>
          <w:p w:rsidR="002C2C4C" w:rsidRPr="002C2C4C" w:rsidRDefault="003972E8" w:rsidP="002C2C4C">
            <w:pPr>
              <w:pStyle w:val="ListParagraph"/>
              <w:numPr>
                <w:ilvl w:val="0"/>
                <w:numId w:val="16"/>
              </w:numPr>
              <w:spacing w:after="0" w:line="260" w:lineRule="atLeast"/>
              <w:ind w:left="249" w:hanging="249"/>
              <w:rPr>
                <w:rFonts w:ascii="Arial" w:eastAsia="Times New Roman" w:hAnsi="Arial" w:cs="Arial"/>
                <w:sz w:val="20"/>
                <w:szCs w:val="20"/>
                <w:lang w:eastAsia="en-GB"/>
              </w:rPr>
            </w:pPr>
            <w:r w:rsidRPr="002C2C4C">
              <w:rPr>
                <w:rFonts w:ascii="Arial" w:eastAsia="Times New Roman" w:hAnsi="Arial" w:cs="Arial"/>
                <w:sz w:val="20"/>
                <w:szCs w:val="20"/>
                <w:lang w:eastAsia="en-GB"/>
              </w:rPr>
              <w:t>prepared slides</w:t>
            </w:r>
          </w:p>
          <w:p w:rsidR="003972E8" w:rsidRPr="002C2C4C" w:rsidRDefault="003972E8" w:rsidP="002C2C4C">
            <w:pPr>
              <w:pStyle w:val="ListParagraph"/>
              <w:numPr>
                <w:ilvl w:val="0"/>
                <w:numId w:val="16"/>
              </w:numPr>
              <w:spacing w:after="0" w:line="260" w:lineRule="atLeast"/>
              <w:ind w:left="249" w:hanging="249"/>
              <w:rPr>
                <w:rFonts w:ascii="Arial" w:eastAsia="Times New Roman" w:hAnsi="Arial" w:cs="Arial"/>
                <w:sz w:val="20"/>
                <w:szCs w:val="20"/>
                <w:lang w:eastAsia="en-GB"/>
              </w:rPr>
            </w:pPr>
            <w:proofErr w:type="gramStart"/>
            <w:r w:rsidRPr="002C2C4C">
              <w:rPr>
                <w:rFonts w:ascii="Arial" w:eastAsia="Times New Roman" w:hAnsi="Arial" w:cs="Arial"/>
                <w:sz w:val="20"/>
                <w:szCs w:val="20"/>
                <w:lang w:eastAsia="en-GB"/>
              </w:rPr>
              <w:t>bioviewers</w:t>
            </w:r>
            <w:proofErr w:type="gramEnd"/>
            <w:r w:rsidR="002C2C4C">
              <w:rPr>
                <w:rFonts w:ascii="Arial" w:eastAsia="Times New Roman" w:hAnsi="Arial" w:cs="Arial"/>
                <w:sz w:val="20"/>
                <w:szCs w:val="20"/>
                <w:lang w:eastAsia="en-GB"/>
              </w:rPr>
              <w:t>.</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030115"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National Human Genome Research Institute:</w:t>
            </w:r>
          </w:p>
          <w:p w:rsidR="003972E8" w:rsidRPr="00C57475" w:rsidRDefault="00D4098F" w:rsidP="001B4368">
            <w:pPr>
              <w:spacing w:after="0" w:line="260" w:lineRule="atLeast"/>
              <w:rPr>
                <w:rFonts w:ascii="Arial" w:eastAsia="Times New Roman" w:hAnsi="Arial" w:cs="Arial"/>
                <w:sz w:val="20"/>
                <w:szCs w:val="20"/>
                <w:lang w:eastAsia="en-GB"/>
              </w:rPr>
            </w:pPr>
            <w:hyperlink r:id="rId18" w:history="1">
              <w:r w:rsidR="003972E8" w:rsidRPr="00C57475">
                <w:rPr>
                  <w:rFonts w:ascii="Arial" w:eastAsia="Times New Roman" w:hAnsi="Arial" w:cs="Arial"/>
                  <w:color w:val="0000FF"/>
                  <w:sz w:val="20"/>
                  <w:szCs w:val="20"/>
                  <w:u w:val="single"/>
                  <w:lang w:eastAsia="en-GB"/>
                </w:rPr>
                <w:t>Chromosome Abnormalities Fact Sheet</w:t>
              </w:r>
            </w:hyperlink>
          </w:p>
        </w:tc>
      </w:tr>
      <w:tr w:rsidR="003972E8" w:rsidRPr="00615841" w:rsidTr="00C57475">
        <w:tc>
          <w:tcPr>
            <w:tcW w:w="959" w:type="dxa"/>
            <w:tcBorders>
              <w:right w:val="single" w:sz="4" w:space="0" w:color="000000"/>
            </w:tcBorders>
          </w:tcPr>
          <w:p w:rsidR="003972E8" w:rsidRPr="00615841" w:rsidRDefault="00F63753" w:rsidP="00B011AB">
            <w:pPr>
              <w:spacing w:after="0" w:line="260" w:lineRule="atLeast"/>
              <w:rPr>
                <w:rFonts w:ascii="Arial" w:eastAsia="Times New Roman" w:hAnsi="Arial" w:cs="Arial"/>
                <w:sz w:val="20"/>
                <w:szCs w:val="20"/>
                <w:lang w:eastAsia="en-GB"/>
              </w:rPr>
            </w:pPr>
            <w:r>
              <w:rPr>
                <w:rFonts w:ascii="Arial" w:eastAsia="Times New Roman" w:hAnsi="Arial" w:cs="Arial"/>
                <w:sz w:val="20"/>
                <w:szCs w:val="20"/>
                <w:lang w:eastAsia="en-GB"/>
              </w:rPr>
              <w:t>4</w:t>
            </w:r>
            <w:r w:rsidR="003972E8" w:rsidRPr="00615841">
              <w:rPr>
                <w:rFonts w:ascii="Arial" w:eastAsia="Times New Roman" w:hAnsi="Arial" w:cs="Arial"/>
                <w:sz w:val="20"/>
                <w:szCs w:val="20"/>
                <w:lang w:eastAsia="en-GB"/>
              </w:rPr>
              <w:t>.1.2.2</w:t>
            </w:r>
          </w:p>
        </w:tc>
        <w:tc>
          <w:tcPr>
            <w:tcW w:w="2268" w:type="dxa"/>
            <w:tcBorders>
              <w:left w:val="single" w:sz="4" w:space="0" w:color="000000"/>
            </w:tcBorders>
          </w:tcPr>
          <w:p w:rsidR="00F43FB8" w:rsidRDefault="00F43FB8" w:rsidP="00F43FB8">
            <w:pPr>
              <w:spacing w:after="0" w:line="260" w:lineRule="atLeast"/>
              <w:rPr>
                <w:rFonts w:ascii="Arial" w:eastAsia="Times New Roman" w:hAnsi="Arial" w:cs="Arial"/>
                <w:bCs/>
                <w:sz w:val="20"/>
                <w:szCs w:val="20"/>
                <w:lang w:val="en-US" w:eastAsia="en-GB"/>
              </w:rPr>
            </w:pPr>
            <w:r w:rsidRPr="00615841">
              <w:rPr>
                <w:rFonts w:ascii="Arial" w:eastAsia="Times New Roman" w:hAnsi="Arial" w:cs="Arial"/>
                <w:bCs/>
                <w:sz w:val="20"/>
                <w:szCs w:val="20"/>
                <w:lang w:val="en-US" w:eastAsia="en-GB"/>
              </w:rPr>
              <w:t>Mitosis</w:t>
            </w:r>
            <w:r>
              <w:rPr>
                <w:rFonts w:ascii="Arial" w:eastAsia="Times New Roman" w:hAnsi="Arial" w:cs="Arial"/>
                <w:bCs/>
                <w:sz w:val="20"/>
                <w:szCs w:val="20"/>
                <w:lang w:val="en-US" w:eastAsia="en-GB"/>
              </w:rPr>
              <w:t xml:space="preserve"> and the cell cycle</w:t>
            </w:r>
          </w:p>
          <w:p w:rsidR="00F43FB8" w:rsidRDefault="00F43FB8" w:rsidP="00F43FB8">
            <w:pPr>
              <w:spacing w:after="0" w:line="260" w:lineRule="atLeast"/>
              <w:rPr>
                <w:rFonts w:ascii="Arial" w:eastAsia="Times New Roman" w:hAnsi="Arial" w:cs="Arial"/>
                <w:bCs/>
                <w:sz w:val="20"/>
                <w:szCs w:val="20"/>
                <w:lang w:val="en-US" w:eastAsia="en-GB"/>
              </w:rPr>
            </w:pPr>
          </w:p>
          <w:p w:rsidR="00F43FB8" w:rsidRPr="00615841" w:rsidRDefault="00F43FB8" w:rsidP="00F43FB8">
            <w:pPr>
              <w:spacing w:after="0" w:line="260" w:lineRule="atLeast"/>
              <w:rPr>
                <w:rFonts w:ascii="Arial" w:eastAsia="Times New Roman" w:hAnsi="Arial" w:cs="Arial"/>
                <w:bCs/>
                <w:sz w:val="20"/>
                <w:szCs w:val="20"/>
                <w:lang w:val="en-US" w:eastAsia="en-GB"/>
              </w:rPr>
            </w:pPr>
            <w:r>
              <w:rPr>
                <w:rFonts w:ascii="Arial" w:eastAsia="Times New Roman" w:hAnsi="Arial" w:cs="Arial"/>
                <w:bCs/>
                <w:sz w:val="20"/>
                <w:szCs w:val="20"/>
                <w:lang w:val="en-US" w:eastAsia="en-GB"/>
              </w:rPr>
              <w:lastRenderedPageBreak/>
              <w:t xml:space="preserve">This topic </w:t>
            </w:r>
            <w:r w:rsidRPr="00615841">
              <w:rPr>
                <w:rFonts w:ascii="Arial" w:eastAsia="Times New Roman" w:hAnsi="Arial" w:cs="Arial"/>
                <w:bCs/>
                <w:sz w:val="20"/>
                <w:szCs w:val="20"/>
                <w:lang w:val="en-US" w:eastAsia="en-GB"/>
              </w:rPr>
              <w:t>could be le</w:t>
            </w:r>
            <w:r>
              <w:rPr>
                <w:rFonts w:ascii="Arial" w:eastAsia="Times New Roman" w:hAnsi="Arial" w:cs="Arial"/>
                <w:bCs/>
                <w:sz w:val="20"/>
                <w:szCs w:val="20"/>
                <w:lang w:val="en-US" w:eastAsia="en-GB"/>
              </w:rPr>
              <w:t>ft until later and taught with A</w:t>
            </w:r>
            <w:r w:rsidRPr="00615841">
              <w:rPr>
                <w:rFonts w:ascii="Arial" w:eastAsia="Times New Roman" w:hAnsi="Arial" w:cs="Arial"/>
                <w:bCs/>
                <w:sz w:val="20"/>
                <w:szCs w:val="20"/>
                <w:lang w:val="en-US" w:eastAsia="en-GB"/>
              </w:rPr>
              <w:t>sexual reproduc</w:t>
            </w:r>
            <w:r>
              <w:rPr>
                <w:rFonts w:ascii="Arial" w:eastAsia="Times New Roman" w:hAnsi="Arial" w:cs="Arial"/>
                <w:bCs/>
                <w:sz w:val="20"/>
                <w:szCs w:val="20"/>
                <w:lang w:val="en-US" w:eastAsia="en-GB"/>
              </w:rPr>
              <w:t>tion in 4</w:t>
            </w:r>
            <w:r w:rsidRPr="00615841">
              <w:rPr>
                <w:rFonts w:ascii="Arial" w:eastAsia="Times New Roman" w:hAnsi="Arial" w:cs="Arial"/>
                <w:bCs/>
                <w:sz w:val="20"/>
                <w:szCs w:val="20"/>
                <w:lang w:val="en-US" w:eastAsia="en-GB"/>
              </w:rPr>
              <w:t>.6.1.</w:t>
            </w:r>
          </w:p>
          <w:p w:rsidR="00F43FB8" w:rsidRPr="00F43FB8" w:rsidRDefault="00F43FB8" w:rsidP="00B011AB">
            <w:pPr>
              <w:spacing w:after="0" w:line="260" w:lineRule="atLeast"/>
              <w:rPr>
                <w:rFonts w:ascii="Arial" w:eastAsia="Times New Roman" w:hAnsi="Arial" w:cs="Arial"/>
                <w:sz w:val="20"/>
                <w:szCs w:val="20"/>
                <w:lang w:val="en-US"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Mitosis occurs during growth or to produce replacement cells.</w:t>
            </w: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 xml:space="preserve">During mitosis: </w:t>
            </w:r>
          </w:p>
          <w:p w:rsidR="003972E8" w:rsidRPr="00C57475" w:rsidRDefault="003972E8" w:rsidP="00B011AB">
            <w:pPr>
              <w:numPr>
                <w:ilvl w:val="0"/>
                <w:numId w:val="3"/>
              </w:numPr>
              <w:spacing w:after="0" w:line="276" w:lineRule="auto"/>
              <w:ind w:left="176" w:hanging="142"/>
              <w:contextualSpacing/>
              <w:rPr>
                <w:rFonts w:ascii="Arial" w:eastAsia="Times New Roman" w:hAnsi="Arial" w:cs="Arial"/>
                <w:sz w:val="20"/>
                <w:szCs w:val="20"/>
              </w:rPr>
            </w:pPr>
            <w:r w:rsidRPr="00C57475">
              <w:rPr>
                <w:rFonts w:ascii="Arial" w:eastAsia="Times New Roman" w:hAnsi="Arial" w:cs="Arial"/>
                <w:sz w:val="20"/>
                <w:szCs w:val="20"/>
              </w:rPr>
              <w:t xml:space="preserve">copies of the genetic material separate </w:t>
            </w:r>
          </w:p>
          <w:p w:rsidR="003972E8" w:rsidRPr="00C57475" w:rsidRDefault="003972E8" w:rsidP="00B011AB">
            <w:pPr>
              <w:numPr>
                <w:ilvl w:val="0"/>
                <w:numId w:val="3"/>
              </w:numPr>
              <w:spacing w:after="0" w:line="276" w:lineRule="auto"/>
              <w:ind w:left="176" w:hanging="142"/>
              <w:contextualSpacing/>
              <w:rPr>
                <w:rFonts w:ascii="Arial" w:eastAsia="Times New Roman" w:hAnsi="Arial" w:cs="Arial"/>
                <w:sz w:val="20"/>
                <w:szCs w:val="20"/>
              </w:rPr>
            </w:pPr>
            <w:proofErr w:type="gramStart"/>
            <w:r w:rsidRPr="00C57475">
              <w:rPr>
                <w:rFonts w:ascii="Arial" w:eastAsia="Times New Roman" w:hAnsi="Arial" w:cs="Arial"/>
                <w:sz w:val="20"/>
                <w:szCs w:val="20"/>
              </w:rPr>
              <w:t>the</w:t>
            </w:r>
            <w:proofErr w:type="gramEnd"/>
            <w:r w:rsidRPr="00C57475">
              <w:rPr>
                <w:rFonts w:ascii="Arial" w:eastAsia="Times New Roman" w:hAnsi="Arial" w:cs="Arial"/>
                <w:sz w:val="20"/>
                <w:szCs w:val="20"/>
              </w:rPr>
              <w:t xml:space="preserve"> cell then divides once to form two genetically identical cells.</w:t>
            </w:r>
          </w:p>
          <w:p w:rsidR="003972E8" w:rsidRPr="00C57475" w:rsidRDefault="003972E8" w:rsidP="001B4368">
            <w:pPr>
              <w:spacing w:after="0" w:line="260" w:lineRule="atLeast"/>
              <w:ind w:left="34"/>
              <w:rPr>
                <w:rFonts w:ascii="Arial" w:eastAsia="Times New Roman" w:hAnsi="Arial" w:cs="Arial"/>
                <w:sz w:val="20"/>
                <w:szCs w:val="20"/>
                <w:lang w:eastAsia="en-GB"/>
              </w:rPr>
            </w:pPr>
            <w:r w:rsidRPr="00C57475">
              <w:rPr>
                <w:rFonts w:ascii="Arial" w:eastAsia="Times New Roman" w:hAnsi="Arial" w:cs="Arial"/>
                <w:sz w:val="20"/>
                <w:szCs w:val="20"/>
                <w:lang w:eastAsia="en-GB"/>
              </w:rPr>
              <w:t>Mitosis forms part of the cell cycle.</w:t>
            </w:r>
          </w:p>
        </w:tc>
        <w:tc>
          <w:tcPr>
            <w:tcW w:w="3260" w:type="dxa"/>
          </w:tcPr>
          <w:p w:rsidR="003972E8"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lastRenderedPageBreak/>
              <w:t xml:space="preserve">Describe simply how and </w:t>
            </w:r>
            <w:r w:rsidR="00030115" w:rsidRPr="00C57475">
              <w:rPr>
                <w:rFonts w:ascii="Arial" w:eastAsia="Times New Roman" w:hAnsi="Arial" w:cs="Arial"/>
                <w:sz w:val="20"/>
                <w:szCs w:val="20"/>
                <w:lang w:eastAsia="en-GB"/>
              </w:rPr>
              <w:t>why body</w:t>
            </w:r>
            <w:r w:rsidRPr="00C57475">
              <w:rPr>
                <w:rFonts w:ascii="Arial" w:eastAsia="Times New Roman" w:hAnsi="Arial" w:cs="Arial"/>
                <w:sz w:val="20"/>
                <w:szCs w:val="20"/>
                <w:lang w:eastAsia="en-GB"/>
              </w:rPr>
              <w:t xml:space="preserve"> cells divide by.</w:t>
            </w:r>
            <w:r w:rsidR="00427594">
              <w:rPr>
                <w:rFonts w:ascii="Arial" w:eastAsia="Times New Roman" w:hAnsi="Arial" w:cs="Arial"/>
                <w:sz w:val="20"/>
                <w:szCs w:val="20"/>
                <w:lang w:eastAsia="en-GB"/>
              </w:rPr>
              <w:t xml:space="preserve"> </w:t>
            </w:r>
            <w:r w:rsidR="00427594" w:rsidRPr="00C57475">
              <w:rPr>
                <w:rFonts w:ascii="Arial" w:eastAsia="Times New Roman" w:hAnsi="Arial" w:cs="Arial"/>
                <w:sz w:val="20"/>
                <w:szCs w:val="20"/>
                <w:lang w:eastAsia="en-GB"/>
              </w:rPr>
              <w:t xml:space="preserve">Knowledge and understanding of the stages </w:t>
            </w:r>
            <w:r w:rsidR="00427594" w:rsidRPr="00C57475">
              <w:rPr>
                <w:rFonts w:ascii="Arial" w:eastAsia="Times New Roman" w:hAnsi="Arial" w:cs="Arial"/>
                <w:sz w:val="20"/>
                <w:szCs w:val="20"/>
                <w:lang w:eastAsia="en-GB"/>
              </w:rPr>
              <w:lastRenderedPageBreak/>
              <w:t xml:space="preserve">in mitosis are </w:t>
            </w:r>
            <w:r w:rsidR="00427594" w:rsidRPr="00C57475">
              <w:rPr>
                <w:rFonts w:ascii="Arial" w:eastAsia="Times New Roman" w:hAnsi="Arial" w:cs="Arial"/>
                <w:b/>
                <w:sz w:val="20"/>
                <w:szCs w:val="20"/>
                <w:lang w:eastAsia="en-GB"/>
              </w:rPr>
              <w:t>not</w:t>
            </w:r>
            <w:r w:rsidR="00427594" w:rsidRPr="00C57475">
              <w:rPr>
                <w:rFonts w:ascii="Arial" w:eastAsia="Times New Roman" w:hAnsi="Arial" w:cs="Arial"/>
                <w:sz w:val="20"/>
                <w:szCs w:val="20"/>
                <w:lang w:eastAsia="en-GB"/>
              </w:rPr>
              <w:t xml:space="preserve"> required.</w:t>
            </w:r>
          </w:p>
          <w:p w:rsidR="004D4248" w:rsidRPr="00C57475" w:rsidRDefault="004D4248" w:rsidP="00B011AB">
            <w:pPr>
              <w:spacing w:after="0" w:line="260" w:lineRule="atLeast"/>
              <w:rPr>
                <w:rFonts w:ascii="Arial" w:eastAsia="Times New Roman" w:hAnsi="Arial" w:cs="Arial"/>
                <w:sz w:val="20"/>
                <w:szCs w:val="20"/>
                <w:lang w:eastAsia="en-GB"/>
              </w:rPr>
            </w:pPr>
          </w:p>
          <w:p w:rsidR="003972E8"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Draw simple diagrams to describe mitosis.</w:t>
            </w:r>
          </w:p>
          <w:p w:rsidR="004D4248" w:rsidRPr="00C57475" w:rsidRDefault="004D4248" w:rsidP="00B011AB">
            <w:pPr>
              <w:spacing w:after="0" w:line="260" w:lineRule="atLeast"/>
              <w:rPr>
                <w:rFonts w:ascii="Arial" w:eastAsia="Times New Roman" w:hAnsi="Arial" w:cs="Arial"/>
                <w:sz w:val="20"/>
                <w:szCs w:val="20"/>
                <w:lang w:eastAsia="en-GB"/>
              </w:rPr>
            </w:pPr>
          </w:p>
          <w:p w:rsidR="004237C4" w:rsidRDefault="003972E8" w:rsidP="001B4368">
            <w:pPr>
              <w:spacing w:after="0" w:line="240" w:lineRule="auto"/>
              <w:rPr>
                <w:rFonts w:ascii="Arial" w:eastAsia="Times New Roman" w:hAnsi="Arial" w:cs="Arial"/>
                <w:sz w:val="20"/>
                <w:szCs w:val="20"/>
                <w:lang w:eastAsia="en-GB"/>
              </w:rPr>
            </w:pPr>
            <w:r w:rsidRPr="00C57475">
              <w:rPr>
                <w:rFonts w:ascii="Arial" w:eastAsia="Times New Roman" w:hAnsi="Arial" w:cs="Arial"/>
                <w:sz w:val="20"/>
                <w:szCs w:val="20"/>
                <w:lang w:eastAsia="en-GB"/>
              </w:rPr>
              <w:t>Draw a simple diagram to describe the cell cycle in terms of</w:t>
            </w:r>
            <w:r w:rsidR="004237C4">
              <w:rPr>
                <w:rFonts w:ascii="Arial" w:eastAsia="Times New Roman" w:hAnsi="Arial" w:cs="Arial"/>
                <w:sz w:val="20"/>
                <w:szCs w:val="20"/>
                <w:lang w:eastAsia="en-GB"/>
              </w:rPr>
              <w:t>:</w:t>
            </w:r>
          </w:p>
          <w:p w:rsidR="004237C4" w:rsidRPr="004237C4" w:rsidRDefault="003972E8" w:rsidP="004237C4">
            <w:pPr>
              <w:pStyle w:val="ListParagraph"/>
              <w:numPr>
                <w:ilvl w:val="0"/>
                <w:numId w:val="18"/>
              </w:numPr>
              <w:spacing w:after="0" w:line="240" w:lineRule="auto"/>
              <w:rPr>
                <w:rFonts w:ascii="Arial" w:eastAsia="Times New Roman" w:hAnsi="Arial" w:cs="Arial"/>
                <w:sz w:val="20"/>
                <w:szCs w:val="20"/>
                <w:lang w:eastAsia="en-GB"/>
              </w:rPr>
            </w:pPr>
            <w:r w:rsidRPr="004237C4">
              <w:rPr>
                <w:rFonts w:ascii="Arial" w:eastAsia="Times New Roman" w:hAnsi="Arial" w:cs="Arial"/>
                <w:sz w:val="20"/>
                <w:szCs w:val="20"/>
                <w:lang w:eastAsia="en-GB"/>
              </w:rPr>
              <w:t>cell growth, when the number of organelles increases</w:t>
            </w:r>
          </w:p>
          <w:p w:rsidR="004237C4" w:rsidRPr="004237C4" w:rsidRDefault="003972E8" w:rsidP="004237C4">
            <w:pPr>
              <w:pStyle w:val="ListParagraph"/>
              <w:numPr>
                <w:ilvl w:val="0"/>
                <w:numId w:val="18"/>
              </w:numPr>
              <w:spacing w:after="0" w:line="240" w:lineRule="auto"/>
              <w:rPr>
                <w:rFonts w:ascii="Arial" w:eastAsia="Times New Roman" w:hAnsi="Arial" w:cs="Arial"/>
                <w:sz w:val="20"/>
                <w:szCs w:val="20"/>
                <w:lang w:eastAsia="en-GB"/>
              </w:rPr>
            </w:pPr>
            <w:r w:rsidRPr="004237C4">
              <w:rPr>
                <w:rFonts w:ascii="Arial" w:eastAsia="Times New Roman" w:hAnsi="Arial" w:cs="Arial"/>
                <w:sz w:val="20"/>
                <w:szCs w:val="20"/>
                <w:lang w:eastAsia="en-GB"/>
              </w:rPr>
              <w:t>replication of chromosomes, so the genetic material is doubled</w:t>
            </w:r>
          </w:p>
          <w:p w:rsidR="004237C4" w:rsidRPr="004237C4" w:rsidRDefault="003972E8" w:rsidP="004237C4">
            <w:pPr>
              <w:pStyle w:val="ListParagraph"/>
              <w:numPr>
                <w:ilvl w:val="0"/>
                <w:numId w:val="18"/>
              </w:numPr>
              <w:spacing w:after="0" w:line="240" w:lineRule="auto"/>
              <w:rPr>
                <w:rFonts w:ascii="Arial" w:eastAsia="Times New Roman" w:hAnsi="Arial" w:cs="Arial"/>
                <w:sz w:val="20"/>
                <w:szCs w:val="20"/>
                <w:lang w:eastAsia="en-GB"/>
              </w:rPr>
            </w:pPr>
            <w:r w:rsidRPr="004237C4">
              <w:rPr>
                <w:rFonts w:ascii="Arial" w:eastAsia="Times New Roman" w:hAnsi="Arial" w:cs="Arial"/>
                <w:sz w:val="20"/>
                <w:szCs w:val="20"/>
                <w:lang w:eastAsia="en-GB"/>
              </w:rPr>
              <w:t>separation of the chromosomes: division of the nucleus</w:t>
            </w:r>
          </w:p>
          <w:p w:rsidR="003972E8" w:rsidRPr="004237C4" w:rsidRDefault="003972E8" w:rsidP="004237C4">
            <w:pPr>
              <w:pStyle w:val="ListParagraph"/>
              <w:numPr>
                <w:ilvl w:val="0"/>
                <w:numId w:val="18"/>
              </w:numPr>
              <w:spacing w:after="0" w:line="240" w:lineRule="auto"/>
              <w:rPr>
                <w:rFonts w:ascii="Arial" w:eastAsia="Times New Roman" w:hAnsi="Arial" w:cs="Arial"/>
                <w:sz w:val="20"/>
                <w:szCs w:val="20"/>
                <w:lang w:eastAsia="en-GB"/>
              </w:rPr>
            </w:pPr>
            <w:proofErr w:type="gramStart"/>
            <w:r w:rsidRPr="004237C4">
              <w:rPr>
                <w:rFonts w:ascii="Arial" w:eastAsia="Times New Roman" w:hAnsi="Arial" w:cs="Arial"/>
                <w:sz w:val="20"/>
                <w:szCs w:val="20"/>
                <w:lang w:eastAsia="en-GB"/>
              </w:rPr>
              <w:t>division</w:t>
            </w:r>
            <w:proofErr w:type="gramEnd"/>
            <w:r w:rsidRPr="004237C4">
              <w:rPr>
                <w:rFonts w:ascii="Arial" w:eastAsia="Times New Roman" w:hAnsi="Arial" w:cs="Arial"/>
                <w:sz w:val="20"/>
                <w:szCs w:val="20"/>
                <w:lang w:eastAsia="en-GB"/>
              </w:rPr>
              <w:t xml:space="preserve"> of the cell to form two identical cells.</w:t>
            </w:r>
          </w:p>
        </w:tc>
        <w:tc>
          <w:tcPr>
            <w:tcW w:w="1134" w:type="dxa"/>
          </w:tcPr>
          <w:p w:rsidR="003972E8" w:rsidRPr="00C57475" w:rsidRDefault="003972E8" w:rsidP="00B011AB">
            <w:pPr>
              <w:spacing w:after="0" w:line="260" w:lineRule="atLeast"/>
              <w:jc w:val="center"/>
              <w:rPr>
                <w:rFonts w:ascii="Arial" w:eastAsia="Times New Roman" w:hAnsi="Arial" w:cs="Arial"/>
                <w:sz w:val="20"/>
                <w:szCs w:val="20"/>
                <w:lang w:eastAsia="en-GB"/>
              </w:rPr>
            </w:pPr>
            <w:r w:rsidRPr="00C57475">
              <w:rPr>
                <w:rFonts w:ascii="Arial" w:eastAsia="Times New Roman" w:hAnsi="Arial" w:cs="Arial"/>
                <w:sz w:val="20"/>
                <w:szCs w:val="20"/>
                <w:lang w:eastAsia="en-GB"/>
              </w:rPr>
              <w:lastRenderedPageBreak/>
              <w:t>1</w:t>
            </w:r>
          </w:p>
        </w:tc>
        <w:tc>
          <w:tcPr>
            <w:tcW w:w="2977" w:type="dxa"/>
          </w:tcPr>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Watch video clip showing mitosis.</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lastRenderedPageBreak/>
              <w:t>Discuss how organisms grow and relate this to cell division.</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Observe mitosis in cells.</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Role play the process of mitosis or use plasticine, pipe cleaners, beads etc to make a simple model.</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Draw simple diagrams to describe the cell cycle and mitosis.</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030115"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 xml:space="preserve">Activity: </w:t>
            </w:r>
            <w:r w:rsidR="003972E8" w:rsidRPr="00C57475">
              <w:rPr>
                <w:rFonts w:ascii="Arial" w:eastAsia="Times New Roman" w:hAnsi="Arial" w:cs="Arial"/>
                <w:sz w:val="20"/>
                <w:szCs w:val="20"/>
                <w:lang w:eastAsia="en-GB"/>
              </w:rPr>
              <w:t>What would happen i</w:t>
            </w:r>
            <w:r w:rsidRPr="00C57475">
              <w:rPr>
                <w:rFonts w:ascii="Arial" w:eastAsia="Times New Roman" w:hAnsi="Arial" w:cs="Arial"/>
                <w:sz w:val="20"/>
                <w:szCs w:val="20"/>
                <w:lang w:eastAsia="en-GB"/>
              </w:rPr>
              <w:t>f…? eg</w:t>
            </w:r>
          </w:p>
          <w:p w:rsidR="003972E8" w:rsidRPr="00C57475" w:rsidRDefault="003972E8" w:rsidP="00A95E27">
            <w:pPr>
              <w:pStyle w:val="ListParagraph"/>
              <w:numPr>
                <w:ilvl w:val="0"/>
                <w:numId w:val="5"/>
              </w:num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….DNA did not replicate?</w:t>
            </w:r>
          </w:p>
          <w:p w:rsidR="003972E8" w:rsidRPr="00C57475" w:rsidRDefault="003972E8" w:rsidP="00A95E27">
            <w:pPr>
              <w:pStyle w:val="ListParagraph"/>
              <w:numPr>
                <w:ilvl w:val="0"/>
                <w:numId w:val="5"/>
              </w:num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…..chromosomes did not line up down the middle?</w:t>
            </w:r>
          </w:p>
          <w:p w:rsidR="003972E8" w:rsidRPr="00C57475" w:rsidRDefault="003972E8" w:rsidP="00A95E27">
            <w:pPr>
              <w:pStyle w:val="ListParagraph"/>
              <w:numPr>
                <w:ilvl w:val="0"/>
                <w:numId w:val="5"/>
              </w:num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…..organelles did not replicate?</w:t>
            </w:r>
          </w:p>
        </w:tc>
        <w:tc>
          <w:tcPr>
            <w:tcW w:w="2194" w:type="dxa"/>
          </w:tcPr>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lastRenderedPageBreak/>
              <w:t xml:space="preserve">Use bioviewers or root tip squashes to show chromosomes </w:t>
            </w:r>
            <w:r w:rsidRPr="00C57475">
              <w:rPr>
                <w:rFonts w:ascii="Arial" w:eastAsia="Times New Roman" w:hAnsi="Arial" w:cs="Arial"/>
                <w:sz w:val="20"/>
                <w:szCs w:val="20"/>
                <w:lang w:eastAsia="en-GB"/>
              </w:rPr>
              <w:lastRenderedPageBreak/>
              <w:t xml:space="preserve">and mitosis. </w:t>
            </w: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Model mitosis.</w:t>
            </w:r>
          </w:p>
        </w:tc>
        <w:tc>
          <w:tcPr>
            <w:tcW w:w="1906" w:type="dxa"/>
          </w:tcPr>
          <w:p w:rsidR="00A95E27" w:rsidRPr="00C57475" w:rsidRDefault="00A95E27" w:rsidP="00B011AB">
            <w:pPr>
              <w:spacing w:after="0" w:line="260" w:lineRule="atLeast"/>
              <w:rPr>
                <w:rFonts w:ascii="Arial" w:hAnsi="Arial" w:cs="Arial"/>
                <w:sz w:val="20"/>
                <w:szCs w:val="20"/>
              </w:rPr>
            </w:pPr>
            <w:r w:rsidRPr="00C57475">
              <w:rPr>
                <w:rFonts w:ascii="Arial" w:hAnsi="Arial" w:cs="Arial"/>
                <w:sz w:val="20"/>
                <w:szCs w:val="20"/>
              </w:rPr>
              <w:lastRenderedPageBreak/>
              <w:t>Video clip:</w:t>
            </w:r>
          </w:p>
          <w:p w:rsidR="003972E8" w:rsidRPr="00C57475" w:rsidRDefault="00D4098F" w:rsidP="00B011AB">
            <w:pPr>
              <w:spacing w:after="0" w:line="260" w:lineRule="atLeast"/>
              <w:rPr>
                <w:rFonts w:ascii="Arial" w:eastAsia="Times New Roman" w:hAnsi="Arial" w:cs="Arial"/>
                <w:color w:val="0000FF"/>
                <w:sz w:val="20"/>
                <w:szCs w:val="20"/>
                <w:u w:val="single"/>
                <w:lang w:eastAsia="en-GB"/>
              </w:rPr>
            </w:pPr>
            <w:hyperlink r:id="rId19" w:history="1">
              <w:r w:rsidR="00A95E27" w:rsidRPr="00C57475">
                <w:rPr>
                  <w:rStyle w:val="Hyperlink"/>
                  <w:rFonts w:ascii="Arial" w:hAnsi="Arial" w:cs="Arial"/>
                  <w:sz w:val="20"/>
                  <w:szCs w:val="20"/>
                </w:rPr>
                <w:t xml:space="preserve">BBC </w:t>
              </w:r>
              <w:r w:rsidR="008E44B0" w:rsidRPr="00C57475">
                <w:rPr>
                  <w:rStyle w:val="Hyperlink"/>
                  <w:rFonts w:ascii="Arial" w:eastAsia="Times New Roman" w:hAnsi="Arial" w:cs="Arial"/>
                  <w:sz w:val="20"/>
                  <w:szCs w:val="20"/>
                  <w:lang w:eastAsia="en-GB"/>
                </w:rPr>
                <w:t>Bitesize</w:t>
              </w:r>
              <w:r w:rsidR="00A95E27" w:rsidRPr="00C57475">
                <w:rPr>
                  <w:rStyle w:val="Hyperlink"/>
                  <w:rFonts w:ascii="Arial" w:eastAsia="Times New Roman" w:hAnsi="Arial" w:cs="Arial"/>
                  <w:sz w:val="20"/>
                  <w:szCs w:val="20"/>
                  <w:lang w:eastAsia="en-GB"/>
                </w:rPr>
                <w:t xml:space="preserve"> –Stages of </w:t>
              </w:r>
              <w:r w:rsidR="008E44B0" w:rsidRPr="00C57475">
                <w:rPr>
                  <w:rStyle w:val="Hyperlink"/>
                  <w:rFonts w:ascii="Arial" w:eastAsia="Times New Roman" w:hAnsi="Arial" w:cs="Arial"/>
                  <w:sz w:val="20"/>
                  <w:szCs w:val="20"/>
                  <w:lang w:eastAsia="en-GB"/>
                </w:rPr>
                <w:t>mitosis</w:t>
              </w:r>
              <w:r w:rsidR="00A95E27" w:rsidRPr="00C57475">
                <w:rPr>
                  <w:rStyle w:val="Hyperlink"/>
                  <w:rFonts w:ascii="Arial" w:eastAsia="Times New Roman" w:hAnsi="Arial" w:cs="Arial"/>
                  <w:sz w:val="20"/>
                  <w:szCs w:val="20"/>
                  <w:lang w:eastAsia="en-GB"/>
                </w:rPr>
                <w:t xml:space="preserve"> </w:t>
              </w:r>
              <w:r w:rsidR="00A95E27" w:rsidRPr="00C57475">
                <w:rPr>
                  <w:rStyle w:val="Hyperlink"/>
                  <w:rFonts w:ascii="Arial" w:eastAsia="Times New Roman" w:hAnsi="Arial" w:cs="Arial"/>
                  <w:sz w:val="20"/>
                  <w:szCs w:val="20"/>
                  <w:lang w:eastAsia="en-GB"/>
                </w:rPr>
                <w:lastRenderedPageBreak/>
                <w:t>or cell division</w:t>
              </w:r>
            </w:hyperlink>
          </w:p>
          <w:p w:rsidR="003972E8" w:rsidRPr="00C57475" w:rsidRDefault="00D4098F" w:rsidP="00B011AB">
            <w:pPr>
              <w:spacing w:after="0" w:line="260" w:lineRule="atLeast"/>
              <w:rPr>
                <w:rFonts w:ascii="Arial" w:eastAsia="Times New Roman" w:hAnsi="Arial" w:cs="Arial"/>
                <w:sz w:val="20"/>
                <w:szCs w:val="20"/>
                <w:lang w:eastAsia="en-GB"/>
              </w:rPr>
            </w:pPr>
            <w:hyperlink r:id="rId20" w:history="1">
              <w:r w:rsidR="00A95E27" w:rsidRPr="00C57475">
                <w:rPr>
                  <w:rStyle w:val="Hyperlink"/>
                  <w:rFonts w:ascii="Arial" w:eastAsia="Times New Roman" w:hAnsi="Arial" w:cs="Arial"/>
                  <w:sz w:val="20"/>
                  <w:szCs w:val="20"/>
                  <w:lang w:eastAsia="en-GB"/>
                </w:rPr>
                <w:t xml:space="preserve">BBC </w:t>
              </w:r>
              <w:r w:rsidR="008E659C" w:rsidRPr="00C57475">
                <w:rPr>
                  <w:rStyle w:val="Hyperlink"/>
                  <w:rFonts w:ascii="Arial" w:eastAsia="Times New Roman" w:hAnsi="Arial" w:cs="Arial"/>
                  <w:sz w:val="20"/>
                  <w:szCs w:val="20"/>
                  <w:lang w:eastAsia="en-GB"/>
                </w:rPr>
                <w:t>Bitesize</w:t>
              </w:r>
              <w:r w:rsidR="00A95E27" w:rsidRPr="00C57475">
                <w:rPr>
                  <w:rStyle w:val="Hyperlink"/>
                  <w:rFonts w:ascii="Arial" w:eastAsia="Times New Roman" w:hAnsi="Arial" w:cs="Arial"/>
                  <w:sz w:val="20"/>
                  <w:szCs w:val="20"/>
                  <w:lang w:eastAsia="en-GB"/>
                </w:rPr>
                <w:t xml:space="preserve"> – The building blocks of cells</w:t>
              </w:r>
            </w:hyperlink>
            <w:r w:rsidR="00A95E27" w:rsidRPr="00C57475">
              <w:rPr>
                <w:rFonts w:ascii="Arial" w:eastAsia="Times New Roman" w:hAnsi="Arial" w:cs="Arial"/>
                <w:sz w:val="20"/>
                <w:szCs w:val="20"/>
                <w:lang w:eastAsia="en-GB"/>
              </w:rPr>
              <w:t xml:space="preserve"> (first part of Mitosis and meiosis)</w:t>
            </w:r>
          </w:p>
          <w:p w:rsidR="00A95E27" w:rsidRDefault="00A95E27" w:rsidP="00B011AB">
            <w:pPr>
              <w:spacing w:after="0" w:line="260" w:lineRule="atLeast"/>
              <w:rPr>
                <w:rFonts w:ascii="Arial" w:eastAsia="Times New Roman" w:hAnsi="Arial" w:cs="Arial"/>
                <w:sz w:val="20"/>
                <w:szCs w:val="20"/>
                <w:lang w:eastAsia="en-GB"/>
              </w:rPr>
            </w:pPr>
          </w:p>
          <w:p w:rsidR="002C2C4C" w:rsidRDefault="00884CB8" w:rsidP="002C2C4C">
            <w:pPr>
              <w:spacing w:after="0" w:line="260" w:lineRule="atLeast"/>
              <w:rPr>
                <w:rFonts w:ascii="Arial" w:eastAsia="Times New Roman" w:hAnsi="Arial" w:cs="Arial"/>
                <w:sz w:val="20"/>
                <w:szCs w:val="20"/>
                <w:lang w:eastAsia="en-GB"/>
              </w:rPr>
            </w:pPr>
            <w:r>
              <w:rPr>
                <w:rFonts w:ascii="Arial" w:eastAsia="Times New Roman" w:hAnsi="Arial" w:cs="Arial"/>
                <w:sz w:val="20"/>
                <w:szCs w:val="20"/>
                <w:lang w:eastAsia="en-GB"/>
              </w:rPr>
              <w:t>Observation</w:t>
            </w:r>
            <w:r w:rsidR="002C2C4C">
              <w:rPr>
                <w:rFonts w:ascii="Arial" w:eastAsia="Times New Roman" w:hAnsi="Arial" w:cs="Arial"/>
                <w:sz w:val="20"/>
                <w:szCs w:val="20"/>
                <w:lang w:eastAsia="en-GB"/>
              </w:rPr>
              <w:t xml:space="preserve"> activity materials:</w:t>
            </w:r>
          </w:p>
          <w:p w:rsidR="002C2C4C" w:rsidRPr="002C2C4C" w:rsidRDefault="002C2C4C" w:rsidP="002C2C4C">
            <w:pPr>
              <w:pStyle w:val="ListParagraph"/>
              <w:numPr>
                <w:ilvl w:val="0"/>
                <w:numId w:val="17"/>
              </w:numPr>
              <w:spacing w:after="0" w:line="260" w:lineRule="atLeast"/>
              <w:ind w:left="249" w:hanging="249"/>
              <w:rPr>
                <w:rFonts w:ascii="Arial" w:eastAsia="Times New Roman" w:hAnsi="Arial" w:cs="Arial"/>
                <w:sz w:val="20"/>
                <w:szCs w:val="20"/>
                <w:lang w:eastAsia="en-GB"/>
              </w:rPr>
            </w:pPr>
            <w:r>
              <w:rPr>
                <w:rFonts w:ascii="Arial" w:eastAsia="Times New Roman" w:hAnsi="Arial" w:cs="Arial"/>
                <w:sz w:val="20"/>
                <w:szCs w:val="20"/>
                <w:lang w:eastAsia="en-GB"/>
              </w:rPr>
              <w:t>b</w:t>
            </w:r>
            <w:r w:rsidR="003972E8" w:rsidRPr="002C2C4C">
              <w:rPr>
                <w:rFonts w:ascii="Arial" w:eastAsia="Times New Roman" w:hAnsi="Arial" w:cs="Arial"/>
                <w:sz w:val="20"/>
                <w:szCs w:val="20"/>
                <w:lang w:eastAsia="en-GB"/>
              </w:rPr>
              <w:t>ioviewers</w:t>
            </w:r>
          </w:p>
          <w:p w:rsidR="002C2C4C" w:rsidRPr="002C2C4C" w:rsidRDefault="002C2C4C" w:rsidP="002C2C4C">
            <w:pPr>
              <w:pStyle w:val="ListParagraph"/>
              <w:numPr>
                <w:ilvl w:val="0"/>
                <w:numId w:val="17"/>
              </w:numPr>
              <w:spacing w:after="0" w:line="260" w:lineRule="atLeast"/>
              <w:ind w:left="249" w:hanging="249"/>
              <w:rPr>
                <w:rFonts w:ascii="Arial" w:eastAsia="Times New Roman" w:hAnsi="Arial" w:cs="Arial"/>
                <w:sz w:val="20"/>
                <w:szCs w:val="20"/>
                <w:lang w:eastAsia="en-GB"/>
              </w:rPr>
            </w:pPr>
            <w:r>
              <w:rPr>
                <w:rFonts w:ascii="Arial" w:eastAsia="Times New Roman" w:hAnsi="Arial" w:cs="Arial"/>
                <w:sz w:val="20"/>
                <w:szCs w:val="20"/>
                <w:lang w:eastAsia="en-GB"/>
              </w:rPr>
              <w:t>m</w:t>
            </w:r>
            <w:r w:rsidR="003972E8" w:rsidRPr="002C2C4C">
              <w:rPr>
                <w:rFonts w:ascii="Arial" w:eastAsia="Times New Roman" w:hAnsi="Arial" w:cs="Arial"/>
                <w:sz w:val="20"/>
                <w:szCs w:val="20"/>
                <w:lang w:eastAsia="en-GB"/>
              </w:rPr>
              <w:t>icroscopes</w:t>
            </w:r>
          </w:p>
          <w:p w:rsidR="002C2C4C" w:rsidRPr="002C2C4C" w:rsidRDefault="002C2C4C" w:rsidP="002C2C4C">
            <w:pPr>
              <w:pStyle w:val="ListParagraph"/>
              <w:numPr>
                <w:ilvl w:val="0"/>
                <w:numId w:val="17"/>
              </w:numPr>
              <w:spacing w:after="0" w:line="260" w:lineRule="atLeast"/>
              <w:ind w:left="249" w:hanging="249"/>
              <w:rPr>
                <w:rFonts w:ascii="Arial" w:eastAsia="Times New Roman" w:hAnsi="Arial" w:cs="Arial"/>
                <w:sz w:val="20"/>
                <w:szCs w:val="20"/>
                <w:lang w:eastAsia="en-GB"/>
              </w:rPr>
            </w:pPr>
            <w:r>
              <w:rPr>
                <w:rFonts w:ascii="Arial" w:eastAsia="Times New Roman" w:hAnsi="Arial" w:cs="Arial"/>
                <w:sz w:val="20"/>
                <w:szCs w:val="20"/>
                <w:lang w:eastAsia="en-GB"/>
              </w:rPr>
              <w:t>s</w:t>
            </w:r>
            <w:r w:rsidR="003972E8" w:rsidRPr="002C2C4C">
              <w:rPr>
                <w:rFonts w:ascii="Arial" w:eastAsia="Times New Roman" w:hAnsi="Arial" w:cs="Arial"/>
                <w:sz w:val="20"/>
                <w:szCs w:val="20"/>
                <w:lang w:eastAsia="en-GB"/>
              </w:rPr>
              <w:t>lides</w:t>
            </w:r>
          </w:p>
          <w:p w:rsidR="002C2C4C" w:rsidRPr="002C2C4C" w:rsidRDefault="002C2C4C" w:rsidP="002C2C4C">
            <w:pPr>
              <w:pStyle w:val="ListParagraph"/>
              <w:numPr>
                <w:ilvl w:val="0"/>
                <w:numId w:val="17"/>
              </w:numPr>
              <w:spacing w:after="0" w:line="260" w:lineRule="atLeast"/>
              <w:ind w:left="249" w:hanging="249"/>
              <w:rPr>
                <w:rFonts w:ascii="Arial" w:eastAsia="Times New Roman" w:hAnsi="Arial" w:cs="Arial"/>
                <w:sz w:val="20"/>
                <w:szCs w:val="20"/>
                <w:lang w:eastAsia="en-GB"/>
              </w:rPr>
            </w:pPr>
            <w:r>
              <w:rPr>
                <w:rFonts w:ascii="Arial" w:eastAsia="Times New Roman" w:hAnsi="Arial" w:cs="Arial"/>
                <w:sz w:val="20"/>
                <w:szCs w:val="20"/>
                <w:lang w:eastAsia="en-GB"/>
              </w:rPr>
              <w:t>c</w:t>
            </w:r>
            <w:r w:rsidR="003972E8" w:rsidRPr="002C2C4C">
              <w:rPr>
                <w:rFonts w:ascii="Arial" w:eastAsia="Times New Roman" w:hAnsi="Arial" w:cs="Arial"/>
                <w:sz w:val="20"/>
                <w:szCs w:val="20"/>
                <w:lang w:eastAsia="en-GB"/>
              </w:rPr>
              <w:t>overslips</w:t>
            </w:r>
          </w:p>
          <w:p w:rsidR="003972E8" w:rsidRPr="002C2C4C" w:rsidRDefault="003972E8" w:rsidP="002C2C4C">
            <w:pPr>
              <w:pStyle w:val="ListParagraph"/>
              <w:numPr>
                <w:ilvl w:val="0"/>
                <w:numId w:val="17"/>
              </w:numPr>
              <w:spacing w:after="0" w:line="260" w:lineRule="atLeast"/>
              <w:ind w:left="249" w:hanging="249"/>
              <w:rPr>
                <w:rFonts w:ascii="Arial" w:eastAsia="Times New Roman" w:hAnsi="Arial" w:cs="Arial"/>
                <w:sz w:val="20"/>
                <w:szCs w:val="20"/>
              </w:rPr>
            </w:pPr>
            <w:proofErr w:type="gramStart"/>
            <w:r w:rsidRPr="002C2C4C">
              <w:rPr>
                <w:rFonts w:ascii="Arial" w:eastAsia="Times New Roman" w:hAnsi="Arial" w:cs="Arial"/>
                <w:sz w:val="20"/>
                <w:szCs w:val="20"/>
                <w:lang w:eastAsia="en-GB"/>
              </w:rPr>
              <w:t>root</w:t>
            </w:r>
            <w:proofErr w:type="gramEnd"/>
            <w:r w:rsidRPr="002C2C4C">
              <w:rPr>
                <w:rFonts w:ascii="Arial" w:eastAsia="Times New Roman" w:hAnsi="Arial" w:cs="Arial"/>
                <w:sz w:val="20"/>
                <w:szCs w:val="20"/>
                <w:lang w:eastAsia="en-GB"/>
              </w:rPr>
              <w:t xml:space="preserve"> tips. </w:t>
            </w:r>
          </w:p>
          <w:p w:rsidR="00A95E27" w:rsidRPr="00C57475" w:rsidRDefault="00A95E27" w:rsidP="00B011AB">
            <w:pPr>
              <w:spacing w:after="0" w:line="260" w:lineRule="atLeast"/>
              <w:rPr>
                <w:rFonts w:ascii="Arial" w:eastAsia="Times New Roman" w:hAnsi="Arial" w:cs="Arial"/>
                <w:sz w:val="20"/>
                <w:szCs w:val="20"/>
                <w:lang w:eastAsia="en-GB"/>
              </w:rPr>
            </w:pPr>
          </w:p>
          <w:p w:rsidR="008E659C" w:rsidRPr="00C57475" w:rsidRDefault="008E659C" w:rsidP="00B011AB">
            <w:pPr>
              <w:spacing w:after="0" w:line="260" w:lineRule="atLeast"/>
              <w:rPr>
                <w:rFonts w:ascii="Arial" w:eastAsia="Times New Roman" w:hAnsi="Arial" w:cs="Arial"/>
                <w:color w:val="0000FF"/>
                <w:sz w:val="20"/>
                <w:szCs w:val="20"/>
                <w:u w:val="single"/>
                <w:lang w:eastAsia="en-GB"/>
              </w:rPr>
            </w:pPr>
            <w:r w:rsidRPr="00C57475">
              <w:rPr>
                <w:rFonts w:ascii="Arial" w:eastAsia="Times New Roman" w:hAnsi="Arial" w:cs="Arial"/>
                <w:color w:val="000000" w:themeColor="text1"/>
                <w:sz w:val="20"/>
                <w:szCs w:val="20"/>
                <w:lang w:eastAsia="en-GB"/>
              </w:rPr>
              <w:t>Nuf</w:t>
            </w:r>
            <w:r w:rsidR="00A95E27" w:rsidRPr="00C57475">
              <w:rPr>
                <w:rFonts w:ascii="Arial" w:eastAsia="Times New Roman" w:hAnsi="Arial" w:cs="Arial"/>
                <w:color w:val="000000" w:themeColor="text1"/>
                <w:sz w:val="20"/>
                <w:szCs w:val="20"/>
                <w:lang w:eastAsia="en-GB"/>
              </w:rPr>
              <w:t xml:space="preserve">field </w:t>
            </w:r>
            <w:r w:rsidR="001C7924" w:rsidRPr="00C57475">
              <w:rPr>
                <w:rFonts w:ascii="Arial" w:eastAsia="Times New Roman" w:hAnsi="Arial" w:cs="Arial"/>
                <w:color w:val="000000" w:themeColor="text1"/>
                <w:sz w:val="20"/>
                <w:szCs w:val="20"/>
                <w:lang w:eastAsia="en-GB"/>
              </w:rPr>
              <w:t>Foundation</w:t>
            </w:r>
            <w:r w:rsidRPr="00C57475">
              <w:rPr>
                <w:rFonts w:ascii="Arial" w:eastAsia="Times New Roman" w:hAnsi="Arial" w:cs="Arial"/>
                <w:color w:val="0000FF"/>
                <w:sz w:val="20"/>
                <w:szCs w:val="20"/>
                <w:lang w:eastAsia="en-GB"/>
              </w:rPr>
              <w:t>-</w:t>
            </w:r>
            <w:r w:rsidR="00A95E27" w:rsidRPr="00C57475">
              <w:rPr>
                <w:rFonts w:ascii="Arial" w:eastAsia="Times New Roman" w:hAnsi="Arial" w:cs="Arial"/>
                <w:color w:val="0000FF"/>
                <w:sz w:val="20"/>
                <w:szCs w:val="20"/>
                <w:u w:val="single"/>
                <w:lang w:eastAsia="en-GB"/>
              </w:rPr>
              <w:t xml:space="preserve"> I</w:t>
            </w:r>
            <w:r w:rsidRPr="00C57475">
              <w:rPr>
                <w:rFonts w:ascii="Arial" w:eastAsia="Times New Roman" w:hAnsi="Arial" w:cs="Arial"/>
                <w:color w:val="0000FF"/>
                <w:sz w:val="20"/>
                <w:szCs w:val="20"/>
                <w:u w:val="single"/>
                <w:lang w:eastAsia="en-GB"/>
              </w:rPr>
              <w:t>nvestigating</w:t>
            </w:r>
            <w:r w:rsidR="00A95E27" w:rsidRPr="00C57475">
              <w:rPr>
                <w:rFonts w:ascii="Arial" w:eastAsia="Times New Roman" w:hAnsi="Arial" w:cs="Arial"/>
                <w:color w:val="0000FF"/>
                <w:sz w:val="20"/>
                <w:szCs w:val="20"/>
                <w:u w:val="single"/>
                <w:lang w:eastAsia="en-GB"/>
              </w:rPr>
              <w:t xml:space="preserve"> mitosis </w:t>
            </w:r>
            <w:r w:rsidRPr="00C57475">
              <w:rPr>
                <w:rFonts w:ascii="Arial" w:eastAsia="Times New Roman" w:hAnsi="Arial" w:cs="Arial"/>
                <w:color w:val="0000FF"/>
                <w:sz w:val="20"/>
                <w:szCs w:val="20"/>
                <w:u w:val="single"/>
                <w:lang w:eastAsia="en-GB"/>
              </w:rPr>
              <w:t>in</w:t>
            </w:r>
            <w:r w:rsidR="00A95E27" w:rsidRPr="00C57475">
              <w:rPr>
                <w:rFonts w:ascii="Arial" w:eastAsia="Times New Roman" w:hAnsi="Arial" w:cs="Arial"/>
                <w:color w:val="0000FF"/>
                <w:sz w:val="20"/>
                <w:szCs w:val="20"/>
                <w:u w:val="single"/>
                <w:lang w:eastAsia="en-GB"/>
              </w:rPr>
              <w:t xml:space="preserve"> allium root tip </w:t>
            </w:r>
            <w:r w:rsidRPr="00C57475">
              <w:rPr>
                <w:rFonts w:ascii="Arial" w:eastAsia="Times New Roman" w:hAnsi="Arial" w:cs="Arial"/>
                <w:color w:val="0000FF"/>
                <w:sz w:val="20"/>
                <w:szCs w:val="20"/>
                <w:u w:val="single"/>
                <w:lang w:eastAsia="en-GB"/>
              </w:rPr>
              <w:t>squash</w:t>
            </w:r>
          </w:p>
          <w:p w:rsidR="00F66A4D" w:rsidRPr="00C57475" w:rsidRDefault="00F66A4D" w:rsidP="00B011AB">
            <w:pPr>
              <w:spacing w:after="0" w:line="260" w:lineRule="atLeast"/>
              <w:rPr>
                <w:rFonts w:ascii="Arial" w:eastAsia="Times New Roman" w:hAnsi="Arial" w:cs="Arial"/>
                <w:sz w:val="20"/>
                <w:szCs w:val="20"/>
                <w:lang w:eastAsia="en-GB"/>
              </w:rPr>
            </w:pPr>
          </w:p>
          <w:p w:rsidR="009E08D2" w:rsidRPr="00C57475" w:rsidRDefault="009E08D2"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Animation:</w:t>
            </w:r>
          </w:p>
          <w:p w:rsidR="003972E8" w:rsidRPr="00C57475" w:rsidRDefault="00D4098F" w:rsidP="00427594">
            <w:pPr>
              <w:spacing w:after="0" w:line="260" w:lineRule="atLeast"/>
              <w:rPr>
                <w:rFonts w:ascii="Arial" w:eastAsia="Times New Roman" w:hAnsi="Arial" w:cs="Arial"/>
                <w:sz w:val="20"/>
                <w:szCs w:val="20"/>
                <w:lang w:eastAsia="en-GB"/>
              </w:rPr>
            </w:pPr>
            <w:hyperlink r:id="rId21" w:history="1">
              <w:r w:rsidR="00A95E27" w:rsidRPr="00C57475">
                <w:rPr>
                  <w:rStyle w:val="Hyperlink"/>
                  <w:rFonts w:ascii="Arial" w:eastAsia="Times New Roman" w:hAnsi="Arial" w:cs="Arial"/>
                  <w:sz w:val="20"/>
                  <w:szCs w:val="20"/>
                  <w:lang w:eastAsia="en-GB"/>
                </w:rPr>
                <w:t>Animal Cell Mitosis</w:t>
              </w:r>
            </w:hyperlink>
            <w:r w:rsidR="00A95E27" w:rsidRPr="00C57475">
              <w:rPr>
                <w:rFonts w:ascii="Arial" w:eastAsia="Times New Roman" w:hAnsi="Arial" w:cs="Arial"/>
                <w:sz w:val="20"/>
                <w:szCs w:val="20"/>
                <w:lang w:eastAsia="en-GB"/>
              </w:rPr>
              <w:t xml:space="preserve"> </w:t>
            </w:r>
          </w:p>
        </w:tc>
      </w:tr>
      <w:tr w:rsidR="00F43FB8" w:rsidRPr="00615841" w:rsidTr="00C57475">
        <w:tc>
          <w:tcPr>
            <w:tcW w:w="959" w:type="dxa"/>
            <w:tcBorders>
              <w:right w:val="single" w:sz="4" w:space="0" w:color="000000"/>
            </w:tcBorders>
          </w:tcPr>
          <w:p w:rsidR="00F43FB8" w:rsidRDefault="00F43FB8" w:rsidP="00B011AB">
            <w:pPr>
              <w:spacing w:after="0" w:line="260" w:lineRule="atLeast"/>
              <w:rPr>
                <w:rFonts w:ascii="Arial" w:eastAsia="Times New Roman" w:hAnsi="Arial" w:cs="Arial"/>
                <w:sz w:val="20"/>
                <w:szCs w:val="20"/>
                <w:lang w:eastAsia="en-GB"/>
              </w:rPr>
            </w:pPr>
            <w:r>
              <w:rPr>
                <w:rFonts w:ascii="Arial" w:eastAsia="Times New Roman" w:hAnsi="Arial" w:cs="Arial"/>
                <w:bCs/>
                <w:sz w:val="20"/>
                <w:szCs w:val="20"/>
                <w:lang w:val="en-US" w:eastAsia="en-GB"/>
              </w:rPr>
              <w:lastRenderedPageBreak/>
              <w:t>4</w:t>
            </w:r>
            <w:r w:rsidRPr="00615841">
              <w:rPr>
                <w:rFonts w:ascii="Arial" w:eastAsia="Times New Roman" w:hAnsi="Arial" w:cs="Arial"/>
                <w:bCs/>
                <w:sz w:val="20"/>
                <w:szCs w:val="20"/>
                <w:lang w:val="en-US" w:eastAsia="en-GB"/>
              </w:rPr>
              <w:t>.1.2.3</w:t>
            </w:r>
          </w:p>
        </w:tc>
        <w:tc>
          <w:tcPr>
            <w:tcW w:w="2268" w:type="dxa"/>
            <w:tcBorders>
              <w:left w:val="single" w:sz="4" w:space="0" w:color="000000"/>
            </w:tcBorders>
          </w:tcPr>
          <w:p w:rsidR="00F43FB8" w:rsidRDefault="00F43FB8" w:rsidP="00F43FB8">
            <w:pPr>
              <w:spacing w:after="0" w:line="260" w:lineRule="atLeast"/>
              <w:rPr>
                <w:rFonts w:ascii="Arial" w:eastAsia="Times New Roman" w:hAnsi="Arial" w:cs="Arial"/>
                <w:bCs/>
                <w:sz w:val="20"/>
                <w:szCs w:val="20"/>
                <w:lang w:val="en-US" w:eastAsia="en-GB"/>
              </w:rPr>
            </w:pPr>
            <w:r>
              <w:rPr>
                <w:rFonts w:ascii="Arial" w:eastAsia="Times New Roman" w:hAnsi="Arial" w:cs="Arial"/>
                <w:bCs/>
                <w:sz w:val="20"/>
                <w:szCs w:val="20"/>
                <w:lang w:val="en-US" w:eastAsia="en-GB"/>
              </w:rPr>
              <w:t>Stem cells</w:t>
            </w:r>
          </w:p>
          <w:p w:rsidR="00F43FB8" w:rsidRDefault="00F43FB8" w:rsidP="00F43FB8">
            <w:pPr>
              <w:spacing w:after="0" w:line="260" w:lineRule="atLeast"/>
              <w:rPr>
                <w:rFonts w:ascii="Arial" w:eastAsia="Times New Roman" w:hAnsi="Arial" w:cs="Arial"/>
                <w:bCs/>
                <w:sz w:val="20"/>
                <w:szCs w:val="20"/>
                <w:lang w:val="en-US" w:eastAsia="en-GB"/>
              </w:rPr>
            </w:pPr>
          </w:p>
          <w:p w:rsidR="00F43FB8" w:rsidRPr="004D4248" w:rsidRDefault="004237C4" w:rsidP="00F43FB8">
            <w:pPr>
              <w:spacing w:after="0" w:line="260" w:lineRule="atLeast"/>
              <w:rPr>
                <w:rFonts w:ascii="Arial" w:eastAsia="Times New Roman" w:hAnsi="Arial" w:cs="Arial"/>
                <w:bCs/>
                <w:sz w:val="18"/>
                <w:szCs w:val="18"/>
                <w:lang w:val="en-US" w:eastAsia="en-GB"/>
              </w:rPr>
            </w:pPr>
            <w:r w:rsidRPr="004D4248">
              <w:rPr>
                <w:rFonts w:ascii="Arial" w:eastAsia="Times New Roman" w:hAnsi="Arial" w:cs="Arial"/>
                <w:bCs/>
                <w:sz w:val="18"/>
                <w:szCs w:val="18"/>
                <w:lang w:val="en-US" w:eastAsia="en-GB"/>
              </w:rPr>
              <w:t>This</w:t>
            </w:r>
            <w:r w:rsidR="00F43FB8" w:rsidRPr="004D4248">
              <w:rPr>
                <w:rFonts w:ascii="Arial" w:eastAsia="Times New Roman" w:hAnsi="Arial" w:cs="Arial"/>
                <w:bCs/>
                <w:sz w:val="18"/>
                <w:szCs w:val="18"/>
                <w:lang w:val="en-US" w:eastAsia="en-GB"/>
              </w:rPr>
              <w:t xml:space="preserve"> </w:t>
            </w:r>
            <w:r w:rsidR="00B57578" w:rsidRPr="004D4248">
              <w:rPr>
                <w:rFonts w:ascii="Arial" w:eastAsia="Times New Roman" w:hAnsi="Arial" w:cs="Arial"/>
                <w:bCs/>
                <w:sz w:val="18"/>
                <w:szCs w:val="18"/>
                <w:lang w:val="en-US" w:eastAsia="en-GB"/>
              </w:rPr>
              <w:t xml:space="preserve">topic </w:t>
            </w:r>
            <w:r w:rsidR="00F43FB8" w:rsidRPr="004D4248">
              <w:rPr>
                <w:rFonts w:ascii="Arial" w:eastAsia="Times New Roman" w:hAnsi="Arial" w:cs="Arial"/>
                <w:bCs/>
                <w:sz w:val="18"/>
                <w:szCs w:val="18"/>
                <w:lang w:val="en-US" w:eastAsia="en-GB"/>
              </w:rPr>
              <w:t>is covered in section 4.1.1 - it links to Cell differentiation, 4.1.1.4. Alternatively, you may want to create a separate section about biotechnology where stem cell research, genetic engineering and cloning could be taught together.</w:t>
            </w:r>
          </w:p>
        </w:tc>
        <w:tc>
          <w:tcPr>
            <w:tcW w:w="3260" w:type="dxa"/>
          </w:tcPr>
          <w:p w:rsidR="00F43FB8" w:rsidRPr="00C57475" w:rsidRDefault="00F43FB8" w:rsidP="00B011AB">
            <w:pPr>
              <w:spacing w:after="0" w:line="260" w:lineRule="atLeast"/>
              <w:rPr>
                <w:rFonts w:ascii="Arial" w:eastAsia="Times New Roman" w:hAnsi="Arial" w:cs="Arial"/>
                <w:sz w:val="20"/>
                <w:szCs w:val="20"/>
                <w:lang w:eastAsia="en-GB"/>
              </w:rPr>
            </w:pPr>
          </w:p>
        </w:tc>
        <w:tc>
          <w:tcPr>
            <w:tcW w:w="1134" w:type="dxa"/>
          </w:tcPr>
          <w:p w:rsidR="00F43FB8" w:rsidRPr="00C57475" w:rsidRDefault="00F43FB8" w:rsidP="00B011AB">
            <w:pPr>
              <w:spacing w:after="0" w:line="260" w:lineRule="atLeast"/>
              <w:jc w:val="center"/>
              <w:rPr>
                <w:rFonts w:ascii="Arial" w:eastAsia="Times New Roman" w:hAnsi="Arial" w:cs="Arial"/>
                <w:sz w:val="20"/>
                <w:szCs w:val="20"/>
                <w:lang w:eastAsia="en-GB"/>
              </w:rPr>
            </w:pPr>
          </w:p>
        </w:tc>
        <w:tc>
          <w:tcPr>
            <w:tcW w:w="2977" w:type="dxa"/>
          </w:tcPr>
          <w:p w:rsidR="00F43FB8" w:rsidRPr="00C57475" w:rsidRDefault="00F43FB8" w:rsidP="00B011AB">
            <w:pPr>
              <w:spacing w:after="0" w:line="260" w:lineRule="atLeast"/>
              <w:rPr>
                <w:rFonts w:ascii="Arial" w:eastAsia="Times New Roman" w:hAnsi="Arial" w:cs="Arial"/>
                <w:sz w:val="20"/>
                <w:szCs w:val="20"/>
                <w:lang w:eastAsia="en-GB"/>
              </w:rPr>
            </w:pPr>
          </w:p>
        </w:tc>
        <w:tc>
          <w:tcPr>
            <w:tcW w:w="2194" w:type="dxa"/>
          </w:tcPr>
          <w:p w:rsidR="00F43FB8" w:rsidRPr="00C57475" w:rsidRDefault="00F43FB8" w:rsidP="00B011AB">
            <w:pPr>
              <w:spacing w:after="0" w:line="260" w:lineRule="atLeast"/>
              <w:rPr>
                <w:rFonts w:ascii="Arial" w:eastAsia="Times New Roman" w:hAnsi="Arial" w:cs="Arial"/>
                <w:sz w:val="20"/>
                <w:szCs w:val="20"/>
                <w:lang w:eastAsia="en-GB"/>
              </w:rPr>
            </w:pPr>
          </w:p>
        </w:tc>
        <w:tc>
          <w:tcPr>
            <w:tcW w:w="1906" w:type="dxa"/>
          </w:tcPr>
          <w:p w:rsidR="00F43FB8" w:rsidRPr="00C57475" w:rsidRDefault="00F43FB8" w:rsidP="00B011AB">
            <w:pPr>
              <w:spacing w:after="0" w:line="260" w:lineRule="atLeast"/>
              <w:rPr>
                <w:rFonts w:ascii="Arial" w:hAnsi="Arial" w:cs="Arial"/>
                <w:sz w:val="20"/>
                <w:szCs w:val="20"/>
              </w:rPr>
            </w:pPr>
          </w:p>
        </w:tc>
      </w:tr>
    </w:tbl>
    <w:p w:rsidR="009E08D2" w:rsidRDefault="009E08D2" w:rsidP="009E08D2">
      <w:pPr>
        <w:spacing w:before="120" w:after="240" w:line="260" w:lineRule="atLeast"/>
        <w:rPr>
          <w:rFonts w:ascii="Arial" w:eastAsia="Times New Roman" w:hAnsi="Arial" w:cs="Arial"/>
          <w:b/>
          <w:lang w:eastAsia="en-GB"/>
        </w:rPr>
      </w:pPr>
      <w:r w:rsidRPr="009E08D2">
        <w:rPr>
          <w:rFonts w:ascii="Arial" w:eastAsia="Times New Roman" w:hAnsi="Arial" w:cs="Arial"/>
          <w:b/>
          <w:lang w:eastAsia="en-GB"/>
        </w:rPr>
        <w:lastRenderedPageBreak/>
        <w:t>4.1.3 Transport in cells</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268"/>
        <w:gridCol w:w="3260"/>
        <w:gridCol w:w="1134"/>
        <w:gridCol w:w="2977"/>
        <w:gridCol w:w="2194"/>
        <w:gridCol w:w="1906"/>
      </w:tblGrid>
      <w:tr w:rsidR="009E08D2" w:rsidRPr="00030115" w:rsidTr="00C57475">
        <w:tc>
          <w:tcPr>
            <w:tcW w:w="959" w:type="dxa"/>
            <w:tcBorders>
              <w:top w:val="single" w:sz="4" w:space="0" w:color="000000"/>
              <w:left w:val="single" w:sz="4" w:space="0" w:color="000000"/>
              <w:bottom w:val="single" w:sz="4" w:space="0" w:color="000000"/>
              <w:right w:val="single" w:sz="4" w:space="0" w:color="000000"/>
            </w:tcBorders>
            <w:shd w:val="clear" w:color="auto" w:fill="D9D9D9"/>
          </w:tcPr>
          <w:p w:rsidR="009E08D2" w:rsidRPr="009E08D2" w:rsidRDefault="009E08D2" w:rsidP="009E08D2">
            <w:pPr>
              <w:spacing w:after="0" w:line="260" w:lineRule="atLeast"/>
              <w:rPr>
                <w:rFonts w:ascii="AQA Chevin Pro Light" w:eastAsia="Times New Roman" w:hAnsi="AQA Chevin Pro Light" w:cs="Arial"/>
                <w:b/>
                <w:sz w:val="20"/>
                <w:szCs w:val="20"/>
                <w:lang w:eastAsia="en-GB"/>
              </w:rPr>
            </w:pPr>
            <w:r w:rsidRPr="009E08D2">
              <w:rPr>
                <w:rFonts w:ascii="AQA Chevin Pro Light" w:eastAsia="Times New Roman" w:hAnsi="AQA Chevin Pro Light" w:cs="Arial"/>
                <w:b/>
                <w:sz w:val="20"/>
                <w:szCs w:val="20"/>
                <w:lang w:eastAsia="en-GB"/>
              </w:rPr>
              <w:t>Spec ref.</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9E08D2" w:rsidRPr="009E08D2" w:rsidRDefault="009E08D2" w:rsidP="009E08D2">
            <w:pPr>
              <w:spacing w:after="0" w:line="260" w:lineRule="atLeast"/>
              <w:rPr>
                <w:rFonts w:ascii="AQA Chevin Pro Light" w:eastAsia="Times New Roman" w:hAnsi="AQA Chevin Pro Light" w:cs="Arial"/>
                <w:b/>
                <w:sz w:val="20"/>
                <w:szCs w:val="20"/>
                <w:lang w:eastAsia="en-GB"/>
              </w:rPr>
            </w:pPr>
            <w:r w:rsidRPr="009E08D2">
              <w:rPr>
                <w:rFonts w:ascii="AQA Chevin Pro Light" w:eastAsia="Times New Roman" w:hAnsi="AQA Chevin Pro Light" w:cs="Arial"/>
                <w:b/>
                <w:sz w:val="20"/>
                <w:szCs w:val="20"/>
                <w:lang w:eastAsia="en-GB"/>
              </w:rPr>
              <w:t>Summary of the specification content</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cPr>
          <w:p w:rsidR="009E08D2" w:rsidRPr="009E08D2" w:rsidRDefault="009E08D2" w:rsidP="009E08D2">
            <w:pPr>
              <w:spacing w:after="0" w:line="260" w:lineRule="atLeast"/>
              <w:rPr>
                <w:rFonts w:ascii="AQA Chevin Pro Light" w:eastAsia="Times New Roman" w:hAnsi="AQA Chevin Pro Light" w:cs="Arial"/>
                <w:b/>
                <w:sz w:val="20"/>
                <w:szCs w:val="20"/>
                <w:lang w:eastAsia="en-GB"/>
              </w:rPr>
            </w:pPr>
            <w:r w:rsidRPr="009E08D2">
              <w:rPr>
                <w:rFonts w:ascii="AQA Chevin Pro Light" w:eastAsia="Times New Roman" w:hAnsi="AQA Chevin Pro Light" w:cs="Arial"/>
                <w:b/>
                <w:sz w:val="20"/>
                <w:szCs w:val="20"/>
                <w:lang w:eastAsia="en-GB"/>
              </w:rPr>
              <w:t xml:space="preserve">Learning outcomes </w:t>
            </w:r>
          </w:p>
          <w:p w:rsidR="009E08D2" w:rsidRPr="009E08D2" w:rsidRDefault="009E08D2" w:rsidP="009E08D2">
            <w:pPr>
              <w:spacing w:after="0" w:line="260" w:lineRule="atLeast"/>
              <w:rPr>
                <w:rFonts w:ascii="AQA Chevin Pro Light" w:eastAsia="Times New Roman" w:hAnsi="AQA Chevin Pro Light" w:cs="Arial"/>
                <w:i/>
                <w:sz w:val="20"/>
                <w:szCs w:val="20"/>
                <w:lang w:eastAsia="en-GB"/>
              </w:rPr>
            </w:pPr>
            <w:r w:rsidRPr="009E08D2">
              <w:rPr>
                <w:rFonts w:ascii="AQA Chevin Pro Light" w:eastAsia="Times New Roman" w:hAnsi="AQA Chevin Pro Light" w:cs="Arial"/>
                <w:i/>
                <w:sz w:val="20"/>
                <w:szCs w:val="20"/>
                <w:lang w:eastAsia="en-GB"/>
              </w:rPr>
              <w:t>What most students should be able to do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9E08D2" w:rsidRPr="009E08D2" w:rsidRDefault="009E08D2" w:rsidP="009E08D2">
            <w:pPr>
              <w:spacing w:after="0" w:line="260" w:lineRule="atLeast"/>
              <w:rPr>
                <w:rFonts w:ascii="AQA Chevin Pro Light" w:eastAsia="Times New Roman" w:hAnsi="AQA Chevin Pro Light" w:cs="Arial"/>
                <w:b/>
                <w:sz w:val="20"/>
                <w:szCs w:val="20"/>
                <w:lang w:eastAsia="en-GB"/>
              </w:rPr>
            </w:pPr>
            <w:r w:rsidRPr="009E08D2">
              <w:rPr>
                <w:rFonts w:ascii="AQA Chevin Pro Light" w:eastAsia="Times New Roman" w:hAnsi="AQA Chevin Pro Light" w:cs="Arial"/>
                <w:b/>
                <w:sz w:val="20"/>
                <w:szCs w:val="20"/>
                <w:lang w:eastAsia="en-GB"/>
              </w:rPr>
              <w:t>Suggested timing (hours)</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rsidR="009E08D2" w:rsidRPr="009E08D2" w:rsidRDefault="009E08D2" w:rsidP="009E08D2">
            <w:pPr>
              <w:spacing w:after="0" w:line="260" w:lineRule="atLeast"/>
              <w:rPr>
                <w:rFonts w:ascii="AQA Chevin Pro Light" w:eastAsia="Times New Roman" w:hAnsi="AQA Chevin Pro Light" w:cs="Arial"/>
                <w:b/>
                <w:sz w:val="20"/>
                <w:szCs w:val="20"/>
                <w:lang w:eastAsia="en-GB"/>
              </w:rPr>
            </w:pPr>
            <w:r w:rsidRPr="009E08D2">
              <w:rPr>
                <w:rFonts w:ascii="AQA Chevin Pro Light" w:eastAsia="Times New Roman" w:hAnsi="AQA Chevin Pro Light" w:cs="Arial"/>
                <w:b/>
                <w:sz w:val="20"/>
                <w:szCs w:val="20"/>
                <w:lang w:eastAsia="en-GB"/>
              </w:rPr>
              <w:t>Opportunities to develop Scientific Communication skills</w:t>
            </w:r>
          </w:p>
        </w:tc>
        <w:tc>
          <w:tcPr>
            <w:tcW w:w="2194" w:type="dxa"/>
            <w:tcBorders>
              <w:top w:val="single" w:sz="4" w:space="0" w:color="000000"/>
              <w:left w:val="single" w:sz="4" w:space="0" w:color="000000"/>
              <w:bottom w:val="single" w:sz="4" w:space="0" w:color="000000"/>
              <w:right w:val="single" w:sz="4" w:space="0" w:color="000000"/>
            </w:tcBorders>
            <w:shd w:val="clear" w:color="auto" w:fill="D9D9D9"/>
          </w:tcPr>
          <w:p w:rsidR="009E08D2" w:rsidRPr="009E08D2" w:rsidRDefault="009E08D2" w:rsidP="009E08D2">
            <w:pPr>
              <w:spacing w:after="0" w:line="260" w:lineRule="atLeast"/>
              <w:rPr>
                <w:rFonts w:ascii="AQA Chevin Pro Light" w:eastAsia="Times New Roman" w:hAnsi="AQA Chevin Pro Light" w:cs="Arial"/>
                <w:b/>
                <w:sz w:val="20"/>
                <w:szCs w:val="20"/>
                <w:lang w:eastAsia="en-GB"/>
              </w:rPr>
            </w:pPr>
            <w:r w:rsidRPr="009E08D2">
              <w:rPr>
                <w:rFonts w:ascii="AQA Chevin Pro Light" w:eastAsia="Times New Roman" w:hAnsi="AQA Chevin Pro Light" w:cs="Arial"/>
                <w:b/>
                <w:sz w:val="20"/>
                <w:szCs w:val="20"/>
                <w:lang w:eastAsia="en-GB"/>
              </w:rPr>
              <w:t>Opportunities to develop and apply practical and enquiry skills</w:t>
            </w:r>
          </w:p>
        </w:tc>
        <w:tc>
          <w:tcPr>
            <w:tcW w:w="1906" w:type="dxa"/>
            <w:tcBorders>
              <w:top w:val="single" w:sz="4" w:space="0" w:color="000000"/>
              <w:left w:val="single" w:sz="4" w:space="0" w:color="000000"/>
              <w:bottom w:val="single" w:sz="4" w:space="0" w:color="000000"/>
              <w:right w:val="single" w:sz="4" w:space="0" w:color="000000"/>
            </w:tcBorders>
            <w:shd w:val="clear" w:color="auto" w:fill="D9D9D9"/>
          </w:tcPr>
          <w:p w:rsidR="009E08D2" w:rsidRPr="009E08D2" w:rsidRDefault="009E08D2" w:rsidP="009E08D2">
            <w:pPr>
              <w:spacing w:after="0" w:line="260" w:lineRule="atLeast"/>
              <w:rPr>
                <w:rFonts w:ascii="AQA Chevin Pro Light" w:eastAsia="Times New Roman" w:hAnsi="AQA Chevin Pro Light" w:cs="Arial"/>
                <w:b/>
                <w:sz w:val="20"/>
                <w:szCs w:val="20"/>
                <w:lang w:eastAsia="en-GB"/>
              </w:rPr>
            </w:pPr>
            <w:r w:rsidRPr="009E08D2">
              <w:rPr>
                <w:rFonts w:ascii="AQA Chevin Pro Light" w:eastAsia="Times New Roman" w:hAnsi="AQA Chevin Pro Light" w:cs="Arial"/>
                <w:b/>
                <w:sz w:val="20"/>
                <w:szCs w:val="20"/>
                <w:lang w:eastAsia="en-GB"/>
              </w:rPr>
              <w:t xml:space="preserve">Self/peer assessment opportunities and resources </w:t>
            </w:r>
          </w:p>
          <w:p w:rsidR="009E08D2" w:rsidRPr="009E08D2" w:rsidRDefault="009E08D2" w:rsidP="009E08D2">
            <w:pPr>
              <w:spacing w:after="0" w:line="260" w:lineRule="atLeast"/>
              <w:rPr>
                <w:rFonts w:ascii="AQA Chevin Pro Light" w:eastAsia="Times New Roman" w:hAnsi="AQA Chevin Pro Light" w:cs="Arial"/>
                <w:i/>
                <w:sz w:val="20"/>
                <w:szCs w:val="20"/>
                <w:lang w:eastAsia="en-GB"/>
              </w:rPr>
            </w:pPr>
            <w:r w:rsidRPr="009E08D2">
              <w:rPr>
                <w:rFonts w:ascii="AQA Chevin Pro Light" w:eastAsia="Times New Roman" w:hAnsi="AQA Chevin Pro Light" w:cs="Arial"/>
                <w:i/>
                <w:sz w:val="20"/>
                <w:szCs w:val="20"/>
                <w:lang w:eastAsia="en-GB"/>
              </w:rPr>
              <w:t>Reference to past questions that indicate success</w:t>
            </w:r>
          </w:p>
        </w:tc>
      </w:tr>
      <w:tr w:rsidR="003972E8" w:rsidRPr="00615841" w:rsidTr="00C57475">
        <w:tc>
          <w:tcPr>
            <w:tcW w:w="959" w:type="dxa"/>
            <w:tcBorders>
              <w:right w:val="single" w:sz="4" w:space="0" w:color="000000"/>
            </w:tcBorders>
          </w:tcPr>
          <w:p w:rsidR="003972E8" w:rsidRPr="00615841" w:rsidRDefault="005404C8" w:rsidP="00B011AB">
            <w:pPr>
              <w:spacing w:after="0" w:line="260" w:lineRule="atLeast"/>
              <w:rPr>
                <w:rFonts w:ascii="Arial" w:eastAsia="Times New Roman" w:hAnsi="Arial" w:cs="Arial"/>
                <w:sz w:val="20"/>
                <w:szCs w:val="20"/>
                <w:lang w:eastAsia="en-GB"/>
              </w:rPr>
            </w:pPr>
            <w:r>
              <w:rPr>
                <w:rFonts w:ascii="Arial" w:eastAsia="Times New Roman" w:hAnsi="Arial" w:cs="Arial"/>
                <w:sz w:val="20"/>
                <w:szCs w:val="20"/>
                <w:lang w:eastAsia="en-GB"/>
              </w:rPr>
              <w:t>4</w:t>
            </w:r>
            <w:r w:rsidR="003972E8" w:rsidRPr="00615841">
              <w:rPr>
                <w:rFonts w:ascii="Arial" w:eastAsia="Times New Roman" w:hAnsi="Arial" w:cs="Arial"/>
                <w:sz w:val="20"/>
                <w:szCs w:val="20"/>
                <w:lang w:eastAsia="en-GB"/>
              </w:rPr>
              <w:t>.1.3.1</w:t>
            </w:r>
          </w:p>
        </w:tc>
        <w:tc>
          <w:tcPr>
            <w:tcW w:w="2268" w:type="dxa"/>
            <w:tcBorders>
              <w:left w:val="single" w:sz="4" w:space="0" w:color="000000"/>
            </w:tcBorders>
          </w:tcPr>
          <w:p w:rsidR="00F43FB8" w:rsidRDefault="00F43FB8" w:rsidP="00B011AB">
            <w:pPr>
              <w:spacing w:after="0" w:line="260" w:lineRule="atLeast"/>
              <w:rPr>
                <w:rFonts w:ascii="Arial" w:eastAsia="Times New Roman" w:hAnsi="Arial" w:cs="Arial"/>
                <w:sz w:val="20"/>
                <w:szCs w:val="20"/>
                <w:lang w:eastAsia="en-GB"/>
              </w:rPr>
            </w:pPr>
            <w:r>
              <w:rPr>
                <w:rFonts w:ascii="Arial" w:eastAsia="Times New Roman" w:hAnsi="Arial" w:cs="Arial"/>
                <w:sz w:val="20"/>
                <w:szCs w:val="20"/>
                <w:lang w:eastAsia="en-GB"/>
              </w:rPr>
              <w:t>Diffusion</w:t>
            </w:r>
          </w:p>
          <w:p w:rsidR="00F43FB8" w:rsidRDefault="00F43FB8" w:rsidP="00B011AB">
            <w:pPr>
              <w:spacing w:after="0" w:line="260" w:lineRule="atLeast"/>
              <w:rPr>
                <w:rFonts w:ascii="Arial" w:eastAsia="Times New Roman" w:hAnsi="Arial" w:cs="Arial"/>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Substances can move into and out of cells across membranes by diffusion.</w:t>
            </w:r>
          </w:p>
          <w:p w:rsidR="003972E8" w:rsidRPr="00C57475" w:rsidRDefault="003972E8" w:rsidP="00B011AB">
            <w:pPr>
              <w:spacing w:after="0" w:line="260" w:lineRule="atLeast"/>
              <w:rPr>
                <w:rFonts w:ascii="Arial" w:eastAsia="Times New Roman" w:hAnsi="Arial" w:cs="Arial"/>
                <w:sz w:val="20"/>
                <w:szCs w:val="20"/>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Definition of diffusion and factors affecting rate.</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Oxygen, carbon dioxide and urea passes through cell membranes by diffusion.</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Single celled organisms have a bigger surface area to volume ratio than multicellular organisms, so transfer sufficient substances across their surface.</w:t>
            </w: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 xml:space="preserve">Multicellular organisms require specialised </w:t>
            </w:r>
            <w:r w:rsidRPr="00C57475">
              <w:rPr>
                <w:rFonts w:ascii="Arial" w:eastAsia="Times New Roman" w:hAnsi="Arial" w:cs="Arial"/>
                <w:sz w:val="20"/>
                <w:szCs w:val="20"/>
                <w:lang w:eastAsia="en-GB"/>
              </w:rPr>
              <w:lastRenderedPageBreak/>
              <w:t>organ systems to exchange sufficient substances.</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3972E8" w:rsidP="00C57475">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Factors affecting the effectiveness of an exchange surface.</w:t>
            </w:r>
          </w:p>
        </w:tc>
        <w:tc>
          <w:tcPr>
            <w:tcW w:w="3260" w:type="dxa"/>
          </w:tcPr>
          <w:p w:rsidR="003972E8" w:rsidRPr="00C57475" w:rsidRDefault="003972E8" w:rsidP="00B011AB">
            <w:pPr>
              <w:spacing w:after="0" w:line="260" w:lineRule="atLeast"/>
              <w:rPr>
                <w:rFonts w:ascii="Arial" w:eastAsia="Times New Roman" w:hAnsi="Arial" w:cs="Arial"/>
                <w:sz w:val="20"/>
                <w:szCs w:val="20"/>
              </w:rPr>
            </w:pPr>
            <w:r w:rsidRPr="00C57475">
              <w:rPr>
                <w:rFonts w:ascii="Arial" w:eastAsia="Times New Roman" w:hAnsi="Arial" w:cs="Arial"/>
                <w:sz w:val="20"/>
                <w:szCs w:val="20"/>
                <w:lang w:eastAsia="en-GB"/>
              </w:rPr>
              <w:lastRenderedPageBreak/>
              <w:t>Define the term ‘diffusion’.</w:t>
            </w: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br/>
              <w:t>Explain how temperature, concentration gradient and surface area affect the rate of diffusion.</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Give examples of substances that diffuse into and out of cells.</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Cal</w:t>
            </w:r>
            <w:r w:rsidR="009E08D2" w:rsidRPr="00C57475">
              <w:rPr>
                <w:rFonts w:ascii="Arial" w:eastAsia="Times New Roman" w:hAnsi="Arial" w:cs="Arial"/>
                <w:sz w:val="20"/>
                <w:szCs w:val="20"/>
                <w:lang w:eastAsia="en-GB"/>
              </w:rPr>
              <w:t>culate and compare surface area</w:t>
            </w:r>
            <w:r w:rsidRPr="00C57475">
              <w:rPr>
                <w:rFonts w:ascii="Arial" w:eastAsia="Times New Roman" w:hAnsi="Arial" w:cs="Arial"/>
                <w:sz w:val="20"/>
                <w:szCs w:val="20"/>
                <w:lang w:eastAsia="en-GB"/>
              </w:rPr>
              <w:t>: volume ratios.</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Explain how the small intestine and lungs in mammals, and roots and leaves in plants, are adapted for exchange of substances.</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3972E8" w:rsidP="00C57475">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Describe and explain how an exchange surface is made more effective</w:t>
            </w:r>
            <w:r w:rsidR="009E08D2" w:rsidRPr="00C57475">
              <w:rPr>
                <w:rFonts w:ascii="Arial" w:eastAsia="Times New Roman" w:hAnsi="Arial" w:cs="Arial"/>
                <w:sz w:val="20"/>
                <w:szCs w:val="20"/>
                <w:lang w:eastAsia="en-GB"/>
              </w:rPr>
              <w:t>.</w:t>
            </w:r>
          </w:p>
        </w:tc>
        <w:tc>
          <w:tcPr>
            <w:tcW w:w="1134" w:type="dxa"/>
          </w:tcPr>
          <w:p w:rsidR="003972E8" w:rsidRPr="00C57475" w:rsidRDefault="003972E8" w:rsidP="00B011AB">
            <w:pPr>
              <w:spacing w:after="0" w:line="260" w:lineRule="atLeast"/>
              <w:jc w:val="center"/>
              <w:rPr>
                <w:rFonts w:ascii="Arial" w:eastAsia="Times New Roman" w:hAnsi="Arial" w:cs="Arial"/>
                <w:sz w:val="20"/>
                <w:szCs w:val="20"/>
                <w:lang w:eastAsia="en-GB"/>
              </w:rPr>
            </w:pPr>
            <w:r w:rsidRPr="00C57475">
              <w:rPr>
                <w:rFonts w:ascii="Arial" w:eastAsia="Times New Roman" w:hAnsi="Arial" w:cs="Arial"/>
                <w:sz w:val="20"/>
                <w:szCs w:val="20"/>
                <w:lang w:eastAsia="en-GB"/>
              </w:rPr>
              <w:t>2</w:t>
            </w:r>
          </w:p>
        </w:tc>
        <w:tc>
          <w:tcPr>
            <w:tcW w:w="2977" w:type="dxa"/>
          </w:tcPr>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Observe demos and suggest explanations:</w:t>
            </w:r>
          </w:p>
          <w:p w:rsidR="003972E8" w:rsidRPr="00C57475" w:rsidRDefault="003972E8" w:rsidP="00B011AB">
            <w:pPr>
              <w:numPr>
                <w:ilvl w:val="0"/>
                <w:numId w:val="1"/>
              </w:numPr>
              <w:spacing w:after="0" w:line="276" w:lineRule="auto"/>
              <w:rPr>
                <w:rFonts w:ascii="Arial" w:eastAsia="Times New Roman" w:hAnsi="Arial" w:cs="Arial"/>
                <w:sz w:val="20"/>
                <w:szCs w:val="20"/>
                <w:lang w:eastAsia="en-GB"/>
              </w:rPr>
            </w:pPr>
            <w:r w:rsidRPr="00C57475">
              <w:rPr>
                <w:rFonts w:ascii="Arial" w:eastAsia="Times New Roman" w:hAnsi="Arial" w:cs="Arial"/>
                <w:sz w:val="20"/>
                <w:szCs w:val="20"/>
                <w:lang w:eastAsia="en-GB"/>
              </w:rPr>
              <w:t>Time how long it is before students can smell a perfume placed in a corner of the room.</w:t>
            </w:r>
          </w:p>
          <w:p w:rsidR="003972E8" w:rsidRPr="00C57475" w:rsidRDefault="003972E8" w:rsidP="00B011AB">
            <w:pPr>
              <w:numPr>
                <w:ilvl w:val="0"/>
                <w:numId w:val="1"/>
              </w:numPr>
              <w:spacing w:after="0" w:line="276" w:lineRule="auto"/>
              <w:rPr>
                <w:rFonts w:ascii="Arial" w:eastAsia="Times New Roman" w:hAnsi="Arial" w:cs="Arial"/>
                <w:sz w:val="20"/>
                <w:szCs w:val="20"/>
                <w:lang w:eastAsia="en-GB"/>
              </w:rPr>
            </w:pPr>
            <w:r w:rsidRPr="00C57475">
              <w:rPr>
                <w:rFonts w:ascii="Arial" w:eastAsia="Times New Roman" w:hAnsi="Arial" w:cs="Arial"/>
                <w:sz w:val="20"/>
                <w:szCs w:val="20"/>
                <w:lang w:eastAsia="en-GB"/>
              </w:rPr>
              <w:t>Is the rate of diffusion different for different gases? Use concentrated ammonium hydroxide and hydrochloric acid in a large glass tube.</w:t>
            </w:r>
          </w:p>
          <w:p w:rsidR="003972E8" w:rsidRPr="00C57475" w:rsidRDefault="003972E8" w:rsidP="00B011AB">
            <w:pPr>
              <w:numPr>
                <w:ilvl w:val="0"/>
                <w:numId w:val="1"/>
              </w:numPr>
              <w:spacing w:after="0" w:line="276" w:lineRule="auto"/>
              <w:rPr>
                <w:rFonts w:ascii="Arial" w:eastAsia="Times New Roman" w:hAnsi="Arial" w:cs="Arial"/>
                <w:sz w:val="20"/>
                <w:szCs w:val="20"/>
                <w:lang w:eastAsia="en-GB"/>
              </w:rPr>
            </w:pPr>
            <w:r w:rsidRPr="00C57475">
              <w:rPr>
                <w:rFonts w:ascii="Arial" w:eastAsia="Times New Roman" w:hAnsi="Arial" w:cs="Arial"/>
                <w:sz w:val="20"/>
                <w:szCs w:val="20"/>
                <w:lang w:eastAsia="en-GB"/>
              </w:rPr>
              <w:t>Does temperature affect the rate of diffusion? Fresh beetroot placed in iced water and warm water.</w:t>
            </w:r>
          </w:p>
          <w:p w:rsidR="003972E8" w:rsidRPr="00C57475" w:rsidRDefault="003972E8" w:rsidP="00B011AB">
            <w:pPr>
              <w:spacing w:after="0" w:line="276" w:lineRule="auto"/>
              <w:rPr>
                <w:rFonts w:ascii="Arial" w:eastAsia="Times New Roman" w:hAnsi="Arial" w:cs="Arial"/>
                <w:sz w:val="20"/>
                <w:szCs w:val="20"/>
                <w:lang w:eastAsia="en-GB"/>
              </w:rPr>
            </w:pPr>
            <w:r w:rsidRPr="00C57475">
              <w:rPr>
                <w:rFonts w:ascii="Arial" w:eastAsia="Times New Roman" w:hAnsi="Arial" w:cs="Arial"/>
                <w:sz w:val="20"/>
                <w:szCs w:val="20"/>
                <w:lang w:eastAsia="en-GB"/>
              </w:rPr>
              <w:t>Record observations and suggest explanations.</w:t>
            </w:r>
          </w:p>
          <w:p w:rsidR="009E08D2" w:rsidRPr="00C57475" w:rsidRDefault="009E08D2" w:rsidP="00B011AB">
            <w:pPr>
              <w:spacing w:after="0" w:line="276" w:lineRule="auto"/>
              <w:rPr>
                <w:rFonts w:ascii="Arial" w:eastAsia="Times New Roman" w:hAnsi="Arial" w:cs="Arial"/>
                <w:sz w:val="20"/>
                <w:szCs w:val="20"/>
                <w:lang w:eastAsia="en-GB"/>
              </w:rPr>
            </w:pPr>
          </w:p>
          <w:p w:rsidR="003972E8" w:rsidRDefault="003972E8" w:rsidP="00B011AB">
            <w:pPr>
              <w:spacing w:after="0" w:line="276" w:lineRule="auto"/>
              <w:rPr>
                <w:rFonts w:ascii="Arial" w:eastAsia="Times New Roman" w:hAnsi="Arial" w:cs="Arial"/>
                <w:sz w:val="20"/>
                <w:szCs w:val="20"/>
                <w:lang w:eastAsia="en-GB"/>
              </w:rPr>
            </w:pPr>
            <w:r w:rsidRPr="00C57475">
              <w:rPr>
                <w:rFonts w:ascii="Arial" w:eastAsia="Times New Roman" w:hAnsi="Arial" w:cs="Arial"/>
                <w:sz w:val="20"/>
                <w:szCs w:val="20"/>
                <w:lang w:eastAsia="en-GB"/>
              </w:rPr>
              <w:t xml:space="preserve">Watch a video or computer simulation of diffusion </w:t>
            </w:r>
            <w:r w:rsidR="009E08D2" w:rsidRPr="00C57475">
              <w:rPr>
                <w:rFonts w:ascii="Arial" w:eastAsia="Times New Roman" w:hAnsi="Arial" w:cs="Arial"/>
                <w:sz w:val="20"/>
                <w:szCs w:val="20"/>
                <w:lang w:eastAsia="en-GB"/>
              </w:rPr>
              <w:t>on</w:t>
            </w:r>
            <w:r w:rsidRPr="00C57475">
              <w:rPr>
                <w:rFonts w:ascii="Arial" w:eastAsia="Times New Roman" w:hAnsi="Arial" w:cs="Arial"/>
                <w:sz w:val="20"/>
                <w:szCs w:val="20"/>
                <w:lang w:eastAsia="en-GB"/>
              </w:rPr>
              <w:t xml:space="preserve"> BBC or M</w:t>
            </w:r>
            <w:r w:rsidR="00E62558" w:rsidRPr="00C57475">
              <w:rPr>
                <w:rFonts w:ascii="Arial" w:eastAsia="Times New Roman" w:hAnsi="Arial" w:cs="Arial"/>
                <w:sz w:val="20"/>
                <w:szCs w:val="20"/>
                <w:lang w:eastAsia="en-GB"/>
              </w:rPr>
              <w:t>cG</w:t>
            </w:r>
            <w:r w:rsidRPr="00C57475">
              <w:rPr>
                <w:rFonts w:ascii="Arial" w:eastAsia="Times New Roman" w:hAnsi="Arial" w:cs="Arial"/>
                <w:sz w:val="20"/>
                <w:szCs w:val="20"/>
                <w:lang w:eastAsia="en-GB"/>
              </w:rPr>
              <w:t>raw-Hill website.</w:t>
            </w:r>
          </w:p>
          <w:p w:rsidR="009D2F9E" w:rsidRPr="00C57475" w:rsidRDefault="009D2F9E" w:rsidP="00B011AB">
            <w:pPr>
              <w:spacing w:after="0" w:line="276" w:lineRule="auto"/>
              <w:rPr>
                <w:rFonts w:ascii="Arial" w:eastAsia="Times New Roman" w:hAnsi="Arial" w:cs="Arial"/>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proofErr w:type="gramStart"/>
            <w:r w:rsidRPr="00C57475">
              <w:rPr>
                <w:rFonts w:ascii="Arial" w:eastAsia="Times New Roman" w:hAnsi="Arial" w:cs="Arial"/>
                <w:sz w:val="20"/>
                <w:szCs w:val="20"/>
                <w:lang w:eastAsia="en-GB"/>
              </w:rPr>
              <w:t>Role play</w:t>
            </w:r>
            <w:proofErr w:type="gramEnd"/>
            <w:r w:rsidRPr="00C57475">
              <w:rPr>
                <w:rFonts w:ascii="Arial" w:eastAsia="Times New Roman" w:hAnsi="Arial" w:cs="Arial"/>
                <w:sz w:val="20"/>
                <w:szCs w:val="20"/>
                <w:lang w:eastAsia="en-GB"/>
              </w:rPr>
              <w:t xml:space="preserve"> diffusion in gases and liquids at different temperatures and </w:t>
            </w:r>
            <w:r w:rsidRPr="00C57475">
              <w:rPr>
                <w:rFonts w:ascii="Arial" w:eastAsia="Times New Roman" w:hAnsi="Arial" w:cs="Arial"/>
                <w:sz w:val="20"/>
                <w:szCs w:val="20"/>
                <w:lang w:eastAsia="en-GB"/>
              </w:rPr>
              <w:lastRenderedPageBreak/>
              <w:t>concentrations.</w:t>
            </w: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Observe micrographs of exchange surfaces in plants and animals. Make drawings and relate structure to function.</w:t>
            </w:r>
          </w:p>
          <w:p w:rsidR="00C57475" w:rsidRPr="00C57475" w:rsidRDefault="00C57475" w:rsidP="00B011AB">
            <w:pPr>
              <w:spacing w:after="0" w:line="260" w:lineRule="atLeast"/>
              <w:rPr>
                <w:rFonts w:ascii="Arial" w:eastAsia="Times New Roman" w:hAnsi="Arial" w:cs="Arial"/>
                <w:sz w:val="20"/>
                <w:szCs w:val="20"/>
                <w:lang w:eastAsia="en-GB"/>
              </w:rPr>
            </w:pPr>
          </w:p>
          <w:p w:rsidR="003972E8" w:rsidRPr="00C57475" w:rsidRDefault="009E08D2"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Produce a m</w:t>
            </w:r>
            <w:r w:rsidR="003972E8" w:rsidRPr="00C57475">
              <w:rPr>
                <w:rFonts w:ascii="Arial" w:eastAsia="Times New Roman" w:hAnsi="Arial" w:cs="Arial"/>
                <w:sz w:val="20"/>
                <w:szCs w:val="20"/>
                <w:lang w:eastAsia="en-GB"/>
              </w:rPr>
              <w:t>ind map to summarise diffusion and exchange surfaces.</w:t>
            </w:r>
          </w:p>
        </w:tc>
        <w:tc>
          <w:tcPr>
            <w:tcW w:w="2194" w:type="dxa"/>
          </w:tcPr>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lastRenderedPageBreak/>
              <w:t>Choose investigations as appropriate:</w:t>
            </w:r>
          </w:p>
          <w:p w:rsidR="003972E8" w:rsidRPr="00C57475" w:rsidRDefault="003972E8" w:rsidP="00B011AB">
            <w:pPr>
              <w:numPr>
                <w:ilvl w:val="0"/>
                <w:numId w:val="2"/>
              </w:numPr>
              <w:spacing w:after="0" w:line="276" w:lineRule="auto"/>
              <w:rPr>
                <w:rFonts w:ascii="Arial" w:eastAsia="Times New Roman" w:hAnsi="Arial" w:cs="Arial"/>
                <w:sz w:val="20"/>
                <w:szCs w:val="20"/>
                <w:lang w:eastAsia="en-GB"/>
              </w:rPr>
            </w:pPr>
            <w:r w:rsidRPr="00C57475">
              <w:rPr>
                <w:rFonts w:ascii="Arial" w:eastAsia="Times New Roman" w:hAnsi="Arial" w:cs="Arial"/>
                <w:sz w:val="20"/>
                <w:szCs w:val="20"/>
                <w:lang w:eastAsia="en-GB"/>
              </w:rPr>
              <w:t>potassium permanganate in beaker of water; potassium permanganate on agar</w:t>
            </w:r>
          </w:p>
          <w:p w:rsidR="003972E8" w:rsidRPr="00C57475" w:rsidRDefault="009E08D2" w:rsidP="00B011AB">
            <w:pPr>
              <w:numPr>
                <w:ilvl w:val="0"/>
                <w:numId w:val="2"/>
              </w:numPr>
              <w:spacing w:after="0" w:line="276" w:lineRule="auto"/>
              <w:rPr>
                <w:rFonts w:ascii="Arial" w:eastAsia="Times New Roman" w:hAnsi="Arial" w:cs="Arial"/>
                <w:sz w:val="20"/>
                <w:szCs w:val="20"/>
                <w:lang w:eastAsia="en-GB"/>
              </w:rPr>
            </w:pPr>
            <w:r w:rsidRPr="00C57475">
              <w:rPr>
                <w:rFonts w:ascii="Arial" w:eastAsia="Times New Roman" w:hAnsi="Arial" w:cs="Arial"/>
                <w:sz w:val="20"/>
                <w:szCs w:val="20"/>
                <w:lang w:eastAsia="en-GB"/>
              </w:rPr>
              <w:t>i</w:t>
            </w:r>
            <w:r w:rsidR="003972E8" w:rsidRPr="00C57475">
              <w:rPr>
                <w:rFonts w:ascii="Arial" w:eastAsia="Times New Roman" w:hAnsi="Arial" w:cs="Arial"/>
                <w:sz w:val="20"/>
                <w:szCs w:val="20"/>
                <w:lang w:eastAsia="en-GB"/>
              </w:rPr>
              <w:t>nvestigate diffusion of different acids and alkalis through agar</w:t>
            </w:r>
          </w:p>
          <w:p w:rsidR="003972E8" w:rsidRPr="00C57475" w:rsidRDefault="009E08D2" w:rsidP="00B011AB">
            <w:pPr>
              <w:numPr>
                <w:ilvl w:val="0"/>
                <w:numId w:val="2"/>
              </w:numPr>
              <w:spacing w:after="0" w:line="276" w:lineRule="auto"/>
              <w:rPr>
                <w:rFonts w:ascii="Arial" w:eastAsia="Times New Roman" w:hAnsi="Arial" w:cs="Arial"/>
                <w:sz w:val="20"/>
                <w:szCs w:val="20"/>
                <w:lang w:eastAsia="en-GB"/>
              </w:rPr>
            </w:pPr>
            <w:r w:rsidRPr="00C57475">
              <w:rPr>
                <w:rFonts w:ascii="Arial" w:eastAsia="Times New Roman" w:hAnsi="Arial" w:cs="Arial"/>
                <w:sz w:val="20"/>
                <w:szCs w:val="20"/>
                <w:lang w:eastAsia="en-GB"/>
              </w:rPr>
              <w:t>i</w:t>
            </w:r>
            <w:r w:rsidR="003972E8" w:rsidRPr="00C57475">
              <w:rPr>
                <w:rFonts w:ascii="Arial" w:eastAsia="Times New Roman" w:hAnsi="Arial" w:cs="Arial"/>
                <w:sz w:val="20"/>
                <w:szCs w:val="20"/>
                <w:lang w:eastAsia="en-GB"/>
              </w:rPr>
              <w:t>nvestigate rate of diffusion of glucose through cellulos</w:t>
            </w:r>
            <w:r w:rsidRPr="00C57475">
              <w:rPr>
                <w:rFonts w:ascii="Arial" w:eastAsia="Times New Roman" w:hAnsi="Arial" w:cs="Arial"/>
                <w:sz w:val="20"/>
                <w:szCs w:val="20"/>
                <w:lang w:eastAsia="en-GB"/>
              </w:rPr>
              <w:t>e tubing</w:t>
            </w:r>
          </w:p>
          <w:p w:rsidR="003972E8" w:rsidRPr="00C57475" w:rsidRDefault="009E08D2" w:rsidP="00B011AB">
            <w:pPr>
              <w:numPr>
                <w:ilvl w:val="0"/>
                <w:numId w:val="2"/>
              </w:numPr>
              <w:spacing w:after="0" w:line="276" w:lineRule="auto"/>
              <w:rPr>
                <w:rFonts w:ascii="Arial" w:eastAsia="Times New Roman" w:hAnsi="Arial" w:cs="Arial"/>
                <w:sz w:val="20"/>
                <w:szCs w:val="20"/>
                <w:lang w:eastAsia="en-GB"/>
              </w:rPr>
            </w:pPr>
            <w:proofErr w:type="gramStart"/>
            <w:r w:rsidRPr="00C57475">
              <w:rPr>
                <w:rFonts w:ascii="Arial" w:eastAsia="Times New Roman" w:hAnsi="Arial" w:cs="Arial"/>
                <w:sz w:val="20"/>
                <w:szCs w:val="20"/>
                <w:lang w:eastAsia="en-GB"/>
              </w:rPr>
              <w:t>u</w:t>
            </w:r>
            <w:r w:rsidR="003972E8" w:rsidRPr="00C57475">
              <w:rPr>
                <w:rFonts w:ascii="Arial" w:eastAsia="Times New Roman" w:hAnsi="Arial" w:cs="Arial"/>
                <w:sz w:val="20"/>
                <w:szCs w:val="20"/>
                <w:lang w:eastAsia="en-GB"/>
              </w:rPr>
              <w:t>se</w:t>
            </w:r>
            <w:proofErr w:type="gramEnd"/>
            <w:r w:rsidR="003972E8" w:rsidRPr="00C57475">
              <w:rPr>
                <w:rFonts w:ascii="Arial" w:eastAsia="Times New Roman" w:hAnsi="Arial" w:cs="Arial"/>
                <w:sz w:val="20"/>
                <w:szCs w:val="20"/>
                <w:lang w:eastAsia="en-GB"/>
              </w:rPr>
              <w:t xml:space="preserve"> digital microscope to observe diffusion of particles in milk or yogurt solution.</w:t>
            </w:r>
          </w:p>
          <w:p w:rsidR="003972E8" w:rsidRPr="00C57475" w:rsidRDefault="003972E8" w:rsidP="00B011AB">
            <w:pPr>
              <w:spacing w:after="0" w:line="276" w:lineRule="auto"/>
              <w:rPr>
                <w:rFonts w:ascii="Arial" w:eastAsia="Times New Roman" w:hAnsi="Arial" w:cs="Arial"/>
                <w:sz w:val="20"/>
                <w:szCs w:val="20"/>
                <w:lang w:eastAsia="en-GB"/>
              </w:rPr>
            </w:pPr>
            <w:r w:rsidRPr="00C57475">
              <w:rPr>
                <w:rFonts w:ascii="Arial" w:eastAsia="Times New Roman" w:hAnsi="Arial" w:cs="Arial"/>
                <w:sz w:val="20"/>
                <w:szCs w:val="20"/>
                <w:lang w:eastAsia="en-GB"/>
              </w:rPr>
              <w:t>Model diffusion.</w:t>
            </w:r>
          </w:p>
          <w:p w:rsidR="003972E8" w:rsidRDefault="003972E8" w:rsidP="00B011AB">
            <w:pPr>
              <w:spacing w:after="0" w:line="276" w:lineRule="auto"/>
              <w:rPr>
                <w:rFonts w:ascii="Arial" w:eastAsia="Times New Roman" w:hAnsi="Arial" w:cs="Arial"/>
                <w:sz w:val="20"/>
                <w:szCs w:val="20"/>
                <w:lang w:eastAsia="en-GB"/>
              </w:rPr>
            </w:pPr>
          </w:p>
          <w:p w:rsidR="009D2F9E" w:rsidRDefault="003972E8" w:rsidP="00B011AB">
            <w:pPr>
              <w:spacing w:after="0" w:line="276" w:lineRule="auto"/>
              <w:rPr>
                <w:rFonts w:ascii="Arial" w:eastAsia="Times New Roman" w:hAnsi="Arial" w:cs="Arial"/>
                <w:sz w:val="20"/>
                <w:szCs w:val="20"/>
                <w:lang w:eastAsia="en-GB"/>
              </w:rPr>
            </w:pPr>
            <w:r w:rsidRPr="00C57475">
              <w:rPr>
                <w:rFonts w:ascii="Arial" w:eastAsia="Times New Roman" w:hAnsi="Arial" w:cs="Arial"/>
                <w:sz w:val="20"/>
                <w:szCs w:val="20"/>
                <w:lang w:eastAsia="en-GB"/>
              </w:rPr>
              <w:t xml:space="preserve">Observe slides or micrographs of villi, </w:t>
            </w:r>
            <w:r w:rsidRPr="00C57475">
              <w:rPr>
                <w:rFonts w:ascii="Arial" w:eastAsia="Times New Roman" w:hAnsi="Arial" w:cs="Arial"/>
                <w:sz w:val="20"/>
                <w:szCs w:val="20"/>
                <w:lang w:eastAsia="en-GB"/>
              </w:rPr>
              <w:lastRenderedPageBreak/>
              <w:t>alveoli, root hair cells and leaves.</w:t>
            </w:r>
          </w:p>
          <w:p w:rsidR="003972E8" w:rsidRPr="00C57475" w:rsidRDefault="003972E8" w:rsidP="00B011AB">
            <w:pPr>
              <w:spacing w:after="0" w:line="276" w:lineRule="auto"/>
              <w:rPr>
                <w:rFonts w:ascii="Arial" w:eastAsia="Times New Roman" w:hAnsi="Arial" w:cs="Arial"/>
                <w:sz w:val="20"/>
                <w:szCs w:val="20"/>
                <w:lang w:eastAsia="en-GB"/>
              </w:rPr>
            </w:pPr>
            <w:r w:rsidRPr="00C57475">
              <w:rPr>
                <w:rFonts w:ascii="Arial" w:eastAsia="Times New Roman" w:hAnsi="Arial" w:cs="Arial"/>
                <w:sz w:val="20"/>
                <w:szCs w:val="20"/>
                <w:lang w:eastAsia="en-GB"/>
              </w:rPr>
              <w:t xml:space="preserve"> </w:t>
            </w:r>
          </w:p>
          <w:p w:rsidR="003972E8" w:rsidRPr="00C57475" w:rsidRDefault="009E08D2" w:rsidP="00B011AB">
            <w:pPr>
              <w:spacing w:after="0" w:line="276" w:lineRule="auto"/>
              <w:rPr>
                <w:rFonts w:ascii="Arial" w:eastAsia="Times New Roman" w:hAnsi="Arial" w:cs="Arial"/>
                <w:sz w:val="20"/>
                <w:szCs w:val="20"/>
                <w:lang w:eastAsia="en-GB"/>
              </w:rPr>
            </w:pPr>
            <w:r w:rsidRPr="00C57475">
              <w:rPr>
                <w:rFonts w:ascii="Arial" w:eastAsia="Times New Roman" w:hAnsi="Arial" w:cs="Arial"/>
                <w:sz w:val="20"/>
                <w:szCs w:val="20"/>
                <w:lang w:eastAsia="en-GB"/>
              </w:rPr>
              <w:t>Calculate surface area</w:t>
            </w:r>
            <w:r w:rsidR="003972E8" w:rsidRPr="00C57475">
              <w:rPr>
                <w:rFonts w:ascii="Arial" w:eastAsia="Times New Roman" w:hAnsi="Arial" w:cs="Arial"/>
                <w:sz w:val="20"/>
                <w:szCs w:val="20"/>
                <w:lang w:eastAsia="en-GB"/>
              </w:rPr>
              <w:t>: volume ratios for different sized objects or using data about organisms.</w:t>
            </w:r>
          </w:p>
          <w:p w:rsidR="003972E8" w:rsidRPr="00C57475" w:rsidRDefault="003972E8" w:rsidP="00B011AB">
            <w:pPr>
              <w:spacing w:after="0" w:line="276" w:lineRule="auto"/>
              <w:rPr>
                <w:rFonts w:ascii="Arial" w:eastAsia="Times New Roman" w:hAnsi="Arial" w:cs="Arial"/>
                <w:sz w:val="20"/>
                <w:szCs w:val="20"/>
                <w:lang w:eastAsia="en-GB"/>
              </w:rPr>
            </w:pPr>
          </w:p>
        </w:tc>
        <w:tc>
          <w:tcPr>
            <w:tcW w:w="1906" w:type="dxa"/>
          </w:tcPr>
          <w:p w:rsidR="009E08D2" w:rsidRPr="00C57475" w:rsidRDefault="00B57578" w:rsidP="00B011AB">
            <w:pPr>
              <w:spacing w:after="0" w:line="260" w:lineRule="atLeast"/>
              <w:rPr>
                <w:rFonts w:ascii="Arial" w:eastAsia="Times New Roman" w:hAnsi="Arial" w:cs="Arial"/>
                <w:sz w:val="20"/>
                <w:szCs w:val="20"/>
                <w:lang w:eastAsia="en-GB"/>
              </w:rPr>
            </w:pPr>
            <w:r>
              <w:rPr>
                <w:rFonts w:ascii="Arial" w:eastAsia="Times New Roman" w:hAnsi="Arial" w:cs="Arial"/>
                <w:sz w:val="20"/>
                <w:szCs w:val="20"/>
                <w:lang w:eastAsia="en-GB"/>
              </w:rPr>
              <w:lastRenderedPageBreak/>
              <w:t>Demo m</w:t>
            </w:r>
            <w:r w:rsidR="009E08D2" w:rsidRPr="00C57475">
              <w:rPr>
                <w:rFonts w:ascii="Arial" w:eastAsia="Times New Roman" w:hAnsi="Arial" w:cs="Arial"/>
                <w:sz w:val="20"/>
                <w:szCs w:val="20"/>
                <w:lang w:eastAsia="en-GB"/>
              </w:rPr>
              <w:t>aterials:</w:t>
            </w:r>
          </w:p>
          <w:p w:rsidR="009E08D2" w:rsidRPr="00C57475" w:rsidRDefault="003972E8" w:rsidP="009E08D2">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strong perfume</w:t>
            </w:r>
          </w:p>
          <w:p w:rsidR="009E08D2" w:rsidRPr="00C57475" w:rsidRDefault="003972E8" w:rsidP="009E08D2">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concentrated NH</w:t>
            </w:r>
            <w:r w:rsidRPr="00C57475">
              <w:rPr>
                <w:rFonts w:ascii="Arial" w:eastAsia="Times New Roman" w:hAnsi="Arial" w:cs="Arial"/>
                <w:sz w:val="20"/>
                <w:szCs w:val="20"/>
                <w:vertAlign w:val="subscript"/>
                <w:lang w:eastAsia="en-GB"/>
              </w:rPr>
              <w:t>4</w:t>
            </w:r>
            <w:r w:rsidRPr="00C57475">
              <w:rPr>
                <w:rFonts w:ascii="Arial" w:eastAsia="Times New Roman" w:hAnsi="Arial" w:cs="Arial"/>
                <w:sz w:val="20"/>
                <w:szCs w:val="20"/>
                <w:lang w:eastAsia="en-GB"/>
              </w:rPr>
              <w:t>OH</w:t>
            </w:r>
          </w:p>
          <w:p w:rsidR="009E08D2" w:rsidRPr="00C57475" w:rsidRDefault="003972E8" w:rsidP="009E08D2">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 xml:space="preserve">concentrated </w:t>
            </w:r>
            <w:proofErr w:type="spellStart"/>
            <w:r w:rsidRPr="00C57475">
              <w:rPr>
                <w:rFonts w:ascii="Arial" w:eastAsia="Times New Roman" w:hAnsi="Arial" w:cs="Arial"/>
                <w:sz w:val="20"/>
                <w:szCs w:val="20"/>
                <w:lang w:eastAsia="en-GB"/>
              </w:rPr>
              <w:t>HCl</w:t>
            </w:r>
            <w:proofErr w:type="spellEnd"/>
          </w:p>
          <w:p w:rsidR="009E08D2" w:rsidRPr="00C57475" w:rsidRDefault="003972E8" w:rsidP="009E08D2">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gloves</w:t>
            </w:r>
          </w:p>
          <w:p w:rsidR="009E08D2" w:rsidRPr="00C57475" w:rsidRDefault="003972E8" w:rsidP="009E08D2">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mask</w:t>
            </w:r>
          </w:p>
          <w:p w:rsidR="009E08D2" w:rsidRPr="00C57475" w:rsidRDefault="003972E8" w:rsidP="009E08D2">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forceps</w:t>
            </w:r>
          </w:p>
          <w:p w:rsidR="009E08D2" w:rsidRPr="00C57475" w:rsidRDefault="003972E8" w:rsidP="009E08D2">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cotton wool</w:t>
            </w:r>
          </w:p>
          <w:p w:rsidR="009E08D2" w:rsidRPr="00C57475" w:rsidRDefault="003972E8" w:rsidP="009E08D2">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long glass tube with strips of damp litmus along length</w:t>
            </w:r>
          </w:p>
          <w:p w:rsidR="009E08D2" w:rsidRPr="00C57475" w:rsidRDefault="003972E8" w:rsidP="009E08D2">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beetroot</w:t>
            </w:r>
          </w:p>
          <w:p w:rsidR="009E08D2" w:rsidRPr="00C57475" w:rsidRDefault="003972E8" w:rsidP="009E08D2">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beakers</w:t>
            </w:r>
          </w:p>
          <w:p w:rsidR="009E08D2" w:rsidRPr="00C57475" w:rsidRDefault="003972E8" w:rsidP="009E08D2">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kettle</w:t>
            </w:r>
          </w:p>
          <w:p w:rsidR="009E08D2" w:rsidRPr="00C57475" w:rsidRDefault="003972E8" w:rsidP="009E08D2">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ice</w:t>
            </w:r>
          </w:p>
          <w:p w:rsidR="009E08D2" w:rsidRPr="00C57475" w:rsidRDefault="003972E8" w:rsidP="009E08D2">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two gas jars of NO2</w:t>
            </w:r>
          </w:p>
          <w:p w:rsidR="003972E8" w:rsidRPr="00C57475" w:rsidRDefault="003972E8" w:rsidP="009E08D2">
            <w:pPr>
              <w:pStyle w:val="ListParagraph"/>
              <w:numPr>
                <w:ilvl w:val="0"/>
                <w:numId w:val="6"/>
              </w:numPr>
              <w:spacing w:after="0" w:line="260" w:lineRule="atLeast"/>
              <w:ind w:left="391" w:hanging="391"/>
              <w:rPr>
                <w:rFonts w:ascii="Arial" w:eastAsia="Times New Roman" w:hAnsi="Arial" w:cs="Arial"/>
                <w:sz w:val="20"/>
                <w:szCs w:val="20"/>
                <w:lang w:eastAsia="en-GB"/>
              </w:rPr>
            </w:pPr>
            <w:proofErr w:type="gramStart"/>
            <w:r w:rsidRPr="00C57475">
              <w:rPr>
                <w:rFonts w:ascii="Arial" w:eastAsia="Times New Roman" w:hAnsi="Arial" w:cs="Arial"/>
                <w:sz w:val="20"/>
                <w:szCs w:val="20"/>
                <w:lang w:eastAsia="en-GB"/>
              </w:rPr>
              <w:t>two</w:t>
            </w:r>
            <w:proofErr w:type="gramEnd"/>
            <w:r w:rsidRPr="00C57475">
              <w:rPr>
                <w:rFonts w:ascii="Arial" w:eastAsia="Times New Roman" w:hAnsi="Arial" w:cs="Arial"/>
                <w:sz w:val="20"/>
                <w:szCs w:val="20"/>
                <w:lang w:eastAsia="en-GB"/>
              </w:rPr>
              <w:t xml:space="preserve"> empty gas jars.</w:t>
            </w:r>
          </w:p>
          <w:p w:rsidR="009E08D2" w:rsidRDefault="009E08D2" w:rsidP="00B011AB">
            <w:pPr>
              <w:spacing w:after="0" w:line="260" w:lineRule="atLeast"/>
              <w:rPr>
                <w:rFonts w:ascii="Arial" w:eastAsia="Times New Roman" w:hAnsi="Arial" w:cs="Arial"/>
                <w:sz w:val="20"/>
                <w:szCs w:val="20"/>
                <w:lang w:eastAsia="en-GB"/>
              </w:rPr>
            </w:pPr>
          </w:p>
          <w:p w:rsidR="009D2F9E" w:rsidRDefault="009D2F9E" w:rsidP="00B011AB">
            <w:pPr>
              <w:spacing w:after="0" w:line="260" w:lineRule="atLeast"/>
              <w:rPr>
                <w:rFonts w:ascii="Arial" w:eastAsia="Times New Roman" w:hAnsi="Arial" w:cs="Arial"/>
                <w:sz w:val="20"/>
                <w:szCs w:val="20"/>
                <w:lang w:eastAsia="en-GB"/>
              </w:rPr>
            </w:pPr>
          </w:p>
          <w:p w:rsidR="009D2F9E" w:rsidRPr="00C57475" w:rsidRDefault="009D2F9E" w:rsidP="00B011AB">
            <w:pPr>
              <w:spacing w:after="0" w:line="260" w:lineRule="atLeast"/>
              <w:rPr>
                <w:rFonts w:ascii="Arial" w:eastAsia="Times New Roman" w:hAnsi="Arial" w:cs="Arial"/>
                <w:sz w:val="20"/>
                <w:szCs w:val="20"/>
                <w:lang w:eastAsia="en-GB"/>
              </w:rPr>
            </w:pPr>
          </w:p>
          <w:p w:rsidR="003972E8" w:rsidRPr="00C57475" w:rsidRDefault="009E08D2"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lastRenderedPageBreak/>
              <w:t xml:space="preserve">Optional </w:t>
            </w:r>
            <w:r w:rsidR="00B57578">
              <w:rPr>
                <w:rFonts w:ascii="Arial" w:eastAsia="Times New Roman" w:hAnsi="Arial" w:cs="Arial"/>
                <w:sz w:val="20"/>
                <w:szCs w:val="20"/>
                <w:lang w:eastAsia="en-GB"/>
              </w:rPr>
              <w:t xml:space="preserve">demo </w:t>
            </w:r>
            <w:r w:rsidRPr="00C57475">
              <w:rPr>
                <w:rFonts w:ascii="Arial" w:eastAsia="Times New Roman" w:hAnsi="Arial" w:cs="Arial"/>
                <w:sz w:val="20"/>
                <w:szCs w:val="20"/>
                <w:lang w:eastAsia="en-GB"/>
              </w:rPr>
              <w:t>materials:</w:t>
            </w:r>
          </w:p>
          <w:p w:rsidR="009E08D2" w:rsidRPr="00C57475" w:rsidRDefault="003972E8" w:rsidP="009E08D2">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beaker of water</w:t>
            </w:r>
          </w:p>
          <w:p w:rsidR="009E08D2" w:rsidRPr="00C57475" w:rsidRDefault="003972E8" w:rsidP="00F365CD">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 xml:space="preserve">pot perm </w:t>
            </w:r>
          </w:p>
          <w:p w:rsidR="009E08D2" w:rsidRPr="00C57475" w:rsidRDefault="003972E8" w:rsidP="00F365CD">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crystals</w:t>
            </w:r>
          </w:p>
          <w:p w:rsidR="009E08D2" w:rsidRPr="00C57475" w:rsidRDefault="003972E8" w:rsidP="009E08D2">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straw</w:t>
            </w:r>
          </w:p>
          <w:p w:rsidR="009E08D2" w:rsidRPr="00C57475" w:rsidRDefault="003972E8" w:rsidP="00F365CD">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forceps</w:t>
            </w:r>
          </w:p>
          <w:p w:rsidR="009E08D2" w:rsidRPr="00C57475" w:rsidRDefault="003972E8" w:rsidP="00F365CD">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agar in test tube or Petri-dish</w:t>
            </w:r>
          </w:p>
          <w:p w:rsidR="009E08D2" w:rsidRPr="00C57475" w:rsidRDefault="003972E8" w:rsidP="00F365CD">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agar plates impregnated with UI solution</w:t>
            </w:r>
          </w:p>
          <w:p w:rsidR="009E08D2" w:rsidRPr="00C57475" w:rsidRDefault="003972E8" w:rsidP="00F365CD">
            <w:pPr>
              <w:pStyle w:val="ListParagraph"/>
              <w:numPr>
                <w:ilvl w:val="0"/>
                <w:numId w:val="6"/>
              </w:numPr>
              <w:spacing w:after="0" w:line="260" w:lineRule="atLeast"/>
              <w:ind w:left="391" w:hanging="391"/>
              <w:rPr>
                <w:rFonts w:ascii="Arial" w:eastAsia="Times New Roman" w:hAnsi="Arial" w:cs="Arial"/>
                <w:sz w:val="20"/>
                <w:szCs w:val="20"/>
                <w:lang w:eastAsia="en-GB"/>
              </w:rPr>
            </w:pPr>
            <w:proofErr w:type="spellStart"/>
            <w:r w:rsidRPr="00C57475">
              <w:rPr>
                <w:rFonts w:ascii="Arial" w:eastAsia="Times New Roman" w:hAnsi="Arial" w:cs="Arial"/>
                <w:sz w:val="20"/>
                <w:szCs w:val="20"/>
                <w:lang w:eastAsia="en-GB"/>
              </w:rPr>
              <w:t>cork</w:t>
            </w:r>
            <w:proofErr w:type="spellEnd"/>
            <w:r w:rsidRPr="00C57475">
              <w:rPr>
                <w:rFonts w:ascii="Arial" w:eastAsia="Times New Roman" w:hAnsi="Arial" w:cs="Arial"/>
                <w:sz w:val="20"/>
                <w:szCs w:val="20"/>
                <w:lang w:eastAsia="en-GB"/>
              </w:rPr>
              <w:t xml:space="preserve"> borers</w:t>
            </w:r>
          </w:p>
          <w:p w:rsidR="009E08D2" w:rsidRPr="00C57475" w:rsidRDefault="003972E8" w:rsidP="00F365CD">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solutions of acids and alkalis</w:t>
            </w:r>
          </w:p>
          <w:p w:rsidR="009E08D2" w:rsidRPr="00C57475" w:rsidRDefault="003972E8" w:rsidP="00F365CD">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beakers</w:t>
            </w:r>
          </w:p>
          <w:p w:rsidR="009E08D2" w:rsidRPr="00C57475" w:rsidRDefault="003972E8" w:rsidP="00F365CD">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cellulose tubing</w:t>
            </w:r>
          </w:p>
          <w:p w:rsidR="009E08D2" w:rsidRPr="00C57475" w:rsidRDefault="003972E8" w:rsidP="00F365CD">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glucose solution</w:t>
            </w:r>
          </w:p>
          <w:p w:rsidR="009E08D2" w:rsidRPr="00C57475" w:rsidRDefault="003972E8" w:rsidP="00F365CD">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timers</w:t>
            </w:r>
          </w:p>
          <w:p w:rsidR="009E08D2" w:rsidRPr="00C57475" w:rsidRDefault="003972E8" w:rsidP="00F365CD">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test tubes</w:t>
            </w:r>
          </w:p>
          <w:p w:rsidR="003972E8" w:rsidRPr="00C57475" w:rsidRDefault="003972E8" w:rsidP="00F365CD">
            <w:pPr>
              <w:pStyle w:val="ListParagraph"/>
              <w:numPr>
                <w:ilvl w:val="0"/>
                <w:numId w:val="6"/>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Benedict’s solution and water bath or glucose test strips.</w:t>
            </w:r>
          </w:p>
          <w:p w:rsidR="00E62558" w:rsidRPr="00C57475" w:rsidRDefault="00E62558" w:rsidP="00E62558">
            <w:pPr>
              <w:spacing w:after="0" w:line="260" w:lineRule="atLeast"/>
              <w:rPr>
                <w:rFonts w:ascii="Arial" w:eastAsia="Times New Roman" w:hAnsi="Arial" w:cs="Arial"/>
                <w:sz w:val="20"/>
                <w:szCs w:val="20"/>
                <w:lang w:eastAsia="en-GB"/>
              </w:rPr>
            </w:pPr>
          </w:p>
          <w:p w:rsidR="00F365CD" w:rsidRPr="00C57475" w:rsidRDefault="00F365CD"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Activity:</w:t>
            </w:r>
          </w:p>
          <w:p w:rsidR="004A615C" w:rsidRPr="00C57475" w:rsidRDefault="00D4098F" w:rsidP="00B011AB">
            <w:pPr>
              <w:spacing w:after="0" w:line="260" w:lineRule="atLeast"/>
              <w:rPr>
                <w:rFonts w:ascii="Arial" w:eastAsia="Times New Roman" w:hAnsi="Arial" w:cs="Arial"/>
                <w:sz w:val="20"/>
                <w:szCs w:val="20"/>
                <w:lang w:eastAsia="en-GB"/>
              </w:rPr>
            </w:pPr>
            <w:hyperlink r:id="rId22" w:history="1">
              <w:r w:rsidR="00F365CD" w:rsidRPr="00C57475">
                <w:rPr>
                  <w:rStyle w:val="Hyperlink"/>
                  <w:rFonts w:ascii="Arial" w:eastAsia="Times New Roman" w:hAnsi="Arial" w:cs="Arial"/>
                  <w:sz w:val="20"/>
                  <w:szCs w:val="20"/>
                  <w:lang w:eastAsia="en-GB"/>
                </w:rPr>
                <w:t>BBC Bitesize - Movement across cell membranes</w:t>
              </w:r>
            </w:hyperlink>
          </w:p>
          <w:p w:rsidR="00F365CD" w:rsidRPr="00C57475" w:rsidRDefault="00E62558" w:rsidP="00B011AB">
            <w:pPr>
              <w:spacing w:after="0" w:line="276" w:lineRule="auto"/>
              <w:rPr>
                <w:rFonts w:ascii="Arial" w:hAnsi="Arial" w:cs="Arial"/>
                <w:sz w:val="20"/>
                <w:szCs w:val="20"/>
              </w:rPr>
            </w:pPr>
            <w:r w:rsidRPr="00C57475">
              <w:rPr>
                <w:rFonts w:ascii="Arial" w:hAnsi="Arial" w:cs="Arial"/>
                <w:sz w:val="20"/>
                <w:szCs w:val="20"/>
              </w:rPr>
              <w:lastRenderedPageBreak/>
              <w:t>McGraw-Hill Higher Education:</w:t>
            </w:r>
          </w:p>
          <w:p w:rsidR="003972E8" w:rsidRPr="00C57475" w:rsidRDefault="00D4098F" w:rsidP="00B011AB">
            <w:pPr>
              <w:spacing w:after="0" w:line="276" w:lineRule="auto"/>
              <w:rPr>
                <w:rFonts w:ascii="Arial" w:hAnsi="Arial" w:cs="Arial"/>
                <w:sz w:val="20"/>
                <w:szCs w:val="20"/>
              </w:rPr>
            </w:pPr>
            <w:hyperlink r:id="rId23" w:history="1">
              <w:r w:rsidR="00F365CD" w:rsidRPr="00C57475">
                <w:rPr>
                  <w:rStyle w:val="Hyperlink"/>
                  <w:rFonts w:ascii="Arial" w:hAnsi="Arial" w:cs="Arial"/>
                  <w:sz w:val="20"/>
                  <w:szCs w:val="20"/>
                </w:rPr>
                <w:t>Animation: How Diffusion Works</w:t>
              </w:r>
            </w:hyperlink>
          </w:p>
        </w:tc>
      </w:tr>
      <w:tr w:rsidR="003972E8" w:rsidRPr="00615841" w:rsidTr="00C57475">
        <w:tc>
          <w:tcPr>
            <w:tcW w:w="959" w:type="dxa"/>
            <w:tcBorders>
              <w:right w:val="single" w:sz="4" w:space="0" w:color="000000"/>
            </w:tcBorders>
          </w:tcPr>
          <w:p w:rsidR="003972E8" w:rsidRPr="00615841" w:rsidRDefault="008A6297" w:rsidP="00B011AB">
            <w:pPr>
              <w:spacing w:after="0" w:line="260" w:lineRule="atLeast"/>
              <w:rPr>
                <w:rFonts w:ascii="Arial" w:eastAsia="Times New Roman" w:hAnsi="Arial" w:cs="Arial"/>
                <w:sz w:val="20"/>
                <w:szCs w:val="20"/>
                <w:lang w:eastAsia="en-GB"/>
              </w:rPr>
            </w:pPr>
            <w:r>
              <w:rPr>
                <w:rFonts w:ascii="Arial" w:eastAsia="Times New Roman" w:hAnsi="Arial" w:cs="Arial"/>
                <w:sz w:val="20"/>
                <w:szCs w:val="20"/>
                <w:lang w:eastAsia="en-GB"/>
              </w:rPr>
              <w:lastRenderedPageBreak/>
              <w:t>4</w:t>
            </w:r>
            <w:r w:rsidR="003972E8" w:rsidRPr="00615841">
              <w:rPr>
                <w:rFonts w:ascii="Arial" w:eastAsia="Times New Roman" w:hAnsi="Arial" w:cs="Arial"/>
                <w:sz w:val="20"/>
                <w:szCs w:val="20"/>
                <w:lang w:eastAsia="en-GB"/>
              </w:rPr>
              <w:t>.1.3.2</w:t>
            </w:r>
          </w:p>
        </w:tc>
        <w:tc>
          <w:tcPr>
            <w:tcW w:w="2268" w:type="dxa"/>
            <w:tcBorders>
              <w:left w:val="single" w:sz="4" w:space="0" w:color="000000"/>
            </w:tcBorders>
          </w:tcPr>
          <w:p w:rsidR="00F43FB8" w:rsidRDefault="00F43FB8" w:rsidP="00B011AB">
            <w:pPr>
              <w:spacing w:after="0" w:line="260" w:lineRule="atLeast"/>
              <w:rPr>
                <w:rFonts w:ascii="Arial" w:eastAsia="Times New Roman" w:hAnsi="Arial" w:cs="Arial"/>
                <w:sz w:val="20"/>
                <w:szCs w:val="20"/>
                <w:lang w:eastAsia="en-GB"/>
              </w:rPr>
            </w:pPr>
            <w:r>
              <w:rPr>
                <w:rFonts w:ascii="Arial" w:eastAsia="Times New Roman" w:hAnsi="Arial" w:cs="Arial"/>
                <w:sz w:val="20"/>
                <w:szCs w:val="20"/>
                <w:lang w:eastAsia="en-GB"/>
              </w:rPr>
              <w:t>Osmosis</w:t>
            </w:r>
          </w:p>
          <w:p w:rsidR="00F43FB8" w:rsidRDefault="00F43FB8" w:rsidP="00B011AB">
            <w:pPr>
              <w:spacing w:after="0" w:line="260" w:lineRule="atLeast"/>
              <w:rPr>
                <w:rFonts w:ascii="Arial" w:eastAsia="Times New Roman" w:hAnsi="Arial" w:cs="Arial"/>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Water may move across cell membranes by osmosis.</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Osmosis is the movement of water from a dilute solution to a more concentrated solution through a partially permeable membrane.</w:t>
            </w:r>
          </w:p>
          <w:p w:rsidR="003972E8" w:rsidRPr="00C57475" w:rsidRDefault="003972E8" w:rsidP="00B011AB">
            <w:pPr>
              <w:spacing w:after="0" w:line="260" w:lineRule="atLeast"/>
              <w:rPr>
                <w:rFonts w:ascii="Arial" w:eastAsia="Times New Roman" w:hAnsi="Arial" w:cs="Arial"/>
                <w:sz w:val="20"/>
                <w:szCs w:val="20"/>
                <w:lang w:eastAsia="en-GB"/>
              </w:rPr>
            </w:pPr>
          </w:p>
          <w:p w:rsidR="007F3A3E" w:rsidRPr="007F3A3E" w:rsidRDefault="007F3A3E" w:rsidP="007F3A3E">
            <w:pPr>
              <w:spacing w:after="0" w:line="260" w:lineRule="atLeast"/>
              <w:rPr>
                <w:rFonts w:ascii="Arial" w:eastAsia="Times New Roman" w:hAnsi="Arial" w:cs="Arial"/>
                <w:sz w:val="20"/>
                <w:szCs w:val="20"/>
                <w:lang w:eastAsia="en-GB"/>
              </w:rPr>
            </w:pPr>
            <w:r w:rsidRPr="007F3A3E">
              <w:rPr>
                <w:rFonts w:ascii="Arial" w:eastAsia="Times New Roman" w:hAnsi="Arial" w:cs="Arial"/>
                <w:sz w:val="20"/>
                <w:szCs w:val="20"/>
                <w:lang w:eastAsia="en-GB"/>
              </w:rPr>
              <w:t>Required Practical: Osmosis</w:t>
            </w:r>
          </w:p>
          <w:p w:rsidR="007F3A3E" w:rsidRDefault="007F3A3E" w:rsidP="007F3A3E">
            <w:pPr>
              <w:spacing w:after="0" w:line="260" w:lineRule="atLeast"/>
              <w:rPr>
                <w:rFonts w:ascii="Arial" w:eastAsia="Times New Roman" w:hAnsi="Arial" w:cs="Arial"/>
                <w:sz w:val="20"/>
                <w:szCs w:val="20"/>
                <w:lang w:eastAsia="en-GB"/>
              </w:rPr>
            </w:pPr>
            <w:r w:rsidRPr="007F3A3E">
              <w:rPr>
                <w:rFonts w:ascii="Arial" w:eastAsia="Times New Roman" w:hAnsi="Arial" w:cs="Arial"/>
                <w:sz w:val="20"/>
                <w:szCs w:val="20"/>
                <w:lang w:eastAsia="en-GB"/>
              </w:rPr>
              <w:t>Investigate the effect of a range of concentrations of salt or sugar solutions on the mass of plant tissue.</w:t>
            </w:r>
          </w:p>
          <w:p w:rsidR="007F3A3E" w:rsidRDefault="007F3A3E" w:rsidP="0081402A">
            <w:pPr>
              <w:spacing w:after="0" w:line="260" w:lineRule="atLeast"/>
              <w:rPr>
                <w:rFonts w:ascii="Arial" w:eastAsia="Times New Roman" w:hAnsi="Arial" w:cs="Arial"/>
                <w:sz w:val="20"/>
                <w:szCs w:val="20"/>
                <w:lang w:eastAsia="en-GB"/>
              </w:rPr>
            </w:pPr>
          </w:p>
          <w:p w:rsidR="003972E8" w:rsidRPr="00C57475" w:rsidRDefault="003972E8" w:rsidP="0081402A">
            <w:pPr>
              <w:spacing w:after="0" w:line="260" w:lineRule="atLeast"/>
              <w:rPr>
                <w:rFonts w:ascii="Arial" w:eastAsia="Times New Roman" w:hAnsi="Arial" w:cs="Arial"/>
                <w:sz w:val="20"/>
                <w:szCs w:val="20"/>
                <w:lang w:eastAsia="en-GB"/>
              </w:rPr>
            </w:pPr>
          </w:p>
        </w:tc>
        <w:tc>
          <w:tcPr>
            <w:tcW w:w="3260" w:type="dxa"/>
          </w:tcPr>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Define the term ‘osmosis’.</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3972E8" w:rsidP="00C57475">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Apply knowledge of osmosis to unfamiliar situations and make predictions.</w:t>
            </w:r>
          </w:p>
        </w:tc>
        <w:tc>
          <w:tcPr>
            <w:tcW w:w="1134" w:type="dxa"/>
          </w:tcPr>
          <w:p w:rsidR="003972E8" w:rsidRPr="00C57475" w:rsidRDefault="003972E8" w:rsidP="00B011AB">
            <w:pPr>
              <w:spacing w:after="0" w:line="260" w:lineRule="atLeast"/>
              <w:jc w:val="center"/>
              <w:rPr>
                <w:rFonts w:ascii="Arial" w:eastAsia="Times New Roman" w:hAnsi="Arial" w:cs="Arial"/>
                <w:sz w:val="20"/>
                <w:szCs w:val="20"/>
                <w:lang w:eastAsia="en-GB"/>
              </w:rPr>
            </w:pPr>
            <w:r w:rsidRPr="00C57475">
              <w:rPr>
                <w:rFonts w:ascii="Arial" w:eastAsia="Times New Roman" w:hAnsi="Arial" w:cs="Arial"/>
                <w:sz w:val="20"/>
                <w:szCs w:val="20"/>
                <w:lang w:eastAsia="en-GB"/>
              </w:rPr>
              <w:t>2</w:t>
            </w:r>
          </w:p>
        </w:tc>
        <w:tc>
          <w:tcPr>
            <w:tcW w:w="2977" w:type="dxa"/>
          </w:tcPr>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 xml:space="preserve">Set up a simple </w:t>
            </w:r>
            <w:proofErr w:type="spellStart"/>
            <w:r w:rsidRPr="00C57475">
              <w:rPr>
                <w:rFonts w:ascii="Arial" w:eastAsia="Times New Roman" w:hAnsi="Arial" w:cs="Arial"/>
                <w:sz w:val="20"/>
                <w:szCs w:val="20"/>
                <w:lang w:eastAsia="en-GB"/>
              </w:rPr>
              <w:t>osmometer</w:t>
            </w:r>
            <w:proofErr w:type="spellEnd"/>
            <w:r w:rsidRPr="00C57475">
              <w:rPr>
                <w:rFonts w:ascii="Arial" w:eastAsia="Times New Roman" w:hAnsi="Arial" w:cs="Arial"/>
                <w:sz w:val="20"/>
                <w:szCs w:val="20"/>
                <w:lang w:eastAsia="en-GB"/>
              </w:rPr>
              <w:t xml:space="preserve"> at the start of the lesson and measure how far the liquid in the capillary tube rises during the lesson.</w:t>
            </w:r>
          </w:p>
          <w:p w:rsidR="003972E8" w:rsidRPr="00C57475" w:rsidRDefault="003972E8" w:rsidP="00B011AB">
            <w:pPr>
              <w:spacing w:after="0" w:line="240" w:lineRule="auto"/>
              <w:rPr>
                <w:rFonts w:ascii="Arial" w:eastAsia="Times New Roman" w:hAnsi="Arial" w:cs="Arial"/>
                <w:sz w:val="20"/>
                <w:szCs w:val="20"/>
                <w:lang w:eastAsia="en-GB"/>
              </w:rPr>
            </w:pPr>
            <w:r w:rsidRPr="00C57475">
              <w:rPr>
                <w:rFonts w:ascii="Arial" w:eastAsia="Times New Roman" w:hAnsi="Arial" w:cs="Arial"/>
                <w:sz w:val="20"/>
                <w:szCs w:val="20"/>
                <w:lang w:eastAsia="en-GB"/>
              </w:rPr>
              <w:t>Explain the movement of water molecules as a special type of diffusion through a partially permeable membrane.</w:t>
            </w: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Predict and explain what will happen to cellulose tubing bags filled with water or sugar solution, placed in beakers of water or sugar solution.</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 xml:space="preserve">Observe and explain the effects of water and concentrated </w:t>
            </w:r>
            <w:r w:rsidR="00F365CD" w:rsidRPr="00C57475">
              <w:rPr>
                <w:rFonts w:ascii="Arial" w:eastAsia="Times New Roman" w:hAnsi="Arial" w:cs="Arial"/>
                <w:sz w:val="20"/>
                <w:szCs w:val="20"/>
                <w:lang w:eastAsia="en-GB"/>
              </w:rPr>
              <w:t>salt solution on cells of onion/ beetroot</w:t>
            </w:r>
            <w:r w:rsidRPr="00C57475">
              <w:rPr>
                <w:rFonts w:ascii="Arial" w:eastAsia="Times New Roman" w:hAnsi="Arial" w:cs="Arial"/>
                <w:sz w:val="20"/>
                <w:szCs w:val="20"/>
                <w:lang w:eastAsia="en-GB"/>
              </w:rPr>
              <w:t>/ rhubarb.</w:t>
            </w:r>
          </w:p>
          <w:p w:rsidR="009F5B7B" w:rsidRPr="00C57475" w:rsidRDefault="009F5B7B" w:rsidP="00B011AB">
            <w:pPr>
              <w:spacing w:after="0" w:line="260" w:lineRule="atLeast"/>
              <w:rPr>
                <w:rFonts w:ascii="Arial" w:eastAsia="Times New Roman" w:hAnsi="Arial" w:cs="Arial"/>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Use a model to show osmosis or get students to make a model.</w:t>
            </w:r>
          </w:p>
          <w:p w:rsidR="003972E8" w:rsidRPr="00C57475" w:rsidRDefault="003972E8" w:rsidP="00B011AB">
            <w:pPr>
              <w:spacing w:after="0" w:line="260" w:lineRule="atLeast"/>
              <w:rPr>
                <w:rFonts w:ascii="Arial" w:eastAsia="Times New Roman" w:hAnsi="Arial" w:cs="Arial"/>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Watch a computer simulation of osmosis in plant and animal cells.</w:t>
            </w:r>
          </w:p>
          <w:p w:rsidR="00F365CD" w:rsidRPr="00C57475" w:rsidRDefault="00F365CD" w:rsidP="00B011AB">
            <w:pPr>
              <w:spacing w:after="0" w:line="260" w:lineRule="atLeast"/>
              <w:rPr>
                <w:rFonts w:ascii="Arial" w:eastAsia="Times New Roman" w:hAnsi="Arial" w:cs="Arial"/>
                <w:sz w:val="20"/>
                <w:szCs w:val="20"/>
                <w:lang w:eastAsia="en-GB"/>
              </w:rPr>
            </w:pPr>
          </w:p>
          <w:p w:rsidR="003972E8" w:rsidRPr="00C57475" w:rsidRDefault="003972E8" w:rsidP="00C57475">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Watch a video clip of osmosis in blood cells</w:t>
            </w:r>
            <w:r w:rsidR="00F365CD" w:rsidRPr="00C57475">
              <w:rPr>
                <w:rFonts w:ascii="Arial" w:eastAsia="Times New Roman" w:hAnsi="Arial" w:cs="Arial"/>
                <w:sz w:val="20"/>
                <w:szCs w:val="20"/>
                <w:lang w:eastAsia="en-GB"/>
              </w:rPr>
              <w:t>.</w:t>
            </w:r>
          </w:p>
        </w:tc>
        <w:tc>
          <w:tcPr>
            <w:tcW w:w="2194" w:type="dxa"/>
          </w:tcPr>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Make predictions with explanations.</w:t>
            </w:r>
          </w:p>
          <w:p w:rsidR="003972E8" w:rsidRPr="00C57475" w:rsidRDefault="003972E8" w:rsidP="00B011AB">
            <w:pPr>
              <w:spacing w:after="0" w:line="260" w:lineRule="atLeast"/>
              <w:rPr>
                <w:rFonts w:ascii="Arial" w:eastAsia="Times New Roman" w:hAnsi="Arial" w:cs="Arial"/>
                <w:b/>
                <w:sz w:val="20"/>
                <w:szCs w:val="20"/>
                <w:lang w:eastAsia="en-GB"/>
              </w:rPr>
            </w:pPr>
          </w:p>
          <w:p w:rsidR="00CC200C" w:rsidRDefault="00CC200C" w:rsidP="00CC200C">
            <w:pPr>
              <w:pStyle w:val="Default"/>
              <w:rPr>
                <w:rFonts w:ascii="Arial" w:hAnsi="Arial" w:cs="Arial"/>
                <w:sz w:val="20"/>
                <w:szCs w:val="20"/>
              </w:rPr>
            </w:pPr>
          </w:p>
          <w:p w:rsidR="003972E8" w:rsidRPr="003E22BE" w:rsidRDefault="003972E8" w:rsidP="003E22BE">
            <w:pPr>
              <w:pStyle w:val="Default"/>
              <w:rPr>
                <w:rFonts w:ascii="Arial" w:hAnsi="Arial" w:cs="Arial"/>
                <w:sz w:val="20"/>
                <w:szCs w:val="20"/>
              </w:rPr>
            </w:pPr>
            <w:r w:rsidRPr="00C57475">
              <w:rPr>
                <w:rFonts w:ascii="Arial" w:eastAsia="Times New Roman" w:hAnsi="Arial" w:cs="Arial"/>
                <w:sz w:val="20"/>
                <w:szCs w:val="20"/>
                <w:lang w:eastAsia="en-GB"/>
              </w:rPr>
              <w:t>Investigate the effect of water and concentrated salt solution on o</w:t>
            </w:r>
            <w:r w:rsidR="00F365CD" w:rsidRPr="00C57475">
              <w:rPr>
                <w:rFonts w:ascii="Arial" w:eastAsia="Times New Roman" w:hAnsi="Arial" w:cs="Arial"/>
                <w:sz w:val="20"/>
                <w:szCs w:val="20"/>
                <w:lang w:eastAsia="en-GB"/>
              </w:rPr>
              <w:t>nion/ beetroot</w:t>
            </w:r>
            <w:r w:rsidRPr="00C57475">
              <w:rPr>
                <w:rFonts w:ascii="Arial" w:eastAsia="Times New Roman" w:hAnsi="Arial" w:cs="Arial"/>
                <w:sz w:val="20"/>
                <w:szCs w:val="20"/>
                <w:lang w:eastAsia="en-GB"/>
              </w:rPr>
              <w:t>/ rhubarb cells.</w:t>
            </w:r>
          </w:p>
          <w:p w:rsidR="003972E8" w:rsidRPr="00C57475" w:rsidRDefault="003972E8" w:rsidP="00B011AB">
            <w:pPr>
              <w:spacing w:after="0" w:line="260" w:lineRule="atLeast"/>
              <w:rPr>
                <w:rFonts w:ascii="Arial" w:eastAsia="Times New Roman" w:hAnsi="Arial" w:cs="Arial"/>
                <w:b/>
                <w:sz w:val="20"/>
                <w:szCs w:val="20"/>
                <w:lang w:eastAsia="en-GB"/>
              </w:rPr>
            </w:pPr>
          </w:p>
          <w:p w:rsidR="003972E8"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Model osmosis.</w:t>
            </w:r>
          </w:p>
        </w:tc>
        <w:tc>
          <w:tcPr>
            <w:tcW w:w="1906" w:type="dxa"/>
          </w:tcPr>
          <w:p w:rsidR="00F365CD"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Demo</w:t>
            </w:r>
            <w:r w:rsidR="00F365CD" w:rsidRPr="00C57475">
              <w:rPr>
                <w:rFonts w:ascii="Arial" w:eastAsia="Times New Roman" w:hAnsi="Arial" w:cs="Arial"/>
                <w:sz w:val="20"/>
                <w:szCs w:val="20"/>
                <w:lang w:eastAsia="en-GB"/>
              </w:rPr>
              <w:t>s:</w:t>
            </w:r>
          </w:p>
          <w:p w:rsidR="003972E8" w:rsidRPr="00F43FB8" w:rsidRDefault="00DF2444" w:rsidP="00DF2444">
            <w:pPr>
              <w:spacing w:after="0" w:line="260" w:lineRule="atLeast"/>
              <w:rPr>
                <w:rFonts w:ascii="Arial" w:eastAsia="Times New Roman" w:hAnsi="Arial" w:cs="Arial"/>
                <w:sz w:val="20"/>
                <w:szCs w:val="20"/>
                <w:lang w:eastAsia="en-GB"/>
              </w:rPr>
            </w:pPr>
            <w:r>
              <w:rPr>
                <w:rFonts w:ascii="Arial" w:eastAsia="Times New Roman" w:hAnsi="Arial" w:cs="Arial"/>
                <w:sz w:val="20"/>
                <w:szCs w:val="20"/>
                <w:lang w:eastAsia="en-GB"/>
              </w:rPr>
              <w:t xml:space="preserve">1) </w:t>
            </w:r>
            <w:r w:rsidR="003972E8" w:rsidRPr="00F43FB8">
              <w:rPr>
                <w:rFonts w:ascii="Arial" w:eastAsia="Times New Roman" w:hAnsi="Arial" w:cs="Arial"/>
                <w:sz w:val="20"/>
                <w:szCs w:val="20"/>
                <w:lang w:eastAsia="en-GB"/>
              </w:rPr>
              <w:t xml:space="preserve">Cellulose tubing filled with </w:t>
            </w:r>
            <w:proofErr w:type="spellStart"/>
            <w:r w:rsidR="003972E8" w:rsidRPr="00F43FB8">
              <w:rPr>
                <w:rFonts w:ascii="Arial" w:eastAsia="Times New Roman" w:hAnsi="Arial" w:cs="Arial"/>
                <w:sz w:val="20"/>
                <w:szCs w:val="20"/>
                <w:lang w:eastAsia="en-GB"/>
              </w:rPr>
              <w:t>conc</w:t>
            </w:r>
            <w:proofErr w:type="spellEnd"/>
            <w:r w:rsidR="003972E8" w:rsidRPr="00F43FB8">
              <w:rPr>
                <w:rFonts w:ascii="Arial" w:eastAsia="Times New Roman" w:hAnsi="Arial" w:cs="Arial"/>
                <w:sz w:val="20"/>
                <w:szCs w:val="20"/>
                <w:lang w:eastAsia="en-GB"/>
              </w:rPr>
              <w:t xml:space="preserve"> sugar solution attached to capillary tube held in clamp, beaker of water.</w:t>
            </w:r>
          </w:p>
          <w:p w:rsidR="009F5B7B" w:rsidRPr="00C57475" w:rsidRDefault="009F5B7B" w:rsidP="00B011AB">
            <w:pPr>
              <w:spacing w:after="0" w:line="260" w:lineRule="atLeast"/>
              <w:rPr>
                <w:rFonts w:ascii="Arial" w:eastAsia="Times New Roman" w:hAnsi="Arial" w:cs="Arial"/>
                <w:sz w:val="20"/>
                <w:szCs w:val="20"/>
                <w:lang w:eastAsia="en-GB"/>
              </w:rPr>
            </w:pPr>
          </w:p>
          <w:p w:rsidR="003972E8" w:rsidRDefault="00F365CD"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t>2)</w:t>
            </w:r>
            <w:r w:rsidR="003972E8" w:rsidRPr="00C57475">
              <w:rPr>
                <w:rFonts w:ascii="Arial" w:eastAsia="Times New Roman" w:hAnsi="Arial" w:cs="Arial"/>
                <w:sz w:val="20"/>
                <w:szCs w:val="20"/>
                <w:lang w:eastAsia="en-GB"/>
              </w:rPr>
              <w:t xml:space="preserve"> Four beakers (two of water and two of sugar solution); four cellulose sausages (two of water and two of sugar solution).</w:t>
            </w:r>
          </w:p>
          <w:p w:rsidR="00DF2444" w:rsidRPr="00C57475" w:rsidRDefault="00DF2444" w:rsidP="00B011AB">
            <w:pPr>
              <w:spacing w:after="0" w:line="260" w:lineRule="atLeast"/>
              <w:rPr>
                <w:rFonts w:ascii="Arial" w:eastAsia="Times New Roman" w:hAnsi="Arial" w:cs="Arial"/>
                <w:sz w:val="20"/>
                <w:szCs w:val="20"/>
                <w:lang w:eastAsia="en-GB"/>
              </w:rPr>
            </w:pPr>
          </w:p>
          <w:p w:rsidR="00DF2444" w:rsidRPr="00C57475" w:rsidRDefault="00884CB8" w:rsidP="00DF2444">
            <w:pPr>
              <w:spacing w:after="0" w:line="260" w:lineRule="atLeast"/>
              <w:rPr>
                <w:rFonts w:ascii="Arial" w:eastAsia="Times New Roman" w:hAnsi="Arial" w:cs="Arial"/>
                <w:sz w:val="20"/>
                <w:szCs w:val="20"/>
                <w:lang w:eastAsia="en-GB"/>
              </w:rPr>
            </w:pPr>
            <w:r>
              <w:rPr>
                <w:rFonts w:ascii="Arial" w:eastAsia="Times New Roman" w:hAnsi="Arial" w:cs="Arial"/>
                <w:sz w:val="20"/>
                <w:szCs w:val="20"/>
                <w:lang w:eastAsia="en-GB"/>
              </w:rPr>
              <w:t>Observation</w:t>
            </w:r>
            <w:r w:rsidR="00B57578">
              <w:rPr>
                <w:rFonts w:ascii="Arial" w:eastAsia="Times New Roman" w:hAnsi="Arial" w:cs="Arial"/>
                <w:sz w:val="20"/>
                <w:szCs w:val="20"/>
                <w:lang w:eastAsia="en-GB"/>
              </w:rPr>
              <w:t xml:space="preserve"> activity materials</w:t>
            </w:r>
            <w:r w:rsidR="00DF2444" w:rsidRPr="00C57475">
              <w:rPr>
                <w:rFonts w:ascii="Arial" w:eastAsia="Times New Roman" w:hAnsi="Arial" w:cs="Arial"/>
                <w:sz w:val="20"/>
                <w:szCs w:val="20"/>
                <w:lang w:eastAsia="en-GB"/>
              </w:rPr>
              <w:t>:</w:t>
            </w:r>
          </w:p>
          <w:p w:rsidR="00F365CD" w:rsidRPr="00C57475" w:rsidRDefault="00F365CD" w:rsidP="00F365CD">
            <w:pPr>
              <w:pStyle w:val="ListParagraph"/>
              <w:numPr>
                <w:ilvl w:val="0"/>
                <w:numId w:val="8"/>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l</w:t>
            </w:r>
            <w:r w:rsidR="003972E8" w:rsidRPr="00C57475">
              <w:rPr>
                <w:rFonts w:ascii="Arial" w:eastAsia="Times New Roman" w:hAnsi="Arial" w:cs="Arial"/>
                <w:sz w:val="20"/>
                <w:szCs w:val="20"/>
                <w:lang w:eastAsia="en-GB"/>
              </w:rPr>
              <w:t>iving plant cells:</w:t>
            </w:r>
            <w:r w:rsidRPr="00C57475">
              <w:rPr>
                <w:rFonts w:ascii="Arial" w:eastAsia="Times New Roman" w:hAnsi="Arial" w:cs="Arial"/>
                <w:sz w:val="20"/>
                <w:szCs w:val="20"/>
                <w:lang w:eastAsia="en-GB"/>
              </w:rPr>
              <w:t xml:space="preserve"> onion</w:t>
            </w:r>
            <w:r w:rsidR="003972E8" w:rsidRPr="00C57475">
              <w:rPr>
                <w:rFonts w:ascii="Arial" w:eastAsia="Times New Roman" w:hAnsi="Arial" w:cs="Arial"/>
                <w:sz w:val="20"/>
                <w:szCs w:val="20"/>
                <w:lang w:eastAsia="en-GB"/>
              </w:rPr>
              <w:t>/ beetroot/ rhubarb</w:t>
            </w:r>
          </w:p>
          <w:p w:rsidR="00F365CD" w:rsidRPr="00C57475" w:rsidRDefault="003972E8" w:rsidP="00F365CD">
            <w:pPr>
              <w:pStyle w:val="ListParagraph"/>
              <w:numPr>
                <w:ilvl w:val="0"/>
                <w:numId w:val="8"/>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microscopes</w:t>
            </w:r>
          </w:p>
          <w:p w:rsidR="00B57578" w:rsidRDefault="003972E8" w:rsidP="00F365CD">
            <w:pPr>
              <w:pStyle w:val="ListParagraph"/>
              <w:numPr>
                <w:ilvl w:val="0"/>
                <w:numId w:val="8"/>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slides</w:t>
            </w:r>
          </w:p>
          <w:p w:rsidR="00F365CD" w:rsidRPr="00C57475" w:rsidRDefault="003972E8" w:rsidP="00F365CD">
            <w:pPr>
              <w:pStyle w:val="ListParagraph"/>
              <w:numPr>
                <w:ilvl w:val="0"/>
                <w:numId w:val="8"/>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coverslips</w:t>
            </w:r>
          </w:p>
          <w:p w:rsidR="00F365CD" w:rsidRPr="00C57475" w:rsidRDefault="003972E8" w:rsidP="00F365CD">
            <w:pPr>
              <w:pStyle w:val="ListParagraph"/>
              <w:numPr>
                <w:ilvl w:val="0"/>
                <w:numId w:val="8"/>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water</w:t>
            </w:r>
          </w:p>
          <w:p w:rsidR="00F365CD" w:rsidRPr="00C57475" w:rsidRDefault="003972E8" w:rsidP="00F365CD">
            <w:pPr>
              <w:pStyle w:val="ListParagraph"/>
              <w:numPr>
                <w:ilvl w:val="0"/>
                <w:numId w:val="8"/>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concentrated solution</w:t>
            </w:r>
          </w:p>
          <w:p w:rsidR="00F365CD" w:rsidRPr="00C57475" w:rsidRDefault="003972E8" w:rsidP="00F365CD">
            <w:pPr>
              <w:pStyle w:val="ListParagraph"/>
              <w:numPr>
                <w:ilvl w:val="0"/>
                <w:numId w:val="8"/>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pipettes</w:t>
            </w:r>
          </w:p>
          <w:p w:rsidR="003972E8" w:rsidRPr="00C57475" w:rsidRDefault="003972E8" w:rsidP="00F365CD">
            <w:pPr>
              <w:pStyle w:val="ListParagraph"/>
              <w:numPr>
                <w:ilvl w:val="0"/>
                <w:numId w:val="8"/>
              </w:numPr>
              <w:spacing w:after="0" w:line="260" w:lineRule="atLeast"/>
              <w:ind w:left="391" w:hanging="391"/>
              <w:rPr>
                <w:rFonts w:ascii="Arial" w:eastAsia="Times New Roman" w:hAnsi="Arial" w:cs="Arial"/>
                <w:sz w:val="20"/>
                <w:szCs w:val="20"/>
                <w:lang w:eastAsia="en-GB"/>
              </w:rPr>
            </w:pPr>
            <w:proofErr w:type="gramStart"/>
            <w:r w:rsidRPr="00C57475">
              <w:rPr>
                <w:rFonts w:ascii="Arial" w:eastAsia="Times New Roman" w:hAnsi="Arial" w:cs="Arial"/>
                <w:sz w:val="20"/>
                <w:szCs w:val="20"/>
                <w:lang w:eastAsia="en-GB"/>
              </w:rPr>
              <w:t>blotting</w:t>
            </w:r>
            <w:proofErr w:type="gramEnd"/>
            <w:r w:rsidRPr="00C57475">
              <w:rPr>
                <w:rFonts w:ascii="Arial" w:eastAsia="Times New Roman" w:hAnsi="Arial" w:cs="Arial"/>
                <w:sz w:val="20"/>
                <w:szCs w:val="20"/>
                <w:lang w:eastAsia="en-GB"/>
              </w:rPr>
              <w:t xml:space="preserve"> paper.</w:t>
            </w:r>
          </w:p>
          <w:p w:rsidR="00F365CD" w:rsidRPr="00C57475" w:rsidRDefault="003972E8" w:rsidP="00B011AB">
            <w:pPr>
              <w:spacing w:after="0" w:line="260" w:lineRule="atLeast"/>
              <w:rPr>
                <w:rFonts w:ascii="Arial" w:eastAsia="Times New Roman" w:hAnsi="Arial" w:cs="Arial"/>
                <w:sz w:val="20"/>
                <w:szCs w:val="20"/>
                <w:lang w:eastAsia="en-GB"/>
              </w:rPr>
            </w:pPr>
            <w:r w:rsidRPr="00C57475">
              <w:rPr>
                <w:rFonts w:ascii="Arial" w:eastAsia="Times New Roman" w:hAnsi="Arial" w:cs="Arial"/>
                <w:sz w:val="20"/>
                <w:szCs w:val="20"/>
                <w:lang w:eastAsia="en-GB"/>
              </w:rPr>
              <w:lastRenderedPageBreak/>
              <w:t>Model</w:t>
            </w:r>
            <w:r w:rsidR="00DF2444">
              <w:rPr>
                <w:rFonts w:ascii="Arial" w:eastAsia="Times New Roman" w:hAnsi="Arial" w:cs="Arial"/>
                <w:sz w:val="20"/>
                <w:szCs w:val="20"/>
                <w:lang w:eastAsia="en-GB"/>
              </w:rPr>
              <w:t xml:space="preserve"> materials</w:t>
            </w:r>
            <w:r w:rsidRPr="00C57475">
              <w:rPr>
                <w:rFonts w:ascii="Arial" w:eastAsia="Times New Roman" w:hAnsi="Arial" w:cs="Arial"/>
                <w:sz w:val="20"/>
                <w:szCs w:val="20"/>
                <w:lang w:eastAsia="en-GB"/>
              </w:rPr>
              <w:t xml:space="preserve">: </w:t>
            </w:r>
          </w:p>
          <w:p w:rsidR="00F365CD" w:rsidRPr="00C57475" w:rsidRDefault="00F365CD" w:rsidP="00240671">
            <w:pPr>
              <w:pStyle w:val="ListParagraph"/>
              <w:numPr>
                <w:ilvl w:val="0"/>
                <w:numId w:val="8"/>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c</w:t>
            </w:r>
            <w:r w:rsidR="003972E8" w:rsidRPr="00C57475">
              <w:rPr>
                <w:rFonts w:ascii="Arial" w:eastAsia="Times New Roman" w:hAnsi="Arial" w:cs="Arial"/>
                <w:sz w:val="20"/>
                <w:szCs w:val="20"/>
                <w:lang w:eastAsia="en-GB"/>
              </w:rPr>
              <w:t>lear plastic box</w:t>
            </w:r>
          </w:p>
          <w:p w:rsidR="00F365CD" w:rsidRPr="00C57475" w:rsidRDefault="003972E8" w:rsidP="00240671">
            <w:pPr>
              <w:pStyle w:val="ListParagraph"/>
              <w:numPr>
                <w:ilvl w:val="0"/>
                <w:numId w:val="8"/>
              </w:numPr>
              <w:spacing w:after="0" w:line="260" w:lineRule="atLeast"/>
              <w:ind w:left="391" w:hanging="391"/>
              <w:rPr>
                <w:rFonts w:ascii="Arial" w:eastAsia="Times New Roman" w:hAnsi="Arial" w:cs="Arial"/>
                <w:sz w:val="20"/>
                <w:szCs w:val="20"/>
                <w:lang w:eastAsia="en-GB"/>
              </w:rPr>
            </w:pPr>
            <w:r w:rsidRPr="00C57475">
              <w:rPr>
                <w:rFonts w:ascii="Arial" w:eastAsia="Times New Roman" w:hAnsi="Arial" w:cs="Arial"/>
                <w:sz w:val="20"/>
                <w:szCs w:val="20"/>
                <w:lang w:eastAsia="en-GB"/>
              </w:rPr>
              <w:t>plasticine for membrane</w:t>
            </w:r>
          </w:p>
          <w:p w:rsidR="003972E8" w:rsidRPr="00C57475" w:rsidRDefault="003972E8" w:rsidP="00240671">
            <w:pPr>
              <w:pStyle w:val="ListParagraph"/>
              <w:numPr>
                <w:ilvl w:val="0"/>
                <w:numId w:val="8"/>
              </w:numPr>
              <w:spacing w:after="0" w:line="260" w:lineRule="atLeast"/>
              <w:ind w:left="391" w:hanging="391"/>
              <w:rPr>
                <w:rFonts w:ascii="Arial" w:eastAsia="Times New Roman" w:hAnsi="Arial" w:cs="Arial"/>
                <w:sz w:val="20"/>
                <w:szCs w:val="20"/>
                <w:lang w:eastAsia="en-GB"/>
              </w:rPr>
            </w:pPr>
            <w:proofErr w:type="gramStart"/>
            <w:r w:rsidRPr="00C57475">
              <w:rPr>
                <w:rFonts w:ascii="Arial" w:eastAsia="Times New Roman" w:hAnsi="Arial" w:cs="Arial"/>
                <w:sz w:val="20"/>
                <w:szCs w:val="20"/>
                <w:lang w:eastAsia="en-GB"/>
              </w:rPr>
              <w:t>different</w:t>
            </w:r>
            <w:proofErr w:type="gramEnd"/>
            <w:r w:rsidRPr="00C57475">
              <w:rPr>
                <w:rFonts w:ascii="Arial" w:eastAsia="Times New Roman" w:hAnsi="Arial" w:cs="Arial"/>
                <w:sz w:val="20"/>
                <w:szCs w:val="20"/>
                <w:lang w:eastAsia="en-GB"/>
              </w:rPr>
              <w:t xml:space="preserve"> sized balls for water and solute.</w:t>
            </w:r>
          </w:p>
          <w:p w:rsidR="00240671" w:rsidRPr="00C57475" w:rsidRDefault="00240671" w:rsidP="00B011AB">
            <w:pPr>
              <w:spacing w:after="0" w:line="260" w:lineRule="atLeast"/>
              <w:rPr>
                <w:rFonts w:ascii="Arial" w:eastAsia="Times New Roman" w:hAnsi="Arial" w:cs="Arial"/>
                <w:sz w:val="20"/>
                <w:szCs w:val="20"/>
                <w:lang w:eastAsia="en-GB"/>
              </w:rPr>
            </w:pPr>
          </w:p>
          <w:p w:rsidR="003972E8" w:rsidRPr="00C57475" w:rsidRDefault="00240671" w:rsidP="00B011AB">
            <w:pPr>
              <w:spacing w:after="0" w:line="260" w:lineRule="atLeast"/>
              <w:rPr>
                <w:rStyle w:val="Hyperlink"/>
                <w:rFonts w:ascii="Arial" w:eastAsia="Times New Roman" w:hAnsi="Arial" w:cs="Arial"/>
                <w:sz w:val="20"/>
                <w:szCs w:val="20"/>
                <w:lang w:eastAsia="en-GB"/>
              </w:rPr>
            </w:pPr>
            <w:r w:rsidRPr="00C57475">
              <w:rPr>
                <w:rFonts w:ascii="Arial" w:eastAsia="Times New Roman" w:hAnsi="Arial" w:cs="Arial"/>
                <w:color w:val="0000FF"/>
                <w:sz w:val="20"/>
                <w:szCs w:val="20"/>
                <w:u w:val="single"/>
                <w:lang w:eastAsia="en-GB"/>
              </w:rPr>
              <w:fldChar w:fldCharType="begin"/>
            </w:r>
            <w:r w:rsidRPr="00C57475">
              <w:rPr>
                <w:rFonts w:ascii="Arial" w:eastAsia="Times New Roman" w:hAnsi="Arial" w:cs="Arial"/>
                <w:color w:val="0000FF"/>
                <w:sz w:val="20"/>
                <w:szCs w:val="20"/>
                <w:u w:val="single"/>
                <w:lang w:eastAsia="en-GB"/>
              </w:rPr>
              <w:instrText xml:space="preserve"> HYPERLINK "http://highered.mheducation.com/sites/0072495855/student_view0/chapter2/animation__how_osmosis_works.html" </w:instrText>
            </w:r>
            <w:r w:rsidRPr="00C57475">
              <w:rPr>
                <w:rFonts w:ascii="Arial" w:eastAsia="Times New Roman" w:hAnsi="Arial" w:cs="Arial"/>
                <w:color w:val="0000FF"/>
                <w:sz w:val="20"/>
                <w:szCs w:val="20"/>
                <w:u w:val="single"/>
                <w:lang w:eastAsia="en-GB"/>
              </w:rPr>
              <w:fldChar w:fldCharType="separate"/>
            </w:r>
            <w:r w:rsidR="009F5B7B" w:rsidRPr="00C57475">
              <w:rPr>
                <w:rStyle w:val="Hyperlink"/>
                <w:rFonts w:ascii="Arial" w:eastAsia="Times New Roman" w:hAnsi="Arial" w:cs="Arial"/>
                <w:sz w:val="20"/>
                <w:szCs w:val="20"/>
                <w:lang w:eastAsia="en-GB"/>
              </w:rPr>
              <w:t>Animation</w:t>
            </w:r>
            <w:r w:rsidRPr="00C57475">
              <w:rPr>
                <w:rStyle w:val="Hyperlink"/>
                <w:rFonts w:ascii="Arial" w:eastAsia="Times New Roman" w:hAnsi="Arial" w:cs="Arial"/>
                <w:sz w:val="20"/>
                <w:szCs w:val="20"/>
                <w:lang w:eastAsia="en-GB"/>
              </w:rPr>
              <w:t>: H</w:t>
            </w:r>
            <w:r w:rsidR="009F5B7B" w:rsidRPr="00C57475">
              <w:rPr>
                <w:rStyle w:val="Hyperlink"/>
                <w:rFonts w:ascii="Arial" w:eastAsia="Times New Roman" w:hAnsi="Arial" w:cs="Arial"/>
                <w:sz w:val="20"/>
                <w:szCs w:val="20"/>
                <w:lang w:eastAsia="en-GB"/>
              </w:rPr>
              <w:t>ow</w:t>
            </w:r>
            <w:r w:rsidRPr="00C57475">
              <w:rPr>
                <w:rStyle w:val="Hyperlink"/>
                <w:rFonts w:ascii="Arial" w:eastAsia="Times New Roman" w:hAnsi="Arial" w:cs="Arial"/>
                <w:sz w:val="20"/>
                <w:szCs w:val="20"/>
                <w:lang w:eastAsia="en-GB"/>
              </w:rPr>
              <w:t xml:space="preserve"> O</w:t>
            </w:r>
            <w:r w:rsidR="009F5B7B" w:rsidRPr="00C57475">
              <w:rPr>
                <w:rStyle w:val="Hyperlink"/>
                <w:rFonts w:ascii="Arial" w:eastAsia="Times New Roman" w:hAnsi="Arial" w:cs="Arial"/>
                <w:sz w:val="20"/>
                <w:szCs w:val="20"/>
                <w:lang w:eastAsia="en-GB"/>
              </w:rPr>
              <w:t>smosis</w:t>
            </w:r>
            <w:r w:rsidRPr="00C57475">
              <w:rPr>
                <w:rStyle w:val="Hyperlink"/>
                <w:rFonts w:ascii="Arial" w:eastAsia="Times New Roman" w:hAnsi="Arial" w:cs="Arial"/>
                <w:sz w:val="20"/>
                <w:szCs w:val="20"/>
                <w:lang w:eastAsia="en-GB"/>
              </w:rPr>
              <w:t xml:space="preserve"> W</w:t>
            </w:r>
            <w:r w:rsidR="009F5B7B" w:rsidRPr="00C57475">
              <w:rPr>
                <w:rStyle w:val="Hyperlink"/>
                <w:rFonts w:ascii="Arial" w:eastAsia="Times New Roman" w:hAnsi="Arial" w:cs="Arial"/>
                <w:sz w:val="20"/>
                <w:szCs w:val="20"/>
                <w:lang w:eastAsia="en-GB"/>
              </w:rPr>
              <w:t>orks</w:t>
            </w:r>
          </w:p>
          <w:p w:rsidR="003972E8" w:rsidRPr="00C57475" w:rsidRDefault="00240671" w:rsidP="00B011AB">
            <w:pPr>
              <w:spacing w:after="0" w:line="260" w:lineRule="atLeast"/>
              <w:rPr>
                <w:rFonts w:ascii="Arial" w:eastAsia="Times New Roman" w:hAnsi="Arial" w:cs="Arial"/>
                <w:color w:val="0000FF"/>
                <w:sz w:val="20"/>
                <w:szCs w:val="20"/>
                <w:u w:val="single"/>
                <w:lang w:eastAsia="en-GB"/>
              </w:rPr>
            </w:pPr>
            <w:r w:rsidRPr="00C57475">
              <w:rPr>
                <w:rFonts w:ascii="Arial" w:eastAsia="Times New Roman" w:hAnsi="Arial" w:cs="Arial"/>
                <w:color w:val="0000FF"/>
                <w:sz w:val="20"/>
                <w:szCs w:val="20"/>
                <w:u w:val="single"/>
                <w:lang w:eastAsia="en-GB"/>
              </w:rPr>
              <w:fldChar w:fldCharType="end"/>
            </w:r>
          </w:p>
          <w:p w:rsidR="00240671" w:rsidRPr="00C57475" w:rsidRDefault="00240671" w:rsidP="00B011AB">
            <w:pPr>
              <w:spacing w:after="0" w:line="260" w:lineRule="atLeast"/>
              <w:rPr>
                <w:rFonts w:ascii="Arial" w:eastAsia="Times New Roman" w:hAnsi="Arial" w:cs="Arial"/>
                <w:color w:val="000000" w:themeColor="text1"/>
                <w:sz w:val="20"/>
                <w:szCs w:val="20"/>
                <w:lang w:eastAsia="en-GB"/>
              </w:rPr>
            </w:pPr>
            <w:r w:rsidRPr="00C57475">
              <w:rPr>
                <w:rFonts w:ascii="Arial" w:eastAsia="Times New Roman" w:hAnsi="Arial" w:cs="Arial"/>
                <w:color w:val="000000" w:themeColor="text1"/>
                <w:sz w:val="20"/>
                <w:szCs w:val="20"/>
                <w:lang w:eastAsia="en-GB"/>
              </w:rPr>
              <w:t>Video clip:</w:t>
            </w:r>
          </w:p>
          <w:p w:rsidR="003972E8" w:rsidRPr="00C57475" w:rsidRDefault="00D4098F" w:rsidP="00240671">
            <w:pPr>
              <w:spacing w:after="0" w:line="260" w:lineRule="atLeast"/>
              <w:rPr>
                <w:rFonts w:ascii="Arial" w:eastAsia="Times New Roman" w:hAnsi="Arial" w:cs="Arial"/>
                <w:sz w:val="20"/>
                <w:szCs w:val="20"/>
                <w:lang w:eastAsia="en-GB"/>
              </w:rPr>
            </w:pPr>
            <w:hyperlink r:id="rId24" w:history="1">
              <w:r w:rsidR="00240671" w:rsidRPr="00C57475">
                <w:rPr>
                  <w:rStyle w:val="Hyperlink"/>
                  <w:rFonts w:ascii="Arial" w:hAnsi="Arial" w:cs="Arial"/>
                  <w:sz w:val="20"/>
                  <w:szCs w:val="20"/>
                </w:rPr>
                <w:t xml:space="preserve">BBC </w:t>
              </w:r>
              <w:r w:rsidR="009F5B7B" w:rsidRPr="00C57475">
                <w:rPr>
                  <w:rStyle w:val="Hyperlink"/>
                  <w:rFonts w:ascii="Arial" w:eastAsia="Times New Roman" w:hAnsi="Arial" w:cs="Arial"/>
                  <w:sz w:val="20"/>
                  <w:szCs w:val="20"/>
                  <w:lang w:eastAsia="en-GB"/>
                </w:rPr>
                <w:t>Bitesize</w:t>
              </w:r>
              <w:r w:rsidR="00240671" w:rsidRPr="00C57475">
                <w:rPr>
                  <w:rStyle w:val="Hyperlink"/>
                  <w:rFonts w:ascii="Arial" w:eastAsia="Times New Roman" w:hAnsi="Arial" w:cs="Arial"/>
                  <w:sz w:val="20"/>
                  <w:szCs w:val="20"/>
                  <w:lang w:eastAsia="en-GB"/>
                </w:rPr>
                <w:t xml:space="preserve"> – Movement </w:t>
              </w:r>
              <w:r w:rsidR="009F5B7B" w:rsidRPr="00C57475">
                <w:rPr>
                  <w:rStyle w:val="Hyperlink"/>
                  <w:rFonts w:ascii="Arial" w:eastAsia="Times New Roman" w:hAnsi="Arial" w:cs="Arial"/>
                  <w:sz w:val="20"/>
                  <w:szCs w:val="20"/>
                  <w:lang w:eastAsia="en-GB"/>
                </w:rPr>
                <w:t>across</w:t>
              </w:r>
              <w:r w:rsidR="00240671" w:rsidRPr="00C57475">
                <w:rPr>
                  <w:rStyle w:val="Hyperlink"/>
                  <w:rFonts w:ascii="Arial" w:eastAsia="Times New Roman" w:hAnsi="Arial" w:cs="Arial"/>
                  <w:sz w:val="20"/>
                  <w:szCs w:val="20"/>
                  <w:lang w:eastAsia="en-GB"/>
                </w:rPr>
                <w:t xml:space="preserve"> cell </w:t>
              </w:r>
              <w:r w:rsidR="009F5B7B" w:rsidRPr="00C57475">
                <w:rPr>
                  <w:rStyle w:val="Hyperlink"/>
                  <w:rFonts w:ascii="Arial" w:eastAsia="Times New Roman" w:hAnsi="Arial" w:cs="Arial"/>
                  <w:sz w:val="20"/>
                  <w:szCs w:val="20"/>
                  <w:lang w:eastAsia="en-GB"/>
                </w:rPr>
                <w:t>membranes</w:t>
              </w:r>
              <w:r w:rsidR="003972E8" w:rsidRPr="00C57475">
                <w:rPr>
                  <w:rStyle w:val="Hyperlink"/>
                  <w:rFonts w:ascii="Arial" w:eastAsia="Times New Roman" w:hAnsi="Arial" w:cs="Arial"/>
                  <w:sz w:val="20"/>
                  <w:szCs w:val="20"/>
                  <w:lang w:eastAsia="en-GB"/>
                </w:rPr>
                <w:tab/>
              </w:r>
            </w:hyperlink>
          </w:p>
        </w:tc>
      </w:tr>
      <w:tr w:rsidR="00F43FB8" w:rsidRPr="00615841" w:rsidTr="00C57475">
        <w:tc>
          <w:tcPr>
            <w:tcW w:w="959" w:type="dxa"/>
            <w:tcBorders>
              <w:right w:val="single" w:sz="4" w:space="0" w:color="000000"/>
            </w:tcBorders>
          </w:tcPr>
          <w:p w:rsidR="00F43FB8" w:rsidRDefault="00F43FB8" w:rsidP="00B011AB">
            <w:pPr>
              <w:spacing w:after="0" w:line="260" w:lineRule="atLeast"/>
              <w:rPr>
                <w:rFonts w:ascii="Arial" w:eastAsia="Times New Roman" w:hAnsi="Arial" w:cs="Arial"/>
                <w:sz w:val="20"/>
                <w:szCs w:val="20"/>
                <w:lang w:eastAsia="en-GB"/>
              </w:rPr>
            </w:pPr>
            <w:r>
              <w:rPr>
                <w:rFonts w:ascii="Arial" w:eastAsia="Times New Roman" w:hAnsi="Arial" w:cs="Arial"/>
                <w:sz w:val="20"/>
                <w:szCs w:val="20"/>
                <w:lang w:eastAsia="en-GB"/>
              </w:rPr>
              <w:lastRenderedPageBreak/>
              <w:t>4.1.3.3</w:t>
            </w:r>
          </w:p>
        </w:tc>
        <w:tc>
          <w:tcPr>
            <w:tcW w:w="2268" w:type="dxa"/>
            <w:tcBorders>
              <w:left w:val="single" w:sz="4" w:space="0" w:color="000000"/>
            </w:tcBorders>
          </w:tcPr>
          <w:p w:rsidR="00F43FB8" w:rsidRDefault="00F43FB8" w:rsidP="00B011AB">
            <w:pPr>
              <w:spacing w:after="0" w:line="260" w:lineRule="atLeast"/>
              <w:rPr>
                <w:rFonts w:ascii="Arial" w:eastAsia="Times New Roman" w:hAnsi="Arial" w:cs="Arial"/>
                <w:sz w:val="20"/>
                <w:szCs w:val="20"/>
                <w:lang w:eastAsia="en-GB"/>
              </w:rPr>
            </w:pPr>
            <w:r>
              <w:rPr>
                <w:rFonts w:ascii="Arial" w:eastAsia="Times New Roman" w:hAnsi="Arial" w:cs="Arial"/>
                <w:sz w:val="20"/>
                <w:szCs w:val="20"/>
                <w:lang w:eastAsia="en-GB"/>
              </w:rPr>
              <w:t>Active transport</w:t>
            </w:r>
          </w:p>
          <w:p w:rsidR="00F43FB8" w:rsidRDefault="00F43FB8" w:rsidP="00B011AB">
            <w:pPr>
              <w:spacing w:after="0" w:line="260" w:lineRule="atLeast"/>
              <w:rPr>
                <w:rFonts w:ascii="Arial" w:eastAsia="Times New Roman" w:hAnsi="Arial" w:cs="Arial"/>
                <w:sz w:val="20"/>
                <w:szCs w:val="20"/>
                <w:lang w:eastAsia="en-GB"/>
              </w:rPr>
            </w:pPr>
          </w:p>
          <w:p w:rsidR="00F43FB8" w:rsidRDefault="00B57578" w:rsidP="00B011AB">
            <w:pPr>
              <w:spacing w:after="0" w:line="260" w:lineRule="atLeast"/>
              <w:rPr>
                <w:rFonts w:ascii="Arial" w:eastAsia="Times New Roman" w:hAnsi="Arial" w:cs="Arial"/>
                <w:sz w:val="20"/>
                <w:szCs w:val="20"/>
                <w:lang w:eastAsia="en-GB"/>
              </w:rPr>
            </w:pPr>
            <w:r>
              <w:rPr>
                <w:rFonts w:ascii="Arial" w:eastAsia="Times New Roman" w:hAnsi="Arial" w:cs="Arial"/>
                <w:bCs/>
                <w:sz w:val="20"/>
                <w:szCs w:val="20"/>
                <w:lang w:val="en-US" w:eastAsia="en-GB"/>
              </w:rPr>
              <w:t>This topic</w:t>
            </w:r>
            <w:r w:rsidR="00F43FB8">
              <w:rPr>
                <w:rFonts w:ascii="Arial" w:eastAsia="Times New Roman" w:hAnsi="Arial" w:cs="Arial"/>
                <w:bCs/>
                <w:sz w:val="20"/>
                <w:szCs w:val="20"/>
                <w:lang w:val="en-US" w:eastAsia="en-GB"/>
              </w:rPr>
              <w:t xml:space="preserve"> is covered in section 4</w:t>
            </w:r>
            <w:r w:rsidR="00F43FB8" w:rsidRPr="00615841">
              <w:rPr>
                <w:rFonts w:ascii="Arial" w:eastAsia="Times New Roman" w:hAnsi="Arial" w:cs="Arial"/>
                <w:bCs/>
                <w:sz w:val="20"/>
                <w:szCs w:val="20"/>
                <w:lang w:val="en-US" w:eastAsia="en-GB"/>
              </w:rPr>
              <w:t>.2.3.2 Plant organs and referred to when teaching digestion and ab</w:t>
            </w:r>
            <w:r w:rsidR="00F43FB8">
              <w:rPr>
                <w:rFonts w:ascii="Arial" w:eastAsia="Times New Roman" w:hAnsi="Arial" w:cs="Arial"/>
                <w:bCs/>
                <w:sz w:val="20"/>
                <w:szCs w:val="20"/>
                <w:lang w:val="en-US" w:eastAsia="en-GB"/>
              </w:rPr>
              <w:t>sorption. There are links with 4</w:t>
            </w:r>
            <w:r w:rsidR="0081402A">
              <w:rPr>
                <w:rFonts w:ascii="Arial" w:eastAsia="Times New Roman" w:hAnsi="Arial" w:cs="Arial"/>
                <w:bCs/>
                <w:sz w:val="20"/>
                <w:szCs w:val="20"/>
                <w:lang w:val="en-US" w:eastAsia="en-GB"/>
              </w:rPr>
              <w:t>.3.3.1</w:t>
            </w:r>
            <w:r w:rsidR="00F43FB8" w:rsidRPr="00615841">
              <w:rPr>
                <w:rFonts w:ascii="Arial" w:eastAsia="Times New Roman" w:hAnsi="Arial" w:cs="Arial"/>
                <w:bCs/>
                <w:sz w:val="20"/>
                <w:szCs w:val="20"/>
                <w:lang w:val="en-US" w:eastAsia="en-GB"/>
              </w:rPr>
              <w:t xml:space="preserve"> Plant diseases.</w:t>
            </w:r>
          </w:p>
        </w:tc>
        <w:tc>
          <w:tcPr>
            <w:tcW w:w="3260" w:type="dxa"/>
          </w:tcPr>
          <w:p w:rsidR="00F43FB8" w:rsidRPr="00C57475" w:rsidRDefault="00F43FB8" w:rsidP="00B011AB">
            <w:pPr>
              <w:spacing w:after="0" w:line="260" w:lineRule="atLeast"/>
              <w:rPr>
                <w:rFonts w:ascii="Arial" w:eastAsia="Times New Roman" w:hAnsi="Arial" w:cs="Arial"/>
                <w:sz w:val="20"/>
                <w:szCs w:val="20"/>
                <w:lang w:eastAsia="en-GB"/>
              </w:rPr>
            </w:pPr>
          </w:p>
        </w:tc>
        <w:tc>
          <w:tcPr>
            <w:tcW w:w="1134" w:type="dxa"/>
          </w:tcPr>
          <w:p w:rsidR="00F43FB8" w:rsidRPr="00C57475" w:rsidRDefault="00F43FB8" w:rsidP="00B011AB">
            <w:pPr>
              <w:spacing w:after="0" w:line="260" w:lineRule="atLeast"/>
              <w:jc w:val="center"/>
              <w:rPr>
                <w:rFonts w:ascii="Arial" w:eastAsia="Times New Roman" w:hAnsi="Arial" w:cs="Arial"/>
                <w:sz w:val="20"/>
                <w:szCs w:val="20"/>
                <w:lang w:eastAsia="en-GB"/>
              </w:rPr>
            </w:pPr>
          </w:p>
        </w:tc>
        <w:tc>
          <w:tcPr>
            <w:tcW w:w="2977" w:type="dxa"/>
          </w:tcPr>
          <w:p w:rsidR="00F43FB8" w:rsidRPr="00C57475" w:rsidRDefault="00F43FB8" w:rsidP="00B011AB">
            <w:pPr>
              <w:spacing w:after="0" w:line="260" w:lineRule="atLeast"/>
              <w:rPr>
                <w:rFonts w:ascii="Arial" w:eastAsia="Times New Roman" w:hAnsi="Arial" w:cs="Arial"/>
                <w:sz w:val="20"/>
                <w:szCs w:val="20"/>
                <w:lang w:eastAsia="en-GB"/>
              </w:rPr>
            </w:pPr>
          </w:p>
        </w:tc>
        <w:tc>
          <w:tcPr>
            <w:tcW w:w="2194" w:type="dxa"/>
          </w:tcPr>
          <w:p w:rsidR="00F43FB8" w:rsidRPr="00C57475" w:rsidRDefault="00F43FB8" w:rsidP="00B011AB">
            <w:pPr>
              <w:spacing w:after="0" w:line="260" w:lineRule="atLeast"/>
              <w:rPr>
                <w:rFonts w:ascii="Arial" w:eastAsia="Times New Roman" w:hAnsi="Arial" w:cs="Arial"/>
                <w:sz w:val="20"/>
                <w:szCs w:val="20"/>
                <w:lang w:eastAsia="en-GB"/>
              </w:rPr>
            </w:pPr>
          </w:p>
        </w:tc>
        <w:tc>
          <w:tcPr>
            <w:tcW w:w="1906" w:type="dxa"/>
          </w:tcPr>
          <w:p w:rsidR="00F43FB8" w:rsidRPr="00C57475" w:rsidRDefault="00F43FB8" w:rsidP="00B011AB">
            <w:pPr>
              <w:spacing w:after="0" w:line="260" w:lineRule="atLeast"/>
              <w:rPr>
                <w:rFonts w:ascii="Arial" w:eastAsia="Times New Roman" w:hAnsi="Arial" w:cs="Arial"/>
                <w:sz w:val="20"/>
                <w:szCs w:val="20"/>
                <w:lang w:eastAsia="en-GB"/>
              </w:rPr>
            </w:pPr>
          </w:p>
        </w:tc>
      </w:tr>
    </w:tbl>
    <w:p w:rsidR="00AF71CB" w:rsidRDefault="00AF71CB" w:rsidP="00240671">
      <w:pPr>
        <w:pStyle w:val="ListParagraph"/>
        <w:numPr>
          <w:ilvl w:val="0"/>
          <w:numId w:val="10"/>
        </w:numPr>
        <w:spacing w:after="0" w:line="260" w:lineRule="atLeast"/>
      </w:pPr>
    </w:p>
    <w:sectPr w:rsidR="00AF71CB" w:rsidSect="00DF2444">
      <w:headerReference w:type="default" r:id="rId25"/>
      <w:pgSz w:w="16838" w:h="11906" w:orient="landscape"/>
      <w:pgMar w:top="1440" w:right="1440" w:bottom="993" w:left="1440" w:header="90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11C" w:rsidRDefault="0060011C" w:rsidP="003008E4">
      <w:pPr>
        <w:spacing w:after="0" w:line="240" w:lineRule="auto"/>
      </w:pPr>
      <w:r>
        <w:separator/>
      </w:r>
    </w:p>
  </w:endnote>
  <w:endnote w:type="continuationSeparator" w:id="0">
    <w:p w:rsidR="0060011C" w:rsidRDefault="0060011C" w:rsidP="00300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Calibri"/>
    <w:panose1 w:val="020F0303030000060003"/>
    <w:charset w:val="00"/>
    <w:family w:val="swiss"/>
    <w:pitch w:val="variable"/>
    <w:sig w:usb0="800002AF" w:usb1="5000204A" w:usb2="00000000" w:usb3="00000000" w:csb0="000000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11C" w:rsidRDefault="0060011C" w:rsidP="003008E4">
      <w:pPr>
        <w:spacing w:after="0" w:line="240" w:lineRule="auto"/>
      </w:pPr>
      <w:r>
        <w:separator/>
      </w:r>
    </w:p>
  </w:footnote>
  <w:footnote w:type="continuationSeparator" w:id="0">
    <w:p w:rsidR="0060011C" w:rsidRDefault="0060011C" w:rsidP="00300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11C" w:rsidRDefault="0060011C">
    <w:pPr>
      <w:pStyle w:val="Header"/>
    </w:pPr>
    <w:r>
      <w:rPr>
        <w:noProof/>
        <w:lang w:eastAsia="en-GB"/>
      </w:rPr>
      <w:drawing>
        <wp:anchor distT="0" distB="0" distL="114300" distR="114300" simplePos="0" relativeHeight="251659264" behindDoc="0" locked="0" layoutInCell="1" allowOverlap="1" wp14:anchorId="26802512" wp14:editId="1D1ADDB0">
          <wp:simplePos x="0" y="0"/>
          <wp:positionH relativeFrom="page">
            <wp:posOffset>805815</wp:posOffset>
          </wp:positionH>
          <wp:positionV relativeFrom="page">
            <wp:posOffset>160020</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095F"/>
    <w:multiLevelType w:val="hybridMultilevel"/>
    <w:tmpl w:val="782C9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995CF7"/>
    <w:multiLevelType w:val="hybridMultilevel"/>
    <w:tmpl w:val="94A0363C"/>
    <w:lvl w:ilvl="0" w:tplc="CE24F2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476206"/>
    <w:multiLevelType w:val="hybridMultilevel"/>
    <w:tmpl w:val="A996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1C4979"/>
    <w:multiLevelType w:val="hybridMultilevel"/>
    <w:tmpl w:val="67DE1C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28D1147C"/>
    <w:multiLevelType w:val="hybridMultilevel"/>
    <w:tmpl w:val="06AC4B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2A507482"/>
    <w:multiLevelType w:val="hybridMultilevel"/>
    <w:tmpl w:val="C50290B0"/>
    <w:lvl w:ilvl="0" w:tplc="948C41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0C2CDF"/>
    <w:multiLevelType w:val="hybridMultilevel"/>
    <w:tmpl w:val="60787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CE4291"/>
    <w:multiLevelType w:val="hybridMultilevel"/>
    <w:tmpl w:val="CFCA0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6467C1"/>
    <w:multiLevelType w:val="hybridMultilevel"/>
    <w:tmpl w:val="D59E8B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D30AB2"/>
    <w:multiLevelType w:val="hybridMultilevel"/>
    <w:tmpl w:val="EDDEE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B1132C"/>
    <w:multiLevelType w:val="hybridMultilevel"/>
    <w:tmpl w:val="D6889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122371"/>
    <w:multiLevelType w:val="hybridMultilevel"/>
    <w:tmpl w:val="D4B6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A627A6"/>
    <w:multiLevelType w:val="hybridMultilevel"/>
    <w:tmpl w:val="7B6A2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8C6FC7"/>
    <w:multiLevelType w:val="hybridMultilevel"/>
    <w:tmpl w:val="F1E0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435530"/>
    <w:multiLevelType w:val="hybridMultilevel"/>
    <w:tmpl w:val="CA3A8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A10F2D"/>
    <w:multiLevelType w:val="hybridMultilevel"/>
    <w:tmpl w:val="AE7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89728B"/>
    <w:multiLevelType w:val="hybridMultilevel"/>
    <w:tmpl w:val="B01CCBA0"/>
    <w:lvl w:ilvl="0" w:tplc="4A782ED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B06DA7"/>
    <w:multiLevelType w:val="hybridMultilevel"/>
    <w:tmpl w:val="F074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7"/>
  </w:num>
  <w:num w:numId="4">
    <w:abstractNumId w:val="8"/>
  </w:num>
  <w:num w:numId="5">
    <w:abstractNumId w:val="1"/>
  </w:num>
  <w:num w:numId="6">
    <w:abstractNumId w:val="10"/>
  </w:num>
  <w:num w:numId="7">
    <w:abstractNumId w:val="6"/>
  </w:num>
  <w:num w:numId="8">
    <w:abstractNumId w:val="14"/>
  </w:num>
  <w:num w:numId="9">
    <w:abstractNumId w:val="9"/>
  </w:num>
  <w:num w:numId="10">
    <w:abstractNumId w:val="12"/>
  </w:num>
  <w:num w:numId="11">
    <w:abstractNumId w:val="7"/>
  </w:num>
  <w:num w:numId="12">
    <w:abstractNumId w:val="13"/>
  </w:num>
  <w:num w:numId="13">
    <w:abstractNumId w:val="15"/>
  </w:num>
  <w:num w:numId="14">
    <w:abstractNumId w:val="16"/>
  </w:num>
  <w:num w:numId="15">
    <w:abstractNumId w:val="5"/>
  </w:num>
  <w:num w:numId="16">
    <w:abstractNumId w:val="2"/>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2E8"/>
    <w:rsid w:val="00026744"/>
    <w:rsid w:val="00030115"/>
    <w:rsid w:val="00072C28"/>
    <w:rsid w:val="00091E6B"/>
    <w:rsid w:val="000D4FFC"/>
    <w:rsid w:val="00104BE6"/>
    <w:rsid w:val="0013677C"/>
    <w:rsid w:val="00152202"/>
    <w:rsid w:val="00164C63"/>
    <w:rsid w:val="001A4DEB"/>
    <w:rsid w:val="001B4368"/>
    <w:rsid w:val="001C7924"/>
    <w:rsid w:val="001D7B55"/>
    <w:rsid w:val="0020339B"/>
    <w:rsid w:val="002404A1"/>
    <w:rsid w:val="00240671"/>
    <w:rsid w:val="002505C2"/>
    <w:rsid w:val="00253405"/>
    <w:rsid w:val="002C2C4C"/>
    <w:rsid w:val="002F2987"/>
    <w:rsid w:val="003008E4"/>
    <w:rsid w:val="00330569"/>
    <w:rsid w:val="003972E8"/>
    <w:rsid w:val="003A127D"/>
    <w:rsid w:val="003C17F1"/>
    <w:rsid w:val="003E22BE"/>
    <w:rsid w:val="004237C4"/>
    <w:rsid w:val="00427594"/>
    <w:rsid w:val="00440B99"/>
    <w:rsid w:val="004432D9"/>
    <w:rsid w:val="00450298"/>
    <w:rsid w:val="00455A1B"/>
    <w:rsid w:val="0047044F"/>
    <w:rsid w:val="00475983"/>
    <w:rsid w:val="004A2B49"/>
    <w:rsid w:val="004A615C"/>
    <w:rsid w:val="004C436F"/>
    <w:rsid w:val="004D4248"/>
    <w:rsid w:val="005404C8"/>
    <w:rsid w:val="005743FC"/>
    <w:rsid w:val="005852E6"/>
    <w:rsid w:val="0060011C"/>
    <w:rsid w:val="006157FA"/>
    <w:rsid w:val="00615841"/>
    <w:rsid w:val="00621F91"/>
    <w:rsid w:val="0066144B"/>
    <w:rsid w:val="00701D9F"/>
    <w:rsid w:val="00730609"/>
    <w:rsid w:val="007660AD"/>
    <w:rsid w:val="00797EDA"/>
    <w:rsid w:val="007C4E54"/>
    <w:rsid w:val="007F3A3E"/>
    <w:rsid w:val="0081402A"/>
    <w:rsid w:val="00884CB8"/>
    <w:rsid w:val="008A6297"/>
    <w:rsid w:val="008E44B0"/>
    <w:rsid w:val="008E659C"/>
    <w:rsid w:val="00934DC1"/>
    <w:rsid w:val="00940932"/>
    <w:rsid w:val="00963F1A"/>
    <w:rsid w:val="00964992"/>
    <w:rsid w:val="00976B60"/>
    <w:rsid w:val="009D2F9E"/>
    <w:rsid w:val="009E08D2"/>
    <w:rsid w:val="009F5B7B"/>
    <w:rsid w:val="00A46A2D"/>
    <w:rsid w:val="00A95E27"/>
    <w:rsid w:val="00AC407A"/>
    <w:rsid w:val="00AD6DD2"/>
    <w:rsid w:val="00AF71CB"/>
    <w:rsid w:val="00B011AB"/>
    <w:rsid w:val="00B57578"/>
    <w:rsid w:val="00B968DE"/>
    <w:rsid w:val="00BF66D2"/>
    <w:rsid w:val="00C147EC"/>
    <w:rsid w:val="00C32966"/>
    <w:rsid w:val="00C57475"/>
    <w:rsid w:val="00C85088"/>
    <w:rsid w:val="00CC200C"/>
    <w:rsid w:val="00CE5CA9"/>
    <w:rsid w:val="00D4098F"/>
    <w:rsid w:val="00D67579"/>
    <w:rsid w:val="00DA0B52"/>
    <w:rsid w:val="00DF2444"/>
    <w:rsid w:val="00E401A2"/>
    <w:rsid w:val="00E62558"/>
    <w:rsid w:val="00E64C20"/>
    <w:rsid w:val="00E76ECC"/>
    <w:rsid w:val="00EF0BC2"/>
    <w:rsid w:val="00F11F7A"/>
    <w:rsid w:val="00F34F32"/>
    <w:rsid w:val="00F365CD"/>
    <w:rsid w:val="00F43FB8"/>
    <w:rsid w:val="00F63753"/>
    <w:rsid w:val="00F66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8E4"/>
  </w:style>
  <w:style w:type="paragraph" w:styleId="Footer">
    <w:name w:val="footer"/>
    <w:basedOn w:val="Normal"/>
    <w:link w:val="FooterChar"/>
    <w:uiPriority w:val="99"/>
    <w:unhideWhenUsed/>
    <w:rsid w:val="00300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8E4"/>
  </w:style>
  <w:style w:type="character" w:styleId="Hyperlink">
    <w:name w:val="Hyperlink"/>
    <w:basedOn w:val="DefaultParagraphFont"/>
    <w:uiPriority w:val="99"/>
    <w:unhideWhenUsed/>
    <w:rsid w:val="00E401A2"/>
    <w:rPr>
      <w:color w:val="0563C1" w:themeColor="hyperlink"/>
      <w:u w:val="single"/>
    </w:rPr>
  </w:style>
  <w:style w:type="character" w:styleId="FollowedHyperlink">
    <w:name w:val="FollowedHyperlink"/>
    <w:basedOn w:val="DefaultParagraphFont"/>
    <w:uiPriority w:val="99"/>
    <w:semiHidden/>
    <w:unhideWhenUsed/>
    <w:rsid w:val="00091E6B"/>
    <w:rPr>
      <w:color w:val="954F72" w:themeColor="followedHyperlink"/>
      <w:u w:val="single"/>
    </w:rPr>
  </w:style>
  <w:style w:type="character" w:styleId="CommentReference">
    <w:name w:val="annotation reference"/>
    <w:basedOn w:val="DefaultParagraphFont"/>
    <w:uiPriority w:val="99"/>
    <w:semiHidden/>
    <w:unhideWhenUsed/>
    <w:rsid w:val="0047044F"/>
    <w:rPr>
      <w:sz w:val="16"/>
      <w:szCs w:val="16"/>
    </w:rPr>
  </w:style>
  <w:style w:type="paragraph" w:styleId="CommentText">
    <w:name w:val="annotation text"/>
    <w:basedOn w:val="Normal"/>
    <w:link w:val="CommentTextChar"/>
    <w:uiPriority w:val="99"/>
    <w:semiHidden/>
    <w:unhideWhenUsed/>
    <w:rsid w:val="0047044F"/>
    <w:pPr>
      <w:spacing w:line="240" w:lineRule="auto"/>
    </w:pPr>
    <w:rPr>
      <w:sz w:val="20"/>
      <w:szCs w:val="20"/>
    </w:rPr>
  </w:style>
  <w:style w:type="character" w:customStyle="1" w:styleId="CommentTextChar">
    <w:name w:val="Comment Text Char"/>
    <w:basedOn w:val="DefaultParagraphFont"/>
    <w:link w:val="CommentText"/>
    <w:uiPriority w:val="99"/>
    <w:semiHidden/>
    <w:rsid w:val="0047044F"/>
    <w:rPr>
      <w:sz w:val="20"/>
      <w:szCs w:val="20"/>
    </w:rPr>
  </w:style>
  <w:style w:type="paragraph" w:styleId="CommentSubject">
    <w:name w:val="annotation subject"/>
    <w:basedOn w:val="CommentText"/>
    <w:next w:val="CommentText"/>
    <w:link w:val="CommentSubjectChar"/>
    <w:uiPriority w:val="99"/>
    <w:semiHidden/>
    <w:unhideWhenUsed/>
    <w:rsid w:val="0047044F"/>
    <w:rPr>
      <w:b/>
      <w:bCs/>
    </w:rPr>
  </w:style>
  <w:style w:type="character" w:customStyle="1" w:styleId="CommentSubjectChar">
    <w:name w:val="Comment Subject Char"/>
    <w:basedOn w:val="CommentTextChar"/>
    <w:link w:val="CommentSubject"/>
    <w:uiPriority w:val="99"/>
    <w:semiHidden/>
    <w:rsid w:val="0047044F"/>
    <w:rPr>
      <w:b/>
      <w:bCs/>
      <w:sz w:val="20"/>
      <w:szCs w:val="20"/>
    </w:rPr>
  </w:style>
  <w:style w:type="paragraph" w:styleId="BalloonText">
    <w:name w:val="Balloon Text"/>
    <w:basedOn w:val="Normal"/>
    <w:link w:val="BalloonTextChar"/>
    <w:uiPriority w:val="99"/>
    <w:semiHidden/>
    <w:unhideWhenUsed/>
    <w:rsid w:val="00470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44F"/>
    <w:rPr>
      <w:rFonts w:ascii="Tahoma" w:hAnsi="Tahoma" w:cs="Tahoma"/>
      <w:sz w:val="16"/>
      <w:szCs w:val="16"/>
    </w:rPr>
  </w:style>
  <w:style w:type="character" w:styleId="PlaceholderText">
    <w:name w:val="Placeholder Text"/>
    <w:basedOn w:val="DefaultParagraphFont"/>
    <w:uiPriority w:val="99"/>
    <w:semiHidden/>
    <w:rsid w:val="000D4FFC"/>
    <w:rPr>
      <w:color w:val="808080"/>
    </w:rPr>
  </w:style>
  <w:style w:type="paragraph" w:styleId="ListParagraph">
    <w:name w:val="List Paragraph"/>
    <w:basedOn w:val="Normal"/>
    <w:uiPriority w:val="34"/>
    <w:qFormat/>
    <w:rsid w:val="003A127D"/>
    <w:pPr>
      <w:ind w:left="720"/>
      <w:contextualSpacing/>
    </w:pPr>
  </w:style>
  <w:style w:type="paragraph" w:styleId="Subtitle">
    <w:name w:val="Subtitle"/>
    <w:basedOn w:val="Normal"/>
    <w:next w:val="Normal"/>
    <w:link w:val="SubtitleChar"/>
    <w:uiPriority w:val="11"/>
    <w:qFormat/>
    <w:rsid w:val="003A127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3A127D"/>
    <w:rPr>
      <w:rFonts w:asciiTheme="majorHAnsi" w:eastAsiaTheme="majorEastAsia" w:hAnsiTheme="majorHAnsi" w:cstheme="majorBidi"/>
      <w:i/>
      <w:iCs/>
      <w:color w:val="5B9BD5" w:themeColor="accent1"/>
      <w:spacing w:val="15"/>
      <w:sz w:val="24"/>
      <w:szCs w:val="24"/>
    </w:rPr>
  </w:style>
  <w:style w:type="paragraph" w:customStyle="1" w:styleId="Default">
    <w:name w:val="Default"/>
    <w:rsid w:val="005852E6"/>
    <w:pPr>
      <w:autoSpaceDE w:val="0"/>
      <w:autoSpaceDN w:val="0"/>
      <w:adjustRightInd w:val="0"/>
      <w:spacing w:after="0" w:line="240" w:lineRule="auto"/>
    </w:pPr>
    <w:rPr>
      <w:rFonts w:ascii="AQA Chevin Pro Medium" w:hAnsi="AQA Chevin Pro Medium" w:cs="AQA Chevin Pro Medium"/>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8E4"/>
  </w:style>
  <w:style w:type="paragraph" w:styleId="Footer">
    <w:name w:val="footer"/>
    <w:basedOn w:val="Normal"/>
    <w:link w:val="FooterChar"/>
    <w:uiPriority w:val="99"/>
    <w:unhideWhenUsed/>
    <w:rsid w:val="00300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8E4"/>
  </w:style>
  <w:style w:type="character" w:styleId="Hyperlink">
    <w:name w:val="Hyperlink"/>
    <w:basedOn w:val="DefaultParagraphFont"/>
    <w:uiPriority w:val="99"/>
    <w:unhideWhenUsed/>
    <w:rsid w:val="00E401A2"/>
    <w:rPr>
      <w:color w:val="0563C1" w:themeColor="hyperlink"/>
      <w:u w:val="single"/>
    </w:rPr>
  </w:style>
  <w:style w:type="character" w:styleId="FollowedHyperlink">
    <w:name w:val="FollowedHyperlink"/>
    <w:basedOn w:val="DefaultParagraphFont"/>
    <w:uiPriority w:val="99"/>
    <w:semiHidden/>
    <w:unhideWhenUsed/>
    <w:rsid w:val="00091E6B"/>
    <w:rPr>
      <w:color w:val="954F72" w:themeColor="followedHyperlink"/>
      <w:u w:val="single"/>
    </w:rPr>
  </w:style>
  <w:style w:type="character" w:styleId="CommentReference">
    <w:name w:val="annotation reference"/>
    <w:basedOn w:val="DefaultParagraphFont"/>
    <w:uiPriority w:val="99"/>
    <w:semiHidden/>
    <w:unhideWhenUsed/>
    <w:rsid w:val="0047044F"/>
    <w:rPr>
      <w:sz w:val="16"/>
      <w:szCs w:val="16"/>
    </w:rPr>
  </w:style>
  <w:style w:type="paragraph" w:styleId="CommentText">
    <w:name w:val="annotation text"/>
    <w:basedOn w:val="Normal"/>
    <w:link w:val="CommentTextChar"/>
    <w:uiPriority w:val="99"/>
    <w:semiHidden/>
    <w:unhideWhenUsed/>
    <w:rsid w:val="0047044F"/>
    <w:pPr>
      <w:spacing w:line="240" w:lineRule="auto"/>
    </w:pPr>
    <w:rPr>
      <w:sz w:val="20"/>
      <w:szCs w:val="20"/>
    </w:rPr>
  </w:style>
  <w:style w:type="character" w:customStyle="1" w:styleId="CommentTextChar">
    <w:name w:val="Comment Text Char"/>
    <w:basedOn w:val="DefaultParagraphFont"/>
    <w:link w:val="CommentText"/>
    <w:uiPriority w:val="99"/>
    <w:semiHidden/>
    <w:rsid w:val="0047044F"/>
    <w:rPr>
      <w:sz w:val="20"/>
      <w:szCs w:val="20"/>
    </w:rPr>
  </w:style>
  <w:style w:type="paragraph" w:styleId="CommentSubject">
    <w:name w:val="annotation subject"/>
    <w:basedOn w:val="CommentText"/>
    <w:next w:val="CommentText"/>
    <w:link w:val="CommentSubjectChar"/>
    <w:uiPriority w:val="99"/>
    <w:semiHidden/>
    <w:unhideWhenUsed/>
    <w:rsid w:val="0047044F"/>
    <w:rPr>
      <w:b/>
      <w:bCs/>
    </w:rPr>
  </w:style>
  <w:style w:type="character" w:customStyle="1" w:styleId="CommentSubjectChar">
    <w:name w:val="Comment Subject Char"/>
    <w:basedOn w:val="CommentTextChar"/>
    <w:link w:val="CommentSubject"/>
    <w:uiPriority w:val="99"/>
    <w:semiHidden/>
    <w:rsid w:val="0047044F"/>
    <w:rPr>
      <w:b/>
      <w:bCs/>
      <w:sz w:val="20"/>
      <w:szCs w:val="20"/>
    </w:rPr>
  </w:style>
  <w:style w:type="paragraph" w:styleId="BalloonText">
    <w:name w:val="Balloon Text"/>
    <w:basedOn w:val="Normal"/>
    <w:link w:val="BalloonTextChar"/>
    <w:uiPriority w:val="99"/>
    <w:semiHidden/>
    <w:unhideWhenUsed/>
    <w:rsid w:val="00470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44F"/>
    <w:rPr>
      <w:rFonts w:ascii="Tahoma" w:hAnsi="Tahoma" w:cs="Tahoma"/>
      <w:sz w:val="16"/>
      <w:szCs w:val="16"/>
    </w:rPr>
  </w:style>
  <w:style w:type="character" w:styleId="PlaceholderText">
    <w:name w:val="Placeholder Text"/>
    <w:basedOn w:val="DefaultParagraphFont"/>
    <w:uiPriority w:val="99"/>
    <w:semiHidden/>
    <w:rsid w:val="000D4FFC"/>
    <w:rPr>
      <w:color w:val="808080"/>
    </w:rPr>
  </w:style>
  <w:style w:type="paragraph" w:styleId="ListParagraph">
    <w:name w:val="List Paragraph"/>
    <w:basedOn w:val="Normal"/>
    <w:uiPriority w:val="34"/>
    <w:qFormat/>
    <w:rsid w:val="003A127D"/>
    <w:pPr>
      <w:ind w:left="720"/>
      <w:contextualSpacing/>
    </w:pPr>
  </w:style>
  <w:style w:type="paragraph" w:styleId="Subtitle">
    <w:name w:val="Subtitle"/>
    <w:basedOn w:val="Normal"/>
    <w:next w:val="Normal"/>
    <w:link w:val="SubtitleChar"/>
    <w:uiPriority w:val="11"/>
    <w:qFormat/>
    <w:rsid w:val="003A127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3A127D"/>
    <w:rPr>
      <w:rFonts w:asciiTheme="majorHAnsi" w:eastAsiaTheme="majorEastAsia" w:hAnsiTheme="majorHAnsi" w:cstheme="majorBidi"/>
      <w:i/>
      <w:iCs/>
      <w:color w:val="5B9BD5" w:themeColor="accent1"/>
      <w:spacing w:val="15"/>
      <w:sz w:val="24"/>
      <w:szCs w:val="24"/>
    </w:rPr>
  </w:style>
  <w:style w:type="paragraph" w:customStyle="1" w:styleId="Default">
    <w:name w:val="Default"/>
    <w:rsid w:val="005852E6"/>
    <w:pPr>
      <w:autoSpaceDE w:val="0"/>
      <w:autoSpaceDN w:val="0"/>
      <w:adjustRightInd w:val="0"/>
      <w:spacing w:after="0" w:line="240" w:lineRule="auto"/>
    </w:pPr>
    <w:rPr>
      <w:rFonts w:ascii="AQA Chevin Pro Medium" w:hAnsi="AQA Chevin Pro Medium" w:cs="AQA Chevin Pro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education/topics/zqjpyrd/resources/1" TargetMode="External"/><Relationship Id="rId13" Type="http://schemas.openxmlformats.org/officeDocument/2006/relationships/hyperlink" Target="http://stemcells.nih.gov/Pages/Default.aspx" TargetMode="External"/><Relationship Id="rId18" Type="http://schemas.openxmlformats.org/officeDocument/2006/relationships/hyperlink" Target="https://www.genome.gov/11508982"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cellsalive.com/mitosis.htm" TargetMode="External"/><Relationship Id="rId7" Type="http://schemas.openxmlformats.org/officeDocument/2006/relationships/endnotes" Target="endnotes.xml"/><Relationship Id="rId12" Type="http://schemas.openxmlformats.org/officeDocument/2006/relationships/hyperlink" Target="http://www.bbc.co.uk/schools/gcsebitesize/science/21c_pre_2011/genetics/cloningstemcellsrev2.shtml" TargetMode="External"/><Relationship Id="rId17" Type="http://schemas.openxmlformats.org/officeDocument/2006/relationships/hyperlink" Target="http://filestore.aqa.org.uk/subjects/gcsescienceassessment/B2-1-CELLS-AND-SIMPLE-CELL-TRANSPORT.PPT"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heguardian.com/science/stem-cells" TargetMode="External"/><Relationship Id="rId20" Type="http://schemas.openxmlformats.org/officeDocument/2006/relationships/hyperlink" Target="http://www.bbc.co.uk/schools/gcsebitesize/science/add_edexcel/cell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llcome.ac.uk/About-us/Policy/Spotlight-issues/Human-Fertilisation-and-Embryology-Act/Stem-cell-basics/WTD040067.htm" TargetMode="External"/><Relationship Id="rId24" Type="http://schemas.openxmlformats.org/officeDocument/2006/relationships/hyperlink" Target="http://www.bbc.co.uk/education/guides/zc9tyrd/video" TargetMode="External"/><Relationship Id="rId5" Type="http://schemas.openxmlformats.org/officeDocument/2006/relationships/webSettings" Target="webSettings.xml"/><Relationship Id="rId15" Type="http://schemas.openxmlformats.org/officeDocument/2006/relationships/hyperlink" Target="http://www.the-scientist.com/?articles.list/categoryNo/2884/category/Daily-News/tagNo/47/tags/stem-cells/" TargetMode="External"/><Relationship Id="rId23" Type="http://schemas.openxmlformats.org/officeDocument/2006/relationships/hyperlink" Target="http://highered.mheducation.com/sites/0072495855/student_view0/chapter2/animation__how_diffusion_works.html" TargetMode="External"/><Relationship Id="rId10" Type="http://schemas.openxmlformats.org/officeDocument/2006/relationships/hyperlink" Target="http://www.eurostemcell.org/films" TargetMode="External"/><Relationship Id="rId19" Type="http://schemas.openxmlformats.org/officeDocument/2006/relationships/hyperlink" Target="http://www.bbc.co.uk/education/clips/z7tkq6f" TargetMode="External"/><Relationship Id="rId4" Type="http://schemas.openxmlformats.org/officeDocument/2006/relationships/settings" Target="settings.xml"/><Relationship Id="rId9" Type="http://schemas.openxmlformats.org/officeDocument/2006/relationships/hyperlink" Target="http://www.bbc.co.uk/education/clips/znk9wmn" TargetMode="External"/><Relationship Id="rId14" Type="http://schemas.openxmlformats.org/officeDocument/2006/relationships/hyperlink" Target="https://www.tes.co.uk/teaching-resource/teachers-tv-ks3-4-science--stem-cell-research-6047949" TargetMode="External"/><Relationship Id="rId22" Type="http://schemas.openxmlformats.org/officeDocument/2006/relationships/hyperlink" Target="http://www.bbc.co.uk/education/guides/zc9tyrd/activit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3280</Words>
  <Characters>18696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2016-07-04T10:31:00Z</dcterms:created>
  <dcterms:modified xsi:type="dcterms:W3CDTF">2016-07-04T10:31:00Z</dcterms:modified>
</cp:coreProperties>
</file>