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F458F" w14:textId="77777777" w:rsidR="008709F4" w:rsidRPr="00F64332" w:rsidRDefault="004512F1" w:rsidP="00D0692C">
      <w:pPr>
        <w:pStyle w:val="Heading1"/>
        <w:spacing w:after="120"/>
        <w:rPr>
          <w:rFonts w:ascii="AQA Chevin Pro Light" w:hAnsi="AQA Chevin Pro Light"/>
        </w:rPr>
      </w:pPr>
      <w:r>
        <w:rPr>
          <w:rFonts w:ascii="AQA Chevin Pro Light" w:hAnsi="AQA Chevin Pro Light"/>
        </w:rPr>
        <w:t>Scheme of w</w:t>
      </w:r>
      <w:r w:rsidR="00767AB5" w:rsidRPr="00F64332">
        <w:rPr>
          <w:rFonts w:ascii="AQA Chevin Pro Light" w:hAnsi="AQA Chevin Pro Light"/>
        </w:rPr>
        <w:t>ork</w:t>
      </w:r>
    </w:p>
    <w:p w14:paraId="272C436F" w14:textId="77777777" w:rsidR="005A4026" w:rsidRPr="004512F1" w:rsidRDefault="00DD717F" w:rsidP="004512F1">
      <w:pPr>
        <w:pStyle w:val="Heading2"/>
        <w:pBdr>
          <w:bottom w:val="single" w:sz="24" w:space="1" w:color="412878"/>
        </w:pBdr>
        <w:ind w:left="0" w:firstLine="0"/>
        <w:rPr>
          <w:rFonts w:ascii="AQA Chevin Pro Light" w:hAnsi="AQA Chevin Pro Light"/>
        </w:rPr>
      </w:pPr>
      <w:r w:rsidRPr="004512F1">
        <w:rPr>
          <w:rFonts w:ascii="AQA Chevin Pro Light" w:hAnsi="AQA Chevin Pro Light"/>
        </w:rPr>
        <w:t>Biology</w:t>
      </w:r>
      <w:r w:rsidR="005A4026" w:rsidRPr="004512F1">
        <w:rPr>
          <w:rFonts w:ascii="AQA Chevin Pro Light" w:hAnsi="AQA Chevin Pro Light"/>
        </w:rPr>
        <w:t xml:space="preserve"> – Infection and response</w:t>
      </w:r>
    </w:p>
    <w:p w14:paraId="1824E035" w14:textId="77777777" w:rsidR="00B3441F" w:rsidRPr="00B3441F" w:rsidRDefault="00B3441F" w:rsidP="00B3441F">
      <w:pPr>
        <w:rPr>
          <w:rFonts w:ascii="AQA Chevin Pro Light" w:hAnsi="AQA Chevin Pro Light"/>
        </w:rPr>
      </w:pPr>
    </w:p>
    <w:p w14:paraId="26B2E011" w14:textId="0DF5BE96" w:rsidR="00931AB5" w:rsidRPr="00C924B4" w:rsidRDefault="00B3441F" w:rsidP="00931AB5">
      <w:pPr>
        <w:rPr>
          <w:rFonts w:cs="Arial"/>
        </w:rPr>
      </w:pPr>
      <w:r w:rsidRPr="00C924B4">
        <w:rPr>
          <w:rFonts w:cs="Arial"/>
        </w:rPr>
        <w:t xml:space="preserve">This resource provides guidance for teaching the </w:t>
      </w:r>
      <w:r w:rsidR="00A529E1" w:rsidRPr="00C924B4">
        <w:rPr>
          <w:rFonts w:cs="Arial"/>
        </w:rPr>
        <w:t>Infection and r</w:t>
      </w:r>
      <w:r w:rsidRPr="00C924B4">
        <w:rPr>
          <w:rFonts w:cs="Arial"/>
        </w:rPr>
        <w:t>esponse topic from our new GCSE Biology</w:t>
      </w:r>
      <w:r w:rsidR="00267A5D" w:rsidRPr="00C924B4">
        <w:rPr>
          <w:rFonts w:cs="Arial"/>
        </w:rPr>
        <w:t xml:space="preserve"> (8461)</w:t>
      </w:r>
      <w:r w:rsidRPr="00C924B4">
        <w:rPr>
          <w:rFonts w:cs="Arial"/>
        </w:rPr>
        <w:t>. It has been updated from the draft version to reflect the changes made in</w:t>
      </w:r>
      <w:r w:rsidR="00F74C7E" w:rsidRPr="00C924B4">
        <w:rPr>
          <w:rFonts w:cs="Arial"/>
        </w:rPr>
        <w:t xml:space="preserve"> the accredited specification. There have been minor changes</w:t>
      </w:r>
      <w:r w:rsidR="0026264B" w:rsidRPr="00C924B4">
        <w:rPr>
          <w:rFonts w:cs="Arial"/>
        </w:rPr>
        <w:t xml:space="preserve"> to</w:t>
      </w:r>
      <w:r w:rsidR="00F74C7E" w:rsidRPr="00C924B4">
        <w:rPr>
          <w:rFonts w:cs="Arial"/>
        </w:rPr>
        <w:t xml:space="preserve"> the specification content </w:t>
      </w:r>
      <w:r w:rsidRPr="00C924B4">
        <w:rPr>
          <w:rFonts w:cs="Arial"/>
        </w:rPr>
        <w:t>to section</w:t>
      </w:r>
      <w:r w:rsidR="0026264B" w:rsidRPr="00C924B4">
        <w:rPr>
          <w:rFonts w:cs="Arial"/>
        </w:rPr>
        <w:t>s</w:t>
      </w:r>
      <w:r w:rsidRPr="00C924B4">
        <w:rPr>
          <w:rFonts w:cs="Arial"/>
        </w:rPr>
        <w:t xml:space="preserve"> 4.3.1.1 Communicable diseases, 4.3.1.6 Human defence system, 4</w:t>
      </w:r>
      <w:r w:rsidR="003E218E" w:rsidRPr="00C924B4">
        <w:rPr>
          <w:rFonts w:cs="Arial"/>
        </w:rPr>
        <w:t>.</w:t>
      </w:r>
      <w:r w:rsidRPr="00C924B4">
        <w:rPr>
          <w:rFonts w:cs="Arial"/>
        </w:rPr>
        <w:t xml:space="preserve">3.1.9 Discovery and development of drugs and 4.3.3.2 Plant defence responses. </w:t>
      </w:r>
      <w:r w:rsidR="00931AB5" w:rsidRPr="00C924B4">
        <w:rPr>
          <w:rFonts w:cs="Arial"/>
        </w:rPr>
        <w:t>These alterations have not requ</w:t>
      </w:r>
      <w:r w:rsidR="00267A5D" w:rsidRPr="00C924B4">
        <w:rPr>
          <w:rFonts w:cs="Arial"/>
        </w:rPr>
        <w:t>ired changes to be made to the s</w:t>
      </w:r>
      <w:r w:rsidR="00931AB5" w:rsidRPr="00C924B4">
        <w:rPr>
          <w:rFonts w:cs="Arial"/>
        </w:rPr>
        <w:t xml:space="preserve">cheme of work. </w:t>
      </w:r>
    </w:p>
    <w:p w14:paraId="59BA0A7F" w14:textId="08310227" w:rsidR="00B3441F" w:rsidRPr="00C924B4" w:rsidRDefault="00B3441F" w:rsidP="00B3441F">
      <w:pPr>
        <w:rPr>
          <w:rFonts w:cs="Arial"/>
        </w:rPr>
      </w:pPr>
    </w:p>
    <w:p w14:paraId="345A2FDB" w14:textId="77777777" w:rsidR="00B3441F" w:rsidRPr="00C924B4" w:rsidRDefault="00B3441F" w:rsidP="00B3441F">
      <w:pPr>
        <w:rPr>
          <w:rFonts w:cs="Arial"/>
        </w:rPr>
      </w:pPr>
      <w:r w:rsidRPr="00C924B4">
        <w:rPr>
          <w:rFonts w:cs="Arial"/>
        </w:rPr>
        <w:t>The scheme of work is designed to be a flexible medium term plan for teaching content and development of the skills that will be assessed.</w:t>
      </w:r>
    </w:p>
    <w:p w14:paraId="02EAA9CC" w14:textId="77777777" w:rsidR="00B3441F" w:rsidRPr="00C924B4" w:rsidRDefault="00B3441F" w:rsidP="00B3441F">
      <w:pPr>
        <w:rPr>
          <w:rFonts w:cs="Arial"/>
        </w:rPr>
      </w:pPr>
    </w:p>
    <w:p w14:paraId="7F80A44A" w14:textId="126FF0CE" w:rsidR="00B3441F" w:rsidRPr="00C924B4" w:rsidRDefault="00B3441F" w:rsidP="00B3441F">
      <w:pPr>
        <w:rPr>
          <w:rFonts w:cs="Arial"/>
        </w:rPr>
      </w:pPr>
      <w:r w:rsidRPr="00C924B4">
        <w:rPr>
          <w:rFonts w:cs="Arial"/>
        </w:rPr>
        <w:t xml:space="preserve">It is provided in Word format to help you create your own teaching </w:t>
      </w:r>
      <w:proofErr w:type="gramStart"/>
      <w:r w:rsidRPr="00C924B4">
        <w:rPr>
          <w:rFonts w:cs="Arial"/>
        </w:rPr>
        <w:t>plan</w:t>
      </w:r>
      <w:r w:rsidR="00267A5D" w:rsidRPr="00C924B4">
        <w:rPr>
          <w:rFonts w:cs="Arial"/>
        </w:rPr>
        <w:t>,</w:t>
      </w:r>
      <w:proofErr w:type="gramEnd"/>
      <w:r w:rsidR="00415F30">
        <w:rPr>
          <w:rFonts w:cs="Arial"/>
        </w:rPr>
        <w:t xml:space="preserve"> </w:t>
      </w:r>
      <w:r w:rsidRPr="00C924B4">
        <w:rPr>
          <w:rFonts w:cs="Arial"/>
        </w:rPr>
        <w:t xml:space="preserve">you can edit and customise it according to your needs. This scheme of work is not </w:t>
      </w:r>
      <w:r w:rsidR="003E218E" w:rsidRPr="00C924B4">
        <w:rPr>
          <w:rFonts w:cs="Arial"/>
        </w:rPr>
        <w:t>exhaustive;</w:t>
      </w:r>
      <w:r w:rsidRPr="00C924B4">
        <w:rPr>
          <w:rFonts w:cs="Arial"/>
        </w:rPr>
        <w:t xml:space="preserve"> it only suggests activities and resources you could find useful in your teaching.</w:t>
      </w:r>
    </w:p>
    <w:p w14:paraId="38A280F3" w14:textId="4A724EDD" w:rsidR="00B3441F" w:rsidRDefault="00B3441F" w:rsidP="00B3441F">
      <w:pPr>
        <w:rPr>
          <w:rFonts w:ascii="AQA Chevin Pro Light" w:hAnsi="AQA Chevin Pro Light"/>
        </w:rPr>
      </w:pPr>
    </w:p>
    <w:p w14:paraId="4D39C504" w14:textId="77777777" w:rsidR="00B3441F" w:rsidRDefault="00B3441F" w:rsidP="004512F1">
      <w:pPr>
        <w:rPr>
          <w:rFonts w:ascii="AQA Chevin Pro Light" w:hAnsi="AQA Chevin Pro Light"/>
        </w:rPr>
      </w:pPr>
    </w:p>
    <w:p w14:paraId="3C480305" w14:textId="77777777" w:rsidR="00B3441F" w:rsidRDefault="00B3441F" w:rsidP="004512F1">
      <w:pPr>
        <w:rPr>
          <w:rFonts w:ascii="AQA Chevin Pro Light" w:hAnsi="AQA Chevin Pro Light"/>
        </w:rPr>
      </w:pPr>
    </w:p>
    <w:p w14:paraId="6E86545A" w14:textId="77777777" w:rsidR="007A633E" w:rsidRDefault="007A633E">
      <w:pPr>
        <w:spacing w:line="240" w:lineRule="auto"/>
      </w:pPr>
      <w:r>
        <w:br w:type="page"/>
      </w:r>
      <w:bookmarkStart w:id="0" w:name="_GoBack"/>
      <w:bookmarkEnd w:id="0"/>
    </w:p>
    <w:p w14:paraId="325F034C" w14:textId="77777777" w:rsidR="007A633E" w:rsidRDefault="007A633E" w:rsidP="007A633E">
      <w:pPr>
        <w:pStyle w:val="Heading3"/>
      </w:pPr>
      <w:r>
        <w:lastRenderedPageBreak/>
        <w:t>4</w:t>
      </w:r>
      <w:r w:rsidRPr="00F64332">
        <w:t>.3 Infection and response</w:t>
      </w:r>
    </w:p>
    <w:p w14:paraId="020E452B" w14:textId="77777777" w:rsidR="007A633E" w:rsidRDefault="007A633E" w:rsidP="007A633E">
      <w:pPr>
        <w:pStyle w:val="Heading3"/>
      </w:pPr>
      <w:r>
        <w:t>4</w:t>
      </w:r>
      <w:r w:rsidRPr="00F64332">
        <w:t>.3.1 Communicable diseases</w:t>
      </w:r>
    </w:p>
    <w:p w14:paraId="78802BD4" w14:textId="0FB05D48" w:rsidR="007A633E" w:rsidRPr="00C924B4" w:rsidRDefault="007A633E" w:rsidP="007A633E">
      <w:pPr>
        <w:spacing w:after="120"/>
        <w:rPr>
          <w:rFonts w:cs="Arial"/>
          <w:szCs w:val="22"/>
        </w:rPr>
      </w:pPr>
      <w:r w:rsidRPr="00C924B4">
        <w:rPr>
          <w:rFonts w:cs="Arial"/>
          <w:szCs w:val="22"/>
        </w:rPr>
        <w:t>Students should understand the differences between non-communicable diseases, covered in sections 4.2.2.</w:t>
      </w:r>
      <w:r w:rsidRPr="00C924B4">
        <w:rPr>
          <w:rFonts w:cs="Arial"/>
          <w:color w:val="000000" w:themeColor="text1"/>
          <w:szCs w:val="22"/>
        </w:rPr>
        <w:t xml:space="preserve">5 to </w:t>
      </w:r>
      <w:r w:rsidR="00CB08C7" w:rsidRPr="00C924B4">
        <w:rPr>
          <w:rFonts w:cs="Arial"/>
          <w:color w:val="000000" w:themeColor="text1"/>
          <w:szCs w:val="22"/>
        </w:rPr>
        <w:t>4</w:t>
      </w:r>
      <w:r w:rsidRPr="00C924B4">
        <w:rPr>
          <w:rFonts w:cs="Arial"/>
          <w:color w:val="000000" w:themeColor="text1"/>
          <w:szCs w:val="22"/>
        </w:rPr>
        <w:t>.2.2.</w:t>
      </w:r>
      <w:r w:rsidR="00CB08C7" w:rsidRPr="00C924B4">
        <w:rPr>
          <w:rFonts w:cs="Arial"/>
          <w:color w:val="000000" w:themeColor="text1"/>
          <w:szCs w:val="22"/>
        </w:rPr>
        <w:t>7</w:t>
      </w:r>
      <w:r w:rsidRPr="00C924B4">
        <w:rPr>
          <w:rFonts w:cs="Arial"/>
          <w:color w:val="000000" w:themeColor="text1"/>
          <w:szCs w:val="22"/>
        </w:rPr>
        <w:t xml:space="preserve"> and </w:t>
      </w:r>
      <w:r w:rsidRPr="00C924B4">
        <w:rPr>
          <w:rFonts w:cs="Arial"/>
          <w:szCs w:val="22"/>
        </w:rPr>
        <w:t>communicable diseases.</w:t>
      </w:r>
    </w:p>
    <w:p w14:paraId="681E6079" w14:textId="28E78D7F" w:rsidR="007A633E" w:rsidRPr="00C924B4" w:rsidRDefault="007A633E" w:rsidP="007A633E">
      <w:pPr>
        <w:spacing w:after="120"/>
        <w:rPr>
          <w:rFonts w:cs="Arial"/>
          <w:szCs w:val="22"/>
        </w:rPr>
      </w:pPr>
      <w:r w:rsidRPr="00C924B4">
        <w:rPr>
          <w:rFonts w:cs="Arial"/>
          <w:szCs w:val="22"/>
        </w:rPr>
        <w:t>The structure of bacterial cells is covered in 4</w:t>
      </w:r>
      <w:r w:rsidR="00D5625A" w:rsidRPr="00C924B4">
        <w:rPr>
          <w:rFonts w:cs="Arial"/>
          <w:szCs w:val="22"/>
        </w:rPr>
        <w:t>.1.1.1</w:t>
      </w:r>
      <w:r w:rsidRPr="00C924B4">
        <w:rPr>
          <w:rFonts w:cs="Arial"/>
          <w:szCs w:val="22"/>
        </w:rPr>
        <w:t xml:space="preserve"> Eukaryotes and prokaryotes.</w:t>
      </w:r>
    </w:p>
    <w:p w14:paraId="7067E77B" w14:textId="454B1CA0" w:rsidR="007A633E" w:rsidRPr="00C924B4" w:rsidRDefault="007A633E" w:rsidP="007A633E">
      <w:pPr>
        <w:spacing w:after="120"/>
        <w:rPr>
          <w:rFonts w:cs="Arial"/>
          <w:szCs w:val="22"/>
        </w:rPr>
      </w:pPr>
      <w:r w:rsidRPr="00C924B4">
        <w:rPr>
          <w:rFonts w:cs="Arial"/>
          <w:szCs w:val="22"/>
        </w:rPr>
        <w:t xml:space="preserve">The Required practical in section </w:t>
      </w:r>
      <w:r w:rsidR="00D5625A" w:rsidRPr="00C924B4">
        <w:rPr>
          <w:rFonts w:cs="Arial"/>
          <w:szCs w:val="22"/>
        </w:rPr>
        <w:t>4.1.1.6, to</w:t>
      </w:r>
      <w:r w:rsidRPr="00C924B4">
        <w:rPr>
          <w:rFonts w:cs="Arial"/>
          <w:szCs w:val="22"/>
        </w:rPr>
        <w:t xml:space="preserve"> investigate the effect of disinfectants or antibiotics on bacterial growth, would logically fit into this section after students have learnt about antibiotics.</w:t>
      </w:r>
    </w:p>
    <w:p w14:paraId="5D285E9B" w14:textId="60D811FE" w:rsidR="007A633E" w:rsidRPr="00C924B4" w:rsidRDefault="00D5625A" w:rsidP="007A633E">
      <w:pPr>
        <w:spacing w:after="120"/>
        <w:rPr>
          <w:rFonts w:cs="Arial"/>
          <w:szCs w:val="22"/>
        </w:rPr>
      </w:pPr>
      <w:r w:rsidRPr="00C924B4">
        <w:rPr>
          <w:rFonts w:cs="Arial"/>
          <w:szCs w:val="22"/>
        </w:rPr>
        <w:t xml:space="preserve">Antibiotics </w:t>
      </w:r>
      <w:r w:rsidR="007A633E" w:rsidRPr="00C924B4">
        <w:rPr>
          <w:rFonts w:cs="Arial"/>
          <w:szCs w:val="22"/>
        </w:rPr>
        <w:t>4.3.1.8, links with antibiotic resistance covered in 4.6.3.7, but which could be taught here, after antibiotics and before drug development.</w:t>
      </w:r>
    </w:p>
    <w:p w14:paraId="70C24323" w14:textId="5C3729C5" w:rsidR="007A633E" w:rsidRPr="00C924B4" w:rsidRDefault="007A633E" w:rsidP="007A633E">
      <w:pPr>
        <w:rPr>
          <w:rFonts w:cs="Arial"/>
          <w:szCs w:val="22"/>
        </w:rPr>
      </w:pPr>
      <w:r w:rsidRPr="00C924B4">
        <w:rPr>
          <w:rFonts w:cs="Arial"/>
          <w:szCs w:val="22"/>
        </w:rPr>
        <w:t>Students are only required to know specific details of the microorganisms listed in the specification. These could be taught together, or the plant diseases could be taught when teaching 4.3.3 Plant disease.</w:t>
      </w:r>
    </w:p>
    <w:p w14:paraId="679685F5" w14:textId="77777777" w:rsidR="0070076C" w:rsidRPr="007A633E" w:rsidRDefault="0070076C" w:rsidP="007A633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6"/>
        <w:gridCol w:w="2260"/>
        <w:gridCol w:w="2544"/>
        <w:gridCol w:w="1130"/>
        <w:gridCol w:w="3152"/>
        <w:gridCol w:w="2780"/>
        <w:gridCol w:w="1964"/>
      </w:tblGrid>
      <w:tr w:rsidR="00BE6940" w:rsidRPr="003274B8" w14:paraId="6284ADA0" w14:textId="77777777" w:rsidTr="00C924B4">
        <w:trPr>
          <w:cantSplit/>
          <w:trHeight w:val="1832"/>
          <w:tblHeader/>
        </w:trPr>
        <w:tc>
          <w:tcPr>
            <w:tcW w:w="323" w:type="pct"/>
            <w:tcBorders>
              <w:right w:val="single" w:sz="4" w:space="0" w:color="000000"/>
            </w:tcBorders>
            <w:shd w:val="clear" w:color="auto" w:fill="D9D9D9"/>
          </w:tcPr>
          <w:p w14:paraId="149DE5BE" w14:textId="77777777" w:rsidR="00BE6940" w:rsidRPr="00F64332" w:rsidRDefault="00BE6940" w:rsidP="007A633E">
            <w:pPr>
              <w:spacing w:after="120"/>
              <w:rPr>
                <w:rFonts w:ascii="AQA Chevin Pro Light" w:hAnsi="AQA Chevin Pro Light" w:cs="Arial"/>
                <w:b/>
                <w:sz w:val="20"/>
                <w:szCs w:val="20"/>
              </w:rPr>
            </w:pPr>
            <w:r>
              <w:br w:type="page"/>
            </w:r>
            <w:r w:rsidR="004512F1">
              <w:rPr>
                <w:rFonts w:ascii="AQA Chevin Pro Light" w:hAnsi="AQA Chevin Pro Light" w:cs="Arial"/>
                <w:b/>
                <w:sz w:val="20"/>
                <w:szCs w:val="20"/>
              </w:rPr>
              <w:t>Spec ref.</w:t>
            </w:r>
          </w:p>
        </w:tc>
        <w:tc>
          <w:tcPr>
            <w:tcW w:w="764" w:type="pct"/>
            <w:tcBorders>
              <w:left w:val="single" w:sz="4" w:space="0" w:color="000000"/>
            </w:tcBorders>
            <w:shd w:val="clear" w:color="auto" w:fill="D9D9D9"/>
          </w:tcPr>
          <w:p w14:paraId="0883666B" w14:textId="77777777" w:rsidR="00BE6940" w:rsidRPr="00F64332" w:rsidRDefault="004512F1" w:rsidP="007A633E">
            <w:pPr>
              <w:spacing w:after="120"/>
              <w:rPr>
                <w:rFonts w:ascii="AQA Chevin Pro Light" w:hAnsi="AQA Chevin Pro Light" w:cs="Arial"/>
                <w:b/>
                <w:sz w:val="20"/>
                <w:szCs w:val="20"/>
              </w:rPr>
            </w:pPr>
            <w:r>
              <w:rPr>
                <w:rFonts w:ascii="AQA Chevin Pro Light" w:hAnsi="AQA Chevin Pro Light" w:cs="Arial"/>
                <w:b/>
                <w:sz w:val="20"/>
                <w:szCs w:val="20"/>
              </w:rPr>
              <w:t>Summary of the specification c</w:t>
            </w:r>
            <w:r w:rsidR="00BE6940" w:rsidRPr="00F64332">
              <w:rPr>
                <w:rFonts w:ascii="AQA Chevin Pro Light" w:hAnsi="AQA Chevin Pro Light" w:cs="Arial"/>
                <w:b/>
                <w:sz w:val="20"/>
                <w:szCs w:val="20"/>
              </w:rPr>
              <w:t>ontent</w:t>
            </w:r>
          </w:p>
        </w:tc>
        <w:tc>
          <w:tcPr>
            <w:tcW w:w="860" w:type="pct"/>
            <w:shd w:val="clear" w:color="auto" w:fill="D9D9D9"/>
          </w:tcPr>
          <w:p w14:paraId="33FCD9C8" w14:textId="77777777" w:rsidR="007A633E" w:rsidRDefault="004512F1" w:rsidP="007A633E">
            <w:pPr>
              <w:spacing w:after="120"/>
              <w:rPr>
                <w:rFonts w:ascii="AQA Chevin Pro Light" w:hAnsi="AQA Chevin Pro Light" w:cs="Arial"/>
                <w:b/>
                <w:sz w:val="20"/>
                <w:szCs w:val="20"/>
              </w:rPr>
            </w:pPr>
            <w:r>
              <w:rPr>
                <w:rFonts w:ascii="AQA Chevin Pro Light" w:hAnsi="AQA Chevin Pro Light" w:cs="Arial"/>
                <w:b/>
                <w:sz w:val="20"/>
                <w:szCs w:val="20"/>
              </w:rPr>
              <w:t>Learning o</w:t>
            </w:r>
            <w:r w:rsidR="00BE6940" w:rsidRPr="00F64332">
              <w:rPr>
                <w:rFonts w:ascii="AQA Chevin Pro Light" w:hAnsi="AQA Chevin Pro Light" w:cs="Arial"/>
                <w:b/>
                <w:sz w:val="20"/>
                <w:szCs w:val="20"/>
              </w:rPr>
              <w:t xml:space="preserve">utcomes </w:t>
            </w:r>
          </w:p>
          <w:p w14:paraId="063BAF5E" w14:textId="77777777" w:rsidR="00BE6940" w:rsidRPr="003274B8" w:rsidRDefault="00BE6940" w:rsidP="007A633E">
            <w:pPr>
              <w:spacing w:after="120"/>
              <w:rPr>
                <w:rFonts w:cs="Arial"/>
                <w:i/>
                <w:sz w:val="20"/>
                <w:szCs w:val="20"/>
              </w:rPr>
            </w:pPr>
            <w:r w:rsidRPr="00F64332">
              <w:rPr>
                <w:rFonts w:ascii="AQA Chevin Pro Light" w:hAnsi="AQA Chevin Pro Light" w:cs="Arial"/>
                <w:i/>
                <w:sz w:val="20"/>
                <w:szCs w:val="20"/>
              </w:rPr>
              <w:t>What most candidates should be able to do</w:t>
            </w:r>
          </w:p>
        </w:tc>
        <w:tc>
          <w:tcPr>
            <w:tcW w:w="382" w:type="pct"/>
            <w:shd w:val="clear" w:color="auto" w:fill="D9D9D9"/>
          </w:tcPr>
          <w:p w14:paraId="3AC3573B" w14:textId="77777777" w:rsidR="00BE6940" w:rsidRPr="00F64332" w:rsidRDefault="00BE6940" w:rsidP="007A633E">
            <w:pPr>
              <w:spacing w:after="120"/>
              <w:rPr>
                <w:rFonts w:ascii="AQA Chevin Pro Light" w:hAnsi="AQA Chevin Pro Light" w:cs="Arial"/>
                <w:b/>
                <w:sz w:val="20"/>
                <w:szCs w:val="20"/>
              </w:rPr>
            </w:pPr>
            <w:r w:rsidRPr="00F64332">
              <w:rPr>
                <w:rFonts w:ascii="AQA Chevin Pro Light" w:hAnsi="AQA Chevin Pro Light" w:cs="Arial"/>
                <w:b/>
                <w:sz w:val="20"/>
                <w:szCs w:val="20"/>
              </w:rPr>
              <w:t>Suggested timing (hours)</w:t>
            </w:r>
          </w:p>
        </w:tc>
        <w:tc>
          <w:tcPr>
            <w:tcW w:w="1066" w:type="pct"/>
            <w:shd w:val="clear" w:color="auto" w:fill="D9D9D9"/>
          </w:tcPr>
          <w:p w14:paraId="72F6411B" w14:textId="77777777" w:rsidR="00BE6940" w:rsidRPr="000908A5" w:rsidRDefault="00BE6940" w:rsidP="007A633E">
            <w:pPr>
              <w:spacing w:after="120"/>
              <w:rPr>
                <w:rFonts w:cs="Arial"/>
                <w:b/>
                <w:i/>
                <w:sz w:val="20"/>
                <w:szCs w:val="20"/>
              </w:rPr>
            </w:pPr>
            <w:r w:rsidRPr="00F64332">
              <w:rPr>
                <w:rFonts w:ascii="AQA Chevin Pro Light" w:hAnsi="AQA Chevin Pro Light" w:cs="Arial"/>
                <w:b/>
                <w:sz w:val="20"/>
                <w:szCs w:val="20"/>
              </w:rPr>
              <w:t>Opportunities to develop Scientific Communication skills</w:t>
            </w:r>
          </w:p>
        </w:tc>
        <w:tc>
          <w:tcPr>
            <w:tcW w:w="940" w:type="pct"/>
            <w:shd w:val="clear" w:color="auto" w:fill="D9D9D9"/>
          </w:tcPr>
          <w:p w14:paraId="6C2C9E5E" w14:textId="77777777" w:rsidR="00BE6940" w:rsidRPr="00F64332" w:rsidRDefault="00BE6940" w:rsidP="007A633E">
            <w:pPr>
              <w:spacing w:after="120"/>
              <w:rPr>
                <w:rFonts w:ascii="AQA Chevin Pro Light" w:hAnsi="AQA Chevin Pro Light" w:cs="Arial"/>
                <w:b/>
                <w:sz w:val="20"/>
                <w:szCs w:val="20"/>
              </w:rPr>
            </w:pPr>
            <w:r w:rsidRPr="00F64332">
              <w:rPr>
                <w:rFonts w:ascii="AQA Chevin Pro Light" w:hAnsi="AQA Chevin Pro Light" w:cs="Arial"/>
                <w:b/>
                <w:sz w:val="20"/>
                <w:szCs w:val="20"/>
              </w:rPr>
              <w:t xml:space="preserve">Opportunities to </w:t>
            </w:r>
            <w:r w:rsidR="007A633E">
              <w:rPr>
                <w:rFonts w:ascii="AQA Chevin Pro Light" w:hAnsi="AQA Chevin Pro Light" w:cs="Arial"/>
                <w:b/>
                <w:sz w:val="20"/>
                <w:szCs w:val="20"/>
              </w:rPr>
              <w:t>develop and apply practical and e</w:t>
            </w:r>
            <w:r w:rsidRPr="00F64332">
              <w:rPr>
                <w:rFonts w:ascii="AQA Chevin Pro Light" w:hAnsi="AQA Chevin Pro Light" w:cs="Arial"/>
                <w:b/>
                <w:sz w:val="20"/>
                <w:szCs w:val="20"/>
              </w:rPr>
              <w:t>nquiry skills</w:t>
            </w:r>
          </w:p>
        </w:tc>
        <w:tc>
          <w:tcPr>
            <w:tcW w:w="664" w:type="pct"/>
            <w:shd w:val="clear" w:color="auto" w:fill="D9D9D9"/>
          </w:tcPr>
          <w:p w14:paraId="06C47C34" w14:textId="77777777" w:rsidR="00BE6940" w:rsidRPr="00F64332" w:rsidRDefault="007A633E" w:rsidP="007A633E">
            <w:pPr>
              <w:spacing w:after="120"/>
              <w:rPr>
                <w:rFonts w:ascii="AQA Chevin Pro Light" w:hAnsi="AQA Chevin Pro Light" w:cs="Arial"/>
                <w:b/>
                <w:sz w:val="20"/>
                <w:szCs w:val="20"/>
              </w:rPr>
            </w:pPr>
            <w:r>
              <w:rPr>
                <w:rFonts w:ascii="AQA Chevin Pro Light" w:hAnsi="AQA Chevin Pro Light" w:cs="Arial"/>
                <w:b/>
                <w:sz w:val="20"/>
                <w:szCs w:val="20"/>
              </w:rPr>
              <w:t>Self/p</w:t>
            </w:r>
            <w:r w:rsidR="00BE6940" w:rsidRPr="00F64332">
              <w:rPr>
                <w:rFonts w:ascii="AQA Chevin Pro Light" w:hAnsi="AQA Chevin Pro Light" w:cs="Arial"/>
                <w:b/>
                <w:sz w:val="20"/>
                <w:szCs w:val="20"/>
              </w:rPr>
              <w:t>eer assessment</w:t>
            </w:r>
            <w:r>
              <w:rPr>
                <w:rFonts w:ascii="AQA Chevin Pro Light" w:hAnsi="AQA Chevin Pro Light" w:cs="Arial"/>
                <w:b/>
                <w:sz w:val="20"/>
                <w:szCs w:val="20"/>
              </w:rPr>
              <w:t xml:space="preserve"> opportunities and</w:t>
            </w:r>
            <w:r w:rsidR="00BE6940" w:rsidRPr="00F64332">
              <w:rPr>
                <w:rFonts w:ascii="AQA Chevin Pro Light" w:hAnsi="AQA Chevin Pro Light" w:cs="Arial"/>
                <w:b/>
                <w:sz w:val="20"/>
                <w:szCs w:val="20"/>
              </w:rPr>
              <w:t xml:space="preserve"> resources</w:t>
            </w:r>
          </w:p>
          <w:p w14:paraId="3ADD9AB4" w14:textId="77777777" w:rsidR="00BE6940" w:rsidRPr="003274B8" w:rsidRDefault="007A633E" w:rsidP="007A633E">
            <w:pPr>
              <w:spacing w:after="120"/>
              <w:rPr>
                <w:rFonts w:cs="Arial"/>
                <w:i/>
                <w:sz w:val="20"/>
                <w:szCs w:val="20"/>
              </w:rPr>
            </w:pPr>
            <w:r>
              <w:rPr>
                <w:rFonts w:ascii="AQA Chevin Pro Light" w:hAnsi="AQA Chevin Pro Light" w:cs="Arial"/>
                <w:i/>
                <w:sz w:val="20"/>
                <w:szCs w:val="20"/>
              </w:rPr>
              <w:t>R</w:t>
            </w:r>
            <w:r w:rsidR="00BE6940" w:rsidRPr="00F64332">
              <w:rPr>
                <w:rFonts w:ascii="AQA Chevin Pro Light" w:hAnsi="AQA Chevin Pro Light" w:cs="Arial"/>
                <w:i/>
                <w:sz w:val="20"/>
                <w:szCs w:val="20"/>
              </w:rPr>
              <w:t xml:space="preserve">eference to past </w:t>
            </w:r>
            <w:r>
              <w:rPr>
                <w:rFonts w:ascii="AQA Chevin Pro Light" w:hAnsi="AQA Chevin Pro Light" w:cs="Arial"/>
                <w:i/>
                <w:sz w:val="20"/>
                <w:szCs w:val="20"/>
              </w:rPr>
              <w:t>questions that indicate success</w:t>
            </w:r>
          </w:p>
        </w:tc>
      </w:tr>
      <w:tr w:rsidR="0009760F" w:rsidRPr="002E3600" w14:paraId="4A3FE016" w14:textId="77777777" w:rsidTr="00C924B4">
        <w:tc>
          <w:tcPr>
            <w:tcW w:w="323" w:type="pct"/>
            <w:tcBorders>
              <w:right w:val="single" w:sz="4" w:space="0" w:color="000000"/>
            </w:tcBorders>
          </w:tcPr>
          <w:p w14:paraId="1705C2D9" w14:textId="77777777" w:rsidR="0009760F" w:rsidRPr="00F64332" w:rsidRDefault="00E61C05" w:rsidP="004512F1">
            <w:pPr>
              <w:spacing w:after="120"/>
              <w:rPr>
                <w:rFonts w:cs="Arial"/>
                <w:sz w:val="20"/>
                <w:szCs w:val="20"/>
              </w:rPr>
            </w:pPr>
            <w:r>
              <w:rPr>
                <w:rFonts w:cs="Arial"/>
                <w:sz w:val="20"/>
                <w:szCs w:val="20"/>
              </w:rPr>
              <w:t>4</w:t>
            </w:r>
            <w:r w:rsidR="0009760F" w:rsidRPr="00F64332">
              <w:rPr>
                <w:rFonts w:cs="Arial"/>
                <w:sz w:val="20"/>
                <w:szCs w:val="20"/>
              </w:rPr>
              <w:t>.3.1.1</w:t>
            </w:r>
          </w:p>
        </w:tc>
        <w:tc>
          <w:tcPr>
            <w:tcW w:w="764" w:type="pct"/>
            <w:tcBorders>
              <w:left w:val="single" w:sz="4" w:space="0" w:color="000000"/>
            </w:tcBorders>
          </w:tcPr>
          <w:p w14:paraId="5310ABA3" w14:textId="77777777" w:rsidR="0009760F" w:rsidRPr="00083535" w:rsidRDefault="0009760F" w:rsidP="00D0692C">
            <w:pPr>
              <w:spacing w:after="120"/>
              <w:rPr>
                <w:rFonts w:cs="Arial"/>
                <w:sz w:val="20"/>
                <w:szCs w:val="20"/>
              </w:rPr>
            </w:pPr>
            <w:r w:rsidRPr="00083535">
              <w:rPr>
                <w:rFonts w:cs="Arial"/>
                <w:sz w:val="20"/>
                <w:szCs w:val="20"/>
              </w:rPr>
              <w:t>Communicable diseases</w:t>
            </w:r>
          </w:p>
          <w:p w14:paraId="41957DE2" w14:textId="77777777" w:rsidR="0009760F" w:rsidRPr="00083535" w:rsidRDefault="0009760F" w:rsidP="00D0692C">
            <w:pPr>
              <w:spacing w:after="120"/>
              <w:rPr>
                <w:rFonts w:cs="Arial"/>
                <w:sz w:val="20"/>
                <w:szCs w:val="20"/>
              </w:rPr>
            </w:pPr>
            <w:r w:rsidRPr="00083535">
              <w:rPr>
                <w:rFonts w:cs="Arial"/>
                <w:sz w:val="20"/>
                <w:szCs w:val="20"/>
              </w:rPr>
              <w:t>Communicable diseases are infectious diseases caused by pathogens.</w:t>
            </w:r>
          </w:p>
          <w:p w14:paraId="1F0B0FA2" w14:textId="77777777" w:rsidR="0009760F" w:rsidRPr="00083535" w:rsidRDefault="0009760F" w:rsidP="00D0692C">
            <w:pPr>
              <w:spacing w:after="120"/>
              <w:rPr>
                <w:rFonts w:cs="Arial"/>
                <w:sz w:val="20"/>
                <w:szCs w:val="20"/>
              </w:rPr>
            </w:pPr>
            <w:r w:rsidRPr="00083535">
              <w:rPr>
                <w:rFonts w:cs="Arial"/>
                <w:sz w:val="20"/>
                <w:szCs w:val="20"/>
              </w:rPr>
              <w:t>Pathogens may be viruses, bacteria, protists or fungi. They may infect plants or animals.</w:t>
            </w:r>
          </w:p>
          <w:p w14:paraId="06638D1A" w14:textId="77777777" w:rsidR="0009760F" w:rsidRPr="00083535" w:rsidRDefault="0009760F" w:rsidP="00D0692C">
            <w:pPr>
              <w:spacing w:after="120"/>
              <w:rPr>
                <w:rFonts w:cs="Arial"/>
                <w:sz w:val="20"/>
                <w:szCs w:val="20"/>
              </w:rPr>
            </w:pPr>
            <w:r w:rsidRPr="00083535">
              <w:rPr>
                <w:rFonts w:cs="Arial"/>
                <w:sz w:val="20"/>
                <w:szCs w:val="20"/>
              </w:rPr>
              <w:t xml:space="preserve">Pathogens can be spread by direct </w:t>
            </w:r>
            <w:r w:rsidRPr="00083535">
              <w:rPr>
                <w:rFonts w:cs="Arial"/>
                <w:sz w:val="20"/>
                <w:szCs w:val="20"/>
              </w:rPr>
              <w:lastRenderedPageBreak/>
              <w:t xml:space="preserve">contact, by water or by air. </w:t>
            </w:r>
          </w:p>
          <w:p w14:paraId="3428CA5B" w14:textId="77777777" w:rsidR="0009760F" w:rsidRPr="00083535" w:rsidRDefault="0009760F" w:rsidP="00D0692C">
            <w:pPr>
              <w:spacing w:after="120"/>
              <w:contextualSpacing/>
              <w:rPr>
                <w:rFonts w:cs="Arial"/>
                <w:sz w:val="20"/>
                <w:szCs w:val="20"/>
              </w:rPr>
            </w:pPr>
            <w:r w:rsidRPr="00083535">
              <w:rPr>
                <w:rFonts w:cs="Arial"/>
                <w:sz w:val="20"/>
                <w:szCs w:val="20"/>
              </w:rPr>
              <w:t>The spread of diseases can be reduced or prevented by:</w:t>
            </w:r>
          </w:p>
          <w:p w14:paraId="1BE7C978" w14:textId="77777777" w:rsidR="0009760F" w:rsidRPr="00083535" w:rsidRDefault="0009760F" w:rsidP="00D0692C">
            <w:pPr>
              <w:pStyle w:val="ListParagraph"/>
              <w:numPr>
                <w:ilvl w:val="0"/>
                <w:numId w:val="8"/>
              </w:numPr>
              <w:spacing w:after="120"/>
              <w:ind w:left="317" w:hanging="283"/>
              <w:rPr>
                <w:rFonts w:ascii="Arial" w:hAnsi="Arial" w:cs="Arial"/>
                <w:sz w:val="20"/>
                <w:szCs w:val="20"/>
              </w:rPr>
            </w:pPr>
            <w:r w:rsidRPr="00083535">
              <w:rPr>
                <w:rFonts w:ascii="Arial" w:hAnsi="Arial" w:cs="Arial"/>
                <w:sz w:val="20"/>
                <w:szCs w:val="20"/>
              </w:rPr>
              <w:t>simple hygiene measures</w:t>
            </w:r>
          </w:p>
          <w:p w14:paraId="2628D437" w14:textId="77777777" w:rsidR="0009760F" w:rsidRPr="00083535" w:rsidRDefault="0009760F" w:rsidP="00D0692C">
            <w:pPr>
              <w:pStyle w:val="ListParagraph"/>
              <w:numPr>
                <w:ilvl w:val="0"/>
                <w:numId w:val="8"/>
              </w:numPr>
              <w:spacing w:after="120"/>
              <w:ind w:left="317" w:hanging="283"/>
              <w:rPr>
                <w:rFonts w:ascii="Arial" w:hAnsi="Arial" w:cs="Arial"/>
                <w:sz w:val="20"/>
                <w:szCs w:val="20"/>
              </w:rPr>
            </w:pPr>
            <w:r w:rsidRPr="00083535">
              <w:rPr>
                <w:rFonts w:ascii="Arial" w:hAnsi="Arial" w:cs="Arial"/>
                <w:sz w:val="20"/>
                <w:szCs w:val="20"/>
              </w:rPr>
              <w:t>destroying vectors</w:t>
            </w:r>
          </w:p>
          <w:p w14:paraId="076210BC" w14:textId="77777777" w:rsidR="0009760F" w:rsidRPr="00083535" w:rsidRDefault="0009760F" w:rsidP="00D0692C">
            <w:pPr>
              <w:pStyle w:val="ListParagraph"/>
              <w:numPr>
                <w:ilvl w:val="0"/>
                <w:numId w:val="8"/>
              </w:numPr>
              <w:spacing w:after="120"/>
              <w:ind w:left="317" w:hanging="283"/>
              <w:rPr>
                <w:rFonts w:ascii="Arial" w:hAnsi="Arial" w:cs="Arial"/>
                <w:sz w:val="20"/>
                <w:szCs w:val="20"/>
              </w:rPr>
            </w:pPr>
            <w:r w:rsidRPr="00083535">
              <w:rPr>
                <w:rFonts w:ascii="Arial" w:hAnsi="Arial" w:cs="Arial"/>
                <w:sz w:val="20"/>
                <w:szCs w:val="20"/>
              </w:rPr>
              <w:t>isolation of infected individuals</w:t>
            </w:r>
          </w:p>
          <w:p w14:paraId="5828AC1A" w14:textId="77777777" w:rsidR="00083535" w:rsidRPr="00083535" w:rsidRDefault="00E61C05" w:rsidP="00D0692C">
            <w:pPr>
              <w:pStyle w:val="ListParagraph"/>
              <w:numPr>
                <w:ilvl w:val="0"/>
                <w:numId w:val="8"/>
              </w:numPr>
              <w:spacing w:after="120"/>
              <w:ind w:left="317" w:hanging="283"/>
              <w:rPr>
                <w:rFonts w:ascii="Arial" w:hAnsi="Arial" w:cs="Arial"/>
                <w:sz w:val="20"/>
                <w:szCs w:val="20"/>
              </w:rPr>
            </w:pPr>
            <w:r>
              <w:rPr>
                <w:rFonts w:ascii="Arial" w:hAnsi="Arial" w:cs="Arial"/>
                <w:sz w:val="20"/>
                <w:szCs w:val="20"/>
              </w:rPr>
              <w:t>vaccination (see 4</w:t>
            </w:r>
            <w:r w:rsidR="0009760F" w:rsidRPr="00083535">
              <w:rPr>
                <w:rFonts w:ascii="Arial" w:hAnsi="Arial" w:cs="Arial"/>
                <w:sz w:val="20"/>
                <w:szCs w:val="20"/>
              </w:rPr>
              <w:t>.3.1.7).</w:t>
            </w:r>
          </w:p>
        </w:tc>
        <w:tc>
          <w:tcPr>
            <w:tcW w:w="860" w:type="pct"/>
          </w:tcPr>
          <w:p w14:paraId="2B5F36F1" w14:textId="77777777" w:rsidR="0009760F" w:rsidRPr="00F64332" w:rsidRDefault="0009760F" w:rsidP="00D0692C">
            <w:pPr>
              <w:spacing w:after="120"/>
              <w:rPr>
                <w:rFonts w:cs="Arial"/>
                <w:sz w:val="20"/>
                <w:szCs w:val="20"/>
              </w:rPr>
            </w:pPr>
            <w:r w:rsidRPr="00F64332">
              <w:rPr>
                <w:rFonts w:cs="Arial"/>
                <w:sz w:val="20"/>
                <w:szCs w:val="20"/>
              </w:rPr>
              <w:lastRenderedPageBreak/>
              <w:t>Def</w:t>
            </w:r>
            <w:r w:rsidR="005E110A">
              <w:rPr>
                <w:rFonts w:cs="Arial"/>
                <w:sz w:val="20"/>
                <w:szCs w:val="20"/>
              </w:rPr>
              <w:t xml:space="preserve">ine the term pathogen </w:t>
            </w:r>
            <w:r w:rsidR="004E0C72" w:rsidRPr="00F64332">
              <w:rPr>
                <w:rFonts w:cs="Arial"/>
                <w:sz w:val="20"/>
                <w:szCs w:val="20"/>
              </w:rPr>
              <w:t>and state</w:t>
            </w:r>
            <w:r w:rsidRPr="00F64332">
              <w:rPr>
                <w:rFonts w:cs="Arial"/>
                <w:sz w:val="20"/>
                <w:szCs w:val="20"/>
              </w:rPr>
              <w:t xml:space="preserve"> the four main groups of pathogen.</w:t>
            </w:r>
          </w:p>
          <w:p w14:paraId="7ECB78B0" w14:textId="77777777" w:rsidR="0009760F" w:rsidRPr="00F64332" w:rsidRDefault="0009760F" w:rsidP="00D0692C">
            <w:pPr>
              <w:spacing w:after="120"/>
              <w:rPr>
                <w:rFonts w:cs="Arial"/>
                <w:sz w:val="20"/>
                <w:szCs w:val="20"/>
              </w:rPr>
            </w:pPr>
            <w:r w:rsidRPr="00F64332">
              <w:rPr>
                <w:rFonts w:cs="Arial"/>
                <w:sz w:val="20"/>
                <w:szCs w:val="20"/>
              </w:rPr>
              <w:t>Explain how pathogens can be spread to plants or animals and cause infection.</w:t>
            </w:r>
          </w:p>
          <w:p w14:paraId="5EE20088" w14:textId="77777777" w:rsidR="0009760F" w:rsidRPr="00F64332" w:rsidRDefault="0009760F" w:rsidP="00D0692C">
            <w:pPr>
              <w:spacing w:after="120"/>
              <w:rPr>
                <w:rFonts w:cs="Arial"/>
                <w:sz w:val="20"/>
                <w:szCs w:val="20"/>
              </w:rPr>
            </w:pPr>
            <w:r w:rsidRPr="00F64332">
              <w:rPr>
                <w:rFonts w:cs="Arial"/>
                <w:sz w:val="20"/>
                <w:szCs w:val="20"/>
              </w:rPr>
              <w:t>Describe the main differenc</w:t>
            </w:r>
            <w:r w:rsidR="00AB68DE" w:rsidRPr="00F64332">
              <w:rPr>
                <w:rFonts w:cs="Arial"/>
                <w:sz w:val="20"/>
                <w:szCs w:val="20"/>
              </w:rPr>
              <w:t>es between bacteria and viruses</w:t>
            </w:r>
            <w:r w:rsidR="00C34E16">
              <w:rPr>
                <w:rFonts w:cs="Arial"/>
                <w:sz w:val="20"/>
                <w:szCs w:val="20"/>
              </w:rPr>
              <w:t>.</w:t>
            </w:r>
          </w:p>
          <w:p w14:paraId="1F3B4058" w14:textId="77777777" w:rsidR="0009760F" w:rsidRPr="00F64332" w:rsidRDefault="0009760F" w:rsidP="00D0692C">
            <w:pPr>
              <w:spacing w:after="120"/>
              <w:rPr>
                <w:rFonts w:cs="Arial"/>
                <w:sz w:val="20"/>
                <w:szCs w:val="20"/>
              </w:rPr>
            </w:pPr>
            <w:r w:rsidRPr="00F64332">
              <w:rPr>
                <w:rFonts w:cs="Arial"/>
                <w:sz w:val="20"/>
                <w:szCs w:val="20"/>
              </w:rPr>
              <w:t>Explain how the spread of disease can be reduced or prevented.</w:t>
            </w:r>
          </w:p>
        </w:tc>
        <w:tc>
          <w:tcPr>
            <w:tcW w:w="382" w:type="pct"/>
          </w:tcPr>
          <w:p w14:paraId="3F2028C4" w14:textId="77777777" w:rsidR="0009760F" w:rsidRPr="00F64332" w:rsidRDefault="0009760F" w:rsidP="00D0692C">
            <w:pPr>
              <w:spacing w:after="120"/>
              <w:jc w:val="center"/>
              <w:rPr>
                <w:rFonts w:cs="Arial"/>
                <w:sz w:val="20"/>
                <w:szCs w:val="20"/>
              </w:rPr>
            </w:pPr>
            <w:r w:rsidRPr="00F64332">
              <w:rPr>
                <w:rFonts w:cs="Arial"/>
                <w:sz w:val="20"/>
                <w:szCs w:val="20"/>
              </w:rPr>
              <w:t>1</w:t>
            </w:r>
          </w:p>
        </w:tc>
        <w:tc>
          <w:tcPr>
            <w:tcW w:w="1066" w:type="pct"/>
          </w:tcPr>
          <w:p w14:paraId="4FC8B4E7" w14:textId="77777777" w:rsidR="00DE3977" w:rsidRPr="00F64332" w:rsidRDefault="00DE3977" w:rsidP="00D0692C">
            <w:pPr>
              <w:spacing w:after="120"/>
              <w:rPr>
                <w:rFonts w:cs="Arial"/>
                <w:sz w:val="20"/>
                <w:szCs w:val="20"/>
              </w:rPr>
            </w:pPr>
            <w:r w:rsidRPr="00F64332">
              <w:rPr>
                <w:rFonts w:cs="Arial"/>
                <w:sz w:val="20"/>
                <w:szCs w:val="20"/>
              </w:rPr>
              <w:t xml:space="preserve">Show </w:t>
            </w:r>
            <w:r w:rsidR="007A633E">
              <w:rPr>
                <w:rFonts w:cs="Arial"/>
                <w:sz w:val="20"/>
                <w:szCs w:val="20"/>
              </w:rPr>
              <w:t xml:space="preserve">BBC </w:t>
            </w:r>
            <w:r w:rsidRPr="00F64332">
              <w:rPr>
                <w:rFonts w:cs="Arial"/>
                <w:sz w:val="20"/>
                <w:szCs w:val="20"/>
              </w:rPr>
              <w:t>video</w:t>
            </w:r>
            <w:r w:rsidR="00C34E16">
              <w:rPr>
                <w:rFonts w:cs="Arial"/>
                <w:sz w:val="20"/>
                <w:szCs w:val="20"/>
              </w:rPr>
              <w:t xml:space="preserve"> </w:t>
            </w:r>
            <w:r w:rsidRPr="00F64332">
              <w:rPr>
                <w:rFonts w:cs="Arial"/>
                <w:sz w:val="20"/>
                <w:szCs w:val="20"/>
              </w:rPr>
              <w:t>clip</w:t>
            </w:r>
            <w:r w:rsidR="00C34E16">
              <w:rPr>
                <w:rFonts w:cs="Arial"/>
                <w:sz w:val="20"/>
                <w:szCs w:val="20"/>
              </w:rPr>
              <w:t xml:space="preserve"> on microorganisms</w:t>
            </w:r>
            <w:r w:rsidR="00E10AC6">
              <w:rPr>
                <w:rFonts w:cs="Arial"/>
                <w:sz w:val="20"/>
                <w:szCs w:val="20"/>
              </w:rPr>
              <w:t xml:space="preserve"> (see resources)</w:t>
            </w:r>
            <w:r w:rsidR="00C34E16">
              <w:rPr>
                <w:rFonts w:cs="Arial"/>
                <w:sz w:val="20"/>
                <w:szCs w:val="20"/>
              </w:rPr>
              <w:t>.</w:t>
            </w:r>
          </w:p>
          <w:p w14:paraId="61D0E99E" w14:textId="77777777" w:rsidR="0009760F" w:rsidRPr="00F64332" w:rsidRDefault="00C34E16" w:rsidP="00D0692C">
            <w:pPr>
              <w:spacing w:after="120"/>
              <w:rPr>
                <w:rFonts w:cs="Arial"/>
                <w:sz w:val="20"/>
                <w:szCs w:val="20"/>
              </w:rPr>
            </w:pPr>
            <w:r>
              <w:rPr>
                <w:rFonts w:cs="Arial"/>
                <w:sz w:val="20"/>
                <w:szCs w:val="20"/>
              </w:rPr>
              <w:t>Mini-</w:t>
            </w:r>
            <w:r w:rsidR="00936AD9" w:rsidRPr="00F64332">
              <w:rPr>
                <w:rFonts w:cs="Arial"/>
                <w:sz w:val="20"/>
                <w:szCs w:val="20"/>
              </w:rPr>
              <w:t>whiteboard recap</w:t>
            </w:r>
            <w:r>
              <w:rPr>
                <w:rFonts w:cs="Arial"/>
                <w:sz w:val="20"/>
                <w:szCs w:val="20"/>
              </w:rPr>
              <w:t xml:space="preserve"> </w:t>
            </w:r>
            <w:r w:rsidR="00936AD9" w:rsidRPr="00F64332">
              <w:rPr>
                <w:rFonts w:cs="Arial"/>
                <w:sz w:val="20"/>
                <w:szCs w:val="20"/>
              </w:rPr>
              <w:t>– draw and label a bacteria cell</w:t>
            </w:r>
            <w:r w:rsidR="007A633E">
              <w:rPr>
                <w:rFonts w:cs="Arial"/>
                <w:sz w:val="20"/>
                <w:szCs w:val="20"/>
              </w:rPr>
              <w:t>.</w:t>
            </w:r>
            <w:r w:rsidR="00936AD9" w:rsidRPr="00F64332">
              <w:rPr>
                <w:rFonts w:cs="Arial"/>
                <w:sz w:val="20"/>
                <w:szCs w:val="20"/>
              </w:rPr>
              <w:t xml:space="preserve"> </w:t>
            </w:r>
          </w:p>
          <w:p w14:paraId="269F3B3A" w14:textId="77777777" w:rsidR="00936AD9" w:rsidRPr="00F64332" w:rsidRDefault="00936AD9" w:rsidP="00D0692C">
            <w:pPr>
              <w:spacing w:after="120"/>
              <w:rPr>
                <w:rFonts w:cs="Arial"/>
                <w:sz w:val="20"/>
                <w:szCs w:val="20"/>
              </w:rPr>
            </w:pPr>
            <w:r w:rsidRPr="00F64332">
              <w:rPr>
                <w:rFonts w:cs="Arial"/>
                <w:sz w:val="20"/>
                <w:szCs w:val="20"/>
              </w:rPr>
              <w:t>Provide</w:t>
            </w:r>
            <w:r w:rsidR="0009760F" w:rsidRPr="00F64332">
              <w:rPr>
                <w:rFonts w:cs="Arial"/>
                <w:sz w:val="20"/>
                <w:szCs w:val="20"/>
              </w:rPr>
              <w:t xml:space="preserve"> images of bacteria, viruses, protists and fungi on the</w:t>
            </w:r>
            <w:r w:rsidRPr="00F64332">
              <w:rPr>
                <w:rFonts w:cs="Arial"/>
                <w:sz w:val="20"/>
                <w:szCs w:val="20"/>
              </w:rPr>
              <w:t xml:space="preserve"> internet.</w:t>
            </w:r>
          </w:p>
          <w:p w14:paraId="45AFD7F8" w14:textId="77777777" w:rsidR="00936AD9" w:rsidRPr="00F64332" w:rsidRDefault="00936AD9" w:rsidP="00D0692C">
            <w:pPr>
              <w:spacing w:after="120"/>
              <w:rPr>
                <w:rFonts w:cs="Arial"/>
                <w:sz w:val="20"/>
                <w:szCs w:val="20"/>
              </w:rPr>
            </w:pPr>
            <w:r w:rsidRPr="00F64332">
              <w:rPr>
                <w:rFonts w:cs="Arial"/>
                <w:sz w:val="20"/>
                <w:szCs w:val="20"/>
              </w:rPr>
              <w:t>Construct a table comparing fung</w:t>
            </w:r>
            <w:r w:rsidR="00AB68DE" w:rsidRPr="00F64332">
              <w:rPr>
                <w:rFonts w:cs="Arial"/>
                <w:sz w:val="20"/>
                <w:szCs w:val="20"/>
              </w:rPr>
              <w:t>i, virus, bacteria and protists to include size, site of reproduction and effects in the body</w:t>
            </w:r>
            <w:r w:rsidR="007A633E">
              <w:rPr>
                <w:rFonts w:cs="Arial"/>
                <w:sz w:val="20"/>
                <w:szCs w:val="20"/>
              </w:rPr>
              <w:t>.</w:t>
            </w:r>
          </w:p>
          <w:p w14:paraId="05FD0BE8" w14:textId="77777777" w:rsidR="00936AD9" w:rsidRPr="00F64332" w:rsidRDefault="00C34E16" w:rsidP="00D0692C">
            <w:pPr>
              <w:spacing w:after="120"/>
              <w:rPr>
                <w:rFonts w:cs="Arial"/>
                <w:sz w:val="20"/>
                <w:szCs w:val="20"/>
              </w:rPr>
            </w:pPr>
            <w:r>
              <w:rPr>
                <w:rFonts w:cs="Arial"/>
                <w:sz w:val="20"/>
                <w:szCs w:val="20"/>
              </w:rPr>
              <w:t>Show BBC v</w:t>
            </w:r>
            <w:r w:rsidR="00936AD9" w:rsidRPr="00F64332">
              <w:rPr>
                <w:rFonts w:cs="Arial"/>
                <w:sz w:val="20"/>
                <w:szCs w:val="20"/>
              </w:rPr>
              <w:t>ideo</w:t>
            </w:r>
            <w:r w:rsidR="00E10AC6">
              <w:rPr>
                <w:rFonts w:cs="Arial"/>
                <w:sz w:val="20"/>
                <w:szCs w:val="20"/>
              </w:rPr>
              <w:t xml:space="preserve"> </w:t>
            </w:r>
            <w:r w:rsidR="00936AD9" w:rsidRPr="00F64332">
              <w:rPr>
                <w:rFonts w:cs="Arial"/>
                <w:sz w:val="20"/>
                <w:szCs w:val="20"/>
              </w:rPr>
              <w:t xml:space="preserve">clip on effect of </w:t>
            </w:r>
            <w:r w:rsidR="00936AD9" w:rsidRPr="00F64332">
              <w:rPr>
                <w:rFonts w:cs="Arial"/>
                <w:sz w:val="20"/>
                <w:szCs w:val="20"/>
              </w:rPr>
              <w:lastRenderedPageBreak/>
              <w:t xml:space="preserve">proper </w:t>
            </w:r>
            <w:r w:rsidR="007A633E" w:rsidRPr="00F64332">
              <w:rPr>
                <w:rFonts w:cs="Arial"/>
                <w:sz w:val="20"/>
                <w:szCs w:val="20"/>
              </w:rPr>
              <w:t>hand washing</w:t>
            </w:r>
            <w:r w:rsidR="00936AD9" w:rsidRPr="00F64332">
              <w:rPr>
                <w:rFonts w:cs="Arial"/>
                <w:sz w:val="20"/>
                <w:szCs w:val="20"/>
              </w:rPr>
              <w:t xml:space="preserve"> </w:t>
            </w:r>
            <w:r w:rsidR="00E10AC6">
              <w:rPr>
                <w:rFonts w:cs="Arial"/>
                <w:sz w:val="20"/>
                <w:szCs w:val="20"/>
              </w:rPr>
              <w:t>(see resources)</w:t>
            </w:r>
            <w:r w:rsidR="007A633E">
              <w:rPr>
                <w:rFonts w:cs="Arial"/>
                <w:sz w:val="20"/>
                <w:szCs w:val="20"/>
              </w:rPr>
              <w:t>.</w:t>
            </w:r>
          </w:p>
          <w:p w14:paraId="57BE6958" w14:textId="77777777" w:rsidR="00DE3977" w:rsidRPr="00F64332" w:rsidRDefault="00E10AC6" w:rsidP="00D0692C">
            <w:pPr>
              <w:spacing w:after="120"/>
              <w:rPr>
                <w:rFonts w:cs="Arial"/>
                <w:sz w:val="20"/>
                <w:szCs w:val="20"/>
              </w:rPr>
            </w:pPr>
            <w:r>
              <w:rPr>
                <w:rFonts w:cs="Arial"/>
                <w:sz w:val="20"/>
                <w:szCs w:val="20"/>
              </w:rPr>
              <w:t>Use c</w:t>
            </w:r>
            <w:r w:rsidR="00DE3977" w:rsidRPr="00F64332">
              <w:rPr>
                <w:rFonts w:cs="Arial"/>
                <w:sz w:val="20"/>
                <w:szCs w:val="20"/>
              </w:rPr>
              <w:t>ard sort matching diseases to transmission and prevention</w:t>
            </w:r>
            <w:r w:rsidR="007A633E">
              <w:rPr>
                <w:rFonts w:cs="Arial"/>
                <w:sz w:val="20"/>
                <w:szCs w:val="20"/>
              </w:rPr>
              <w:t>.</w:t>
            </w:r>
            <w:r w:rsidR="00DE3977" w:rsidRPr="00F64332">
              <w:rPr>
                <w:rFonts w:cs="Arial"/>
                <w:sz w:val="20"/>
                <w:szCs w:val="20"/>
              </w:rPr>
              <w:t xml:space="preserve"> </w:t>
            </w:r>
          </w:p>
          <w:p w14:paraId="3EDC394C" w14:textId="77777777" w:rsidR="00936AD9" w:rsidRPr="00F64332" w:rsidRDefault="00E10AC6" w:rsidP="007A633E">
            <w:pPr>
              <w:spacing w:after="120"/>
              <w:rPr>
                <w:rFonts w:cs="Arial"/>
                <w:sz w:val="20"/>
                <w:szCs w:val="20"/>
              </w:rPr>
            </w:pPr>
            <w:r>
              <w:rPr>
                <w:rFonts w:cs="Arial"/>
                <w:sz w:val="20"/>
                <w:szCs w:val="20"/>
              </w:rPr>
              <w:t>Prepare a</w:t>
            </w:r>
            <w:r w:rsidR="00DE3977" w:rsidRPr="00F64332">
              <w:rPr>
                <w:rFonts w:cs="Arial"/>
                <w:sz w:val="20"/>
                <w:szCs w:val="20"/>
              </w:rPr>
              <w:t xml:space="preserve">dvice </w:t>
            </w:r>
            <w:r w:rsidR="00CA1154" w:rsidRPr="00F64332">
              <w:rPr>
                <w:rFonts w:cs="Arial"/>
                <w:sz w:val="20"/>
                <w:szCs w:val="20"/>
              </w:rPr>
              <w:t>leaflet for a doctors</w:t>
            </w:r>
            <w:r w:rsidR="00C34E16">
              <w:rPr>
                <w:rFonts w:cs="Arial"/>
                <w:sz w:val="20"/>
                <w:szCs w:val="20"/>
              </w:rPr>
              <w:t>’</w:t>
            </w:r>
            <w:r w:rsidR="00CA1154" w:rsidRPr="00F64332">
              <w:rPr>
                <w:rFonts w:cs="Arial"/>
                <w:sz w:val="20"/>
                <w:szCs w:val="20"/>
              </w:rPr>
              <w:t xml:space="preserve"> surgery explaining how people can reduce their chances of catching diseases</w:t>
            </w:r>
            <w:r w:rsidR="007A633E">
              <w:rPr>
                <w:rFonts w:cs="Arial"/>
                <w:sz w:val="20"/>
                <w:szCs w:val="20"/>
              </w:rPr>
              <w:t>.</w:t>
            </w:r>
          </w:p>
        </w:tc>
        <w:tc>
          <w:tcPr>
            <w:tcW w:w="940" w:type="pct"/>
          </w:tcPr>
          <w:p w14:paraId="218EFAC5" w14:textId="77777777" w:rsidR="0009760F" w:rsidRPr="002E3600" w:rsidRDefault="00E10AC6" w:rsidP="007A633E">
            <w:pPr>
              <w:spacing w:after="120"/>
              <w:rPr>
                <w:rFonts w:ascii="AQA Chevin Pro Light" w:hAnsi="AQA Chevin Pro Light" w:cs="Arial"/>
                <w:sz w:val="20"/>
                <w:szCs w:val="20"/>
              </w:rPr>
            </w:pPr>
            <w:r w:rsidRPr="00F64332">
              <w:rPr>
                <w:rFonts w:cs="Arial"/>
                <w:sz w:val="20"/>
                <w:szCs w:val="20"/>
              </w:rPr>
              <w:lastRenderedPageBreak/>
              <w:t>Use UV powder on door handles at start of lesson and black light to show transfer of pathogen</w:t>
            </w:r>
            <w:r w:rsidR="00C34E16">
              <w:rPr>
                <w:rFonts w:cs="Arial"/>
                <w:sz w:val="20"/>
                <w:szCs w:val="20"/>
              </w:rPr>
              <w:t>.</w:t>
            </w:r>
          </w:p>
        </w:tc>
        <w:tc>
          <w:tcPr>
            <w:tcW w:w="664" w:type="pct"/>
          </w:tcPr>
          <w:p w14:paraId="05370919" w14:textId="77777777" w:rsidR="0009760F" w:rsidRPr="00083535" w:rsidRDefault="006924DF" w:rsidP="00D0692C">
            <w:pPr>
              <w:spacing w:after="120"/>
              <w:rPr>
                <w:rFonts w:cs="Arial"/>
                <w:sz w:val="20"/>
                <w:szCs w:val="20"/>
              </w:rPr>
            </w:pPr>
            <w:r>
              <w:rPr>
                <w:rFonts w:cs="Arial"/>
                <w:sz w:val="20"/>
                <w:szCs w:val="20"/>
              </w:rPr>
              <w:t>BBC Bitesize video clips</w:t>
            </w:r>
            <w:r w:rsidR="00C34E16">
              <w:rPr>
                <w:rFonts w:cs="Arial"/>
                <w:sz w:val="20"/>
                <w:szCs w:val="20"/>
              </w:rPr>
              <w:t xml:space="preserve"> </w:t>
            </w:r>
            <w:r w:rsidR="0021218A">
              <w:rPr>
                <w:rFonts w:ascii="Calibri" w:hAnsi="Calibri" w:cs="Arial"/>
                <w:sz w:val="20"/>
                <w:szCs w:val="20"/>
              </w:rPr>
              <w:t>–</w:t>
            </w:r>
            <w:r w:rsidR="00C34E16">
              <w:rPr>
                <w:rFonts w:cs="Arial"/>
                <w:sz w:val="20"/>
                <w:szCs w:val="20"/>
              </w:rPr>
              <w:t xml:space="preserve"> </w:t>
            </w:r>
            <w:hyperlink r:id="rId9" w:history="1">
              <w:r w:rsidR="0009760F" w:rsidRPr="006924DF">
                <w:rPr>
                  <w:rStyle w:val="Hyperlink"/>
                  <w:rFonts w:cs="Arial"/>
                  <w:sz w:val="20"/>
                  <w:szCs w:val="20"/>
                </w:rPr>
                <w:t>Microorganisms</w:t>
              </w:r>
            </w:hyperlink>
          </w:p>
          <w:p w14:paraId="2B64BA08" w14:textId="77777777" w:rsidR="00412612" w:rsidRPr="00083535" w:rsidRDefault="0009760F" w:rsidP="00D0692C">
            <w:pPr>
              <w:spacing w:after="120"/>
              <w:rPr>
                <w:rFonts w:cs="Arial"/>
              </w:rPr>
            </w:pPr>
            <w:r w:rsidRPr="00083535">
              <w:rPr>
                <w:rFonts w:cs="Arial"/>
                <w:sz w:val="20"/>
                <w:szCs w:val="20"/>
              </w:rPr>
              <w:t xml:space="preserve">Images of pathogens </w:t>
            </w:r>
          </w:p>
          <w:p w14:paraId="5241965A" w14:textId="77777777" w:rsidR="006924DF" w:rsidRDefault="006924DF" w:rsidP="00D0692C">
            <w:pPr>
              <w:spacing w:after="120"/>
              <w:rPr>
                <w:rFonts w:cs="Arial"/>
                <w:sz w:val="20"/>
                <w:szCs w:val="20"/>
              </w:rPr>
            </w:pPr>
            <w:r>
              <w:rPr>
                <w:rFonts w:cs="Arial"/>
                <w:sz w:val="20"/>
                <w:szCs w:val="20"/>
              </w:rPr>
              <w:t>BBC Bitesize video clips</w:t>
            </w:r>
            <w:r w:rsidR="00C34E16">
              <w:rPr>
                <w:rFonts w:cs="Arial"/>
                <w:sz w:val="20"/>
                <w:szCs w:val="20"/>
              </w:rPr>
              <w:t xml:space="preserve"> </w:t>
            </w:r>
            <w:r w:rsidR="0021218A">
              <w:rPr>
                <w:rFonts w:ascii="Calibri" w:hAnsi="Calibri" w:cs="Arial"/>
                <w:sz w:val="20"/>
                <w:szCs w:val="20"/>
              </w:rPr>
              <w:t>–</w:t>
            </w:r>
            <w:r>
              <w:rPr>
                <w:rFonts w:cs="Arial"/>
                <w:sz w:val="20"/>
                <w:szCs w:val="20"/>
              </w:rPr>
              <w:t xml:space="preserve"> </w:t>
            </w:r>
            <w:hyperlink r:id="rId10" w:history="1">
              <w:r w:rsidRPr="00C34E16">
                <w:rPr>
                  <w:rStyle w:val="Hyperlink"/>
                  <w:rFonts w:cs="Arial"/>
                  <w:sz w:val="20"/>
                  <w:szCs w:val="20"/>
                </w:rPr>
                <w:t>The importance of handwashing in food hygiene</w:t>
              </w:r>
            </w:hyperlink>
          </w:p>
          <w:p w14:paraId="3931E58B" w14:textId="1F3CDCC0" w:rsidR="00DE3977" w:rsidRPr="00083535" w:rsidRDefault="00896811" w:rsidP="00BD2CC1">
            <w:pPr>
              <w:spacing w:after="120"/>
              <w:rPr>
                <w:rFonts w:cs="Arial"/>
                <w:sz w:val="20"/>
                <w:szCs w:val="20"/>
              </w:rPr>
            </w:pPr>
            <w:proofErr w:type="spellStart"/>
            <w:r w:rsidRPr="00896811">
              <w:rPr>
                <w:rFonts w:cs="Arial"/>
                <w:sz w:val="20"/>
                <w:szCs w:val="20"/>
              </w:rPr>
              <w:t>Exampro</w:t>
            </w:r>
            <w:proofErr w:type="spellEnd"/>
            <w:r w:rsidR="00CC6941" w:rsidRPr="00CC6941">
              <w:rPr>
                <w:rFonts w:cs="Arial"/>
                <w:sz w:val="20"/>
                <w:szCs w:val="20"/>
              </w:rPr>
              <w:t xml:space="preserve"> user guide </w:t>
            </w:r>
            <w:proofErr w:type="spellStart"/>
            <w:r w:rsidR="00CC6941" w:rsidRPr="00CC6941">
              <w:rPr>
                <w:rFonts w:cs="Arial"/>
                <w:sz w:val="20"/>
                <w:szCs w:val="20"/>
              </w:rPr>
              <w:t>Powerpoint</w:t>
            </w:r>
            <w:proofErr w:type="spellEnd"/>
          </w:p>
        </w:tc>
      </w:tr>
      <w:tr w:rsidR="00BE6940" w:rsidRPr="002E3600" w14:paraId="5FA5C4C1" w14:textId="77777777" w:rsidTr="00C924B4">
        <w:tc>
          <w:tcPr>
            <w:tcW w:w="323" w:type="pct"/>
            <w:tcBorders>
              <w:right w:val="single" w:sz="4" w:space="0" w:color="000000"/>
            </w:tcBorders>
          </w:tcPr>
          <w:p w14:paraId="0F8476A0" w14:textId="77777777" w:rsidR="00BE6940" w:rsidRPr="00F64332" w:rsidRDefault="007558A9" w:rsidP="00D0692C">
            <w:pPr>
              <w:spacing w:after="120"/>
              <w:rPr>
                <w:rFonts w:cs="Arial"/>
                <w:sz w:val="20"/>
                <w:szCs w:val="20"/>
              </w:rPr>
            </w:pPr>
            <w:r>
              <w:rPr>
                <w:rFonts w:cs="Arial"/>
                <w:sz w:val="20"/>
                <w:szCs w:val="20"/>
              </w:rPr>
              <w:lastRenderedPageBreak/>
              <w:t>4</w:t>
            </w:r>
            <w:r w:rsidR="0009760F" w:rsidRPr="00F64332">
              <w:rPr>
                <w:rFonts w:cs="Arial"/>
                <w:sz w:val="20"/>
                <w:szCs w:val="20"/>
              </w:rPr>
              <w:t>.1.1.6</w:t>
            </w:r>
          </w:p>
        </w:tc>
        <w:tc>
          <w:tcPr>
            <w:tcW w:w="764" w:type="pct"/>
            <w:tcBorders>
              <w:left w:val="single" w:sz="4" w:space="0" w:color="000000"/>
            </w:tcBorders>
          </w:tcPr>
          <w:p w14:paraId="67C7884D" w14:textId="77777777" w:rsidR="00BE6940" w:rsidRPr="00CE0C1E" w:rsidRDefault="00BE6940" w:rsidP="00D0692C">
            <w:pPr>
              <w:spacing w:after="120"/>
              <w:rPr>
                <w:rFonts w:cs="Arial"/>
                <w:sz w:val="20"/>
                <w:szCs w:val="20"/>
              </w:rPr>
            </w:pPr>
            <w:r w:rsidRPr="00CE0C1E">
              <w:rPr>
                <w:rFonts w:cs="Arial"/>
                <w:sz w:val="20"/>
                <w:szCs w:val="20"/>
              </w:rPr>
              <w:t>Culturing microorganisms</w:t>
            </w:r>
          </w:p>
          <w:p w14:paraId="6CC4EA4E" w14:textId="77777777" w:rsidR="00BE6940" w:rsidRPr="00CE0C1E" w:rsidRDefault="00BE6940" w:rsidP="00D0692C">
            <w:pPr>
              <w:spacing w:after="120"/>
              <w:rPr>
                <w:rFonts w:cs="Arial"/>
                <w:sz w:val="20"/>
                <w:szCs w:val="20"/>
              </w:rPr>
            </w:pPr>
            <w:r w:rsidRPr="00CE0C1E">
              <w:rPr>
                <w:rFonts w:cs="Arial"/>
                <w:sz w:val="20"/>
                <w:szCs w:val="20"/>
              </w:rPr>
              <w:t>Bacteria can be grown as colonies on agar plates or in a nutrient broth solution.</w:t>
            </w:r>
          </w:p>
          <w:p w14:paraId="595DA799" w14:textId="77777777" w:rsidR="00BE6940" w:rsidRPr="00CE0C1E" w:rsidRDefault="00BE6940" w:rsidP="00D0692C">
            <w:pPr>
              <w:spacing w:after="120"/>
              <w:rPr>
                <w:rFonts w:cs="Arial"/>
                <w:sz w:val="20"/>
                <w:szCs w:val="20"/>
              </w:rPr>
            </w:pPr>
            <w:r w:rsidRPr="00CE0C1E">
              <w:rPr>
                <w:rFonts w:cs="Arial"/>
                <w:sz w:val="20"/>
                <w:szCs w:val="20"/>
              </w:rPr>
              <w:t>Precautions taken when preparing an uncontaminated agar plate for use in investigations.</w:t>
            </w:r>
          </w:p>
          <w:p w14:paraId="172612A6" w14:textId="77777777" w:rsidR="00217781" w:rsidRDefault="00217781" w:rsidP="00D0692C">
            <w:pPr>
              <w:spacing w:after="120"/>
              <w:rPr>
                <w:rFonts w:cs="Arial"/>
                <w:sz w:val="20"/>
                <w:szCs w:val="20"/>
              </w:rPr>
            </w:pPr>
          </w:p>
          <w:p w14:paraId="78F37CC2" w14:textId="77777777" w:rsidR="00BE6940" w:rsidRPr="00CE0C1E" w:rsidRDefault="00BE6940" w:rsidP="00D0692C">
            <w:pPr>
              <w:spacing w:after="120"/>
              <w:rPr>
                <w:rFonts w:cs="Arial"/>
                <w:sz w:val="20"/>
                <w:szCs w:val="20"/>
              </w:rPr>
            </w:pPr>
            <w:r w:rsidRPr="00CE0C1E">
              <w:rPr>
                <w:rFonts w:cs="Arial"/>
                <w:sz w:val="20"/>
                <w:szCs w:val="20"/>
              </w:rPr>
              <w:lastRenderedPageBreak/>
              <w:t>In schools a maximum incubation temperature of 25ºC is used to reduce the risk of growing pathogens that might be harmful to humans.</w:t>
            </w:r>
          </w:p>
        </w:tc>
        <w:tc>
          <w:tcPr>
            <w:tcW w:w="860" w:type="pct"/>
          </w:tcPr>
          <w:p w14:paraId="3006190F" w14:textId="77777777" w:rsidR="0015615D" w:rsidRPr="00F64332" w:rsidRDefault="00BE6940" w:rsidP="00D0692C">
            <w:pPr>
              <w:spacing w:after="120"/>
              <w:rPr>
                <w:rFonts w:cs="Arial"/>
                <w:sz w:val="20"/>
                <w:szCs w:val="20"/>
              </w:rPr>
            </w:pPr>
            <w:r w:rsidRPr="00F64332">
              <w:rPr>
                <w:rFonts w:cs="Arial"/>
                <w:sz w:val="20"/>
                <w:szCs w:val="20"/>
              </w:rPr>
              <w:lastRenderedPageBreak/>
              <w:t xml:space="preserve">Describe </w:t>
            </w:r>
            <w:r w:rsidR="0015615D" w:rsidRPr="00F64332">
              <w:rPr>
                <w:rFonts w:cs="Arial"/>
                <w:sz w:val="20"/>
                <w:szCs w:val="20"/>
              </w:rPr>
              <w:t xml:space="preserve">how </w:t>
            </w:r>
            <w:r w:rsidRPr="00F64332">
              <w:rPr>
                <w:rFonts w:cs="Arial"/>
                <w:sz w:val="20"/>
                <w:szCs w:val="20"/>
              </w:rPr>
              <w:t xml:space="preserve">microorganisms </w:t>
            </w:r>
            <w:r w:rsidR="0015615D" w:rsidRPr="00F64332">
              <w:rPr>
                <w:rFonts w:cs="Arial"/>
                <w:sz w:val="20"/>
                <w:szCs w:val="20"/>
              </w:rPr>
              <w:t xml:space="preserve">can be </w:t>
            </w:r>
            <w:r w:rsidR="002E1FD2" w:rsidRPr="00F64332">
              <w:rPr>
                <w:rFonts w:cs="Arial"/>
                <w:sz w:val="20"/>
                <w:szCs w:val="20"/>
              </w:rPr>
              <w:t xml:space="preserve">safely </w:t>
            </w:r>
            <w:r w:rsidR="0015615D" w:rsidRPr="00F64332">
              <w:rPr>
                <w:rFonts w:cs="Arial"/>
                <w:sz w:val="20"/>
                <w:szCs w:val="20"/>
              </w:rPr>
              <w:t xml:space="preserve">grown on agar plates. </w:t>
            </w:r>
          </w:p>
          <w:p w14:paraId="74FC3494" w14:textId="77777777" w:rsidR="0015615D" w:rsidRPr="00F64332" w:rsidRDefault="0015615D" w:rsidP="00D0692C">
            <w:pPr>
              <w:spacing w:after="120"/>
              <w:rPr>
                <w:rFonts w:cs="Arial"/>
                <w:sz w:val="20"/>
                <w:szCs w:val="20"/>
              </w:rPr>
            </w:pPr>
            <w:r w:rsidRPr="00F64332">
              <w:rPr>
                <w:rFonts w:cs="Arial"/>
                <w:sz w:val="20"/>
                <w:szCs w:val="20"/>
              </w:rPr>
              <w:t>Explain the safety precautions you must take when growing microorganisms</w:t>
            </w:r>
            <w:r w:rsidR="00C34E16">
              <w:rPr>
                <w:rFonts w:cs="Arial"/>
                <w:sz w:val="20"/>
                <w:szCs w:val="20"/>
              </w:rPr>
              <w:t>.</w:t>
            </w:r>
          </w:p>
          <w:p w14:paraId="0A7A13B2" w14:textId="77777777" w:rsidR="00BE6940" w:rsidRPr="00F64332" w:rsidRDefault="00BE6940" w:rsidP="00D0692C">
            <w:pPr>
              <w:spacing w:after="120"/>
              <w:rPr>
                <w:rFonts w:cs="Arial"/>
                <w:sz w:val="20"/>
                <w:szCs w:val="20"/>
              </w:rPr>
            </w:pPr>
            <w:r w:rsidRPr="00F64332">
              <w:rPr>
                <w:rFonts w:cs="Arial"/>
                <w:sz w:val="20"/>
                <w:szCs w:val="20"/>
              </w:rPr>
              <w:t>Explain why cultures are incubated at a maximum temperature of 25ºC in schools.</w:t>
            </w:r>
          </w:p>
        </w:tc>
        <w:tc>
          <w:tcPr>
            <w:tcW w:w="382" w:type="pct"/>
          </w:tcPr>
          <w:p w14:paraId="085245F2" w14:textId="77777777" w:rsidR="00BE6940" w:rsidRPr="00F64332" w:rsidRDefault="00BE6940" w:rsidP="00D0692C">
            <w:pPr>
              <w:spacing w:after="120"/>
              <w:jc w:val="center"/>
              <w:rPr>
                <w:rFonts w:cs="Arial"/>
                <w:sz w:val="20"/>
                <w:szCs w:val="20"/>
              </w:rPr>
            </w:pPr>
            <w:r w:rsidRPr="00F64332">
              <w:rPr>
                <w:rFonts w:cs="Arial"/>
                <w:sz w:val="20"/>
                <w:szCs w:val="20"/>
              </w:rPr>
              <w:t>1</w:t>
            </w:r>
          </w:p>
        </w:tc>
        <w:tc>
          <w:tcPr>
            <w:tcW w:w="1066" w:type="pct"/>
          </w:tcPr>
          <w:p w14:paraId="575203D1" w14:textId="77777777" w:rsidR="00BE6940" w:rsidRPr="00F64332" w:rsidRDefault="00BE6940" w:rsidP="00D0692C">
            <w:pPr>
              <w:spacing w:after="120"/>
              <w:rPr>
                <w:rFonts w:cs="Arial"/>
                <w:sz w:val="20"/>
                <w:szCs w:val="20"/>
              </w:rPr>
            </w:pPr>
            <w:r w:rsidRPr="00F64332">
              <w:rPr>
                <w:rFonts w:cs="Arial"/>
                <w:sz w:val="20"/>
                <w:szCs w:val="20"/>
              </w:rPr>
              <w:t>Use agar plates to establish a safe method using aseptic techniq</w:t>
            </w:r>
            <w:r w:rsidR="007A633E">
              <w:rPr>
                <w:rFonts w:cs="Arial"/>
                <w:sz w:val="20"/>
                <w:szCs w:val="20"/>
              </w:rPr>
              <w:t>ues which will be used for the r</w:t>
            </w:r>
            <w:r w:rsidRPr="00F64332">
              <w:rPr>
                <w:rFonts w:cs="Arial"/>
                <w:sz w:val="20"/>
                <w:szCs w:val="20"/>
              </w:rPr>
              <w:t xml:space="preserve">equired practical in a later lesson. </w:t>
            </w:r>
          </w:p>
          <w:p w14:paraId="00695DE5" w14:textId="77777777" w:rsidR="00BE6940" w:rsidRPr="00F64332" w:rsidRDefault="00BE6940" w:rsidP="00D0692C">
            <w:pPr>
              <w:spacing w:after="120"/>
              <w:contextualSpacing/>
              <w:rPr>
                <w:rFonts w:cs="Arial"/>
                <w:sz w:val="20"/>
                <w:szCs w:val="20"/>
              </w:rPr>
            </w:pPr>
            <w:r w:rsidRPr="00F64332">
              <w:rPr>
                <w:rFonts w:cs="Arial"/>
                <w:sz w:val="20"/>
                <w:szCs w:val="20"/>
              </w:rPr>
              <w:t>Students could investigate:</w:t>
            </w:r>
          </w:p>
          <w:p w14:paraId="6543BC0F" w14:textId="77777777" w:rsidR="00BE6940" w:rsidRPr="00F64332" w:rsidRDefault="00BE6940" w:rsidP="00D0692C">
            <w:pPr>
              <w:pStyle w:val="ListParagraph"/>
              <w:numPr>
                <w:ilvl w:val="0"/>
                <w:numId w:val="15"/>
              </w:numPr>
              <w:spacing w:after="120"/>
              <w:ind w:left="118" w:hanging="118"/>
              <w:rPr>
                <w:rFonts w:ascii="Arial" w:hAnsi="Arial" w:cs="Arial"/>
                <w:sz w:val="20"/>
                <w:szCs w:val="20"/>
              </w:rPr>
            </w:pPr>
            <w:r w:rsidRPr="00F64332">
              <w:rPr>
                <w:rFonts w:ascii="Arial" w:hAnsi="Arial" w:cs="Arial"/>
                <w:sz w:val="20"/>
                <w:szCs w:val="20"/>
              </w:rPr>
              <w:t>different areas of school</w:t>
            </w:r>
          </w:p>
          <w:p w14:paraId="7292692F" w14:textId="77777777" w:rsidR="00BE6940" w:rsidRPr="00F64332" w:rsidRDefault="00BE6940" w:rsidP="00D0692C">
            <w:pPr>
              <w:pStyle w:val="ListParagraph"/>
              <w:numPr>
                <w:ilvl w:val="0"/>
                <w:numId w:val="15"/>
              </w:numPr>
              <w:spacing w:after="120"/>
              <w:ind w:left="118" w:hanging="118"/>
              <w:rPr>
                <w:rFonts w:ascii="Arial" w:hAnsi="Arial" w:cs="Arial"/>
                <w:sz w:val="20"/>
                <w:szCs w:val="20"/>
              </w:rPr>
            </w:pPr>
            <w:r w:rsidRPr="00F64332">
              <w:rPr>
                <w:rFonts w:ascii="Arial" w:hAnsi="Arial" w:cs="Arial"/>
                <w:sz w:val="20"/>
                <w:szCs w:val="20"/>
              </w:rPr>
              <w:t>unwashed and washed hands</w:t>
            </w:r>
          </w:p>
          <w:p w14:paraId="75DA2137" w14:textId="77777777" w:rsidR="00BE6940" w:rsidRPr="00F64332" w:rsidRDefault="00BE6940" w:rsidP="00D0692C">
            <w:pPr>
              <w:pStyle w:val="ListParagraph"/>
              <w:numPr>
                <w:ilvl w:val="0"/>
                <w:numId w:val="15"/>
              </w:numPr>
              <w:spacing w:after="120"/>
              <w:ind w:left="118" w:hanging="118"/>
              <w:rPr>
                <w:rFonts w:ascii="Arial" w:hAnsi="Arial" w:cs="Arial"/>
                <w:sz w:val="20"/>
                <w:szCs w:val="20"/>
              </w:rPr>
            </w:pPr>
            <w:r w:rsidRPr="00F64332">
              <w:rPr>
                <w:rFonts w:ascii="Arial" w:hAnsi="Arial" w:cs="Arial"/>
                <w:sz w:val="20"/>
                <w:szCs w:val="20"/>
              </w:rPr>
              <w:t>how good toilet paper is</w:t>
            </w:r>
          </w:p>
          <w:p w14:paraId="4C391F9C" w14:textId="77777777" w:rsidR="00BE6940" w:rsidRPr="00F64332" w:rsidRDefault="00BE6940" w:rsidP="00D0692C">
            <w:pPr>
              <w:pStyle w:val="ListParagraph"/>
              <w:numPr>
                <w:ilvl w:val="0"/>
                <w:numId w:val="15"/>
              </w:numPr>
              <w:spacing w:after="120"/>
              <w:ind w:left="118" w:hanging="118"/>
              <w:rPr>
                <w:rFonts w:ascii="Arial" w:hAnsi="Arial" w:cs="Arial"/>
                <w:sz w:val="20"/>
                <w:szCs w:val="20"/>
              </w:rPr>
            </w:pPr>
            <w:r w:rsidRPr="00F64332">
              <w:rPr>
                <w:rFonts w:ascii="Arial" w:hAnsi="Arial" w:cs="Arial"/>
                <w:sz w:val="20"/>
                <w:szCs w:val="20"/>
              </w:rPr>
              <w:t>the effect of temperature on bacterial growth.</w:t>
            </w:r>
          </w:p>
          <w:p w14:paraId="4EE08A4A" w14:textId="77777777" w:rsidR="00217781" w:rsidRDefault="00217781" w:rsidP="00D0692C">
            <w:pPr>
              <w:spacing w:after="120"/>
              <w:rPr>
                <w:rFonts w:cs="Arial"/>
                <w:sz w:val="20"/>
                <w:szCs w:val="20"/>
              </w:rPr>
            </w:pPr>
          </w:p>
          <w:p w14:paraId="467E7B6A" w14:textId="77777777" w:rsidR="00BE6940" w:rsidRPr="00F64332" w:rsidRDefault="00BE6940" w:rsidP="00D0692C">
            <w:pPr>
              <w:spacing w:after="120"/>
              <w:rPr>
                <w:rFonts w:cs="Arial"/>
                <w:sz w:val="20"/>
                <w:szCs w:val="20"/>
              </w:rPr>
            </w:pPr>
            <w:r w:rsidRPr="00F64332">
              <w:rPr>
                <w:rFonts w:cs="Arial"/>
                <w:sz w:val="20"/>
                <w:szCs w:val="20"/>
              </w:rPr>
              <w:lastRenderedPageBreak/>
              <w:t>Explain the purpose of each step involved in the preparation of an uncontaminated culture of microorganisms.</w:t>
            </w:r>
            <w:r w:rsidR="00EA0EDF" w:rsidRPr="00F64332">
              <w:rPr>
                <w:rFonts w:cs="Arial"/>
                <w:sz w:val="20"/>
                <w:szCs w:val="20"/>
              </w:rPr>
              <w:t xml:space="preserve"> Students could sequence the steps and match to the correct reason using cards.</w:t>
            </w:r>
          </w:p>
          <w:p w14:paraId="7D515FE1" w14:textId="77777777" w:rsidR="00736B90" w:rsidRPr="00736B90" w:rsidRDefault="00BE6940" w:rsidP="00BD2CC1">
            <w:pPr>
              <w:spacing w:after="120"/>
              <w:rPr>
                <w:rFonts w:cs="Arial"/>
                <w:sz w:val="20"/>
                <w:szCs w:val="20"/>
              </w:rPr>
            </w:pPr>
            <w:r w:rsidRPr="00F64332">
              <w:rPr>
                <w:rFonts w:cs="Arial"/>
                <w:sz w:val="20"/>
                <w:szCs w:val="20"/>
              </w:rPr>
              <w:t>Discuss what could happen if plates were incubated above 25ºC.</w:t>
            </w:r>
          </w:p>
        </w:tc>
        <w:tc>
          <w:tcPr>
            <w:tcW w:w="940" w:type="pct"/>
          </w:tcPr>
          <w:p w14:paraId="35D83ACB" w14:textId="77777777" w:rsidR="00BE6940" w:rsidRPr="00F64332" w:rsidRDefault="00BE6940" w:rsidP="00D0692C">
            <w:pPr>
              <w:spacing w:after="120"/>
              <w:rPr>
                <w:rFonts w:cs="Arial"/>
                <w:sz w:val="20"/>
                <w:szCs w:val="20"/>
              </w:rPr>
            </w:pPr>
            <w:r w:rsidRPr="00F64332">
              <w:rPr>
                <w:rFonts w:cs="Arial"/>
                <w:sz w:val="20"/>
                <w:szCs w:val="20"/>
              </w:rPr>
              <w:lastRenderedPageBreak/>
              <w:t>Evaluate risks when growing microbial cultures.</w:t>
            </w:r>
          </w:p>
          <w:p w14:paraId="4354418E" w14:textId="77777777" w:rsidR="00BE6940" w:rsidRPr="00F64332" w:rsidRDefault="00BE6940" w:rsidP="00BD2CC1">
            <w:pPr>
              <w:spacing w:after="120"/>
              <w:rPr>
                <w:rFonts w:cs="Arial"/>
                <w:sz w:val="20"/>
                <w:szCs w:val="20"/>
              </w:rPr>
            </w:pPr>
            <w:r w:rsidRPr="00F64332">
              <w:rPr>
                <w:rFonts w:cs="Arial"/>
                <w:sz w:val="20"/>
                <w:szCs w:val="20"/>
              </w:rPr>
              <w:t>Observe the number and type of microbes that grow on agar plates from a choice of investigations. Observe results in a later lesson.</w:t>
            </w:r>
          </w:p>
        </w:tc>
        <w:tc>
          <w:tcPr>
            <w:tcW w:w="664" w:type="pct"/>
          </w:tcPr>
          <w:p w14:paraId="1263CD30" w14:textId="77777777" w:rsidR="00C34E16" w:rsidRDefault="00BE6940" w:rsidP="00D0692C">
            <w:pPr>
              <w:spacing w:after="120"/>
              <w:rPr>
                <w:rFonts w:cs="Arial"/>
                <w:sz w:val="20"/>
                <w:szCs w:val="20"/>
              </w:rPr>
            </w:pPr>
            <w:r w:rsidRPr="00736B90">
              <w:rPr>
                <w:rFonts w:cs="Arial"/>
                <w:sz w:val="20"/>
                <w:szCs w:val="20"/>
              </w:rPr>
              <w:t>Agar plates</w:t>
            </w:r>
            <w:r w:rsidR="00C34E16">
              <w:rPr>
                <w:rFonts w:cs="Arial"/>
                <w:sz w:val="20"/>
                <w:szCs w:val="20"/>
              </w:rPr>
              <w:t xml:space="preserve"> materials</w:t>
            </w:r>
            <w:r w:rsidRPr="00736B90">
              <w:rPr>
                <w:rFonts w:cs="Arial"/>
                <w:sz w:val="20"/>
                <w:szCs w:val="20"/>
              </w:rPr>
              <w:t>:</w:t>
            </w:r>
          </w:p>
          <w:p w14:paraId="19C373CC" w14:textId="77777777" w:rsidR="00C34E16" w:rsidRPr="00C34E16" w:rsidRDefault="00BE6940" w:rsidP="00C34E16">
            <w:pPr>
              <w:pStyle w:val="ListParagraph"/>
              <w:numPr>
                <w:ilvl w:val="0"/>
                <w:numId w:val="52"/>
              </w:numPr>
              <w:spacing w:after="120"/>
              <w:ind w:left="317" w:hanging="283"/>
              <w:rPr>
                <w:rFonts w:ascii="Arial" w:hAnsi="Arial" w:cs="Arial"/>
                <w:sz w:val="20"/>
                <w:szCs w:val="20"/>
              </w:rPr>
            </w:pPr>
            <w:r w:rsidRPr="00C34E16">
              <w:rPr>
                <w:rFonts w:ascii="Arial" w:hAnsi="Arial" w:cs="Arial"/>
                <w:sz w:val="20"/>
                <w:szCs w:val="20"/>
              </w:rPr>
              <w:t>sterile Petri-dishes</w:t>
            </w:r>
          </w:p>
          <w:p w14:paraId="7A3E05EA" w14:textId="77777777" w:rsidR="00C34E16" w:rsidRPr="00C34E16" w:rsidRDefault="00BE6940" w:rsidP="00C34E16">
            <w:pPr>
              <w:pStyle w:val="ListParagraph"/>
              <w:numPr>
                <w:ilvl w:val="0"/>
                <w:numId w:val="52"/>
              </w:numPr>
              <w:spacing w:after="120"/>
              <w:ind w:left="317" w:hanging="283"/>
              <w:rPr>
                <w:rFonts w:ascii="Arial" w:hAnsi="Arial" w:cs="Arial"/>
                <w:sz w:val="20"/>
                <w:szCs w:val="20"/>
              </w:rPr>
            </w:pPr>
            <w:r w:rsidRPr="00C34E16">
              <w:rPr>
                <w:rFonts w:ascii="Arial" w:hAnsi="Arial" w:cs="Arial"/>
                <w:sz w:val="20"/>
                <w:szCs w:val="20"/>
              </w:rPr>
              <w:t>sterile molten agar in bottles</w:t>
            </w:r>
          </w:p>
          <w:p w14:paraId="3875D3AD" w14:textId="77777777" w:rsidR="00C34E16" w:rsidRDefault="00BE6940" w:rsidP="00C34E16">
            <w:pPr>
              <w:pStyle w:val="ListParagraph"/>
              <w:numPr>
                <w:ilvl w:val="0"/>
                <w:numId w:val="52"/>
              </w:numPr>
              <w:spacing w:after="120"/>
              <w:ind w:left="317" w:hanging="283"/>
              <w:rPr>
                <w:rFonts w:ascii="Arial" w:hAnsi="Arial" w:cs="Arial"/>
                <w:sz w:val="20"/>
                <w:szCs w:val="20"/>
              </w:rPr>
            </w:pPr>
            <w:r w:rsidRPr="00C34E16">
              <w:rPr>
                <w:rFonts w:ascii="Arial" w:hAnsi="Arial" w:cs="Arial"/>
                <w:sz w:val="20"/>
                <w:szCs w:val="20"/>
              </w:rPr>
              <w:t xml:space="preserve">biohazard tape </w:t>
            </w:r>
          </w:p>
          <w:p w14:paraId="1B465C75" w14:textId="77777777" w:rsidR="00C34E16" w:rsidRPr="00C34E16" w:rsidRDefault="00BE6940" w:rsidP="00C34E16">
            <w:pPr>
              <w:pStyle w:val="ListParagraph"/>
              <w:numPr>
                <w:ilvl w:val="0"/>
                <w:numId w:val="52"/>
              </w:numPr>
              <w:spacing w:after="120"/>
              <w:ind w:left="317" w:hanging="283"/>
              <w:rPr>
                <w:rFonts w:ascii="Arial" w:hAnsi="Arial" w:cs="Arial"/>
                <w:sz w:val="20"/>
                <w:szCs w:val="20"/>
              </w:rPr>
            </w:pPr>
            <w:proofErr w:type="gramStart"/>
            <w:r w:rsidRPr="00C34E16">
              <w:rPr>
                <w:rFonts w:ascii="Arial" w:hAnsi="Arial" w:cs="Arial"/>
                <w:sz w:val="20"/>
                <w:szCs w:val="20"/>
              </w:rPr>
              <w:t>hand-wash</w:t>
            </w:r>
            <w:proofErr w:type="gramEnd"/>
            <w:r w:rsidR="00C34E16" w:rsidRPr="00C34E16">
              <w:rPr>
                <w:rFonts w:ascii="Arial" w:hAnsi="Arial" w:cs="Arial"/>
                <w:sz w:val="20"/>
                <w:szCs w:val="20"/>
              </w:rPr>
              <w:t xml:space="preserve">/ </w:t>
            </w:r>
            <w:r w:rsidRPr="00C34E16">
              <w:rPr>
                <w:rFonts w:ascii="Arial" w:hAnsi="Arial" w:cs="Arial"/>
                <w:sz w:val="20"/>
                <w:szCs w:val="20"/>
              </w:rPr>
              <w:t xml:space="preserve">soap. </w:t>
            </w:r>
          </w:p>
          <w:p w14:paraId="7555A85A" w14:textId="77777777" w:rsidR="00C34E16" w:rsidRPr="00C34E16" w:rsidRDefault="00C34E16" w:rsidP="00C34E16">
            <w:pPr>
              <w:spacing w:after="120"/>
              <w:rPr>
                <w:rFonts w:cs="Arial"/>
                <w:sz w:val="20"/>
                <w:szCs w:val="20"/>
              </w:rPr>
            </w:pPr>
            <w:r>
              <w:rPr>
                <w:rFonts w:cs="Arial"/>
                <w:sz w:val="20"/>
                <w:szCs w:val="20"/>
              </w:rPr>
              <w:t>Other materials:</w:t>
            </w:r>
          </w:p>
          <w:p w14:paraId="72287935" w14:textId="77777777" w:rsidR="00C34E16" w:rsidRPr="00C34E16" w:rsidRDefault="00C34E16" w:rsidP="00C34E16">
            <w:pPr>
              <w:pStyle w:val="ListParagraph"/>
              <w:numPr>
                <w:ilvl w:val="0"/>
                <w:numId w:val="52"/>
              </w:numPr>
              <w:spacing w:after="120"/>
              <w:ind w:left="317" w:hanging="283"/>
              <w:rPr>
                <w:rFonts w:ascii="Arial" w:hAnsi="Arial" w:cs="Arial"/>
                <w:sz w:val="20"/>
                <w:szCs w:val="20"/>
              </w:rPr>
            </w:pPr>
            <w:r>
              <w:rPr>
                <w:rFonts w:ascii="Arial" w:hAnsi="Arial" w:cs="Arial"/>
                <w:sz w:val="20"/>
                <w:szCs w:val="20"/>
              </w:rPr>
              <w:t>c</w:t>
            </w:r>
            <w:r w:rsidR="00BE6940" w:rsidRPr="00C34E16">
              <w:rPr>
                <w:rFonts w:ascii="Arial" w:hAnsi="Arial" w:cs="Arial"/>
                <w:sz w:val="20"/>
                <w:szCs w:val="20"/>
              </w:rPr>
              <w:t xml:space="preserve">otton buds to swab areas of </w:t>
            </w:r>
            <w:r w:rsidR="00BE6940" w:rsidRPr="00C34E16">
              <w:rPr>
                <w:rFonts w:ascii="Arial" w:hAnsi="Arial" w:cs="Arial"/>
                <w:sz w:val="20"/>
                <w:szCs w:val="20"/>
              </w:rPr>
              <w:lastRenderedPageBreak/>
              <w:t>school</w:t>
            </w:r>
          </w:p>
          <w:p w14:paraId="15BED17B" w14:textId="77777777" w:rsidR="00BE6940" w:rsidRPr="00C34E16" w:rsidRDefault="00C34E16" w:rsidP="00C34E16">
            <w:pPr>
              <w:pStyle w:val="ListParagraph"/>
              <w:numPr>
                <w:ilvl w:val="0"/>
                <w:numId w:val="52"/>
              </w:numPr>
              <w:spacing w:after="120"/>
              <w:ind w:left="317" w:hanging="283"/>
              <w:rPr>
                <w:rFonts w:ascii="Arial" w:hAnsi="Arial" w:cs="Arial"/>
                <w:sz w:val="20"/>
                <w:szCs w:val="20"/>
              </w:rPr>
            </w:pPr>
            <w:r>
              <w:rPr>
                <w:rFonts w:ascii="Arial" w:hAnsi="Arial" w:cs="Arial"/>
                <w:sz w:val="20"/>
                <w:szCs w:val="20"/>
              </w:rPr>
              <w:t>toilet paper</w:t>
            </w:r>
          </w:p>
          <w:p w14:paraId="54770C76" w14:textId="77777777" w:rsidR="00C34E16" w:rsidRPr="00C34E16" w:rsidRDefault="00C34E16" w:rsidP="00C34E16">
            <w:pPr>
              <w:pStyle w:val="ListParagraph"/>
              <w:numPr>
                <w:ilvl w:val="0"/>
                <w:numId w:val="52"/>
              </w:numPr>
              <w:spacing w:after="120"/>
              <w:ind w:left="317" w:hanging="283"/>
              <w:rPr>
                <w:rFonts w:ascii="Arial" w:hAnsi="Arial" w:cs="Arial"/>
                <w:sz w:val="20"/>
                <w:szCs w:val="20"/>
              </w:rPr>
            </w:pPr>
            <w:r>
              <w:rPr>
                <w:rFonts w:ascii="Arial" w:hAnsi="Arial" w:cs="Arial"/>
                <w:sz w:val="20"/>
                <w:szCs w:val="20"/>
              </w:rPr>
              <w:t>i</w:t>
            </w:r>
            <w:r w:rsidR="00BE6940" w:rsidRPr="00C34E16">
              <w:rPr>
                <w:rFonts w:ascii="Arial" w:hAnsi="Arial" w:cs="Arial"/>
                <w:sz w:val="20"/>
                <w:szCs w:val="20"/>
              </w:rPr>
              <w:t>ncubator(s) and areas of different temperatures</w:t>
            </w:r>
          </w:p>
          <w:p w14:paraId="7625EE38" w14:textId="77777777" w:rsidR="00BE6940" w:rsidRPr="00C34E16" w:rsidRDefault="00BE6940" w:rsidP="00C34E16">
            <w:pPr>
              <w:pStyle w:val="ListParagraph"/>
              <w:numPr>
                <w:ilvl w:val="0"/>
                <w:numId w:val="52"/>
              </w:numPr>
              <w:spacing w:after="120"/>
              <w:ind w:left="317" w:hanging="283"/>
              <w:rPr>
                <w:rFonts w:ascii="Arial" w:hAnsi="Arial" w:cs="Arial"/>
                <w:sz w:val="20"/>
                <w:szCs w:val="20"/>
              </w:rPr>
            </w:pPr>
            <w:r w:rsidRPr="00C34E16">
              <w:rPr>
                <w:rFonts w:ascii="Arial" w:hAnsi="Arial" w:cs="Arial"/>
                <w:sz w:val="20"/>
                <w:szCs w:val="20"/>
              </w:rPr>
              <w:t>thermometers.</w:t>
            </w:r>
          </w:p>
          <w:p w14:paraId="2830D501" w14:textId="77777777" w:rsidR="00C34E16" w:rsidRDefault="00137D6B" w:rsidP="00D0692C">
            <w:pPr>
              <w:spacing w:after="120"/>
              <w:rPr>
                <w:rFonts w:cs="Arial"/>
                <w:sz w:val="20"/>
                <w:szCs w:val="20"/>
              </w:rPr>
            </w:pPr>
            <w:r>
              <w:rPr>
                <w:rFonts w:cs="Arial"/>
                <w:sz w:val="20"/>
                <w:szCs w:val="20"/>
              </w:rPr>
              <w:t xml:space="preserve">Nuffield Foundation </w:t>
            </w:r>
            <w:hyperlink r:id="rId11" w:history="1">
              <w:r w:rsidR="00C34E16" w:rsidRPr="00137D6B">
                <w:rPr>
                  <w:rStyle w:val="Hyperlink"/>
                  <w:rFonts w:cs="Arial"/>
                  <w:sz w:val="20"/>
                  <w:szCs w:val="20"/>
                </w:rPr>
                <w:t>Incubating and viewing plates</w:t>
              </w:r>
            </w:hyperlink>
          </w:p>
          <w:p w14:paraId="7468482C" w14:textId="77777777" w:rsidR="00BE6940" w:rsidRPr="00736B90" w:rsidRDefault="00137D6B" w:rsidP="00137D6B">
            <w:pPr>
              <w:spacing w:after="120"/>
              <w:rPr>
                <w:rFonts w:cs="Arial"/>
              </w:rPr>
            </w:pPr>
            <w:r>
              <w:rPr>
                <w:rFonts w:cs="Arial"/>
                <w:sz w:val="20"/>
                <w:szCs w:val="20"/>
              </w:rPr>
              <w:t xml:space="preserve">Nuffield Foundation </w:t>
            </w:r>
            <w:hyperlink r:id="rId12" w:history="1">
              <w:r w:rsidRPr="00137D6B">
                <w:rPr>
                  <w:rStyle w:val="Hyperlink"/>
                  <w:rFonts w:cs="Arial"/>
                  <w:sz w:val="20"/>
                  <w:szCs w:val="20"/>
                </w:rPr>
                <w:t xml:space="preserve">How good is your toilet paper </w:t>
              </w:r>
              <w:r w:rsidR="00BE6940" w:rsidRPr="00137D6B">
                <w:rPr>
                  <w:rStyle w:val="Hyperlink"/>
                  <w:rFonts w:cs="Arial"/>
                  <w:sz w:val="20"/>
                  <w:szCs w:val="20"/>
                </w:rPr>
                <w:t>For toilet paper</w:t>
              </w:r>
              <w:r w:rsidRPr="00137D6B">
                <w:rPr>
                  <w:rStyle w:val="Hyperlink"/>
                  <w:rFonts w:cs="Arial"/>
                  <w:sz w:val="20"/>
                  <w:szCs w:val="20"/>
                </w:rPr>
                <w:t>?</w:t>
              </w:r>
            </w:hyperlink>
          </w:p>
        </w:tc>
      </w:tr>
      <w:tr w:rsidR="00BE6940" w:rsidRPr="002E3600" w14:paraId="4326482F" w14:textId="77777777" w:rsidTr="00C924B4">
        <w:tc>
          <w:tcPr>
            <w:tcW w:w="323" w:type="pct"/>
            <w:tcBorders>
              <w:right w:val="single" w:sz="4" w:space="0" w:color="000000"/>
            </w:tcBorders>
          </w:tcPr>
          <w:p w14:paraId="757A1B38" w14:textId="77777777" w:rsidR="00BE6940" w:rsidRPr="00217781" w:rsidRDefault="007558A9" w:rsidP="00D0692C">
            <w:pPr>
              <w:spacing w:after="120"/>
              <w:rPr>
                <w:rFonts w:cs="Arial"/>
                <w:sz w:val="20"/>
                <w:szCs w:val="20"/>
              </w:rPr>
            </w:pPr>
            <w:r w:rsidRPr="00217781">
              <w:rPr>
                <w:rFonts w:cs="Arial"/>
                <w:sz w:val="20"/>
                <w:szCs w:val="20"/>
              </w:rPr>
              <w:lastRenderedPageBreak/>
              <w:t>4</w:t>
            </w:r>
            <w:r w:rsidR="00BE6940" w:rsidRPr="00217781">
              <w:rPr>
                <w:rFonts w:cs="Arial"/>
                <w:sz w:val="20"/>
                <w:szCs w:val="20"/>
              </w:rPr>
              <w:t>.1.1.</w:t>
            </w:r>
            <w:r w:rsidR="00EA0EDF" w:rsidRPr="00217781">
              <w:rPr>
                <w:rFonts w:cs="Arial"/>
                <w:sz w:val="20"/>
                <w:szCs w:val="20"/>
              </w:rPr>
              <w:t>6</w:t>
            </w:r>
          </w:p>
        </w:tc>
        <w:tc>
          <w:tcPr>
            <w:tcW w:w="764" w:type="pct"/>
            <w:tcBorders>
              <w:left w:val="single" w:sz="4" w:space="0" w:color="000000"/>
            </w:tcBorders>
          </w:tcPr>
          <w:p w14:paraId="68731DE4" w14:textId="77777777" w:rsidR="00BE6940" w:rsidRPr="00217781" w:rsidRDefault="00BE6940" w:rsidP="00D0692C">
            <w:pPr>
              <w:spacing w:after="120"/>
              <w:rPr>
                <w:rFonts w:cs="Arial"/>
                <w:sz w:val="20"/>
                <w:szCs w:val="20"/>
              </w:rPr>
            </w:pPr>
            <w:r w:rsidRPr="00217781">
              <w:rPr>
                <w:rFonts w:cs="Arial"/>
                <w:sz w:val="20"/>
                <w:szCs w:val="20"/>
              </w:rPr>
              <w:t>Culturing microorganisms</w:t>
            </w:r>
          </w:p>
          <w:p w14:paraId="234E990F" w14:textId="77777777" w:rsidR="00BE6940" w:rsidRPr="00217781" w:rsidRDefault="00BE6940" w:rsidP="00D0692C">
            <w:pPr>
              <w:spacing w:after="120"/>
              <w:rPr>
                <w:rFonts w:cs="Arial"/>
                <w:sz w:val="20"/>
                <w:szCs w:val="20"/>
              </w:rPr>
            </w:pPr>
            <w:r w:rsidRPr="00217781">
              <w:rPr>
                <w:rFonts w:cs="Arial"/>
                <w:sz w:val="20"/>
                <w:szCs w:val="20"/>
              </w:rPr>
              <w:t>Bacteria can be grown as colonies on agar plates or in a nutrient broth solution.</w:t>
            </w:r>
          </w:p>
          <w:p w14:paraId="19529723" w14:textId="77777777" w:rsidR="00BE6940" w:rsidRPr="00217781" w:rsidRDefault="005D4DC4" w:rsidP="00D0692C">
            <w:pPr>
              <w:spacing w:after="120"/>
              <w:rPr>
                <w:rFonts w:cs="Arial"/>
                <w:sz w:val="20"/>
                <w:szCs w:val="20"/>
              </w:rPr>
            </w:pPr>
            <w:r w:rsidRPr="00217781">
              <w:rPr>
                <w:rFonts w:cs="Arial"/>
                <w:sz w:val="20"/>
                <w:szCs w:val="20"/>
              </w:rPr>
              <w:t>Bacteria multiply by simple cell division (binary fission) as often as once every 20 minutes if they have enough nutrients and a suitable temperature.</w:t>
            </w:r>
          </w:p>
        </w:tc>
        <w:tc>
          <w:tcPr>
            <w:tcW w:w="860" w:type="pct"/>
          </w:tcPr>
          <w:p w14:paraId="107CE685" w14:textId="77777777" w:rsidR="00BE6940" w:rsidRPr="00217781" w:rsidRDefault="00BE6940" w:rsidP="00D0692C">
            <w:pPr>
              <w:spacing w:after="120"/>
              <w:rPr>
                <w:rFonts w:cs="Arial"/>
                <w:sz w:val="20"/>
                <w:szCs w:val="20"/>
              </w:rPr>
            </w:pPr>
            <w:r w:rsidRPr="00217781">
              <w:rPr>
                <w:rFonts w:cs="Arial"/>
                <w:sz w:val="20"/>
                <w:szCs w:val="20"/>
              </w:rPr>
              <w:t>Recognise bacterial and fungal colonies growing on agar plates.</w:t>
            </w:r>
          </w:p>
          <w:p w14:paraId="22A436C3" w14:textId="77777777" w:rsidR="00BE6940" w:rsidRPr="00217781" w:rsidRDefault="00BE6940" w:rsidP="00D0692C">
            <w:pPr>
              <w:spacing w:after="120"/>
              <w:rPr>
                <w:rFonts w:cs="Arial"/>
                <w:sz w:val="20"/>
                <w:szCs w:val="20"/>
              </w:rPr>
            </w:pPr>
            <w:r w:rsidRPr="00217781">
              <w:rPr>
                <w:rFonts w:cs="Arial"/>
                <w:sz w:val="20"/>
                <w:szCs w:val="20"/>
              </w:rPr>
              <w:t>Describe safety precautions for microbial investigations.</w:t>
            </w:r>
          </w:p>
          <w:p w14:paraId="10D5A465" w14:textId="77777777" w:rsidR="00BE6940" w:rsidRPr="00217781" w:rsidRDefault="00BE6940" w:rsidP="00D0692C">
            <w:pPr>
              <w:spacing w:after="120"/>
              <w:rPr>
                <w:rFonts w:cs="Arial"/>
                <w:sz w:val="20"/>
                <w:szCs w:val="20"/>
              </w:rPr>
            </w:pPr>
            <w:r w:rsidRPr="00217781">
              <w:rPr>
                <w:rFonts w:cs="Arial"/>
                <w:sz w:val="20"/>
                <w:szCs w:val="20"/>
              </w:rPr>
              <w:t>Describe the optimum conditions for bacterial growth.</w:t>
            </w:r>
          </w:p>
          <w:p w14:paraId="6F106A17" w14:textId="77777777" w:rsidR="00BE6940" w:rsidRPr="00217781" w:rsidRDefault="00BE6940" w:rsidP="00D0692C">
            <w:pPr>
              <w:spacing w:after="120"/>
              <w:rPr>
                <w:rFonts w:cs="Arial"/>
                <w:sz w:val="20"/>
                <w:szCs w:val="20"/>
              </w:rPr>
            </w:pPr>
            <w:r w:rsidRPr="00217781">
              <w:rPr>
                <w:rFonts w:cs="Arial"/>
                <w:sz w:val="20"/>
                <w:szCs w:val="20"/>
              </w:rPr>
              <w:t>Calculate the number of bacteria in a population after a given time, when given the mean division time.</w:t>
            </w:r>
          </w:p>
        </w:tc>
        <w:tc>
          <w:tcPr>
            <w:tcW w:w="382" w:type="pct"/>
          </w:tcPr>
          <w:p w14:paraId="63C2E56C" w14:textId="77777777" w:rsidR="00BE6940" w:rsidRPr="00217781" w:rsidRDefault="00BE6940" w:rsidP="00D0692C">
            <w:pPr>
              <w:spacing w:after="120"/>
              <w:jc w:val="center"/>
              <w:rPr>
                <w:rFonts w:cs="Arial"/>
                <w:sz w:val="20"/>
                <w:szCs w:val="20"/>
              </w:rPr>
            </w:pPr>
            <w:r w:rsidRPr="00217781">
              <w:rPr>
                <w:rFonts w:cs="Arial"/>
                <w:sz w:val="20"/>
                <w:szCs w:val="20"/>
              </w:rPr>
              <w:t>1</w:t>
            </w:r>
          </w:p>
        </w:tc>
        <w:tc>
          <w:tcPr>
            <w:tcW w:w="1066" w:type="pct"/>
          </w:tcPr>
          <w:p w14:paraId="46E83DD2" w14:textId="77777777" w:rsidR="00BE6940" w:rsidRPr="00217781" w:rsidRDefault="00137D6B" w:rsidP="00D0692C">
            <w:pPr>
              <w:spacing w:after="120"/>
              <w:rPr>
                <w:rFonts w:cs="Arial"/>
                <w:sz w:val="20"/>
                <w:szCs w:val="20"/>
              </w:rPr>
            </w:pPr>
            <w:r w:rsidRPr="00217781">
              <w:rPr>
                <w:rFonts w:cs="Arial"/>
                <w:sz w:val="20"/>
                <w:szCs w:val="20"/>
              </w:rPr>
              <w:t xml:space="preserve">Watch BBC </w:t>
            </w:r>
            <w:r w:rsidR="00EA0EDF" w:rsidRPr="00217781">
              <w:rPr>
                <w:rFonts w:cs="Arial"/>
                <w:sz w:val="20"/>
                <w:szCs w:val="20"/>
              </w:rPr>
              <w:t>video clip showing bacterial cells dividing</w:t>
            </w:r>
            <w:r w:rsidR="00E10AC6" w:rsidRPr="00217781">
              <w:rPr>
                <w:rFonts w:cs="Arial"/>
                <w:sz w:val="20"/>
                <w:szCs w:val="20"/>
              </w:rPr>
              <w:t xml:space="preserve"> (see resources)</w:t>
            </w:r>
            <w:r w:rsidR="00EA0EDF" w:rsidRPr="00217781">
              <w:rPr>
                <w:rFonts w:cs="Arial"/>
                <w:sz w:val="20"/>
                <w:szCs w:val="20"/>
              </w:rPr>
              <w:t>.</w:t>
            </w:r>
          </w:p>
          <w:p w14:paraId="5698761B" w14:textId="77777777" w:rsidR="001B58D5" w:rsidRPr="00217781" w:rsidRDefault="001B58D5" w:rsidP="00D0692C">
            <w:pPr>
              <w:spacing w:after="120"/>
              <w:rPr>
                <w:rFonts w:cs="Arial"/>
                <w:sz w:val="20"/>
                <w:szCs w:val="20"/>
              </w:rPr>
            </w:pPr>
            <w:r w:rsidRPr="00217781">
              <w:rPr>
                <w:rFonts w:cs="Arial"/>
                <w:sz w:val="20"/>
                <w:szCs w:val="20"/>
              </w:rPr>
              <w:t>P</w:t>
            </w:r>
            <w:r w:rsidR="00E10AC6" w:rsidRPr="00217781">
              <w:rPr>
                <w:rFonts w:cs="Arial"/>
                <w:sz w:val="20"/>
                <w:szCs w:val="20"/>
              </w:rPr>
              <w:t>rovide p</w:t>
            </w:r>
            <w:r w:rsidRPr="00217781">
              <w:rPr>
                <w:rFonts w:cs="Arial"/>
                <w:sz w:val="20"/>
                <w:szCs w:val="20"/>
              </w:rPr>
              <w:t>hotograph plates to label and stick in books</w:t>
            </w:r>
            <w:r w:rsidR="00E10AC6" w:rsidRPr="00217781">
              <w:rPr>
                <w:rFonts w:cs="Arial"/>
                <w:sz w:val="20"/>
                <w:szCs w:val="20"/>
              </w:rPr>
              <w:t xml:space="preserve"> (see resources).</w:t>
            </w:r>
          </w:p>
          <w:p w14:paraId="31F7DB53" w14:textId="77777777" w:rsidR="00BE6940" w:rsidRPr="00217781" w:rsidRDefault="00BE6940" w:rsidP="00D0692C">
            <w:pPr>
              <w:spacing w:after="120"/>
              <w:rPr>
                <w:rFonts w:cs="Arial"/>
                <w:sz w:val="20"/>
                <w:szCs w:val="20"/>
              </w:rPr>
            </w:pPr>
            <w:r w:rsidRPr="00217781">
              <w:rPr>
                <w:rFonts w:cs="Arial"/>
                <w:sz w:val="20"/>
                <w:szCs w:val="20"/>
              </w:rPr>
              <w:t>Write a report on the investigation. Discuss the best way to present the results.</w:t>
            </w:r>
          </w:p>
          <w:p w14:paraId="0CA5E01D" w14:textId="77777777" w:rsidR="00BE6940" w:rsidRPr="00217781" w:rsidRDefault="00BE6940" w:rsidP="00D0692C">
            <w:pPr>
              <w:spacing w:after="120"/>
              <w:rPr>
                <w:rFonts w:cs="Arial"/>
                <w:sz w:val="20"/>
                <w:szCs w:val="20"/>
              </w:rPr>
            </w:pPr>
            <w:r w:rsidRPr="00217781">
              <w:rPr>
                <w:rFonts w:cs="Arial"/>
                <w:sz w:val="20"/>
                <w:szCs w:val="20"/>
              </w:rPr>
              <w:t>Calculate bacterial population growth.</w:t>
            </w:r>
          </w:p>
          <w:p w14:paraId="52936DA9" w14:textId="77777777" w:rsidR="00BE6940" w:rsidRPr="00217781" w:rsidRDefault="00BE6940" w:rsidP="00D0692C">
            <w:pPr>
              <w:spacing w:after="120"/>
              <w:rPr>
                <w:rFonts w:cs="Arial"/>
                <w:sz w:val="20"/>
                <w:szCs w:val="20"/>
              </w:rPr>
            </w:pPr>
            <w:r w:rsidRPr="00217781">
              <w:rPr>
                <w:rFonts w:cs="Arial"/>
                <w:sz w:val="20"/>
                <w:szCs w:val="20"/>
              </w:rPr>
              <w:t>Discuss what bacteria need for optimal growth.</w:t>
            </w:r>
          </w:p>
          <w:p w14:paraId="7CE2BDEA" w14:textId="77777777" w:rsidR="005D4DC4" w:rsidRPr="00217781" w:rsidRDefault="005D4DC4" w:rsidP="00D0692C">
            <w:pPr>
              <w:spacing w:after="120"/>
              <w:rPr>
                <w:rFonts w:cs="Arial"/>
                <w:sz w:val="20"/>
                <w:szCs w:val="20"/>
              </w:rPr>
            </w:pPr>
            <w:r w:rsidRPr="00217781">
              <w:rPr>
                <w:rFonts w:cs="Arial"/>
                <w:sz w:val="20"/>
                <w:szCs w:val="20"/>
              </w:rPr>
              <w:t xml:space="preserve">Interpret graphs showing bacterial </w:t>
            </w:r>
            <w:r w:rsidR="000D36E0" w:rsidRPr="00217781">
              <w:rPr>
                <w:rFonts w:cs="Arial"/>
                <w:sz w:val="20"/>
                <w:szCs w:val="20"/>
              </w:rPr>
              <w:t>population growth.</w:t>
            </w:r>
          </w:p>
        </w:tc>
        <w:tc>
          <w:tcPr>
            <w:tcW w:w="940" w:type="pct"/>
          </w:tcPr>
          <w:p w14:paraId="219CABD3" w14:textId="77777777" w:rsidR="00E10AC6" w:rsidRPr="00217781" w:rsidRDefault="00E10AC6" w:rsidP="00D0692C">
            <w:pPr>
              <w:spacing w:after="120"/>
              <w:rPr>
                <w:rFonts w:cs="Arial"/>
                <w:sz w:val="20"/>
                <w:szCs w:val="20"/>
              </w:rPr>
            </w:pPr>
            <w:r w:rsidRPr="00217781">
              <w:rPr>
                <w:rFonts w:cs="Arial"/>
                <w:sz w:val="20"/>
                <w:szCs w:val="20"/>
              </w:rPr>
              <w:t>Observe the results from the previous lesson, identifying bacterial and fungal growth. Make conclusions and suggest reasons.</w:t>
            </w:r>
          </w:p>
          <w:p w14:paraId="12789433" w14:textId="77777777" w:rsidR="00BE6940" w:rsidRPr="00217781" w:rsidRDefault="00BE6940" w:rsidP="00D0692C">
            <w:pPr>
              <w:spacing w:after="120"/>
              <w:rPr>
                <w:rFonts w:cs="Arial"/>
                <w:sz w:val="20"/>
                <w:szCs w:val="20"/>
              </w:rPr>
            </w:pPr>
            <w:r w:rsidRPr="00217781">
              <w:rPr>
                <w:rFonts w:cs="Arial"/>
                <w:sz w:val="20"/>
                <w:szCs w:val="20"/>
              </w:rPr>
              <w:t>Analyse results from the agar plates, suggesting reasons for the results.</w:t>
            </w:r>
          </w:p>
          <w:p w14:paraId="36DA1423" w14:textId="77777777" w:rsidR="00137D6B" w:rsidRPr="00217781" w:rsidRDefault="00137D6B" w:rsidP="00D0692C">
            <w:pPr>
              <w:spacing w:after="120"/>
              <w:rPr>
                <w:rFonts w:cs="Arial"/>
                <w:sz w:val="20"/>
                <w:szCs w:val="20"/>
              </w:rPr>
            </w:pPr>
          </w:p>
          <w:p w14:paraId="6743519D" w14:textId="77777777" w:rsidR="00BE6940" w:rsidRPr="00217781" w:rsidRDefault="00BE6940" w:rsidP="00D0692C">
            <w:pPr>
              <w:spacing w:after="120"/>
              <w:rPr>
                <w:rFonts w:cs="Arial"/>
                <w:sz w:val="20"/>
                <w:szCs w:val="20"/>
              </w:rPr>
            </w:pPr>
            <w:r w:rsidRPr="00217781">
              <w:rPr>
                <w:rFonts w:cs="Arial"/>
                <w:sz w:val="20"/>
                <w:szCs w:val="20"/>
              </w:rPr>
              <w:t xml:space="preserve">Calculate cross-sectional areas of colonies </w:t>
            </w:r>
            <w:r w:rsidR="00EA0EDF" w:rsidRPr="00217781">
              <w:rPr>
                <w:rFonts w:cs="Arial"/>
                <w:sz w:val="20"/>
                <w:szCs w:val="20"/>
              </w:rPr>
              <w:t>using</w:t>
            </w:r>
            <m:oMath>
              <m:r>
                <w:rPr>
                  <w:rFonts w:ascii="Cambria Math" w:hAnsi="Cambria Math" w:cs="Arial"/>
                  <w:sz w:val="20"/>
                  <w:szCs w:val="20"/>
                </w:rPr>
                <m:t xml:space="preserve"> π</m:t>
              </m:r>
              <m:sSup>
                <m:sSupPr>
                  <m:ctrlPr>
                    <w:rPr>
                      <w:rFonts w:ascii="Cambria Math" w:hAnsi="Cambria Math" w:cs="Arial"/>
                      <w:sz w:val="20"/>
                      <w:szCs w:val="20"/>
                    </w:rPr>
                  </m:ctrlPr>
                </m:sSupPr>
                <m:e>
                  <m:r>
                    <m:rPr>
                      <m:sty m:val="p"/>
                    </m:rPr>
                    <w:rPr>
                      <w:rFonts w:ascii="Cambria Math" w:hAnsi="Cambria Math" w:cs="Arial"/>
                      <w:sz w:val="20"/>
                      <w:szCs w:val="20"/>
                    </w:rPr>
                    <m:t>r</m:t>
                  </m:r>
                </m:e>
                <m:sup>
                  <m:r>
                    <m:rPr>
                      <m:sty m:val="p"/>
                    </m:rPr>
                    <w:rPr>
                      <w:rFonts w:ascii="Cambria Math" w:hAnsi="Cambria Math" w:cs="Arial"/>
                      <w:sz w:val="20"/>
                      <w:szCs w:val="20"/>
                    </w:rPr>
                    <m:t>2</m:t>
                  </m:r>
                </m:sup>
              </m:sSup>
            </m:oMath>
            <w:r w:rsidRPr="00217781">
              <w:rPr>
                <w:rFonts w:cs="Arial"/>
                <w:sz w:val="20"/>
                <w:szCs w:val="20"/>
              </w:rPr>
              <w:t>.</w:t>
            </w:r>
          </w:p>
          <w:p w14:paraId="1C9ED824" w14:textId="77777777" w:rsidR="00BE6940" w:rsidRPr="00217781" w:rsidRDefault="00BE6940" w:rsidP="00D0692C">
            <w:pPr>
              <w:spacing w:after="120"/>
              <w:rPr>
                <w:rFonts w:cs="Arial"/>
                <w:sz w:val="20"/>
                <w:szCs w:val="20"/>
              </w:rPr>
            </w:pPr>
            <w:r w:rsidRPr="00217781">
              <w:rPr>
                <w:rFonts w:cs="Arial"/>
                <w:sz w:val="20"/>
                <w:szCs w:val="20"/>
              </w:rPr>
              <w:t>Model bacterial population growth.</w:t>
            </w:r>
          </w:p>
          <w:p w14:paraId="14D6AA55" w14:textId="77777777" w:rsidR="00BE6940" w:rsidRPr="00217781" w:rsidRDefault="00BE6940" w:rsidP="00D0692C">
            <w:pPr>
              <w:spacing w:after="120"/>
              <w:rPr>
                <w:rFonts w:cs="Arial"/>
                <w:sz w:val="20"/>
                <w:szCs w:val="20"/>
              </w:rPr>
            </w:pPr>
            <w:r w:rsidRPr="00217781">
              <w:rPr>
                <w:rFonts w:cs="Arial"/>
                <w:sz w:val="20"/>
                <w:szCs w:val="20"/>
              </w:rPr>
              <w:t xml:space="preserve">Interpret </w:t>
            </w:r>
            <w:r w:rsidR="000D36E0" w:rsidRPr="00217781">
              <w:rPr>
                <w:rFonts w:cs="Arial"/>
                <w:sz w:val="20"/>
                <w:szCs w:val="20"/>
              </w:rPr>
              <w:t>graphs.</w:t>
            </w:r>
          </w:p>
        </w:tc>
        <w:tc>
          <w:tcPr>
            <w:tcW w:w="664" w:type="pct"/>
          </w:tcPr>
          <w:p w14:paraId="0A513CC6" w14:textId="77777777" w:rsidR="00137D6B" w:rsidRPr="00217781" w:rsidRDefault="00137D6B" w:rsidP="00D0692C">
            <w:pPr>
              <w:spacing w:after="120"/>
              <w:rPr>
                <w:rFonts w:cs="Arial"/>
                <w:sz w:val="20"/>
                <w:szCs w:val="20"/>
              </w:rPr>
            </w:pPr>
            <w:r w:rsidRPr="00217781">
              <w:rPr>
                <w:rFonts w:cs="Arial"/>
                <w:sz w:val="20"/>
                <w:szCs w:val="20"/>
              </w:rPr>
              <w:t xml:space="preserve">BBC Bitesize – </w:t>
            </w:r>
            <w:hyperlink r:id="rId13" w:history="1">
              <w:r w:rsidRPr="00217781">
                <w:rPr>
                  <w:rStyle w:val="Hyperlink"/>
                  <w:rFonts w:cs="Arial"/>
                  <w:sz w:val="20"/>
                  <w:szCs w:val="20"/>
                </w:rPr>
                <w:t>Microorganisms and bacteria</w:t>
              </w:r>
            </w:hyperlink>
          </w:p>
          <w:p w14:paraId="69952CC0" w14:textId="77777777" w:rsidR="00AB68DE" w:rsidRPr="00217781" w:rsidRDefault="00137D6B" w:rsidP="00D0692C">
            <w:pPr>
              <w:spacing w:after="120"/>
              <w:rPr>
                <w:rFonts w:cs="Arial"/>
                <w:sz w:val="20"/>
                <w:szCs w:val="20"/>
              </w:rPr>
            </w:pPr>
            <w:r w:rsidRPr="00217781">
              <w:rPr>
                <w:rFonts w:cs="Arial"/>
                <w:sz w:val="20"/>
                <w:szCs w:val="20"/>
              </w:rPr>
              <w:t xml:space="preserve">Science Buddies </w:t>
            </w:r>
            <w:r w:rsidR="0021218A" w:rsidRPr="00217781">
              <w:rPr>
                <w:rFonts w:cs="Arial"/>
                <w:sz w:val="20"/>
                <w:szCs w:val="20"/>
              </w:rPr>
              <w:t>–</w:t>
            </w:r>
            <w:r w:rsidRPr="00217781">
              <w:rPr>
                <w:rFonts w:cs="Arial"/>
                <w:sz w:val="20"/>
                <w:szCs w:val="20"/>
              </w:rPr>
              <w:t xml:space="preserve"> </w:t>
            </w:r>
            <w:hyperlink r:id="rId14" w:history="1">
              <w:r w:rsidRPr="00217781">
                <w:rPr>
                  <w:rStyle w:val="Hyperlink"/>
                  <w:rFonts w:cs="Arial"/>
                  <w:sz w:val="20"/>
                  <w:szCs w:val="20"/>
                </w:rPr>
                <w:t>Images of common bacteria/ fungal colonies</w:t>
              </w:r>
            </w:hyperlink>
          </w:p>
          <w:p w14:paraId="1AE2C421" w14:textId="77777777" w:rsidR="00137D6B" w:rsidRPr="00217781" w:rsidRDefault="00137D6B" w:rsidP="00D0692C">
            <w:pPr>
              <w:spacing w:after="120"/>
              <w:rPr>
                <w:rFonts w:cs="Arial"/>
                <w:sz w:val="20"/>
                <w:szCs w:val="20"/>
              </w:rPr>
            </w:pPr>
          </w:p>
          <w:p w14:paraId="088ADB91" w14:textId="77777777" w:rsidR="00137D6B" w:rsidRPr="00217781" w:rsidRDefault="00BE6940" w:rsidP="00D0692C">
            <w:pPr>
              <w:spacing w:after="120"/>
              <w:rPr>
                <w:rFonts w:cs="Arial"/>
                <w:sz w:val="20"/>
                <w:szCs w:val="20"/>
              </w:rPr>
            </w:pPr>
            <w:r w:rsidRPr="00217781">
              <w:rPr>
                <w:rFonts w:cs="Arial"/>
                <w:sz w:val="20"/>
                <w:szCs w:val="20"/>
              </w:rPr>
              <w:t>Agar plates</w:t>
            </w:r>
            <w:r w:rsidR="00137D6B" w:rsidRPr="00217781">
              <w:rPr>
                <w:rFonts w:cs="Arial"/>
                <w:sz w:val="20"/>
                <w:szCs w:val="20"/>
              </w:rPr>
              <w:t xml:space="preserve"> materials</w:t>
            </w:r>
            <w:r w:rsidRPr="00217781">
              <w:rPr>
                <w:rFonts w:cs="Arial"/>
                <w:sz w:val="20"/>
                <w:szCs w:val="20"/>
              </w:rPr>
              <w:t>:</w:t>
            </w:r>
          </w:p>
          <w:p w14:paraId="5215F848" w14:textId="77777777" w:rsidR="00137D6B" w:rsidRPr="00217781" w:rsidRDefault="00137D6B" w:rsidP="00137D6B">
            <w:pPr>
              <w:pStyle w:val="ListParagraph"/>
              <w:numPr>
                <w:ilvl w:val="0"/>
                <w:numId w:val="53"/>
              </w:numPr>
              <w:spacing w:after="120"/>
              <w:ind w:left="317" w:hanging="283"/>
              <w:rPr>
                <w:rFonts w:ascii="Arial" w:hAnsi="Arial" w:cs="Arial"/>
                <w:sz w:val="20"/>
                <w:szCs w:val="20"/>
              </w:rPr>
            </w:pPr>
            <w:r w:rsidRPr="00217781">
              <w:rPr>
                <w:rFonts w:ascii="Arial" w:hAnsi="Arial" w:cs="Arial"/>
                <w:sz w:val="20"/>
                <w:szCs w:val="20"/>
              </w:rPr>
              <w:t>plates from previous lesson</w:t>
            </w:r>
          </w:p>
          <w:p w14:paraId="2FE2BB3F" w14:textId="77777777" w:rsidR="00137D6B" w:rsidRPr="00217781" w:rsidRDefault="00BE6940" w:rsidP="00137D6B">
            <w:pPr>
              <w:pStyle w:val="ListParagraph"/>
              <w:numPr>
                <w:ilvl w:val="0"/>
                <w:numId w:val="53"/>
              </w:numPr>
              <w:spacing w:after="120"/>
              <w:ind w:left="317" w:hanging="283"/>
              <w:rPr>
                <w:rFonts w:ascii="Arial" w:hAnsi="Arial" w:cs="Arial"/>
                <w:sz w:val="20"/>
                <w:szCs w:val="20"/>
              </w:rPr>
            </w:pPr>
            <w:r w:rsidRPr="00217781">
              <w:rPr>
                <w:rFonts w:ascii="Arial" w:hAnsi="Arial" w:cs="Arial"/>
                <w:sz w:val="20"/>
                <w:szCs w:val="20"/>
              </w:rPr>
              <w:t>hand-wash</w:t>
            </w:r>
          </w:p>
          <w:p w14:paraId="2836389B" w14:textId="77777777" w:rsidR="00BE6940" w:rsidRPr="00217781" w:rsidRDefault="00BE6940" w:rsidP="00137D6B">
            <w:pPr>
              <w:pStyle w:val="ListParagraph"/>
              <w:numPr>
                <w:ilvl w:val="0"/>
                <w:numId w:val="53"/>
              </w:numPr>
              <w:spacing w:after="120"/>
              <w:ind w:left="317" w:hanging="283"/>
              <w:rPr>
                <w:rFonts w:ascii="Arial" w:hAnsi="Arial" w:cs="Arial"/>
                <w:sz w:val="20"/>
                <w:szCs w:val="20"/>
              </w:rPr>
            </w:pPr>
            <w:proofErr w:type="gramStart"/>
            <w:r w:rsidRPr="00217781">
              <w:rPr>
                <w:rFonts w:ascii="Arial" w:hAnsi="Arial" w:cs="Arial"/>
                <w:sz w:val="20"/>
                <w:szCs w:val="20"/>
              </w:rPr>
              <w:t>disposal</w:t>
            </w:r>
            <w:proofErr w:type="gramEnd"/>
            <w:r w:rsidRPr="00217781">
              <w:rPr>
                <w:rFonts w:ascii="Arial" w:hAnsi="Arial" w:cs="Arial"/>
                <w:sz w:val="20"/>
                <w:szCs w:val="20"/>
              </w:rPr>
              <w:t xml:space="preserve"> bag.</w:t>
            </w:r>
          </w:p>
        </w:tc>
      </w:tr>
      <w:tr w:rsidR="00BE6940" w:rsidRPr="002E3600" w14:paraId="647BBCD9" w14:textId="77777777" w:rsidTr="00C924B4">
        <w:tc>
          <w:tcPr>
            <w:tcW w:w="323" w:type="pct"/>
            <w:tcBorders>
              <w:right w:val="single" w:sz="4" w:space="0" w:color="000000"/>
            </w:tcBorders>
          </w:tcPr>
          <w:p w14:paraId="2EABFD8E" w14:textId="77777777" w:rsidR="00BE6940" w:rsidRPr="00217781" w:rsidRDefault="007558A9" w:rsidP="00D0692C">
            <w:pPr>
              <w:spacing w:after="120"/>
              <w:rPr>
                <w:rFonts w:cs="Arial"/>
                <w:sz w:val="20"/>
                <w:szCs w:val="20"/>
              </w:rPr>
            </w:pPr>
            <w:r w:rsidRPr="00217781">
              <w:rPr>
                <w:rFonts w:cs="Arial"/>
                <w:sz w:val="20"/>
                <w:szCs w:val="20"/>
              </w:rPr>
              <w:t>4.3.1.2 to 4</w:t>
            </w:r>
            <w:r w:rsidR="00BE6940" w:rsidRPr="00217781">
              <w:rPr>
                <w:rFonts w:cs="Arial"/>
                <w:sz w:val="20"/>
                <w:szCs w:val="20"/>
              </w:rPr>
              <w:t>.3.1.4</w:t>
            </w:r>
          </w:p>
        </w:tc>
        <w:tc>
          <w:tcPr>
            <w:tcW w:w="764" w:type="pct"/>
            <w:tcBorders>
              <w:left w:val="single" w:sz="4" w:space="0" w:color="000000"/>
            </w:tcBorders>
          </w:tcPr>
          <w:p w14:paraId="172AF932" w14:textId="77777777" w:rsidR="00BE6940" w:rsidRPr="00217781" w:rsidRDefault="00BE6940" w:rsidP="00D0692C">
            <w:pPr>
              <w:spacing w:after="120"/>
              <w:rPr>
                <w:rFonts w:cs="Arial"/>
                <w:sz w:val="20"/>
                <w:szCs w:val="20"/>
              </w:rPr>
            </w:pPr>
            <w:r w:rsidRPr="00217781">
              <w:rPr>
                <w:rFonts w:cs="Arial"/>
                <w:sz w:val="20"/>
                <w:szCs w:val="20"/>
              </w:rPr>
              <w:t>Viral, bacterial and fungal diseases in humans</w:t>
            </w:r>
          </w:p>
          <w:p w14:paraId="66A6A703" w14:textId="6BC5D8DF" w:rsidR="00BE6940" w:rsidRPr="00217781" w:rsidRDefault="00BE6940" w:rsidP="00D0692C">
            <w:pPr>
              <w:spacing w:after="120"/>
              <w:rPr>
                <w:rFonts w:cs="Arial"/>
                <w:sz w:val="20"/>
                <w:szCs w:val="20"/>
              </w:rPr>
            </w:pPr>
            <w:r w:rsidRPr="00217781">
              <w:rPr>
                <w:rFonts w:cs="Arial"/>
                <w:sz w:val="20"/>
                <w:szCs w:val="20"/>
              </w:rPr>
              <w:t>Viral diseases include measles and AIDS, which is caused by HIV.</w:t>
            </w:r>
          </w:p>
          <w:p w14:paraId="2262129B" w14:textId="77777777" w:rsidR="00BE6940" w:rsidRPr="00217781" w:rsidRDefault="00BE6940" w:rsidP="00D0692C">
            <w:pPr>
              <w:spacing w:after="120"/>
              <w:rPr>
                <w:rFonts w:cs="Arial"/>
                <w:sz w:val="20"/>
                <w:szCs w:val="20"/>
              </w:rPr>
            </w:pPr>
            <w:r w:rsidRPr="00217781">
              <w:rPr>
                <w:rFonts w:cs="Arial"/>
                <w:sz w:val="20"/>
                <w:szCs w:val="20"/>
              </w:rPr>
              <w:t>Viral disease cannot be treated with antibiotics.</w:t>
            </w:r>
          </w:p>
          <w:p w14:paraId="27708918" w14:textId="77777777" w:rsidR="00BE6940" w:rsidRPr="00217781" w:rsidRDefault="00BE6940" w:rsidP="00D0692C">
            <w:pPr>
              <w:spacing w:after="120"/>
              <w:rPr>
                <w:rFonts w:cs="Arial"/>
                <w:sz w:val="20"/>
                <w:szCs w:val="20"/>
              </w:rPr>
            </w:pPr>
            <w:r w:rsidRPr="00217781">
              <w:rPr>
                <w:rFonts w:cs="Arial"/>
                <w:sz w:val="20"/>
                <w:szCs w:val="20"/>
              </w:rPr>
              <w:t>Bacterial diseases include salmonella food poisoning and the sexually transmitted disease gonorrhoea.</w:t>
            </w:r>
          </w:p>
          <w:p w14:paraId="23482DD2" w14:textId="77777777" w:rsidR="00BE6940" w:rsidRPr="00217781" w:rsidRDefault="00BE6940" w:rsidP="00D0692C">
            <w:pPr>
              <w:spacing w:after="120"/>
              <w:rPr>
                <w:rFonts w:cs="Arial"/>
                <w:sz w:val="20"/>
                <w:szCs w:val="20"/>
              </w:rPr>
            </w:pPr>
            <w:r w:rsidRPr="00217781">
              <w:rPr>
                <w:rFonts w:cs="Arial"/>
                <w:sz w:val="20"/>
                <w:szCs w:val="20"/>
              </w:rPr>
              <w:t>Humans can also be infected with fungal diseases.</w:t>
            </w:r>
          </w:p>
        </w:tc>
        <w:tc>
          <w:tcPr>
            <w:tcW w:w="860" w:type="pct"/>
          </w:tcPr>
          <w:p w14:paraId="23128B6F" w14:textId="77777777" w:rsidR="00BE6940" w:rsidRPr="00217781" w:rsidRDefault="00BE6940" w:rsidP="00D0692C">
            <w:pPr>
              <w:spacing w:after="120"/>
              <w:rPr>
                <w:rFonts w:cs="Arial"/>
                <w:sz w:val="20"/>
                <w:szCs w:val="20"/>
              </w:rPr>
            </w:pPr>
            <w:r w:rsidRPr="00217781">
              <w:rPr>
                <w:rFonts w:cs="Arial"/>
                <w:sz w:val="20"/>
                <w:szCs w:val="20"/>
              </w:rPr>
              <w:t>Describe the symptoms, mode of transmission, prevention and treatment for measles, HIV and AIDS, salmonella and gonorrhoea.</w:t>
            </w:r>
          </w:p>
          <w:p w14:paraId="197BF95E" w14:textId="77777777" w:rsidR="00BE6940" w:rsidRPr="00217781" w:rsidRDefault="00BE6940" w:rsidP="00D0692C">
            <w:pPr>
              <w:spacing w:after="120"/>
              <w:rPr>
                <w:rFonts w:cs="Arial"/>
                <w:sz w:val="20"/>
                <w:szCs w:val="20"/>
              </w:rPr>
            </w:pPr>
            <w:r w:rsidRPr="00217781">
              <w:rPr>
                <w:rFonts w:cs="Arial"/>
                <w:sz w:val="20"/>
                <w:szCs w:val="20"/>
              </w:rPr>
              <w:t>Describe colds and flu as viral diseases.</w:t>
            </w:r>
          </w:p>
          <w:p w14:paraId="441A4F09" w14:textId="77777777" w:rsidR="00BE6940" w:rsidRPr="00217781" w:rsidRDefault="00BE6940" w:rsidP="00D0692C">
            <w:pPr>
              <w:spacing w:after="120"/>
              <w:rPr>
                <w:rFonts w:cs="Arial"/>
                <w:sz w:val="20"/>
                <w:szCs w:val="20"/>
              </w:rPr>
            </w:pPr>
            <w:r w:rsidRPr="00217781">
              <w:rPr>
                <w:rFonts w:cs="Arial"/>
                <w:sz w:val="20"/>
                <w:szCs w:val="20"/>
              </w:rPr>
              <w:t>Describe athlete’s foot as a fungal disease.</w:t>
            </w:r>
          </w:p>
        </w:tc>
        <w:tc>
          <w:tcPr>
            <w:tcW w:w="382" w:type="pct"/>
          </w:tcPr>
          <w:p w14:paraId="4056D57A" w14:textId="77777777" w:rsidR="00BE6940" w:rsidRPr="00217781" w:rsidRDefault="00BE6940" w:rsidP="00D0692C">
            <w:pPr>
              <w:spacing w:after="120"/>
              <w:jc w:val="center"/>
              <w:rPr>
                <w:rFonts w:cs="Arial"/>
                <w:sz w:val="20"/>
                <w:szCs w:val="20"/>
              </w:rPr>
            </w:pPr>
            <w:r w:rsidRPr="00217781">
              <w:rPr>
                <w:rFonts w:cs="Arial"/>
                <w:sz w:val="20"/>
                <w:szCs w:val="20"/>
              </w:rPr>
              <w:t>1</w:t>
            </w:r>
          </w:p>
        </w:tc>
        <w:tc>
          <w:tcPr>
            <w:tcW w:w="1066" w:type="pct"/>
          </w:tcPr>
          <w:p w14:paraId="5E486E8D" w14:textId="77777777" w:rsidR="00BE6940" w:rsidRPr="00217781" w:rsidRDefault="00092F59" w:rsidP="00D0692C">
            <w:pPr>
              <w:spacing w:after="120"/>
              <w:rPr>
                <w:rFonts w:cs="Arial"/>
                <w:sz w:val="20"/>
                <w:szCs w:val="20"/>
              </w:rPr>
            </w:pPr>
            <w:r w:rsidRPr="00217781">
              <w:rPr>
                <w:rFonts w:cs="Arial"/>
                <w:sz w:val="20"/>
                <w:szCs w:val="20"/>
              </w:rPr>
              <w:t>Small group project using ICT</w:t>
            </w:r>
            <w:r w:rsidR="004A7371" w:rsidRPr="00217781">
              <w:rPr>
                <w:rFonts w:cs="Arial"/>
                <w:sz w:val="20"/>
                <w:szCs w:val="20"/>
              </w:rPr>
              <w:t>, r</w:t>
            </w:r>
            <w:r w:rsidR="00BE6940" w:rsidRPr="00217781">
              <w:rPr>
                <w:rFonts w:cs="Arial"/>
                <w:sz w:val="20"/>
                <w:szCs w:val="20"/>
              </w:rPr>
              <w:t>esearch</w:t>
            </w:r>
            <w:r w:rsidR="004A7371" w:rsidRPr="00217781">
              <w:rPr>
                <w:rFonts w:cs="Arial"/>
                <w:sz w:val="20"/>
                <w:szCs w:val="20"/>
              </w:rPr>
              <w:t>ing</w:t>
            </w:r>
            <w:r w:rsidR="00BE6940" w:rsidRPr="00217781">
              <w:rPr>
                <w:rFonts w:cs="Arial"/>
                <w:sz w:val="20"/>
                <w:szCs w:val="20"/>
              </w:rPr>
              <w:t xml:space="preserve"> to find out about the symptoms, mode of transmission, prevention and treatment for measles, HIV and AIDS, salmonella and gonorrhoea.</w:t>
            </w:r>
          </w:p>
          <w:p w14:paraId="1BC61122" w14:textId="77777777" w:rsidR="001220ED" w:rsidRPr="00217781" w:rsidRDefault="00BE6940" w:rsidP="00D0692C">
            <w:pPr>
              <w:spacing w:after="120"/>
              <w:rPr>
                <w:rFonts w:cs="Arial"/>
                <w:sz w:val="20"/>
                <w:szCs w:val="20"/>
              </w:rPr>
            </w:pPr>
            <w:r w:rsidRPr="00217781">
              <w:rPr>
                <w:rFonts w:cs="Arial"/>
                <w:sz w:val="20"/>
                <w:szCs w:val="20"/>
              </w:rPr>
              <w:t>Present findings in a table and illustrate with images of these microorganisms.</w:t>
            </w:r>
          </w:p>
          <w:p w14:paraId="188C0D23" w14:textId="77777777" w:rsidR="00092F59" w:rsidRPr="00217781" w:rsidRDefault="007A633E" w:rsidP="00BD2CC1">
            <w:pPr>
              <w:spacing w:after="120"/>
              <w:rPr>
                <w:rFonts w:cs="Arial"/>
                <w:sz w:val="20"/>
                <w:szCs w:val="20"/>
              </w:rPr>
            </w:pPr>
            <w:r w:rsidRPr="00217781">
              <w:rPr>
                <w:rFonts w:cs="Arial"/>
                <w:sz w:val="20"/>
                <w:szCs w:val="20"/>
              </w:rPr>
              <w:t>Students</w:t>
            </w:r>
            <w:r w:rsidR="004A7371" w:rsidRPr="00217781">
              <w:rPr>
                <w:rFonts w:cs="Arial"/>
                <w:sz w:val="20"/>
                <w:szCs w:val="20"/>
              </w:rPr>
              <w:t xml:space="preserve"> prepare c</w:t>
            </w:r>
            <w:r w:rsidR="00092F59" w:rsidRPr="00217781">
              <w:rPr>
                <w:rFonts w:cs="Arial"/>
                <w:sz w:val="20"/>
                <w:szCs w:val="20"/>
              </w:rPr>
              <w:t xml:space="preserve">lass presentations </w:t>
            </w:r>
            <w:r w:rsidR="004A7371" w:rsidRPr="00217781">
              <w:rPr>
                <w:rFonts w:cs="Arial"/>
                <w:sz w:val="20"/>
                <w:szCs w:val="20"/>
              </w:rPr>
              <w:t xml:space="preserve">and </w:t>
            </w:r>
            <w:r w:rsidR="00092F59" w:rsidRPr="00217781">
              <w:rPr>
                <w:rFonts w:cs="Arial"/>
                <w:sz w:val="20"/>
                <w:szCs w:val="20"/>
              </w:rPr>
              <w:t>fill out summary table for all</w:t>
            </w:r>
            <w:r w:rsidRPr="00217781">
              <w:rPr>
                <w:rFonts w:cs="Arial"/>
                <w:sz w:val="20"/>
                <w:szCs w:val="20"/>
              </w:rPr>
              <w:t>.</w:t>
            </w:r>
            <w:r w:rsidR="00092F59" w:rsidRPr="00217781">
              <w:rPr>
                <w:rFonts w:cs="Arial"/>
                <w:sz w:val="20"/>
                <w:szCs w:val="20"/>
              </w:rPr>
              <w:t xml:space="preserve"> </w:t>
            </w:r>
          </w:p>
        </w:tc>
        <w:tc>
          <w:tcPr>
            <w:tcW w:w="940" w:type="pct"/>
          </w:tcPr>
          <w:p w14:paraId="4FE0ABA4" w14:textId="77777777" w:rsidR="00BE6940" w:rsidRPr="00217781" w:rsidRDefault="00BE6940" w:rsidP="00D0692C">
            <w:pPr>
              <w:spacing w:after="120"/>
              <w:rPr>
                <w:rFonts w:cs="Arial"/>
                <w:sz w:val="20"/>
                <w:szCs w:val="20"/>
              </w:rPr>
            </w:pPr>
            <w:r w:rsidRPr="00217781">
              <w:rPr>
                <w:rFonts w:cs="Arial"/>
                <w:sz w:val="20"/>
                <w:szCs w:val="20"/>
              </w:rPr>
              <w:t>Carry out research and explain application of science and personal and social implications related to diseases.</w:t>
            </w:r>
          </w:p>
        </w:tc>
        <w:tc>
          <w:tcPr>
            <w:tcW w:w="664" w:type="pct"/>
          </w:tcPr>
          <w:p w14:paraId="792587B2" w14:textId="77777777" w:rsidR="00BE6940" w:rsidRPr="00217781" w:rsidRDefault="00137D6B" w:rsidP="00A2555A">
            <w:pPr>
              <w:spacing w:after="120"/>
              <w:rPr>
                <w:rFonts w:cs="Arial"/>
                <w:sz w:val="20"/>
                <w:szCs w:val="20"/>
              </w:rPr>
            </w:pPr>
            <w:r w:rsidRPr="00217781">
              <w:rPr>
                <w:rFonts w:cs="Arial"/>
                <w:sz w:val="20"/>
                <w:szCs w:val="20"/>
              </w:rPr>
              <w:t>ABPI – Resources for Schools</w:t>
            </w:r>
            <w:r w:rsidR="009E63C8" w:rsidRPr="00217781">
              <w:rPr>
                <w:rFonts w:cs="Arial"/>
                <w:sz w:val="20"/>
                <w:szCs w:val="20"/>
              </w:rPr>
              <w:t xml:space="preserve"> </w:t>
            </w:r>
            <w:hyperlink r:id="rId15" w:history="1">
              <w:r w:rsidR="009E63C8" w:rsidRPr="00217781">
                <w:rPr>
                  <w:rStyle w:val="Hyperlink"/>
                  <w:rFonts w:cs="Arial"/>
                  <w:sz w:val="20"/>
                  <w:szCs w:val="20"/>
                </w:rPr>
                <w:t>Infectious diseases</w:t>
              </w:r>
            </w:hyperlink>
            <w:r w:rsidR="009E63C8" w:rsidRPr="00217781">
              <w:rPr>
                <w:rFonts w:cs="Arial"/>
                <w:sz w:val="20"/>
                <w:szCs w:val="20"/>
              </w:rPr>
              <w:t xml:space="preserve"> </w:t>
            </w:r>
          </w:p>
          <w:p w14:paraId="2FD39EB1" w14:textId="77777777" w:rsidR="00092F59" w:rsidRPr="00217781" w:rsidRDefault="009E63C8" w:rsidP="00A2555A">
            <w:pPr>
              <w:spacing w:after="120"/>
              <w:rPr>
                <w:rFonts w:cs="Arial"/>
                <w:sz w:val="20"/>
                <w:szCs w:val="20"/>
              </w:rPr>
            </w:pPr>
            <w:r w:rsidRPr="00217781">
              <w:rPr>
                <w:rFonts w:cs="Arial"/>
                <w:sz w:val="20"/>
                <w:szCs w:val="20"/>
              </w:rPr>
              <w:t xml:space="preserve">Microbiology Online | Society for General Microbiology – </w:t>
            </w:r>
            <w:hyperlink r:id="rId16" w:history="1">
              <w:r w:rsidRPr="00217781">
                <w:rPr>
                  <w:rStyle w:val="Hyperlink"/>
                  <w:rFonts w:cs="Arial"/>
                  <w:sz w:val="20"/>
                  <w:szCs w:val="20"/>
                </w:rPr>
                <w:t>Downloadable resources</w:t>
              </w:r>
            </w:hyperlink>
          </w:p>
        </w:tc>
      </w:tr>
      <w:tr w:rsidR="00BE6940" w:rsidRPr="002E3600" w14:paraId="14C96948" w14:textId="77777777" w:rsidTr="00C924B4">
        <w:tc>
          <w:tcPr>
            <w:tcW w:w="323" w:type="pct"/>
            <w:tcBorders>
              <w:right w:val="single" w:sz="4" w:space="0" w:color="000000"/>
            </w:tcBorders>
          </w:tcPr>
          <w:p w14:paraId="7A08B4C8" w14:textId="77777777" w:rsidR="00BE6940" w:rsidRPr="00217781" w:rsidRDefault="000B4FBE" w:rsidP="00D0692C">
            <w:pPr>
              <w:spacing w:after="120"/>
              <w:rPr>
                <w:rFonts w:cs="Arial"/>
                <w:sz w:val="20"/>
                <w:szCs w:val="20"/>
              </w:rPr>
            </w:pPr>
            <w:r w:rsidRPr="00217781">
              <w:rPr>
                <w:rFonts w:cs="Arial"/>
                <w:sz w:val="20"/>
                <w:szCs w:val="20"/>
              </w:rPr>
              <w:t>4</w:t>
            </w:r>
            <w:r w:rsidR="00BE6940" w:rsidRPr="00217781">
              <w:rPr>
                <w:rFonts w:cs="Arial"/>
                <w:sz w:val="20"/>
                <w:szCs w:val="20"/>
              </w:rPr>
              <w:t>.3.1.5</w:t>
            </w:r>
          </w:p>
        </w:tc>
        <w:tc>
          <w:tcPr>
            <w:tcW w:w="764" w:type="pct"/>
            <w:tcBorders>
              <w:left w:val="single" w:sz="4" w:space="0" w:color="000000"/>
            </w:tcBorders>
          </w:tcPr>
          <w:p w14:paraId="3B0C68B3" w14:textId="77777777" w:rsidR="00BE6940" w:rsidRPr="00217781" w:rsidRDefault="00BE6940" w:rsidP="00D0692C">
            <w:pPr>
              <w:spacing w:after="120"/>
              <w:rPr>
                <w:rFonts w:cs="Arial"/>
                <w:sz w:val="20"/>
                <w:szCs w:val="20"/>
              </w:rPr>
            </w:pPr>
            <w:r w:rsidRPr="00217781">
              <w:rPr>
                <w:rFonts w:cs="Arial"/>
                <w:sz w:val="20"/>
                <w:szCs w:val="20"/>
              </w:rPr>
              <w:t>Protist diseases – malaria</w:t>
            </w:r>
          </w:p>
          <w:p w14:paraId="6619613C" w14:textId="77777777" w:rsidR="00BE6940" w:rsidRPr="00217781" w:rsidRDefault="00BE6940" w:rsidP="00D0692C">
            <w:pPr>
              <w:spacing w:after="120"/>
              <w:rPr>
                <w:rFonts w:cs="Arial"/>
                <w:sz w:val="20"/>
                <w:szCs w:val="20"/>
              </w:rPr>
            </w:pPr>
            <w:r w:rsidRPr="00217781">
              <w:rPr>
                <w:rFonts w:cs="Arial"/>
                <w:sz w:val="20"/>
                <w:szCs w:val="20"/>
              </w:rPr>
              <w:t xml:space="preserve">Malaria is caused by a protist transmitted by mosquitos. </w:t>
            </w:r>
          </w:p>
          <w:p w14:paraId="76B41C33" w14:textId="77777777" w:rsidR="00BE6940" w:rsidRPr="00217781" w:rsidRDefault="00BE6940" w:rsidP="00D0692C">
            <w:pPr>
              <w:spacing w:after="120"/>
              <w:rPr>
                <w:rFonts w:cs="Arial"/>
                <w:sz w:val="20"/>
                <w:szCs w:val="20"/>
              </w:rPr>
            </w:pPr>
            <w:r w:rsidRPr="00217781">
              <w:rPr>
                <w:rFonts w:cs="Arial"/>
                <w:sz w:val="20"/>
                <w:szCs w:val="20"/>
              </w:rPr>
              <w:t>Spread of malaria is controlled by preventing the vectors (mosquitos) from breeding and by using mosquito nets to avoid being bitten.</w:t>
            </w:r>
          </w:p>
        </w:tc>
        <w:tc>
          <w:tcPr>
            <w:tcW w:w="860" w:type="pct"/>
          </w:tcPr>
          <w:p w14:paraId="76AAD5D2" w14:textId="77777777" w:rsidR="00BE6940" w:rsidRPr="00217781" w:rsidRDefault="00092F59" w:rsidP="00D0692C">
            <w:pPr>
              <w:spacing w:after="120"/>
              <w:rPr>
                <w:rFonts w:cs="Arial"/>
                <w:sz w:val="20"/>
                <w:szCs w:val="20"/>
              </w:rPr>
            </w:pPr>
            <w:r w:rsidRPr="00217781">
              <w:rPr>
                <w:rFonts w:cs="Arial"/>
                <w:sz w:val="20"/>
                <w:szCs w:val="20"/>
              </w:rPr>
              <w:t>Describe the</w:t>
            </w:r>
            <w:r w:rsidR="00BE6940" w:rsidRPr="00217781">
              <w:rPr>
                <w:rFonts w:cs="Arial"/>
                <w:sz w:val="20"/>
                <w:szCs w:val="20"/>
              </w:rPr>
              <w:t xml:space="preserve"> life cycle of the malarial protist.</w:t>
            </w:r>
          </w:p>
          <w:p w14:paraId="12D9DEE4" w14:textId="77777777" w:rsidR="00BE6940" w:rsidRPr="00217781" w:rsidRDefault="00BE6940" w:rsidP="00D0692C">
            <w:pPr>
              <w:spacing w:after="120"/>
              <w:rPr>
                <w:rFonts w:cs="Arial"/>
                <w:sz w:val="20"/>
                <w:szCs w:val="20"/>
              </w:rPr>
            </w:pPr>
            <w:r w:rsidRPr="00217781">
              <w:rPr>
                <w:rFonts w:cs="Arial"/>
                <w:sz w:val="20"/>
                <w:szCs w:val="20"/>
              </w:rPr>
              <w:t>Describe the symptoms, mode of transmission, prevention and treatment for malaria.</w:t>
            </w:r>
          </w:p>
        </w:tc>
        <w:tc>
          <w:tcPr>
            <w:tcW w:w="382" w:type="pct"/>
          </w:tcPr>
          <w:p w14:paraId="4B487F35" w14:textId="77777777" w:rsidR="00BE6940" w:rsidRPr="00217781" w:rsidRDefault="00BE6940" w:rsidP="00D0692C">
            <w:pPr>
              <w:spacing w:after="120"/>
              <w:jc w:val="center"/>
              <w:rPr>
                <w:rFonts w:cs="Arial"/>
                <w:sz w:val="20"/>
                <w:szCs w:val="20"/>
              </w:rPr>
            </w:pPr>
            <w:r w:rsidRPr="00217781">
              <w:rPr>
                <w:rFonts w:cs="Arial"/>
                <w:sz w:val="20"/>
                <w:szCs w:val="20"/>
              </w:rPr>
              <w:t>0.5</w:t>
            </w:r>
          </w:p>
        </w:tc>
        <w:tc>
          <w:tcPr>
            <w:tcW w:w="1066" w:type="pct"/>
          </w:tcPr>
          <w:p w14:paraId="3744FECE" w14:textId="77777777" w:rsidR="00BE6940" w:rsidRPr="00217781" w:rsidRDefault="00BE6940" w:rsidP="00D0692C">
            <w:pPr>
              <w:spacing w:after="120"/>
              <w:rPr>
                <w:rFonts w:cs="Arial"/>
                <w:sz w:val="20"/>
                <w:szCs w:val="20"/>
              </w:rPr>
            </w:pPr>
            <w:r w:rsidRPr="00217781">
              <w:rPr>
                <w:rFonts w:cs="Arial"/>
                <w:sz w:val="20"/>
                <w:szCs w:val="20"/>
              </w:rPr>
              <w:t xml:space="preserve">Watch </w:t>
            </w:r>
            <w:r w:rsidR="00A642EF" w:rsidRPr="00217781">
              <w:rPr>
                <w:rFonts w:cs="Arial"/>
                <w:sz w:val="20"/>
                <w:szCs w:val="20"/>
              </w:rPr>
              <w:t>BBC</w:t>
            </w:r>
            <w:r w:rsidRPr="00217781">
              <w:rPr>
                <w:rFonts w:cs="Arial"/>
                <w:sz w:val="20"/>
                <w:szCs w:val="20"/>
              </w:rPr>
              <w:t xml:space="preserve"> video clip showing the effect of the malarial protest on red blood cells</w:t>
            </w:r>
            <w:r w:rsidR="004A7371" w:rsidRPr="00217781">
              <w:rPr>
                <w:rFonts w:cs="Arial"/>
                <w:sz w:val="20"/>
                <w:szCs w:val="20"/>
              </w:rPr>
              <w:t xml:space="preserve"> (see resources).</w:t>
            </w:r>
          </w:p>
          <w:p w14:paraId="6CEFE38C" w14:textId="77777777" w:rsidR="00092F59" w:rsidRPr="00217781" w:rsidRDefault="00092F59" w:rsidP="00D0692C">
            <w:pPr>
              <w:spacing w:after="120"/>
              <w:rPr>
                <w:rFonts w:cs="Arial"/>
                <w:sz w:val="20"/>
                <w:szCs w:val="20"/>
              </w:rPr>
            </w:pPr>
            <w:r w:rsidRPr="00217781">
              <w:rPr>
                <w:rFonts w:cs="Arial"/>
                <w:sz w:val="20"/>
                <w:szCs w:val="20"/>
              </w:rPr>
              <w:t xml:space="preserve">Card sort </w:t>
            </w:r>
            <w:r w:rsidR="00AD7C90" w:rsidRPr="00217781">
              <w:rPr>
                <w:rFonts w:cs="Arial"/>
                <w:sz w:val="20"/>
                <w:szCs w:val="20"/>
              </w:rPr>
              <w:t xml:space="preserve">key ideas </w:t>
            </w:r>
            <w:r w:rsidRPr="00217781">
              <w:rPr>
                <w:rFonts w:cs="Arial"/>
                <w:sz w:val="20"/>
                <w:szCs w:val="20"/>
              </w:rPr>
              <w:t>into correct order</w:t>
            </w:r>
            <w:r w:rsidR="00AD7C90" w:rsidRPr="00217781">
              <w:rPr>
                <w:rFonts w:cs="Arial"/>
                <w:sz w:val="20"/>
                <w:szCs w:val="20"/>
              </w:rPr>
              <w:t>, or use for ‘</w:t>
            </w:r>
            <w:r w:rsidR="0021218A" w:rsidRPr="00217781">
              <w:rPr>
                <w:rFonts w:cs="Arial"/>
                <w:sz w:val="20"/>
                <w:szCs w:val="20"/>
              </w:rPr>
              <w:t>back-</w:t>
            </w:r>
            <w:r w:rsidRPr="00217781">
              <w:rPr>
                <w:rFonts w:cs="Arial"/>
                <w:sz w:val="20"/>
                <w:szCs w:val="20"/>
              </w:rPr>
              <w:t>to-back</w:t>
            </w:r>
            <w:r w:rsidR="00AD7C90" w:rsidRPr="00217781">
              <w:rPr>
                <w:rFonts w:cs="Arial"/>
                <w:sz w:val="20"/>
                <w:szCs w:val="20"/>
              </w:rPr>
              <w:t xml:space="preserve">’ or </w:t>
            </w:r>
            <w:r w:rsidRPr="00217781">
              <w:rPr>
                <w:rFonts w:cs="Arial"/>
                <w:sz w:val="20"/>
                <w:szCs w:val="20"/>
              </w:rPr>
              <w:t>collective memory activity</w:t>
            </w:r>
            <w:r w:rsidR="00A642EF" w:rsidRPr="00217781">
              <w:rPr>
                <w:rFonts w:cs="Arial"/>
                <w:sz w:val="20"/>
                <w:szCs w:val="20"/>
              </w:rPr>
              <w:t>.</w:t>
            </w:r>
            <w:r w:rsidRPr="00217781">
              <w:rPr>
                <w:rFonts w:cs="Arial"/>
                <w:sz w:val="20"/>
                <w:szCs w:val="20"/>
              </w:rPr>
              <w:t xml:space="preserve"> </w:t>
            </w:r>
          </w:p>
          <w:p w14:paraId="49F97356" w14:textId="77777777" w:rsidR="00BE6940" w:rsidRPr="00217781" w:rsidRDefault="00BE6940" w:rsidP="00D0692C">
            <w:pPr>
              <w:spacing w:after="120"/>
              <w:rPr>
                <w:rFonts w:cs="Arial"/>
                <w:sz w:val="20"/>
                <w:szCs w:val="20"/>
              </w:rPr>
            </w:pPr>
            <w:r w:rsidRPr="00217781">
              <w:rPr>
                <w:rFonts w:cs="Arial"/>
                <w:sz w:val="20"/>
                <w:szCs w:val="20"/>
              </w:rPr>
              <w:t>Research the symptoms, mode of transmission, prevention and treatment for malaria. See links and BBC reports.</w:t>
            </w:r>
          </w:p>
          <w:p w14:paraId="01CA7F4A" w14:textId="77777777" w:rsidR="00BE6940" w:rsidRPr="00217781" w:rsidRDefault="00BE6940" w:rsidP="00D0692C">
            <w:pPr>
              <w:spacing w:after="120"/>
              <w:rPr>
                <w:rFonts w:cs="Arial"/>
                <w:sz w:val="20"/>
                <w:szCs w:val="20"/>
              </w:rPr>
            </w:pPr>
            <w:r w:rsidRPr="00217781">
              <w:rPr>
                <w:rFonts w:cs="Arial"/>
                <w:sz w:val="20"/>
                <w:szCs w:val="20"/>
              </w:rPr>
              <w:t>Produce an illustrated report on the findings.</w:t>
            </w:r>
          </w:p>
          <w:p w14:paraId="5081F394" w14:textId="77777777" w:rsidR="00BE6940" w:rsidRPr="00217781" w:rsidRDefault="00BA316E" w:rsidP="00D0692C">
            <w:pPr>
              <w:spacing w:after="120"/>
              <w:rPr>
                <w:rFonts w:cs="Arial"/>
                <w:sz w:val="20"/>
                <w:szCs w:val="20"/>
              </w:rPr>
            </w:pPr>
            <w:r w:rsidRPr="00217781">
              <w:rPr>
                <w:rFonts w:cs="Arial"/>
                <w:sz w:val="20"/>
                <w:szCs w:val="20"/>
              </w:rPr>
              <w:t>Role play – Aid workers visit a remote village to help educate residents on preventing malaria infection</w:t>
            </w:r>
            <w:r w:rsidR="007A633E" w:rsidRPr="00217781">
              <w:rPr>
                <w:rFonts w:cs="Arial"/>
                <w:sz w:val="20"/>
                <w:szCs w:val="20"/>
              </w:rPr>
              <w:t>.</w:t>
            </w:r>
          </w:p>
        </w:tc>
        <w:tc>
          <w:tcPr>
            <w:tcW w:w="940" w:type="pct"/>
          </w:tcPr>
          <w:p w14:paraId="246A495D" w14:textId="77777777" w:rsidR="00BE6940" w:rsidRPr="00217781" w:rsidRDefault="00BE6940" w:rsidP="00D0692C">
            <w:pPr>
              <w:spacing w:after="120"/>
              <w:rPr>
                <w:rFonts w:cs="Arial"/>
                <w:sz w:val="20"/>
                <w:szCs w:val="20"/>
              </w:rPr>
            </w:pPr>
            <w:r w:rsidRPr="00217781">
              <w:rPr>
                <w:rFonts w:cs="Arial"/>
                <w:sz w:val="20"/>
                <w:szCs w:val="20"/>
              </w:rPr>
              <w:t>Carry out research and explain application of science and personal, social</w:t>
            </w:r>
            <w:r w:rsidR="005D4DC4" w:rsidRPr="00217781">
              <w:rPr>
                <w:rFonts w:cs="Arial"/>
                <w:sz w:val="20"/>
                <w:szCs w:val="20"/>
              </w:rPr>
              <w:t>,</w:t>
            </w:r>
            <w:r w:rsidRPr="00217781">
              <w:rPr>
                <w:rFonts w:cs="Arial"/>
                <w:sz w:val="20"/>
                <w:szCs w:val="20"/>
              </w:rPr>
              <w:t xml:space="preserve"> economic and environmental implications related to malaria.</w:t>
            </w:r>
          </w:p>
        </w:tc>
        <w:tc>
          <w:tcPr>
            <w:tcW w:w="664" w:type="pct"/>
          </w:tcPr>
          <w:p w14:paraId="1C8D420A" w14:textId="77777777" w:rsidR="00A642EF" w:rsidRPr="00217781" w:rsidRDefault="00A642EF" w:rsidP="00D0692C">
            <w:pPr>
              <w:spacing w:after="120"/>
              <w:rPr>
                <w:rFonts w:cs="Arial"/>
                <w:sz w:val="20"/>
                <w:szCs w:val="20"/>
              </w:rPr>
            </w:pPr>
            <w:r w:rsidRPr="00217781">
              <w:rPr>
                <w:rFonts w:cs="Arial"/>
                <w:sz w:val="20"/>
                <w:szCs w:val="20"/>
              </w:rPr>
              <w:t xml:space="preserve">BBC Bitesize – </w:t>
            </w:r>
            <w:hyperlink r:id="rId17" w:history="1">
              <w:r w:rsidRPr="00217781">
                <w:rPr>
                  <w:rStyle w:val="Hyperlink"/>
                  <w:rFonts w:cs="Arial"/>
                  <w:sz w:val="20"/>
                  <w:szCs w:val="20"/>
                </w:rPr>
                <w:t>Infested with malaria</w:t>
              </w:r>
            </w:hyperlink>
          </w:p>
          <w:p w14:paraId="722B3785" w14:textId="77777777" w:rsidR="00A642EF" w:rsidRPr="00217781" w:rsidRDefault="00A642EF" w:rsidP="00D0692C">
            <w:pPr>
              <w:spacing w:after="120"/>
              <w:rPr>
                <w:rFonts w:cs="Arial"/>
                <w:sz w:val="20"/>
                <w:szCs w:val="20"/>
              </w:rPr>
            </w:pPr>
            <w:r w:rsidRPr="00217781">
              <w:rPr>
                <w:rFonts w:cs="Arial"/>
                <w:sz w:val="20"/>
                <w:szCs w:val="20"/>
              </w:rPr>
              <w:t xml:space="preserve">ABPI – Resources for Schools - </w:t>
            </w:r>
            <w:hyperlink r:id="rId18" w:history="1">
              <w:r w:rsidRPr="00217781">
                <w:rPr>
                  <w:rStyle w:val="Hyperlink"/>
                  <w:rFonts w:cs="Arial"/>
                  <w:sz w:val="20"/>
                  <w:szCs w:val="20"/>
                </w:rPr>
                <w:t>Malaria</w:t>
              </w:r>
            </w:hyperlink>
          </w:p>
          <w:p w14:paraId="7EFDEADD" w14:textId="77777777" w:rsidR="00A642EF" w:rsidRPr="00217781" w:rsidRDefault="00A642EF" w:rsidP="00D0692C">
            <w:pPr>
              <w:spacing w:after="120"/>
              <w:rPr>
                <w:rFonts w:cs="Arial"/>
                <w:sz w:val="20"/>
                <w:szCs w:val="20"/>
              </w:rPr>
            </w:pPr>
            <w:r w:rsidRPr="00217781">
              <w:rPr>
                <w:rFonts w:cs="Arial"/>
                <w:sz w:val="20"/>
                <w:szCs w:val="20"/>
              </w:rPr>
              <w:t xml:space="preserve">TED Talk – </w:t>
            </w:r>
            <w:hyperlink r:id="rId19" w:history="1">
              <w:r w:rsidRPr="00217781">
                <w:rPr>
                  <w:rStyle w:val="Hyperlink"/>
                  <w:rFonts w:cs="Arial"/>
                  <w:sz w:val="20"/>
                  <w:szCs w:val="20"/>
                </w:rPr>
                <w:t>Bill Gates: Mosquitos, malaria and education</w:t>
              </w:r>
            </w:hyperlink>
          </w:p>
          <w:p w14:paraId="6E2822BC" w14:textId="77777777" w:rsidR="00BE6940" w:rsidRPr="00217781" w:rsidRDefault="00415F30" w:rsidP="00A642EF">
            <w:pPr>
              <w:spacing w:after="120"/>
              <w:rPr>
                <w:rFonts w:cs="Arial"/>
                <w:sz w:val="20"/>
                <w:szCs w:val="20"/>
              </w:rPr>
            </w:pPr>
            <w:hyperlink r:id="rId20" w:history="1">
              <w:r w:rsidR="00A642EF" w:rsidRPr="00217781">
                <w:rPr>
                  <w:rStyle w:val="Hyperlink"/>
                  <w:rFonts w:cs="Arial"/>
                  <w:sz w:val="20"/>
                  <w:szCs w:val="20"/>
                </w:rPr>
                <w:t>Parasitic Protists</w:t>
              </w:r>
            </w:hyperlink>
          </w:p>
        </w:tc>
      </w:tr>
      <w:tr w:rsidR="00BE6940" w:rsidRPr="002E3600" w14:paraId="5E5BC7E0" w14:textId="77777777" w:rsidTr="00C924B4">
        <w:tc>
          <w:tcPr>
            <w:tcW w:w="323" w:type="pct"/>
            <w:tcBorders>
              <w:right w:val="single" w:sz="4" w:space="0" w:color="000000"/>
            </w:tcBorders>
          </w:tcPr>
          <w:p w14:paraId="0DD8A0B0" w14:textId="77777777" w:rsidR="00BE6940" w:rsidRPr="00217781" w:rsidRDefault="000B4FBE" w:rsidP="00D0692C">
            <w:pPr>
              <w:spacing w:after="120"/>
              <w:rPr>
                <w:rFonts w:cs="Arial"/>
                <w:sz w:val="20"/>
                <w:szCs w:val="20"/>
              </w:rPr>
            </w:pPr>
            <w:r w:rsidRPr="00217781">
              <w:rPr>
                <w:rFonts w:cs="Arial"/>
                <w:sz w:val="20"/>
                <w:szCs w:val="20"/>
              </w:rPr>
              <w:t>4</w:t>
            </w:r>
            <w:r w:rsidR="00BE6940" w:rsidRPr="00217781">
              <w:rPr>
                <w:rFonts w:cs="Arial"/>
                <w:sz w:val="20"/>
                <w:szCs w:val="20"/>
              </w:rPr>
              <w:t>.3.1.6</w:t>
            </w:r>
          </w:p>
          <w:p w14:paraId="4A9935E3" w14:textId="77777777" w:rsidR="000D36E0" w:rsidRPr="00217781" w:rsidRDefault="002B2D1C" w:rsidP="00D0692C">
            <w:pPr>
              <w:spacing w:after="120"/>
              <w:rPr>
                <w:rFonts w:cs="Arial"/>
                <w:sz w:val="20"/>
                <w:szCs w:val="20"/>
              </w:rPr>
            </w:pPr>
            <w:r w:rsidRPr="00217781">
              <w:rPr>
                <w:rFonts w:cs="Arial"/>
                <w:color w:val="000000" w:themeColor="text1"/>
                <w:sz w:val="20"/>
                <w:szCs w:val="20"/>
              </w:rPr>
              <w:t>4</w:t>
            </w:r>
            <w:r w:rsidR="000D36E0" w:rsidRPr="00217781">
              <w:rPr>
                <w:rFonts w:cs="Arial"/>
                <w:color w:val="000000" w:themeColor="text1"/>
                <w:sz w:val="20"/>
                <w:szCs w:val="20"/>
              </w:rPr>
              <w:t>.3.1.1</w:t>
            </w:r>
          </w:p>
        </w:tc>
        <w:tc>
          <w:tcPr>
            <w:tcW w:w="764" w:type="pct"/>
            <w:tcBorders>
              <w:left w:val="single" w:sz="4" w:space="0" w:color="000000"/>
            </w:tcBorders>
          </w:tcPr>
          <w:p w14:paraId="72B516E9" w14:textId="77777777" w:rsidR="00BE6940" w:rsidRPr="00217781" w:rsidRDefault="00BE6940" w:rsidP="00D0692C">
            <w:pPr>
              <w:spacing w:after="120"/>
              <w:rPr>
                <w:rFonts w:cs="Arial"/>
                <w:sz w:val="20"/>
                <w:szCs w:val="20"/>
              </w:rPr>
            </w:pPr>
            <w:r w:rsidRPr="00217781">
              <w:rPr>
                <w:rFonts w:cs="Arial"/>
                <w:sz w:val="20"/>
                <w:szCs w:val="20"/>
              </w:rPr>
              <w:t>Human defence systems</w:t>
            </w:r>
          </w:p>
          <w:p w14:paraId="283CD37E" w14:textId="6C886070" w:rsidR="00BE6940" w:rsidRPr="00217781" w:rsidRDefault="00BE6940" w:rsidP="00D0692C">
            <w:pPr>
              <w:autoSpaceDE w:val="0"/>
              <w:autoSpaceDN w:val="0"/>
              <w:adjustRightInd w:val="0"/>
              <w:spacing w:after="120" w:line="240" w:lineRule="auto"/>
              <w:rPr>
                <w:rFonts w:cs="Arial"/>
                <w:sz w:val="20"/>
                <w:szCs w:val="20"/>
              </w:rPr>
            </w:pPr>
            <w:r w:rsidRPr="00217781">
              <w:rPr>
                <w:rFonts w:cs="Arial"/>
                <w:sz w:val="20"/>
                <w:szCs w:val="20"/>
              </w:rPr>
              <w:t>The body defends itself against the entry of pathogens</w:t>
            </w:r>
            <w:r w:rsidR="00ED705D">
              <w:rPr>
                <w:rFonts w:cs="Arial"/>
                <w:sz w:val="20"/>
                <w:szCs w:val="20"/>
              </w:rPr>
              <w:t>.</w:t>
            </w:r>
            <w:r w:rsidRPr="00217781">
              <w:rPr>
                <w:rFonts w:cs="Arial"/>
                <w:sz w:val="20"/>
                <w:szCs w:val="20"/>
              </w:rPr>
              <w:t xml:space="preserve"> </w:t>
            </w:r>
          </w:p>
          <w:p w14:paraId="408A6383" w14:textId="77777777" w:rsidR="00BE6940" w:rsidRPr="00217781" w:rsidRDefault="00BE6940" w:rsidP="00D0692C">
            <w:pPr>
              <w:spacing w:after="120"/>
              <w:rPr>
                <w:rFonts w:cs="Arial"/>
                <w:sz w:val="20"/>
                <w:szCs w:val="20"/>
              </w:rPr>
            </w:pPr>
            <w:r w:rsidRPr="00217781">
              <w:rPr>
                <w:rFonts w:cs="Arial"/>
                <w:sz w:val="20"/>
                <w:szCs w:val="20"/>
              </w:rPr>
              <w:t>Bacteria may produce toxins that make us feel ill and damage tissues.</w:t>
            </w:r>
          </w:p>
          <w:p w14:paraId="18187128" w14:textId="77777777" w:rsidR="000B20A6" w:rsidRPr="00217781" w:rsidRDefault="00BE6940" w:rsidP="00D0692C">
            <w:pPr>
              <w:spacing w:after="120"/>
              <w:rPr>
                <w:rFonts w:cs="Arial"/>
                <w:sz w:val="20"/>
                <w:szCs w:val="20"/>
              </w:rPr>
            </w:pPr>
            <w:r w:rsidRPr="00217781">
              <w:rPr>
                <w:rFonts w:cs="Arial"/>
                <w:sz w:val="20"/>
                <w:szCs w:val="20"/>
              </w:rPr>
              <w:t>Viruses live and r</w:t>
            </w:r>
            <w:r w:rsidR="000D36E0" w:rsidRPr="00217781">
              <w:rPr>
                <w:rFonts w:cs="Arial"/>
                <w:sz w:val="20"/>
                <w:szCs w:val="20"/>
              </w:rPr>
              <w:t xml:space="preserve">eproduce inside cells, causing </w:t>
            </w:r>
            <w:r w:rsidRPr="00217781">
              <w:rPr>
                <w:rFonts w:cs="Arial"/>
                <w:sz w:val="20"/>
                <w:szCs w:val="20"/>
              </w:rPr>
              <w:t>damage.</w:t>
            </w:r>
          </w:p>
          <w:p w14:paraId="7CB9D9D4" w14:textId="77777777" w:rsidR="00BE6940" w:rsidRPr="00217781" w:rsidRDefault="00BE6940" w:rsidP="00D0692C">
            <w:pPr>
              <w:spacing w:after="120"/>
              <w:rPr>
                <w:rFonts w:cs="Arial"/>
                <w:sz w:val="20"/>
                <w:szCs w:val="20"/>
              </w:rPr>
            </w:pPr>
            <w:r w:rsidRPr="00217781">
              <w:rPr>
                <w:rFonts w:cs="Arial"/>
                <w:sz w:val="20"/>
                <w:szCs w:val="20"/>
              </w:rPr>
              <w:t xml:space="preserve">The immune system tries to destroy pathogens that enter the body. </w:t>
            </w:r>
          </w:p>
          <w:p w14:paraId="00E6931B" w14:textId="77777777" w:rsidR="00BE6940" w:rsidRPr="00217781" w:rsidRDefault="00BE6940" w:rsidP="00D0692C">
            <w:pPr>
              <w:spacing w:after="120"/>
              <w:contextualSpacing/>
              <w:rPr>
                <w:rFonts w:cs="Arial"/>
                <w:sz w:val="20"/>
                <w:szCs w:val="20"/>
              </w:rPr>
            </w:pPr>
            <w:r w:rsidRPr="00217781">
              <w:rPr>
                <w:rFonts w:cs="Arial"/>
                <w:sz w:val="20"/>
                <w:szCs w:val="20"/>
              </w:rPr>
              <w:t>White blood cells help to defend against pathogens by:</w:t>
            </w:r>
          </w:p>
          <w:p w14:paraId="28A6144E" w14:textId="77777777" w:rsidR="00BE6940" w:rsidRPr="00217781" w:rsidRDefault="00BE6940" w:rsidP="00D0692C">
            <w:pPr>
              <w:pStyle w:val="ListParagraph"/>
              <w:numPr>
                <w:ilvl w:val="0"/>
                <w:numId w:val="11"/>
              </w:numPr>
              <w:spacing w:after="120"/>
              <w:ind w:left="176" w:hanging="142"/>
              <w:rPr>
                <w:rFonts w:ascii="Arial" w:hAnsi="Arial" w:cs="Arial"/>
                <w:sz w:val="20"/>
                <w:szCs w:val="20"/>
              </w:rPr>
            </w:pPr>
            <w:r w:rsidRPr="00217781">
              <w:rPr>
                <w:rFonts w:ascii="Arial" w:hAnsi="Arial" w:cs="Arial"/>
                <w:sz w:val="20"/>
                <w:szCs w:val="20"/>
              </w:rPr>
              <w:t>phagocytosis</w:t>
            </w:r>
          </w:p>
          <w:p w14:paraId="0665AF3C" w14:textId="77777777" w:rsidR="00BE6940" w:rsidRPr="00217781" w:rsidRDefault="00BE6940" w:rsidP="00D0692C">
            <w:pPr>
              <w:pStyle w:val="ListParagraph"/>
              <w:numPr>
                <w:ilvl w:val="0"/>
                <w:numId w:val="11"/>
              </w:numPr>
              <w:spacing w:after="120"/>
              <w:ind w:left="176" w:hanging="142"/>
              <w:rPr>
                <w:rFonts w:ascii="Arial" w:hAnsi="Arial" w:cs="Arial"/>
                <w:sz w:val="20"/>
                <w:szCs w:val="20"/>
              </w:rPr>
            </w:pPr>
            <w:r w:rsidRPr="00217781">
              <w:rPr>
                <w:rFonts w:ascii="Arial" w:hAnsi="Arial" w:cs="Arial"/>
                <w:sz w:val="20"/>
                <w:szCs w:val="20"/>
              </w:rPr>
              <w:t>antibody production</w:t>
            </w:r>
          </w:p>
          <w:p w14:paraId="060046F0" w14:textId="77777777" w:rsidR="00BE6940" w:rsidRPr="00217781" w:rsidRDefault="00BE6940" w:rsidP="00D0692C">
            <w:pPr>
              <w:pStyle w:val="ListParagraph"/>
              <w:numPr>
                <w:ilvl w:val="0"/>
                <w:numId w:val="11"/>
              </w:numPr>
              <w:spacing w:after="120"/>
              <w:ind w:left="176" w:hanging="142"/>
              <w:rPr>
                <w:rFonts w:ascii="Arial" w:hAnsi="Arial" w:cs="Arial"/>
                <w:sz w:val="20"/>
                <w:szCs w:val="20"/>
              </w:rPr>
            </w:pPr>
            <w:proofErr w:type="gramStart"/>
            <w:r w:rsidRPr="00217781">
              <w:rPr>
                <w:rFonts w:ascii="Arial" w:hAnsi="Arial" w:cs="Arial"/>
                <w:sz w:val="20"/>
                <w:szCs w:val="20"/>
              </w:rPr>
              <w:t>antitoxin</w:t>
            </w:r>
            <w:proofErr w:type="gramEnd"/>
            <w:r w:rsidRPr="00217781">
              <w:rPr>
                <w:rFonts w:ascii="Arial" w:hAnsi="Arial" w:cs="Arial"/>
                <w:sz w:val="20"/>
                <w:szCs w:val="20"/>
              </w:rPr>
              <w:t xml:space="preserve"> production.</w:t>
            </w:r>
          </w:p>
        </w:tc>
        <w:tc>
          <w:tcPr>
            <w:tcW w:w="860" w:type="pct"/>
          </w:tcPr>
          <w:p w14:paraId="53AE0E82" w14:textId="46E899C1" w:rsidR="00C14A64" w:rsidRPr="00217781" w:rsidRDefault="00BE6940" w:rsidP="00D0692C">
            <w:pPr>
              <w:spacing w:after="120"/>
              <w:rPr>
                <w:rFonts w:cs="Arial"/>
                <w:sz w:val="20"/>
                <w:szCs w:val="20"/>
              </w:rPr>
            </w:pPr>
            <w:r w:rsidRPr="00217781">
              <w:rPr>
                <w:rFonts w:cs="Arial"/>
                <w:sz w:val="20"/>
                <w:szCs w:val="20"/>
              </w:rPr>
              <w:t>Describe the</w:t>
            </w:r>
            <w:r w:rsidR="00C14A64" w:rsidRPr="00217781">
              <w:rPr>
                <w:rFonts w:cs="Arial"/>
                <w:sz w:val="20"/>
                <w:szCs w:val="20"/>
              </w:rPr>
              <w:t xml:space="preserve"> body’s first line defences</w:t>
            </w:r>
            <w:r w:rsidR="00ED705D">
              <w:rPr>
                <w:rFonts w:cs="Arial"/>
                <w:sz w:val="20"/>
                <w:szCs w:val="20"/>
              </w:rPr>
              <w:t>.</w:t>
            </w:r>
          </w:p>
          <w:p w14:paraId="576F84F4" w14:textId="77777777" w:rsidR="00BE6940" w:rsidRPr="00217781" w:rsidRDefault="00BE6940" w:rsidP="00D0692C">
            <w:pPr>
              <w:spacing w:after="120"/>
              <w:rPr>
                <w:rFonts w:cs="Arial"/>
                <w:sz w:val="20"/>
                <w:szCs w:val="20"/>
              </w:rPr>
            </w:pPr>
            <w:r w:rsidRPr="00217781">
              <w:rPr>
                <w:rFonts w:cs="Arial"/>
                <w:sz w:val="20"/>
                <w:szCs w:val="20"/>
              </w:rPr>
              <w:t>Explain how microbes make us feel ill and how viruses damage cells.</w:t>
            </w:r>
          </w:p>
          <w:p w14:paraId="6C4C6033" w14:textId="645F5EB2" w:rsidR="00C14A64" w:rsidRPr="00217781" w:rsidRDefault="00C14A64" w:rsidP="00D0692C">
            <w:pPr>
              <w:spacing w:after="120"/>
              <w:rPr>
                <w:rFonts w:cs="Arial"/>
                <w:sz w:val="20"/>
                <w:szCs w:val="20"/>
              </w:rPr>
            </w:pPr>
            <w:r w:rsidRPr="00217781">
              <w:rPr>
                <w:rFonts w:cs="Arial"/>
                <w:sz w:val="20"/>
                <w:szCs w:val="20"/>
              </w:rPr>
              <w:t>Explain how the immune system defends</w:t>
            </w:r>
            <w:r w:rsidR="00BE6940" w:rsidRPr="00217781">
              <w:rPr>
                <w:rFonts w:cs="Arial"/>
                <w:sz w:val="20"/>
                <w:szCs w:val="20"/>
              </w:rPr>
              <w:t xml:space="preserve"> against disease</w:t>
            </w:r>
            <w:r w:rsidR="00ED705D">
              <w:rPr>
                <w:rFonts w:cs="Arial"/>
                <w:sz w:val="20"/>
                <w:szCs w:val="20"/>
              </w:rPr>
              <w:t>.</w:t>
            </w:r>
          </w:p>
          <w:p w14:paraId="49138361" w14:textId="77777777" w:rsidR="00131C0F" w:rsidRPr="00217781" w:rsidRDefault="00C14A64" w:rsidP="00D0692C">
            <w:pPr>
              <w:spacing w:after="120"/>
              <w:rPr>
                <w:rFonts w:cs="Arial"/>
                <w:sz w:val="20"/>
                <w:szCs w:val="20"/>
              </w:rPr>
            </w:pPr>
            <w:r w:rsidRPr="00217781">
              <w:rPr>
                <w:rFonts w:cs="Arial"/>
                <w:sz w:val="20"/>
                <w:szCs w:val="20"/>
              </w:rPr>
              <w:t>D</w:t>
            </w:r>
            <w:r w:rsidR="00BE6940" w:rsidRPr="00217781">
              <w:rPr>
                <w:rFonts w:cs="Arial"/>
                <w:sz w:val="20"/>
                <w:szCs w:val="20"/>
              </w:rPr>
              <w:t xml:space="preserve">escribe </w:t>
            </w:r>
            <w:r w:rsidRPr="00217781">
              <w:rPr>
                <w:rFonts w:cs="Arial"/>
                <w:sz w:val="20"/>
                <w:szCs w:val="20"/>
              </w:rPr>
              <w:t>what white blood cells do</w:t>
            </w:r>
            <w:r w:rsidR="00BE6940" w:rsidRPr="00217781">
              <w:rPr>
                <w:rFonts w:cs="Arial"/>
                <w:sz w:val="20"/>
                <w:szCs w:val="20"/>
              </w:rPr>
              <w:t>.</w:t>
            </w:r>
          </w:p>
          <w:p w14:paraId="0CA40E03" w14:textId="77777777" w:rsidR="00BE6940" w:rsidRPr="00217781" w:rsidRDefault="00BE6940" w:rsidP="00BD2CC1">
            <w:pPr>
              <w:spacing w:after="120"/>
              <w:rPr>
                <w:rFonts w:cs="Arial"/>
                <w:sz w:val="20"/>
                <w:szCs w:val="20"/>
              </w:rPr>
            </w:pPr>
            <w:r w:rsidRPr="00217781">
              <w:rPr>
                <w:rFonts w:cs="Arial"/>
                <w:sz w:val="20"/>
                <w:szCs w:val="20"/>
              </w:rPr>
              <w:t>Explain why antibodies are specific for one pathogen/ antigen.</w:t>
            </w:r>
          </w:p>
        </w:tc>
        <w:tc>
          <w:tcPr>
            <w:tcW w:w="382" w:type="pct"/>
          </w:tcPr>
          <w:p w14:paraId="0CBA408A" w14:textId="77777777" w:rsidR="00BE6940" w:rsidRPr="00217781" w:rsidRDefault="00BE6940" w:rsidP="007A633E">
            <w:pPr>
              <w:spacing w:after="120"/>
              <w:jc w:val="center"/>
              <w:rPr>
                <w:rFonts w:cs="Arial"/>
                <w:sz w:val="20"/>
                <w:szCs w:val="20"/>
              </w:rPr>
            </w:pPr>
            <w:r w:rsidRPr="00217781">
              <w:rPr>
                <w:rFonts w:cs="Arial"/>
                <w:sz w:val="20"/>
                <w:szCs w:val="20"/>
              </w:rPr>
              <w:t>1</w:t>
            </w:r>
            <w:r w:rsidR="007A633E" w:rsidRPr="00217781">
              <w:rPr>
                <w:rFonts w:cs="Arial"/>
                <w:sz w:val="20"/>
                <w:szCs w:val="20"/>
              </w:rPr>
              <w:t>–</w:t>
            </w:r>
            <w:r w:rsidR="00A02011" w:rsidRPr="00217781">
              <w:rPr>
                <w:rFonts w:cs="Arial"/>
                <w:sz w:val="20"/>
                <w:szCs w:val="20"/>
              </w:rPr>
              <w:t>2</w:t>
            </w:r>
          </w:p>
        </w:tc>
        <w:tc>
          <w:tcPr>
            <w:tcW w:w="1066" w:type="pct"/>
          </w:tcPr>
          <w:p w14:paraId="604AB17E" w14:textId="77777777" w:rsidR="00BE6940" w:rsidRPr="00217781" w:rsidRDefault="00C14A64" w:rsidP="00D0692C">
            <w:pPr>
              <w:spacing w:after="120"/>
              <w:rPr>
                <w:rFonts w:cs="Arial"/>
                <w:sz w:val="20"/>
                <w:szCs w:val="20"/>
              </w:rPr>
            </w:pPr>
            <w:r w:rsidRPr="00217781">
              <w:rPr>
                <w:rFonts w:cs="Arial"/>
                <w:sz w:val="20"/>
                <w:szCs w:val="20"/>
              </w:rPr>
              <w:t>Post it notes on a body outline to recap KS3</w:t>
            </w:r>
            <w:r w:rsidR="007A633E" w:rsidRPr="00217781">
              <w:rPr>
                <w:rFonts w:cs="Arial"/>
                <w:sz w:val="20"/>
                <w:szCs w:val="20"/>
              </w:rPr>
              <w:t>.</w:t>
            </w:r>
          </w:p>
          <w:p w14:paraId="2C8813EE" w14:textId="77777777" w:rsidR="00BE6940" w:rsidRPr="00217781" w:rsidRDefault="00BE6940" w:rsidP="00D0692C">
            <w:pPr>
              <w:spacing w:after="120"/>
              <w:rPr>
                <w:rFonts w:cs="Arial"/>
                <w:sz w:val="20"/>
                <w:szCs w:val="20"/>
              </w:rPr>
            </w:pPr>
            <w:r w:rsidRPr="00217781">
              <w:rPr>
                <w:rFonts w:cs="Arial"/>
                <w:sz w:val="20"/>
                <w:szCs w:val="20"/>
              </w:rPr>
              <w:t>Label a diagram to show how the body defends itself against the entry of pathogens.</w:t>
            </w:r>
          </w:p>
          <w:p w14:paraId="7B714D2D" w14:textId="77777777" w:rsidR="00BE6940" w:rsidRPr="00217781" w:rsidRDefault="00BE6940" w:rsidP="00D0692C">
            <w:pPr>
              <w:spacing w:after="120"/>
              <w:rPr>
                <w:rFonts w:cs="Arial"/>
                <w:sz w:val="20"/>
                <w:szCs w:val="20"/>
              </w:rPr>
            </w:pPr>
            <w:r w:rsidRPr="00217781">
              <w:rPr>
                <w:rFonts w:cs="Arial"/>
                <w:sz w:val="20"/>
                <w:szCs w:val="20"/>
              </w:rPr>
              <w:t xml:space="preserve">Watch </w:t>
            </w:r>
            <w:r w:rsidR="00A74AAE" w:rsidRPr="00217781">
              <w:rPr>
                <w:rFonts w:cs="Arial"/>
                <w:sz w:val="20"/>
                <w:szCs w:val="20"/>
              </w:rPr>
              <w:t xml:space="preserve">BBC </w:t>
            </w:r>
            <w:r w:rsidRPr="00217781">
              <w:rPr>
                <w:rFonts w:cs="Arial"/>
                <w:sz w:val="20"/>
                <w:szCs w:val="20"/>
              </w:rPr>
              <w:t>video clip showing phagocytosis</w:t>
            </w:r>
            <w:r w:rsidR="00AD7C90" w:rsidRPr="00217781">
              <w:rPr>
                <w:rFonts w:cs="Arial"/>
                <w:sz w:val="20"/>
                <w:szCs w:val="20"/>
              </w:rPr>
              <w:t xml:space="preserve"> (see resources)</w:t>
            </w:r>
            <w:r w:rsidRPr="00217781">
              <w:rPr>
                <w:rFonts w:cs="Arial"/>
                <w:sz w:val="20"/>
                <w:szCs w:val="20"/>
              </w:rPr>
              <w:t>.</w:t>
            </w:r>
          </w:p>
          <w:p w14:paraId="44AAAEA2" w14:textId="77777777" w:rsidR="00BE6940" w:rsidRPr="00217781" w:rsidRDefault="00BE6940" w:rsidP="00D0692C">
            <w:pPr>
              <w:spacing w:after="120"/>
              <w:rPr>
                <w:rFonts w:cs="Arial"/>
                <w:sz w:val="20"/>
                <w:szCs w:val="20"/>
              </w:rPr>
            </w:pPr>
            <w:r w:rsidRPr="00217781">
              <w:rPr>
                <w:rFonts w:cs="Arial"/>
                <w:sz w:val="20"/>
                <w:szCs w:val="20"/>
              </w:rPr>
              <w:t>Research how white blood cells defend the body.</w:t>
            </w:r>
          </w:p>
          <w:p w14:paraId="62FA5D48" w14:textId="77777777" w:rsidR="00BE6940" w:rsidRPr="00217781" w:rsidRDefault="00BE6940" w:rsidP="00D0692C">
            <w:pPr>
              <w:spacing w:after="120"/>
              <w:rPr>
                <w:rFonts w:cs="Arial"/>
                <w:sz w:val="20"/>
                <w:szCs w:val="20"/>
              </w:rPr>
            </w:pPr>
            <w:r w:rsidRPr="00217781">
              <w:rPr>
                <w:rFonts w:cs="Arial"/>
                <w:sz w:val="20"/>
                <w:szCs w:val="20"/>
              </w:rPr>
              <w:t>ABPI animations of white blood cell activity.</w:t>
            </w:r>
          </w:p>
          <w:p w14:paraId="39D98A98" w14:textId="77777777" w:rsidR="00BE6940" w:rsidRPr="00217781" w:rsidRDefault="00BE6940" w:rsidP="00D0692C">
            <w:pPr>
              <w:spacing w:after="120"/>
              <w:rPr>
                <w:rFonts w:cs="Arial"/>
                <w:sz w:val="20"/>
                <w:szCs w:val="20"/>
              </w:rPr>
            </w:pPr>
            <w:r w:rsidRPr="00217781">
              <w:rPr>
                <w:rFonts w:cs="Arial"/>
                <w:sz w:val="20"/>
                <w:szCs w:val="20"/>
              </w:rPr>
              <w:t>Observe white blood cells un</w:t>
            </w:r>
            <w:r w:rsidR="001B6F24" w:rsidRPr="00217781">
              <w:rPr>
                <w:rFonts w:cs="Arial"/>
                <w:sz w:val="20"/>
                <w:szCs w:val="20"/>
              </w:rPr>
              <w:t>der the microscope or bio</w:t>
            </w:r>
            <w:r w:rsidR="00AD7C90" w:rsidRPr="00217781">
              <w:rPr>
                <w:rFonts w:cs="Arial"/>
                <w:sz w:val="20"/>
                <w:szCs w:val="20"/>
              </w:rPr>
              <w:t>-</w:t>
            </w:r>
            <w:r w:rsidR="001B6F24" w:rsidRPr="00217781">
              <w:rPr>
                <w:rFonts w:cs="Arial"/>
                <w:sz w:val="20"/>
                <w:szCs w:val="20"/>
              </w:rPr>
              <w:t>viewer</w:t>
            </w:r>
            <w:r w:rsidRPr="00217781">
              <w:rPr>
                <w:rFonts w:cs="Arial"/>
                <w:sz w:val="20"/>
                <w:szCs w:val="20"/>
              </w:rPr>
              <w:t>.</w:t>
            </w:r>
          </w:p>
          <w:p w14:paraId="69A6B139" w14:textId="77777777" w:rsidR="00BE6940" w:rsidRPr="00217781" w:rsidRDefault="00BE6940" w:rsidP="00D0692C">
            <w:pPr>
              <w:spacing w:after="120"/>
              <w:rPr>
                <w:rFonts w:cs="Arial"/>
                <w:sz w:val="20"/>
                <w:szCs w:val="20"/>
              </w:rPr>
            </w:pPr>
            <w:r w:rsidRPr="00217781">
              <w:rPr>
                <w:rFonts w:cs="Arial"/>
                <w:sz w:val="20"/>
                <w:szCs w:val="20"/>
              </w:rPr>
              <w:t>Draw diagrams or a cartoon strip to show t</w:t>
            </w:r>
            <w:r w:rsidR="008501CF" w:rsidRPr="00217781">
              <w:rPr>
                <w:rFonts w:cs="Arial"/>
                <w:sz w:val="20"/>
                <w:szCs w:val="20"/>
              </w:rPr>
              <w:t>he actions of whit</w:t>
            </w:r>
            <w:r w:rsidR="00ED44CB" w:rsidRPr="00217781">
              <w:rPr>
                <w:rFonts w:cs="Arial"/>
                <w:sz w:val="20"/>
                <w:szCs w:val="20"/>
              </w:rPr>
              <w:t>e blood cells using key words: ingest</w:t>
            </w:r>
            <w:r w:rsidR="008501CF" w:rsidRPr="00217781">
              <w:rPr>
                <w:rFonts w:cs="Arial"/>
                <w:sz w:val="20"/>
                <w:szCs w:val="20"/>
              </w:rPr>
              <w:t>, phagocytosis</w:t>
            </w:r>
            <w:r w:rsidR="00ED44CB" w:rsidRPr="00217781">
              <w:rPr>
                <w:rFonts w:cs="Arial"/>
                <w:sz w:val="20"/>
                <w:szCs w:val="20"/>
              </w:rPr>
              <w:t xml:space="preserve">, </w:t>
            </w:r>
            <w:r w:rsidR="008501CF" w:rsidRPr="00217781">
              <w:rPr>
                <w:rFonts w:cs="Arial"/>
                <w:sz w:val="20"/>
                <w:szCs w:val="20"/>
              </w:rPr>
              <w:t>antibodies and antitoxins</w:t>
            </w:r>
            <w:r w:rsidR="00A74AAE" w:rsidRPr="00217781">
              <w:rPr>
                <w:rFonts w:cs="Arial"/>
                <w:sz w:val="20"/>
                <w:szCs w:val="20"/>
              </w:rPr>
              <w:t>.</w:t>
            </w:r>
          </w:p>
          <w:p w14:paraId="3AE9C6E7" w14:textId="77777777" w:rsidR="00BE6940" w:rsidRPr="00217781" w:rsidRDefault="00BE6940" w:rsidP="00BD2CC1">
            <w:pPr>
              <w:spacing w:after="120"/>
              <w:rPr>
                <w:rFonts w:cs="Arial"/>
                <w:sz w:val="20"/>
                <w:szCs w:val="20"/>
              </w:rPr>
            </w:pPr>
            <w:r w:rsidRPr="00217781">
              <w:rPr>
                <w:rFonts w:cs="Arial"/>
                <w:sz w:val="20"/>
                <w:szCs w:val="20"/>
              </w:rPr>
              <w:t>Draw diagrams or use cut-outs to model antibody specificity.</w:t>
            </w:r>
          </w:p>
        </w:tc>
        <w:tc>
          <w:tcPr>
            <w:tcW w:w="940" w:type="pct"/>
          </w:tcPr>
          <w:p w14:paraId="358054AD" w14:textId="77777777" w:rsidR="00BE6940" w:rsidRPr="00217781" w:rsidRDefault="00BE6940" w:rsidP="00D0692C">
            <w:pPr>
              <w:spacing w:after="120"/>
              <w:rPr>
                <w:rFonts w:cs="Arial"/>
                <w:sz w:val="20"/>
                <w:szCs w:val="20"/>
              </w:rPr>
            </w:pPr>
            <w:r w:rsidRPr="00217781">
              <w:rPr>
                <w:rFonts w:cs="Arial"/>
                <w:sz w:val="20"/>
                <w:szCs w:val="20"/>
              </w:rPr>
              <w:t>Observe prepared blood smears using a microscope or bio</w:t>
            </w:r>
            <w:r w:rsidR="00AD7C90" w:rsidRPr="00217781">
              <w:rPr>
                <w:rFonts w:cs="Arial"/>
                <w:sz w:val="20"/>
                <w:szCs w:val="20"/>
              </w:rPr>
              <w:t>-</w:t>
            </w:r>
            <w:r w:rsidRPr="00217781">
              <w:rPr>
                <w:rFonts w:cs="Arial"/>
                <w:sz w:val="20"/>
                <w:szCs w:val="20"/>
              </w:rPr>
              <w:t>viewer.</w:t>
            </w:r>
            <w:r w:rsidR="001B6F24" w:rsidRPr="00217781">
              <w:rPr>
                <w:rFonts w:cs="Arial"/>
                <w:sz w:val="20"/>
                <w:szCs w:val="20"/>
              </w:rPr>
              <w:t xml:space="preserve"> Draw the cells.</w:t>
            </w:r>
          </w:p>
          <w:p w14:paraId="173D32A3" w14:textId="77777777" w:rsidR="001B6F24" w:rsidRPr="00217781" w:rsidRDefault="001B6F24" w:rsidP="00BD2CC1">
            <w:pPr>
              <w:spacing w:after="120"/>
              <w:rPr>
                <w:rFonts w:cs="Arial"/>
                <w:sz w:val="20"/>
                <w:szCs w:val="20"/>
              </w:rPr>
            </w:pPr>
            <w:r w:rsidRPr="00217781">
              <w:rPr>
                <w:rFonts w:cs="Arial"/>
                <w:sz w:val="20"/>
                <w:szCs w:val="20"/>
              </w:rPr>
              <w:t>Use models to represent phagocytosis and antibody specificity.</w:t>
            </w:r>
          </w:p>
        </w:tc>
        <w:tc>
          <w:tcPr>
            <w:tcW w:w="664" w:type="pct"/>
          </w:tcPr>
          <w:p w14:paraId="21CC5D20" w14:textId="77777777" w:rsidR="00A74AAE" w:rsidRPr="00217781" w:rsidRDefault="00BE6940" w:rsidP="00D0692C">
            <w:pPr>
              <w:spacing w:after="120"/>
              <w:rPr>
                <w:rFonts w:cs="Arial"/>
                <w:sz w:val="20"/>
                <w:szCs w:val="20"/>
              </w:rPr>
            </w:pPr>
            <w:r w:rsidRPr="00217781">
              <w:rPr>
                <w:rFonts w:cs="Arial"/>
                <w:sz w:val="20"/>
                <w:szCs w:val="20"/>
              </w:rPr>
              <w:t>Blood smears</w:t>
            </w:r>
            <w:r w:rsidR="00A74AAE" w:rsidRPr="00217781">
              <w:rPr>
                <w:rFonts w:cs="Arial"/>
                <w:sz w:val="20"/>
                <w:szCs w:val="20"/>
              </w:rPr>
              <w:t xml:space="preserve"> materials</w:t>
            </w:r>
            <w:r w:rsidRPr="00217781">
              <w:rPr>
                <w:rFonts w:cs="Arial"/>
                <w:sz w:val="20"/>
                <w:szCs w:val="20"/>
              </w:rPr>
              <w:t>:</w:t>
            </w:r>
          </w:p>
          <w:p w14:paraId="381D5A29" w14:textId="77777777" w:rsidR="00A74AAE" w:rsidRPr="00217781" w:rsidRDefault="00BE6940" w:rsidP="00A74AAE">
            <w:pPr>
              <w:pStyle w:val="ListParagraph"/>
              <w:numPr>
                <w:ilvl w:val="0"/>
                <w:numId w:val="54"/>
              </w:numPr>
              <w:spacing w:after="120"/>
              <w:ind w:left="317" w:hanging="283"/>
              <w:rPr>
                <w:rFonts w:ascii="Arial" w:hAnsi="Arial" w:cs="Arial"/>
                <w:sz w:val="20"/>
                <w:szCs w:val="20"/>
              </w:rPr>
            </w:pPr>
            <w:r w:rsidRPr="00217781">
              <w:rPr>
                <w:rFonts w:ascii="Arial" w:hAnsi="Arial" w:cs="Arial"/>
                <w:sz w:val="20"/>
                <w:szCs w:val="20"/>
              </w:rPr>
              <w:t>prepared slides</w:t>
            </w:r>
          </w:p>
          <w:p w14:paraId="59189FF3" w14:textId="77777777" w:rsidR="00A74AAE" w:rsidRPr="00217781" w:rsidRDefault="00BE6940" w:rsidP="00A74AAE">
            <w:pPr>
              <w:pStyle w:val="ListParagraph"/>
              <w:numPr>
                <w:ilvl w:val="0"/>
                <w:numId w:val="54"/>
              </w:numPr>
              <w:spacing w:after="120"/>
              <w:ind w:left="317" w:hanging="283"/>
              <w:rPr>
                <w:rFonts w:ascii="Arial" w:hAnsi="Arial" w:cs="Arial"/>
                <w:sz w:val="20"/>
                <w:szCs w:val="20"/>
              </w:rPr>
            </w:pPr>
            <w:r w:rsidRPr="00217781">
              <w:rPr>
                <w:rFonts w:ascii="Arial" w:hAnsi="Arial" w:cs="Arial"/>
                <w:sz w:val="20"/>
                <w:szCs w:val="20"/>
              </w:rPr>
              <w:t>microscopes</w:t>
            </w:r>
          </w:p>
          <w:p w14:paraId="20BD0AF1" w14:textId="77777777" w:rsidR="00BE6940" w:rsidRPr="00217781" w:rsidRDefault="00BE6940" w:rsidP="00A74AAE">
            <w:pPr>
              <w:pStyle w:val="ListParagraph"/>
              <w:numPr>
                <w:ilvl w:val="0"/>
                <w:numId w:val="54"/>
              </w:numPr>
              <w:spacing w:after="120"/>
              <w:ind w:left="317" w:hanging="283"/>
              <w:rPr>
                <w:rFonts w:ascii="Arial" w:hAnsi="Arial" w:cs="Arial"/>
                <w:sz w:val="20"/>
                <w:szCs w:val="20"/>
              </w:rPr>
            </w:pPr>
            <w:proofErr w:type="gramStart"/>
            <w:r w:rsidRPr="00217781">
              <w:rPr>
                <w:rFonts w:ascii="Arial" w:hAnsi="Arial" w:cs="Arial"/>
                <w:sz w:val="20"/>
                <w:szCs w:val="20"/>
              </w:rPr>
              <w:t>bio</w:t>
            </w:r>
            <w:r w:rsidR="00AD7C90" w:rsidRPr="00217781">
              <w:rPr>
                <w:rFonts w:ascii="Arial" w:hAnsi="Arial" w:cs="Arial"/>
                <w:sz w:val="20"/>
                <w:szCs w:val="20"/>
              </w:rPr>
              <w:t>-</w:t>
            </w:r>
            <w:r w:rsidRPr="00217781">
              <w:rPr>
                <w:rFonts w:ascii="Arial" w:hAnsi="Arial" w:cs="Arial"/>
                <w:sz w:val="20"/>
                <w:szCs w:val="20"/>
              </w:rPr>
              <w:t>viewers</w:t>
            </w:r>
            <w:proofErr w:type="gramEnd"/>
            <w:r w:rsidRPr="00217781">
              <w:rPr>
                <w:rFonts w:ascii="Arial" w:hAnsi="Arial" w:cs="Arial"/>
                <w:sz w:val="20"/>
                <w:szCs w:val="20"/>
              </w:rPr>
              <w:t>.</w:t>
            </w:r>
          </w:p>
          <w:p w14:paraId="0F5974FA" w14:textId="77777777" w:rsidR="00A74AAE" w:rsidRPr="00217781" w:rsidRDefault="00A74AAE" w:rsidP="00D0692C">
            <w:pPr>
              <w:spacing w:after="120"/>
              <w:rPr>
                <w:rFonts w:cs="Arial"/>
                <w:sz w:val="20"/>
                <w:szCs w:val="20"/>
              </w:rPr>
            </w:pPr>
            <w:r w:rsidRPr="00217781">
              <w:rPr>
                <w:rFonts w:cs="Arial"/>
                <w:sz w:val="20"/>
                <w:szCs w:val="20"/>
              </w:rPr>
              <w:t xml:space="preserve">BBC Bitesize video clips – </w:t>
            </w:r>
            <w:hyperlink r:id="rId21" w:history="1">
              <w:r w:rsidRPr="00217781">
                <w:rPr>
                  <w:rStyle w:val="Hyperlink"/>
                  <w:rFonts w:cs="Arial"/>
                  <w:sz w:val="20"/>
                  <w:szCs w:val="20"/>
                </w:rPr>
                <w:t>White blood cells</w:t>
              </w:r>
            </w:hyperlink>
          </w:p>
          <w:p w14:paraId="155BC988" w14:textId="77777777" w:rsidR="00A74AAE" w:rsidRPr="00217781" w:rsidRDefault="00A74AAE" w:rsidP="00D0692C">
            <w:pPr>
              <w:spacing w:after="120"/>
              <w:rPr>
                <w:rFonts w:cs="Arial"/>
                <w:sz w:val="20"/>
                <w:szCs w:val="20"/>
              </w:rPr>
            </w:pPr>
            <w:r w:rsidRPr="00217781">
              <w:rPr>
                <w:rFonts w:cs="Arial"/>
                <w:sz w:val="20"/>
                <w:szCs w:val="20"/>
              </w:rPr>
              <w:t xml:space="preserve">BBC Bitesize – </w:t>
            </w:r>
            <w:hyperlink r:id="rId22" w:history="1">
              <w:r w:rsidRPr="00217781">
                <w:rPr>
                  <w:rStyle w:val="Hyperlink"/>
                  <w:rFonts w:cs="Arial"/>
                  <w:sz w:val="20"/>
                  <w:szCs w:val="20"/>
                </w:rPr>
                <w:t>Defending against infection activity</w:t>
              </w:r>
            </w:hyperlink>
          </w:p>
          <w:p w14:paraId="7D4F1815" w14:textId="77777777" w:rsidR="00BE6940" w:rsidRPr="00217781" w:rsidRDefault="00A74AAE" w:rsidP="00BD2CC1">
            <w:pPr>
              <w:spacing w:after="120"/>
              <w:rPr>
                <w:rFonts w:cs="Arial"/>
                <w:sz w:val="20"/>
                <w:szCs w:val="20"/>
              </w:rPr>
            </w:pPr>
            <w:r w:rsidRPr="00217781">
              <w:rPr>
                <w:rFonts w:cs="Arial"/>
                <w:sz w:val="20"/>
                <w:szCs w:val="20"/>
              </w:rPr>
              <w:t xml:space="preserve">ABPI – Resources for Schools – </w:t>
            </w:r>
            <w:hyperlink r:id="rId23" w:history="1">
              <w:r w:rsidRPr="00217781">
                <w:rPr>
                  <w:rStyle w:val="Hyperlink"/>
                  <w:rFonts w:cs="Arial"/>
                  <w:sz w:val="20"/>
                  <w:szCs w:val="20"/>
                </w:rPr>
                <w:t>White blood cells/ response to infection</w:t>
              </w:r>
            </w:hyperlink>
          </w:p>
        </w:tc>
      </w:tr>
      <w:tr w:rsidR="00BE6940" w:rsidRPr="002E3600" w14:paraId="5F78A571" w14:textId="77777777" w:rsidTr="00C924B4">
        <w:tc>
          <w:tcPr>
            <w:tcW w:w="323" w:type="pct"/>
            <w:tcBorders>
              <w:right w:val="single" w:sz="4" w:space="0" w:color="000000"/>
            </w:tcBorders>
          </w:tcPr>
          <w:p w14:paraId="020FCC19" w14:textId="77777777" w:rsidR="00BE6940" w:rsidRPr="00217781" w:rsidRDefault="008A2AEC" w:rsidP="00D0692C">
            <w:pPr>
              <w:spacing w:after="120"/>
              <w:rPr>
                <w:rFonts w:cs="Arial"/>
                <w:sz w:val="20"/>
                <w:szCs w:val="20"/>
              </w:rPr>
            </w:pPr>
            <w:r w:rsidRPr="00217781">
              <w:rPr>
                <w:rFonts w:cs="Arial"/>
                <w:sz w:val="20"/>
                <w:szCs w:val="20"/>
              </w:rPr>
              <w:t>4</w:t>
            </w:r>
            <w:r w:rsidR="00BE6940" w:rsidRPr="00217781">
              <w:rPr>
                <w:rFonts w:cs="Arial"/>
                <w:sz w:val="20"/>
                <w:szCs w:val="20"/>
              </w:rPr>
              <w:t>.3.1.7</w:t>
            </w:r>
          </w:p>
        </w:tc>
        <w:tc>
          <w:tcPr>
            <w:tcW w:w="764" w:type="pct"/>
            <w:tcBorders>
              <w:left w:val="single" w:sz="4" w:space="0" w:color="000000"/>
            </w:tcBorders>
          </w:tcPr>
          <w:p w14:paraId="331587E4" w14:textId="77777777" w:rsidR="00BE6940" w:rsidRPr="00217781" w:rsidRDefault="00BE6940" w:rsidP="00D0692C">
            <w:pPr>
              <w:spacing w:after="120"/>
              <w:rPr>
                <w:rFonts w:cs="Arial"/>
                <w:sz w:val="20"/>
                <w:szCs w:val="20"/>
              </w:rPr>
            </w:pPr>
            <w:r w:rsidRPr="00217781">
              <w:rPr>
                <w:rFonts w:cs="Arial"/>
                <w:sz w:val="20"/>
                <w:szCs w:val="20"/>
              </w:rPr>
              <w:t>Vaccination</w:t>
            </w:r>
          </w:p>
          <w:p w14:paraId="5C0B0122" w14:textId="77777777" w:rsidR="00BE6940" w:rsidRPr="00217781" w:rsidRDefault="00BE6940" w:rsidP="00D0692C">
            <w:pPr>
              <w:spacing w:after="120"/>
              <w:rPr>
                <w:rFonts w:cs="Arial"/>
                <w:sz w:val="20"/>
                <w:szCs w:val="20"/>
              </w:rPr>
            </w:pPr>
            <w:r w:rsidRPr="00217781">
              <w:rPr>
                <w:rFonts w:cs="Arial"/>
                <w:sz w:val="20"/>
                <w:szCs w:val="20"/>
              </w:rPr>
              <w:t>A vaccine contains a small amount of dead or inactive pathogens. These stimulate white blood cells to produce antibodies.</w:t>
            </w:r>
          </w:p>
          <w:p w14:paraId="2D3754E3" w14:textId="77777777" w:rsidR="00BE6940" w:rsidRPr="00217781" w:rsidRDefault="00BE6940" w:rsidP="00D0692C">
            <w:pPr>
              <w:spacing w:after="120"/>
              <w:rPr>
                <w:rFonts w:cs="Arial"/>
                <w:sz w:val="20"/>
                <w:szCs w:val="20"/>
              </w:rPr>
            </w:pPr>
            <w:r w:rsidRPr="00217781">
              <w:rPr>
                <w:rFonts w:cs="Arial"/>
                <w:sz w:val="20"/>
                <w:szCs w:val="20"/>
              </w:rPr>
              <w:t>Immunity allows a person to produce specific antibodies quickly to prevent infection.</w:t>
            </w:r>
          </w:p>
          <w:p w14:paraId="3EC052A5" w14:textId="77777777" w:rsidR="00BE6940" w:rsidRPr="00217781" w:rsidRDefault="00BE6940" w:rsidP="00D0692C">
            <w:pPr>
              <w:spacing w:after="120"/>
              <w:rPr>
                <w:rFonts w:cs="Arial"/>
                <w:sz w:val="20"/>
                <w:szCs w:val="20"/>
              </w:rPr>
            </w:pPr>
            <w:r w:rsidRPr="00217781">
              <w:rPr>
                <w:rFonts w:cs="Arial"/>
                <w:sz w:val="20"/>
                <w:szCs w:val="20"/>
              </w:rPr>
              <w:t>If a large proportion of the population is immune to a pathogen, the spread of the pathogen is very much reduced.</w:t>
            </w:r>
          </w:p>
        </w:tc>
        <w:tc>
          <w:tcPr>
            <w:tcW w:w="860" w:type="pct"/>
          </w:tcPr>
          <w:p w14:paraId="732F5709" w14:textId="77777777" w:rsidR="00C14A64" w:rsidRPr="00217781" w:rsidRDefault="00BE6940" w:rsidP="00D0692C">
            <w:pPr>
              <w:spacing w:after="120"/>
              <w:rPr>
                <w:rFonts w:cs="Arial"/>
                <w:sz w:val="20"/>
                <w:szCs w:val="20"/>
              </w:rPr>
            </w:pPr>
            <w:r w:rsidRPr="00217781">
              <w:rPr>
                <w:rFonts w:cs="Arial"/>
                <w:sz w:val="20"/>
                <w:szCs w:val="20"/>
              </w:rPr>
              <w:t>Descr</w:t>
            </w:r>
            <w:r w:rsidR="00C14A64" w:rsidRPr="00217781">
              <w:rPr>
                <w:rFonts w:cs="Arial"/>
                <w:sz w:val="20"/>
                <w:szCs w:val="20"/>
              </w:rPr>
              <w:t>ibe what a vaccine contains</w:t>
            </w:r>
            <w:r w:rsidR="00A74AAE" w:rsidRPr="00217781">
              <w:rPr>
                <w:rFonts w:cs="Arial"/>
                <w:sz w:val="20"/>
                <w:szCs w:val="20"/>
              </w:rPr>
              <w:t>.</w:t>
            </w:r>
          </w:p>
          <w:p w14:paraId="7A2ADEF7" w14:textId="77777777" w:rsidR="00BE6940" w:rsidRPr="00217781" w:rsidRDefault="00C14A64" w:rsidP="00D0692C">
            <w:pPr>
              <w:spacing w:after="120"/>
              <w:rPr>
                <w:rFonts w:cs="Arial"/>
                <w:sz w:val="20"/>
                <w:szCs w:val="20"/>
              </w:rPr>
            </w:pPr>
            <w:r w:rsidRPr="00217781">
              <w:rPr>
                <w:rFonts w:cs="Arial"/>
                <w:sz w:val="20"/>
                <w:szCs w:val="20"/>
              </w:rPr>
              <w:t>Explain how vaccines prevent</w:t>
            </w:r>
            <w:r w:rsidR="00BE6940" w:rsidRPr="00217781">
              <w:rPr>
                <w:rFonts w:cs="Arial"/>
                <w:sz w:val="20"/>
                <w:szCs w:val="20"/>
              </w:rPr>
              <w:t xml:space="preserve"> disease.</w:t>
            </w:r>
          </w:p>
          <w:p w14:paraId="59B89CBF" w14:textId="77777777" w:rsidR="00BE6940" w:rsidRPr="00217781" w:rsidRDefault="00BE6940" w:rsidP="00D0692C">
            <w:pPr>
              <w:spacing w:after="120"/>
              <w:rPr>
                <w:rFonts w:cs="Arial"/>
                <w:sz w:val="20"/>
                <w:szCs w:val="20"/>
              </w:rPr>
            </w:pPr>
            <w:r w:rsidRPr="00217781">
              <w:rPr>
                <w:rFonts w:cs="Arial"/>
                <w:sz w:val="20"/>
                <w:szCs w:val="20"/>
              </w:rPr>
              <w:t xml:space="preserve">Explain </w:t>
            </w:r>
            <w:r w:rsidR="00C14A64" w:rsidRPr="00217781">
              <w:rPr>
                <w:rFonts w:cs="Arial"/>
                <w:sz w:val="20"/>
                <w:szCs w:val="20"/>
              </w:rPr>
              <w:t>the idea of ‘herd immunity’</w:t>
            </w:r>
            <w:r w:rsidR="00A74AAE" w:rsidRPr="00217781">
              <w:rPr>
                <w:rFonts w:cs="Arial"/>
                <w:sz w:val="20"/>
                <w:szCs w:val="20"/>
              </w:rPr>
              <w:t>.</w:t>
            </w:r>
          </w:p>
        </w:tc>
        <w:tc>
          <w:tcPr>
            <w:tcW w:w="382" w:type="pct"/>
          </w:tcPr>
          <w:p w14:paraId="1A621E56" w14:textId="77777777" w:rsidR="00BE6940" w:rsidRPr="00217781" w:rsidRDefault="00BE6940" w:rsidP="00D0692C">
            <w:pPr>
              <w:spacing w:after="120"/>
              <w:jc w:val="center"/>
              <w:rPr>
                <w:rFonts w:cs="Arial"/>
                <w:sz w:val="20"/>
                <w:szCs w:val="20"/>
              </w:rPr>
            </w:pPr>
            <w:r w:rsidRPr="00217781">
              <w:rPr>
                <w:rFonts w:cs="Arial"/>
                <w:sz w:val="20"/>
                <w:szCs w:val="20"/>
              </w:rPr>
              <w:t>1</w:t>
            </w:r>
          </w:p>
        </w:tc>
        <w:tc>
          <w:tcPr>
            <w:tcW w:w="1066" w:type="pct"/>
          </w:tcPr>
          <w:p w14:paraId="41327FA4" w14:textId="77777777" w:rsidR="00BE6940" w:rsidRPr="00217781" w:rsidRDefault="0021218A" w:rsidP="00D0692C">
            <w:pPr>
              <w:spacing w:after="120"/>
              <w:rPr>
                <w:rFonts w:cs="Arial"/>
                <w:sz w:val="20"/>
                <w:szCs w:val="20"/>
              </w:rPr>
            </w:pPr>
            <w:r w:rsidRPr="00217781">
              <w:rPr>
                <w:rFonts w:cs="Arial"/>
                <w:sz w:val="20"/>
                <w:szCs w:val="20"/>
              </w:rPr>
              <w:t>Watch BBC</w:t>
            </w:r>
            <w:r w:rsidR="00BE6940" w:rsidRPr="00217781">
              <w:rPr>
                <w:rFonts w:cs="Arial"/>
                <w:sz w:val="20"/>
                <w:szCs w:val="20"/>
              </w:rPr>
              <w:t xml:space="preserve"> video about Edward Jenner. Evaluate the method he used in developing the first vaccine and compare with modern methods.</w:t>
            </w:r>
          </w:p>
          <w:p w14:paraId="49578B79" w14:textId="77777777" w:rsidR="00BE6940" w:rsidRPr="00217781" w:rsidRDefault="00BE6940" w:rsidP="00D0692C">
            <w:pPr>
              <w:spacing w:after="120"/>
              <w:rPr>
                <w:rFonts w:cs="Arial"/>
                <w:sz w:val="20"/>
                <w:szCs w:val="20"/>
              </w:rPr>
            </w:pPr>
            <w:r w:rsidRPr="00217781">
              <w:rPr>
                <w:rFonts w:cs="Arial"/>
                <w:sz w:val="20"/>
                <w:szCs w:val="20"/>
              </w:rPr>
              <w:t>Discuss what a vaccine contains and how it works.</w:t>
            </w:r>
          </w:p>
          <w:p w14:paraId="3E8E7314" w14:textId="77777777" w:rsidR="00BE6940" w:rsidRPr="00217781" w:rsidRDefault="008C623D" w:rsidP="00D0692C">
            <w:pPr>
              <w:spacing w:after="120"/>
              <w:rPr>
                <w:rFonts w:cs="Arial"/>
                <w:sz w:val="20"/>
                <w:szCs w:val="20"/>
              </w:rPr>
            </w:pPr>
            <w:r w:rsidRPr="00217781">
              <w:rPr>
                <w:rFonts w:cs="Arial"/>
                <w:sz w:val="20"/>
                <w:szCs w:val="20"/>
              </w:rPr>
              <w:t xml:space="preserve">Use </w:t>
            </w:r>
            <w:r w:rsidR="00BE6940" w:rsidRPr="00217781">
              <w:rPr>
                <w:rFonts w:cs="Arial"/>
                <w:sz w:val="20"/>
                <w:szCs w:val="20"/>
              </w:rPr>
              <w:t>ABPI animation to show how a vaccine works.</w:t>
            </w:r>
          </w:p>
          <w:p w14:paraId="79E1A319" w14:textId="5B5B0169" w:rsidR="00BE6940" w:rsidRPr="00217781" w:rsidRDefault="00BE6940" w:rsidP="00D0692C">
            <w:pPr>
              <w:spacing w:after="120"/>
              <w:rPr>
                <w:rFonts w:cs="Arial"/>
                <w:sz w:val="20"/>
                <w:szCs w:val="20"/>
              </w:rPr>
            </w:pPr>
            <w:r w:rsidRPr="00217781">
              <w:rPr>
                <w:rFonts w:cs="Arial"/>
                <w:sz w:val="20"/>
                <w:szCs w:val="20"/>
              </w:rPr>
              <w:t>Role</w:t>
            </w:r>
            <w:r w:rsidR="00D5625A">
              <w:rPr>
                <w:rFonts w:cs="Arial"/>
                <w:sz w:val="20"/>
                <w:szCs w:val="20"/>
              </w:rPr>
              <w:t>-</w:t>
            </w:r>
            <w:r w:rsidRPr="00217781">
              <w:rPr>
                <w:rFonts w:cs="Arial"/>
                <w:sz w:val="20"/>
                <w:szCs w:val="20"/>
              </w:rPr>
              <w:t>play the level of immunity within a population and its effect on the spread of a pathogen.</w:t>
            </w:r>
          </w:p>
          <w:p w14:paraId="603AF84E" w14:textId="77777777" w:rsidR="00BE6940" w:rsidRPr="00217781" w:rsidRDefault="00BE6940" w:rsidP="00D0692C">
            <w:pPr>
              <w:spacing w:after="120"/>
              <w:rPr>
                <w:rFonts w:cs="Arial"/>
                <w:sz w:val="20"/>
                <w:szCs w:val="20"/>
              </w:rPr>
            </w:pPr>
            <w:r w:rsidRPr="00217781">
              <w:rPr>
                <w:rFonts w:cs="Arial"/>
                <w:sz w:val="20"/>
                <w:szCs w:val="20"/>
              </w:rPr>
              <w:t>Interpret graph showing primary and s</w:t>
            </w:r>
            <w:r w:rsidR="007A633E" w:rsidRPr="00217781">
              <w:rPr>
                <w:rFonts w:cs="Arial"/>
                <w:sz w:val="20"/>
                <w:szCs w:val="20"/>
              </w:rPr>
              <w:t>econdary response to a pathogen</w:t>
            </w:r>
            <w:r w:rsidRPr="00217781">
              <w:rPr>
                <w:rFonts w:cs="Arial"/>
                <w:sz w:val="20"/>
                <w:szCs w:val="20"/>
              </w:rPr>
              <w:t xml:space="preserve"> (ABPI site).</w:t>
            </w:r>
          </w:p>
          <w:p w14:paraId="5154BCD9" w14:textId="77777777" w:rsidR="00BE6940" w:rsidRPr="00217781" w:rsidRDefault="00BE6940" w:rsidP="00D0692C">
            <w:pPr>
              <w:spacing w:after="120"/>
              <w:rPr>
                <w:rFonts w:cs="Arial"/>
                <w:sz w:val="20"/>
                <w:szCs w:val="20"/>
              </w:rPr>
            </w:pPr>
            <w:r w:rsidRPr="00217781">
              <w:rPr>
                <w:rFonts w:cs="Arial"/>
                <w:sz w:val="20"/>
                <w:szCs w:val="20"/>
              </w:rPr>
              <w:t>Consider the actions of Dr Wakefield and the MMR vaccine.</w:t>
            </w:r>
          </w:p>
          <w:p w14:paraId="3ADDBBFB" w14:textId="5F6A169C" w:rsidR="00BE6940" w:rsidRPr="00217781" w:rsidRDefault="00A02011" w:rsidP="00D0692C">
            <w:pPr>
              <w:spacing w:after="120"/>
              <w:rPr>
                <w:rFonts w:cs="Arial"/>
                <w:sz w:val="20"/>
                <w:szCs w:val="20"/>
              </w:rPr>
            </w:pPr>
            <w:r w:rsidRPr="00217781">
              <w:rPr>
                <w:rFonts w:cs="Arial"/>
                <w:sz w:val="20"/>
                <w:szCs w:val="20"/>
              </w:rPr>
              <w:t>Role</w:t>
            </w:r>
            <w:r w:rsidR="00D5625A">
              <w:rPr>
                <w:rFonts w:cs="Arial"/>
                <w:sz w:val="20"/>
                <w:szCs w:val="20"/>
              </w:rPr>
              <w:t>-</w:t>
            </w:r>
            <w:r w:rsidRPr="00217781">
              <w:rPr>
                <w:rFonts w:cs="Arial"/>
                <w:sz w:val="20"/>
                <w:szCs w:val="20"/>
              </w:rPr>
              <w:t>play</w:t>
            </w:r>
            <w:r w:rsidR="008C623D" w:rsidRPr="00217781">
              <w:rPr>
                <w:rFonts w:cs="Arial"/>
                <w:sz w:val="20"/>
                <w:szCs w:val="20"/>
              </w:rPr>
              <w:t xml:space="preserve"> </w:t>
            </w:r>
            <w:r w:rsidR="00BE6940" w:rsidRPr="00217781">
              <w:rPr>
                <w:rFonts w:cs="Arial"/>
                <w:sz w:val="20"/>
                <w:szCs w:val="20"/>
              </w:rPr>
              <w:t>whether to give your child vaccinations.</w:t>
            </w:r>
          </w:p>
          <w:p w14:paraId="67815C48" w14:textId="77777777" w:rsidR="00BE6940" w:rsidRPr="00217781" w:rsidRDefault="00BE6940" w:rsidP="00D0692C">
            <w:pPr>
              <w:spacing w:after="120"/>
              <w:rPr>
                <w:rFonts w:cs="Arial"/>
                <w:sz w:val="20"/>
                <w:szCs w:val="20"/>
              </w:rPr>
            </w:pPr>
            <w:r w:rsidRPr="00217781">
              <w:rPr>
                <w:rFonts w:cs="Arial"/>
                <w:sz w:val="20"/>
                <w:szCs w:val="20"/>
              </w:rPr>
              <w:t>Interpret data about vaccination rates and reported cases of diseases, eg whooping cough, MMR.</w:t>
            </w:r>
          </w:p>
          <w:p w14:paraId="68BE16A9" w14:textId="77777777" w:rsidR="00C14A64" w:rsidRPr="00217781" w:rsidRDefault="00C14A64" w:rsidP="00D0692C">
            <w:pPr>
              <w:spacing w:after="120"/>
              <w:rPr>
                <w:rFonts w:cs="Arial"/>
                <w:sz w:val="20"/>
                <w:szCs w:val="20"/>
              </w:rPr>
            </w:pPr>
            <w:r w:rsidRPr="00217781">
              <w:rPr>
                <w:rFonts w:cs="Arial"/>
                <w:sz w:val="20"/>
                <w:szCs w:val="20"/>
              </w:rPr>
              <w:t xml:space="preserve">Spain has had its first case of diphtheria in nearly 30 years </w:t>
            </w:r>
            <w:r w:rsidR="00A14993" w:rsidRPr="00217781">
              <w:rPr>
                <w:rFonts w:cs="Arial"/>
                <w:sz w:val="20"/>
                <w:szCs w:val="20"/>
              </w:rPr>
              <w:t>– additional example</w:t>
            </w:r>
            <w:r w:rsidR="00A74AAE" w:rsidRPr="00217781">
              <w:rPr>
                <w:rFonts w:cs="Arial"/>
                <w:sz w:val="20"/>
                <w:szCs w:val="20"/>
              </w:rPr>
              <w:t>.</w:t>
            </w:r>
          </w:p>
        </w:tc>
        <w:tc>
          <w:tcPr>
            <w:tcW w:w="940" w:type="pct"/>
          </w:tcPr>
          <w:p w14:paraId="5F784FCC" w14:textId="77777777" w:rsidR="00BE6940" w:rsidRPr="00217781" w:rsidRDefault="00BE6940" w:rsidP="00D0692C">
            <w:pPr>
              <w:spacing w:after="120"/>
              <w:rPr>
                <w:rFonts w:cs="Arial"/>
                <w:sz w:val="20"/>
                <w:szCs w:val="20"/>
              </w:rPr>
            </w:pPr>
            <w:r w:rsidRPr="00217781">
              <w:rPr>
                <w:rFonts w:cs="Arial"/>
                <w:sz w:val="20"/>
                <w:szCs w:val="20"/>
              </w:rPr>
              <w:t xml:space="preserve">Consider the ethical issues and risks associated with Jenner’s method. Discuss how methods and theories develop over time. </w:t>
            </w:r>
          </w:p>
          <w:p w14:paraId="259A2F5C" w14:textId="77777777" w:rsidR="00BE6940" w:rsidRPr="00217781" w:rsidRDefault="00BE6940" w:rsidP="00D0692C">
            <w:pPr>
              <w:spacing w:after="120"/>
              <w:rPr>
                <w:rFonts w:cs="Arial"/>
                <w:sz w:val="20"/>
                <w:szCs w:val="20"/>
              </w:rPr>
            </w:pPr>
            <w:r w:rsidRPr="00217781">
              <w:rPr>
                <w:rFonts w:cs="Arial"/>
                <w:sz w:val="20"/>
                <w:szCs w:val="20"/>
              </w:rPr>
              <w:t>Use a model to explain herd immunity.</w:t>
            </w:r>
          </w:p>
          <w:p w14:paraId="2717A5A1" w14:textId="77777777" w:rsidR="00BE6940" w:rsidRPr="00217781" w:rsidRDefault="00BE6940" w:rsidP="00D0692C">
            <w:pPr>
              <w:spacing w:after="120"/>
              <w:rPr>
                <w:rFonts w:cs="Arial"/>
                <w:sz w:val="20"/>
                <w:szCs w:val="20"/>
              </w:rPr>
            </w:pPr>
            <w:r w:rsidRPr="00217781">
              <w:rPr>
                <w:rFonts w:cs="Arial"/>
                <w:sz w:val="20"/>
                <w:szCs w:val="20"/>
              </w:rPr>
              <w:t xml:space="preserve">Interpret graph showing primary and secondary response to a pathogen; explain the responses. </w:t>
            </w:r>
          </w:p>
          <w:p w14:paraId="5139D6B9" w14:textId="77777777" w:rsidR="001B6F24" w:rsidRPr="00217781" w:rsidRDefault="00BE6940" w:rsidP="00D0692C">
            <w:pPr>
              <w:spacing w:after="120"/>
              <w:rPr>
                <w:rFonts w:cs="Arial"/>
                <w:sz w:val="20"/>
                <w:szCs w:val="20"/>
              </w:rPr>
            </w:pPr>
            <w:r w:rsidRPr="00217781">
              <w:rPr>
                <w:rFonts w:cs="Arial"/>
                <w:sz w:val="20"/>
                <w:szCs w:val="20"/>
              </w:rPr>
              <w:t>Evaluate risk in relation to practical design and data review to avoid bias.</w:t>
            </w:r>
          </w:p>
          <w:p w14:paraId="32EF4AC1" w14:textId="77777777" w:rsidR="00BE6940" w:rsidRPr="00217781" w:rsidRDefault="00BE6940" w:rsidP="00D0692C">
            <w:pPr>
              <w:spacing w:after="120"/>
              <w:rPr>
                <w:rFonts w:cs="Arial"/>
                <w:sz w:val="20"/>
                <w:szCs w:val="20"/>
              </w:rPr>
            </w:pPr>
            <w:r w:rsidRPr="00217781">
              <w:rPr>
                <w:rFonts w:cs="Arial"/>
                <w:sz w:val="20"/>
                <w:szCs w:val="20"/>
              </w:rPr>
              <w:t>Evaluate risks related to vaccinations.</w:t>
            </w:r>
          </w:p>
        </w:tc>
        <w:tc>
          <w:tcPr>
            <w:tcW w:w="664" w:type="pct"/>
          </w:tcPr>
          <w:p w14:paraId="211395E6" w14:textId="77777777" w:rsidR="00BE6940" w:rsidRPr="00217781" w:rsidRDefault="002C27E3" w:rsidP="00D0692C">
            <w:pPr>
              <w:spacing w:after="120"/>
              <w:rPr>
                <w:rFonts w:cs="Arial"/>
                <w:sz w:val="20"/>
                <w:szCs w:val="20"/>
              </w:rPr>
            </w:pPr>
            <w:r w:rsidRPr="00217781">
              <w:rPr>
                <w:rFonts w:cs="Arial"/>
                <w:sz w:val="20"/>
                <w:szCs w:val="20"/>
              </w:rPr>
              <w:t xml:space="preserve">BBC Bitesize video clip </w:t>
            </w:r>
            <w:r w:rsidR="0021218A" w:rsidRPr="00217781">
              <w:rPr>
                <w:rFonts w:cs="Arial"/>
                <w:sz w:val="20"/>
                <w:szCs w:val="20"/>
              </w:rPr>
              <w:t>–</w:t>
            </w:r>
            <w:r w:rsidRPr="00217781">
              <w:rPr>
                <w:rFonts w:cs="Arial"/>
                <w:sz w:val="20"/>
                <w:szCs w:val="20"/>
              </w:rPr>
              <w:t xml:space="preserve"> </w:t>
            </w:r>
            <w:hyperlink r:id="rId24" w:history="1">
              <w:r w:rsidRPr="00217781">
                <w:rPr>
                  <w:rStyle w:val="Hyperlink"/>
                  <w:rFonts w:cs="Arial"/>
                  <w:sz w:val="20"/>
                  <w:szCs w:val="20"/>
                </w:rPr>
                <w:t>The life and work of Edward Jenner</w:t>
              </w:r>
            </w:hyperlink>
            <w:r w:rsidRPr="00217781">
              <w:rPr>
                <w:rFonts w:cs="Arial"/>
                <w:sz w:val="20"/>
                <w:szCs w:val="20"/>
              </w:rPr>
              <w:t xml:space="preserve"> </w:t>
            </w:r>
          </w:p>
          <w:p w14:paraId="076A4C7C" w14:textId="77777777" w:rsidR="002C27E3" w:rsidRPr="00217781" w:rsidRDefault="002C27E3" w:rsidP="00D0692C">
            <w:pPr>
              <w:spacing w:after="120"/>
              <w:rPr>
                <w:rFonts w:cs="Arial"/>
                <w:sz w:val="20"/>
                <w:szCs w:val="20"/>
              </w:rPr>
            </w:pPr>
            <w:r w:rsidRPr="00217781">
              <w:rPr>
                <w:rFonts w:cs="Arial"/>
                <w:sz w:val="20"/>
                <w:szCs w:val="20"/>
              </w:rPr>
              <w:t xml:space="preserve">ABPI – Resources for Schools – </w:t>
            </w:r>
            <w:hyperlink r:id="rId25" w:history="1">
              <w:r w:rsidRPr="00217781">
                <w:rPr>
                  <w:rStyle w:val="Hyperlink"/>
                  <w:rFonts w:cs="Arial"/>
                  <w:sz w:val="20"/>
                  <w:szCs w:val="20"/>
                </w:rPr>
                <w:t>Vaccination</w:t>
              </w:r>
            </w:hyperlink>
          </w:p>
          <w:p w14:paraId="1A0AA280" w14:textId="77777777" w:rsidR="00C14A64" w:rsidRPr="00217781" w:rsidRDefault="00415F30" w:rsidP="00D0692C">
            <w:pPr>
              <w:spacing w:after="120"/>
              <w:rPr>
                <w:rFonts w:cs="Arial"/>
                <w:sz w:val="20"/>
                <w:szCs w:val="20"/>
              </w:rPr>
            </w:pPr>
            <w:hyperlink r:id="rId26" w:history="1">
              <w:r w:rsidR="002C27E3" w:rsidRPr="00217781">
                <w:rPr>
                  <w:rStyle w:val="Hyperlink"/>
                  <w:rFonts w:cs="Arial"/>
                  <w:sz w:val="20"/>
                  <w:szCs w:val="20"/>
                </w:rPr>
                <w:t>BBC</w:t>
              </w:r>
              <w:r w:rsidR="00BE6940" w:rsidRPr="00217781">
                <w:rPr>
                  <w:rStyle w:val="Hyperlink"/>
                  <w:rFonts w:cs="Arial"/>
                  <w:sz w:val="20"/>
                  <w:szCs w:val="20"/>
                </w:rPr>
                <w:t xml:space="preserve"> </w:t>
              </w:r>
              <w:r w:rsidR="00434B6B" w:rsidRPr="00217781">
                <w:rPr>
                  <w:rStyle w:val="Hyperlink"/>
                  <w:rFonts w:cs="Arial"/>
                  <w:sz w:val="20"/>
                  <w:szCs w:val="20"/>
                </w:rPr>
                <w:t xml:space="preserve">search on </w:t>
              </w:r>
              <w:r w:rsidR="00BE6940" w:rsidRPr="00217781">
                <w:rPr>
                  <w:rStyle w:val="Hyperlink"/>
                  <w:rFonts w:cs="Arial"/>
                  <w:sz w:val="20"/>
                  <w:szCs w:val="20"/>
                </w:rPr>
                <w:t>MMR debate</w:t>
              </w:r>
            </w:hyperlink>
            <w:r w:rsidR="00BE6940" w:rsidRPr="00217781">
              <w:rPr>
                <w:rFonts w:cs="Arial"/>
                <w:sz w:val="20"/>
                <w:szCs w:val="20"/>
              </w:rPr>
              <w:t xml:space="preserve"> </w:t>
            </w:r>
          </w:p>
          <w:p w14:paraId="2508D8FA" w14:textId="77777777" w:rsidR="00C14A64" w:rsidRPr="00217781" w:rsidRDefault="002C27E3" w:rsidP="00D0692C">
            <w:pPr>
              <w:spacing w:after="120"/>
              <w:rPr>
                <w:rFonts w:cs="Arial"/>
                <w:sz w:val="20"/>
                <w:szCs w:val="20"/>
                <w:lang w:val="en"/>
              </w:rPr>
            </w:pPr>
            <w:r w:rsidRPr="00217781">
              <w:rPr>
                <w:rFonts w:cs="Arial"/>
                <w:sz w:val="20"/>
                <w:szCs w:val="20"/>
              </w:rPr>
              <w:t xml:space="preserve">WHO/Europe – </w:t>
            </w:r>
            <w:hyperlink r:id="rId27" w:history="1">
              <w:r w:rsidRPr="00217781">
                <w:rPr>
                  <w:rStyle w:val="Hyperlink"/>
                  <w:rFonts w:cs="Arial"/>
                  <w:sz w:val="20"/>
                  <w:szCs w:val="20"/>
                  <w:lang w:val="en"/>
                </w:rPr>
                <w:t>Diphtheria</w:t>
              </w:r>
              <w:r w:rsidRPr="00217781">
                <w:rPr>
                  <w:rStyle w:val="Hyperlink"/>
                  <w:rFonts w:cs="Arial"/>
                  <w:sz w:val="20"/>
                  <w:szCs w:val="20"/>
                </w:rPr>
                <w:t xml:space="preserve"> detected in Spain</w:t>
              </w:r>
            </w:hyperlink>
          </w:p>
        </w:tc>
      </w:tr>
      <w:tr w:rsidR="00BE6940" w:rsidRPr="002E3600" w14:paraId="2EB2368B" w14:textId="77777777" w:rsidTr="00C924B4">
        <w:tc>
          <w:tcPr>
            <w:tcW w:w="323" w:type="pct"/>
            <w:tcBorders>
              <w:right w:val="single" w:sz="4" w:space="0" w:color="000000"/>
            </w:tcBorders>
          </w:tcPr>
          <w:p w14:paraId="326FC9DA" w14:textId="77777777" w:rsidR="00BE6940" w:rsidRPr="00217781" w:rsidRDefault="002A386F" w:rsidP="002D1159">
            <w:pPr>
              <w:spacing w:after="120"/>
              <w:rPr>
                <w:rFonts w:cs="Arial"/>
                <w:sz w:val="20"/>
                <w:szCs w:val="20"/>
              </w:rPr>
            </w:pPr>
            <w:r w:rsidRPr="00217781">
              <w:rPr>
                <w:rFonts w:cs="Arial"/>
                <w:sz w:val="20"/>
                <w:szCs w:val="20"/>
              </w:rPr>
              <w:t>4</w:t>
            </w:r>
            <w:r w:rsidR="00BE6940" w:rsidRPr="00217781">
              <w:rPr>
                <w:rFonts w:cs="Arial"/>
                <w:sz w:val="20"/>
                <w:szCs w:val="20"/>
              </w:rPr>
              <w:t>.3.1.8</w:t>
            </w:r>
          </w:p>
        </w:tc>
        <w:tc>
          <w:tcPr>
            <w:tcW w:w="764" w:type="pct"/>
            <w:tcBorders>
              <w:left w:val="single" w:sz="4" w:space="0" w:color="000000"/>
            </w:tcBorders>
          </w:tcPr>
          <w:p w14:paraId="059F75F5" w14:textId="77777777" w:rsidR="00BE6940" w:rsidRPr="00217781" w:rsidRDefault="00BE6940" w:rsidP="00D0692C">
            <w:pPr>
              <w:spacing w:after="120"/>
              <w:rPr>
                <w:rFonts w:cs="Arial"/>
                <w:sz w:val="20"/>
                <w:szCs w:val="20"/>
              </w:rPr>
            </w:pPr>
            <w:r w:rsidRPr="00217781">
              <w:rPr>
                <w:rFonts w:cs="Arial"/>
                <w:sz w:val="20"/>
                <w:szCs w:val="20"/>
              </w:rPr>
              <w:t xml:space="preserve">Antibiotics </w:t>
            </w:r>
          </w:p>
          <w:p w14:paraId="517CEF9A" w14:textId="77777777" w:rsidR="00BE6940" w:rsidRPr="00217781" w:rsidRDefault="00BE6940" w:rsidP="00D0692C">
            <w:pPr>
              <w:spacing w:after="120"/>
              <w:rPr>
                <w:rFonts w:cs="Arial"/>
                <w:sz w:val="20"/>
                <w:szCs w:val="20"/>
              </w:rPr>
            </w:pPr>
            <w:r w:rsidRPr="00217781">
              <w:rPr>
                <w:rFonts w:cs="Arial"/>
                <w:sz w:val="20"/>
                <w:szCs w:val="20"/>
              </w:rPr>
              <w:t xml:space="preserve">Antibiotics, eg penicillin, are used to kill infective bacteria inside the body. </w:t>
            </w:r>
          </w:p>
          <w:p w14:paraId="4100B83E" w14:textId="77777777" w:rsidR="00BE6940" w:rsidRPr="00217781" w:rsidRDefault="00BE6940" w:rsidP="00D0692C">
            <w:pPr>
              <w:spacing w:after="120"/>
              <w:rPr>
                <w:rFonts w:cs="Arial"/>
                <w:sz w:val="20"/>
                <w:szCs w:val="20"/>
              </w:rPr>
            </w:pPr>
            <w:r w:rsidRPr="00217781">
              <w:rPr>
                <w:rFonts w:cs="Arial"/>
                <w:sz w:val="20"/>
                <w:szCs w:val="20"/>
              </w:rPr>
              <w:t>Specific bacteria should be treated with specific antibiotics.</w:t>
            </w:r>
          </w:p>
          <w:p w14:paraId="53A8FF6F" w14:textId="77777777" w:rsidR="00BE6940" w:rsidRPr="00217781" w:rsidRDefault="00BE6940" w:rsidP="00D0692C">
            <w:pPr>
              <w:spacing w:after="120"/>
              <w:rPr>
                <w:rFonts w:cs="Arial"/>
                <w:sz w:val="20"/>
                <w:szCs w:val="20"/>
              </w:rPr>
            </w:pPr>
            <w:r w:rsidRPr="00217781">
              <w:rPr>
                <w:rFonts w:cs="Arial"/>
                <w:sz w:val="20"/>
                <w:szCs w:val="20"/>
              </w:rPr>
              <w:t>The emergence of strains resistant to antibiotics is of great concern.</w:t>
            </w:r>
          </w:p>
          <w:p w14:paraId="155C2828" w14:textId="77777777" w:rsidR="00BE6940" w:rsidRPr="00217781" w:rsidRDefault="00BE6940" w:rsidP="00D0692C">
            <w:pPr>
              <w:spacing w:after="120"/>
              <w:rPr>
                <w:rFonts w:cs="Arial"/>
                <w:sz w:val="20"/>
                <w:szCs w:val="20"/>
              </w:rPr>
            </w:pPr>
            <w:r w:rsidRPr="00217781">
              <w:rPr>
                <w:rFonts w:cs="Arial"/>
                <w:sz w:val="20"/>
                <w:szCs w:val="20"/>
              </w:rPr>
              <w:t>Antibiotics cannot kill viral pathogens.</w:t>
            </w:r>
          </w:p>
        </w:tc>
        <w:tc>
          <w:tcPr>
            <w:tcW w:w="860" w:type="pct"/>
          </w:tcPr>
          <w:p w14:paraId="0B7D506A" w14:textId="77777777" w:rsidR="00BE6940" w:rsidRPr="00217781" w:rsidRDefault="00BE6940" w:rsidP="00D0692C">
            <w:pPr>
              <w:spacing w:after="120"/>
              <w:rPr>
                <w:rFonts w:cs="Arial"/>
                <w:sz w:val="20"/>
                <w:szCs w:val="20"/>
              </w:rPr>
            </w:pPr>
            <w:r w:rsidRPr="00217781">
              <w:rPr>
                <w:rFonts w:cs="Arial"/>
                <w:sz w:val="20"/>
                <w:szCs w:val="20"/>
              </w:rPr>
              <w:t xml:space="preserve">Explain </w:t>
            </w:r>
            <w:r w:rsidR="00A14993" w:rsidRPr="00217781">
              <w:rPr>
                <w:rFonts w:cs="Arial"/>
                <w:sz w:val="20"/>
                <w:szCs w:val="20"/>
              </w:rPr>
              <w:t>how antibiotics</w:t>
            </w:r>
            <w:r w:rsidRPr="00217781">
              <w:rPr>
                <w:rFonts w:cs="Arial"/>
                <w:sz w:val="20"/>
                <w:szCs w:val="20"/>
              </w:rPr>
              <w:t xml:space="preserve"> treat</w:t>
            </w:r>
            <w:r w:rsidR="00A14993" w:rsidRPr="00217781">
              <w:rPr>
                <w:rFonts w:cs="Arial"/>
                <w:sz w:val="20"/>
                <w:szCs w:val="20"/>
              </w:rPr>
              <w:t xml:space="preserve"> only</w:t>
            </w:r>
            <w:r w:rsidRPr="00217781">
              <w:rPr>
                <w:rFonts w:cs="Arial"/>
                <w:sz w:val="20"/>
                <w:szCs w:val="20"/>
              </w:rPr>
              <w:t xml:space="preserve"> bacterial diseases and how this has saved lives.</w:t>
            </w:r>
          </w:p>
          <w:p w14:paraId="6182A9BA" w14:textId="77777777" w:rsidR="00BE6940" w:rsidRPr="00217781" w:rsidRDefault="00BE6940" w:rsidP="00D0692C">
            <w:pPr>
              <w:spacing w:after="120"/>
              <w:rPr>
                <w:rFonts w:cs="Arial"/>
                <w:sz w:val="20"/>
                <w:szCs w:val="20"/>
              </w:rPr>
            </w:pPr>
            <w:r w:rsidRPr="00217781">
              <w:rPr>
                <w:rFonts w:cs="Arial"/>
                <w:sz w:val="20"/>
                <w:szCs w:val="20"/>
              </w:rPr>
              <w:t>Describe the problems associated with an</w:t>
            </w:r>
            <w:r w:rsidR="00C30F9F" w:rsidRPr="00217781">
              <w:rPr>
                <w:rFonts w:cs="Arial"/>
                <w:sz w:val="20"/>
                <w:szCs w:val="20"/>
              </w:rPr>
              <w:t>tibiotic resistance. See 4</w:t>
            </w:r>
            <w:r w:rsidR="00A02011" w:rsidRPr="00217781">
              <w:rPr>
                <w:rFonts w:cs="Arial"/>
                <w:sz w:val="20"/>
                <w:szCs w:val="20"/>
              </w:rPr>
              <w:t>.6.3.7</w:t>
            </w:r>
          </w:p>
          <w:p w14:paraId="6CB63FC0" w14:textId="77777777" w:rsidR="00BE6940" w:rsidRPr="00217781" w:rsidRDefault="00BE6940" w:rsidP="00D0692C">
            <w:pPr>
              <w:spacing w:after="120"/>
              <w:rPr>
                <w:rFonts w:cs="Arial"/>
                <w:sz w:val="20"/>
                <w:szCs w:val="20"/>
              </w:rPr>
            </w:pPr>
            <w:r w:rsidRPr="00217781">
              <w:rPr>
                <w:rFonts w:cs="Arial"/>
                <w:sz w:val="20"/>
                <w:szCs w:val="20"/>
              </w:rPr>
              <w:t>Explain the difficulty in developing drugs that kill viruses without damaging body tissues.</w:t>
            </w:r>
          </w:p>
        </w:tc>
        <w:tc>
          <w:tcPr>
            <w:tcW w:w="382" w:type="pct"/>
          </w:tcPr>
          <w:p w14:paraId="26B89A45" w14:textId="77777777" w:rsidR="00BE6940" w:rsidRPr="00217781" w:rsidRDefault="00BE6940" w:rsidP="00D0692C">
            <w:pPr>
              <w:spacing w:after="120"/>
              <w:jc w:val="center"/>
              <w:rPr>
                <w:rFonts w:cs="Arial"/>
                <w:sz w:val="20"/>
                <w:szCs w:val="20"/>
              </w:rPr>
            </w:pPr>
            <w:r w:rsidRPr="00217781">
              <w:rPr>
                <w:rFonts w:cs="Arial"/>
                <w:sz w:val="20"/>
                <w:szCs w:val="20"/>
              </w:rPr>
              <w:t>2</w:t>
            </w:r>
          </w:p>
        </w:tc>
        <w:tc>
          <w:tcPr>
            <w:tcW w:w="1066" w:type="pct"/>
          </w:tcPr>
          <w:p w14:paraId="130303BD" w14:textId="77777777" w:rsidR="00BE6940" w:rsidRPr="00217781" w:rsidRDefault="00BE6940" w:rsidP="00A2555A">
            <w:pPr>
              <w:spacing w:after="120"/>
              <w:rPr>
                <w:rFonts w:cs="Arial"/>
                <w:sz w:val="20"/>
                <w:szCs w:val="20"/>
              </w:rPr>
            </w:pPr>
            <w:r w:rsidRPr="00217781">
              <w:rPr>
                <w:rFonts w:cs="Arial"/>
                <w:sz w:val="20"/>
                <w:szCs w:val="20"/>
              </w:rPr>
              <w:t xml:space="preserve">Describe the importance of antibiotics and the impact of antibiotic resistance. Explain how this has impacted on cleaning practices in Britain’s hospitals. Research MRSA and C. difficile infections and treatment. </w:t>
            </w:r>
          </w:p>
          <w:p w14:paraId="75B325C0" w14:textId="77777777" w:rsidR="00BF78B1" w:rsidRPr="00217781" w:rsidRDefault="00BE6940" w:rsidP="00A2555A">
            <w:pPr>
              <w:spacing w:after="120"/>
              <w:rPr>
                <w:rFonts w:cs="Arial"/>
                <w:sz w:val="20"/>
                <w:szCs w:val="20"/>
              </w:rPr>
            </w:pPr>
            <w:r w:rsidRPr="00217781">
              <w:rPr>
                <w:rFonts w:cs="Arial"/>
                <w:sz w:val="20"/>
                <w:szCs w:val="20"/>
              </w:rPr>
              <w:t>Suggest what patients, doctors and scientists should do to ensure we will have effective antibiotics in the future.</w:t>
            </w:r>
          </w:p>
          <w:p w14:paraId="74BC2A83" w14:textId="77777777" w:rsidR="00BF78B1" w:rsidRPr="00217781" w:rsidRDefault="00BF78B1" w:rsidP="00A2555A">
            <w:pPr>
              <w:spacing w:after="120"/>
              <w:rPr>
                <w:rFonts w:cs="Arial"/>
                <w:sz w:val="20"/>
                <w:szCs w:val="20"/>
              </w:rPr>
            </w:pPr>
            <w:r w:rsidRPr="00217781">
              <w:rPr>
                <w:rFonts w:cs="Arial"/>
                <w:sz w:val="20"/>
                <w:szCs w:val="20"/>
              </w:rPr>
              <w:t>Discussion starter – imagine the world we would live in if antibiotics stopped working</w:t>
            </w:r>
            <w:r w:rsidR="008C623D" w:rsidRPr="00217781">
              <w:rPr>
                <w:rFonts w:cs="Arial"/>
                <w:sz w:val="20"/>
                <w:szCs w:val="20"/>
              </w:rPr>
              <w:t>.</w:t>
            </w:r>
          </w:p>
        </w:tc>
        <w:tc>
          <w:tcPr>
            <w:tcW w:w="940" w:type="pct"/>
          </w:tcPr>
          <w:p w14:paraId="71B7D5DA" w14:textId="77777777" w:rsidR="00BE6940" w:rsidRPr="00217781" w:rsidRDefault="00BE6940" w:rsidP="00A2555A">
            <w:pPr>
              <w:spacing w:after="120"/>
              <w:rPr>
                <w:rFonts w:cs="Arial"/>
                <w:sz w:val="20"/>
                <w:szCs w:val="20"/>
              </w:rPr>
            </w:pPr>
            <w:r w:rsidRPr="00217781">
              <w:rPr>
                <w:rFonts w:cs="Arial"/>
                <w:sz w:val="20"/>
                <w:szCs w:val="20"/>
              </w:rPr>
              <w:t>Understand how scientific methods and applications develop over time. Evaluate personal, social and economic implications of antibiotics.</w:t>
            </w:r>
          </w:p>
        </w:tc>
        <w:tc>
          <w:tcPr>
            <w:tcW w:w="664" w:type="pct"/>
          </w:tcPr>
          <w:p w14:paraId="34940C8C" w14:textId="77777777" w:rsidR="00BE6940" w:rsidRPr="00217781" w:rsidRDefault="00415F30" w:rsidP="002D1159">
            <w:pPr>
              <w:spacing w:after="120"/>
              <w:rPr>
                <w:rFonts w:cs="Arial"/>
                <w:sz w:val="20"/>
                <w:szCs w:val="20"/>
              </w:rPr>
            </w:pPr>
            <w:hyperlink r:id="rId28" w:history="1">
              <w:r w:rsidR="007A633E" w:rsidRPr="00217781">
                <w:rPr>
                  <w:rStyle w:val="Hyperlink"/>
                  <w:rFonts w:cs="Arial"/>
                  <w:sz w:val="20"/>
                  <w:szCs w:val="20"/>
                </w:rPr>
                <w:t>BBC search on Antibiotic resistance</w:t>
              </w:r>
            </w:hyperlink>
          </w:p>
        </w:tc>
      </w:tr>
      <w:tr w:rsidR="00BE6940" w:rsidRPr="002E3600" w14:paraId="45610E58" w14:textId="77777777" w:rsidTr="00C924B4">
        <w:tc>
          <w:tcPr>
            <w:tcW w:w="323" w:type="pct"/>
            <w:tcBorders>
              <w:right w:val="single" w:sz="4" w:space="0" w:color="000000"/>
            </w:tcBorders>
          </w:tcPr>
          <w:p w14:paraId="05E34A9E" w14:textId="77777777" w:rsidR="00BE6940" w:rsidRPr="00217781" w:rsidRDefault="002B2D1C" w:rsidP="00A2555A">
            <w:pPr>
              <w:spacing w:after="120"/>
              <w:rPr>
                <w:rFonts w:cs="Arial"/>
                <w:color w:val="000000" w:themeColor="text1"/>
                <w:sz w:val="20"/>
                <w:szCs w:val="20"/>
              </w:rPr>
            </w:pPr>
            <w:r w:rsidRPr="00217781">
              <w:rPr>
                <w:rFonts w:cs="Arial"/>
                <w:color w:val="000000" w:themeColor="text1"/>
                <w:sz w:val="20"/>
                <w:szCs w:val="20"/>
              </w:rPr>
              <w:t>4.1.1.6</w:t>
            </w:r>
          </w:p>
        </w:tc>
        <w:tc>
          <w:tcPr>
            <w:tcW w:w="764" w:type="pct"/>
            <w:tcBorders>
              <w:left w:val="single" w:sz="4" w:space="0" w:color="000000"/>
            </w:tcBorders>
          </w:tcPr>
          <w:p w14:paraId="7BB233E3" w14:textId="77777777" w:rsidR="00BE6940" w:rsidRPr="00217781" w:rsidRDefault="00BE6940" w:rsidP="00A2555A">
            <w:pPr>
              <w:spacing w:after="120"/>
              <w:rPr>
                <w:rFonts w:cs="Arial"/>
                <w:sz w:val="20"/>
                <w:szCs w:val="20"/>
              </w:rPr>
            </w:pPr>
            <w:r w:rsidRPr="00217781">
              <w:rPr>
                <w:rFonts w:cs="Arial"/>
                <w:sz w:val="20"/>
                <w:szCs w:val="20"/>
              </w:rPr>
              <w:t>Required practical: Investigate the effect of disinfectants or antibiotics on bacterial growth.</w:t>
            </w:r>
          </w:p>
        </w:tc>
        <w:tc>
          <w:tcPr>
            <w:tcW w:w="860" w:type="pct"/>
          </w:tcPr>
          <w:p w14:paraId="7E7D76E9" w14:textId="77777777" w:rsidR="00BE6940" w:rsidRPr="00217781" w:rsidRDefault="00BE6940" w:rsidP="002D1159">
            <w:pPr>
              <w:spacing w:after="120"/>
              <w:rPr>
                <w:rFonts w:cs="Arial"/>
                <w:sz w:val="20"/>
                <w:szCs w:val="20"/>
              </w:rPr>
            </w:pPr>
            <w:r w:rsidRPr="00217781">
              <w:rPr>
                <w:rFonts w:cs="Arial"/>
                <w:sz w:val="20"/>
                <w:szCs w:val="20"/>
              </w:rPr>
              <w:t>Plan and carry out a safe investigation into the effect of disinfectants or antibiotics on bacterial growth.</w:t>
            </w:r>
          </w:p>
        </w:tc>
        <w:tc>
          <w:tcPr>
            <w:tcW w:w="382" w:type="pct"/>
          </w:tcPr>
          <w:p w14:paraId="2E47B4C4" w14:textId="77777777" w:rsidR="00BE6940" w:rsidRPr="00217781" w:rsidRDefault="00BE6940" w:rsidP="00A2555A">
            <w:pPr>
              <w:spacing w:after="120"/>
              <w:jc w:val="center"/>
              <w:rPr>
                <w:rFonts w:cs="Arial"/>
                <w:sz w:val="20"/>
                <w:szCs w:val="20"/>
              </w:rPr>
            </w:pPr>
            <w:r w:rsidRPr="00217781">
              <w:rPr>
                <w:rFonts w:cs="Arial"/>
                <w:sz w:val="20"/>
                <w:szCs w:val="20"/>
              </w:rPr>
              <w:t>1</w:t>
            </w:r>
          </w:p>
        </w:tc>
        <w:tc>
          <w:tcPr>
            <w:tcW w:w="1066" w:type="pct"/>
          </w:tcPr>
          <w:p w14:paraId="0FEEA13E" w14:textId="77777777" w:rsidR="00BE6940" w:rsidRPr="00217781" w:rsidRDefault="00BE6940" w:rsidP="00A2555A">
            <w:pPr>
              <w:spacing w:after="120"/>
              <w:rPr>
                <w:rFonts w:cs="Arial"/>
                <w:sz w:val="20"/>
                <w:szCs w:val="20"/>
              </w:rPr>
            </w:pPr>
            <w:r w:rsidRPr="00217781">
              <w:rPr>
                <w:rFonts w:cs="Arial"/>
                <w:sz w:val="20"/>
                <w:szCs w:val="20"/>
              </w:rPr>
              <w:t>Required practical</w:t>
            </w:r>
            <w:r w:rsidR="00434B6B" w:rsidRPr="00217781">
              <w:rPr>
                <w:rFonts w:cs="Arial"/>
                <w:sz w:val="20"/>
                <w:szCs w:val="20"/>
              </w:rPr>
              <w:t>.</w:t>
            </w:r>
          </w:p>
          <w:p w14:paraId="50AC796D" w14:textId="77777777" w:rsidR="00BE6940" w:rsidRPr="00217781" w:rsidRDefault="00BE6940" w:rsidP="00A2555A">
            <w:pPr>
              <w:spacing w:after="120"/>
              <w:rPr>
                <w:rFonts w:cs="Arial"/>
                <w:sz w:val="20"/>
                <w:szCs w:val="20"/>
              </w:rPr>
            </w:pPr>
            <w:r w:rsidRPr="00217781">
              <w:rPr>
                <w:rFonts w:cs="Arial"/>
                <w:sz w:val="20"/>
                <w:szCs w:val="20"/>
              </w:rPr>
              <w:t>Write up the plan</w:t>
            </w:r>
            <w:r w:rsidR="00434B6B" w:rsidRPr="00217781">
              <w:rPr>
                <w:rFonts w:cs="Arial"/>
                <w:sz w:val="20"/>
                <w:szCs w:val="20"/>
              </w:rPr>
              <w:t>.</w:t>
            </w:r>
          </w:p>
        </w:tc>
        <w:tc>
          <w:tcPr>
            <w:tcW w:w="940" w:type="pct"/>
          </w:tcPr>
          <w:p w14:paraId="03BB2364" w14:textId="77777777" w:rsidR="00BE6940" w:rsidRPr="00217781" w:rsidRDefault="00BE6940" w:rsidP="00A2555A">
            <w:pPr>
              <w:spacing w:after="120"/>
              <w:rPr>
                <w:rFonts w:cs="Arial"/>
                <w:sz w:val="20"/>
                <w:szCs w:val="20"/>
              </w:rPr>
            </w:pPr>
            <w:r w:rsidRPr="00217781">
              <w:rPr>
                <w:rFonts w:cs="Arial"/>
                <w:sz w:val="20"/>
                <w:szCs w:val="20"/>
              </w:rPr>
              <w:t>Required practical plan and carry out a safe investigation.</w:t>
            </w:r>
          </w:p>
        </w:tc>
        <w:tc>
          <w:tcPr>
            <w:tcW w:w="664" w:type="pct"/>
          </w:tcPr>
          <w:p w14:paraId="3D49702C" w14:textId="77777777" w:rsidR="00BE6940" w:rsidRPr="00217781" w:rsidRDefault="0021218A" w:rsidP="0021218A">
            <w:pPr>
              <w:spacing w:after="120"/>
              <w:rPr>
                <w:rFonts w:cs="Arial"/>
                <w:sz w:val="20"/>
                <w:szCs w:val="20"/>
              </w:rPr>
            </w:pPr>
            <w:r w:rsidRPr="00217781">
              <w:rPr>
                <w:rFonts w:cs="Arial"/>
                <w:sz w:val="20"/>
                <w:szCs w:val="20"/>
              </w:rPr>
              <w:t>Required practical (s</w:t>
            </w:r>
            <w:r w:rsidR="00BE6940" w:rsidRPr="00217781">
              <w:rPr>
                <w:rFonts w:cs="Arial"/>
                <w:sz w:val="20"/>
                <w:szCs w:val="20"/>
              </w:rPr>
              <w:t>ee Practical Handbook</w:t>
            </w:r>
            <w:r w:rsidRPr="00217781">
              <w:rPr>
                <w:rFonts w:cs="Arial"/>
                <w:sz w:val="20"/>
                <w:szCs w:val="20"/>
              </w:rPr>
              <w:t>)</w:t>
            </w:r>
            <w:r w:rsidR="00BE6940" w:rsidRPr="00217781">
              <w:rPr>
                <w:rFonts w:cs="Arial"/>
                <w:sz w:val="20"/>
                <w:szCs w:val="20"/>
              </w:rPr>
              <w:t>.</w:t>
            </w:r>
          </w:p>
        </w:tc>
      </w:tr>
      <w:tr w:rsidR="00BE6940" w:rsidRPr="002E3600" w14:paraId="4B9224DC" w14:textId="77777777" w:rsidTr="00C924B4">
        <w:tc>
          <w:tcPr>
            <w:tcW w:w="323" w:type="pct"/>
            <w:tcBorders>
              <w:right w:val="single" w:sz="4" w:space="0" w:color="000000"/>
            </w:tcBorders>
          </w:tcPr>
          <w:p w14:paraId="37700EF3" w14:textId="77777777" w:rsidR="00BE6940" w:rsidRPr="00217781" w:rsidRDefault="002B2D1C" w:rsidP="00A2555A">
            <w:pPr>
              <w:spacing w:after="120"/>
              <w:rPr>
                <w:rFonts w:cs="Arial"/>
                <w:color w:val="000000" w:themeColor="text1"/>
                <w:sz w:val="20"/>
                <w:szCs w:val="20"/>
              </w:rPr>
            </w:pPr>
            <w:r w:rsidRPr="00217781">
              <w:rPr>
                <w:rFonts w:cs="Arial"/>
                <w:color w:val="000000" w:themeColor="text1"/>
                <w:sz w:val="20"/>
                <w:szCs w:val="20"/>
              </w:rPr>
              <w:t>4.1.1.6</w:t>
            </w:r>
          </w:p>
        </w:tc>
        <w:tc>
          <w:tcPr>
            <w:tcW w:w="764" w:type="pct"/>
            <w:tcBorders>
              <w:left w:val="single" w:sz="4" w:space="0" w:color="000000"/>
            </w:tcBorders>
          </w:tcPr>
          <w:p w14:paraId="60FA56F8" w14:textId="77777777" w:rsidR="00BE6940" w:rsidRPr="00217781" w:rsidRDefault="00BE6940" w:rsidP="00A2555A">
            <w:pPr>
              <w:spacing w:after="120"/>
              <w:rPr>
                <w:rFonts w:cs="Arial"/>
                <w:sz w:val="20"/>
                <w:szCs w:val="20"/>
              </w:rPr>
            </w:pPr>
            <w:r w:rsidRPr="00217781">
              <w:rPr>
                <w:rFonts w:cs="Arial"/>
                <w:sz w:val="20"/>
                <w:szCs w:val="20"/>
              </w:rPr>
              <w:t>Required practical</w:t>
            </w:r>
            <w:r w:rsidR="002B2D1C" w:rsidRPr="00217781">
              <w:rPr>
                <w:rFonts w:cs="Arial"/>
                <w:sz w:val="20"/>
                <w:szCs w:val="20"/>
              </w:rPr>
              <w:t>: Investigate the effect of disinfectants or antibiotics on bacterial growth.</w:t>
            </w:r>
          </w:p>
        </w:tc>
        <w:tc>
          <w:tcPr>
            <w:tcW w:w="860" w:type="pct"/>
          </w:tcPr>
          <w:p w14:paraId="7EE74800" w14:textId="77777777" w:rsidR="00BE6940" w:rsidRPr="00217781" w:rsidRDefault="00BE6940" w:rsidP="00A2555A">
            <w:pPr>
              <w:spacing w:after="120"/>
              <w:rPr>
                <w:rFonts w:cs="Arial"/>
                <w:sz w:val="20"/>
                <w:szCs w:val="20"/>
              </w:rPr>
            </w:pPr>
            <w:r w:rsidRPr="00217781">
              <w:rPr>
                <w:rFonts w:cs="Arial"/>
                <w:sz w:val="20"/>
                <w:szCs w:val="20"/>
              </w:rPr>
              <w:t xml:space="preserve">Calculate the cross-sectional areas of clear zones around disinfectant/ antibiotic discs </w:t>
            </w:r>
            <w:proofErr w:type="gramStart"/>
            <w:r w:rsidR="008C623D" w:rsidRPr="00217781">
              <w:rPr>
                <w:rFonts w:cs="Arial"/>
                <w:sz w:val="20"/>
                <w:szCs w:val="20"/>
              </w:rPr>
              <w:t xml:space="preserve">using </w:t>
            </w:r>
            <w:proofErr w:type="gramEnd"/>
            <m:oMath>
              <m:r>
                <w:rPr>
                  <w:rFonts w:ascii="Cambria Math" w:hAnsi="Cambria Math" w:cs="Arial"/>
                  <w:sz w:val="20"/>
                  <w:szCs w:val="20"/>
                </w:rPr>
                <m:t>π</m:t>
              </m:r>
              <m:sSup>
                <m:sSupPr>
                  <m:ctrlPr>
                    <w:rPr>
                      <w:rFonts w:ascii="Cambria Math" w:hAnsi="Cambria Math" w:cs="Arial"/>
                      <w:sz w:val="20"/>
                      <w:szCs w:val="20"/>
                    </w:rPr>
                  </m:ctrlPr>
                </m:sSupPr>
                <m:e>
                  <m:r>
                    <m:rPr>
                      <m:sty m:val="p"/>
                    </m:rPr>
                    <w:rPr>
                      <w:rFonts w:ascii="Cambria Math" w:hAnsi="Cambria Math" w:cs="Arial"/>
                      <w:sz w:val="20"/>
                      <w:szCs w:val="20"/>
                    </w:rPr>
                    <m:t>r</m:t>
                  </m:r>
                </m:e>
                <m:sup>
                  <m:r>
                    <m:rPr>
                      <m:sty m:val="p"/>
                    </m:rPr>
                    <w:rPr>
                      <w:rFonts w:ascii="Cambria Math" w:hAnsi="Cambria Math" w:cs="Arial"/>
                      <w:sz w:val="20"/>
                      <w:szCs w:val="20"/>
                    </w:rPr>
                    <m:t>2</m:t>
                  </m:r>
                </m:sup>
              </m:sSup>
            </m:oMath>
            <w:r w:rsidRPr="00217781">
              <w:rPr>
                <w:rFonts w:cs="Arial"/>
                <w:sz w:val="20"/>
                <w:szCs w:val="20"/>
              </w:rPr>
              <w:t>.</w:t>
            </w:r>
          </w:p>
          <w:p w14:paraId="09C21506" w14:textId="77777777" w:rsidR="00BE6940" w:rsidRPr="00217781" w:rsidRDefault="00BE6940" w:rsidP="00A2555A">
            <w:pPr>
              <w:spacing w:after="120"/>
              <w:rPr>
                <w:rFonts w:cs="Arial"/>
                <w:sz w:val="20"/>
                <w:szCs w:val="20"/>
              </w:rPr>
            </w:pPr>
            <w:r w:rsidRPr="00217781">
              <w:rPr>
                <w:rFonts w:cs="Arial"/>
                <w:sz w:val="20"/>
                <w:szCs w:val="20"/>
              </w:rPr>
              <w:t>Present and analyse the results.</w:t>
            </w:r>
          </w:p>
        </w:tc>
        <w:tc>
          <w:tcPr>
            <w:tcW w:w="382" w:type="pct"/>
          </w:tcPr>
          <w:p w14:paraId="75AD45BE" w14:textId="77777777" w:rsidR="00BE6940" w:rsidRPr="00217781" w:rsidRDefault="00BE6940" w:rsidP="00A2555A">
            <w:pPr>
              <w:spacing w:after="120"/>
              <w:jc w:val="center"/>
              <w:rPr>
                <w:rFonts w:cs="Arial"/>
                <w:sz w:val="20"/>
                <w:szCs w:val="20"/>
              </w:rPr>
            </w:pPr>
            <w:r w:rsidRPr="00217781">
              <w:rPr>
                <w:rFonts w:cs="Arial"/>
                <w:sz w:val="20"/>
                <w:szCs w:val="20"/>
              </w:rPr>
              <w:t>1</w:t>
            </w:r>
          </w:p>
        </w:tc>
        <w:tc>
          <w:tcPr>
            <w:tcW w:w="1066" w:type="pct"/>
          </w:tcPr>
          <w:p w14:paraId="13597D91" w14:textId="77777777" w:rsidR="00BE6940" w:rsidRPr="00217781" w:rsidRDefault="00BE6940" w:rsidP="00A2555A">
            <w:pPr>
              <w:spacing w:after="120"/>
              <w:rPr>
                <w:rFonts w:cs="Arial"/>
                <w:sz w:val="20"/>
                <w:szCs w:val="20"/>
              </w:rPr>
            </w:pPr>
            <w:r w:rsidRPr="00217781">
              <w:rPr>
                <w:rFonts w:cs="Arial"/>
                <w:sz w:val="20"/>
                <w:szCs w:val="20"/>
              </w:rPr>
              <w:t>Required practical</w:t>
            </w:r>
            <w:r w:rsidR="0070076C" w:rsidRPr="00217781">
              <w:rPr>
                <w:rFonts w:cs="Arial"/>
                <w:sz w:val="20"/>
                <w:szCs w:val="20"/>
              </w:rPr>
              <w:t>.</w:t>
            </w:r>
          </w:p>
          <w:p w14:paraId="6B32DABF" w14:textId="77777777" w:rsidR="00BE6940" w:rsidRPr="00217781" w:rsidRDefault="00BE6940" w:rsidP="002B2D1C">
            <w:pPr>
              <w:spacing w:after="120"/>
              <w:rPr>
                <w:rFonts w:cs="Arial"/>
                <w:sz w:val="20"/>
                <w:szCs w:val="20"/>
              </w:rPr>
            </w:pPr>
            <w:proofErr w:type="gramStart"/>
            <w:r w:rsidRPr="00217781">
              <w:rPr>
                <w:rFonts w:cs="Arial"/>
                <w:sz w:val="20"/>
                <w:szCs w:val="20"/>
              </w:rPr>
              <w:t>Observe,</w:t>
            </w:r>
            <w:proofErr w:type="gramEnd"/>
            <w:r w:rsidRPr="00217781">
              <w:rPr>
                <w:rFonts w:cs="Arial"/>
                <w:sz w:val="20"/>
                <w:szCs w:val="20"/>
              </w:rPr>
              <w:t xml:space="preserve"> report and interpret results from the previous lesson.</w:t>
            </w:r>
          </w:p>
        </w:tc>
        <w:tc>
          <w:tcPr>
            <w:tcW w:w="940" w:type="pct"/>
          </w:tcPr>
          <w:p w14:paraId="18FEBEA3" w14:textId="52A31339" w:rsidR="00BE6940" w:rsidRPr="00217781" w:rsidRDefault="00BE6940" w:rsidP="00D5625A">
            <w:pPr>
              <w:spacing w:after="120"/>
              <w:rPr>
                <w:rFonts w:cs="Arial"/>
                <w:sz w:val="20"/>
                <w:szCs w:val="20"/>
              </w:rPr>
            </w:pPr>
            <w:r w:rsidRPr="00217781">
              <w:rPr>
                <w:rFonts w:cs="Arial"/>
                <w:sz w:val="20"/>
                <w:szCs w:val="20"/>
              </w:rPr>
              <w:t>Required practical</w:t>
            </w:r>
            <w:r w:rsidR="00D5625A">
              <w:rPr>
                <w:rFonts w:cs="Arial"/>
                <w:sz w:val="20"/>
                <w:szCs w:val="20"/>
              </w:rPr>
              <w:t>. C</w:t>
            </w:r>
            <w:r w:rsidRPr="00217781">
              <w:rPr>
                <w:rFonts w:cs="Arial"/>
                <w:sz w:val="20"/>
                <w:szCs w:val="20"/>
              </w:rPr>
              <w:t>ollect, present and analyse the results. Calculate the cross-sectional areas of clear zones around disinfec</w:t>
            </w:r>
            <w:r w:rsidR="00484C7D" w:rsidRPr="00217781">
              <w:rPr>
                <w:rFonts w:cs="Arial"/>
                <w:sz w:val="20"/>
                <w:szCs w:val="20"/>
              </w:rPr>
              <w:t>tant</w:t>
            </w:r>
            <w:r w:rsidRPr="00217781">
              <w:rPr>
                <w:rFonts w:cs="Arial"/>
                <w:sz w:val="20"/>
                <w:szCs w:val="20"/>
              </w:rPr>
              <w:t>/ antibiotic discs.</w:t>
            </w:r>
          </w:p>
        </w:tc>
        <w:tc>
          <w:tcPr>
            <w:tcW w:w="664" w:type="pct"/>
          </w:tcPr>
          <w:p w14:paraId="7FE42065" w14:textId="77777777" w:rsidR="00BE6940" w:rsidRPr="00217781" w:rsidRDefault="00BE6940" w:rsidP="00A2555A">
            <w:pPr>
              <w:spacing w:after="120"/>
              <w:rPr>
                <w:rFonts w:cs="Arial"/>
                <w:sz w:val="20"/>
                <w:szCs w:val="20"/>
              </w:rPr>
            </w:pPr>
            <w:r w:rsidRPr="00217781">
              <w:rPr>
                <w:rFonts w:cs="Arial"/>
                <w:sz w:val="20"/>
                <w:szCs w:val="20"/>
              </w:rPr>
              <w:t>Required practical</w:t>
            </w:r>
            <w:r w:rsidR="0021218A" w:rsidRPr="00217781">
              <w:rPr>
                <w:rFonts w:cs="Arial"/>
                <w:sz w:val="20"/>
                <w:szCs w:val="20"/>
              </w:rPr>
              <w:t xml:space="preserve"> materials:</w:t>
            </w:r>
          </w:p>
          <w:p w14:paraId="6DBBB0D5" w14:textId="77777777" w:rsidR="00434B6B" w:rsidRPr="00217781" w:rsidRDefault="00434B6B" w:rsidP="00434B6B">
            <w:pPr>
              <w:pStyle w:val="ListParagraph"/>
              <w:numPr>
                <w:ilvl w:val="0"/>
                <w:numId w:val="55"/>
              </w:numPr>
              <w:spacing w:after="120"/>
              <w:ind w:left="317" w:hanging="283"/>
              <w:rPr>
                <w:rFonts w:ascii="Arial" w:hAnsi="Arial" w:cs="Arial"/>
                <w:sz w:val="20"/>
                <w:szCs w:val="20"/>
              </w:rPr>
            </w:pPr>
            <w:r w:rsidRPr="00217781">
              <w:rPr>
                <w:rFonts w:ascii="Arial" w:hAnsi="Arial" w:cs="Arial"/>
                <w:sz w:val="20"/>
                <w:szCs w:val="20"/>
              </w:rPr>
              <w:t>a</w:t>
            </w:r>
            <w:r w:rsidR="00BE6940" w:rsidRPr="00217781">
              <w:rPr>
                <w:rFonts w:ascii="Arial" w:hAnsi="Arial" w:cs="Arial"/>
                <w:sz w:val="20"/>
                <w:szCs w:val="20"/>
              </w:rPr>
              <w:t>gar plates from previous lesson</w:t>
            </w:r>
          </w:p>
          <w:p w14:paraId="547BDC2E" w14:textId="77777777" w:rsidR="00434B6B" w:rsidRPr="00217781" w:rsidRDefault="00BE6940" w:rsidP="00434B6B">
            <w:pPr>
              <w:pStyle w:val="ListParagraph"/>
              <w:numPr>
                <w:ilvl w:val="0"/>
                <w:numId w:val="55"/>
              </w:numPr>
              <w:spacing w:after="120"/>
              <w:ind w:left="317" w:hanging="283"/>
              <w:rPr>
                <w:rFonts w:ascii="Arial" w:hAnsi="Arial" w:cs="Arial"/>
                <w:sz w:val="20"/>
                <w:szCs w:val="20"/>
              </w:rPr>
            </w:pPr>
            <w:r w:rsidRPr="00217781">
              <w:rPr>
                <w:rFonts w:ascii="Arial" w:hAnsi="Arial" w:cs="Arial"/>
                <w:sz w:val="20"/>
                <w:szCs w:val="20"/>
              </w:rPr>
              <w:t>hand-wash</w:t>
            </w:r>
          </w:p>
          <w:p w14:paraId="2EBAB3D8" w14:textId="77777777" w:rsidR="00BE6940" w:rsidRPr="00217781" w:rsidRDefault="00BE6940" w:rsidP="00434B6B">
            <w:pPr>
              <w:pStyle w:val="ListParagraph"/>
              <w:numPr>
                <w:ilvl w:val="0"/>
                <w:numId w:val="55"/>
              </w:numPr>
              <w:spacing w:after="120"/>
              <w:ind w:left="317" w:hanging="283"/>
              <w:rPr>
                <w:rFonts w:ascii="Arial" w:hAnsi="Arial" w:cs="Arial"/>
                <w:sz w:val="20"/>
                <w:szCs w:val="20"/>
              </w:rPr>
            </w:pPr>
            <w:proofErr w:type="gramStart"/>
            <w:r w:rsidRPr="00217781">
              <w:rPr>
                <w:rFonts w:ascii="Arial" w:hAnsi="Arial" w:cs="Arial"/>
                <w:sz w:val="20"/>
                <w:szCs w:val="20"/>
              </w:rPr>
              <w:t>disposal</w:t>
            </w:r>
            <w:proofErr w:type="gramEnd"/>
            <w:r w:rsidRPr="00217781">
              <w:rPr>
                <w:rFonts w:ascii="Arial" w:hAnsi="Arial" w:cs="Arial"/>
                <w:sz w:val="20"/>
                <w:szCs w:val="20"/>
              </w:rPr>
              <w:t xml:space="preserve"> bag.</w:t>
            </w:r>
          </w:p>
        </w:tc>
      </w:tr>
      <w:tr w:rsidR="00BE6940" w:rsidRPr="002E3600" w14:paraId="61EBA6A8" w14:textId="77777777" w:rsidTr="00C924B4">
        <w:tc>
          <w:tcPr>
            <w:tcW w:w="323" w:type="pct"/>
            <w:tcBorders>
              <w:right w:val="single" w:sz="4" w:space="0" w:color="000000"/>
            </w:tcBorders>
          </w:tcPr>
          <w:p w14:paraId="409CD906" w14:textId="77777777" w:rsidR="002B2D1C" w:rsidRPr="00217781" w:rsidRDefault="00FF2934" w:rsidP="002B2D1C">
            <w:pPr>
              <w:spacing w:after="120"/>
              <w:rPr>
                <w:rFonts w:cs="Arial"/>
                <w:color w:val="000000" w:themeColor="text1"/>
                <w:sz w:val="20"/>
                <w:szCs w:val="20"/>
              </w:rPr>
            </w:pPr>
            <w:r w:rsidRPr="00217781">
              <w:rPr>
                <w:rFonts w:cs="Arial"/>
                <w:color w:val="000000" w:themeColor="text1"/>
                <w:sz w:val="20"/>
                <w:szCs w:val="20"/>
              </w:rPr>
              <w:t>4</w:t>
            </w:r>
            <w:r w:rsidR="00BE6940" w:rsidRPr="00217781">
              <w:rPr>
                <w:rFonts w:cs="Arial"/>
                <w:color w:val="000000" w:themeColor="text1"/>
                <w:sz w:val="20"/>
                <w:szCs w:val="20"/>
              </w:rPr>
              <w:t>.3.1.8</w:t>
            </w:r>
          </w:p>
          <w:p w14:paraId="5C3E917F" w14:textId="77777777" w:rsidR="00BE6940" w:rsidRPr="00217781" w:rsidRDefault="002B2D1C" w:rsidP="002B2D1C">
            <w:pPr>
              <w:spacing w:after="120"/>
              <w:rPr>
                <w:rFonts w:cs="Arial"/>
                <w:color w:val="000000" w:themeColor="text1"/>
                <w:sz w:val="20"/>
                <w:szCs w:val="20"/>
              </w:rPr>
            </w:pPr>
            <w:r w:rsidRPr="00217781">
              <w:rPr>
                <w:rFonts w:cs="Arial"/>
                <w:color w:val="000000" w:themeColor="text1"/>
                <w:sz w:val="20"/>
                <w:szCs w:val="20"/>
              </w:rPr>
              <w:t>4</w:t>
            </w:r>
            <w:r w:rsidR="00BE6940" w:rsidRPr="00217781">
              <w:rPr>
                <w:rFonts w:cs="Arial"/>
                <w:color w:val="000000" w:themeColor="text1"/>
                <w:sz w:val="20"/>
                <w:szCs w:val="20"/>
              </w:rPr>
              <w:t>.3.1.9</w:t>
            </w:r>
          </w:p>
        </w:tc>
        <w:tc>
          <w:tcPr>
            <w:tcW w:w="764" w:type="pct"/>
            <w:tcBorders>
              <w:left w:val="single" w:sz="4" w:space="0" w:color="000000"/>
            </w:tcBorders>
          </w:tcPr>
          <w:p w14:paraId="67609891" w14:textId="77777777" w:rsidR="00BE6940" w:rsidRPr="00217781" w:rsidRDefault="00BE6940" w:rsidP="00A2555A">
            <w:pPr>
              <w:spacing w:after="120"/>
              <w:rPr>
                <w:rFonts w:cs="Arial"/>
                <w:sz w:val="20"/>
                <w:szCs w:val="20"/>
              </w:rPr>
            </w:pPr>
            <w:r w:rsidRPr="00217781">
              <w:rPr>
                <w:rFonts w:cs="Arial"/>
                <w:sz w:val="20"/>
                <w:szCs w:val="20"/>
              </w:rPr>
              <w:t xml:space="preserve">Painkillers </w:t>
            </w:r>
          </w:p>
          <w:p w14:paraId="7FC9CDEF" w14:textId="77777777" w:rsidR="00015BC2" w:rsidRPr="00217781" w:rsidRDefault="00BE6940" w:rsidP="00A2555A">
            <w:pPr>
              <w:spacing w:after="120"/>
              <w:rPr>
                <w:rFonts w:cs="Arial"/>
                <w:sz w:val="20"/>
                <w:szCs w:val="20"/>
              </w:rPr>
            </w:pPr>
            <w:r w:rsidRPr="00217781">
              <w:rPr>
                <w:rFonts w:cs="Arial"/>
                <w:sz w:val="20"/>
                <w:szCs w:val="20"/>
              </w:rPr>
              <w:t>Painkillers and other medicines are used to treat the symptoms of disease but do not kill pathogens.</w:t>
            </w:r>
          </w:p>
          <w:p w14:paraId="7BEE532A" w14:textId="77777777" w:rsidR="00BE6940" w:rsidRPr="00217781" w:rsidRDefault="00BE6940" w:rsidP="002D1159">
            <w:pPr>
              <w:spacing w:after="120"/>
              <w:rPr>
                <w:rFonts w:cs="Arial"/>
                <w:sz w:val="20"/>
                <w:szCs w:val="20"/>
              </w:rPr>
            </w:pPr>
            <w:r w:rsidRPr="00217781">
              <w:rPr>
                <w:rFonts w:cs="Arial"/>
                <w:sz w:val="20"/>
                <w:szCs w:val="20"/>
              </w:rPr>
              <w:t xml:space="preserve">Alexander Fleming discovered penicillin from the </w:t>
            </w:r>
            <w:proofErr w:type="spellStart"/>
            <w:r w:rsidRPr="00217781">
              <w:rPr>
                <w:rFonts w:cs="Arial"/>
                <w:sz w:val="20"/>
                <w:szCs w:val="20"/>
              </w:rPr>
              <w:t>Penicillium</w:t>
            </w:r>
            <w:proofErr w:type="spellEnd"/>
            <w:r w:rsidRPr="00217781">
              <w:rPr>
                <w:rFonts w:cs="Arial"/>
                <w:sz w:val="20"/>
                <w:szCs w:val="20"/>
              </w:rPr>
              <w:t xml:space="preserve"> mould.</w:t>
            </w:r>
          </w:p>
        </w:tc>
        <w:tc>
          <w:tcPr>
            <w:tcW w:w="860" w:type="pct"/>
          </w:tcPr>
          <w:p w14:paraId="00F97084" w14:textId="77777777" w:rsidR="00412612" w:rsidRPr="00217781" w:rsidRDefault="00BE6940" w:rsidP="00A2555A">
            <w:pPr>
              <w:spacing w:after="120"/>
              <w:rPr>
                <w:rFonts w:cs="Arial"/>
                <w:sz w:val="20"/>
                <w:szCs w:val="20"/>
              </w:rPr>
            </w:pPr>
            <w:r w:rsidRPr="00217781">
              <w:rPr>
                <w:rFonts w:cs="Arial"/>
                <w:sz w:val="20"/>
                <w:szCs w:val="20"/>
              </w:rPr>
              <w:t xml:space="preserve">Give examples of painkillers and other medicines used to treat symptoms. </w:t>
            </w:r>
          </w:p>
          <w:p w14:paraId="7C5E2DF9" w14:textId="77777777" w:rsidR="00BE6940" w:rsidRPr="00217781" w:rsidRDefault="00BE6940" w:rsidP="00A2555A">
            <w:pPr>
              <w:spacing w:after="120"/>
              <w:rPr>
                <w:rFonts w:cs="Arial"/>
                <w:sz w:val="20"/>
                <w:szCs w:val="20"/>
              </w:rPr>
            </w:pPr>
            <w:r w:rsidRPr="00217781">
              <w:rPr>
                <w:rFonts w:cs="Arial"/>
                <w:sz w:val="20"/>
                <w:szCs w:val="20"/>
              </w:rPr>
              <w:t>Interpret data about painkillers and other medicines.</w:t>
            </w:r>
          </w:p>
          <w:p w14:paraId="4416A83D" w14:textId="77777777" w:rsidR="00BE6940" w:rsidRPr="00217781" w:rsidRDefault="00BE6940" w:rsidP="002D1159">
            <w:pPr>
              <w:spacing w:after="120"/>
              <w:rPr>
                <w:rFonts w:cs="Arial"/>
                <w:sz w:val="20"/>
                <w:szCs w:val="20"/>
              </w:rPr>
            </w:pPr>
            <w:r w:rsidRPr="00217781">
              <w:rPr>
                <w:rFonts w:cs="Arial"/>
                <w:sz w:val="20"/>
                <w:szCs w:val="20"/>
              </w:rPr>
              <w:t>Describe Fleming’s discovery and explain its importance.</w:t>
            </w:r>
          </w:p>
        </w:tc>
        <w:tc>
          <w:tcPr>
            <w:tcW w:w="382" w:type="pct"/>
          </w:tcPr>
          <w:p w14:paraId="3440F810" w14:textId="77777777" w:rsidR="00BE6940" w:rsidRPr="00217781" w:rsidRDefault="00006E42" w:rsidP="00A2555A">
            <w:pPr>
              <w:spacing w:after="120"/>
              <w:jc w:val="center"/>
              <w:rPr>
                <w:rFonts w:cs="Arial"/>
                <w:sz w:val="20"/>
                <w:szCs w:val="20"/>
              </w:rPr>
            </w:pPr>
            <w:r w:rsidRPr="00217781">
              <w:rPr>
                <w:rFonts w:cs="Arial"/>
                <w:sz w:val="20"/>
                <w:szCs w:val="20"/>
              </w:rPr>
              <w:t>1</w:t>
            </w:r>
          </w:p>
        </w:tc>
        <w:tc>
          <w:tcPr>
            <w:tcW w:w="1066" w:type="pct"/>
          </w:tcPr>
          <w:p w14:paraId="3B7957BA" w14:textId="77777777" w:rsidR="00412612" w:rsidRPr="00217781" w:rsidRDefault="00006E42" w:rsidP="00A2555A">
            <w:pPr>
              <w:spacing w:after="120"/>
              <w:rPr>
                <w:rFonts w:cs="Arial"/>
                <w:sz w:val="20"/>
                <w:szCs w:val="20"/>
              </w:rPr>
            </w:pPr>
            <w:r w:rsidRPr="00217781">
              <w:rPr>
                <w:rFonts w:cs="Arial"/>
                <w:sz w:val="20"/>
                <w:szCs w:val="20"/>
              </w:rPr>
              <w:t>Samples of medicine packaging to stimulate discussion.</w:t>
            </w:r>
          </w:p>
          <w:p w14:paraId="39275336" w14:textId="77777777" w:rsidR="00412612" w:rsidRPr="00217781" w:rsidRDefault="00834128" w:rsidP="00A2555A">
            <w:pPr>
              <w:spacing w:after="120"/>
              <w:rPr>
                <w:rFonts w:cs="Arial"/>
                <w:sz w:val="20"/>
                <w:szCs w:val="20"/>
              </w:rPr>
            </w:pPr>
            <w:r w:rsidRPr="00217781">
              <w:rPr>
                <w:rFonts w:cs="Arial"/>
                <w:sz w:val="20"/>
                <w:szCs w:val="20"/>
              </w:rPr>
              <w:t>Role play</w:t>
            </w:r>
            <w:r w:rsidR="00ED44CB" w:rsidRPr="00217781">
              <w:rPr>
                <w:rFonts w:cs="Arial"/>
                <w:sz w:val="20"/>
                <w:szCs w:val="20"/>
              </w:rPr>
              <w:t>:</w:t>
            </w:r>
            <w:r w:rsidRPr="00217781">
              <w:rPr>
                <w:rFonts w:cs="Arial"/>
                <w:sz w:val="20"/>
                <w:szCs w:val="20"/>
              </w:rPr>
              <w:t xml:space="preserve"> Pharmacist/</w:t>
            </w:r>
            <w:r w:rsidR="00ED44CB" w:rsidRPr="00217781">
              <w:rPr>
                <w:rFonts w:cs="Arial"/>
                <w:sz w:val="20"/>
                <w:szCs w:val="20"/>
              </w:rPr>
              <w:t>p</w:t>
            </w:r>
            <w:r w:rsidRPr="00217781">
              <w:rPr>
                <w:rFonts w:cs="Arial"/>
                <w:sz w:val="20"/>
                <w:szCs w:val="20"/>
              </w:rPr>
              <w:t>atient giving recomme</w:t>
            </w:r>
            <w:r w:rsidR="008501CF" w:rsidRPr="00217781">
              <w:rPr>
                <w:rFonts w:cs="Arial"/>
                <w:sz w:val="20"/>
                <w:szCs w:val="20"/>
              </w:rPr>
              <w:t>n</w:t>
            </w:r>
            <w:r w:rsidRPr="00217781">
              <w:rPr>
                <w:rFonts w:cs="Arial"/>
                <w:sz w:val="20"/>
                <w:szCs w:val="20"/>
              </w:rPr>
              <w:t>dation</w:t>
            </w:r>
            <w:r w:rsidR="00E96BE5" w:rsidRPr="00217781">
              <w:rPr>
                <w:rFonts w:cs="Arial"/>
                <w:sz w:val="20"/>
                <w:szCs w:val="20"/>
              </w:rPr>
              <w:t xml:space="preserve"> based on symptoms (cards prepared or students</w:t>
            </w:r>
            <w:r w:rsidR="00ED44CB" w:rsidRPr="00217781">
              <w:rPr>
                <w:rFonts w:cs="Arial"/>
                <w:sz w:val="20"/>
                <w:szCs w:val="20"/>
              </w:rPr>
              <w:t>’</w:t>
            </w:r>
            <w:r w:rsidR="00E96BE5" w:rsidRPr="00217781">
              <w:rPr>
                <w:rFonts w:cs="Arial"/>
                <w:sz w:val="20"/>
                <w:szCs w:val="20"/>
              </w:rPr>
              <w:t xml:space="preserve"> own ideas)</w:t>
            </w:r>
            <w:r w:rsidR="0021218A" w:rsidRPr="00217781">
              <w:rPr>
                <w:rFonts w:cs="Arial"/>
                <w:sz w:val="20"/>
                <w:szCs w:val="20"/>
              </w:rPr>
              <w:t>.</w:t>
            </w:r>
          </w:p>
          <w:p w14:paraId="34B013E3" w14:textId="77777777" w:rsidR="00BE6940" w:rsidRPr="00217781" w:rsidRDefault="00BE6940" w:rsidP="00A2555A">
            <w:pPr>
              <w:spacing w:after="120"/>
              <w:rPr>
                <w:rFonts w:cs="Arial"/>
                <w:sz w:val="20"/>
                <w:szCs w:val="20"/>
              </w:rPr>
            </w:pPr>
            <w:r w:rsidRPr="00217781">
              <w:rPr>
                <w:rFonts w:cs="Arial"/>
                <w:sz w:val="20"/>
                <w:szCs w:val="20"/>
              </w:rPr>
              <w:t>Brainstorm symptoms of diseases and medicines used to relieve symptoms and treat disease; names of some antibiotics.</w:t>
            </w:r>
          </w:p>
          <w:p w14:paraId="61F7BA10" w14:textId="77777777" w:rsidR="00BE6940" w:rsidRPr="00217781" w:rsidRDefault="00BE6940" w:rsidP="00A2555A">
            <w:pPr>
              <w:spacing w:after="120"/>
              <w:rPr>
                <w:rFonts w:cs="Arial"/>
                <w:sz w:val="20"/>
                <w:szCs w:val="20"/>
              </w:rPr>
            </w:pPr>
            <w:r w:rsidRPr="00217781">
              <w:rPr>
                <w:rFonts w:cs="Arial"/>
                <w:sz w:val="20"/>
                <w:szCs w:val="20"/>
              </w:rPr>
              <w:t xml:space="preserve">Watch </w:t>
            </w:r>
            <w:r w:rsidR="00ED44CB" w:rsidRPr="00217781">
              <w:rPr>
                <w:rFonts w:cs="Arial"/>
                <w:sz w:val="20"/>
                <w:szCs w:val="20"/>
              </w:rPr>
              <w:t>BBC</w:t>
            </w:r>
            <w:r w:rsidRPr="00217781">
              <w:rPr>
                <w:rFonts w:cs="Arial"/>
                <w:sz w:val="20"/>
                <w:szCs w:val="20"/>
              </w:rPr>
              <w:t xml:space="preserve"> video clip about Fleming.</w:t>
            </w:r>
          </w:p>
          <w:p w14:paraId="77A9E667" w14:textId="77777777" w:rsidR="00BE6940" w:rsidRPr="00217781" w:rsidRDefault="00BE6940" w:rsidP="00A2555A">
            <w:pPr>
              <w:spacing w:after="120"/>
              <w:rPr>
                <w:rFonts w:cs="Arial"/>
                <w:b/>
                <w:sz w:val="20"/>
                <w:szCs w:val="20"/>
              </w:rPr>
            </w:pPr>
            <w:r w:rsidRPr="00217781">
              <w:rPr>
                <w:rFonts w:cs="Arial"/>
                <w:sz w:val="20"/>
                <w:szCs w:val="20"/>
              </w:rPr>
              <w:t>Research work of Fleming and/</w:t>
            </w:r>
            <w:r w:rsidR="00ED44CB" w:rsidRPr="00217781">
              <w:rPr>
                <w:rFonts w:cs="Arial"/>
                <w:sz w:val="20"/>
                <w:szCs w:val="20"/>
              </w:rPr>
              <w:t xml:space="preserve"> </w:t>
            </w:r>
            <w:r w:rsidRPr="00217781">
              <w:rPr>
                <w:rFonts w:cs="Arial"/>
                <w:sz w:val="20"/>
                <w:szCs w:val="20"/>
              </w:rPr>
              <w:t>or Florey and Chain and discuss the impact of their work on society</w:t>
            </w:r>
            <w:r w:rsidRPr="00217781">
              <w:rPr>
                <w:rFonts w:cs="Arial"/>
                <w:b/>
                <w:sz w:val="20"/>
                <w:szCs w:val="20"/>
              </w:rPr>
              <w:t>.</w:t>
            </w:r>
          </w:p>
          <w:p w14:paraId="4BF90184" w14:textId="77777777" w:rsidR="00006E42" w:rsidRPr="00217781" w:rsidRDefault="00BE6940" w:rsidP="00A2555A">
            <w:pPr>
              <w:spacing w:after="120"/>
              <w:rPr>
                <w:rFonts w:cs="Arial"/>
                <w:sz w:val="20"/>
                <w:szCs w:val="20"/>
              </w:rPr>
            </w:pPr>
            <w:r w:rsidRPr="00217781">
              <w:rPr>
                <w:rFonts w:cs="Arial"/>
                <w:sz w:val="20"/>
                <w:szCs w:val="20"/>
              </w:rPr>
              <w:t>Interpret data about antibiotics, painkillers and other medicines.</w:t>
            </w:r>
          </w:p>
          <w:p w14:paraId="2ABC07C9" w14:textId="77777777" w:rsidR="00BE6940" w:rsidRPr="00217781" w:rsidRDefault="00BE6940" w:rsidP="00A2555A">
            <w:pPr>
              <w:spacing w:after="120"/>
              <w:rPr>
                <w:rFonts w:cs="Arial"/>
                <w:sz w:val="20"/>
                <w:szCs w:val="20"/>
              </w:rPr>
            </w:pPr>
            <w:r w:rsidRPr="00217781">
              <w:rPr>
                <w:rFonts w:cs="Arial"/>
                <w:sz w:val="20"/>
                <w:szCs w:val="20"/>
              </w:rPr>
              <w:t>Draw a timeline to show how treatment of disease has changed over the years.</w:t>
            </w:r>
          </w:p>
        </w:tc>
        <w:tc>
          <w:tcPr>
            <w:tcW w:w="940" w:type="pct"/>
          </w:tcPr>
          <w:p w14:paraId="0A8373E7" w14:textId="77777777" w:rsidR="00006E42" w:rsidRPr="00217781" w:rsidRDefault="00BE6940" w:rsidP="00A2555A">
            <w:pPr>
              <w:spacing w:after="120"/>
              <w:rPr>
                <w:rFonts w:cs="Arial"/>
                <w:sz w:val="20"/>
                <w:szCs w:val="20"/>
              </w:rPr>
            </w:pPr>
            <w:r w:rsidRPr="00217781">
              <w:rPr>
                <w:rFonts w:cs="Arial"/>
                <w:sz w:val="20"/>
                <w:szCs w:val="20"/>
              </w:rPr>
              <w:t>Understand how scientific methods and applications develop over time. Evaluate personal, social and economic implications of drugs.</w:t>
            </w:r>
          </w:p>
          <w:p w14:paraId="70021C23" w14:textId="77777777" w:rsidR="00BE6940" w:rsidRPr="00217781" w:rsidRDefault="00BE6940" w:rsidP="00A2555A">
            <w:pPr>
              <w:spacing w:after="120"/>
              <w:rPr>
                <w:rFonts w:cs="Arial"/>
                <w:sz w:val="20"/>
                <w:szCs w:val="20"/>
              </w:rPr>
            </w:pPr>
            <w:r w:rsidRPr="00217781">
              <w:rPr>
                <w:rFonts w:cs="Arial"/>
                <w:sz w:val="20"/>
                <w:szCs w:val="20"/>
              </w:rPr>
              <w:t>Interpret data about antibiotics, painkillers and other medicines.</w:t>
            </w:r>
          </w:p>
          <w:p w14:paraId="0997F3B6" w14:textId="77777777" w:rsidR="00BE6940" w:rsidRPr="00217781" w:rsidRDefault="00BE6940" w:rsidP="00A2555A">
            <w:pPr>
              <w:spacing w:after="120"/>
              <w:rPr>
                <w:rFonts w:cs="Arial"/>
                <w:sz w:val="20"/>
                <w:szCs w:val="20"/>
              </w:rPr>
            </w:pPr>
            <w:r w:rsidRPr="00217781">
              <w:rPr>
                <w:rFonts w:cs="Arial"/>
                <w:sz w:val="20"/>
                <w:szCs w:val="20"/>
              </w:rPr>
              <w:t>Use secondary evidence from text books, the internet and other sources to draw a timeline.</w:t>
            </w:r>
          </w:p>
        </w:tc>
        <w:tc>
          <w:tcPr>
            <w:tcW w:w="664" w:type="pct"/>
          </w:tcPr>
          <w:p w14:paraId="256D47B7" w14:textId="77777777" w:rsidR="00E96BE5" w:rsidRPr="00217781" w:rsidRDefault="00BE6940" w:rsidP="00A2555A">
            <w:pPr>
              <w:spacing w:after="120"/>
              <w:rPr>
                <w:rFonts w:cs="Arial"/>
                <w:sz w:val="20"/>
                <w:szCs w:val="20"/>
              </w:rPr>
            </w:pPr>
            <w:r w:rsidRPr="00217781">
              <w:rPr>
                <w:rFonts w:cs="Arial"/>
                <w:sz w:val="20"/>
                <w:szCs w:val="20"/>
              </w:rPr>
              <w:t>Samples of medicine packaging</w:t>
            </w:r>
            <w:r w:rsidR="0021218A" w:rsidRPr="00217781">
              <w:rPr>
                <w:rFonts w:cs="Arial"/>
                <w:sz w:val="20"/>
                <w:szCs w:val="20"/>
              </w:rPr>
              <w:t>.</w:t>
            </w:r>
          </w:p>
          <w:p w14:paraId="6C64EC9A" w14:textId="77777777" w:rsidR="00E96BE5" w:rsidRPr="00217781" w:rsidRDefault="00E96BE5" w:rsidP="00A2555A">
            <w:pPr>
              <w:spacing w:after="120"/>
              <w:rPr>
                <w:rFonts w:cs="Arial"/>
                <w:sz w:val="20"/>
                <w:szCs w:val="20"/>
              </w:rPr>
            </w:pPr>
            <w:r w:rsidRPr="00217781">
              <w:rPr>
                <w:rFonts w:cs="Arial"/>
                <w:sz w:val="20"/>
                <w:szCs w:val="20"/>
              </w:rPr>
              <w:t>Cards of common symptoms</w:t>
            </w:r>
            <w:r w:rsidR="0021218A" w:rsidRPr="00217781">
              <w:rPr>
                <w:rFonts w:cs="Arial"/>
                <w:sz w:val="20"/>
                <w:szCs w:val="20"/>
              </w:rPr>
              <w:t>.</w:t>
            </w:r>
          </w:p>
          <w:p w14:paraId="76D5C7D4" w14:textId="77777777" w:rsidR="00BE6940" w:rsidRPr="00217781" w:rsidRDefault="00434B6B" w:rsidP="00A2555A">
            <w:pPr>
              <w:spacing w:after="120"/>
              <w:rPr>
                <w:rFonts w:cs="Arial"/>
                <w:sz w:val="20"/>
                <w:szCs w:val="20"/>
              </w:rPr>
            </w:pPr>
            <w:r w:rsidRPr="00217781">
              <w:rPr>
                <w:rFonts w:cs="Arial"/>
                <w:sz w:val="20"/>
                <w:szCs w:val="20"/>
              </w:rPr>
              <w:t xml:space="preserve">BBC Bitesize </w:t>
            </w:r>
            <w:r w:rsidR="0021218A" w:rsidRPr="00217781">
              <w:rPr>
                <w:rFonts w:cs="Arial"/>
                <w:sz w:val="20"/>
                <w:szCs w:val="20"/>
              </w:rPr>
              <w:t>–</w:t>
            </w:r>
            <w:r w:rsidRPr="00217781">
              <w:rPr>
                <w:rFonts w:cs="Arial"/>
                <w:sz w:val="20"/>
                <w:szCs w:val="20"/>
              </w:rPr>
              <w:t xml:space="preserve"> </w:t>
            </w:r>
            <w:hyperlink r:id="rId29" w:history="1">
              <w:r w:rsidR="00BE6940" w:rsidRPr="00217781">
                <w:rPr>
                  <w:rStyle w:val="Hyperlink"/>
                  <w:rFonts w:cs="Arial"/>
                  <w:sz w:val="20"/>
                  <w:szCs w:val="20"/>
                </w:rPr>
                <w:t>Modern medicine</w:t>
              </w:r>
              <w:r w:rsidRPr="00217781">
                <w:rPr>
                  <w:rStyle w:val="Hyperlink"/>
                  <w:rFonts w:cs="Arial"/>
                  <w:sz w:val="20"/>
                  <w:szCs w:val="20"/>
                </w:rPr>
                <w:t xml:space="preserve"> Classroom Resources</w:t>
              </w:r>
            </w:hyperlink>
          </w:p>
          <w:p w14:paraId="026001D6" w14:textId="77777777" w:rsidR="00BE6940" w:rsidRPr="00217781" w:rsidRDefault="00227C86" w:rsidP="00A2555A">
            <w:pPr>
              <w:spacing w:after="120"/>
              <w:rPr>
                <w:rFonts w:cs="Arial"/>
                <w:sz w:val="20"/>
                <w:szCs w:val="20"/>
              </w:rPr>
            </w:pPr>
            <w:r w:rsidRPr="00217781">
              <w:rPr>
                <w:rFonts w:cs="Arial"/>
                <w:sz w:val="20"/>
                <w:szCs w:val="20"/>
              </w:rPr>
              <w:t xml:space="preserve">BBC Bitesize </w:t>
            </w:r>
            <w:r w:rsidR="0021218A" w:rsidRPr="00217781">
              <w:rPr>
                <w:rFonts w:cs="Arial"/>
                <w:sz w:val="20"/>
                <w:szCs w:val="20"/>
              </w:rPr>
              <w:t>–</w:t>
            </w:r>
            <w:r w:rsidRPr="00217781">
              <w:rPr>
                <w:rFonts w:cs="Arial"/>
                <w:sz w:val="20"/>
                <w:szCs w:val="20"/>
              </w:rPr>
              <w:t xml:space="preserve"> </w:t>
            </w:r>
            <w:hyperlink r:id="rId30" w:history="1">
              <w:r w:rsidR="00BE6940" w:rsidRPr="00217781">
                <w:rPr>
                  <w:rStyle w:val="Hyperlink"/>
                  <w:rFonts w:cs="Arial"/>
                  <w:sz w:val="20"/>
                  <w:szCs w:val="20"/>
                </w:rPr>
                <w:t>Fleming</w:t>
              </w:r>
              <w:r w:rsidRPr="00217781">
                <w:rPr>
                  <w:rStyle w:val="Hyperlink"/>
                  <w:rFonts w:cs="Arial"/>
                  <w:sz w:val="20"/>
                  <w:szCs w:val="20"/>
                </w:rPr>
                <w:t xml:space="preserve"> and the discovery of penicillin</w:t>
              </w:r>
            </w:hyperlink>
          </w:p>
          <w:p w14:paraId="38331EEC" w14:textId="77777777" w:rsidR="00412612" w:rsidRPr="00217781" w:rsidRDefault="00415F30" w:rsidP="00A2555A">
            <w:pPr>
              <w:spacing w:after="120"/>
              <w:rPr>
                <w:rStyle w:val="Hyperlink"/>
                <w:rFonts w:cs="Arial"/>
                <w:color w:val="auto"/>
                <w:sz w:val="20"/>
                <w:szCs w:val="20"/>
              </w:rPr>
            </w:pPr>
            <w:hyperlink r:id="rId31" w:history="1">
              <w:r w:rsidR="00227C86" w:rsidRPr="00217781">
                <w:rPr>
                  <w:rStyle w:val="Hyperlink"/>
                  <w:rFonts w:cs="Arial"/>
                  <w:sz w:val="20"/>
                  <w:szCs w:val="20"/>
                </w:rPr>
                <w:t>BBC s</w:t>
              </w:r>
              <w:r w:rsidR="00BE6940" w:rsidRPr="00217781">
                <w:rPr>
                  <w:rStyle w:val="Hyperlink"/>
                  <w:rFonts w:cs="Arial"/>
                  <w:sz w:val="20"/>
                  <w:szCs w:val="20"/>
                </w:rPr>
                <w:t>earch</w:t>
              </w:r>
              <w:r w:rsidR="00227C86" w:rsidRPr="00217781">
                <w:rPr>
                  <w:rStyle w:val="Hyperlink"/>
                  <w:rFonts w:cs="Arial"/>
                  <w:sz w:val="20"/>
                  <w:szCs w:val="20"/>
                </w:rPr>
                <w:t xml:space="preserve"> on </w:t>
              </w:r>
              <w:r w:rsidR="00BE6940" w:rsidRPr="00217781">
                <w:rPr>
                  <w:rStyle w:val="Hyperlink"/>
                  <w:rFonts w:cs="Arial"/>
                  <w:sz w:val="20"/>
                  <w:szCs w:val="20"/>
                </w:rPr>
                <w:t>Medicine through time</w:t>
              </w:r>
            </w:hyperlink>
          </w:p>
          <w:p w14:paraId="1C3615B6" w14:textId="77777777" w:rsidR="00412612" w:rsidRPr="00217781" w:rsidRDefault="00227C86" w:rsidP="00227C86">
            <w:pPr>
              <w:spacing w:after="120"/>
              <w:rPr>
                <w:rFonts w:cs="Arial"/>
                <w:sz w:val="20"/>
                <w:szCs w:val="20"/>
              </w:rPr>
            </w:pPr>
            <w:r w:rsidRPr="00217781">
              <w:rPr>
                <w:rStyle w:val="Hyperlink"/>
                <w:rFonts w:cs="Arial"/>
                <w:color w:val="auto"/>
                <w:sz w:val="20"/>
                <w:szCs w:val="20"/>
                <w:u w:val="none"/>
              </w:rPr>
              <w:t xml:space="preserve">BBC Four series </w:t>
            </w:r>
            <w:r w:rsidR="0021218A" w:rsidRPr="00217781">
              <w:rPr>
                <w:rFonts w:cs="Arial"/>
                <w:sz w:val="20"/>
                <w:szCs w:val="20"/>
              </w:rPr>
              <w:t>–</w:t>
            </w:r>
            <w:r w:rsidRPr="00217781">
              <w:rPr>
                <w:rStyle w:val="Hyperlink"/>
                <w:rFonts w:cs="Arial"/>
                <w:color w:val="auto"/>
                <w:sz w:val="20"/>
                <w:szCs w:val="20"/>
                <w:u w:val="none"/>
              </w:rPr>
              <w:t xml:space="preserve"> </w:t>
            </w:r>
            <w:hyperlink r:id="rId32" w:history="1">
              <w:r w:rsidRPr="00217781">
                <w:rPr>
                  <w:rStyle w:val="Hyperlink"/>
                  <w:rFonts w:cs="Arial"/>
                  <w:sz w:val="20"/>
                  <w:szCs w:val="20"/>
                </w:rPr>
                <w:t>Pain, P</w:t>
              </w:r>
              <w:r w:rsidR="00412612" w:rsidRPr="00217781">
                <w:rPr>
                  <w:rStyle w:val="Hyperlink"/>
                  <w:rFonts w:cs="Arial"/>
                  <w:sz w:val="20"/>
                  <w:szCs w:val="20"/>
                </w:rPr>
                <w:t>us and Poison</w:t>
              </w:r>
              <w:r w:rsidRPr="00217781">
                <w:rPr>
                  <w:rStyle w:val="Hyperlink"/>
                  <w:rFonts w:cs="Arial"/>
                  <w:sz w:val="20"/>
                  <w:szCs w:val="20"/>
                </w:rPr>
                <w:t>: The Search for Modern Medicines</w:t>
              </w:r>
            </w:hyperlink>
            <w:r w:rsidR="008C623D" w:rsidRPr="00217781">
              <w:rPr>
                <w:rStyle w:val="Hyperlink"/>
                <w:rFonts w:cs="Arial"/>
                <w:color w:val="auto"/>
                <w:sz w:val="20"/>
                <w:szCs w:val="20"/>
                <w:u w:val="none"/>
              </w:rPr>
              <w:t xml:space="preserve"> </w:t>
            </w:r>
          </w:p>
        </w:tc>
      </w:tr>
      <w:tr w:rsidR="00BE6940" w:rsidRPr="002E3600" w14:paraId="41D3ABDD" w14:textId="77777777" w:rsidTr="00C924B4">
        <w:tc>
          <w:tcPr>
            <w:tcW w:w="323" w:type="pct"/>
            <w:tcBorders>
              <w:right w:val="single" w:sz="4" w:space="0" w:color="000000"/>
            </w:tcBorders>
          </w:tcPr>
          <w:p w14:paraId="28655612" w14:textId="77777777" w:rsidR="00BE6940" w:rsidRPr="00217781" w:rsidRDefault="00FF2934" w:rsidP="00A2555A">
            <w:pPr>
              <w:spacing w:after="120"/>
              <w:rPr>
                <w:rFonts w:cs="Arial"/>
                <w:sz w:val="20"/>
                <w:szCs w:val="20"/>
              </w:rPr>
            </w:pPr>
            <w:r w:rsidRPr="00217781">
              <w:rPr>
                <w:rFonts w:cs="Arial"/>
                <w:sz w:val="20"/>
                <w:szCs w:val="20"/>
              </w:rPr>
              <w:t>4</w:t>
            </w:r>
            <w:r w:rsidR="00BE6940" w:rsidRPr="00217781">
              <w:rPr>
                <w:rFonts w:cs="Arial"/>
                <w:sz w:val="20"/>
                <w:szCs w:val="20"/>
              </w:rPr>
              <w:t>.3.1.9</w:t>
            </w:r>
          </w:p>
        </w:tc>
        <w:tc>
          <w:tcPr>
            <w:tcW w:w="764" w:type="pct"/>
            <w:tcBorders>
              <w:left w:val="single" w:sz="4" w:space="0" w:color="000000"/>
            </w:tcBorders>
          </w:tcPr>
          <w:p w14:paraId="52A3BE9D" w14:textId="77777777" w:rsidR="00BE6940" w:rsidRPr="00217781" w:rsidRDefault="00BE6940" w:rsidP="00A2555A">
            <w:pPr>
              <w:spacing w:after="120"/>
              <w:rPr>
                <w:rFonts w:cs="Arial"/>
                <w:sz w:val="20"/>
                <w:szCs w:val="20"/>
              </w:rPr>
            </w:pPr>
            <w:r w:rsidRPr="00217781">
              <w:rPr>
                <w:rFonts w:cs="Arial"/>
                <w:sz w:val="20"/>
                <w:szCs w:val="20"/>
              </w:rPr>
              <w:t>Discovery and development of drugs</w:t>
            </w:r>
          </w:p>
          <w:p w14:paraId="6ED47136" w14:textId="77777777" w:rsidR="00BE6940" w:rsidRPr="00217781" w:rsidRDefault="00BE6940" w:rsidP="00A2555A">
            <w:pPr>
              <w:spacing w:after="120"/>
              <w:rPr>
                <w:rFonts w:cs="Arial"/>
                <w:sz w:val="20"/>
                <w:szCs w:val="20"/>
              </w:rPr>
            </w:pPr>
            <w:r w:rsidRPr="00217781">
              <w:rPr>
                <w:rFonts w:cs="Arial"/>
                <w:sz w:val="20"/>
                <w:szCs w:val="20"/>
              </w:rPr>
              <w:t xml:space="preserve">Traditionally drugs were extracted from plants and microorganisms. </w:t>
            </w:r>
          </w:p>
          <w:p w14:paraId="67081F33" w14:textId="77777777" w:rsidR="00BE6940" w:rsidRPr="00217781" w:rsidRDefault="00BE6940" w:rsidP="00A2555A">
            <w:pPr>
              <w:spacing w:after="120"/>
              <w:rPr>
                <w:rFonts w:cs="Arial"/>
                <w:sz w:val="20"/>
                <w:szCs w:val="20"/>
              </w:rPr>
            </w:pPr>
            <w:r w:rsidRPr="00217781">
              <w:rPr>
                <w:rFonts w:cs="Arial"/>
                <w:sz w:val="20"/>
                <w:szCs w:val="20"/>
              </w:rPr>
              <w:t>Most new drugs are synthesised by chemists; the starting point may still be a c</w:t>
            </w:r>
            <w:r w:rsidR="00015BC2" w:rsidRPr="00217781">
              <w:rPr>
                <w:rFonts w:cs="Arial"/>
                <w:sz w:val="20"/>
                <w:szCs w:val="20"/>
              </w:rPr>
              <w:t>hemical extracted from a plant.</w:t>
            </w:r>
          </w:p>
          <w:p w14:paraId="3DA1C7A9" w14:textId="77777777" w:rsidR="00BE6940" w:rsidRPr="00217781" w:rsidRDefault="00BE6940" w:rsidP="00A2555A">
            <w:pPr>
              <w:spacing w:after="120"/>
              <w:rPr>
                <w:rFonts w:cs="Arial"/>
                <w:sz w:val="20"/>
                <w:szCs w:val="20"/>
              </w:rPr>
            </w:pPr>
            <w:r w:rsidRPr="00217781">
              <w:rPr>
                <w:rFonts w:cs="Arial"/>
                <w:sz w:val="20"/>
                <w:szCs w:val="20"/>
              </w:rPr>
              <w:t>New drugs are tested for toxicity, efficacy and dose.</w:t>
            </w:r>
          </w:p>
          <w:p w14:paraId="027579F6" w14:textId="77777777" w:rsidR="00BE6940" w:rsidRPr="00217781" w:rsidRDefault="00BE6940" w:rsidP="00A2555A">
            <w:pPr>
              <w:spacing w:after="120"/>
              <w:rPr>
                <w:rFonts w:cs="Arial"/>
                <w:sz w:val="20"/>
                <w:szCs w:val="20"/>
              </w:rPr>
            </w:pPr>
            <w:r w:rsidRPr="00217781">
              <w:rPr>
                <w:rFonts w:cs="Arial"/>
                <w:sz w:val="20"/>
                <w:szCs w:val="20"/>
              </w:rPr>
              <w:t xml:space="preserve">Preclinical testing in the lab, then clinical trials involving healthy volunteers and then patients. </w:t>
            </w:r>
          </w:p>
          <w:p w14:paraId="6FD4847E" w14:textId="77777777" w:rsidR="00BE6940" w:rsidRPr="00217781" w:rsidRDefault="00BE6940" w:rsidP="00A2555A">
            <w:pPr>
              <w:spacing w:after="120"/>
              <w:rPr>
                <w:rFonts w:cs="Arial"/>
                <w:sz w:val="20"/>
                <w:szCs w:val="20"/>
              </w:rPr>
            </w:pPr>
            <w:r w:rsidRPr="00217781">
              <w:rPr>
                <w:rFonts w:cs="Arial"/>
                <w:sz w:val="20"/>
                <w:szCs w:val="20"/>
              </w:rPr>
              <w:t>In a double blind trial, some patients are given a placebo; neither the doctors nor the patients know who has received a placebo and who has received the drug.</w:t>
            </w:r>
          </w:p>
        </w:tc>
        <w:tc>
          <w:tcPr>
            <w:tcW w:w="860" w:type="pct"/>
          </w:tcPr>
          <w:p w14:paraId="46EBC379" w14:textId="77777777" w:rsidR="00BE6940" w:rsidRPr="00217781" w:rsidRDefault="00834128" w:rsidP="00A2555A">
            <w:pPr>
              <w:spacing w:after="120"/>
              <w:rPr>
                <w:rFonts w:cs="Arial"/>
                <w:sz w:val="20"/>
                <w:szCs w:val="20"/>
              </w:rPr>
            </w:pPr>
            <w:r w:rsidRPr="00217781">
              <w:rPr>
                <w:rFonts w:cs="Arial"/>
                <w:sz w:val="20"/>
                <w:szCs w:val="20"/>
              </w:rPr>
              <w:t>State which drugs come from plants and microorganisms</w:t>
            </w:r>
            <w:r w:rsidR="00227C86" w:rsidRPr="00217781">
              <w:rPr>
                <w:rFonts w:cs="Arial"/>
                <w:sz w:val="20"/>
                <w:szCs w:val="20"/>
              </w:rPr>
              <w:t>.</w:t>
            </w:r>
          </w:p>
          <w:p w14:paraId="5DB6C083" w14:textId="77777777" w:rsidR="00BE6940" w:rsidRPr="00217781" w:rsidRDefault="00BE6940" w:rsidP="00A2555A">
            <w:pPr>
              <w:spacing w:after="120"/>
              <w:rPr>
                <w:rFonts w:cs="Arial"/>
                <w:sz w:val="20"/>
                <w:szCs w:val="20"/>
              </w:rPr>
            </w:pPr>
            <w:r w:rsidRPr="00217781">
              <w:rPr>
                <w:rFonts w:cs="Arial"/>
                <w:sz w:val="20"/>
                <w:szCs w:val="20"/>
              </w:rPr>
              <w:t>Explain why drugs need to be tested before they can be prescribed.</w:t>
            </w:r>
          </w:p>
          <w:p w14:paraId="47044D56" w14:textId="77777777" w:rsidR="00BE6940" w:rsidRPr="00217781" w:rsidRDefault="00BE6940" w:rsidP="00A2555A">
            <w:pPr>
              <w:spacing w:after="120"/>
              <w:rPr>
                <w:rFonts w:cs="Arial"/>
                <w:sz w:val="20"/>
                <w:szCs w:val="20"/>
              </w:rPr>
            </w:pPr>
            <w:r w:rsidRPr="00217781">
              <w:rPr>
                <w:rFonts w:cs="Arial"/>
                <w:sz w:val="20"/>
                <w:szCs w:val="20"/>
              </w:rPr>
              <w:t>Describe the main steps in the development and testing of a new drug.</w:t>
            </w:r>
          </w:p>
          <w:p w14:paraId="0B17BDBA" w14:textId="77777777" w:rsidR="00BE6940" w:rsidRPr="00217781" w:rsidRDefault="00BE6940" w:rsidP="00A2555A">
            <w:pPr>
              <w:spacing w:after="120"/>
              <w:rPr>
                <w:rFonts w:cs="Arial"/>
                <w:b/>
                <w:sz w:val="20"/>
                <w:szCs w:val="20"/>
              </w:rPr>
            </w:pPr>
            <w:r w:rsidRPr="00217781">
              <w:rPr>
                <w:rFonts w:cs="Arial"/>
                <w:sz w:val="20"/>
                <w:szCs w:val="20"/>
              </w:rPr>
              <w:t>Give reasons for the different stages in drug testing.</w:t>
            </w:r>
          </w:p>
          <w:p w14:paraId="28D6481C" w14:textId="77777777" w:rsidR="00BE6940" w:rsidRPr="00217781" w:rsidRDefault="00BE6940" w:rsidP="00A2555A">
            <w:pPr>
              <w:spacing w:after="120"/>
              <w:rPr>
                <w:rFonts w:cs="Arial"/>
                <w:sz w:val="20"/>
                <w:szCs w:val="20"/>
              </w:rPr>
            </w:pPr>
            <w:r w:rsidRPr="00217781">
              <w:rPr>
                <w:rFonts w:cs="Arial"/>
                <w:sz w:val="20"/>
                <w:szCs w:val="20"/>
              </w:rPr>
              <w:t>Explain the terms placebo and double-blind trial.</w:t>
            </w:r>
          </w:p>
        </w:tc>
        <w:tc>
          <w:tcPr>
            <w:tcW w:w="382" w:type="pct"/>
          </w:tcPr>
          <w:p w14:paraId="3F993536" w14:textId="77777777" w:rsidR="00BE6940" w:rsidRPr="00217781" w:rsidRDefault="00BE6940" w:rsidP="00A2555A">
            <w:pPr>
              <w:spacing w:after="120"/>
              <w:jc w:val="center"/>
              <w:rPr>
                <w:rFonts w:cs="Arial"/>
                <w:sz w:val="20"/>
                <w:szCs w:val="20"/>
              </w:rPr>
            </w:pPr>
            <w:r w:rsidRPr="00217781">
              <w:rPr>
                <w:rFonts w:cs="Arial"/>
                <w:sz w:val="20"/>
                <w:szCs w:val="20"/>
              </w:rPr>
              <w:t>1</w:t>
            </w:r>
          </w:p>
        </w:tc>
        <w:tc>
          <w:tcPr>
            <w:tcW w:w="1066" w:type="pct"/>
          </w:tcPr>
          <w:p w14:paraId="739B26B1" w14:textId="77777777" w:rsidR="00BE6940" w:rsidRPr="00217781" w:rsidRDefault="00BE6940" w:rsidP="00A2555A">
            <w:pPr>
              <w:spacing w:after="120"/>
              <w:rPr>
                <w:rFonts w:cs="Arial"/>
                <w:sz w:val="20"/>
                <w:szCs w:val="20"/>
              </w:rPr>
            </w:pPr>
            <w:r w:rsidRPr="00217781">
              <w:rPr>
                <w:rFonts w:cs="Arial"/>
                <w:sz w:val="20"/>
                <w:szCs w:val="20"/>
              </w:rPr>
              <w:t>Discuss drug safety and how drugs are tested today.</w:t>
            </w:r>
          </w:p>
          <w:p w14:paraId="2228387B" w14:textId="77777777" w:rsidR="00BE6940" w:rsidRPr="00217781" w:rsidRDefault="00BE6940" w:rsidP="00A2555A">
            <w:pPr>
              <w:spacing w:after="120"/>
              <w:rPr>
                <w:rFonts w:cs="Arial"/>
                <w:sz w:val="20"/>
                <w:szCs w:val="20"/>
              </w:rPr>
            </w:pPr>
            <w:r w:rsidRPr="00217781">
              <w:rPr>
                <w:rFonts w:cs="Arial"/>
                <w:sz w:val="20"/>
                <w:szCs w:val="20"/>
              </w:rPr>
              <w:t>Find information from ABPI and BBC websites.</w:t>
            </w:r>
          </w:p>
          <w:p w14:paraId="7C0B9AF9" w14:textId="77777777" w:rsidR="00BE6940" w:rsidRPr="00217781" w:rsidRDefault="00BE6940" w:rsidP="00A2555A">
            <w:pPr>
              <w:spacing w:after="120"/>
              <w:rPr>
                <w:rFonts w:cs="Arial"/>
                <w:sz w:val="20"/>
                <w:szCs w:val="20"/>
              </w:rPr>
            </w:pPr>
            <w:r w:rsidRPr="00217781">
              <w:rPr>
                <w:rFonts w:cs="Arial"/>
                <w:sz w:val="20"/>
                <w:szCs w:val="20"/>
              </w:rPr>
              <w:t>Use cards/cut-outs to sequence the stages in dru</w:t>
            </w:r>
            <w:r w:rsidR="00227C86" w:rsidRPr="00217781">
              <w:rPr>
                <w:rFonts w:cs="Arial"/>
                <w:sz w:val="20"/>
                <w:szCs w:val="20"/>
              </w:rPr>
              <w:t xml:space="preserve">g testing and trialling and </w:t>
            </w:r>
            <w:r w:rsidRPr="00217781">
              <w:rPr>
                <w:rFonts w:cs="Arial"/>
                <w:sz w:val="20"/>
                <w:szCs w:val="20"/>
              </w:rPr>
              <w:t>explain the purpose of each stage.</w:t>
            </w:r>
          </w:p>
          <w:p w14:paraId="64454FEB" w14:textId="77777777" w:rsidR="008501CF" w:rsidRPr="00217781" w:rsidRDefault="008501CF" w:rsidP="00A2555A">
            <w:pPr>
              <w:spacing w:after="120"/>
              <w:rPr>
                <w:rFonts w:cs="Arial"/>
                <w:sz w:val="20"/>
                <w:szCs w:val="20"/>
              </w:rPr>
            </w:pPr>
            <w:r w:rsidRPr="00217781">
              <w:rPr>
                <w:rFonts w:cs="Arial"/>
                <w:sz w:val="20"/>
                <w:szCs w:val="20"/>
              </w:rPr>
              <w:t>Create flow diagram</w:t>
            </w:r>
            <w:r w:rsidR="008322AB" w:rsidRPr="00217781">
              <w:rPr>
                <w:rFonts w:cs="Arial"/>
                <w:sz w:val="20"/>
                <w:szCs w:val="20"/>
              </w:rPr>
              <w:t xml:space="preserve"> of stages in process.</w:t>
            </w:r>
          </w:p>
          <w:p w14:paraId="5217E82D" w14:textId="77777777" w:rsidR="003F4906" w:rsidRPr="00217781" w:rsidRDefault="00BE6940" w:rsidP="002D1159">
            <w:pPr>
              <w:spacing w:after="120"/>
              <w:rPr>
                <w:rFonts w:cs="Arial"/>
                <w:sz w:val="20"/>
                <w:szCs w:val="20"/>
              </w:rPr>
            </w:pPr>
            <w:r w:rsidRPr="00217781">
              <w:rPr>
                <w:rFonts w:cs="Arial"/>
                <w:sz w:val="20"/>
                <w:szCs w:val="20"/>
              </w:rPr>
              <w:t>Answer past questions about drug testing.</w:t>
            </w:r>
          </w:p>
        </w:tc>
        <w:tc>
          <w:tcPr>
            <w:tcW w:w="940" w:type="pct"/>
          </w:tcPr>
          <w:p w14:paraId="7A32DF36" w14:textId="77777777" w:rsidR="00BE6940" w:rsidRPr="00217781" w:rsidRDefault="00BE6940" w:rsidP="00A2555A">
            <w:pPr>
              <w:spacing w:after="120"/>
              <w:rPr>
                <w:rFonts w:cs="Arial"/>
                <w:sz w:val="20"/>
                <w:szCs w:val="20"/>
              </w:rPr>
            </w:pPr>
            <w:r w:rsidRPr="00217781">
              <w:rPr>
                <w:rFonts w:cs="Arial"/>
                <w:sz w:val="20"/>
                <w:szCs w:val="20"/>
              </w:rPr>
              <w:t>Evaluate methods used in the development of a new drug.</w:t>
            </w:r>
          </w:p>
          <w:p w14:paraId="0CAA04CB" w14:textId="77777777" w:rsidR="00BE6940" w:rsidRPr="00217781" w:rsidRDefault="00BE6940" w:rsidP="00B2064B">
            <w:pPr>
              <w:spacing w:after="120"/>
              <w:rPr>
                <w:rFonts w:cs="Arial"/>
                <w:sz w:val="20"/>
                <w:szCs w:val="20"/>
              </w:rPr>
            </w:pPr>
            <w:r w:rsidRPr="00217781">
              <w:rPr>
                <w:rFonts w:cs="Arial"/>
                <w:sz w:val="20"/>
                <w:szCs w:val="20"/>
              </w:rPr>
              <w:t>Use a model to explain the stages in the development of a drug.</w:t>
            </w:r>
          </w:p>
        </w:tc>
        <w:tc>
          <w:tcPr>
            <w:tcW w:w="664" w:type="pct"/>
          </w:tcPr>
          <w:p w14:paraId="7186A20E" w14:textId="77777777" w:rsidR="00227C86" w:rsidRPr="00217781" w:rsidRDefault="00227C86" w:rsidP="00A2555A">
            <w:pPr>
              <w:spacing w:after="120"/>
              <w:rPr>
                <w:rFonts w:cs="Arial"/>
                <w:sz w:val="20"/>
                <w:szCs w:val="20"/>
              </w:rPr>
            </w:pPr>
            <w:r w:rsidRPr="00217781">
              <w:rPr>
                <w:rFonts w:cs="Arial"/>
                <w:sz w:val="20"/>
                <w:szCs w:val="20"/>
              </w:rPr>
              <w:t xml:space="preserve">ABPI – Resources for Schools - </w:t>
            </w:r>
            <w:hyperlink r:id="rId33" w:history="1">
              <w:r w:rsidRPr="00217781">
                <w:rPr>
                  <w:rStyle w:val="Hyperlink"/>
                  <w:rFonts w:cs="Arial"/>
                  <w:sz w:val="20"/>
                  <w:szCs w:val="20"/>
                </w:rPr>
                <w:t>Developing medicines</w:t>
              </w:r>
            </w:hyperlink>
          </w:p>
          <w:p w14:paraId="5503E9C5" w14:textId="77777777" w:rsidR="00E0443E" w:rsidRPr="00217781" w:rsidRDefault="00E0443E" w:rsidP="00A2555A">
            <w:pPr>
              <w:spacing w:after="120"/>
              <w:rPr>
                <w:rFonts w:cs="Arial"/>
                <w:sz w:val="20"/>
                <w:szCs w:val="20"/>
              </w:rPr>
            </w:pPr>
            <w:r w:rsidRPr="00217781">
              <w:rPr>
                <w:rFonts w:cs="Arial"/>
                <w:sz w:val="20"/>
                <w:szCs w:val="20"/>
              </w:rPr>
              <w:t xml:space="preserve">BBC Bitesize – </w:t>
            </w:r>
            <w:hyperlink r:id="rId34" w:history="1">
              <w:r w:rsidRPr="00217781">
                <w:rPr>
                  <w:rStyle w:val="Hyperlink"/>
                  <w:rFonts w:cs="Arial"/>
                  <w:sz w:val="20"/>
                  <w:szCs w:val="20"/>
                </w:rPr>
                <w:t>Drugs and the human body</w:t>
              </w:r>
            </w:hyperlink>
          </w:p>
          <w:p w14:paraId="122C1FFB" w14:textId="77777777" w:rsidR="00BE6940" w:rsidRPr="00217781" w:rsidRDefault="00E0443E" w:rsidP="002D1159">
            <w:pPr>
              <w:spacing w:after="120"/>
              <w:rPr>
                <w:rFonts w:cs="Arial"/>
                <w:sz w:val="20"/>
                <w:szCs w:val="20"/>
              </w:rPr>
            </w:pPr>
            <w:r w:rsidRPr="00217781">
              <w:rPr>
                <w:sz w:val="20"/>
                <w:szCs w:val="20"/>
              </w:rPr>
              <w:t xml:space="preserve">AQA resources: </w:t>
            </w:r>
            <w:hyperlink r:id="rId35" w:history="1">
              <w:r w:rsidRPr="00217781">
                <w:rPr>
                  <w:rStyle w:val="Hyperlink"/>
                  <w:sz w:val="20"/>
                  <w:szCs w:val="20"/>
                </w:rPr>
                <w:t xml:space="preserve">PowerPoint </w:t>
              </w:r>
              <w:r w:rsidR="00BE6940" w:rsidRPr="00217781">
                <w:rPr>
                  <w:rStyle w:val="Hyperlink"/>
                  <w:rFonts w:cs="Arial"/>
                  <w:sz w:val="20"/>
                  <w:szCs w:val="20"/>
                </w:rPr>
                <w:t>B1.3 Use and abuse of drugs</w:t>
              </w:r>
            </w:hyperlink>
            <w:r w:rsidR="008322AB" w:rsidRPr="00217781">
              <w:rPr>
                <w:rStyle w:val="Hyperlink"/>
                <w:rFonts w:cs="Arial"/>
                <w:color w:val="auto"/>
                <w:sz w:val="20"/>
                <w:szCs w:val="20"/>
              </w:rPr>
              <w:t xml:space="preserve"> </w:t>
            </w:r>
          </w:p>
        </w:tc>
      </w:tr>
    </w:tbl>
    <w:p w14:paraId="7075024B" w14:textId="77777777" w:rsidR="00E0443E" w:rsidRDefault="00E0443E" w:rsidP="00E0443E">
      <w:pPr>
        <w:pStyle w:val="Heading3"/>
      </w:pPr>
      <w:r>
        <w:br w:type="page"/>
        <w:t>4</w:t>
      </w:r>
      <w:r w:rsidRPr="00B33EFF">
        <w:t>.3.2 Monoclonal antibodies</w:t>
      </w:r>
    </w:p>
    <w:tbl>
      <w:tblPr>
        <w:tblW w:w="14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268"/>
        <w:gridCol w:w="2551"/>
        <w:gridCol w:w="1134"/>
        <w:gridCol w:w="3164"/>
        <w:gridCol w:w="2790"/>
        <w:gridCol w:w="1970"/>
      </w:tblGrid>
      <w:tr w:rsidR="00E0443E" w:rsidRPr="003274B8" w14:paraId="7340C23C" w14:textId="77777777" w:rsidTr="00757FCB">
        <w:trPr>
          <w:cantSplit/>
          <w:trHeight w:val="1832"/>
          <w:tblHeader/>
        </w:trPr>
        <w:tc>
          <w:tcPr>
            <w:tcW w:w="959" w:type="dxa"/>
            <w:tcBorders>
              <w:right w:val="single" w:sz="4" w:space="0" w:color="000000"/>
            </w:tcBorders>
            <w:shd w:val="clear" w:color="auto" w:fill="D9D9D9"/>
          </w:tcPr>
          <w:p w14:paraId="53E5DC40" w14:textId="77777777" w:rsidR="00E0443E" w:rsidRPr="00F64332" w:rsidRDefault="00E0443E" w:rsidP="00BB5CC1">
            <w:pPr>
              <w:spacing w:after="120"/>
              <w:rPr>
                <w:rFonts w:ascii="AQA Chevin Pro Light" w:hAnsi="AQA Chevin Pro Light" w:cs="Arial"/>
                <w:b/>
                <w:sz w:val="20"/>
                <w:szCs w:val="20"/>
              </w:rPr>
            </w:pPr>
            <w:r>
              <w:br w:type="page"/>
            </w:r>
            <w:r>
              <w:rPr>
                <w:rFonts w:ascii="AQA Chevin Pro Light" w:hAnsi="AQA Chevin Pro Light" w:cs="Arial"/>
                <w:b/>
                <w:sz w:val="20"/>
                <w:szCs w:val="20"/>
              </w:rPr>
              <w:t>Spec ref.</w:t>
            </w:r>
          </w:p>
        </w:tc>
        <w:tc>
          <w:tcPr>
            <w:tcW w:w="2268" w:type="dxa"/>
            <w:tcBorders>
              <w:left w:val="single" w:sz="4" w:space="0" w:color="000000"/>
            </w:tcBorders>
            <w:shd w:val="clear" w:color="auto" w:fill="D9D9D9"/>
          </w:tcPr>
          <w:p w14:paraId="343F5765" w14:textId="77777777" w:rsidR="00E0443E" w:rsidRPr="00F64332" w:rsidRDefault="00E0443E" w:rsidP="00BB5CC1">
            <w:pPr>
              <w:spacing w:after="120"/>
              <w:rPr>
                <w:rFonts w:ascii="AQA Chevin Pro Light" w:hAnsi="AQA Chevin Pro Light" w:cs="Arial"/>
                <w:b/>
                <w:sz w:val="20"/>
                <w:szCs w:val="20"/>
              </w:rPr>
            </w:pPr>
            <w:r>
              <w:rPr>
                <w:rFonts w:ascii="AQA Chevin Pro Light" w:hAnsi="AQA Chevin Pro Light" w:cs="Arial"/>
                <w:b/>
                <w:sz w:val="20"/>
                <w:szCs w:val="20"/>
              </w:rPr>
              <w:t>Summary of the specification c</w:t>
            </w:r>
            <w:r w:rsidRPr="00F64332">
              <w:rPr>
                <w:rFonts w:ascii="AQA Chevin Pro Light" w:hAnsi="AQA Chevin Pro Light" w:cs="Arial"/>
                <w:b/>
                <w:sz w:val="20"/>
                <w:szCs w:val="20"/>
              </w:rPr>
              <w:t>ontent</w:t>
            </w:r>
          </w:p>
        </w:tc>
        <w:tc>
          <w:tcPr>
            <w:tcW w:w="2551" w:type="dxa"/>
            <w:shd w:val="clear" w:color="auto" w:fill="D9D9D9"/>
          </w:tcPr>
          <w:p w14:paraId="7D0896DA" w14:textId="77777777" w:rsidR="00E0443E" w:rsidRDefault="00E0443E" w:rsidP="00BB5CC1">
            <w:pPr>
              <w:spacing w:after="120"/>
              <w:rPr>
                <w:rFonts w:ascii="AQA Chevin Pro Light" w:hAnsi="AQA Chevin Pro Light" w:cs="Arial"/>
                <w:b/>
                <w:sz w:val="20"/>
                <w:szCs w:val="20"/>
              </w:rPr>
            </w:pPr>
            <w:r>
              <w:rPr>
                <w:rFonts w:ascii="AQA Chevin Pro Light" w:hAnsi="AQA Chevin Pro Light" w:cs="Arial"/>
                <w:b/>
                <w:sz w:val="20"/>
                <w:szCs w:val="20"/>
              </w:rPr>
              <w:t>Learning o</w:t>
            </w:r>
            <w:r w:rsidRPr="00F64332">
              <w:rPr>
                <w:rFonts w:ascii="AQA Chevin Pro Light" w:hAnsi="AQA Chevin Pro Light" w:cs="Arial"/>
                <w:b/>
                <w:sz w:val="20"/>
                <w:szCs w:val="20"/>
              </w:rPr>
              <w:t xml:space="preserve">utcomes </w:t>
            </w:r>
          </w:p>
          <w:p w14:paraId="4D902F3E" w14:textId="77777777" w:rsidR="00E0443E" w:rsidRPr="003274B8" w:rsidRDefault="00E0443E" w:rsidP="00BB5CC1">
            <w:pPr>
              <w:spacing w:after="120"/>
              <w:rPr>
                <w:rFonts w:cs="Arial"/>
                <w:i/>
                <w:sz w:val="20"/>
                <w:szCs w:val="20"/>
              </w:rPr>
            </w:pPr>
            <w:r w:rsidRPr="00F64332">
              <w:rPr>
                <w:rFonts w:ascii="AQA Chevin Pro Light" w:hAnsi="AQA Chevin Pro Light" w:cs="Arial"/>
                <w:i/>
                <w:sz w:val="20"/>
                <w:szCs w:val="20"/>
              </w:rPr>
              <w:t>What most candidates should be able to do</w:t>
            </w:r>
          </w:p>
        </w:tc>
        <w:tc>
          <w:tcPr>
            <w:tcW w:w="1134" w:type="dxa"/>
            <w:shd w:val="clear" w:color="auto" w:fill="D9D9D9"/>
          </w:tcPr>
          <w:p w14:paraId="2F7135B7" w14:textId="77777777" w:rsidR="00E0443E" w:rsidRPr="00F64332" w:rsidRDefault="00E0443E" w:rsidP="00BB5CC1">
            <w:pPr>
              <w:spacing w:after="120"/>
              <w:rPr>
                <w:rFonts w:ascii="AQA Chevin Pro Light" w:hAnsi="AQA Chevin Pro Light" w:cs="Arial"/>
                <w:b/>
                <w:sz w:val="20"/>
                <w:szCs w:val="20"/>
              </w:rPr>
            </w:pPr>
            <w:r w:rsidRPr="00F64332">
              <w:rPr>
                <w:rFonts w:ascii="AQA Chevin Pro Light" w:hAnsi="AQA Chevin Pro Light" w:cs="Arial"/>
                <w:b/>
                <w:sz w:val="20"/>
                <w:szCs w:val="20"/>
              </w:rPr>
              <w:t>Suggested timing (hours)</w:t>
            </w:r>
          </w:p>
        </w:tc>
        <w:tc>
          <w:tcPr>
            <w:tcW w:w="3164" w:type="dxa"/>
            <w:shd w:val="clear" w:color="auto" w:fill="D9D9D9"/>
          </w:tcPr>
          <w:p w14:paraId="25267F4E" w14:textId="77777777" w:rsidR="00E0443E" w:rsidRPr="000908A5" w:rsidRDefault="00E0443E" w:rsidP="00BB5CC1">
            <w:pPr>
              <w:spacing w:after="120"/>
              <w:rPr>
                <w:rFonts w:cs="Arial"/>
                <w:b/>
                <w:i/>
                <w:sz w:val="20"/>
                <w:szCs w:val="20"/>
              </w:rPr>
            </w:pPr>
            <w:r w:rsidRPr="00F64332">
              <w:rPr>
                <w:rFonts w:ascii="AQA Chevin Pro Light" w:hAnsi="AQA Chevin Pro Light" w:cs="Arial"/>
                <w:b/>
                <w:sz w:val="20"/>
                <w:szCs w:val="20"/>
              </w:rPr>
              <w:t>Opportunities to develop Scientific Communication skills</w:t>
            </w:r>
          </w:p>
        </w:tc>
        <w:tc>
          <w:tcPr>
            <w:tcW w:w="2790" w:type="dxa"/>
            <w:shd w:val="clear" w:color="auto" w:fill="D9D9D9"/>
          </w:tcPr>
          <w:p w14:paraId="50EE944C" w14:textId="77777777" w:rsidR="00E0443E" w:rsidRPr="00F64332" w:rsidRDefault="00E0443E" w:rsidP="00BB5CC1">
            <w:pPr>
              <w:spacing w:after="120"/>
              <w:rPr>
                <w:rFonts w:ascii="AQA Chevin Pro Light" w:hAnsi="AQA Chevin Pro Light" w:cs="Arial"/>
                <w:b/>
                <w:sz w:val="20"/>
                <w:szCs w:val="20"/>
              </w:rPr>
            </w:pPr>
            <w:r w:rsidRPr="00F64332">
              <w:rPr>
                <w:rFonts w:ascii="AQA Chevin Pro Light" w:hAnsi="AQA Chevin Pro Light" w:cs="Arial"/>
                <w:b/>
                <w:sz w:val="20"/>
                <w:szCs w:val="20"/>
              </w:rPr>
              <w:t xml:space="preserve">Opportunities to </w:t>
            </w:r>
            <w:r>
              <w:rPr>
                <w:rFonts w:ascii="AQA Chevin Pro Light" w:hAnsi="AQA Chevin Pro Light" w:cs="Arial"/>
                <w:b/>
                <w:sz w:val="20"/>
                <w:szCs w:val="20"/>
              </w:rPr>
              <w:t>develop and apply practical and e</w:t>
            </w:r>
            <w:r w:rsidRPr="00F64332">
              <w:rPr>
                <w:rFonts w:ascii="AQA Chevin Pro Light" w:hAnsi="AQA Chevin Pro Light" w:cs="Arial"/>
                <w:b/>
                <w:sz w:val="20"/>
                <w:szCs w:val="20"/>
              </w:rPr>
              <w:t>nquiry skills</w:t>
            </w:r>
          </w:p>
        </w:tc>
        <w:tc>
          <w:tcPr>
            <w:tcW w:w="1970" w:type="dxa"/>
            <w:shd w:val="clear" w:color="auto" w:fill="D9D9D9"/>
          </w:tcPr>
          <w:p w14:paraId="6BBC13F4" w14:textId="77777777" w:rsidR="00E0443E" w:rsidRPr="00F64332" w:rsidRDefault="00E0443E" w:rsidP="00BB5CC1">
            <w:pPr>
              <w:spacing w:after="120"/>
              <w:rPr>
                <w:rFonts w:ascii="AQA Chevin Pro Light" w:hAnsi="AQA Chevin Pro Light" w:cs="Arial"/>
                <w:b/>
                <w:sz w:val="20"/>
                <w:szCs w:val="20"/>
              </w:rPr>
            </w:pPr>
            <w:r>
              <w:rPr>
                <w:rFonts w:ascii="AQA Chevin Pro Light" w:hAnsi="AQA Chevin Pro Light" w:cs="Arial"/>
                <w:b/>
                <w:sz w:val="20"/>
                <w:szCs w:val="20"/>
              </w:rPr>
              <w:t>Self/p</w:t>
            </w:r>
            <w:r w:rsidRPr="00F64332">
              <w:rPr>
                <w:rFonts w:ascii="AQA Chevin Pro Light" w:hAnsi="AQA Chevin Pro Light" w:cs="Arial"/>
                <w:b/>
                <w:sz w:val="20"/>
                <w:szCs w:val="20"/>
              </w:rPr>
              <w:t>eer assessment</w:t>
            </w:r>
            <w:r>
              <w:rPr>
                <w:rFonts w:ascii="AQA Chevin Pro Light" w:hAnsi="AQA Chevin Pro Light" w:cs="Arial"/>
                <w:b/>
                <w:sz w:val="20"/>
                <w:szCs w:val="20"/>
              </w:rPr>
              <w:t xml:space="preserve"> opportunities and</w:t>
            </w:r>
            <w:r w:rsidRPr="00F64332">
              <w:rPr>
                <w:rFonts w:ascii="AQA Chevin Pro Light" w:hAnsi="AQA Chevin Pro Light" w:cs="Arial"/>
                <w:b/>
                <w:sz w:val="20"/>
                <w:szCs w:val="20"/>
              </w:rPr>
              <w:t xml:space="preserve"> resources</w:t>
            </w:r>
          </w:p>
          <w:p w14:paraId="29566A82" w14:textId="77777777" w:rsidR="00E0443E" w:rsidRPr="003274B8" w:rsidRDefault="00E0443E" w:rsidP="00BB5CC1">
            <w:pPr>
              <w:spacing w:after="120"/>
              <w:rPr>
                <w:rFonts w:cs="Arial"/>
                <w:i/>
                <w:sz w:val="20"/>
                <w:szCs w:val="20"/>
              </w:rPr>
            </w:pPr>
            <w:r>
              <w:rPr>
                <w:rFonts w:ascii="AQA Chevin Pro Light" w:hAnsi="AQA Chevin Pro Light" w:cs="Arial"/>
                <w:i/>
                <w:sz w:val="20"/>
                <w:szCs w:val="20"/>
              </w:rPr>
              <w:t>R</w:t>
            </w:r>
            <w:r w:rsidRPr="00F64332">
              <w:rPr>
                <w:rFonts w:ascii="AQA Chevin Pro Light" w:hAnsi="AQA Chevin Pro Light" w:cs="Arial"/>
                <w:i/>
                <w:sz w:val="20"/>
                <w:szCs w:val="20"/>
              </w:rPr>
              <w:t xml:space="preserve">eference to past </w:t>
            </w:r>
            <w:r>
              <w:rPr>
                <w:rFonts w:ascii="AQA Chevin Pro Light" w:hAnsi="AQA Chevin Pro Light" w:cs="Arial"/>
                <w:i/>
                <w:sz w:val="20"/>
                <w:szCs w:val="20"/>
              </w:rPr>
              <w:t>questions that indicate success</w:t>
            </w:r>
          </w:p>
        </w:tc>
      </w:tr>
      <w:tr w:rsidR="00BE6940" w:rsidRPr="002E3600" w14:paraId="1A93731F" w14:textId="77777777" w:rsidTr="00757FCB">
        <w:tc>
          <w:tcPr>
            <w:tcW w:w="959" w:type="dxa"/>
            <w:tcBorders>
              <w:right w:val="single" w:sz="4" w:space="0" w:color="000000"/>
            </w:tcBorders>
          </w:tcPr>
          <w:p w14:paraId="16685CCE" w14:textId="77777777" w:rsidR="00BE6940" w:rsidRPr="00217781" w:rsidRDefault="00F26BEE" w:rsidP="00A2555A">
            <w:pPr>
              <w:spacing w:after="120"/>
              <w:rPr>
                <w:rFonts w:cs="Arial"/>
                <w:sz w:val="20"/>
                <w:szCs w:val="20"/>
              </w:rPr>
            </w:pPr>
            <w:r w:rsidRPr="00217781">
              <w:rPr>
                <w:rFonts w:cs="Arial"/>
                <w:sz w:val="20"/>
                <w:szCs w:val="20"/>
              </w:rPr>
              <w:t>4</w:t>
            </w:r>
            <w:r w:rsidR="00BE6940" w:rsidRPr="00217781">
              <w:rPr>
                <w:rFonts w:cs="Arial"/>
                <w:sz w:val="20"/>
                <w:szCs w:val="20"/>
              </w:rPr>
              <w:t>.3.2.1</w:t>
            </w:r>
          </w:p>
          <w:p w14:paraId="3CBCF89E" w14:textId="77777777" w:rsidR="00BE6940" w:rsidRPr="00217781" w:rsidRDefault="00F26BEE" w:rsidP="00A2555A">
            <w:pPr>
              <w:spacing w:after="120"/>
              <w:rPr>
                <w:rFonts w:cs="Arial"/>
                <w:sz w:val="20"/>
                <w:szCs w:val="20"/>
              </w:rPr>
            </w:pPr>
            <w:r w:rsidRPr="00217781">
              <w:rPr>
                <w:rFonts w:cs="Arial"/>
                <w:sz w:val="20"/>
                <w:szCs w:val="20"/>
              </w:rPr>
              <w:t>4</w:t>
            </w:r>
            <w:r w:rsidR="00BE6940" w:rsidRPr="00217781">
              <w:rPr>
                <w:rFonts w:cs="Arial"/>
                <w:sz w:val="20"/>
                <w:szCs w:val="20"/>
              </w:rPr>
              <w:t>.3.2.2</w:t>
            </w:r>
          </w:p>
          <w:p w14:paraId="389A9E90" w14:textId="34C52CD5" w:rsidR="00537F8D" w:rsidRPr="00217781" w:rsidRDefault="00241673" w:rsidP="00A2555A">
            <w:pPr>
              <w:spacing w:after="120"/>
              <w:rPr>
                <w:rFonts w:cs="Arial"/>
                <w:sz w:val="20"/>
                <w:szCs w:val="20"/>
              </w:rPr>
            </w:pPr>
            <w:r>
              <w:rPr>
                <w:rFonts w:cs="Arial"/>
                <w:sz w:val="20"/>
                <w:szCs w:val="20"/>
              </w:rPr>
              <w:t>Higher T</w:t>
            </w:r>
            <w:r w:rsidR="00537F8D" w:rsidRPr="00217781">
              <w:rPr>
                <w:rFonts w:cs="Arial"/>
                <w:sz w:val="20"/>
                <w:szCs w:val="20"/>
              </w:rPr>
              <w:t>ier only</w:t>
            </w:r>
          </w:p>
        </w:tc>
        <w:tc>
          <w:tcPr>
            <w:tcW w:w="2268" w:type="dxa"/>
            <w:tcBorders>
              <w:left w:val="single" w:sz="4" w:space="0" w:color="000000"/>
            </w:tcBorders>
          </w:tcPr>
          <w:p w14:paraId="1EC1DA00" w14:textId="77777777" w:rsidR="00BE6940" w:rsidRPr="00217781" w:rsidRDefault="00BE6940" w:rsidP="00A2555A">
            <w:pPr>
              <w:spacing w:after="120"/>
              <w:rPr>
                <w:rFonts w:cs="Arial"/>
                <w:sz w:val="20"/>
                <w:szCs w:val="20"/>
              </w:rPr>
            </w:pPr>
            <w:r w:rsidRPr="00217781">
              <w:rPr>
                <w:rFonts w:cs="Arial"/>
                <w:sz w:val="20"/>
                <w:szCs w:val="20"/>
              </w:rPr>
              <w:t>Production and uses of MABs</w:t>
            </w:r>
          </w:p>
          <w:p w14:paraId="0DD4E3C1" w14:textId="77777777" w:rsidR="00BE6940" w:rsidRPr="00217781" w:rsidRDefault="00BE6940" w:rsidP="00A2555A">
            <w:pPr>
              <w:spacing w:after="120"/>
              <w:rPr>
                <w:rFonts w:cs="Arial"/>
                <w:sz w:val="20"/>
                <w:szCs w:val="20"/>
              </w:rPr>
            </w:pPr>
            <w:r w:rsidRPr="00217781">
              <w:rPr>
                <w:rFonts w:cs="Arial"/>
                <w:sz w:val="20"/>
                <w:szCs w:val="20"/>
              </w:rPr>
              <w:t>MABs are produced from a single clone of cells. They are specific to one antigen, so target a specific chemical or cell in the body.</w:t>
            </w:r>
          </w:p>
          <w:p w14:paraId="3B322DF8" w14:textId="77777777" w:rsidR="00BE6940" w:rsidRPr="00217781" w:rsidRDefault="00BE6940" w:rsidP="00A2555A">
            <w:pPr>
              <w:spacing w:after="120"/>
              <w:rPr>
                <w:rFonts w:cs="Arial"/>
                <w:sz w:val="20"/>
                <w:szCs w:val="20"/>
              </w:rPr>
            </w:pPr>
            <w:r w:rsidRPr="00217781">
              <w:rPr>
                <w:rFonts w:cs="Arial"/>
                <w:sz w:val="20"/>
                <w:szCs w:val="20"/>
              </w:rPr>
              <w:t xml:space="preserve">A lymphocyte that makes a specific antibody is combined with a tumour cell to form a </w:t>
            </w:r>
            <w:proofErr w:type="spellStart"/>
            <w:r w:rsidRPr="00217781">
              <w:rPr>
                <w:rFonts w:cs="Arial"/>
                <w:sz w:val="20"/>
                <w:szCs w:val="20"/>
              </w:rPr>
              <w:t>hybridoma</w:t>
            </w:r>
            <w:proofErr w:type="spellEnd"/>
            <w:r w:rsidRPr="00217781">
              <w:rPr>
                <w:rFonts w:cs="Arial"/>
                <w:sz w:val="20"/>
                <w:szCs w:val="20"/>
              </w:rPr>
              <w:t xml:space="preserve"> cell. This is cloned to produce many identical cells which all produce the specific antibody.</w:t>
            </w:r>
          </w:p>
          <w:p w14:paraId="0F1A482E" w14:textId="77777777" w:rsidR="00BE6940" w:rsidRPr="00217781" w:rsidRDefault="00BE6940" w:rsidP="00A2555A">
            <w:pPr>
              <w:spacing w:after="120"/>
              <w:rPr>
                <w:rFonts w:cs="Arial"/>
                <w:sz w:val="20"/>
                <w:szCs w:val="20"/>
              </w:rPr>
            </w:pPr>
            <w:r w:rsidRPr="00217781">
              <w:rPr>
                <w:rFonts w:cs="Arial"/>
                <w:sz w:val="20"/>
                <w:szCs w:val="20"/>
              </w:rPr>
              <w:t>There are many uses for MABs.</w:t>
            </w:r>
          </w:p>
          <w:p w14:paraId="7E4FD251" w14:textId="77777777" w:rsidR="00F91080" w:rsidRPr="00217781" w:rsidRDefault="00BE6940" w:rsidP="00537F8D">
            <w:pPr>
              <w:spacing w:after="120"/>
              <w:rPr>
                <w:rFonts w:cs="Arial"/>
                <w:b/>
                <w:sz w:val="20"/>
                <w:szCs w:val="20"/>
              </w:rPr>
            </w:pPr>
            <w:r w:rsidRPr="00217781">
              <w:rPr>
                <w:rFonts w:cs="Arial"/>
                <w:sz w:val="20"/>
                <w:szCs w:val="20"/>
              </w:rPr>
              <w:t>MABs can have serious side effects.</w:t>
            </w:r>
          </w:p>
        </w:tc>
        <w:tc>
          <w:tcPr>
            <w:tcW w:w="2551" w:type="dxa"/>
          </w:tcPr>
          <w:p w14:paraId="574463D0" w14:textId="77777777" w:rsidR="00BE6940" w:rsidRPr="00217781" w:rsidRDefault="00BE6940" w:rsidP="00A2555A">
            <w:pPr>
              <w:spacing w:after="120" w:line="240" w:lineRule="auto"/>
              <w:rPr>
                <w:rFonts w:cs="Arial"/>
                <w:sz w:val="20"/>
                <w:szCs w:val="20"/>
              </w:rPr>
            </w:pPr>
            <w:r w:rsidRPr="00217781">
              <w:rPr>
                <w:rFonts w:cs="Arial"/>
                <w:sz w:val="20"/>
                <w:szCs w:val="20"/>
              </w:rPr>
              <w:t>Describe what MABs are, and how they are produced.</w:t>
            </w:r>
          </w:p>
          <w:p w14:paraId="75B5FC19" w14:textId="77777777" w:rsidR="00BE6940" w:rsidRPr="00217781" w:rsidRDefault="00BE6940" w:rsidP="00A2555A">
            <w:pPr>
              <w:spacing w:after="120" w:line="240" w:lineRule="auto"/>
              <w:rPr>
                <w:rFonts w:cs="Arial"/>
                <w:sz w:val="20"/>
                <w:szCs w:val="20"/>
              </w:rPr>
            </w:pPr>
            <w:r w:rsidRPr="00217781">
              <w:rPr>
                <w:rFonts w:cs="Arial"/>
                <w:sz w:val="20"/>
                <w:szCs w:val="20"/>
              </w:rPr>
              <w:t>Describe the uses of MABs and explain how these work when given appropriate information:</w:t>
            </w:r>
          </w:p>
          <w:p w14:paraId="61954D9B" w14:textId="77777777" w:rsidR="00BE6940" w:rsidRPr="00217781" w:rsidRDefault="00BE6940" w:rsidP="00A2555A">
            <w:pPr>
              <w:spacing w:after="120" w:line="240" w:lineRule="auto"/>
              <w:rPr>
                <w:rFonts w:cs="Arial"/>
                <w:sz w:val="20"/>
                <w:szCs w:val="20"/>
              </w:rPr>
            </w:pPr>
            <w:r w:rsidRPr="00217781">
              <w:rPr>
                <w:rFonts w:cs="Arial"/>
                <w:sz w:val="20"/>
                <w:szCs w:val="20"/>
              </w:rPr>
              <w:t>Explain why MABs are not yet widely used in the body</w:t>
            </w:r>
            <w:r w:rsidR="008E287D" w:rsidRPr="00217781">
              <w:rPr>
                <w:rFonts w:cs="Arial"/>
                <w:sz w:val="20"/>
                <w:szCs w:val="20"/>
              </w:rPr>
              <w:t>.</w:t>
            </w:r>
          </w:p>
          <w:p w14:paraId="37CF1D55" w14:textId="77777777" w:rsidR="00BE6940" w:rsidRPr="00217781" w:rsidRDefault="00BE6940" w:rsidP="00A2555A">
            <w:pPr>
              <w:spacing w:after="120" w:line="240" w:lineRule="auto"/>
              <w:rPr>
                <w:rFonts w:cs="Arial"/>
                <w:sz w:val="20"/>
                <w:szCs w:val="20"/>
              </w:rPr>
            </w:pPr>
            <w:r w:rsidRPr="00217781">
              <w:rPr>
                <w:rFonts w:cs="Arial"/>
                <w:sz w:val="20"/>
                <w:szCs w:val="20"/>
              </w:rPr>
              <w:t>Evaluate the advantages and disadvantages of MABs.</w:t>
            </w:r>
          </w:p>
        </w:tc>
        <w:tc>
          <w:tcPr>
            <w:tcW w:w="1134" w:type="dxa"/>
          </w:tcPr>
          <w:p w14:paraId="1FA5208B" w14:textId="77777777" w:rsidR="00BE6940" w:rsidRPr="00217781" w:rsidRDefault="00BE6940" w:rsidP="00F91080">
            <w:pPr>
              <w:spacing w:after="120"/>
              <w:jc w:val="center"/>
              <w:rPr>
                <w:rFonts w:cs="Arial"/>
                <w:sz w:val="20"/>
                <w:szCs w:val="20"/>
              </w:rPr>
            </w:pPr>
            <w:r w:rsidRPr="00217781">
              <w:rPr>
                <w:rFonts w:cs="Arial"/>
                <w:sz w:val="20"/>
                <w:szCs w:val="20"/>
              </w:rPr>
              <w:t>1</w:t>
            </w:r>
            <w:r w:rsidR="00F91080" w:rsidRPr="00217781">
              <w:rPr>
                <w:rFonts w:cs="Arial"/>
                <w:sz w:val="20"/>
                <w:szCs w:val="20"/>
              </w:rPr>
              <w:t>–</w:t>
            </w:r>
            <w:r w:rsidR="008E287D" w:rsidRPr="00217781">
              <w:rPr>
                <w:rFonts w:cs="Arial"/>
                <w:sz w:val="20"/>
                <w:szCs w:val="20"/>
              </w:rPr>
              <w:t>2</w:t>
            </w:r>
          </w:p>
        </w:tc>
        <w:tc>
          <w:tcPr>
            <w:tcW w:w="3164" w:type="dxa"/>
          </w:tcPr>
          <w:p w14:paraId="1CDE4618" w14:textId="77777777" w:rsidR="00BE6940" w:rsidRPr="00217781" w:rsidRDefault="00BE6940" w:rsidP="00A2555A">
            <w:pPr>
              <w:spacing w:after="120"/>
              <w:rPr>
                <w:rFonts w:cs="Arial"/>
                <w:sz w:val="20"/>
                <w:szCs w:val="20"/>
              </w:rPr>
            </w:pPr>
            <w:r w:rsidRPr="00217781">
              <w:rPr>
                <w:rFonts w:cs="Arial"/>
                <w:sz w:val="20"/>
                <w:szCs w:val="20"/>
              </w:rPr>
              <w:t>Research MAB production and uses using ABPI and cancer research websites.</w:t>
            </w:r>
          </w:p>
          <w:p w14:paraId="1633D925" w14:textId="77777777" w:rsidR="00BE6940" w:rsidRPr="00217781" w:rsidRDefault="00BE6940" w:rsidP="00A2555A">
            <w:pPr>
              <w:spacing w:after="120"/>
              <w:rPr>
                <w:rFonts w:cs="Arial"/>
                <w:sz w:val="20"/>
                <w:szCs w:val="20"/>
              </w:rPr>
            </w:pPr>
            <w:r w:rsidRPr="00217781">
              <w:rPr>
                <w:rFonts w:cs="Arial"/>
                <w:sz w:val="20"/>
                <w:szCs w:val="20"/>
              </w:rPr>
              <w:t>Draw a flow diagram to describe how MABs are produced.</w:t>
            </w:r>
          </w:p>
          <w:p w14:paraId="5E1E0C6C" w14:textId="77777777" w:rsidR="00BE6940" w:rsidRPr="00217781" w:rsidRDefault="00BE6940" w:rsidP="00A2555A">
            <w:pPr>
              <w:spacing w:after="120"/>
              <w:rPr>
                <w:rFonts w:cs="Arial"/>
                <w:sz w:val="20"/>
                <w:szCs w:val="20"/>
              </w:rPr>
            </w:pPr>
            <w:r w:rsidRPr="00217781">
              <w:rPr>
                <w:rFonts w:cs="Arial"/>
                <w:sz w:val="20"/>
                <w:szCs w:val="20"/>
              </w:rPr>
              <w:t>Produce a poster to describe the uses of MABs</w:t>
            </w:r>
          </w:p>
          <w:p w14:paraId="41CF7CFA" w14:textId="15854D62" w:rsidR="008E287D" w:rsidRPr="00217781" w:rsidRDefault="00834128" w:rsidP="00A2555A">
            <w:pPr>
              <w:spacing w:after="120"/>
              <w:rPr>
                <w:rFonts w:cs="Arial"/>
                <w:sz w:val="20"/>
                <w:szCs w:val="20"/>
              </w:rPr>
            </w:pPr>
            <w:r w:rsidRPr="00217781">
              <w:rPr>
                <w:rFonts w:cs="Arial"/>
                <w:sz w:val="20"/>
                <w:szCs w:val="20"/>
              </w:rPr>
              <w:t>Marketplace activity</w:t>
            </w:r>
            <w:r w:rsidR="00C43E9E" w:rsidRPr="00217781">
              <w:rPr>
                <w:rFonts w:cs="Arial"/>
                <w:sz w:val="20"/>
                <w:szCs w:val="20"/>
              </w:rPr>
              <w:t>:</w:t>
            </w:r>
            <w:r w:rsidR="00905979" w:rsidRPr="00217781">
              <w:rPr>
                <w:rFonts w:cs="Arial"/>
                <w:sz w:val="20"/>
                <w:szCs w:val="20"/>
              </w:rPr>
              <w:t xml:space="preserve"> provide stations with information sheets and diagrams</w:t>
            </w:r>
            <w:r w:rsidR="00241673">
              <w:rPr>
                <w:rFonts w:cs="Arial"/>
                <w:sz w:val="20"/>
                <w:szCs w:val="20"/>
              </w:rPr>
              <w:t>.</w:t>
            </w:r>
            <w:r w:rsidRPr="00217781">
              <w:rPr>
                <w:rFonts w:cs="Arial"/>
                <w:sz w:val="20"/>
                <w:szCs w:val="20"/>
              </w:rPr>
              <w:t xml:space="preserve"> </w:t>
            </w:r>
            <w:r w:rsidR="00241673">
              <w:rPr>
                <w:rFonts w:cs="Arial"/>
                <w:sz w:val="20"/>
                <w:szCs w:val="20"/>
              </w:rPr>
              <w:t>S</w:t>
            </w:r>
            <w:r w:rsidR="00C43E9E" w:rsidRPr="00217781">
              <w:rPr>
                <w:rFonts w:cs="Arial"/>
                <w:sz w:val="20"/>
                <w:szCs w:val="20"/>
              </w:rPr>
              <w:t xml:space="preserve">tudents </w:t>
            </w:r>
            <w:r w:rsidRPr="00217781">
              <w:rPr>
                <w:rFonts w:cs="Arial"/>
                <w:sz w:val="20"/>
                <w:szCs w:val="20"/>
              </w:rPr>
              <w:t>fill in a summary table</w:t>
            </w:r>
            <w:r w:rsidR="00C43E9E" w:rsidRPr="00217781">
              <w:rPr>
                <w:rFonts w:cs="Arial"/>
                <w:sz w:val="20"/>
                <w:szCs w:val="20"/>
              </w:rPr>
              <w:t xml:space="preserve"> </w:t>
            </w:r>
            <w:r w:rsidR="00241673">
              <w:rPr>
                <w:rFonts w:cs="Arial"/>
                <w:sz w:val="20"/>
                <w:szCs w:val="20"/>
              </w:rPr>
              <w:t xml:space="preserve"> and</w:t>
            </w:r>
            <w:r w:rsidR="00C43E9E" w:rsidRPr="00217781">
              <w:rPr>
                <w:rFonts w:cs="Arial"/>
                <w:sz w:val="20"/>
                <w:szCs w:val="20"/>
              </w:rPr>
              <w:t xml:space="preserve"> use info to create a poster</w:t>
            </w:r>
            <w:r w:rsidR="00F91080" w:rsidRPr="00217781">
              <w:rPr>
                <w:rFonts w:cs="Arial"/>
                <w:sz w:val="20"/>
                <w:szCs w:val="20"/>
              </w:rPr>
              <w:t>:</w:t>
            </w:r>
          </w:p>
          <w:p w14:paraId="4FFA5252" w14:textId="77777777" w:rsidR="00C43E9E" w:rsidRPr="00217781" w:rsidRDefault="00C43E9E" w:rsidP="00A2555A">
            <w:pPr>
              <w:pStyle w:val="ListParagraph"/>
              <w:numPr>
                <w:ilvl w:val="0"/>
                <w:numId w:val="12"/>
              </w:numPr>
              <w:spacing w:after="120" w:line="240" w:lineRule="auto"/>
              <w:ind w:left="284" w:hanging="284"/>
              <w:contextualSpacing w:val="0"/>
              <w:rPr>
                <w:rFonts w:ascii="Arial" w:hAnsi="Arial" w:cs="Arial"/>
                <w:sz w:val="20"/>
                <w:szCs w:val="20"/>
              </w:rPr>
            </w:pPr>
            <w:r w:rsidRPr="00217781">
              <w:rPr>
                <w:rFonts w:ascii="Arial" w:hAnsi="Arial" w:cs="Arial"/>
                <w:sz w:val="20"/>
                <w:szCs w:val="20"/>
              </w:rPr>
              <w:t>for diagnosis, eg to bind to HCG in pregnancy tests</w:t>
            </w:r>
          </w:p>
          <w:p w14:paraId="5134E2EA" w14:textId="77777777" w:rsidR="00C43E9E" w:rsidRPr="00217781" w:rsidRDefault="00C43E9E" w:rsidP="00A2555A">
            <w:pPr>
              <w:pStyle w:val="ListParagraph"/>
              <w:numPr>
                <w:ilvl w:val="0"/>
                <w:numId w:val="12"/>
              </w:numPr>
              <w:spacing w:after="120" w:line="240" w:lineRule="auto"/>
              <w:ind w:left="284" w:hanging="284"/>
              <w:contextualSpacing w:val="0"/>
              <w:rPr>
                <w:rFonts w:ascii="Arial" w:hAnsi="Arial" w:cs="Arial"/>
                <w:sz w:val="20"/>
                <w:szCs w:val="20"/>
              </w:rPr>
            </w:pPr>
            <w:r w:rsidRPr="00217781">
              <w:rPr>
                <w:rFonts w:ascii="Arial" w:hAnsi="Arial" w:cs="Arial"/>
                <w:sz w:val="20"/>
                <w:szCs w:val="20"/>
              </w:rPr>
              <w:t>to measure levels of hormones and chemicals in the blood</w:t>
            </w:r>
          </w:p>
          <w:p w14:paraId="74F1FDA7" w14:textId="77777777" w:rsidR="00C43E9E" w:rsidRPr="00217781" w:rsidRDefault="00C43E9E" w:rsidP="00A2555A">
            <w:pPr>
              <w:pStyle w:val="ListParagraph"/>
              <w:numPr>
                <w:ilvl w:val="0"/>
                <w:numId w:val="12"/>
              </w:numPr>
              <w:spacing w:after="120" w:line="240" w:lineRule="auto"/>
              <w:ind w:left="284" w:hanging="284"/>
              <w:contextualSpacing w:val="0"/>
              <w:rPr>
                <w:rFonts w:ascii="Arial" w:hAnsi="Arial" w:cs="Arial"/>
                <w:sz w:val="20"/>
                <w:szCs w:val="20"/>
              </w:rPr>
            </w:pPr>
            <w:r w:rsidRPr="00217781">
              <w:rPr>
                <w:rFonts w:ascii="Arial" w:hAnsi="Arial" w:cs="Arial"/>
                <w:sz w:val="20"/>
                <w:szCs w:val="20"/>
              </w:rPr>
              <w:t>to locate specific molecules in a cell using a fluorescent dye</w:t>
            </w:r>
          </w:p>
          <w:p w14:paraId="029CD6EC" w14:textId="77777777" w:rsidR="00F91080" w:rsidRPr="00217781" w:rsidRDefault="00C43E9E" w:rsidP="00A2555A">
            <w:pPr>
              <w:pStyle w:val="ListParagraph"/>
              <w:numPr>
                <w:ilvl w:val="0"/>
                <w:numId w:val="12"/>
              </w:numPr>
              <w:spacing w:after="120" w:line="240" w:lineRule="auto"/>
              <w:ind w:left="284" w:hanging="284"/>
              <w:contextualSpacing w:val="0"/>
              <w:rPr>
                <w:rFonts w:ascii="Arial" w:hAnsi="Arial" w:cs="Arial"/>
                <w:sz w:val="20"/>
                <w:szCs w:val="20"/>
              </w:rPr>
            </w:pPr>
            <w:proofErr w:type="gramStart"/>
            <w:r w:rsidRPr="00217781">
              <w:rPr>
                <w:rFonts w:ascii="Arial" w:hAnsi="Arial" w:cs="Arial"/>
                <w:sz w:val="20"/>
                <w:szCs w:val="20"/>
              </w:rPr>
              <w:t>to</w:t>
            </w:r>
            <w:proofErr w:type="gramEnd"/>
            <w:r w:rsidRPr="00217781">
              <w:rPr>
                <w:rFonts w:ascii="Arial" w:hAnsi="Arial" w:cs="Arial"/>
                <w:sz w:val="20"/>
                <w:szCs w:val="20"/>
              </w:rPr>
              <w:t xml:space="preserve"> treat some diseases, eg to deliver a chemical to cancer cells without harming healthy cells.</w:t>
            </w:r>
          </w:p>
          <w:p w14:paraId="55EDDAE6" w14:textId="77777777" w:rsidR="00B2064B" w:rsidRPr="00217781" w:rsidRDefault="00B2064B" w:rsidP="00A2555A">
            <w:pPr>
              <w:spacing w:after="120"/>
              <w:rPr>
                <w:rFonts w:cs="Arial"/>
                <w:sz w:val="20"/>
                <w:szCs w:val="20"/>
              </w:rPr>
            </w:pPr>
          </w:p>
          <w:p w14:paraId="20F3881E" w14:textId="77777777" w:rsidR="00C43E9E" w:rsidRPr="00217781" w:rsidRDefault="00BE6940" w:rsidP="00A2555A">
            <w:pPr>
              <w:spacing w:after="120"/>
              <w:rPr>
                <w:rFonts w:cs="Arial"/>
                <w:sz w:val="20"/>
                <w:szCs w:val="20"/>
              </w:rPr>
            </w:pPr>
            <w:r w:rsidRPr="00217781">
              <w:rPr>
                <w:rFonts w:cs="Arial"/>
                <w:sz w:val="20"/>
                <w:szCs w:val="20"/>
              </w:rPr>
              <w:t>Evaluate the advantages and disadvantages of MABs</w:t>
            </w:r>
            <w:r w:rsidR="00537F8D" w:rsidRPr="00217781">
              <w:rPr>
                <w:rFonts w:cs="Arial"/>
                <w:sz w:val="20"/>
                <w:szCs w:val="20"/>
              </w:rPr>
              <w:t>.</w:t>
            </w:r>
          </w:p>
          <w:p w14:paraId="39B9BA38" w14:textId="77777777" w:rsidR="00BE6940" w:rsidRPr="00217781" w:rsidRDefault="00C43E9E" w:rsidP="00A2555A">
            <w:pPr>
              <w:spacing w:after="120"/>
              <w:rPr>
                <w:rFonts w:cs="Arial"/>
                <w:sz w:val="20"/>
                <w:szCs w:val="20"/>
              </w:rPr>
            </w:pPr>
            <w:r w:rsidRPr="00217781">
              <w:rPr>
                <w:rFonts w:cs="Arial"/>
                <w:sz w:val="20"/>
                <w:szCs w:val="20"/>
              </w:rPr>
              <w:t xml:space="preserve">Discussion – would you </w:t>
            </w:r>
            <w:r w:rsidR="00AB5A14" w:rsidRPr="00217781">
              <w:rPr>
                <w:rFonts w:cs="Arial"/>
                <w:sz w:val="20"/>
                <w:szCs w:val="20"/>
              </w:rPr>
              <w:t>choose to be treated with MABs?</w:t>
            </w:r>
          </w:p>
        </w:tc>
        <w:tc>
          <w:tcPr>
            <w:tcW w:w="2790" w:type="dxa"/>
          </w:tcPr>
          <w:p w14:paraId="2529CF96" w14:textId="77777777" w:rsidR="00BE6940" w:rsidRPr="00217781" w:rsidRDefault="00BE6940" w:rsidP="00A2555A">
            <w:pPr>
              <w:spacing w:after="120"/>
              <w:rPr>
                <w:rFonts w:cs="Arial"/>
                <w:sz w:val="20"/>
                <w:szCs w:val="20"/>
              </w:rPr>
            </w:pPr>
            <w:r w:rsidRPr="00217781">
              <w:rPr>
                <w:rFonts w:cs="Arial"/>
                <w:sz w:val="20"/>
                <w:szCs w:val="20"/>
              </w:rPr>
              <w:t>Use</w:t>
            </w:r>
            <w:r w:rsidR="008E287D" w:rsidRPr="00217781">
              <w:rPr>
                <w:rFonts w:cs="Arial"/>
                <w:sz w:val="20"/>
                <w:szCs w:val="20"/>
              </w:rPr>
              <w:t xml:space="preserve"> a model to describe how MABs a</w:t>
            </w:r>
            <w:r w:rsidRPr="00217781">
              <w:rPr>
                <w:rFonts w:cs="Arial"/>
                <w:sz w:val="20"/>
                <w:szCs w:val="20"/>
              </w:rPr>
              <w:t>re produced.</w:t>
            </w:r>
          </w:p>
          <w:p w14:paraId="500D6DC8" w14:textId="77777777" w:rsidR="00BE6940" w:rsidRPr="00217781" w:rsidRDefault="008322AB" w:rsidP="00F91080">
            <w:pPr>
              <w:spacing w:after="120"/>
              <w:rPr>
                <w:rFonts w:cs="Arial"/>
                <w:sz w:val="20"/>
                <w:szCs w:val="20"/>
              </w:rPr>
            </w:pPr>
            <w:r w:rsidRPr="00217781">
              <w:rPr>
                <w:rFonts w:cs="Arial"/>
                <w:sz w:val="20"/>
                <w:szCs w:val="20"/>
              </w:rPr>
              <w:t>Encourage students to a</w:t>
            </w:r>
            <w:r w:rsidR="00BE6940" w:rsidRPr="00217781">
              <w:rPr>
                <w:rFonts w:cs="Arial"/>
                <w:sz w:val="20"/>
                <w:szCs w:val="20"/>
              </w:rPr>
              <w:t>ppreciate the power and limitations of science</w:t>
            </w:r>
            <w:r w:rsidRPr="00217781">
              <w:rPr>
                <w:rFonts w:cs="Arial"/>
                <w:sz w:val="20"/>
                <w:szCs w:val="20"/>
              </w:rPr>
              <w:t xml:space="preserve"> by e</w:t>
            </w:r>
            <w:r w:rsidR="00BE6940" w:rsidRPr="00217781">
              <w:rPr>
                <w:rFonts w:cs="Arial"/>
                <w:sz w:val="20"/>
                <w:szCs w:val="20"/>
              </w:rPr>
              <w:t>xplain</w:t>
            </w:r>
            <w:r w:rsidRPr="00217781">
              <w:rPr>
                <w:rFonts w:cs="Arial"/>
                <w:sz w:val="20"/>
                <w:szCs w:val="20"/>
              </w:rPr>
              <w:t>ing</w:t>
            </w:r>
            <w:r w:rsidR="00BE6940" w:rsidRPr="00217781">
              <w:rPr>
                <w:rFonts w:cs="Arial"/>
                <w:sz w:val="20"/>
                <w:szCs w:val="20"/>
              </w:rPr>
              <w:t xml:space="preserve"> technological applications of science and evaluate</w:t>
            </w:r>
            <w:r w:rsidR="008E287D" w:rsidRPr="00217781">
              <w:rPr>
                <w:rFonts w:cs="Arial"/>
                <w:sz w:val="20"/>
                <w:szCs w:val="20"/>
              </w:rPr>
              <w:t xml:space="preserve"> risks in relation</w:t>
            </w:r>
            <w:r w:rsidR="00BE6940" w:rsidRPr="00217781">
              <w:rPr>
                <w:rFonts w:cs="Arial"/>
                <w:sz w:val="20"/>
                <w:szCs w:val="20"/>
              </w:rPr>
              <w:t xml:space="preserve"> to MABs.</w:t>
            </w:r>
          </w:p>
        </w:tc>
        <w:tc>
          <w:tcPr>
            <w:tcW w:w="1970" w:type="dxa"/>
          </w:tcPr>
          <w:p w14:paraId="2E3965A7" w14:textId="77777777" w:rsidR="00F91080" w:rsidRPr="00217781" w:rsidRDefault="00F91080" w:rsidP="00A2555A">
            <w:pPr>
              <w:spacing w:after="120"/>
              <w:rPr>
                <w:rFonts w:cs="Arial"/>
                <w:sz w:val="20"/>
                <w:szCs w:val="20"/>
              </w:rPr>
            </w:pPr>
            <w:r w:rsidRPr="00217781">
              <w:rPr>
                <w:rFonts w:cs="Arial"/>
                <w:sz w:val="20"/>
                <w:szCs w:val="20"/>
              </w:rPr>
              <w:t xml:space="preserve">ABPI – Resources for Schools – </w:t>
            </w:r>
            <w:hyperlink r:id="rId36" w:history="1">
              <w:r w:rsidRPr="00217781">
                <w:rPr>
                  <w:rStyle w:val="Hyperlink"/>
                  <w:rFonts w:cs="Arial"/>
                  <w:sz w:val="20"/>
                  <w:szCs w:val="20"/>
                </w:rPr>
                <w:t>Monoclonal antibodies</w:t>
              </w:r>
            </w:hyperlink>
          </w:p>
          <w:p w14:paraId="6AFD82E5" w14:textId="77777777" w:rsidR="00BE6940" w:rsidRPr="00217781" w:rsidRDefault="00F91080" w:rsidP="00F91080">
            <w:pPr>
              <w:spacing w:after="120"/>
              <w:rPr>
                <w:rFonts w:cs="Arial"/>
                <w:sz w:val="20"/>
                <w:szCs w:val="20"/>
              </w:rPr>
            </w:pPr>
            <w:r w:rsidRPr="00217781">
              <w:rPr>
                <w:rFonts w:cs="Arial"/>
                <w:sz w:val="20"/>
                <w:szCs w:val="20"/>
              </w:rPr>
              <w:t xml:space="preserve">Cancer Research UK – </w:t>
            </w:r>
            <w:hyperlink r:id="rId37" w:history="1">
              <w:r w:rsidRPr="00217781">
                <w:rPr>
                  <w:rStyle w:val="Hyperlink"/>
                  <w:rFonts w:cs="Arial"/>
                  <w:sz w:val="20"/>
                  <w:szCs w:val="20"/>
                </w:rPr>
                <w:t>About monoclonal antibodies</w:t>
              </w:r>
            </w:hyperlink>
          </w:p>
        </w:tc>
      </w:tr>
    </w:tbl>
    <w:p w14:paraId="25B41D57" w14:textId="77777777" w:rsidR="00F91080" w:rsidRDefault="00F91080" w:rsidP="003E218E">
      <w:pPr>
        <w:pStyle w:val="Heading2"/>
        <w:ind w:left="0" w:firstLine="0"/>
      </w:pPr>
      <w:r>
        <w:br w:type="page"/>
      </w:r>
    </w:p>
    <w:p w14:paraId="09D66B79" w14:textId="77777777" w:rsidR="00F91080" w:rsidRDefault="00F91080" w:rsidP="00F91080">
      <w:pPr>
        <w:pStyle w:val="Heading3"/>
      </w:pPr>
      <w:r>
        <w:t>4.3.3 Plant disease</w:t>
      </w:r>
    </w:p>
    <w:p w14:paraId="01E5C4C5" w14:textId="77777777" w:rsidR="00F91080" w:rsidRPr="00B33EFF" w:rsidRDefault="00F91080" w:rsidP="00F91080">
      <w:pPr>
        <w:spacing w:after="120"/>
        <w:rPr>
          <w:rFonts w:cs="Arial"/>
          <w:sz w:val="20"/>
          <w:szCs w:val="20"/>
        </w:rPr>
      </w:pPr>
      <w:r w:rsidRPr="00B33EFF">
        <w:rPr>
          <w:rFonts w:cs="Arial"/>
          <w:sz w:val="20"/>
          <w:szCs w:val="20"/>
        </w:rPr>
        <w:t xml:space="preserve">Plant diseases mentioned in </w:t>
      </w:r>
      <w:r w:rsidR="002B2D1C">
        <w:rPr>
          <w:rFonts w:cs="Arial"/>
          <w:sz w:val="20"/>
          <w:szCs w:val="20"/>
        </w:rPr>
        <w:t>4</w:t>
      </w:r>
      <w:r w:rsidR="002B2D1C">
        <w:rPr>
          <w:rFonts w:cs="Arial"/>
          <w:color w:val="000000" w:themeColor="text1"/>
          <w:sz w:val="20"/>
          <w:szCs w:val="20"/>
        </w:rPr>
        <w:t>.3.1.2 and 4</w:t>
      </w:r>
      <w:r w:rsidRPr="002D1159">
        <w:rPr>
          <w:rFonts w:cs="Arial"/>
          <w:color w:val="000000" w:themeColor="text1"/>
          <w:sz w:val="20"/>
          <w:szCs w:val="20"/>
        </w:rPr>
        <w:t xml:space="preserve">.3.1.4 are covered </w:t>
      </w:r>
      <w:r w:rsidRPr="00B33EFF">
        <w:rPr>
          <w:rFonts w:cs="Arial"/>
          <w:sz w:val="20"/>
          <w:szCs w:val="20"/>
        </w:rPr>
        <w:t>here.</w:t>
      </w:r>
    </w:p>
    <w:p w14:paraId="66BA7BCD" w14:textId="77777777" w:rsidR="00F91080" w:rsidRPr="00B33EFF" w:rsidRDefault="00F91080" w:rsidP="00F91080">
      <w:pPr>
        <w:spacing w:after="120"/>
        <w:rPr>
          <w:rFonts w:cs="Arial"/>
          <w:sz w:val="20"/>
          <w:szCs w:val="20"/>
        </w:rPr>
      </w:pPr>
      <w:r w:rsidRPr="00B33EFF">
        <w:rPr>
          <w:rFonts w:cs="Arial"/>
          <w:sz w:val="20"/>
          <w:szCs w:val="20"/>
        </w:rPr>
        <w:t>Detection and identification of plant diseases are Higher Tier only.</w:t>
      </w:r>
    </w:p>
    <w:p w14:paraId="1B2C5732" w14:textId="77777777" w:rsidR="00F91080" w:rsidRPr="00B33EFF" w:rsidRDefault="00F91080" w:rsidP="00F91080">
      <w:pPr>
        <w:spacing w:after="120"/>
        <w:rPr>
          <w:rFonts w:cs="Arial"/>
          <w:sz w:val="20"/>
          <w:szCs w:val="20"/>
        </w:rPr>
      </w:pPr>
      <w:r>
        <w:rPr>
          <w:rFonts w:cs="Arial"/>
          <w:sz w:val="20"/>
          <w:szCs w:val="20"/>
        </w:rPr>
        <w:t>Active transport, 4</w:t>
      </w:r>
      <w:r w:rsidRPr="00B33EFF">
        <w:rPr>
          <w:rFonts w:cs="Arial"/>
          <w:sz w:val="20"/>
          <w:szCs w:val="20"/>
        </w:rPr>
        <w:t>.1.3.3, should be linked to absorption of mineral ions. The investigation has b</w:t>
      </w:r>
      <w:r>
        <w:rPr>
          <w:rFonts w:cs="Arial"/>
          <w:sz w:val="20"/>
          <w:szCs w:val="20"/>
        </w:rPr>
        <w:t>een included in 4</w:t>
      </w:r>
      <w:r w:rsidRPr="00B33EFF">
        <w:rPr>
          <w:rFonts w:cs="Arial"/>
          <w:sz w:val="20"/>
          <w:szCs w:val="20"/>
        </w:rPr>
        <w:t>.2.3.2, Plant organs.</w:t>
      </w:r>
    </w:p>
    <w:p w14:paraId="0F19DCFA" w14:textId="77777777" w:rsidR="00F91080" w:rsidRDefault="00F91080" w:rsidP="00F91080">
      <w:pPr>
        <w:rPr>
          <w:rFonts w:cs="Arial"/>
          <w:sz w:val="20"/>
          <w:szCs w:val="20"/>
        </w:rPr>
      </w:pPr>
      <w:r>
        <w:rPr>
          <w:rFonts w:cs="Arial"/>
          <w:sz w:val="20"/>
          <w:szCs w:val="20"/>
        </w:rPr>
        <w:t>There are links with 4</w:t>
      </w:r>
      <w:r w:rsidRPr="00B33EFF">
        <w:rPr>
          <w:rFonts w:cs="Arial"/>
          <w:sz w:val="20"/>
          <w:szCs w:val="20"/>
        </w:rPr>
        <w:t>.6.2.4 Genetic engineering to produce crops that are resistant to disease or insect attack.</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5"/>
        <w:gridCol w:w="2120"/>
        <w:gridCol w:w="2685"/>
        <w:gridCol w:w="1130"/>
        <w:gridCol w:w="3152"/>
        <w:gridCol w:w="2780"/>
        <w:gridCol w:w="1964"/>
      </w:tblGrid>
      <w:tr w:rsidR="00F91080" w:rsidRPr="003274B8" w14:paraId="74B72DEF" w14:textId="77777777" w:rsidTr="001B73AE">
        <w:trPr>
          <w:tblHeader/>
        </w:trPr>
        <w:tc>
          <w:tcPr>
            <w:tcW w:w="323" w:type="pct"/>
            <w:tcBorders>
              <w:top w:val="single" w:sz="4" w:space="0" w:color="000000"/>
              <w:left w:val="single" w:sz="4" w:space="0" w:color="000000"/>
              <w:bottom w:val="single" w:sz="4" w:space="0" w:color="000000"/>
              <w:right w:val="single" w:sz="4" w:space="0" w:color="000000"/>
            </w:tcBorders>
            <w:shd w:val="clear" w:color="auto" w:fill="D9D9D9"/>
          </w:tcPr>
          <w:p w14:paraId="6E3F250E" w14:textId="77777777" w:rsidR="00F91080" w:rsidRPr="00F91080" w:rsidRDefault="00F91080" w:rsidP="007E0917">
            <w:pPr>
              <w:spacing w:after="120"/>
              <w:rPr>
                <w:rFonts w:ascii="AQA Chevin Pro Light" w:hAnsi="AQA Chevin Pro Light" w:cs="Arial"/>
                <w:b/>
                <w:sz w:val="20"/>
                <w:szCs w:val="20"/>
              </w:rPr>
            </w:pPr>
            <w:r w:rsidRPr="00F91080">
              <w:rPr>
                <w:rFonts w:ascii="AQA Chevin Pro Light" w:hAnsi="AQA Chevin Pro Light" w:cs="Arial"/>
                <w:b/>
                <w:sz w:val="20"/>
                <w:szCs w:val="20"/>
              </w:rPr>
              <w:br w:type="page"/>
              <w:t>Spec ref.</w:t>
            </w:r>
          </w:p>
        </w:tc>
        <w:tc>
          <w:tcPr>
            <w:tcW w:w="717" w:type="pct"/>
            <w:tcBorders>
              <w:top w:val="single" w:sz="4" w:space="0" w:color="000000"/>
              <w:left w:val="single" w:sz="4" w:space="0" w:color="000000"/>
              <w:bottom w:val="single" w:sz="4" w:space="0" w:color="000000"/>
              <w:right w:val="single" w:sz="4" w:space="0" w:color="000000"/>
            </w:tcBorders>
            <w:shd w:val="clear" w:color="auto" w:fill="D9D9D9"/>
          </w:tcPr>
          <w:p w14:paraId="077D79CF" w14:textId="77777777" w:rsidR="00F91080" w:rsidRPr="00F91080" w:rsidRDefault="00F91080" w:rsidP="007E0917">
            <w:pPr>
              <w:spacing w:after="120"/>
              <w:rPr>
                <w:rFonts w:ascii="AQA Chevin Pro Light" w:hAnsi="AQA Chevin Pro Light" w:cs="Arial"/>
                <w:b/>
                <w:sz w:val="20"/>
                <w:szCs w:val="20"/>
              </w:rPr>
            </w:pPr>
            <w:r w:rsidRPr="00F91080">
              <w:rPr>
                <w:rFonts w:ascii="AQA Chevin Pro Light" w:hAnsi="AQA Chevin Pro Light" w:cs="Arial"/>
                <w:b/>
                <w:sz w:val="20"/>
                <w:szCs w:val="20"/>
              </w:rPr>
              <w:t>Summary of the specification content</w:t>
            </w:r>
          </w:p>
        </w:tc>
        <w:tc>
          <w:tcPr>
            <w:tcW w:w="908" w:type="pct"/>
            <w:tcBorders>
              <w:top w:val="single" w:sz="4" w:space="0" w:color="000000"/>
              <w:left w:val="single" w:sz="4" w:space="0" w:color="000000"/>
              <w:bottom w:val="single" w:sz="4" w:space="0" w:color="000000"/>
              <w:right w:val="single" w:sz="4" w:space="0" w:color="000000"/>
            </w:tcBorders>
            <w:shd w:val="clear" w:color="auto" w:fill="D9D9D9"/>
          </w:tcPr>
          <w:p w14:paraId="73B6A714" w14:textId="77777777" w:rsidR="00F91080" w:rsidRPr="00F91080" w:rsidRDefault="00F91080" w:rsidP="007E0917">
            <w:pPr>
              <w:spacing w:after="120" w:line="240" w:lineRule="auto"/>
              <w:rPr>
                <w:rFonts w:ascii="AQA Chevin Pro Light" w:hAnsi="AQA Chevin Pro Light" w:cs="Arial"/>
                <w:b/>
                <w:sz w:val="20"/>
                <w:szCs w:val="20"/>
              </w:rPr>
            </w:pPr>
            <w:r w:rsidRPr="00F91080">
              <w:rPr>
                <w:rFonts w:ascii="AQA Chevin Pro Light" w:hAnsi="AQA Chevin Pro Light" w:cs="Arial"/>
                <w:b/>
                <w:sz w:val="20"/>
                <w:szCs w:val="20"/>
              </w:rPr>
              <w:t xml:space="preserve">Learning outcomes </w:t>
            </w:r>
          </w:p>
          <w:p w14:paraId="4134A2E7" w14:textId="77777777" w:rsidR="00F91080" w:rsidRPr="00F91080" w:rsidRDefault="00F91080" w:rsidP="007E0917">
            <w:pPr>
              <w:spacing w:after="120" w:line="240" w:lineRule="auto"/>
              <w:rPr>
                <w:rFonts w:ascii="AQA Chevin Pro Light" w:hAnsi="AQA Chevin Pro Light" w:cs="Arial"/>
                <w:i/>
                <w:sz w:val="20"/>
                <w:szCs w:val="20"/>
              </w:rPr>
            </w:pPr>
            <w:r w:rsidRPr="00F91080">
              <w:rPr>
                <w:rFonts w:ascii="AQA Chevin Pro Light" w:hAnsi="AQA Chevin Pro Light" w:cs="Arial"/>
                <w:i/>
                <w:sz w:val="20"/>
                <w:szCs w:val="20"/>
              </w:rPr>
              <w:t>What most candidates should be able to do</w:t>
            </w:r>
          </w:p>
        </w:tc>
        <w:tc>
          <w:tcPr>
            <w:tcW w:w="382" w:type="pct"/>
            <w:tcBorders>
              <w:top w:val="single" w:sz="4" w:space="0" w:color="000000"/>
              <w:left w:val="single" w:sz="4" w:space="0" w:color="000000"/>
              <w:bottom w:val="single" w:sz="4" w:space="0" w:color="000000"/>
              <w:right w:val="single" w:sz="4" w:space="0" w:color="000000"/>
            </w:tcBorders>
            <w:shd w:val="clear" w:color="auto" w:fill="D9D9D9"/>
          </w:tcPr>
          <w:p w14:paraId="1B5A3C7B" w14:textId="77777777" w:rsidR="00F91080" w:rsidRPr="00F91080" w:rsidRDefault="00F91080" w:rsidP="007E0917">
            <w:pPr>
              <w:spacing w:after="120"/>
              <w:rPr>
                <w:rFonts w:ascii="AQA Chevin Pro Light" w:hAnsi="AQA Chevin Pro Light" w:cs="Arial"/>
                <w:b/>
                <w:sz w:val="20"/>
                <w:szCs w:val="20"/>
              </w:rPr>
            </w:pPr>
            <w:r w:rsidRPr="00F91080">
              <w:rPr>
                <w:rFonts w:ascii="AQA Chevin Pro Light" w:hAnsi="AQA Chevin Pro Light" w:cs="Arial"/>
                <w:b/>
                <w:sz w:val="20"/>
                <w:szCs w:val="20"/>
              </w:rPr>
              <w:t>Suggested timing (hours)</w:t>
            </w:r>
          </w:p>
        </w:tc>
        <w:tc>
          <w:tcPr>
            <w:tcW w:w="1066" w:type="pct"/>
            <w:tcBorders>
              <w:top w:val="single" w:sz="4" w:space="0" w:color="000000"/>
              <w:left w:val="single" w:sz="4" w:space="0" w:color="000000"/>
              <w:bottom w:val="single" w:sz="4" w:space="0" w:color="000000"/>
              <w:right w:val="single" w:sz="4" w:space="0" w:color="000000"/>
            </w:tcBorders>
            <w:shd w:val="clear" w:color="auto" w:fill="D9D9D9"/>
          </w:tcPr>
          <w:p w14:paraId="6FCEF5E0" w14:textId="77777777" w:rsidR="00F91080" w:rsidRPr="00F91080" w:rsidRDefault="00F91080" w:rsidP="007E0917">
            <w:pPr>
              <w:spacing w:after="120"/>
              <w:rPr>
                <w:rFonts w:ascii="AQA Chevin Pro Light" w:hAnsi="AQA Chevin Pro Light" w:cs="Arial"/>
                <w:b/>
                <w:sz w:val="20"/>
                <w:szCs w:val="20"/>
              </w:rPr>
            </w:pPr>
            <w:r w:rsidRPr="00F91080">
              <w:rPr>
                <w:rFonts w:ascii="AQA Chevin Pro Light" w:hAnsi="AQA Chevin Pro Light" w:cs="Arial"/>
                <w:b/>
                <w:sz w:val="20"/>
                <w:szCs w:val="20"/>
              </w:rPr>
              <w:t>Opportunities to develop Scientific Communication skills</w:t>
            </w:r>
          </w:p>
        </w:tc>
        <w:tc>
          <w:tcPr>
            <w:tcW w:w="940" w:type="pct"/>
            <w:tcBorders>
              <w:top w:val="single" w:sz="4" w:space="0" w:color="000000"/>
              <w:left w:val="single" w:sz="4" w:space="0" w:color="000000"/>
              <w:bottom w:val="single" w:sz="4" w:space="0" w:color="000000"/>
              <w:right w:val="single" w:sz="4" w:space="0" w:color="000000"/>
            </w:tcBorders>
            <w:shd w:val="clear" w:color="auto" w:fill="D9D9D9"/>
          </w:tcPr>
          <w:p w14:paraId="71BB7F3E" w14:textId="77777777" w:rsidR="00F91080" w:rsidRPr="00F91080" w:rsidRDefault="00F91080" w:rsidP="007E0917">
            <w:pPr>
              <w:spacing w:after="120"/>
              <w:rPr>
                <w:rFonts w:ascii="AQA Chevin Pro Light" w:hAnsi="AQA Chevin Pro Light" w:cs="Arial"/>
                <w:b/>
                <w:sz w:val="20"/>
                <w:szCs w:val="20"/>
              </w:rPr>
            </w:pPr>
            <w:r w:rsidRPr="00F91080">
              <w:rPr>
                <w:rFonts w:ascii="AQA Chevin Pro Light" w:hAnsi="AQA Chevin Pro Light" w:cs="Arial"/>
                <w:b/>
                <w:sz w:val="20"/>
                <w:szCs w:val="20"/>
              </w:rPr>
              <w:t>Opportunities to develop and apply practical and enquiry skills</w:t>
            </w:r>
          </w:p>
        </w:tc>
        <w:tc>
          <w:tcPr>
            <w:tcW w:w="664" w:type="pct"/>
            <w:tcBorders>
              <w:top w:val="single" w:sz="4" w:space="0" w:color="000000"/>
              <w:left w:val="single" w:sz="4" w:space="0" w:color="000000"/>
              <w:bottom w:val="single" w:sz="4" w:space="0" w:color="000000"/>
              <w:right w:val="single" w:sz="4" w:space="0" w:color="000000"/>
            </w:tcBorders>
            <w:shd w:val="clear" w:color="auto" w:fill="D9D9D9"/>
          </w:tcPr>
          <w:p w14:paraId="410D6AE1" w14:textId="77777777" w:rsidR="00F91080" w:rsidRPr="00F91080" w:rsidRDefault="00F91080" w:rsidP="007E0917">
            <w:pPr>
              <w:spacing w:after="120"/>
              <w:rPr>
                <w:rFonts w:ascii="AQA Chevin Pro Light" w:hAnsi="AQA Chevin Pro Light" w:cs="Arial"/>
                <w:b/>
                <w:sz w:val="20"/>
                <w:szCs w:val="20"/>
              </w:rPr>
            </w:pPr>
            <w:r w:rsidRPr="00F91080">
              <w:rPr>
                <w:rFonts w:ascii="AQA Chevin Pro Light" w:hAnsi="AQA Chevin Pro Light" w:cs="Arial"/>
                <w:b/>
                <w:sz w:val="20"/>
                <w:szCs w:val="20"/>
              </w:rPr>
              <w:t>Self/peer assessment opportunities and resources</w:t>
            </w:r>
          </w:p>
          <w:p w14:paraId="3ACA0F3B" w14:textId="77777777" w:rsidR="00F91080" w:rsidRPr="00F91080" w:rsidRDefault="00F91080" w:rsidP="007E0917">
            <w:pPr>
              <w:spacing w:after="120"/>
              <w:rPr>
                <w:rFonts w:ascii="AQA Chevin Pro Light" w:hAnsi="AQA Chevin Pro Light" w:cs="Arial"/>
                <w:i/>
                <w:sz w:val="20"/>
                <w:szCs w:val="20"/>
              </w:rPr>
            </w:pPr>
            <w:r w:rsidRPr="00F91080">
              <w:rPr>
                <w:rFonts w:ascii="AQA Chevin Pro Light" w:hAnsi="AQA Chevin Pro Light" w:cs="Arial"/>
                <w:i/>
                <w:sz w:val="20"/>
                <w:szCs w:val="20"/>
              </w:rPr>
              <w:t>Reference to past questions that indicate success</w:t>
            </w:r>
          </w:p>
        </w:tc>
      </w:tr>
      <w:tr w:rsidR="00BE6940" w:rsidRPr="002E3600" w14:paraId="3B0EC241" w14:textId="77777777" w:rsidTr="001B73AE">
        <w:tc>
          <w:tcPr>
            <w:tcW w:w="323" w:type="pct"/>
            <w:tcBorders>
              <w:right w:val="single" w:sz="4" w:space="0" w:color="000000"/>
            </w:tcBorders>
          </w:tcPr>
          <w:p w14:paraId="326A326B" w14:textId="77777777" w:rsidR="00BE6940" w:rsidRPr="00B33EFF" w:rsidRDefault="00CB4164" w:rsidP="00A2555A">
            <w:pPr>
              <w:spacing w:after="120"/>
              <w:rPr>
                <w:rFonts w:cs="Arial"/>
                <w:sz w:val="20"/>
                <w:szCs w:val="20"/>
              </w:rPr>
            </w:pPr>
            <w:r>
              <w:rPr>
                <w:rFonts w:cs="Arial"/>
                <w:sz w:val="20"/>
                <w:szCs w:val="20"/>
              </w:rPr>
              <w:t>4</w:t>
            </w:r>
            <w:r w:rsidR="00BE6940" w:rsidRPr="00B33EFF">
              <w:rPr>
                <w:rFonts w:cs="Arial"/>
                <w:sz w:val="20"/>
                <w:szCs w:val="20"/>
              </w:rPr>
              <w:t>.3.3.1</w:t>
            </w:r>
          </w:p>
          <w:p w14:paraId="2F1D11CE" w14:textId="77777777" w:rsidR="00BE6940" w:rsidRPr="00B33EFF" w:rsidRDefault="009D2C26" w:rsidP="00A2555A">
            <w:pPr>
              <w:spacing w:after="120"/>
              <w:rPr>
                <w:rFonts w:cs="Arial"/>
                <w:sz w:val="20"/>
                <w:szCs w:val="20"/>
              </w:rPr>
            </w:pPr>
            <w:r>
              <w:rPr>
                <w:rFonts w:cs="Arial"/>
                <w:sz w:val="20"/>
                <w:szCs w:val="20"/>
              </w:rPr>
              <w:t>4</w:t>
            </w:r>
            <w:r w:rsidR="00BE6940" w:rsidRPr="00B33EFF">
              <w:rPr>
                <w:rFonts w:cs="Arial"/>
                <w:sz w:val="20"/>
                <w:szCs w:val="20"/>
              </w:rPr>
              <w:t>.3.1.2</w:t>
            </w:r>
          </w:p>
          <w:p w14:paraId="0940EB00" w14:textId="77777777" w:rsidR="00BE6940" w:rsidRPr="00B33EFF" w:rsidRDefault="009D2C26" w:rsidP="00A2555A">
            <w:pPr>
              <w:spacing w:after="120"/>
              <w:rPr>
                <w:rFonts w:cs="Arial"/>
                <w:sz w:val="20"/>
                <w:szCs w:val="20"/>
              </w:rPr>
            </w:pPr>
            <w:r>
              <w:rPr>
                <w:rFonts w:cs="Arial"/>
                <w:sz w:val="20"/>
                <w:szCs w:val="20"/>
              </w:rPr>
              <w:t>4</w:t>
            </w:r>
            <w:r w:rsidR="00BE6940" w:rsidRPr="00B33EFF">
              <w:rPr>
                <w:rFonts w:cs="Arial"/>
                <w:sz w:val="20"/>
                <w:szCs w:val="20"/>
              </w:rPr>
              <w:t>.3.1.4</w:t>
            </w:r>
          </w:p>
          <w:p w14:paraId="1A840657" w14:textId="77777777" w:rsidR="00BE6940" w:rsidRPr="00B33EFF" w:rsidRDefault="00BE6940" w:rsidP="00A2555A">
            <w:pPr>
              <w:spacing w:after="120"/>
              <w:rPr>
                <w:rFonts w:cs="Arial"/>
                <w:sz w:val="20"/>
                <w:szCs w:val="20"/>
              </w:rPr>
            </w:pPr>
          </w:p>
          <w:p w14:paraId="55F3F8F1" w14:textId="77777777" w:rsidR="00BE6940" w:rsidRPr="00B33EFF" w:rsidRDefault="00BE6940" w:rsidP="00A2555A">
            <w:pPr>
              <w:spacing w:after="120"/>
              <w:rPr>
                <w:rFonts w:cs="Arial"/>
                <w:sz w:val="20"/>
                <w:szCs w:val="20"/>
              </w:rPr>
            </w:pPr>
          </w:p>
          <w:p w14:paraId="0BA21E61" w14:textId="77777777" w:rsidR="00BE6940" w:rsidRPr="00B33EFF" w:rsidRDefault="00BE6940" w:rsidP="00A2555A">
            <w:pPr>
              <w:spacing w:after="120"/>
              <w:rPr>
                <w:rFonts w:cs="Arial"/>
                <w:sz w:val="20"/>
                <w:szCs w:val="20"/>
              </w:rPr>
            </w:pPr>
          </w:p>
          <w:p w14:paraId="65742722" w14:textId="77777777" w:rsidR="00BE6940" w:rsidRPr="00B33EFF" w:rsidRDefault="00BE6940" w:rsidP="00A2555A">
            <w:pPr>
              <w:spacing w:after="120"/>
              <w:rPr>
                <w:rFonts w:cs="Arial"/>
                <w:sz w:val="20"/>
                <w:szCs w:val="20"/>
              </w:rPr>
            </w:pPr>
          </w:p>
          <w:p w14:paraId="340E3086" w14:textId="77777777" w:rsidR="00BE6940" w:rsidRPr="00B33EFF" w:rsidRDefault="00BE6940" w:rsidP="00A2555A">
            <w:pPr>
              <w:spacing w:after="120"/>
              <w:rPr>
                <w:rFonts w:cs="Arial"/>
                <w:sz w:val="20"/>
                <w:szCs w:val="20"/>
              </w:rPr>
            </w:pPr>
          </w:p>
          <w:p w14:paraId="1F68511C" w14:textId="77777777" w:rsidR="00BE6940" w:rsidRPr="00B33EFF" w:rsidRDefault="00BE6940" w:rsidP="00A2555A">
            <w:pPr>
              <w:spacing w:after="120"/>
              <w:rPr>
                <w:rFonts w:cs="Arial"/>
                <w:sz w:val="20"/>
                <w:szCs w:val="20"/>
              </w:rPr>
            </w:pPr>
          </w:p>
          <w:p w14:paraId="7FFC5D22" w14:textId="77777777" w:rsidR="00BE6940" w:rsidRPr="00B33EFF" w:rsidRDefault="00BE6940" w:rsidP="00A2555A">
            <w:pPr>
              <w:spacing w:after="120"/>
              <w:rPr>
                <w:rFonts w:cs="Arial"/>
                <w:sz w:val="20"/>
                <w:szCs w:val="20"/>
              </w:rPr>
            </w:pPr>
          </w:p>
          <w:p w14:paraId="0F8DE9E0" w14:textId="77777777" w:rsidR="00BE6940" w:rsidRPr="00B33EFF" w:rsidRDefault="00BE6940" w:rsidP="00A2555A">
            <w:pPr>
              <w:spacing w:after="120"/>
              <w:rPr>
                <w:rFonts w:cs="Arial"/>
                <w:sz w:val="20"/>
                <w:szCs w:val="20"/>
              </w:rPr>
            </w:pPr>
          </w:p>
          <w:p w14:paraId="5251E80D" w14:textId="77777777" w:rsidR="00BE6940" w:rsidRPr="00B33EFF" w:rsidRDefault="00BE6940" w:rsidP="00A2555A">
            <w:pPr>
              <w:spacing w:after="120"/>
              <w:rPr>
                <w:rFonts w:cs="Arial"/>
                <w:sz w:val="20"/>
                <w:szCs w:val="20"/>
              </w:rPr>
            </w:pPr>
          </w:p>
          <w:p w14:paraId="2B4024F9" w14:textId="77777777" w:rsidR="00BE6940" w:rsidRPr="00B33EFF" w:rsidRDefault="00BE6940" w:rsidP="00A2555A">
            <w:pPr>
              <w:spacing w:after="120"/>
              <w:rPr>
                <w:rFonts w:cs="Arial"/>
                <w:sz w:val="20"/>
                <w:szCs w:val="20"/>
              </w:rPr>
            </w:pPr>
          </w:p>
          <w:p w14:paraId="56D72DA9" w14:textId="7BF743A2" w:rsidR="00BE6940" w:rsidRPr="00B33EFF" w:rsidRDefault="00CB08C7" w:rsidP="002D1159">
            <w:pPr>
              <w:spacing w:after="120"/>
              <w:rPr>
                <w:rFonts w:cs="Arial"/>
                <w:sz w:val="20"/>
                <w:szCs w:val="20"/>
              </w:rPr>
            </w:pPr>
            <w:r>
              <w:rPr>
                <w:rFonts w:cs="Arial"/>
                <w:sz w:val="20"/>
                <w:szCs w:val="20"/>
              </w:rPr>
              <w:t>4</w:t>
            </w:r>
            <w:r w:rsidR="00AB0604" w:rsidRPr="00B33EFF">
              <w:rPr>
                <w:rFonts w:cs="Arial"/>
                <w:sz w:val="20"/>
                <w:szCs w:val="20"/>
              </w:rPr>
              <w:t>.3</w:t>
            </w:r>
            <w:r w:rsidR="00BE6940" w:rsidRPr="00B33EFF">
              <w:rPr>
                <w:rFonts w:cs="Arial"/>
                <w:sz w:val="20"/>
                <w:szCs w:val="20"/>
              </w:rPr>
              <w:t>.3.</w:t>
            </w:r>
            <w:r w:rsidR="00AB0604" w:rsidRPr="00B33EFF">
              <w:rPr>
                <w:rFonts w:cs="Arial"/>
                <w:sz w:val="20"/>
                <w:szCs w:val="20"/>
              </w:rPr>
              <w:t>1</w:t>
            </w:r>
          </w:p>
        </w:tc>
        <w:tc>
          <w:tcPr>
            <w:tcW w:w="717" w:type="pct"/>
            <w:tcBorders>
              <w:left w:val="single" w:sz="4" w:space="0" w:color="000000"/>
            </w:tcBorders>
          </w:tcPr>
          <w:p w14:paraId="17FF97FF" w14:textId="77777777" w:rsidR="008F5ECA" w:rsidRPr="002D6C95" w:rsidRDefault="008F5ECA" w:rsidP="00A2555A">
            <w:pPr>
              <w:spacing w:after="120"/>
              <w:rPr>
                <w:rFonts w:cs="Arial"/>
                <w:sz w:val="20"/>
                <w:szCs w:val="20"/>
              </w:rPr>
            </w:pPr>
            <w:r w:rsidRPr="002D6C95">
              <w:rPr>
                <w:rFonts w:cs="Arial"/>
                <w:sz w:val="20"/>
                <w:szCs w:val="20"/>
              </w:rPr>
              <w:t>Plant disease</w:t>
            </w:r>
          </w:p>
          <w:p w14:paraId="4376BED2" w14:textId="77777777" w:rsidR="00BE6940" w:rsidRPr="002D6C95" w:rsidRDefault="00BE6940" w:rsidP="00A2555A">
            <w:pPr>
              <w:spacing w:after="120"/>
              <w:rPr>
                <w:rFonts w:cs="Arial"/>
                <w:sz w:val="20"/>
                <w:szCs w:val="20"/>
              </w:rPr>
            </w:pPr>
            <w:r w:rsidRPr="002D6C95">
              <w:rPr>
                <w:rFonts w:cs="Arial"/>
                <w:sz w:val="20"/>
                <w:szCs w:val="20"/>
              </w:rPr>
              <w:t xml:space="preserve">Plants can be infected by a range of viral, bacterial and fungal pathogens as well as by nematode worms and insects. </w:t>
            </w:r>
          </w:p>
          <w:p w14:paraId="3D834612" w14:textId="77777777" w:rsidR="00BE6940" w:rsidRPr="002D6C95" w:rsidRDefault="00BE6940" w:rsidP="00A2555A">
            <w:pPr>
              <w:spacing w:after="120"/>
              <w:rPr>
                <w:rFonts w:cs="Arial"/>
                <w:sz w:val="20"/>
                <w:szCs w:val="20"/>
              </w:rPr>
            </w:pPr>
            <w:r w:rsidRPr="002D6C95">
              <w:rPr>
                <w:rFonts w:cs="Arial"/>
                <w:sz w:val="20"/>
                <w:szCs w:val="20"/>
              </w:rPr>
              <w:t>Tobacco mosaic virus affects many plants, eg tomatoes. Symptoms and effects of infection.</w:t>
            </w:r>
          </w:p>
          <w:p w14:paraId="7023FAD3" w14:textId="77777777" w:rsidR="00BE6940" w:rsidRPr="002D6C95" w:rsidRDefault="00BE6940" w:rsidP="00A2555A">
            <w:pPr>
              <w:spacing w:after="120"/>
              <w:rPr>
                <w:rFonts w:cs="Arial"/>
                <w:sz w:val="20"/>
                <w:szCs w:val="20"/>
              </w:rPr>
            </w:pPr>
            <w:r w:rsidRPr="002D6C95">
              <w:rPr>
                <w:rFonts w:cs="Arial"/>
                <w:sz w:val="20"/>
                <w:szCs w:val="20"/>
              </w:rPr>
              <w:t>Rose black spot is a fungal disease spread by water or wind. Symptoms and effects of infection.</w:t>
            </w:r>
          </w:p>
          <w:p w14:paraId="2F5A6C23" w14:textId="77777777" w:rsidR="00BE6940" w:rsidRPr="002D6C95" w:rsidRDefault="00BE6940" w:rsidP="00A2555A">
            <w:pPr>
              <w:spacing w:after="120"/>
              <w:rPr>
                <w:rFonts w:cs="Arial"/>
                <w:sz w:val="20"/>
                <w:szCs w:val="20"/>
              </w:rPr>
            </w:pPr>
            <w:r w:rsidRPr="002D6C95">
              <w:rPr>
                <w:rFonts w:cs="Arial"/>
                <w:sz w:val="20"/>
                <w:szCs w:val="20"/>
              </w:rPr>
              <w:t>Aphids feed on the sap of plants and affect plant growth.</w:t>
            </w:r>
          </w:p>
          <w:p w14:paraId="3AF33B61" w14:textId="77777777" w:rsidR="00BE6940" w:rsidRPr="002D6C95" w:rsidRDefault="00BE6940" w:rsidP="00A2555A">
            <w:pPr>
              <w:spacing w:after="120"/>
              <w:rPr>
                <w:rFonts w:cs="Arial"/>
                <w:sz w:val="20"/>
                <w:szCs w:val="20"/>
              </w:rPr>
            </w:pPr>
            <w:r w:rsidRPr="002D6C95">
              <w:rPr>
                <w:rFonts w:cs="Arial"/>
                <w:sz w:val="20"/>
                <w:szCs w:val="20"/>
              </w:rPr>
              <w:t>Ion deficiencies can damage plants, eg stunted growth by nitrate deficiency and chlorosis by magnesium deficiency.</w:t>
            </w:r>
          </w:p>
        </w:tc>
        <w:tc>
          <w:tcPr>
            <w:tcW w:w="908" w:type="pct"/>
          </w:tcPr>
          <w:p w14:paraId="2039C8B7" w14:textId="77777777" w:rsidR="00BE6940" w:rsidRPr="00B33EFF" w:rsidRDefault="00BE6940" w:rsidP="00A2555A">
            <w:pPr>
              <w:spacing w:after="120" w:line="240" w:lineRule="auto"/>
              <w:rPr>
                <w:rFonts w:cs="Arial"/>
                <w:sz w:val="20"/>
                <w:szCs w:val="20"/>
              </w:rPr>
            </w:pPr>
            <w:r w:rsidRPr="00B33EFF">
              <w:rPr>
                <w:rFonts w:cs="Arial"/>
                <w:sz w:val="20"/>
                <w:szCs w:val="20"/>
              </w:rPr>
              <w:t>Describe the symptoms and effects of Tobacco mosaic virus</w:t>
            </w:r>
            <w:r w:rsidR="00834128" w:rsidRPr="00B33EFF">
              <w:rPr>
                <w:rFonts w:cs="Arial"/>
                <w:sz w:val="20"/>
                <w:szCs w:val="20"/>
              </w:rPr>
              <w:t xml:space="preserve"> and its effects</w:t>
            </w:r>
            <w:r w:rsidRPr="00B33EFF">
              <w:rPr>
                <w:rFonts w:cs="Arial"/>
                <w:sz w:val="20"/>
                <w:szCs w:val="20"/>
              </w:rPr>
              <w:t>.</w:t>
            </w:r>
          </w:p>
          <w:p w14:paraId="63D5CB1A" w14:textId="77777777" w:rsidR="002D6C95" w:rsidRDefault="00BE6940" w:rsidP="00A2555A">
            <w:pPr>
              <w:spacing w:after="120" w:line="240" w:lineRule="auto"/>
              <w:rPr>
                <w:rFonts w:cs="Arial"/>
                <w:sz w:val="20"/>
                <w:szCs w:val="20"/>
              </w:rPr>
            </w:pPr>
            <w:r w:rsidRPr="00B33EFF">
              <w:rPr>
                <w:rFonts w:cs="Arial"/>
                <w:sz w:val="20"/>
                <w:szCs w:val="20"/>
              </w:rPr>
              <w:t>Describe the symptoms and effects of Ro</w:t>
            </w:r>
            <w:r w:rsidR="002D6C95">
              <w:rPr>
                <w:rFonts w:cs="Arial"/>
                <w:sz w:val="20"/>
                <w:szCs w:val="20"/>
              </w:rPr>
              <w:t xml:space="preserve">se black spot fungal infection </w:t>
            </w:r>
          </w:p>
          <w:p w14:paraId="1BDD8E3F" w14:textId="77777777" w:rsidR="00BE6940" w:rsidRPr="00B33EFF" w:rsidRDefault="00BE6940" w:rsidP="00A2555A">
            <w:pPr>
              <w:spacing w:after="120" w:line="240" w:lineRule="auto"/>
              <w:rPr>
                <w:rFonts w:cs="Arial"/>
                <w:sz w:val="20"/>
                <w:szCs w:val="20"/>
              </w:rPr>
            </w:pPr>
            <w:r w:rsidRPr="00B33EFF">
              <w:rPr>
                <w:rFonts w:cs="Arial"/>
                <w:sz w:val="20"/>
                <w:szCs w:val="20"/>
              </w:rPr>
              <w:t>Explain how aphids affect plant growth.</w:t>
            </w:r>
          </w:p>
          <w:p w14:paraId="1DA6CCA6" w14:textId="77777777" w:rsidR="00BE6940" w:rsidRPr="00B33EFF" w:rsidRDefault="00BE6940" w:rsidP="00A2555A">
            <w:pPr>
              <w:spacing w:after="120" w:line="240" w:lineRule="auto"/>
              <w:rPr>
                <w:rFonts w:cs="Arial"/>
                <w:sz w:val="20"/>
                <w:szCs w:val="20"/>
              </w:rPr>
            </w:pPr>
            <w:r w:rsidRPr="00B33EFF">
              <w:rPr>
                <w:rFonts w:cs="Arial"/>
                <w:sz w:val="20"/>
                <w:szCs w:val="20"/>
              </w:rPr>
              <w:t>Carry out a controlled investigation into the effects of nitrate and magnesium ion deficiencies</w:t>
            </w:r>
            <w:r w:rsidR="00D007AA">
              <w:rPr>
                <w:rFonts w:cs="Arial"/>
                <w:sz w:val="20"/>
                <w:szCs w:val="20"/>
              </w:rPr>
              <w:t xml:space="preserve"> and link to active transport (4</w:t>
            </w:r>
            <w:r w:rsidRPr="00B33EFF">
              <w:rPr>
                <w:rFonts w:cs="Arial"/>
                <w:sz w:val="20"/>
                <w:szCs w:val="20"/>
              </w:rPr>
              <w:t>.1.3.3</w:t>
            </w:r>
            <w:r w:rsidR="00AB0604" w:rsidRPr="00B33EFF">
              <w:rPr>
                <w:rFonts w:cs="Arial"/>
                <w:sz w:val="20"/>
                <w:szCs w:val="20"/>
              </w:rPr>
              <w:t xml:space="preserve"> and see alternative investigations </w:t>
            </w:r>
            <w:r w:rsidR="002B2D1C">
              <w:rPr>
                <w:rFonts w:cs="Arial"/>
                <w:color w:val="000000" w:themeColor="text1"/>
                <w:sz w:val="20"/>
                <w:szCs w:val="20"/>
              </w:rPr>
              <w:t>in 4</w:t>
            </w:r>
            <w:r w:rsidR="00AB0604" w:rsidRPr="00F91080">
              <w:rPr>
                <w:rFonts w:cs="Arial"/>
                <w:color w:val="000000" w:themeColor="text1"/>
                <w:sz w:val="20"/>
                <w:szCs w:val="20"/>
              </w:rPr>
              <w:t>.2.3.2</w:t>
            </w:r>
            <w:r w:rsidRPr="00B33EFF">
              <w:rPr>
                <w:rFonts w:cs="Arial"/>
                <w:sz w:val="20"/>
                <w:szCs w:val="20"/>
              </w:rPr>
              <w:t>).</w:t>
            </w:r>
          </w:p>
        </w:tc>
        <w:tc>
          <w:tcPr>
            <w:tcW w:w="382" w:type="pct"/>
          </w:tcPr>
          <w:p w14:paraId="2305B3E7" w14:textId="77777777" w:rsidR="00BE6940" w:rsidRPr="00B33EFF" w:rsidRDefault="00BE6940" w:rsidP="00A2555A">
            <w:pPr>
              <w:spacing w:after="120"/>
              <w:jc w:val="center"/>
              <w:rPr>
                <w:rFonts w:cs="Arial"/>
                <w:sz w:val="20"/>
                <w:szCs w:val="20"/>
              </w:rPr>
            </w:pPr>
            <w:r w:rsidRPr="00B33EFF">
              <w:rPr>
                <w:rFonts w:cs="Arial"/>
                <w:sz w:val="20"/>
                <w:szCs w:val="20"/>
              </w:rPr>
              <w:t>1</w:t>
            </w:r>
          </w:p>
        </w:tc>
        <w:tc>
          <w:tcPr>
            <w:tcW w:w="1066" w:type="pct"/>
          </w:tcPr>
          <w:p w14:paraId="2CD37637" w14:textId="77777777" w:rsidR="00BE6940" w:rsidRPr="00B33EFF" w:rsidRDefault="00BE6940" w:rsidP="00A2555A">
            <w:pPr>
              <w:spacing w:after="120"/>
              <w:rPr>
                <w:rFonts w:cs="Arial"/>
                <w:sz w:val="20"/>
                <w:szCs w:val="20"/>
              </w:rPr>
            </w:pPr>
            <w:r w:rsidRPr="00B33EFF">
              <w:rPr>
                <w:rFonts w:cs="Arial"/>
                <w:sz w:val="20"/>
                <w:szCs w:val="20"/>
              </w:rPr>
              <w:t xml:space="preserve">Research the plant disease listed in the specification and produce a poster or </w:t>
            </w:r>
            <w:r w:rsidR="00AB0604" w:rsidRPr="00B33EFF">
              <w:rPr>
                <w:rFonts w:cs="Arial"/>
                <w:sz w:val="20"/>
                <w:szCs w:val="20"/>
              </w:rPr>
              <w:t>presentation</w:t>
            </w:r>
            <w:r w:rsidRPr="00B33EFF">
              <w:rPr>
                <w:rFonts w:cs="Arial"/>
                <w:sz w:val="20"/>
                <w:szCs w:val="20"/>
              </w:rPr>
              <w:t xml:space="preserve"> to include illustrations, symptoms and effects.</w:t>
            </w:r>
          </w:p>
          <w:p w14:paraId="476AF8E4" w14:textId="77777777" w:rsidR="00BE6940" w:rsidRPr="00B33EFF" w:rsidRDefault="00834128" w:rsidP="00A2555A">
            <w:pPr>
              <w:spacing w:after="120"/>
              <w:rPr>
                <w:rFonts w:cs="Arial"/>
                <w:sz w:val="20"/>
                <w:szCs w:val="20"/>
              </w:rPr>
            </w:pPr>
            <w:r w:rsidRPr="00B33EFF">
              <w:rPr>
                <w:rFonts w:cs="Arial"/>
                <w:sz w:val="20"/>
                <w:szCs w:val="20"/>
              </w:rPr>
              <w:t>Make a video segment for ‘Gardeners</w:t>
            </w:r>
            <w:r w:rsidR="00F91080">
              <w:rPr>
                <w:rFonts w:cs="Arial"/>
                <w:sz w:val="20"/>
                <w:szCs w:val="20"/>
              </w:rPr>
              <w:t>’</w:t>
            </w:r>
            <w:r w:rsidRPr="00B33EFF">
              <w:rPr>
                <w:rFonts w:cs="Arial"/>
                <w:sz w:val="20"/>
                <w:szCs w:val="20"/>
              </w:rPr>
              <w:t xml:space="preserve"> World’ on plant diseases – how to recognise them and why they harm your plants</w:t>
            </w:r>
            <w:r w:rsidR="00D007AA">
              <w:rPr>
                <w:rFonts w:cs="Arial"/>
                <w:sz w:val="20"/>
                <w:szCs w:val="20"/>
              </w:rPr>
              <w:t xml:space="preserve"> (include section 4</w:t>
            </w:r>
            <w:r w:rsidR="00B12B0A" w:rsidRPr="00B33EFF">
              <w:rPr>
                <w:rFonts w:cs="Arial"/>
                <w:sz w:val="20"/>
                <w:szCs w:val="20"/>
              </w:rPr>
              <w:t>.3.3.1 H</w:t>
            </w:r>
            <w:r w:rsidR="00537F8D">
              <w:rPr>
                <w:rFonts w:cs="Arial"/>
                <w:sz w:val="20"/>
                <w:szCs w:val="20"/>
              </w:rPr>
              <w:t>igher</w:t>
            </w:r>
            <w:r w:rsidR="00B12B0A" w:rsidRPr="00B33EFF">
              <w:rPr>
                <w:rFonts w:cs="Arial"/>
                <w:sz w:val="20"/>
                <w:szCs w:val="20"/>
              </w:rPr>
              <w:t xml:space="preserve"> Tier work here too)</w:t>
            </w:r>
            <w:r w:rsidR="00F91080">
              <w:rPr>
                <w:rFonts w:cs="Arial"/>
                <w:sz w:val="20"/>
                <w:szCs w:val="20"/>
              </w:rPr>
              <w:t>. U</w:t>
            </w:r>
            <w:r w:rsidR="00FF516C" w:rsidRPr="00B33EFF">
              <w:rPr>
                <w:rFonts w:cs="Arial"/>
                <w:sz w:val="20"/>
                <w:szCs w:val="20"/>
              </w:rPr>
              <w:t>se ICT to include images etc.</w:t>
            </w:r>
            <w:r w:rsidR="0000422C" w:rsidRPr="00B33EFF">
              <w:rPr>
                <w:rFonts w:cs="Arial"/>
                <w:sz w:val="20"/>
                <w:szCs w:val="20"/>
              </w:rPr>
              <w:t xml:space="preserve"> or make ‘model’ infected/healthy leaves to show</w:t>
            </w:r>
            <w:r w:rsidR="002D1159">
              <w:rPr>
                <w:rFonts w:cs="Arial"/>
                <w:sz w:val="20"/>
                <w:szCs w:val="20"/>
              </w:rPr>
              <w:t>.</w:t>
            </w:r>
          </w:p>
          <w:p w14:paraId="469EF12A" w14:textId="77777777" w:rsidR="002D6C95" w:rsidRPr="00B33EFF" w:rsidRDefault="00BE6940" w:rsidP="002B2D1C">
            <w:pPr>
              <w:spacing w:after="120"/>
              <w:rPr>
                <w:rFonts w:cs="Arial"/>
                <w:sz w:val="20"/>
                <w:szCs w:val="20"/>
              </w:rPr>
            </w:pPr>
            <w:r w:rsidRPr="00B33EFF">
              <w:rPr>
                <w:rFonts w:cs="Arial"/>
                <w:sz w:val="20"/>
                <w:szCs w:val="20"/>
              </w:rPr>
              <w:t xml:space="preserve">Investigate the effect of mineral ions on </w:t>
            </w:r>
            <w:r w:rsidR="002D1159">
              <w:rPr>
                <w:rFonts w:cs="Arial"/>
                <w:sz w:val="20"/>
                <w:szCs w:val="20"/>
              </w:rPr>
              <w:t>plant growth and write a report</w:t>
            </w:r>
            <w:r w:rsidRPr="00B33EFF">
              <w:rPr>
                <w:rFonts w:cs="Arial"/>
                <w:sz w:val="20"/>
                <w:szCs w:val="20"/>
              </w:rPr>
              <w:t xml:space="preserve"> (</w:t>
            </w:r>
            <w:r w:rsidR="007E0917">
              <w:rPr>
                <w:rFonts w:cs="Arial"/>
                <w:color w:val="000000" w:themeColor="text1"/>
                <w:sz w:val="20"/>
                <w:szCs w:val="20"/>
              </w:rPr>
              <w:t>s</w:t>
            </w:r>
            <w:r w:rsidR="002B2D1C">
              <w:rPr>
                <w:rFonts w:cs="Arial"/>
                <w:color w:val="000000" w:themeColor="text1"/>
                <w:sz w:val="20"/>
                <w:szCs w:val="20"/>
              </w:rPr>
              <w:t>ee 4</w:t>
            </w:r>
            <w:r w:rsidRPr="002D1159">
              <w:rPr>
                <w:rFonts w:cs="Arial"/>
                <w:color w:val="000000" w:themeColor="text1"/>
                <w:sz w:val="20"/>
                <w:szCs w:val="20"/>
              </w:rPr>
              <w:t>.</w:t>
            </w:r>
            <w:r w:rsidR="00AB0604" w:rsidRPr="002D1159">
              <w:rPr>
                <w:rFonts w:cs="Arial"/>
                <w:color w:val="000000" w:themeColor="text1"/>
                <w:sz w:val="20"/>
                <w:szCs w:val="20"/>
              </w:rPr>
              <w:t>2.3.2</w:t>
            </w:r>
            <w:r w:rsidR="002D6C95" w:rsidRPr="002D1159">
              <w:rPr>
                <w:rFonts w:cs="Arial"/>
                <w:color w:val="000000" w:themeColor="text1"/>
                <w:sz w:val="20"/>
                <w:szCs w:val="20"/>
              </w:rPr>
              <w:t>)</w:t>
            </w:r>
            <w:r w:rsidR="002D1159">
              <w:rPr>
                <w:rFonts w:cs="Arial"/>
                <w:color w:val="000000" w:themeColor="text1"/>
                <w:sz w:val="20"/>
                <w:szCs w:val="20"/>
              </w:rPr>
              <w:t>.</w:t>
            </w:r>
          </w:p>
        </w:tc>
        <w:tc>
          <w:tcPr>
            <w:tcW w:w="940" w:type="pct"/>
          </w:tcPr>
          <w:p w14:paraId="5A96BB03" w14:textId="77777777" w:rsidR="002D6C95" w:rsidRPr="00B33EFF" w:rsidRDefault="00BE6940" w:rsidP="002D1159">
            <w:pPr>
              <w:spacing w:after="120"/>
              <w:rPr>
                <w:rFonts w:cs="Arial"/>
                <w:sz w:val="20"/>
                <w:szCs w:val="20"/>
              </w:rPr>
            </w:pPr>
            <w:r w:rsidRPr="00B33EFF">
              <w:rPr>
                <w:rFonts w:cs="Arial"/>
                <w:sz w:val="20"/>
                <w:szCs w:val="20"/>
              </w:rPr>
              <w:t>Investigate the effect of mineral i</w:t>
            </w:r>
            <w:r w:rsidR="002D1159">
              <w:rPr>
                <w:rFonts w:cs="Arial"/>
                <w:sz w:val="20"/>
                <w:szCs w:val="20"/>
              </w:rPr>
              <w:t>ons on plant growth</w:t>
            </w:r>
            <w:r w:rsidR="007E0917">
              <w:rPr>
                <w:rFonts w:cs="Arial"/>
                <w:sz w:val="20"/>
                <w:szCs w:val="20"/>
              </w:rPr>
              <w:t xml:space="preserve"> (s</w:t>
            </w:r>
            <w:r w:rsidR="00D007AA">
              <w:rPr>
                <w:rFonts w:cs="Arial"/>
                <w:sz w:val="20"/>
                <w:szCs w:val="20"/>
              </w:rPr>
              <w:t>ee 4</w:t>
            </w:r>
            <w:r w:rsidR="00AB0604" w:rsidRPr="00B33EFF">
              <w:rPr>
                <w:rFonts w:cs="Arial"/>
                <w:sz w:val="20"/>
                <w:szCs w:val="20"/>
              </w:rPr>
              <w:t>.2.</w:t>
            </w:r>
            <w:r w:rsidRPr="00B33EFF">
              <w:rPr>
                <w:rFonts w:cs="Arial"/>
                <w:sz w:val="20"/>
                <w:szCs w:val="20"/>
              </w:rPr>
              <w:t>3</w:t>
            </w:r>
            <w:r w:rsidR="00AB0604" w:rsidRPr="00B33EFF">
              <w:rPr>
                <w:rFonts w:cs="Arial"/>
                <w:sz w:val="20"/>
                <w:szCs w:val="20"/>
              </w:rPr>
              <w:t>.2</w:t>
            </w:r>
            <w:r w:rsidRPr="00B33EFF">
              <w:rPr>
                <w:rFonts w:cs="Arial"/>
                <w:sz w:val="20"/>
                <w:szCs w:val="20"/>
              </w:rPr>
              <w:t>)</w:t>
            </w:r>
            <w:r w:rsidR="002D1159">
              <w:rPr>
                <w:rFonts w:cs="Arial"/>
                <w:sz w:val="20"/>
                <w:szCs w:val="20"/>
              </w:rPr>
              <w:t>.</w:t>
            </w:r>
          </w:p>
        </w:tc>
        <w:tc>
          <w:tcPr>
            <w:tcW w:w="664" w:type="pct"/>
          </w:tcPr>
          <w:p w14:paraId="63914B5D" w14:textId="77777777" w:rsidR="00BE6940" w:rsidRDefault="00BE6940" w:rsidP="00A2555A">
            <w:pPr>
              <w:spacing w:after="120"/>
              <w:rPr>
                <w:rFonts w:cs="Arial"/>
                <w:b/>
                <w:sz w:val="20"/>
                <w:szCs w:val="20"/>
              </w:rPr>
            </w:pPr>
            <w:r w:rsidRPr="00B33EFF">
              <w:rPr>
                <w:rFonts w:cs="Arial"/>
                <w:sz w:val="20"/>
                <w:szCs w:val="20"/>
              </w:rPr>
              <w:t>Search internet using names of diseases.</w:t>
            </w:r>
          </w:p>
          <w:p w14:paraId="5805107E" w14:textId="57EA8BB2" w:rsidR="002D1159" w:rsidRDefault="00BE6940" w:rsidP="002D1159">
            <w:pPr>
              <w:spacing w:after="120"/>
              <w:rPr>
                <w:rFonts w:cs="Arial"/>
                <w:sz w:val="20"/>
                <w:szCs w:val="20"/>
              </w:rPr>
            </w:pPr>
            <w:r w:rsidRPr="00D007AA">
              <w:rPr>
                <w:rFonts w:cs="Arial"/>
                <w:sz w:val="20"/>
                <w:szCs w:val="20"/>
              </w:rPr>
              <w:t>M</w:t>
            </w:r>
            <w:r w:rsidR="00CB08C7">
              <w:rPr>
                <w:rFonts w:cs="Arial"/>
                <w:sz w:val="20"/>
                <w:szCs w:val="20"/>
              </w:rPr>
              <w:t>at</w:t>
            </w:r>
            <w:r w:rsidRPr="00D007AA">
              <w:rPr>
                <w:rFonts w:cs="Arial"/>
                <w:sz w:val="20"/>
                <w:szCs w:val="20"/>
              </w:rPr>
              <w:t>er</w:t>
            </w:r>
            <w:r w:rsidR="00CB08C7">
              <w:rPr>
                <w:rFonts w:cs="Arial"/>
                <w:sz w:val="20"/>
                <w:szCs w:val="20"/>
              </w:rPr>
              <w:t>i</w:t>
            </w:r>
            <w:r w:rsidRPr="00D007AA">
              <w:rPr>
                <w:rFonts w:cs="Arial"/>
                <w:sz w:val="20"/>
                <w:szCs w:val="20"/>
              </w:rPr>
              <w:t>als:</w:t>
            </w:r>
            <w:r w:rsidRPr="00B33EFF">
              <w:rPr>
                <w:rFonts w:cs="Arial"/>
                <w:sz w:val="20"/>
                <w:szCs w:val="20"/>
              </w:rPr>
              <w:t xml:space="preserve"> </w:t>
            </w:r>
          </w:p>
          <w:p w14:paraId="55568637" w14:textId="77777777" w:rsidR="002D1159" w:rsidRPr="002D1159" w:rsidRDefault="002D1159" w:rsidP="002D1159">
            <w:pPr>
              <w:pStyle w:val="ListParagraph"/>
              <w:numPr>
                <w:ilvl w:val="0"/>
                <w:numId w:val="56"/>
              </w:numPr>
              <w:spacing w:after="120"/>
              <w:ind w:left="317" w:hanging="283"/>
              <w:rPr>
                <w:rFonts w:ascii="Arial" w:hAnsi="Arial" w:cs="Arial"/>
                <w:sz w:val="20"/>
                <w:szCs w:val="20"/>
              </w:rPr>
            </w:pPr>
            <w:r>
              <w:rPr>
                <w:rFonts w:ascii="Arial" w:hAnsi="Arial" w:cs="Arial"/>
                <w:sz w:val="20"/>
                <w:szCs w:val="20"/>
              </w:rPr>
              <w:t>t</w:t>
            </w:r>
            <w:r w:rsidR="00BE6940" w:rsidRPr="002D1159">
              <w:rPr>
                <w:rFonts w:ascii="Arial" w:hAnsi="Arial" w:cs="Arial"/>
                <w:sz w:val="20"/>
                <w:szCs w:val="20"/>
              </w:rPr>
              <w:t>omato plants</w:t>
            </w:r>
          </w:p>
          <w:p w14:paraId="7367E104" w14:textId="77777777" w:rsidR="002D1159" w:rsidRPr="002D1159" w:rsidRDefault="002D1159" w:rsidP="002D1159">
            <w:pPr>
              <w:pStyle w:val="ListParagraph"/>
              <w:numPr>
                <w:ilvl w:val="0"/>
                <w:numId w:val="56"/>
              </w:numPr>
              <w:spacing w:after="120"/>
              <w:ind w:left="317" w:hanging="283"/>
              <w:rPr>
                <w:rFonts w:ascii="Arial" w:hAnsi="Arial" w:cs="Arial"/>
                <w:sz w:val="20"/>
                <w:szCs w:val="20"/>
              </w:rPr>
            </w:pPr>
            <w:r>
              <w:rPr>
                <w:rFonts w:ascii="Arial" w:hAnsi="Arial" w:cs="Arial"/>
                <w:sz w:val="20"/>
                <w:szCs w:val="20"/>
              </w:rPr>
              <w:t>p</w:t>
            </w:r>
            <w:r w:rsidR="00BE6940" w:rsidRPr="002D1159">
              <w:rPr>
                <w:rFonts w:ascii="Arial" w:hAnsi="Arial" w:cs="Arial"/>
                <w:sz w:val="20"/>
                <w:szCs w:val="20"/>
              </w:rPr>
              <w:t>ots</w:t>
            </w:r>
          </w:p>
          <w:p w14:paraId="73304C03" w14:textId="77777777" w:rsidR="002D1159" w:rsidRPr="002D1159" w:rsidRDefault="00BE6940" w:rsidP="002D1159">
            <w:pPr>
              <w:pStyle w:val="ListParagraph"/>
              <w:numPr>
                <w:ilvl w:val="0"/>
                <w:numId w:val="56"/>
              </w:numPr>
              <w:spacing w:after="120"/>
              <w:ind w:left="317" w:hanging="283"/>
              <w:rPr>
                <w:rFonts w:ascii="Arial" w:hAnsi="Arial" w:cs="Arial"/>
                <w:sz w:val="20"/>
                <w:szCs w:val="20"/>
              </w:rPr>
            </w:pPr>
            <w:proofErr w:type="gramStart"/>
            <w:r w:rsidRPr="002D1159">
              <w:rPr>
                <w:rFonts w:ascii="Arial" w:hAnsi="Arial" w:cs="Arial"/>
                <w:sz w:val="20"/>
                <w:szCs w:val="20"/>
              </w:rPr>
              <w:t>compost</w:t>
            </w:r>
            <w:proofErr w:type="gramEnd"/>
            <w:r w:rsidRPr="002D1159">
              <w:rPr>
                <w:rFonts w:ascii="Arial" w:hAnsi="Arial" w:cs="Arial"/>
                <w:sz w:val="20"/>
                <w:szCs w:val="20"/>
              </w:rPr>
              <w:t xml:space="preserve">. </w:t>
            </w:r>
          </w:p>
          <w:p w14:paraId="1EE10F25" w14:textId="77777777" w:rsidR="00BE6940" w:rsidRPr="00B33EFF" w:rsidRDefault="00BE6940" w:rsidP="002D1159">
            <w:pPr>
              <w:spacing w:after="120"/>
              <w:rPr>
                <w:rFonts w:cs="Arial"/>
                <w:sz w:val="20"/>
                <w:szCs w:val="20"/>
              </w:rPr>
            </w:pPr>
            <w:r w:rsidRPr="00B33EFF">
              <w:rPr>
                <w:rFonts w:cs="Arial"/>
                <w:sz w:val="20"/>
                <w:szCs w:val="20"/>
              </w:rPr>
              <w:t>Grow cultures in solutions with and without minerals, eg magnesium and nitrates.</w:t>
            </w:r>
          </w:p>
        </w:tc>
      </w:tr>
      <w:tr w:rsidR="00AB0604" w:rsidRPr="00D23C26" w14:paraId="6A8F9FC2" w14:textId="77777777" w:rsidTr="001B73AE">
        <w:tc>
          <w:tcPr>
            <w:tcW w:w="323" w:type="pct"/>
            <w:tcBorders>
              <w:right w:val="single" w:sz="4" w:space="0" w:color="000000"/>
            </w:tcBorders>
          </w:tcPr>
          <w:p w14:paraId="403EF9DA" w14:textId="77777777" w:rsidR="00AB0604" w:rsidRPr="00DE2F29" w:rsidRDefault="00D007AA" w:rsidP="002D1159">
            <w:pPr>
              <w:spacing w:after="120"/>
              <w:rPr>
                <w:rFonts w:cs="Arial"/>
                <w:sz w:val="20"/>
                <w:szCs w:val="20"/>
              </w:rPr>
            </w:pPr>
            <w:r w:rsidRPr="00DE2F29">
              <w:rPr>
                <w:rFonts w:cs="Arial"/>
                <w:sz w:val="20"/>
                <w:szCs w:val="20"/>
              </w:rPr>
              <w:t>4</w:t>
            </w:r>
            <w:r w:rsidR="00AB0604" w:rsidRPr="00DE2F29">
              <w:rPr>
                <w:rFonts w:cs="Arial"/>
                <w:sz w:val="20"/>
                <w:szCs w:val="20"/>
              </w:rPr>
              <w:t>.3.3.1</w:t>
            </w:r>
          </w:p>
          <w:p w14:paraId="4B03E98D" w14:textId="77777777" w:rsidR="00537F8D" w:rsidRPr="00DE2F29" w:rsidRDefault="00537F8D" w:rsidP="00537F8D">
            <w:pPr>
              <w:spacing w:after="120"/>
              <w:rPr>
                <w:rFonts w:cs="Arial"/>
                <w:sz w:val="20"/>
                <w:szCs w:val="20"/>
              </w:rPr>
            </w:pPr>
            <w:r w:rsidRPr="00DE2F29">
              <w:rPr>
                <w:rFonts w:cs="Arial"/>
                <w:sz w:val="20"/>
                <w:szCs w:val="20"/>
              </w:rPr>
              <w:t>Higher Tier only</w:t>
            </w:r>
          </w:p>
        </w:tc>
        <w:tc>
          <w:tcPr>
            <w:tcW w:w="717" w:type="pct"/>
            <w:tcBorders>
              <w:left w:val="single" w:sz="4" w:space="0" w:color="000000"/>
            </w:tcBorders>
          </w:tcPr>
          <w:p w14:paraId="70239964" w14:textId="77777777" w:rsidR="00AB0604" w:rsidRPr="00DE2F29" w:rsidRDefault="00AB0604" w:rsidP="00A2555A">
            <w:pPr>
              <w:spacing w:after="120"/>
              <w:rPr>
                <w:rFonts w:cs="Arial"/>
                <w:sz w:val="20"/>
                <w:szCs w:val="20"/>
              </w:rPr>
            </w:pPr>
            <w:r w:rsidRPr="00DE2F29">
              <w:rPr>
                <w:rFonts w:cs="Arial"/>
                <w:sz w:val="20"/>
                <w:szCs w:val="20"/>
              </w:rPr>
              <w:t>Detection and identification of plant diseases</w:t>
            </w:r>
          </w:p>
          <w:p w14:paraId="20C082FF" w14:textId="77777777" w:rsidR="00AB0604" w:rsidRPr="00DE2F29" w:rsidRDefault="00AB0604" w:rsidP="00A2555A">
            <w:pPr>
              <w:spacing w:after="120"/>
              <w:contextualSpacing/>
              <w:rPr>
                <w:rFonts w:cs="Arial"/>
                <w:sz w:val="20"/>
                <w:szCs w:val="20"/>
              </w:rPr>
            </w:pPr>
            <w:r w:rsidRPr="00DE2F29">
              <w:rPr>
                <w:rFonts w:cs="Arial"/>
                <w:sz w:val="20"/>
                <w:szCs w:val="20"/>
              </w:rPr>
              <w:t xml:space="preserve">Detected by: </w:t>
            </w:r>
          </w:p>
          <w:p w14:paraId="146E393F" w14:textId="77777777" w:rsidR="00AB0604" w:rsidRPr="00DE2F29" w:rsidRDefault="00AB0604" w:rsidP="00A2555A">
            <w:pPr>
              <w:pStyle w:val="ListParagraph"/>
              <w:numPr>
                <w:ilvl w:val="0"/>
                <w:numId w:val="13"/>
              </w:numPr>
              <w:spacing w:after="120"/>
              <w:ind w:left="176" w:hanging="142"/>
              <w:rPr>
                <w:rFonts w:ascii="Arial" w:hAnsi="Arial" w:cs="Arial"/>
                <w:sz w:val="20"/>
                <w:szCs w:val="20"/>
              </w:rPr>
            </w:pPr>
            <w:r w:rsidRPr="00DE2F29">
              <w:rPr>
                <w:rFonts w:ascii="Arial" w:hAnsi="Arial" w:cs="Arial"/>
                <w:sz w:val="20"/>
                <w:szCs w:val="20"/>
              </w:rPr>
              <w:t>stunted growth</w:t>
            </w:r>
          </w:p>
          <w:p w14:paraId="6396D9BC" w14:textId="77777777" w:rsidR="00AB0604" w:rsidRPr="00DE2F29" w:rsidRDefault="00AB0604" w:rsidP="00A2555A">
            <w:pPr>
              <w:pStyle w:val="ListParagraph"/>
              <w:numPr>
                <w:ilvl w:val="0"/>
                <w:numId w:val="13"/>
              </w:numPr>
              <w:spacing w:after="120"/>
              <w:ind w:left="176" w:hanging="142"/>
              <w:rPr>
                <w:rFonts w:ascii="Arial" w:hAnsi="Arial" w:cs="Arial"/>
                <w:sz w:val="20"/>
                <w:szCs w:val="20"/>
              </w:rPr>
            </w:pPr>
            <w:r w:rsidRPr="00DE2F29">
              <w:rPr>
                <w:rFonts w:ascii="Arial" w:hAnsi="Arial" w:cs="Arial"/>
                <w:sz w:val="20"/>
                <w:szCs w:val="20"/>
              </w:rPr>
              <w:t>spots on leaves</w:t>
            </w:r>
          </w:p>
          <w:p w14:paraId="2D2BF5D0" w14:textId="77777777" w:rsidR="00AB0604" w:rsidRPr="00DE2F29" w:rsidRDefault="00AB0604" w:rsidP="00A2555A">
            <w:pPr>
              <w:pStyle w:val="ListParagraph"/>
              <w:numPr>
                <w:ilvl w:val="0"/>
                <w:numId w:val="13"/>
              </w:numPr>
              <w:spacing w:after="120"/>
              <w:ind w:left="176" w:hanging="142"/>
              <w:rPr>
                <w:rFonts w:ascii="Arial" w:hAnsi="Arial" w:cs="Arial"/>
                <w:sz w:val="20"/>
                <w:szCs w:val="20"/>
              </w:rPr>
            </w:pPr>
            <w:r w:rsidRPr="00DE2F29">
              <w:rPr>
                <w:rFonts w:ascii="Arial" w:hAnsi="Arial" w:cs="Arial"/>
                <w:sz w:val="20"/>
                <w:szCs w:val="20"/>
              </w:rPr>
              <w:t>areas of decay (rot)</w:t>
            </w:r>
          </w:p>
          <w:p w14:paraId="0A81F15A" w14:textId="77777777" w:rsidR="00AB0604" w:rsidRPr="00DE2F29" w:rsidRDefault="00AB0604" w:rsidP="00A2555A">
            <w:pPr>
              <w:pStyle w:val="ListParagraph"/>
              <w:numPr>
                <w:ilvl w:val="0"/>
                <w:numId w:val="13"/>
              </w:numPr>
              <w:spacing w:after="120"/>
              <w:ind w:left="176" w:hanging="142"/>
              <w:rPr>
                <w:rFonts w:ascii="Arial" w:hAnsi="Arial" w:cs="Arial"/>
                <w:sz w:val="20"/>
                <w:szCs w:val="20"/>
              </w:rPr>
            </w:pPr>
            <w:r w:rsidRPr="00DE2F29">
              <w:rPr>
                <w:rFonts w:ascii="Arial" w:hAnsi="Arial" w:cs="Arial"/>
                <w:sz w:val="20"/>
                <w:szCs w:val="20"/>
              </w:rPr>
              <w:t>growths</w:t>
            </w:r>
          </w:p>
          <w:p w14:paraId="3614B36E" w14:textId="77777777" w:rsidR="00AB0604" w:rsidRPr="00DE2F29" w:rsidRDefault="00AB0604" w:rsidP="00A2555A">
            <w:pPr>
              <w:pStyle w:val="ListParagraph"/>
              <w:numPr>
                <w:ilvl w:val="0"/>
                <w:numId w:val="13"/>
              </w:numPr>
              <w:spacing w:after="120"/>
              <w:ind w:left="176" w:hanging="142"/>
              <w:rPr>
                <w:rFonts w:ascii="Arial" w:hAnsi="Arial" w:cs="Arial"/>
                <w:sz w:val="20"/>
                <w:szCs w:val="20"/>
              </w:rPr>
            </w:pPr>
            <w:r w:rsidRPr="00DE2F29">
              <w:rPr>
                <w:rFonts w:ascii="Arial" w:hAnsi="Arial" w:cs="Arial"/>
                <w:sz w:val="20"/>
                <w:szCs w:val="20"/>
              </w:rPr>
              <w:t>malformed stems or leaves</w:t>
            </w:r>
          </w:p>
          <w:p w14:paraId="53346378" w14:textId="77777777" w:rsidR="00AB0604" w:rsidRPr="00DE2F29" w:rsidRDefault="00AB0604" w:rsidP="00A2555A">
            <w:pPr>
              <w:pStyle w:val="ListParagraph"/>
              <w:numPr>
                <w:ilvl w:val="0"/>
                <w:numId w:val="13"/>
              </w:numPr>
              <w:spacing w:after="120"/>
              <w:ind w:left="176" w:hanging="142"/>
              <w:rPr>
                <w:rFonts w:ascii="Arial" w:hAnsi="Arial" w:cs="Arial"/>
                <w:sz w:val="20"/>
                <w:szCs w:val="20"/>
              </w:rPr>
            </w:pPr>
            <w:r w:rsidRPr="00DE2F29">
              <w:rPr>
                <w:rFonts w:ascii="Arial" w:hAnsi="Arial" w:cs="Arial"/>
                <w:sz w:val="20"/>
                <w:szCs w:val="20"/>
              </w:rPr>
              <w:t>discolouration</w:t>
            </w:r>
          </w:p>
          <w:p w14:paraId="1BD8CAA3" w14:textId="77777777" w:rsidR="00AB0604" w:rsidRPr="00DE2F29" w:rsidRDefault="00AB0604" w:rsidP="00A2555A">
            <w:pPr>
              <w:pStyle w:val="ListParagraph"/>
              <w:numPr>
                <w:ilvl w:val="0"/>
                <w:numId w:val="13"/>
              </w:numPr>
              <w:spacing w:after="120"/>
              <w:ind w:left="176" w:hanging="142"/>
              <w:rPr>
                <w:rFonts w:ascii="Arial" w:hAnsi="Arial" w:cs="Arial"/>
                <w:sz w:val="20"/>
                <w:szCs w:val="20"/>
              </w:rPr>
            </w:pPr>
            <w:proofErr w:type="gramStart"/>
            <w:r w:rsidRPr="00DE2F29">
              <w:rPr>
                <w:rFonts w:ascii="Arial" w:hAnsi="Arial" w:cs="Arial"/>
                <w:sz w:val="20"/>
                <w:szCs w:val="20"/>
              </w:rPr>
              <w:t>presence</w:t>
            </w:r>
            <w:proofErr w:type="gramEnd"/>
            <w:r w:rsidRPr="00DE2F29">
              <w:rPr>
                <w:rFonts w:ascii="Arial" w:hAnsi="Arial" w:cs="Arial"/>
                <w:sz w:val="20"/>
                <w:szCs w:val="20"/>
              </w:rPr>
              <w:t xml:space="preserve"> of pests.</w:t>
            </w:r>
          </w:p>
          <w:p w14:paraId="66E29319" w14:textId="77777777" w:rsidR="00AB0604" w:rsidRPr="00DE2F29" w:rsidRDefault="00AB0604" w:rsidP="00A2555A">
            <w:pPr>
              <w:spacing w:after="120"/>
              <w:contextualSpacing/>
              <w:rPr>
                <w:rFonts w:cs="Arial"/>
                <w:sz w:val="20"/>
                <w:szCs w:val="20"/>
              </w:rPr>
            </w:pPr>
            <w:r w:rsidRPr="00DE2F29">
              <w:rPr>
                <w:rFonts w:cs="Arial"/>
                <w:sz w:val="20"/>
                <w:szCs w:val="20"/>
              </w:rPr>
              <w:t>Identification:</w:t>
            </w:r>
          </w:p>
          <w:p w14:paraId="1D3215A7" w14:textId="77777777" w:rsidR="00AB0604" w:rsidRPr="00DE2F29" w:rsidRDefault="00AB0604" w:rsidP="00A2555A">
            <w:pPr>
              <w:pStyle w:val="ListParagraph"/>
              <w:numPr>
                <w:ilvl w:val="0"/>
                <w:numId w:val="14"/>
              </w:numPr>
              <w:spacing w:after="120"/>
              <w:ind w:left="176" w:hanging="142"/>
              <w:rPr>
                <w:rFonts w:ascii="Arial" w:hAnsi="Arial" w:cs="Arial"/>
                <w:sz w:val="20"/>
                <w:szCs w:val="20"/>
              </w:rPr>
            </w:pPr>
            <w:r w:rsidRPr="00DE2F29">
              <w:rPr>
                <w:rFonts w:ascii="Arial" w:hAnsi="Arial" w:cs="Arial"/>
                <w:sz w:val="20"/>
                <w:szCs w:val="20"/>
              </w:rPr>
              <w:t>using a gardening manual</w:t>
            </w:r>
          </w:p>
          <w:p w14:paraId="25756CE7" w14:textId="77777777" w:rsidR="00AB0604" w:rsidRPr="00DE2F29" w:rsidRDefault="00AB0604" w:rsidP="00A2555A">
            <w:pPr>
              <w:pStyle w:val="ListParagraph"/>
              <w:numPr>
                <w:ilvl w:val="0"/>
                <w:numId w:val="14"/>
              </w:numPr>
              <w:spacing w:after="120"/>
              <w:ind w:left="176" w:hanging="142"/>
              <w:rPr>
                <w:rFonts w:ascii="Arial" w:hAnsi="Arial" w:cs="Arial"/>
                <w:sz w:val="20"/>
                <w:szCs w:val="20"/>
              </w:rPr>
            </w:pPr>
            <w:r w:rsidRPr="00DE2F29">
              <w:rPr>
                <w:rFonts w:ascii="Arial" w:hAnsi="Arial" w:cs="Arial"/>
                <w:sz w:val="20"/>
                <w:szCs w:val="20"/>
              </w:rPr>
              <w:t>taking infected plants to a laboratory</w:t>
            </w:r>
          </w:p>
          <w:p w14:paraId="24DFAD77" w14:textId="77777777" w:rsidR="00AB0604" w:rsidRPr="00DE2F29" w:rsidRDefault="00AB0604" w:rsidP="00A2555A">
            <w:pPr>
              <w:pStyle w:val="ListParagraph"/>
              <w:numPr>
                <w:ilvl w:val="0"/>
                <w:numId w:val="14"/>
              </w:numPr>
              <w:spacing w:after="120"/>
              <w:ind w:left="176" w:hanging="142"/>
              <w:rPr>
                <w:rFonts w:ascii="Arial" w:hAnsi="Arial" w:cs="Arial"/>
                <w:sz w:val="20"/>
                <w:szCs w:val="20"/>
              </w:rPr>
            </w:pPr>
            <w:proofErr w:type="gramStart"/>
            <w:r w:rsidRPr="00DE2F29">
              <w:rPr>
                <w:rFonts w:ascii="Arial" w:hAnsi="Arial" w:cs="Arial"/>
                <w:sz w:val="20"/>
                <w:szCs w:val="20"/>
              </w:rPr>
              <w:t>testing</w:t>
            </w:r>
            <w:proofErr w:type="gramEnd"/>
            <w:r w:rsidRPr="00DE2F29">
              <w:rPr>
                <w:rFonts w:ascii="Arial" w:hAnsi="Arial" w:cs="Arial"/>
                <w:sz w:val="20"/>
                <w:szCs w:val="20"/>
              </w:rPr>
              <w:t xml:space="preserve"> kits that use monoclonal antibodies.</w:t>
            </w:r>
          </w:p>
        </w:tc>
        <w:tc>
          <w:tcPr>
            <w:tcW w:w="908" w:type="pct"/>
          </w:tcPr>
          <w:p w14:paraId="340E7603" w14:textId="77777777" w:rsidR="00AB0604" w:rsidRPr="00DE2F29" w:rsidRDefault="00AB0604" w:rsidP="00A2555A">
            <w:pPr>
              <w:spacing w:after="120"/>
              <w:rPr>
                <w:rFonts w:cs="Arial"/>
                <w:sz w:val="20"/>
                <w:szCs w:val="20"/>
              </w:rPr>
            </w:pPr>
            <w:r w:rsidRPr="00DE2F29">
              <w:rPr>
                <w:rFonts w:cs="Arial"/>
                <w:sz w:val="20"/>
                <w:szCs w:val="20"/>
              </w:rPr>
              <w:t>Describe visual indications of plant disease, as described in the specification.</w:t>
            </w:r>
          </w:p>
          <w:p w14:paraId="29D22B61" w14:textId="77777777" w:rsidR="00AB0604" w:rsidRPr="00DE2F29" w:rsidRDefault="00AB0604" w:rsidP="00A2555A">
            <w:pPr>
              <w:spacing w:after="120"/>
              <w:rPr>
                <w:rFonts w:cs="Arial"/>
                <w:sz w:val="20"/>
                <w:szCs w:val="20"/>
              </w:rPr>
            </w:pPr>
            <w:r w:rsidRPr="00DE2F29">
              <w:rPr>
                <w:rFonts w:cs="Arial"/>
                <w:sz w:val="20"/>
                <w:szCs w:val="20"/>
              </w:rPr>
              <w:t>Describe methods that gardeners and scientists can use to identify the disease causing pathogen.</w:t>
            </w:r>
          </w:p>
        </w:tc>
        <w:tc>
          <w:tcPr>
            <w:tcW w:w="382" w:type="pct"/>
          </w:tcPr>
          <w:p w14:paraId="7ED6FD5A" w14:textId="77777777" w:rsidR="00AB0604" w:rsidRPr="00DE2F29" w:rsidRDefault="0096458E" w:rsidP="00A2555A">
            <w:pPr>
              <w:spacing w:after="120"/>
              <w:jc w:val="center"/>
              <w:rPr>
                <w:rFonts w:cs="Arial"/>
                <w:sz w:val="20"/>
                <w:szCs w:val="20"/>
              </w:rPr>
            </w:pPr>
            <w:r w:rsidRPr="00DE2F29">
              <w:rPr>
                <w:rFonts w:cs="Arial"/>
                <w:sz w:val="20"/>
                <w:szCs w:val="20"/>
              </w:rPr>
              <w:t>0.5</w:t>
            </w:r>
          </w:p>
        </w:tc>
        <w:tc>
          <w:tcPr>
            <w:tcW w:w="1066" w:type="pct"/>
          </w:tcPr>
          <w:p w14:paraId="18C27316" w14:textId="77777777" w:rsidR="00AB0604" w:rsidRPr="00DE2F29" w:rsidRDefault="00AB0604" w:rsidP="00A2555A">
            <w:pPr>
              <w:spacing w:after="120"/>
              <w:rPr>
                <w:rFonts w:cs="Arial"/>
                <w:sz w:val="20"/>
                <w:szCs w:val="20"/>
              </w:rPr>
            </w:pPr>
            <w:r w:rsidRPr="00DE2F29">
              <w:rPr>
                <w:rFonts w:cs="Arial"/>
                <w:sz w:val="20"/>
                <w:szCs w:val="20"/>
              </w:rPr>
              <w:t>Observe an exhibition of plants or photographs showing evidence of plant disease (as listed in the specification) and garden manuals, internet websites, testing kits (H</w:t>
            </w:r>
            <w:r w:rsidR="002D1159" w:rsidRPr="00DE2F29">
              <w:rPr>
                <w:rFonts w:cs="Arial"/>
                <w:sz w:val="20"/>
                <w:szCs w:val="20"/>
              </w:rPr>
              <w:t>T</w:t>
            </w:r>
            <w:r w:rsidRPr="00DE2F29">
              <w:rPr>
                <w:rFonts w:cs="Arial"/>
                <w:sz w:val="20"/>
                <w:szCs w:val="20"/>
              </w:rPr>
              <w:t>)</w:t>
            </w:r>
            <w:r w:rsidR="002D1159" w:rsidRPr="00DE2F29">
              <w:rPr>
                <w:rFonts w:cs="Arial"/>
                <w:sz w:val="20"/>
                <w:szCs w:val="20"/>
              </w:rPr>
              <w:t>.</w:t>
            </w:r>
          </w:p>
          <w:p w14:paraId="76C5E389" w14:textId="77777777" w:rsidR="00AB0604" w:rsidRPr="00DE2F29" w:rsidRDefault="00AB0604" w:rsidP="002D1159">
            <w:pPr>
              <w:spacing w:after="120"/>
              <w:rPr>
                <w:rFonts w:cs="Arial"/>
                <w:sz w:val="20"/>
                <w:szCs w:val="20"/>
              </w:rPr>
            </w:pPr>
            <w:r w:rsidRPr="00DE2F29">
              <w:rPr>
                <w:rFonts w:cs="Arial"/>
                <w:sz w:val="20"/>
                <w:szCs w:val="20"/>
              </w:rPr>
              <w:t xml:space="preserve">Search for illustrations on the </w:t>
            </w:r>
            <w:r w:rsidR="002D1159" w:rsidRPr="00DE2F29">
              <w:rPr>
                <w:rFonts w:cs="Arial"/>
                <w:sz w:val="20"/>
                <w:szCs w:val="20"/>
              </w:rPr>
              <w:t>internet to include in a report</w:t>
            </w:r>
            <w:r w:rsidRPr="00DE2F29">
              <w:rPr>
                <w:rFonts w:cs="Arial"/>
                <w:sz w:val="20"/>
                <w:szCs w:val="20"/>
              </w:rPr>
              <w:t xml:space="preserve"> (H</w:t>
            </w:r>
            <w:r w:rsidR="002D1159" w:rsidRPr="00DE2F29">
              <w:rPr>
                <w:rFonts w:cs="Arial"/>
                <w:sz w:val="20"/>
                <w:szCs w:val="20"/>
              </w:rPr>
              <w:t>T</w:t>
            </w:r>
            <w:r w:rsidRPr="00DE2F29">
              <w:rPr>
                <w:rFonts w:cs="Arial"/>
                <w:sz w:val="20"/>
                <w:szCs w:val="20"/>
              </w:rPr>
              <w:t>).</w:t>
            </w:r>
          </w:p>
        </w:tc>
        <w:tc>
          <w:tcPr>
            <w:tcW w:w="940" w:type="pct"/>
          </w:tcPr>
          <w:p w14:paraId="20B70917" w14:textId="77777777" w:rsidR="00AB0604" w:rsidRPr="00DE2F29" w:rsidRDefault="0096458E" w:rsidP="00A2555A">
            <w:pPr>
              <w:spacing w:after="120"/>
              <w:rPr>
                <w:rFonts w:cs="Arial"/>
                <w:sz w:val="20"/>
                <w:szCs w:val="20"/>
              </w:rPr>
            </w:pPr>
            <w:r w:rsidRPr="00DE2F29">
              <w:rPr>
                <w:rFonts w:cs="Arial"/>
                <w:sz w:val="20"/>
                <w:szCs w:val="20"/>
              </w:rPr>
              <w:t>Make observations and drawings.</w:t>
            </w:r>
          </w:p>
        </w:tc>
        <w:tc>
          <w:tcPr>
            <w:tcW w:w="664" w:type="pct"/>
          </w:tcPr>
          <w:p w14:paraId="28E476D2" w14:textId="77777777" w:rsidR="002D1159" w:rsidRPr="00DE2F29" w:rsidRDefault="00AB0604" w:rsidP="00A2555A">
            <w:pPr>
              <w:spacing w:after="120"/>
              <w:rPr>
                <w:rFonts w:cs="Arial"/>
                <w:sz w:val="20"/>
                <w:szCs w:val="20"/>
              </w:rPr>
            </w:pPr>
            <w:r w:rsidRPr="00DE2F29">
              <w:rPr>
                <w:rFonts w:cs="Arial"/>
                <w:sz w:val="20"/>
                <w:szCs w:val="20"/>
              </w:rPr>
              <w:t>Exhibition</w:t>
            </w:r>
            <w:r w:rsidR="002D1159" w:rsidRPr="00DE2F29">
              <w:rPr>
                <w:rFonts w:cs="Arial"/>
                <w:sz w:val="20"/>
                <w:szCs w:val="20"/>
              </w:rPr>
              <w:t xml:space="preserve"> materials</w:t>
            </w:r>
            <w:r w:rsidRPr="00DE2F29">
              <w:rPr>
                <w:rFonts w:cs="Arial"/>
                <w:sz w:val="20"/>
                <w:szCs w:val="20"/>
              </w:rPr>
              <w:t xml:space="preserve">: </w:t>
            </w:r>
          </w:p>
          <w:p w14:paraId="5FAF2A5B" w14:textId="77777777" w:rsidR="002D1159" w:rsidRPr="00DE2F29" w:rsidRDefault="00AB0604" w:rsidP="002D1159">
            <w:pPr>
              <w:pStyle w:val="ListParagraph"/>
              <w:numPr>
                <w:ilvl w:val="0"/>
                <w:numId w:val="57"/>
              </w:numPr>
              <w:spacing w:after="120"/>
              <w:ind w:left="317" w:hanging="283"/>
              <w:rPr>
                <w:rFonts w:ascii="Arial" w:hAnsi="Arial" w:cs="Arial"/>
                <w:sz w:val="20"/>
                <w:szCs w:val="20"/>
              </w:rPr>
            </w:pPr>
            <w:r w:rsidRPr="00DE2F29">
              <w:rPr>
                <w:rFonts w:ascii="Arial" w:hAnsi="Arial" w:cs="Arial"/>
                <w:sz w:val="20"/>
                <w:szCs w:val="20"/>
              </w:rPr>
              <w:t>garden manuals</w:t>
            </w:r>
          </w:p>
          <w:p w14:paraId="5DF8DD9E" w14:textId="77777777" w:rsidR="002D1159" w:rsidRPr="00DE2F29" w:rsidRDefault="00AB0604" w:rsidP="002D1159">
            <w:pPr>
              <w:pStyle w:val="ListParagraph"/>
              <w:numPr>
                <w:ilvl w:val="0"/>
                <w:numId w:val="57"/>
              </w:numPr>
              <w:spacing w:after="120"/>
              <w:ind w:left="317" w:hanging="283"/>
              <w:rPr>
                <w:rFonts w:ascii="Arial" w:hAnsi="Arial" w:cs="Arial"/>
                <w:sz w:val="20"/>
                <w:szCs w:val="20"/>
              </w:rPr>
            </w:pPr>
            <w:r w:rsidRPr="00DE2F29">
              <w:rPr>
                <w:rFonts w:ascii="Arial" w:hAnsi="Arial" w:cs="Arial"/>
                <w:sz w:val="20"/>
                <w:szCs w:val="20"/>
              </w:rPr>
              <w:t>testing kits</w:t>
            </w:r>
          </w:p>
          <w:p w14:paraId="2F5ADA34" w14:textId="77777777" w:rsidR="00AB0604" w:rsidRPr="00DE2F29" w:rsidRDefault="00AB0604" w:rsidP="002D1159">
            <w:pPr>
              <w:pStyle w:val="ListParagraph"/>
              <w:numPr>
                <w:ilvl w:val="0"/>
                <w:numId w:val="57"/>
              </w:numPr>
              <w:spacing w:after="120"/>
              <w:ind w:left="317" w:hanging="283"/>
              <w:rPr>
                <w:rFonts w:ascii="Arial" w:hAnsi="Arial" w:cs="Arial"/>
                <w:sz w:val="20"/>
                <w:szCs w:val="20"/>
              </w:rPr>
            </w:pPr>
            <w:proofErr w:type="gramStart"/>
            <w:r w:rsidRPr="00DE2F29">
              <w:rPr>
                <w:rFonts w:ascii="Arial" w:hAnsi="Arial" w:cs="Arial"/>
                <w:sz w:val="20"/>
                <w:szCs w:val="20"/>
              </w:rPr>
              <w:t>plants</w:t>
            </w:r>
            <w:proofErr w:type="gramEnd"/>
            <w:r w:rsidRPr="00DE2F29">
              <w:rPr>
                <w:rFonts w:ascii="Arial" w:hAnsi="Arial" w:cs="Arial"/>
                <w:sz w:val="20"/>
                <w:szCs w:val="20"/>
              </w:rPr>
              <w:t xml:space="preserve"> or photographs showing disease.</w:t>
            </w:r>
          </w:p>
          <w:p w14:paraId="4B71D4A2" w14:textId="77777777" w:rsidR="002D1159" w:rsidRPr="00DE2F29" w:rsidRDefault="002D1159" w:rsidP="00A2555A">
            <w:pPr>
              <w:spacing w:after="120"/>
              <w:rPr>
                <w:rFonts w:cs="Arial"/>
                <w:sz w:val="20"/>
                <w:szCs w:val="20"/>
              </w:rPr>
            </w:pPr>
            <w:r w:rsidRPr="00DE2F29">
              <w:rPr>
                <w:rFonts w:cs="Arial"/>
                <w:sz w:val="20"/>
                <w:szCs w:val="20"/>
              </w:rPr>
              <w:t xml:space="preserve">BBC Gardening – </w:t>
            </w:r>
            <w:hyperlink r:id="rId38" w:history="1">
              <w:r w:rsidRPr="00DE2F29">
                <w:rPr>
                  <w:rStyle w:val="Hyperlink"/>
                  <w:rFonts w:cs="Arial"/>
                  <w:sz w:val="20"/>
                  <w:szCs w:val="20"/>
                </w:rPr>
                <w:t>Advice: Pests and Diseases</w:t>
              </w:r>
            </w:hyperlink>
          </w:p>
          <w:p w14:paraId="68F71939" w14:textId="77777777" w:rsidR="00AB0604" w:rsidRPr="00DE2F29" w:rsidRDefault="002D1159" w:rsidP="00A2555A">
            <w:pPr>
              <w:spacing w:after="120"/>
              <w:rPr>
                <w:rFonts w:cs="Arial"/>
                <w:sz w:val="20"/>
                <w:szCs w:val="20"/>
              </w:rPr>
            </w:pPr>
            <w:r w:rsidRPr="00DE2F29">
              <w:rPr>
                <w:rFonts w:cs="Arial"/>
                <w:sz w:val="20"/>
                <w:szCs w:val="20"/>
              </w:rPr>
              <w:t xml:space="preserve">Gardenseeker.com – </w:t>
            </w:r>
            <w:hyperlink r:id="rId39" w:history="1">
              <w:r w:rsidRPr="00DE2F29">
                <w:rPr>
                  <w:rStyle w:val="Hyperlink"/>
                  <w:rFonts w:cs="Arial"/>
                  <w:sz w:val="20"/>
                  <w:szCs w:val="20"/>
                </w:rPr>
                <w:t>Plant Pests, Diseases and Garden Problems</w:t>
              </w:r>
            </w:hyperlink>
          </w:p>
        </w:tc>
      </w:tr>
      <w:tr w:rsidR="00AB0604" w:rsidRPr="002E3600" w14:paraId="4F7B000E" w14:textId="77777777" w:rsidTr="001B73AE">
        <w:tc>
          <w:tcPr>
            <w:tcW w:w="323" w:type="pct"/>
            <w:tcBorders>
              <w:right w:val="single" w:sz="4" w:space="0" w:color="000000"/>
            </w:tcBorders>
          </w:tcPr>
          <w:p w14:paraId="22F0BF94" w14:textId="77777777" w:rsidR="00AB0604" w:rsidRPr="00DE2F29" w:rsidRDefault="00D007AA" w:rsidP="00A2555A">
            <w:pPr>
              <w:spacing w:after="120"/>
              <w:rPr>
                <w:rFonts w:cs="Arial"/>
                <w:sz w:val="20"/>
                <w:szCs w:val="20"/>
              </w:rPr>
            </w:pPr>
            <w:r w:rsidRPr="00DE2F29">
              <w:rPr>
                <w:rFonts w:cs="Arial"/>
                <w:sz w:val="20"/>
                <w:szCs w:val="20"/>
              </w:rPr>
              <w:t>4</w:t>
            </w:r>
            <w:r w:rsidR="0096458E" w:rsidRPr="00DE2F29">
              <w:rPr>
                <w:rFonts w:cs="Arial"/>
                <w:sz w:val="20"/>
                <w:szCs w:val="20"/>
              </w:rPr>
              <w:t>.3.3.2</w:t>
            </w:r>
          </w:p>
        </w:tc>
        <w:tc>
          <w:tcPr>
            <w:tcW w:w="717" w:type="pct"/>
            <w:tcBorders>
              <w:left w:val="single" w:sz="4" w:space="0" w:color="000000"/>
            </w:tcBorders>
          </w:tcPr>
          <w:p w14:paraId="08F24C0A" w14:textId="77777777" w:rsidR="00AD770D" w:rsidRPr="00DE2F29" w:rsidRDefault="00AD770D" w:rsidP="00A2555A">
            <w:pPr>
              <w:spacing w:after="120"/>
              <w:rPr>
                <w:rFonts w:cs="Arial"/>
                <w:sz w:val="20"/>
                <w:szCs w:val="20"/>
              </w:rPr>
            </w:pPr>
            <w:r w:rsidRPr="00DE2F29">
              <w:rPr>
                <w:rFonts w:cs="Arial"/>
                <w:sz w:val="20"/>
                <w:szCs w:val="20"/>
              </w:rPr>
              <w:t>Plant defence responses</w:t>
            </w:r>
          </w:p>
          <w:p w14:paraId="525BC2BF" w14:textId="77777777" w:rsidR="00AD770D" w:rsidRPr="00DE2F29" w:rsidRDefault="00AD770D" w:rsidP="00A2555A">
            <w:pPr>
              <w:spacing w:after="120"/>
              <w:rPr>
                <w:rFonts w:cs="Arial"/>
                <w:sz w:val="20"/>
                <w:szCs w:val="20"/>
              </w:rPr>
            </w:pPr>
            <w:r w:rsidRPr="00DE2F29">
              <w:rPr>
                <w:rFonts w:cs="Arial"/>
                <w:sz w:val="20"/>
                <w:szCs w:val="20"/>
              </w:rPr>
              <w:t>Plants have physical and chemical defence responses to resist the invasion of microorganisms.</w:t>
            </w:r>
          </w:p>
          <w:p w14:paraId="254AEC2F" w14:textId="77777777" w:rsidR="00AB0604" w:rsidRPr="00DE2F29" w:rsidRDefault="00AD770D" w:rsidP="00A2555A">
            <w:pPr>
              <w:spacing w:after="120"/>
              <w:rPr>
                <w:rFonts w:cs="Arial"/>
                <w:sz w:val="20"/>
                <w:szCs w:val="20"/>
              </w:rPr>
            </w:pPr>
            <w:r w:rsidRPr="00DE2F29">
              <w:rPr>
                <w:rFonts w:cs="Arial"/>
                <w:sz w:val="20"/>
                <w:szCs w:val="20"/>
              </w:rPr>
              <w:t>There are also mechanical adaptations to deter animals from eating or touching them.</w:t>
            </w:r>
          </w:p>
        </w:tc>
        <w:tc>
          <w:tcPr>
            <w:tcW w:w="908" w:type="pct"/>
          </w:tcPr>
          <w:p w14:paraId="465395E6" w14:textId="77777777" w:rsidR="0096458E" w:rsidRPr="00DE2F29" w:rsidRDefault="00AD770D" w:rsidP="00A2555A">
            <w:pPr>
              <w:spacing w:after="120" w:line="240" w:lineRule="auto"/>
              <w:rPr>
                <w:rFonts w:cs="Arial"/>
                <w:sz w:val="20"/>
                <w:szCs w:val="20"/>
              </w:rPr>
            </w:pPr>
            <w:r w:rsidRPr="00DE2F29">
              <w:rPr>
                <w:rFonts w:cs="Arial"/>
                <w:sz w:val="20"/>
                <w:szCs w:val="20"/>
              </w:rPr>
              <w:t xml:space="preserve">Describe </w:t>
            </w:r>
            <w:r w:rsidR="00FE28D9" w:rsidRPr="00DE2F29">
              <w:rPr>
                <w:rFonts w:cs="Arial"/>
                <w:sz w:val="20"/>
                <w:szCs w:val="20"/>
              </w:rPr>
              <w:t xml:space="preserve">the </w:t>
            </w:r>
            <w:r w:rsidRPr="00DE2F29">
              <w:rPr>
                <w:rFonts w:cs="Arial"/>
                <w:sz w:val="20"/>
                <w:szCs w:val="20"/>
              </w:rPr>
              <w:t xml:space="preserve">physical and chemical </w:t>
            </w:r>
            <w:r w:rsidR="00FE28D9" w:rsidRPr="00DE2F29">
              <w:rPr>
                <w:rFonts w:cs="Arial"/>
                <w:sz w:val="20"/>
                <w:szCs w:val="20"/>
              </w:rPr>
              <w:t xml:space="preserve">ways plants can resist </w:t>
            </w:r>
            <w:r w:rsidR="0096458E" w:rsidRPr="00DE2F29">
              <w:rPr>
                <w:rFonts w:cs="Arial"/>
                <w:sz w:val="20"/>
                <w:szCs w:val="20"/>
              </w:rPr>
              <w:t>microorganisms.</w:t>
            </w:r>
          </w:p>
          <w:p w14:paraId="0FAA75B2" w14:textId="77777777" w:rsidR="00AD770D" w:rsidRPr="00DE2F29" w:rsidRDefault="0096458E" w:rsidP="00A2555A">
            <w:pPr>
              <w:spacing w:after="120" w:line="240" w:lineRule="auto"/>
              <w:rPr>
                <w:rFonts w:cs="Arial"/>
                <w:sz w:val="20"/>
                <w:szCs w:val="20"/>
              </w:rPr>
            </w:pPr>
            <w:r w:rsidRPr="00DE2F29">
              <w:rPr>
                <w:rFonts w:cs="Arial"/>
                <w:sz w:val="20"/>
                <w:szCs w:val="20"/>
              </w:rPr>
              <w:t xml:space="preserve">Describe </w:t>
            </w:r>
            <w:r w:rsidR="00AD770D" w:rsidRPr="00DE2F29">
              <w:rPr>
                <w:rFonts w:cs="Arial"/>
                <w:sz w:val="20"/>
                <w:szCs w:val="20"/>
              </w:rPr>
              <w:t>mechanical adaptations to deter animals.</w:t>
            </w:r>
          </w:p>
        </w:tc>
        <w:tc>
          <w:tcPr>
            <w:tcW w:w="382" w:type="pct"/>
          </w:tcPr>
          <w:p w14:paraId="1971D8AD" w14:textId="77777777" w:rsidR="00AB0604" w:rsidRPr="00DE2F29" w:rsidRDefault="00AD770D" w:rsidP="00A2555A">
            <w:pPr>
              <w:spacing w:after="120"/>
              <w:jc w:val="center"/>
              <w:rPr>
                <w:rFonts w:cs="Arial"/>
                <w:sz w:val="20"/>
                <w:szCs w:val="20"/>
              </w:rPr>
            </w:pPr>
            <w:r w:rsidRPr="00DE2F29">
              <w:rPr>
                <w:rFonts w:cs="Arial"/>
                <w:sz w:val="20"/>
                <w:szCs w:val="20"/>
              </w:rPr>
              <w:t>0.5</w:t>
            </w:r>
          </w:p>
        </w:tc>
        <w:tc>
          <w:tcPr>
            <w:tcW w:w="1066" w:type="pct"/>
          </w:tcPr>
          <w:p w14:paraId="3F92225D" w14:textId="77777777" w:rsidR="00AD770D" w:rsidRPr="00DE2F29" w:rsidRDefault="00AD770D" w:rsidP="00A2555A">
            <w:pPr>
              <w:spacing w:after="120"/>
              <w:rPr>
                <w:rFonts w:cs="Arial"/>
                <w:sz w:val="20"/>
                <w:szCs w:val="20"/>
              </w:rPr>
            </w:pPr>
            <w:r w:rsidRPr="00DE2F29">
              <w:rPr>
                <w:rFonts w:cs="Arial"/>
                <w:sz w:val="20"/>
                <w:szCs w:val="20"/>
              </w:rPr>
              <w:t>Recap leaf structure covered i</w:t>
            </w:r>
            <w:r w:rsidR="00D007AA" w:rsidRPr="00DE2F29">
              <w:rPr>
                <w:rFonts w:cs="Arial"/>
                <w:sz w:val="20"/>
                <w:szCs w:val="20"/>
              </w:rPr>
              <w:t>n 4</w:t>
            </w:r>
            <w:r w:rsidRPr="00DE2F29">
              <w:rPr>
                <w:rFonts w:cs="Arial"/>
                <w:sz w:val="20"/>
                <w:szCs w:val="20"/>
              </w:rPr>
              <w:t>.2.3.1 and relate to resisting invasion.</w:t>
            </w:r>
          </w:p>
          <w:p w14:paraId="643D287E" w14:textId="77777777" w:rsidR="00AD770D" w:rsidRPr="00DE2F29" w:rsidRDefault="00B12B0A" w:rsidP="00A2555A">
            <w:pPr>
              <w:spacing w:after="120"/>
              <w:rPr>
                <w:rFonts w:cs="Arial"/>
                <w:sz w:val="20"/>
                <w:szCs w:val="20"/>
              </w:rPr>
            </w:pPr>
            <w:r w:rsidRPr="00DE2F29">
              <w:rPr>
                <w:rFonts w:cs="Arial"/>
                <w:sz w:val="20"/>
                <w:szCs w:val="20"/>
              </w:rPr>
              <w:t xml:space="preserve">Mind Map </w:t>
            </w:r>
            <w:r w:rsidR="0021218A" w:rsidRPr="00DE2F29">
              <w:rPr>
                <w:rFonts w:cs="Arial"/>
                <w:sz w:val="20"/>
                <w:szCs w:val="20"/>
              </w:rPr>
              <w:t>–</w:t>
            </w:r>
            <w:r w:rsidRPr="00DE2F29">
              <w:rPr>
                <w:rFonts w:cs="Arial"/>
                <w:sz w:val="20"/>
                <w:szCs w:val="20"/>
              </w:rPr>
              <w:t xml:space="preserve"> </w:t>
            </w:r>
            <w:r w:rsidR="00AD770D" w:rsidRPr="00DE2F29">
              <w:rPr>
                <w:rFonts w:cs="Arial"/>
                <w:sz w:val="20"/>
                <w:szCs w:val="20"/>
              </w:rPr>
              <w:t>ideas about other plant defence responses and poisons produced by different plants. Discuss mechanical adaptations to deter animals from eating or touching plants.</w:t>
            </w:r>
          </w:p>
          <w:p w14:paraId="19475A65" w14:textId="77777777" w:rsidR="00AB0604" w:rsidRPr="00DE2F29" w:rsidRDefault="00AD770D" w:rsidP="00A2555A">
            <w:pPr>
              <w:spacing w:after="120"/>
              <w:rPr>
                <w:rFonts w:cs="Arial"/>
                <w:sz w:val="20"/>
                <w:szCs w:val="20"/>
              </w:rPr>
            </w:pPr>
            <w:r w:rsidRPr="00DE2F29">
              <w:rPr>
                <w:rFonts w:cs="Arial"/>
                <w:sz w:val="20"/>
                <w:szCs w:val="20"/>
              </w:rPr>
              <w:t>Observe an exhibition to include large labelled illustrations of leaf structure, waxy leaved plants, tree bark, plants or pictures of plants that</w:t>
            </w:r>
            <w:r w:rsidR="0096458E" w:rsidRPr="00DE2F29">
              <w:rPr>
                <w:rFonts w:cs="Arial"/>
                <w:sz w:val="20"/>
                <w:szCs w:val="20"/>
              </w:rPr>
              <w:t xml:space="preserve"> produce toxic/ antibacterial </w:t>
            </w:r>
            <w:r w:rsidRPr="00DE2F29">
              <w:rPr>
                <w:rFonts w:cs="Arial"/>
                <w:sz w:val="20"/>
                <w:szCs w:val="20"/>
              </w:rPr>
              <w:t>chemicals and plants with mechanical adaptations.</w:t>
            </w:r>
          </w:p>
          <w:p w14:paraId="61638864" w14:textId="77777777" w:rsidR="008D1A14" w:rsidRPr="00DE2F29" w:rsidRDefault="008D1A14" w:rsidP="00A2555A">
            <w:pPr>
              <w:spacing w:after="120"/>
              <w:rPr>
                <w:rFonts w:cs="Arial"/>
                <w:sz w:val="20"/>
                <w:szCs w:val="20"/>
              </w:rPr>
            </w:pPr>
            <w:r w:rsidRPr="00DE2F29">
              <w:rPr>
                <w:rFonts w:cs="Arial"/>
                <w:sz w:val="20"/>
                <w:szCs w:val="20"/>
              </w:rPr>
              <w:t xml:space="preserve">Design a </w:t>
            </w:r>
            <w:r w:rsidR="008A397A" w:rsidRPr="00DE2F29">
              <w:rPr>
                <w:rFonts w:cs="Arial"/>
                <w:sz w:val="20"/>
                <w:szCs w:val="20"/>
              </w:rPr>
              <w:t>‘</w:t>
            </w:r>
            <w:r w:rsidRPr="00DE2F29">
              <w:rPr>
                <w:rFonts w:cs="Arial"/>
                <w:sz w:val="20"/>
                <w:szCs w:val="20"/>
              </w:rPr>
              <w:t>super plant</w:t>
            </w:r>
            <w:r w:rsidR="008A397A" w:rsidRPr="00DE2F29">
              <w:rPr>
                <w:rFonts w:cs="Arial"/>
                <w:sz w:val="20"/>
                <w:szCs w:val="20"/>
              </w:rPr>
              <w:t>’</w:t>
            </w:r>
            <w:r w:rsidRPr="00DE2F29">
              <w:rPr>
                <w:rFonts w:cs="Arial"/>
                <w:sz w:val="20"/>
                <w:szCs w:val="20"/>
              </w:rPr>
              <w:t xml:space="preserve"> – combining a range of defences</w:t>
            </w:r>
            <w:r w:rsidR="002D1159" w:rsidRPr="00DE2F29">
              <w:rPr>
                <w:rFonts w:cs="Arial"/>
                <w:sz w:val="20"/>
                <w:szCs w:val="20"/>
              </w:rPr>
              <w:t>.</w:t>
            </w:r>
          </w:p>
        </w:tc>
        <w:tc>
          <w:tcPr>
            <w:tcW w:w="940" w:type="pct"/>
          </w:tcPr>
          <w:p w14:paraId="42744AE8" w14:textId="77777777" w:rsidR="00AD770D" w:rsidRPr="00DE2F29" w:rsidRDefault="00AD770D" w:rsidP="00A2555A">
            <w:pPr>
              <w:spacing w:after="120"/>
              <w:rPr>
                <w:rFonts w:cs="Arial"/>
                <w:sz w:val="20"/>
                <w:szCs w:val="20"/>
              </w:rPr>
            </w:pPr>
            <w:r w:rsidRPr="00DE2F29">
              <w:rPr>
                <w:rFonts w:cs="Arial"/>
                <w:sz w:val="20"/>
                <w:szCs w:val="20"/>
              </w:rPr>
              <w:t>Make observations and hypotheses</w:t>
            </w:r>
            <w:r w:rsidR="008A397A" w:rsidRPr="00DE2F29">
              <w:rPr>
                <w:rFonts w:cs="Arial"/>
                <w:sz w:val="20"/>
                <w:szCs w:val="20"/>
              </w:rPr>
              <w:t xml:space="preserve"> about plant defences</w:t>
            </w:r>
            <w:r w:rsidRPr="00DE2F29">
              <w:rPr>
                <w:rFonts w:cs="Arial"/>
                <w:sz w:val="20"/>
                <w:szCs w:val="20"/>
              </w:rPr>
              <w:t>.</w:t>
            </w:r>
          </w:p>
        </w:tc>
        <w:tc>
          <w:tcPr>
            <w:tcW w:w="664" w:type="pct"/>
          </w:tcPr>
          <w:p w14:paraId="026A7350" w14:textId="77777777" w:rsidR="002D1159" w:rsidRPr="00DE2F29" w:rsidRDefault="002D1159" w:rsidP="00A2555A">
            <w:pPr>
              <w:spacing w:after="120"/>
              <w:rPr>
                <w:rFonts w:cs="Arial"/>
                <w:sz w:val="20"/>
                <w:szCs w:val="20"/>
              </w:rPr>
            </w:pPr>
            <w:r w:rsidRPr="00DE2F29">
              <w:rPr>
                <w:rFonts w:cs="Arial"/>
                <w:sz w:val="20"/>
                <w:szCs w:val="20"/>
              </w:rPr>
              <w:t xml:space="preserve">BBC Bitesize – </w:t>
            </w:r>
            <w:hyperlink r:id="rId40" w:history="1">
              <w:r w:rsidRPr="00DE2F29">
                <w:rPr>
                  <w:rStyle w:val="Hyperlink"/>
                  <w:rFonts w:cs="Arial"/>
                  <w:sz w:val="20"/>
                  <w:szCs w:val="20"/>
                </w:rPr>
                <w:t>Plant defences</w:t>
              </w:r>
            </w:hyperlink>
          </w:p>
          <w:p w14:paraId="48D66D0C" w14:textId="77777777" w:rsidR="002D1159" w:rsidRPr="00DE2F29" w:rsidRDefault="00AD770D" w:rsidP="00A2555A">
            <w:pPr>
              <w:spacing w:after="120"/>
              <w:rPr>
                <w:rFonts w:cs="Arial"/>
                <w:sz w:val="20"/>
                <w:szCs w:val="20"/>
              </w:rPr>
            </w:pPr>
            <w:r w:rsidRPr="00DE2F29">
              <w:rPr>
                <w:rFonts w:cs="Arial"/>
                <w:sz w:val="20"/>
                <w:szCs w:val="20"/>
              </w:rPr>
              <w:t>Exhibition</w:t>
            </w:r>
            <w:r w:rsidR="002D1159" w:rsidRPr="00DE2F29">
              <w:rPr>
                <w:rFonts w:cs="Arial"/>
                <w:sz w:val="20"/>
                <w:szCs w:val="20"/>
              </w:rPr>
              <w:t xml:space="preserve"> materials</w:t>
            </w:r>
            <w:r w:rsidRPr="00DE2F29">
              <w:rPr>
                <w:rFonts w:cs="Arial"/>
                <w:sz w:val="20"/>
                <w:szCs w:val="20"/>
              </w:rPr>
              <w:t>:</w:t>
            </w:r>
          </w:p>
          <w:p w14:paraId="65224CE9" w14:textId="77777777" w:rsidR="002D1159" w:rsidRPr="00DE2F29" w:rsidRDefault="002D1159" w:rsidP="002D1159">
            <w:pPr>
              <w:pStyle w:val="ListParagraph"/>
              <w:numPr>
                <w:ilvl w:val="0"/>
                <w:numId w:val="58"/>
              </w:numPr>
              <w:spacing w:after="120"/>
              <w:ind w:left="317" w:hanging="283"/>
              <w:rPr>
                <w:rFonts w:ascii="Arial" w:hAnsi="Arial" w:cs="Arial"/>
                <w:sz w:val="20"/>
                <w:szCs w:val="20"/>
              </w:rPr>
            </w:pPr>
            <w:r w:rsidRPr="00DE2F29">
              <w:rPr>
                <w:rFonts w:ascii="Arial" w:hAnsi="Arial" w:cs="Arial"/>
                <w:sz w:val="20"/>
                <w:szCs w:val="20"/>
              </w:rPr>
              <w:t>l</w:t>
            </w:r>
            <w:r w:rsidR="00AD770D" w:rsidRPr="00DE2F29">
              <w:rPr>
                <w:rFonts w:ascii="Arial" w:hAnsi="Arial" w:cs="Arial"/>
                <w:sz w:val="20"/>
                <w:szCs w:val="20"/>
              </w:rPr>
              <w:t>eaf structure model or picture</w:t>
            </w:r>
          </w:p>
          <w:p w14:paraId="6FED7888" w14:textId="77777777" w:rsidR="002D1159" w:rsidRPr="00DE2F29" w:rsidRDefault="00AD770D" w:rsidP="002D1159">
            <w:pPr>
              <w:pStyle w:val="ListParagraph"/>
              <w:numPr>
                <w:ilvl w:val="0"/>
                <w:numId w:val="58"/>
              </w:numPr>
              <w:spacing w:after="120"/>
              <w:ind w:left="317" w:hanging="283"/>
              <w:rPr>
                <w:rFonts w:ascii="Arial" w:hAnsi="Arial" w:cs="Arial"/>
                <w:sz w:val="20"/>
                <w:szCs w:val="20"/>
              </w:rPr>
            </w:pPr>
            <w:r w:rsidRPr="00DE2F29">
              <w:rPr>
                <w:rFonts w:ascii="Arial" w:hAnsi="Arial" w:cs="Arial"/>
                <w:sz w:val="20"/>
                <w:szCs w:val="20"/>
              </w:rPr>
              <w:t>privet</w:t>
            </w:r>
          </w:p>
          <w:p w14:paraId="0435FD36" w14:textId="77777777" w:rsidR="002D1159" w:rsidRPr="00DE2F29" w:rsidRDefault="00AD770D" w:rsidP="002D1159">
            <w:pPr>
              <w:pStyle w:val="ListParagraph"/>
              <w:numPr>
                <w:ilvl w:val="0"/>
                <w:numId w:val="58"/>
              </w:numPr>
              <w:spacing w:after="120"/>
              <w:ind w:left="317" w:hanging="283"/>
              <w:rPr>
                <w:rFonts w:ascii="Arial" w:hAnsi="Arial" w:cs="Arial"/>
                <w:sz w:val="20"/>
                <w:szCs w:val="20"/>
              </w:rPr>
            </w:pPr>
            <w:r w:rsidRPr="00DE2F29">
              <w:rPr>
                <w:rFonts w:ascii="Arial" w:hAnsi="Arial" w:cs="Arial"/>
                <w:sz w:val="20"/>
                <w:szCs w:val="20"/>
              </w:rPr>
              <w:t>tree bark</w:t>
            </w:r>
          </w:p>
          <w:p w14:paraId="263FA137" w14:textId="77777777" w:rsidR="002D1159" w:rsidRPr="00DE2F29" w:rsidRDefault="00AD770D" w:rsidP="002D1159">
            <w:pPr>
              <w:pStyle w:val="ListParagraph"/>
              <w:numPr>
                <w:ilvl w:val="0"/>
                <w:numId w:val="58"/>
              </w:numPr>
              <w:spacing w:after="120"/>
              <w:ind w:left="317" w:hanging="283"/>
              <w:rPr>
                <w:rFonts w:ascii="Arial" w:hAnsi="Arial" w:cs="Arial"/>
                <w:sz w:val="20"/>
                <w:szCs w:val="20"/>
              </w:rPr>
            </w:pPr>
            <w:r w:rsidRPr="00DE2F29">
              <w:rPr>
                <w:rFonts w:ascii="Arial" w:hAnsi="Arial" w:cs="Arial"/>
                <w:sz w:val="20"/>
                <w:szCs w:val="20"/>
              </w:rPr>
              <w:t>mint</w:t>
            </w:r>
          </w:p>
          <w:p w14:paraId="72186EFA" w14:textId="77777777" w:rsidR="002D1159" w:rsidRPr="00DE2F29" w:rsidRDefault="00AD770D" w:rsidP="002D1159">
            <w:pPr>
              <w:pStyle w:val="ListParagraph"/>
              <w:numPr>
                <w:ilvl w:val="0"/>
                <w:numId w:val="58"/>
              </w:numPr>
              <w:spacing w:after="120"/>
              <w:ind w:left="317" w:hanging="283"/>
              <w:rPr>
                <w:rFonts w:ascii="Arial" w:hAnsi="Arial" w:cs="Arial"/>
                <w:sz w:val="20"/>
                <w:szCs w:val="20"/>
              </w:rPr>
            </w:pPr>
            <w:r w:rsidRPr="00DE2F29">
              <w:rPr>
                <w:rFonts w:ascii="Arial" w:hAnsi="Arial" w:cs="Arial"/>
                <w:sz w:val="20"/>
                <w:szCs w:val="20"/>
              </w:rPr>
              <w:t>witch hazel</w:t>
            </w:r>
          </w:p>
          <w:p w14:paraId="2E666F46" w14:textId="77777777" w:rsidR="002D1159" w:rsidRPr="00DE2F29" w:rsidRDefault="00AD770D" w:rsidP="002D1159">
            <w:pPr>
              <w:pStyle w:val="ListParagraph"/>
              <w:numPr>
                <w:ilvl w:val="0"/>
                <w:numId w:val="58"/>
              </w:numPr>
              <w:spacing w:after="120"/>
              <w:ind w:left="317" w:hanging="283"/>
              <w:rPr>
                <w:rFonts w:ascii="Arial" w:hAnsi="Arial" w:cs="Arial"/>
                <w:sz w:val="20"/>
                <w:szCs w:val="20"/>
              </w:rPr>
            </w:pPr>
            <w:r w:rsidRPr="00DE2F29">
              <w:rPr>
                <w:rFonts w:ascii="Arial" w:hAnsi="Arial" w:cs="Arial"/>
                <w:sz w:val="20"/>
                <w:szCs w:val="20"/>
              </w:rPr>
              <w:t>tobacco</w:t>
            </w:r>
          </w:p>
          <w:p w14:paraId="2AC78D0C" w14:textId="77777777" w:rsidR="002D1159" w:rsidRPr="00DE2F29" w:rsidRDefault="00AD770D" w:rsidP="002D1159">
            <w:pPr>
              <w:pStyle w:val="ListParagraph"/>
              <w:numPr>
                <w:ilvl w:val="0"/>
                <w:numId w:val="58"/>
              </w:numPr>
              <w:spacing w:after="120"/>
              <w:ind w:left="317" w:hanging="283"/>
              <w:rPr>
                <w:rFonts w:ascii="Arial" w:hAnsi="Arial" w:cs="Arial"/>
                <w:sz w:val="20"/>
                <w:szCs w:val="20"/>
              </w:rPr>
            </w:pPr>
            <w:r w:rsidRPr="00DE2F29">
              <w:rPr>
                <w:rFonts w:ascii="Arial" w:hAnsi="Arial" w:cs="Arial"/>
                <w:sz w:val="20"/>
                <w:szCs w:val="20"/>
              </w:rPr>
              <w:t>foxglove</w:t>
            </w:r>
          </w:p>
          <w:p w14:paraId="447ADD2D" w14:textId="77777777" w:rsidR="002D1159" w:rsidRPr="00DE2F29" w:rsidRDefault="00AD770D" w:rsidP="002D1159">
            <w:pPr>
              <w:pStyle w:val="ListParagraph"/>
              <w:numPr>
                <w:ilvl w:val="0"/>
                <w:numId w:val="58"/>
              </w:numPr>
              <w:spacing w:after="120"/>
              <w:ind w:left="317" w:hanging="283"/>
              <w:rPr>
                <w:rFonts w:ascii="Arial" w:hAnsi="Arial" w:cs="Arial"/>
                <w:sz w:val="20"/>
                <w:szCs w:val="20"/>
              </w:rPr>
            </w:pPr>
            <w:r w:rsidRPr="00DE2F29">
              <w:rPr>
                <w:rFonts w:ascii="Arial" w:hAnsi="Arial" w:cs="Arial"/>
                <w:sz w:val="20"/>
                <w:szCs w:val="20"/>
              </w:rPr>
              <w:t>deadly nightsh</w:t>
            </w:r>
            <w:r w:rsidR="0096458E" w:rsidRPr="00DE2F29">
              <w:rPr>
                <w:rFonts w:ascii="Arial" w:hAnsi="Arial" w:cs="Arial"/>
                <w:sz w:val="20"/>
                <w:szCs w:val="20"/>
              </w:rPr>
              <w:t>ade</w:t>
            </w:r>
          </w:p>
          <w:p w14:paraId="3883DCB1" w14:textId="77777777" w:rsidR="002D1159" w:rsidRPr="00DE2F29" w:rsidRDefault="0096458E" w:rsidP="002D1159">
            <w:pPr>
              <w:pStyle w:val="ListParagraph"/>
              <w:numPr>
                <w:ilvl w:val="0"/>
                <w:numId w:val="58"/>
              </w:numPr>
              <w:spacing w:after="120"/>
              <w:ind w:left="317" w:hanging="283"/>
              <w:rPr>
                <w:rFonts w:ascii="Arial" w:hAnsi="Arial" w:cs="Arial"/>
                <w:sz w:val="20"/>
                <w:szCs w:val="20"/>
              </w:rPr>
            </w:pPr>
            <w:r w:rsidRPr="00DE2F29">
              <w:rPr>
                <w:rFonts w:ascii="Arial" w:hAnsi="Arial" w:cs="Arial"/>
                <w:sz w:val="20"/>
                <w:szCs w:val="20"/>
              </w:rPr>
              <w:t>holly</w:t>
            </w:r>
          </w:p>
          <w:p w14:paraId="35B647DF" w14:textId="77777777" w:rsidR="002D1159" w:rsidRPr="00DE2F29" w:rsidRDefault="0096458E" w:rsidP="002D1159">
            <w:pPr>
              <w:pStyle w:val="ListParagraph"/>
              <w:numPr>
                <w:ilvl w:val="0"/>
                <w:numId w:val="58"/>
              </w:numPr>
              <w:spacing w:after="120"/>
              <w:ind w:left="317" w:hanging="283"/>
              <w:rPr>
                <w:rFonts w:ascii="Arial" w:hAnsi="Arial" w:cs="Arial"/>
                <w:sz w:val="20"/>
                <w:szCs w:val="20"/>
              </w:rPr>
            </w:pPr>
            <w:r w:rsidRPr="00DE2F29">
              <w:rPr>
                <w:rFonts w:ascii="Arial" w:hAnsi="Arial" w:cs="Arial"/>
                <w:sz w:val="20"/>
                <w:szCs w:val="20"/>
              </w:rPr>
              <w:t>rose</w:t>
            </w:r>
          </w:p>
          <w:p w14:paraId="2CEFFA1F" w14:textId="77777777" w:rsidR="002D1159" w:rsidRPr="00DE2F29" w:rsidRDefault="0096458E" w:rsidP="002D1159">
            <w:pPr>
              <w:pStyle w:val="ListParagraph"/>
              <w:numPr>
                <w:ilvl w:val="0"/>
                <w:numId w:val="58"/>
              </w:numPr>
              <w:spacing w:after="120"/>
              <w:ind w:left="317" w:hanging="283"/>
              <w:rPr>
                <w:rFonts w:ascii="Arial" w:hAnsi="Arial" w:cs="Arial"/>
                <w:sz w:val="20"/>
                <w:szCs w:val="20"/>
              </w:rPr>
            </w:pPr>
            <w:r w:rsidRPr="00DE2F29">
              <w:rPr>
                <w:rFonts w:ascii="Arial" w:hAnsi="Arial" w:cs="Arial"/>
                <w:sz w:val="20"/>
                <w:szCs w:val="20"/>
              </w:rPr>
              <w:t>gorse</w:t>
            </w:r>
          </w:p>
          <w:p w14:paraId="0D5B5560" w14:textId="77777777" w:rsidR="00AB0604" w:rsidRPr="00DE2F29" w:rsidRDefault="0096458E" w:rsidP="002D1159">
            <w:pPr>
              <w:pStyle w:val="ListParagraph"/>
              <w:numPr>
                <w:ilvl w:val="0"/>
                <w:numId w:val="58"/>
              </w:numPr>
              <w:spacing w:after="120"/>
              <w:ind w:left="317" w:hanging="283"/>
              <w:rPr>
                <w:rFonts w:ascii="Arial" w:hAnsi="Arial" w:cs="Arial"/>
                <w:sz w:val="20"/>
                <w:szCs w:val="20"/>
              </w:rPr>
            </w:pPr>
            <w:proofErr w:type="gramStart"/>
            <w:r w:rsidRPr="00DE2F29">
              <w:rPr>
                <w:rFonts w:ascii="Arial" w:hAnsi="Arial" w:cs="Arial"/>
                <w:sz w:val="20"/>
                <w:szCs w:val="20"/>
              </w:rPr>
              <w:t>mimosa</w:t>
            </w:r>
            <w:proofErr w:type="gramEnd"/>
            <w:r w:rsidRPr="00DE2F29">
              <w:rPr>
                <w:rFonts w:ascii="Arial" w:hAnsi="Arial" w:cs="Arial"/>
                <w:sz w:val="20"/>
                <w:szCs w:val="20"/>
              </w:rPr>
              <w:t xml:space="preserve"> etc.</w:t>
            </w:r>
          </w:p>
          <w:p w14:paraId="03E6FCC0" w14:textId="77777777" w:rsidR="00B12B0A" w:rsidRPr="00DE2F29" w:rsidRDefault="00B12B0A" w:rsidP="002D1159">
            <w:pPr>
              <w:spacing w:after="120"/>
              <w:rPr>
                <w:rFonts w:cs="Arial"/>
                <w:sz w:val="20"/>
                <w:szCs w:val="20"/>
              </w:rPr>
            </w:pPr>
            <w:r w:rsidRPr="00DE2F29">
              <w:rPr>
                <w:rFonts w:cs="Arial"/>
                <w:sz w:val="20"/>
                <w:szCs w:val="20"/>
              </w:rPr>
              <w:t>DVD</w:t>
            </w:r>
            <w:r w:rsidRPr="00DE2F29">
              <w:rPr>
                <w:rFonts w:cs="Arial"/>
                <w:b/>
                <w:sz w:val="20"/>
                <w:szCs w:val="20"/>
              </w:rPr>
              <w:t xml:space="preserve"> </w:t>
            </w:r>
            <w:r w:rsidRPr="00DE2F29">
              <w:rPr>
                <w:rFonts w:cs="Arial"/>
                <w:sz w:val="20"/>
                <w:szCs w:val="20"/>
              </w:rPr>
              <w:t xml:space="preserve">– </w:t>
            </w:r>
            <w:r w:rsidR="002D1159" w:rsidRPr="00DE2F29">
              <w:rPr>
                <w:rFonts w:cs="Arial"/>
                <w:sz w:val="20"/>
                <w:szCs w:val="20"/>
              </w:rPr>
              <w:t>P</w:t>
            </w:r>
            <w:r w:rsidRPr="00DE2F29">
              <w:rPr>
                <w:rFonts w:cs="Arial"/>
                <w:sz w:val="20"/>
                <w:szCs w:val="20"/>
              </w:rPr>
              <w:t>rivate life of plants</w:t>
            </w:r>
            <w:r w:rsidR="002D1159" w:rsidRPr="00DE2F29">
              <w:rPr>
                <w:rFonts w:cs="Arial"/>
                <w:sz w:val="20"/>
                <w:szCs w:val="20"/>
              </w:rPr>
              <w:t xml:space="preserve"> (ep</w:t>
            </w:r>
            <w:r w:rsidR="00864921" w:rsidRPr="00DE2F29">
              <w:rPr>
                <w:rFonts w:cs="Arial"/>
                <w:sz w:val="20"/>
                <w:szCs w:val="20"/>
              </w:rPr>
              <w:t xml:space="preserve">isode with </w:t>
            </w:r>
            <w:r w:rsidR="00C40F82" w:rsidRPr="00DE2F29">
              <w:rPr>
                <w:rFonts w:cs="Arial"/>
                <w:sz w:val="20"/>
                <w:szCs w:val="20"/>
              </w:rPr>
              <w:t>defences</w:t>
            </w:r>
            <w:r w:rsidR="002D1159" w:rsidRPr="00DE2F29">
              <w:rPr>
                <w:rFonts w:cs="Arial"/>
                <w:sz w:val="20"/>
                <w:szCs w:val="20"/>
              </w:rPr>
              <w:t>).</w:t>
            </w:r>
          </w:p>
        </w:tc>
      </w:tr>
    </w:tbl>
    <w:p w14:paraId="3CBDFCAB" w14:textId="77777777" w:rsidR="0094756A" w:rsidRPr="002E3600" w:rsidRDefault="0094756A">
      <w:pPr>
        <w:autoSpaceDE w:val="0"/>
        <w:autoSpaceDN w:val="0"/>
        <w:adjustRightInd w:val="0"/>
        <w:snapToGrid w:val="0"/>
        <w:spacing w:after="120" w:line="240" w:lineRule="auto"/>
        <w:rPr>
          <w:rFonts w:ascii="AQA Chevin Pro Light" w:hAnsi="AQA Chevin Pro Light"/>
          <w:sz w:val="20"/>
          <w:szCs w:val="20"/>
        </w:rPr>
      </w:pPr>
    </w:p>
    <w:sectPr w:rsidR="0094756A" w:rsidRPr="002E3600" w:rsidSect="002425FC">
      <w:footerReference w:type="default" r:id="rId41"/>
      <w:headerReference w:type="first" r:id="rId42"/>
      <w:footerReference w:type="first" r:id="rId43"/>
      <w:type w:val="continuous"/>
      <w:pgSz w:w="16838" w:h="11906" w:orient="landscape" w:code="9"/>
      <w:pgMar w:top="1134" w:right="1134"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B2482" w14:textId="77777777" w:rsidR="00D5625A" w:rsidRDefault="00D5625A">
      <w:r>
        <w:separator/>
      </w:r>
    </w:p>
  </w:endnote>
  <w:endnote w:type="continuationSeparator" w:id="0">
    <w:p w14:paraId="72F83929" w14:textId="77777777" w:rsidR="00D5625A" w:rsidRDefault="00D5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Light"/>
    <w:panose1 w:val="020F0303030000060003"/>
    <w:charset w:val="00"/>
    <w:family w:val="swiss"/>
    <w:pitch w:val="variable"/>
    <w:sig w:usb0="800002AF" w:usb1="5000204A" w:usb2="00000000" w:usb3="00000000" w:csb0="0000009F" w:csb1="00000000"/>
    <w:embedRegular r:id="rId1" w:subsetted="1" w:fontKey="{CA3E8936-0DC1-4C6A-8B7A-CCB222613D0E}"/>
    <w:embedBold r:id="rId2" w:subsetted="1" w:fontKey="{105390E2-6BE2-4E6C-BDBC-067E28B83F77}"/>
    <w:embedItalic r:id="rId3" w:subsetted="1" w:fontKey="{574695BB-AEF5-4C41-9810-C8F834B6CBF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embedRegular r:id="rId4" w:subsetted="1" w:fontKey="{7A5B1A74-D7A2-4F6A-AD93-850C42F26CC2}"/>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embedRegular r:id="rId5" w:subsetted="1" w:fontKey="{45AEA527-72FE-4F7D-BD95-52BAFC44E9DD}"/>
    <w:embedItalic r:id="rId6" w:subsetted="1" w:fontKey="{06CCA21E-0DAA-4077-92B1-6F8DC335C6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1ACF3" w14:textId="77777777" w:rsidR="00D5625A" w:rsidRPr="00E75554" w:rsidRDefault="00D5625A" w:rsidP="00E75554">
    <w:pPr>
      <w:spacing w:line="180" w:lineRule="atLeast"/>
      <w:rPr>
        <w:rFonts w:ascii="AQA Chevin Pro Light" w:hAnsi="AQA Chevin Pro Light"/>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777C3" w14:textId="77777777" w:rsidR="00D5625A" w:rsidRPr="002425FC" w:rsidRDefault="00D5625A" w:rsidP="002425FC">
    <w:pPr>
      <w:spacing w:line="180" w:lineRule="atLeast"/>
      <w:rPr>
        <w:rFonts w:ascii="AQA Chevin Pro Light" w:hAnsi="AQA Chevin Pro Light"/>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B65DB" w14:textId="77777777" w:rsidR="00D5625A" w:rsidRDefault="00D5625A">
      <w:r>
        <w:separator/>
      </w:r>
    </w:p>
  </w:footnote>
  <w:footnote w:type="continuationSeparator" w:id="0">
    <w:p w14:paraId="30ED942D" w14:textId="77777777" w:rsidR="00D5625A" w:rsidRDefault="00D56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02A53" w14:textId="77777777" w:rsidR="00D5625A" w:rsidRDefault="00D5625A" w:rsidP="002B2D1C">
    <w:pPr>
      <w:pStyle w:val="HeaderAQA"/>
    </w:pPr>
    <w:r>
      <w:rPr>
        <w:noProof/>
      </w:rPr>
      <w:drawing>
        <wp:anchor distT="0" distB="0" distL="114300" distR="114300" simplePos="0" relativeHeight="251661312" behindDoc="0" locked="0" layoutInCell="1" allowOverlap="1" wp14:anchorId="49798643" wp14:editId="5620A582">
          <wp:simplePos x="0" y="0"/>
          <wp:positionH relativeFrom="page">
            <wp:posOffset>720090</wp:posOffset>
          </wp:positionH>
          <wp:positionV relativeFrom="page">
            <wp:posOffset>360045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1">
    <w:nsid w:val="01B93A12"/>
    <w:multiLevelType w:val="hybridMultilevel"/>
    <w:tmpl w:val="1040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A498E"/>
    <w:multiLevelType w:val="hybridMultilevel"/>
    <w:tmpl w:val="21D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435132"/>
    <w:multiLevelType w:val="hybridMultilevel"/>
    <w:tmpl w:val="633E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B75466"/>
    <w:multiLevelType w:val="hybridMultilevel"/>
    <w:tmpl w:val="0EF0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8753EF"/>
    <w:multiLevelType w:val="hybridMultilevel"/>
    <w:tmpl w:val="9576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B75EE"/>
    <w:multiLevelType w:val="hybridMultilevel"/>
    <w:tmpl w:val="E6526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1E1C36"/>
    <w:multiLevelType w:val="hybridMultilevel"/>
    <w:tmpl w:val="E952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F45EC9"/>
    <w:multiLevelType w:val="hybridMultilevel"/>
    <w:tmpl w:val="06D8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710689"/>
    <w:multiLevelType w:val="hybridMultilevel"/>
    <w:tmpl w:val="E35A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C647EE"/>
    <w:multiLevelType w:val="hybridMultilevel"/>
    <w:tmpl w:val="6932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2F1670"/>
    <w:multiLevelType w:val="hybridMultilevel"/>
    <w:tmpl w:val="DD8E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D22D1F"/>
    <w:multiLevelType w:val="hybridMultilevel"/>
    <w:tmpl w:val="D854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234091"/>
    <w:multiLevelType w:val="hybridMultilevel"/>
    <w:tmpl w:val="5438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0339BB"/>
    <w:multiLevelType w:val="hybridMultilevel"/>
    <w:tmpl w:val="EFFE6A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221C4979"/>
    <w:multiLevelType w:val="hybridMultilevel"/>
    <w:tmpl w:val="67DE1C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25240C53"/>
    <w:multiLevelType w:val="hybridMultilevel"/>
    <w:tmpl w:val="F0D2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D150F5"/>
    <w:multiLevelType w:val="hybridMultilevel"/>
    <w:tmpl w:val="4012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DB5E0C"/>
    <w:multiLevelType w:val="hybridMultilevel"/>
    <w:tmpl w:val="8356E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5E5F6E"/>
    <w:multiLevelType w:val="hybridMultilevel"/>
    <w:tmpl w:val="839091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28CD0D02"/>
    <w:multiLevelType w:val="hybridMultilevel"/>
    <w:tmpl w:val="6538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8D1147C"/>
    <w:multiLevelType w:val="hybridMultilevel"/>
    <w:tmpl w:val="06AC4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2BEB00CE"/>
    <w:multiLevelType w:val="hybridMultilevel"/>
    <w:tmpl w:val="3378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2243C1"/>
    <w:multiLevelType w:val="hybridMultilevel"/>
    <w:tmpl w:val="17A8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C2A0E35"/>
    <w:multiLevelType w:val="hybridMultilevel"/>
    <w:tmpl w:val="5BDECB4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nsid w:val="2E180066"/>
    <w:multiLevelType w:val="hybridMultilevel"/>
    <w:tmpl w:val="EF5C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1E2630F"/>
    <w:multiLevelType w:val="hybridMultilevel"/>
    <w:tmpl w:val="09DA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1FD0076"/>
    <w:multiLevelType w:val="hybridMultilevel"/>
    <w:tmpl w:val="A1EE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3270E61"/>
    <w:multiLevelType w:val="hybridMultilevel"/>
    <w:tmpl w:val="8144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4DE5A3B"/>
    <w:multiLevelType w:val="hybridMultilevel"/>
    <w:tmpl w:val="7F98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89439D1"/>
    <w:multiLevelType w:val="hybridMultilevel"/>
    <w:tmpl w:val="7004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DF76B3"/>
    <w:multiLevelType w:val="hybridMultilevel"/>
    <w:tmpl w:val="FC66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92E6671"/>
    <w:multiLevelType w:val="hybridMultilevel"/>
    <w:tmpl w:val="7992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9D608FD"/>
    <w:multiLevelType w:val="hybridMultilevel"/>
    <w:tmpl w:val="067E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A7D1E27"/>
    <w:multiLevelType w:val="hybridMultilevel"/>
    <w:tmpl w:val="0974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AC6099C"/>
    <w:multiLevelType w:val="hybridMultilevel"/>
    <w:tmpl w:val="C7021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3C734402"/>
    <w:multiLevelType w:val="multilevel"/>
    <w:tmpl w:val="B582B822"/>
    <w:numStyleLink w:val="NumbLstBullet"/>
  </w:abstractNum>
  <w:abstractNum w:abstractNumId="37">
    <w:nsid w:val="426567AC"/>
    <w:multiLevelType w:val="hybridMultilevel"/>
    <w:tmpl w:val="E4AC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603337C"/>
    <w:multiLevelType w:val="hybridMultilevel"/>
    <w:tmpl w:val="CC5E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6FE36E7"/>
    <w:multiLevelType w:val="hybridMultilevel"/>
    <w:tmpl w:val="F6A4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322040F"/>
    <w:multiLevelType w:val="hybridMultilevel"/>
    <w:tmpl w:val="D6A0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5DA5784"/>
    <w:multiLevelType w:val="hybridMultilevel"/>
    <w:tmpl w:val="47AA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68D2DEB"/>
    <w:multiLevelType w:val="hybridMultilevel"/>
    <w:tmpl w:val="EAD22F3C"/>
    <w:lvl w:ilvl="0" w:tplc="D778948A">
      <w:start w:val="1"/>
      <w:numFmt w:val="bullet"/>
      <w:lvlText w:val=""/>
      <w:lvlJc w:val="left"/>
      <w:pPr>
        <w:tabs>
          <w:tab w:val="num" w:pos="720"/>
        </w:tabs>
        <w:ind w:left="720" w:hanging="360"/>
      </w:pPr>
      <w:rPr>
        <w:rFonts w:ascii="Symbol" w:hAnsi="Symbol" w:hint="default"/>
        <w:color w:val="auto"/>
        <w:sz w:val="20"/>
        <w:szCs w:val="20"/>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577E3490"/>
    <w:multiLevelType w:val="hybridMultilevel"/>
    <w:tmpl w:val="7950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5">
    <w:nsid w:val="5B244E3C"/>
    <w:multiLevelType w:val="hybridMultilevel"/>
    <w:tmpl w:val="287E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E3F667B"/>
    <w:multiLevelType w:val="hybridMultilevel"/>
    <w:tmpl w:val="9898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2D14836"/>
    <w:multiLevelType w:val="hybridMultilevel"/>
    <w:tmpl w:val="E75C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4C94D31"/>
    <w:multiLevelType w:val="hybridMultilevel"/>
    <w:tmpl w:val="3858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4CE6DFE"/>
    <w:multiLevelType w:val="hybridMultilevel"/>
    <w:tmpl w:val="084C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4F432D1"/>
    <w:multiLevelType w:val="hybridMultilevel"/>
    <w:tmpl w:val="7152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A882350"/>
    <w:multiLevelType w:val="hybridMultilevel"/>
    <w:tmpl w:val="C62E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0BF1A61"/>
    <w:multiLevelType w:val="hybridMultilevel"/>
    <w:tmpl w:val="6560A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598298F"/>
    <w:multiLevelType w:val="hybridMultilevel"/>
    <w:tmpl w:val="BD6C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B1B1795"/>
    <w:multiLevelType w:val="hybridMultilevel"/>
    <w:tmpl w:val="A678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BB06DA7"/>
    <w:multiLevelType w:val="hybridMultilevel"/>
    <w:tmpl w:val="F074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BB805C9"/>
    <w:multiLevelType w:val="hybridMultilevel"/>
    <w:tmpl w:val="4A483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EFE2F7D"/>
    <w:multiLevelType w:val="hybridMultilevel"/>
    <w:tmpl w:val="2F12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6"/>
  </w:num>
  <w:num w:numId="3">
    <w:abstractNumId w:val="0"/>
  </w:num>
  <w:num w:numId="4">
    <w:abstractNumId w:val="15"/>
  </w:num>
  <w:num w:numId="5">
    <w:abstractNumId w:val="21"/>
  </w:num>
  <w:num w:numId="6">
    <w:abstractNumId w:val="48"/>
  </w:num>
  <w:num w:numId="7">
    <w:abstractNumId w:val="46"/>
  </w:num>
  <w:num w:numId="8">
    <w:abstractNumId w:val="17"/>
  </w:num>
  <w:num w:numId="9">
    <w:abstractNumId w:val="57"/>
  </w:num>
  <w:num w:numId="10">
    <w:abstractNumId w:val="51"/>
  </w:num>
  <w:num w:numId="11">
    <w:abstractNumId w:val="39"/>
  </w:num>
  <w:num w:numId="12">
    <w:abstractNumId w:val="38"/>
  </w:num>
  <w:num w:numId="13">
    <w:abstractNumId w:val="24"/>
  </w:num>
  <w:num w:numId="14">
    <w:abstractNumId w:val="28"/>
  </w:num>
  <w:num w:numId="15">
    <w:abstractNumId w:val="32"/>
  </w:num>
  <w:num w:numId="16">
    <w:abstractNumId w:val="8"/>
  </w:num>
  <w:num w:numId="17">
    <w:abstractNumId w:val="53"/>
  </w:num>
  <w:num w:numId="18">
    <w:abstractNumId w:val="29"/>
  </w:num>
  <w:num w:numId="19">
    <w:abstractNumId w:val="4"/>
  </w:num>
  <w:num w:numId="20">
    <w:abstractNumId w:val="1"/>
  </w:num>
  <w:num w:numId="21">
    <w:abstractNumId w:val="26"/>
  </w:num>
  <w:num w:numId="22">
    <w:abstractNumId w:val="20"/>
  </w:num>
  <w:num w:numId="23">
    <w:abstractNumId w:val="7"/>
  </w:num>
  <w:num w:numId="24">
    <w:abstractNumId w:val="45"/>
  </w:num>
  <w:num w:numId="25">
    <w:abstractNumId w:val="35"/>
  </w:num>
  <w:num w:numId="26">
    <w:abstractNumId w:val="37"/>
  </w:num>
  <w:num w:numId="27">
    <w:abstractNumId w:val="42"/>
  </w:num>
  <w:num w:numId="28">
    <w:abstractNumId w:val="14"/>
  </w:num>
  <w:num w:numId="29">
    <w:abstractNumId w:val="11"/>
  </w:num>
  <w:num w:numId="30">
    <w:abstractNumId w:val="43"/>
  </w:num>
  <w:num w:numId="31">
    <w:abstractNumId w:val="27"/>
  </w:num>
  <w:num w:numId="32">
    <w:abstractNumId w:val="30"/>
  </w:num>
  <w:num w:numId="33">
    <w:abstractNumId w:val="19"/>
  </w:num>
  <w:num w:numId="34">
    <w:abstractNumId w:val="54"/>
  </w:num>
  <w:num w:numId="35">
    <w:abstractNumId w:val="47"/>
  </w:num>
  <w:num w:numId="36">
    <w:abstractNumId w:val="23"/>
  </w:num>
  <w:num w:numId="37">
    <w:abstractNumId w:val="31"/>
  </w:num>
  <w:num w:numId="38">
    <w:abstractNumId w:val="52"/>
  </w:num>
  <w:num w:numId="39">
    <w:abstractNumId w:val="13"/>
  </w:num>
  <w:num w:numId="40">
    <w:abstractNumId w:val="25"/>
  </w:num>
  <w:num w:numId="41">
    <w:abstractNumId w:val="10"/>
  </w:num>
  <w:num w:numId="42">
    <w:abstractNumId w:val="50"/>
  </w:num>
  <w:num w:numId="43">
    <w:abstractNumId w:val="56"/>
  </w:num>
  <w:num w:numId="44">
    <w:abstractNumId w:val="3"/>
  </w:num>
  <w:num w:numId="45">
    <w:abstractNumId w:val="6"/>
  </w:num>
  <w:num w:numId="46">
    <w:abstractNumId w:val="41"/>
  </w:num>
  <w:num w:numId="47">
    <w:abstractNumId w:val="55"/>
  </w:num>
  <w:num w:numId="48">
    <w:abstractNumId w:val="2"/>
  </w:num>
  <w:num w:numId="49">
    <w:abstractNumId w:val="40"/>
  </w:num>
  <w:num w:numId="50">
    <w:abstractNumId w:val="16"/>
  </w:num>
  <w:num w:numId="51">
    <w:abstractNumId w:val="22"/>
  </w:num>
  <w:num w:numId="52">
    <w:abstractNumId w:val="12"/>
  </w:num>
  <w:num w:numId="53">
    <w:abstractNumId w:val="9"/>
  </w:num>
  <w:num w:numId="54">
    <w:abstractNumId w:val="33"/>
  </w:num>
  <w:num w:numId="55">
    <w:abstractNumId w:val="5"/>
  </w:num>
  <w:num w:numId="56">
    <w:abstractNumId w:val="18"/>
  </w:num>
  <w:num w:numId="57">
    <w:abstractNumId w:val="49"/>
  </w:num>
  <w:num w:numId="58">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767AB5"/>
    <w:rsid w:val="00002673"/>
    <w:rsid w:val="0000422C"/>
    <w:rsid w:val="0000466B"/>
    <w:rsid w:val="00006E42"/>
    <w:rsid w:val="00015BC2"/>
    <w:rsid w:val="00034E2E"/>
    <w:rsid w:val="000352AD"/>
    <w:rsid w:val="0004105B"/>
    <w:rsid w:val="0004109A"/>
    <w:rsid w:val="00046371"/>
    <w:rsid w:val="00053468"/>
    <w:rsid w:val="00066285"/>
    <w:rsid w:val="000747A9"/>
    <w:rsid w:val="000801D7"/>
    <w:rsid w:val="00081166"/>
    <w:rsid w:val="00082934"/>
    <w:rsid w:val="00083535"/>
    <w:rsid w:val="00085F1F"/>
    <w:rsid w:val="000867FD"/>
    <w:rsid w:val="00091108"/>
    <w:rsid w:val="00091A00"/>
    <w:rsid w:val="00092F59"/>
    <w:rsid w:val="0009384E"/>
    <w:rsid w:val="00095511"/>
    <w:rsid w:val="0009760F"/>
    <w:rsid w:val="000A1F97"/>
    <w:rsid w:val="000A29DB"/>
    <w:rsid w:val="000B20A6"/>
    <w:rsid w:val="000B4FBE"/>
    <w:rsid w:val="000C0029"/>
    <w:rsid w:val="000C17FF"/>
    <w:rsid w:val="000C702C"/>
    <w:rsid w:val="000D04F5"/>
    <w:rsid w:val="000D10F8"/>
    <w:rsid w:val="000D2EA7"/>
    <w:rsid w:val="000D31E8"/>
    <w:rsid w:val="000D36E0"/>
    <w:rsid w:val="000D432C"/>
    <w:rsid w:val="000E074C"/>
    <w:rsid w:val="000E11B4"/>
    <w:rsid w:val="000E17A0"/>
    <w:rsid w:val="000E6A4B"/>
    <w:rsid w:val="000F42F1"/>
    <w:rsid w:val="000F4723"/>
    <w:rsid w:val="000F5235"/>
    <w:rsid w:val="000F5731"/>
    <w:rsid w:val="00101028"/>
    <w:rsid w:val="001014CC"/>
    <w:rsid w:val="00102FA5"/>
    <w:rsid w:val="001126D4"/>
    <w:rsid w:val="001220ED"/>
    <w:rsid w:val="00125B03"/>
    <w:rsid w:val="00131C0F"/>
    <w:rsid w:val="0013678B"/>
    <w:rsid w:val="00137CE5"/>
    <w:rsid w:val="00137D6B"/>
    <w:rsid w:val="00142A65"/>
    <w:rsid w:val="00150996"/>
    <w:rsid w:val="00150F54"/>
    <w:rsid w:val="0015334B"/>
    <w:rsid w:val="00155462"/>
    <w:rsid w:val="0015615D"/>
    <w:rsid w:val="00157AC9"/>
    <w:rsid w:val="00157D52"/>
    <w:rsid w:val="001628E5"/>
    <w:rsid w:val="00162A6A"/>
    <w:rsid w:val="00164232"/>
    <w:rsid w:val="00171E6D"/>
    <w:rsid w:val="00177F60"/>
    <w:rsid w:val="00181FFC"/>
    <w:rsid w:val="001842B1"/>
    <w:rsid w:val="00186651"/>
    <w:rsid w:val="00187B5C"/>
    <w:rsid w:val="00187EE5"/>
    <w:rsid w:val="00190E4B"/>
    <w:rsid w:val="001924C0"/>
    <w:rsid w:val="0019404D"/>
    <w:rsid w:val="001A348C"/>
    <w:rsid w:val="001A6C6D"/>
    <w:rsid w:val="001B33DF"/>
    <w:rsid w:val="001B509A"/>
    <w:rsid w:val="001B58D5"/>
    <w:rsid w:val="001B60AA"/>
    <w:rsid w:val="001B6F24"/>
    <w:rsid w:val="001B73AE"/>
    <w:rsid w:val="001C6FE6"/>
    <w:rsid w:val="001D20F7"/>
    <w:rsid w:val="001D2B08"/>
    <w:rsid w:val="001D69FA"/>
    <w:rsid w:val="001D7CB9"/>
    <w:rsid w:val="001E2A0E"/>
    <w:rsid w:val="001E671C"/>
    <w:rsid w:val="001F56D0"/>
    <w:rsid w:val="001F6428"/>
    <w:rsid w:val="001F6BF7"/>
    <w:rsid w:val="001F77CA"/>
    <w:rsid w:val="00203066"/>
    <w:rsid w:val="00203981"/>
    <w:rsid w:val="0021218A"/>
    <w:rsid w:val="00217781"/>
    <w:rsid w:val="002203FA"/>
    <w:rsid w:val="00221E12"/>
    <w:rsid w:val="002253A4"/>
    <w:rsid w:val="00227C86"/>
    <w:rsid w:val="002307B7"/>
    <w:rsid w:val="00235968"/>
    <w:rsid w:val="00235C6D"/>
    <w:rsid w:val="00237778"/>
    <w:rsid w:val="00241673"/>
    <w:rsid w:val="002425FC"/>
    <w:rsid w:val="002441D0"/>
    <w:rsid w:val="0024766A"/>
    <w:rsid w:val="0025245D"/>
    <w:rsid w:val="002529FF"/>
    <w:rsid w:val="00253F06"/>
    <w:rsid w:val="00255352"/>
    <w:rsid w:val="00256442"/>
    <w:rsid w:val="00260AD1"/>
    <w:rsid w:val="0026264B"/>
    <w:rsid w:val="00266E14"/>
    <w:rsid w:val="00267A5D"/>
    <w:rsid w:val="002707F1"/>
    <w:rsid w:val="00272F98"/>
    <w:rsid w:val="00273369"/>
    <w:rsid w:val="00280060"/>
    <w:rsid w:val="002859EE"/>
    <w:rsid w:val="002A0446"/>
    <w:rsid w:val="002A386F"/>
    <w:rsid w:val="002A45F9"/>
    <w:rsid w:val="002A55DF"/>
    <w:rsid w:val="002A7D6D"/>
    <w:rsid w:val="002A7F88"/>
    <w:rsid w:val="002B1243"/>
    <w:rsid w:val="002B2D1C"/>
    <w:rsid w:val="002B4E4D"/>
    <w:rsid w:val="002C27E3"/>
    <w:rsid w:val="002C3520"/>
    <w:rsid w:val="002C38E9"/>
    <w:rsid w:val="002C54C6"/>
    <w:rsid w:val="002C74D0"/>
    <w:rsid w:val="002C750D"/>
    <w:rsid w:val="002D1159"/>
    <w:rsid w:val="002D189E"/>
    <w:rsid w:val="002D44A1"/>
    <w:rsid w:val="002D46F6"/>
    <w:rsid w:val="002D6C95"/>
    <w:rsid w:val="002E1FD2"/>
    <w:rsid w:val="002E33DB"/>
    <w:rsid w:val="002E3600"/>
    <w:rsid w:val="002F16DF"/>
    <w:rsid w:val="00320F22"/>
    <w:rsid w:val="00324BDF"/>
    <w:rsid w:val="0032681E"/>
    <w:rsid w:val="003332EC"/>
    <w:rsid w:val="003546A0"/>
    <w:rsid w:val="003618E9"/>
    <w:rsid w:val="00366AEC"/>
    <w:rsid w:val="00367416"/>
    <w:rsid w:val="00367A95"/>
    <w:rsid w:val="00370103"/>
    <w:rsid w:val="003824BC"/>
    <w:rsid w:val="00384229"/>
    <w:rsid w:val="00385FBB"/>
    <w:rsid w:val="0039228E"/>
    <w:rsid w:val="00397DA8"/>
    <w:rsid w:val="003A08A5"/>
    <w:rsid w:val="003A3B10"/>
    <w:rsid w:val="003B2F6C"/>
    <w:rsid w:val="003B66B3"/>
    <w:rsid w:val="003C0BF7"/>
    <w:rsid w:val="003C4E4A"/>
    <w:rsid w:val="003D17A6"/>
    <w:rsid w:val="003D2194"/>
    <w:rsid w:val="003D2974"/>
    <w:rsid w:val="003D5B11"/>
    <w:rsid w:val="003D70EB"/>
    <w:rsid w:val="003D79F9"/>
    <w:rsid w:val="003E218E"/>
    <w:rsid w:val="003E3B3F"/>
    <w:rsid w:val="003E7E7D"/>
    <w:rsid w:val="003F17C9"/>
    <w:rsid w:val="003F32F9"/>
    <w:rsid w:val="003F4906"/>
    <w:rsid w:val="003F6027"/>
    <w:rsid w:val="003F63E7"/>
    <w:rsid w:val="003F6462"/>
    <w:rsid w:val="00401B85"/>
    <w:rsid w:val="00402ED1"/>
    <w:rsid w:val="00405F84"/>
    <w:rsid w:val="0041148A"/>
    <w:rsid w:val="00412612"/>
    <w:rsid w:val="00415F30"/>
    <w:rsid w:val="0042473B"/>
    <w:rsid w:val="00424D69"/>
    <w:rsid w:val="004256D8"/>
    <w:rsid w:val="00432E34"/>
    <w:rsid w:val="00433A06"/>
    <w:rsid w:val="00434B6B"/>
    <w:rsid w:val="00434FD1"/>
    <w:rsid w:val="004358A4"/>
    <w:rsid w:val="0044695B"/>
    <w:rsid w:val="0044717C"/>
    <w:rsid w:val="004512F1"/>
    <w:rsid w:val="00452E7B"/>
    <w:rsid w:val="00456E7F"/>
    <w:rsid w:val="0045706B"/>
    <w:rsid w:val="00460D78"/>
    <w:rsid w:val="004626BB"/>
    <w:rsid w:val="00466C8D"/>
    <w:rsid w:val="004676E5"/>
    <w:rsid w:val="00470515"/>
    <w:rsid w:val="00474E9E"/>
    <w:rsid w:val="00477B65"/>
    <w:rsid w:val="00484C7D"/>
    <w:rsid w:val="00493E19"/>
    <w:rsid w:val="004954AC"/>
    <w:rsid w:val="00497E72"/>
    <w:rsid w:val="004A0BA5"/>
    <w:rsid w:val="004A37E3"/>
    <w:rsid w:val="004A7371"/>
    <w:rsid w:val="004B5122"/>
    <w:rsid w:val="004C25DB"/>
    <w:rsid w:val="004C38D4"/>
    <w:rsid w:val="004D1306"/>
    <w:rsid w:val="004D2AA3"/>
    <w:rsid w:val="004D6AE4"/>
    <w:rsid w:val="004D744D"/>
    <w:rsid w:val="004E0C72"/>
    <w:rsid w:val="004E23C4"/>
    <w:rsid w:val="004E2B57"/>
    <w:rsid w:val="004E538C"/>
    <w:rsid w:val="004F1A77"/>
    <w:rsid w:val="004F3689"/>
    <w:rsid w:val="005017B0"/>
    <w:rsid w:val="005104BC"/>
    <w:rsid w:val="0051749E"/>
    <w:rsid w:val="00523DBF"/>
    <w:rsid w:val="005322E1"/>
    <w:rsid w:val="00537F8D"/>
    <w:rsid w:val="005403D3"/>
    <w:rsid w:val="00546239"/>
    <w:rsid w:val="00554691"/>
    <w:rsid w:val="00555B55"/>
    <w:rsid w:val="00557F9B"/>
    <w:rsid w:val="0056593E"/>
    <w:rsid w:val="00566DD6"/>
    <w:rsid w:val="00574EAF"/>
    <w:rsid w:val="00575498"/>
    <w:rsid w:val="005760E7"/>
    <w:rsid w:val="0058099A"/>
    <w:rsid w:val="0058157F"/>
    <w:rsid w:val="00581E15"/>
    <w:rsid w:val="005844CE"/>
    <w:rsid w:val="0059241F"/>
    <w:rsid w:val="00594E72"/>
    <w:rsid w:val="00595B1D"/>
    <w:rsid w:val="005A18BB"/>
    <w:rsid w:val="005A28F6"/>
    <w:rsid w:val="005A4026"/>
    <w:rsid w:val="005B035C"/>
    <w:rsid w:val="005B05A9"/>
    <w:rsid w:val="005B0BAA"/>
    <w:rsid w:val="005B3CE8"/>
    <w:rsid w:val="005B4BC2"/>
    <w:rsid w:val="005C3598"/>
    <w:rsid w:val="005D2B1A"/>
    <w:rsid w:val="005D4826"/>
    <w:rsid w:val="005D4DC4"/>
    <w:rsid w:val="005E0D2F"/>
    <w:rsid w:val="005E110A"/>
    <w:rsid w:val="005E68DC"/>
    <w:rsid w:val="00601B41"/>
    <w:rsid w:val="00602329"/>
    <w:rsid w:val="0061364A"/>
    <w:rsid w:val="006145BD"/>
    <w:rsid w:val="0061508F"/>
    <w:rsid w:val="00616DAF"/>
    <w:rsid w:val="00617CB8"/>
    <w:rsid w:val="00630E3B"/>
    <w:rsid w:val="00636088"/>
    <w:rsid w:val="00636C6E"/>
    <w:rsid w:val="00636F26"/>
    <w:rsid w:val="00642C48"/>
    <w:rsid w:val="0065311F"/>
    <w:rsid w:val="006536B5"/>
    <w:rsid w:val="00656AA4"/>
    <w:rsid w:val="00660EDB"/>
    <w:rsid w:val="006612C1"/>
    <w:rsid w:val="0066404E"/>
    <w:rsid w:val="0067559E"/>
    <w:rsid w:val="00676815"/>
    <w:rsid w:val="0067720F"/>
    <w:rsid w:val="0068644C"/>
    <w:rsid w:val="006924DF"/>
    <w:rsid w:val="006925E2"/>
    <w:rsid w:val="006A7B73"/>
    <w:rsid w:val="006B24D1"/>
    <w:rsid w:val="006C122B"/>
    <w:rsid w:val="006C4854"/>
    <w:rsid w:val="006F082A"/>
    <w:rsid w:val="006F140D"/>
    <w:rsid w:val="0070076C"/>
    <w:rsid w:val="007019FB"/>
    <w:rsid w:val="00704347"/>
    <w:rsid w:val="0071085B"/>
    <w:rsid w:val="00710BD2"/>
    <w:rsid w:val="00711FB0"/>
    <w:rsid w:val="007123C6"/>
    <w:rsid w:val="007158F7"/>
    <w:rsid w:val="00725E20"/>
    <w:rsid w:val="00727C42"/>
    <w:rsid w:val="007304B7"/>
    <w:rsid w:val="007327E8"/>
    <w:rsid w:val="00734262"/>
    <w:rsid w:val="00736B90"/>
    <w:rsid w:val="0074218A"/>
    <w:rsid w:val="00750955"/>
    <w:rsid w:val="00751F75"/>
    <w:rsid w:val="007522C9"/>
    <w:rsid w:val="0075326A"/>
    <w:rsid w:val="007536CF"/>
    <w:rsid w:val="00754136"/>
    <w:rsid w:val="007558A9"/>
    <w:rsid w:val="00757D53"/>
    <w:rsid w:val="00757F83"/>
    <w:rsid w:val="00757FCB"/>
    <w:rsid w:val="007617E9"/>
    <w:rsid w:val="00767638"/>
    <w:rsid w:val="00767AB5"/>
    <w:rsid w:val="00772319"/>
    <w:rsid w:val="007739A8"/>
    <w:rsid w:val="00774C9A"/>
    <w:rsid w:val="00774FD5"/>
    <w:rsid w:val="00786A19"/>
    <w:rsid w:val="00794E95"/>
    <w:rsid w:val="00795A2D"/>
    <w:rsid w:val="007A0207"/>
    <w:rsid w:val="007A16A8"/>
    <w:rsid w:val="007A202A"/>
    <w:rsid w:val="007A3A70"/>
    <w:rsid w:val="007A41F8"/>
    <w:rsid w:val="007A633E"/>
    <w:rsid w:val="007B190F"/>
    <w:rsid w:val="007B1D78"/>
    <w:rsid w:val="007B4738"/>
    <w:rsid w:val="007C232A"/>
    <w:rsid w:val="007C50EB"/>
    <w:rsid w:val="007D212F"/>
    <w:rsid w:val="007D7C9C"/>
    <w:rsid w:val="007E03AF"/>
    <w:rsid w:val="007E0917"/>
    <w:rsid w:val="007E77A8"/>
    <w:rsid w:val="007F0399"/>
    <w:rsid w:val="007F6654"/>
    <w:rsid w:val="007F6BF2"/>
    <w:rsid w:val="00801673"/>
    <w:rsid w:val="00803138"/>
    <w:rsid w:val="0080396A"/>
    <w:rsid w:val="00803EC4"/>
    <w:rsid w:val="00807CD7"/>
    <w:rsid w:val="008130CD"/>
    <w:rsid w:val="0081751A"/>
    <w:rsid w:val="00820DF9"/>
    <w:rsid w:val="00825247"/>
    <w:rsid w:val="008271F5"/>
    <w:rsid w:val="008322AB"/>
    <w:rsid w:val="00834128"/>
    <w:rsid w:val="008365CC"/>
    <w:rsid w:val="00842F7B"/>
    <w:rsid w:val="008501CF"/>
    <w:rsid w:val="008512D7"/>
    <w:rsid w:val="008515F3"/>
    <w:rsid w:val="00852843"/>
    <w:rsid w:val="00853345"/>
    <w:rsid w:val="00855BEA"/>
    <w:rsid w:val="0086108E"/>
    <w:rsid w:val="00861684"/>
    <w:rsid w:val="00861EEB"/>
    <w:rsid w:val="00862562"/>
    <w:rsid w:val="00864921"/>
    <w:rsid w:val="00865702"/>
    <w:rsid w:val="008709F4"/>
    <w:rsid w:val="00872BB4"/>
    <w:rsid w:val="00872D12"/>
    <w:rsid w:val="00877132"/>
    <w:rsid w:val="00894B22"/>
    <w:rsid w:val="00896811"/>
    <w:rsid w:val="008A2AEC"/>
    <w:rsid w:val="008A397A"/>
    <w:rsid w:val="008A6ED6"/>
    <w:rsid w:val="008B7726"/>
    <w:rsid w:val="008C413A"/>
    <w:rsid w:val="008C623D"/>
    <w:rsid w:val="008D1A14"/>
    <w:rsid w:val="008D72F1"/>
    <w:rsid w:val="008E0DF8"/>
    <w:rsid w:val="008E1FC9"/>
    <w:rsid w:val="008E287D"/>
    <w:rsid w:val="008F3349"/>
    <w:rsid w:val="008F4449"/>
    <w:rsid w:val="008F5ECA"/>
    <w:rsid w:val="00900251"/>
    <w:rsid w:val="009007AF"/>
    <w:rsid w:val="0090528E"/>
    <w:rsid w:val="00905979"/>
    <w:rsid w:val="00905F34"/>
    <w:rsid w:val="00906356"/>
    <w:rsid w:val="00906421"/>
    <w:rsid w:val="00913180"/>
    <w:rsid w:val="009161E9"/>
    <w:rsid w:val="009206AC"/>
    <w:rsid w:val="00921886"/>
    <w:rsid w:val="00924692"/>
    <w:rsid w:val="00930825"/>
    <w:rsid w:val="00931AB5"/>
    <w:rsid w:val="00936AD0"/>
    <w:rsid w:val="00936AD9"/>
    <w:rsid w:val="00946191"/>
    <w:rsid w:val="00946CE8"/>
    <w:rsid w:val="0094756A"/>
    <w:rsid w:val="00960207"/>
    <w:rsid w:val="0096383E"/>
    <w:rsid w:val="0096458E"/>
    <w:rsid w:val="00964F9E"/>
    <w:rsid w:val="00972B00"/>
    <w:rsid w:val="00973254"/>
    <w:rsid w:val="00974922"/>
    <w:rsid w:val="00974E18"/>
    <w:rsid w:val="00975031"/>
    <w:rsid w:val="0097698A"/>
    <w:rsid w:val="009805D8"/>
    <w:rsid w:val="00984CFF"/>
    <w:rsid w:val="009853C2"/>
    <w:rsid w:val="00993A2A"/>
    <w:rsid w:val="009A1AD0"/>
    <w:rsid w:val="009A43A2"/>
    <w:rsid w:val="009A5893"/>
    <w:rsid w:val="009A72CE"/>
    <w:rsid w:val="009A7D82"/>
    <w:rsid w:val="009B033F"/>
    <w:rsid w:val="009B2DA0"/>
    <w:rsid w:val="009B5E33"/>
    <w:rsid w:val="009C1378"/>
    <w:rsid w:val="009C5618"/>
    <w:rsid w:val="009C6C8B"/>
    <w:rsid w:val="009D2C26"/>
    <w:rsid w:val="009D6261"/>
    <w:rsid w:val="009E1AEA"/>
    <w:rsid w:val="009E63C8"/>
    <w:rsid w:val="009F6138"/>
    <w:rsid w:val="009F72A8"/>
    <w:rsid w:val="00A02011"/>
    <w:rsid w:val="00A135E0"/>
    <w:rsid w:val="00A14993"/>
    <w:rsid w:val="00A16D0B"/>
    <w:rsid w:val="00A20821"/>
    <w:rsid w:val="00A2555A"/>
    <w:rsid w:val="00A45968"/>
    <w:rsid w:val="00A45EA5"/>
    <w:rsid w:val="00A529E1"/>
    <w:rsid w:val="00A52CB5"/>
    <w:rsid w:val="00A53EE5"/>
    <w:rsid w:val="00A57B9A"/>
    <w:rsid w:val="00A63E22"/>
    <w:rsid w:val="00A642EF"/>
    <w:rsid w:val="00A664F1"/>
    <w:rsid w:val="00A74226"/>
    <w:rsid w:val="00A74AAE"/>
    <w:rsid w:val="00A77D79"/>
    <w:rsid w:val="00A8331B"/>
    <w:rsid w:val="00A84455"/>
    <w:rsid w:val="00A84866"/>
    <w:rsid w:val="00A84C40"/>
    <w:rsid w:val="00A85301"/>
    <w:rsid w:val="00A85ABA"/>
    <w:rsid w:val="00A87B63"/>
    <w:rsid w:val="00A944D3"/>
    <w:rsid w:val="00AA3CD7"/>
    <w:rsid w:val="00AA58A1"/>
    <w:rsid w:val="00AA7A1B"/>
    <w:rsid w:val="00AA7DD1"/>
    <w:rsid w:val="00AB0518"/>
    <w:rsid w:val="00AB0604"/>
    <w:rsid w:val="00AB0C53"/>
    <w:rsid w:val="00AB5A14"/>
    <w:rsid w:val="00AB68DE"/>
    <w:rsid w:val="00AC0898"/>
    <w:rsid w:val="00AD2F63"/>
    <w:rsid w:val="00AD770D"/>
    <w:rsid w:val="00AD7C90"/>
    <w:rsid w:val="00AE0B57"/>
    <w:rsid w:val="00AE4C05"/>
    <w:rsid w:val="00AE5EBE"/>
    <w:rsid w:val="00AE768D"/>
    <w:rsid w:val="00AF151A"/>
    <w:rsid w:val="00AF2C24"/>
    <w:rsid w:val="00AF67FA"/>
    <w:rsid w:val="00AF753E"/>
    <w:rsid w:val="00B012E3"/>
    <w:rsid w:val="00B12B0A"/>
    <w:rsid w:val="00B16E3C"/>
    <w:rsid w:val="00B17547"/>
    <w:rsid w:val="00B2064B"/>
    <w:rsid w:val="00B21296"/>
    <w:rsid w:val="00B33EFF"/>
    <w:rsid w:val="00B3441F"/>
    <w:rsid w:val="00B379AA"/>
    <w:rsid w:val="00B4021E"/>
    <w:rsid w:val="00B40C51"/>
    <w:rsid w:val="00B440A2"/>
    <w:rsid w:val="00B44171"/>
    <w:rsid w:val="00B52880"/>
    <w:rsid w:val="00B53C4B"/>
    <w:rsid w:val="00B6369C"/>
    <w:rsid w:val="00B659B5"/>
    <w:rsid w:val="00B702F8"/>
    <w:rsid w:val="00B71123"/>
    <w:rsid w:val="00B72CD3"/>
    <w:rsid w:val="00B76B37"/>
    <w:rsid w:val="00B80105"/>
    <w:rsid w:val="00B81988"/>
    <w:rsid w:val="00B849F2"/>
    <w:rsid w:val="00B85A8C"/>
    <w:rsid w:val="00B85B0D"/>
    <w:rsid w:val="00B95931"/>
    <w:rsid w:val="00BA00CA"/>
    <w:rsid w:val="00BA30E7"/>
    <w:rsid w:val="00BA316E"/>
    <w:rsid w:val="00BA4D08"/>
    <w:rsid w:val="00BA774E"/>
    <w:rsid w:val="00BB05CC"/>
    <w:rsid w:val="00BB5CC1"/>
    <w:rsid w:val="00BC2663"/>
    <w:rsid w:val="00BC44FB"/>
    <w:rsid w:val="00BC6F78"/>
    <w:rsid w:val="00BD2CC1"/>
    <w:rsid w:val="00BD558E"/>
    <w:rsid w:val="00BE0655"/>
    <w:rsid w:val="00BE2A28"/>
    <w:rsid w:val="00BE4D26"/>
    <w:rsid w:val="00BE5B9E"/>
    <w:rsid w:val="00BE6940"/>
    <w:rsid w:val="00BE7276"/>
    <w:rsid w:val="00BE7901"/>
    <w:rsid w:val="00BF087A"/>
    <w:rsid w:val="00BF4CD3"/>
    <w:rsid w:val="00BF78B1"/>
    <w:rsid w:val="00C01DD2"/>
    <w:rsid w:val="00C02B6C"/>
    <w:rsid w:val="00C05269"/>
    <w:rsid w:val="00C14A64"/>
    <w:rsid w:val="00C163E7"/>
    <w:rsid w:val="00C22530"/>
    <w:rsid w:val="00C238D3"/>
    <w:rsid w:val="00C25EA0"/>
    <w:rsid w:val="00C2603B"/>
    <w:rsid w:val="00C30F9F"/>
    <w:rsid w:val="00C325A1"/>
    <w:rsid w:val="00C34C31"/>
    <w:rsid w:val="00C34E16"/>
    <w:rsid w:val="00C34E71"/>
    <w:rsid w:val="00C369D7"/>
    <w:rsid w:val="00C40F82"/>
    <w:rsid w:val="00C4299A"/>
    <w:rsid w:val="00C43E9E"/>
    <w:rsid w:val="00C5228C"/>
    <w:rsid w:val="00C52742"/>
    <w:rsid w:val="00C53CBA"/>
    <w:rsid w:val="00C55FEE"/>
    <w:rsid w:val="00C57459"/>
    <w:rsid w:val="00C57CE4"/>
    <w:rsid w:val="00C6154F"/>
    <w:rsid w:val="00C63450"/>
    <w:rsid w:val="00C63D29"/>
    <w:rsid w:val="00C724BC"/>
    <w:rsid w:val="00C7651A"/>
    <w:rsid w:val="00C77330"/>
    <w:rsid w:val="00C83C55"/>
    <w:rsid w:val="00C85CCD"/>
    <w:rsid w:val="00C924B4"/>
    <w:rsid w:val="00C96D94"/>
    <w:rsid w:val="00CA0601"/>
    <w:rsid w:val="00CA06B6"/>
    <w:rsid w:val="00CA1154"/>
    <w:rsid w:val="00CA4044"/>
    <w:rsid w:val="00CA7592"/>
    <w:rsid w:val="00CB08C7"/>
    <w:rsid w:val="00CB3518"/>
    <w:rsid w:val="00CB4164"/>
    <w:rsid w:val="00CB700B"/>
    <w:rsid w:val="00CC5AA1"/>
    <w:rsid w:val="00CC6941"/>
    <w:rsid w:val="00CD0238"/>
    <w:rsid w:val="00CD0245"/>
    <w:rsid w:val="00CD0919"/>
    <w:rsid w:val="00CD26B8"/>
    <w:rsid w:val="00CD498A"/>
    <w:rsid w:val="00CD4B28"/>
    <w:rsid w:val="00CE0C1E"/>
    <w:rsid w:val="00CE1C7E"/>
    <w:rsid w:val="00CE418E"/>
    <w:rsid w:val="00CE5C46"/>
    <w:rsid w:val="00CE7D4D"/>
    <w:rsid w:val="00CF062E"/>
    <w:rsid w:val="00CF14F3"/>
    <w:rsid w:val="00CF263E"/>
    <w:rsid w:val="00CF5D96"/>
    <w:rsid w:val="00D0072F"/>
    <w:rsid w:val="00D007AA"/>
    <w:rsid w:val="00D0692C"/>
    <w:rsid w:val="00D15E57"/>
    <w:rsid w:val="00D32CA1"/>
    <w:rsid w:val="00D35D3C"/>
    <w:rsid w:val="00D40D02"/>
    <w:rsid w:val="00D413AD"/>
    <w:rsid w:val="00D41D51"/>
    <w:rsid w:val="00D4532F"/>
    <w:rsid w:val="00D5118D"/>
    <w:rsid w:val="00D539D2"/>
    <w:rsid w:val="00D5625A"/>
    <w:rsid w:val="00D62316"/>
    <w:rsid w:val="00D635E0"/>
    <w:rsid w:val="00D6466E"/>
    <w:rsid w:val="00D714C6"/>
    <w:rsid w:val="00D73494"/>
    <w:rsid w:val="00D73D3C"/>
    <w:rsid w:val="00D85368"/>
    <w:rsid w:val="00D87DDB"/>
    <w:rsid w:val="00D93B12"/>
    <w:rsid w:val="00D95409"/>
    <w:rsid w:val="00D96983"/>
    <w:rsid w:val="00DA0534"/>
    <w:rsid w:val="00DA2C72"/>
    <w:rsid w:val="00DA3DE7"/>
    <w:rsid w:val="00DA5196"/>
    <w:rsid w:val="00DA7A98"/>
    <w:rsid w:val="00DB01A8"/>
    <w:rsid w:val="00DC2435"/>
    <w:rsid w:val="00DC6883"/>
    <w:rsid w:val="00DC68AF"/>
    <w:rsid w:val="00DD717F"/>
    <w:rsid w:val="00DE2F29"/>
    <w:rsid w:val="00DE3977"/>
    <w:rsid w:val="00DE5FDF"/>
    <w:rsid w:val="00DE7741"/>
    <w:rsid w:val="00DF1B0A"/>
    <w:rsid w:val="00E00713"/>
    <w:rsid w:val="00E0443E"/>
    <w:rsid w:val="00E06128"/>
    <w:rsid w:val="00E10AC6"/>
    <w:rsid w:val="00E148A9"/>
    <w:rsid w:val="00E21804"/>
    <w:rsid w:val="00E24350"/>
    <w:rsid w:val="00E243B0"/>
    <w:rsid w:val="00E25B32"/>
    <w:rsid w:val="00E25E0F"/>
    <w:rsid w:val="00E3328D"/>
    <w:rsid w:val="00E46518"/>
    <w:rsid w:val="00E57921"/>
    <w:rsid w:val="00E60573"/>
    <w:rsid w:val="00E61C05"/>
    <w:rsid w:val="00E622A9"/>
    <w:rsid w:val="00E6344E"/>
    <w:rsid w:val="00E6422D"/>
    <w:rsid w:val="00E64DC5"/>
    <w:rsid w:val="00E67A82"/>
    <w:rsid w:val="00E72BCB"/>
    <w:rsid w:val="00E7493D"/>
    <w:rsid w:val="00E75554"/>
    <w:rsid w:val="00E75EBE"/>
    <w:rsid w:val="00E84609"/>
    <w:rsid w:val="00E8646A"/>
    <w:rsid w:val="00E951DB"/>
    <w:rsid w:val="00E96BE5"/>
    <w:rsid w:val="00EA0EDF"/>
    <w:rsid w:val="00EA12DE"/>
    <w:rsid w:val="00EA4DE7"/>
    <w:rsid w:val="00EB57A8"/>
    <w:rsid w:val="00ED44CB"/>
    <w:rsid w:val="00ED6710"/>
    <w:rsid w:val="00ED705D"/>
    <w:rsid w:val="00ED7215"/>
    <w:rsid w:val="00EE20C0"/>
    <w:rsid w:val="00EF549B"/>
    <w:rsid w:val="00F00751"/>
    <w:rsid w:val="00F02B88"/>
    <w:rsid w:val="00F23193"/>
    <w:rsid w:val="00F26821"/>
    <w:rsid w:val="00F26BEE"/>
    <w:rsid w:val="00F36133"/>
    <w:rsid w:val="00F4085F"/>
    <w:rsid w:val="00F42736"/>
    <w:rsid w:val="00F50D72"/>
    <w:rsid w:val="00F56775"/>
    <w:rsid w:val="00F609F0"/>
    <w:rsid w:val="00F64332"/>
    <w:rsid w:val="00F6618A"/>
    <w:rsid w:val="00F66953"/>
    <w:rsid w:val="00F67A66"/>
    <w:rsid w:val="00F710DB"/>
    <w:rsid w:val="00F74C7E"/>
    <w:rsid w:val="00F818FC"/>
    <w:rsid w:val="00F81E4C"/>
    <w:rsid w:val="00F858E6"/>
    <w:rsid w:val="00F87B3A"/>
    <w:rsid w:val="00F9016A"/>
    <w:rsid w:val="00F91080"/>
    <w:rsid w:val="00F9295B"/>
    <w:rsid w:val="00F9337E"/>
    <w:rsid w:val="00F93B42"/>
    <w:rsid w:val="00F9740C"/>
    <w:rsid w:val="00FA640E"/>
    <w:rsid w:val="00FA6BA2"/>
    <w:rsid w:val="00FB0F31"/>
    <w:rsid w:val="00FB1403"/>
    <w:rsid w:val="00FB22B0"/>
    <w:rsid w:val="00FB3DF1"/>
    <w:rsid w:val="00FB3E3C"/>
    <w:rsid w:val="00FC0279"/>
    <w:rsid w:val="00FC09D3"/>
    <w:rsid w:val="00FC14C3"/>
    <w:rsid w:val="00FC270D"/>
    <w:rsid w:val="00FC5C81"/>
    <w:rsid w:val="00FD00ED"/>
    <w:rsid w:val="00FD0E80"/>
    <w:rsid w:val="00FD24B5"/>
    <w:rsid w:val="00FD3B16"/>
    <w:rsid w:val="00FD4DB3"/>
    <w:rsid w:val="00FE28D9"/>
    <w:rsid w:val="00FE5568"/>
    <w:rsid w:val="00FF0117"/>
    <w:rsid w:val="00FF0D0F"/>
    <w:rsid w:val="00FF2818"/>
    <w:rsid w:val="00FF2934"/>
    <w:rsid w:val="00FF516C"/>
    <w:rsid w:val="00FF53AE"/>
    <w:rsid w:val="00FF5495"/>
    <w:rsid w:val="00FF561E"/>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A9C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767AB5"/>
    <w:pPr>
      <w:spacing w:line="240" w:lineRule="auto"/>
    </w:pPr>
    <w:rPr>
      <w:rFonts w:cs="Arial"/>
      <w:sz w:val="20"/>
      <w:szCs w:val="20"/>
    </w:rPr>
  </w:style>
  <w:style w:type="character" w:styleId="Hyperlink">
    <w:name w:val="Hyperlink"/>
    <w:rsid w:val="00767AB5"/>
    <w:rPr>
      <w:rFonts w:cs="Times New Roman"/>
      <w:color w:val="0000FF"/>
      <w:u w:val="single"/>
    </w:rPr>
  </w:style>
  <w:style w:type="paragraph" w:styleId="ListParagraph">
    <w:name w:val="List Paragraph"/>
    <w:basedOn w:val="Normal"/>
    <w:uiPriority w:val="34"/>
    <w:qFormat/>
    <w:rsid w:val="00767AB5"/>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767AB5"/>
  </w:style>
  <w:style w:type="paragraph" w:customStyle="1" w:styleId="gcsebulletlist">
    <w:name w:val="gcse bullet list"/>
    <w:basedOn w:val="Normal"/>
    <w:rsid w:val="00767AB5"/>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767AB5"/>
    <w:rPr>
      <w:sz w:val="16"/>
      <w:szCs w:val="16"/>
    </w:rPr>
  </w:style>
  <w:style w:type="paragraph" w:styleId="CommentText">
    <w:name w:val="annotation text"/>
    <w:basedOn w:val="Normal"/>
    <w:link w:val="CommentTextChar"/>
    <w:semiHidden/>
    <w:rsid w:val="00767AB5"/>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767AB5"/>
    <w:rPr>
      <w:rFonts w:ascii="Calibri" w:hAnsi="Calibri"/>
      <w:lang w:eastAsia="en-US"/>
    </w:rPr>
  </w:style>
  <w:style w:type="paragraph" w:styleId="CommentSubject">
    <w:name w:val="annotation subject"/>
    <w:basedOn w:val="CommentText"/>
    <w:next w:val="CommentText"/>
    <w:link w:val="CommentSubjectChar"/>
    <w:semiHidden/>
    <w:rsid w:val="00767AB5"/>
    <w:rPr>
      <w:b/>
      <w:bCs/>
    </w:rPr>
  </w:style>
  <w:style w:type="character" w:customStyle="1" w:styleId="CommentSubjectChar">
    <w:name w:val="Comment Subject Char"/>
    <w:basedOn w:val="CommentTextChar"/>
    <w:link w:val="CommentSubject"/>
    <w:semiHidden/>
    <w:rsid w:val="00767AB5"/>
    <w:rPr>
      <w:rFonts w:ascii="Calibri" w:hAnsi="Calibri"/>
      <w:b/>
      <w:bCs/>
      <w:lang w:eastAsia="en-US"/>
    </w:rPr>
  </w:style>
  <w:style w:type="paragraph" w:customStyle="1" w:styleId="AQALevelTierSeries">
    <w:name w:val="AQALevelTierSeries"/>
    <w:basedOn w:val="Normal"/>
    <w:rsid w:val="00767AB5"/>
    <w:pPr>
      <w:spacing w:line="300" w:lineRule="exact"/>
    </w:pPr>
    <w:rPr>
      <w:sz w:val="24"/>
    </w:rPr>
  </w:style>
  <w:style w:type="paragraph" w:customStyle="1" w:styleId="areainforbtitle2">
    <w:name w:val="areainfo_rb_title2"/>
    <w:basedOn w:val="Normal"/>
    <w:rsid w:val="00767AB5"/>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767AB5"/>
    <w:pPr>
      <w:spacing w:line="240" w:lineRule="auto"/>
    </w:pPr>
    <w:rPr>
      <w:rFonts w:ascii="Garamond" w:hAnsi="Garamond"/>
      <w:sz w:val="24"/>
      <w:szCs w:val="20"/>
      <w:lang w:eastAsia="en-US"/>
    </w:rPr>
  </w:style>
  <w:style w:type="character" w:styleId="FollowedHyperlink">
    <w:name w:val="FollowedHyperlink"/>
    <w:rsid w:val="00767AB5"/>
    <w:rPr>
      <w:color w:val="800080"/>
      <w:u w:val="single"/>
    </w:rPr>
  </w:style>
  <w:style w:type="character" w:customStyle="1" w:styleId="FooterChar">
    <w:name w:val="Footer Char"/>
    <w:link w:val="Footer"/>
    <w:uiPriority w:val="99"/>
    <w:rsid w:val="00767AB5"/>
    <w:rPr>
      <w:rFonts w:ascii="Arial" w:hAnsi="Arial"/>
      <w:sz w:val="18"/>
      <w:szCs w:val="24"/>
    </w:rPr>
  </w:style>
  <w:style w:type="character" w:styleId="HTMLCite">
    <w:name w:val="HTML Cite"/>
    <w:rsid w:val="00767AB5"/>
    <w:rPr>
      <w:i w:val="0"/>
      <w:iCs w:val="0"/>
      <w:color w:val="388222"/>
    </w:rPr>
  </w:style>
  <w:style w:type="paragraph" w:customStyle="1" w:styleId="Tabletext">
    <w:name w:val="Table text"/>
    <w:basedOn w:val="Normal"/>
    <w:rsid w:val="00BE6940"/>
    <w:pPr>
      <w:spacing w:after="120" w:line="240" w:lineRule="auto"/>
    </w:pPr>
    <w:rPr>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767AB5"/>
    <w:pPr>
      <w:spacing w:line="240" w:lineRule="auto"/>
    </w:pPr>
    <w:rPr>
      <w:rFonts w:cs="Arial"/>
      <w:sz w:val="20"/>
      <w:szCs w:val="20"/>
    </w:rPr>
  </w:style>
  <w:style w:type="character" w:styleId="Hyperlink">
    <w:name w:val="Hyperlink"/>
    <w:rsid w:val="00767AB5"/>
    <w:rPr>
      <w:rFonts w:cs="Times New Roman"/>
      <w:color w:val="0000FF"/>
      <w:u w:val="single"/>
    </w:rPr>
  </w:style>
  <w:style w:type="paragraph" w:styleId="ListParagraph">
    <w:name w:val="List Paragraph"/>
    <w:basedOn w:val="Normal"/>
    <w:uiPriority w:val="34"/>
    <w:qFormat/>
    <w:rsid w:val="00767AB5"/>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767AB5"/>
  </w:style>
  <w:style w:type="paragraph" w:customStyle="1" w:styleId="gcsebulletlist">
    <w:name w:val="gcse bullet list"/>
    <w:basedOn w:val="Normal"/>
    <w:rsid w:val="00767AB5"/>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767AB5"/>
    <w:rPr>
      <w:sz w:val="16"/>
      <w:szCs w:val="16"/>
    </w:rPr>
  </w:style>
  <w:style w:type="paragraph" w:styleId="CommentText">
    <w:name w:val="annotation text"/>
    <w:basedOn w:val="Normal"/>
    <w:link w:val="CommentTextChar"/>
    <w:semiHidden/>
    <w:rsid w:val="00767AB5"/>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767AB5"/>
    <w:rPr>
      <w:rFonts w:ascii="Calibri" w:hAnsi="Calibri"/>
      <w:lang w:eastAsia="en-US"/>
    </w:rPr>
  </w:style>
  <w:style w:type="paragraph" w:styleId="CommentSubject">
    <w:name w:val="annotation subject"/>
    <w:basedOn w:val="CommentText"/>
    <w:next w:val="CommentText"/>
    <w:link w:val="CommentSubjectChar"/>
    <w:semiHidden/>
    <w:rsid w:val="00767AB5"/>
    <w:rPr>
      <w:b/>
      <w:bCs/>
    </w:rPr>
  </w:style>
  <w:style w:type="character" w:customStyle="1" w:styleId="CommentSubjectChar">
    <w:name w:val="Comment Subject Char"/>
    <w:basedOn w:val="CommentTextChar"/>
    <w:link w:val="CommentSubject"/>
    <w:semiHidden/>
    <w:rsid w:val="00767AB5"/>
    <w:rPr>
      <w:rFonts w:ascii="Calibri" w:hAnsi="Calibri"/>
      <w:b/>
      <w:bCs/>
      <w:lang w:eastAsia="en-US"/>
    </w:rPr>
  </w:style>
  <w:style w:type="paragraph" w:customStyle="1" w:styleId="AQALevelTierSeries">
    <w:name w:val="AQALevelTierSeries"/>
    <w:basedOn w:val="Normal"/>
    <w:rsid w:val="00767AB5"/>
    <w:pPr>
      <w:spacing w:line="300" w:lineRule="exact"/>
    </w:pPr>
    <w:rPr>
      <w:sz w:val="24"/>
    </w:rPr>
  </w:style>
  <w:style w:type="paragraph" w:customStyle="1" w:styleId="areainforbtitle2">
    <w:name w:val="areainfo_rb_title2"/>
    <w:basedOn w:val="Normal"/>
    <w:rsid w:val="00767AB5"/>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767AB5"/>
    <w:pPr>
      <w:spacing w:line="240" w:lineRule="auto"/>
    </w:pPr>
    <w:rPr>
      <w:rFonts w:ascii="Garamond" w:hAnsi="Garamond"/>
      <w:sz w:val="24"/>
      <w:szCs w:val="20"/>
      <w:lang w:eastAsia="en-US"/>
    </w:rPr>
  </w:style>
  <w:style w:type="character" w:styleId="FollowedHyperlink">
    <w:name w:val="FollowedHyperlink"/>
    <w:rsid w:val="00767AB5"/>
    <w:rPr>
      <w:color w:val="800080"/>
      <w:u w:val="single"/>
    </w:rPr>
  </w:style>
  <w:style w:type="character" w:customStyle="1" w:styleId="FooterChar">
    <w:name w:val="Footer Char"/>
    <w:link w:val="Footer"/>
    <w:uiPriority w:val="99"/>
    <w:rsid w:val="00767AB5"/>
    <w:rPr>
      <w:rFonts w:ascii="Arial" w:hAnsi="Arial"/>
      <w:sz w:val="18"/>
      <w:szCs w:val="24"/>
    </w:rPr>
  </w:style>
  <w:style w:type="character" w:styleId="HTMLCite">
    <w:name w:val="HTML Cite"/>
    <w:rsid w:val="00767AB5"/>
    <w:rPr>
      <w:i w:val="0"/>
      <w:iCs w:val="0"/>
      <w:color w:val="388222"/>
    </w:rPr>
  </w:style>
  <w:style w:type="paragraph" w:customStyle="1" w:styleId="Tabletext">
    <w:name w:val="Table text"/>
    <w:basedOn w:val="Normal"/>
    <w:rsid w:val="00BE6940"/>
    <w:pPr>
      <w:spacing w:after="120" w:line="240" w:lineRule="auto"/>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uk/education/clips/z2pwmp3" TargetMode="External"/><Relationship Id="rId18" Type="http://schemas.openxmlformats.org/officeDocument/2006/relationships/hyperlink" Target="http://abpischools.org.uk/page/modules/diseases/diseases8.cfm?coSiteNavigation_allTopic=1" TargetMode="External"/><Relationship Id="rId26" Type="http://schemas.openxmlformats.org/officeDocument/2006/relationships/hyperlink" Target="http://www.bbc.co.uk/search?q=MMR%20debate" TargetMode="External"/><Relationship Id="rId39" Type="http://schemas.openxmlformats.org/officeDocument/2006/relationships/hyperlink" Target="http://www.gardenseeker.com/plant_pests_problems/index.htm" TargetMode="External"/><Relationship Id="rId3" Type="http://schemas.openxmlformats.org/officeDocument/2006/relationships/styles" Target="styles.xml"/><Relationship Id="rId21" Type="http://schemas.openxmlformats.org/officeDocument/2006/relationships/hyperlink" Target="http://www.bbc.co.uk/education/clips/z77b9j6" TargetMode="External"/><Relationship Id="rId34" Type="http://schemas.openxmlformats.org/officeDocument/2006/relationships/hyperlink" Target="http://www.bbc.co.uk/education/guides/zpn9q6f/revision/2"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uffieldfoundation.org/practical-biology/how-good-your-toilet-paper" TargetMode="External"/><Relationship Id="rId17" Type="http://schemas.openxmlformats.org/officeDocument/2006/relationships/hyperlink" Target="http://www.bbc.co.uk/education/clips/z2tq2hv" TargetMode="External"/><Relationship Id="rId25" Type="http://schemas.openxmlformats.org/officeDocument/2006/relationships/hyperlink" Target="http://abpischools.org.uk/page/modules/infectiousdiseases_immunity/immunity4.cfm" TargetMode="External"/><Relationship Id="rId33" Type="http://schemas.openxmlformats.org/officeDocument/2006/relationships/hyperlink" Target="http://www.abpischools.org.uk/page/modules/infectiousdiseases_medicines/medicines4.cfm?coSiteNavigation_allTopic=1" TargetMode="External"/><Relationship Id="rId38" Type="http://schemas.openxmlformats.org/officeDocument/2006/relationships/hyperlink" Target="http://www.bbc.co.uk/gardening/advice/pests_and_diseases/" TargetMode="External"/><Relationship Id="rId2" Type="http://schemas.openxmlformats.org/officeDocument/2006/relationships/numbering" Target="numbering.xml"/><Relationship Id="rId16" Type="http://schemas.openxmlformats.org/officeDocument/2006/relationships/hyperlink" Target="http://www.microbiologyonline.org.uk/students/resources-1" TargetMode="External"/><Relationship Id="rId20" Type="http://schemas.openxmlformats.org/officeDocument/2006/relationships/hyperlink" Target="http://www.biologycorner.com/bio1/parasitic-protists.html" TargetMode="External"/><Relationship Id="rId29" Type="http://schemas.openxmlformats.org/officeDocument/2006/relationships/hyperlink" Target="http://www.bbc.co.uk/education/topics/zsfsgk7/resources/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ffieldfoundation.org/practical-biology/incubating-and-viewing-plates" TargetMode="External"/><Relationship Id="rId24" Type="http://schemas.openxmlformats.org/officeDocument/2006/relationships/hyperlink" Target="http://www.bbc.co.uk/education/clips/zt7gd2p" TargetMode="External"/><Relationship Id="rId32" Type="http://schemas.openxmlformats.org/officeDocument/2006/relationships/hyperlink" Target="http://www.bbc.co.uk/programmes/p01f51s5" TargetMode="External"/><Relationship Id="rId37" Type="http://schemas.openxmlformats.org/officeDocument/2006/relationships/hyperlink" Target="http://www.cancerresearchuk.org/about-cancer/cancers-in-general/treatment/biological/types/about-monoclonal-antibodies" TargetMode="External"/><Relationship Id="rId40" Type="http://schemas.openxmlformats.org/officeDocument/2006/relationships/hyperlink" Target="http://www.bbc.co.uk/schools/gcsebitesize/science/edexcel/problems_in_environment/infectiousdiseaserev4.s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bpischools.org.uk/page/modules/diseases/diseases1.cfm?coSiteNavigation_allTopic=1" TargetMode="External"/><Relationship Id="rId23" Type="http://schemas.openxmlformats.org/officeDocument/2006/relationships/hyperlink" Target="http://abpischools.org.uk/page/modules/infectiousdiseases_immunity/immunity2.cfm?coSiteNavigation_allTopic=1" TargetMode="External"/><Relationship Id="rId28" Type="http://schemas.openxmlformats.org/officeDocument/2006/relationships/hyperlink" Target="http://www.bbc.co.uk/search?q=antibiotic%20resistance" TargetMode="External"/><Relationship Id="rId36" Type="http://schemas.openxmlformats.org/officeDocument/2006/relationships/hyperlink" Target="http://abpischools.org.uk/page/modules/infectiousdiseases_immunity/immunity5.cfm" TargetMode="External"/><Relationship Id="rId10" Type="http://schemas.openxmlformats.org/officeDocument/2006/relationships/hyperlink" Target="http://www.bbc.co.uk/education/clips/z9swhyc" TargetMode="External"/><Relationship Id="rId19" Type="http://schemas.openxmlformats.org/officeDocument/2006/relationships/hyperlink" Target="http://www.ted.com/talks/bill_gates_unplugged?language=en" TargetMode="External"/><Relationship Id="rId31" Type="http://schemas.openxmlformats.org/officeDocument/2006/relationships/hyperlink" Target="http://www.bbc.co.uk/search?q=Medicine%20through%20time"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bc.co.uk/education/clips/zbbygk7" TargetMode="External"/><Relationship Id="rId14" Type="http://schemas.openxmlformats.org/officeDocument/2006/relationships/hyperlink" Target="http://www.sciencebuddies.org/science-fair-projects/project_ideas/MicroBio_Interpreting_Plates.shtml" TargetMode="External"/><Relationship Id="rId22" Type="http://schemas.openxmlformats.org/officeDocument/2006/relationships/hyperlink" Target="http://www.bbc.co.uk/schools/gcsebitesize/science/aqa_pre_2011/human/defendingagainstinfectionact.shtml" TargetMode="External"/><Relationship Id="rId27" Type="http://schemas.openxmlformats.org/officeDocument/2006/relationships/hyperlink" Target="http://www.euro.who.int/en/countries/spain/news/news/2015/06/diphtheria-detected-in-spain" TargetMode="External"/><Relationship Id="rId30" Type="http://schemas.openxmlformats.org/officeDocument/2006/relationships/hyperlink" Target="http://www.bbc.co.uk/education/clips/zxt6n39" TargetMode="External"/><Relationship Id="rId35" Type="http://schemas.openxmlformats.org/officeDocument/2006/relationships/hyperlink" Target="http://filestore.aqa.org.uk/subjects/gcsescienceassessment/B1-3-USE-AND-ABUSE-OF-DRUGS.PPT" TargetMode="External"/><Relationship Id="rId43"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B998-DC88-4095-8C55-DC642B83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E8F8D40.dotm</Template>
  <TotalTime>2</TotalTime>
  <Pages>17</Pages>
  <Words>3545</Words>
  <Characters>23007</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2012-08-10T10:23:00Z</cp:lastPrinted>
  <dcterms:created xsi:type="dcterms:W3CDTF">2017-01-09T14:05:00Z</dcterms:created>
  <dcterms:modified xsi:type="dcterms:W3CDTF">2017-01-09T14:07:00Z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