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482668" w:rsidRPr="00740E70" w:rsidTr="000C7CCC">
        <w:trPr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D41E4" w:rsidRPr="000C7CCC" w:rsidRDefault="000C7CCC" w:rsidP="000C7C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Proposed marketing communications mix</w:t>
            </w:r>
          </w:p>
        </w:tc>
      </w:tr>
      <w:tr w:rsidR="000C7CCC" w:rsidRPr="00740E70" w:rsidTr="00752C12">
        <w:trPr>
          <w:tblHeader/>
        </w:trPr>
        <w:tc>
          <w:tcPr>
            <w:tcW w:w="5313" w:type="dxa"/>
            <w:vAlign w:val="center"/>
          </w:tcPr>
          <w:p w:rsidR="000C7CCC" w:rsidRPr="000C7CCC" w:rsidRDefault="000C7CCC" w:rsidP="00334EC7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Content </w:t>
            </w:r>
            <w:r w:rsidRPr="000C7CCC">
              <w:t>(</w:t>
            </w:r>
            <w:r w:rsidR="00334EC7">
              <w:t>referencing</w:t>
            </w:r>
            <w:r w:rsidRPr="000C7CCC">
              <w:t xml:space="preserve"> your communications folder)</w:t>
            </w:r>
          </w:p>
        </w:tc>
        <w:tc>
          <w:tcPr>
            <w:tcW w:w="5314" w:type="dxa"/>
            <w:vAlign w:val="center"/>
          </w:tcPr>
          <w:p w:rsidR="000C7CCC" w:rsidRPr="000C7CCC" w:rsidRDefault="000C7CCC" w:rsidP="000C7CCC">
            <w:pPr>
              <w:jc w:val="center"/>
              <w:rPr>
                <w:b/>
              </w:rPr>
            </w:pPr>
            <w:r>
              <w:rPr>
                <w:b/>
              </w:rPr>
              <w:t>Channels used to deliver the content</w:t>
            </w:r>
          </w:p>
        </w:tc>
      </w:tr>
      <w:tr w:rsidR="000C7CCC" w:rsidRPr="00740E70" w:rsidTr="00752C12">
        <w:trPr>
          <w:trHeight w:val="8362"/>
          <w:tblHeader/>
        </w:trPr>
        <w:tc>
          <w:tcPr>
            <w:tcW w:w="5313" w:type="dxa"/>
          </w:tcPr>
          <w:p w:rsidR="000C7CCC" w:rsidRDefault="000C7CCC" w:rsidP="000C7CCC">
            <w:pPr>
              <w:rPr>
                <w:b/>
              </w:rPr>
            </w:pPr>
          </w:p>
        </w:tc>
        <w:tc>
          <w:tcPr>
            <w:tcW w:w="5314" w:type="dxa"/>
          </w:tcPr>
          <w:p w:rsidR="000C7CCC" w:rsidRDefault="000C7CCC" w:rsidP="000E798E">
            <w:pPr>
              <w:rPr>
                <w:b/>
              </w:rPr>
            </w:pPr>
          </w:p>
        </w:tc>
      </w:tr>
      <w:tr w:rsidR="00492F03" w:rsidRPr="00740E70" w:rsidTr="000C7CCC">
        <w:trPr>
          <w:trHeight w:val="5802"/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D41E4" w:rsidRPr="000C7CCC" w:rsidRDefault="000C7CCC" w:rsidP="000E798E">
            <w:pPr>
              <w:rPr>
                <w:b/>
              </w:rPr>
            </w:pPr>
            <w:r>
              <w:rPr>
                <w:b/>
              </w:rPr>
              <w:t>Cost of</w:t>
            </w:r>
            <w:r w:rsidR="00334EC7">
              <w:rPr>
                <w:b/>
              </w:rPr>
              <w:t xml:space="preserve"> producing and delivering your proposed content</w:t>
            </w:r>
          </w:p>
        </w:tc>
      </w:tr>
    </w:tbl>
    <w:p w:rsidR="00752C12" w:rsidRDefault="00752C12" w:rsidP="00740E70">
      <w:pPr>
        <w:sectPr w:rsidR="00752C12" w:rsidSect="003366F1">
          <w:headerReference w:type="default" r:id="rId8"/>
          <w:pgSz w:w="11906" w:h="16838"/>
          <w:pgMar w:top="1440" w:right="1440" w:bottom="284" w:left="709" w:header="708" w:footer="708" w:gutter="0"/>
          <w:cols w:space="708"/>
          <w:docGrid w:linePitch="360"/>
        </w:sectPr>
      </w:pPr>
    </w:p>
    <w:p w:rsidR="00752C12" w:rsidRPr="00752C12" w:rsidRDefault="00752C12" w:rsidP="00740E70">
      <w:r>
        <w:rPr>
          <w:b/>
        </w:rPr>
        <w:lastRenderedPageBreak/>
        <w:t xml:space="preserve">Explanation of the </w:t>
      </w:r>
      <w:r>
        <w:rPr>
          <w:b/>
          <w:i/>
        </w:rPr>
        <w:t>rationale</w:t>
      </w:r>
      <w:r>
        <w:rPr>
          <w:b/>
        </w:rPr>
        <w:t xml:space="preserve"> of my proposed marketing communications mix </w:t>
      </w:r>
      <w:r>
        <w:t>(</w:t>
      </w:r>
      <w:r w:rsidRPr="00F20BE1">
        <w:rPr>
          <w:i/>
        </w:rPr>
        <w:t>why</w:t>
      </w:r>
      <w:r>
        <w:t xml:space="preserve"> you have chosen it)</w:t>
      </w:r>
    </w:p>
    <w:p w:rsidR="00752C12" w:rsidRPr="00752C12" w:rsidRDefault="00752C12" w:rsidP="00740E70"/>
    <w:p w:rsidR="00752C12" w:rsidRDefault="00752C12" w:rsidP="00740E70">
      <w:r>
        <w:br w:type="page"/>
      </w:r>
    </w:p>
    <w:p w:rsidR="002F25F4" w:rsidRDefault="00752C12" w:rsidP="00740E70">
      <w:pPr>
        <w:rPr>
          <w:b/>
        </w:rPr>
      </w:pPr>
      <w:r>
        <w:rPr>
          <w:b/>
        </w:rPr>
        <w:lastRenderedPageBreak/>
        <w:t xml:space="preserve">Evaluation of the </w:t>
      </w:r>
      <w:r>
        <w:rPr>
          <w:b/>
          <w:i/>
        </w:rPr>
        <w:t>coherence</w:t>
      </w:r>
      <w:r>
        <w:rPr>
          <w:b/>
        </w:rPr>
        <w:t xml:space="preserve"> of my proposed marketing communications mix</w:t>
      </w:r>
    </w:p>
    <w:p w:rsidR="00752C12" w:rsidRDefault="00881955" w:rsidP="00740E70">
      <w:r>
        <w:t>In your evaluation, you should</w:t>
      </w:r>
      <w:r w:rsidR="00F20BE1">
        <w:t xml:space="preserve"> c</w:t>
      </w:r>
      <w:r>
        <w:t>onsider</w:t>
      </w:r>
      <w:r w:rsidR="00752C12">
        <w:t>:</w:t>
      </w:r>
    </w:p>
    <w:p w:rsidR="00752C12" w:rsidRDefault="00752C12" w:rsidP="00752C12">
      <w:pPr>
        <w:pStyle w:val="ListParagraph"/>
        <w:numPr>
          <w:ilvl w:val="0"/>
          <w:numId w:val="2"/>
        </w:numPr>
      </w:pPr>
      <w:r>
        <w:t>The marketing communications strategy (task 6 of assignment 1)</w:t>
      </w:r>
    </w:p>
    <w:p w:rsidR="00752C12" w:rsidRDefault="00752C12" w:rsidP="00752C12">
      <w:pPr>
        <w:pStyle w:val="ListParagraph"/>
        <w:numPr>
          <w:ilvl w:val="0"/>
          <w:numId w:val="2"/>
        </w:numPr>
      </w:pPr>
      <w:r>
        <w:t>Existing business planning information (human resources, communication skills, physical resources and indicative marketing communications budget)</w:t>
      </w:r>
    </w:p>
    <w:p w:rsidR="00752C12" w:rsidRDefault="00752C12" w:rsidP="00752C12">
      <w:pPr>
        <w:pStyle w:val="ListParagraph"/>
        <w:numPr>
          <w:ilvl w:val="0"/>
          <w:numId w:val="2"/>
        </w:numPr>
      </w:pPr>
      <w:r>
        <w:t>Target market approval (task 1 of assignment 2)</w:t>
      </w:r>
    </w:p>
    <w:p w:rsidR="00F20BE1" w:rsidRDefault="00F20BE1" w:rsidP="00752C12">
      <w:pPr>
        <w:pStyle w:val="ListParagraph"/>
        <w:numPr>
          <w:ilvl w:val="0"/>
          <w:numId w:val="2"/>
        </w:numPr>
      </w:pPr>
      <w:r>
        <w:rPr>
          <w:i/>
        </w:rPr>
        <w:t>Integrated</w:t>
      </w:r>
      <w:r>
        <w:t xml:space="preserve"> use of channels</w:t>
      </w:r>
    </w:p>
    <w:p w:rsidR="00F20BE1" w:rsidRPr="00F20BE1" w:rsidRDefault="00F20BE1" w:rsidP="00752C12">
      <w:pPr>
        <w:pStyle w:val="ListParagraph"/>
        <w:numPr>
          <w:ilvl w:val="0"/>
          <w:numId w:val="2"/>
        </w:numPr>
      </w:pPr>
      <w:r>
        <w:t xml:space="preserve">Message </w:t>
      </w:r>
      <w:r>
        <w:rPr>
          <w:i/>
        </w:rPr>
        <w:t>consistency</w:t>
      </w:r>
    </w:p>
    <w:p w:rsidR="00F20BE1" w:rsidRPr="00752C12" w:rsidRDefault="00F20BE1" w:rsidP="00F20BE1"/>
    <w:sectPr w:rsidR="00F20BE1" w:rsidRPr="00752C12" w:rsidSect="003366F1"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A4" w:rsidRDefault="00D762A4" w:rsidP="00740E70">
      <w:pPr>
        <w:spacing w:after="0" w:line="240" w:lineRule="auto"/>
      </w:pPr>
      <w:r>
        <w:separator/>
      </w:r>
    </w:p>
  </w:endnote>
  <w:endnote w:type="continuationSeparator" w:id="0">
    <w:p w:rsidR="00D762A4" w:rsidRDefault="00D762A4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A4" w:rsidRDefault="00D762A4" w:rsidP="00740E70">
      <w:pPr>
        <w:spacing w:after="0" w:line="240" w:lineRule="auto"/>
      </w:pPr>
      <w:r>
        <w:separator/>
      </w:r>
    </w:p>
  </w:footnote>
  <w:footnote w:type="continuationSeparator" w:id="0">
    <w:p w:rsidR="00D762A4" w:rsidRDefault="00D762A4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53638B">
      <w:rPr>
        <w:b/>
        <w:sz w:val="28"/>
        <w:szCs w:val="28"/>
      </w:rPr>
      <w:t>Marketing communications mix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0C1804"/>
    <w:rsid w:val="000C7CCC"/>
    <w:rsid w:val="000E798E"/>
    <w:rsid w:val="001342D2"/>
    <w:rsid w:val="00153F59"/>
    <w:rsid w:val="002903F1"/>
    <w:rsid w:val="002A3F5F"/>
    <w:rsid w:val="002F25F4"/>
    <w:rsid w:val="00334EC7"/>
    <w:rsid w:val="003366F1"/>
    <w:rsid w:val="003D7E31"/>
    <w:rsid w:val="004275D6"/>
    <w:rsid w:val="00482668"/>
    <w:rsid w:val="00492F03"/>
    <w:rsid w:val="004C62AD"/>
    <w:rsid w:val="005150BA"/>
    <w:rsid w:val="0053638B"/>
    <w:rsid w:val="005E598A"/>
    <w:rsid w:val="006F2715"/>
    <w:rsid w:val="0073393F"/>
    <w:rsid w:val="0073414E"/>
    <w:rsid w:val="00740E70"/>
    <w:rsid w:val="00752C12"/>
    <w:rsid w:val="0079324E"/>
    <w:rsid w:val="00881955"/>
    <w:rsid w:val="008E3460"/>
    <w:rsid w:val="00904FA2"/>
    <w:rsid w:val="00953717"/>
    <w:rsid w:val="009C5093"/>
    <w:rsid w:val="009D41E4"/>
    <w:rsid w:val="009D4A23"/>
    <w:rsid w:val="00BA18BA"/>
    <w:rsid w:val="00BD0150"/>
    <w:rsid w:val="00C52407"/>
    <w:rsid w:val="00C84174"/>
    <w:rsid w:val="00D74C1C"/>
    <w:rsid w:val="00D762A4"/>
    <w:rsid w:val="00F10395"/>
    <w:rsid w:val="00F20BE1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62D73CB3.dotm</Template>
  <TotalTime>1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Marketing communications mix</dc:title>
  <dc:creator>AQA</dc:creator>
  <dcterms:created xsi:type="dcterms:W3CDTF">2016-04-11T13:51:00Z</dcterms:created>
  <dcterms:modified xsi:type="dcterms:W3CDTF">2019-09-11T09:02:00Z</dcterms:modified>
</cp:coreProperties>
</file>