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CFE3F" w14:textId="77777777" w:rsidR="005B3CAB" w:rsidRDefault="005B3CAB" w:rsidP="00B95316"/>
    <w:p w14:paraId="64528B54" w14:textId="77777777" w:rsidR="00833DC9" w:rsidRDefault="00833DC9" w:rsidP="00B95316">
      <w:pPr>
        <w:pStyle w:val="Title"/>
      </w:pPr>
      <w:r>
        <w:rPr>
          <w:noProof/>
          <w:lang w:val="en-GB" w:eastAsia="en-GB"/>
        </w:rPr>
        <w:drawing>
          <wp:inline distT="0" distB="0" distL="0" distR="0" wp14:anchorId="022D8C42" wp14:editId="286A68AA">
            <wp:extent cx="2018665" cy="807720"/>
            <wp:effectExtent l="0" t="0" r="0" b="0"/>
            <wp:docPr id="1" name="Picture 1" descr="Description: \\internal\dfs\Redirected_Folders\OSocha\Desktop\aqa_web_mast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nternal\dfs\Redirected_Folders\OSocha\Desktop\aqa_web_master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665" cy="807720"/>
                    </a:xfrm>
                    <a:prstGeom prst="rect">
                      <a:avLst/>
                    </a:prstGeom>
                    <a:noFill/>
                    <a:ln>
                      <a:noFill/>
                    </a:ln>
                  </pic:spPr>
                </pic:pic>
              </a:graphicData>
            </a:graphic>
          </wp:inline>
        </w:drawing>
      </w:r>
    </w:p>
    <w:p w14:paraId="4DB80A8E" w14:textId="36F37A8D" w:rsidR="005B3CAB" w:rsidRDefault="005B3CAB" w:rsidP="00B95316">
      <w:pPr>
        <w:pStyle w:val="Title"/>
        <w:rPr>
          <w:i/>
        </w:rPr>
      </w:pPr>
      <w:r>
        <w:t xml:space="preserve">Scheme of work: </w:t>
      </w:r>
      <w:r w:rsidR="009A4D55">
        <w:t>three</w:t>
      </w:r>
      <w:bookmarkStart w:id="0" w:name="_GoBack"/>
      <w:bookmarkEnd w:id="0"/>
      <w:r w:rsidR="009A4D55">
        <w:t xml:space="preserve"> years</w:t>
      </w:r>
    </w:p>
    <w:p w14:paraId="2879B8C9" w14:textId="77777777" w:rsidR="005B3CAB" w:rsidRPr="00D14BD6" w:rsidRDefault="00D14BD6" w:rsidP="00B95316">
      <w:pPr>
        <w:rPr>
          <w:rFonts w:ascii="Arial" w:hAnsi="Arial" w:cs="Arial"/>
          <w:iCs/>
        </w:rPr>
      </w:pPr>
      <w:r w:rsidRPr="00D14BD6">
        <w:rPr>
          <w:rFonts w:ascii="Arial" w:hAnsi="Arial" w:cs="Arial"/>
        </w:rPr>
        <w:t>This scheme of work for GCSE Business Studies (8132) is designed to suggest possible activities and resources that you may find useful in your teaching.</w:t>
      </w:r>
    </w:p>
    <w:p w14:paraId="60B2D0A2" w14:textId="77777777" w:rsidR="00B83EFE" w:rsidRPr="008459E8" w:rsidRDefault="00B83EFE" w:rsidP="00B95316">
      <w:pPr>
        <w:pStyle w:val="AQASectionTitle1"/>
        <w:rPr>
          <w:lang w:val="en-US"/>
        </w:rPr>
      </w:pPr>
      <w:r w:rsidRPr="008459E8">
        <w:rPr>
          <w:lang w:val="en-US"/>
        </w:rPr>
        <w:t>Assumed coverage</w:t>
      </w:r>
    </w:p>
    <w:p w14:paraId="46FAB9FB" w14:textId="77777777" w:rsidR="00D14BD6" w:rsidRPr="00D14BD6" w:rsidRDefault="00D14BD6" w:rsidP="00B95316">
      <w:pPr>
        <w:rPr>
          <w:rFonts w:ascii="Arial" w:hAnsi="Arial" w:cs="Arial"/>
        </w:rPr>
      </w:pPr>
      <w:r w:rsidRPr="00D14BD6">
        <w:rPr>
          <w:rFonts w:ascii="Arial" w:hAnsi="Arial" w:cs="Arial"/>
        </w:rPr>
        <w:t xml:space="preserve">This scheme assumes the GCSE is taught over </w:t>
      </w:r>
      <w:r w:rsidR="00B82CFF">
        <w:rPr>
          <w:rFonts w:ascii="Arial" w:hAnsi="Arial" w:cs="Arial"/>
        </w:rPr>
        <w:t>three</w:t>
      </w:r>
      <w:r w:rsidRPr="00D14BD6">
        <w:rPr>
          <w:rFonts w:ascii="Arial" w:hAnsi="Arial" w:cs="Arial"/>
        </w:rPr>
        <w:t xml:space="preserve"> years, with </w:t>
      </w:r>
      <w:r w:rsidR="00841554">
        <w:rPr>
          <w:rFonts w:ascii="Arial" w:hAnsi="Arial" w:cs="Arial"/>
        </w:rPr>
        <w:t xml:space="preserve">two </w:t>
      </w:r>
      <w:r w:rsidRPr="00D14BD6">
        <w:rPr>
          <w:rFonts w:ascii="Arial" w:hAnsi="Arial" w:cs="Arial"/>
        </w:rPr>
        <w:t>hours of teaching per week. This equates to approx</w:t>
      </w:r>
      <w:r w:rsidR="00B82CFF">
        <w:rPr>
          <w:rFonts w:ascii="Arial" w:hAnsi="Arial" w:cs="Arial"/>
        </w:rPr>
        <w:t>imately 60 hours per year and 18</w:t>
      </w:r>
      <w:r w:rsidRPr="00D14BD6">
        <w:rPr>
          <w:rFonts w:ascii="Arial" w:hAnsi="Arial" w:cs="Arial"/>
        </w:rPr>
        <w:t xml:space="preserve">0 hours over the </w:t>
      </w:r>
      <w:r w:rsidR="00B82CFF">
        <w:rPr>
          <w:rFonts w:ascii="Arial" w:hAnsi="Arial" w:cs="Arial"/>
        </w:rPr>
        <w:t>three</w:t>
      </w:r>
      <w:r w:rsidRPr="00D14BD6">
        <w:rPr>
          <w:rFonts w:ascii="Arial" w:hAnsi="Arial" w:cs="Arial"/>
        </w:rPr>
        <w:t>-year course. All suggested timings are approximate and will depend on the ability of students and the activities used to teach topics. This scheme of work is designed as a suggestion only and not as a prescriptive approach. Due to the time frame of the course schools are encouraged to include exam preparation examples and tasks throughout the course.</w:t>
      </w:r>
    </w:p>
    <w:p w14:paraId="1BBDB7F0" w14:textId="77777777" w:rsidR="00D14BD6" w:rsidRDefault="00D14BD6" w:rsidP="007D3C6E">
      <w:pPr>
        <w:pStyle w:val="AQASectionTitle2"/>
        <w:ind w:left="0"/>
      </w:pPr>
      <w:r>
        <w:t>Year 1</w:t>
      </w:r>
    </w:p>
    <w:tbl>
      <w:tblPr>
        <w:tblStyle w:val="LightList-Accent1"/>
        <w:tblW w:w="0" w:type="auto"/>
        <w:tblLook w:val="04A0" w:firstRow="1" w:lastRow="0" w:firstColumn="1" w:lastColumn="0" w:noHBand="0" w:noVBand="1"/>
      </w:tblPr>
      <w:tblGrid>
        <w:gridCol w:w="5097"/>
        <w:gridCol w:w="2977"/>
      </w:tblGrid>
      <w:tr w:rsidR="00D14BD6" w14:paraId="2C9E17F5" w14:textId="77777777" w:rsidTr="00833D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Borders>
              <w:bottom w:val="single" w:sz="4" w:space="0" w:color="auto"/>
            </w:tcBorders>
          </w:tcPr>
          <w:p w14:paraId="58463F4A" w14:textId="77777777" w:rsidR="00D14BD6" w:rsidRPr="00D778A8" w:rsidRDefault="00D14BD6" w:rsidP="00B95316">
            <w:pPr>
              <w:spacing w:before="120"/>
              <w:rPr>
                <w:rStyle w:val="Bold"/>
                <w:rFonts w:ascii="Arial" w:hAnsi="Arial" w:cs="Arial"/>
                <w:sz w:val="22"/>
              </w:rPr>
            </w:pPr>
            <w:r w:rsidRPr="00D778A8">
              <w:rPr>
                <w:rStyle w:val="Bold"/>
                <w:rFonts w:ascii="Arial" w:hAnsi="Arial" w:cs="Arial"/>
                <w:sz w:val="22"/>
              </w:rPr>
              <w:t>Specification reference</w:t>
            </w:r>
          </w:p>
        </w:tc>
        <w:tc>
          <w:tcPr>
            <w:tcW w:w="2977" w:type="dxa"/>
            <w:tcBorders>
              <w:bottom w:val="single" w:sz="4" w:space="0" w:color="auto"/>
            </w:tcBorders>
          </w:tcPr>
          <w:p w14:paraId="19F6D034" w14:textId="77777777" w:rsidR="00D14BD6" w:rsidRPr="00D778A8" w:rsidRDefault="00D14BD6" w:rsidP="00B95316">
            <w:pPr>
              <w:spacing w:before="120"/>
              <w:cnfStyle w:val="100000000000" w:firstRow="1" w:lastRow="0" w:firstColumn="0" w:lastColumn="0" w:oddVBand="0" w:evenVBand="0" w:oddHBand="0" w:evenHBand="0" w:firstRowFirstColumn="0" w:firstRowLastColumn="0" w:lastRowFirstColumn="0" w:lastRowLastColumn="0"/>
              <w:rPr>
                <w:rStyle w:val="Bold"/>
                <w:rFonts w:ascii="Arial" w:hAnsi="Arial" w:cs="Arial"/>
                <w:sz w:val="22"/>
              </w:rPr>
            </w:pPr>
            <w:r w:rsidRPr="00D778A8">
              <w:rPr>
                <w:rStyle w:val="Bold"/>
                <w:rFonts w:ascii="Arial" w:hAnsi="Arial" w:cs="Arial"/>
                <w:sz w:val="22"/>
              </w:rPr>
              <w:t>Teaching hours</w:t>
            </w:r>
          </w:p>
        </w:tc>
      </w:tr>
      <w:tr w:rsidR="00D14BD6" w14:paraId="161F0D65" w14:textId="77777777" w:rsidTr="00833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Borders>
              <w:top w:val="single" w:sz="4" w:space="0" w:color="auto"/>
              <w:left w:val="single" w:sz="4" w:space="0" w:color="auto"/>
              <w:bottom w:val="single" w:sz="4" w:space="0" w:color="auto"/>
              <w:right w:val="single" w:sz="4" w:space="0" w:color="auto"/>
            </w:tcBorders>
          </w:tcPr>
          <w:p w14:paraId="4809ED44" w14:textId="77777777" w:rsidR="00D14BD6" w:rsidRPr="00D778A8" w:rsidRDefault="00D14BD6" w:rsidP="00B95316">
            <w:pPr>
              <w:spacing w:before="120"/>
              <w:rPr>
                <w:rFonts w:ascii="Arial" w:hAnsi="Arial" w:cs="Arial"/>
                <w:sz w:val="22"/>
              </w:rPr>
            </w:pPr>
            <w:r w:rsidRPr="00D778A8">
              <w:rPr>
                <w:rFonts w:ascii="Arial" w:hAnsi="Arial" w:cs="Arial"/>
                <w:sz w:val="22"/>
              </w:rPr>
              <w:t>3.1 Business in the real world (3.1.1-3.1.7)</w:t>
            </w:r>
          </w:p>
        </w:tc>
        <w:tc>
          <w:tcPr>
            <w:tcW w:w="2977" w:type="dxa"/>
            <w:tcBorders>
              <w:top w:val="single" w:sz="4" w:space="0" w:color="auto"/>
              <w:left w:val="single" w:sz="4" w:space="0" w:color="auto"/>
              <w:bottom w:val="single" w:sz="4" w:space="0" w:color="auto"/>
              <w:right w:val="single" w:sz="4" w:space="0" w:color="auto"/>
            </w:tcBorders>
          </w:tcPr>
          <w:p w14:paraId="3FE02CAF" w14:textId="77777777" w:rsidR="00D14BD6" w:rsidRPr="00D778A8" w:rsidRDefault="00B82CFF" w:rsidP="00B95316">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39</w:t>
            </w:r>
            <w:r w:rsidR="00D14BD6" w:rsidRPr="00D778A8">
              <w:rPr>
                <w:rFonts w:ascii="Arial" w:hAnsi="Arial" w:cs="Arial"/>
                <w:sz w:val="22"/>
              </w:rPr>
              <w:t xml:space="preserve"> hours</w:t>
            </w:r>
          </w:p>
        </w:tc>
      </w:tr>
      <w:tr w:rsidR="00D14BD6" w14:paraId="5C24E332" w14:textId="77777777" w:rsidTr="00833DC9">
        <w:tc>
          <w:tcPr>
            <w:cnfStyle w:val="001000000000" w:firstRow="0" w:lastRow="0" w:firstColumn="1" w:lastColumn="0" w:oddVBand="0" w:evenVBand="0" w:oddHBand="0" w:evenHBand="0" w:firstRowFirstColumn="0" w:firstRowLastColumn="0" w:lastRowFirstColumn="0" w:lastRowLastColumn="0"/>
            <w:tcW w:w="5097" w:type="dxa"/>
            <w:tcBorders>
              <w:top w:val="single" w:sz="4" w:space="0" w:color="auto"/>
              <w:left w:val="single" w:sz="4" w:space="0" w:color="auto"/>
              <w:bottom w:val="single" w:sz="4" w:space="0" w:color="auto"/>
              <w:right w:val="single" w:sz="4" w:space="0" w:color="auto"/>
            </w:tcBorders>
          </w:tcPr>
          <w:p w14:paraId="40518AAC" w14:textId="77777777" w:rsidR="00D14BD6" w:rsidRPr="00D778A8" w:rsidRDefault="00D14BD6" w:rsidP="00B95316">
            <w:pPr>
              <w:spacing w:before="120"/>
              <w:rPr>
                <w:rFonts w:ascii="Arial" w:hAnsi="Arial" w:cs="Arial"/>
                <w:sz w:val="22"/>
              </w:rPr>
            </w:pPr>
            <w:r w:rsidRPr="00D778A8">
              <w:rPr>
                <w:rFonts w:ascii="Arial" w:hAnsi="Arial" w:cs="Arial"/>
                <w:sz w:val="22"/>
              </w:rPr>
              <w:t>3.4 Human resources (3.4.1-3.4.4)</w:t>
            </w:r>
          </w:p>
        </w:tc>
        <w:tc>
          <w:tcPr>
            <w:tcW w:w="2977" w:type="dxa"/>
            <w:tcBorders>
              <w:top w:val="single" w:sz="4" w:space="0" w:color="auto"/>
              <w:left w:val="single" w:sz="4" w:space="0" w:color="auto"/>
              <w:bottom w:val="single" w:sz="4" w:space="0" w:color="auto"/>
              <w:right w:val="single" w:sz="4" w:space="0" w:color="auto"/>
            </w:tcBorders>
          </w:tcPr>
          <w:p w14:paraId="1341BE0E" w14:textId="77777777" w:rsidR="00D14BD6" w:rsidRPr="00D778A8" w:rsidRDefault="00B82CFF" w:rsidP="00B95316">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21</w:t>
            </w:r>
            <w:r w:rsidR="00D14BD6" w:rsidRPr="00D778A8">
              <w:rPr>
                <w:rFonts w:ascii="Arial" w:hAnsi="Arial" w:cs="Arial"/>
                <w:sz w:val="22"/>
              </w:rPr>
              <w:t xml:space="preserve"> hours</w:t>
            </w:r>
          </w:p>
        </w:tc>
      </w:tr>
    </w:tbl>
    <w:p w14:paraId="0E2CD347" w14:textId="77777777" w:rsidR="00D14BD6" w:rsidRPr="004F497F" w:rsidRDefault="00D14BD6" w:rsidP="007D3C6E">
      <w:pPr>
        <w:pStyle w:val="AQASectionTitle2"/>
        <w:ind w:left="0"/>
      </w:pPr>
      <w:r w:rsidRPr="004F497F">
        <w:t xml:space="preserve">Year </w:t>
      </w:r>
      <w:r>
        <w:t>2</w:t>
      </w:r>
    </w:p>
    <w:tbl>
      <w:tblPr>
        <w:tblStyle w:val="LightList-Accent1"/>
        <w:tblW w:w="0" w:type="auto"/>
        <w:tblLook w:val="04A0" w:firstRow="1" w:lastRow="0" w:firstColumn="1" w:lastColumn="0" w:noHBand="0" w:noVBand="1"/>
      </w:tblPr>
      <w:tblGrid>
        <w:gridCol w:w="5097"/>
        <w:gridCol w:w="2977"/>
      </w:tblGrid>
      <w:tr w:rsidR="00D14BD6" w14:paraId="0496EA2E" w14:textId="77777777" w:rsidTr="00833D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Borders>
              <w:bottom w:val="single" w:sz="4" w:space="0" w:color="auto"/>
            </w:tcBorders>
          </w:tcPr>
          <w:p w14:paraId="68B203A9" w14:textId="77777777" w:rsidR="00D14BD6" w:rsidRPr="009F0B28" w:rsidRDefault="00D14BD6" w:rsidP="00B95316">
            <w:pPr>
              <w:spacing w:before="120"/>
              <w:rPr>
                <w:rStyle w:val="Bold"/>
                <w:rFonts w:ascii="Arial" w:hAnsi="Arial" w:cs="Arial"/>
                <w:sz w:val="22"/>
              </w:rPr>
            </w:pPr>
            <w:r w:rsidRPr="009F0B28">
              <w:rPr>
                <w:rStyle w:val="Bold"/>
                <w:rFonts w:ascii="Arial" w:hAnsi="Arial" w:cs="Arial"/>
                <w:sz w:val="22"/>
              </w:rPr>
              <w:t>Specification reference</w:t>
            </w:r>
          </w:p>
        </w:tc>
        <w:tc>
          <w:tcPr>
            <w:tcW w:w="2977" w:type="dxa"/>
            <w:tcBorders>
              <w:bottom w:val="single" w:sz="4" w:space="0" w:color="auto"/>
            </w:tcBorders>
          </w:tcPr>
          <w:p w14:paraId="1043656E" w14:textId="77777777" w:rsidR="00D14BD6" w:rsidRPr="009F0B28" w:rsidRDefault="00D14BD6" w:rsidP="00B95316">
            <w:pPr>
              <w:spacing w:before="120"/>
              <w:cnfStyle w:val="100000000000" w:firstRow="1" w:lastRow="0" w:firstColumn="0" w:lastColumn="0" w:oddVBand="0" w:evenVBand="0" w:oddHBand="0" w:evenHBand="0" w:firstRowFirstColumn="0" w:firstRowLastColumn="0" w:lastRowFirstColumn="0" w:lastRowLastColumn="0"/>
              <w:rPr>
                <w:rStyle w:val="Bold"/>
                <w:rFonts w:ascii="Arial" w:hAnsi="Arial" w:cs="Arial"/>
                <w:sz w:val="22"/>
              </w:rPr>
            </w:pPr>
            <w:r w:rsidRPr="009F0B28">
              <w:rPr>
                <w:rStyle w:val="Bold"/>
                <w:rFonts w:ascii="Arial" w:hAnsi="Arial" w:cs="Arial"/>
                <w:sz w:val="22"/>
              </w:rPr>
              <w:t>Teaching hours</w:t>
            </w:r>
          </w:p>
        </w:tc>
      </w:tr>
      <w:tr w:rsidR="00D14BD6" w14:paraId="3587D826" w14:textId="77777777" w:rsidTr="00833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Borders>
              <w:top w:val="single" w:sz="4" w:space="0" w:color="auto"/>
              <w:left w:val="single" w:sz="4" w:space="0" w:color="auto"/>
              <w:bottom w:val="single" w:sz="4" w:space="0" w:color="auto"/>
              <w:right w:val="single" w:sz="4" w:space="0" w:color="auto"/>
            </w:tcBorders>
          </w:tcPr>
          <w:p w14:paraId="2CA2A98C" w14:textId="77777777" w:rsidR="00D14BD6" w:rsidRPr="00D778A8" w:rsidRDefault="00D14BD6" w:rsidP="00B95316">
            <w:pPr>
              <w:spacing w:before="120"/>
              <w:rPr>
                <w:rFonts w:ascii="Arial" w:hAnsi="Arial" w:cs="Arial"/>
                <w:sz w:val="22"/>
              </w:rPr>
            </w:pPr>
            <w:r w:rsidRPr="00D778A8">
              <w:rPr>
                <w:rFonts w:ascii="Arial" w:hAnsi="Arial" w:cs="Arial"/>
                <w:sz w:val="22"/>
              </w:rPr>
              <w:t>3.3 Operations management (3.3.1-3.3.4)</w:t>
            </w:r>
          </w:p>
        </w:tc>
        <w:tc>
          <w:tcPr>
            <w:tcW w:w="2977" w:type="dxa"/>
            <w:tcBorders>
              <w:top w:val="single" w:sz="4" w:space="0" w:color="auto"/>
              <w:left w:val="single" w:sz="4" w:space="0" w:color="auto"/>
              <w:bottom w:val="single" w:sz="4" w:space="0" w:color="auto"/>
              <w:right w:val="single" w:sz="4" w:space="0" w:color="auto"/>
            </w:tcBorders>
          </w:tcPr>
          <w:p w14:paraId="774F3A98" w14:textId="77777777" w:rsidR="00D14BD6" w:rsidRPr="00D778A8" w:rsidRDefault="00D14BD6" w:rsidP="00B95316">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D778A8">
              <w:rPr>
                <w:rFonts w:ascii="Arial" w:hAnsi="Arial" w:cs="Arial"/>
                <w:sz w:val="22"/>
              </w:rPr>
              <w:t>2</w:t>
            </w:r>
            <w:r w:rsidR="00B82CFF">
              <w:rPr>
                <w:rFonts w:ascii="Arial" w:hAnsi="Arial" w:cs="Arial"/>
                <w:sz w:val="22"/>
              </w:rPr>
              <w:t>9</w:t>
            </w:r>
            <w:r w:rsidRPr="00D778A8">
              <w:rPr>
                <w:rFonts w:ascii="Arial" w:hAnsi="Arial" w:cs="Arial"/>
                <w:sz w:val="22"/>
              </w:rPr>
              <w:t xml:space="preserve"> hours</w:t>
            </w:r>
          </w:p>
        </w:tc>
      </w:tr>
      <w:tr w:rsidR="00B82CFF" w14:paraId="6C305B0B" w14:textId="77777777" w:rsidTr="00833DC9">
        <w:tc>
          <w:tcPr>
            <w:cnfStyle w:val="001000000000" w:firstRow="0" w:lastRow="0" w:firstColumn="1" w:lastColumn="0" w:oddVBand="0" w:evenVBand="0" w:oddHBand="0" w:evenHBand="0" w:firstRowFirstColumn="0" w:firstRowLastColumn="0" w:lastRowFirstColumn="0" w:lastRowLastColumn="0"/>
            <w:tcW w:w="5097" w:type="dxa"/>
            <w:tcBorders>
              <w:top w:val="single" w:sz="4" w:space="0" w:color="auto"/>
              <w:left w:val="single" w:sz="4" w:space="0" w:color="auto"/>
              <w:bottom w:val="single" w:sz="4" w:space="0" w:color="auto"/>
              <w:right w:val="single" w:sz="4" w:space="0" w:color="auto"/>
            </w:tcBorders>
          </w:tcPr>
          <w:p w14:paraId="377BF841" w14:textId="77777777" w:rsidR="00B82CFF" w:rsidRPr="00D778A8" w:rsidRDefault="00B82CFF" w:rsidP="00B95316">
            <w:pPr>
              <w:spacing w:before="120"/>
              <w:rPr>
                <w:rFonts w:ascii="Arial" w:hAnsi="Arial" w:cs="Arial"/>
                <w:bCs w:val="0"/>
                <w:sz w:val="22"/>
              </w:rPr>
            </w:pPr>
            <w:r w:rsidRPr="00D778A8">
              <w:rPr>
                <w:rFonts w:ascii="Arial" w:hAnsi="Arial" w:cs="Arial"/>
                <w:sz w:val="22"/>
              </w:rPr>
              <w:t>3.2 Influences on business (3.2.1-3.2.6)</w:t>
            </w:r>
          </w:p>
        </w:tc>
        <w:tc>
          <w:tcPr>
            <w:tcW w:w="2977" w:type="dxa"/>
            <w:tcBorders>
              <w:top w:val="single" w:sz="4" w:space="0" w:color="auto"/>
              <w:left w:val="single" w:sz="4" w:space="0" w:color="auto"/>
              <w:bottom w:val="single" w:sz="4" w:space="0" w:color="auto"/>
              <w:right w:val="single" w:sz="4" w:space="0" w:color="auto"/>
            </w:tcBorders>
          </w:tcPr>
          <w:p w14:paraId="29EFB646" w14:textId="77777777" w:rsidR="00B82CFF" w:rsidRPr="00D778A8" w:rsidRDefault="00B82CFF" w:rsidP="00B95316">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D778A8">
              <w:rPr>
                <w:rFonts w:ascii="Arial" w:hAnsi="Arial" w:cs="Arial"/>
                <w:sz w:val="22"/>
              </w:rPr>
              <w:t>2</w:t>
            </w:r>
            <w:r>
              <w:rPr>
                <w:rFonts w:ascii="Arial" w:hAnsi="Arial" w:cs="Arial"/>
                <w:sz w:val="22"/>
              </w:rPr>
              <w:t>6</w:t>
            </w:r>
            <w:r w:rsidRPr="00D778A8">
              <w:rPr>
                <w:rFonts w:ascii="Arial" w:hAnsi="Arial" w:cs="Arial"/>
                <w:sz w:val="22"/>
              </w:rPr>
              <w:t xml:space="preserve"> hours</w:t>
            </w:r>
          </w:p>
        </w:tc>
      </w:tr>
      <w:tr w:rsidR="00B82CFF" w14:paraId="3046C6FB" w14:textId="77777777" w:rsidTr="00833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Borders>
              <w:top w:val="single" w:sz="4" w:space="0" w:color="auto"/>
              <w:left w:val="single" w:sz="4" w:space="0" w:color="auto"/>
              <w:bottom w:val="single" w:sz="4" w:space="0" w:color="auto"/>
              <w:right w:val="single" w:sz="4" w:space="0" w:color="auto"/>
            </w:tcBorders>
          </w:tcPr>
          <w:p w14:paraId="16219701" w14:textId="77777777" w:rsidR="00B82CFF" w:rsidRPr="00B82CFF" w:rsidRDefault="00B82CFF" w:rsidP="00B95316">
            <w:pPr>
              <w:spacing w:before="120"/>
              <w:rPr>
                <w:rFonts w:ascii="Arial" w:hAnsi="Arial" w:cs="Arial"/>
                <w:sz w:val="22"/>
              </w:rPr>
            </w:pPr>
            <w:r w:rsidRPr="00B82CFF">
              <w:rPr>
                <w:rFonts w:ascii="Arial" w:hAnsi="Arial" w:cs="Arial"/>
                <w:sz w:val="22"/>
              </w:rPr>
              <w:t>Revision and exam practice (paper 1)</w:t>
            </w:r>
          </w:p>
        </w:tc>
        <w:tc>
          <w:tcPr>
            <w:tcW w:w="2977" w:type="dxa"/>
            <w:tcBorders>
              <w:top w:val="single" w:sz="4" w:space="0" w:color="auto"/>
              <w:left w:val="single" w:sz="4" w:space="0" w:color="auto"/>
              <w:bottom w:val="single" w:sz="4" w:space="0" w:color="auto"/>
              <w:right w:val="single" w:sz="4" w:space="0" w:color="auto"/>
            </w:tcBorders>
          </w:tcPr>
          <w:p w14:paraId="21AACB52" w14:textId="77777777" w:rsidR="00B82CFF" w:rsidRPr="00B82CFF" w:rsidRDefault="00B82CFF" w:rsidP="00B95316">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5</w:t>
            </w:r>
            <w:r w:rsidRPr="00B82CFF">
              <w:rPr>
                <w:rFonts w:ascii="Arial" w:hAnsi="Arial" w:cs="Arial"/>
                <w:sz w:val="22"/>
              </w:rPr>
              <w:t xml:space="preserve"> hours</w:t>
            </w:r>
          </w:p>
        </w:tc>
      </w:tr>
    </w:tbl>
    <w:p w14:paraId="264C5BE2" w14:textId="77777777" w:rsidR="00B82CFF" w:rsidRPr="004F497F" w:rsidRDefault="00833DC9" w:rsidP="007D3C6E">
      <w:pPr>
        <w:pStyle w:val="AQASectionTitle2"/>
        <w:ind w:left="0"/>
      </w:pPr>
      <w:r>
        <w:rPr>
          <w:iCs/>
          <w:lang w:val="en-US"/>
        </w:rPr>
        <w:br w:type="page"/>
      </w:r>
      <w:r w:rsidR="00B82CFF" w:rsidRPr="004F497F">
        <w:lastRenderedPageBreak/>
        <w:t xml:space="preserve">Year </w:t>
      </w:r>
      <w:r w:rsidR="00B82CFF">
        <w:t>3</w:t>
      </w:r>
    </w:p>
    <w:tbl>
      <w:tblPr>
        <w:tblStyle w:val="LightList-Accent1"/>
        <w:tblW w:w="0" w:type="auto"/>
        <w:tblLook w:val="04A0" w:firstRow="1" w:lastRow="0" w:firstColumn="1" w:lastColumn="0" w:noHBand="0" w:noVBand="1"/>
      </w:tblPr>
      <w:tblGrid>
        <w:gridCol w:w="5097"/>
        <w:gridCol w:w="2977"/>
      </w:tblGrid>
      <w:tr w:rsidR="00B82CFF" w14:paraId="3E2BABFB" w14:textId="77777777" w:rsidTr="00B82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Borders>
              <w:bottom w:val="single" w:sz="4" w:space="0" w:color="auto"/>
            </w:tcBorders>
          </w:tcPr>
          <w:p w14:paraId="5A6DB8A1" w14:textId="77777777" w:rsidR="00B82CFF" w:rsidRPr="009F0B28" w:rsidRDefault="00B82CFF" w:rsidP="00B95316">
            <w:pPr>
              <w:spacing w:before="120"/>
              <w:rPr>
                <w:rStyle w:val="Bold"/>
                <w:rFonts w:ascii="Arial" w:hAnsi="Arial" w:cs="Arial"/>
                <w:sz w:val="22"/>
              </w:rPr>
            </w:pPr>
            <w:r w:rsidRPr="009F0B28">
              <w:rPr>
                <w:rStyle w:val="Bold"/>
                <w:rFonts w:ascii="Arial" w:hAnsi="Arial" w:cs="Arial"/>
                <w:sz w:val="22"/>
              </w:rPr>
              <w:t>Specification reference</w:t>
            </w:r>
          </w:p>
        </w:tc>
        <w:tc>
          <w:tcPr>
            <w:tcW w:w="2977" w:type="dxa"/>
            <w:tcBorders>
              <w:bottom w:val="single" w:sz="4" w:space="0" w:color="auto"/>
            </w:tcBorders>
          </w:tcPr>
          <w:p w14:paraId="3E50D5ED" w14:textId="77777777" w:rsidR="00B82CFF" w:rsidRPr="009F0B28" w:rsidRDefault="00B82CFF" w:rsidP="00B95316">
            <w:pPr>
              <w:spacing w:before="120"/>
              <w:cnfStyle w:val="100000000000" w:firstRow="1" w:lastRow="0" w:firstColumn="0" w:lastColumn="0" w:oddVBand="0" w:evenVBand="0" w:oddHBand="0" w:evenHBand="0" w:firstRowFirstColumn="0" w:firstRowLastColumn="0" w:lastRowFirstColumn="0" w:lastRowLastColumn="0"/>
              <w:rPr>
                <w:rStyle w:val="Bold"/>
                <w:rFonts w:ascii="Arial" w:hAnsi="Arial" w:cs="Arial"/>
                <w:sz w:val="22"/>
              </w:rPr>
            </w:pPr>
            <w:r w:rsidRPr="009F0B28">
              <w:rPr>
                <w:rStyle w:val="Bold"/>
                <w:rFonts w:ascii="Arial" w:hAnsi="Arial" w:cs="Arial"/>
                <w:sz w:val="22"/>
              </w:rPr>
              <w:t>Teaching hours</w:t>
            </w:r>
          </w:p>
        </w:tc>
      </w:tr>
      <w:tr w:rsidR="00B82CFF" w14:paraId="179832FE" w14:textId="77777777" w:rsidTr="00B82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Borders>
              <w:top w:val="single" w:sz="4" w:space="0" w:color="auto"/>
              <w:left w:val="single" w:sz="4" w:space="0" w:color="auto"/>
              <w:bottom w:val="single" w:sz="4" w:space="0" w:color="auto"/>
              <w:right w:val="single" w:sz="4" w:space="0" w:color="auto"/>
            </w:tcBorders>
          </w:tcPr>
          <w:p w14:paraId="2C718F95" w14:textId="77777777" w:rsidR="00B82CFF" w:rsidRPr="00D778A8" w:rsidRDefault="00B82CFF" w:rsidP="00B95316">
            <w:pPr>
              <w:spacing w:before="120"/>
              <w:rPr>
                <w:rFonts w:ascii="Arial" w:hAnsi="Arial" w:cs="Arial"/>
                <w:sz w:val="22"/>
              </w:rPr>
            </w:pPr>
            <w:r w:rsidRPr="00D778A8">
              <w:rPr>
                <w:rFonts w:ascii="Arial" w:hAnsi="Arial" w:cs="Arial"/>
                <w:sz w:val="22"/>
              </w:rPr>
              <w:t>3.5 Marketing (3.5.1-3.5.4)</w:t>
            </w:r>
          </w:p>
        </w:tc>
        <w:tc>
          <w:tcPr>
            <w:tcW w:w="2977" w:type="dxa"/>
            <w:tcBorders>
              <w:top w:val="single" w:sz="4" w:space="0" w:color="auto"/>
              <w:left w:val="single" w:sz="4" w:space="0" w:color="auto"/>
              <w:bottom w:val="single" w:sz="4" w:space="0" w:color="auto"/>
              <w:right w:val="single" w:sz="4" w:space="0" w:color="auto"/>
            </w:tcBorders>
          </w:tcPr>
          <w:p w14:paraId="1B9E00FA" w14:textId="77777777" w:rsidR="00B82CFF" w:rsidRPr="00D778A8" w:rsidRDefault="00B82CFF" w:rsidP="00B95316">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33</w:t>
            </w:r>
            <w:r w:rsidRPr="00D778A8">
              <w:rPr>
                <w:rFonts w:ascii="Arial" w:hAnsi="Arial" w:cs="Arial"/>
                <w:sz w:val="22"/>
              </w:rPr>
              <w:t xml:space="preserve"> hours</w:t>
            </w:r>
          </w:p>
        </w:tc>
      </w:tr>
      <w:tr w:rsidR="00B82CFF" w14:paraId="1869C69C" w14:textId="77777777" w:rsidTr="00B82CFF">
        <w:tc>
          <w:tcPr>
            <w:cnfStyle w:val="001000000000" w:firstRow="0" w:lastRow="0" w:firstColumn="1" w:lastColumn="0" w:oddVBand="0" w:evenVBand="0" w:oddHBand="0" w:evenHBand="0" w:firstRowFirstColumn="0" w:firstRowLastColumn="0" w:lastRowFirstColumn="0" w:lastRowLastColumn="0"/>
            <w:tcW w:w="5097" w:type="dxa"/>
            <w:tcBorders>
              <w:top w:val="single" w:sz="4" w:space="0" w:color="auto"/>
              <w:left w:val="single" w:sz="4" w:space="0" w:color="auto"/>
              <w:bottom w:val="single" w:sz="4" w:space="0" w:color="auto"/>
              <w:right w:val="single" w:sz="4" w:space="0" w:color="auto"/>
            </w:tcBorders>
          </w:tcPr>
          <w:p w14:paraId="44E8E848" w14:textId="77777777" w:rsidR="00B82CFF" w:rsidRPr="00D778A8" w:rsidRDefault="00B82CFF" w:rsidP="00B95316">
            <w:pPr>
              <w:spacing w:before="120"/>
              <w:rPr>
                <w:rFonts w:ascii="Arial" w:hAnsi="Arial" w:cs="Arial"/>
                <w:sz w:val="22"/>
              </w:rPr>
            </w:pPr>
            <w:r w:rsidRPr="00D778A8">
              <w:rPr>
                <w:rFonts w:ascii="Arial" w:hAnsi="Arial" w:cs="Arial"/>
                <w:sz w:val="22"/>
              </w:rPr>
              <w:t>3.6 Finance (3.6.1-3.6.4)</w:t>
            </w:r>
          </w:p>
        </w:tc>
        <w:tc>
          <w:tcPr>
            <w:tcW w:w="2977" w:type="dxa"/>
            <w:tcBorders>
              <w:top w:val="single" w:sz="4" w:space="0" w:color="auto"/>
              <w:left w:val="single" w:sz="4" w:space="0" w:color="auto"/>
              <w:bottom w:val="single" w:sz="4" w:space="0" w:color="auto"/>
              <w:right w:val="single" w:sz="4" w:space="0" w:color="auto"/>
            </w:tcBorders>
          </w:tcPr>
          <w:p w14:paraId="3623D9DD" w14:textId="77777777" w:rsidR="00B82CFF" w:rsidRPr="00D778A8" w:rsidRDefault="00B82CFF" w:rsidP="00B95316">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22</w:t>
            </w:r>
            <w:r w:rsidRPr="00D778A8">
              <w:rPr>
                <w:rFonts w:ascii="Arial" w:hAnsi="Arial" w:cs="Arial"/>
                <w:sz w:val="22"/>
              </w:rPr>
              <w:t xml:space="preserve"> hours</w:t>
            </w:r>
          </w:p>
        </w:tc>
      </w:tr>
      <w:tr w:rsidR="00B82CFF" w14:paraId="6AEFFB95" w14:textId="77777777" w:rsidTr="00B82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Borders>
              <w:top w:val="single" w:sz="4" w:space="0" w:color="auto"/>
              <w:left w:val="single" w:sz="4" w:space="0" w:color="auto"/>
              <w:bottom w:val="single" w:sz="4" w:space="0" w:color="auto"/>
              <w:right w:val="single" w:sz="4" w:space="0" w:color="auto"/>
            </w:tcBorders>
          </w:tcPr>
          <w:p w14:paraId="2CF5018D" w14:textId="77777777" w:rsidR="00B82CFF" w:rsidRPr="00B82CFF" w:rsidRDefault="00B82CFF" w:rsidP="00B95316">
            <w:pPr>
              <w:spacing w:before="120"/>
              <w:rPr>
                <w:rFonts w:ascii="Arial" w:hAnsi="Arial" w:cs="Arial"/>
                <w:sz w:val="22"/>
              </w:rPr>
            </w:pPr>
            <w:r w:rsidRPr="00B82CFF">
              <w:rPr>
                <w:rFonts w:ascii="Arial" w:hAnsi="Arial" w:cs="Arial"/>
                <w:sz w:val="22"/>
              </w:rPr>
              <w:t>Rev</w:t>
            </w:r>
            <w:r>
              <w:rPr>
                <w:rFonts w:ascii="Arial" w:hAnsi="Arial" w:cs="Arial"/>
                <w:sz w:val="22"/>
              </w:rPr>
              <w:t>ision and exam practice (paper 2</w:t>
            </w:r>
            <w:r w:rsidRPr="00B82CFF">
              <w:rPr>
                <w:rFonts w:ascii="Arial" w:hAnsi="Arial" w:cs="Arial"/>
                <w:sz w:val="22"/>
              </w:rPr>
              <w:t>)</w:t>
            </w:r>
          </w:p>
        </w:tc>
        <w:tc>
          <w:tcPr>
            <w:tcW w:w="2977" w:type="dxa"/>
            <w:tcBorders>
              <w:top w:val="single" w:sz="4" w:space="0" w:color="auto"/>
              <w:left w:val="single" w:sz="4" w:space="0" w:color="auto"/>
              <w:bottom w:val="single" w:sz="4" w:space="0" w:color="auto"/>
              <w:right w:val="single" w:sz="4" w:space="0" w:color="auto"/>
            </w:tcBorders>
          </w:tcPr>
          <w:p w14:paraId="4E493E83" w14:textId="77777777" w:rsidR="00B82CFF" w:rsidRPr="00B82CFF" w:rsidRDefault="00B82CFF" w:rsidP="00B95316">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5</w:t>
            </w:r>
            <w:r w:rsidRPr="00B82CFF">
              <w:rPr>
                <w:rFonts w:ascii="Arial" w:hAnsi="Arial" w:cs="Arial"/>
                <w:sz w:val="22"/>
              </w:rPr>
              <w:t xml:space="preserve"> hours</w:t>
            </w:r>
          </w:p>
        </w:tc>
      </w:tr>
    </w:tbl>
    <w:p w14:paraId="139374B9" w14:textId="77777777" w:rsidR="00833DC9" w:rsidRDefault="00833DC9" w:rsidP="00B95316">
      <w:pPr>
        <w:spacing w:after="200" w:line="276" w:lineRule="auto"/>
        <w:rPr>
          <w:rFonts w:ascii="AQA Chevin Pro Medium" w:hAnsi="AQA Chevin Pro Medium"/>
          <w:iCs/>
          <w:color w:val="0070C0"/>
          <w:sz w:val="32"/>
          <w:szCs w:val="32"/>
          <w:lang w:val="en-US"/>
        </w:rPr>
      </w:pPr>
    </w:p>
    <w:p w14:paraId="1AF19EC6" w14:textId="77777777" w:rsidR="00B82CFF" w:rsidRPr="00B82CFF" w:rsidRDefault="00B82CFF" w:rsidP="00B95316">
      <w:pPr>
        <w:rPr>
          <w:rFonts w:ascii="Arial" w:hAnsi="Arial" w:cs="Arial"/>
          <w:iCs/>
        </w:rPr>
      </w:pPr>
      <w:r w:rsidRPr="00B82CFF">
        <w:rPr>
          <w:rFonts w:ascii="Arial" w:hAnsi="Arial" w:cs="Arial"/>
          <w:iCs/>
        </w:rPr>
        <w:t>To add practical experience to aid student understanding centres are encouraged to undertake activities throughout the course such as:</w:t>
      </w:r>
    </w:p>
    <w:p w14:paraId="4264C2EF" w14:textId="25C76A3E" w:rsidR="00B82CFF" w:rsidRPr="00B82CFF" w:rsidRDefault="00B82CFF" w:rsidP="00B95316">
      <w:pPr>
        <w:pStyle w:val="BulletList1"/>
        <w:tabs>
          <w:tab w:val="left" w:pos="426"/>
        </w:tabs>
        <w:ind w:left="0" w:firstLine="0"/>
        <w:rPr>
          <w:rFonts w:ascii="Arial" w:hAnsi="Arial" w:cs="Arial"/>
          <w:sz w:val="22"/>
        </w:rPr>
      </w:pPr>
      <w:r>
        <w:rPr>
          <w:rFonts w:ascii="Arial" w:hAnsi="Arial" w:cs="Arial"/>
          <w:sz w:val="22"/>
        </w:rPr>
        <w:t>s</w:t>
      </w:r>
      <w:r w:rsidRPr="00B82CFF">
        <w:rPr>
          <w:rFonts w:ascii="Arial" w:hAnsi="Arial" w:cs="Arial"/>
          <w:sz w:val="22"/>
        </w:rPr>
        <w:t xml:space="preserve">tudent investor </w:t>
      </w:r>
      <w:r>
        <w:rPr>
          <w:rFonts w:ascii="Arial" w:hAnsi="Arial" w:cs="Arial"/>
          <w:sz w:val="22"/>
        </w:rPr>
        <w:t>–</w:t>
      </w:r>
      <w:r w:rsidRPr="00B82CFF">
        <w:rPr>
          <w:rFonts w:ascii="Arial" w:hAnsi="Arial" w:cs="Arial"/>
          <w:sz w:val="22"/>
        </w:rPr>
        <w:t xml:space="preserve"> </w:t>
      </w:r>
      <w:hyperlink r:id="rId9" w:history="1">
        <w:r w:rsidRPr="00B82CFF">
          <w:rPr>
            <w:rStyle w:val="Hyperlink"/>
            <w:rFonts w:ascii="Arial" w:hAnsi="Arial" w:cs="Arial"/>
            <w:iCs/>
            <w:sz w:val="22"/>
          </w:rPr>
          <w:t>studentinvestor.org</w:t>
        </w:r>
      </w:hyperlink>
      <w:r w:rsidRPr="00B82CFF">
        <w:rPr>
          <w:rFonts w:ascii="Arial" w:hAnsi="Arial" w:cs="Arial"/>
          <w:sz w:val="22"/>
        </w:rPr>
        <w:t xml:space="preserve"> </w:t>
      </w:r>
    </w:p>
    <w:p w14:paraId="2E971CB9" w14:textId="60E1CC93" w:rsidR="00B82CFF" w:rsidRPr="00B82CFF" w:rsidRDefault="00B82CFF" w:rsidP="00B95316">
      <w:pPr>
        <w:pStyle w:val="BulletList1"/>
        <w:tabs>
          <w:tab w:val="left" w:pos="426"/>
        </w:tabs>
        <w:ind w:left="0" w:firstLine="0"/>
        <w:rPr>
          <w:rFonts w:ascii="Arial" w:hAnsi="Arial" w:cs="Arial"/>
          <w:sz w:val="22"/>
        </w:rPr>
      </w:pPr>
      <w:r>
        <w:rPr>
          <w:rFonts w:ascii="Arial" w:hAnsi="Arial" w:cs="Arial"/>
          <w:sz w:val="22"/>
        </w:rPr>
        <w:t>t</w:t>
      </w:r>
      <w:r w:rsidRPr="00B82CFF">
        <w:rPr>
          <w:rFonts w:ascii="Arial" w:hAnsi="Arial" w:cs="Arial"/>
          <w:sz w:val="22"/>
        </w:rPr>
        <w:t xml:space="preserve">enner </w:t>
      </w:r>
      <w:r>
        <w:rPr>
          <w:rFonts w:ascii="Arial" w:hAnsi="Arial" w:cs="Arial"/>
          <w:sz w:val="22"/>
        </w:rPr>
        <w:t>c</w:t>
      </w:r>
      <w:r w:rsidRPr="00B82CFF">
        <w:rPr>
          <w:rFonts w:ascii="Arial" w:hAnsi="Arial" w:cs="Arial"/>
          <w:sz w:val="22"/>
        </w:rPr>
        <w:t xml:space="preserve">hallenge </w:t>
      </w:r>
      <w:r>
        <w:rPr>
          <w:rFonts w:ascii="Arial" w:hAnsi="Arial" w:cs="Arial"/>
          <w:sz w:val="22"/>
        </w:rPr>
        <w:t>–</w:t>
      </w:r>
      <w:r w:rsidRPr="00B82CFF">
        <w:rPr>
          <w:rFonts w:ascii="Arial" w:hAnsi="Arial" w:cs="Arial"/>
          <w:sz w:val="22"/>
        </w:rPr>
        <w:t xml:space="preserve"> </w:t>
      </w:r>
      <w:hyperlink r:id="rId10" w:anchor="/" w:history="1">
        <w:r w:rsidRPr="00B82CFF">
          <w:rPr>
            <w:rStyle w:val="Hyperlink"/>
            <w:rFonts w:ascii="Arial" w:hAnsi="Arial" w:cs="Arial"/>
            <w:iCs/>
            <w:sz w:val="22"/>
          </w:rPr>
          <w:t>tenner.org.uk</w:t>
        </w:r>
      </w:hyperlink>
      <w:r w:rsidRPr="00B82CFF">
        <w:rPr>
          <w:rFonts w:ascii="Arial" w:hAnsi="Arial" w:cs="Arial"/>
          <w:sz w:val="22"/>
        </w:rPr>
        <w:t xml:space="preserve"> </w:t>
      </w:r>
    </w:p>
    <w:p w14:paraId="7635AD23" w14:textId="51722002" w:rsidR="00B82CFF" w:rsidRPr="00B82CFF" w:rsidRDefault="00B82CFF" w:rsidP="00B95316">
      <w:pPr>
        <w:pStyle w:val="BulletList1"/>
        <w:tabs>
          <w:tab w:val="left" w:pos="426"/>
        </w:tabs>
        <w:ind w:left="0" w:firstLine="0"/>
        <w:rPr>
          <w:rFonts w:ascii="Arial" w:hAnsi="Arial" w:cs="Arial"/>
          <w:sz w:val="22"/>
        </w:rPr>
      </w:pPr>
      <w:r w:rsidRPr="00B82CFF">
        <w:rPr>
          <w:rFonts w:ascii="Arial" w:hAnsi="Arial" w:cs="Arial"/>
          <w:sz w:val="22"/>
        </w:rPr>
        <w:t xml:space="preserve">Coca Cola the real challenge </w:t>
      </w:r>
      <w:r>
        <w:rPr>
          <w:rFonts w:ascii="Arial" w:hAnsi="Arial" w:cs="Arial"/>
          <w:sz w:val="22"/>
        </w:rPr>
        <w:t>–</w:t>
      </w:r>
      <w:r w:rsidRPr="00B82CFF">
        <w:rPr>
          <w:rFonts w:ascii="Arial" w:hAnsi="Arial" w:cs="Arial"/>
          <w:sz w:val="22"/>
        </w:rPr>
        <w:t xml:space="preserve"> </w:t>
      </w:r>
      <w:hyperlink r:id="rId11" w:history="1">
        <w:r w:rsidRPr="00B82CFF">
          <w:rPr>
            <w:rStyle w:val="Hyperlink"/>
            <w:rFonts w:ascii="Arial" w:hAnsi="Arial" w:cs="Arial"/>
            <w:iCs/>
            <w:sz w:val="22"/>
          </w:rPr>
          <w:t>therealexperience.co.uk/the-real-business-challenge</w:t>
        </w:r>
      </w:hyperlink>
      <w:r w:rsidRPr="00B82CFF">
        <w:rPr>
          <w:rFonts w:ascii="Arial" w:hAnsi="Arial" w:cs="Arial"/>
          <w:sz w:val="22"/>
        </w:rPr>
        <w:t xml:space="preserve"> </w:t>
      </w:r>
    </w:p>
    <w:p w14:paraId="043FFFF2" w14:textId="77777777" w:rsidR="00B82CFF" w:rsidRPr="00B82CFF" w:rsidRDefault="00B82CFF" w:rsidP="00B95316">
      <w:pPr>
        <w:pStyle w:val="BulletList1"/>
        <w:tabs>
          <w:tab w:val="left" w:pos="426"/>
        </w:tabs>
        <w:ind w:left="0" w:firstLine="0"/>
        <w:rPr>
          <w:rFonts w:ascii="Arial" w:hAnsi="Arial" w:cs="Arial"/>
          <w:sz w:val="22"/>
        </w:rPr>
      </w:pPr>
      <w:r w:rsidRPr="00B82CFF">
        <w:rPr>
          <w:rFonts w:ascii="Arial" w:hAnsi="Arial" w:cs="Arial"/>
          <w:sz w:val="22"/>
        </w:rPr>
        <w:t xml:space="preserve">McDonalds Ethics challenge </w:t>
      </w:r>
      <w:r>
        <w:rPr>
          <w:rFonts w:ascii="Arial" w:hAnsi="Arial" w:cs="Arial"/>
          <w:sz w:val="22"/>
        </w:rPr>
        <w:t>–</w:t>
      </w:r>
      <w:r w:rsidRPr="00B82CFF">
        <w:rPr>
          <w:rFonts w:ascii="Arial" w:hAnsi="Arial" w:cs="Arial"/>
          <w:sz w:val="22"/>
        </w:rPr>
        <w:t xml:space="preserve"> </w:t>
      </w:r>
      <w:hyperlink r:id="rId12" w:history="1">
        <w:r w:rsidRPr="00B82CFF">
          <w:rPr>
            <w:rStyle w:val="Hyperlink"/>
            <w:rFonts w:ascii="Arial" w:hAnsi="Arial" w:cs="Arial"/>
            <w:iCs/>
            <w:sz w:val="22"/>
          </w:rPr>
          <w:t>mcdonalds.com/teachers/business-studies.htm</w:t>
        </w:r>
      </w:hyperlink>
      <w:r w:rsidRPr="00B82CFF">
        <w:rPr>
          <w:rFonts w:ascii="Arial" w:hAnsi="Arial" w:cs="Arial"/>
          <w:sz w:val="22"/>
        </w:rPr>
        <w:t xml:space="preserve"> </w:t>
      </w:r>
    </w:p>
    <w:p w14:paraId="264A8D81" w14:textId="2242C931" w:rsidR="00B82CFF" w:rsidRPr="00B82CFF" w:rsidRDefault="00B82CFF" w:rsidP="00B95316">
      <w:pPr>
        <w:pStyle w:val="BulletList1"/>
        <w:tabs>
          <w:tab w:val="left" w:pos="426"/>
        </w:tabs>
        <w:ind w:left="0" w:firstLine="0"/>
        <w:rPr>
          <w:rFonts w:ascii="Arial" w:hAnsi="Arial" w:cs="Arial"/>
          <w:sz w:val="22"/>
        </w:rPr>
      </w:pPr>
      <w:r w:rsidRPr="00B82CFF">
        <w:rPr>
          <w:rFonts w:ascii="Arial" w:hAnsi="Arial" w:cs="Arial"/>
          <w:sz w:val="22"/>
        </w:rPr>
        <w:t xml:space="preserve">National Enterprise Challenge </w:t>
      </w:r>
      <w:r>
        <w:rPr>
          <w:rFonts w:ascii="Arial" w:hAnsi="Arial" w:cs="Arial"/>
          <w:sz w:val="22"/>
        </w:rPr>
        <w:t>–</w:t>
      </w:r>
      <w:r w:rsidRPr="00B82CFF">
        <w:rPr>
          <w:rFonts w:ascii="Arial" w:hAnsi="Arial" w:cs="Arial"/>
          <w:sz w:val="22"/>
        </w:rPr>
        <w:t xml:space="preserve"> </w:t>
      </w:r>
      <w:hyperlink r:id="rId13" w:history="1">
        <w:r w:rsidRPr="00B82CFF">
          <w:rPr>
            <w:rStyle w:val="Hyperlink"/>
            <w:rFonts w:ascii="Arial" w:hAnsi="Arial" w:cs="Arial"/>
            <w:iCs/>
            <w:sz w:val="22"/>
          </w:rPr>
          <w:t>nationalenterprisechallenge.co.uk</w:t>
        </w:r>
      </w:hyperlink>
    </w:p>
    <w:p w14:paraId="1523563F" w14:textId="77777777" w:rsidR="00B82CFF" w:rsidRPr="00B82CFF" w:rsidRDefault="00B82CFF" w:rsidP="00B95316">
      <w:pPr>
        <w:pStyle w:val="BulletList1"/>
        <w:tabs>
          <w:tab w:val="left" w:pos="426"/>
        </w:tabs>
        <w:ind w:left="0" w:firstLine="0"/>
        <w:rPr>
          <w:rFonts w:ascii="Arial" w:hAnsi="Arial" w:cs="Arial"/>
          <w:sz w:val="22"/>
        </w:rPr>
      </w:pPr>
      <w:r>
        <w:rPr>
          <w:rFonts w:ascii="Arial" w:hAnsi="Arial" w:cs="Arial"/>
          <w:sz w:val="22"/>
        </w:rPr>
        <w:t>v</w:t>
      </w:r>
      <w:r w:rsidRPr="00B82CFF">
        <w:rPr>
          <w:rFonts w:ascii="Arial" w:hAnsi="Arial" w:cs="Arial"/>
          <w:sz w:val="22"/>
        </w:rPr>
        <w:t>isiting local businesses and inviting guest speakers</w:t>
      </w:r>
      <w:r>
        <w:rPr>
          <w:rFonts w:ascii="Arial" w:hAnsi="Arial" w:cs="Arial"/>
          <w:sz w:val="22"/>
        </w:rPr>
        <w:t>.</w:t>
      </w:r>
    </w:p>
    <w:p w14:paraId="07B07433" w14:textId="77777777" w:rsidR="00B82CFF" w:rsidRDefault="00B82CFF" w:rsidP="00B95316">
      <w:pPr>
        <w:spacing w:after="200" w:line="276" w:lineRule="auto"/>
        <w:rPr>
          <w:rFonts w:ascii="AQA Chevin Pro Medium" w:hAnsi="AQA Chevin Pro Medium"/>
          <w:iCs/>
          <w:color w:val="0070C0"/>
          <w:sz w:val="32"/>
          <w:szCs w:val="32"/>
          <w:lang w:val="en-US"/>
        </w:rPr>
      </w:pPr>
      <w:r>
        <w:rPr>
          <w:iCs/>
          <w:lang w:val="en-US"/>
        </w:rPr>
        <w:br w:type="page"/>
      </w:r>
    </w:p>
    <w:p w14:paraId="17667CAE" w14:textId="77777777" w:rsidR="005B3CAB" w:rsidRPr="008459E8" w:rsidRDefault="00D14BD6" w:rsidP="00B95316">
      <w:pPr>
        <w:pStyle w:val="AQASectionTitle1"/>
        <w:rPr>
          <w:iCs/>
          <w:lang w:val="en-US"/>
        </w:rPr>
      </w:pPr>
      <w:r>
        <w:rPr>
          <w:iCs/>
          <w:lang w:val="en-US"/>
        </w:rPr>
        <w:lastRenderedPageBreak/>
        <w:t>3.1 Business in the real world</w:t>
      </w:r>
    </w:p>
    <w:p w14:paraId="51C9E2DF" w14:textId="77777777" w:rsidR="005B3CAB" w:rsidRDefault="005B3CAB" w:rsidP="00B95316"/>
    <w:p w14:paraId="49115FAD" w14:textId="77777777" w:rsidR="005B3CAB" w:rsidRPr="00D14BD6" w:rsidRDefault="005B3CAB" w:rsidP="00B95316">
      <w:pPr>
        <w:rPr>
          <w:rFonts w:ascii="Arial" w:hAnsi="Arial" w:cs="Arial"/>
        </w:rPr>
      </w:pPr>
      <w:r w:rsidRPr="00D14BD6">
        <w:rPr>
          <w:rFonts w:ascii="Arial" w:hAnsi="Arial" w:cs="Arial"/>
        </w:rPr>
        <w:t xml:space="preserve">Teach before: </w:t>
      </w:r>
      <w:r w:rsidRPr="00D14BD6">
        <w:rPr>
          <w:rFonts w:ascii="Arial" w:hAnsi="Arial" w:cs="Arial"/>
          <w:iCs/>
        </w:rPr>
        <w:t>3.</w:t>
      </w:r>
      <w:r w:rsidR="00B82CFF">
        <w:rPr>
          <w:rFonts w:ascii="Arial" w:hAnsi="Arial" w:cs="Arial"/>
          <w:iCs/>
        </w:rPr>
        <w:t>4</w:t>
      </w:r>
      <w:r w:rsidRPr="00D14BD6">
        <w:rPr>
          <w:rFonts w:ascii="Arial" w:hAnsi="Arial" w:cs="Arial"/>
          <w:iCs/>
        </w:rPr>
        <w:t xml:space="preserve"> </w:t>
      </w:r>
      <w:r w:rsidR="00B82CFF">
        <w:rPr>
          <w:rFonts w:ascii="Arial" w:hAnsi="Arial" w:cs="Arial"/>
          <w:iCs/>
        </w:rPr>
        <w:t>Human resources</w:t>
      </w:r>
    </w:p>
    <w:p w14:paraId="3A904172" w14:textId="77777777" w:rsidR="005B3CAB" w:rsidRPr="008459E8" w:rsidRDefault="005B3CAB" w:rsidP="00B95316">
      <w:pPr>
        <w:pStyle w:val="AQASectionTitle2"/>
        <w:ind w:left="0"/>
        <w:rPr>
          <w:iCs/>
          <w:lang w:val="en-US"/>
        </w:rPr>
      </w:pPr>
      <w:r>
        <w:rPr>
          <w:iCs/>
          <w:lang w:val="en-US"/>
        </w:rPr>
        <w:t>3.1.1 The purpose and nature of businesses</w:t>
      </w:r>
    </w:p>
    <w:p w14:paraId="4B2B84D6" w14:textId="77777777" w:rsidR="005B3CAB" w:rsidRPr="008459E8" w:rsidRDefault="005B3CAB" w:rsidP="00B95316">
      <w:pPr>
        <w:rPr>
          <w:b/>
        </w:rPr>
      </w:pPr>
    </w:p>
    <w:tbl>
      <w:tblPr>
        <w:tblStyle w:val="LightList-Accent1"/>
        <w:tblW w:w="5000" w:type="pct"/>
        <w:jc w:val="center"/>
        <w:tblLayout w:type="fixed"/>
        <w:tblLook w:val="06A0" w:firstRow="1" w:lastRow="0" w:firstColumn="1" w:lastColumn="0" w:noHBand="1" w:noVBand="1"/>
      </w:tblPr>
      <w:tblGrid>
        <w:gridCol w:w="1696"/>
        <w:gridCol w:w="1702"/>
        <w:gridCol w:w="1841"/>
        <w:gridCol w:w="1420"/>
        <w:gridCol w:w="7289"/>
      </w:tblGrid>
      <w:tr w:rsidR="00B95316" w:rsidRPr="00C609CB" w14:paraId="75C73B4D" w14:textId="77777777" w:rsidTr="00B95316">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608" w:type="pct"/>
            <w:tcBorders>
              <w:top w:val="single" w:sz="4" w:space="0" w:color="auto"/>
              <w:left w:val="single" w:sz="4" w:space="0" w:color="auto"/>
              <w:bottom w:val="single" w:sz="4" w:space="0" w:color="auto"/>
              <w:right w:val="single" w:sz="4" w:space="0" w:color="auto"/>
            </w:tcBorders>
            <w:hideMark/>
          </w:tcPr>
          <w:p w14:paraId="5F93D816" w14:textId="77777777" w:rsidR="005B3CAB" w:rsidRPr="00C609CB" w:rsidRDefault="005B3CAB" w:rsidP="00B95316">
            <w:pPr>
              <w:spacing w:before="120"/>
              <w:rPr>
                <w:rFonts w:ascii="Arial" w:hAnsi="Arial" w:cs="Arial"/>
                <w:b/>
                <w:color w:val="000000" w:themeColor="text1"/>
                <w:sz w:val="22"/>
                <w:szCs w:val="22"/>
              </w:rPr>
            </w:pPr>
            <w:r w:rsidRPr="00C609CB">
              <w:rPr>
                <w:rFonts w:ascii="Arial" w:hAnsi="Arial" w:cs="Arial"/>
                <w:b/>
                <w:sz w:val="22"/>
                <w:szCs w:val="22"/>
              </w:rPr>
              <w:t>Specification content</w:t>
            </w:r>
          </w:p>
        </w:tc>
        <w:tc>
          <w:tcPr>
            <w:tcW w:w="610" w:type="pct"/>
            <w:tcBorders>
              <w:top w:val="single" w:sz="4" w:space="0" w:color="auto"/>
              <w:left w:val="single" w:sz="4" w:space="0" w:color="auto"/>
              <w:bottom w:val="single" w:sz="4" w:space="0" w:color="auto"/>
              <w:right w:val="single" w:sz="4" w:space="0" w:color="auto"/>
            </w:tcBorders>
            <w:hideMark/>
          </w:tcPr>
          <w:p w14:paraId="45D5B5BC" w14:textId="77777777" w:rsidR="005B3CAB" w:rsidRPr="00C609CB" w:rsidRDefault="005B3CAB" w:rsidP="00B95316">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C609CB">
              <w:rPr>
                <w:rFonts w:ascii="Arial" w:hAnsi="Arial" w:cs="Arial"/>
                <w:b/>
                <w:sz w:val="22"/>
                <w:szCs w:val="22"/>
              </w:rPr>
              <w:t>Learning objectives</w:t>
            </w:r>
          </w:p>
        </w:tc>
        <w:tc>
          <w:tcPr>
            <w:tcW w:w="660" w:type="pct"/>
            <w:tcBorders>
              <w:top w:val="single" w:sz="4" w:space="0" w:color="auto"/>
              <w:left w:val="single" w:sz="4" w:space="0" w:color="auto"/>
              <w:bottom w:val="single" w:sz="4" w:space="0" w:color="auto"/>
              <w:right w:val="single" w:sz="4" w:space="0" w:color="auto"/>
            </w:tcBorders>
          </w:tcPr>
          <w:p w14:paraId="32A9BCCC" w14:textId="77777777" w:rsidR="005B3CAB" w:rsidRPr="00C609CB" w:rsidRDefault="005B3CAB" w:rsidP="00B95316">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C609CB">
              <w:rPr>
                <w:rFonts w:ascii="Arial" w:hAnsi="Arial" w:cs="Arial"/>
                <w:b/>
                <w:sz w:val="22"/>
                <w:szCs w:val="22"/>
              </w:rPr>
              <w:t>Additional guidance</w:t>
            </w:r>
          </w:p>
        </w:tc>
        <w:tc>
          <w:tcPr>
            <w:tcW w:w="509" w:type="pct"/>
            <w:tcBorders>
              <w:top w:val="single" w:sz="4" w:space="0" w:color="auto"/>
              <w:left w:val="single" w:sz="4" w:space="0" w:color="auto"/>
              <w:bottom w:val="single" w:sz="4" w:space="0" w:color="auto"/>
              <w:right w:val="single" w:sz="4" w:space="0" w:color="auto"/>
            </w:tcBorders>
            <w:hideMark/>
          </w:tcPr>
          <w:p w14:paraId="34BCAD3C" w14:textId="77777777" w:rsidR="005B3CAB" w:rsidRPr="00C609CB" w:rsidRDefault="005B3CAB" w:rsidP="00B95316">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C609CB">
              <w:rPr>
                <w:rFonts w:ascii="Arial" w:hAnsi="Arial" w:cs="Arial"/>
                <w:b/>
                <w:sz w:val="22"/>
                <w:szCs w:val="22"/>
              </w:rPr>
              <w:t>Suggested timing (hours)</w:t>
            </w:r>
          </w:p>
        </w:tc>
        <w:tc>
          <w:tcPr>
            <w:tcW w:w="2613" w:type="pct"/>
            <w:tcBorders>
              <w:top w:val="single" w:sz="4" w:space="0" w:color="auto"/>
              <w:left w:val="single" w:sz="4" w:space="0" w:color="auto"/>
              <w:bottom w:val="single" w:sz="4" w:space="0" w:color="auto"/>
              <w:right w:val="single" w:sz="4" w:space="0" w:color="auto"/>
            </w:tcBorders>
            <w:hideMark/>
          </w:tcPr>
          <w:p w14:paraId="454EA971" w14:textId="77777777" w:rsidR="005B3CAB" w:rsidRPr="00C609CB" w:rsidRDefault="005B3CAB" w:rsidP="00B95316">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C609CB">
              <w:rPr>
                <w:rFonts w:ascii="Arial" w:hAnsi="Arial" w:cs="Arial"/>
                <w:b/>
                <w:sz w:val="22"/>
                <w:szCs w:val="22"/>
              </w:rPr>
              <w:t>Learning activities and resources</w:t>
            </w:r>
          </w:p>
        </w:tc>
      </w:tr>
      <w:tr w:rsidR="00B95316" w:rsidRPr="00C609CB" w14:paraId="467E4F50" w14:textId="77777777" w:rsidTr="00B95316">
        <w:trPr>
          <w:cantSplit/>
          <w:jc w:val="center"/>
        </w:trPr>
        <w:tc>
          <w:tcPr>
            <w:cnfStyle w:val="001000000000" w:firstRow="0" w:lastRow="0" w:firstColumn="1" w:lastColumn="0" w:oddVBand="0" w:evenVBand="0" w:oddHBand="0" w:evenHBand="0" w:firstRowFirstColumn="0" w:firstRowLastColumn="0" w:lastRowFirstColumn="0" w:lastRowLastColumn="0"/>
            <w:tcW w:w="608" w:type="pct"/>
            <w:tcBorders>
              <w:top w:val="single" w:sz="4" w:space="0" w:color="auto"/>
              <w:left w:val="single" w:sz="4" w:space="0" w:color="auto"/>
              <w:bottom w:val="single" w:sz="4" w:space="0" w:color="auto"/>
              <w:right w:val="single" w:sz="4" w:space="0" w:color="4F81BD" w:themeColor="accent1"/>
            </w:tcBorders>
          </w:tcPr>
          <w:p w14:paraId="773ADE59" w14:textId="77777777" w:rsidR="00C609CB" w:rsidRPr="00D778A8" w:rsidRDefault="00C609CB" w:rsidP="00B95316">
            <w:pPr>
              <w:spacing w:before="120" w:after="120"/>
              <w:rPr>
                <w:rFonts w:ascii="Arial" w:hAnsi="Arial" w:cs="Arial"/>
                <w:sz w:val="22"/>
                <w:szCs w:val="22"/>
              </w:rPr>
            </w:pPr>
            <w:r w:rsidRPr="00D778A8">
              <w:rPr>
                <w:rFonts w:ascii="Arial" w:hAnsi="Arial" w:cs="Arial"/>
                <w:sz w:val="22"/>
                <w:szCs w:val="22"/>
              </w:rPr>
              <w:t>Purpose of business</w:t>
            </w:r>
          </w:p>
          <w:p w14:paraId="2870F365" w14:textId="77777777" w:rsidR="00C609CB" w:rsidRPr="00D778A8" w:rsidRDefault="00C609CB" w:rsidP="00B95316">
            <w:pPr>
              <w:spacing w:before="120" w:after="120"/>
              <w:rPr>
                <w:rFonts w:ascii="Arial" w:hAnsi="Arial" w:cs="Arial"/>
                <w:color w:val="000000" w:themeColor="text1"/>
              </w:rPr>
            </w:pPr>
            <w:r w:rsidRPr="00D778A8">
              <w:rPr>
                <w:rFonts w:ascii="Arial" w:hAnsi="Arial" w:cs="Arial"/>
                <w:sz w:val="22"/>
                <w:szCs w:val="22"/>
              </w:rPr>
              <w:t>Reasons for starting a business</w:t>
            </w:r>
          </w:p>
        </w:tc>
        <w:tc>
          <w:tcPr>
            <w:tcW w:w="610" w:type="pct"/>
            <w:tcBorders>
              <w:top w:val="single" w:sz="4" w:space="0" w:color="auto"/>
              <w:left w:val="single" w:sz="4" w:space="0" w:color="auto"/>
              <w:bottom w:val="single" w:sz="4" w:space="0" w:color="auto"/>
              <w:right w:val="single" w:sz="4" w:space="0" w:color="auto"/>
            </w:tcBorders>
          </w:tcPr>
          <w:p w14:paraId="1036354C" w14:textId="77777777" w:rsidR="00C609CB" w:rsidRPr="00C609CB" w:rsidRDefault="00C609C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09CB">
              <w:rPr>
                <w:rFonts w:ascii="Arial" w:hAnsi="Arial" w:cs="Arial"/>
                <w:sz w:val="22"/>
                <w:szCs w:val="22"/>
              </w:rPr>
              <w:t>To understand what a business is and the reasons for starting a business</w:t>
            </w:r>
            <w:r w:rsidR="00912348">
              <w:rPr>
                <w:rFonts w:ascii="Arial" w:hAnsi="Arial" w:cs="Arial"/>
                <w:sz w:val="22"/>
                <w:szCs w:val="22"/>
              </w:rPr>
              <w:t>.</w:t>
            </w:r>
          </w:p>
        </w:tc>
        <w:tc>
          <w:tcPr>
            <w:tcW w:w="660" w:type="pct"/>
            <w:tcBorders>
              <w:top w:val="single" w:sz="4" w:space="0" w:color="auto"/>
              <w:left w:val="single" w:sz="4" w:space="0" w:color="auto"/>
              <w:bottom w:val="single" w:sz="4" w:space="0" w:color="auto"/>
              <w:right w:val="single" w:sz="4" w:space="0" w:color="auto"/>
            </w:tcBorders>
          </w:tcPr>
          <w:p w14:paraId="0AA762A7" w14:textId="77777777" w:rsidR="00C609CB" w:rsidRPr="00C609CB" w:rsidRDefault="00C609C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609CB">
              <w:rPr>
                <w:rFonts w:ascii="Arial" w:hAnsi="Arial" w:cs="Arial"/>
                <w:sz w:val="22"/>
                <w:szCs w:val="22"/>
              </w:rPr>
              <w:t>Reasons for starting a business include: producing goods, supplying services, distributing products, fulfilling a business opportunity and providing a good or service to benefit others</w:t>
            </w:r>
            <w:r w:rsidR="00912348">
              <w:rPr>
                <w:rFonts w:ascii="Arial" w:hAnsi="Arial" w:cs="Arial"/>
                <w:sz w:val="22"/>
                <w:szCs w:val="22"/>
              </w:rPr>
              <w:t>.</w:t>
            </w:r>
          </w:p>
        </w:tc>
        <w:tc>
          <w:tcPr>
            <w:tcW w:w="509" w:type="pct"/>
            <w:tcBorders>
              <w:top w:val="single" w:sz="4" w:space="0" w:color="auto"/>
              <w:left w:val="single" w:sz="4" w:space="0" w:color="auto"/>
              <w:bottom w:val="single" w:sz="4" w:space="0" w:color="auto"/>
              <w:right w:val="single" w:sz="4" w:space="0" w:color="auto"/>
            </w:tcBorders>
          </w:tcPr>
          <w:p w14:paraId="5280636E" w14:textId="77777777" w:rsidR="00C609CB" w:rsidRPr="00C609CB" w:rsidRDefault="00C609C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609CB">
              <w:rPr>
                <w:rFonts w:ascii="Arial" w:hAnsi="Arial" w:cs="Arial"/>
                <w:color w:val="000000" w:themeColor="text1"/>
                <w:sz w:val="22"/>
                <w:szCs w:val="22"/>
              </w:rPr>
              <w:t>1</w:t>
            </w:r>
          </w:p>
        </w:tc>
        <w:tc>
          <w:tcPr>
            <w:tcW w:w="2613" w:type="pct"/>
            <w:tcBorders>
              <w:top w:val="single" w:sz="4" w:space="0" w:color="auto"/>
              <w:left w:val="single" w:sz="4" w:space="0" w:color="auto"/>
              <w:bottom w:val="single" w:sz="4" w:space="0" w:color="auto"/>
              <w:right w:val="single" w:sz="4" w:space="0" w:color="auto"/>
            </w:tcBorders>
          </w:tcPr>
          <w:p w14:paraId="227346BC" w14:textId="77777777" w:rsidR="00C609CB" w:rsidRPr="00C609CB" w:rsidRDefault="00C609C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09CB">
              <w:rPr>
                <w:rFonts w:ascii="Arial" w:hAnsi="Arial" w:cs="Arial"/>
                <w:sz w:val="22"/>
                <w:szCs w:val="22"/>
              </w:rPr>
              <w:t xml:space="preserve">Business types – show pictures of a variety of businesses </w:t>
            </w:r>
            <w:r>
              <w:rPr>
                <w:rFonts w:ascii="Arial" w:hAnsi="Arial" w:cs="Arial"/>
                <w:sz w:val="22"/>
                <w:szCs w:val="22"/>
              </w:rPr>
              <w:t>–</w:t>
            </w:r>
            <w:r w:rsidRPr="00C609CB">
              <w:rPr>
                <w:rFonts w:ascii="Arial" w:hAnsi="Arial" w:cs="Arial"/>
                <w:sz w:val="22"/>
                <w:szCs w:val="22"/>
              </w:rPr>
              <w:t xml:space="preserve"> students to explain what the purpose of each business is.</w:t>
            </w:r>
          </w:p>
          <w:p w14:paraId="3B6D509F" w14:textId="77777777" w:rsidR="00C609CB" w:rsidRPr="00C609CB" w:rsidRDefault="00C609C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09CB">
              <w:rPr>
                <w:rFonts w:ascii="Arial" w:hAnsi="Arial" w:cs="Arial"/>
                <w:sz w:val="22"/>
                <w:szCs w:val="22"/>
              </w:rPr>
              <w:t>Stretch and challenge opportunity – students to generate ideas of other businesses that are created for each purpose.</w:t>
            </w:r>
          </w:p>
          <w:p w14:paraId="6BBAB1AF" w14:textId="77777777" w:rsidR="00C609CB" w:rsidRPr="00C609CB" w:rsidRDefault="00C609C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09CB">
              <w:rPr>
                <w:rFonts w:ascii="Arial" w:hAnsi="Arial" w:cs="Arial"/>
                <w:sz w:val="22"/>
                <w:szCs w:val="22"/>
              </w:rPr>
              <w:t xml:space="preserve">What is a business </w:t>
            </w:r>
            <w:r>
              <w:rPr>
                <w:rFonts w:ascii="Arial" w:hAnsi="Arial" w:cs="Arial"/>
                <w:sz w:val="22"/>
                <w:szCs w:val="22"/>
              </w:rPr>
              <w:t>–</w:t>
            </w:r>
            <w:r w:rsidRPr="00C609CB">
              <w:rPr>
                <w:rFonts w:ascii="Arial" w:hAnsi="Arial" w:cs="Arial"/>
                <w:sz w:val="22"/>
                <w:szCs w:val="22"/>
              </w:rPr>
              <w:t xml:space="preserve"> </w:t>
            </w:r>
            <w:hyperlink r:id="rId14" w:history="1">
              <w:r w:rsidR="00D778A8">
                <w:rPr>
                  <w:rStyle w:val="Hyperlink"/>
                  <w:rFonts w:ascii="Arial" w:hAnsi="Arial" w:cs="Arial"/>
                  <w:sz w:val="22"/>
                </w:rPr>
                <w:t>BBC Bitesize video</w:t>
              </w:r>
            </w:hyperlink>
            <w:r w:rsidRPr="00833DC9">
              <w:rPr>
                <w:rFonts w:ascii="Arial" w:hAnsi="Arial" w:cs="Arial"/>
                <w:sz w:val="20"/>
                <w:szCs w:val="22"/>
              </w:rPr>
              <w:t xml:space="preserve"> </w:t>
            </w:r>
          </w:p>
          <w:p w14:paraId="743F832D" w14:textId="77777777" w:rsidR="00C609CB" w:rsidRPr="00833DC9" w:rsidRDefault="00C609C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2"/>
              </w:rPr>
            </w:pPr>
            <w:r w:rsidRPr="00C609CB">
              <w:rPr>
                <w:rFonts w:ascii="Arial" w:hAnsi="Arial" w:cs="Arial"/>
                <w:sz w:val="22"/>
                <w:szCs w:val="22"/>
              </w:rPr>
              <w:t xml:space="preserve">Why start a business </w:t>
            </w:r>
            <w:r>
              <w:rPr>
                <w:rFonts w:ascii="Arial" w:hAnsi="Arial" w:cs="Arial"/>
                <w:sz w:val="22"/>
                <w:szCs w:val="22"/>
              </w:rPr>
              <w:t>–</w:t>
            </w:r>
            <w:r w:rsidRPr="00C609CB">
              <w:rPr>
                <w:rFonts w:ascii="Arial" w:hAnsi="Arial" w:cs="Arial"/>
                <w:sz w:val="22"/>
                <w:szCs w:val="22"/>
              </w:rPr>
              <w:t xml:space="preserve"> </w:t>
            </w:r>
            <w:hyperlink r:id="rId15" w:history="1">
              <w:r w:rsidR="00D778A8">
                <w:rPr>
                  <w:rStyle w:val="Hyperlink"/>
                  <w:rFonts w:ascii="Arial" w:hAnsi="Arial" w:cs="Arial"/>
                  <w:sz w:val="22"/>
                </w:rPr>
                <w:t>BBC Bitesize article</w:t>
              </w:r>
            </w:hyperlink>
            <w:r w:rsidRPr="00833DC9">
              <w:rPr>
                <w:rFonts w:ascii="Arial" w:hAnsi="Arial" w:cs="Arial"/>
                <w:sz w:val="20"/>
                <w:szCs w:val="22"/>
              </w:rPr>
              <w:t xml:space="preserve">  </w:t>
            </w:r>
          </w:p>
          <w:p w14:paraId="4398583F" w14:textId="77777777" w:rsidR="00C609CB" w:rsidRPr="00C609CB" w:rsidRDefault="00C609C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C609CB">
              <w:rPr>
                <w:rFonts w:ascii="Arial" w:hAnsi="Arial" w:cs="Arial"/>
                <w:sz w:val="22"/>
                <w:szCs w:val="22"/>
              </w:rPr>
              <w:t>Reasons for starting a business will overlap with entrepreneur’s objectives. See section below for further ideas.</w:t>
            </w:r>
          </w:p>
        </w:tc>
      </w:tr>
      <w:tr w:rsidR="00B95316" w:rsidRPr="00C609CB" w14:paraId="0E0DDF6B" w14:textId="77777777" w:rsidTr="00B95316">
        <w:tblPrEx>
          <w:tblCellMar>
            <w:left w:w="57" w:type="dxa"/>
            <w:right w:w="57" w:type="dxa"/>
          </w:tblCellMar>
        </w:tblPrEx>
        <w:trPr>
          <w:cantSplit/>
          <w:jc w:val="center"/>
        </w:trPr>
        <w:tc>
          <w:tcPr>
            <w:cnfStyle w:val="001000000000" w:firstRow="0" w:lastRow="0" w:firstColumn="1" w:lastColumn="0" w:oddVBand="0" w:evenVBand="0" w:oddHBand="0" w:evenHBand="0" w:firstRowFirstColumn="0" w:firstRowLastColumn="0" w:lastRowFirstColumn="0" w:lastRowLastColumn="0"/>
            <w:tcW w:w="608" w:type="pct"/>
            <w:vMerge w:val="restart"/>
            <w:tcBorders>
              <w:right w:val="single" w:sz="4" w:space="0" w:color="4F81BD" w:themeColor="accent1"/>
            </w:tcBorders>
            <w:shd w:val="clear" w:color="auto" w:fill="auto"/>
          </w:tcPr>
          <w:p w14:paraId="2F35C08C" w14:textId="77777777" w:rsidR="00D41E9B" w:rsidRPr="00D778A8" w:rsidRDefault="00D41E9B" w:rsidP="00B95316">
            <w:pPr>
              <w:spacing w:before="120" w:after="120"/>
              <w:rPr>
                <w:rFonts w:ascii="Arial" w:hAnsi="Arial" w:cs="Arial"/>
                <w:sz w:val="22"/>
                <w:szCs w:val="22"/>
              </w:rPr>
            </w:pPr>
            <w:r>
              <w:rPr>
                <w:bCs w:val="0"/>
              </w:rPr>
              <w:lastRenderedPageBreak/>
              <w:br w:type="page"/>
            </w:r>
            <w:r w:rsidRPr="00D778A8">
              <w:rPr>
                <w:rFonts w:ascii="Arial" w:hAnsi="Arial" w:cs="Arial"/>
                <w:sz w:val="22"/>
                <w:szCs w:val="22"/>
              </w:rPr>
              <w:t>Basic functions and types of business</w:t>
            </w:r>
          </w:p>
        </w:tc>
        <w:tc>
          <w:tcPr>
            <w:tcW w:w="610" w:type="pct"/>
            <w:tcBorders>
              <w:left w:val="single" w:sz="4" w:space="0" w:color="auto"/>
              <w:bottom w:val="single" w:sz="4" w:space="0" w:color="auto"/>
              <w:right w:val="single" w:sz="4" w:space="0" w:color="auto"/>
            </w:tcBorders>
            <w:shd w:val="clear" w:color="auto" w:fill="auto"/>
          </w:tcPr>
          <w:p w14:paraId="3C287B60" w14:textId="77777777" w:rsidR="00D41E9B" w:rsidRPr="00D778A8" w:rsidRDefault="00D41E9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778A8">
              <w:rPr>
                <w:rFonts w:ascii="Arial" w:hAnsi="Arial" w:cs="Arial"/>
                <w:sz w:val="22"/>
                <w:szCs w:val="22"/>
              </w:rPr>
              <w:t>To understand the difference between goods, services, needs and wants.</w:t>
            </w:r>
          </w:p>
        </w:tc>
        <w:tc>
          <w:tcPr>
            <w:tcW w:w="660" w:type="pct"/>
            <w:tcBorders>
              <w:left w:val="single" w:sz="4" w:space="0" w:color="auto"/>
              <w:bottom w:val="single" w:sz="4" w:space="0" w:color="auto"/>
              <w:right w:val="single" w:sz="4" w:space="0" w:color="auto"/>
            </w:tcBorders>
            <w:shd w:val="clear" w:color="auto" w:fill="auto"/>
          </w:tcPr>
          <w:p w14:paraId="7811D469" w14:textId="77777777" w:rsidR="00D41E9B" w:rsidRPr="00D778A8" w:rsidRDefault="00D41E9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09" w:type="pct"/>
            <w:tcBorders>
              <w:left w:val="single" w:sz="4" w:space="0" w:color="auto"/>
              <w:bottom w:val="single" w:sz="4" w:space="0" w:color="auto"/>
              <w:right w:val="single" w:sz="4" w:space="0" w:color="auto"/>
            </w:tcBorders>
            <w:shd w:val="clear" w:color="auto" w:fill="auto"/>
          </w:tcPr>
          <w:p w14:paraId="5F0EA55F" w14:textId="77777777" w:rsidR="00D41E9B" w:rsidRPr="00D778A8" w:rsidRDefault="00D41E9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778A8">
              <w:rPr>
                <w:rFonts w:ascii="Arial" w:hAnsi="Arial" w:cs="Arial"/>
                <w:sz w:val="22"/>
                <w:szCs w:val="22"/>
              </w:rPr>
              <w:t>1</w:t>
            </w:r>
          </w:p>
        </w:tc>
        <w:tc>
          <w:tcPr>
            <w:tcW w:w="2613" w:type="pct"/>
            <w:tcBorders>
              <w:left w:val="single" w:sz="4" w:space="0" w:color="auto"/>
              <w:bottom w:val="single" w:sz="4" w:space="0" w:color="auto"/>
            </w:tcBorders>
            <w:shd w:val="clear" w:color="auto" w:fill="auto"/>
          </w:tcPr>
          <w:p w14:paraId="4FEB16A3" w14:textId="77777777" w:rsidR="00D41E9B" w:rsidRPr="00D778A8" w:rsidRDefault="00D41E9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778A8">
              <w:rPr>
                <w:rFonts w:ascii="Arial" w:hAnsi="Arial" w:cs="Arial"/>
                <w:sz w:val="22"/>
                <w:szCs w:val="22"/>
              </w:rPr>
              <w:t xml:space="preserve">Camping decisions – have a list of items for a camping weekend. Which items are needs and which items are </w:t>
            </w:r>
            <w:r>
              <w:rPr>
                <w:rFonts w:ascii="Arial" w:hAnsi="Arial" w:cs="Arial"/>
                <w:sz w:val="22"/>
                <w:szCs w:val="22"/>
              </w:rPr>
              <w:t>w</w:t>
            </w:r>
            <w:r w:rsidRPr="00D778A8">
              <w:rPr>
                <w:rFonts w:ascii="Arial" w:hAnsi="Arial" w:cs="Arial"/>
                <w:sz w:val="22"/>
                <w:szCs w:val="22"/>
              </w:rPr>
              <w:t>ants?</w:t>
            </w:r>
          </w:p>
          <w:p w14:paraId="08D03EFD" w14:textId="77777777" w:rsidR="00D41E9B" w:rsidRPr="00D778A8" w:rsidRDefault="00D41E9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778A8">
              <w:rPr>
                <w:rFonts w:ascii="Arial" w:hAnsi="Arial" w:cs="Arial"/>
                <w:sz w:val="22"/>
                <w:szCs w:val="22"/>
              </w:rPr>
              <w:t xml:space="preserve">Or </w:t>
            </w:r>
            <w:hyperlink r:id="rId16" w:history="1">
              <w:r w:rsidRPr="000C2376">
                <w:rPr>
                  <w:rStyle w:val="Hyperlink"/>
                  <w:rFonts w:ascii="Arial" w:hAnsi="Arial" w:cs="Arial"/>
                  <w:sz w:val="22"/>
                </w:rPr>
                <w:t>NASA moon exercise</w:t>
              </w:r>
            </w:hyperlink>
            <w:r w:rsidRPr="000C2376">
              <w:rPr>
                <w:rFonts w:ascii="Arial" w:hAnsi="Arial" w:cs="Arial"/>
                <w:sz w:val="22"/>
              </w:rPr>
              <w:t xml:space="preserve"> </w:t>
            </w:r>
            <w:r w:rsidRPr="00D778A8">
              <w:rPr>
                <w:rFonts w:ascii="Arial" w:hAnsi="Arial" w:cs="Arial"/>
                <w:sz w:val="20"/>
                <w:szCs w:val="22"/>
              </w:rPr>
              <w:t xml:space="preserve"> </w:t>
            </w:r>
          </w:p>
          <w:p w14:paraId="380D263C" w14:textId="77777777" w:rsidR="00D41E9B" w:rsidRPr="00D778A8" w:rsidRDefault="00D41E9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Goods vs</w:t>
            </w:r>
            <w:r w:rsidRPr="00D778A8">
              <w:rPr>
                <w:rFonts w:ascii="Arial" w:hAnsi="Arial" w:cs="Arial"/>
                <w:sz w:val="22"/>
                <w:szCs w:val="22"/>
              </w:rPr>
              <w:t xml:space="preserve"> services – </w:t>
            </w:r>
            <w:hyperlink r:id="rId17" w:history="1">
              <w:r>
                <w:rPr>
                  <w:rStyle w:val="Hyperlink"/>
                  <w:rFonts w:ascii="Arial" w:hAnsi="Arial" w:cs="Arial"/>
                  <w:sz w:val="22"/>
                  <w:szCs w:val="22"/>
                </w:rPr>
                <w:t>BBC Bitesize webpage</w:t>
              </w:r>
            </w:hyperlink>
          </w:p>
          <w:p w14:paraId="6B8099B8" w14:textId="77777777" w:rsidR="00D41E9B" w:rsidRPr="00D778A8" w:rsidRDefault="00D41E9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778A8">
              <w:rPr>
                <w:rFonts w:ascii="Arial" w:hAnsi="Arial" w:cs="Arial"/>
                <w:sz w:val="22"/>
                <w:szCs w:val="22"/>
              </w:rPr>
              <w:t xml:space="preserve">Worksheet or mini white board activity – students to </w:t>
            </w:r>
            <w:proofErr w:type="spellStart"/>
            <w:r w:rsidRPr="00D778A8">
              <w:rPr>
                <w:rFonts w:ascii="Arial" w:hAnsi="Arial" w:cs="Arial"/>
                <w:sz w:val="22"/>
                <w:szCs w:val="22"/>
              </w:rPr>
              <w:t>categorise</w:t>
            </w:r>
            <w:proofErr w:type="spellEnd"/>
            <w:r w:rsidRPr="00D778A8">
              <w:rPr>
                <w:rFonts w:ascii="Arial" w:hAnsi="Arial" w:cs="Arial"/>
                <w:sz w:val="22"/>
                <w:szCs w:val="22"/>
              </w:rPr>
              <w:t xml:space="preserve"> lists or pictures into goods and services. </w:t>
            </w:r>
          </w:p>
          <w:p w14:paraId="3F962473" w14:textId="77777777" w:rsidR="00D41E9B" w:rsidRPr="00D778A8" w:rsidRDefault="00D41E9B" w:rsidP="00B95316">
            <w:pPr>
              <w:pStyle w:val="AQASectionTitle2"/>
              <w:spacing w:before="120" w:after="120"/>
              <w:ind w:left="0"/>
              <w:cnfStyle w:val="000000000000" w:firstRow="0" w:lastRow="0" w:firstColumn="0" w:lastColumn="0" w:oddVBand="0" w:evenVBand="0" w:oddHBand="0" w:evenHBand="0" w:firstRowFirstColumn="0" w:firstRowLastColumn="0" w:lastRowFirstColumn="0" w:lastRowLastColumn="0"/>
            </w:pPr>
            <w:r w:rsidRPr="00D778A8">
              <w:t>Extension</w:t>
            </w:r>
          </w:p>
          <w:p w14:paraId="7E012C4F" w14:textId="77777777" w:rsidR="00D41E9B" w:rsidRPr="00D778A8" w:rsidRDefault="00D41E9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778A8">
              <w:rPr>
                <w:rFonts w:ascii="Arial" w:hAnsi="Arial" w:cs="Arial"/>
                <w:sz w:val="22"/>
                <w:szCs w:val="22"/>
              </w:rPr>
              <w:t>Encourage students to identify and explain examples of goods and services in more complicated scenarios like a restaurant or going to the cinema.</w:t>
            </w:r>
          </w:p>
        </w:tc>
      </w:tr>
      <w:tr w:rsidR="00B95316" w:rsidRPr="00C609CB" w14:paraId="22FDFBAE" w14:textId="77777777" w:rsidTr="00B95316">
        <w:tblPrEx>
          <w:tblCellMar>
            <w:left w:w="57" w:type="dxa"/>
            <w:right w:w="57" w:type="dxa"/>
          </w:tblCellMar>
        </w:tblPrEx>
        <w:trPr>
          <w:cantSplit/>
          <w:jc w:val="center"/>
        </w:trPr>
        <w:tc>
          <w:tcPr>
            <w:cnfStyle w:val="001000000000" w:firstRow="0" w:lastRow="0" w:firstColumn="1" w:lastColumn="0" w:oddVBand="0" w:evenVBand="0" w:oddHBand="0" w:evenHBand="0" w:firstRowFirstColumn="0" w:firstRowLastColumn="0" w:lastRowFirstColumn="0" w:lastRowLastColumn="0"/>
            <w:tcW w:w="608" w:type="pct"/>
            <w:vMerge/>
            <w:tcBorders>
              <w:left w:val="single" w:sz="4" w:space="0" w:color="auto"/>
              <w:bottom w:val="single" w:sz="4" w:space="0" w:color="auto"/>
              <w:right w:val="single" w:sz="4" w:space="0" w:color="4F81BD" w:themeColor="accent1"/>
            </w:tcBorders>
          </w:tcPr>
          <w:p w14:paraId="4540C424" w14:textId="77777777" w:rsidR="00D41E9B" w:rsidRPr="00C609CB" w:rsidRDefault="00D41E9B" w:rsidP="00B95316">
            <w:pPr>
              <w:spacing w:before="120" w:after="120"/>
              <w:rPr>
                <w:rFonts w:ascii="Arial" w:hAnsi="Arial" w:cs="Arial"/>
                <w:color w:val="000000" w:themeColor="text1"/>
                <w:sz w:val="22"/>
                <w:szCs w:val="22"/>
              </w:rPr>
            </w:pPr>
          </w:p>
        </w:tc>
        <w:tc>
          <w:tcPr>
            <w:tcW w:w="610" w:type="pct"/>
            <w:tcBorders>
              <w:top w:val="single" w:sz="4" w:space="0" w:color="auto"/>
              <w:left w:val="single" w:sz="4" w:space="0" w:color="auto"/>
              <w:bottom w:val="single" w:sz="4" w:space="0" w:color="auto"/>
              <w:right w:val="single" w:sz="4" w:space="0" w:color="auto"/>
            </w:tcBorders>
          </w:tcPr>
          <w:p w14:paraId="60B182BA" w14:textId="77777777" w:rsidR="00D41E9B" w:rsidRPr="00C609CB" w:rsidRDefault="00D41E9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09CB">
              <w:rPr>
                <w:rFonts w:ascii="Arial" w:hAnsi="Arial" w:cs="Arial"/>
                <w:sz w:val="22"/>
                <w:szCs w:val="22"/>
              </w:rPr>
              <w:t>To understand the meaning of factors of production</w:t>
            </w:r>
            <w:r>
              <w:rPr>
                <w:rFonts w:ascii="Arial" w:hAnsi="Arial" w:cs="Arial"/>
                <w:sz w:val="22"/>
                <w:szCs w:val="22"/>
              </w:rPr>
              <w:t>.</w:t>
            </w:r>
          </w:p>
        </w:tc>
        <w:tc>
          <w:tcPr>
            <w:tcW w:w="660" w:type="pct"/>
            <w:tcBorders>
              <w:top w:val="single" w:sz="4" w:space="0" w:color="auto"/>
              <w:left w:val="single" w:sz="4" w:space="0" w:color="auto"/>
              <w:bottom w:val="single" w:sz="4" w:space="0" w:color="auto"/>
              <w:right w:val="single" w:sz="4" w:space="0" w:color="auto"/>
            </w:tcBorders>
          </w:tcPr>
          <w:p w14:paraId="14F0F7C2" w14:textId="77777777" w:rsidR="00D41E9B" w:rsidRPr="00C609CB" w:rsidRDefault="00D41E9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509" w:type="pct"/>
            <w:tcBorders>
              <w:top w:val="single" w:sz="4" w:space="0" w:color="auto"/>
              <w:left w:val="single" w:sz="4" w:space="0" w:color="auto"/>
              <w:bottom w:val="single" w:sz="4" w:space="0" w:color="auto"/>
              <w:right w:val="single" w:sz="4" w:space="0" w:color="auto"/>
            </w:tcBorders>
          </w:tcPr>
          <w:p w14:paraId="7B5D8D50" w14:textId="77777777" w:rsidR="00D41E9B" w:rsidRPr="00C609CB" w:rsidRDefault="00D41E9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609CB">
              <w:rPr>
                <w:rFonts w:ascii="Arial" w:hAnsi="Arial" w:cs="Arial"/>
                <w:color w:val="000000" w:themeColor="text1"/>
                <w:sz w:val="22"/>
                <w:szCs w:val="22"/>
              </w:rPr>
              <w:t>1</w:t>
            </w:r>
          </w:p>
        </w:tc>
        <w:tc>
          <w:tcPr>
            <w:tcW w:w="2613" w:type="pct"/>
            <w:tcBorders>
              <w:top w:val="single" w:sz="4" w:space="0" w:color="auto"/>
              <w:left w:val="single" w:sz="4" w:space="0" w:color="auto"/>
              <w:bottom w:val="single" w:sz="4" w:space="0" w:color="auto"/>
              <w:right w:val="single" w:sz="4" w:space="0" w:color="auto"/>
            </w:tcBorders>
          </w:tcPr>
          <w:p w14:paraId="4F032CF9" w14:textId="77777777" w:rsidR="00D41E9B" w:rsidRPr="00C609CB" w:rsidRDefault="00D41E9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C609CB">
              <w:rPr>
                <w:rFonts w:ascii="Arial" w:hAnsi="Arial" w:cs="Arial"/>
                <w:color w:val="000000"/>
                <w:sz w:val="22"/>
                <w:szCs w:val="22"/>
              </w:rPr>
              <w:t>Picture of PS4 – what resources have been used to create the product?</w:t>
            </w:r>
          </w:p>
          <w:p w14:paraId="47E1307C" w14:textId="77777777" w:rsidR="00D41E9B" w:rsidRPr="00C609CB" w:rsidRDefault="009A4D55"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8" w:history="1">
              <w:r w:rsidR="00D41E9B">
                <w:rPr>
                  <w:rStyle w:val="Hyperlink"/>
                  <w:rFonts w:ascii="Arial" w:hAnsi="Arial" w:cs="Arial"/>
                  <w:sz w:val="22"/>
                  <w:szCs w:val="22"/>
                </w:rPr>
                <w:t>What resources go into making hot dogs?</w:t>
              </w:r>
            </w:hyperlink>
            <w:r w:rsidR="00D41E9B" w:rsidRPr="00C609CB">
              <w:rPr>
                <w:rFonts w:ascii="Arial" w:hAnsi="Arial" w:cs="Arial"/>
                <w:sz w:val="22"/>
                <w:szCs w:val="22"/>
              </w:rPr>
              <w:t xml:space="preserve"> </w:t>
            </w:r>
          </w:p>
          <w:p w14:paraId="250DF1B2" w14:textId="77777777" w:rsidR="00D41E9B" w:rsidRPr="00D41E9B" w:rsidRDefault="00D41E9B"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FF"/>
                <w:sz w:val="22"/>
                <w:szCs w:val="22"/>
                <w:u w:val="single"/>
              </w:rPr>
            </w:pPr>
            <w:r w:rsidRPr="00C609CB">
              <w:rPr>
                <w:rFonts w:ascii="Arial" w:hAnsi="Arial" w:cs="Arial"/>
                <w:sz w:val="22"/>
                <w:szCs w:val="22"/>
              </w:rPr>
              <w:t xml:space="preserve">For reference </w:t>
            </w:r>
            <w:r>
              <w:rPr>
                <w:rFonts w:ascii="Arial" w:hAnsi="Arial" w:cs="Arial"/>
                <w:sz w:val="22"/>
                <w:szCs w:val="22"/>
              </w:rPr>
              <w:t>–</w:t>
            </w:r>
            <w:r w:rsidRPr="00C609CB">
              <w:rPr>
                <w:rFonts w:ascii="Arial" w:hAnsi="Arial" w:cs="Arial"/>
                <w:sz w:val="22"/>
                <w:szCs w:val="22"/>
              </w:rPr>
              <w:t xml:space="preserve"> </w:t>
            </w:r>
            <w:hyperlink r:id="rId19" w:history="1">
              <w:r>
                <w:rPr>
                  <w:rStyle w:val="Hyperlink"/>
                  <w:rFonts w:ascii="Arial" w:hAnsi="Arial" w:cs="Arial"/>
                  <w:sz w:val="22"/>
                  <w:szCs w:val="22"/>
                </w:rPr>
                <w:t>factors of production</w:t>
              </w:r>
            </w:hyperlink>
          </w:p>
        </w:tc>
      </w:tr>
      <w:tr w:rsidR="00B95316" w:rsidRPr="00C609CB" w14:paraId="722A16EE" w14:textId="77777777" w:rsidTr="00B95316">
        <w:tblPrEx>
          <w:tblCellMar>
            <w:left w:w="57" w:type="dxa"/>
            <w:right w:w="57" w:type="dxa"/>
          </w:tblCellMar>
        </w:tblPrEx>
        <w:trPr>
          <w:cantSplit/>
          <w:jc w:val="center"/>
        </w:trPr>
        <w:tc>
          <w:tcPr>
            <w:cnfStyle w:val="001000000000" w:firstRow="0" w:lastRow="0" w:firstColumn="1" w:lastColumn="0" w:oddVBand="0" w:evenVBand="0" w:oddHBand="0" w:evenHBand="0" w:firstRowFirstColumn="0" w:firstRowLastColumn="0" w:lastRowFirstColumn="0" w:lastRowLastColumn="0"/>
            <w:tcW w:w="608" w:type="pct"/>
            <w:vMerge/>
            <w:tcBorders>
              <w:top w:val="single" w:sz="8" w:space="0" w:color="4F81BD" w:themeColor="accent1"/>
              <w:right w:val="single" w:sz="4" w:space="0" w:color="4F81BD" w:themeColor="accent1"/>
            </w:tcBorders>
          </w:tcPr>
          <w:p w14:paraId="04ACF6AA" w14:textId="77777777" w:rsidR="00D41E9B" w:rsidRPr="00C609CB" w:rsidRDefault="00D41E9B" w:rsidP="00B95316">
            <w:pPr>
              <w:spacing w:before="120" w:after="120"/>
              <w:rPr>
                <w:rFonts w:ascii="Arial" w:hAnsi="Arial" w:cs="Arial"/>
                <w:color w:val="000000" w:themeColor="text1"/>
              </w:rPr>
            </w:pPr>
          </w:p>
        </w:tc>
        <w:tc>
          <w:tcPr>
            <w:tcW w:w="610" w:type="pct"/>
            <w:tcBorders>
              <w:top w:val="single" w:sz="4" w:space="0" w:color="auto"/>
              <w:left w:val="single" w:sz="4" w:space="0" w:color="auto"/>
              <w:bottom w:val="single" w:sz="4" w:space="0" w:color="auto"/>
              <w:right w:val="single" w:sz="4" w:space="0" w:color="auto"/>
            </w:tcBorders>
          </w:tcPr>
          <w:p w14:paraId="7A7F90ED" w14:textId="77777777" w:rsidR="00D41E9B" w:rsidRPr="00D41E9B" w:rsidRDefault="00D41E9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09CB">
              <w:rPr>
                <w:rFonts w:ascii="Arial" w:hAnsi="Arial" w:cs="Arial"/>
                <w:sz w:val="22"/>
                <w:szCs w:val="22"/>
              </w:rPr>
              <w:t>To define opportunity cost</w:t>
            </w:r>
            <w:r>
              <w:rPr>
                <w:rFonts w:ascii="Arial" w:hAnsi="Arial" w:cs="Arial"/>
                <w:sz w:val="22"/>
                <w:szCs w:val="22"/>
              </w:rPr>
              <w:t>.</w:t>
            </w:r>
          </w:p>
        </w:tc>
        <w:tc>
          <w:tcPr>
            <w:tcW w:w="660" w:type="pct"/>
            <w:tcBorders>
              <w:top w:val="single" w:sz="4" w:space="0" w:color="auto"/>
              <w:left w:val="single" w:sz="4" w:space="0" w:color="auto"/>
              <w:bottom w:val="single" w:sz="4" w:space="0" w:color="auto"/>
              <w:right w:val="single" w:sz="4" w:space="0" w:color="auto"/>
            </w:tcBorders>
          </w:tcPr>
          <w:p w14:paraId="0AE7C4A5" w14:textId="77777777" w:rsidR="00D41E9B" w:rsidRPr="00C609CB" w:rsidRDefault="00D41E9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09" w:type="pct"/>
            <w:tcBorders>
              <w:top w:val="single" w:sz="4" w:space="0" w:color="auto"/>
              <w:left w:val="single" w:sz="4" w:space="0" w:color="auto"/>
              <w:bottom w:val="single" w:sz="4" w:space="0" w:color="auto"/>
              <w:right w:val="single" w:sz="4" w:space="0" w:color="auto"/>
            </w:tcBorders>
          </w:tcPr>
          <w:p w14:paraId="786F9AD2" w14:textId="77777777" w:rsidR="00D41E9B" w:rsidRPr="00C609CB" w:rsidRDefault="00D41E9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D41E9B">
              <w:rPr>
                <w:rFonts w:ascii="Arial" w:hAnsi="Arial" w:cs="Arial"/>
                <w:color w:val="000000" w:themeColor="text1"/>
                <w:sz w:val="22"/>
              </w:rPr>
              <w:t>1</w:t>
            </w:r>
          </w:p>
        </w:tc>
        <w:tc>
          <w:tcPr>
            <w:tcW w:w="2613" w:type="pct"/>
            <w:tcBorders>
              <w:top w:val="single" w:sz="4" w:space="0" w:color="auto"/>
              <w:left w:val="single" w:sz="4" w:space="0" w:color="auto"/>
              <w:bottom w:val="single" w:sz="4" w:space="0" w:color="auto"/>
              <w:right w:val="single" w:sz="4" w:space="0" w:color="auto"/>
            </w:tcBorders>
          </w:tcPr>
          <w:p w14:paraId="6C9362EC" w14:textId="77777777" w:rsidR="00D41E9B" w:rsidRPr="00C609CB" w:rsidRDefault="00D41E9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C609CB">
              <w:rPr>
                <w:rFonts w:ascii="Arial" w:hAnsi="Arial" w:cs="Arial"/>
                <w:color w:val="000000"/>
                <w:sz w:val="22"/>
                <w:szCs w:val="22"/>
              </w:rPr>
              <w:t xml:space="preserve">Images of takeaway/delivery options (pizza, Chinese food </w:t>
            </w:r>
            <w:proofErr w:type="spellStart"/>
            <w:r w:rsidRPr="00C609CB">
              <w:rPr>
                <w:rFonts w:ascii="Arial" w:hAnsi="Arial" w:cs="Arial"/>
                <w:color w:val="000000"/>
                <w:sz w:val="22"/>
                <w:szCs w:val="22"/>
              </w:rPr>
              <w:t>etc</w:t>
            </w:r>
            <w:proofErr w:type="spellEnd"/>
            <w:r w:rsidRPr="00C609CB">
              <w:rPr>
                <w:rFonts w:ascii="Arial" w:hAnsi="Arial" w:cs="Arial"/>
                <w:color w:val="000000"/>
                <w:sz w:val="22"/>
                <w:szCs w:val="22"/>
              </w:rPr>
              <w:t>)</w:t>
            </w:r>
            <w:r>
              <w:rPr>
                <w:rFonts w:ascii="Arial" w:hAnsi="Arial" w:cs="Arial"/>
                <w:color w:val="000000"/>
                <w:sz w:val="22"/>
                <w:szCs w:val="22"/>
              </w:rPr>
              <w:t>, s</w:t>
            </w:r>
            <w:r w:rsidRPr="00C609CB">
              <w:rPr>
                <w:rFonts w:ascii="Arial" w:hAnsi="Arial" w:cs="Arial"/>
                <w:color w:val="000000"/>
                <w:sz w:val="22"/>
                <w:szCs w:val="22"/>
              </w:rPr>
              <w:t>tudents to explain which they would choose and why.</w:t>
            </w:r>
          </w:p>
          <w:p w14:paraId="6D46E2A8" w14:textId="77777777" w:rsidR="00D41E9B" w:rsidRPr="00C609CB" w:rsidRDefault="00D41E9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C609CB">
              <w:rPr>
                <w:rFonts w:ascii="Arial" w:hAnsi="Arial" w:cs="Arial"/>
                <w:color w:val="000000"/>
                <w:sz w:val="22"/>
                <w:szCs w:val="22"/>
              </w:rPr>
              <w:t>Students to create a simple budget of money earned and m</w:t>
            </w:r>
            <w:r>
              <w:rPr>
                <w:rFonts w:ascii="Arial" w:hAnsi="Arial" w:cs="Arial"/>
                <w:color w:val="000000"/>
                <w:sz w:val="22"/>
                <w:szCs w:val="22"/>
              </w:rPr>
              <w:t xml:space="preserve">oney spent over the last month </w:t>
            </w:r>
            <w:r w:rsidRPr="00C609CB">
              <w:rPr>
                <w:rFonts w:ascii="Arial" w:hAnsi="Arial" w:cs="Arial"/>
                <w:color w:val="000000"/>
                <w:sz w:val="22"/>
                <w:szCs w:val="22"/>
              </w:rPr>
              <w:t xml:space="preserve">to </w:t>
            </w:r>
            <w:proofErr w:type="spellStart"/>
            <w:r w:rsidRPr="00C609CB">
              <w:rPr>
                <w:rFonts w:ascii="Arial" w:hAnsi="Arial" w:cs="Arial"/>
                <w:color w:val="000000"/>
                <w:sz w:val="22"/>
                <w:szCs w:val="22"/>
              </w:rPr>
              <w:t>realise</w:t>
            </w:r>
            <w:proofErr w:type="spellEnd"/>
            <w:r w:rsidRPr="00C609CB">
              <w:rPr>
                <w:rFonts w:ascii="Arial" w:hAnsi="Arial" w:cs="Arial"/>
                <w:color w:val="000000"/>
                <w:sz w:val="22"/>
                <w:szCs w:val="22"/>
              </w:rPr>
              <w:t xml:space="preserve"> that they have a choice to make when spending money. </w:t>
            </w:r>
          </w:p>
          <w:p w14:paraId="537228A9" w14:textId="77777777" w:rsidR="00D41E9B" w:rsidRPr="00C609CB" w:rsidRDefault="00D41E9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C609CB">
              <w:rPr>
                <w:rFonts w:ascii="Arial" w:hAnsi="Arial" w:cs="Arial"/>
                <w:color w:val="000000"/>
                <w:sz w:val="22"/>
                <w:szCs w:val="22"/>
              </w:rPr>
              <w:t xml:space="preserve">Explain the opportunity cost of time – the benefits of school work or playing computer games. </w:t>
            </w:r>
          </w:p>
          <w:p w14:paraId="5D8ECF4F" w14:textId="77777777" w:rsidR="00D41E9B" w:rsidRPr="00C609CB" w:rsidRDefault="00D41E9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C609CB">
              <w:rPr>
                <w:rFonts w:ascii="Arial" w:hAnsi="Arial" w:cs="Arial"/>
                <w:color w:val="000000"/>
                <w:sz w:val="22"/>
                <w:szCs w:val="22"/>
              </w:rPr>
              <w:t>Video showing a specialist in a particular area – explain the opportunity cost of the</w:t>
            </w:r>
            <w:r>
              <w:rPr>
                <w:rFonts w:ascii="Arial" w:hAnsi="Arial" w:cs="Arial"/>
                <w:color w:val="000000"/>
                <w:sz w:val="22"/>
                <w:szCs w:val="22"/>
              </w:rPr>
              <w:t xml:space="preserve">ir time to get to this level – </w:t>
            </w:r>
            <w:hyperlink r:id="rId20" w:history="1">
              <w:r>
                <w:rPr>
                  <w:rStyle w:val="Hyperlink"/>
                  <w:rFonts w:ascii="Arial" w:hAnsi="Arial" w:cs="Arial"/>
                  <w:sz w:val="22"/>
                  <w:szCs w:val="22"/>
                </w:rPr>
                <w:t>Rubik's cube world record video</w:t>
              </w:r>
            </w:hyperlink>
            <w:r w:rsidRPr="00C609CB">
              <w:rPr>
                <w:rFonts w:ascii="Arial" w:hAnsi="Arial" w:cs="Arial"/>
                <w:color w:val="000000"/>
                <w:sz w:val="22"/>
                <w:szCs w:val="22"/>
              </w:rPr>
              <w:t xml:space="preserve"> </w:t>
            </w:r>
          </w:p>
          <w:p w14:paraId="4AB3E377" w14:textId="77777777" w:rsidR="00D41E9B" w:rsidRPr="00D41E9B"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FF"/>
                <w:sz w:val="22"/>
                <w:szCs w:val="22"/>
                <w:u w:val="single"/>
              </w:rPr>
            </w:pPr>
            <w:hyperlink r:id="rId21" w:history="1">
              <w:r w:rsidR="00D41E9B">
                <w:rPr>
                  <w:rStyle w:val="Hyperlink"/>
                  <w:rFonts w:ascii="Arial" w:hAnsi="Arial" w:cs="Arial"/>
                  <w:sz w:val="22"/>
                  <w:szCs w:val="22"/>
                </w:rPr>
                <w:t>Choice of investments on Dragons' Den</w:t>
              </w:r>
            </w:hyperlink>
          </w:p>
        </w:tc>
      </w:tr>
      <w:tr w:rsidR="00B95316" w:rsidRPr="00C609CB" w14:paraId="5A24436E" w14:textId="77777777" w:rsidTr="00B95316">
        <w:tblPrEx>
          <w:tblCellMar>
            <w:left w:w="57" w:type="dxa"/>
            <w:right w:w="57" w:type="dxa"/>
          </w:tblCellMar>
        </w:tblPrEx>
        <w:trPr>
          <w:cantSplit/>
          <w:jc w:val="center"/>
        </w:trPr>
        <w:tc>
          <w:tcPr>
            <w:cnfStyle w:val="001000000000" w:firstRow="0" w:lastRow="0" w:firstColumn="1" w:lastColumn="0" w:oddVBand="0" w:evenVBand="0" w:oddHBand="0" w:evenHBand="0" w:firstRowFirstColumn="0" w:firstRowLastColumn="0" w:lastRowFirstColumn="0" w:lastRowLastColumn="0"/>
            <w:tcW w:w="608" w:type="pct"/>
            <w:vMerge/>
            <w:tcBorders>
              <w:left w:val="single" w:sz="4" w:space="0" w:color="auto"/>
              <w:bottom w:val="single" w:sz="4" w:space="0" w:color="auto"/>
              <w:right w:val="single" w:sz="4" w:space="0" w:color="4F81BD" w:themeColor="accent1"/>
            </w:tcBorders>
          </w:tcPr>
          <w:p w14:paraId="53BEAC55" w14:textId="77777777" w:rsidR="00D41E9B" w:rsidRPr="00C609CB" w:rsidRDefault="00D41E9B" w:rsidP="00B95316">
            <w:pPr>
              <w:spacing w:before="120" w:after="120"/>
              <w:rPr>
                <w:rFonts w:ascii="Arial" w:hAnsi="Arial" w:cs="Arial"/>
                <w:color w:val="000000" w:themeColor="text1"/>
              </w:rPr>
            </w:pPr>
          </w:p>
        </w:tc>
        <w:tc>
          <w:tcPr>
            <w:tcW w:w="610" w:type="pct"/>
            <w:tcBorders>
              <w:top w:val="single" w:sz="4" w:space="0" w:color="auto"/>
              <w:left w:val="single" w:sz="4" w:space="0" w:color="auto"/>
              <w:bottom w:val="single" w:sz="4" w:space="0" w:color="auto"/>
              <w:right w:val="single" w:sz="4" w:space="0" w:color="auto"/>
            </w:tcBorders>
          </w:tcPr>
          <w:p w14:paraId="54E62D17" w14:textId="77777777" w:rsidR="00D41E9B" w:rsidRPr="00C609CB" w:rsidRDefault="00D41E9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C609CB">
              <w:rPr>
                <w:rFonts w:ascii="Arial" w:hAnsi="Arial" w:cs="Arial"/>
                <w:sz w:val="22"/>
                <w:szCs w:val="22"/>
              </w:rPr>
              <w:t>To define the three sectors of primary, secondary and</w:t>
            </w:r>
            <w:r>
              <w:rPr>
                <w:rFonts w:ascii="Arial" w:hAnsi="Arial" w:cs="Arial"/>
                <w:sz w:val="22"/>
                <w:szCs w:val="22"/>
              </w:rPr>
              <w:t xml:space="preserve"> </w:t>
            </w:r>
            <w:r w:rsidRPr="00C609CB">
              <w:rPr>
                <w:rFonts w:ascii="Arial" w:hAnsi="Arial" w:cs="Arial"/>
                <w:sz w:val="22"/>
                <w:szCs w:val="22"/>
              </w:rPr>
              <w:t>tertiary and give examp</w:t>
            </w:r>
            <w:r>
              <w:rPr>
                <w:rFonts w:ascii="Arial" w:hAnsi="Arial" w:cs="Arial"/>
                <w:sz w:val="22"/>
                <w:szCs w:val="22"/>
              </w:rPr>
              <w:t xml:space="preserve">les of types of businesses that </w:t>
            </w:r>
            <w:r w:rsidRPr="00C609CB">
              <w:rPr>
                <w:rFonts w:ascii="Arial" w:hAnsi="Arial" w:cs="Arial"/>
                <w:sz w:val="22"/>
                <w:szCs w:val="22"/>
              </w:rPr>
              <w:t>operate in each sector</w:t>
            </w:r>
            <w:r>
              <w:rPr>
                <w:rFonts w:ascii="Arial" w:hAnsi="Arial" w:cs="Arial"/>
                <w:sz w:val="22"/>
                <w:szCs w:val="22"/>
              </w:rPr>
              <w:t>.</w:t>
            </w:r>
          </w:p>
        </w:tc>
        <w:tc>
          <w:tcPr>
            <w:tcW w:w="660" w:type="pct"/>
            <w:tcBorders>
              <w:top w:val="single" w:sz="4" w:space="0" w:color="auto"/>
              <w:left w:val="single" w:sz="4" w:space="0" w:color="auto"/>
              <w:bottom w:val="single" w:sz="4" w:space="0" w:color="auto"/>
              <w:right w:val="single" w:sz="4" w:space="0" w:color="auto"/>
            </w:tcBorders>
          </w:tcPr>
          <w:p w14:paraId="1D5CC0FF" w14:textId="77777777" w:rsidR="00D41E9B" w:rsidRPr="00C609CB" w:rsidRDefault="00D41E9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09" w:type="pct"/>
            <w:tcBorders>
              <w:top w:val="single" w:sz="4" w:space="0" w:color="auto"/>
              <w:left w:val="single" w:sz="4" w:space="0" w:color="auto"/>
              <w:bottom w:val="single" w:sz="4" w:space="0" w:color="auto"/>
              <w:right w:val="single" w:sz="4" w:space="0" w:color="auto"/>
            </w:tcBorders>
          </w:tcPr>
          <w:p w14:paraId="0A64B0DC" w14:textId="77777777" w:rsidR="00D41E9B" w:rsidRPr="00C609CB" w:rsidRDefault="00D41E9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D41E9B">
              <w:rPr>
                <w:rFonts w:ascii="Arial" w:hAnsi="Arial" w:cs="Arial"/>
                <w:color w:val="000000" w:themeColor="text1"/>
                <w:sz w:val="22"/>
              </w:rPr>
              <w:t>1</w:t>
            </w:r>
          </w:p>
        </w:tc>
        <w:tc>
          <w:tcPr>
            <w:tcW w:w="2613" w:type="pct"/>
            <w:tcBorders>
              <w:top w:val="single" w:sz="4" w:space="0" w:color="auto"/>
              <w:left w:val="single" w:sz="4" w:space="0" w:color="auto"/>
              <w:bottom w:val="single" w:sz="4" w:space="0" w:color="auto"/>
              <w:right w:val="single" w:sz="4" w:space="0" w:color="auto"/>
            </w:tcBorders>
          </w:tcPr>
          <w:p w14:paraId="53E1A091" w14:textId="77777777" w:rsidR="00D41E9B" w:rsidRPr="00C609CB" w:rsidRDefault="009A4D55"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Style w:val="Bold"/>
                <w:rFonts w:ascii="Arial" w:hAnsi="Arial" w:cs="Arial"/>
                <w:sz w:val="22"/>
                <w:szCs w:val="22"/>
              </w:rPr>
            </w:pPr>
            <w:hyperlink r:id="rId22" w:history="1">
              <w:r w:rsidR="00D41E9B" w:rsidRPr="00BA0AF5">
                <w:rPr>
                  <w:rStyle w:val="Hyperlink"/>
                  <w:rFonts w:ascii="Arial" w:hAnsi="Arial" w:cs="Arial"/>
                  <w:sz w:val="22"/>
                  <w:szCs w:val="22"/>
                </w:rPr>
                <w:t>Primary, secondary and tertiary sectors</w:t>
              </w:r>
            </w:hyperlink>
            <w:r w:rsidR="00D41E9B" w:rsidRPr="00BA0AF5">
              <w:rPr>
                <w:rStyle w:val="Hyperlink"/>
                <w:rFonts w:ascii="Arial" w:hAnsi="Arial" w:cs="Arial"/>
                <w:sz w:val="22"/>
                <w:szCs w:val="22"/>
                <w:u w:val="none"/>
              </w:rPr>
              <w:t xml:space="preserve"> </w:t>
            </w:r>
            <w:r w:rsidR="00D41E9B" w:rsidRPr="00BA0AF5">
              <w:rPr>
                <w:rStyle w:val="Hyperlink"/>
                <w:rFonts w:ascii="Arial" w:hAnsi="Arial" w:cs="Arial"/>
                <w:color w:val="auto"/>
                <w:sz w:val="22"/>
                <w:szCs w:val="22"/>
                <w:u w:val="none"/>
              </w:rPr>
              <w:t>–</w:t>
            </w:r>
            <w:r w:rsidR="00D41E9B" w:rsidRPr="00BA0AF5">
              <w:rPr>
                <w:rStyle w:val="Hyperlink"/>
                <w:rFonts w:ascii="Arial" w:hAnsi="Arial" w:cs="Arial"/>
                <w:sz w:val="22"/>
                <w:szCs w:val="22"/>
                <w:u w:val="none"/>
              </w:rPr>
              <w:t xml:space="preserve"> </w:t>
            </w:r>
            <w:r w:rsidR="00686D88">
              <w:rPr>
                <w:rStyle w:val="Bold"/>
                <w:rFonts w:ascii="Arial" w:hAnsi="Arial" w:cs="Arial"/>
                <w:b w:val="0"/>
                <w:sz w:val="22"/>
                <w:szCs w:val="22"/>
              </w:rPr>
              <w:t>e</w:t>
            </w:r>
            <w:r w:rsidR="00D41E9B" w:rsidRPr="00C609CB">
              <w:rPr>
                <w:rStyle w:val="Bold"/>
                <w:rFonts w:ascii="Arial" w:hAnsi="Arial" w:cs="Arial"/>
                <w:b w:val="0"/>
                <w:sz w:val="22"/>
                <w:szCs w:val="22"/>
              </w:rPr>
              <w:t xml:space="preserve">xplain the three sectors. Students to generate examples of businesses in each section or sorting activity putting examples under the correct heading. </w:t>
            </w:r>
            <w:r w:rsidR="00D41E9B" w:rsidRPr="00C609CB">
              <w:rPr>
                <w:rStyle w:val="Bold"/>
                <w:rFonts w:ascii="Arial" w:hAnsi="Arial" w:cs="Arial"/>
                <w:sz w:val="22"/>
                <w:szCs w:val="22"/>
              </w:rPr>
              <w:t xml:space="preserve"> </w:t>
            </w:r>
          </w:p>
          <w:p w14:paraId="11D9C0CE" w14:textId="77777777" w:rsidR="00D41E9B" w:rsidRPr="00C609CB" w:rsidRDefault="00D41E9B"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Style w:val="Bold"/>
                <w:rFonts w:ascii="Arial" w:hAnsi="Arial" w:cs="Arial"/>
                <w:b w:val="0"/>
                <w:sz w:val="22"/>
                <w:szCs w:val="22"/>
              </w:rPr>
            </w:pPr>
            <w:r w:rsidRPr="00C609CB">
              <w:rPr>
                <w:rStyle w:val="Bold"/>
                <w:rFonts w:ascii="Arial" w:hAnsi="Arial" w:cs="Arial"/>
                <w:b w:val="0"/>
                <w:sz w:val="22"/>
                <w:szCs w:val="22"/>
              </w:rPr>
              <w:t>Explain a simple chain of production – a tree being cut down, wood made into a chair, a chair being sold in a retailer.</w:t>
            </w:r>
          </w:p>
          <w:p w14:paraId="69C6686A" w14:textId="77777777" w:rsidR="00D41E9B" w:rsidRDefault="00D41E9B"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Style w:val="Bold"/>
                <w:rFonts w:ascii="Arial" w:hAnsi="Arial" w:cs="Arial"/>
                <w:b w:val="0"/>
                <w:sz w:val="22"/>
                <w:szCs w:val="22"/>
              </w:rPr>
            </w:pPr>
            <w:r w:rsidRPr="00C609CB">
              <w:rPr>
                <w:rStyle w:val="Bold"/>
                <w:rFonts w:ascii="Arial" w:hAnsi="Arial" w:cs="Arial"/>
                <w:b w:val="0"/>
                <w:sz w:val="22"/>
                <w:szCs w:val="22"/>
              </w:rPr>
              <w:t>Students to draw their own examples of a chain of production.</w:t>
            </w:r>
          </w:p>
          <w:p w14:paraId="7BA09294" w14:textId="77777777" w:rsidR="00D41E9B" w:rsidRPr="00C609CB"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hyperlink r:id="rId23" w:anchor="axzz4Q0ASKFBC" w:history="1">
              <w:r w:rsidR="00D41E9B" w:rsidRPr="00BA0AF5">
                <w:rPr>
                  <w:rStyle w:val="Hyperlink"/>
                  <w:rFonts w:ascii="Arial" w:hAnsi="Arial" w:cs="Arial"/>
                  <w:sz w:val="22"/>
                  <w:szCs w:val="22"/>
                </w:rPr>
                <w:t>Nestlé case study</w:t>
              </w:r>
            </w:hyperlink>
          </w:p>
        </w:tc>
      </w:tr>
      <w:tr w:rsidR="00B95316" w:rsidRPr="00C609CB" w14:paraId="64E75888" w14:textId="77777777" w:rsidTr="00B95316">
        <w:trPr>
          <w:cantSplit/>
          <w:jc w:val="center"/>
        </w:trPr>
        <w:tc>
          <w:tcPr>
            <w:cnfStyle w:val="001000000000" w:firstRow="0" w:lastRow="0" w:firstColumn="1" w:lastColumn="0" w:oddVBand="0" w:evenVBand="0" w:oddHBand="0" w:evenHBand="0" w:firstRowFirstColumn="0" w:firstRowLastColumn="0" w:lastRowFirstColumn="0" w:lastRowLastColumn="0"/>
            <w:tcW w:w="608" w:type="pct"/>
            <w:vMerge w:val="restart"/>
            <w:tcBorders>
              <w:top w:val="single" w:sz="4" w:space="0" w:color="auto"/>
            </w:tcBorders>
            <w:shd w:val="clear" w:color="auto" w:fill="auto"/>
          </w:tcPr>
          <w:p w14:paraId="5BB3DFDD" w14:textId="77777777" w:rsidR="009D2CA0" w:rsidRPr="009D2CA0" w:rsidRDefault="009D2CA0" w:rsidP="00B95316">
            <w:pPr>
              <w:autoSpaceDE w:val="0"/>
              <w:autoSpaceDN w:val="0"/>
              <w:adjustRightInd w:val="0"/>
              <w:spacing w:before="120" w:after="120"/>
              <w:rPr>
                <w:rFonts w:ascii="Arial" w:hAnsi="Arial" w:cs="Arial"/>
                <w:sz w:val="22"/>
                <w:szCs w:val="22"/>
              </w:rPr>
            </w:pPr>
            <w:r w:rsidRPr="009D2CA0">
              <w:rPr>
                <w:rFonts w:ascii="Arial" w:hAnsi="Arial" w:cs="Arial"/>
                <w:sz w:val="22"/>
                <w:szCs w:val="22"/>
              </w:rPr>
              <w:t>Business enterprise and entrepreneurship</w:t>
            </w:r>
          </w:p>
        </w:tc>
        <w:tc>
          <w:tcPr>
            <w:tcW w:w="610" w:type="pct"/>
            <w:tcBorders>
              <w:top w:val="single" w:sz="4" w:space="0" w:color="auto"/>
              <w:bottom w:val="single" w:sz="4" w:space="0" w:color="auto"/>
            </w:tcBorders>
            <w:shd w:val="clear" w:color="auto" w:fill="auto"/>
          </w:tcPr>
          <w:p w14:paraId="1EA00278" w14:textId="77777777" w:rsidR="009D2CA0" w:rsidRPr="009D2CA0" w:rsidRDefault="009D2CA0"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2CA0">
              <w:rPr>
                <w:rFonts w:ascii="Arial" w:hAnsi="Arial" w:cs="Arial"/>
                <w:sz w:val="22"/>
                <w:szCs w:val="22"/>
              </w:rPr>
              <w:t>To understand the term enterprise and what is meant by an entrepreneur.</w:t>
            </w:r>
          </w:p>
          <w:p w14:paraId="7B8B7F9F" w14:textId="77777777" w:rsidR="009D2CA0" w:rsidRPr="009D2CA0" w:rsidRDefault="009D2CA0"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660" w:type="pct"/>
            <w:tcBorders>
              <w:top w:val="single" w:sz="4" w:space="0" w:color="auto"/>
              <w:bottom w:val="single" w:sz="4" w:space="0" w:color="auto"/>
            </w:tcBorders>
            <w:shd w:val="clear" w:color="auto" w:fill="auto"/>
          </w:tcPr>
          <w:p w14:paraId="31ABE249" w14:textId="77777777" w:rsidR="009D2CA0" w:rsidRPr="00D41E9B" w:rsidRDefault="009D2CA0"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09" w:type="pct"/>
            <w:tcBorders>
              <w:top w:val="single" w:sz="4" w:space="0" w:color="auto"/>
              <w:bottom w:val="single" w:sz="4" w:space="0" w:color="auto"/>
            </w:tcBorders>
            <w:shd w:val="clear" w:color="auto" w:fill="auto"/>
          </w:tcPr>
          <w:p w14:paraId="2A14D72C" w14:textId="77777777" w:rsidR="009D2CA0" w:rsidRPr="00C609CB" w:rsidRDefault="009D2CA0"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609CB">
              <w:rPr>
                <w:rFonts w:ascii="Arial" w:hAnsi="Arial" w:cs="Arial"/>
                <w:color w:val="000000" w:themeColor="text1"/>
                <w:sz w:val="22"/>
                <w:szCs w:val="22"/>
              </w:rPr>
              <w:t>1</w:t>
            </w:r>
          </w:p>
        </w:tc>
        <w:tc>
          <w:tcPr>
            <w:tcW w:w="2613" w:type="pct"/>
            <w:tcBorders>
              <w:top w:val="single" w:sz="4" w:space="0" w:color="auto"/>
              <w:bottom w:val="single" w:sz="4" w:space="0" w:color="auto"/>
            </w:tcBorders>
            <w:shd w:val="clear" w:color="auto" w:fill="auto"/>
          </w:tcPr>
          <w:p w14:paraId="7C8F85DA" w14:textId="77777777" w:rsidR="009D2CA0" w:rsidRPr="00C609CB" w:rsidRDefault="009D2CA0"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C609CB">
              <w:rPr>
                <w:rFonts w:ascii="Arial" w:hAnsi="Arial" w:cs="Arial"/>
                <w:color w:val="000000"/>
                <w:sz w:val="22"/>
                <w:szCs w:val="22"/>
              </w:rPr>
              <w:t>Pictures of famous entrepreneurs – students to guess names.</w:t>
            </w:r>
          </w:p>
          <w:p w14:paraId="290EF85A" w14:textId="77777777" w:rsidR="009D2CA0" w:rsidRPr="00C609CB" w:rsidRDefault="009D2CA0" w:rsidP="00B95316">
            <w:pPr>
              <w:pStyle w:val="Heading1"/>
              <w:spacing w:before="120" w:beforeAutospacing="0" w:after="120" w:afterAutospacing="0"/>
              <w:textAlignment w:val="top"/>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C609CB">
              <w:rPr>
                <w:rFonts w:ascii="Arial" w:hAnsi="Arial" w:cs="Arial"/>
                <w:b w:val="0"/>
                <w:color w:val="000000"/>
                <w:sz w:val="22"/>
                <w:szCs w:val="22"/>
              </w:rPr>
              <w:t xml:space="preserve">Clip from </w:t>
            </w:r>
            <w:hyperlink r:id="rId24" w:history="1">
              <w:r w:rsidRPr="00BA0AF5">
                <w:rPr>
                  <w:rStyle w:val="Hyperlink"/>
                  <w:rFonts w:ascii="Arial" w:hAnsi="Arial" w:cs="Arial"/>
                  <w:b w:val="0"/>
                  <w:sz w:val="22"/>
                </w:rPr>
                <w:t xml:space="preserve">Peter Jones meets the </w:t>
              </w:r>
              <w:proofErr w:type="spellStart"/>
              <w:r w:rsidRPr="00BA0AF5">
                <w:rPr>
                  <w:rStyle w:val="Hyperlink"/>
                  <w:rFonts w:ascii="Arial" w:hAnsi="Arial" w:cs="Arial"/>
                  <w:b w:val="0"/>
                  <w:sz w:val="22"/>
                </w:rPr>
                <w:t>Constantines</w:t>
              </w:r>
              <w:proofErr w:type="spellEnd"/>
              <w:r w:rsidRPr="00BA0AF5">
                <w:rPr>
                  <w:rStyle w:val="Hyperlink"/>
                  <w:rFonts w:ascii="Arial" w:hAnsi="Arial" w:cs="Arial"/>
                  <w:b w:val="0"/>
                  <w:sz w:val="22"/>
                </w:rPr>
                <w:t xml:space="preserve"> and Chris Dawson</w:t>
              </w:r>
            </w:hyperlink>
          </w:p>
          <w:p w14:paraId="3E5A6DC9" w14:textId="77777777" w:rsidR="009D2CA0" w:rsidRPr="00C609CB" w:rsidRDefault="009D2CA0"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C609CB">
              <w:rPr>
                <w:rFonts w:ascii="Arial" w:hAnsi="Arial" w:cs="Arial"/>
                <w:color w:val="000000"/>
                <w:sz w:val="22"/>
                <w:szCs w:val="22"/>
              </w:rPr>
              <w:t>Dragons</w:t>
            </w:r>
            <w:r>
              <w:rPr>
                <w:rFonts w:ascii="Arial" w:hAnsi="Arial" w:cs="Arial"/>
                <w:color w:val="000000"/>
                <w:sz w:val="22"/>
                <w:szCs w:val="22"/>
              </w:rPr>
              <w:t>’</w:t>
            </w:r>
            <w:r w:rsidRPr="00C609CB">
              <w:rPr>
                <w:rFonts w:ascii="Arial" w:hAnsi="Arial" w:cs="Arial"/>
                <w:color w:val="000000"/>
                <w:sz w:val="22"/>
                <w:szCs w:val="22"/>
              </w:rPr>
              <w:t xml:space="preserve"> </w:t>
            </w:r>
            <w:r>
              <w:rPr>
                <w:rFonts w:ascii="Arial" w:hAnsi="Arial" w:cs="Arial"/>
                <w:color w:val="000000"/>
                <w:sz w:val="22"/>
                <w:szCs w:val="22"/>
              </w:rPr>
              <w:t>D</w:t>
            </w:r>
            <w:r w:rsidRPr="00C609CB">
              <w:rPr>
                <w:rFonts w:ascii="Arial" w:hAnsi="Arial" w:cs="Arial"/>
                <w:color w:val="000000"/>
                <w:sz w:val="22"/>
                <w:szCs w:val="22"/>
              </w:rPr>
              <w:t xml:space="preserve">en </w:t>
            </w:r>
            <w:hyperlink r:id="rId25" w:history="1">
              <w:r>
                <w:rPr>
                  <w:rStyle w:val="Hyperlink"/>
                  <w:rFonts w:ascii="Arial" w:hAnsi="Arial" w:cs="Arial"/>
                  <w:sz w:val="22"/>
                  <w:szCs w:val="22"/>
                </w:rPr>
                <w:t>video</w:t>
              </w:r>
            </w:hyperlink>
            <w:r w:rsidRPr="00C609CB">
              <w:rPr>
                <w:rFonts w:ascii="Arial" w:hAnsi="Arial" w:cs="Arial"/>
                <w:color w:val="000000"/>
                <w:sz w:val="22"/>
                <w:szCs w:val="22"/>
              </w:rPr>
              <w:t xml:space="preserve"> or </w:t>
            </w:r>
            <w:hyperlink r:id="rId26" w:history="1">
              <w:r w:rsidRPr="00BA0AF5">
                <w:rPr>
                  <w:rStyle w:val="Hyperlink"/>
                  <w:rFonts w:ascii="Arial" w:hAnsi="Arial" w:cs="Arial"/>
                  <w:sz w:val="22"/>
                  <w:szCs w:val="22"/>
                </w:rPr>
                <w:t>article</w:t>
              </w:r>
            </w:hyperlink>
            <w:r>
              <w:rPr>
                <w:rFonts w:ascii="Arial" w:hAnsi="Arial" w:cs="Arial"/>
                <w:color w:val="000000"/>
                <w:sz w:val="22"/>
                <w:szCs w:val="22"/>
              </w:rPr>
              <w:t xml:space="preserve"> about successful entrepreneurs.</w:t>
            </w:r>
            <w:r w:rsidRPr="00C609CB">
              <w:rPr>
                <w:rFonts w:ascii="Arial" w:hAnsi="Arial" w:cs="Arial"/>
                <w:color w:val="000000"/>
                <w:sz w:val="22"/>
                <w:szCs w:val="22"/>
              </w:rPr>
              <w:t xml:space="preserve"> </w:t>
            </w:r>
          </w:p>
          <w:p w14:paraId="2E3290BC" w14:textId="77777777" w:rsidR="009D2CA0" w:rsidRPr="00D41E9B" w:rsidRDefault="009D2CA0" w:rsidP="00B95316">
            <w:pPr>
              <w:spacing w:before="120" w:after="120"/>
              <w:cnfStyle w:val="000000000000" w:firstRow="0" w:lastRow="0" w:firstColumn="0" w:lastColumn="0" w:oddVBand="0" w:evenVBand="0" w:oddHBand="0" w:evenHBand="0" w:firstRowFirstColumn="0" w:firstRowLastColumn="0" w:lastRowFirstColumn="0" w:lastRowLastColumn="0"/>
              <w:rPr>
                <w:rStyle w:val="Bold"/>
                <w:rFonts w:ascii="Arial" w:hAnsi="Arial" w:cs="Arial"/>
                <w:b w:val="0"/>
                <w:sz w:val="22"/>
                <w:szCs w:val="22"/>
              </w:rPr>
            </w:pPr>
            <w:r w:rsidRPr="00C609CB">
              <w:rPr>
                <w:rStyle w:val="Hyperlink"/>
                <w:rFonts w:ascii="Arial" w:hAnsi="Arial" w:cs="Arial"/>
                <w:color w:val="auto"/>
                <w:sz w:val="22"/>
                <w:szCs w:val="22"/>
                <w:u w:val="none"/>
              </w:rPr>
              <w:t>Research task – students to research a famous entrepreneur – what is their bu</w:t>
            </w:r>
            <w:r w:rsidR="00D41E9B">
              <w:rPr>
                <w:rStyle w:val="Hyperlink"/>
                <w:rFonts w:ascii="Arial" w:hAnsi="Arial" w:cs="Arial"/>
                <w:color w:val="auto"/>
                <w:sz w:val="22"/>
                <w:szCs w:val="22"/>
                <w:u w:val="none"/>
              </w:rPr>
              <w:t>siness, how did they start etc.</w:t>
            </w:r>
          </w:p>
        </w:tc>
      </w:tr>
      <w:tr w:rsidR="00B95316" w:rsidRPr="00C609CB" w14:paraId="69EE70AF" w14:textId="77777777" w:rsidTr="00B95316">
        <w:trPr>
          <w:cantSplit/>
          <w:jc w:val="center"/>
        </w:trPr>
        <w:tc>
          <w:tcPr>
            <w:cnfStyle w:val="001000000000" w:firstRow="0" w:lastRow="0" w:firstColumn="1" w:lastColumn="0" w:oddVBand="0" w:evenVBand="0" w:oddHBand="0" w:evenHBand="0" w:firstRowFirstColumn="0" w:firstRowLastColumn="0" w:lastRowFirstColumn="0" w:lastRowLastColumn="0"/>
            <w:tcW w:w="608" w:type="pct"/>
            <w:vMerge/>
            <w:tcBorders>
              <w:top w:val="single" w:sz="4" w:space="0" w:color="auto"/>
              <w:left w:val="single" w:sz="4" w:space="0" w:color="auto"/>
              <w:bottom w:val="single" w:sz="4" w:space="0" w:color="auto"/>
            </w:tcBorders>
            <w:shd w:val="clear" w:color="auto" w:fill="auto"/>
          </w:tcPr>
          <w:p w14:paraId="1A3C4A40" w14:textId="77777777" w:rsidR="00D41E9B" w:rsidRPr="009D2CA0" w:rsidRDefault="00D41E9B" w:rsidP="00B95316">
            <w:pPr>
              <w:autoSpaceDE w:val="0"/>
              <w:autoSpaceDN w:val="0"/>
              <w:adjustRightInd w:val="0"/>
              <w:spacing w:before="120" w:after="120"/>
              <w:rPr>
                <w:rFonts w:ascii="Arial" w:hAnsi="Arial" w:cs="Arial"/>
              </w:rPr>
            </w:pPr>
          </w:p>
        </w:tc>
        <w:tc>
          <w:tcPr>
            <w:tcW w:w="610" w:type="pct"/>
            <w:tcBorders>
              <w:top w:val="single" w:sz="4" w:space="0" w:color="auto"/>
              <w:bottom w:val="single" w:sz="4" w:space="0" w:color="auto"/>
            </w:tcBorders>
            <w:shd w:val="clear" w:color="auto" w:fill="auto"/>
          </w:tcPr>
          <w:p w14:paraId="15F941DC" w14:textId="77777777" w:rsidR="00D41E9B" w:rsidRPr="009D2CA0" w:rsidRDefault="00D41E9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9D2CA0">
              <w:rPr>
                <w:rFonts w:ascii="Arial" w:hAnsi="Arial" w:cs="Arial"/>
                <w:sz w:val="22"/>
                <w:szCs w:val="22"/>
              </w:rPr>
              <w:t>To outline the characteristics of an entrepreneur.</w:t>
            </w:r>
          </w:p>
        </w:tc>
        <w:tc>
          <w:tcPr>
            <w:tcW w:w="660" w:type="pct"/>
            <w:tcBorders>
              <w:top w:val="single" w:sz="4" w:space="0" w:color="auto"/>
              <w:bottom w:val="single" w:sz="4" w:space="0" w:color="auto"/>
            </w:tcBorders>
            <w:shd w:val="clear" w:color="auto" w:fill="auto"/>
          </w:tcPr>
          <w:p w14:paraId="166048C6" w14:textId="77777777" w:rsidR="00D41E9B" w:rsidRPr="00D41E9B" w:rsidRDefault="00D41E9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D41E9B">
              <w:rPr>
                <w:rFonts w:ascii="Arial" w:hAnsi="Arial" w:cs="Arial"/>
                <w:sz w:val="22"/>
                <w:szCs w:val="22"/>
              </w:rPr>
              <w:t xml:space="preserve">Characteristics of an entrepreneur include being hard working, innovative, </w:t>
            </w:r>
            <w:proofErr w:type="spellStart"/>
            <w:r w:rsidRPr="00D41E9B">
              <w:rPr>
                <w:rFonts w:ascii="Arial" w:hAnsi="Arial" w:cs="Arial"/>
                <w:sz w:val="22"/>
                <w:szCs w:val="22"/>
              </w:rPr>
              <w:t>organised</w:t>
            </w:r>
            <w:proofErr w:type="spellEnd"/>
            <w:r w:rsidRPr="00D41E9B">
              <w:rPr>
                <w:rFonts w:ascii="Arial" w:hAnsi="Arial" w:cs="Arial"/>
                <w:sz w:val="22"/>
                <w:szCs w:val="22"/>
              </w:rPr>
              <w:t xml:space="preserve"> and willing to take a risk.</w:t>
            </w:r>
          </w:p>
        </w:tc>
        <w:tc>
          <w:tcPr>
            <w:tcW w:w="509" w:type="pct"/>
            <w:tcBorders>
              <w:top w:val="single" w:sz="4" w:space="0" w:color="auto"/>
              <w:bottom w:val="single" w:sz="4" w:space="0" w:color="auto"/>
            </w:tcBorders>
            <w:shd w:val="clear" w:color="auto" w:fill="auto"/>
          </w:tcPr>
          <w:p w14:paraId="06D4A215" w14:textId="77777777" w:rsidR="00D41E9B" w:rsidRPr="00C609CB" w:rsidRDefault="00693ECC"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693ECC">
              <w:rPr>
                <w:rFonts w:ascii="Arial" w:hAnsi="Arial" w:cs="Arial"/>
                <w:color w:val="000000" w:themeColor="text1"/>
                <w:sz w:val="22"/>
              </w:rPr>
              <w:t>1</w:t>
            </w:r>
          </w:p>
        </w:tc>
        <w:tc>
          <w:tcPr>
            <w:tcW w:w="2613" w:type="pct"/>
            <w:tcBorders>
              <w:top w:val="single" w:sz="4" w:space="0" w:color="auto"/>
              <w:bottom w:val="single" w:sz="4" w:space="0" w:color="auto"/>
              <w:right w:val="single" w:sz="4" w:space="0" w:color="auto"/>
            </w:tcBorders>
            <w:shd w:val="clear" w:color="auto" w:fill="auto"/>
          </w:tcPr>
          <w:p w14:paraId="265AC46A" w14:textId="77777777" w:rsidR="00D41E9B" w:rsidRPr="001A5F95" w:rsidRDefault="009A4D55"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lang w:val="en-GB"/>
              </w:rPr>
            </w:pPr>
            <w:hyperlink r:id="rId27" w:history="1">
              <w:r w:rsidR="00D41E9B" w:rsidRPr="001A5F95">
                <w:rPr>
                  <w:rStyle w:val="Hyperlink"/>
                  <w:rFonts w:ascii="Arial" w:hAnsi="Arial" w:cs="Arial"/>
                  <w:sz w:val="22"/>
                  <w:szCs w:val="22"/>
                  <w:lang w:val="en-GB"/>
                </w:rPr>
                <w:t>Anita Roddick interview</w:t>
              </w:r>
            </w:hyperlink>
            <w:r w:rsidR="00D41E9B" w:rsidRPr="001A5F95">
              <w:rPr>
                <w:rFonts w:ascii="Arial" w:hAnsi="Arial" w:cs="Arial"/>
                <w:sz w:val="22"/>
                <w:szCs w:val="22"/>
                <w:u w:val="single"/>
                <w:lang w:val="en-GB"/>
              </w:rPr>
              <w:t xml:space="preserve"> </w:t>
            </w:r>
          </w:p>
          <w:p w14:paraId="032DE69C" w14:textId="77777777" w:rsidR="00D41E9B" w:rsidRPr="001A5F95" w:rsidRDefault="009A4D55"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lang w:val="en-GB"/>
              </w:rPr>
            </w:pPr>
            <w:hyperlink r:id="rId28" w:history="1">
              <w:r w:rsidR="00D41E9B" w:rsidRPr="001A5F95">
                <w:rPr>
                  <w:rStyle w:val="Hyperlink"/>
                  <w:rFonts w:ascii="Arial" w:hAnsi="Arial" w:cs="Arial"/>
                  <w:sz w:val="22"/>
                  <w:szCs w:val="22"/>
                </w:rPr>
                <w:t>Peter Jones Biography</w:t>
              </w:r>
            </w:hyperlink>
          </w:p>
          <w:p w14:paraId="12F4A8D2" w14:textId="77777777" w:rsidR="00D41E9B" w:rsidRPr="00C609CB" w:rsidRDefault="00D41E9B"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color="FFFF00"/>
                <w:lang w:val="en-GB"/>
              </w:rPr>
            </w:pPr>
            <w:r w:rsidRPr="00C609CB">
              <w:rPr>
                <w:rFonts w:ascii="Arial" w:hAnsi="Arial" w:cs="Arial"/>
                <w:sz w:val="22"/>
                <w:szCs w:val="22"/>
                <w:u w:color="FFFF00"/>
                <w:lang w:val="en-GB"/>
              </w:rPr>
              <w:t>Students to produce a list of characteristics of entrepreneurs.</w:t>
            </w:r>
          </w:p>
          <w:p w14:paraId="4EFD31F8" w14:textId="77777777" w:rsidR="00D41E9B" w:rsidRDefault="00D41E9B" w:rsidP="00B95316">
            <w:pPr>
              <w:pStyle w:val="AQASectionTitle2"/>
              <w:ind w:left="0"/>
              <w:cnfStyle w:val="000000000000" w:firstRow="0" w:lastRow="0" w:firstColumn="0" w:lastColumn="0" w:oddVBand="0" w:evenVBand="0" w:oddHBand="0" w:evenHBand="0" w:firstRowFirstColumn="0" w:firstRowLastColumn="0" w:lastRowFirstColumn="0" w:lastRowLastColumn="0"/>
              <w:rPr>
                <w:u w:color="FFFF00"/>
                <w:lang w:val="en-GB"/>
              </w:rPr>
            </w:pPr>
            <w:r w:rsidRPr="00C609CB">
              <w:rPr>
                <w:u w:color="FFFF00"/>
                <w:lang w:val="en-GB"/>
              </w:rPr>
              <w:t>Extens</w:t>
            </w:r>
            <w:r>
              <w:rPr>
                <w:u w:color="FFFF00"/>
                <w:lang w:val="en-GB"/>
              </w:rPr>
              <w:t>ion</w:t>
            </w:r>
          </w:p>
          <w:p w14:paraId="6272D1FB" w14:textId="77777777" w:rsidR="00D41E9B" w:rsidRPr="00C609CB" w:rsidRDefault="00D41E9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D2CA0">
              <w:rPr>
                <w:rFonts w:ascii="Arial" w:hAnsi="Arial" w:cs="Arial"/>
                <w:sz w:val="22"/>
                <w:szCs w:val="22"/>
                <w:u w:color="FFFF00"/>
                <w:lang w:val="en-GB"/>
              </w:rPr>
              <w:t>Students to explain which characteristic they think is the most important. This can be done using a diamond 9 template.</w:t>
            </w:r>
          </w:p>
        </w:tc>
      </w:tr>
      <w:tr w:rsidR="00B95316" w:rsidRPr="00C609CB" w14:paraId="3F3A8876" w14:textId="77777777" w:rsidTr="00B95316">
        <w:trPr>
          <w:cantSplit/>
          <w:jc w:val="center"/>
        </w:trPr>
        <w:tc>
          <w:tcPr>
            <w:cnfStyle w:val="001000000000" w:firstRow="0" w:lastRow="0" w:firstColumn="1" w:lastColumn="0" w:oddVBand="0" w:evenVBand="0" w:oddHBand="0" w:evenHBand="0" w:firstRowFirstColumn="0" w:firstRowLastColumn="0" w:lastRowFirstColumn="0" w:lastRowLastColumn="0"/>
            <w:tcW w:w="608" w:type="pct"/>
            <w:vMerge/>
            <w:tcBorders>
              <w:left w:val="single" w:sz="4" w:space="0" w:color="auto"/>
              <w:bottom w:val="single" w:sz="4" w:space="0" w:color="auto"/>
            </w:tcBorders>
          </w:tcPr>
          <w:p w14:paraId="7B65D5FE" w14:textId="77777777" w:rsidR="009D2CA0" w:rsidRPr="00C609CB" w:rsidRDefault="009D2CA0" w:rsidP="00B95316">
            <w:pPr>
              <w:spacing w:before="120" w:after="120"/>
              <w:rPr>
                <w:rFonts w:ascii="Arial" w:hAnsi="Arial" w:cs="Arial"/>
                <w:color w:val="000000" w:themeColor="text1"/>
                <w:sz w:val="22"/>
                <w:szCs w:val="22"/>
              </w:rPr>
            </w:pPr>
          </w:p>
        </w:tc>
        <w:tc>
          <w:tcPr>
            <w:tcW w:w="610" w:type="pct"/>
            <w:tcBorders>
              <w:top w:val="single" w:sz="4" w:space="0" w:color="auto"/>
              <w:bottom w:val="single" w:sz="4" w:space="0" w:color="auto"/>
            </w:tcBorders>
          </w:tcPr>
          <w:p w14:paraId="0CCF6B1C" w14:textId="77777777" w:rsidR="009D2CA0" w:rsidRPr="00C609CB" w:rsidRDefault="009D2CA0"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09CB">
              <w:rPr>
                <w:rFonts w:ascii="Arial" w:hAnsi="Arial" w:cs="Arial"/>
                <w:sz w:val="22"/>
                <w:szCs w:val="22"/>
              </w:rPr>
              <w:t>To outline the objectives of an entrepreneur</w:t>
            </w:r>
            <w:r>
              <w:rPr>
                <w:rFonts w:ascii="Arial" w:hAnsi="Arial" w:cs="Arial"/>
                <w:sz w:val="22"/>
                <w:szCs w:val="22"/>
              </w:rPr>
              <w:t>.</w:t>
            </w:r>
          </w:p>
        </w:tc>
        <w:tc>
          <w:tcPr>
            <w:tcW w:w="660" w:type="pct"/>
            <w:tcBorders>
              <w:top w:val="single" w:sz="4" w:space="0" w:color="auto"/>
              <w:bottom w:val="single" w:sz="4" w:space="0" w:color="auto"/>
            </w:tcBorders>
          </w:tcPr>
          <w:p w14:paraId="0C4CD223" w14:textId="77777777" w:rsidR="009D2CA0" w:rsidRPr="00C609CB" w:rsidRDefault="009D2CA0"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09CB">
              <w:rPr>
                <w:rFonts w:ascii="Arial" w:hAnsi="Arial" w:cs="Arial"/>
                <w:sz w:val="22"/>
                <w:szCs w:val="22"/>
              </w:rPr>
              <w:t>Object</w:t>
            </w:r>
            <w:r>
              <w:rPr>
                <w:rFonts w:ascii="Arial" w:hAnsi="Arial" w:cs="Arial"/>
                <w:sz w:val="22"/>
                <w:szCs w:val="22"/>
              </w:rPr>
              <w:t xml:space="preserve">ives of an entrepreneur include </w:t>
            </w:r>
            <w:r w:rsidR="00912B44">
              <w:rPr>
                <w:rFonts w:ascii="Arial" w:hAnsi="Arial" w:cs="Arial"/>
                <w:sz w:val="22"/>
                <w:szCs w:val="22"/>
              </w:rPr>
              <w:t>being</w:t>
            </w:r>
            <w:r w:rsidRPr="00C609CB">
              <w:rPr>
                <w:rFonts w:ascii="Arial" w:hAnsi="Arial" w:cs="Arial"/>
                <w:sz w:val="22"/>
                <w:szCs w:val="22"/>
              </w:rPr>
              <w:t xml:space="preserve"> their own boss, flexible working hours, to pursue an interest, earn more money, identify a gap in the market and dissatisfaction with current job</w:t>
            </w:r>
            <w:r>
              <w:rPr>
                <w:rFonts w:ascii="Arial" w:hAnsi="Arial" w:cs="Arial"/>
                <w:sz w:val="22"/>
                <w:szCs w:val="22"/>
              </w:rPr>
              <w:t>.</w:t>
            </w:r>
          </w:p>
        </w:tc>
        <w:tc>
          <w:tcPr>
            <w:tcW w:w="509" w:type="pct"/>
            <w:tcBorders>
              <w:top w:val="single" w:sz="4" w:space="0" w:color="auto"/>
              <w:bottom w:val="single" w:sz="4" w:space="0" w:color="auto"/>
            </w:tcBorders>
          </w:tcPr>
          <w:p w14:paraId="7A264EB2" w14:textId="77777777" w:rsidR="009D2CA0" w:rsidRPr="00C609CB" w:rsidRDefault="009D2CA0"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609CB">
              <w:rPr>
                <w:rFonts w:ascii="Arial" w:hAnsi="Arial" w:cs="Arial"/>
                <w:color w:val="000000" w:themeColor="text1"/>
                <w:sz w:val="22"/>
                <w:szCs w:val="22"/>
              </w:rPr>
              <w:t>1</w:t>
            </w:r>
          </w:p>
        </w:tc>
        <w:tc>
          <w:tcPr>
            <w:tcW w:w="2613" w:type="pct"/>
            <w:tcBorders>
              <w:top w:val="single" w:sz="4" w:space="0" w:color="auto"/>
              <w:bottom w:val="single" w:sz="4" w:space="0" w:color="auto"/>
              <w:right w:val="single" w:sz="4" w:space="0" w:color="auto"/>
            </w:tcBorders>
          </w:tcPr>
          <w:p w14:paraId="2AA5F588" w14:textId="77777777" w:rsidR="009D2CA0" w:rsidRPr="00C609CB"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hyperlink r:id="rId29" w:history="1">
              <w:r w:rsidR="009D2CA0" w:rsidRPr="001A5F95">
                <w:rPr>
                  <w:rStyle w:val="Hyperlink"/>
                  <w:rFonts w:ascii="Arial" w:hAnsi="Arial" w:cs="Arial"/>
                  <w:sz w:val="22"/>
                  <w:szCs w:val="22"/>
                </w:rPr>
                <w:t>Summary of a range of topics covered so far</w:t>
              </w:r>
            </w:hyperlink>
          </w:p>
          <w:p w14:paraId="3BC9276A" w14:textId="77777777" w:rsidR="009D2CA0" w:rsidRPr="00C609CB" w:rsidRDefault="009D2CA0"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C609CB">
              <w:rPr>
                <w:rFonts w:ascii="Arial" w:hAnsi="Arial" w:cs="Arial"/>
                <w:color w:val="000000"/>
                <w:sz w:val="22"/>
                <w:szCs w:val="22"/>
              </w:rPr>
              <w:t xml:space="preserve">Using video clips from previous lessons or the one below students to list the main objectives of an entrepreneur </w:t>
            </w:r>
            <w:r>
              <w:rPr>
                <w:rFonts w:ascii="Arial" w:hAnsi="Arial" w:cs="Arial"/>
                <w:color w:val="000000"/>
                <w:sz w:val="22"/>
                <w:szCs w:val="22"/>
              </w:rPr>
              <w:t>–</w:t>
            </w:r>
            <w:r w:rsidRPr="00C609CB">
              <w:rPr>
                <w:rFonts w:ascii="Arial" w:hAnsi="Arial" w:cs="Arial"/>
                <w:color w:val="000000"/>
                <w:sz w:val="22"/>
                <w:szCs w:val="22"/>
              </w:rPr>
              <w:t xml:space="preserve"> </w:t>
            </w:r>
            <w:hyperlink r:id="rId30" w:history="1">
              <w:r>
                <w:rPr>
                  <w:rStyle w:val="Hyperlink"/>
                  <w:rFonts w:ascii="Arial" w:hAnsi="Arial" w:cs="Arial"/>
                  <w:sz w:val="22"/>
                  <w:szCs w:val="22"/>
                </w:rPr>
                <w:t>five minutes with Lord Sugar</w:t>
              </w:r>
            </w:hyperlink>
            <w:r w:rsidRPr="00C609CB">
              <w:rPr>
                <w:rFonts w:ascii="Arial" w:hAnsi="Arial" w:cs="Arial"/>
                <w:color w:val="000000"/>
                <w:sz w:val="22"/>
                <w:szCs w:val="22"/>
              </w:rPr>
              <w:t xml:space="preserve"> </w:t>
            </w:r>
          </w:p>
          <w:p w14:paraId="2EF9F283" w14:textId="77777777" w:rsidR="009D2CA0" w:rsidRPr="00C609CB" w:rsidRDefault="009D2CA0"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C609CB">
              <w:rPr>
                <w:rFonts w:ascii="Arial" w:hAnsi="Arial" w:cs="Arial"/>
                <w:color w:val="000000"/>
                <w:sz w:val="22"/>
                <w:szCs w:val="22"/>
              </w:rPr>
              <w:t xml:space="preserve">Social responsibility objective </w:t>
            </w:r>
            <w:r>
              <w:rPr>
                <w:rFonts w:ascii="Arial" w:hAnsi="Arial" w:cs="Arial"/>
                <w:color w:val="000000"/>
                <w:sz w:val="22"/>
                <w:szCs w:val="22"/>
              </w:rPr>
              <w:t>–</w:t>
            </w:r>
            <w:r w:rsidRPr="00C609CB">
              <w:rPr>
                <w:rFonts w:ascii="Arial" w:hAnsi="Arial" w:cs="Arial"/>
                <w:color w:val="000000"/>
                <w:sz w:val="22"/>
                <w:szCs w:val="22"/>
              </w:rPr>
              <w:t xml:space="preserve"> </w:t>
            </w:r>
            <w:hyperlink r:id="rId31" w:history="1">
              <w:r>
                <w:rPr>
                  <w:rStyle w:val="Hyperlink"/>
                  <w:rFonts w:ascii="Arial" w:hAnsi="Arial" w:cs="Arial"/>
                  <w:sz w:val="22"/>
                  <w:szCs w:val="22"/>
                </w:rPr>
                <w:t>video: what Jamie Oliver's restaurant Fifteen is all about</w:t>
              </w:r>
            </w:hyperlink>
            <w:r w:rsidRPr="00C609CB">
              <w:rPr>
                <w:rFonts w:ascii="Arial" w:hAnsi="Arial" w:cs="Arial"/>
                <w:color w:val="000000"/>
                <w:sz w:val="22"/>
                <w:szCs w:val="22"/>
              </w:rPr>
              <w:t xml:space="preserve"> </w:t>
            </w:r>
          </w:p>
          <w:p w14:paraId="45D95FBC" w14:textId="77777777" w:rsidR="009D2CA0" w:rsidRPr="00C609CB" w:rsidRDefault="009D2CA0" w:rsidP="00B95316">
            <w:pPr>
              <w:spacing w:before="120" w:after="120"/>
              <w:cnfStyle w:val="000000000000" w:firstRow="0" w:lastRow="0" w:firstColumn="0" w:lastColumn="0" w:oddVBand="0" w:evenVBand="0" w:oddHBand="0" w:evenHBand="0" w:firstRowFirstColumn="0" w:firstRowLastColumn="0" w:lastRowFirstColumn="0" w:lastRowLastColumn="0"/>
              <w:rPr>
                <w:rStyle w:val="Bold"/>
                <w:rFonts w:ascii="Arial" w:hAnsi="Arial" w:cs="Arial"/>
                <w:b w:val="0"/>
                <w:color w:val="000000" w:themeColor="text1"/>
                <w:sz w:val="22"/>
                <w:szCs w:val="22"/>
              </w:rPr>
            </w:pPr>
            <w:r w:rsidRPr="00C609CB">
              <w:rPr>
                <w:rFonts w:ascii="Arial" w:hAnsi="Arial" w:cs="Arial"/>
                <w:color w:val="000000" w:themeColor="text1"/>
                <w:sz w:val="22"/>
                <w:szCs w:val="22"/>
              </w:rPr>
              <w:t xml:space="preserve">Entrepreneurs – </w:t>
            </w:r>
            <w:hyperlink r:id="rId32" w:anchor="axzz4WsxsXTrg" w:history="1">
              <w:r w:rsidRPr="007671A3">
                <w:rPr>
                  <w:rStyle w:val="Hyperlink"/>
                  <w:rFonts w:ascii="Arial" w:hAnsi="Arial" w:cs="Arial"/>
                  <w:sz w:val="22"/>
                  <w:szCs w:val="22"/>
                </w:rPr>
                <w:t xml:space="preserve">Duncan </w:t>
              </w:r>
              <w:proofErr w:type="spellStart"/>
              <w:r w:rsidRPr="007671A3">
                <w:rPr>
                  <w:rStyle w:val="Hyperlink"/>
                  <w:rFonts w:ascii="Arial" w:hAnsi="Arial" w:cs="Arial"/>
                  <w:sz w:val="22"/>
                  <w:szCs w:val="22"/>
                </w:rPr>
                <w:t>Bannatyne</w:t>
              </w:r>
              <w:proofErr w:type="spellEnd"/>
            </w:hyperlink>
            <w:r w:rsidRPr="00C609CB">
              <w:rPr>
                <w:rFonts w:ascii="Arial" w:hAnsi="Arial" w:cs="Arial"/>
                <w:color w:val="000000" w:themeColor="text1"/>
                <w:sz w:val="22"/>
                <w:szCs w:val="22"/>
              </w:rPr>
              <w:t xml:space="preserve"> </w:t>
            </w:r>
          </w:p>
        </w:tc>
      </w:tr>
      <w:tr w:rsidR="00B95316" w:rsidRPr="00C609CB" w14:paraId="57782A14" w14:textId="77777777" w:rsidTr="00B95316">
        <w:trPr>
          <w:trHeight w:val="861"/>
          <w:jc w:val="center"/>
        </w:trPr>
        <w:tc>
          <w:tcPr>
            <w:cnfStyle w:val="001000000000" w:firstRow="0" w:lastRow="0" w:firstColumn="1" w:lastColumn="0" w:oddVBand="0" w:evenVBand="0" w:oddHBand="0" w:evenHBand="0" w:firstRowFirstColumn="0" w:firstRowLastColumn="0" w:lastRowFirstColumn="0" w:lastRowLastColumn="0"/>
            <w:tcW w:w="608" w:type="pct"/>
            <w:tcBorders>
              <w:top w:val="single" w:sz="4" w:space="0" w:color="auto"/>
            </w:tcBorders>
            <w:shd w:val="clear" w:color="auto" w:fill="auto"/>
          </w:tcPr>
          <w:p w14:paraId="51AC5756" w14:textId="77777777" w:rsidR="00C609CB" w:rsidRPr="009D2CA0" w:rsidRDefault="00C609CB" w:rsidP="00B95316">
            <w:pPr>
              <w:spacing w:before="120" w:after="120"/>
              <w:rPr>
                <w:rFonts w:ascii="Arial" w:hAnsi="Arial" w:cs="Arial"/>
                <w:sz w:val="22"/>
                <w:szCs w:val="22"/>
              </w:rPr>
            </w:pPr>
            <w:r w:rsidRPr="009D2CA0">
              <w:rPr>
                <w:rFonts w:ascii="Arial" w:hAnsi="Arial" w:cs="Arial"/>
                <w:sz w:val="22"/>
                <w:szCs w:val="22"/>
              </w:rPr>
              <w:t>Dynamic nature of business</w:t>
            </w:r>
          </w:p>
        </w:tc>
        <w:tc>
          <w:tcPr>
            <w:tcW w:w="610" w:type="pct"/>
            <w:tcBorders>
              <w:top w:val="single" w:sz="4" w:space="0" w:color="auto"/>
            </w:tcBorders>
            <w:shd w:val="clear" w:color="auto" w:fill="auto"/>
          </w:tcPr>
          <w:p w14:paraId="5B9F6F75" w14:textId="77777777" w:rsidR="00C609CB" w:rsidRPr="009D2CA0" w:rsidRDefault="00C609C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2CA0">
              <w:rPr>
                <w:rFonts w:ascii="Arial" w:hAnsi="Arial" w:cs="Arial"/>
                <w:sz w:val="22"/>
                <w:szCs w:val="22"/>
              </w:rPr>
              <w:t xml:space="preserve">To understand that businesses face a constantly </w:t>
            </w:r>
            <w:r w:rsidR="007671A3" w:rsidRPr="009D2CA0">
              <w:rPr>
                <w:rFonts w:ascii="Arial" w:hAnsi="Arial" w:cs="Arial"/>
                <w:sz w:val="22"/>
                <w:szCs w:val="22"/>
              </w:rPr>
              <w:t>changing business environment.</w:t>
            </w:r>
          </w:p>
        </w:tc>
        <w:tc>
          <w:tcPr>
            <w:tcW w:w="660" w:type="pct"/>
            <w:tcBorders>
              <w:top w:val="single" w:sz="4" w:space="0" w:color="auto"/>
            </w:tcBorders>
            <w:shd w:val="clear" w:color="auto" w:fill="auto"/>
          </w:tcPr>
          <w:p w14:paraId="0E83C6F4" w14:textId="77777777" w:rsidR="00C609CB" w:rsidRPr="009D2CA0" w:rsidRDefault="00C609C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2CA0">
              <w:rPr>
                <w:rFonts w:ascii="Arial" w:hAnsi="Arial" w:cs="Arial"/>
                <w:sz w:val="22"/>
                <w:szCs w:val="22"/>
              </w:rPr>
              <w:t>Changes in business environment include changes in technology, economic situation, legislation and environmental expectations</w:t>
            </w:r>
            <w:r w:rsidR="007671A3" w:rsidRPr="009D2CA0">
              <w:rPr>
                <w:rFonts w:ascii="Arial" w:hAnsi="Arial" w:cs="Arial"/>
                <w:sz w:val="22"/>
                <w:szCs w:val="22"/>
              </w:rPr>
              <w:t>.</w:t>
            </w:r>
          </w:p>
        </w:tc>
        <w:tc>
          <w:tcPr>
            <w:tcW w:w="509" w:type="pct"/>
            <w:tcBorders>
              <w:top w:val="single" w:sz="4" w:space="0" w:color="auto"/>
            </w:tcBorders>
            <w:shd w:val="clear" w:color="auto" w:fill="auto"/>
          </w:tcPr>
          <w:p w14:paraId="7074443F" w14:textId="77777777" w:rsidR="00C609CB" w:rsidRPr="00C609CB" w:rsidRDefault="00D41E9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2</w:t>
            </w:r>
          </w:p>
        </w:tc>
        <w:tc>
          <w:tcPr>
            <w:tcW w:w="2613" w:type="pct"/>
            <w:tcBorders>
              <w:top w:val="single" w:sz="4" w:space="0" w:color="auto"/>
            </w:tcBorders>
            <w:shd w:val="clear" w:color="auto" w:fill="auto"/>
          </w:tcPr>
          <w:p w14:paraId="376B1B46" w14:textId="77777777" w:rsidR="00C609CB" w:rsidRPr="00C609CB" w:rsidRDefault="00C609CB"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C609CB">
              <w:rPr>
                <w:rFonts w:ascii="Arial" w:hAnsi="Arial" w:cs="Arial"/>
                <w:color w:val="000000"/>
                <w:sz w:val="22"/>
                <w:szCs w:val="22"/>
              </w:rPr>
              <w:t>Students to list the main external factors that impact a business.</w:t>
            </w:r>
          </w:p>
          <w:p w14:paraId="230225F9" w14:textId="77777777" w:rsidR="00C609CB" w:rsidRPr="00C609CB" w:rsidRDefault="00C609CB"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C609CB">
              <w:rPr>
                <w:rFonts w:ascii="Arial" w:hAnsi="Arial" w:cs="Arial"/>
                <w:color w:val="000000"/>
                <w:sz w:val="22"/>
                <w:szCs w:val="22"/>
              </w:rPr>
              <w:t>For each article students should briefly explain the impact on businesses.</w:t>
            </w:r>
          </w:p>
          <w:p w14:paraId="24777742" w14:textId="77777777" w:rsidR="007671A3" w:rsidRDefault="007671A3" w:rsidP="00B95316">
            <w:pPr>
              <w:pStyle w:val="AQASectionTitle2"/>
              <w:ind w:left="0"/>
              <w:cnfStyle w:val="000000000000" w:firstRow="0" w:lastRow="0" w:firstColumn="0" w:lastColumn="0" w:oddVBand="0" w:evenVBand="0" w:oddHBand="0" w:evenHBand="0" w:firstRowFirstColumn="0" w:firstRowLastColumn="0" w:lastRowFirstColumn="0" w:lastRowLastColumn="0"/>
            </w:pPr>
            <w:r>
              <w:t>Economic factors</w:t>
            </w:r>
          </w:p>
          <w:p w14:paraId="1626E27D" w14:textId="77777777" w:rsidR="00C609CB" w:rsidRPr="00C609CB" w:rsidRDefault="009A4D55"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hyperlink r:id="rId33" w:history="1">
              <w:r w:rsidR="007671A3">
                <w:rPr>
                  <w:rStyle w:val="Hyperlink"/>
                  <w:rFonts w:ascii="Arial" w:hAnsi="Arial" w:cs="Arial"/>
                  <w:sz w:val="22"/>
                  <w:szCs w:val="22"/>
                  <w:lang w:val="en-GB"/>
                </w:rPr>
                <w:t>Telegraph article on financial crisis</w:t>
              </w:r>
            </w:hyperlink>
          </w:p>
          <w:p w14:paraId="6CCBA222" w14:textId="77777777" w:rsidR="00C609CB" w:rsidRPr="00C609CB" w:rsidRDefault="009A4D55"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hyperlink r:id="rId34" w:history="1">
              <w:r w:rsidR="007671A3">
                <w:rPr>
                  <w:rStyle w:val="Hyperlink"/>
                  <w:rFonts w:ascii="Arial" w:hAnsi="Arial" w:cs="Arial"/>
                  <w:sz w:val="22"/>
                  <w:szCs w:val="22"/>
                  <w:lang w:val="en-GB"/>
                </w:rPr>
                <w:t>BBC article on Brexit</w:t>
              </w:r>
            </w:hyperlink>
            <w:r w:rsidR="00C609CB" w:rsidRPr="00C609CB">
              <w:rPr>
                <w:rFonts w:ascii="Arial" w:hAnsi="Arial" w:cs="Arial"/>
                <w:color w:val="000000"/>
                <w:sz w:val="22"/>
                <w:szCs w:val="22"/>
                <w:lang w:val="en-GB"/>
              </w:rPr>
              <w:t xml:space="preserve"> </w:t>
            </w:r>
          </w:p>
          <w:p w14:paraId="5B17F28D" w14:textId="77777777" w:rsidR="00C609CB" w:rsidRPr="00C609CB" w:rsidRDefault="009A4D55"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hyperlink r:id="rId35" w:history="1">
              <w:r w:rsidR="007671A3">
                <w:rPr>
                  <w:rStyle w:val="Hyperlink"/>
                  <w:rFonts w:ascii="Arial" w:hAnsi="Arial" w:cs="Arial"/>
                  <w:sz w:val="22"/>
                  <w:szCs w:val="22"/>
                  <w:lang w:val="en-GB"/>
                </w:rPr>
                <w:t>BBC article on employment</w:t>
              </w:r>
            </w:hyperlink>
            <w:r w:rsidR="00C609CB" w:rsidRPr="00C609CB">
              <w:rPr>
                <w:rFonts w:ascii="Arial" w:hAnsi="Arial" w:cs="Arial"/>
                <w:color w:val="000000"/>
                <w:sz w:val="22"/>
                <w:szCs w:val="22"/>
                <w:lang w:val="en-GB"/>
              </w:rPr>
              <w:t xml:space="preserve"> </w:t>
            </w:r>
          </w:p>
          <w:p w14:paraId="40C10355" w14:textId="77777777" w:rsidR="00C609CB" w:rsidRPr="00C609CB" w:rsidRDefault="007671A3" w:rsidP="00B95316">
            <w:pPr>
              <w:pStyle w:val="AQASectionTitle2"/>
              <w:ind w:left="0"/>
              <w:cnfStyle w:val="000000000000" w:firstRow="0" w:lastRow="0" w:firstColumn="0" w:lastColumn="0" w:oddVBand="0" w:evenVBand="0" w:oddHBand="0" w:evenHBand="0" w:firstRowFirstColumn="0" w:firstRowLastColumn="0" w:lastRowFirstColumn="0" w:lastRowLastColumn="0"/>
            </w:pPr>
            <w:r>
              <w:t>Changing legislation</w:t>
            </w:r>
          </w:p>
          <w:p w14:paraId="47A9B43D" w14:textId="77777777" w:rsidR="00C609CB" w:rsidRPr="00C609CB" w:rsidRDefault="009A4D55"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hyperlink r:id="rId36" w:history="1">
              <w:r w:rsidR="007671A3">
                <w:rPr>
                  <w:rStyle w:val="Hyperlink"/>
                  <w:rFonts w:ascii="Arial" w:hAnsi="Arial" w:cs="Arial"/>
                  <w:sz w:val="22"/>
                  <w:szCs w:val="22"/>
                  <w:lang w:val="en-GB"/>
                </w:rPr>
                <w:t>BBC article on child car seat rules</w:t>
              </w:r>
            </w:hyperlink>
          </w:p>
          <w:p w14:paraId="54745243" w14:textId="77777777" w:rsidR="00C609CB" w:rsidRPr="00C609CB" w:rsidRDefault="009A4D55"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hyperlink r:id="rId37" w:history="1">
              <w:r w:rsidR="001304F1">
                <w:rPr>
                  <w:rStyle w:val="Hyperlink"/>
                  <w:rFonts w:ascii="Arial" w:hAnsi="Arial" w:cs="Arial"/>
                  <w:sz w:val="22"/>
                  <w:szCs w:val="22"/>
                  <w:lang w:val="en-GB"/>
                </w:rPr>
                <w:t>Gov.uk webpage on national minimum and living wage rates</w:t>
              </w:r>
            </w:hyperlink>
          </w:p>
          <w:p w14:paraId="0D84C6D5" w14:textId="77777777" w:rsidR="00C609CB" w:rsidRPr="00C609CB" w:rsidRDefault="007671A3" w:rsidP="00B95316">
            <w:pPr>
              <w:pStyle w:val="AQASectionTitle2"/>
              <w:ind w:left="0"/>
              <w:cnfStyle w:val="000000000000" w:firstRow="0" w:lastRow="0" w:firstColumn="0" w:lastColumn="0" w:oddVBand="0" w:evenVBand="0" w:oddHBand="0" w:evenHBand="0" w:firstRowFirstColumn="0" w:firstRowLastColumn="0" w:lastRowFirstColumn="0" w:lastRowLastColumn="0"/>
            </w:pPr>
            <w:r>
              <w:lastRenderedPageBreak/>
              <w:t>Environmental factors</w:t>
            </w:r>
          </w:p>
          <w:p w14:paraId="39CCA1D6" w14:textId="77777777" w:rsidR="00C609CB" w:rsidRPr="00C609CB" w:rsidRDefault="009A4D55"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hyperlink r:id="rId38" w:history="1">
              <w:r w:rsidR="001304F1">
                <w:rPr>
                  <w:rStyle w:val="Hyperlink"/>
                  <w:rFonts w:ascii="Arial" w:hAnsi="Arial" w:cs="Arial"/>
                  <w:sz w:val="22"/>
                  <w:szCs w:val="22"/>
                  <w:lang w:val="en-GB"/>
                </w:rPr>
                <w:t>Dragons' Den video</w:t>
              </w:r>
            </w:hyperlink>
            <w:r w:rsidR="00C609CB" w:rsidRPr="00C609CB">
              <w:rPr>
                <w:rFonts w:ascii="Arial" w:hAnsi="Arial" w:cs="Arial"/>
                <w:color w:val="000000"/>
                <w:sz w:val="22"/>
                <w:szCs w:val="22"/>
              </w:rPr>
              <w:t xml:space="preserve"> </w:t>
            </w:r>
            <w:r w:rsidR="001304F1">
              <w:rPr>
                <w:rFonts w:ascii="Arial" w:hAnsi="Arial" w:cs="Arial"/>
                <w:color w:val="000000"/>
                <w:sz w:val="22"/>
                <w:szCs w:val="22"/>
              </w:rPr>
              <w:t>–</w:t>
            </w:r>
            <w:r w:rsidR="00C609CB" w:rsidRPr="00C609CB">
              <w:rPr>
                <w:rFonts w:ascii="Arial" w:hAnsi="Arial" w:cs="Arial"/>
                <w:color w:val="000000"/>
                <w:sz w:val="22"/>
                <w:szCs w:val="22"/>
              </w:rPr>
              <w:t xml:space="preserve"> why is there an increasing number of environmentally friendly businesses? </w:t>
            </w:r>
          </w:p>
          <w:p w14:paraId="7A695B04" w14:textId="77777777" w:rsidR="00C609CB" w:rsidRPr="00C609CB" w:rsidRDefault="009A4D55"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hyperlink r:id="rId39" w:history="1">
              <w:r w:rsidR="001304F1">
                <w:rPr>
                  <w:rStyle w:val="Hyperlink"/>
                  <w:rFonts w:ascii="Arial" w:hAnsi="Arial" w:cs="Arial"/>
                  <w:sz w:val="22"/>
                  <w:szCs w:val="22"/>
                  <w:lang w:val="en-GB"/>
                </w:rPr>
                <w:t>Guardian article on 5p plastic bag charge</w:t>
              </w:r>
            </w:hyperlink>
          </w:p>
          <w:p w14:paraId="36D5A536" w14:textId="77777777" w:rsidR="00C609CB" w:rsidRPr="00C609CB" w:rsidRDefault="007671A3" w:rsidP="00B95316">
            <w:pPr>
              <w:pStyle w:val="AQASectionTitle2"/>
              <w:ind w:left="0"/>
              <w:cnfStyle w:val="000000000000" w:firstRow="0" w:lastRow="0" w:firstColumn="0" w:lastColumn="0" w:oddVBand="0" w:evenVBand="0" w:oddHBand="0" w:evenHBand="0" w:firstRowFirstColumn="0" w:firstRowLastColumn="0" w:lastRowFirstColumn="0" w:lastRowLastColumn="0"/>
            </w:pPr>
            <w:r>
              <w:t>Changing technology</w:t>
            </w:r>
          </w:p>
          <w:p w14:paraId="3D2FCCBA" w14:textId="77777777" w:rsidR="00C609CB" w:rsidRPr="00C609CB" w:rsidRDefault="00C609CB"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C609CB">
              <w:rPr>
                <w:rFonts w:ascii="Arial" w:hAnsi="Arial" w:cs="Arial"/>
                <w:color w:val="000000"/>
                <w:sz w:val="22"/>
                <w:szCs w:val="22"/>
              </w:rPr>
              <w:t xml:space="preserve">Show a </w:t>
            </w:r>
            <w:hyperlink r:id="rId40" w:history="1">
              <w:r w:rsidRPr="001304F1">
                <w:rPr>
                  <w:rStyle w:val="Hyperlink"/>
                  <w:rFonts w:ascii="Arial" w:hAnsi="Arial" w:cs="Arial"/>
                  <w:sz w:val="22"/>
                  <w:szCs w:val="22"/>
                </w:rPr>
                <w:t>picture</w:t>
              </w:r>
            </w:hyperlink>
            <w:r w:rsidRPr="00C609CB">
              <w:rPr>
                <w:rFonts w:ascii="Arial" w:hAnsi="Arial" w:cs="Arial"/>
                <w:color w:val="000000"/>
                <w:sz w:val="22"/>
                <w:szCs w:val="22"/>
              </w:rPr>
              <w:t xml:space="preserve"> of Just </w:t>
            </w:r>
            <w:proofErr w:type="spellStart"/>
            <w:r w:rsidRPr="00C609CB">
              <w:rPr>
                <w:rFonts w:ascii="Arial" w:hAnsi="Arial" w:cs="Arial"/>
                <w:color w:val="000000"/>
                <w:sz w:val="22"/>
                <w:szCs w:val="22"/>
              </w:rPr>
              <w:t>Eat’s</w:t>
            </w:r>
            <w:proofErr w:type="spellEnd"/>
            <w:r w:rsidRPr="00C609CB">
              <w:rPr>
                <w:rFonts w:ascii="Arial" w:hAnsi="Arial" w:cs="Arial"/>
                <w:color w:val="000000"/>
                <w:sz w:val="22"/>
                <w:szCs w:val="22"/>
              </w:rPr>
              <w:t xml:space="preserve"> delivery robots </w:t>
            </w:r>
            <w:r w:rsidR="001304F1">
              <w:rPr>
                <w:rFonts w:ascii="Arial" w:hAnsi="Arial" w:cs="Arial"/>
                <w:color w:val="000000"/>
                <w:sz w:val="22"/>
                <w:szCs w:val="22"/>
              </w:rPr>
              <w:t>–</w:t>
            </w:r>
            <w:r w:rsidRPr="00C609CB">
              <w:rPr>
                <w:rFonts w:ascii="Arial" w:hAnsi="Arial" w:cs="Arial"/>
                <w:color w:val="000000"/>
                <w:sz w:val="22"/>
                <w:szCs w:val="22"/>
              </w:rPr>
              <w:t xml:space="preserve"> students to guess what the robot does.</w:t>
            </w:r>
          </w:p>
          <w:p w14:paraId="6DCDD9AE" w14:textId="77777777" w:rsidR="00C609CB" w:rsidRPr="00C609CB" w:rsidRDefault="009A4D55"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hyperlink r:id="rId41" w:history="1">
              <w:r w:rsidR="001304F1">
                <w:rPr>
                  <w:rStyle w:val="Hyperlink"/>
                  <w:rFonts w:ascii="Arial" w:hAnsi="Arial" w:cs="Arial"/>
                  <w:sz w:val="22"/>
                  <w:szCs w:val="22"/>
                </w:rPr>
                <w:t>BBC article on 3D printers</w:t>
              </w:r>
            </w:hyperlink>
            <w:r w:rsidR="00C609CB" w:rsidRPr="00C609CB">
              <w:rPr>
                <w:rFonts w:ascii="Arial" w:hAnsi="Arial" w:cs="Arial"/>
                <w:color w:val="000000"/>
                <w:sz w:val="22"/>
                <w:szCs w:val="22"/>
              </w:rPr>
              <w:t xml:space="preserve"> </w:t>
            </w:r>
          </w:p>
          <w:p w14:paraId="0D24C773" w14:textId="77777777" w:rsidR="00C609CB" w:rsidRPr="00C609CB" w:rsidRDefault="00C609CB"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C609CB">
              <w:rPr>
                <w:rFonts w:ascii="Arial" w:hAnsi="Arial" w:cs="Arial"/>
                <w:color w:val="000000"/>
                <w:sz w:val="22"/>
                <w:szCs w:val="22"/>
              </w:rPr>
              <w:t>Research – students to identify an example of how changing technology has impacted businesses.</w:t>
            </w:r>
          </w:p>
          <w:p w14:paraId="57043528" w14:textId="77777777" w:rsidR="00C609CB" w:rsidRPr="00C609CB" w:rsidRDefault="00C609CB"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Style w:val="Bold"/>
                <w:rFonts w:ascii="Arial" w:hAnsi="Arial" w:cs="Arial"/>
                <w:b w:val="0"/>
                <w:color w:val="000000"/>
                <w:sz w:val="22"/>
                <w:szCs w:val="22"/>
                <w:lang w:val="en-GB"/>
              </w:rPr>
            </w:pPr>
            <w:r w:rsidRPr="00C609CB">
              <w:rPr>
                <w:rFonts w:ascii="Arial" w:hAnsi="Arial" w:cs="Arial"/>
                <w:sz w:val="22"/>
                <w:szCs w:val="22"/>
              </w:rPr>
              <w:t xml:space="preserve">Show </w:t>
            </w:r>
            <w:hyperlink r:id="rId42" w:history="1">
              <w:r w:rsidRPr="001304F1">
                <w:rPr>
                  <w:rStyle w:val="Hyperlink"/>
                  <w:rFonts w:ascii="Arial" w:hAnsi="Arial" w:cs="Arial"/>
                  <w:sz w:val="22"/>
                  <w:szCs w:val="22"/>
                </w:rPr>
                <w:t>Polaroid case study</w:t>
              </w:r>
            </w:hyperlink>
            <w:r w:rsidRPr="00C609CB">
              <w:rPr>
                <w:rFonts w:ascii="Arial" w:hAnsi="Arial" w:cs="Arial"/>
                <w:sz w:val="22"/>
                <w:szCs w:val="22"/>
              </w:rPr>
              <w:t xml:space="preserve"> – example of the impacts of changing technology.</w:t>
            </w:r>
          </w:p>
        </w:tc>
      </w:tr>
    </w:tbl>
    <w:p w14:paraId="37F32658" w14:textId="77777777" w:rsidR="005B3CAB" w:rsidRDefault="005B3CAB" w:rsidP="00B95316">
      <w:pPr>
        <w:rPr>
          <w:rFonts w:asciiTheme="minorHAnsi" w:hAnsiTheme="minorHAnsi"/>
          <w:b/>
        </w:rPr>
      </w:pPr>
    </w:p>
    <w:p w14:paraId="0612D916" w14:textId="77777777" w:rsidR="001304F1" w:rsidRDefault="001304F1" w:rsidP="00B95316">
      <w:pPr>
        <w:spacing w:after="200" w:line="276" w:lineRule="auto"/>
        <w:rPr>
          <w:rFonts w:ascii="AQA Chevin Pro Medium" w:hAnsi="AQA Chevin Pro Medium"/>
          <w:iCs/>
          <w:color w:val="548DD4"/>
          <w:sz w:val="28"/>
          <w:szCs w:val="28"/>
          <w:lang w:val="en-US"/>
        </w:rPr>
      </w:pPr>
      <w:r>
        <w:rPr>
          <w:iCs/>
          <w:lang w:val="en-US"/>
        </w:rPr>
        <w:br w:type="page"/>
      </w:r>
    </w:p>
    <w:p w14:paraId="1C1ECFAD" w14:textId="77777777" w:rsidR="005B3CAB" w:rsidRPr="008459E8" w:rsidRDefault="005B3CAB" w:rsidP="00B95316">
      <w:pPr>
        <w:pStyle w:val="AQASectionTitle2"/>
        <w:ind w:left="0"/>
        <w:rPr>
          <w:iCs/>
          <w:lang w:val="en-US"/>
        </w:rPr>
      </w:pPr>
      <w:r>
        <w:rPr>
          <w:iCs/>
          <w:lang w:val="en-US"/>
        </w:rPr>
        <w:lastRenderedPageBreak/>
        <w:t xml:space="preserve">3.1.2 Business </w:t>
      </w:r>
      <w:r w:rsidR="003376FD">
        <w:rPr>
          <w:iCs/>
          <w:lang w:val="en-US"/>
        </w:rPr>
        <w:t>o</w:t>
      </w:r>
      <w:r>
        <w:rPr>
          <w:iCs/>
          <w:lang w:val="en-US"/>
        </w:rPr>
        <w:t>wnership</w:t>
      </w:r>
    </w:p>
    <w:p w14:paraId="6511D98A" w14:textId="77777777" w:rsidR="005B3CAB" w:rsidRDefault="005B3CAB" w:rsidP="00B95316">
      <w:pPr>
        <w:rPr>
          <w:b/>
        </w:rPr>
      </w:pPr>
    </w:p>
    <w:tbl>
      <w:tblPr>
        <w:tblStyle w:val="LightList-Accent1"/>
        <w:tblW w:w="5000" w:type="pct"/>
        <w:jc w:val="center"/>
        <w:tblLook w:val="06A0" w:firstRow="1" w:lastRow="0" w:firstColumn="1" w:lastColumn="0" w:noHBand="1" w:noVBand="1"/>
      </w:tblPr>
      <w:tblGrid>
        <w:gridCol w:w="1586"/>
        <w:gridCol w:w="2462"/>
        <w:gridCol w:w="2058"/>
        <w:gridCol w:w="1341"/>
        <w:gridCol w:w="6501"/>
      </w:tblGrid>
      <w:tr w:rsidR="005B3CAB" w:rsidRPr="00605E54" w14:paraId="5C1D682B" w14:textId="77777777" w:rsidTr="007D3C6E">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547" w:type="pct"/>
            <w:tcBorders>
              <w:top w:val="single" w:sz="4" w:space="0" w:color="auto"/>
              <w:left w:val="single" w:sz="4" w:space="0" w:color="auto"/>
              <w:bottom w:val="single" w:sz="4" w:space="0" w:color="auto"/>
              <w:right w:val="single" w:sz="4" w:space="0" w:color="auto"/>
            </w:tcBorders>
            <w:hideMark/>
          </w:tcPr>
          <w:p w14:paraId="78D37E16" w14:textId="77777777" w:rsidR="005B3CAB" w:rsidRPr="00716D69" w:rsidRDefault="005B3CAB" w:rsidP="00B95316">
            <w:pPr>
              <w:spacing w:before="120" w:after="120"/>
              <w:rPr>
                <w:rFonts w:ascii="Arial" w:hAnsi="Arial" w:cs="Arial"/>
                <w:b/>
                <w:color w:val="000000" w:themeColor="text1"/>
                <w:sz w:val="22"/>
                <w:szCs w:val="22"/>
              </w:rPr>
            </w:pPr>
            <w:r w:rsidRPr="00716D69">
              <w:rPr>
                <w:rFonts w:ascii="Arial" w:hAnsi="Arial" w:cs="Arial"/>
                <w:b/>
                <w:sz w:val="22"/>
                <w:szCs w:val="22"/>
              </w:rPr>
              <w:t>Specification content</w:t>
            </w:r>
          </w:p>
        </w:tc>
        <w:tc>
          <w:tcPr>
            <w:tcW w:w="888" w:type="pct"/>
            <w:tcBorders>
              <w:top w:val="single" w:sz="4" w:space="0" w:color="auto"/>
              <w:left w:val="single" w:sz="4" w:space="0" w:color="auto"/>
              <w:bottom w:val="single" w:sz="4" w:space="0" w:color="auto"/>
              <w:right w:val="single" w:sz="4" w:space="0" w:color="auto"/>
            </w:tcBorders>
            <w:hideMark/>
          </w:tcPr>
          <w:p w14:paraId="649914F7" w14:textId="77777777" w:rsidR="005B3CAB" w:rsidRPr="00716D69"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716D69">
              <w:rPr>
                <w:rFonts w:ascii="Arial" w:hAnsi="Arial" w:cs="Arial"/>
                <w:b/>
                <w:sz w:val="22"/>
                <w:szCs w:val="22"/>
              </w:rPr>
              <w:t>Learning objectives</w:t>
            </w:r>
          </w:p>
        </w:tc>
        <w:tc>
          <w:tcPr>
            <w:tcW w:w="743" w:type="pct"/>
            <w:tcBorders>
              <w:top w:val="single" w:sz="4" w:space="0" w:color="auto"/>
              <w:left w:val="single" w:sz="4" w:space="0" w:color="auto"/>
              <w:bottom w:val="single" w:sz="4" w:space="0" w:color="auto"/>
              <w:right w:val="single" w:sz="4" w:space="0" w:color="auto"/>
            </w:tcBorders>
          </w:tcPr>
          <w:p w14:paraId="5FC6350D" w14:textId="77777777" w:rsidR="005B3CAB" w:rsidRPr="00716D69"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716D69">
              <w:rPr>
                <w:rFonts w:ascii="Arial" w:hAnsi="Arial" w:cs="Arial"/>
                <w:b/>
                <w:sz w:val="22"/>
                <w:szCs w:val="22"/>
              </w:rPr>
              <w:t>Additional guidance</w:t>
            </w:r>
          </w:p>
        </w:tc>
        <w:tc>
          <w:tcPr>
            <w:tcW w:w="481" w:type="pct"/>
            <w:tcBorders>
              <w:top w:val="single" w:sz="4" w:space="0" w:color="auto"/>
              <w:left w:val="single" w:sz="4" w:space="0" w:color="auto"/>
              <w:bottom w:val="single" w:sz="4" w:space="0" w:color="auto"/>
              <w:right w:val="single" w:sz="4" w:space="0" w:color="auto"/>
            </w:tcBorders>
            <w:hideMark/>
          </w:tcPr>
          <w:p w14:paraId="51EE0E16" w14:textId="77777777" w:rsidR="005B3CAB" w:rsidRPr="00716D69"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716D69">
              <w:rPr>
                <w:rFonts w:ascii="Arial" w:hAnsi="Arial" w:cs="Arial"/>
                <w:b/>
                <w:sz w:val="22"/>
                <w:szCs w:val="22"/>
              </w:rPr>
              <w:t>Suggested timing (hours)</w:t>
            </w:r>
          </w:p>
        </w:tc>
        <w:tc>
          <w:tcPr>
            <w:tcW w:w="2341" w:type="pct"/>
            <w:tcBorders>
              <w:top w:val="single" w:sz="4" w:space="0" w:color="auto"/>
              <w:left w:val="single" w:sz="4" w:space="0" w:color="auto"/>
              <w:bottom w:val="single" w:sz="4" w:space="0" w:color="auto"/>
              <w:right w:val="single" w:sz="4" w:space="0" w:color="auto"/>
            </w:tcBorders>
            <w:hideMark/>
          </w:tcPr>
          <w:p w14:paraId="349F3E15" w14:textId="77777777" w:rsidR="005B3CAB" w:rsidRPr="00716D69"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716D69">
              <w:rPr>
                <w:rFonts w:ascii="Arial" w:hAnsi="Arial" w:cs="Arial"/>
                <w:b/>
                <w:sz w:val="22"/>
                <w:szCs w:val="22"/>
              </w:rPr>
              <w:t>Learning activities and resources</w:t>
            </w:r>
          </w:p>
        </w:tc>
      </w:tr>
      <w:tr w:rsidR="005B3CAB" w:rsidRPr="00605E54" w14:paraId="10EA019D" w14:textId="77777777" w:rsidTr="007D3C6E">
        <w:trPr>
          <w:cantSplit/>
          <w:jc w:val="center"/>
        </w:trPr>
        <w:tc>
          <w:tcPr>
            <w:cnfStyle w:val="001000000000" w:firstRow="0" w:lastRow="0" w:firstColumn="1" w:lastColumn="0" w:oddVBand="0" w:evenVBand="0" w:oddHBand="0" w:evenHBand="0" w:firstRowFirstColumn="0" w:firstRowLastColumn="0" w:lastRowFirstColumn="0" w:lastRowLastColumn="0"/>
            <w:tcW w:w="547" w:type="pct"/>
            <w:tcBorders>
              <w:top w:val="single" w:sz="4" w:space="0" w:color="auto"/>
              <w:left w:val="single" w:sz="4" w:space="0" w:color="auto"/>
              <w:bottom w:val="single" w:sz="4" w:space="0" w:color="auto"/>
              <w:right w:val="single" w:sz="4" w:space="0" w:color="4F81BD" w:themeColor="accent1"/>
            </w:tcBorders>
          </w:tcPr>
          <w:p w14:paraId="6F3230D4" w14:textId="77777777" w:rsidR="005B3CAB" w:rsidRPr="001304F1" w:rsidRDefault="005B3CAB" w:rsidP="00B95316">
            <w:pPr>
              <w:spacing w:before="120" w:after="120"/>
              <w:rPr>
                <w:rFonts w:ascii="Arial" w:hAnsi="Arial" w:cs="Arial"/>
                <w:color w:val="000000" w:themeColor="text1"/>
                <w:sz w:val="22"/>
                <w:szCs w:val="22"/>
              </w:rPr>
            </w:pPr>
            <w:r w:rsidRPr="001304F1">
              <w:rPr>
                <w:rFonts w:ascii="Arial" w:hAnsi="Arial" w:cs="Arial"/>
                <w:color w:val="000000" w:themeColor="text1"/>
                <w:sz w:val="22"/>
                <w:szCs w:val="22"/>
              </w:rPr>
              <w:t>Sole traders</w:t>
            </w:r>
          </w:p>
          <w:p w14:paraId="738834D7" w14:textId="77777777" w:rsidR="002F7052" w:rsidRPr="001304F1" w:rsidRDefault="002F7052" w:rsidP="00B95316">
            <w:pPr>
              <w:spacing w:before="120" w:after="120"/>
              <w:rPr>
                <w:rFonts w:ascii="Arial" w:hAnsi="Arial" w:cs="Arial"/>
                <w:color w:val="000000" w:themeColor="text1"/>
                <w:sz w:val="22"/>
                <w:szCs w:val="22"/>
              </w:rPr>
            </w:pPr>
          </w:p>
        </w:tc>
        <w:tc>
          <w:tcPr>
            <w:tcW w:w="888" w:type="pct"/>
            <w:tcBorders>
              <w:top w:val="single" w:sz="4" w:space="0" w:color="auto"/>
              <w:left w:val="single" w:sz="4" w:space="0" w:color="auto"/>
              <w:bottom w:val="single" w:sz="4" w:space="0" w:color="auto"/>
              <w:right w:val="single" w:sz="4" w:space="0" w:color="auto"/>
            </w:tcBorders>
          </w:tcPr>
          <w:p w14:paraId="4B6017D0" w14:textId="77777777" w:rsidR="005B3CAB" w:rsidRPr="001304F1"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1304F1">
              <w:rPr>
                <w:rFonts w:ascii="Arial" w:hAnsi="Arial" w:cs="Arial"/>
                <w:color w:val="000000" w:themeColor="text1"/>
                <w:sz w:val="22"/>
                <w:szCs w:val="22"/>
              </w:rPr>
              <w:t>To understand what is meant by a sole trader and the benefits and drawbacks of this legal structure</w:t>
            </w:r>
            <w:r w:rsidR="001304F1">
              <w:rPr>
                <w:rFonts w:ascii="Arial" w:hAnsi="Arial" w:cs="Arial"/>
                <w:color w:val="000000" w:themeColor="text1"/>
                <w:sz w:val="22"/>
                <w:szCs w:val="22"/>
              </w:rPr>
              <w:t>.</w:t>
            </w:r>
          </w:p>
          <w:p w14:paraId="407E5C35" w14:textId="77777777" w:rsidR="002F7052" w:rsidRPr="001304F1" w:rsidRDefault="002F7052"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743" w:type="pct"/>
            <w:tcBorders>
              <w:top w:val="single" w:sz="4" w:space="0" w:color="auto"/>
              <w:left w:val="single" w:sz="4" w:space="0" w:color="auto"/>
              <w:bottom w:val="single" w:sz="4" w:space="0" w:color="auto"/>
              <w:right w:val="single" w:sz="4" w:space="0" w:color="auto"/>
            </w:tcBorders>
          </w:tcPr>
          <w:p w14:paraId="4AA42855" w14:textId="77777777" w:rsidR="005B3CAB" w:rsidRPr="001304F1"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304F1">
              <w:rPr>
                <w:rFonts w:ascii="Arial" w:hAnsi="Arial" w:cs="Arial"/>
                <w:sz w:val="22"/>
                <w:szCs w:val="22"/>
              </w:rPr>
              <w:t>Benefits and drawbacks of each legal structure include issues such as management and control, sources of finance available, liability and distribution of profits</w:t>
            </w:r>
            <w:r w:rsidR="001304F1">
              <w:rPr>
                <w:rFonts w:ascii="Arial" w:hAnsi="Arial" w:cs="Arial"/>
                <w:sz w:val="22"/>
                <w:szCs w:val="22"/>
              </w:rPr>
              <w:t>.</w:t>
            </w:r>
          </w:p>
        </w:tc>
        <w:tc>
          <w:tcPr>
            <w:tcW w:w="481" w:type="pct"/>
            <w:tcBorders>
              <w:top w:val="single" w:sz="4" w:space="0" w:color="auto"/>
              <w:left w:val="single" w:sz="4" w:space="0" w:color="auto"/>
              <w:bottom w:val="single" w:sz="4" w:space="0" w:color="auto"/>
              <w:right w:val="single" w:sz="4" w:space="0" w:color="auto"/>
            </w:tcBorders>
          </w:tcPr>
          <w:p w14:paraId="16AC1EDF" w14:textId="77777777" w:rsidR="005B3CAB" w:rsidRPr="001304F1"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1304F1">
              <w:rPr>
                <w:rFonts w:ascii="Arial" w:hAnsi="Arial" w:cs="Arial"/>
                <w:color w:val="000000" w:themeColor="text1"/>
                <w:sz w:val="22"/>
                <w:szCs w:val="22"/>
              </w:rPr>
              <w:t>1</w:t>
            </w:r>
          </w:p>
        </w:tc>
        <w:tc>
          <w:tcPr>
            <w:tcW w:w="2341" w:type="pct"/>
            <w:tcBorders>
              <w:top w:val="single" w:sz="4" w:space="0" w:color="auto"/>
              <w:left w:val="single" w:sz="4" w:space="0" w:color="auto"/>
              <w:bottom w:val="single" w:sz="4" w:space="0" w:color="auto"/>
              <w:right w:val="single" w:sz="4" w:space="0" w:color="auto"/>
            </w:tcBorders>
          </w:tcPr>
          <w:p w14:paraId="64290A41" w14:textId="77777777" w:rsidR="005B3CAB" w:rsidRPr="001304F1"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1304F1">
              <w:rPr>
                <w:rFonts w:ascii="Arial" w:hAnsi="Arial" w:cs="Arial"/>
                <w:color w:val="000000" w:themeColor="text1"/>
                <w:sz w:val="22"/>
                <w:szCs w:val="22"/>
              </w:rPr>
              <w:t>Show pictures and logos of a variety of businesses – ask students what the difference is between these businesses (</w:t>
            </w:r>
            <w:proofErr w:type="spellStart"/>
            <w:r w:rsidRPr="001304F1">
              <w:rPr>
                <w:rFonts w:ascii="Arial" w:hAnsi="Arial" w:cs="Arial"/>
                <w:color w:val="000000" w:themeColor="text1"/>
                <w:sz w:val="22"/>
                <w:szCs w:val="22"/>
              </w:rPr>
              <w:t>eg</w:t>
            </w:r>
            <w:proofErr w:type="spellEnd"/>
            <w:r w:rsidRPr="001304F1">
              <w:rPr>
                <w:rFonts w:ascii="Arial" w:hAnsi="Arial" w:cs="Arial"/>
                <w:color w:val="000000" w:themeColor="text1"/>
                <w:sz w:val="22"/>
                <w:szCs w:val="22"/>
              </w:rPr>
              <w:t xml:space="preserve"> n</w:t>
            </w:r>
            <w:r w:rsidR="001304F1">
              <w:rPr>
                <w:rFonts w:ascii="Arial" w:hAnsi="Arial" w:cs="Arial"/>
                <w:color w:val="000000" w:themeColor="text1"/>
                <w:sz w:val="22"/>
                <w:szCs w:val="22"/>
              </w:rPr>
              <w:t>umber of employees, number</w:t>
            </w:r>
            <w:r w:rsidRPr="001304F1">
              <w:rPr>
                <w:rFonts w:ascii="Arial" w:hAnsi="Arial" w:cs="Arial"/>
                <w:color w:val="000000" w:themeColor="text1"/>
                <w:sz w:val="22"/>
                <w:szCs w:val="22"/>
              </w:rPr>
              <w:t xml:space="preserve"> of owners, objectives) – different business situations require different legal structures.</w:t>
            </w:r>
          </w:p>
          <w:p w14:paraId="157B5720" w14:textId="77777777" w:rsidR="005B3CAB" w:rsidRPr="001304F1"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1304F1">
              <w:rPr>
                <w:rFonts w:ascii="Arial" w:hAnsi="Arial" w:cs="Arial"/>
                <w:color w:val="000000" w:themeColor="text1"/>
                <w:sz w:val="22"/>
                <w:szCs w:val="22"/>
              </w:rPr>
              <w:t xml:space="preserve">Pick out main benefits and drawbacks of being a sole trader from </w:t>
            </w:r>
            <w:hyperlink r:id="rId43" w:history="1">
              <w:r w:rsidR="007034C9">
                <w:rPr>
                  <w:rStyle w:val="Hyperlink"/>
                  <w:rFonts w:ascii="Arial" w:hAnsi="Arial" w:cs="Arial"/>
                  <w:sz w:val="22"/>
                  <w:szCs w:val="22"/>
                  <w:lang w:val="en-GB"/>
                </w:rPr>
                <w:t>bitesize sole trader video</w:t>
              </w:r>
            </w:hyperlink>
            <w:r w:rsidRPr="001304F1">
              <w:rPr>
                <w:rFonts w:ascii="Arial" w:hAnsi="Arial" w:cs="Arial"/>
                <w:color w:val="000000" w:themeColor="text1"/>
                <w:sz w:val="22"/>
                <w:szCs w:val="22"/>
              </w:rPr>
              <w:t xml:space="preserve"> or </w:t>
            </w:r>
            <w:hyperlink r:id="rId44" w:history="1">
              <w:r w:rsidR="007034C9">
                <w:rPr>
                  <w:rStyle w:val="Hyperlink"/>
                  <w:rFonts w:ascii="Arial" w:hAnsi="Arial" w:cs="Arial"/>
                  <w:sz w:val="22"/>
                </w:rPr>
                <w:t>exploring the sole trader business model</w:t>
              </w:r>
            </w:hyperlink>
            <w:r w:rsidRPr="005331B0">
              <w:rPr>
                <w:rFonts w:ascii="Arial" w:hAnsi="Arial" w:cs="Arial"/>
                <w:color w:val="000000" w:themeColor="text1"/>
                <w:sz w:val="20"/>
                <w:szCs w:val="22"/>
              </w:rPr>
              <w:t xml:space="preserve"> </w:t>
            </w:r>
          </w:p>
          <w:p w14:paraId="37CA359A" w14:textId="77777777" w:rsidR="005B3CAB" w:rsidRPr="001304F1"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1304F1">
              <w:rPr>
                <w:rFonts w:ascii="Arial" w:hAnsi="Arial" w:cs="Arial"/>
                <w:color w:val="000000" w:themeColor="text1"/>
                <w:sz w:val="22"/>
                <w:szCs w:val="22"/>
              </w:rPr>
              <w:t>Students to list</w:t>
            </w:r>
            <w:r w:rsidR="00692DDD" w:rsidRPr="001304F1">
              <w:rPr>
                <w:rFonts w:ascii="Arial" w:hAnsi="Arial" w:cs="Arial"/>
                <w:color w:val="000000" w:themeColor="text1"/>
                <w:sz w:val="22"/>
                <w:szCs w:val="22"/>
              </w:rPr>
              <w:t xml:space="preserve"> the</w:t>
            </w:r>
            <w:r w:rsidRPr="001304F1">
              <w:rPr>
                <w:rFonts w:ascii="Arial" w:hAnsi="Arial" w:cs="Arial"/>
                <w:color w:val="000000" w:themeColor="text1"/>
                <w:sz w:val="22"/>
                <w:szCs w:val="22"/>
              </w:rPr>
              <w:t xml:space="preserve"> main benefits and drawbacks in pairs.</w:t>
            </w:r>
          </w:p>
          <w:p w14:paraId="637719A7" w14:textId="77777777" w:rsidR="005331B0" w:rsidRDefault="005B3CAB" w:rsidP="00B95316">
            <w:pPr>
              <w:pStyle w:val="AQASectionTitle2"/>
              <w:ind w:left="0"/>
              <w:cnfStyle w:val="000000000000" w:firstRow="0" w:lastRow="0" w:firstColumn="0" w:lastColumn="0" w:oddVBand="0" w:evenVBand="0" w:oddHBand="0" w:evenHBand="0" w:firstRowFirstColumn="0" w:firstRowLastColumn="0" w:lastRowFirstColumn="0" w:lastRowLastColumn="0"/>
            </w:pPr>
            <w:r w:rsidRPr="001304F1">
              <w:t xml:space="preserve">Extension </w:t>
            </w:r>
          </w:p>
          <w:p w14:paraId="6B200B29" w14:textId="77777777" w:rsidR="005B3CAB" w:rsidRPr="001304F1"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n-GB"/>
              </w:rPr>
            </w:pPr>
            <w:r w:rsidRPr="001304F1">
              <w:rPr>
                <w:rFonts w:ascii="Arial" w:hAnsi="Arial" w:cs="Arial"/>
                <w:color w:val="000000" w:themeColor="text1"/>
                <w:sz w:val="22"/>
                <w:szCs w:val="22"/>
                <w:lang w:val="en-GB"/>
              </w:rPr>
              <w:t>Why is it now easier than ever to set up as a sole trader and reach a large market?</w:t>
            </w:r>
          </w:p>
          <w:p w14:paraId="47590886" w14:textId="77777777" w:rsidR="005331B0" w:rsidRDefault="005331B0"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3DA8D46C" w14:textId="77777777" w:rsidR="005B3CAB" w:rsidRPr="001304F1" w:rsidRDefault="00693ECC"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lang w:val="en-GB"/>
              </w:rPr>
              <w:t>Complete q</w:t>
            </w:r>
            <w:r w:rsidRPr="001304F1">
              <w:rPr>
                <w:rFonts w:ascii="Arial" w:hAnsi="Arial" w:cs="Arial"/>
                <w:color w:val="000000" w:themeColor="text1"/>
                <w:sz w:val="22"/>
                <w:szCs w:val="22"/>
                <w:lang w:val="en-GB"/>
              </w:rPr>
              <w:t xml:space="preserve">uestion </w:t>
            </w:r>
            <w:r>
              <w:rPr>
                <w:rFonts w:ascii="Arial" w:hAnsi="Arial" w:cs="Arial"/>
                <w:sz w:val="22"/>
              </w:rPr>
              <w:t xml:space="preserve">1b) 4 marks sole trader </w:t>
            </w:r>
            <w:r w:rsidRPr="001304F1">
              <w:rPr>
                <w:rFonts w:ascii="Arial" w:hAnsi="Arial" w:cs="Arial"/>
                <w:color w:val="000000" w:themeColor="text1"/>
                <w:sz w:val="22"/>
                <w:szCs w:val="22"/>
                <w:lang w:val="en-GB"/>
              </w:rPr>
              <w:t>Paper 1 June 2016</w:t>
            </w:r>
            <w:r>
              <w:rPr>
                <w:rFonts w:ascii="Arial" w:hAnsi="Arial" w:cs="Arial"/>
                <w:color w:val="000000" w:themeColor="text1"/>
                <w:sz w:val="22"/>
                <w:szCs w:val="22"/>
                <w:lang w:val="en-GB"/>
              </w:rPr>
              <w:t>.</w:t>
            </w:r>
          </w:p>
        </w:tc>
      </w:tr>
      <w:tr w:rsidR="00D41E9B" w:rsidRPr="00605E54" w14:paraId="61A37EB0" w14:textId="77777777" w:rsidTr="007D3C6E">
        <w:trPr>
          <w:cantSplit/>
          <w:jc w:val="center"/>
        </w:trPr>
        <w:tc>
          <w:tcPr>
            <w:cnfStyle w:val="001000000000" w:firstRow="0" w:lastRow="0" w:firstColumn="1" w:lastColumn="0" w:oddVBand="0" w:evenVBand="0" w:oddHBand="0" w:evenHBand="0" w:firstRowFirstColumn="0" w:firstRowLastColumn="0" w:lastRowFirstColumn="0" w:lastRowLastColumn="0"/>
            <w:tcW w:w="547" w:type="pct"/>
            <w:tcBorders>
              <w:top w:val="single" w:sz="4" w:space="0" w:color="auto"/>
              <w:left w:val="single" w:sz="4" w:space="0" w:color="auto"/>
              <w:bottom w:val="single" w:sz="4" w:space="0" w:color="auto"/>
              <w:right w:val="single" w:sz="4" w:space="0" w:color="4F81BD" w:themeColor="accent1"/>
            </w:tcBorders>
          </w:tcPr>
          <w:p w14:paraId="7C4C975C" w14:textId="77777777" w:rsidR="00D41E9B" w:rsidRPr="001304F1" w:rsidRDefault="00D41E9B" w:rsidP="00B95316">
            <w:pPr>
              <w:spacing w:before="120" w:after="120"/>
              <w:rPr>
                <w:rFonts w:ascii="Arial" w:hAnsi="Arial" w:cs="Arial"/>
                <w:color w:val="000000" w:themeColor="text1"/>
              </w:rPr>
            </w:pPr>
            <w:r w:rsidRPr="001304F1">
              <w:rPr>
                <w:rFonts w:ascii="Arial" w:hAnsi="Arial" w:cs="Arial"/>
                <w:color w:val="000000" w:themeColor="text1"/>
                <w:sz w:val="22"/>
                <w:szCs w:val="22"/>
              </w:rPr>
              <w:lastRenderedPageBreak/>
              <w:t>Partnerships</w:t>
            </w:r>
          </w:p>
        </w:tc>
        <w:tc>
          <w:tcPr>
            <w:tcW w:w="888" w:type="pct"/>
            <w:tcBorders>
              <w:top w:val="single" w:sz="4" w:space="0" w:color="auto"/>
              <w:left w:val="single" w:sz="4" w:space="0" w:color="auto"/>
              <w:bottom w:val="single" w:sz="4" w:space="0" w:color="auto"/>
              <w:right w:val="single" w:sz="4" w:space="0" w:color="auto"/>
            </w:tcBorders>
          </w:tcPr>
          <w:p w14:paraId="21578E86" w14:textId="77777777" w:rsidR="00D41E9B" w:rsidRPr="001304F1" w:rsidRDefault="00D41E9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304F1">
              <w:rPr>
                <w:rFonts w:ascii="Arial" w:hAnsi="Arial" w:cs="Arial"/>
                <w:color w:val="000000" w:themeColor="text1"/>
                <w:sz w:val="22"/>
                <w:szCs w:val="22"/>
              </w:rPr>
              <w:t>To understand what is meant by a partnership and the benefits and drawbacks of this legal structure</w:t>
            </w:r>
            <w:r>
              <w:rPr>
                <w:rFonts w:ascii="Arial" w:hAnsi="Arial" w:cs="Arial"/>
                <w:color w:val="000000" w:themeColor="text1"/>
                <w:sz w:val="22"/>
                <w:szCs w:val="22"/>
              </w:rPr>
              <w:t>.</w:t>
            </w:r>
          </w:p>
        </w:tc>
        <w:tc>
          <w:tcPr>
            <w:tcW w:w="743" w:type="pct"/>
            <w:tcBorders>
              <w:top w:val="single" w:sz="4" w:space="0" w:color="auto"/>
              <w:left w:val="single" w:sz="4" w:space="0" w:color="auto"/>
              <w:bottom w:val="single" w:sz="4" w:space="0" w:color="auto"/>
              <w:right w:val="single" w:sz="4" w:space="0" w:color="auto"/>
            </w:tcBorders>
          </w:tcPr>
          <w:p w14:paraId="370365F3" w14:textId="77777777" w:rsidR="00D41E9B" w:rsidRPr="001304F1" w:rsidRDefault="00D41E9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1" w:type="pct"/>
            <w:tcBorders>
              <w:top w:val="single" w:sz="4" w:space="0" w:color="auto"/>
              <w:left w:val="single" w:sz="4" w:space="0" w:color="auto"/>
              <w:bottom w:val="single" w:sz="4" w:space="0" w:color="auto"/>
              <w:right w:val="single" w:sz="4" w:space="0" w:color="auto"/>
            </w:tcBorders>
          </w:tcPr>
          <w:p w14:paraId="186AE8C2" w14:textId="77777777" w:rsidR="00D41E9B" w:rsidRPr="001304F1" w:rsidRDefault="00693ECC"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693ECC">
              <w:rPr>
                <w:rFonts w:ascii="Arial" w:hAnsi="Arial" w:cs="Arial"/>
                <w:color w:val="000000" w:themeColor="text1"/>
                <w:sz w:val="22"/>
              </w:rPr>
              <w:t>1</w:t>
            </w:r>
          </w:p>
        </w:tc>
        <w:tc>
          <w:tcPr>
            <w:tcW w:w="2341" w:type="pct"/>
            <w:tcBorders>
              <w:top w:val="single" w:sz="4" w:space="0" w:color="auto"/>
              <w:left w:val="single" w:sz="4" w:space="0" w:color="auto"/>
              <w:bottom w:val="single" w:sz="4" w:space="0" w:color="auto"/>
              <w:right w:val="single" w:sz="4" w:space="0" w:color="auto"/>
            </w:tcBorders>
          </w:tcPr>
          <w:p w14:paraId="587006E8" w14:textId="77777777" w:rsidR="00693ECC" w:rsidRPr="001304F1" w:rsidRDefault="00693ECC"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Starter – s</w:t>
            </w:r>
            <w:r w:rsidRPr="001304F1">
              <w:rPr>
                <w:rFonts w:ascii="Arial" w:hAnsi="Arial" w:cs="Arial"/>
                <w:color w:val="000000" w:themeColor="text1"/>
                <w:sz w:val="22"/>
                <w:szCs w:val="22"/>
              </w:rPr>
              <w:t>pot the errors paragraph about sole traders.</w:t>
            </w:r>
          </w:p>
          <w:p w14:paraId="5CC5E778" w14:textId="77777777" w:rsidR="00693ECC" w:rsidRPr="001304F1" w:rsidRDefault="00693ECC"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1304F1">
              <w:rPr>
                <w:rFonts w:ascii="Arial" w:hAnsi="Arial" w:cs="Arial"/>
                <w:color w:val="000000" w:themeColor="text1"/>
                <w:sz w:val="22"/>
                <w:szCs w:val="22"/>
              </w:rPr>
              <w:t>Use business examples like a local solicitors or doctors to illustrate the benefits of partnerships – show the range of services on offer due to different specialists.</w:t>
            </w:r>
          </w:p>
          <w:p w14:paraId="2F4DC3BB" w14:textId="77777777" w:rsidR="00693ECC" w:rsidRPr="001304F1" w:rsidRDefault="00693ECC"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1304F1">
              <w:rPr>
                <w:rFonts w:ascii="Arial" w:hAnsi="Arial" w:cs="Arial"/>
                <w:color w:val="000000" w:themeColor="text1"/>
                <w:sz w:val="22"/>
                <w:szCs w:val="22"/>
              </w:rPr>
              <w:t>Ask students the issues/problems they face when working in pairs or teams – link this to conflicts and disagreements in partnerships.</w:t>
            </w:r>
          </w:p>
          <w:p w14:paraId="555AAE4E" w14:textId="77777777" w:rsidR="00693ECC" w:rsidRPr="001304F1" w:rsidRDefault="00693ECC"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1304F1">
              <w:rPr>
                <w:rFonts w:ascii="Arial" w:hAnsi="Arial" w:cs="Arial"/>
                <w:color w:val="000000" w:themeColor="text1"/>
                <w:sz w:val="22"/>
                <w:szCs w:val="22"/>
              </w:rPr>
              <w:t>Explain how these can be resolved by having a deed of partnership.</w:t>
            </w:r>
          </w:p>
          <w:p w14:paraId="12DDCA38" w14:textId="77777777" w:rsidR="00D41E9B" w:rsidRPr="001304F1" w:rsidRDefault="00693ECC"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304F1">
              <w:rPr>
                <w:rFonts w:ascii="Arial" w:hAnsi="Arial" w:cs="Arial"/>
                <w:color w:val="000000" w:themeColor="text1"/>
                <w:sz w:val="22"/>
                <w:szCs w:val="22"/>
              </w:rPr>
              <w:t>Students to generate a simple business idea with a partner and create a deed of partnership.</w:t>
            </w:r>
          </w:p>
        </w:tc>
      </w:tr>
      <w:tr w:rsidR="00B95316" w:rsidRPr="00605E54" w14:paraId="02693902" w14:textId="77777777" w:rsidTr="007D3C6E">
        <w:trPr>
          <w:cantSplit/>
          <w:jc w:val="center"/>
        </w:trPr>
        <w:tc>
          <w:tcPr>
            <w:cnfStyle w:val="001000000000" w:firstRow="0" w:lastRow="0" w:firstColumn="1" w:lastColumn="0" w:oddVBand="0" w:evenVBand="0" w:oddHBand="0" w:evenHBand="0" w:firstRowFirstColumn="0" w:firstRowLastColumn="0" w:lastRowFirstColumn="0" w:lastRowLastColumn="0"/>
            <w:tcW w:w="547" w:type="pct"/>
            <w:tcBorders>
              <w:top w:val="single" w:sz="4" w:space="0" w:color="auto"/>
              <w:bottom w:val="single" w:sz="4" w:space="0" w:color="auto"/>
              <w:right w:val="single" w:sz="4" w:space="0" w:color="4F81BD" w:themeColor="accent1"/>
            </w:tcBorders>
            <w:shd w:val="clear" w:color="auto" w:fill="auto"/>
          </w:tcPr>
          <w:p w14:paraId="2DAE1FA7" w14:textId="77777777" w:rsidR="005B3CAB" w:rsidRPr="001304F1" w:rsidRDefault="00693ECC" w:rsidP="00B95316">
            <w:pPr>
              <w:spacing w:before="120" w:after="120"/>
              <w:rPr>
                <w:rFonts w:ascii="Arial" w:hAnsi="Arial" w:cs="Arial"/>
                <w:color w:val="000000" w:themeColor="text1"/>
                <w:sz w:val="22"/>
                <w:szCs w:val="22"/>
              </w:rPr>
            </w:pPr>
            <w:r>
              <w:rPr>
                <w:rFonts w:ascii="Arial" w:hAnsi="Arial" w:cs="Arial"/>
                <w:color w:val="000000" w:themeColor="text1"/>
                <w:sz w:val="22"/>
                <w:szCs w:val="22"/>
              </w:rPr>
              <w:t>Private limited companies (L</w:t>
            </w:r>
            <w:r w:rsidR="005B3CAB" w:rsidRPr="001304F1">
              <w:rPr>
                <w:rFonts w:ascii="Arial" w:hAnsi="Arial" w:cs="Arial"/>
                <w:color w:val="000000" w:themeColor="text1"/>
                <w:sz w:val="22"/>
                <w:szCs w:val="22"/>
              </w:rPr>
              <w:t>td)</w:t>
            </w: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0C0109E3" w14:textId="77777777" w:rsidR="005B3CAB" w:rsidRPr="001304F1"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1304F1">
              <w:rPr>
                <w:rFonts w:ascii="Arial" w:hAnsi="Arial" w:cs="Arial"/>
                <w:color w:val="000000" w:themeColor="text1"/>
                <w:sz w:val="22"/>
                <w:szCs w:val="22"/>
              </w:rPr>
              <w:t>To understand what is meant by a private limited company and the benefits and drawbacks of this legal structure</w:t>
            </w:r>
            <w:r w:rsidR="009E566C">
              <w:rPr>
                <w:rFonts w:ascii="Arial" w:hAnsi="Arial" w:cs="Arial"/>
                <w:color w:val="000000" w:themeColor="text1"/>
                <w:sz w:val="22"/>
                <w:szCs w:val="22"/>
              </w:rPr>
              <w:t>.</w:t>
            </w:r>
          </w:p>
          <w:p w14:paraId="1EE4F021" w14:textId="77777777" w:rsidR="005B3CAB" w:rsidRPr="001304F1" w:rsidRDefault="009E566C"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To u</w:t>
            </w:r>
            <w:r w:rsidR="005B3CAB" w:rsidRPr="001304F1">
              <w:rPr>
                <w:rFonts w:ascii="Arial" w:hAnsi="Arial" w:cs="Arial"/>
                <w:color w:val="000000" w:themeColor="text1"/>
                <w:sz w:val="22"/>
                <w:szCs w:val="22"/>
              </w:rPr>
              <w:t>nderstand the concept of limited liability and which businesses benefit from this</w:t>
            </w:r>
            <w:r>
              <w:rPr>
                <w:rFonts w:ascii="Arial" w:hAnsi="Arial" w:cs="Arial"/>
                <w:color w:val="000000" w:themeColor="text1"/>
                <w:sz w:val="22"/>
                <w:szCs w:val="22"/>
              </w:rPr>
              <w:t>.</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4FDCF156" w14:textId="77777777" w:rsidR="005B3CAB" w:rsidRPr="001852B0"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852B0">
              <w:rPr>
                <w:rFonts w:ascii="Arial" w:hAnsi="Arial" w:cs="Arial"/>
                <w:sz w:val="22"/>
                <w:szCs w:val="22"/>
              </w:rPr>
              <w:t>No understanding of the legal process of incorporation is expected</w:t>
            </w:r>
            <w:r w:rsidR="009E566C" w:rsidRPr="001852B0">
              <w:rPr>
                <w:rFonts w:ascii="Arial" w:hAnsi="Arial" w:cs="Arial"/>
                <w:sz w:val="22"/>
                <w:szCs w:val="22"/>
              </w:rPr>
              <w:t>.</w:t>
            </w:r>
          </w:p>
          <w:p w14:paraId="6A2357CA" w14:textId="77777777" w:rsidR="005B3CAB" w:rsidRPr="001852B0"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68EBE1A2" w14:textId="77777777" w:rsidR="005B3CAB" w:rsidRPr="001304F1"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1304F1">
              <w:rPr>
                <w:rFonts w:ascii="Arial" w:hAnsi="Arial" w:cs="Arial"/>
                <w:color w:val="000000" w:themeColor="text1"/>
                <w:sz w:val="22"/>
                <w:szCs w:val="22"/>
              </w:rPr>
              <w:t>1</w:t>
            </w:r>
          </w:p>
        </w:tc>
        <w:tc>
          <w:tcPr>
            <w:tcW w:w="2341" w:type="pct"/>
            <w:tcBorders>
              <w:top w:val="single" w:sz="4" w:space="0" w:color="auto"/>
              <w:left w:val="single" w:sz="4" w:space="0" w:color="auto"/>
              <w:bottom w:val="single" w:sz="4" w:space="0" w:color="auto"/>
            </w:tcBorders>
            <w:shd w:val="clear" w:color="auto" w:fill="auto"/>
          </w:tcPr>
          <w:p w14:paraId="3C3BEA5B" w14:textId="77777777" w:rsidR="005B3CAB" w:rsidRPr="001304F1"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n-GB"/>
              </w:rPr>
            </w:pPr>
            <w:r w:rsidRPr="001304F1">
              <w:rPr>
                <w:rFonts w:ascii="Arial" w:hAnsi="Arial" w:cs="Arial"/>
                <w:color w:val="000000" w:themeColor="text1"/>
                <w:sz w:val="22"/>
                <w:szCs w:val="22"/>
              </w:rPr>
              <w:t xml:space="preserve">Show introduction to limited companies </w:t>
            </w:r>
            <w:r w:rsidR="009E566C">
              <w:rPr>
                <w:rFonts w:ascii="Arial" w:hAnsi="Arial" w:cs="Arial"/>
                <w:color w:val="000000" w:themeColor="text1"/>
                <w:sz w:val="22"/>
                <w:szCs w:val="22"/>
              </w:rPr>
              <w:t>–</w:t>
            </w:r>
            <w:r w:rsidRPr="001304F1">
              <w:rPr>
                <w:rFonts w:ascii="Arial" w:hAnsi="Arial" w:cs="Arial"/>
                <w:color w:val="000000" w:themeColor="text1"/>
                <w:sz w:val="22"/>
                <w:szCs w:val="22"/>
              </w:rPr>
              <w:t xml:space="preserve"> </w:t>
            </w:r>
            <w:hyperlink r:id="rId45" w:history="1">
              <w:proofErr w:type="spellStart"/>
              <w:r w:rsidR="009E566C">
                <w:rPr>
                  <w:rStyle w:val="Hyperlink"/>
                  <w:rFonts w:ascii="Arial" w:hAnsi="Arial" w:cs="Arial"/>
                  <w:sz w:val="22"/>
                  <w:szCs w:val="22"/>
                  <w:lang w:val="en-GB"/>
                </w:rPr>
                <w:t>Ltds</w:t>
              </w:r>
              <w:proofErr w:type="spellEnd"/>
              <w:r w:rsidR="009E566C">
                <w:rPr>
                  <w:rStyle w:val="Hyperlink"/>
                  <w:rFonts w:ascii="Arial" w:hAnsi="Arial" w:cs="Arial"/>
                  <w:sz w:val="22"/>
                  <w:szCs w:val="22"/>
                  <w:lang w:val="en-GB"/>
                </w:rPr>
                <w:t xml:space="preserve"> and </w:t>
              </w:r>
              <w:proofErr w:type="spellStart"/>
              <w:r w:rsidR="009E566C">
                <w:rPr>
                  <w:rStyle w:val="Hyperlink"/>
                  <w:rFonts w:ascii="Arial" w:hAnsi="Arial" w:cs="Arial"/>
                  <w:sz w:val="22"/>
                  <w:szCs w:val="22"/>
                  <w:lang w:val="en-GB"/>
                </w:rPr>
                <w:t>Plcs</w:t>
              </w:r>
              <w:proofErr w:type="spellEnd"/>
            </w:hyperlink>
          </w:p>
          <w:p w14:paraId="619A6B1D" w14:textId="77777777" w:rsidR="005B3CAB" w:rsidRPr="001304F1"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n-GB"/>
              </w:rPr>
            </w:pPr>
            <w:r w:rsidRPr="001304F1">
              <w:rPr>
                <w:rFonts w:ascii="Arial" w:hAnsi="Arial" w:cs="Arial"/>
                <w:color w:val="000000" w:themeColor="text1"/>
                <w:sz w:val="22"/>
                <w:szCs w:val="22"/>
                <w:lang w:val="en-GB"/>
              </w:rPr>
              <w:t>Explain the difference between businesses and companies.</w:t>
            </w:r>
          </w:p>
          <w:p w14:paraId="7C0C315D" w14:textId="77777777" w:rsidR="005B3CAB" w:rsidRPr="001304F1"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n-GB"/>
              </w:rPr>
            </w:pPr>
            <w:r w:rsidRPr="001304F1">
              <w:rPr>
                <w:rFonts w:ascii="Arial" w:hAnsi="Arial" w:cs="Arial"/>
                <w:color w:val="000000" w:themeColor="text1"/>
                <w:sz w:val="22"/>
                <w:szCs w:val="22"/>
                <w:lang w:val="en-GB"/>
              </w:rPr>
              <w:t>Show a short clip from</w:t>
            </w:r>
            <w:r w:rsidR="009E566C">
              <w:rPr>
                <w:rFonts w:ascii="Arial" w:hAnsi="Arial" w:cs="Arial"/>
                <w:color w:val="000000" w:themeColor="text1"/>
                <w:sz w:val="22"/>
                <w:szCs w:val="22"/>
                <w:lang w:val="en-GB"/>
              </w:rPr>
              <w:t xml:space="preserve"> D</w:t>
            </w:r>
            <w:r w:rsidRPr="001304F1">
              <w:rPr>
                <w:rFonts w:ascii="Arial" w:hAnsi="Arial" w:cs="Arial"/>
                <w:color w:val="000000" w:themeColor="text1"/>
                <w:sz w:val="22"/>
                <w:szCs w:val="22"/>
                <w:lang w:val="en-GB"/>
              </w:rPr>
              <w:t>ragons</w:t>
            </w:r>
            <w:r w:rsidR="009E566C">
              <w:rPr>
                <w:rFonts w:ascii="Arial" w:hAnsi="Arial" w:cs="Arial"/>
                <w:color w:val="000000" w:themeColor="text1"/>
                <w:sz w:val="22"/>
                <w:szCs w:val="22"/>
                <w:lang w:val="en-GB"/>
              </w:rPr>
              <w:t>’</w:t>
            </w:r>
            <w:r w:rsidRPr="001304F1">
              <w:rPr>
                <w:rFonts w:ascii="Arial" w:hAnsi="Arial" w:cs="Arial"/>
                <w:color w:val="000000" w:themeColor="text1"/>
                <w:sz w:val="22"/>
                <w:szCs w:val="22"/>
                <w:lang w:val="en-GB"/>
              </w:rPr>
              <w:t xml:space="preserve"> </w:t>
            </w:r>
            <w:r w:rsidR="009E566C">
              <w:rPr>
                <w:rFonts w:ascii="Arial" w:hAnsi="Arial" w:cs="Arial"/>
                <w:color w:val="000000" w:themeColor="text1"/>
                <w:sz w:val="22"/>
                <w:szCs w:val="22"/>
                <w:lang w:val="en-GB"/>
              </w:rPr>
              <w:t>D</w:t>
            </w:r>
            <w:r w:rsidRPr="001304F1">
              <w:rPr>
                <w:rFonts w:ascii="Arial" w:hAnsi="Arial" w:cs="Arial"/>
                <w:color w:val="000000" w:themeColor="text1"/>
                <w:sz w:val="22"/>
                <w:szCs w:val="22"/>
                <w:lang w:val="en-GB"/>
              </w:rPr>
              <w:t xml:space="preserve">en – why do businesses </w:t>
            </w:r>
            <w:r w:rsidR="009E566C">
              <w:rPr>
                <w:rFonts w:ascii="Arial" w:hAnsi="Arial" w:cs="Arial"/>
                <w:color w:val="000000" w:themeColor="text1"/>
                <w:sz w:val="22"/>
                <w:szCs w:val="22"/>
                <w:lang w:val="en-GB"/>
              </w:rPr>
              <w:t>want to involve other investors?</w:t>
            </w:r>
          </w:p>
          <w:p w14:paraId="7ACECA52" w14:textId="77777777" w:rsidR="005B3CAB" w:rsidRPr="001304F1"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n-GB"/>
              </w:rPr>
            </w:pPr>
            <w:r w:rsidRPr="001304F1">
              <w:rPr>
                <w:rFonts w:ascii="Arial" w:hAnsi="Arial" w:cs="Arial"/>
                <w:color w:val="000000" w:themeColor="text1"/>
                <w:sz w:val="22"/>
                <w:szCs w:val="22"/>
              </w:rPr>
              <w:t xml:space="preserve">Why is limited liability helpful in this situation? </w:t>
            </w:r>
            <w:hyperlink r:id="rId46" w:history="1">
              <w:r w:rsidR="009E566C">
                <w:rPr>
                  <w:rStyle w:val="Hyperlink"/>
                  <w:rFonts w:ascii="Arial" w:hAnsi="Arial" w:cs="Arial"/>
                  <w:sz w:val="22"/>
                  <w:szCs w:val="22"/>
                  <w:lang w:val="en-GB"/>
                </w:rPr>
                <w:t>Guardian article - 'Super-sized' teenagers sue McDonalds</w:t>
              </w:r>
            </w:hyperlink>
          </w:p>
          <w:p w14:paraId="6A34B0A2" w14:textId="77777777" w:rsidR="005B3CAB" w:rsidRPr="001304F1"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r>
      <w:tr w:rsidR="005B3CAB" w:rsidRPr="00605E54" w14:paraId="2784D491" w14:textId="77777777" w:rsidTr="007D3C6E">
        <w:trPr>
          <w:cantSplit/>
          <w:jc w:val="center"/>
        </w:trPr>
        <w:tc>
          <w:tcPr>
            <w:cnfStyle w:val="001000000000" w:firstRow="0" w:lastRow="0" w:firstColumn="1" w:lastColumn="0" w:oddVBand="0" w:evenVBand="0" w:oddHBand="0" w:evenHBand="0" w:firstRowFirstColumn="0" w:firstRowLastColumn="0" w:lastRowFirstColumn="0" w:lastRowLastColumn="0"/>
            <w:tcW w:w="547" w:type="pct"/>
            <w:tcBorders>
              <w:top w:val="single" w:sz="4" w:space="0" w:color="auto"/>
              <w:left w:val="single" w:sz="4" w:space="0" w:color="auto"/>
              <w:bottom w:val="single" w:sz="4" w:space="0" w:color="auto"/>
              <w:right w:val="single" w:sz="4" w:space="0" w:color="4F81BD" w:themeColor="accent1"/>
            </w:tcBorders>
          </w:tcPr>
          <w:p w14:paraId="19BCA266" w14:textId="77777777" w:rsidR="005B3CAB" w:rsidRPr="009E566C" w:rsidRDefault="005B3CAB" w:rsidP="00B95316">
            <w:pPr>
              <w:spacing w:before="120" w:after="120"/>
              <w:rPr>
                <w:rFonts w:ascii="Arial" w:hAnsi="Arial" w:cs="Arial"/>
                <w:color w:val="000000" w:themeColor="text1"/>
                <w:sz w:val="22"/>
                <w:szCs w:val="22"/>
              </w:rPr>
            </w:pPr>
            <w:r w:rsidRPr="009E566C">
              <w:rPr>
                <w:rFonts w:ascii="Arial" w:hAnsi="Arial" w:cs="Arial"/>
                <w:color w:val="000000" w:themeColor="text1"/>
                <w:sz w:val="22"/>
                <w:szCs w:val="22"/>
              </w:rPr>
              <w:lastRenderedPageBreak/>
              <w:t>Publ</w:t>
            </w:r>
            <w:r w:rsidR="00693ECC">
              <w:rPr>
                <w:rFonts w:ascii="Arial" w:hAnsi="Arial" w:cs="Arial"/>
                <w:color w:val="000000" w:themeColor="text1"/>
                <w:sz w:val="22"/>
                <w:szCs w:val="22"/>
              </w:rPr>
              <w:t>ic limited companies (P</w:t>
            </w:r>
            <w:r w:rsidRPr="009E566C">
              <w:rPr>
                <w:rFonts w:ascii="Arial" w:hAnsi="Arial" w:cs="Arial"/>
                <w:color w:val="000000" w:themeColor="text1"/>
                <w:sz w:val="22"/>
                <w:szCs w:val="22"/>
              </w:rPr>
              <w:t>lc)</w:t>
            </w:r>
          </w:p>
        </w:tc>
        <w:tc>
          <w:tcPr>
            <w:tcW w:w="888" w:type="pct"/>
            <w:tcBorders>
              <w:top w:val="single" w:sz="4" w:space="0" w:color="auto"/>
              <w:left w:val="single" w:sz="4" w:space="0" w:color="auto"/>
              <w:bottom w:val="single" w:sz="4" w:space="0" w:color="auto"/>
              <w:right w:val="single" w:sz="4" w:space="0" w:color="auto"/>
            </w:tcBorders>
          </w:tcPr>
          <w:p w14:paraId="74AEDE06" w14:textId="77777777" w:rsidR="005B3CAB" w:rsidRPr="009E566C"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E566C">
              <w:rPr>
                <w:rFonts w:ascii="Arial" w:hAnsi="Arial" w:cs="Arial"/>
                <w:color w:val="000000" w:themeColor="text1"/>
                <w:sz w:val="22"/>
                <w:szCs w:val="22"/>
              </w:rPr>
              <w:t>To understand what is meant by a public limited company and the benefits and drawbacks of this legal structure</w:t>
            </w:r>
            <w:r w:rsidR="009E566C">
              <w:rPr>
                <w:rFonts w:ascii="Arial" w:hAnsi="Arial" w:cs="Arial"/>
                <w:color w:val="000000" w:themeColor="text1"/>
                <w:sz w:val="22"/>
                <w:szCs w:val="22"/>
              </w:rPr>
              <w:t>.</w:t>
            </w:r>
          </w:p>
        </w:tc>
        <w:tc>
          <w:tcPr>
            <w:tcW w:w="743" w:type="pct"/>
            <w:tcBorders>
              <w:top w:val="single" w:sz="4" w:space="0" w:color="auto"/>
              <w:left w:val="single" w:sz="4" w:space="0" w:color="auto"/>
              <w:bottom w:val="single" w:sz="4" w:space="0" w:color="auto"/>
              <w:right w:val="single" w:sz="4" w:space="0" w:color="auto"/>
            </w:tcBorders>
          </w:tcPr>
          <w:p w14:paraId="73887B25" w14:textId="77777777" w:rsidR="005B3CAB" w:rsidRPr="009E566C"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481" w:type="pct"/>
            <w:tcBorders>
              <w:top w:val="single" w:sz="4" w:space="0" w:color="auto"/>
              <w:left w:val="single" w:sz="4" w:space="0" w:color="auto"/>
              <w:bottom w:val="single" w:sz="4" w:space="0" w:color="auto"/>
              <w:right w:val="single" w:sz="4" w:space="0" w:color="auto"/>
            </w:tcBorders>
          </w:tcPr>
          <w:p w14:paraId="55E93B18" w14:textId="77777777" w:rsidR="005B3CAB" w:rsidRPr="009E566C"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E566C">
              <w:rPr>
                <w:rFonts w:ascii="Arial" w:hAnsi="Arial" w:cs="Arial"/>
                <w:color w:val="000000" w:themeColor="text1"/>
                <w:sz w:val="22"/>
                <w:szCs w:val="22"/>
              </w:rPr>
              <w:t>1</w:t>
            </w:r>
          </w:p>
        </w:tc>
        <w:tc>
          <w:tcPr>
            <w:tcW w:w="2341" w:type="pct"/>
            <w:tcBorders>
              <w:top w:val="single" w:sz="4" w:space="0" w:color="auto"/>
              <w:left w:val="single" w:sz="4" w:space="0" w:color="auto"/>
              <w:bottom w:val="single" w:sz="4" w:space="0" w:color="auto"/>
              <w:right w:val="single" w:sz="4" w:space="0" w:color="auto"/>
            </w:tcBorders>
          </w:tcPr>
          <w:p w14:paraId="6F8CDCE9" w14:textId="061EC211" w:rsidR="005B3CAB" w:rsidRPr="009E566C"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E566C">
              <w:rPr>
                <w:rFonts w:ascii="Arial" w:hAnsi="Arial" w:cs="Arial"/>
                <w:color w:val="000000" w:themeColor="text1"/>
                <w:sz w:val="22"/>
                <w:szCs w:val="22"/>
              </w:rPr>
              <w:t xml:space="preserve">Show </w:t>
            </w:r>
            <w:hyperlink r:id="rId47" w:history="1">
              <w:r w:rsidRPr="009E566C">
                <w:rPr>
                  <w:rStyle w:val="Hyperlink"/>
                  <w:rFonts w:ascii="Arial" w:hAnsi="Arial" w:cs="Arial"/>
                  <w:sz w:val="22"/>
                  <w:szCs w:val="22"/>
                </w:rPr>
                <w:t>latest share prices</w:t>
              </w:r>
            </w:hyperlink>
            <w:r w:rsidR="009E566C">
              <w:rPr>
                <w:rFonts w:ascii="Arial" w:hAnsi="Arial" w:cs="Arial"/>
                <w:color w:val="000000" w:themeColor="text1"/>
                <w:sz w:val="22"/>
                <w:szCs w:val="22"/>
              </w:rPr>
              <w:t xml:space="preserve"> for famous </w:t>
            </w:r>
            <w:proofErr w:type="spellStart"/>
            <w:r w:rsidR="009E566C">
              <w:rPr>
                <w:rFonts w:ascii="Arial" w:hAnsi="Arial" w:cs="Arial"/>
                <w:color w:val="000000" w:themeColor="text1"/>
                <w:sz w:val="22"/>
                <w:szCs w:val="22"/>
              </w:rPr>
              <w:t>Plcs</w:t>
            </w:r>
            <w:proofErr w:type="spellEnd"/>
            <w:r w:rsidR="009E566C">
              <w:rPr>
                <w:rFonts w:ascii="Arial" w:hAnsi="Arial" w:cs="Arial"/>
                <w:color w:val="000000" w:themeColor="text1"/>
                <w:sz w:val="22"/>
                <w:szCs w:val="22"/>
              </w:rPr>
              <w:t>.</w:t>
            </w:r>
          </w:p>
          <w:p w14:paraId="0A03C4A5" w14:textId="77777777" w:rsidR="005B3CAB" w:rsidRPr="009E566C"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E566C">
              <w:rPr>
                <w:rFonts w:ascii="Arial" w:hAnsi="Arial" w:cs="Arial"/>
                <w:color w:val="000000" w:themeColor="text1"/>
                <w:sz w:val="22"/>
                <w:szCs w:val="22"/>
              </w:rPr>
              <w:t xml:space="preserve">List of businesses who are </w:t>
            </w:r>
            <w:proofErr w:type="spellStart"/>
            <w:r w:rsidRPr="009E566C">
              <w:rPr>
                <w:rFonts w:ascii="Arial" w:hAnsi="Arial" w:cs="Arial"/>
                <w:color w:val="000000" w:themeColor="text1"/>
                <w:sz w:val="22"/>
                <w:szCs w:val="22"/>
              </w:rPr>
              <w:t>P</w:t>
            </w:r>
            <w:r w:rsidR="009E566C">
              <w:rPr>
                <w:rFonts w:ascii="Arial" w:hAnsi="Arial" w:cs="Arial"/>
                <w:color w:val="000000" w:themeColor="text1"/>
                <w:sz w:val="22"/>
                <w:szCs w:val="22"/>
              </w:rPr>
              <w:t>lc</w:t>
            </w:r>
            <w:r w:rsidRPr="009E566C">
              <w:rPr>
                <w:rFonts w:ascii="Arial" w:hAnsi="Arial" w:cs="Arial"/>
                <w:color w:val="000000" w:themeColor="text1"/>
                <w:sz w:val="22"/>
                <w:szCs w:val="22"/>
              </w:rPr>
              <w:t>s</w:t>
            </w:r>
            <w:proofErr w:type="spellEnd"/>
            <w:r w:rsidRPr="009E566C">
              <w:rPr>
                <w:rFonts w:ascii="Arial" w:hAnsi="Arial" w:cs="Arial"/>
                <w:color w:val="000000" w:themeColor="text1"/>
                <w:sz w:val="22"/>
                <w:szCs w:val="22"/>
              </w:rPr>
              <w:t xml:space="preserve"> and </w:t>
            </w:r>
            <w:proofErr w:type="spellStart"/>
            <w:r w:rsidRPr="009E566C">
              <w:rPr>
                <w:rFonts w:ascii="Arial" w:hAnsi="Arial" w:cs="Arial"/>
                <w:color w:val="000000" w:themeColor="text1"/>
                <w:sz w:val="22"/>
                <w:szCs w:val="22"/>
              </w:rPr>
              <w:t>L</w:t>
            </w:r>
            <w:r w:rsidR="009E566C">
              <w:rPr>
                <w:rFonts w:ascii="Arial" w:hAnsi="Arial" w:cs="Arial"/>
                <w:color w:val="000000" w:themeColor="text1"/>
                <w:sz w:val="22"/>
                <w:szCs w:val="22"/>
              </w:rPr>
              <w:t>td</w:t>
            </w:r>
            <w:r w:rsidRPr="009E566C">
              <w:rPr>
                <w:rFonts w:ascii="Arial" w:hAnsi="Arial" w:cs="Arial"/>
                <w:color w:val="000000" w:themeColor="text1"/>
                <w:sz w:val="22"/>
                <w:szCs w:val="22"/>
              </w:rPr>
              <w:t>s</w:t>
            </w:r>
            <w:proofErr w:type="spellEnd"/>
            <w:r w:rsidRPr="009E566C">
              <w:rPr>
                <w:rFonts w:ascii="Arial" w:hAnsi="Arial" w:cs="Arial"/>
                <w:color w:val="000000" w:themeColor="text1"/>
                <w:sz w:val="22"/>
                <w:szCs w:val="22"/>
              </w:rPr>
              <w:t xml:space="preserve"> – include some which stu</w:t>
            </w:r>
            <w:r w:rsidR="009E566C">
              <w:rPr>
                <w:rFonts w:ascii="Arial" w:hAnsi="Arial" w:cs="Arial"/>
                <w:color w:val="000000" w:themeColor="text1"/>
                <w:sz w:val="22"/>
                <w:szCs w:val="22"/>
              </w:rPr>
              <w:t xml:space="preserve">dents might imagine are </w:t>
            </w:r>
            <w:proofErr w:type="spellStart"/>
            <w:r w:rsidR="009E566C">
              <w:rPr>
                <w:rFonts w:ascii="Arial" w:hAnsi="Arial" w:cs="Arial"/>
                <w:color w:val="000000" w:themeColor="text1"/>
                <w:sz w:val="22"/>
                <w:szCs w:val="22"/>
              </w:rPr>
              <w:t>Plcs</w:t>
            </w:r>
            <w:proofErr w:type="spellEnd"/>
            <w:r w:rsidR="009E566C">
              <w:rPr>
                <w:rFonts w:ascii="Arial" w:hAnsi="Arial" w:cs="Arial"/>
                <w:color w:val="000000" w:themeColor="text1"/>
                <w:sz w:val="22"/>
                <w:szCs w:val="22"/>
              </w:rPr>
              <w:t xml:space="preserve"> (</w:t>
            </w:r>
            <w:proofErr w:type="spellStart"/>
            <w:r w:rsidR="009E566C">
              <w:rPr>
                <w:rFonts w:ascii="Arial" w:hAnsi="Arial" w:cs="Arial"/>
                <w:color w:val="000000" w:themeColor="text1"/>
                <w:sz w:val="22"/>
                <w:szCs w:val="22"/>
              </w:rPr>
              <w:t>e</w:t>
            </w:r>
            <w:r w:rsidRPr="009E566C">
              <w:rPr>
                <w:rFonts w:ascii="Arial" w:hAnsi="Arial" w:cs="Arial"/>
                <w:color w:val="000000" w:themeColor="text1"/>
                <w:sz w:val="22"/>
                <w:szCs w:val="22"/>
              </w:rPr>
              <w:t>g</w:t>
            </w:r>
            <w:proofErr w:type="spellEnd"/>
            <w:r w:rsidRPr="009E566C">
              <w:rPr>
                <w:rFonts w:ascii="Arial" w:hAnsi="Arial" w:cs="Arial"/>
                <w:color w:val="000000" w:themeColor="text1"/>
                <w:sz w:val="22"/>
                <w:szCs w:val="22"/>
              </w:rPr>
              <w:t xml:space="preserve"> Nintendo and Virgin group) – why would big businesses maintain their L</w:t>
            </w:r>
            <w:r w:rsidR="009E566C">
              <w:rPr>
                <w:rFonts w:ascii="Arial" w:hAnsi="Arial" w:cs="Arial"/>
                <w:color w:val="000000" w:themeColor="text1"/>
                <w:sz w:val="22"/>
                <w:szCs w:val="22"/>
              </w:rPr>
              <w:t>td</w:t>
            </w:r>
            <w:r w:rsidRPr="009E566C">
              <w:rPr>
                <w:rFonts w:ascii="Arial" w:hAnsi="Arial" w:cs="Arial"/>
                <w:color w:val="000000" w:themeColor="text1"/>
                <w:sz w:val="22"/>
                <w:szCs w:val="22"/>
              </w:rPr>
              <w:t xml:space="preserve"> status?</w:t>
            </w:r>
          </w:p>
          <w:p w14:paraId="4D9B93EE" w14:textId="77777777" w:rsidR="005B3CAB" w:rsidRPr="009E566C"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E566C">
              <w:rPr>
                <w:rFonts w:ascii="Arial" w:hAnsi="Arial" w:cs="Arial"/>
                <w:color w:val="000000" w:themeColor="text1"/>
                <w:sz w:val="22"/>
                <w:szCs w:val="22"/>
              </w:rPr>
              <w:t>Fill in the gaps exercise assessing understanding of legal structures.</w:t>
            </w:r>
          </w:p>
          <w:p w14:paraId="6486EED2" w14:textId="77777777" w:rsidR="005B3CAB" w:rsidRPr="009E566C"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E566C">
              <w:rPr>
                <w:rFonts w:ascii="Arial" w:hAnsi="Arial" w:cs="Arial"/>
                <w:color w:val="000000" w:themeColor="text1"/>
                <w:sz w:val="22"/>
                <w:szCs w:val="22"/>
              </w:rPr>
              <w:t>Share</w:t>
            </w:r>
            <w:r w:rsidR="009E566C">
              <w:rPr>
                <w:rFonts w:ascii="Arial" w:hAnsi="Arial" w:cs="Arial"/>
                <w:color w:val="000000" w:themeColor="text1"/>
                <w:sz w:val="22"/>
                <w:szCs w:val="22"/>
              </w:rPr>
              <w:t xml:space="preserve"> </w:t>
            </w:r>
            <w:hyperlink r:id="rId48" w:history="1">
              <w:r w:rsidR="009E566C" w:rsidRPr="009E566C">
                <w:rPr>
                  <w:rStyle w:val="Hyperlink"/>
                  <w:rFonts w:ascii="Arial" w:hAnsi="Arial" w:cs="Arial"/>
                  <w:sz w:val="22"/>
                  <w:szCs w:val="22"/>
                </w:rPr>
                <w:t>The</w:t>
              </w:r>
              <w:r w:rsidRPr="009E566C">
                <w:rPr>
                  <w:rStyle w:val="Hyperlink"/>
                  <w:rFonts w:ascii="Arial" w:hAnsi="Arial" w:cs="Arial"/>
                  <w:sz w:val="22"/>
                  <w:szCs w:val="22"/>
                </w:rPr>
                <w:t xml:space="preserve"> </w:t>
              </w:r>
              <w:r w:rsidR="009E566C" w:rsidRPr="009E566C">
                <w:rPr>
                  <w:rStyle w:val="Hyperlink"/>
                  <w:rFonts w:ascii="Arial" w:hAnsi="Arial" w:cs="Arial"/>
                  <w:sz w:val="22"/>
                  <w:szCs w:val="22"/>
                </w:rPr>
                <w:t xml:space="preserve">London Institute of Banking and Finance </w:t>
              </w:r>
              <w:r w:rsidRPr="009E566C">
                <w:rPr>
                  <w:rStyle w:val="Hyperlink"/>
                  <w:rFonts w:ascii="Arial" w:hAnsi="Arial" w:cs="Arial"/>
                  <w:sz w:val="22"/>
                  <w:szCs w:val="22"/>
                </w:rPr>
                <w:t>portfolio challenge</w:t>
              </w:r>
            </w:hyperlink>
          </w:p>
        </w:tc>
      </w:tr>
      <w:tr w:rsidR="00693ECC" w:rsidRPr="00605E54" w14:paraId="336ACBE6" w14:textId="77777777" w:rsidTr="007D3C6E">
        <w:trPr>
          <w:cantSplit/>
          <w:jc w:val="center"/>
        </w:trPr>
        <w:tc>
          <w:tcPr>
            <w:cnfStyle w:val="001000000000" w:firstRow="0" w:lastRow="0" w:firstColumn="1" w:lastColumn="0" w:oddVBand="0" w:evenVBand="0" w:oddHBand="0" w:evenHBand="0" w:firstRowFirstColumn="0" w:firstRowLastColumn="0" w:lastRowFirstColumn="0" w:lastRowLastColumn="0"/>
            <w:tcW w:w="547" w:type="pct"/>
            <w:vMerge w:val="restart"/>
            <w:tcBorders>
              <w:top w:val="single" w:sz="4" w:space="0" w:color="auto"/>
              <w:bottom w:val="single" w:sz="4" w:space="0" w:color="auto"/>
              <w:right w:val="single" w:sz="4" w:space="0" w:color="4F81BD" w:themeColor="accent1"/>
            </w:tcBorders>
          </w:tcPr>
          <w:p w14:paraId="2DDB9632" w14:textId="77777777" w:rsidR="00693ECC" w:rsidRPr="009E566C" w:rsidRDefault="00693ECC" w:rsidP="00B95316">
            <w:pPr>
              <w:spacing w:before="120" w:after="120"/>
              <w:rPr>
                <w:rFonts w:ascii="Arial" w:hAnsi="Arial" w:cs="Arial"/>
                <w:color w:val="000000" w:themeColor="text1"/>
                <w:sz w:val="22"/>
                <w:szCs w:val="22"/>
              </w:rPr>
            </w:pPr>
            <w:r w:rsidRPr="009E566C">
              <w:rPr>
                <w:rFonts w:ascii="Arial" w:hAnsi="Arial" w:cs="Arial"/>
                <w:color w:val="000000" w:themeColor="text1"/>
                <w:sz w:val="22"/>
                <w:szCs w:val="22"/>
              </w:rPr>
              <w:t xml:space="preserve">Not-for-profit </w:t>
            </w:r>
            <w:proofErr w:type="spellStart"/>
            <w:r w:rsidRPr="009E566C">
              <w:rPr>
                <w:rFonts w:ascii="Arial" w:hAnsi="Arial" w:cs="Arial"/>
                <w:color w:val="000000" w:themeColor="text1"/>
                <w:sz w:val="22"/>
                <w:szCs w:val="22"/>
              </w:rPr>
              <w:t>organisations</w:t>
            </w:r>
            <w:proofErr w:type="spellEnd"/>
          </w:p>
        </w:tc>
        <w:tc>
          <w:tcPr>
            <w:tcW w:w="888" w:type="pct"/>
            <w:tcBorders>
              <w:top w:val="single" w:sz="4" w:space="0" w:color="auto"/>
              <w:left w:val="single" w:sz="4" w:space="0" w:color="auto"/>
              <w:bottom w:val="single" w:sz="4" w:space="0" w:color="auto"/>
              <w:right w:val="single" w:sz="4" w:space="0" w:color="auto"/>
            </w:tcBorders>
          </w:tcPr>
          <w:p w14:paraId="5C1DB5A2" w14:textId="77777777" w:rsidR="00693ECC" w:rsidRPr="009E566C" w:rsidRDefault="00693ECC"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E566C">
              <w:rPr>
                <w:rFonts w:ascii="Arial" w:hAnsi="Arial" w:cs="Arial"/>
                <w:sz w:val="22"/>
                <w:szCs w:val="22"/>
              </w:rPr>
              <w:t xml:space="preserve">To understand what is meant by a not-for-profit </w:t>
            </w:r>
            <w:proofErr w:type="spellStart"/>
            <w:r w:rsidRPr="009E566C">
              <w:rPr>
                <w:rFonts w:ascii="Arial" w:hAnsi="Arial" w:cs="Arial"/>
                <w:sz w:val="22"/>
                <w:szCs w:val="22"/>
              </w:rPr>
              <w:t>organisation</w:t>
            </w:r>
            <w:proofErr w:type="spellEnd"/>
            <w:r w:rsidRPr="009E566C">
              <w:rPr>
                <w:rFonts w:ascii="Arial" w:hAnsi="Arial" w:cs="Arial"/>
                <w:sz w:val="22"/>
                <w:szCs w:val="22"/>
              </w:rPr>
              <w:t xml:space="preserve"> and the benefits and drawbacks of this legal structure</w:t>
            </w:r>
            <w:r>
              <w:rPr>
                <w:rFonts w:ascii="Arial" w:hAnsi="Arial" w:cs="Arial"/>
                <w:sz w:val="22"/>
                <w:szCs w:val="22"/>
              </w:rPr>
              <w:t>.</w:t>
            </w:r>
          </w:p>
        </w:tc>
        <w:tc>
          <w:tcPr>
            <w:tcW w:w="743" w:type="pct"/>
            <w:tcBorders>
              <w:top w:val="single" w:sz="4" w:space="0" w:color="auto"/>
              <w:left w:val="single" w:sz="4" w:space="0" w:color="auto"/>
              <w:bottom w:val="single" w:sz="4" w:space="0" w:color="auto"/>
              <w:right w:val="single" w:sz="4" w:space="0" w:color="auto"/>
            </w:tcBorders>
          </w:tcPr>
          <w:p w14:paraId="7ACDEDE7" w14:textId="77777777" w:rsidR="00693ECC" w:rsidRPr="009E566C" w:rsidRDefault="00693ECC"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481" w:type="pct"/>
            <w:tcBorders>
              <w:top w:val="single" w:sz="4" w:space="0" w:color="auto"/>
              <w:left w:val="single" w:sz="4" w:space="0" w:color="auto"/>
              <w:bottom w:val="single" w:sz="4" w:space="0" w:color="auto"/>
              <w:right w:val="single" w:sz="4" w:space="0" w:color="auto"/>
            </w:tcBorders>
          </w:tcPr>
          <w:p w14:paraId="492C9FE4" w14:textId="77777777" w:rsidR="00693ECC" w:rsidRPr="009E566C" w:rsidRDefault="00693ECC"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E566C">
              <w:rPr>
                <w:rFonts w:ascii="Arial" w:hAnsi="Arial" w:cs="Arial"/>
                <w:color w:val="000000" w:themeColor="text1"/>
                <w:sz w:val="22"/>
                <w:szCs w:val="22"/>
              </w:rPr>
              <w:t>1</w:t>
            </w:r>
          </w:p>
        </w:tc>
        <w:tc>
          <w:tcPr>
            <w:tcW w:w="2341" w:type="pct"/>
            <w:tcBorders>
              <w:top w:val="single" w:sz="4" w:space="0" w:color="auto"/>
              <w:left w:val="single" w:sz="4" w:space="0" w:color="auto"/>
              <w:bottom w:val="single" w:sz="4" w:space="0" w:color="auto"/>
            </w:tcBorders>
          </w:tcPr>
          <w:p w14:paraId="4FFEDA19" w14:textId="77777777" w:rsidR="00693ECC" w:rsidRPr="009E566C"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n-GB"/>
              </w:rPr>
            </w:pPr>
            <w:hyperlink r:id="rId49" w:history="1">
              <w:r w:rsidR="00693ECC" w:rsidRPr="009E566C">
                <w:rPr>
                  <w:rStyle w:val="Hyperlink"/>
                  <w:rFonts w:ascii="Arial" w:hAnsi="Arial" w:cs="Arial"/>
                  <w:sz w:val="22"/>
                  <w:szCs w:val="22"/>
                </w:rPr>
                <w:t>Interview with Big Issue founder</w:t>
              </w:r>
            </w:hyperlink>
            <w:r w:rsidR="00693ECC">
              <w:rPr>
                <w:rFonts w:ascii="Arial" w:hAnsi="Arial" w:cs="Arial"/>
                <w:color w:val="000000" w:themeColor="text1"/>
                <w:sz w:val="22"/>
                <w:szCs w:val="22"/>
              </w:rPr>
              <w:t xml:space="preserve"> </w:t>
            </w:r>
            <w:r w:rsidR="00693ECC">
              <w:rPr>
                <w:rFonts w:ascii="Arial" w:hAnsi="Arial" w:cs="Arial"/>
                <w:color w:val="000000" w:themeColor="text1"/>
                <w:sz w:val="22"/>
                <w:szCs w:val="22"/>
                <w:lang w:val="en-GB"/>
              </w:rPr>
              <w:t>–</w:t>
            </w:r>
            <w:r w:rsidR="00693ECC" w:rsidRPr="009E566C">
              <w:rPr>
                <w:rFonts w:ascii="Arial" w:hAnsi="Arial" w:cs="Arial"/>
                <w:color w:val="000000" w:themeColor="text1"/>
                <w:sz w:val="22"/>
                <w:szCs w:val="22"/>
                <w:lang w:val="en-GB"/>
              </w:rPr>
              <w:t xml:space="preserve"> students to identify reasons for starting a not-for-profit organisation.</w:t>
            </w:r>
          </w:p>
          <w:p w14:paraId="7F01DCFA" w14:textId="77777777" w:rsidR="00693ECC" w:rsidRPr="009E566C" w:rsidRDefault="00693ECC"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n-GB"/>
              </w:rPr>
            </w:pPr>
            <w:r w:rsidRPr="009E566C">
              <w:rPr>
                <w:rFonts w:ascii="Arial" w:hAnsi="Arial" w:cs="Arial"/>
                <w:color w:val="000000" w:themeColor="text1"/>
                <w:sz w:val="22"/>
                <w:szCs w:val="22"/>
                <w:lang w:val="en-GB"/>
              </w:rPr>
              <w:t>Research not-for-profit organisations in the local area – why have they been set up? What is the social need that they are trying to improve?</w:t>
            </w:r>
          </w:p>
          <w:p w14:paraId="0587523E" w14:textId="77777777" w:rsidR="00693ECC" w:rsidRPr="009E566C"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n-GB"/>
              </w:rPr>
            </w:pPr>
            <w:hyperlink r:id="rId50" w:history="1">
              <w:r w:rsidR="00693ECC">
                <w:rPr>
                  <w:rStyle w:val="Hyperlink"/>
                  <w:rFonts w:ascii="Arial" w:hAnsi="Arial" w:cs="Arial"/>
                  <w:sz w:val="22"/>
                  <w:szCs w:val="22"/>
                  <w:lang w:val="en-GB"/>
                </w:rPr>
                <w:t>Telegraph article</w:t>
              </w:r>
            </w:hyperlink>
            <w:r w:rsidR="00693ECC" w:rsidRPr="009E566C">
              <w:rPr>
                <w:rFonts w:ascii="Arial" w:hAnsi="Arial" w:cs="Arial"/>
                <w:color w:val="000000" w:themeColor="text1"/>
                <w:sz w:val="22"/>
                <w:szCs w:val="22"/>
                <w:lang w:val="en-GB"/>
              </w:rPr>
              <w:t xml:space="preserve"> </w:t>
            </w:r>
            <w:r w:rsidR="00693ECC">
              <w:rPr>
                <w:rFonts w:ascii="Arial" w:hAnsi="Arial" w:cs="Arial"/>
                <w:color w:val="000000" w:themeColor="text1"/>
                <w:sz w:val="22"/>
                <w:szCs w:val="22"/>
                <w:lang w:val="en-GB"/>
              </w:rPr>
              <w:t>– w</w:t>
            </w:r>
            <w:r w:rsidR="00693ECC" w:rsidRPr="009E566C">
              <w:rPr>
                <w:rFonts w:ascii="Arial" w:hAnsi="Arial" w:cs="Arial"/>
                <w:color w:val="000000" w:themeColor="text1"/>
                <w:sz w:val="22"/>
                <w:szCs w:val="22"/>
                <w:lang w:val="en-GB"/>
              </w:rPr>
              <w:t>hat might be the potential dr</w:t>
            </w:r>
            <w:r w:rsidR="00693ECC">
              <w:rPr>
                <w:rFonts w:ascii="Arial" w:hAnsi="Arial" w:cs="Arial"/>
                <w:color w:val="000000" w:themeColor="text1"/>
                <w:sz w:val="22"/>
                <w:szCs w:val="22"/>
                <w:lang w:val="en-GB"/>
              </w:rPr>
              <w:t xml:space="preserve">awback of these organisations? </w:t>
            </w:r>
          </w:p>
        </w:tc>
      </w:tr>
      <w:tr w:rsidR="00693ECC" w:rsidRPr="00605E54" w14:paraId="57D139E9" w14:textId="77777777" w:rsidTr="007D3C6E">
        <w:trPr>
          <w:cantSplit/>
          <w:jc w:val="center"/>
        </w:trPr>
        <w:tc>
          <w:tcPr>
            <w:cnfStyle w:val="001000000000" w:firstRow="0" w:lastRow="0" w:firstColumn="1" w:lastColumn="0" w:oddVBand="0" w:evenVBand="0" w:oddHBand="0" w:evenHBand="0" w:firstRowFirstColumn="0" w:firstRowLastColumn="0" w:lastRowFirstColumn="0" w:lastRowLastColumn="0"/>
            <w:tcW w:w="547" w:type="pct"/>
            <w:vMerge/>
            <w:tcBorders>
              <w:left w:val="single" w:sz="4" w:space="0" w:color="auto"/>
              <w:bottom w:val="single" w:sz="4" w:space="0" w:color="auto"/>
              <w:right w:val="single" w:sz="4" w:space="0" w:color="4F81BD" w:themeColor="accent1"/>
            </w:tcBorders>
          </w:tcPr>
          <w:p w14:paraId="231CF2F3" w14:textId="77777777" w:rsidR="00693ECC" w:rsidRPr="009E566C" w:rsidRDefault="00693ECC" w:rsidP="00B95316">
            <w:pPr>
              <w:spacing w:before="120" w:after="120"/>
              <w:rPr>
                <w:rFonts w:ascii="Arial" w:hAnsi="Arial" w:cs="Arial"/>
                <w:color w:val="000000" w:themeColor="text1"/>
              </w:rPr>
            </w:pPr>
          </w:p>
        </w:tc>
        <w:tc>
          <w:tcPr>
            <w:tcW w:w="888" w:type="pct"/>
            <w:tcBorders>
              <w:top w:val="single" w:sz="4" w:space="0" w:color="auto"/>
              <w:left w:val="single" w:sz="4" w:space="0" w:color="auto"/>
              <w:bottom w:val="single" w:sz="4" w:space="0" w:color="auto"/>
              <w:right w:val="single" w:sz="4" w:space="0" w:color="auto"/>
            </w:tcBorders>
          </w:tcPr>
          <w:p w14:paraId="28A11731" w14:textId="77777777" w:rsidR="00693ECC" w:rsidRPr="009E566C" w:rsidRDefault="00693ECC"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E566C">
              <w:rPr>
                <w:rFonts w:ascii="Arial" w:hAnsi="Arial" w:cs="Arial"/>
                <w:sz w:val="22"/>
                <w:szCs w:val="22"/>
              </w:rPr>
              <w:t>To evaluate which legal structure would be the most appropriate for a variety of business examples</w:t>
            </w:r>
            <w:r>
              <w:rPr>
                <w:rFonts w:ascii="Arial" w:hAnsi="Arial" w:cs="Arial"/>
                <w:sz w:val="22"/>
                <w:szCs w:val="22"/>
              </w:rPr>
              <w:t>.</w:t>
            </w:r>
          </w:p>
        </w:tc>
        <w:tc>
          <w:tcPr>
            <w:tcW w:w="743" w:type="pct"/>
            <w:tcBorders>
              <w:top w:val="single" w:sz="4" w:space="0" w:color="auto"/>
              <w:left w:val="single" w:sz="4" w:space="0" w:color="auto"/>
              <w:bottom w:val="single" w:sz="4" w:space="0" w:color="auto"/>
              <w:right w:val="single" w:sz="4" w:space="0" w:color="auto"/>
            </w:tcBorders>
          </w:tcPr>
          <w:p w14:paraId="47036E25" w14:textId="77777777" w:rsidR="00693ECC" w:rsidRPr="009E566C" w:rsidRDefault="00693ECC"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9E566C">
              <w:rPr>
                <w:rFonts w:ascii="Arial" w:hAnsi="Arial" w:cs="Arial"/>
                <w:color w:val="000000" w:themeColor="text1"/>
                <w:sz w:val="22"/>
                <w:szCs w:val="22"/>
              </w:rPr>
              <w:t>Including new start-up businesses and large established businesses</w:t>
            </w:r>
            <w:r>
              <w:rPr>
                <w:rFonts w:ascii="Arial" w:hAnsi="Arial" w:cs="Arial"/>
                <w:color w:val="000000" w:themeColor="text1"/>
                <w:sz w:val="22"/>
                <w:szCs w:val="22"/>
              </w:rPr>
              <w:t>.</w:t>
            </w:r>
          </w:p>
        </w:tc>
        <w:tc>
          <w:tcPr>
            <w:tcW w:w="481" w:type="pct"/>
            <w:tcBorders>
              <w:top w:val="single" w:sz="4" w:space="0" w:color="auto"/>
              <w:left w:val="single" w:sz="4" w:space="0" w:color="auto"/>
              <w:bottom w:val="single" w:sz="4" w:space="0" w:color="auto"/>
              <w:right w:val="single" w:sz="4" w:space="0" w:color="auto"/>
            </w:tcBorders>
          </w:tcPr>
          <w:p w14:paraId="69A555E2" w14:textId="77777777" w:rsidR="00693ECC" w:rsidRPr="009E566C" w:rsidRDefault="00693ECC"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693ECC">
              <w:rPr>
                <w:rFonts w:ascii="Arial" w:hAnsi="Arial" w:cs="Arial"/>
                <w:color w:val="000000" w:themeColor="text1"/>
                <w:sz w:val="22"/>
              </w:rPr>
              <w:t>1</w:t>
            </w:r>
          </w:p>
        </w:tc>
        <w:tc>
          <w:tcPr>
            <w:tcW w:w="2341" w:type="pct"/>
            <w:tcBorders>
              <w:top w:val="single" w:sz="4" w:space="0" w:color="auto"/>
              <w:left w:val="single" w:sz="4" w:space="0" w:color="auto"/>
              <w:bottom w:val="single" w:sz="4" w:space="0" w:color="auto"/>
            </w:tcBorders>
          </w:tcPr>
          <w:p w14:paraId="06DCB425" w14:textId="77777777" w:rsidR="00693ECC" w:rsidRPr="009E566C" w:rsidRDefault="00693ECC" w:rsidP="00B95316">
            <w:pPr>
              <w:tabs>
                <w:tab w:val="num" w:pos="72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93ECC">
              <w:rPr>
                <w:rFonts w:ascii="Arial" w:hAnsi="Arial" w:cs="Arial"/>
                <w:sz w:val="22"/>
              </w:rPr>
              <w:t xml:space="preserve">Starter </w:t>
            </w:r>
            <w:r>
              <w:rPr>
                <w:rFonts w:ascii="Arial" w:hAnsi="Arial" w:cs="Arial"/>
                <w:sz w:val="22"/>
              </w:rPr>
              <w:t>–</w:t>
            </w:r>
            <w:r w:rsidRPr="00693ECC">
              <w:rPr>
                <w:sz w:val="22"/>
              </w:rPr>
              <w:t xml:space="preserve"> </w:t>
            </w:r>
            <w:hyperlink r:id="rId51" w:anchor="business-organisations" w:history="1">
              <w:r w:rsidRPr="00E34CF7">
                <w:rPr>
                  <w:rStyle w:val="Hyperlink"/>
                  <w:rFonts w:ascii="Arial" w:hAnsi="Arial" w:cs="Arial"/>
                  <w:sz w:val="22"/>
                  <w:szCs w:val="22"/>
                </w:rPr>
                <w:t>which type of business?</w:t>
              </w:r>
            </w:hyperlink>
            <w:r w:rsidRPr="009E566C">
              <w:rPr>
                <w:rFonts w:ascii="Arial" w:hAnsi="Arial" w:cs="Arial"/>
                <w:color w:val="000000" w:themeColor="text1"/>
                <w:sz w:val="22"/>
                <w:szCs w:val="22"/>
              </w:rPr>
              <w:t xml:space="preserve"> </w:t>
            </w:r>
          </w:p>
          <w:p w14:paraId="5BF79847" w14:textId="77777777" w:rsidR="00693ECC" w:rsidRPr="009E566C" w:rsidRDefault="00693ECC" w:rsidP="00B95316">
            <w:pPr>
              <w:tabs>
                <w:tab w:val="num" w:pos="72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n-GB"/>
              </w:rPr>
            </w:pPr>
            <w:r w:rsidRPr="009E566C">
              <w:rPr>
                <w:rFonts w:ascii="Arial" w:hAnsi="Arial" w:cs="Arial"/>
                <w:color w:val="000000" w:themeColor="text1"/>
                <w:sz w:val="22"/>
                <w:szCs w:val="22"/>
              </w:rPr>
              <w:t xml:space="preserve">Students to create a table (without/minimal resources) including columns for type of </w:t>
            </w:r>
            <w:r w:rsidRPr="009E566C">
              <w:rPr>
                <w:rFonts w:ascii="Arial" w:hAnsi="Arial" w:cs="Arial"/>
                <w:color w:val="000000" w:themeColor="text1"/>
                <w:sz w:val="22"/>
                <w:szCs w:val="22"/>
                <w:lang w:val="en-GB"/>
              </w:rPr>
              <w:t>legal structure, definition, benefit (x2), drawback (x2), real world example and size of business – what size of business would be most appropriate for the legal structure?</w:t>
            </w:r>
          </w:p>
          <w:p w14:paraId="4499B568" w14:textId="77777777" w:rsidR="00693ECC" w:rsidRDefault="00693ECC" w:rsidP="00B95316">
            <w:pPr>
              <w:spacing w:before="120" w:after="120"/>
              <w:cnfStyle w:val="000000000000" w:firstRow="0" w:lastRow="0" w:firstColumn="0" w:lastColumn="0" w:oddVBand="0" w:evenVBand="0" w:oddHBand="0" w:evenHBand="0" w:firstRowFirstColumn="0" w:firstRowLastColumn="0" w:lastRowFirstColumn="0" w:lastRowLastColumn="0"/>
            </w:pPr>
            <w:r w:rsidRPr="009E566C">
              <w:rPr>
                <w:rFonts w:ascii="Arial" w:hAnsi="Arial" w:cs="Arial"/>
                <w:color w:val="000000" w:themeColor="text1"/>
                <w:sz w:val="22"/>
                <w:szCs w:val="22"/>
              </w:rPr>
              <w:t xml:space="preserve">Students given different business examples/scenarios </w:t>
            </w:r>
            <w:r>
              <w:rPr>
                <w:rFonts w:ascii="Arial" w:hAnsi="Arial" w:cs="Arial"/>
                <w:color w:val="000000" w:themeColor="text1"/>
                <w:sz w:val="22"/>
                <w:szCs w:val="22"/>
              </w:rPr>
              <w:t>–</w:t>
            </w:r>
            <w:r w:rsidRPr="009E566C">
              <w:rPr>
                <w:rFonts w:ascii="Arial" w:hAnsi="Arial" w:cs="Arial"/>
                <w:color w:val="000000" w:themeColor="text1"/>
                <w:sz w:val="22"/>
                <w:szCs w:val="22"/>
              </w:rPr>
              <w:t xml:space="preserve"> </w:t>
            </w:r>
            <w:r>
              <w:rPr>
                <w:rFonts w:ascii="Arial" w:hAnsi="Arial" w:cs="Arial"/>
                <w:color w:val="000000" w:themeColor="text1"/>
                <w:sz w:val="22"/>
                <w:szCs w:val="22"/>
              </w:rPr>
              <w:t>i</w:t>
            </w:r>
            <w:r w:rsidRPr="009E566C">
              <w:rPr>
                <w:rFonts w:ascii="Arial" w:hAnsi="Arial" w:cs="Arial"/>
                <w:color w:val="000000" w:themeColor="text1"/>
                <w:sz w:val="22"/>
                <w:szCs w:val="22"/>
              </w:rPr>
              <w:t>n groups they should judge which legal structure they would choose and justify why that is the most appropriate structure.</w:t>
            </w:r>
          </w:p>
        </w:tc>
      </w:tr>
    </w:tbl>
    <w:p w14:paraId="10A78566" w14:textId="77777777" w:rsidR="005B3CAB" w:rsidRPr="00B57CF5" w:rsidRDefault="005B3CAB" w:rsidP="00EC0CAD">
      <w:pPr>
        <w:pStyle w:val="AQASectionTitle2"/>
        <w:ind w:left="0"/>
        <w:rPr>
          <w:iCs/>
          <w:lang w:val="en-US"/>
        </w:rPr>
      </w:pPr>
      <w:r>
        <w:rPr>
          <w:iCs/>
          <w:lang w:val="en-US"/>
        </w:rPr>
        <w:lastRenderedPageBreak/>
        <w:t>3.1.3 Setting business aims and objectives</w:t>
      </w:r>
    </w:p>
    <w:p w14:paraId="05B56729" w14:textId="77777777" w:rsidR="005B3CAB" w:rsidRDefault="005B3CAB" w:rsidP="00B95316">
      <w:pPr>
        <w:rPr>
          <w:b/>
        </w:rPr>
      </w:pPr>
    </w:p>
    <w:tbl>
      <w:tblPr>
        <w:tblStyle w:val="LightList-Accent1"/>
        <w:tblW w:w="5000" w:type="pct"/>
        <w:jc w:val="center"/>
        <w:tblLook w:val="06A0" w:firstRow="1" w:lastRow="0" w:firstColumn="1" w:lastColumn="0" w:noHBand="1" w:noVBand="1"/>
      </w:tblPr>
      <w:tblGrid>
        <w:gridCol w:w="1716"/>
        <w:gridCol w:w="1556"/>
        <w:gridCol w:w="2206"/>
        <w:gridCol w:w="1341"/>
        <w:gridCol w:w="7129"/>
      </w:tblGrid>
      <w:tr w:rsidR="005B3CAB" w:rsidRPr="00B57CF5" w14:paraId="7B73A321" w14:textId="77777777" w:rsidTr="00EC0CAD">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621" w:type="pct"/>
            <w:tcBorders>
              <w:top w:val="single" w:sz="4" w:space="0" w:color="auto"/>
              <w:left w:val="single" w:sz="4" w:space="0" w:color="auto"/>
              <w:bottom w:val="single" w:sz="4" w:space="0" w:color="auto"/>
              <w:right w:val="single" w:sz="4" w:space="0" w:color="auto"/>
            </w:tcBorders>
            <w:hideMark/>
          </w:tcPr>
          <w:p w14:paraId="1B433FDA" w14:textId="77777777" w:rsidR="005B3CAB" w:rsidRPr="00716D69" w:rsidRDefault="005B3CAB" w:rsidP="00B95316">
            <w:pPr>
              <w:spacing w:before="120" w:after="120"/>
              <w:rPr>
                <w:rFonts w:ascii="Arial" w:hAnsi="Arial" w:cs="Arial"/>
                <w:b/>
                <w:color w:val="000000" w:themeColor="text1"/>
                <w:sz w:val="22"/>
                <w:szCs w:val="22"/>
              </w:rPr>
            </w:pPr>
            <w:r w:rsidRPr="00716D69">
              <w:rPr>
                <w:rFonts w:ascii="Arial" w:hAnsi="Arial" w:cs="Arial"/>
                <w:b/>
                <w:sz w:val="22"/>
                <w:szCs w:val="22"/>
              </w:rPr>
              <w:t>Specification content</w:t>
            </w:r>
          </w:p>
        </w:tc>
        <w:tc>
          <w:tcPr>
            <w:tcW w:w="563" w:type="pct"/>
            <w:tcBorders>
              <w:top w:val="single" w:sz="4" w:space="0" w:color="auto"/>
              <w:left w:val="single" w:sz="4" w:space="0" w:color="auto"/>
              <w:bottom w:val="single" w:sz="4" w:space="0" w:color="auto"/>
              <w:right w:val="single" w:sz="4" w:space="0" w:color="auto"/>
            </w:tcBorders>
            <w:hideMark/>
          </w:tcPr>
          <w:p w14:paraId="7DF54B42" w14:textId="77777777" w:rsidR="005B3CAB" w:rsidRPr="00716D69"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716D69">
              <w:rPr>
                <w:rFonts w:ascii="Arial" w:hAnsi="Arial" w:cs="Arial"/>
                <w:b/>
                <w:sz w:val="22"/>
                <w:szCs w:val="22"/>
              </w:rPr>
              <w:t>Learning objectives</w:t>
            </w:r>
          </w:p>
        </w:tc>
        <w:tc>
          <w:tcPr>
            <w:tcW w:w="796" w:type="pct"/>
            <w:tcBorders>
              <w:top w:val="single" w:sz="4" w:space="0" w:color="auto"/>
              <w:left w:val="single" w:sz="4" w:space="0" w:color="auto"/>
              <w:bottom w:val="single" w:sz="4" w:space="0" w:color="auto"/>
              <w:right w:val="single" w:sz="4" w:space="0" w:color="auto"/>
            </w:tcBorders>
          </w:tcPr>
          <w:p w14:paraId="4655249A" w14:textId="77777777" w:rsidR="005B3CAB" w:rsidRPr="00716D69"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716D69">
              <w:rPr>
                <w:rFonts w:ascii="Arial" w:hAnsi="Arial" w:cs="Arial"/>
                <w:b/>
                <w:sz w:val="22"/>
                <w:szCs w:val="22"/>
              </w:rPr>
              <w:t>Additional guidance</w:t>
            </w:r>
          </w:p>
        </w:tc>
        <w:tc>
          <w:tcPr>
            <w:tcW w:w="459" w:type="pct"/>
            <w:tcBorders>
              <w:top w:val="single" w:sz="4" w:space="0" w:color="auto"/>
              <w:left w:val="single" w:sz="4" w:space="0" w:color="auto"/>
              <w:bottom w:val="single" w:sz="4" w:space="0" w:color="auto"/>
              <w:right w:val="single" w:sz="4" w:space="0" w:color="auto"/>
            </w:tcBorders>
            <w:hideMark/>
          </w:tcPr>
          <w:p w14:paraId="4B6A0B13" w14:textId="77777777" w:rsidR="005B3CAB" w:rsidRPr="00716D69"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716D69">
              <w:rPr>
                <w:rFonts w:ascii="Arial" w:hAnsi="Arial" w:cs="Arial"/>
                <w:b/>
                <w:sz w:val="22"/>
                <w:szCs w:val="22"/>
              </w:rPr>
              <w:t>Suggested timing (hours)</w:t>
            </w:r>
          </w:p>
        </w:tc>
        <w:tc>
          <w:tcPr>
            <w:tcW w:w="2561" w:type="pct"/>
            <w:tcBorders>
              <w:top w:val="single" w:sz="4" w:space="0" w:color="auto"/>
              <w:left w:val="single" w:sz="4" w:space="0" w:color="auto"/>
              <w:bottom w:val="single" w:sz="4" w:space="0" w:color="auto"/>
              <w:right w:val="single" w:sz="4" w:space="0" w:color="auto"/>
            </w:tcBorders>
            <w:hideMark/>
          </w:tcPr>
          <w:p w14:paraId="3E37BDA8" w14:textId="77777777" w:rsidR="005B3CAB" w:rsidRPr="00716D69"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716D69">
              <w:rPr>
                <w:rFonts w:ascii="Arial" w:hAnsi="Arial" w:cs="Arial"/>
                <w:b/>
                <w:sz w:val="22"/>
                <w:szCs w:val="22"/>
              </w:rPr>
              <w:t>Learning activities and resources</w:t>
            </w:r>
          </w:p>
        </w:tc>
      </w:tr>
      <w:tr w:rsidR="005B3CAB" w:rsidRPr="00B57CF5" w14:paraId="1874C58A" w14:textId="77777777" w:rsidTr="00EC0CAD">
        <w:trPr>
          <w:cantSplit/>
          <w:jc w:val="center"/>
        </w:trPr>
        <w:tc>
          <w:tcPr>
            <w:cnfStyle w:val="001000000000" w:firstRow="0" w:lastRow="0" w:firstColumn="1" w:lastColumn="0" w:oddVBand="0" w:evenVBand="0" w:oddHBand="0" w:evenHBand="0" w:firstRowFirstColumn="0" w:firstRowLastColumn="0" w:lastRowFirstColumn="0" w:lastRowLastColumn="0"/>
            <w:tcW w:w="621" w:type="pct"/>
            <w:tcBorders>
              <w:top w:val="single" w:sz="4" w:space="0" w:color="auto"/>
              <w:left w:val="single" w:sz="4" w:space="0" w:color="auto"/>
              <w:bottom w:val="single" w:sz="4" w:space="0" w:color="auto"/>
              <w:right w:val="single" w:sz="4" w:space="0" w:color="4F81BD" w:themeColor="accent1"/>
            </w:tcBorders>
          </w:tcPr>
          <w:p w14:paraId="1E4625AC" w14:textId="77777777" w:rsidR="005B3CAB" w:rsidRPr="00693ECC" w:rsidRDefault="005B3CAB" w:rsidP="00B95316">
            <w:pPr>
              <w:autoSpaceDE w:val="0"/>
              <w:autoSpaceDN w:val="0"/>
              <w:adjustRightInd w:val="0"/>
              <w:spacing w:before="120" w:after="120"/>
              <w:rPr>
                <w:rFonts w:ascii="Arial" w:hAnsi="Arial" w:cs="Arial"/>
                <w:sz w:val="22"/>
                <w:szCs w:val="22"/>
              </w:rPr>
            </w:pPr>
            <w:r w:rsidRPr="00B57CF5">
              <w:rPr>
                <w:rFonts w:ascii="Arial" w:hAnsi="Arial" w:cs="Arial"/>
                <w:sz w:val="22"/>
                <w:szCs w:val="22"/>
              </w:rPr>
              <w:t xml:space="preserve">What </w:t>
            </w:r>
            <w:proofErr w:type="gramStart"/>
            <w:r w:rsidRPr="00B57CF5">
              <w:rPr>
                <w:rFonts w:ascii="Arial" w:hAnsi="Arial" w:cs="Arial"/>
                <w:sz w:val="22"/>
                <w:szCs w:val="22"/>
              </w:rPr>
              <w:t>ar</w:t>
            </w:r>
            <w:r w:rsidR="00693ECC">
              <w:rPr>
                <w:rFonts w:ascii="Arial" w:hAnsi="Arial" w:cs="Arial"/>
                <w:sz w:val="22"/>
                <w:szCs w:val="22"/>
              </w:rPr>
              <w:t>e</w:t>
            </w:r>
            <w:proofErr w:type="gramEnd"/>
            <w:r w:rsidR="00693ECC">
              <w:rPr>
                <w:rFonts w:ascii="Arial" w:hAnsi="Arial" w:cs="Arial"/>
                <w:sz w:val="22"/>
                <w:szCs w:val="22"/>
              </w:rPr>
              <w:t xml:space="preserve"> business aims and objectives?</w:t>
            </w:r>
          </w:p>
        </w:tc>
        <w:tc>
          <w:tcPr>
            <w:tcW w:w="563" w:type="pct"/>
            <w:tcBorders>
              <w:left w:val="single" w:sz="4" w:space="0" w:color="auto"/>
              <w:right w:val="single" w:sz="4" w:space="0" w:color="auto"/>
            </w:tcBorders>
          </w:tcPr>
          <w:p w14:paraId="041FF48E" w14:textId="77777777" w:rsidR="005B3CAB" w:rsidRPr="00B57CF5"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57CF5">
              <w:rPr>
                <w:rFonts w:ascii="Arial" w:hAnsi="Arial" w:cs="Arial"/>
                <w:sz w:val="22"/>
                <w:szCs w:val="22"/>
              </w:rPr>
              <w:t>To understand the main aims and objectives for businesses</w:t>
            </w:r>
            <w:r w:rsidR="00B57CF5">
              <w:rPr>
                <w:rFonts w:ascii="Arial" w:hAnsi="Arial" w:cs="Arial"/>
                <w:sz w:val="22"/>
                <w:szCs w:val="22"/>
              </w:rPr>
              <w:t>.</w:t>
            </w:r>
          </w:p>
          <w:p w14:paraId="58F5A07C" w14:textId="77777777" w:rsidR="005B3CAB" w:rsidRPr="00B57CF5"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796" w:type="pct"/>
            <w:tcBorders>
              <w:left w:val="single" w:sz="4" w:space="0" w:color="auto"/>
              <w:right w:val="single" w:sz="4" w:space="0" w:color="auto"/>
            </w:tcBorders>
          </w:tcPr>
          <w:p w14:paraId="621A9807" w14:textId="77777777" w:rsidR="005B3CAB" w:rsidRPr="00B57CF5"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57CF5">
              <w:rPr>
                <w:rFonts w:ascii="Arial" w:hAnsi="Arial" w:cs="Arial"/>
                <w:sz w:val="22"/>
                <w:szCs w:val="22"/>
              </w:rPr>
              <w:t>The main aims and objectives for</w:t>
            </w:r>
            <w:r w:rsidR="00B57CF5">
              <w:rPr>
                <w:rFonts w:ascii="Arial" w:hAnsi="Arial" w:cs="Arial"/>
                <w:sz w:val="22"/>
                <w:szCs w:val="22"/>
              </w:rPr>
              <w:t xml:space="preserve"> </w:t>
            </w:r>
            <w:r w:rsidRPr="00B57CF5">
              <w:rPr>
                <w:rFonts w:ascii="Arial" w:hAnsi="Arial" w:cs="Arial"/>
                <w:sz w:val="22"/>
                <w:szCs w:val="22"/>
              </w:rPr>
              <w:t xml:space="preserve">businesses include survival, profit </w:t>
            </w:r>
            <w:proofErr w:type="spellStart"/>
            <w:r w:rsidRPr="00B57CF5">
              <w:rPr>
                <w:rFonts w:ascii="Arial" w:hAnsi="Arial" w:cs="Arial"/>
                <w:sz w:val="22"/>
                <w:szCs w:val="22"/>
              </w:rPr>
              <w:t>maximisation</w:t>
            </w:r>
            <w:proofErr w:type="spellEnd"/>
            <w:r w:rsidRPr="00B57CF5">
              <w:rPr>
                <w:rFonts w:ascii="Arial" w:hAnsi="Arial" w:cs="Arial"/>
                <w:sz w:val="22"/>
                <w:szCs w:val="22"/>
              </w:rPr>
              <w:t>, growth (domestic and international), market share,</w:t>
            </w:r>
            <w:r w:rsidR="00B57CF5">
              <w:rPr>
                <w:rFonts w:ascii="Arial" w:hAnsi="Arial" w:cs="Arial"/>
                <w:sz w:val="22"/>
                <w:szCs w:val="22"/>
              </w:rPr>
              <w:t xml:space="preserve"> </w:t>
            </w:r>
            <w:r w:rsidRPr="00B57CF5">
              <w:rPr>
                <w:rFonts w:ascii="Arial" w:hAnsi="Arial" w:cs="Arial"/>
                <w:sz w:val="22"/>
                <w:szCs w:val="22"/>
              </w:rPr>
              <w:t>customer satisfaction, social and ethical objectives and shareholder value</w:t>
            </w:r>
            <w:r w:rsidR="00B57CF5">
              <w:rPr>
                <w:rFonts w:ascii="Arial" w:hAnsi="Arial" w:cs="Arial"/>
                <w:sz w:val="22"/>
                <w:szCs w:val="22"/>
              </w:rPr>
              <w:t>.</w:t>
            </w:r>
          </w:p>
        </w:tc>
        <w:tc>
          <w:tcPr>
            <w:tcW w:w="459" w:type="pct"/>
            <w:tcBorders>
              <w:left w:val="single" w:sz="4" w:space="0" w:color="auto"/>
              <w:right w:val="single" w:sz="4" w:space="0" w:color="auto"/>
            </w:tcBorders>
          </w:tcPr>
          <w:p w14:paraId="31471C5C" w14:textId="77777777" w:rsidR="005B3CAB" w:rsidRPr="00B57CF5"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B57CF5">
              <w:rPr>
                <w:rFonts w:ascii="Arial" w:hAnsi="Arial" w:cs="Arial"/>
                <w:color w:val="000000" w:themeColor="text1"/>
                <w:sz w:val="22"/>
                <w:szCs w:val="22"/>
              </w:rPr>
              <w:t>1</w:t>
            </w:r>
          </w:p>
        </w:tc>
        <w:tc>
          <w:tcPr>
            <w:tcW w:w="2561" w:type="pct"/>
            <w:tcBorders>
              <w:top w:val="single" w:sz="4" w:space="0" w:color="auto"/>
              <w:left w:val="single" w:sz="4" w:space="0" w:color="auto"/>
              <w:bottom w:val="single" w:sz="4" w:space="0" w:color="auto"/>
              <w:right w:val="single" w:sz="4" w:space="0" w:color="auto"/>
            </w:tcBorders>
          </w:tcPr>
          <w:p w14:paraId="1017CAC5" w14:textId="77777777" w:rsidR="005B3CAB" w:rsidRPr="00B57CF5"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B57CF5">
              <w:rPr>
                <w:rFonts w:ascii="Arial" w:hAnsi="Arial" w:cs="Arial"/>
                <w:color w:val="000000" w:themeColor="text1"/>
                <w:sz w:val="22"/>
                <w:szCs w:val="22"/>
              </w:rPr>
              <w:t>Students to brainstorm the main aims of the school.</w:t>
            </w:r>
          </w:p>
          <w:p w14:paraId="7BCA96C5" w14:textId="77777777" w:rsidR="005B3CAB" w:rsidRPr="00B57CF5"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B57CF5">
              <w:rPr>
                <w:rFonts w:ascii="Arial" w:hAnsi="Arial" w:cs="Arial"/>
                <w:color w:val="000000" w:themeColor="text1"/>
                <w:sz w:val="22"/>
                <w:szCs w:val="22"/>
              </w:rPr>
              <w:t>Teacher input on the difference between aims and objectives.</w:t>
            </w:r>
          </w:p>
          <w:p w14:paraId="2606EE0B" w14:textId="77777777" w:rsidR="005B3CAB" w:rsidRPr="00B57CF5"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B57CF5">
              <w:rPr>
                <w:rFonts w:ascii="Arial" w:hAnsi="Arial" w:cs="Arial"/>
                <w:color w:val="000000" w:themeColor="text1"/>
                <w:sz w:val="22"/>
                <w:szCs w:val="22"/>
              </w:rPr>
              <w:t>Students to write themselves an aim and an objective for studying GCSE Business Studies.</w:t>
            </w:r>
          </w:p>
          <w:p w14:paraId="72E6D3D1" w14:textId="77777777" w:rsidR="005B3CAB" w:rsidRPr="00B57CF5" w:rsidRDefault="00B57CF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 xml:space="preserve">Reference – </w:t>
            </w:r>
            <w:hyperlink r:id="rId52" w:history="1">
              <w:r>
                <w:rPr>
                  <w:rStyle w:val="Hyperlink"/>
                  <w:rFonts w:ascii="Arial" w:hAnsi="Arial" w:cs="Arial"/>
                  <w:sz w:val="22"/>
                  <w:szCs w:val="22"/>
                </w:rPr>
                <w:t>Tutor2u - aims and objectives of a Business GCSE</w:t>
              </w:r>
            </w:hyperlink>
            <w:r w:rsidR="005B3CAB" w:rsidRPr="00B57CF5">
              <w:rPr>
                <w:rFonts w:ascii="Arial" w:hAnsi="Arial" w:cs="Arial"/>
                <w:color w:val="000000" w:themeColor="text1"/>
                <w:sz w:val="22"/>
                <w:szCs w:val="22"/>
              </w:rPr>
              <w:t xml:space="preserve"> </w:t>
            </w:r>
          </w:p>
          <w:p w14:paraId="1C58DF21" w14:textId="77777777" w:rsidR="008B728E" w:rsidRPr="00B57CF5"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B57CF5">
              <w:rPr>
                <w:rFonts w:ascii="Arial" w:hAnsi="Arial" w:cs="Arial"/>
                <w:color w:val="000000" w:themeColor="text1"/>
                <w:sz w:val="22"/>
                <w:szCs w:val="22"/>
              </w:rPr>
              <w:t xml:space="preserve">What does this suggest are Apple’s main objectives? </w:t>
            </w:r>
            <w:hyperlink r:id="rId53" w:history="1">
              <w:r w:rsidR="00B57CF5" w:rsidRPr="00B57CF5">
                <w:rPr>
                  <w:rStyle w:val="Hyperlink"/>
                  <w:rFonts w:ascii="Arial" w:hAnsi="Arial" w:cs="Arial"/>
                  <w:sz w:val="22"/>
                  <w:szCs w:val="22"/>
                </w:rPr>
                <w:t>iPhone sales</w:t>
              </w:r>
            </w:hyperlink>
          </w:p>
        </w:tc>
      </w:tr>
      <w:tr w:rsidR="00693ECC" w:rsidRPr="00B57CF5" w14:paraId="32DED0A7" w14:textId="77777777" w:rsidTr="00EC0CAD">
        <w:trPr>
          <w:cantSplit/>
          <w:jc w:val="center"/>
        </w:trPr>
        <w:tc>
          <w:tcPr>
            <w:cnfStyle w:val="001000000000" w:firstRow="0" w:lastRow="0" w:firstColumn="1" w:lastColumn="0" w:oddVBand="0" w:evenVBand="0" w:oddHBand="0" w:evenHBand="0" w:firstRowFirstColumn="0" w:firstRowLastColumn="0" w:lastRowFirstColumn="0" w:lastRowLastColumn="0"/>
            <w:tcW w:w="621" w:type="pct"/>
            <w:tcBorders>
              <w:top w:val="single" w:sz="4" w:space="0" w:color="auto"/>
              <w:left w:val="single" w:sz="4" w:space="0" w:color="auto"/>
              <w:bottom w:val="single" w:sz="4" w:space="0" w:color="auto"/>
              <w:right w:val="single" w:sz="4" w:space="0" w:color="4F81BD" w:themeColor="accent1"/>
            </w:tcBorders>
          </w:tcPr>
          <w:p w14:paraId="52CAFCB9" w14:textId="77777777" w:rsidR="00693ECC" w:rsidRPr="00B57CF5" w:rsidRDefault="00693ECC" w:rsidP="00B95316">
            <w:pPr>
              <w:autoSpaceDE w:val="0"/>
              <w:autoSpaceDN w:val="0"/>
              <w:adjustRightInd w:val="0"/>
              <w:spacing w:before="120" w:after="120"/>
              <w:rPr>
                <w:rFonts w:ascii="Arial" w:hAnsi="Arial" w:cs="Arial"/>
                <w:sz w:val="22"/>
                <w:szCs w:val="22"/>
              </w:rPr>
            </w:pPr>
            <w:r w:rsidRPr="00B57CF5">
              <w:rPr>
                <w:rFonts w:ascii="Arial" w:hAnsi="Arial" w:cs="Arial"/>
                <w:sz w:val="22"/>
                <w:szCs w:val="22"/>
              </w:rPr>
              <w:t xml:space="preserve">Purpose of setting objectives </w:t>
            </w:r>
          </w:p>
          <w:p w14:paraId="504E2AE2" w14:textId="77777777" w:rsidR="00693ECC" w:rsidRPr="00B57CF5" w:rsidRDefault="00693ECC" w:rsidP="00B95316">
            <w:pPr>
              <w:autoSpaceDE w:val="0"/>
              <w:autoSpaceDN w:val="0"/>
              <w:adjustRightInd w:val="0"/>
              <w:spacing w:before="120" w:after="120"/>
              <w:rPr>
                <w:rFonts w:ascii="Arial" w:hAnsi="Arial" w:cs="Arial"/>
              </w:rPr>
            </w:pPr>
            <w:r w:rsidRPr="00B57CF5">
              <w:rPr>
                <w:rFonts w:ascii="Arial" w:hAnsi="Arial" w:cs="Arial"/>
                <w:sz w:val="22"/>
                <w:szCs w:val="22"/>
              </w:rPr>
              <w:t>Role of objectives in running a business</w:t>
            </w:r>
          </w:p>
        </w:tc>
        <w:tc>
          <w:tcPr>
            <w:tcW w:w="563" w:type="pct"/>
            <w:tcBorders>
              <w:left w:val="single" w:sz="4" w:space="0" w:color="auto"/>
              <w:bottom w:val="single" w:sz="4" w:space="0" w:color="auto"/>
              <w:right w:val="single" w:sz="4" w:space="0" w:color="auto"/>
            </w:tcBorders>
          </w:tcPr>
          <w:p w14:paraId="61D00C99" w14:textId="77777777" w:rsidR="00693ECC" w:rsidRPr="00693ECC" w:rsidRDefault="00693ECC"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57CF5">
              <w:rPr>
                <w:rFonts w:ascii="Arial" w:hAnsi="Arial" w:cs="Arial"/>
                <w:sz w:val="22"/>
                <w:szCs w:val="22"/>
              </w:rPr>
              <w:t>To understand the role of objectives in running a business</w:t>
            </w:r>
            <w:r>
              <w:rPr>
                <w:rFonts w:ascii="Arial" w:hAnsi="Arial" w:cs="Arial"/>
                <w:sz w:val="22"/>
                <w:szCs w:val="22"/>
              </w:rPr>
              <w:t>.</w:t>
            </w:r>
          </w:p>
        </w:tc>
        <w:tc>
          <w:tcPr>
            <w:tcW w:w="796" w:type="pct"/>
            <w:tcBorders>
              <w:left w:val="single" w:sz="4" w:space="0" w:color="auto"/>
              <w:bottom w:val="single" w:sz="4" w:space="0" w:color="auto"/>
              <w:right w:val="single" w:sz="4" w:space="0" w:color="auto"/>
            </w:tcBorders>
          </w:tcPr>
          <w:p w14:paraId="05802406" w14:textId="77777777" w:rsidR="00693ECC" w:rsidRPr="00B57CF5" w:rsidRDefault="00693ECC"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9" w:type="pct"/>
            <w:tcBorders>
              <w:left w:val="single" w:sz="4" w:space="0" w:color="auto"/>
              <w:bottom w:val="single" w:sz="4" w:space="0" w:color="auto"/>
              <w:right w:val="single" w:sz="4" w:space="0" w:color="auto"/>
            </w:tcBorders>
          </w:tcPr>
          <w:p w14:paraId="1FF2B6E0" w14:textId="77777777" w:rsidR="00693ECC" w:rsidRPr="00B57CF5" w:rsidRDefault="00693ECC"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693ECC">
              <w:rPr>
                <w:rFonts w:ascii="Arial" w:hAnsi="Arial" w:cs="Arial"/>
                <w:color w:val="000000" w:themeColor="text1"/>
                <w:sz w:val="22"/>
              </w:rPr>
              <w:t>1</w:t>
            </w:r>
          </w:p>
        </w:tc>
        <w:tc>
          <w:tcPr>
            <w:tcW w:w="2561" w:type="pct"/>
            <w:tcBorders>
              <w:top w:val="single" w:sz="4" w:space="0" w:color="auto"/>
              <w:left w:val="single" w:sz="4" w:space="0" w:color="auto"/>
              <w:bottom w:val="single" w:sz="4" w:space="0" w:color="auto"/>
              <w:right w:val="single" w:sz="4" w:space="0" w:color="auto"/>
            </w:tcBorders>
          </w:tcPr>
          <w:p w14:paraId="3D5E67CC" w14:textId="77777777" w:rsidR="00693ECC" w:rsidRPr="00B57CF5" w:rsidRDefault="00693ECC"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93ECC">
              <w:rPr>
                <w:rFonts w:ascii="Arial" w:hAnsi="Arial" w:cs="Arial"/>
                <w:color w:val="000000" w:themeColor="text1"/>
                <w:sz w:val="22"/>
              </w:rPr>
              <w:t xml:space="preserve">Starter – </w:t>
            </w:r>
            <w:r>
              <w:rPr>
                <w:rFonts w:ascii="Arial" w:hAnsi="Arial" w:cs="Arial"/>
                <w:color w:val="000000" w:themeColor="text1"/>
                <w:sz w:val="22"/>
                <w:szCs w:val="22"/>
              </w:rPr>
              <w:t>r</w:t>
            </w:r>
            <w:r w:rsidRPr="00B57CF5">
              <w:rPr>
                <w:rFonts w:ascii="Arial" w:hAnsi="Arial" w:cs="Arial"/>
                <w:color w:val="000000" w:themeColor="text1"/>
                <w:sz w:val="22"/>
                <w:szCs w:val="22"/>
              </w:rPr>
              <w:t xml:space="preserve">ecap understanding </w:t>
            </w:r>
            <w:r>
              <w:rPr>
                <w:rFonts w:ascii="Arial" w:hAnsi="Arial" w:cs="Arial"/>
                <w:color w:val="000000" w:themeColor="text1"/>
                <w:sz w:val="22"/>
                <w:szCs w:val="22"/>
              </w:rPr>
              <w:t>–</w:t>
            </w:r>
            <w:r w:rsidRPr="00B57CF5">
              <w:rPr>
                <w:rFonts w:ascii="Arial" w:hAnsi="Arial" w:cs="Arial"/>
                <w:color w:val="000000" w:themeColor="text1"/>
                <w:sz w:val="22"/>
                <w:szCs w:val="22"/>
              </w:rPr>
              <w:t xml:space="preserve"> </w:t>
            </w:r>
            <w:hyperlink r:id="rId54" w:anchor="business-objectives" w:history="1">
              <w:r w:rsidRPr="00B57CF5">
                <w:rPr>
                  <w:rStyle w:val="Hyperlink"/>
                  <w:rFonts w:ascii="Arial" w:hAnsi="Arial" w:cs="Arial"/>
                  <w:sz w:val="22"/>
                  <w:szCs w:val="22"/>
                </w:rPr>
                <w:t>aim or objective?</w:t>
              </w:r>
            </w:hyperlink>
          </w:p>
          <w:p w14:paraId="69C0CE54" w14:textId="77777777" w:rsidR="00693ECC" w:rsidRPr="00B57CF5" w:rsidRDefault="00693ECC"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B57CF5">
              <w:rPr>
                <w:rFonts w:ascii="Arial" w:hAnsi="Arial" w:cs="Arial"/>
                <w:color w:val="000000" w:themeColor="text1"/>
                <w:sz w:val="22"/>
                <w:szCs w:val="22"/>
              </w:rPr>
              <w:t>Using the student’s aims and objectives from the previous lesson – why is it helpful to set these objectives?</w:t>
            </w:r>
          </w:p>
          <w:p w14:paraId="24B868D3" w14:textId="77777777" w:rsidR="00693ECC" w:rsidRPr="00B57CF5" w:rsidRDefault="00693ECC"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B57CF5">
              <w:rPr>
                <w:rFonts w:ascii="Arial" w:hAnsi="Arial" w:cs="Arial"/>
                <w:color w:val="000000" w:themeColor="text1"/>
                <w:sz w:val="22"/>
                <w:szCs w:val="22"/>
              </w:rPr>
              <w:t>Students to brainstorm the groups or individuals who would be interested in the objectives set – investors, managers, employees etc.</w:t>
            </w:r>
          </w:p>
          <w:p w14:paraId="519A273D" w14:textId="77777777" w:rsidR="00693ECC" w:rsidRPr="00B57CF5" w:rsidRDefault="00693ECC"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B57CF5">
              <w:rPr>
                <w:rFonts w:ascii="Arial" w:hAnsi="Arial" w:cs="Arial"/>
                <w:color w:val="000000" w:themeColor="text1"/>
                <w:sz w:val="22"/>
                <w:szCs w:val="22"/>
              </w:rPr>
              <w:t>Why would these groups be interested in the objectives set?</w:t>
            </w:r>
          </w:p>
          <w:p w14:paraId="21E03F08" w14:textId="77777777" w:rsidR="00693ECC" w:rsidRPr="00B57CF5" w:rsidRDefault="00693ECC"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B57CF5">
              <w:rPr>
                <w:rFonts w:ascii="Arial" w:hAnsi="Arial" w:cs="Arial"/>
                <w:color w:val="000000" w:themeColor="text1"/>
                <w:sz w:val="22"/>
                <w:szCs w:val="22"/>
              </w:rPr>
              <w:t>Summary spider diagram on reasons for setting objectives.</w:t>
            </w:r>
          </w:p>
        </w:tc>
      </w:tr>
      <w:tr w:rsidR="005B3CAB" w:rsidRPr="00B57CF5" w14:paraId="46EB793A" w14:textId="77777777" w:rsidTr="00EC0CAD">
        <w:trPr>
          <w:cantSplit/>
          <w:jc w:val="center"/>
        </w:trPr>
        <w:tc>
          <w:tcPr>
            <w:cnfStyle w:val="001000000000" w:firstRow="0" w:lastRow="0" w:firstColumn="1" w:lastColumn="0" w:oddVBand="0" w:evenVBand="0" w:oddHBand="0" w:evenHBand="0" w:firstRowFirstColumn="0" w:firstRowLastColumn="0" w:lastRowFirstColumn="0" w:lastRowLastColumn="0"/>
            <w:tcW w:w="621" w:type="pct"/>
            <w:tcBorders>
              <w:top w:val="single" w:sz="4" w:space="0" w:color="auto"/>
              <w:bottom w:val="single" w:sz="4" w:space="0" w:color="auto"/>
              <w:right w:val="single" w:sz="4" w:space="0" w:color="4F81BD" w:themeColor="accent1"/>
            </w:tcBorders>
            <w:shd w:val="clear" w:color="auto" w:fill="auto"/>
          </w:tcPr>
          <w:p w14:paraId="343A2437" w14:textId="77777777" w:rsidR="005B3CAB" w:rsidRPr="001852B0" w:rsidRDefault="005B3CAB" w:rsidP="00B95316">
            <w:pPr>
              <w:spacing w:before="120" w:after="120"/>
              <w:rPr>
                <w:rFonts w:ascii="Arial" w:hAnsi="Arial" w:cs="Arial"/>
                <w:sz w:val="22"/>
                <w:szCs w:val="22"/>
              </w:rPr>
            </w:pPr>
            <w:r w:rsidRPr="001852B0">
              <w:rPr>
                <w:rFonts w:ascii="Arial" w:hAnsi="Arial" w:cs="Arial"/>
                <w:sz w:val="22"/>
                <w:szCs w:val="22"/>
              </w:rPr>
              <w:lastRenderedPageBreak/>
              <w:t>Changing objectives</w:t>
            </w:r>
          </w:p>
        </w:tc>
        <w:tc>
          <w:tcPr>
            <w:tcW w:w="563" w:type="pct"/>
            <w:tcBorders>
              <w:left w:val="single" w:sz="4" w:space="0" w:color="auto"/>
              <w:bottom w:val="single" w:sz="4" w:space="0" w:color="auto"/>
              <w:right w:val="single" w:sz="4" w:space="0" w:color="auto"/>
            </w:tcBorders>
            <w:shd w:val="clear" w:color="auto" w:fill="auto"/>
          </w:tcPr>
          <w:p w14:paraId="358C1E2F" w14:textId="77777777" w:rsidR="005B3CAB" w:rsidRPr="001852B0"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852B0">
              <w:rPr>
                <w:rFonts w:ascii="Arial" w:hAnsi="Arial" w:cs="Arial"/>
                <w:sz w:val="22"/>
                <w:szCs w:val="22"/>
              </w:rPr>
              <w:t>To understand how and why the objectives set will</w:t>
            </w:r>
            <w:r w:rsidR="00B57CF5" w:rsidRPr="001852B0">
              <w:rPr>
                <w:rFonts w:ascii="Arial" w:hAnsi="Arial" w:cs="Arial"/>
                <w:sz w:val="22"/>
                <w:szCs w:val="22"/>
              </w:rPr>
              <w:t xml:space="preserve"> </w:t>
            </w:r>
            <w:r w:rsidRPr="001852B0">
              <w:rPr>
                <w:rFonts w:ascii="Arial" w:hAnsi="Arial" w:cs="Arial"/>
                <w:sz w:val="22"/>
                <w:szCs w:val="22"/>
              </w:rPr>
              <w:t>differ between businesses</w:t>
            </w:r>
            <w:r w:rsidR="00B57CF5" w:rsidRPr="001852B0">
              <w:rPr>
                <w:rFonts w:ascii="Arial" w:hAnsi="Arial" w:cs="Arial"/>
                <w:sz w:val="22"/>
                <w:szCs w:val="22"/>
              </w:rPr>
              <w:t>.</w:t>
            </w:r>
          </w:p>
          <w:p w14:paraId="5B6EC07F" w14:textId="77777777" w:rsidR="005B3CAB" w:rsidRPr="001852B0"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852B0">
              <w:rPr>
                <w:rFonts w:ascii="Arial" w:hAnsi="Arial" w:cs="Arial"/>
                <w:sz w:val="22"/>
                <w:szCs w:val="22"/>
              </w:rPr>
              <w:t>To understand how and why the objectives set may</w:t>
            </w:r>
            <w:r w:rsidR="00B57CF5" w:rsidRPr="001852B0">
              <w:rPr>
                <w:rFonts w:ascii="Arial" w:hAnsi="Arial" w:cs="Arial"/>
                <w:sz w:val="22"/>
                <w:szCs w:val="22"/>
              </w:rPr>
              <w:t xml:space="preserve"> </w:t>
            </w:r>
            <w:r w:rsidRPr="001852B0">
              <w:rPr>
                <w:rFonts w:ascii="Arial" w:hAnsi="Arial" w:cs="Arial"/>
                <w:sz w:val="22"/>
                <w:szCs w:val="22"/>
              </w:rPr>
              <w:t>change as businesses evolve</w:t>
            </w:r>
            <w:r w:rsidR="00B57CF5" w:rsidRPr="001852B0">
              <w:rPr>
                <w:rFonts w:ascii="Arial" w:hAnsi="Arial" w:cs="Arial"/>
                <w:sz w:val="22"/>
                <w:szCs w:val="22"/>
              </w:rPr>
              <w:t>.</w:t>
            </w:r>
          </w:p>
        </w:tc>
        <w:tc>
          <w:tcPr>
            <w:tcW w:w="796" w:type="pct"/>
            <w:tcBorders>
              <w:left w:val="single" w:sz="4" w:space="0" w:color="auto"/>
              <w:bottom w:val="single" w:sz="4" w:space="0" w:color="auto"/>
              <w:right w:val="single" w:sz="4" w:space="0" w:color="auto"/>
            </w:tcBorders>
            <w:shd w:val="clear" w:color="auto" w:fill="auto"/>
          </w:tcPr>
          <w:p w14:paraId="42DBB6A8" w14:textId="77777777" w:rsidR="005B3CAB" w:rsidRPr="001852B0"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852B0">
              <w:rPr>
                <w:rFonts w:ascii="Arial" w:hAnsi="Arial" w:cs="Arial"/>
                <w:sz w:val="22"/>
                <w:szCs w:val="22"/>
              </w:rPr>
              <w:t xml:space="preserve">Reasons for differing objectives include the size of the business, level of competition faced and type of business (not-for-profit </w:t>
            </w:r>
            <w:proofErr w:type="spellStart"/>
            <w:r w:rsidRPr="001852B0">
              <w:rPr>
                <w:rFonts w:ascii="Arial" w:hAnsi="Arial" w:cs="Arial"/>
                <w:sz w:val="22"/>
                <w:szCs w:val="22"/>
              </w:rPr>
              <w:t>organisations</w:t>
            </w:r>
            <w:proofErr w:type="spellEnd"/>
            <w:r w:rsidRPr="001852B0">
              <w:rPr>
                <w:rFonts w:ascii="Arial" w:hAnsi="Arial" w:cs="Arial"/>
                <w:sz w:val="22"/>
                <w:szCs w:val="22"/>
              </w:rPr>
              <w:t>)</w:t>
            </w:r>
            <w:r w:rsidR="00B57CF5" w:rsidRPr="001852B0">
              <w:rPr>
                <w:rFonts w:ascii="Arial" w:hAnsi="Arial" w:cs="Arial"/>
                <w:sz w:val="22"/>
                <w:szCs w:val="22"/>
              </w:rPr>
              <w:t>.</w:t>
            </w:r>
          </w:p>
          <w:p w14:paraId="01FB21CD" w14:textId="77777777" w:rsidR="005B3CAB" w:rsidRPr="001852B0"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852B0">
              <w:rPr>
                <w:rFonts w:ascii="Arial" w:hAnsi="Arial" w:cs="Arial"/>
                <w:sz w:val="22"/>
                <w:szCs w:val="22"/>
              </w:rPr>
              <w:t>Students should</w:t>
            </w:r>
            <w:r w:rsidR="00B57CF5" w:rsidRPr="001852B0">
              <w:rPr>
                <w:rFonts w:ascii="Arial" w:hAnsi="Arial" w:cs="Arial"/>
                <w:sz w:val="22"/>
                <w:szCs w:val="22"/>
              </w:rPr>
              <w:t xml:space="preserve"> </w:t>
            </w:r>
            <w:r w:rsidRPr="001852B0">
              <w:rPr>
                <w:rFonts w:ascii="Arial" w:hAnsi="Arial" w:cs="Arial"/>
                <w:sz w:val="22"/>
                <w:szCs w:val="22"/>
              </w:rPr>
              <w:t>consider how the objectives of larger more established businesses might differ from smaller</w:t>
            </w:r>
            <w:r w:rsidR="00B57CF5" w:rsidRPr="001852B0">
              <w:rPr>
                <w:rFonts w:ascii="Arial" w:hAnsi="Arial" w:cs="Arial"/>
                <w:sz w:val="22"/>
                <w:szCs w:val="22"/>
              </w:rPr>
              <w:t xml:space="preserve"> </w:t>
            </w:r>
            <w:r w:rsidRPr="001852B0">
              <w:rPr>
                <w:rFonts w:ascii="Arial" w:hAnsi="Arial" w:cs="Arial"/>
                <w:sz w:val="22"/>
                <w:szCs w:val="22"/>
              </w:rPr>
              <w:t xml:space="preserve">start-up </w:t>
            </w:r>
            <w:r w:rsidR="00B57CF5" w:rsidRPr="001852B0">
              <w:rPr>
                <w:rFonts w:ascii="Arial" w:hAnsi="Arial" w:cs="Arial"/>
                <w:sz w:val="22"/>
                <w:szCs w:val="22"/>
              </w:rPr>
              <w:t>b</w:t>
            </w:r>
            <w:r w:rsidRPr="001852B0">
              <w:rPr>
                <w:rFonts w:ascii="Arial" w:hAnsi="Arial" w:cs="Arial"/>
                <w:sz w:val="22"/>
                <w:szCs w:val="22"/>
              </w:rPr>
              <w:t xml:space="preserve">usinesses, </w:t>
            </w:r>
            <w:proofErr w:type="spellStart"/>
            <w:r w:rsidRPr="001852B0">
              <w:rPr>
                <w:rFonts w:ascii="Arial" w:hAnsi="Arial" w:cs="Arial"/>
                <w:sz w:val="22"/>
                <w:szCs w:val="22"/>
              </w:rPr>
              <w:t>eg</w:t>
            </w:r>
            <w:proofErr w:type="spellEnd"/>
            <w:r w:rsidRPr="001852B0">
              <w:rPr>
                <w:rFonts w:ascii="Arial" w:hAnsi="Arial" w:cs="Arial"/>
                <w:sz w:val="22"/>
                <w:szCs w:val="22"/>
              </w:rPr>
              <w:t xml:space="preserve"> becoming the dominant business in the market, international expansion,</w:t>
            </w:r>
            <w:r w:rsidR="00B57CF5" w:rsidRPr="001852B0">
              <w:rPr>
                <w:rFonts w:ascii="Arial" w:hAnsi="Arial" w:cs="Arial"/>
                <w:sz w:val="22"/>
                <w:szCs w:val="22"/>
              </w:rPr>
              <w:t xml:space="preserve"> </w:t>
            </w:r>
            <w:r w:rsidRPr="001852B0">
              <w:rPr>
                <w:rFonts w:ascii="Arial" w:hAnsi="Arial" w:cs="Arial"/>
                <w:sz w:val="22"/>
                <w:szCs w:val="22"/>
              </w:rPr>
              <w:t>increasing shareholder value and ethical and</w:t>
            </w:r>
            <w:r w:rsidR="00B57CF5" w:rsidRPr="001852B0">
              <w:rPr>
                <w:rFonts w:ascii="Arial" w:hAnsi="Arial" w:cs="Arial"/>
                <w:sz w:val="22"/>
                <w:szCs w:val="22"/>
              </w:rPr>
              <w:t xml:space="preserve"> </w:t>
            </w:r>
            <w:r w:rsidRPr="001852B0">
              <w:rPr>
                <w:rFonts w:ascii="Arial" w:hAnsi="Arial" w:cs="Arial"/>
                <w:sz w:val="22"/>
                <w:szCs w:val="22"/>
              </w:rPr>
              <w:t>environmental considerations</w:t>
            </w:r>
            <w:r w:rsidR="00B57CF5" w:rsidRPr="001852B0">
              <w:rPr>
                <w:rFonts w:ascii="Arial" w:hAnsi="Arial" w:cs="Arial"/>
                <w:sz w:val="22"/>
                <w:szCs w:val="22"/>
              </w:rPr>
              <w:t>.</w:t>
            </w:r>
          </w:p>
        </w:tc>
        <w:tc>
          <w:tcPr>
            <w:tcW w:w="459" w:type="pct"/>
            <w:tcBorders>
              <w:left w:val="single" w:sz="4" w:space="0" w:color="auto"/>
              <w:bottom w:val="single" w:sz="4" w:space="0" w:color="auto"/>
              <w:right w:val="single" w:sz="4" w:space="0" w:color="auto"/>
            </w:tcBorders>
            <w:shd w:val="clear" w:color="auto" w:fill="auto"/>
          </w:tcPr>
          <w:p w14:paraId="1A4C75FD" w14:textId="77777777" w:rsidR="005B3CAB" w:rsidRPr="001852B0"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852B0">
              <w:rPr>
                <w:rFonts w:ascii="Arial" w:hAnsi="Arial" w:cs="Arial"/>
                <w:sz w:val="22"/>
                <w:szCs w:val="22"/>
              </w:rPr>
              <w:t>1</w:t>
            </w:r>
          </w:p>
        </w:tc>
        <w:tc>
          <w:tcPr>
            <w:tcW w:w="2561" w:type="pct"/>
            <w:tcBorders>
              <w:top w:val="single" w:sz="4" w:space="0" w:color="auto"/>
              <w:left w:val="single" w:sz="4" w:space="0" w:color="auto"/>
              <w:bottom w:val="single" w:sz="4" w:space="0" w:color="auto"/>
            </w:tcBorders>
            <w:shd w:val="clear" w:color="auto" w:fill="auto"/>
          </w:tcPr>
          <w:p w14:paraId="02572D74" w14:textId="77777777" w:rsidR="005B3CAB" w:rsidRPr="00B57CF5"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B57CF5">
              <w:rPr>
                <w:rFonts w:ascii="Arial" w:hAnsi="Arial" w:cs="Arial"/>
                <w:color w:val="000000" w:themeColor="text1"/>
                <w:sz w:val="22"/>
                <w:szCs w:val="22"/>
              </w:rPr>
              <w:t xml:space="preserve">Students given three businesses </w:t>
            </w:r>
            <w:r w:rsidR="00B57CF5">
              <w:rPr>
                <w:rFonts w:ascii="Arial" w:hAnsi="Arial" w:cs="Arial"/>
                <w:color w:val="000000" w:themeColor="text1"/>
                <w:sz w:val="22"/>
                <w:szCs w:val="22"/>
              </w:rPr>
              <w:t>–</w:t>
            </w:r>
            <w:r w:rsidRPr="00B57CF5">
              <w:rPr>
                <w:rFonts w:ascii="Arial" w:hAnsi="Arial" w:cs="Arial"/>
                <w:color w:val="000000" w:themeColor="text1"/>
                <w:sz w:val="22"/>
                <w:szCs w:val="22"/>
              </w:rPr>
              <w:t xml:space="preserve"> a local business, a national business and an international business. What would be the main </w:t>
            </w:r>
            <w:r w:rsidR="00B57CF5">
              <w:rPr>
                <w:rFonts w:ascii="Arial" w:hAnsi="Arial" w:cs="Arial"/>
                <w:color w:val="000000" w:themeColor="text1"/>
                <w:sz w:val="22"/>
                <w:szCs w:val="22"/>
              </w:rPr>
              <w:t>two</w:t>
            </w:r>
            <w:r w:rsidRPr="00B57CF5">
              <w:rPr>
                <w:rFonts w:ascii="Arial" w:hAnsi="Arial" w:cs="Arial"/>
                <w:color w:val="000000" w:themeColor="text1"/>
                <w:sz w:val="22"/>
                <w:szCs w:val="22"/>
              </w:rPr>
              <w:t xml:space="preserve"> objectives that each business would set?</w:t>
            </w:r>
          </w:p>
          <w:p w14:paraId="65776AA5" w14:textId="77777777" w:rsidR="005B3CAB" w:rsidRPr="00B57CF5"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B57CF5">
              <w:rPr>
                <w:rFonts w:ascii="Arial" w:hAnsi="Arial" w:cs="Arial"/>
                <w:color w:val="000000" w:themeColor="text1"/>
                <w:sz w:val="22"/>
                <w:szCs w:val="22"/>
              </w:rPr>
              <w:t>Smaller busi</w:t>
            </w:r>
            <w:r w:rsidR="00B57CF5">
              <w:rPr>
                <w:rFonts w:ascii="Arial" w:hAnsi="Arial" w:cs="Arial"/>
                <w:color w:val="000000" w:themeColor="text1"/>
                <w:sz w:val="22"/>
                <w:szCs w:val="22"/>
              </w:rPr>
              <w:t>ness may focus more on survival</w:t>
            </w:r>
            <w:r w:rsidRPr="00B57CF5">
              <w:rPr>
                <w:rFonts w:ascii="Arial" w:hAnsi="Arial" w:cs="Arial"/>
                <w:color w:val="000000" w:themeColor="text1"/>
                <w:sz w:val="22"/>
                <w:szCs w:val="22"/>
              </w:rPr>
              <w:t xml:space="preserve"> </w:t>
            </w:r>
            <w:r w:rsidR="00B57CF5">
              <w:rPr>
                <w:rFonts w:ascii="Arial" w:hAnsi="Arial" w:cs="Arial"/>
                <w:color w:val="000000" w:themeColor="text1"/>
                <w:sz w:val="22"/>
                <w:szCs w:val="22"/>
              </w:rPr>
              <w:t>–</w:t>
            </w:r>
            <w:r w:rsidRPr="00B57CF5">
              <w:rPr>
                <w:rFonts w:ascii="Arial" w:hAnsi="Arial" w:cs="Arial"/>
                <w:color w:val="000000" w:themeColor="text1"/>
                <w:sz w:val="22"/>
                <w:szCs w:val="22"/>
              </w:rPr>
              <w:t xml:space="preserve"> </w:t>
            </w:r>
            <w:hyperlink r:id="rId55" w:history="1">
              <w:r w:rsidR="00B57CF5">
                <w:rPr>
                  <w:rStyle w:val="Hyperlink"/>
                  <w:rFonts w:ascii="Arial" w:hAnsi="Arial" w:cs="Arial"/>
                  <w:sz w:val="22"/>
                  <w:szCs w:val="22"/>
                </w:rPr>
                <w:t>Guardian article on the high street</w:t>
              </w:r>
            </w:hyperlink>
            <w:r w:rsidRPr="00B57CF5">
              <w:rPr>
                <w:rFonts w:ascii="Arial" w:hAnsi="Arial" w:cs="Arial"/>
                <w:color w:val="000000" w:themeColor="text1"/>
                <w:sz w:val="22"/>
                <w:szCs w:val="22"/>
              </w:rPr>
              <w:t xml:space="preserve"> </w:t>
            </w:r>
          </w:p>
          <w:p w14:paraId="31431BEE" w14:textId="77777777" w:rsidR="005B3CAB" w:rsidRPr="00B57CF5"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B57CF5">
              <w:rPr>
                <w:rFonts w:ascii="Arial" w:hAnsi="Arial" w:cs="Arial"/>
                <w:color w:val="000000" w:themeColor="text1"/>
                <w:sz w:val="22"/>
                <w:szCs w:val="22"/>
              </w:rPr>
              <w:t xml:space="preserve">How might Starbucks’s objectives change over time? </w:t>
            </w:r>
            <w:hyperlink r:id="rId56" w:history="1">
              <w:r w:rsidR="007034C9">
                <w:rPr>
                  <w:rStyle w:val="Hyperlink"/>
                  <w:rFonts w:ascii="Arial" w:hAnsi="Arial" w:cs="Arial"/>
                  <w:sz w:val="22"/>
                  <w:szCs w:val="22"/>
                </w:rPr>
                <w:t>video - Starbucks wakes up to China</w:t>
              </w:r>
            </w:hyperlink>
            <w:r w:rsidRPr="00B57CF5">
              <w:rPr>
                <w:rFonts w:ascii="Arial" w:hAnsi="Arial" w:cs="Arial"/>
                <w:color w:val="000000" w:themeColor="text1"/>
                <w:sz w:val="22"/>
                <w:szCs w:val="22"/>
              </w:rPr>
              <w:t xml:space="preserve"> </w:t>
            </w:r>
          </w:p>
          <w:p w14:paraId="769337B9" w14:textId="77777777" w:rsidR="005B3CAB" w:rsidRPr="00B57CF5"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B57CF5">
              <w:rPr>
                <w:rFonts w:ascii="Arial" w:hAnsi="Arial" w:cs="Arial"/>
                <w:color w:val="000000" w:themeColor="text1"/>
                <w:sz w:val="22"/>
                <w:szCs w:val="22"/>
              </w:rPr>
              <w:t xml:space="preserve">Do larger businesses have more ethical and environmental considerations? </w:t>
            </w:r>
            <w:hyperlink r:id="rId57" w:history="1">
              <w:r w:rsidR="00B57CF5">
                <w:rPr>
                  <w:rStyle w:val="Hyperlink"/>
                  <w:rFonts w:ascii="Arial" w:hAnsi="Arial" w:cs="Arial"/>
                  <w:sz w:val="22"/>
                  <w:szCs w:val="22"/>
                </w:rPr>
                <w:t>Sky's environment webpage</w:t>
              </w:r>
            </w:hyperlink>
            <w:r w:rsidRPr="00B57CF5">
              <w:rPr>
                <w:rFonts w:ascii="Arial" w:hAnsi="Arial" w:cs="Arial"/>
                <w:color w:val="000000" w:themeColor="text1"/>
                <w:sz w:val="22"/>
                <w:szCs w:val="22"/>
              </w:rPr>
              <w:t xml:space="preserve"> </w:t>
            </w:r>
          </w:p>
          <w:p w14:paraId="08CDB23D" w14:textId="77777777" w:rsidR="005B3CAB" w:rsidRPr="00B57CF5"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B57CF5">
              <w:rPr>
                <w:rFonts w:ascii="Arial" w:hAnsi="Arial" w:cs="Arial"/>
                <w:color w:val="000000" w:themeColor="text1"/>
                <w:sz w:val="22"/>
                <w:szCs w:val="22"/>
              </w:rPr>
              <w:t xml:space="preserve">Why are businesses concerned with shareholder value? </w:t>
            </w:r>
            <w:hyperlink r:id="rId58" w:history="1">
              <w:r w:rsidR="00B57CF5">
                <w:rPr>
                  <w:rStyle w:val="Hyperlink"/>
                  <w:rFonts w:ascii="Arial" w:hAnsi="Arial" w:cs="Arial"/>
                  <w:sz w:val="22"/>
                  <w:szCs w:val="22"/>
                </w:rPr>
                <w:t>Yahoo's finance webpage</w:t>
              </w:r>
            </w:hyperlink>
            <w:r w:rsidRPr="00B57CF5">
              <w:rPr>
                <w:rFonts w:ascii="Arial" w:hAnsi="Arial" w:cs="Arial"/>
                <w:color w:val="000000" w:themeColor="text1"/>
                <w:sz w:val="22"/>
                <w:szCs w:val="22"/>
              </w:rPr>
              <w:t xml:space="preserve"> </w:t>
            </w:r>
          </w:p>
          <w:p w14:paraId="563B95B7" w14:textId="77777777" w:rsidR="005B3CAB" w:rsidRPr="00B57CF5"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B57CF5">
              <w:rPr>
                <w:rFonts w:ascii="Arial" w:hAnsi="Arial" w:cs="Arial"/>
                <w:color w:val="000000" w:themeColor="text1"/>
                <w:sz w:val="22"/>
                <w:szCs w:val="22"/>
              </w:rPr>
              <w:t xml:space="preserve">Established businesses focus on new product development to establish dominance in the market </w:t>
            </w:r>
            <w:r w:rsidR="00B57CF5">
              <w:rPr>
                <w:rFonts w:ascii="Arial" w:hAnsi="Arial" w:cs="Arial"/>
                <w:color w:val="000000" w:themeColor="text1"/>
                <w:sz w:val="22"/>
                <w:szCs w:val="22"/>
              </w:rPr>
              <w:t>–</w:t>
            </w:r>
            <w:r w:rsidRPr="00B57CF5">
              <w:rPr>
                <w:rFonts w:ascii="Arial" w:hAnsi="Arial" w:cs="Arial"/>
                <w:color w:val="000000" w:themeColor="text1"/>
                <w:sz w:val="22"/>
                <w:szCs w:val="22"/>
              </w:rPr>
              <w:t xml:space="preserve"> </w:t>
            </w:r>
            <w:hyperlink r:id="rId59" w:history="1">
              <w:r w:rsidR="00B57CF5">
                <w:rPr>
                  <w:rStyle w:val="Hyperlink"/>
                  <w:rFonts w:ascii="Arial" w:hAnsi="Arial" w:cs="Arial"/>
                  <w:sz w:val="22"/>
                  <w:szCs w:val="22"/>
                </w:rPr>
                <w:t xml:space="preserve">BBC article on </w:t>
              </w:r>
              <w:proofErr w:type="spellStart"/>
              <w:r w:rsidR="00B57CF5">
                <w:rPr>
                  <w:rStyle w:val="Hyperlink"/>
                  <w:rFonts w:ascii="Arial" w:hAnsi="Arial" w:cs="Arial"/>
                  <w:sz w:val="22"/>
                  <w:szCs w:val="22"/>
                </w:rPr>
                <w:t>Playstation</w:t>
              </w:r>
              <w:proofErr w:type="spellEnd"/>
              <w:r w:rsidR="00B57CF5">
                <w:rPr>
                  <w:rStyle w:val="Hyperlink"/>
                  <w:rFonts w:ascii="Arial" w:hAnsi="Arial" w:cs="Arial"/>
                  <w:sz w:val="22"/>
                  <w:szCs w:val="22"/>
                </w:rPr>
                <w:t xml:space="preserve"> VR competition</w:t>
              </w:r>
            </w:hyperlink>
            <w:r w:rsidR="001852B0">
              <w:rPr>
                <w:rFonts w:ascii="Arial" w:hAnsi="Arial" w:cs="Arial"/>
                <w:color w:val="000000" w:themeColor="text1"/>
                <w:sz w:val="22"/>
                <w:szCs w:val="22"/>
              </w:rPr>
              <w:t>. Is it always successful?</w:t>
            </w:r>
          </w:p>
        </w:tc>
      </w:tr>
      <w:tr w:rsidR="005B3CAB" w:rsidRPr="00B57CF5" w14:paraId="0708A040" w14:textId="77777777" w:rsidTr="00EC0CAD">
        <w:trPr>
          <w:cantSplit/>
          <w:jc w:val="center"/>
        </w:trPr>
        <w:tc>
          <w:tcPr>
            <w:cnfStyle w:val="001000000000" w:firstRow="0" w:lastRow="0" w:firstColumn="1" w:lastColumn="0" w:oddVBand="0" w:evenVBand="0" w:oddHBand="0" w:evenHBand="0" w:firstRowFirstColumn="0" w:firstRowLastColumn="0" w:lastRowFirstColumn="0" w:lastRowLastColumn="0"/>
            <w:tcW w:w="621" w:type="pct"/>
            <w:tcBorders>
              <w:top w:val="single" w:sz="4" w:space="0" w:color="auto"/>
              <w:left w:val="single" w:sz="4" w:space="0" w:color="auto"/>
              <w:bottom w:val="single" w:sz="4" w:space="0" w:color="auto"/>
              <w:right w:val="single" w:sz="4" w:space="0" w:color="4F81BD" w:themeColor="accent1"/>
            </w:tcBorders>
          </w:tcPr>
          <w:p w14:paraId="5296878D" w14:textId="77777777" w:rsidR="005B3CAB" w:rsidRPr="00B57CF5" w:rsidRDefault="005B3CAB" w:rsidP="00B95316">
            <w:pPr>
              <w:spacing w:before="120" w:after="120"/>
              <w:rPr>
                <w:rFonts w:ascii="Arial" w:hAnsi="Arial" w:cs="Arial"/>
                <w:color w:val="000000" w:themeColor="text1"/>
                <w:sz w:val="22"/>
                <w:szCs w:val="22"/>
              </w:rPr>
            </w:pPr>
            <w:r w:rsidRPr="00B57CF5">
              <w:rPr>
                <w:rFonts w:ascii="Arial" w:hAnsi="Arial" w:cs="Arial"/>
                <w:sz w:val="22"/>
                <w:szCs w:val="22"/>
              </w:rPr>
              <w:lastRenderedPageBreak/>
              <w:t>Use of objectives in judging success</w:t>
            </w:r>
          </w:p>
        </w:tc>
        <w:tc>
          <w:tcPr>
            <w:tcW w:w="563" w:type="pct"/>
            <w:tcBorders>
              <w:top w:val="single" w:sz="4" w:space="0" w:color="auto"/>
              <w:left w:val="single" w:sz="4" w:space="0" w:color="auto"/>
              <w:bottom w:val="single" w:sz="4" w:space="0" w:color="auto"/>
              <w:right w:val="single" w:sz="4" w:space="0" w:color="auto"/>
            </w:tcBorders>
          </w:tcPr>
          <w:p w14:paraId="73DB121F" w14:textId="77777777" w:rsidR="005B3CAB" w:rsidRPr="00B57CF5"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B57CF5">
              <w:rPr>
                <w:rFonts w:ascii="Arial" w:hAnsi="Arial" w:cs="Arial"/>
                <w:sz w:val="22"/>
                <w:szCs w:val="22"/>
              </w:rPr>
              <w:t>To understand the success of a business can be measured in other ways than profit</w:t>
            </w:r>
            <w:r w:rsidR="00716D69">
              <w:rPr>
                <w:rFonts w:ascii="Arial" w:hAnsi="Arial" w:cs="Arial"/>
                <w:sz w:val="22"/>
                <w:szCs w:val="22"/>
              </w:rPr>
              <w:t>.</w:t>
            </w:r>
          </w:p>
        </w:tc>
        <w:tc>
          <w:tcPr>
            <w:tcW w:w="796" w:type="pct"/>
            <w:tcBorders>
              <w:top w:val="single" w:sz="4" w:space="0" w:color="auto"/>
              <w:left w:val="single" w:sz="4" w:space="0" w:color="auto"/>
              <w:bottom w:val="single" w:sz="4" w:space="0" w:color="auto"/>
              <w:right w:val="single" w:sz="4" w:space="0" w:color="auto"/>
            </w:tcBorders>
          </w:tcPr>
          <w:p w14:paraId="365330AA" w14:textId="77777777" w:rsidR="005B3CAB" w:rsidRPr="00B57CF5"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459" w:type="pct"/>
            <w:tcBorders>
              <w:top w:val="single" w:sz="4" w:space="0" w:color="auto"/>
              <w:left w:val="single" w:sz="4" w:space="0" w:color="auto"/>
              <w:bottom w:val="single" w:sz="4" w:space="0" w:color="auto"/>
              <w:right w:val="single" w:sz="4" w:space="0" w:color="auto"/>
            </w:tcBorders>
          </w:tcPr>
          <w:p w14:paraId="307EB7E9" w14:textId="77777777" w:rsidR="005B3CAB" w:rsidRPr="00B57CF5"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B57CF5">
              <w:rPr>
                <w:rFonts w:ascii="Arial" w:hAnsi="Arial" w:cs="Arial"/>
                <w:color w:val="000000" w:themeColor="text1"/>
                <w:sz w:val="22"/>
                <w:szCs w:val="22"/>
              </w:rPr>
              <w:t>1</w:t>
            </w:r>
          </w:p>
        </w:tc>
        <w:tc>
          <w:tcPr>
            <w:tcW w:w="2561" w:type="pct"/>
            <w:tcBorders>
              <w:top w:val="single" w:sz="4" w:space="0" w:color="auto"/>
              <w:left w:val="single" w:sz="4" w:space="0" w:color="auto"/>
              <w:bottom w:val="single" w:sz="4" w:space="0" w:color="auto"/>
              <w:right w:val="single" w:sz="4" w:space="0" w:color="auto"/>
            </w:tcBorders>
          </w:tcPr>
          <w:p w14:paraId="08622A6F" w14:textId="77777777" w:rsidR="005B3CAB" w:rsidRPr="00B57CF5"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n-GB"/>
              </w:rPr>
            </w:pPr>
            <w:r w:rsidRPr="00B57CF5">
              <w:rPr>
                <w:rFonts w:ascii="Arial" w:hAnsi="Arial" w:cs="Arial"/>
                <w:color w:val="000000" w:themeColor="text1"/>
                <w:sz w:val="22"/>
                <w:szCs w:val="22"/>
              </w:rPr>
              <w:t xml:space="preserve">What were the main objectives for this business? </w:t>
            </w:r>
            <w:hyperlink r:id="rId60" w:history="1">
              <w:r w:rsidRPr="00716D69">
                <w:rPr>
                  <w:rStyle w:val="Hyperlink"/>
                  <w:rFonts w:ascii="Arial" w:hAnsi="Arial" w:cs="Arial"/>
                  <w:sz w:val="22"/>
                  <w:szCs w:val="22"/>
                </w:rPr>
                <w:t>Dragons</w:t>
              </w:r>
              <w:r w:rsidR="00716D69" w:rsidRPr="00716D69">
                <w:rPr>
                  <w:rStyle w:val="Hyperlink"/>
                  <w:rFonts w:ascii="Arial" w:hAnsi="Arial" w:cs="Arial"/>
                  <w:sz w:val="22"/>
                  <w:szCs w:val="22"/>
                </w:rPr>
                <w:t>’</w:t>
              </w:r>
              <w:r w:rsidRPr="00716D69">
                <w:rPr>
                  <w:rStyle w:val="Hyperlink"/>
                  <w:rFonts w:ascii="Arial" w:hAnsi="Arial" w:cs="Arial"/>
                  <w:sz w:val="22"/>
                  <w:szCs w:val="22"/>
                </w:rPr>
                <w:t xml:space="preserve"> </w:t>
              </w:r>
              <w:r w:rsidR="00716D69" w:rsidRPr="00716D69">
                <w:rPr>
                  <w:rStyle w:val="Hyperlink"/>
                  <w:rFonts w:ascii="Arial" w:hAnsi="Arial" w:cs="Arial"/>
                  <w:sz w:val="22"/>
                  <w:szCs w:val="22"/>
                </w:rPr>
                <w:t xml:space="preserve">Den clip on </w:t>
              </w:r>
              <w:proofErr w:type="spellStart"/>
              <w:r w:rsidR="00716D69" w:rsidRPr="00716D69">
                <w:rPr>
                  <w:rStyle w:val="Hyperlink"/>
                  <w:rFonts w:ascii="Arial" w:hAnsi="Arial" w:cs="Arial"/>
                  <w:sz w:val="22"/>
                  <w:szCs w:val="22"/>
                </w:rPr>
                <w:t>Youdoodoll</w:t>
              </w:r>
              <w:proofErr w:type="spellEnd"/>
            </w:hyperlink>
          </w:p>
          <w:p w14:paraId="39028E0F" w14:textId="77777777" w:rsidR="005B3CAB" w:rsidRPr="00B57CF5"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B57CF5">
              <w:rPr>
                <w:rFonts w:ascii="Arial" w:hAnsi="Arial" w:cs="Arial"/>
                <w:color w:val="000000" w:themeColor="text1"/>
                <w:sz w:val="22"/>
                <w:szCs w:val="22"/>
              </w:rPr>
              <w:t xml:space="preserve">Did the business achieve these objectives? </w:t>
            </w:r>
            <w:hyperlink r:id="rId61" w:history="1">
              <w:r w:rsidR="00716D69">
                <w:rPr>
                  <w:rStyle w:val="Hyperlink"/>
                  <w:rFonts w:ascii="Arial" w:hAnsi="Arial" w:cs="Arial"/>
                  <w:sz w:val="22"/>
                  <w:szCs w:val="22"/>
                </w:rPr>
                <w:t xml:space="preserve">Telegraph article on </w:t>
              </w:r>
              <w:proofErr w:type="spellStart"/>
              <w:r w:rsidR="00716D69">
                <w:rPr>
                  <w:rStyle w:val="Hyperlink"/>
                  <w:rFonts w:ascii="Arial" w:hAnsi="Arial" w:cs="Arial"/>
                  <w:sz w:val="22"/>
                  <w:szCs w:val="22"/>
                </w:rPr>
                <w:t>Youdoodoll</w:t>
              </w:r>
              <w:proofErr w:type="spellEnd"/>
            </w:hyperlink>
          </w:p>
          <w:p w14:paraId="3210B5F5" w14:textId="77777777" w:rsidR="005B3CAB" w:rsidRPr="00B57CF5"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B57CF5">
              <w:rPr>
                <w:rFonts w:ascii="Arial" w:hAnsi="Arial" w:cs="Arial"/>
                <w:color w:val="000000" w:themeColor="text1"/>
                <w:sz w:val="22"/>
                <w:szCs w:val="22"/>
              </w:rPr>
              <w:t xml:space="preserve">What other methods can be used to measure success? </w:t>
            </w:r>
            <w:hyperlink r:id="rId62" w:history="1">
              <w:r w:rsidR="007034C9">
                <w:rPr>
                  <w:rStyle w:val="Hyperlink"/>
                  <w:rFonts w:ascii="Arial" w:hAnsi="Arial" w:cs="Arial"/>
                  <w:sz w:val="22"/>
                  <w:szCs w:val="22"/>
                </w:rPr>
                <w:t>video on ethical buying featuring Lush</w:t>
              </w:r>
            </w:hyperlink>
          </w:p>
          <w:p w14:paraId="4621500B" w14:textId="77777777" w:rsidR="005B3CAB" w:rsidRPr="00B57CF5"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B57CF5">
              <w:rPr>
                <w:rFonts w:ascii="Arial" w:hAnsi="Arial" w:cs="Arial"/>
                <w:color w:val="000000" w:themeColor="text1"/>
                <w:sz w:val="22"/>
                <w:szCs w:val="22"/>
              </w:rPr>
              <w:t>Students create a spider diagram of how businesses may judge success.</w:t>
            </w:r>
          </w:p>
        </w:tc>
      </w:tr>
    </w:tbl>
    <w:p w14:paraId="70F85A17" w14:textId="77777777" w:rsidR="00716D69" w:rsidRDefault="00716D69" w:rsidP="00B95316">
      <w:pPr>
        <w:spacing w:after="200" w:line="276" w:lineRule="auto"/>
        <w:rPr>
          <w:rFonts w:ascii="AQA Chevin Pro Medium" w:hAnsi="AQA Chevin Pro Medium"/>
          <w:iCs/>
          <w:color w:val="548DD4"/>
          <w:sz w:val="28"/>
          <w:szCs w:val="28"/>
          <w:lang w:val="en-US"/>
        </w:rPr>
      </w:pPr>
      <w:r>
        <w:rPr>
          <w:iCs/>
          <w:lang w:val="en-US"/>
        </w:rPr>
        <w:br w:type="page"/>
      </w:r>
    </w:p>
    <w:p w14:paraId="02A50FF5" w14:textId="77777777" w:rsidR="005B3CAB" w:rsidRPr="008459E8" w:rsidRDefault="005B3CAB" w:rsidP="00EC0CAD">
      <w:pPr>
        <w:pStyle w:val="AQASectionTitle2"/>
        <w:ind w:left="0"/>
        <w:rPr>
          <w:iCs/>
          <w:lang w:val="en-US"/>
        </w:rPr>
      </w:pPr>
      <w:r w:rsidRPr="00286343">
        <w:rPr>
          <w:iCs/>
          <w:lang w:val="en-US"/>
        </w:rPr>
        <w:lastRenderedPageBreak/>
        <w:t>3.1.4 Stakeholders</w:t>
      </w:r>
    </w:p>
    <w:p w14:paraId="1161D730" w14:textId="77777777" w:rsidR="005B3CAB" w:rsidRPr="005901BB" w:rsidRDefault="005B3CAB" w:rsidP="00B95316">
      <w:pPr>
        <w:rPr>
          <w:rFonts w:asciiTheme="minorHAnsi" w:hAnsiTheme="minorHAnsi"/>
          <w:b/>
        </w:rPr>
      </w:pPr>
    </w:p>
    <w:tbl>
      <w:tblPr>
        <w:tblStyle w:val="LightList-Accent1"/>
        <w:tblW w:w="5000" w:type="pct"/>
        <w:jc w:val="center"/>
        <w:tblLook w:val="04A0" w:firstRow="1" w:lastRow="0" w:firstColumn="1" w:lastColumn="0" w:noHBand="0" w:noVBand="1"/>
      </w:tblPr>
      <w:tblGrid>
        <w:gridCol w:w="1680"/>
        <w:gridCol w:w="2110"/>
        <w:gridCol w:w="2391"/>
        <w:gridCol w:w="1341"/>
        <w:gridCol w:w="6426"/>
      </w:tblGrid>
      <w:tr w:rsidR="005B3CAB" w:rsidRPr="00716D69" w14:paraId="074FD291" w14:textId="77777777" w:rsidTr="00E159D0">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608" w:type="pct"/>
            <w:tcBorders>
              <w:top w:val="single" w:sz="4" w:space="0" w:color="auto"/>
              <w:left w:val="single" w:sz="4" w:space="0" w:color="auto"/>
              <w:bottom w:val="single" w:sz="4" w:space="0" w:color="auto"/>
              <w:right w:val="single" w:sz="4" w:space="0" w:color="auto"/>
            </w:tcBorders>
            <w:hideMark/>
          </w:tcPr>
          <w:p w14:paraId="71891438" w14:textId="77777777" w:rsidR="005B3CAB" w:rsidRPr="00716D69" w:rsidRDefault="005B3CAB" w:rsidP="00B95316">
            <w:pPr>
              <w:spacing w:before="120" w:after="120"/>
              <w:rPr>
                <w:rFonts w:ascii="Arial" w:hAnsi="Arial" w:cs="Arial"/>
                <w:b/>
                <w:color w:val="000000" w:themeColor="text1"/>
                <w:sz w:val="22"/>
                <w:szCs w:val="22"/>
              </w:rPr>
            </w:pPr>
            <w:r w:rsidRPr="00716D69">
              <w:rPr>
                <w:rFonts w:ascii="Arial" w:hAnsi="Arial" w:cs="Arial"/>
                <w:b/>
                <w:sz w:val="22"/>
                <w:szCs w:val="22"/>
              </w:rPr>
              <w:t>Specification content</w:t>
            </w:r>
          </w:p>
        </w:tc>
        <w:tc>
          <w:tcPr>
            <w:tcW w:w="762" w:type="pct"/>
            <w:tcBorders>
              <w:top w:val="single" w:sz="4" w:space="0" w:color="auto"/>
              <w:left w:val="single" w:sz="4" w:space="0" w:color="auto"/>
              <w:bottom w:val="single" w:sz="4" w:space="0" w:color="auto"/>
              <w:right w:val="single" w:sz="4" w:space="0" w:color="auto"/>
            </w:tcBorders>
            <w:hideMark/>
          </w:tcPr>
          <w:p w14:paraId="32D999A3" w14:textId="77777777" w:rsidR="005B3CAB" w:rsidRPr="00716D69"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716D69">
              <w:rPr>
                <w:rFonts w:ascii="Arial" w:hAnsi="Arial" w:cs="Arial"/>
                <w:b/>
                <w:sz w:val="22"/>
                <w:szCs w:val="22"/>
              </w:rPr>
              <w:t>Learning objectives</w:t>
            </w:r>
          </w:p>
        </w:tc>
        <w:tc>
          <w:tcPr>
            <w:tcW w:w="863" w:type="pct"/>
            <w:tcBorders>
              <w:top w:val="single" w:sz="4" w:space="0" w:color="auto"/>
              <w:left w:val="single" w:sz="4" w:space="0" w:color="auto"/>
              <w:bottom w:val="single" w:sz="4" w:space="0" w:color="auto"/>
              <w:right w:val="single" w:sz="4" w:space="0" w:color="auto"/>
            </w:tcBorders>
          </w:tcPr>
          <w:p w14:paraId="60E7CE44" w14:textId="77777777" w:rsidR="005B3CAB" w:rsidRPr="00716D69"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716D69">
              <w:rPr>
                <w:rFonts w:ascii="Arial" w:hAnsi="Arial" w:cs="Arial"/>
                <w:b/>
                <w:sz w:val="22"/>
                <w:szCs w:val="22"/>
              </w:rPr>
              <w:t>Additional guidance</w:t>
            </w:r>
          </w:p>
        </w:tc>
        <w:tc>
          <w:tcPr>
            <w:tcW w:w="458" w:type="pct"/>
            <w:tcBorders>
              <w:top w:val="single" w:sz="4" w:space="0" w:color="auto"/>
              <w:left w:val="single" w:sz="4" w:space="0" w:color="auto"/>
              <w:bottom w:val="single" w:sz="4" w:space="0" w:color="auto"/>
              <w:right w:val="single" w:sz="4" w:space="0" w:color="auto"/>
            </w:tcBorders>
            <w:hideMark/>
          </w:tcPr>
          <w:p w14:paraId="37E0EE8E" w14:textId="77777777" w:rsidR="005B3CAB" w:rsidRPr="00716D69"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716D69">
              <w:rPr>
                <w:rFonts w:ascii="Arial" w:hAnsi="Arial" w:cs="Arial"/>
                <w:b/>
                <w:sz w:val="22"/>
                <w:szCs w:val="22"/>
              </w:rPr>
              <w:t>Suggested timing (hours)</w:t>
            </w:r>
          </w:p>
        </w:tc>
        <w:tc>
          <w:tcPr>
            <w:tcW w:w="2309" w:type="pct"/>
            <w:tcBorders>
              <w:top w:val="single" w:sz="4" w:space="0" w:color="auto"/>
              <w:left w:val="single" w:sz="4" w:space="0" w:color="auto"/>
              <w:bottom w:val="single" w:sz="4" w:space="0" w:color="auto"/>
              <w:right w:val="single" w:sz="4" w:space="0" w:color="auto"/>
            </w:tcBorders>
            <w:hideMark/>
          </w:tcPr>
          <w:p w14:paraId="4B2C8DFC" w14:textId="77777777" w:rsidR="005B3CAB" w:rsidRPr="00716D69"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716D69">
              <w:rPr>
                <w:rFonts w:ascii="Arial" w:hAnsi="Arial" w:cs="Arial"/>
                <w:b/>
                <w:sz w:val="22"/>
                <w:szCs w:val="22"/>
              </w:rPr>
              <w:t>Learning activities and resources</w:t>
            </w:r>
          </w:p>
        </w:tc>
      </w:tr>
      <w:tr w:rsidR="005B3CAB" w:rsidRPr="00716D69" w14:paraId="1F60338F" w14:textId="77777777" w:rsidTr="00E159D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08" w:type="pct"/>
            <w:tcBorders>
              <w:top w:val="single" w:sz="4" w:space="0" w:color="auto"/>
              <w:left w:val="single" w:sz="4" w:space="0" w:color="auto"/>
              <w:bottom w:val="single" w:sz="4" w:space="0" w:color="auto"/>
              <w:right w:val="single" w:sz="4" w:space="0" w:color="4F81BD" w:themeColor="accent1"/>
            </w:tcBorders>
          </w:tcPr>
          <w:p w14:paraId="1C4DCC3C" w14:textId="77777777" w:rsidR="005B3CAB" w:rsidRPr="00716D69" w:rsidRDefault="005B3CAB" w:rsidP="00B95316">
            <w:pPr>
              <w:autoSpaceDE w:val="0"/>
              <w:autoSpaceDN w:val="0"/>
              <w:adjustRightInd w:val="0"/>
              <w:spacing w:before="120" w:after="120"/>
              <w:rPr>
                <w:rFonts w:ascii="Arial" w:hAnsi="Arial" w:cs="Arial"/>
                <w:sz w:val="22"/>
                <w:szCs w:val="22"/>
              </w:rPr>
            </w:pPr>
            <w:r w:rsidRPr="00716D69">
              <w:rPr>
                <w:rFonts w:ascii="Arial" w:hAnsi="Arial" w:cs="Arial"/>
                <w:sz w:val="22"/>
                <w:szCs w:val="22"/>
              </w:rPr>
              <w:t>Main stakeholders of businesses</w:t>
            </w:r>
          </w:p>
          <w:p w14:paraId="6FA0DF2E" w14:textId="77777777" w:rsidR="005B3CAB" w:rsidRPr="00716D69" w:rsidRDefault="005B3CAB" w:rsidP="00B95316">
            <w:pPr>
              <w:autoSpaceDE w:val="0"/>
              <w:autoSpaceDN w:val="0"/>
              <w:adjustRightInd w:val="0"/>
              <w:spacing w:before="120" w:after="120"/>
              <w:rPr>
                <w:rFonts w:ascii="Arial" w:hAnsi="Arial" w:cs="Arial"/>
                <w:sz w:val="22"/>
                <w:szCs w:val="22"/>
              </w:rPr>
            </w:pPr>
            <w:r w:rsidRPr="00716D69">
              <w:rPr>
                <w:rFonts w:ascii="Arial" w:hAnsi="Arial" w:cs="Arial"/>
                <w:sz w:val="22"/>
                <w:szCs w:val="22"/>
              </w:rPr>
              <w:t>Objectives of stakeholders</w:t>
            </w:r>
          </w:p>
        </w:tc>
        <w:tc>
          <w:tcPr>
            <w:tcW w:w="762" w:type="pct"/>
            <w:tcBorders>
              <w:left w:val="single" w:sz="4" w:space="0" w:color="auto"/>
              <w:bottom w:val="single" w:sz="4" w:space="0" w:color="auto"/>
              <w:right w:val="single" w:sz="4" w:space="0" w:color="auto"/>
            </w:tcBorders>
          </w:tcPr>
          <w:p w14:paraId="099EC932" w14:textId="77777777" w:rsidR="005B3CAB" w:rsidRPr="00716D69"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16D69">
              <w:rPr>
                <w:rFonts w:ascii="Arial" w:hAnsi="Arial" w:cs="Arial"/>
                <w:sz w:val="22"/>
                <w:szCs w:val="22"/>
              </w:rPr>
              <w:t xml:space="preserve">To understand what is meant by a stakeholder and who the main </w:t>
            </w:r>
            <w:r w:rsidR="00716D69">
              <w:rPr>
                <w:rFonts w:ascii="Arial" w:hAnsi="Arial" w:cs="Arial"/>
                <w:sz w:val="22"/>
                <w:szCs w:val="22"/>
              </w:rPr>
              <w:t>s</w:t>
            </w:r>
            <w:r w:rsidRPr="00716D69">
              <w:rPr>
                <w:rFonts w:ascii="Arial" w:hAnsi="Arial" w:cs="Arial"/>
                <w:sz w:val="22"/>
                <w:szCs w:val="22"/>
              </w:rPr>
              <w:t>takeholders of a business are</w:t>
            </w:r>
            <w:r w:rsidR="00716D69">
              <w:rPr>
                <w:rFonts w:ascii="Arial" w:hAnsi="Arial" w:cs="Arial"/>
                <w:sz w:val="22"/>
                <w:szCs w:val="22"/>
              </w:rPr>
              <w:t>.</w:t>
            </w:r>
          </w:p>
          <w:p w14:paraId="2B9942C8" w14:textId="77777777" w:rsidR="005B3CAB" w:rsidRPr="00716D69"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16D69">
              <w:rPr>
                <w:rFonts w:ascii="Arial" w:hAnsi="Arial" w:cs="Arial"/>
                <w:sz w:val="22"/>
                <w:szCs w:val="22"/>
              </w:rPr>
              <w:t>To understand the main objectives of stakeholders</w:t>
            </w:r>
            <w:r w:rsidR="00716D69">
              <w:rPr>
                <w:rFonts w:ascii="Arial" w:hAnsi="Arial" w:cs="Arial"/>
                <w:sz w:val="22"/>
                <w:szCs w:val="22"/>
              </w:rPr>
              <w:t>.</w:t>
            </w:r>
          </w:p>
        </w:tc>
        <w:tc>
          <w:tcPr>
            <w:tcW w:w="863" w:type="pct"/>
            <w:tcBorders>
              <w:left w:val="single" w:sz="4" w:space="0" w:color="auto"/>
              <w:bottom w:val="single" w:sz="4" w:space="0" w:color="auto"/>
              <w:right w:val="single" w:sz="4" w:space="0" w:color="auto"/>
            </w:tcBorders>
          </w:tcPr>
          <w:p w14:paraId="31A3AE4D" w14:textId="77777777" w:rsidR="005B3CAB" w:rsidRPr="00716D69"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16D69">
              <w:rPr>
                <w:rFonts w:ascii="Arial" w:hAnsi="Arial" w:cs="Arial"/>
                <w:sz w:val="22"/>
                <w:szCs w:val="22"/>
              </w:rPr>
              <w:t>Stakeholders of a business including owners, employees, customers, local</w:t>
            </w:r>
            <w:r w:rsidR="00716D69">
              <w:rPr>
                <w:rFonts w:ascii="Arial" w:hAnsi="Arial" w:cs="Arial"/>
                <w:sz w:val="22"/>
                <w:szCs w:val="22"/>
              </w:rPr>
              <w:t xml:space="preserve"> </w:t>
            </w:r>
            <w:r w:rsidRPr="00716D69">
              <w:rPr>
                <w:rFonts w:ascii="Arial" w:hAnsi="Arial" w:cs="Arial"/>
                <w:sz w:val="22"/>
                <w:szCs w:val="22"/>
              </w:rPr>
              <w:t>community and suppliers</w:t>
            </w:r>
            <w:r w:rsidR="00716D69">
              <w:rPr>
                <w:rFonts w:ascii="Arial" w:hAnsi="Arial" w:cs="Arial"/>
                <w:sz w:val="22"/>
                <w:szCs w:val="22"/>
              </w:rPr>
              <w:t>.</w:t>
            </w:r>
          </w:p>
          <w:p w14:paraId="6F6289ED" w14:textId="77777777" w:rsidR="005B3CAB" w:rsidRPr="00716D69"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16D69">
              <w:rPr>
                <w:rFonts w:ascii="Arial" w:hAnsi="Arial" w:cs="Arial"/>
                <w:sz w:val="22"/>
                <w:szCs w:val="22"/>
              </w:rPr>
              <w:t>Main objectives including</w:t>
            </w:r>
            <w:r w:rsidR="00716D69">
              <w:rPr>
                <w:rFonts w:ascii="Arial" w:hAnsi="Arial" w:cs="Arial"/>
                <w:sz w:val="22"/>
                <w:szCs w:val="22"/>
              </w:rPr>
              <w:t xml:space="preserve"> </w:t>
            </w:r>
            <w:proofErr w:type="spellStart"/>
            <w:r w:rsidRPr="00716D69">
              <w:rPr>
                <w:rFonts w:ascii="Arial" w:hAnsi="Arial" w:cs="Arial"/>
                <w:sz w:val="22"/>
                <w:szCs w:val="22"/>
              </w:rPr>
              <w:t>maximising</w:t>
            </w:r>
            <w:proofErr w:type="spellEnd"/>
            <w:r w:rsidRPr="00716D69">
              <w:rPr>
                <w:rFonts w:ascii="Arial" w:hAnsi="Arial" w:cs="Arial"/>
                <w:sz w:val="22"/>
                <w:szCs w:val="22"/>
              </w:rPr>
              <w:t xml:space="preserve"> pay for workers, </w:t>
            </w:r>
            <w:proofErr w:type="spellStart"/>
            <w:r w:rsidR="007A276C">
              <w:rPr>
                <w:rFonts w:ascii="Arial" w:hAnsi="Arial" w:cs="Arial"/>
                <w:sz w:val="22"/>
                <w:szCs w:val="22"/>
              </w:rPr>
              <w:t>minimis</w:t>
            </w:r>
            <w:r w:rsidR="00716D69">
              <w:rPr>
                <w:rFonts w:ascii="Arial" w:hAnsi="Arial" w:cs="Arial"/>
                <w:sz w:val="22"/>
                <w:szCs w:val="22"/>
              </w:rPr>
              <w:t>ing</w:t>
            </w:r>
            <w:proofErr w:type="spellEnd"/>
            <w:r w:rsidR="00716D69">
              <w:rPr>
                <w:rFonts w:ascii="Arial" w:hAnsi="Arial" w:cs="Arial"/>
                <w:sz w:val="22"/>
                <w:szCs w:val="22"/>
              </w:rPr>
              <w:t xml:space="preserve"> </w:t>
            </w:r>
            <w:r w:rsidRPr="00716D69">
              <w:rPr>
                <w:rFonts w:ascii="Arial" w:hAnsi="Arial" w:cs="Arial"/>
                <w:sz w:val="22"/>
                <w:szCs w:val="22"/>
              </w:rPr>
              <w:t>environmental impact on local community and high</w:t>
            </w:r>
            <w:r w:rsidR="00716D69">
              <w:rPr>
                <w:rFonts w:ascii="Arial" w:hAnsi="Arial" w:cs="Arial"/>
                <w:sz w:val="22"/>
                <w:szCs w:val="22"/>
              </w:rPr>
              <w:t xml:space="preserve"> </w:t>
            </w:r>
            <w:r w:rsidRPr="00716D69">
              <w:rPr>
                <w:rFonts w:ascii="Arial" w:hAnsi="Arial" w:cs="Arial"/>
                <w:sz w:val="22"/>
                <w:szCs w:val="22"/>
              </w:rPr>
              <w:t>dividend payments for owners</w:t>
            </w:r>
            <w:r w:rsidR="00716D69">
              <w:rPr>
                <w:rFonts w:ascii="Arial" w:hAnsi="Arial" w:cs="Arial"/>
                <w:sz w:val="22"/>
                <w:szCs w:val="22"/>
              </w:rPr>
              <w:t>.</w:t>
            </w:r>
          </w:p>
        </w:tc>
        <w:tc>
          <w:tcPr>
            <w:tcW w:w="458" w:type="pct"/>
            <w:tcBorders>
              <w:left w:val="single" w:sz="4" w:space="0" w:color="auto"/>
              <w:bottom w:val="single" w:sz="4" w:space="0" w:color="auto"/>
              <w:right w:val="single" w:sz="4" w:space="0" w:color="auto"/>
            </w:tcBorders>
          </w:tcPr>
          <w:p w14:paraId="32522DA7" w14:textId="77777777" w:rsidR="005B3CAB" w:rsidRPr="00716D69"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16D69">
              <w:rPr>
                <w:rFonts w:ascii="Arial" w:hAnsi="Arial" w:cs="Arial"/>
                <w:color w:val="000000" w:themeColor="text1"/>
                <w:sz w:val="22"/>
                <w:szCs w:val="22"/>
              </w:rPr>
              <w:t>1</w:t>
            </w:r>
          </w:p>
        </w:tc>
        <w:tc>
          <w:tcPr>
            <w:tcW w:w="2309" w:type="pct"/>
            <w:tcBorders>
              <w:top w:val="single" w:sz="4" w:space="0" w:color="auto"/>
              <w:left w:val="single" w:sz="4" w:space="0" w:color="auto"/>
              <w:bottom w:val="single" w:sz="4" w:space="0" w:color="auto"/>
              <w:right w:val="single" w:sz="4" w:space="0" w:color="auto"/>
            </w:tcBorders>
          </w:tcPr>
          <w:p w14:paraId="15AE3085" w14:textId="77777777" w:rsidR="005B3CAB" w:rsidRPr="00716D69"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16D69">
              <w:rPr>
                <w:rFonts w:ascii="Arial" w:hAnsi="Arial" w:cs="Arial"/>
                <w:color w:val="000000" w:themeColor="text1"/>
                <w:sz w:val="22"/>
                <w:szCs w:val="22"/>
              </w:rPr>
              <w:t xml:space="preserve">Starter – Students to guess what this product is for </w:t>
            </w:r>
            <w:r w:rsidR="006963D5">
              <w:rPr>
                <w:rFonts w:ascii="Arial" w:hAnsi="Arial" w:cs="Arial"/>
                <w:color w:val="000000" w:themeColor="text1"/>
                <w:sz w:val="22"/>
                <w:szCs w:val="22"/>
              </w:rPr>
              <w:t>–</w:t>
            </w:r>
            <w:r w:rsidRPr="00716D69">
              <w:rPr>
                <w:rFonts w:ascii="Arial" w:hAnsi="Arial" w:cs="Arial"/>
                <w:color w:val="000000" w:themeColor="text1"/>
                <w:sz w:val="22"/>
                <w:szCs w:val="22"/>
              </w:rPr>
              <w:t xml:space="preserve"> </w:t>
            </w:r>
            <w:hyperlink r:id="rId63" w:history="1">
              <w:r w:rsidR="007034C9">
                <w:rPr>
                  <w:rStyle w:val="Hyperlink"/>
                  <w:rFonts w:ascii="Arial" w:hAnsi="Arial" w:cs="Arial"/>
                  <w:sz w:val="22"/>
                  <w:szCs w:val="22"/>
                </w:rPr>
                <w:t>image of an ostrich pillow</w:t>
              </w:r>
            </w:hyperlink>
          </w:p>
          <w:p w14:paraId="5688116B" w14:textId="77777777" w:rsidR="005B3CAB" w:rsidRPr="00716D69"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16D69">
              <w:rPr>
                <w:rFonts w:ascii="Arial" w:hAnsi="Arial" w:cs="Arial"/>
                <w:color w:val="000000" w:themeColor="text1"/>
                <w:sz w:val="22"/>
                <w:szCs w:val="22"/>
              </w:rPr>
              <w:t xml:space="preserve">Students discuss which groups/individuals would be interested in the success of the </w:t>
            </w:r>
            <w:r w:rsidR="007034C9">
              <w:rPr>
                <w:rFonts w:ascii="Arial" w:hAnsi="Arial" w:cs="Arial"/>
                <w:color w:val="000000" w:themeColor="text1"/>
                <w:sz w:val="22"/>
                <w:szCs w:val="22"/>
              </w:rPr>
              <w:t>os</w:t>
            </w:r>
            <w:r w:rsidRPr="00716D69">
              <w:rPr>
                <w:rFonts w:ascii="Arial" w:hAnsi="Arial" w:cs="Arial"/>
                <w:color w:val="000000" w:themeColor="text1"/>
                <w:sz w:val="22"/>
                <w:szCs w:val="22"/>
              </w:rPr>
              <w:t xml:space="preserve">trich </w:t>
            </w:r>
            <w:r w:rsidR="007034C9">
              <w:rPr>
                <w:rFonts w:ascii="Arial" w:hAnsi="Arial" w:cs="Arial"/>
                <w:color w:val="000000" w:themeColor="text1"/>
                <w:sz w:val="22"/>
                <w:szCs w:val="22"/>
              </w:rPr>
              <w:t>p</w:t>
            </w:r>
            <w:r w:rsidRPr="00716D69">
              <w:rPr>
                <w:rFonts w:ascii="Arial" w:hAnsi="Arial" w:cs="Arial"/>
                <w:color w:val="000000" w:themeColor="text1"/>
                <w:sz w:val="22"/>
                <w:szCs w:val="22"/>
              </w:rPr>
              <w:t xml:space="preserve">illow and its </w:t>
            </w:r>
            <w:hyperlink r:id="rId64" w:history="1">
              <w:r w:rsidR="007034C9" w:rsidRPr="007034C9">
                <w:rPr>
                  <w:rStyle w:val="Hyperlink"/>
                  <w:rFonts w:ascii="Arial" w:hAnsi="Arial" w:cs="Arial"/>
                  <w:sz w:val="22"/>
                  <w:szCs w:val="22"/>
                </w:rPr>
                <w:t>new department store contract</w:t>
              </w:r>
            </w:hyperlink>
          </w:p>
          <w:p w14:paraId="3D110B11" w14:textId="77777777" w:rsidR="005B3CAB" w:rsidRPr="00716D69"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16D69">
              <w:rPr>
                <w:rFonts w:ascii="Arial" w:hAnsi="Arial" w:cs="Arial"/>
                <w:color w:val="000000" w:themeColor="text1"/>
                <w:sz w:val="22"/>
                <w:szCs w:val="22"/>
              </w:rPr>
              <w:t>Teacher led definition of a stakeholder.</w:t>
            </w:r>
          </w:p>
          <w:p w14:paraId="51E252CE" w14:textId="77777777" w:rsidR="005B3CAB" w:rsidRPr="00716D69"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16D69">
              <w:rPr>
                <w:rFonts w:ascii="Arial" w:hAnsi="Arial" w:cs="Arial"/>
                <w:color w:val="000000" w:themeColor="text1"/>
                <w:sz w:val="22"/>
                <w:szCs w:val="22"/>
              </w:rPr>
              <w:t>Students create a spider diagram of the main stakeholders of a local business.</w:t>
            </w:r>
          </w:p>
          <w:p w14:paraId="728F9B8C" w14:textId="77777777" w:rsidR="005B3CAB" w:rsidRPr="00716D69"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16D69">
              <w:rPr>
                <w:rFonts w:ascii="Arial" w:hAnsi="Arial" w:cs="Arial"/>
                <w:color w:val="000000" w:themeColor="text1"/>
                <w:sz w:val="22"/>
                <w:szCs w:val="22"/>
              </w:rPr>
              <w:t>Video</w:t>
            </w:r>
            <w:r w:rsidR="007034C9">
              <w:rPr>
                <w:rFonts w:ascii="Arial" w:hAnsi="Arial" w:cs="Arial"/>
                <w:color w:val="000000" w:themeColor="text1"/>
                <w:sz w:val="22"/>
                <w:szCs w:val="22"/>
              </w:rPr>
              <w:t xml:space="preserve"> clip</w:t>
            </w:r>
            <w:r w:rsidRPr="00716D69">
              <w:rPr>
                <w:rFonts w:ascii="Arial" w:hAnsi="Arial" w:cs="Arial"/>
                <w:color w:val="000000" w:themeColor="text1"/>
                <w:sz w:val="22"/>
                <w:szCs w:val="22"/>
              </w:rPr>
              <w:t xml:space="preserve"> </w:t>
            </w:r>
            <w:r w:rsidR="007034C9">
              <w:rPr>
                <w:rFonts w:ascii="Arial" w:hAnsi="Arial" w:cs="Arial"/>
                <w:color w:val="000000" w:themeColor="text1"/>
                <w:sz w:val="22"/>
                <w:szCs w:val="22"/>
              </w:rPr>
              <w:t>–</w:t>
            </w:r>
            <w:r w:rsidRPr="00716D69">
              <w:rPr>
                <w:rFonts w:ascii="Arial" w:hAnsi="Arial" w:cs="Arial"/>
                <w:color w:val="000000" w:themeColor="text1"/>
                <w:sz w:val="22"/>
                <w:szCs w:val="22"/>
              </w:rPr>
              <w:t xml:space="preserve"> </w:t>
            </w:r>
            <w:hyperlink r:id="rId65" w:history="1">
              <w:r w:rsidR="007034C9">
                <w:rPr>
                  <w:rStyle w:val="Hyperlink"/>
                  <w:rFonts w:ascii="Arial" w:hAnsi="Arial" w:cs="Arial"/>
                  <w:sz w:val="22"/>
                  <w:szCs w:val="22"/>
                </w:rPr>
                <w:t>objectives of stakeholders</w:t>
              </w:r>
            </w:hyperlink>
          </w:p>
          <w:p w14:paraId="0A4F4D96" w14:textId="77777777" w:rsidR="005B3CAB" w:rsidRPr="00716D69"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16D69">
              <w:rPr>
                <w:rFonts w:ascii="Arial" w:hAnsi="Arial" w:cs="Arial"/>
                <w:color w:val="000000" w:themeColor="text1"/>
                <w:sz w:val="22"/>
                <w:szCs w:val="22"/>
              </w:rPr>
              <w:t xml:space="preserve">Pair work </w:t>
            </w:r>
            <w:r w:rsidR="007034C9">
              <w:rPr>
                <w:rFonts w:ascii="Arial" w:hAnsi="Arial" w:cs="Arial"/>
                <w:color w:val="000000" w:themeColor="text1"/>
                <w:sz w:val="22"/>
                <w:szCs w:val="22"/>
              </w:rPr>
              <w:t>–</w:t>
            </w:r>
            <w:r w:rsidRPr="00716D69">
              <w:rPr>
                <w:rFonts w:ascii="Arial" w:hAnsi="Arial" w:cs="Arial"/>
                <w:color w:val="000000" w:themeColor="text1"/>
                <w:sz w:val="22"/>
                <w:szCs w:val="22"/>
              </w:rPr>
              <w:t xml:space="preserve"> for each stakeholder</w:t>
            </w:r>
            <w:r w:rsidR="00912B44">
              <w:rPr>
                <w:rFonts w:ascii="Arial" w:hAnsi="Arial" w:cs="Arial"/>
                <w:color w:val="000000" w:themeColor="text1"/>
                <w:sz w:val="22"/>
                <w:szCs w:val="22"/>
              </w:rPr>
              <w:t>,</w:t>
            </w:r>
            <w:r w:rsidRPr="00716D69">
              <w:rPr>
                <w:rFonts w:ascii="Arial" w:hAnsi="Arial" w:cs="Arial"/>
                <w:color w:val="000000" w:themeColor="text1"/>
                <w:sz w:val="22"/>
                <w:szCs w:val="22"/>
              </w:rPr>
              <w:t xml:space="preserve"> pairs decide on the main objective that the stakeholder desires. You may want to show a range of pictures to help students understand the main objectives, for example </w:t>
            </w:r>
            <w:hyperlink r:id="rId66" w:history="1">
              <w:r w:rsidR="007034C9">
                <w:rPr>
                  <w:rStyle w:val="Hyperlink"/>
                  <w:rFonts w:ascii="Arial" w:hAnsi="Arial" w:cs="Arial"/>
                  <w:sz w:val="22"/>
                  <w:szCs w:val="22"/>
                </w:rPr>
                <w:t>strike action</w:t>
              </w:r>
            </w:hyperlink>
            <w:r w:rsidRPr="00716D69">
              <w:rPr>
                <w:rFonts w:ascii="Arial" w:hAnsi="Arial" w:cs="Arial"/>
                <w:color w:val="000000" w:themeColor="text1"/>
                <w:sz w:val="22"/>
                <w:szCs w:val="22"/>
              </w:rPr>
              <w:t xml:space="preserve"> and </w:t>
            </w:r>
            <w:hyperlink r:id="rId67" w:history="1">
              <w:r w:rsidR="007034C9">
                <w:rPr>
                  <w:rStyle w:val="Hyperlink"/>
                  <w:rFonts w:ascii="Arial" w:hAnsi="Arial" w:cs="Arial"/>
                  <w:sz w:val="22"/>
                  <w:szCs w:val="22"/>
                </w:rPr>
                <w:t>growth of money</w:t>
              </w:r>
            </w:hyperlink>
            <w:r w:rsidRPr="00716D69">
              <w:rPr>
                <w:rFonts w:ascii="Arial" w:hAnsi="Arial" w:cs="Arial"/>
                <w:color w:val="000000" w:themeColor="text1"/>
                <w:sz w:val="22"/>
                <w:szCs w:val="22"/>
              </w:rPr>
              <w:t xml:space="preserve"> etc. </w:t>
            </w:r>
          </w:p>
        </w:tc>
      </w:tr>
      <w:tr w:rsidR="001852B0" w:rsidRPr="00716D69" w14:paraId="7629E211" w14:textId="77777777" w:rsidTr="00E159D0">
        <w:tblPrEx>
          <w:jc w:val="left"/>
        </w:tblPrEx>
        <w:trPr>
          <w:cantSplit/>
        </w:trPr>
        <w:tc>
          <w:tcPr>
            <w:cnfStyle w:val="001000000000" w:firstRow="0" w:lastRow="0" w:firstColumn="1" w:lastColumn="0" w:oddVBand="0" w:evenVBand="0" w:oddHBand="0" w:evenHBand="0" w:firstRowFirstColumn="0" w:firstRowLastColumn="0" w:lastRowFirstColumn="0" w:lastRowLastColumn="0"/>
            <w:tcW w:w="608" w:type="pct"/>
            <w:tcBorders>
              <w:top w:val="single" w:sz="4" w:space="0" w:color="auto"/>
              <w:bottom w:val="single" w:sz="4" w:space="0" w:color="auto"/>
              <w:right w:val="single" w:sz="4" w:space="0" w:color="4F81BD" w:themeColor="accent1"/>
            </w:tcBorders>
            <w:shd w:val="clear" w:color="auto" w:fill="auto"/>
          </w:tcPr>
          <w:p w14:paraId="3E55BB39" w14:textId="77777777" w:rsidR="002F7052" w:rsidRPr="001852B0" w:rsidRDefault="005B3CAB" w:rsidP="00B95316">
            <w:pPr>
              <w:autoSpaceDE w:val="0"/>
              <w:autoSpaceDN w:val="0"/>
              <w:adjustRightInd w:val="0"/>
              <w:spacing w:before="120" w:after="120"/>
              <w:rPr>
                <w:rFonts w:ascii="Arial" w:hAnsi="Arial" w:cs="Arial"/>
                <w:sz w:val="22"/>
                <w:szCs w:val="22"/>
              </w:rPr>
            </w:pPr>
            <w:r w:rsidRPr="001852B0">
              <w:rPr>
                <w:rFonts w:ascii="Arial" w:hAnsi="Arial" w:cs="Arial"/>
                <w:sz w:val="22"/>
                <w:szCs w:val="22"/>
              </w:rPr>
              <w:t>Impact of bu</w:t>
            </w:r>
            <w:r w:rsidR="00693ECC">
              <w:rPr>
                <w:rFonts w:ascii="Arial" w:hAnsi="Arial" w:cs="Arial"/>
                <w:sz w:val="22"/>
                <w:szCs w:val="22"/>
              </w:rPr>
              <w:t>siness activity on stakeholders</w:t>
            </w:r>
          </w:p>
        </w:tc>
        <w:tc>
          <w:tcPr>
            <w:tcW w:w="762" w:type="pct"/>
            <w:tcBorders>
              <w:left w:val="single" w:sz="4" w:space="0" w:color="auto"/>
              <w:bottom w:val="single" w:sz="4" w:space="0" w:color="auto"/>
              <w:right w:val="single" w:sz="4" w:space="0" w:color="auto"/>
            </w:tcBorders>
            <w:shd w:val="clear" w:color="auto" w:fill="auto"/>
          </w:tcPr>
          <w:p w14:paraId="79FC6081" w14:textId="77777777" w:rsidR="005B3CAB" w:rsidRPr="001852B0"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852B0">
              <w:rPr>
                <w:rFonts w:ascii="Arial" w:hAnsi="Arial" w:cs="Arial"/>
                <w:sz w:val="22"/>
                <w:szCs w:val="22"/>
              </w:rPr>
              <w:t>To understand the impact that business activity and decisions have on stakeholders</w:t>
            </w:r>
            <w:r w:rsidR="007034C9" w:rsidRPr="001852B0">
              <w:rPr>
                <w:rFonts w:ascii="Arial" w:hAnsi="Arial" w:cs="Arial"/>
                <w:sz w:val="22"/>
                <w:szCs w:val="22"/>
              </w:rPr>
              <w:t>.</w:t>
            </w:r>
          </w:p>
          <w:p w14:paraId="620F3D28" w14:textId="77777777" w:rsidR="002F7052" w:rsidRPr="001852B0" w:rsidRDefault="002F7052"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863" w:type="pct"/>
            <w:tcBorders>
              <w:left w:val="single" w:sz="4" w:space="0" w:color="auto"/>
              <w:bottom w:val="single" w:sz="4" w:space="0" w:color="auto"/>
              <w:right w:val="single" w:sz="4" w:space="0" w:color="auto"/>
            </w:tcBorders>
            <w:shd w:val="clear" w:color="auto" w:fill="auto"/>
          </w:tcPr>
          <w:p w14:paraId="7DAA10F4" w14:textId="77777777" w:rsidR="005B3CAB" w:rsidRPr="001852B0"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58" w:type="pct"/>
            <w:tcBorders>
              <w:left w:val="single" w:sz="4" w:space="0" w:color="auto"/>
              <w:right w:val="single" w:sz="4" w:space="0" w:color="auto"/>
            </w:tcBorders>
            <w:shd w:val="clear" w:color="auto" w:fill="auto"/>
          </w:tcPr>
          <w:p w14:paraId="0059504A" w14:textId="77777777" w:rsidR="005B3CAB" w:rsidRPr="00716D69"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16D69">
              <w:rPr>
                <w:rFonts w:ascii="Arial" w:hAnsi="Arial" w:cs="Arial"/>
                <w:color w:val="000000" w:themeColor="text1"/>
                <w:sz w:val="22"/>
                <w:szCs w:val="22"/>
              </w:rPr>
              <w:t>1</w:t>
            </w:r>
          </w:p>
        </w:tc>
        <w:tc>
          <w:tcPr>
            <w:tcW w:w="2309" w:type="pct"/>
            <w:tcBorders>
              <w:top w:val="single" w:sz="4" w:space="0" w:color="auto"/>
              <w:left w:val="single" w:sz="4" w:space="0" w:color="auto"/>
              <w:bottom w:val="single" w:sz="4" w:space="0" w:color="auto"/>
            </w:tcBorders>
            <w:shd w:val="clear" w:color="auto" w:fill="auto"/>
          </w:tcPr>
          <w:p w14:paraId="7D69CCDE" w14:textId="77777777" w:rsidR="005B3CAB" w:rsidRPr="00716D69"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16D69">
              <w:rPr>
                <w:rFonts w:ascii="Arial" w:hAnsi="Arial" w:cs="Arial"/>
                <w:color w:val="000000" w:themeColor="text1"/>
                <w:sz w:val="22"/>
                <w:szCs w:val="22"/>
              </w:rPr>
              <w:t xml:space="preserve">Show </w:t>
            </w:r>
            <w:hyperlink r:id="rId68" w:history="1">
              <w:r w:rsidRPr="007034C9">
                <w:rPr>
                  <w:rStyle w:val="Hyperlink"/>
                  <w:rFonts w:ascii="Arial" w:hAnsi="Arial" w:cs="Arial"/>
                  <w:sz w:val="22"/>
                  <w:szCs w:val="22"/>
                </w:rPr>
                <w:t xml:space="preserve">Tesco Superpower Money </w:t>
              </w:r>
              <w:proofErr w:type="spellStart"/>
              <w:r w:rsidR="00693ECC">
                <w:rPr>
                  <w:rStyle w:val="Hyperlink"/>
                  <w:rFonts w:ascii="Arial" w:hAnsi="Arial" w:cs="Arial"/>
                  <w:sz w:val="22"/>
                  <w:szCs w:val="22"/>
                </w:rPr>
                <w:t>p</w:t>
              </w:r>
              <w:r w:rsidRPr="007034C9">
                <w:rPr>
                  <w:rStyle w:val="Hyperlink"/>
                  <w:rFonts w:ascii="Arial" w:hAnsi="Arial" w:cs="Arial"/>
                  <w:sz w:val="22"/>
                  <w:szCs w:val="22"/>
                </w:rPr>
                <w:t>rogramme</w:t>
              </w:r>
              <w:proofErr w:type="spellEnd"/>
            </w:hyperlink>
          </w:p>
          <w:p w14:paraId="5EE5645F" w14:textId="77777777" w:rsidR="005B3CAB" w:rsidRPr="00716D69"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16D69">
              <w:rPr>
                <w:rFonts w:ascii="Arial" w:hAnsi="Arial" w:cs="Arial"/>
                <w:color w:val="000000" w:themeColor="text1"/>
                <w:sz w:val="22"/>
                <w:szCs w:val="22"/>
              </w:rPr>
              <w:t>Students to identify the main impacts that Tesco’s actions ha</w:t>
            </w:r>
            <w:r w:rsidR="007034C9">
              <w:rPr>
                <w:rFonts w:ascii="Arial" w:hAnsi="Arial" w:cs="Arial"/>
                <w:color w:val="000000" w:themeColor="text1"/>
                <w:sz w:val="22"/>
                <w:szCs w:val="22"/>
              </w:rPr>
              <w:t xml:space="preserve">ve had on their stakeholders, </w:t>
            </w:r>
            <w:proofErr w:type="spellStart"/>
            <w:r w:rsidR="007034C9">
              <w:rPr>
                <w:rFonts w:ascii="Arial" w:hAnsi="Arial" w:cs="Arial"/>
                <w:color w:val="000000" w:themeColor="text1"/>
                <w:sz w:val="22"/>
                <w:szCs w:val="22"/>
              </w:rPr>
              <w:t>e</w:t>
            </w:r>
            <w:r w:rsidRPr="00716D69">
              <w:rPr>
                <w:rFonts w:ascii="Arial" w:hAnsi="Arial" w:cs="Arial"/>
                <w:color w:val="000000" w:themeColor="text1"/>
                <w:sz w:val="22"/>
                <w:szCs w:val="22"/>
              </w:rPr>
              <w:t>g</w:t>
            </w:r>
            <w:proofErr w:type="spellEnd"/>
            <w:r w:rsidRPr="00716D69">
              <w:rPr>
                <w:rFonts w:ascii="Arial" w:hAnsi="Arial" w:cs="Arial"/>
                <w:color w:val="000000" w:themeColor="text1"/>
                <w:sz w:val="22"/>
                <w:szCs w:val="22"/>
              </w:rPr>
              <w:t xml:space="preserve"> consumers – lack of choice, competition – forced out of the market.</w:t>
            </w:r>
          </w:p>
          <w:p w14:paraId="2148852D" w14:textId="77777777" w:rsidR="00A067C9" w:rsidRPr="00716D69" w:rsidRDefault="00A067C9"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r>
      <w:tr w:rsidR="00693ECC" w:rsidRPr="00716D69" w14:paraId="5929A192" w14:textId="77777777" w:rsidTr="00E159D0">
        <w:tblPrEx>
          <w:jc w:val="left"/>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8" w:type="pct"/>
            <w:tcBorders>
              <w:top w:val="single" w:sz="4" w:space="0" w:color="auto"/>
              <w:left w:val="single" w:sz="4" w:space="0" w:color="auto"/>
              <w:bottom w:val="single" w:sz="4" w:space="0" w:color="auto"/>
              <w:right w:val="single" w:sz="4" w:space="0" w:color="4F81BD" w:themeColor="accent1"/>
            </w:tcBorders>
            <w:shd w:val="clear" w:color="auto" w:fill="auto"/>
          </w:tcPr>
          <w:p w14:paraId="3FD29465" w14:textId="77777777" w:rsidR="00693ECC" w:rsidRPr="001852B0" w:rsidRDefault="00693ECC" w:rsidP="00B95316">
            <w:pPr>
              <w:autoSpaceDE w:val="0"/>
              <w:autoSpaceDN w:val="0"/>
              <w:adjustRightInd w:val="0"/>
              <w:spacing w:before="120" w:after="120"/>
              <w:rPr>
                <w:rFonts w:ascii="Arial" w:hAnsi="Arial" w:cs="Arial"/>
              </w:rPr>
            </w:pPr>
            <w:r w:rsidRPr="001852B0">
              <w:rPr>
                <w:rFonts w:ascii="Arial" w:hAnsi="Arial" w:cs="Arial"/>
                <w:sz w:val="22"/>
                <w:szCs w:val="22"/>
              </w:rPr>
              <w:lastRenderedPageBreak/>
              <w:t>Impact and influence stakeholders have on businesses</w:t>
            </w: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0C93C807" w14:textId="77777777" w:rsidR="00693ECC" w:rsidRPr="001852B0" w:rsidRDefault="00693ECC"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852B0">
              <w:rPr>
                <w:rFonts w:ascii="Arial" w:hAnsi="Arial" w:cs="Arial"/>
                <w:sz w:val="22"/>
                <w:szCs w:val="22"/>
              </w:rPr>
              <w:t>To understand the impact and influence stakeholders have on businesses and their objectives.</w:t>
            </w:r>
          </w:p>
          <w:p w14:paraId="1C6D6626" w14:textId="77777777" w:rsidR="00693ECC" w:rsidRPr="001852B0" w:rsidRDefault="00693ECC"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1852B0">
              <w:rPr>
                <w:rFonts w:ascii="Arial" w:hAnsi="Arial" w:cs="Arial"/>
                <w:sz w:val="22"/>
                <w:szCs w:val="22"/>
              </w:rPr>
              <w:t>To understand how businesses may face conflict between stakeholders.</w:t>
            </w:r>
          </w:p>
        </w:tc>
        <w:tc>
          <w:tcPr>
            <w:tcW w:w="863" w:type="pct"/>
            <w:tcBorders>
              <w:top w:val="single" w:sz="4" w:space="0" w:color="auto"/>
              <w:left w:val="single" w:sz="4" w:space="0" w:color="auto"/>
              <w:bottom w:val="single" w:sz="4" w:space="0" w:color="auto"/>
              <w:right w:val="single" w:sz="4" w:space="0" w:color="auto"/>
            </w:tcBorders>
            <w:shd w:val="clear" w:color="auto" w:fill="auto"/>
          </w:tcPr>
          <w:p w14:paraId="2BF47CB9" w14:textId="77777777" w:rsidR="00693ECC" w:rsidRPr="001852B0" w:rsidRDefault="00693ECC"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58" w:type="pct"/>
            <w:tcBorders>
              <w:left w:val="single" w:sz="4" w:space="0" w:color="auto"/>
              <w:bottom w:val="single" w:sz="4" w:space="0" w:color="auto"/>
              <w:right w:val="single" w:sz="4" w:space="0" w:color="auto"/>
            </w:tcBorders>
            <w:shd w:val="clear" w:color="auto" w:fill="auto"/>
          </w:tcPr>
          <w:p w14:paraId="5D619288" w14:textId="77777777" w:rsidR="00693ECC" w:rsidRPr="00716D69" w:rsidRDefault="00693ECC"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93ECC">
              <w:rPr>
                <w:rFonts w:ascii="Arial" w:hAnsi="Arial" w:cs="Arial"/>
                <w:color w:val="000000" w:themeColor="text1"/>
                <w:sz w:val="22"/>
              </w:rPr>
              <w:t>1</w:t>
            </w:r>
          </w:p>
        </w:tc>
        <w:tc>
          <w:tcPr>
            <w:tcW w:w="2309" w:type="pct"/>
            <w:tcBorders>
              <w:top w:val="single" w:sz="4" w:space="0" w:color="auto"/>
              <w:left w:val="single" w:sz="4" w:space="0" w:color="auto"/>
              <w:bottom w:val="single" w:sz="4" w:space="0" w:color="auto"/>
            </w:tcBorders>
            <w:shd w:val="clear" w:color="auto" w:fill="auto"/>
          </w:tcPr>
          <w:p w14:paraId="033F56A2" w14:textId="77777777" w:rsidR="00693ECC" w:rsidRPr="00716D69" w:rsidRDefault="00693ECC"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16D69">
              <w:rPr>
                <w:rFonts w:ascii="Arial" w:hAnsi="Arial" w:cs="Arial"/>
                <w:color w:val="000000" w:themeColor="text1"/>
                <w:sz w:val="22"/>
                <w:szCs w:val="22"/>
              </w:rPr>
              <w:t xml:space="preserve">Recap over material covered under stakeholders and introduction to conflicts </w:t>
            </w:r>
            <w:r>
              <w:rPr>
                <w:rFonts w:ascii="Arial" w:hAnsi="Arial" w:cs="Arial"/>
                <w:color w:val="000000" w:themeColor="text1"/>
                <w:sz w:val="22"/>
                <w:szCs w:val="22"/>
              </w:rPr>
              <w:t>–</w:t>
            </w:r>
            <w:r w:rsidRPr="00716D69">
              <w:rPr>
                <w:rFonts w:ascii="Arial" w:hAnsi="Arial" w:cs="Arial"/>
                <w:color w:val="000000" w:themeColor="text1"/>
                <w:sz w:val="22"/>
                <w:szCs w:val="22"/>
              </w:rPr>
              <w:t xml:space="preserve"> </w:t>
            </w:r>
            <w:hyperlink r:id="rId69" w:history="1">
              <w:r>
                <w:rPr>
                  <w:rStyle w:val="Hyperlink"/>
                  <w:rFonts w:ascii="Arial" w:hAnsi="Arial" w:cs="Arial"/>
                  <w:sz w:val="22"/>
                  <w:szCs w:val="22"/>
                </w:rPr>
                <w:t>BBC Bitesize video</w:t>
              </w:r>
            </w:hyperlink>
            <w:r w:rsidRPr="00716D69">
              <w:rPr>
                <w:rFonts w:ascii="Arial" w:hAnsi="Arial" w:cs="Arial"/>
                <w:color w:val="000000" w:themeColor="text1"/>
                <w:sz w:val="22"/>
                <w:szCs w:val="22"/>
              </w:rPr>
              <w:t xml:space="preserve"> </w:t>
            </w:r>
          </w:p>
          <w:p w14:paraId="2FEB358E" w14:textId="77777777" w:rsidR="00693ECC" w:rsidRPr="00716D69" w:rsidRDefault="00693ECC"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n-GB"/>
              </w:rPr>
            </w:pPr>
            <w:r w:rsidRPr="00716D69">
              <w:rPr>
                <w:rFonts w:ascii="Arial" w:hAnsi="Arial" w:cs="Arial"/>
                <w:color w:val="000000" w:themeColor="text1"/>
                <w:sz w:val="22"/>
                <w:szCs w:val="22"/>
                <w:lang w:val="en-GB"/>
              </w:rPr>
              <w:t xml:space="preserve">How do the media play a role in influencing businesses? </w:t>
            </w:r>
            <w:hyperlink r:id="rId70" w:history="1">
              <w:r>
                <w:rPr>
                  <w:rStyle w:val="Hyperlink"/>
                  <w:rFonts w:ascii="Arial" w:hAnsi="Arial" w:cs="Arial"/>
                  <w:sz w:val="22"/>
                  <w:szCs w:val="22"/>
                  <w:lang w:val="en-GB"/>
                </w:rPr>
                <w:t>BBC article on Nestlé child labour</w:t>
              </w:r>
            </w:hyperlink>
          </w:p>
          <w:p w14:paraId="6D7264F9" w14:textId="77777777" w:rsidR="00693ECC" w:rsidRPr="00716D69" w:rsidRDefault="00693ECC"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16D69">
              <w:rPr>
                <w:rFonts w:ascii="Arial" w:hAnsi="Arial" w:cs="Arial"/>
                <w:color w:val="000000" w:themeColor="text1"/>
                <w:sz w:val="22"/>
                <w:szCs w:val="22"/>
              </w:rPr>
              <w:t xml:space="preserve">What has the government done to try to restrict the issue of sugar in fizzy drinks? </w:t>
            </w:r>
            <w:hyperlink r:id="rId71" w:history="1">
              <w:r>
                <w:rPr>
                  <w:rStyle w:val="Hyperlink"/>
                  <w:rFonts w:ascii="Arial" w:hAnsi="Arial" w:cs="Arial"/>
                  <w:sz w:val="22"/>
                  <w:szCs w:val="22"/>
                </w:rPr>
                <w:t>Newsnight video</w:t>
              </w:r>
            </w:hyperlink>
            <w:r w:rsidRPr="00716D69">
              <w:rPr>
                <w:rFonts w:ascii="Arial" w:hAnsi="Arial" w:cs="Arial"/>
                <w:color w:val="000000" w:themeColor="text1"/>
                <w:sz w:val="22"/>
                <w:szCs w:val="22"/>
              </w:rPr>
              <w:t xml:space="preserve"> and </w:t>
            </w:r>
            <w:hyperlink r:id="rId72" w:history="1">
              <w:r>
                <w:rPr>
                  <w:rStyle w:val="Hyperlink"/>
                  <w:rFonts w:ascii="Arial" w:hAnsi="Arial" w:cs="Arial"/>
                  <w:sz w:val="22"/>
                  <w:szCs w:val="22"/>
                </w:rPr>
                <w:t>BBC article</w:t>
              </w:r>
            </w:hyperlink>
            <w:r w:rsidRPr="00716D69">
              <w:rPr>
                <w:rFonts w:ascii="Arial" w:hAnsi="Arial" w:cs="Arial"/>
                <w:color w:val="000000" w:themeColor="text1"/>
                <w:sz w:val="22"/>
                <w:szCs w:val="22"/>
              </w:rPr>
              <w:t xml:space="preserve"> </w:t>
            </w:r>
          </w:p>
          <w:p w14:paraId="589893E0" w14:textId="77777777" w:rsidR="00693ECC" w:rsidRPr="00716D69" w:rsidRDefault="00693ECC"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16D69">
              <w:rPr>
                <w:rFonts w:ascii="Arial" w:hAnsi="Arial" w:cs="Arial"/>
                <w:color w:val="000000" w:themeColor="text1"/>
                <w:sz w:val="22"/>
                <w:szCs w:val="22"/>
              </w:rPr>
              <w:t>How does the Coca-Cola case study show a conflict in objectives?</w:t>
            </w:r>
          </w:p>
          <w:p w14:paraId="706DD61C" w14:textId="77777777" w:rsidR="00693ECC" w:rsidRPr="00716D69" w:rsidRDefault="00693ECC"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16D69">
              <w:rPr>
                <w:rFonts w:ascii="Arial" w:hAnsi="Arial" w:cs="Arial"/>
                <w:color w:val="000000" w:themeColor="text1"/>
                <w:sz w:val="22"/>
                <w:szCs w:val="22"/>
              </w:rPr>
              <w:t xml:space="preserve">Link back to the Tesco video from last lesson – how do the problems identified in the video show conflicts in objectives? </w:t>
            </w:r>
          </w:p>
          <w:p w14:paraId="40BBD2ED" w14:textId="77777777" w:rsidR="00693ECC" w:rsidRPr="001852B0" w:rsidRDefault="00693ECC"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1852B0">
              <w:rPr>
                <w:rFonts w:ascii="Arial" w:hAnsi="Arial" w:cs="Arial"/>
                <w:color w:val="000000" w:themeColor="text1"/>
                <w:sz w:val="22"/>
              </w:rPr>
              <w:t>Students to identify one clear conflict (</w:t>
            </w:r>
            <w:proofErr w:type="spellStart"/>
            <w:r w:rsidRPr="001852B0">
              <w:rPr>
                <w:rFonts w:ascii="Arial" w:hAnsi="Arial" w:cs="Arial"/>
                <w:color w:val="000000" w:themeColor="text1"/>
                <w:sz w:val="22"/>
              </w:rPr>
              <w:t>eg</w:t>
            </w:r>
            <w:proofErr w:type="spellEnd"/>
            <w:r w:rsidRPr="001852B0">
              <w:rPr>
                <w:rFonts w:ascii="Arial" w:hAnsi="Arial" w:cs="Arial"/>
                <w:color w:val="000000" w:themeColor="text1"/>
                <w:sz w:val="22"/>
              </w:rPr>
              <w:t xml:space="preserve"> shareholder objectives vs local community or customer objectives).</w:t>
            </w:r>
          </w:p>
          <w:p w14:paraId="0097B787" w14:textId="77777777" w:rsidR="00693ECC" w:rsidRPr="00716D69" w:rsidRDefault="009A4D55"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hyperlink r:id="rId73" w:anchor="axzz4RZe1Gb6O" w:history="1">
              <w:r w:rsidR="00693ECC" w:rsidRPr="00A067C9">
                <w:rPr>
                  <w:rStyle w:val="Hyperlink"/>
                  <w:rFonts w:ascii="Arial" w:hAnsi="Arial" w:cs="Arial"/>
                  <w:sz w:val="22"/>
                  <w:szCs w:val="22"/>
                </w:rPr>
                <w:t>Stakeholder conflicts – Shell</w:t>
              </w:r>
            </w:hyperlink>
            <w:r w:rsidR="00693ECC">
              <w:rPr>
                <w:rFonts w:ascii="Arial" w:hAnsi="Arial" w:cs="Arial"/>
                <w:color w:val="000000" w:themeColor="text1"/>
                <w:sz w:val="22"/>
                <w:szCs w:val="22"/>
              </w:rPr>
              <w:t xml:space="preserve"> </w:t>
            </w:r>
          </w:p>
          <w:p w14:paraId="576858F5" w14:textId="77777777" w:rsidR="00693ECC" w:rsidRPr="00716D69" w:rsidRDefault="00693ECC"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16D69">
              <w:rPr>
                <w:rFonts w:ascii="Arial" w:hAnsi="Arial" w:cs="Arial"/>
                <w:color w:val="000000" w:themeColor="text1"/>
                <w:sz w:val="22"/>
                <w:szCs w:val="22"/>
              </w:rPr>
              <w:t>Complete question 3c) 4 mark</w:t>
            </w:r>
            <w:r>
              <w:rPr>
                <w:rFonts w:ascii="Arial" w:hAnsi="Arial" w:cs="Arial"/>
                <w:color w:val="000000" w:themeColor="text1"/>
                <w:sz w:val="22"/>
                <w:szCs w:val="22"/>
              </w:rPr>
              <w:t>s</w:t>
            </w:r>
            <w:r w:rsidRPr="00716D69">
              <w:rPr>
                <w:rFonts w:ascii="Arial" w:hAnsi="Arial" w:cs="Arial"/>
                <w:color w:val="000000" w:themeColor="text1"/>
                <w:sz w:val="22"/>
                <w:szCs w:val="22"/>
              </w:rPr>
              <w:t xml:space="preserve"> </w:t>
            </w:r>
            <w:r>
              <w:rPr>
                <w:rFonts w:ascii="Arial" w:hAnsi="Arial" w:cs="Arial"/>
                <w:color w:val="000000" w:themeColor="text1"/>
                <w:sz w:val="22"/>
                <w:szCs w:val="22"/>
              </w:rPr>
              <w:t xml:space="preserve">Paper 2 </w:t>
            </w:r>
            <w:r w:rsidRPr="00716D69">
              <w:rPr>
                <w:rFonts w:ascii="Arial" w:hAnsi="Arial" w:cs="Arial"/>
                <w:color w:val="000000" w:themeColor="text1"/>
                <w:sz w:val="22"/>
                <w:szCs w:val="22"/>
              </w:rPr>
              <w:t>June 2013.</w:t>
            </w:r>
          </w:p>
        </w:tc>
      </w:tr>
    </w:tbl>
    <w:p w14:paraId="2D2838EE" w14:textId="77777777" w:rsidR="005B3CAB" w:rsidRDefault="005B3CAB" w:rsidP="00B95316">
      <w:pPr>
        <w:rPr>
          <w:b/>
        </w:rPr>
      </w:pPr>
    </w:p>
    <w:p w14:paraId="7B1CC299" w14:textId="77777777" w:rsidR="005B3CAB" w:rsidRDefault="005B3CAB" w:rsidP="00B95316">
      <w:pPr>
        <w:rPr>
          <w:b/>
        </w:rPr>
      </w:pPr>
    </w:p>
    <w:p w14:paraId="19625402" w14:textId="77777777" w:rsidR="005B3CAB" w:rsidRDefault="005B3CAB" w:rsidP="00B95316">
      <w:pPr>
        <w:rPr>
          <w:b/>
        </w:rPr>
      </w:pPr>
    </w:p>
    <w:p w14:paraId="6C3D7DE8" w14:textId="77777777" w:rsidR="00A067C9" w:rsidRDefault="00A067C9" w:rsidP="00B95316">
      <w:pPr>
        <w:spacing w:after="200" w:line="276" w:lineRule="auto"/>
        <w:rPr>
          <w:rFonts w:ascii="AQA Chevin Pro Medium" w:hAnsi="AQA Chevin Pro Medium"/>
          <w:iCs/>
          <w:color w:val="548DD4"/>
          <w:sz w:val="28"/>
          <w:szCs w:val="28"/>
          <w:lang w:val="en-US"/>
        </w:rPr>
      </w:pPr>
      <w:r>
        <w:rPr>
          <w:iCs/>
          <w:lang w:val="en-US"/>
        </w:rPr>
        <w:br w:type="page"/>
      </w:r>
    </w:p>
    <w:p w14:paraId="0E141B6E" w14:textId="77777777" w:rsidR="005B3CAB" w:rsidRPr="008459E8" w:rsidRDefault="005B3CAB" w:rsidP="00E159D0">
      <w:pPr>
        <w:pStyle w:val="AQASectionTitle2"/>
        <w:ind w:left="0"/>
        <w:rPr>
          <w:iCs/>
          <w:lang w:val="en-US"/>
        </w:rPr>
      </w:pPr>
      <w:r>
        <w:rPr>
          <w:iCs/>
          <w:lang w:val="en-US"/>
        </w:rPr>
        <w:lastRenderedPageBreak/>
        <w:t>3.1.5 Business location</w:t>
      </w:r>
    </w:p>
    <w:p w14:paraId="346CFF0A" w14:textId="77777777" w:rsidR="005B3CAB" w:rsidRDefault="005B3CAB" w:rsidP="00B95316">
      <w:pPr>
        <w:rPr>
          <w:b/>
        </w:rPr>
      </w:pPr>
    </w:p>
    <w:tbl>
      <w:tblPr>
        <w:tblStyle w:val="LightList-Accent1"/>
        <w:tblW w:w="5000" w:type="pct"/>
        <w:jc w:val="center"/>
        <w:tblLook w:val="04A0" w:firstRow="1" w:lastRow="0" w:firstColumn="1" w:lastColumn="0" w:noHBand="0" w:noVBand="1"/>
      </w:tblPr>
      <w:tblGrid>
        <w:gridCol w:w="1777"/>
        <w:gridCol w:w="1666"/>
        <w:gridCol w:w="1862"/>
        <w:gridCol w:w="1341"/>
        <w:gridCol w:w="7302"/>
      </w:tblGrid>
      <w:tr w:rsidR="005B3CAB" w:rsidRPr="00A067C9" w14:paraId="2208E26C" w14:textId="77777777" w:rsidTr="002C63BE">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645" w:type="pct"/>
            <w:tcBorders>
              <w:top w:val="single" w:sz="4" w:space="0" w:color="auto"/>
              <w:left w:val="single" w:sz="4" w:space="0" w:color="auto"/>
              <w:bottom w:val="single" w:sz="4" w:space="0" w:color="auto"/>
              <w:right w:val="single" w:sz="4" w:space="0" w:color="auto"/>
            </w:tcBorders>
            <w:hideMark/>
          </w:tcPr>
          <w:p w14:paraId="5480DF53" w14:textId="77777777" w:rsidR="005B3CAB" w:rsidRPr="00BC5C6B" w:rsidRDefault="005B3CAB" w:rsidP="00B95316">
            <w:pPr>
              <w:spacing w:before="120" w:after="120"/>
              <w:rPr>
                <w:rFonts w:ascii="Arial" w:hAnsi="Arial" w:cs="Arial"/>
                <w:b/>
                <w:color w:val="000000" w:themeColor="text1"/>
                <w:sz w:val="22"/>
                <w:szCs w:val="22"/>
              </w:rPr>
            </w:pPr>
            <w:r w:rsidRPr="00BC5C6B">
              <w:rPr>
                <w:rFonts w:ascii="Arial" w:hAnsi="Arial" w:cs="Arial"/>
                <w:b/>
                <w:sz w:val="22"/>
                <w:szCs w:val="22"/>
              </w:rPr>
              <w:t>Specification content</w:t>
            </w:r>
          </w:p>
        </w:tc>
        <w:tc>
          <w:tcPr>
            <w:tcW w:w="605" w:type="pct"/>
            <w:tcBorders>
              <w:top w:val="single" w:sz="4" w:space="0" w:color="auto"/>
              <w:left w:val="single" w:sz="4" w:space="0" w:color="auto"/>
              <w:bottom w:val="single" w:sz="4" w:space="0" w:color="auto"/>
              <w:right w:val="single" w:sz="4" w:space="0" w:color="auto"/>
            </w:tcBorders>
            <w:hideMark/>
          </w:tcPr>
          <w:p w14:paraId="6F0451EF" w14:textId="77777777" w:rsidR="005B3CAB" w:rsidRPr="00BC5C6B"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BC5C6B">
              <w:rPr>
                <w:rFonts w:ascii="Arial" w:hAnsi="Arial" w:cs="Arial"/>
                <w:b/>
                <w:sz w:val="22"/>
                <w:szCs w:val="22"/>
              </w:rPr>
              <w:t>Learning objectives</w:t>
            </w:r>
          </w:p>
        </w:tc>
        <w:tc>
          <w:tcPr>
            <w:tcW w:w="675" w:type="pct"/>
            <w:tcBorders>
              <w:top w:val="single" w:sz="4" w:space="0" w:color="auto"/>
              <w:left w:val="single" w:sz="4" w:space="0" w:color="auto"/>
              <w:bottom w:val="single" w:sz="4" w:space="0" w:color="auto"/>
              <w:right w:val="single" w:sz="4" w:space="0" w:color="auto"/>
            </w:tcBorders>
          </w:tcPr>
          <w:p w14:paraId="13C8356A" w14:textId="77777777" w:rsidR="005B3CAB" w:rsidRPr="00BC5C6B"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BC5C6B">
              <w:rPr>
                <w:rFonts w:ascii="Arial" w:hAnsi="Arial" w:cs="Arial"/>
                <w:b/>
                <w:sz w:val="22"/>
                <w:szCs w:val="22"/>
              </w:rPr>
              <w:t>Additional guidance</w:t>
            </w:r>
          </w:p>
        </w:tc>
        <w:tc>
          <w:tcPr>
            <w:tcW w:w="450" w:type="pct"/>
            <w:tcBorders>
              <w:top w:val="single" w:sz="4" w:space="0" w:color="auto"/>
              <w:left w:val="single" w:sz="4" w:space="0" w:color="auto"/>
              <w:bottom w:val="single" w:sz="4" w:space="0" w:color="auto"/>
              <w:right w:val="single" w:sz="4" w:space="0" w:color="auto"/>
            </w:tcBorders>
            <w:hideMark/>
          </w:tcPr>
          <w:p w14:paraId="02B5D317" w14:textId="77777777" w:rsidR="005B3CAB" w:rsidRPr="00BC5C6B"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BC5C6B">
              <w:rPr>
                <w:rFonts w:ascii="Arial" w:hAnsi="Arial" w:cs="Arial"/>
                <w:b/>
                <w:sz w:val="22"/>
                <w:szCs w:val="22"/>
              </w:rPr>
              <w:t>Suggested timing (hours)</w:t>
            </w:r>
          </w:p>
        </w:tc>
        <w:tc>
          <w:tcPr>
            <w:tcW w:w="2625" w:type="pct"/>
            <w:tcBorders>
              <w:top w:val="single" w:sz="4" w:space="0" w:color="auto"/>
              <w:left w:val="single" w:sz="4" w:space="0" w:color="auto"/>
              <w:bottom w:val="single" w:sz="4" w:space="0" w:color="auto"/>
              <w:right w:val="single" w:sz="4" w:space="0" w:color="auto"/>
            </w:tcBorders>
            <w:hideMark/>
          </w:tcPr>
          <w:p w14:paraId="146FD9F2" w14:textId="77777777" w:rsidR="005B3CAB" w:rsidRPr="00BC5C6B"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BC5C6B">
              <w:rPr>
                <w:rFonts w:ascii="Arial" w:hAnsi="Arial" w:cs="Arial"/>
                <w:b/>
                <w:sz w:val="22"/>
                <w:szCs w:val="22"/>
              </w:rPr>
              <w:t>Learning activities and resources</w:t>
            </w:r>
          </w:p>
        </w:tc>
      </w:tr>
      <w:tr w:rsidR="00A067C9" w:rsidRPr="00A067C9" w14:paraId="0CBB39BA" w14:textId="77777777" w:rsidTr="00E159D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45" w:type="pct"/>
            <w:vMerge w:val="restart"/>
            <w:tcBorders>
              <w:top w:val="single" w:sz="4" w:space="0" w:color="auto"/>
              <w:left w:val="single" w:sz="4" w:space="0" w:color="auto"/>
              <w:bottom w:val="single" w:sz="4" w:space="0" w:color="auto"/>
              <w:right w:val="single" w:sz="4" w:space="0" w:color="4F81BD" w:themeColor="accent1"/>
            </w:tcBorders>
          </w:tcPr>
          <w:p w14:paraId="49E31AFB" w14:textId="77777777" w:rsidR="00A067C9" w:rsidRPr="00A067C9" w:rsidRDefault="00A067C9" w:rsidP="00B95316">
            <w:pPr>
              <w:autoSpaceDE w:val="0"/>
              <w:autoSpaceDN w:val="0"/>
              <w:adjustRightInd w:val="0"/>
              <w:spacing w:before="120" w:after="120"/>
              <w:rPr>
                <w:rFonts w:ascii="Arial" w:hAnsi="Arial" w:cs="Arial"/>
                <w:sz w:val="22"/>
                <w:szCs w:val="22"/>
              </w:rPr>
            </w:pPr>
            <w:r w:rsidRPr="00A067C9">
              <w:rPr>
                <w:rFonts w:ascii="Arial" w:hAnsi="Arial" w:cs="Arial"/>
                <w:sz w:val="22"/>
                <w:szCs w:val="22"/>
              </w:rPr>
              <w:t>Factors influencing the location decision of a business</w:t>
            </w:r>
          </w:p>
        </w:tc>
        <w:tc>
          <w:tcPr>
            <w:tcW w:w="605" w:type="pct"/>
            <w:tcBorders>
              <w:top w:val="single" w:sz="4" w:space="0" w:color="auto"/>
              <w:left w:val="single" w:sz="4" w:space="0" w:color="auto"/>
              <w:bottom w:val="single" w:sz="4" w:space="0" w:color="auto"/>
              <w:right w:val="single" w:sz="4" w:space="0" w:color="auto"/>
            </w:tcBorders>
          </w:tcPr>
          <w:p w14:paraId="288EEF8B" w14:textId="77777777" w:rsidR="00A067C9" w:rsidRPr="00A067C9" w:rsidRDefault="00A067C9"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A067C9">
              <w:rPr>
                <w:rFonts w:ascii="Arial" w:hAnsi="Arial" w:cs="Arial"/>
                <w:color w:val="000000" w:themeColor="text1"/>
                <w:sz w:val="22"/>
                <w:szCs w:val="22"/>
              </w:rPr>
              <w:t>To understand what is meant by location</w:t>
            </w:r>
            <w:r>
              <w:rPr>
                <w:rFonts w:ascii="Arial" w:hAnsi="Arial" w:cs="Arial"/>
                <w:color w:val="000000" w:themeColor="text1"/>
                <w:sz w:val="22"/>
                <w:szCs w:val="22"/>
              </w:rPr>
              <w:t>.</w:t>
            </w:r>
          </w:p>
          <w:p w14:paraId="0E88719B" w14:textId="77777777" w:rsidR="00A067C9" w:rsidRPr="00A067C9" w:rsidRDefault="00A067C9"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A067C9">
              <w:rPr>
                <w:rFonts w:ascii="Arial" w:hAnsi="Arial" w:cs="Arial"/>
                <w:color w:val="000000" w:themeColor="text1"/>
                <w:sz w:val="22"/>
                <w:szCs w:val="22"/>
              </w:rPr>
              <w:t>To understand the factors that influence the location decision of a business</w:t>
            </w:r>
            <w:r>
              <w:rPr>
                <w:rFonts w:ascii="Arial" w:hAnsi="Arial" w:cs="Arial"/>
                <w:color w:val="000000" w:themeColor="text1"/>
                <w:sz w:val="22"/>
                <w:szCs w:val="22"/>
              </w:rPr>
              <w:t>.</w:t>
            </w:r>
          </w:p>
          <w:p w14:paraId="237AED13" w14:textId="77777777" w:rsidR="00A067C9" w:rsidRPr="00A067C9" w:rsidRDefault="00A067C9"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675" w:type="pct"/>
            <w:tcBorders>
              <w:top w:val="single" w:sz="4" w:space="0" w:color="auto"/>
              <w:left w:val="single" w:sz="4" w:space="0" w:color="auto"/>
              <w:bottom w:val="single" w:sz="4" w:space="0" w:color="auto"/>
              <w:right w:val="single" w:sz="4" w:space="0" w:color="auto"/>
            </w:tcBorders>
          </w:tcPr>
          <w:p w14:paraId="3DE5BA5C" w14:textId="77777777" w:rsidR="00A067C9" w:rsidRPr="00A067C9" w:rsidRDefault="00A067C9"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067C9">
              <w:rPr>
                <w:rFonts w:ascii="Arial" w:hAnsi="Arial" w:cs="Arial"/>
                <w:sz w:val="22"/>
                <w:szCs w:val="22"/>
              </w:rPr>
              <w:t>Factors that</w:t>
            </w:r>
            <w:r>
              <w:rPr>
                <w:rFonts w:ascii="Arial" w:hAnsi="Arial" w:cs="Arial"/>
                <w:sz w:val="22"/>
                <w:szCs w:val="22"/>
              </w:rPr>
              <w:t xml:space="preserve"> </w:t>
            </w:r>
            <w:r w:rsidRPr="00A067C9">
              <w:rPr>
                <w:rFonts w:ascii="Arial" w:hAnsi="Arial" w:cs="Arial"/>
                <w:sz w:val="22"/>
                <w:szCs w:val="22"/>
              </w:rPr>
              <w:t xml:space="preserve">influence where a business is located include proximity to the market, availability of raw materials, </w:t>
            </w:r>
            <w:proofErr w:type="spellStart"/>
            <w:r w:rsidRPr="00A067C9">
              <w:rPr>
                <w:rFonts w:ascii="Arial" w:hAnsi="Arial" w:cs="Arial"/>
                <w:sz w:val="22"/>
                <w:szCs w:val="22"/>
              </w:rPr>
              <w:t>labour</w:t>
            </w:r>
            <w:proofErr w:type="spellEnd"/>
            <w:r w:rsidRPr="00A067C9">
              <w:rPr>
                <w:rFonts w:ascii="Arial" w:hAnsi="Arial" w:cs="Arial"/>
                <w:sz w:val="22"/>
                <w:szCs w:val="22"/>
              </w:rPr>
              <w:t>, competition and costs</w:t>
            </w:r>
            <w:r>
              <w:rPr>
                <w:rFonts w:ascii="Arial" w:hAnsi="Arial" w:cs="Arial"/>
                <w:sz w:val="22"/>
                <w:szCs w:val="22"/>
              </w:rPr>
              <w:t>.</w:t>
            </w:r>
          </w:p>
        </w:tc>
        <w:tc>
          <w:tcPr>
            <w:tcW w:w="450" w:type="pct"/>
            <w:tcBorders>
              <w:top w:val="single" w:sz="4" w:space="0" w:color="auto"/>
              <w:left w:val="single" w:sz="4" w:space="0" w:color="auto"/>
              <w:bottom w:val="single" w:sz="4" w:space="0" w:color="auto"/>
              <w:right w:val="single" w:sz="4" w:space="0" w:color="auto"/>
            </w:tcBorders>
          </w:tcPr>
          <w:p w14:paraId="312B27B3" w14:textId="77777777" w:rsidR="00A067C9" w:rsidRPr="00A067C9" w:rsidRDefault="00A067C9"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A067C9">
              <w:rPr>
                <w:rFonts w:ascii="Arial" w:hAnsi="Arial" w:cs="Arial"/>
                <w:color w:val="000000" w:themeColor="text1"/>
                <w:sz w:val="22"/>
                <w:szCs w:val="22"/>
              </w:rPr>
              <w:t>1</w:t>
            </w:r>
          </w:p>
        </w:tc>
        <w:tc>
          <w:tcPr>
            <w:tcW w:w="2625" w:type="pct"/>
            <w:tcBorders>
              <w:top w:val="single" w:sz="4" w:space="0" w:color="auto"/>
              <w:left w:val="single" w:sz="4" w:space="0" w:color="auto"/>
              <w:bottom w:val="single" w:sz="4" w:space="0" w:color="auto"/>
              <w:right w:val="single" w:sz="4" w:space="0" w:color="auto"/>
            </w:tcBorders>
          </w:tcPr>
          <w:p w14:paraId="5F9ED46B" w14:textId="77777777" w:rsidR="00A067C9" w:rsidRPr="00A067C9" w:rsidRDefault="00A067C9"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A067C9">
              <w:rPr>
                <w:rFonts w:ascii="Arial" w:hAnsi="Arial" w:cs="Arial"/>
                <w:color w:val="000000" w:themeColor="text1"/>
                <w:sz w:val="22"/>
                <w:szCs w:val="22"/>
              </w:rPr>
              <w:t>Choose a local business – Students decide on the main benefits of locating where they have.</w:t>
            </w:r>
          </w:p>
          <w:p w14:paraId="6B47F744" w14:textId="77777777" w:rsidR="00A067C9" w:rsidRPr="00A067C9" w:rsidRDefault="009A4D55"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hyperlink r:id="rId74" w:history="1">
              <w:r w:rsidR="00D80D54">
                <w:rPr>
                  <w:rStyle w:val="Hyperlink"/>
                  <w:rFonts w:ascii="Arial" w:hAnsi="Arial" w:cs="Arial"/>
                  <w:sz w:val="22"/>
                  <w:szCs w:val="22"/>
                </w:rPr>
                <w:t>BBC Bitesize webpage on the importance of location</w:t>
              </w:r>
            </w:hyperlink>
          </w:p>
          <w:p w14:paraId="42E5E935" w14:textId="77777777" w:rsidR="00A067C9" w:rsidRPr="00A067C9" w:rsidRDefault="00A067C9"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A067C9">
              <w:rPr>
                <w:rFonts w:ascii="Arial" w:hAnsi="Arial" w:cs="Arial"/>
                <w:color w:val="000000" w:themeColor="text1"/>
                <w:sz w:val="22"/>
                <w:szCs w:val="22"/>
              </w:rPr>
              <w:t>Students to consider where they would buy a house/flat – what features would they look for in their ideal location?</w:t>
            </w:r>
          </w:p>
          <w:p w14:paraId="093079B0" w14:textId="77777777" w:rsidR="00A067C9" w:rsidRPr="00A067C9" w:rsidRDefault="00A067C9"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A067C9">
              <w:rPr>
                <w:rFonts w:ascii="Arial" w:hAnsi="Arial" w:cs="Arial"/>
                <w:color w:val="000000" w:themeColor="text1"/>
                <w:sz w:val="22"/>
                <w:szCs w:val="22"/>
              </w:rPr>
              <w:t xml:space="preserve">Students to create a spider diagram for the main factors that influence the location decision of a business. </w:t>
            </w:r>
          </w:p>
          <w:p w14:paraId="23B909D7" w14:textId="77777777" w:rsidR="00A067C9" w:rsidRPr="00AB159C" w:rsidRDefault="00A067C9"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color w:val="000000" w:themeColor="text1"/>
                <w:sz w:val="22"/>
                <w:szCs w:val="22"/>
              </w:rPr>
              <w:t xml:space="preserve">Complete </w:t>
            </w:r>
            <w:r w:rsidRPr="00A067C9">
              <w:rPr>
                <w:rFonts w:ascii="Arial" w:hAnsi="Arial" w:cs="Arial"/>
                <w:color w:val="000000" w:themeColor="text1"/>
                <w:sz w:val="22"/>
                <w:szCs w:val="22"/>
              </w:rPr>
              <w:t xml:space="preserve">question </w:t>
            </w:r>
            <w:r>
              <w:rPr>
                <w:rFonts w:ascii="Arial" w:hAnsi="Arial" w:cs="Arial"/>
                <w:sz w:val="22"/>
                <w:szCs w:val="22"/>
              </w:rPr>
              <w:t xml:space="preserve">1c) 6 marks </w:t>
            </w:r>
            <w:r>
              <w:rPr>
                <w:rFonts w:ascii="Arial" w:hAnsi="Arial" w:cs="Arial"/>
                <w:color w:val="000000" w:themeColor="text1"/>
                <w:sz w:val="22"/>
                <w:szCs w:val="22"/>
              </w:rPr>
              <w:t>Paper 1 June 2014</w:t>
            </w:r>
            <w:r w:rsidRPr="00A067C9">
              <w:rPr>
                <w:rFonts w:ascii="Arial" w:hAnsi="Arial" w:cs="Arial"/>
                <w:sz w:val="22"/>
                <w:szCs w:val="22"/>
              </w:rPr>
              <w:t xml:space="preserve"> or 1b) 4 mark</w:t>
            </w:r>
            <w:r>
              <w:rPr>
                <w:rFonts w:ascii="Arial" w:hAnsi="Arial" w:cs="Arial"/>
                <w:sz w:val="22"/>
                <w:szCs w:val="22"/>
              </w:rPr>
              <w:t>s</w:t>
            </w:r>
            <w:r w:rsidR="00AB159C">
              <w:rPr>
                <w:rFonts w:ascii="Arial" w:hAnsi="Arial" w:cs="Arial"/>
                <w:sz w:val="22"/>
                <w:szCs w:val="22"/>
              </w:rPr>
              <w:t xml:space="preserve"> Paper 2 June 2015.</w:t>
            </w:r>
          </w:p>
        </w:tc>
      </w:tr>
      <w:tr w:rsidR="00AB159C" w:rsidRPr="00A067C9" w14:paraId="6F20DDAB" w14:textId="77777777" w:rsidTr="00E159D0">
        <w:trPr>
          <w:cantSplit/>
          <w:jc w:val="center"/>
        </w:trPr>
        <w:tc>
          <w:tcPr>
            <w:cnfStyle w:val="001000000000" w:firstRow="0" w:lastRow="0" w:firstColumn="1" w:lastColumn="0" w:oddVBand="0" w:evenVBand="0" w:oddHBand="0" w:evenHBand="0" w:firstRowFirstColumn="0" w:firstRowLastColumn="0" w:lastRowFirstColumn="0" w:lastRowLastColumn="0"/>
            <w:tcW w:w="645" w:type="pct"/>
            <w:vMerge/>
            <w:tcBorders>
              <w:top w:val="single" w:sz="8" w:space="0" w:color="4F81BD" w:themeColor="accent1"/>
              <w:left w:val="single" w:sz="4" w:space="0" w:color="auto"/>
              <w:right w:val="single" w:sz="4" w:space="0" w:color="4F81BD" w:themeColor="accent1"/>
            </w:tcBorders>
          </w:tcPr>
          <w:p w14:paraId="05A24607" w14:textId="77777777" w:rsidR="00AB159C" w:rsidRPr="00A067C9" w:rsidRDefault="00AB159C" w:rsidP="00B95316">
            <w:pPr>
              <w:autoSpaceDE w:val="0"/>
              <w:autoSpaceDN w:val="0"/>
              <w:adjustRightInd w:val="0"/>
              <w:spacing w:before="120" w:after="120"/>
              <w:rPr>
                <w:rFonts w:ascii="Arial" w:hAnsi="Arial" w:cs="Arial"/>
              </w:rPr>
            </w:pPr>
          </w:p>
        </w:tc>
        <w:tc>
          <w:tcPr>
            <w:tcW w:w="605" w:type="pct"/>
            <w:tcBorders>
              <w:top w:val="single" w:sz="4" w:space="0" w:color="auto"/>
              <w:left w:val="single" w:sz="4" w:space="0" w:color="auto"/>
              <w:bottom w:val="single" w:sz="4" w:space="0" w:color="auto"/>
              <w:right w:val="single" w:sz="4" w:space="0" w:color="auto"/>
            </w:tcBorders>
          </w:tcPr>
          <w:p w14:paraId="3D652986" w14:textId="77777777" w:rsidR="00AB159C" w:rsidRPr="00A067C9" w:rsidRDefault="00AB159C"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A067C9">
              <w:rPr>
                <w:rFonts w:ascii="Arial" w:hAnsi="Arial" w:cs="Arial"/>
                <w:color w:val="000000" w:themeColor="text1"/>
                <w:sz w:val="22"/>
                <w:szCs w:val="22"/>
              </w:rPr>
              <w:t>To evaluate the appropriate location for a variety of businesses</w:t>
            </w:r>
            <w:r>
              <w:rPr>
                <w:rFonts w:ascii="Arial" w:hAnsi="Arial" w:cs="Arial"/>
                <w:color w:val="000000" w:themeColor="text1"/>
                <w:sz w:val="22"/>
                <w:szCs w:val="22"/>
              </w:rPr>
              <w:t>.</w:t>
            </w:r>
          </w:p>
        </w:tc>
        <w:tc>
          <w:tcPr>
            <w:tcW w:w="675" w:type="pct"/>
            <w:tcBorders>
              <w:top w:val="single" w:sz="4" w:space="0" w:color="auto"/>
              <w:left w:val="single" w:sz="4" w:space="0" w:color="auto"/>
              <w:bottom w:val="single" w:sz="4" w:space="0" w:color="auto"/>
              <w:right w:val="single" w:sz="4" w:space="0" w:color="auto"/>
            </w:tcBorders>
          </w:tcPr>
          <w:p w14:paraId="6CF6CF3F" w14:textId="77777777" w:rsidR="00AB159C" w:rsidRPr="00A067C9" w:rsidRDefault="00AB159C"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 w:type="pct"/>
            <w:tcBorders>
              <w:top w:val="single" w:sz="4" w:space="0" w:color="auto"/>
              <w:left w:val="single" w:sz="4" w:space="0" w:color="auto"/>
              <w:bottom w:val="single" w:sz="4" w:space="0" w:color="auto"/>
              <w:right w:val="single" w:sz="4" w:space="0" w:color="auto"/>
            </w:tcBorders>
          </w:tcPr>
          <w:p w14:paraId="53798E5C" w14:textId="77777777" w:rsidR="00AB159C" w:rsidRPr="00A067C9" w:rsidRDefault="00AB159C"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AB159C">
              <w:rPr>
                <w:rFonts w:ascii="Arial" w:hAnsi="Arial" w:cs="Arial"/>
                <w:color w:val="000000" w:themeColor="text1"/>
                <w:sz w:val="22"/>
              </w:rPr>
              <w:t>1</w:t>
            </w:r>
          </w:p>
        </w:tc>
        <w:tc>
          <w:tcPr>
            <w:tcW w:w="2625" w:type="pct"/>
            <w:tcBorders>
              <w:top w:val="single" w:sz="4" w:space="0" w:color="auto"/>
              <w:left w:val="single" w:sz="4" w:space="0" w:color="auto"/>
              <w:bottom w:val="single" w:sz="4" w:space="0" w:color="auto"/>
              <w:right w:val="single" w:sz="4" w:space="0" w:color="auto"/>
            </w:tcBorders>
          </w:tcPr>
          <w:p w14:paraId="79573D9B" w14:textId="77777777" w:rsidR="00AB159C" w:rsidRPr="00A067C9" w:rsidRDefault="00AB159C"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A067C9">
              <w:rPr>
                <w:rFonts w:ascii="Arial" w:hAnsi="Arial" w:cs="Arial"/>
                <w:color w:val="000000" w:themeColor="text1"/>
                <w:sz w:val="22"/>
                <w:szCs w:val="22"/>
              </w:rPr>
              <w:t xml:space="preserve">Research/computer activity – students plot on a local map where they would locate a variety of businesses. Businesses could include a cinema, a theme park, a designer clothes shop, a luxury hotel, a specialist sports shop, an </w:t>
            </w:r>
            <w:proofErr w:type="spellStart"/>
            <w:r w:rsidRPr="00A067C9">
              <w:rPr>
                <w:rFonts w:ascii="Arial" w:hAnsi="Arial" w:cs="Arial"/>
                <w:color w:val="000000" w:themeColor="text1"/>
                <w:sz w:val="22"/>
                <w:szCs w:val="22"/>
              </w:rPr>
              <w:t>E</w:t>
            </w:r>
            <w:r>
              <w:rPr>
                <w:rFonts w:ascii="Arial" w:hAnsi="Arial" w:cs="Arial"/>
                <w:color w:val="000000" w:themeColor="text1"/>
                <w:sz w:val="22"/>
                <w:szCs w:val="22"/>
              </w:rPr>
              <w:t>b</w:t>
            </w:r>
            <w:r w:rsidRPr="00A067C9">
              <w:rPr>
                <w:rFonts w:ascii="Arial" w:hAnsi="Arial" w:cs="Arial"/>
                <w:color w:val="000000" w:themeColor="text1"/>
                <w:sz w:val="22"/>
                <w:szCs w:val="22"/>
              </w:rPr>
              <w:t>ay</w:t>
            </w:r>
            <w:proofErr w:type="spellEnd"/>
            <w:r w:rsidRPr="00A067C9">
              <w:rPr>
                <w:rFonts w:ascii="Arial" w:hAnsi="Arial" w:cs="Arial"/>
                <w:color w:val="000000" w:themeColor="text1"/>
                <w:sz w:val="22"/>
                <w:szCs w:val="22"/>
              </w:rPr>
              <w:t xml:space="preserve"> shop and a car factory.</w:t>
            </w:r>
          </w:p>
          <w:p w14:paraId="22E34983" w14:textId="77777777" w:rsidR="00AB159C" w:rsidRPr="00A067C9" w:rsidRDefault="00AB159C"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A067C9">
              <w:rPr>
                <w:rFonts w:ascii="Arial" w:hAnsi="Arial" w:cs="Arial"/>
                <w:sz w:val="22"/>
                <w:szCs w:val="22"/>
                <w:lang w:val="en-GB"/>
              </w:rPr>
              <w:t>Students should write a paragraph justifying their location decision for each business explaining clearly why they have chosen the location and any issues that they face.</w:t>
            </w:r>
          </w:p>
          <w:p w14:paraId="0487F724" w14:textId="77777777" w:rsidR="00AB159C" w:rsidRPr="00A067C9" w:rsidRDefault="00AB159C"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sz w:val="22"/>
                <w:szCs w:val="22"/>
                <w:lang w:val="en-GB"/>
              </w:rPr>
              <w:t>Complete</w:t>
            </w:r>
            <w:r w:rsidRPr="00A067C9">
              <w:rPr>
                <w:rFonts w:ascii="Arial" w:hAnsi="Arial" w:cs="Arial"/>
                <w:sz w:val="22"/>
                <w:szCs w:val="22"/>
                <w:lang w:val="en-GB"/>
              </w:rPr>
              <w:t xml:space="preserve"> question </w:t>
            </w:r>
            <w:r w:rsidRPr="00A067C9">
              <w:rPr>
                <w:rFonts w:ascii="Arial" w:hAnsi="Arial" w:cs="Arial"/>
                <w:sz w:val="22"/>
                <w:szCs w:val="22"/>
              </w:rPr>
              <w:t xml:space="preserve">3c) 9 marks </w:t>
            </w:r>
            <w:r w:rsidRPr="00A067C9">
              <w:rPr>
                <w:rFonts w:ascii="Arial" w:hAnsi="Arial" w:cs="Arial"/>
                <w:sz w:val="22"/>
                <w:szCs w:val="22"/>
                <w:lang w:val="en-GB"/>
              </w:rPr>
              <w:t xml:space="preserve">Paper 1 June 2015 </w:t>
            </w:r>
            <w:r w:rsidRPr="00A067C9">
              <w:rPr>
                <w:rFonts w:ascii="Arial" w:hAnsi="Arial" w:cs="Arial"/>
                <w:sz w:val="22"/>
                <w:szCs w:val="22"/>
              </w:rPr>
              <w:t>or 3c) 9 marks June 2013.</w:t>
            </w:r>
          </w:p>
        </w:tc>
      </w:tr>
      <w:tr w:rsidR="00A067C9" w:rsidRPr="00A067C9" w14:paraId="220D9626" w14:textId="77777777" w:rsidTr="00E159D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45" w:type="pct"/>
            <w:vMerge/>
            <w:tcBorders>
              <w:left w:val="single" w:sz="4" w:space="0" w:color="auto"/>
              <w:bottom w:val="single" w:sz="4" w:space="0" w:color="auto"/>
              <w:right w:val="single" w:sz="4" w:space="0" w:color="4F81BD" w:themeColor="accent1"/>
            </w:tcBorders>
          </w:tcPr>
          <w:p w14:paraId="5AE4CECC" w14:textId="77777777" w:rsidR="00A067C9" w:rsidRPr="00A067C9" w:rsidRDefault="00A067C9" w:rsidP="00B95316">
            <w:pPr>
              <w:spacing w:before="120" w:after="120"/>
              <w:rPr>
                <w:rFonts w:ascii="Arial" w:hAnsi="Arial" w:cs="Arial"/>
                <w:color w:val="000000" w:themeColor="text1"/>
                <w:sz w:val="22"/>
                <w:szCs w:val="22"/>
              </w:rPr>
            </w:pPr>
          </w:p>
        </w:tc>
        <w:tc>
          <w:tcPr>
            <w:tcW w:w="605" w:type="pct"/>
            <w:tcBorders>
              <w:top w:val="single" w:sz="4" w:space="0" w:color="auto"/>
              <w:left w:val="single" w:sz="4" w:space="0" w:color="auto"/>
              <w:bottom w:val="single" w:sz="4" w:space="0" w:color="auto"/>
              <w:right w:val="single" w:sz="4" w:space="0" w:color="auto"/>
            </w:tcBorders>
          </w:tcPr>
          <w:p w14:paraId="16DE54AF" w14:textId="77777777" w:rsidR="00A067C9" w:rsidRPr="00A067C9" w:rsidRDefault="00A067C9"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A067C9">
              <w:rPr>
                <w:rFonts w:ascii="Arial" w:hAnsi="Arial" w:cs="Arial"/>
                <w:color w:val="000000" w:themeColor="text1"/>
                <w:sz w:val="22"/>
                <w:szCs w:val="22"/>
              </w:rPr>
              <w:t xml:space="preserve">To understand why some </w:t>
            </w:r>
            <w:proofErr w:type="gramStart"/>
            <w:r w:rsidRPr="00A067C9">
              <w:rPr>
                <w:rFonts w:ascii="Arial" w:hAnsi="Arial" w:cs="Arial"/>
                <w:color w:val="000000" w:themeColor="text1"/>
                <w:sz w:val="22"/>
                <w:szCs w:val="22"/>
              </w:rPr>
              <w:t>businesses</w:t>
            </w:r>
            <w:proofErr w:type="gramEnd"/>
            <w:r w:rsidRPr="00A067C9">
              <w:rPr>
                <w:rFonts w:ascii="Arial" w:hAnsi="Arial" w:cs="Arial"/>
                <w:color w:val="000000" w:themeColor="text1"/>
                <w:sz w:val="22"/>
                <w:szCs w:val="22"/>
              </w:rPr>
              <w:t xml:space="preserve"> decide to locate in other countries</w:t>
            </w:r>
            <w:r>
              <w:rPr>
                <w:rFonts w:ascii="Arial" w:hAnsi="Arial" w:cs="Arial"/>
                <w:color w:val="000000" w:themeColor="text1"/>
                <w:sz w:val="22"/>
                <w:szCs w:val="22"/>
              </w:rPr>
              <w:t>.</w:t>
            </w:r>
            <w:r w:rsidRPr="00A067C9">
              <w:rPr>
                <w:rFonts w:ascii="Arial" w:hAnsi="Arial" w:cs="Arial"/>
                <w:color w:val="000000" w:themeColor="text1"/>
                <w:sz w:val="22"/>
                <w:szCs w:val="22"/>
              </w:rPr>
              <w:t xml:space="preserve"> </w:t>
            </w:r>
          </w:p>
        </w:tc>
        <w:tc>
          <w:tcPr>
            <w:tcW w:w="675" w:type="pct"/>
            <w:tcBorders>
              <w:top w:val="single" w:sz="4" w:space="0" w:color="auto"/>
              <w:left w:val="single" w:sz="4" w:space="0" w:color="auto"/>
              <w:bottom w:val="single" w:sz="4" w:space="0" w:color="auto"/>
              <w:right w:val="single" w:sz="4" w:space="0" w:color="auto"/>
            </w:tcBorders>
          </w:tcPr>
          <w:p w14:paraId="6A63789E" w14:textId="77777777" w:rsidR="00A067C9" w:rsidRPr="00A067C9" w:rsidRDefault="00A067C9"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450" w:type="pct"/>
            <w:tcBorders>
              <w:top w:val="single" w:sz="4" w:space="0" w:color="auto"/>
              <w:left w:val="single" w:sz="4" w:space="0" w:color="auto"/>
              <w:bottom w:val="single" w:sz="4" w:space="0" w:color="auto"/>
              <w:right w:val="single" w:sz="4" w:space="0" w:color="auto"/>
            </w:tcBorders>
          </w:tcPr>
          <w:p w14:paraId="05172456" w14:textId="77777777" w:rsidR="00A067C9" w:rsidRPr="00A067C9" w:rsidRDefault="00A067C9"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A067C9">
              <w:rPr>
                <w:rFonts w:ascii="Arial" w:hAnsi="Arial" w:cs="Arial"/>
                <w:color w:val="000000" w:themeColor="text1"/>
                <w:sz w:val="22"/>
                <w:szCs w:val="22"/>
              </w:rPr>
              <w:t>1</w:t>
            </w:r>
          </w:p>
        </w:tc>
        <w:tc>
          <w:tcPr>
            <w:tcW w:w="2625" w:type="pct"/>
            <w:tcBorders>
              <w:top w:val="single" w:sz="4" w:space="0" w:color="auto"/>
              <w:left w:val="single" w:sz="4" w:space="0" w:color="auto"/>
              <w:bottom w:val="single" w:sz="4" w:space="0" w:color="auto"/>
              <w:right w:val="single" w:sz="4" w:space="0" w:color="auto"/>
            </w:tcBorders>
          </w:tcPr>
          <w:p w14:paraId="63D9B009" w14:textId="77777777" w:rsidR="00A067C9" w:rsidRPr="00A067C9" w:rsidRDefault="00A067C9"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A067C9">
              <w:rPr>
                <w:rFonts w:ascii="Arial" w:hAnsi="Arial" w:cs="Arial"/>
                <w:sz w:val="22"/>
                <w:szCs w:val="22"/>
                <w:lang w:val="en-GB"/>
              </w:rPr>
              <w:t xml:space="preserve">Show figures for </w:t>
            </w:r>
            <w:hyperlink r:id="rId75" w:history="1">
              <w:r w:rsidRPr="00A067C9">
                <w:rPr>
                  <w:rStyle w:val="Hyperlink"/>
                  <w:rFonts w:ascii="Arial" w:hAnsi="Arial" w:cs="Arial"/>
                  <w:sz w:val="22"/>
                  <w:szCs w:val="22"/>
                  <w:lang w:val="en-GB"/>
                </w:rPr>
                <w:t>average labour costs around the world</w:t>
              </w:r>
            </w:hyperlink>
          </w:p>
          <w:p w14:paraId="31433D56" w14:textId="77777777" w:rsidR="00A067C9" w:rsidRPr="00A067C9" w:rsidRDefault="00A067C9"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A067C9">
              <w:rPr>
                <w:rFonts w:ascii="Arial" w:hAnsi="Arial" w:cs="Arial"/>
                <w:sz w:val="22"/>
                <w:szCs w:val="22"/>
                <w:lang w:val="en-GB"/>
              </w:rPr>
              <w:t>Show figures f</w:t>
            </w:r>
            <w:r>
              <w:rPr>
                <w:rFonts w:ascii="Arial" w:hAnsi="Arial" w:cs="Arial"/>
                <w:sz w:val="22"/>
                <w:szCs w:val="22"/>
                <w:lang w:val="en-GB"/>
              </w:rPr>
              <w:t xml:space="preserve">or </w:t>
            </w:r>
            <w:hyperlink r:id="rId76" w:anchor="/media/File:Gdp_accumulated_change.png" w:history="1">
              <w:r w:rsidRPr="00A067C9">
                <w:rPr>
                  <w:rStyle w:val="Hyperlink"/>
                  <w:rFonts w:ascii="Arial" w:hAnsi="Arial" w:cs="Arial"/>
                  <w:sz w:val="22"/>
                  <w:szCs w:val="22"/>
                  <w:lang w:val="en-GB"/>
                </w:rPr>
                <w:t>fastest growing economies and markets</w:t>
              </w:r>
            </w:hyperlink>
            <w:r w:rsidRPr="00A067C9">
              <w:rPr>
                <w:rFonts w:ascii="Arial" w:hAnsi="Arial" w:cs="Arial"/>
                <w:sz w:val="22"/>
                <w:szCs w:val="22"/>
                <w:lang w:val="en-GB"/>
              </w:rPr>
              <w:t xml:space="preserve"> </w:t>
            </w:r>
          </w:p>
          <w:p w14:paraId="7B94CD94" w14:textId="77777777" w:rsidR="00A067C9" w:rsidRPr="00A067C9" w:rsidRDefault="00A067C9"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A067C9">
              <w:rPr>
                <w:rFonts w:ascii="Arial" w:hAnsi="Arial" w:cs="Arial"/>
                <w:sz w:val="22"/>
                <w:szCs w:val="22"/>
                <w:lang w:val="en-GB"/>
              </w:rPr>
              <w:t>Students list the main advantages of international location.</w:t>
            </w:r>
          </w:p>
          <w:p w14:paraId="169F8F98" w14:textId="77777777" w:rsidR="00A067C9" w:rsidRPr="00A067C9" w:rsidRDefault="00A067C9"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A067C9">
              <w:rPr>
                <w:rFonts w:ascii="Arial" w:hAnsi="Arial" w:cs="Arial"/>
                <w:sz w:val="22"/>
                <w:szCs w:val="22"/>
                <w:lang w:val="en-GB"/>
              </w:rPr>
              <w:t xml:space="preserve">Read </w:t>
            </w:r>
            <w:hyperlink r:id="rId77" w:history="1">
              <w:r w:rsidRPr="00A067C9">
                <w:rPr>
                  <w:rStyle w:val="Hyperlink"/>
                  <w:rFonts w:ascii="Arial" w:hAnsi="Arial" w:cs="Arial"/>
                  <w:sz w:val="22"/>
                  <w:szCs w:val="22"/>
                  <w:lang w:val="en-GB"/>
                </w:rPr>
                <w:t>article</w:t>
              </w:r>
            </w:hyperlink>
            <w:r>
              <w:rPr>
                <w:rFonts w:ascii="Arial" w:hAnsi="Arial" w:cs="Arial"/>
                <w:sz w:val="22"/>
                <w:szCs w:val="22"/>
                <w:lang w:val="en-GB"/>
              </w:rPr>
              <w:t xml:space="preserve"> about Primark in Bangladesh.</w:t>
            </w:r>
          </w:p>
          <w:p w14:paraId="02547232" w14:textId="77777777" w:rsidR="00A067C9" w:rsidRPr="00A067C9" w:rsidRDefault="00A067C9"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A067C9">
              <w:rPr>
                <w:rFonts w:ascii="Arial" w:hAnsi="Arial" w:cs="Arial"/>
                <w:sz w:val="22"/>
                <w:szCs w:val="22"/>
                <w:lang w:val="en-GB"/>
              </w:rPr>
              <w:t xml:space="preserve">Language issues </w:t>
            </w:r>
            <w:r w:rsidR="00BC5C6B">
              <w:rPr>
                <w:rFonts w:ascii="Arial" w:hAnsi="Arial" w:cs="Arial"/>
                <w:sz w:val="22"/>
                <w:szCs w:val="22"/>
                <w:lang w:val="en-GB"/>
              </w:rPr>
              <w:t>–</w:t>
            </w:r>
            <w:r w:rsidRPr="00A067C9">
              <w:rPr>
                <w:rFonts w:ascii="Arial" w:hAnsi="Arial" w:cs="Arial"/>
                <w:sz w:val="22"/>
                <w:szCs w:val="22"/>
                <w:lang w:val="en-GB"/>
              </w:rPr>
              <w:t xml:space="preserve"> </w:t>
            </w:r>
            <w:hyperlink r:id="rId78" w:history="1">
              <w:r w:rsidR="00BC5C6B">
                <w:rPr>
                  <w:rStyle w:val="Hyperlink"/>
                  <w:rFonts w:ascii="Arial" w:hAnsi="Arial" w:cs="Arial"/>
                  <w:sz w:val="22"/>
                  <w:szCs w:val="22"/>
                  <w:lang w:val="en-GB"/>
                </w:rPr>
                <w:t>product names that mean unfortunate things in other languages</w:t>
              </w:r>
            </w:hyperlink>
            <w:r w:rsidRPr="00A067C9">
              <w:rPr>
                <w:rFonts w:ascii="Arial" w:hAnsi="Arial" w:cs="Arial"/>
                <w:sz w:val="22"/>
                <w:szCs w:val="22"/>
                <w:lang w:val="en-GB"/>
              </w:rPr>
              <w:t xml:space="preserve"> </w:t>
            </w:r>
          </w:p>
          <w:p w14:paraId="7CAD8F93" w14:textId="77777777" w:rsidR="00A067C9" w:rsidRPr="00A067C9" w:rsidRDefault="00A067C9"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A067C9">
              <w:rPr>
                <w:rFonts w:ascii="Arial" w:hAnsi="Arial" w:cs="Arial"/>
                <w:sz w:val="22"/>
                <w:szCs w:val="22"/>
                <w:lang w:val="en-GB"/>
              </w:rPr>
              <w:t>Students list the main disadvantages of international location.</w:t>
            </w:r>
          </w:p>
          <w:p w14:paraId="5F1F533E" w14:textId="5B6E6754" w:rsidR="00A067C9" w:rsidRPr="00A067C9" w:rsidRDefault="00A067C9"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A067C9">
              <w:rPr>
                <w:rFonts w:ascii="Arial" w:hAnsi="Arial" w:cs="Arial"/>
                <w:sz w:val="22"/>
                <w:szCs w:val="22"/>
                <w:lang w:val="en-GB"/>
              </w:rPr>
              <w:t xml:space="preserve">Student task </w:t>
            </w:r>
            <w:r w:rsidR="00BC5C6B">
              <w:rPr>
                <w:rFonts w:ascii="Arial" w:hAnsi="Arial" w:cs="Arial"/>
                <w:sz w:val="22"/>
                <w:szCs w:val="22"/>
                <w:lang w:val="en-GB"/>
              </w:rPr>
              <w:t>– y</w:t>
            </w:r>
            <w:r w:rsidRPr="00A067C9">
              <w:rPr>
                <w:rFonts w:ascii="Arial" w:hAnsi="Arial" w:cs="Arial"/>
                <w:sz w:val="22"/>
                <w:szCs w:val="22"/>
                <w:lang w:val="en-GB"/>
              </w:rPr>
              <w:t xml:space="preserve">ou are the production director of Cadbury. You have been asked to produce a report summarising whether Cadbury should focus increasing the size of its current factories in Bournville or move all production facilities abroad to Ghana. </w:t>
            </w:r>
          </w:p>
          <w:p w14:paraId="4FC96D74" w14:textId="77777777" w:rsidR="00A067C9" w:rsidRPr="00A067C9" w:rsidRDefault="009A4D55"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hyperlink r:id="rId79" w:history="1">
              <w:r w:rsidR="00A067C9" w:rsidRPr="00BC5C6B">
                <w:rPr>
                  <w:rStyle w:val="Hyperlink"/>
                  <w:rFonts w:ascii="Arial" w:hAnsi="Arial" w:cs="Arial"/>
                  <w:sz w:val="22"/>
                  <w:szCs w:val="22"/>
                  <w:lang w:val="en-GB"/>
                </w:rPr>
                <w:t>Can Ikea succeed in India?</w:t>
              </w:r>
            </w:hyperlink>
            <w:r w:rsidR="00A067C9" w:rsidRPr="00A067C9">
              <w:rPr>
                <w:rFonts w:ascii="Arial" w:hAnsi="Arial" w:cs="Arial"/>
                <w:sz w:val="22"/>
                <w:szCs w:val="22"/>
                <w:lang w:val="en-GB"/>
              </w:rPr>
              <w:t xml:space="preserve"> </w:t>
            </w:r>
          </w:p>
          <w:p w14:paraId="7D78E59C" w14:textId="77777777" w:rsidR="00A067C9" w:rsidRPr="00A067C9" w:rsidRDefault="00A067C9"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A067C9">
              <w:rPr>
                <w:rFonts w:ascii="Arial" w:hAnsi="Arial" w:cs="Arial"/>
                <w:sz w:val="22"/>
                <w:szCs w:val="22"/>
                <w:lang w:val="en-GB"/>
              </w:rPr>
              <w:t xml:space="preserve">Students complete a </w:t>
            </w:r>
            <w:proofErr w:type="gramStart"/>
            <w:r w:rsidRPr="00A067C9">
              <w:rPr>
                <w:rFonts w:ascii="Arial" w:hAnsi="Arial" w:cs="Arial"/>
                <w:sz w:val="22"/>
                <w:szCs w:val="22"/>
                <w:lang w:val="en-GB"/>
              </w:rPr>
              <w:t>9 mark</w:t>
            </w:r>
            <w:proofErr w:type="gramEnd"/>
            <w:r w:rsidRPr="00A067C9">
              <w:rPr>
                <w:rFonts w:ascii="Arial" w:hAnsi="Arial" w:cs="Arial"/>
                <w:sz w:val="22"/>
                <w:szCs w:val="22"/>
                <w:lang w:val="en-GB"/>
              </w:rPr>
              <w:t xml:space="preserve"> exam question 2d June 2012 unit 2 paper.</w:t>
            </w:r>
          </w:p>
        </w:tc>
      </w:tr>
    </w:tbl>
    <w:p w14:paraId="7E45E8AC" w14:textId="77777777" w:rsidR="00BC5C6B" w:rsidRDefault="00BC5C6B" w:rsidP="00B95316">
      <w:pPr>
        <w:pStyle w:val="AQASectionTitle2"/>
        <w:rPr>
          <w:iCs/>
          <w:lang w:val="en-US"/>
        </w:rPr>
      </w:pPr>
    </w:p>
    <w:p w14:paraId="5AFC0984" w14:textId="77777777" w:rsidR="00BC5C6B" w:rsidRDefault="00BC5C6B" w:rsidP="00B95316">
      <w:pPr>
        <w:spacing w:after="200" w:line="276" w:lineRule="auto"/>
        <w:rPr>
          <w:rFonts w:ascii="AQA Chevin Pro Medium" w:hAnsi="AQA Chevin Pro Medium"/>
          <w:iCs/>
          <w:color w:val="548DD4"/>
          <w:sz w:val="28"/>
          <w:szCs w:val="28"/>
          <w:lang w:val="en-US"/>
        </w:rPr>
      </w:pPr>
      <w:r>
        <w:rPr>
          <w:iCs/>
          <w:lang w:val="en-US"/>
        </w:rPr>
        <w:br w:type="page"/>
      </w:r>
    </w:p>
    <w:p w14:paraId="1205F0B0" w14:textId="77777777" w:rsidR="005B3CAB" w:rsidRPr="008459E8" w:rsidRDefault="005B3CAB" w:rsidP="002C63BE">
      <w:pPr>
        <w:pStyle w:val="AQASectionTitle2"/>
        <w:ind w:left="0"/>
        <w:rPr>
          <w:iCs/>
          <w:lang w:val="en-US"/>
        </w:rPr>
      </w:pPr>
      <w:r>
        <w:rPr>
          <w:iCs/>
          <w:lang w:val="en-US"/>
        </w:rPr>
        <w:lastRenderedPageBreak/>
        <w:t>3.1.6 Business planning</w:t>
      </w:r>
    </w:p>
    <w:p w14:paraId="08EF3A5A" w14:textId="77777777" w:rsidR="005B3CAB" w:rsidRDefault="005B3CAB" w:rsidP="00B95316">
      <w:pPr>
        <w:rPr>
          <w:b/>
        </w:rPr>
      </w:pPr>
    </w:p>
    <w:tbl>
      <w:tblPr>
        <w:tblStyle w:val="LightList-Accent1"/>
        <w:tblW w:w="5000" w:type="pct"/>
        <w:jc w:val="center"/>
        <w:tblLook w:val="04A0" w:firstRow="1" w:lastRow="0" w:firstColumn="1" w:lastColumn="0" w:noHBand="0" w:noVBand="1"/>
      </w:tblPr>
      <w:tblGrid>
        <w:gridCol w:w="1879"/>
        <w:gridCol w:w="7"/>
        <w:gridCol w:w="1756"/>
        <w:gridCol w:w="9"/>
        <w:gridCol w:w="1974"/>
        <w:gridCol w:w="1341"/>
        <w:gridCol w:w="6982"/>
      </w:tblGrid>
      <w:tr w:rsidR="005B3CAB" w:rsidRPr="00BC5C6B" w14:paraId="4339EAE8" w14:textId="77777777" w:rsidTr="002C63BE">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675" w:type="pct"/>
            <w:tcBorders>
              <w:top w:val="single" w:sz="4" w:space="0" w:color="auto"/>
              <w:left w:val="single" w:sz="4" w:space="0" w:color="auto"/>
              <w:bottom w:val="single" w:sz="4" w:space="0" w:color="auto"/>
              <w:right w:val="single" w:sz="4" w:space="0" w:color="auto"/>
            </w:tcBorders>
            <w:hideMark/>
          </w:tcPr>
          <w:p w14:paraId="5C9E3AD4" w14:textId="77777777" w:rsidR="005B3CAB" w:rsidRPr="00BC5C6B" w:rsidRDefault="005B3CAB" w:rsidP="00B95316">
            <w:pPr>
              <w:spacing w:before="120" w:after="120"/>
              <w:rPr>
                <w:rFonts w:ascii="Arial" w:hAnsi="Arial" w:cs="Arial"/>
                <w:b/>
                <w:color w:val="000000" w:themeColor="text1"/>
                <w:sz w:val="22"/>
                <w:szCs w:val="22"/>
              </w:rPr>
            </w:pPr>
            <w:r w:rsidRPr="00BC5C6B">
              <w:rPr>
                <w:rFonts w:ascii="Arial" w:hAnsi="Arial" w:cs="Arial"/>
                <w:b/>
                <w:sz w:val="22"/>
                <w:szCs w:val="22"/>
              </w:rPr>
              <w:t>Specification content</w:t>
            </w:r>
          </w:p>
        </w:tc>
        <w:tc>
          <w:tcPr>
            <w:tcW w:w="633" w:type="pct"/>
            <w:gridSpan w:val="2"/>
            <w:tcBorders>
              <w:top w:val="single" w:sz="4" w:space="0" w:color="auto"/>
              <w:left w:val="single" w:sz="4" w:space="0" w:color="auto"/>
              <w:bottom w:val="single" w:sz="4" w:space="0" w:color="auto"/>
              <w:right w:val="single" w:sz="4" w:space="0" w:color="auto"/>
            </w:tcBorders>
            <w:hideMark/>
          </w:tcPr>
          <w:p w14:paraId="3D43B055" w14:textId="77777777" w:rsidR="005B3CAB" w:rsidRPr="00BC5C6B"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BC5C6B">
              <w:rPr>
                <w:rFonts w:ascii="Arial" w:hAnsi="Arial" w:cs="Arial"/>
                <w:b/>
                <w:sz w:val="22"/>
                <w:szCs w:val="22"/>
              </w:rPr>
              <w:t>Learning objectives</w:t>
            </w:r>
          </w:p>
        </w:tc>
        <w:tc>
          <w:tcPr>
            <w:tcW w:w="713" w:type="pct"/>
            <w:gridSpan w:val="2"/>
            <w:tcBorders>
              <w:top w:val="single" w:sz="4" w:space="0" w:color="auto"/>
              <w:left w:val="single" w:sz="4" w:space="0" w:color="auto"/>
              <w:bottom w:val="single" w:sz="4" w:space="0" w:color="auto"/>
              <w:right w:val="single" w:sz="4" w:space="0" w:color="auto"/>
            </w:tcBorders>
          </w:tcPr>
          <w:p w14:paraId="68D07422" w14:textId="77777777" w:rsidR="005B3CAB" w:rsidRPr="00BC5C6B"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BC5C6B">
              <w:rPr>
                <w:rFonts w:ascii="Arial" w:hAnsi="Arial" w:cs="Arial"/>
                <w:b/>
                <w:sz w:val="22"/>
                <w:szCs w:val="22"/>
              </w:rPr>
              <w:t>Additional guidance</w:t>
            </w:r>
          </w:p>
        </w:tc>
        <w:tc>
          <w:tcPr>
            <w:tcW w:w="475" w:type="pct"/>
            <w:tcBorders>
              <w:top w:val="single" w:sz="4" w:space="0" w:color="auto"/>
              <w:left w:val="single" w:sz="4" w:space="0" w:color="auto"/>
              <w:bottom w:val="single" w:sz="4" w:space="0" w:color="auto"/>
              <w:right w:val="single" w:sz="4" w:space="0" w:color="auto"/>
            </w:tcBorders>
            <w:hideMark/>
          </w:tcPr>
          <w:p w14:paraId="20043297" w14:textId="77777777" w:rsidR="005B3CAB" w:rsidRPr="00BC5C6B"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BC5C6B">
              <w:rPr>
                <w:rFonts w:ascii="Arial" w:hAnsi="Arial" w:cs="Arial"/>
                <w:b/>
                <w:sz w:val="22"/>
                <w:szCs w:val="22"/>
              </w:rPr>
              <w:t>Suggested timing (hours)</w:t>
            </w:r>
          </w:p>
        </w:tc>
        <w:tc>
          <w:tcPr>
            <w:tcW w:w="2504" w:type="pct"/>
            <w:tcBorders>
              <w:top w:val="single" w:sz="4" w:space="0" w:color="auto"/>
              <w:left w:val="single" w:sz="4" w:space="0" w:color="auto"/>
              <w:bottom w:val="single" w:sz="4" w:space="0" w:color="auto"/>
              <w:right w:val="single" w:sz="4" w:space="0" w:color="auto"/>
            </w:tcBorders>
            <w:hideMark/>
          </w:tcPr>
          <w:p w14:paraId="5C159675" w14:textId="77777777" w:rsidR="005B3CAB" w:rsidRPr="00BC5C6B"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BC5C6B">
              <w:rPr>
                <w:rFonts w:ascii="Arial" w:hAnsi="Arial" w:cs="Arial"/>
                <w:b/>
                <w:sz w:val="22"/>
                <w:szCs w:val="22"/>
              </w:rPr>
              <w:t>Learning activities and resources</w:t>
            </w:r>
          </w:p>
        </w:tc>
      </w:tr>
      <w:tr w:rsidR="00D97B3A" w:rsidRPr="00BC5C6B" w14:paraId="2EF9218E" w14:textId="77777777" w:rsidTr="002C63B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75" w:type="pct"/>
            <w:tcBorders>
              <w:top w:val="single" w:sz="4" w:space="0" w:color="auto"/>
              <w:left w:val="single" w:sz="4" w:space="0" w:color="auto"/>
              <w:bottom w:val="single" w:sz="4" w:space="0" w:color="auto"/>
              <w:right w:val="single" w:sz="4" w:space="0" w:color="auto"/>
            </w:tcBorders>
          </w:tcPr>
          <w:p w14:paraId="1FF5AF68" w14:textId="77777777" w:rsidR="00D97B3A" w:rsidRPr="00BC5C6B" w:rsidRDefault="00D97B3A" w:rsidP="00B95316">
            <w:pPr>
              <w:spacing w:before="120" w:after="120"/>
              <w:rPr>
                <w:rFonts w:ascii="Arial" w:hAnsi="Arial" w:cs="Arial"/>
                <w:sz w:val="22"/>
                <w:szCs w:val="22"/>
              </w:rPr>
            </w:pPr>
            <w:r w:rsidRPr="00BC5C6B">
              <w:rPr>
                <w:rFonts w:ascii="Arial" w:hAnsi="Arial" w:cs="Arial"/>
                <w:sz w:val="22"/>
                <w:szCs w:val="22"/>
              </w:rPr>
              <w:t>The purpose of business planning</w:t>
            </w:r>
          </w:p>
          <w:p w14:paraId="2F56FC8D" w14:textId="77777777" w:rsidR="00D97B3A" w:rsidRPr="00BC5C6B" w:rsidRDefault="00D97B3A" w:rsidP="00B95316">
            <w:pPr>
              <w:spacing w:before="120" w:after="120"/>
              <w:rPr>
                <w:rFonts w:ascii="Arial" w:hAnsi="Arial" w:cs="Arial"/>
                <w:color w:val="000000" w:themeColor="text1"/>
                <w:sz w:val="22"/>
                <w:szCs w:val="22"/>
              </w:rPr>
            </w:pPr>
          </w:p>
        </w:tc>
        <w:tc>
          <w:tcPr>
            <w:tcW w:w="633" w:type="pct"/>
            <w:gridSpan w:val="2"/>
            <w:tcBorders>
              <w:top w:val="single" w:sz="4" w:space="0" w:color="auto"/>
              <w:left w:val="single" w:sz="4" w:space="0" w:color="auto"/>
              <w:bottom w:val="single" w:sz="4" w:space="0" w:color="auto"/>
              <w:right w:val="single" w:sz="4" w:space="0" w:color="auto"/>
            </w:tcBorders>
          </w:tcPr>
          <w:p w14:paraId="372389E9" w14:textId="77777777" w:rsidR="00D97B3A" w:rsidRPr="00BC5C6B" w:rsidRDefault="00D97B3A"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C5C6B">
              <w:rPr>
                <w:rFonts w:ascii="Arial" w:hAnsi="Arial" w:cs="Arial"/>
                <w:color w:val="000000" w:themeColor="text1"/>
                <w:sz w:val="22"/>
                <w:szCs w:val="22"/>
              </w:rPr>
              <w:t xml:space="preserve">To </w:t>
            </w:r>
            <w:r w:rsidRPr="00BC5C6B">
              <w:rPr>
                <w:rFonts w:ascii="Arial" w:hAnsi="Arial" w:cs="Arial"/>
                <w:sz w:val="22"/>
                <w:szCs w:val="22"/>
              </w:rPr>
              <w:t xml:space="preserve">understand the reasons why </w:t>
            </w:r>
            <w:proofErr w:type="gramStart"/>
            <w:r w:rsidRPr="00BC5C6B">
              <w:rPr>
                <w:rFonts w:ascii="Arial" w:hAnsi="Arial" w:cs="Arial"/>
                <w:sz w:val="22"/>
                <w:szCs w:val="22"/>
              </w:rPr>
              <w:t>businesses</w:t>
            </w:r>
            <w:proofErr w:type="gramEnd"/>
            <w:r w:rsidRPr="00BC5C6B">
              <w:rPr>
                <w:rFonts w:ascii="Arial" w:hAnsi="Arial" w:cs="Arial"/>
                <w:sz w:val="22"/>
                <w:szCs w:val="22"/>
              </w:rPr>
              <w:t xml:space="preserve"> create plans</w:t>
            </w:r>
            <w:r>
              <w:rPr>
                <w:rFonts w:ascii="Arial" w:hAnsi="Arial" w:cs="Arial"/>
                <w:sz w:val="22"/>
                <w:szCs w:val="22"/>
              </w:rPr>
              <w:t>.</w:t>
            </w:r>
          </w:p>
          <w:p w14:paraId="696E7D91" w14:textId="77777777" w:rsidR="00D97B3A" w:rsidRPr="00BC5C6B" w:rsidRDefault="00D97B3A"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713" w:type="pct"/>
            <w:gridSpan w:val="2"/>
            <w:tcBorders>
              <w:top w:val="single" w:sz="4" w:space="0" w:color="auto"/>
              <w:left w:val="single" w:sz="4" w:space="0" w:color="auto"/>
              <w:bottom w:val="single" w:sz="4" w:space="0" w:color="auto"/>
              <w:right w:val="single" w:sz="4" w:space="0" w:color="auto"/>
            </w:tcBorders>
          </w:tcPr>
          <w:p w14:paraId="4ED42048" w14:textId="77777777" w:rsidR="00D97B3A" w:rsidRPr="00BC5C6B" w:rsidRDefault="00D97B3A"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C5C6B">
              <w:rPr>
                <w:rFonts w:ascii="Arial" w:hAnsi="Arial" w:cs="Arial"/>
                <w:sz w:val="22"/>
                <w:szCs w:val="22"/>
              </w:rPr>
              <w:t>Reasons include importance in setting up a new business, raising finance, setting objectives and detailing how functions of a business will be</w:t>
            </w:r>
            <w:r>
              <w:rPr>
                <w:rFonts w:ascii="Arial" w:hAnsi="Arial" w:cs="Arial"/>
                <w:sz w:val="22"/>
                <w:szCs w:val="22"/>
              </w:rPr>
              <w:t xml:space="preserve"> </w:t>
            </w:r>
            <w:proofErr w:type="spellStart"/>
            <w:r w:rsidR="007A276C">
              <w:rPr>
                <w:rFonts w:ascii="Arial" w:hAnsi="Arial" w:cs="Arial"/>
                <w:sz w:val="22"/>
                <w:szCs w:val="22"/>
              </w:rPr>
              <w:t>organis</w:t>
            </w:r>
            <w:r>
              <w:rPr>
                <w:rFonts w:ascii="Arial" w:hAnsi="Arial" w:cs="Arial"/>
                <w:sz w:val="22"/>
                <w:szCs w:val="22"/>
              </w:rPr>
              <w:t>ed</w:t>
            </w:r>
            <w:proofErr w:type="spellEnd"/>
            <w:r>
              <w:rPr>
                <w:rFonts w:ascii="Arial" w:hAnsi="Arial" w:cs="Arial"/>
                <w:sz w:val="22"/>
                <w:szCs w:val="22"/>
              </w:rPr>
              <w:t>.</w:t>
            </w:r>
          </w:p>
        </w:tc>
        <w:tc>
          <w:tcPr>
            <w:tcW w:w="475" w:type="pct"/>
            <w:tcBorders>
              <w:top w:val="single" w:sz="4" w:space="0" w:color="auto"/>
              <w:left w:val="single" w:sz="4" w:space="0" w:color="auto"/>
              <w:bottom w:val="single" w:sz="4" w:space="0" w:color="auto"/>
              <w:right w:val="single" w:sz="4" w:space="0" w:color="auto"/>
            </w:tcBorders>
          </w:tcPr>
          <w:p w14:paraId="3AE7469E" w14:textId="77777777" w:rsidR="00D97B3A" w:rsidRPr="00BC5C6B" w:rsidRDefault="00D97B3A"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BC5C6B">
              <w:rPr>
                <w:rFonts w:ascii="Arial" w:hAnsi="Arial" w:cs="Arial"/>
                <w:color w:val="000000" w:themeColor="text1"/>
                <w:sz w:val="22"/>
                <w:szCs w:val="22"/>
              </w:rPr>
              <w:t>1</w:t>
            </w:r>
          </w:p>
        </w:tc>
        <w:tc>
          <w:tcPr>
            <w:tcW w:w="2504" w:type="pct"/>
            <w:tcBorders>
              <w:top w:val="single" w:sz="4" w:space="0" w:color="auto"/>
              <w:left w:val="single" w:sz="4" w:space="0" w:color="auto"/>
              <w:bottom w:val="single" w:sz="4" w:space="0" w:color="auto"/>
              <w:right w:val="single" w:sz="4" w:space="0" w:color="auto"/>
            </w:tcBorders>
          </w:tcPr>
          <w:p w14:paraId="558CFAC8" w14:textId="77777777" w:rsidR="00D97B3A" w:rsidRPr="00BC5C6B" w:rsidRDefault="00D97B3A"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BC5C6B">
              <w:rPr>
                <w:rFonts w:ascii="Arial" w:hAnsi="Arial" w:cs="Arial"/>
                <w:color w:val="000000" w:themeColor="text1"/>
                <w:sz w:val="22"/>
                <w:szCs w:val="22"/>
              </w:rPr>
              <w:t xml:space="preserve">Students plan what they intend doing at the weekend – why is it helpful for them to </w:t>
            </w:r>
            <w:proofErr w:type="gramStart"/>
            <w:r w:rsidRPr="00BC5C6B">
              <w:rPr>
                <w:rFonts w:ascii="Arial" w:hAnsi="Arial" w:cs="Arial"/>
                <w:color w:val="000000" w:themeColor="text1"/>
                <w:sz w:val="22"/>
                <w:szCs w:val="22"/>
              </w:rPr>
              <w:t>make a plan</w:t>
            </w:r>
            <w:proofErr w:type="gramEnd"/>
            <w:r w:rsidRPr="00BC5C6B">
              <w:rPr>
                <w:rFonts w:ascii="Arial" w:hAnsi="Arial" w:cs="Arial"/>
                <w:color w:val="000000" w:themeColor="text1"/>
                <w:sz w:val="22"/>
                <w:szCs w:val="22"/>
              </w:rPr>
              <w:t>? (</w:t>
            </w:r>
            <w:proofErr w:type="spellStart"/>
            <w:r w:rsidRPr="00BC5C6B">
              <w:rPr>
                <w:rFonts w:ascii="Arial" w:hAnsi="Arial" w:cs="Arial"/>
                <w:color w:val="000000" w:themeColor="text1"/>
                <w:sz w:val="22"/>
                <w:szCs w:val="22"/>
              </w:rPr>
              <w:t>organise</w:t>
            </w:r>
            <w:proofErr w:type="spellEnd"/>
            <w:r w:rsidRPr="00BC5C6B">
              <w:rPr>
                <w:rFonts w:ascii="Arial" w:hAnsi="Arial" w:cs="Arial"/>
                <w:color w:val="000000" w:themeColor="text1"/>
                <w:sz w:val="22"/>
                <w:szCs w:val="22"/>
              </w:rPr>
              <w:t xml:space="preserve"> time, ensure they have the right r</w:t>
            </w:r>
            <w:r>
              <w:rPr>
                <w:rFonts w:ascii="Arial" w:hAnsi="Arial" w:cs="Arial"/>
                <w:color w:val="000000" w:themeColor="text1"/>
                <w:sz w:val="22"/>
                <w:szCs w:val="22"/>
              </w:rPr>
              <w:t>esources to fulfill ideas etc.)</w:t>
            </w:r>
          </w:p>
          <w:p w14:paraId="1C6CBEAE" w14:textId="192B35D7" w:rsidR="00D97B3A" w:rsidRPr="00BC5C6B" w:rsidRDefault="00D97B3A"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BC5C6B">
              <w:rPr>
                <w:rFonts w:ascii="Arial" w:hAnsi="Arial" w:cs="Arial"/>
                <w:color w:val="000000" w:themeColor="text1"/>
                <w:sz w:val="22"/>
                <w:szCs w:val="22"/>
              </w:rPr>
              <w:t xml:space="preserve">Prince’s trust </w:t>
            </w:r>
            <w:r>
              <w:rPr>
                <w:rFonts w:ascii="Arial" w:hAnsi="Arial" w:cs="Arial"/>
                <w:color w:val="000000" w:themeColor="text1"/>
                <w:sz w:val="22"/>
                <w:szCs w:val="22"/>
              </w:rPr>
              <w:t>–</w:t>
            </w:r>
            <w:r w:rsidRPr="00BC5C6B">
              <w:rPr>
                <w:rFonts w:ascii="Arial" w:hAnsi="Arial" w:cs="Arial"/>
                <w:color w:val="000000" w:themeColor="text1"/>
                <w:sz w:val="22"/>
                <w:szCs w:val="22"/>
              </w:rPr>
              <w:t xml:space="preserve"> </w:t>
            </w:r>
            <w:hyperlink r:id="rId80" w:history="1">
              <w:r>
                <w:rPr>
                  <w:rStyle w:val="Hyperlink"/>
                  <w:rFonts w:ascii="Arial" w:hAnsi="Arial" w:cs="Arial"/>
                  <w:sz w:val="22"/>
                  <w:szCs w:val="22"/>
                </w:rPr>
                <w:t>business plans</w:t>
              </w:r>
            </w:hyperlink>
            <w:r w:rsidRPr="00BC5C6B">
              <w:rPr>
                <w:rFonts w:ascii="Arial" w:hAnsi="Arial" w:cs="Arial"/>
                <w:color w:val="000000" w:themeColor="text1"/>
                <w:sz w:val="22"/>
                <w:szCs w:val="22"/>
              </w:rPr>
              <w:t xml:space="preserve"> </w:t>
            </w:r>
          </w:p>
          <w:p w14:paraId="12DBDCCD" w14:textId="77777777" w:rsidR="00D97B3A" w:rsidRPr="008F650B" w:rsidRDefault="008F650B" w:rsidP="00B95316">
            <w:pPr>
              <w:spacing w:before="120" w:after="12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2"/>
                <w:szCs w:val="22"/>
              </w:rPr>
            </w:pPr>
            <w:r>
              <w:rPr>
                <w:rFonts w:ascii="Arial" w:hAnsi="Arial" w:cs="Arial"/>
              </w:rPr>
              <w:fldChar w:fldCharType="begin"/>
            </w:r>
            <w:r>
              <w:rPr>
                <w:rFonts w:ascii="Arial" w:hAnsi="Arial" w:cs="Arial"/>
                <w:sz w:val="22"/>
                <w:szCs w:val="22"/>
              </w:rPr>
              <w:instrText xml:space="preserve"> HYPERLINK "https://www.bbc.co.uk/bitesize/guides/zmj7tfr/video" </w:instrText>
            </w:r>
            <w:r>
              <w:rPr>
                <w:rFonts w:ascii="Arial" w:hAnsi="Arial" w:cs="Arial"/>
              </w:rPr>
              <w:fldChar w:fldCharType="separate"/>
            </w:r>
            <w:r w:rsidR="00D97B3A" w:rsidRPr="008F650B">
              <w:rPr>
                <w:rStyle w:val="Hyperlink"/>
                <w:rFonts w:ascii="Arial" w:hAnsi="Arial" w:cs="Arial"/>
                <w:sz w:val="22"/>
                <w:szCs w:val="22"/>
              </w:rPr>
              <w:t>BBC Bitesize video on raising finance</w:t>
            </w:r>
          </w:p>
          <w:p w14:paraId="17B251CF" w14:textId="77777777" w:rsidR="00D97B3A" w:rsidRPr="00BC5C6B" w:rsidRDefault="008F650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rPr>
              <w:fldChar w:fldCharType="end"/>
            </w:r>
            <w:r w:rsidR="00D97B3A" w:rsidRPr="00BC5C6B">
              <w:rPr>
                <w:rFonts w:ascii="Arial" w:hAnsi="Arial" w:cs="Arial"/>
                <w:color w:val="000000" w:themeColor="text1"/>
                <w:sz w:val="22"/>
                <w:szCs w:val="22"/>
              </w:rPr>
              <w:t xml:space="preserve"> </w:t>
            </w:r>
          </w:p>
        </w:tc>
      </w:tr>
      <w:tr w:rsidR="00AB159C" w:rsidRPr="00BC5C6B" w14:paraId="0580C6E9" w14:textId="77777777" w:rsidTr="002C63BE">
        <w:trPr>
          <w:cantSplit/>
          <w:jc w:val="center"/>
        </w:trPr>
        <w:tc>
          <w:tcPr>
            <w:cnfStyle w:val="001000000000" w:firstRow="0" w:lastRow="0" w:firstColumn="1" w:lastColumn="0" w:oddVBand="0" w:evenVBand="0" w:oddHBand="0" w:evenHBand="0" w:firstRowFirstColumn="0" w:firstRowLastColumn="0" w:lastRowFirstColumn="0" w:lastRowLastColumn="0"/>
            <w:tcW w:w="675" w:type="pct"/>
            <w:vMerge w:val="restart"/>
            <w:tcBorders>
              <w:top w:val="single" w:sz="4" w:space="0" w:color="auto"/>
              <w:left w:val="single" w:sz="4" w:space="0" w:color="auto"/>
              <w:right w:val="single" w:sz="4" w:space="0" w:color="auto"/>
            </w:tcBorders>
          </w:tcPr>
          <w:p w14:paraId="268916A2" w14:textId="77777777" w:rsidR="00AB159C" w:rsidRPr="00BC5C6B" w:rsidRDefault="00AB159C" w:rsidP="00B95316">
            <w:pPr>
              <w:autoSpaceDE w:val="0"/>
              <w:autoSpaceDN w:val="0"/>
              <w:adjustRightInd w:val="0"/>
              <w:spacing w:before="120" w:after="120"/>
              <w:rPr>
                <w:rFonts w:ascii="Arial" w:hAnsi="Arial" w:cs="Arial"/>
              </w:rPr>
            </w:pPr>
            <w:r w:rsidRPr="00BC5C6B">
              <w:rPr>
                <w:rFonts w:ascii="Arial" w:hAnsi="Arial" w:cs="Arial"/>
                <w:sz w:val="22"/>
                <w:szCs w:val="22"/>
              </w:rPr>
              <w:t>The main sections within a business plan</w:t>
            </w:r>
          </w:p>
        </w:tc>
        <w:tc>
          <w:tcPr>
            <w:tcW w:w="633" w:type="pct"/>
            <w:gridSpan w:val="2"/>
            <w:tcBorders>
              <w:top w:val="single" w:sz="4" w:space="0" w:color="auto"/>
              <w:left w:val="single" w:sz="4" w:space="0" w:color="auto"/>
              <w:bottom w:val="single" w:sz="4" w:space="0" w:color="auto"/>
              <w:right w:val="single" w:sz="4" w:space="0" w:color="auto"/>
            </w:tcBorders>
          </w:tcPr>
          <w:p w14:paraId="74361AB7" w14:textId="77777777" w:rsidR="00AB159C" w:rsidRPr="00BC5C6B" w:rsidRDefault="00AB159C"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5C6B">
              <w:rPr>
                <w:rFonts w:ascii="Arial" w:hAnsi="Arial" w:cs="Arial"/>
                <w:sz w:val="22"/>
                <w:szCs w:val="22"/>
              </w:rPr>
              <w:t>To understand the main sections of a business plan</w:t>
            </w:r>
            <w:r>
              <w:rPr>
                <w:rFonts w:ascii="Arial" w:hAnsi="Arial" w:cs="Arial"/>
                <w:sz w:val="22"/>
                <w:szCs w:val="22"/>
              </w:rPr>
              <w:t>.</w:t>
            </w:r>
          </w:p>
          <w:p w14:paraId="5AABE4D3" w14:textId="77777777" w:rsidR="00AB159C" w:rsidRPr="00BC5C6B" w:rsidRDefault="00AB159C"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13" w:type="pct"/>
            <w:gridSpan w:val="2"/>
            <w:tcBorders>
              <w:top w:val="single" w:sz="4" w:space="0" w:color="auto"/>
              <w:left w:val="single" w:sz="4" w:space="0" w:color="auto"/>
              <w:bottom w:val="single" w:sz="4" w:space="0" w:color="auto"/>
              <w:right w:val="single" w:sz="4" w:space="0" w:color="auto"/>
            </w:tcBorders>
          </w:tcPr>
          <w:p w14:paraId="0F7666B8" w14:textId="77777777" w:rsidR="00AB159C" w:rsidRPr="00BC5C6B" w:rsidRDefault="00AB159C"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BC5C6B">
              <w:rPr>
                <w:rFonts w:ascii="Arial" w:hAnsi="Arial" w:cs="Arial"/>
                <w:sz w:val="22"/>
                <w:szCs w:val="22"/>
              </w:rPr>
              <w:t>Students will not be expected to write a business plan</w:t>
            </w:r>
            <w:r>
              <w:rPr>
                <w:rFonts w:ascii="Arial" w:hAnsi="Arial" w:cs="Arial"/>
                <w:sz w:val="22"/>
                <w:szCs w:val="22"/>
              </w:rPr>
              <w:t>.</w:t>
            </w:r>
          </w:p>
        </w:tc>
        <w:tc>
          <w:tcPr>
            <w:tcW w:w="475" w:type="pct"/>
            <w:tcBorders>
              <w:top w:val="single" w:sz="4" w:space="0" w:color="auto"/>
              <w:left w:val="single" w:sz="4" w:space="0" w:color="auto"/>
              <w:bottom w:val="single" w:sz="4" w:space="0" w:color="auto"/>
              <w:right w:val="single" w:sz="4" w:space="0" w:color="auto"/>
            </w:tcBorders>
          </w:tcPr>
          <w:p w14:paraId="4C4F622E" w14:textId="77777777" w:rsidR="00AB159C" w:rsidRPr="00BC5C6B" w:rsidRDefault="00AB159C"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AB159C">
              <w:rPr>
                <w:rFonts w:ascii="Arial" w:hAnsi="Arial" w:cs="Arial"/>
                <w:color w:val="000000" w:themeColor="text1"/>
                <w:sz w:val="22"/>
              </w:rPr>
              <w:t>1</w:t>
            </w:r>
          </w:p>
        </w:tc>
        <w:tc>
          <w:tcPr>
            <w:tcW w:w="2504" w:type="pct"/>
            <w:tcBorders>
              <w:top w:val="single" w:sz="4" w:space="0" w:color="auto"/>
              <w:left w:val="single" w:sz="4" w:space="0" w:color="auto"/>
              <w:bottom w:val="single" w:sz="4" w:space="0" w:color="auto"/>
            </w:tcBorders>
          </w:tcPr>
          <w:p w14:paraId="1C76678A" w14:textId="77777777" w:rsidR="00AB159C" w:rsidRPr="00BC5C6B"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hyperlink r:id="rId81" w:anchor="axzz4QNZSxeoE" w:history="1">
              <w:r w:rsidR="00AB159C">
                <w:rPr>
                  <w:rStyle w:val="Hyperlink"/>
                  <w:rFonts w:ascii="Arial" w:hAnsi="Arial" w:cs="Arial"/>
                  <w:sz w:val="22"/>
                  <w:szCs w:val="22"/>
                </w:rPr>
                <w:t>Strategy theory</w:t>
              </w:r>
            </w:hyperlink>
            <w:r w:rsidR="00AB159C" w:rsidRPr="00BC5C6B">
              <w:rPr>
                <w:rFonts w:ascii="Arial" w:hAnsi="Arial" w:cs="Arial"/>
                <w:color w:val="000000" w:themeColor="text1"/>
                <w:sz w:val="22"/>
                <w:szCs w:val="22"/>
              </w:rPr>
              <w:t xml:space="preserve"> </w:t>
            </w:r>
          </w:p>
          <w:p w14:paraId="056ED109" w14:textId="77777777" w:rsidR="00AB159C" w:rsidRPr="00BC5C6B"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hyperlink r:id="rId82" w:history="1">
              <w:r w:rsidR="00AB159C" w:rsidRPr="00D97B3A">
                <w:rPr>
                  <w:rStyle w:val="Hyperlink"/>
                  <w:rFonts w:ascii="Arial" w:hAnsi="Arial" w:cs="Arial"/>
                  <w:sz w:val="22"/>
                  <w:szCs w:val="22"/>
                </w:rPr>
                <w:t>Slideshow for business planning</w:t>
              </w:r>
            </w:hyperlink>
          </w:p>
          <w:p w14:paraId="0755E6B8" w14:textId="77777777" w:rsidR="00AB159C" w:rsidRPr="00BC5C6B" w:rsidRDefault="00AB159C"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BC5C6B">
              <w:rPr>
                <w:rFonts w:ascii="Arial" w:hAnsi="Arial" w:cs="Arial"/>
                <w:color w:val="000000" w:themeColor="text1"/>
                <w:sz w:val="22"/>
                <w:szCs w:val="22"/>
              </w:rPr>
              <w:t xml:space="preserve">Pair work </w:t>
            </w:r>
            <w:r>
              <w:rPr>
                <w:rFonts w:ascii="Arial" w:hAnsi="Arial" w:cs="Arial"/>
                <w:color w:val="000000" w:themeColor="text1"/>
                <w:sz w:val="22"/>
                <w:szCs w:val="22"/>
              </w:rPr>
              <w:t>–</w:t>
            </w:r>
            <w:r w:rsidRPr="00BC5C6B">
              <w:rPr>
                <w:rFonts w:ascii="Arial" w:hAnsi="Arial" w:cs="Arial"/>
                <w:color w:val="000000" w:themeColor="text1"/>
                <w:sz w:val="22"/>
                <w:szCs w:val="22"/>
              </w:rPr>
              <w:t xml:space="preserve"> Us</w:t>
            </w:r>
            <w:r>
              <w:rPr>
                <w:rFonts w:ascii="Arial" w:hAnsi="Arial" w:cs="Arial"/>
                <w:color w:val="000000" w:themeColor="text1"/>
                <w:sz w:val="22"/>
                <w:szCs w:val="22"/>
              </w:rPr>
              <w:t>e this</w:t>
            </w:r>
            <w:r w:rsidRPr="00BC5C6B">
              <w:rPr>
                <w:rFonts w:ascii="Arial" w:hAnsi="Arial" w:cs="Arial"/>
                <w:color w:val="000000" w:themeColor="text1"/>
                <w:sz w:val="22"/>
                <w:szCs w:val="22"/>
              </w:rPr>
              <w:t xml:space="preserve"> </w:t>
            </w:r>
            <w:hyperlink r:id="rId83" w:history="1">
              <w:r w:rsidRPr="00D97B3A">
                <w:rPr>
                  <w:rStyle w:val="Hyperlink"/>
                  <w:rFonts w:ascii="Arial" w:hAnsi="Arial" w:cs="Arial"/>
                  <w:sz w:val="22"/>
                  <w:szCs w:val="22"/>
                </w:rPr>
                <w:t>resource</w:t>
              </w:r>
            </w:hyperlink>
            <w:r>
              <w:rPr>
                <w:rFonts w:ascii="Arial" w:hAnsi="Arial" w:cs="Arial"/>
                <w:color w:val="000000" w:themeColor="text1"/>
                <w:sz w:val="22"/>
                <w:szCs w:val="22"/>
              </w:rPr>
              <w:t xml:space="preserve"> to</w:t>
            </w:r>
            <w:r w:rsidRPr="00BC5C6B">
              <w:rPr>
                <w:rFonts w:ascii="Arial" w:hAnsi="Arial" w:cs="Arial"/>
                <w:color w:val="000000" w:themeColor="text1"/>
                <w:sz w:val="22"/>
                <w:szCs w:val="22"/>
              </w:rPr>
              <w:t xml:space="preserve"> create a simple business plan. The plan should be based around a product design generated by the students. Although there is no requirement to write a business plan for the exam, this is a good activity to help students identify and understand the different components of a business plan.  </w:t>
            </w:r>
          </w:p>
        </w:tc>
      </w:tr>
      <w:tr w:rsidR="00AB159C" w:rsidRPr="00BC5C6B" w14:paraId="7902089A" w14:textId="77777777" w:rsidTr="002C63B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75" w:type="pct"/>
            <w:vMerge/>
            <w:tcBorders>
              <w:left w:val="single" w:sz="4" w:space="0" w:color="auto"/>
              <w:bottom w:val="single" w:sz="4" w:space="0" w:color="auto"/>
              <w:right w:val="single" w:sz="4" w:space="0" w:color="auto"/>
            </w:tcBorders>
          </w:tcPr>
          <w:p w14:paraId="385B969C" w14:textId="77777777" w:rsidR="00AB159C" w:rsidRPr="00BC5C6B" w:rsidRDefault="00AB159C" w:rsidP="00B95316">
            <w:pPr>
              <w:autoSpaceDE w:val="0"/>
              <w:autoSpaceDN w:val="0"/>
              <w:adjustRightInd w:val="0"/>
              <w:spacing w:before="120" w:after="120"/>
              <w:rPr>
                <w:rFonts w:ascii="Arial" w:hAnsi="Arial" w:cs="Arial"/>
              </w:rPr>
            </w:pPr>
          </w:p>
        </w:tc>
        <w:tc>
          <w:tcPr>
            <w:tcW w:w="633" w:type="pct"/>
            <w:gridSpan w:val="2"/>
            <w:tcBorders>
              <w:top w:val="single" w:sz="4" w:space="0" w:color="auto"/>
              <w:left w:val="single" w:sz="4" w:space="0" w:color="auto"/>
              <w:bottom w:val="single" w:sz="4" w:space="0" w:color="auto"/>
              <w:right w:val="single" w:sz="4" w:space="0" w:color="auto"/>
            </w:tcBorders>
          </w:tcPr>
          <w:p w14:paraId="2CADC0D4" w14:textId="77777777" w:rsidR="00AB159C" w:rsidRPr="00BC5C6B" w:rsidRDefault="00AB159C"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BC5C6B">
              <w:rPr>
                <w:rFonts w:ascii="Arial" w:hAnsi="Arial" w:cs="Arial"/>
                <w:sz w:val="22"/>
                <w:szCs w:val="22"/>
              </w:rPr>
              <w:t xml:space="preserve">To </w:t>
            </w:r>
            <w:proofErr w:type="spellStart"/>
            <w:r w:rsidRPr="00BC5C6B">
              <w:rPr>
                <w:rFonts w:ascii="Arial" w:hAnsi="Arial" w:cs="Arial"/>
                <w:sz w:val="22"/>
                <w:szCs w:val="22"/>
              </w:rPr>
              <w:t>analyse</w:t>
            </w:r>
            <w:proofErr w:type="spellEnd"/>
            <w:r w:rsidRPr="00BC5C6B">
              <w:rPr>
                <w:rFonts w:ascii="Arial" w:hAnsi="Arial" w:cs="Arial"/>
                <w:sz w:val="22"/>
                <w:szCs w:val="22"/>
              </w:rPr>
              <w:t xml:space="preserve"> the benefits and drawbacks of business planning</w:t>
            </w:r>
            <w:r>
              <w:rPr>
                <w:rFonts w:ascii="Arial" w:hAnsi="Arial" w:cs="Arial"/>
                <w:sz w:val="22"/>
                <w:szCs w:val="22"/>
              </w:rPr>
              <w:t>.</w:t>
            </w:r>
          </w:p>
        </w:tc>
        <w:tc>
          <w:tcPr>
            <w:tcW w:w="713" w:type="pct"/>
            <w:gridSpan w:val="2"/>
            <w:tcBorders>
              <w:top w:val="single" w:sz="4" w:space="0" w:color="auto"/>
              <w:left w:val="single" w:sz="4" w:space="0" w:color="auto"/>
              <w:bottom w:val="single" w:sz="4" w:space="0" w:color="auto"/>
              <w:right w:val="single" w:sz="4" w:space="0" w:color="auto"/>
            </w:tcBorders>
          </w:tcPr>
          <w:p w14:paraId="20CB5CE9" w14:textId="77777777" w:rsidR="00AB159C" w:rsidRPr="00BC5C6B" w:rsidRDefault="00AB159C"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75" w:type="pct"/>
            <w:tcBorders>
              <w:top w:val="single" w:sz="4" w:space="0" w:color="auto"/>
              <w:left w:val="single" w:sz="4" w:space="0" w:color="auto"/>
              <w:bottom w:val="single" w:sz="4" w:space="0" w:color="auto"/>
              <w:right w:val="single" w:sz="4" w:space="0" w:color="auto"/>
            </w:tcBorders>
          </w:tcPr>
          <w:p w14:paraId="34B80C98" w14:textId="77777777" w:rsidR="00AB159C" w:rsidRPr="00BC5C6B" w:rsidRDefault="00AB159C"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BC5C6B">
              <w:rPr>
                <w:rFonts w:ascii="Arial" w:hAnsi="Arial" w:cs="Arial"/>
                <w:color w:val="000000" w:themeColor="text1"/>
                <w:sz w:val="22"/>
                <w:szCs w:val="22"/>
              </w:rPr>
              <w:t>1</w:t>
            </w:r>
          </w:p>
        </w:tc>
        <w:tc>
          <w:tcPr>
            <w:tcW w:w="2504" w:type="pct"/>
            <w:tcBorders>
              <w:top w:val="single" w:sz="4" w:space="0" w:color="auto"/>
              <w:left w:val="single" w:sz="4" w:space="0" w:color="auto"/>
              <w:bottom w:val="single" w:sz="4" w:space="0" w:color="auto"/>
            </w:tcBorders>
          </w:tcPr>
          <w:p w14:paraId="13C7F4AB" w14:textId="77777777" w:rsidR="00AB159C" w:rsidRPr="00BC5C6B" w:rsidRDefault="00AB159C"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BC5C6B">
              <w:rPr>
                <w:rFonts w:ascii="Arial" w:hAnsi="Arial" w:cs="Arial"/>
                <w:color w:val="000000" w:themeColor="text1"/>
                <w:sz w:val="22"/>
                <w:szCs w:val="22"/>
              </w:rPr>
              <w:t>Using the plan generated last lesson students to brainstorm the main benefits and drawbacks to a business of creating business plans.</w:t>
            </w:r>
          </w:p>
        </w:tc>
      </w:tr>
      <w:tr w:rsidR="005B3CAB" w:rsidRPr="00BC5C6B" w14:paraId="3D5DC44F" w14:textId="77777777" w:rsidTr="002C63BE">
        <w:trPr>
          <w:cantSplit/>
          <w:jc w:val="center"/>
        </w:trPr>
        <w:tc>
          <w:tcPr>
            <w:cnfStyle w:val="001000000000" w:firstRow="0" w:lastRow="0" w:firstColumn="1" w:lastColumn="0" w:oddVBand="0" w:evenVBand="0" w:oddHBand="0" w:evenHBand="0" w:firstRowFirstColumn="0" w:firstRowLastColumn="0" w:lastRowFirstColumn="0" w:lastRowLastColumn="0"/>
            <w:tcW w:w="677" w:type="pct"/>
            <w:gridSpan w:val="2"/>
            <w:tcBorders>
              <w:top w:val="single" w:sz="4" w:space="0" w:color="auto"/>
              <w:left w:val="single" w:sz="4" w:space="0" w:color="auto"/>
              <w:bottom w:val="single" w:sz="4" w:space="0" w:color="auto"/>
              <w:right w:val="single" w:sz="4" w:space="0" w:color="4F81BD" w:themeColor="accent1"/>
            </w:tcBorders>
            <w:shd w:val="clear" w:color="auto" w:fill="auto"/>
          </w:tcPr>
          <w:p w14:paraId="4CC2CE42" w14:textId="77777777" w:rsidR="005B3CAB" w:rsidRPr="0057749B" w:rsidRDefault="005B3CAB" w:rsidP="00B95316">
            <w:pPr>
              <w:autoSpaceDE w:val="0"/>
              <w:autoSpaceDN w:val="0"/>
              <w:adjustRightInd w:val="0"/>
              <w:spacing w:before="120" w:after="120"/>
              <w:rPr>
                <w:rFonts w:ascii="Arial" w:hAnsi="Arial" w:cs="Arial"/>
                <w:sz w:val="22"/>
                <w:szCs w:val="22"/>
              </w:rPr>
            </w:pPr>
            <w:r w:rsidRPr="0057749B">
              <w:rPr>
                <w:rFonts w:ascii="Arial" w:hAnsi="Arial" w:cs="Arial"/>
                <w:sz w:val="22"/>
                <w:szCs w:val="22"/>
              </w:rPr>
              <w:lastRenderedPageBreak/>
              <w:t>Basic financial terms</w:t>
            </w:r>
          </w:p>
        </w:tc>
        <w:tc>
          <w:tcPr>
            <w:tcW w:w="635" w:type="pct"/>
            <w:gridSpan w:val="2"/>
            <w:tcBorders>
              <w:top w:val="single" w:sz="4" w:space="0" w:color="auto"/>
              <w:left w:val="single" w:sz="4" w:space="0" w:color="auto"/>
              <w:bottom w:val="single" w:sz="4" w:space="0" w:color="auto"/>
              <w:right w:val="single" w:sz="4" w:space="0" w:color="auto"/>
            </w:tcBorders>
            <w:shd w:val="clear" w:color="auto" w:fill="auto"/>
          </w:tcPr>
          <w:p w14:paraId="686F977C" w14:textId="77777777" w:rsidR="005B3CAB" w:rsidRPr="0057749B"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7749B">
              <w:rPr>
                <w:rFonts w:ascii="Arial" w:hAnsi="Arial" w:cs="Arial"/>
                <w:sz w:val="22"/>
                <w:szCs w:val="22"/>
              </w:rPr>
              <w:t>To understand the difference between variable costs, fixed costs and total costs</w:t>
            </w:r>
            <w:r w:rsidR="00686D88">
              <w:rPr>
                <w:rFonts w:ascii="Arial" w:hAnsi="Arial" w:cs="Arial"/>
                <w:sz w:val="22"/>
                <w:szCs w:val="22"/>
              </w:rPr>
              <w:t>.</w:t>
            </w:r>
          </w:p>
          <w:p w14:paraId="1C136443" w14:textId="77777777" w:rsidR="005B3CAB" w:rsidRPr="0057749B"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7749B">
              <w:rPr>
                <w:rFonts w:ascii="Arial" w:hAnsi="Arial" w:cs="Arial"/>
                <w:sz w:val="22"/>
                <w:szCs w:val="22"/>
              </w:rPr>
              <w:t>To understand the concept of revenue, costs, profit and loss</w:t>
            </w:r>
            <w:r w:rsidR="00D97B3A" w:rsidRPr="0057749B">
              <w:rPr>
                <w:rFonts w:ascii="Arial" w:hAnsi="Arial" w:cs="Arial"/>
                <w:sz w:val="22"/>
                <w:szCs w:val="22"/>
              </w:rPr>
              <w:t>.</w:t>
            </w:r>
          </w:p>
        </w:tc>
        <w:tc>
          <w:tcPr>
            <w:tcW w:w="709" w:type="pct"/>
            <w:tcBorders>
              <w:top w:val="single" w:sz="4" w:space="0" w:color="auto"/>
              <w:left w:val="single" w:sz="4" w:space="0" w:color="auto"/>
              <w:bottom w:val="single" w:sz="4" w:space="0" w:color="auto"/>
              <w:right w:val="single" w:sz="4" w:space="0" w:color="auto"/>
            </w:tcBorders>
            <w:shd w:val="clear" w:color="auto" w:fill="auto"/>
          </w:tcPr>
          <w:p w14:paraId="2EFA2D9E" w14:textId="77777777" w:rsidR="005B3CAB" w:rsidRPr="0057749B"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EB4C09E" w14:textId="77777777" w:rsidR="005B3CAB" w:rsidRPr="00BC5C6B" w:rsidRDefault="00AB159C"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2</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074E4C69" w14:textId="77777777" w:rsidR="005B3CAB" w:rsidRPr="00BC5C6B"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BC5C6B">
              <w:rPr>
                <w:rFonts w:ascii="Arial" w:hAnsi="Arial" w:cs="Arial"/>
                <w:color w:val="000000" w:themeColor="text1"/>
                <w:sz w:val="22"/>
                <w:szCs w:val="22"/>
              </w:rPr>
              <w:t>Students to list 10 costs a local restaurant would have to pay.</w:t>
            </w:r>
          </w:p>
          <w:p w14:paraId="61D617E8" w14:textId="77777777" w:rsidR="005B3CAB" w:rsidRPr="00BC5C6B"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hyperlink r:id="rId84" w:history="1">
              <w:r w:rsidR="00D97B3A" w:rsidRPr="00D97B3A">
                <w:rPr>
                  <w:rStyle w:val="Hyperlink"/>
                  <w:rFonts w:ascii="Arial" w:hAnsi="Arial" w:cs="Arial"/>
                  <w:sz w:val="22"/>
                  <w:szCs w:val="22"/>
                </w:rPr>
                <w:t>Slideshow on the difference between fixed and variable costs</w:t>
              </w:r>
            </w:hyperlink>
            <w:r w:rsidR="00D97B3A">
              <w:rPr>
                <w:rFonts w:ascii="Arial" w:hAnsi="Arial" w:cs="Arial"/>
                <w:color w:val="000000" w:themeColor="text1"/>
                <w:sz w:val="22"/>
                <w:szCs w:val="22"/>
              </w:rPr>
              <w:t xml:space="preserve"> </w:t>
            </w:r>
            <w:r w:rsidR="005B3CAB" w:rsidRPr="00BC5C6B">
              <w:rPr>
                <w:rFonts w:ascii="Arial" w:hAnsi="Arial" w:cs="Arial"/>
                <w:color w:val="000000" w:themeColor="text1"/>
                <w:sz w:val="22"/>
                <w:szCs w:val="22"/>
              </w:rPr>
              <w:t>(</w:t>
            </w:r>
            <w:r w:rsidR="00686D88">
              <w:rPr>
                <w:rFonts w:ascii="Arial" w:hAnsi="Arial" w:cs="Arial"/>
                <w:color w:val="000000" w:themeColor="text1"/>
                <w:sz w:val="22"/>
                <w:szCs w:val="22"/>
              </w:rPr>
              <w:t>S</w:t>
            </w:r>
            <w:r w:rsidR="005B3CAB" w:rsidRPr="00BC5C6B">
              <w:rPr>
                <w:rFonts w:ascii="Arial" w:hAnsi="Arial" w:cs="Arial"/>
                <w:color w:val="000000" w:themeColor="text1"/>
                <w:sz w:val="22"/>
                <w:szCs w:val="22"/>
              </w:rPr>
              <w:t>tudents do not need to l</w:t>
            </w:r>
            <w:r w:rsidR="00D97B3A">
              <w:rPr>
                <w:rFonts w:ascii="Arial" w:hAnsi="Arial" w:cs="Arial"/>
                <w:color w:val="000000" w:themeColor="text1"/>
                <w:sz w:val="22"/>
                <w:szCs w:val="22"/>
              </w:rPr>
              <w:t>earn about semi-variable costs</w:t>
            </w:r>
            <w:r w:rsidR="00686D88">
              <w:rPr>
                <w:rFonts w:ascii="Arial" w:hAnsi="Arial" w:cs="Arial"/>
                <w:color w:val="000000" w:themeColor="text1"/>
                <w:sz w:val="22"/>
                <w:szCs w:val="22"/>
              </w:rPr>
              <w:t>.</w:t>
            </w:r>
            <w:r w:rsidR="00D97B3A">
              <w:rPr>
                <w:rFonts w:ascii="Arial" w:hAnsi="Arial" w:cs="Arial"/>
                <w:color w:val="000000" w:themeColor="text1"/>
                <w:sz w:val="22"/>
                <w:szCs w:val="22"/>
              </w:rPr>
              <w:t>)</w:t>
            </w:r>
          </w:p>
          <w:p w14:paraId="6D600F39" w14:textId="77777777" w:rsidR="005B3CAB" w:rsidRPr="00BC5C6B"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BC5C6B">
              <w:rPr>
                <w:rFonts w:ascii="Arial" w:hAnsi="Arial" w:cs="Arial"/>
                <w:color w:val="000000" w:themeColor="text1"/>
                <w:sz w:val="22"/>
                <w:szCs w:val="22"/>
              </w:rPr>
              <w:t xml:space="preserve">Students to label each of their costs </w:t>
            </w:r>
            <w:r w:rsidR="00FF27F7" w:rsidRPr="00BC5C6B">
              <w:rPr>
                <w:rFonts w:ascii="Arial" w:hAnsi="Arial" w:cs="Arial"/>
                <w:color w:val="000000" w:themeColor="text1"/>
                <w:sz w:val="22"/>
                <w:szCs w:val="22"/>
              </w:rPr>
              <w:t>from the activity</w:t>
            </w:r>
            <w:r w:rsidR="00D97B3A">
              <w:rPr>
                <w:rFonts w:ascii="Arial" w:hAnsi="Arial" w:cs="Arial"/>
                <w:color w:val="000000" w:themeColor="text1"/>
                <w:sz w:val="22"/>
                <w:szCs w:val="22"/>
              </w:rPr>
              <w:t xml:space="preserve"> earlier, </w:t>
            </w:r>
            <w:r w:rsidRPr="00BC5C6B">
              <w:rPr>
                <w:rFonts w:ascii="Arial" w:hAnsi="Arial" w:cs="Arial"/>
                <w:color w:val="000000" w:themeColor="text1"/>
                <w:sz w:val="22"/>
                <w:szCs w:val="22"/>
              </w:rPr>
              <w:t>highlighting which are variable and which are fixed.</w:t>
            </w:r>
          </w:p>
          <w:p w14:paraId="1934E5C9" w14:textId="77777777" w:rsidR="005B3CAB" w:rsidRPr="00BC5C6B"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hyperlink r:id="rId85" w:history="1">
              <w:r w:rsidR="00D97B3A">
                <w:rPr>
                  <w:rStyle w:val="Hyperlink"/>
                  <w:rFonts w:ascii="Arial" w:hAnsi="Arial" w:cs="Arial"/>
                  <w:sz w:val="22"/>
                  <w:szCs w:val="22"/>
                </w:rPr>
                <w:t>BBC Bitesize video on costs of a business</w:t>
              </w:r>
            </w:hyperlink>
            <w:r w:rsidR="005B3CAB" w:rsidRPr="00BC5C6B">
              <w:rPr>
                <w:rFonts w:ascii="Arial" w:hAnsi="Arial" w:cs="Arial"/>
                <w:color w:val="000000" w:themeColor="text1"/>
                <w:sz w:val="22"/>
                <w:szCs w:val="22"/>
              </w:rPr>
              <w:t xml:space="preserve"> </w:t>
            </w:r>
          </w:p>
          <w:p w14:paraId="1D600F09" w14:textId="29BD2AC9" w:rsidR="005B3CAB" w:rsidRPr="00BC5C6B"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BC5C6B">
              <w:rPr>
                <w:rFonts w:ascii="Arial" w:hAnsi="Arial" w:cs="Arial"/>
                <w:color w:val="000000" w:themeColor="text1"/>
                <w:sz w:val="22"/>
                <w:szCs w:val="22"/>
              </w:rPr>
              <w:t xml:space="preserve">Recap quiz – </w:t>
            </w:r>
            <w:hyperlink r:id="rId86" w:history="1">
              <w:r w:rsidRPr="00D97B3A">
                <w:rPr>
                  <w:rStyle w:val="Hyperlink"/>
                  <w:rFonts w:ascii="Arial" w:hAnsi="Arial" w:cs="Arial"/>
                  <w:sz w:val="22"/>
                  <w:szCs w:val="22"/>
                </w:rPr>
                <w:t>fixed or variable?</w:t>
              </w:r>
            </w:hyperlink>
          </w:p>
          <w:p w14:paraId="092D9CE5" w14:textId="77777777" w:rsidR="005B3CAB" w:rsidRPr="00BC5C6B"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BC5C6B">
              <w:rPr>
                <w:rFonts w:ascii="Arial" w:hAnsi="Arial" w:cs="Arial"/>
                <w:color w:val="000000" w:themeColor="text1"/>
                <w:sz w:val="22"/>
                <w:szCs w:val="22"/>
              </w:rPr>
              <w:t>Teacher led notes on revenues and profit and the calculations required.</w:t>
            </w:r>
          </w:p>
          <w:p w14:paraId="35E8C1C0" w14:textId="77777777" w:rsidR="005B3CAB" w:rsidRPr="00BC5C6B"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BC5C6B">
              <w:rPr>
                <w:rFonts w:ascii="Arial" w:hAnsi="Arial" w:cs="Arial"/>
                <w:color w:val="000000" w:themeColor="text1"/>
                <w:sz w:val="22"/>
                <w:szCs w:val="22"/>
              </w:rPr>
              <w:t xml:space="preserve">Reference </w:t>
            </w:r>
            <w:r w:rsidR="00D97B3A">
              <w:rPr>
                <w:rFonts w:ascii="Arial" w:hAnsi="Arial" w:cs="Arial"/>
                <w:color w:val="000000" w:themeColor="text1"/>
                <w:sz w:val="22"/>
                <w:szCs w:val="22"/>
              </w:rPr>
              <w:t>–</w:t>
            </w:r>
            <w:r w:rsidRPr="00BC5C6B">
              <w:rPr>
                <w:rFonts w:ascii="Arial" w:hAnsi="Arial" w:cs="Arial"/>
                <w:color w:val="000000" w:themeColor="text1"/>
                <w:sz w:val="22"/>
                <w:szCs w:val="22"/>
              </w:rPr>
              <w:t xml:space="preserve"> </w:t>
            </w:r>
            <w:hyperlink r:id="rId87" w:history="1">
              <w:r w:rsidR="00D80D54">
                <w:rPr>
                  <w:rStyle w:val="Hyperlink"/>
                  <w:rFonts w:ascii="Arial" w:hAnsi="Arial" w:cs="Arial"/>
                  <w:sz w:val="22"/>
                  <w:szCs w:val="22"/>
                </w:rPr>
                <w:t>BBC Bitesize webpage on revenue, cost and profit</w:t>
              </w:r>
            </w:hyperlink>
            <w:r w:rsidRPr="00BC5C6B">
              <w:rPr>
                <w:rFonts w:ascii="Arial" w:hAnsi="Arial" w:cs="Arial"/>
                <w:color w:val="000000" w:themeColor="text1"/>
                <w:sz w:val="22"/>
                <w:szCs w:val="22"/>
              </w:rPr>
              <w:t xml:space="preserve"> </w:t>
            </w:r>
          </w:p>
        </w:tc>
      </w:tr>
      <w:tr w:rsidR="005B3CAB" w:rsidRPr="00BC5C6B" w14:paraId="7DA1D1DE" w14:textId="77777777" w:rsidTr="002C63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7" w:type="pct"/>
            <w:gridSpan w:val="2"/>
            <w:tcBorders>
              <w:top w:val="single" w:sz="4" w:space="0" w:color="auto"/>
              <w:left w:val="single" w:sz="4" w:space="0" w:color="auto"/>
              <w:bottom w:val="single" w:sz="4" w:space="0" w:color="auto"/>
              <w:right w:val="single" w:sz="4" w:space="0" w:color="4F81BD" w:themeColor="accent1"/>
            </w:tcBorders>
          </w:tcPr>
          <w:p w14:paraId="5140D135" w14:textId="77777777" w:rsidR="005B3CAB" w:rsidRPr="00BC5C6B" w:rsidRDefault="005B3CAB" w:rsidP="00B95316">
            <w:pPr>
              <w:spacing w:before="120" w:after="120"/>
              <w:rPr>
                <w:rFonts w:ascii="Arial" w:hAnsi="Arial" w:cs="Arial"/>
                <w:color w:val="000000" w:themeColor="text1"/>
                <w:sz w:val="22"/>
                <w:szCs w:val="22"/>
              </w:rPr>
            </w:pPr>
            <w:r w:rsidRPr="00BC5C6B">
              <w:rPr>
                <w:rFonts w:ascii="Arial" w:hAnsi="Arial" w:cs="Arial"/>
                <w:sz w:val="22"/>
                <w:szCs w:val="22"/>
              </w:rPr>
              <w:t>Basic financial calculations</w:t>
            </w:r>
          </w:p>
        </w:tc>
        <w:tc>
          <w:tcPr>
            <w:tcW w:w="635" w:type="pct"/>
            <w:gridSpan w:val="2"/>
            <w:tcBorders>
              <w:top w:val="single" w:sz="4" w:space="0" w:color="auto"/>
              <w:left w:val="single" w:sz="4" w:space="0" w:color="auto"/>
              <w:bottom w:val="single" w:sz="4" w:space="0" w:color="auto"/>
              <w:right w:val="single" w:sz="4" w:space="0" w:color="auto"/>
            </w:tcBorders>
          </w:tcPr>
          <w:p w14:paraId="3EA6B52C" w14:textId="77777777" w:rsidR="005B3CAB" w:rsidRPr="00BC5C6B"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BC5C6B">
              <w:rPr>
                <w:rFonts w:ascii="Arial" w:hAnsi="Arial" w:cs="Arial"/>
                <w:sz w:val="22"/>
                <w:szCs w:val="22"/>
              </w:rPr>
              <w:t>To calculate revenue, costs, profit and loss</w:t>
            </w:r>
            <w:r w:rsidR="00D97B3A">
              <w:rPr>
                <w:rFonts w:ascii="Arial" w:hAnsi="Arial" w:cs="Arial"/>
                <w:sz w:val="22"/>
                <w:szCs w:val="22"/>
              </w:rPr>
              <w:t>.</w:t>
            </w:r>
          </w:p>
        </w:tc>
        <w:tc>
          <w:tcPr>
            <w:tcW w:w="709" w:type="pct"/>
            <w:tcBorders>
              <w:top w:val="single" w:sz="4" w:space="0" w:color="auto"/>
              <w:left w:val="single" w:sz="4" w:space="0" w:color="auto"/>
              <w:bottom w:val="single" w:sz="4" w:space="0" w:color="auto"/>
              <w:right w:val="single" w:sz="4" w:space="0" w:color="auto"/>
            </w:tcBorders>
          </w:tcPr>
          <w:p w14:paraId="1C812770" w14:textId="77777777" w:rsidR="005B3CAB" w:rsidRPr="00BC5C6B"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475" w:type="pct"/>
            <w:tcBorders>
              <w:top w:val="single" w:sz="4" w:space="0" w:color="auto"/>
              <w:left w:val="single" w:sz="4" w:space="0" w:color="auto"/>
              <w:bottom w:val="single" w:sz="4" w:space="0" w:color="auto"/>
              <w:right w:val="single" w:sz="4" w:space="0" w:color="auto"/>
            </w:tcBorders>
          </w:tcPr>
          <w:p w14:paraId="21D2ADFC" w14:textId="77777777" w:rsidR="005B3CAB" w:rsidRPr="00BC5C6B"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BC5C6B">
              <w:rPr>
                <w:rFonts w:ascii="Arial" w:hAnsi="Arial" w:cs="Arial"/>
                <w:color w:val="000000" w:themeColor="text1"/>
                <w:sz w:val="22"/>
                <w:szCs w:val="22"/>
              </w:rPr>
              <w:t>1</w:t>
            </w:r>
          </w:p>
        </w:tc>
        <w:tc>
          <w:tcPr>
            <w:tcW w:w="2504" w:type="pct"/>
            <w:tcBorders>
              <w:top w:val="single" w:sz="4" w:space="0" w:color="auto"/>
              <w:left w:val="single" w:sz="4" w:space="0" w:color="auto"/>
              <w:bottom w:val="single" w:sz="4" w:space="0" w:color="auto"/>
              <w:right w:val="single" w:sz="4" w:space="0" w:color="auto"/>
            </w:tcBorders>
          </w:tcPr>
          <w:p w14:paraId="2A695C2A" w14:textId="77777777" w:rsidR="005B3CAB" w:rsidRPr="00BC5C6B"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BC5C6B">
              <w:rPr>
                <w:rFonts w:ascii="Arial" w:hAnsi="Arial" w:cs="Arial"/>
                <w:color w:val="000000" w:themeColor="text1"/>
                <w:sz w:val="22"/>
                <w:szCs w:val="22"/>
              </w:rPr>
              <w:t>Students complete worksheets testing simple revenue, costs, and profit or loss calculations.</w:t>
            </w:r>
          </w:p>
          <w:p w14:paraId="270172E7" w14:textId="77777777" w:rsidR="005B3CAB" w:rsidRPr="00BC5C6B"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BC5C6B">
              <w:rPr>
                <w:rFonts w:ascii="Arial" w:hAnsi="Arial" w:cs="Arial"/>
                <w:color w:val="000000" w:themeColor="text1"/>
                <w:sz w:val="22"/>
                <w:szCs w:val="22"/>
              </w:rPr>
              <w:t xml:space="preserve">Use of the old </w:t>
            </w:r>
            <w:r w:rsidRPr="0057749B">
              <w:rPr>
                <w:rFonts w:ascii="Arial" w:hAnsi="Arial" w:cs="Arial"/>
                <w:color w:val="000000" w:themeColor="text1"/>
                <w:sz w:val="22"/>
                <w:szCs w:val="22"/>
              </w:rPr>
              <w:t>specification unit 1 papers –</w:t>
            </w:r>
            <w:r w:rsidRPr="00BC5C6B">
              <w:rPr>
                <w:rFonts w:ascii="Arial" w:hAnsi="Arial" w:cs="Arial"/>
                <w:color w:val="000000" w:themeColor="text1"/>
                <w:sz w:val="22"/>
                <w:szCs w:val="22"/>
              </w:rPr>
              <w:t xml:space="preserve"> for example question 1ci)</w:t>
            </w:r>
            <w:r w:rsidR="00D97B3A">
              <w:rPr>
                <w:rFonts w:ascii="Arial" w:hAnsi="Arial" w:cs="Arial"/>
                <w:color w:val="000000" w:themeColor="text1"/>
                <w:sz w:val="22"/>
                <w:szCs w:val="22"/>
              </w:rPr>
              <w:t xml:space="preserve"> </w:t>
            </w:r>
            <w:r w:rsidR="00D97B3A" w:rsidRPr="00BC5C6B">
              <w:rPr>
                <w:rFonts w:ascii="Arial" w:hAnsi="Arial" w:cs="Arial"/>
                <w:color w:val="000000" w:themeColor="text1"/>
                <w:sz w:val="22"/>
                <w:szCs w:val="22"/>
              </w:rPr>
              <w:t>May 2015</w:t>
            </w:r>
            <w:r w:rsidRPr="00BC5C6B">
              <w:rPr>
                <w:rFonts w:ascii="Arial" w:hAnsi="Arial" w:cs="Arial"/>
                <w:color w:val="000000" w:themeColor="text1"/>
                <w:sz w:val="22"/>
                <w:szCs w:val="22"/>
              </w:rPr>
              <w:t>.</w:t>
            </w:r>
          </w:p>
        </w:tc>
      </w:tr>
    </w:tbl>
    <w:p w14:paraId="43FD3C91" w14:textId="77777777" w:rsidR="005B3CAB" w:rsidRDefault="005B3CAB" w:rsidP="00B95316">
      <w:pPr>
        <w:pStyle w:val="AQASectionTitle2"/>
        <w:rPr>
          <w:iCs/>
          <w:lang w:val="en-US"/>
        </w:rPr>
      </w:pPr>
    </w:p>
    <w:p w14:paraId="65095785" w14:textId="77777777" w:rsidR="005B3CAB" w:rsidRDefault="005B3CAB" w:rsidP="00B95316">
      <w:pPr>
        <w:spacing w:after="200" w:line="276" w:lineRule="auto"/>
        <w:rPr>
          <w:rFonts w:ascii="AQA Chevin Pro Medium" w:hAnsi="AQA Chevin Pro Medium"/>
          <w:iCs/>
          <w:color w:val="548DD4"/>
          <w:sz w:val="28"/>
          <w:szCs w:val="28"/>
          <w:lang w:val="en-US"/>
        </w:rPr>
      </w:pPr>
      <w:r>
        <w:rPr>
          <w:iCs/>
          <w:lang w:val="en-US"/>
        </w:rPr>
        <w:br w:type="page"/>
      </w:r>
    </w:p>
    <w:p w14:paraId="326F8925" w14:textId="77777777" w:rsidR="005B3CAB" w:rsidRPr="008459E8" w:rsidRDefault="005B3CAB" w:rsidP="002C63BE">
      <w:pPr>
        <w:pStyle w:val="AQASectionTitle2"/>
        <w:ind w:left="0"/>
        <w:rPr>
          <w:iCs/>
          <w:lang w:val="en-US"/>
        </w:rPr>
      </w:pPr>
      <w:r>
        <w:rPr>
          <w:iCs/>
          <w:lang w:val="en-US"/>
        </w:rPr>
        <w:lastRenderedPageBreak/>
        <w:t>3.1.7 Expanding a business</w:t>
      </w:r>
    </w:p>
    <w:p w14:paraId="7BED25A2" w14:textId="77777777" w:rsidR="005B3CAB" w:rsidRDefault="005B3CAB" w:rsidP="00B95316">
      <w:pPr>
        <w:rPr>
          <w:b/>
        </w:rPr>
      </w:pPr>
    </w:p>
    <w:tbl>
      <w:tblPr>
        <w:tblStyle w:val="LightList-Accent1"/>
        <w:tblW w:w="5000" w:type="pct"/>
        <w:jc w:val="center"/>
        <w:tblLayout w:type="fixed"/>
        <w:tblLook w:val="04A0" w:firstRow="1" w:lastRow="0" w:firstColumn="1" w:lastColumn="0" w:noHBand="0" w:noVBand="1"/>
      </w:tblPr>
      <w:tblGrid>
        <w:gridCol w:w="1587"/>
        <w:gridCol w:w="1668"/>
        <w:gridCol w:w="1702"/>
        <w:gridCol w:w="1417"/>
        <w:gridCol w:w="25"/>
        <w:gridCol w:w="7549"/>
      </w:tblGrid>
      <w:tr w:rsidR="005B3CAB" w:rsidRPr="00D97B3A" w14:paraId="5D47D35A" w14:textId="77777777" w:rsidTr="007D3C6E">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auto"/>
            </w:tcBorders>
            <w:hideMark/>
          </w:tcPr>
          <w:p w14:paraId="53C9A5D8" w14:textId="77777777" w:rsidR="005B3CAB" w:rsidRPr="00D97B3A" w:rsidRDefault="005B3CAB" w:rsidP="00B95316">
            <w:pPr>
              <w:spacing w:before="120" w:after="120"/>
              <w:rPr>
                <w:rFonts w:ascii="Arial" w:hAnsi="Arial" w:cs="Arial"/>
                <w:b/>
                <w:color w:val="000000" w:themeColor="text1"/>
                <w:sz w:val="22"/>
                <w:szCs w:val="22"/>
              </w:rPr>
            </w:pPr>
            <w:r w:rsidRPr="00D97B3A">
              <w:rPr>
                <w:rFonts w:ascii="Arial" w:hAnsi="Arial" w:cs="Arial"/>
                <w:b/>
                <w:sz w:val="22"/>
                <w:szCs w:val="22"/>
              </w:rPr>
              <w:t>Specification content</w:t>
            </w:r>
          </w:p>
        </w:tc>
        <w:tc>
          <w:tcPr>
            <w:tcW w:w="598" w:type="pct"/>
            <w:tcBorders>
              <w:top w:val="single" w:sz="4" w:space="0" w:color="auto"/>
              <w:left w:val="single" w:sz="4" w:space="0" w:color="auto"/>
              <w:bottom w:val="single" w:sz="4" w:space="0" w:color="auto"/>
              <w:right w:val="single" w:sz="4" w:space="0" w:color="auto"/>
            </w:tcBorders>
            <w:hideMark/>
          </w:tcPr>
          <w:p w14:paraId="79EC422E" w14:textId="77777777" w:rsidR="005B3CAB" w:rsidRPr="00D97B3A"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D97B3A">
              <w:rPr>
                <w:rFonts w:ascii="Arial" w:hAnsi="Arial" w:cs="Arial"/>
                <w:b/>
                <w:sz w:val="22"/>
                <w:szCs w:val="22"/>
              </w:rPr>
              <w:t>Learning objectives</w:t>
            </w:r>
          </w:p>
        </w:tc>
        <w:tc>
          <w:tcPr>
            <w:tcW w:w="610" w:type="pct"/>
            <w:tcBorders>
              <w:top w:val="single" w:sz="4" w:space="0" w:color="auto"/>
              <w:left w:val="single" w:sz="4" w:space="0" w:color="auto"/>
              <w:bottom w:val="single" w:sz="4" w:space="0" w:color="auto"/>
              <w:right w:val="single" w:sz="4" w:space="0" w:color="auto"/>
            </w:tcBorders>
          </w:tcPr>
          <w:p w14:paraId="77B3E26F" w14:textId="77777777" w:rsidR="005B3CAB" w:rsidRPr="00D97B3A"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D97B3A">
              <w:rPr>
                <w:rFonts w:ascii="Arial" w:hAnsi="Arial" w:cs="Arial"/>
                <w:b/>
                <w:sz w:val="22"/>
                <w:szCs w:val="22"/>
              </w:rPr>
              <w:t>Additional guidance</w:t>
            </w:r>
          </w:p>
        </w:tc>
        <w:tc>
          <w:tcPr>
            <w:tcW w:w="517" w:type="pct"/>
            <w:gridSpan w:val="2"/>
            <w:tcBorders>
              <w:top w:val="single" w:sz="4" w:space="0" w:color="auto"/>
              <w:left w:val="single" w:sz="4" w:space="0" w:color="auto"/>
              <w:bottom w:val="single" w:sz="4" w:space="0" w:color="auto"/>
              <w:right w:val="single" w:sz="4" w:space="0" w:color="auto"/>
            </w:tcBorders>
            <w:hideMark/>
          </w:tcPr>
          <w:p w14:paraId="4B02A2C0" w14:textId="77777777" w:rsidR="005B3CAB" w:rsidRPr="00D97B3A"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D97B3A">
              <w:rPr>
                <w:rFonts w:ascii="Arial" w:hAnsi="Arial" w:cs="Arial"/>
                <w:b/>
                <w:sz w:val="22"/>
                <w:szCs w:val="22"/>
              </w:rPr>
              <w:t>Suggested timing (hours)</w:t>
            </w:r>
          </w:p>
        </w:tc>
        <w:tc>
          <w:tcPr>
            <w:tcW w:w="2706" w:type="pct"/>
            <w:tcBorders>
              <w:top w:val="single" w:sz="4" w:space="0" w:color="auto"/>
              <w:left w:val="single" w:sz="4" w:space="0" w:color="auto"/>
              <w:bottom w:val="single" w:sz="4" w:space="0" w:color="auto"/>
              <w:right w:val="single" w:sz="4" w:space="0" w:color="auto"/>
            </w:tcBorders>
            <w:hideMark/>
          </w:tcPr>
          <w:p w14:paraId="3F2A8547" w14:textId="77777777" w:rsidR="005B3CAB" w:rsidRPr="00D97B3A"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D97B3A">
              <w:rPr>
                <w:rFonts w:ascii="Arial" w:hAnsi="Arial" w:cs="Arial"/>
                <w:b/>
                <w:sz w:val="22"/>
                <w:szCs w:val="22"/>
              </w:rPr>
              <w:t>Learning activities and resources</w:t>
            </w:r>
          </w:p>
        </w:tc>
      </w:tr>
      <w:tr w:rsidR="005B3CAB" w:rsidRPr="00D97B3A" w14:paraId="3C780630" w14:textId="77777777" w:rsidTr="007D3C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4F81BD" w:themeColor="accent1"/>
            </w:tcBorders>
          </w:tcPr>
          <w:p w14:paraId="27840661" w14:textId="77777777" w:rsidR="005B3CAB" w:rsidRPr="00D97B3A" w:rsidRDefault="005B3CAB" w:rsidP="00B95316">
            <w:pPr>
              <w:spacing w:before="120" w:after="120"/>
              <w:rPr>
                <w:rFonts w:ascii="Arial" w:hAnsi="Arial" w:cs="Arial"/>
                <w:color w:val="000000" w:themeColor="text1"/>
                <w:sz w:val="22"/>
                <w:szCs w:val="22"/>
              </w:rPr>
            </w:pPr>
            <w:r w:rsidRPr="00D97B3A">
              <w:rPr>
                <w:rFonts w:ascii="Arial" w:hAnsi="Arial" w:cs="Arial"/>
                <w:sz w:val="22"/>
                <w:szCs w:val="22"/>
              </w:rPr>
              <w:t>Methods of expansion</w:t>
            </w:r>
          </w:p>
        </w:tc>
        <w:tc>
          <w:tcPr>
            <w:tcW w:w="598" w:type="pct"/>
            <w:tcBorders>
              <w:top w:val="single" w:sz="4" w:space="0" w:color="auto"/>
              <w:left w:val="single" w:sz="4" w:space="0" w:color="auto"/>
              <w:bottom w:val="single" w:sz="4" w:space="0" w:color="auto"/>
              <w:right w:val="single" w:sz="4" w:space="0" w:color="auto"/>
            </w:tcBorders>
          </w:tcPr>
          <w:p w14:paraId="0EF5732F" w14:textId="77777777" w:rsidR="005B3CAB" w:rsidRPr="00D97B3A"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97B3A">
              <w:rPr>
                <w:rFonts w:ascii="Arial" w:hAnsi="Arial" w:cs="Arial"/>
                <w:color w:val="000000" w:themeColor="text1"/>
                <w:sz w:val="22"/>
                <w:szCs w:val="22"/>
              </w:rPr>
              <w:t>To u</w:t>
            </w:r>
            <w:r w:rsidRPr="00D97B3A">
              <w:rPr>
                <w:rFonts w:ascii="Arial" w:hAnsi="Arial" w:cs="Arial"/>
                <w:sz w:val="22"/>
                <w:szCs w:val="22"/>
              </w:rPr>
              <w:t>nderstand the methods used by businesses when expanding</w:t>
            </w:r>
            <w:r w:rsidR="00D97B3A">
              <w:rPr>
                <w:rFonts w:ascii="Arial" w:hAnsi="Arial" w:cs="Arial"/>
                <w:sz w:val="22"/>
                <w:szCs w:val="22"/>
              </w:rPr>
              <w:t>.</w:t>
            </w:r>
          </w:p>
          <w:p w14:paraId="79509189" w14:textId="77777777" w:rsidR="005B3CAB" w:rsidRPr="00D97B3A"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D97B3A">
              <w:rPr>
                <w:rFonts w:ascii="Arial" w:hAnsi="Arial" w:cs="Arial"/>
                <w:sz w:val="22"/>
                <w:szCs w:val="22"/>
              </w:rPr>
              <w:t>To discuss the advantages and disadvantages of each method of growth</w:t>
            </w:r>
            <w:r w:rsidR="00D97B3A">
              <w:rPr>
                <w:rFonts w:ascii="Arial" w:hAnsi="Arial" w:cs="Arial"/>
                <w:sz w:val="22"/>
                <w:szCs w:val="22"/>
              </w:rPr>
              <w:t>.</w:t>
            </w:r>
          </w:p>
        </w:tc>
        <w:tc>
          <w:tcPr>
            <w:tcW w:w="610" w:type="pct"/>
            <w:tcBorders>
              <w:top w:val="single" w:sz="4" w:space="0" w:color="auto"/>
              <w:left w:val="single" w:sz="4" w:space="0" w:color="auto"/>
              <w:bottom w:val="single" w:sz="4" w:space="0" w:color="auto"/>
              <w:right w:val="single" w:sz="4" w:space="0" w:color="auto"/>
            </w:tcBorders>
          </w:tcPr>
          <w:p w14:paraId="22EC2F34" w14:textId="77777777" w:rsidR="005B3CAB" w:rsidRPr="00D97B3A"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97B3A">
              <w:rPr>
                <w:rFonts w:ascii="Arial" w:hAnsi="Arial" w:cs="Arial"/>
                <w:sz w:val="22"/>
                <w:szCs w:val="22"/>
              </w:rPr>
              <w:t>Methods used by businesses when</w:t>
            </w:r>
            <w:r w:rsidR="00D97B3A">
              <w:rPr>
                <w:rFonts w:ascii="Arial" w:hAnsi="Arial" w:cs="Arial"/>
                <w:sz w:val="22"/>
                <w:szCs w:val="22"/>
              </w:rPr>
              <w:t xml:space="preserve"> </w:t>
            </w:r>
            <w:r w:rsidRPr="00D97B3A">
              <w:rPr>
                <w:rFonts w:ascii="Arial" w:hAnsi="Arial" w:cs="Arial"/>
                <w:sz w:val="22"/>
                <w:szCs w:val="22"/>
              </w:rPr>
              <w:t>expanding include organic growth through franchising,</w:t>
            </w:r>
            <w:r w:rsidR="00D97B3A">
              <w:rPr>
                <w:rFonts w:ascii="Arial" w:hAnsi="Arial" w:cs="Arial"/>
                <w:sz w:val="22"/>
                <w:szCs w:val="22"/>
              </w:rPr>
              <w:t xml:space="preserve"> </w:t>
            </w:r>
            <w:r w:rsidRPr="00D97B3A">
              <w:rPr>
                <w:rFonts w:ascii="Arial" w:hAnsi="Arial" w:cs="Arial"/>
                <w:sz w:val="22"/>
                <w:szCs w:val="22"/>
              </w:rPr>
              <w:t>opening new stores and expanding through e-</w:t>
            </w:r>
            <w:r w:rsidR="00D97B3A">
              <w:rPr>
                <w:rFonts w:ascii="Arial" w:hAnsi="Arial" w:cs="Arial"/>
                <w:sz w:val="22"/>
                <w:szCs w:val="22"/>
              </w:rPr>
              <w:t>c</w:t>
            </w:r>
            <w:r w:rsidRPr="00D97B3A">
              <w:rPr>
                <w:rFonts w:ascii="Arial" w:hAnsi="Arial" w:cs="Arial"/>
                <w:sz w:val="22"/>
                <w:szCs w:val="22"/>
              </w:rPr>
              <w:t>ommerce,</w:t>
            </w:r>
            <w:r w:rsidR="00D97B3A">
              <w:rPr>
                <w:rFonts w:ascii="Arial" w:hAnsi="Arial" w:cs="Arial"/>
                <w:sz w:val="22"/>
                <w:szCs w:val="22"/>
              </w:rPr>
              <w:t xml:space="preserve"> </w:t>
            </w:r>
            <w:r w:rsidRPr="00D97B3A">
              <w:rPr>
                <w:rFonts w:ascii="Arial" w:hAnsi="Arial" w:cs="Arial"/>
                <w:sz w:val="22"/>
                <w:szCs w:val="22"/>
              </w:rPr>
              <w:t>outsourcing and external growth</w:t>
            </w:r>
            <w:r w:rsidR="00D97B3A">
              <w:rPr>
                <w:rFonts w:ascii="Arial" w:hAnsi="Arial" w:cs="Arial"/>
                <w:sz w:val="22"/>
                <w:szCs w:val="22"/>
              </w:rPr>
              <w:t xml:space="preserve"> </w:t>
            </w:r>
            <w:r w:rsidRPr="00D97B3A">
              <w:rPr>
                <w:rFonts w:ascii="Arial" w:hAnsi="Arial" w:cs="Arial"/>
                <w:sz w:val="22"/>
                <w:szCs w:val="22"/>
              </w:rPr>
              <w:t>through mergers and takeovers</w:t>
            </w:r>
            <w:r w:rsidR="00D97B3A">
              <w:rPr>
                <w:rFonts w:ascii="Arial" w:hAnsi="Arial" w:cs="Arial"/>
                <w:sz w:val="22"/>
                <w:szCs w:val="22"/>
              </w:rPr>
              <w:t>.</w:t>
            </w:r>
          </w:p>
        </w:tc>
        <w:tc>
          <w:tcPr>
            <w:tcW w:w="517" w:type="pct"/>
            <w:gridSpan w:val="2"/>
            <w:tcBorders>
              <w:top w:val="single" w:sz="4" w:space="0" w:color="auto"/>
              <w:left w:val="single" w:sz="4" w:space="0" w:color="auto"/>
              <w:bottom w:val="single" w:sz="4" w:space="0" w:color="auto"/>
              <w:right w:val="single" w:sz="4" w:space="0" w:color="auto"/>
            </w:tcBorders>
          </w:tcPr>
          <w:p w14:paraId="59DBB03C" w14:textId="77777777" w:rsidR="005B3CAB" w:rsidRPr="00D97B3A" w:rsidRDefault="00AB159C"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4</w:t>
            </w:r>
          </w:p>
        </w:tc>
        <w:tc>
          <w:tcPr>
            <w:tcW w:w="2706" w:type="pct"/>
            <w:tcBorders>
              <w:top w:val="single" w:sz="4" w:space="0" w:color="auto"/>
              <w:left w:val="single" w:sz="4" w:space="0" w:color="auto"/>
              <w:bottom w:val="single" w:sz="4" w:space="0" w:color="auto"/>
              <w:right w:val="single" w:sz="4" w:space="0" w:color="auto"/>
            </w:tcBorders>
          </w:tcPr>
          <w:p w14:paraId="5C04DF89" w14:textId="77777777" w:rsidR="00AB159C" w:rsidRDefault="00AB159C" w:rsidP="002C63BE">
            <w:pPr>
              <w:pStyle w:val="AQASectionTitle2"/>
              <w:ind w:left="0"/>
              <w:cnfStyle w:val="000000100000" w:firstRow="0" w:lastRow="0" w:firstColumn="0" w:lastColumn="0" w:oddVBand="0" w:evenVBand="0" w:oddHBand="1" w:evenHBand="0" w:firstRowFirstColumn="0" w:firstRowLastColumn="0" w:lastRowFirstColumn="0" w:lastRowLastColumn="0"/>
            </w:pPr>
            <w:r>
              <w:t>L</w:t>
            </w:r>
            <w:r w:rsidR="005B3CAB" w:rsidRPr="00D97B3A">
              <w:t xml:space="preserve">esson 1 </w:t>
            </w:r>
          </w:p>
          <w:p w14:paraId="420080A2" w14:textId="77777777" w:rsidR="005B3CAB" w:rsidRPr="00D97B3A" w:rsidRDefault="00AB159C"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F</w:t>
            </w:r>
            <w:r w:rsidR="005B3CAB" w:rsidRPr="00D97B3A">
              <w:rPr>
                <w:rFonts w:ascii="Arial" w:hAnsi="Arial" w:cs="Arial"/>
                <w:color w:val="000000" w:themeColor="text1"/>
                <w:sz w:val="22"/>
                <w:szCs w:val="22"/>
              </w:rPr>
              <w:t>ocus on internal growth through opening new stores and e-commerce.</w:t>
            </w:r>
          </w:p>
          <w:p w14:paraId="285395FA" w14:textId="77777777" w:rsidR="005B3CAB" w:rsidRPr="00D97B3A"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D97B3A">
              <w:rPr>
                <w:rFonts w:ascii="Arial" w:hAnsi="Arial" w:cs="Arial"/>
                <w:color w:val="000000" w:themeColor="text1"/>
                <w:sz w:val="22"/>
                <w:szCs w:val="22"/>
              </w:rPr>
              <w:t xml:space="preserve">Reference </w:t>
            </w:r>
            <w:r w:rsidR="00362E93">
              <w:rPr>
                <w:rFonts w:ascii="Arial" w:hAnsi="Arial" w:cs="Arial"/>
                <w:color w:val="000000" w:themeColor="text1"/>
                <w:sz w:val="22"/>
                <w:szCs w:val="22"/>
              </w:rPr>
              <w:t>–</w:t>
            </w:r>
            <w:r w:rsidRPr="00D97B3A">
              <w:rPr>
                <w:rFonts w:ascii="Arial" w:hAnsi="Arial" w:cs="Arial"/>
                <w:color w:val="000000" w:themeColor="text1"/>
                <w:sz w:val="22"/>
                <w:szCs w:val="22"/>
              </w:rPr>
              <w:t xml:space="preserve"> </w:t>
            </w:r>
            <w:hyperlink r:id="rId88" w:history="1">
              <w:r w:rsidR="00D80D54">
                <w:rPr>
                  <w:rStyle w:val="Hyperlink"/>
                  <w:rFonts w:ascii="Arial" w:hAnsi="Arial" w:cs="Arial"/>
                  <w:sz w:val="22"/>
                  <w:szCs w:val="22"/>
                </w:rPr>
                <w:t>BBC Bitesize webpage - benefits of a growing business</w:t>
              </w:r>
            </w:hyperlink>
            <w:r w:rsidRPr="00D97B3A">
              <w:rPr>
                <w:rFonts w:ascii="Arial" w:hAnsi="Arial" w:cs="Arial"/>
                <w:color w:val="000000" w:themeColor="text1"/>
                <w:sz w:val="22"/>
                <w:szCs w:val="22"/>
              </w:rPr>
              <w:t xml:space="preserve"> </w:t>
            </w:r>
          </w:p>
          <w:p w14:paraId="29AD6A78" w14:textId="77777777" w:rsidR="005B3CAB" w:rsidRPr="00D97B3A"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D97B3A">
              <w:rPr>
                <w:rFonts w:ascii="Arial" w:hAnsi="Arial" w:cs="Arial"/>
                <w:color w:val="000000" w:themeColor="text1"/>
                <w:sz w:val="22"/>
                <w:szCs w:val="22"/>
              </w:rPr>
              <w:t>Starter – show images of two businesses (</w:t>
            </w:r>
            <w:proofErr w:type="spellStart"/>
            <w:r w:rsidRPr="00D97B3A">
              <w:rPr>
                <w:rFonts w:ascii="Arial" w:hAnsi="Arial" w:cs="Arial"/>
                <w:color w:val="000000" w:themeColor="text1"/>
                <w:sz w:val="22"/>
                <w:szCs w:val="22"/>
              </w:rPr>
              <w:t>eg</w:t>
            </w:r>
            <w:proofErr w:type="spellEnd"/>
            <w:r w:rsidRPr="00D97B3A">
              <w:rPr>
                <w:rFonts w:ascii="Arial" w:hAnsi="Arial" w:cs="Arial"/>
                <w:color w:val="000000" w:themeColor="text1"/>
                <w:sz w:val="22"/>
                <w:szCs w:val="22"/>
              </w:rPr>
              <w:t xml:space="preserve"> a local café and a global </w:t>
            </w:r>
            <w:proofErr w:type="gramStart"/>
            <w:r w:rsidRPr="00D97B3A">
              <w:rPr>
                <w:rFonts w:ascii="Arial" w:hAnsi="Arial" w:cs="Arial"/>
                <w:color w:val="000000" w:themeColor="text1"/>
                <w:sz w:val="22"/>
                <w:szCs w:val="22"/>
              </w:rPr>
              <w:t>business like</w:t>
            </w:r>
            <w:proofErr w:type="gramEnd"/>
            <w:r w:rsidRPr="00D97B3A">
              <w:rPr>
                <w:rFonts w:ascii="Arial" w:hAnsi="Arial" w:cs="Arial"/>
                <w:color w:val="000000" w:themeColor="text1"/>
                <w:sz w:val="22"/>
                <w:szCs w:val="22"/>
              </w:rPr>
              <w:t xml:space="preserve"> Starbucks). Students to explain why the local café would want to expand. </w:t>
            </w:r>
            <w:hyperlink r:id="rId89" w:history="1">
              <w:r w:rsidR="00362E93">
                <w:rPr>
                  <w:rStyle w:val="Hyperlink"/>
                  <w:rFonts w:ascii="Arial" w:hAnsi="Arial" w:cs="Arial"/>
                  <w:sz w:val="22"/>
                  <w:szCs w:val="22"/>
                </w:rPr>
                <w:t>Guardian article - the first Starbucks</w:t>
              </w:r>
            </w:hyperlink>
            <w:r w:rsidRPr="00D97B3A">
              <w:rPr>
                <w:rFonts w:ascii="Arial" w:hAnsi="Arial" w:cs="Arial"/>
                <w:color w:val="000000" w:themeColor="text1"/>
                <w:sz w:val="22"/>
                <w:szCs w:val="22"/>
              </w:rPr>
              <w:t xml:space="preserve"> </w:t>
            </w:r>
          </w:p>
          <w:p w14:paraId="7CDA3E7A" w14:textId="77777777" w:rsidR="005B3CAB" w:rsidRPr="00D97B3A" w:rsidRDefault="009A4D55"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hyperlink r:id="rId90" w:history="1">
              <w:r w:rsidR="00362E93" w:rsidRPr="00362E93">
                <w:rPr>
                  <w:rStyle w:val="Hyperlink"/>
                  <w:rFonts w:ascii="Arial" w:hAnsi="Arial" w:cs="Arial"/>
                  <w:sz w:val="22"/>
                  <w:szCs w:val="22"/>
                </w:rPr>
                <w:t>What are the benefits for Subway opening new stores?</w:t>
              </w:r>
            </w:hyperlink>
          </w:p>
          <w:p w14:paraId="5B9BDA0F" w14:textId="77777777" w:rsidR="005B3CAB" w:rsidRPr="00D97B3A" w:rsidRDefault="00362E93"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E-commerce – w</w:t>
            </w:r>
            <w:r w:rsidR="005B3CAB" w:rsidRPr="00D97B3A">
              <w:rPr>
                <w:rFonts w:ascii="Arial" w:hAnsi="Arial" w:cs="Arial"/>
                <w:color w:val="000000" w:themeColor="text1"/>
                <w:sz w:val="22"/>
                <w:szCs w:val="22"/>
              </w:rPr>
              <w:t xml:space="preserve">hy have Amazon been so successful? </w:t>
            </w:r>
            <w:hyperlink r:id="rId91" w:history="1">
              <w:r w:rsidR="005B3CAB" w:rsidRPr="00362E93">
                <w:rPr>
                  <w:rStyle w:val="Hyperlink"/>
                  <w:rFonts w:ascii="Arial" w:hAnsi="Arial" w:cs="Arial"/>
                  <w:sz w:val="22"/>
                  <w:szCs w:val="22"/>
                </w:rPr>
                <w:t>Short video on growth of Amazon</w:t>
              </w:r>
            </w:hyperlink>
            <w:r w:rsidR="005B3CAB" w:rsidRPr="00D97B3A">
              <w:rPr>
                <w:rFonts w:ascii="Arial" w:hAnsi="Arial" w:cs="Arial"/>
                <w:color w:val="000000" w:themeColor="text1"/>
                <w:sz w:val="22"/>
                <w:szCs w:val="22"/>
              </w:rPr>
              <w:t xml:space="preserve">  </w:t>
            </w:r>
          </w:p>
          <w:p w14:paraId="05096884" w14:textId="77777777" w:rsidR="00AB159C" w:rsidRDefault="00AB159C" w:rsidP="002C63BE">
            <w:pPr>
              <w:pStyle w:val="AQASectionTitle2"/>
              <w:ind w:left="0"/>
              <w:cnfStyle w:val="000000100000" w:firstRow="0" w:lastRow="0" w:firstColumn="0" w:lastColumn="0" w:oddVBand="0" w:evenVBand="0" w:oddHBand="1" w:evenHBand="0" w:firstRowFirstColumn="0" w:firstRowLastColumn="0" w:lastRowFirstColumn="0" w:lastRowLastColumn="0"/>
            </w:pPr>
            <w:r>
              <w:t>Lesson 2</w:t>
            </w:r>
            <w:r w:rsidR="005B3CAB" w:rsidRPr="00D97B3A">
              <w:t xml:space="preserve"> </w:t>
            </w:r>
          </w:p>
          <w:p w14:paraId="54FB351E" w14:textId="77777777" w:rsidR="005B3CAB" w:rsidRPr="00D97B3A" w:rsidRDefault="00AB159C"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Focus</w:t>
            </w:r>
            <w:r w:rsidR="005B3CAB" w:rsidRPr="00D97B3A">
              <w:rPr>
                <w:rFonts w:ascii="Arial" w:hAnsi="Arial" w:cs="Arial"/>
                <w:color w:val="000000" w:themeColor="text1"/>
                <w:sz w:val="22"/>
                <w:szCs w:val="22"/>
              </w:rPr>
              <w:t xml:space="preserve"> on franchising. </w:t>
            </w:r>
          </w:p>
          <w:p w14:paraId="44319D56" w14:textId="77777777" w:rsidR="005B3CAB" w:rsidRPr="00D97B3A" w:rsidRDefault="00AB159C"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Starter – s</w:t>
            </w:r>
            <w:r w:rsidR="005B3CAB" w:rsidRPr="00D97B3A">
              <w:rPr>
                <w:rFonts w:ascii="Arial" w:hAnsi="Arial" w:cs="Arial"/>
                <w:color w:val="000000" w:themeColor="text1"/>
                <w:sz w:val="22"/>
                <w:szCs w:val="22"/>
              </w:rPr>
              <w:t xml:space="preserve">how </w:t>
            </w:r>
            <w:hyperlink r:id="rId92" w:history="1">
              <w:r w:rsidR="00362E93" w:rsidRPr="00362E93">
                <w:rPr>
                  <w:rStyle w:val="Hyperlink"/>
                  <w:rFonts w:ascii="Arial" w:hAnsi="Arial" w:cs="Arial"/>
                  <w:sz w:val="22"/>
                  <w:szCs w:val="22"/>
                </w:rPr>
                <w:t xml:space="preserve">video advertising </w:t>
              </w:r>
              <w:proofErr w:type="spellStart"/>
              <w:r w:rsidR="00362E93" w:rsidRPr="00362E93">
                <w:rPr>
                  <w:rStyle w:val="Hyperlink"/>
                  <w:rFonts w:ascii="Arial" w:hAnsi="Arial" w:cs="Arial"/>
                  <w:sz w:val="22"/>
                  <w:szCs w:val="22"/>
                </w:rPr>
                <w:t>Shakeaway</w:t>
              </w:r>
              <w:proofErr w:type="spellEnd"/>
              <w:r w:rsidR="00362E93" w:rsidRPr="00362E93">
                <w:rPr>
                  <w:rStyle w:val="Hyperlink"/>
                  <w:rFonts w:ascii="Arial" w:hAnsi="Arial" w:cs="Arial"/>
                  <w:sz w:val="22"/>
                  <w:szCs w:val="22"/>
                </w:rPr>
                <w:t xml:space="preserve"> franchise</w:t>
              </w:r>
            </w:hyperlink>
          </w:p>
          <w:p w14:paraId="3E6DB320" w14:textId="77777777" w:rsidR="005B3CAB" w:rsidRPr="00D97B3A"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D97B3A">
              <w:rPr>
                <w:rFonts w:ascii="Arial" w:hAnsi="Arial" w:cs="Arial"/>
                <w:color w:val="000000" w:themeColor="text1"/>
                <w:sz w:val="22"/>
                <w:szCs w:val="22"/>
              </w:rPr>
              <w:t>Show images of business</w:t>
            </w:r>
            <w:r w:rsidR="00362E93">
              <w:rPr>
                <w:rFonts w:ascii="Arial" w:hAnsi="Arial" w:cs="Arial"/>
                <w:color w:val="000000" w:themeColor="text1"/>
                <w:sz w:val="22"/>
                <w:szCs w:val="22"/>
              </w:rPr>
              <w:t>es that are franchised (</w:t>
            </w:r>
            <w:proofErr w:type="spellStart"/>
            <w:r w:rsidR="00362E93">
              <w:rPr>
                <w:rFonts w:ascii="Arial" w:hAnsi="Arial" w:cs="Arial"/>
                <w:color w:val="000000" w:themeColor="text1"/>
                <w:sz w:val="22"/>
                <w:szCs w:val="22"/>
              </w:rPr>
              <w:t>eg</w:t>
            </w:r>
            <w:proofErr w:type="spellEnd"/>
            <w:r w:rsidR="00362E93">
              <w:rPr>
                <w:rFonts w:ascii="Arial" w:hAnsi="Arial" w:cs="Arial"/>
                <w:color w:val="000000" w:themeColor="text1"/>
                <w:sz w:val="22"/>
                <w:szCs w:val="22"/>
              </w:rPr>
              <w:t xml:space="preserve"> McD</w:t>
            </w:r>
            <w:r w:rsidRPr="00D97B3A">
              <w:rPr>
                <w:rFonts w:ascii="Arial" w:hAnsi="Arial" w:cs="Arial"/>
                <w:color w:val="000000" w:themeColor="text1"/>
                <w:sz w:val="22"/>
                <w:szCs w:val="22"/>
              </w:rPr>
              <w:t>onal</w:t>
            </w:r>
            <w:r w:rsidR="00362E93">
              <w:rPr>
                <w:rFonts w:ascii="Arial" w:hAnsi="Arial" w:cs="Arial"/>
                <w:color w:val="000000" w:themeColor="text1"/>
                <w:sz w:val="22"/>
                <w:szCs w:val="22"/>
              </w:rPr>
              <w:t>ds, Krispy Kreme, Starbucks etc</w:t>
            </w:r>
            <w:r w:rsidRPr="00D97B3A">
              <w:rPr>
                <w:rFonts w:ascii="Arial" w:hAnsi="Arial" w:cs="Arial"/>
                <w:color w:val="000000" w:themeColor="text1"/>
                <w:sz w:val="22"/>
                <w:szCs w:val="22"/>
              </w:rPr>
              <w:t>.). Include one business which is not a franchise – students to guess odd one out.</w:t>
            </w:r>
            <w:r w:rsidR="00FF27F7" w:rsidRPr="00D97B3A">
              <w:rPr>
                <w:rFonts w:ascii="Arial" w:hAnsi="Arial" w:cs="Arial"/>
                <w:color w:val="000000" w:themeColor="text1"/>
                <w:sz w:val="22"/>
                <w:szCs w:val="22"/>
              </w:rPr>
              <w:t xml:space="preserve"> Discussion</w:t>
            </w:r>
            <w:r w:rsidRPr="00D97B3A">
              <w:rPr>
                <w:rFonts w:ascii="Arial" w:hAnsi="Arial" w:cs="Arial"/>
                <w:color w:val="000000" w:themeColor="text1"/>
                <w:sz w:val="22"/>
                <w:szCs w:val="22"/>
              </w:rPr>
              <w:t xml:space="preserve"> about the importance to businesses of not being able to identify whether stores are franchised.</w:t>
            </w:r>
          </w:p>
          <w:p w14:paraId="117DA606" w14:textId="1AD7A17D" w:rsidR="005B3CAB" w:rsidRPr="00D97B3A" w:rsidRDefault="009A4D55"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hyperlink r:id="rId93" w:history="1">
              <w:r w:rsidR="00362E93" w:rsidRPr="00362E93">
                <w:rPr>
                  <w:rStyle w:val="Hyperlink"/>
                  <w:rFonts w:ascii="Arial" w:hAnsi="Arial" w:cs="Arial"/>
                  <w:sz w:val="22"/>
                  <w:szCs w:val="22"/>
                </w:rPr>
                <w:t>‘</w:t>
              </w:r>
              <w:r w:rsidR="005B3CAB" w:rsidRPr="00362E93">
                <w:rPr>
                  <w:rStyle w:val="Hyperlink"/>
                  <w:rFonts w:ascii="Arial" w:hAnsi="Arial" w:cs="Arial"/>
                  <w:sz w:val="22"/>
                  <w:szCs w:val="22"/>
                </w:rPr>
                <w:t>Could you be a franchisee</w:t>
              </w:r>
              <w:r w:rsidR="00362E93" w:rsidRPr="00362E93">
                <w:rPr>
                  <w:rStyle w:val="Hyperlink"/>
                  <w:rFonts w:ascii="Arial" w:hAnsi="Arial" w:cs="Arial"/>
                  <w:sz w:val="22"/>
                  <w:szCs w:val="22"/>
                </w:rPr>
                <w:t>’</w:t>
              </w:r>
              <w:r w:rsidR="005B3CAB" w:rsidRPr="00362E93">
                <w:rPr>
                  <w:rStyle w:val="Hyperlink"/>
                  <w:rFonts w:ascii="Arial" w:hAnsi="Arial" w:cs="Arial"/>
                  <w:sz w:val="22"/>
                  <w:szCs w:val="22"/>
                </w:rPr>
                <w:t xml:space="preserve"> activity</w:t>
              </w:r>
            </w:hyperlink>
            <w:r w:rsidR="005B3CAB" w:rsidRPr="00D97B3A">
              <w:rPr>
                <w:rFonts w:ascii="Arial" w:hAnsi="Arial" w:cs="Arial"/>
                <w:color w:val="000000" w:themeColor="text1"/>
                <w:sz w:val="22"/>
                <w:szCs w:val="22"/>
              </w:rPr>
              <w:t xml:space="preserve"> </w:t>
            </w:r>
          </w:p>
          <w:p w14:paraId="1C56EE07" w14:textId="77777777" w:rsidR="005B3CAB" w:rsidRPr="00AD5D57" w:rsidRDefault="00AD5D57" w:rsidP="00B95316">
            <w:pPr>
              <w:spacing w:before="120" w:after="12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2"/>
                <w:szCs w:val="22"/>
              </w:rPr>
            </w:pPr>
            <w:r>
              <w:rPr>
                <w:rFonts w:ascii="Arial" w:hAnsi="Arial" w:cs="Arial"/>
              </w:rPr>
              <w:fldChar w:fldCharType="begin"/>
            </w:r>
            <w:r>
              <w:rPr>
                <w:rFonts w:ascii="Arial" w:hAnsi="Arial" w:cs="Arial"/>
                <w:sz w:val="22"/>
                <w:szCs w:val="22"/>
              </w:rPr>
              <w:instrText xml:space="preserve"> HYPERLINK "https://www.businessed.co.uk/GIAF/BSOCW/BSOCWFranchises/bsocrossword.html?ml=1&amp;iframe=1" </w:instrText>
            </w:r>
            <w:r>
              <w:rPr>
                <w:rFonts w:ascii="Arial" w:hAnsi="Arial" w:cs="Arial"/>
              </w:rPr>
              <w:fldChar w:fldCharType="separate"/>
            </w:r>
            <w:r w:rsidR="005B3CAB" w:rsidRPr="00AD5D57">
              <w:rPr>
                <w:rStyle w:val="Hyperlink"/>
                <w:rFonts w:ascii="Arial" w:hAnsi="Arial" w:cs="Arial"/>
                <w:sz w:val="22"/>
                <w:szCs w:val="22"/>
              </w:rPr>
              <w:t>Franchises word</w:t>
            </w:r>
            <w:r w:rsidR="00912B44" w:rsidRPr="00AD5D57">
              <w:rPr>
                <w:rStyle w:val="Hyperlink"/>
                <w:rFonts w:ascii="Arial" w:hAnsi="Arial" w:cs="Arial"/>
                <w:sz w:val="22"/>
                <w:szCs w:val="22"/>
              </w:rPr>
              <w:t xml:space="preserve"> </w:t>
            </w:r>
            <w:r w:rsidR="005B3CAB" w:rsidRPr="00AD5D57">
              <w:rPr>
                <w:rStyle w:val="Hyperlink"/>
                <w:rFonts w:ascii="Arial" w:hAnsi="Arial" w:cs="Arial"/>
                <w:sz w:val="22"/>
                <w:szCs w:val="22"/>
              </w:rPr>
              <w:t>search</w:t>
            </w:r>
          </w:p>
          <w:p w14:paraId="4DF63EB6" w14:textId="77777777" w:rsidR="005B3CAB" w:rsidRPr="00D97B3A" w:rsidRDefault="00AD5D57"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rPr>
              <w:fldChar w:fldCharType="end"/>
            </w:r>
            <w:r w:rsidR="005B3CAB" w:rsidRPr="00D97B3A">
              <w:rPr>
                <w:rFonts w:ascii="Arial" w:hAnsi="Arial" w:cs="Arial"/>
                <w:color w:val="000000" w:themeColor="text1"/>
                <w:sz w:val="22"/>
                <w:szCs w:val="22"/>
              </w:rPr>
              <w:t xml:space="preserve">Students to create a spider diagram of the benefits and drawbacks of franchising from this </w:t>
            </w:r>
            <w:hyperlink r:id="rId94" w:history="1">
              <w:r w:rsidR="005B3CAB" w:rsidRPr="00362E93">
                <w:rPr>
                  <w:rStyle w:val="Hyperlink"/>
                  <w:rFonts w:ascii="Arial" w:hAnsi="Arial" w:cs="Arial"/>
                  <w:sz w:val="22"/>
                  <w:szCs w:val="22"/>
                </w:rPr>
                <w:t>video</w:t>
              </w:r>
            </w:hyperlink>
            <w:r w:rsidR="005B3CAB" w:rsidRPr="00D97B3A">
              <w:rPr>
                <w:rFonts w:ascii="Arial" w:hAnsi="Arial" w:cs="Arial"/>
                <w:color w:val="000000" w:themeColor="text1"/>
                <w:sz w:val="22"/>
                <w:szCs w:val="22"/>
              </w:rPr>
              <w:t xml:space="preserve"> </w:t>
            </w:r>
          </w:p>
          <w:p w14:paraId="7AD0A07C" w14:textId="77777777" w:rsidR="005B3CAB" w:rsidRPr="00D97B3A"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D97B3A">
              <w:rPr>
                <w:rFonts w:ascii="Arial" w:hAnsi="Arial" w:cs="Arial"/>
                <w:color w:val="000000" w:themeColor="text1"/>
                <w:sz w:val="22"/>
                <w:szCs w:val="22"/>
              </w:rPr>
              <w:lastRenderedPageBreak/>
              <w:t xml:space="preserve">Students create a table for the </w:t>
            </w:r>
            <w:hyperlink r:id="rId95" w:history="1">
              <w:r w:rsidRPr="009E2BDC">
                <w:rPr>
                  <w:rStyle w:val="Hyperlink"/>
                  <w:rFonts w:ascii="Arial" w:hAnsi="Arial" w:cs="Arial"/>
                  <w:sz w:val="22"/>
                  <w:szCs w:val="22"/>
                </w:rPr>
                <w:t>main benefits and drawbacks of organic growth</w:t>
              </w:r>
            </w:hyperlink>
          </w:p>
          <w:p w14:paraId="30A9A31E" w14:textId="77777777" w:rsidR="009E2BDC" w:rsidRPr="00D97B3A" w:rsidRDefault="009E2BDC"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color w:val="000000" w:themeColor="text1"/>
                <w:sz w:val="22"/>
                <w:szCs w:val="22"/>
              </w:rPr>
              <w:t xml:space="preserve">Complete </w:t>
            </w:r>
            <w:r w:rsidR="005B3CAB" w:rsidRPr="00D97B3A">
              <w:rPr>
                <w:rFonts w:ascii="Arial" w:hAnsi="Arial" w:cs="Arial"/>
                <w:color w:val="000000" w:themeColor="text1"/>
                <w:sz w:val="22"/>
                <w:szCs w:val="22"/>
              </w:rPr>
              <w:t xml:space="preserve">question </w:t>
            </w:r>
            <w:r w:rsidRPr="00D97B3A">
              <w:rPr>
                <w:rFonts w:ascii="Arial" w:hAnsi="Arial" w:cs="Arial"/>
                <w:sz w:val="22"/>
                <w:szCs w:val="22"/>
              </w:rPr>
              <w:t xml:space="preserve">1d) 9 marks </w:t>
            </w:r>
            <w:r>
              <w:rPr>
                <w:rFonts w:ascii="Arial" w:hAnsi="Arial" w:cs="Arial"/>
                <w:color w:val="000000" w:themeColor="text1"/>
                <w:sz w:val="22"/>
                <w:szCs w:val="22"/>
              </w:rPr>
              <w:t>Paper 2 June 2016.</w:t>
            </w:r>
          </w:p>
          <w:p w14:paraId="76E3894A" w14:textId="77777777" w:rsidR="00AB159C" w:rsidRDefault="005B3CAB" w:rsidP="002C63BE">
            <w:pPr>
              <w:pStyle w:val="AQASectionTitle2"/>
              <w:ind w:left="0"/>
              <w:cnfStyle w:val="000000100000" w:firstRow="0" w:lastRow="0" w:firstColumn="0" w:lastColumn="0" w:oddVBand="0" w:evenVBand="0" w:oddHBand="1" w:evenHBand="0" w:firstRowFirstColumn="0" w:firstRowLastColumn="0" w:lastRowFirstColumn="0" w:lastRowLastColumn="0"/>
              <w:rPr>
                <w:b/>
              </w:rPr>
            </w:pPr>
            <w:r w:rsidRPr="00D97B3A">
              <w:t>Lesso</w:t>
            </w:r>
            <w:r w:rsidR="00AB159C">
              <w:t>n 3</w:t>
            </w:r>
            <w:r w:rsidR="002F7052" w:rsidRPr="00D97B3A">
              <w:rPr>
                <w:b/>
              </w:rPr>
              <w:t xml:space="preserve"> </w:t>
            </w:r>
          </w:p>
          <w:p w14:paraId="1216E275" w14:textId="77777777" w:rsidR="005B3CAB" w:rsidRPr="00D97B3A" w:rsidRDefault="00AB159C"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F</w:t>
            </w:r>
            <w:r w:rsidR="005B3CAB" w:rsidRPr="00D97B3A">
              <w:rPr>
                <w:rFonts w:ascii="Arial" w:hAnsi="Arial" w:cs="Arial"/>
                <w:color w:val="000000" w:themeColor="text1"/>
                <w:sz w:val="22"/>
                <w:szCs w:val="22"/>
              </w:rPr>
              <w:t>ocus on outsourcing</w:t>
            </w:r>
            <w:r w:rsidR="002F7052" w:rsidRPr="00D97B3A">
              <w:rPr>
                <w:rFonts w:ascii="Arial" w:hAnsi="Arial" w:cs="Arial"/>
                <w:color w:val="000000" w:themeColor="text1"/>
                <w:sz w:val="22"/>
                <w:szCs w:val="22"/>
              </w:rPr>
              <w:t xml:space="preserve"> and </w:t>
            </w:r>
            <w:r w:rsidR="005B3CAB" w:rsidRPr="00D97B3A">
              <w:rPr>
                <w:rFonts w:ascii="Arial" w:hAnsi="Arial" w:cs="Arial"/>
                <w:color w:val="000000" w:themeColor="text1"/>
                <w:sz w:val="22"/>
                <w:szCs w:val="22"/>
              </w:rPr>
              <w:t>external growth.</w:t>
            </w:r>
          </w:p>
          <w:p w14:paraId="12FA5EAD" w14:textId="77777777" w:rsidR="005B3CAB" w:rsidRPr="00D97B3A" w:rsidRDefault="009A4D55"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2"/>
                <w:szCs w:val="22"/>
              </w:rPr>
            </w:pPr>
            <w:hyperlink r:id="rId96" w:history="1">
              <w:r w:rsidR="005B3CAB" w:rsidRPr="009E2BDC">
                <w:rPr>
                  <w:rStyle w:val="Hyperlink"/>
                  <w:rFonts w:ascii="Arial" w:hAnsi="Arial" w:cs="Arial"/>
                  <w:sz w:val="22"/>
                  <w:szCs w:val="22"/>
                </w:rPr>
                <w:t>Introduction to outsourcing</w:t>
              </w:r>
            </w:hyperlink>
            <w:r w:rsidR="005B3CAB" w:rsidRPr="00D97B3A">
              <w:rPr>
                <w:rFonts w:ascii="Arial" w:hAnsi="Arial" w:cs="Arial"/>
                <w:color w:val="000000" w:themeColor="text1"/>
                <w:sz w:val="22"/>
                <w:szCs w:val="22"/>
              </w:rPr>
              <w:t xml:space="preserve"> </w:t>
            </w:r>
          </w:p>
          <w:p w14:paraId="2A0EC0DB" w14:textId="77777777" w:rsidR="005B3CAB"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D97B3A">
              <w:rPr>
                <w:rFonts w:ascii="Arial" w:hAnsi="Arial" w:cs="Arial"/>
                <w:color w:val="000000" w:themeColor="text1"/>
                <w:sz w:val="22"/>
                <w:szCs w:val="22"/>
              </w:rPr>
              <w:t xml:space="preserve">Complete question 1c) </w:t>
            </w:r>
            <w:r w:rsidR="009E2BDC" w:rsidRPr="00D97B3A">
              <w:rPr>
                <w:rFonts w:ascii="Arial" w:hAnsi="Arial" w:cs="Arial"/>
                <w:color w:val="000000" w:themeColor="text1"/>
                <w:sz w:val="22"/>
                <w:szCs w:val="22"/>
              </w:rPr>
              <w:t>6</w:t>
            </w:r>
            <w:r w:rsidR="009E2BDC">
              <w:rPr>
                <w:rFonts w:ascii="Arial" w:hAnsi="Arial" w:cs="Arial"/>
                <w:color w:val="000000" w:themeColor="text1"/>
                <w:sz w:val="22"/>
                <w:szCs w:val="22"/>
              </w:rPr>
              <w:t xml:space="preserve"> </w:t>
            </w:r>
            <w:r w:rsidR="009E2BDC" w:rsidRPr="00D97B3A">
              <w:rPr>
                <w:rFonts w:ascii="Arial" w:hAnsi="Arial" w:cs="Arial"/>
                <w:color w:val="000000" w:themeColor="text1"/>
                <w:sz w:val="22"/>
                <w:szCs w:val="22"/>
              </w:rPr>
              <w:t>mark</w:t>
            </w:r>
            <w:r w:rsidR="009E2BDC">
              <w:rPr>
                <w:rFonts w:ascii="Arial" w:hAnsi="Arial" w:cs="Arial"/>
                <w:color w:val="000000" w:themeColor="text1"/>
                <w:sz w:val="22"/>
                <w:szCs w:val="22"/>
              </w:rPr>
              <w:t>s Paper</w:t>
            </w:r>
            <w:r w:rsidR="009E2BDC" w:rsidRPr="00D97B3A">
              <w:rPr>
                <w:rFonts w:ascii="Arial" w:hAnsi="Arial" w:cs="Arial"/>
                <w:color w:val="000000" w:themeColor="text1"/>
                <w:sz w:val="22"/>
                <w:szCs w:val="22"/>
              </w:rPr>
              <w:t xml:space="preserve"> 2 </w:t>
            </w:r>
            <w:r w:rsidRPr="00D97B3A">
              <w:rPr>
                <w:rFonts w:ascii="Arial" w:hAnsi="Arial" w:cs="Arial"/>
                <w:color w:val="000000" w:themeColor="text1"/>
                <w:sz w:val="22"/>
                <w:szCs w:val="22"/>
              </w:rPr>
              <w:t xml:space="preserve">June 2013. </w:t>
            </w:r>
          </w:p>
          <w:p w14:paraId="13095945" w14:textId="77777777" w:rsidR="00AB159C" w:rsidRPr="00D97B3A" w:rsidRDefault="00AB159C" w:rsidP="002C63BE">
            <w:pPr>
              <w:pStyle w:val="AQASectionTitle2"/>
              <w:ind w:left="0"/>
              <w:cnfStyle w:val="000000100000" w:firstRow="0" w:lastRow="0" w:firstColumn="0" w:lastColumn="0" w:oddVBand="0" w:evenVBand="0" w:oddHBand="1" w:evenHBand="0" w:firstRowFirstColumn="0" w:firstRowLastColumn="0" w:lastRowFirstColumn="0" w:lastRowLastColumn="0"/>
            </w:pPr>
            <w:r>
              <w:t>Lesson 4</w:t>
            </w:r>
          </w:p>
          <w:p w14:paraId="68B25905" w14:textId="77777777" w:rsidR="005B3CAB" w:rsidRPr="00D97B3A"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D97B3A">
              <w:rPr>
                <w:rFonts w:ascii="Arial" w:hAnsi="Arial" w:cs="Arial"/>
                <w:color w:val="000000" w:themeColor="text1"/>
                <w:sz w:val="22"/>
                <w:szCs w:val="22"/>
              </w:rPr>
              <w:t>Teacher led definitions on external growth, takeovers and mergers.</w:t>
            </w:r>
          </w:p>
          <w:p w14:paraId="1D0E146C" w14:textId="77777777" w:rsidR="005B3CAB" w:rsidRPr="00D97B3A"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D97B3A">
              <w:rPr>
                <w:rFonts w:ascii="Arial" w:hAnsi="Arial" w:cs="Arial"/>
                <w:color w:val="000000" w:themeColor="text1"/>
                <w:sz w:val="22"/>
                <w:szCs w:val="22"/>
              </w:rPr>
              <w:t>Students to research a recent takeover or merger in the UK – students to consider the likely benefits of the business concerned, the disadvantages they may face and the potential impacts it will have on the workers and customers.</w:t>
            </w:r>
          </w:p>
          <w:p w14:paraId="40323386" w14:textId="77777777" w:rsidR="005B3CAB" w:rsidRPr="00D97B3A"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D97B3A">
              <w:rPr>
                <w:rFonts w:ascii="Arial" w:hAnsi="Arial" w:cs="Arial"/>
                <w:color w:val="000000" w:themeColor="text1"/>
                <w:sz w:val="22"/>
                <w:szCs w:val="22"/>
              </w:rPr>
              <w:t>Students to feedback their examples to the class.</w:t>
            </w:r>
          </w:p>
          <w:p w14:paraId="60EF6FAC" w14:textId="77777777" w:rsidR="005B3CAB" w:rsidRPr="00D97B3A"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D97B3A">
              <w:rPr>
                <w:rFonts w:ascii="Arial" w:hAnsi="Arial" w:cs="Arial"/>
                <w:color w:val="000000" w:themeColor="text1"/>
                <w:sz w:val="22"/>
                <w:szCs w:val="22"/>
              </w:rPr>
              <w:t xml:space="preserve">For </w:t>
            </w:r>
            <w:proofErr w:type="gramStart"/>
            <w:r w:rsidRPr="00D97B3A">
              <w:rPr>
                <w:rFonts w:ascii="Arial" w:hAnsi="Arial" w:cs="Arial"/>
                <w:color w:val="000000" w:themeColor="text1"/>
                <w:sz w:val="22"/>
                <w:szCs w:val="22"/>
              </w:rPr>
              <w:t>example</w:t>
            </w:r>
            <w:proofErr w:type="gramEnd"/>
            <w:r w:rsidRPr="00D97B3A">
              <w:rPr>
                <w:rFonts w:ascii="Arial" w:hAnsi="Arial" w:cs="Arial"/>
                <w:color w:val="000000" w:themeColor="text1"/>
                <w:sz w:val="22"/>
                <w:szCs w:val="22"/>
              </w:rPr>
              <w:t xml:space="preserve"> </w:t>
            </w:r>
            <w:hyperlink r:id="rId97" w:history="1">
              <w:r w:rsidRPr="009E2BDC">
                <w:rPr>
                  <w:rStyle w:val="Hyperlink"/>
                  <w:rFonts w:ascii="Arial" w:hAnsi="Arial" w:cs="Arial"/>
                  <w:sz w:val="22"/>
                  <w:szCs w:val="22"/>
                </w:rPr>
                <w:t>Kraft takeover of Cadbury</w:t>
              </w:r>
            </w:hyperlink>
            <w:r w:rsidRPr="00D97B3A">
              <w:rPr>
                <w:rFonts w:ascii="Arial" w:hAnsi="Arial" w:cs="Arial"/>
                <w:color w:val="000000" w:themeColor="text1"/>
                <w:sz w:val="22"/>
                <w:szCs w:val="22"/>
              </w:rPr>
              <w:t xml:space="preserve"> </w:t>
            </w:r>
          </w:p>
          <w:p w14:paraId="5C9C0B13" w14:textId="77777777" w:rsidR="005B3CAB" w:rsidRPr="00D97B3A" w:rsidRDefault="009A4D55"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hyperlink r:id="rId98" w:history="1">
              <w:r w:rsidR="009E2BDC">
                <w:rPr>
                  <w:rStyle w:val="Hyperlink"/>
                  <w:rFonts w:ascii="Arial" w:hAnsi="Arial" w:cs="Arial"/>
                  <w:sz w:val="22"/>
                  <w:szCs w:val="22"/>
                </w:rPr>
                <w:t>Video on Kraft/Cadbury: one year on</w:t>
              </w:r>
            </w:hyperlink>
            <w:r w:rsidR="005B3CAB" w:rsidRPr="00D97B3A">
              <w:rPr>
                <w:rFonts w:ascii="Arial" w:hAnsi="Arial" w:cs="Arial"/>
                <w:color w:val="000000" w:themeColor="text1"/>
                <w:sz w:val="22"/>
                <w:szCs w:val="22"/>
              </w:rPr>
              <w:t xml:space="preserve"> </w:t>
            </w:r>
          </w:p>
          <w:p w14:paraId="6961BFD3" w14:textId="77777777" w:rsidR="005B3CAB" w:rsidRPr="00D97B3A" w:rsidRDefault="009A4D55"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hyperlink r:id="rId99" w:history="1">
              <w:r w:rsidR="009E2BDC">
                <w:rPr>
                  <w:rStyle w:val="Hyperlink"/>
                  <w:rFonts w:ascii="Arial" w:hAnsi="Arial" w:cs="Arial"/>
                  <w:sz w:val="22"/>
                  <w:szCs w:val="22"/>
                </w:rPr>
                <w:t>Telegraph article on Ca</w:t>
              </w:r>
              <w:r w:rsidR="00912B44">
                <w:rPr>
                  <w:rStyle w:val="Hyperlink"/>
                  <w:rFonts w:ascii="Arial" w:hAnsi="Arial" w:cs="Arial"/>
                  <w:sz w:val="22"/>
                  <w:szCs w:val="22"/>
                </w:rPr>
                <w:t>d</w:t>
              </w:r>
              <w:r w:rsidR="009E2BDC">
                <w:rPr>
                  <w:rStyle w:val="Hyperlink"/>
                  <w:rFonts w:ascii="Arial" w:hAnsi="Arial" w:cs="Arial"/>
                  <w:sz w:val="22"/>
                  <w:szCs w:val="22"/>
                </w:rPr>
                <w:t>bury losing its magic</w:t>
              </w:r>
            </w:hyperlink>
            <w:r w:rsidR="005B3CAB" w:rsidRPr="00D97B3A">
              <w:rPr>
                <w:rFonts w:ascii="Arial" w:hAnsi="Arial" w:cs="Arial"/>
                <w:color w:val="000000" w:themeColor="text1"/>
                <w:sz w:val="22"/>
                <w:szCs w:val="22"/>
              </w:rPr>
              <w:t xml:space="preserve"> </w:t>
            </w:r>
          </w:p>
          <w:p w14:paraId="6608FF61" w14:textId="77777777" w:rsidR="005B3CAB" w:rsidRPr="00D97B3A" w:rsidRDefault="009A4D55"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hyperlink r:id="rId100" w:history="1">
              <w:r w:rsidR="009E2BDC">
                <w:rPr>
                  <w:rStyle w:val="Hyperlink"/>
                  <w:rFonts w:ascii="Arial" w:hAnsi="Arial" w:cs="Arial"/>
                  <w:sz w:val="22"/>
                  <w:szCs w:val="22"/>
                </w:rPr>
                <w:t>Huffington Post article on investigation into Kraft takeover of Cadbury</w:t>
              </w:r>
            </w:hyperlink>
          </w:p>
          <w:p w14:paraId="023A2481" w14:textId="77777777" w:rsidR="005B3CAB" w:rsidRPr="00D97B3A" w:rsidRDefault="009A4D55"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hyperlink r:id="rId101" w:history="1">
              <w:r w:rsidR="005B3CAB" w:rsidRPr="009E2BDC">
                <w:rPr>
                  <w:rStyle w:val="Hyperlink"/>
                  <w:rFonts w:ascii="Arial" w:hAnsi="Arial" w:cs="Arial"/>
                  <w:sz w:val="22"/>
                  <w:szCs w:val="22"/>
                </w:rPr>
                <w:t>Merger video</w:t>
              </w:r>
            </w:hyperlink>
            <w:r w:rsidR="005B3CAB" w:rsidRPr="00D97B3A">
              <w:rPr>
                <w:rFonts w:ascii="Arial" w:hAnsi="Arial" w:cs="Arial"/>
                <w:color w:val="000000" w:themeColor="text1"/>
                <w:sz w:val="22"/>
                <w:szCs w:val="22"/>
              </w:rPr>
              <w:t xml:space="preserve"> between Dixons and Carphone Warehouse – what are the benefits of this merger? </w:t>
            </w:r>
          </w:p>
          <w:p w14:paraId="0B970A6F" w14:textId="77777777" w:rsidR="005B3CAB" w:rsidRPr="00D97B3A"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D97B3A">
              <w:rPr>
                <w:rFonts w:ascii="Arial" w:hAnsi="Arial" w:cs="Arial"/>
                <w:color w:val="000000" w:themeColor="text1"/>
                <w:sz w:val="22"/>
                <w:szCs w:val="22"/>
              </w:rPr>
              <w:t>Complete question 2d</w:t>
            </w:r>
            <w:r w:rsidR="009E2BDC">
              <w:rPr>
                <w:rFonts w:ascii="Arial" w:hAnsi="Arial" w:cs="Arial"/>
                <w:color w:val="000000" w:themeColor="text1"/>
                <w:sz w:val="22"/>
                <w:szCs w:val="22"/>
              </w:rPr>
              <w:t>)</w:t>
            </w:r>
            <w:r w:rsidRPr="00D97B3A">
              <w:rPr>
                <w:rFonts w:ascii="Arial" w:hAnsi="Arial" w:cs="Arial"/>
                <w:color w:val="000000" w:themeColor="text1"/>
                <w:sz w:val="22"/>
                <w:szCs w:val="22"/>
              </w:rPr>
              <w:t xml:space="preserve"> </w:t>
            </w:r>
            <w:r w:rsidR="009E2BDC">
              <w:rPr>
                <w:rFonts w:ascii="Arial" w:hAnsi="Arial" w:cs="Arial"/>
                <w:color w:val="000000" w:themeColor="text1"/>
                <w:sz w:val="22"/>
                <w:szCs w:val="22"/>
              </w:rPr>
              <w:t xml:space="preserve">9 marks Paper </w:t>
            </w:r>
            <w:r w:rsidR="009E2BDC" w:rsidRPr="00D97B3A">
              <w:rPr>
                <w:rFonts w:ascii="Arial" w:hAnsi="Arial" w:cs="Arial"/>
                <w:color w:val="000000" w:themeColor="text1"/>
                <w:sz w:val="22"/>
                <w:szCs w:val="22"/>
              </w:rPr>
              <w:t>2</w:t>
            </w:r>
            <w:r w:rsidR="009E2BDC">
              <w:rPr>
                <w:rFonts w:ascii="Arial" w:hAnsi="Arial" w:cs="Arial"/>
                <w:color w:val="000000" w:themeColor="text1"/>
                <w:sz w:val="22"/>
                <w:szCs w:val="22"/>
              </w:rPr>
              <w:t xml:space="preserve"> </w:t>
            </w:r>
            <w:r w:rsidRPr="00D97B3A">
              <w:rPr>
                <w:rFonts w:ascii="Arial" w:hAnsi="Arial" w:cs="Arial"/>
                <w:color w:val="000000" w:themeColor="text1"/>
                <w:sz w:val="22"/>
                <w:szCs w:val="22"/>
              </w:rPr>
              <w:t>June 2014.</w:t>
            </w:r>
          </w:p>
        </w:tc>
      </w:tr>
      <w:tr w:rsidR="00E421EF" w:rsidRPr="00D97B3A" w14:paraId="3B56EC78" w14:textId="77777777" w:rsidTr="007D3C6E">
        <w:trPr>
          <w:cantSplit/>
          <w:jc w:val="center"/>
        </w:trPr>
        <w:tc>
          <w:tcPr>
            <w:cnfStyle w:val="001000000000" w:firstRow="0" w:lastRow="0" w:firstColumn="1" w:lastColumn="0" w:oddVBand="0" w:evenVBand="0" w:oddHBand="0" w:evenHBand="0" w:firstRowFirstColumn="0" w:firstRowLastColumn="0" w:lastRowFirstColumn="0" w:lastRowLastColumn="0"/>
            <w:tcW w:w="569" w:type="pct"/>
            <w:vMerge w:val="restart"/>
            <w:tcBorders>
              <w:top w:val="single" w:sz="4" w:space="0" w:color="auto"/>
              <w:right w:val="single" w:sz="4" w:space="0" w:color="4F81BD" w:themeColor="accent1"/>
            </w:tcBorders>
            <w:shd w:val="clear" w:color="auto" w:fill="auto"/>
          </w:tcPr>
          <w:p w14:paraId="7D2CFD1F" w14:textId="77777777" w:rsidR="00E421EF" w:rsidRPr="0057749B" w:rsidRDefault="00E421EF" w:rsidP="00B95316">
            <w:pPr>
              <w:autoSpaceDE w:val="0"/>
              <w:autoSpaceDN w:val="0"/>
              <w:adjustRightInd w:val="0"/>
              <w:spacing w:before="120" w:after="120"/>
              <w:rPr>
                <w:rFonts w:ascii="Arial" w:hAnsi="Arial" w:cs="Arial"/>
                <w:sz w:val="22"/>
                <w:szCs w:val="22"/>
              </w:rPr>
            </w:pPr>
            <w:r w:rsidRPr="0057749B">
              <w:rPr>
                <w:rFonts w:ascii="Arial" w:hAnsi="Arial" w:cs="Arial"/>
                <w:sz w:val="22"/>
                <w:szCs w:val="22"/>
              </w:rPr>
              <w:lastRenderedPageBreak/>
              <w:t>Bene</w:t>
            </w:r>
            <w:r>
              <w:rPr>
                <w:rFonts w:ascii="Arial" w:hAnsi="Arial" w:cs="Arial"/>
                <w:sz w:val="22"/>
                <w:szCs w:val="22"/>
              </w:rPr>
              <w:t>fits and drawbacks of expansion</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41F77CC8" w14:textId="77777777" w:rsidR="00E421EF" w:rsidRPr="0057749B" w:rsidRDefault="00E421EF"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7749B">
              <w:rPr>
                <w:rFonts w:ascii="Arial" w:hAnsi="Arial" w:cs="Arial"/>
                <w:sz w:val="22"/>
                <w:szCs w:val="22"/>
              </w:rPr>
              <w:t>To understand the benefits of growth in terms of unit cost advantages due to economies of scale.</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4E7ADB7F" w14:textId="77777777" w:rsidR="00E421EF" w:rsidRPr="0057749B" w:rsidRDefault="00E421EF"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7749B">
              <w:rPr>
                <w:rFonts w:ascii="Arial" w:hAnsi="Arial" w:cs="Arial"/>
                <w:sz w:val="22"/>
                <w:szCs w:val="22"/>
              </w:rPr>
              <w:t>Economies of scale include purchasing and technical economies of scale.</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5A4384FB" w14:textId="77777777" w:rsidR="00E421EF" w:rsidRPr="00D97B3A" w:rsidRDefault="00E421E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D97B3A">
              <w:rPr>
                <w:rFonts w:ascii="Arial" w:hAnsi="Arial" w:cs="Arial"/>
                <w:color w:val="000000" w:themeColor="text1"/>
                <w:sz w:val="22"/>
                <w:szCs w:val="22"/>
              </w:rPr>
              <w:t>1</w:t>
            </w:r>
          </w:p>
        </w:tc>
        <w:tc>
          <w:tcPr>
            <w:tcW w:w="2715" w:type="pct"/>
            <w:gridSpan w:val="2"/>
            <w:tcBorders>
              <w:top w:val="single" w:sz="4" w:space="0" w:color="auto"/>
              <w:left w:val="single" w:sz="4" w:space="0" w:color="auto"/>
              <w:bottom w:val="single" w:sz="4" w:space="0" w:color="auto"/>
            </w:tcBorders>
            <w:shd w:val="clear" w:color="auto" w:fill="auto"/>
          </w:tcPr>
          <w:p w14:paraId="6B5175F6" w14:textId="77777777" w:rsidR="00E421EF" w:rsidRPr="00D97B3A" w:rsidRDefault="00E421E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D97B3A">
              <w:rPr>
                <w:rFonts w:ascii="Arial" w:hAnsi="Arial" w:cs="Arial"/>
                <w:color w:val="000000" w:themeColor="text1"/>
                <w:sz w:val="22"/>
                <w:szCs w:val="22"/>
              </w:rPr>
              <w:t xml:space="preserve">Starter </w:t>
            </w:r>
            <w:r>
              <w:rPr>
                <w:rFonts w:ascii="Arial" w:hAnsi="Arial" w:cs="Arial"/>
                <w:color w:val="000000" w:themeColor="text1"/>
                <w:sz w:val="22"/>
                <w:szCs w:val="22"/>
              </w:rPr>
              <w:t>– w</w:t>
            </w:r>
            <w:r w:rsidRPr="00D97B3A">
              <w:rPr>
                <w:rFonts w:ascii="Arial" w:hAnsi="Arial" w:cs="Arial"/>
                <w:color w:val="000000" w:themeColor="text1"/>
                <w:sz w:val="22"/>
                <w:szCs w:val="22"/>
              </w:rPr>
              <w:t xml:space="preserve">hat benefits would Lego receive from increasing their production facilities? </w:t>
            </w:r>
            <w:hyperlink r:id="rId102" w:history="1">
              <w:r w:rsidRPr="004C588A">
                <w:rPr>
                  <w:rStyle w:val="Hyperlink"/>
                  <w:rFonts w:ascii="Arial" w:hAnsi="Arial" w:cs="Arial"/>
                  <w:sz w:val="22"/>
                  <w:szCs w:val="22"/>
                </w:rPr>
                <w:t>Reuters article on reviving growth of Lego sales</w:t>
              </w:r>
            </w:hyperlink>
          </w:p>
          <w:p w14:paraId="2F2743F9" w14:textId="77777777" w:rsidR="00E421EF" w:rsidRPr="00D97B3A" w:rsidRDefault="00E421E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D97B3A">
              <w:rPr>
                <w:rFonts w:ascii="Arial" w:hAnsi="Arial" w:cs="Arial"/>
                <w:color w:val="000000" w:themeColor="text1"/>
                <w:sz w:val="22"/>
                <w:szCs w:val="22"/>
              </w:rPr>
              <w:t>Teacher led notes on the meaning of economies of scale.</w:t>
            </w:r>
          </w:p>
          <w:p w14:paraId="106766A0" w14:textId="5D5AFDA4" w:rsidR="00E421EF" w:rsidRPr="00D97B3A"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hyperlink r:id="rId103" w:history="1">
              <w:r w:rsidR="00E421EF" w:rsidRPr="004C588A">
                <w:rPr>
                  <w:rStyle w:val="Hyperlink"/>
                  <w:rFonts w:ascii="Arial" w:hAnsi="Arial" w:cs="Arial"/>
                  <w:sz w:val="22"/>
                  <w:szCs w:val="22"/>
                </w:rPr>
                <w:t>BMW automation video</w:t>
              </w:r>
            </w:hyperlink>
            <w:r w:rsidR="00E421EF" w:rsidRPr="00D97B3A">
              <w:rPr>
                <w:rFonts w:ascii="Arial" w:hAnsi="Arial" w:cs="Arial"/>
                <w:color w:val="000000" w:themeColor="text1"/>
                <w:sz w:val="22"/>
                <w:szCs w:val="22"/>
              </w:rPr>
              <w:t xml:space="preserve"> – highlights benefits of technical economies of scale. </w:t>
            </w:r>
          </w:p>
          <w:p w14:paraId="69D8C052" w14:textId="77777777" w:rsidR="00E421EF" w:rsidRPr="00D97B3A" w:rsidRDefault="00E421E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D97B3A">
              <w:rPr>
                <w:rFonts w:ascii="Arial" w:hAnsi="Arial" w:cs="Arial"/>
                <w:color w:val="000000" w:themeColor="text1"/>
                <w:sz w:val="22"/>
                <w:szCs w:val="22"/>
              </w:rPr>
              <w:t xml:space="preserve">Complete question </w:t>
            </w:r>
            <w:r>
              <w:rPr>
                <w:rFonts w:ascii="Arial" w:hAnsi="Arial" w:cs="Arial"/>
                <w:color w:val="000000" w:themeColor="text1"/>
                <w:sz w:val="22"/>
                <w:szCs w:val="22"/>
              </w:rPr>
              <w:t>3b)</w:t>
            </w:r>
            <w:r w:rsidRPr="00D97B3A">
              <w:rPr>
                <w:rFonts w:ascii="Arial" w:hAnsi="Arial" w:cs="Arial"/>
                <w:color w:val="000000" w:themeColor="text1"/>
                <w:sz w:val="22"/>
                <w:szCs w:val="22"/>
              </w:rPr>
              <w:t xml:space="preserve"> </w:t>
            </w:r>
            <w:r>
              <w:rPr>
                <w:rFonts w:ascii="Arial" w:hAnsi="Arial" w:cs="Arial"/>
                <w:color w:val="000000" w:themeColor="text1"/>
                <w:sz w:val="22"/>
                <w:szCs w:val="22"/>
              </w:rPr>
              <w:t xml:space="preserve">5 marks Paper </w:t>
            </w:r>
            <w:r w:rsidRPr="00D97B3A">
              <w:rPr>
                <w:rFonts w:ascii="Arial" w:hAnsi="Arial" w:cs="Arial"/>
                <w:color w:val="000000" w:themeColor="text1"/>
                <w:sz w:val="22"/>
                <w:szCs w:val="22"/>
              </w:rPr>
              <w:t>2</w:t>
            </w:r>
            <w:r>
              <w:rPr>
                <w:rFonts w:ascii="Arial" w:hAnsi="Arial" w:cs="Arial"/>
                <w:color w:val="000000" w:themeColor="text1"/>
                <w:sz w:val="22"/>
                <w:szCs w:val="22"/>
              </w:rPr>
              <w:t xml:space="preserve"> </w:t>
            </w:r>
            <w:r w:rsidRPr="00D97B3A">
              <w:rPr>
                <w:rFonts w:ascii="Arial" w:hAnsi="Arial" w:cs="Arial"/>
                <w:color w:val="000000" w:themeColor="text1"/>
                <w:sz w:val="22"/>
                <w:szCs w:val="22"/>
              </w:rPr>
              <w:t>June 2014.</w:t>
            </w:r>
          </w:p>
        </w:tc>
      </w:tr>
      <w:tr w:rsidR="00E421EF" w:rsidRPr="00D97B3A" w14:paraId="6C8AB0D2" w14:textId="77777777" w:rsidTr="007D3C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9" w:type="pct"/>
            <w:vMerge/>
            <w:tcBorders>
              <w:left w:val="single" w:sz="4" w:space="0" w:color="auto"/>
              <w:bottom w:val="single" w:sz="4" w:space="0" w:color="auto"/>
              <w:right w:val="single" w:sz="4" w:space="0" w:color="4F81BD" w:themeColor="accent1"/>
            </w:tcBorders>
          </w:tcPr>
          <w:p w14:paraId="10BA99E7" w14:textId="77777777" w:rsidR="00E421EF" w:rsidRPr="00D97B3A" w:rsidRDefault="00E421EF" w:rsidP="00B95316">
            <w:pPr>
              <w:autoSpaceDE w:val="0"/>
              <w:autoSpaceDN w:val="0"/>
              <w:adjustRightInd w:val="0"/>
              <w:spacing w:before="120" w:after="120"/>
              <w:rPr>
                <w:rFonts w:ascii="Arial" w:hAnsi="Arial" w:cs="Arial"/>
                <w:sz w:val="22"/>
                <w:szCs w:val="22"/>
              </w:rPr>
            </w:pPr>
          </w:p>
        </w:tc>
        <w:tc>
          <w:tcPr>
            <w:tcW w:w="598" w:type="pct"/>
            <w:tcBorders>
              <w:top w:val="single" w:sz="4" w:space="0" w:color="auto"/>
              <w:left w:val="single" w:sz="4" w:space="0" w:color="auto"/>
              <w:bottom w:val="single" w:sz="4" w:space="0" w:color="auto"/>
              <w:right w:val="single" w:sz="4" w:space="0" w:color="auto"/>
            </w:tcBorders>
          </w:tcPr>
          <w:p w14:paraId="61AEF261" w14:textId="77777777" w:rsidR="00E421EF" w:rsidRPr="00E421EF" w:rsidRDefault="00E421EF"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97B3A">
              <w:rPr>
                <w:rFonts w:ascii="Arial" w:hAnsi="Arial" w:cs="Arial"/>
                <w:color w:val="000000" w:themeColor="text1"/>
                <w:sz w:val="22"/>
                <w:szCs w:val="22"/>
              </w:rPr>
              <w:t xml:space="preserve">To </w:t>
            </w:r>
            <w:r w:rsidRPr="00D97B3A">
              <w:rPr>
                <w:rFonts w:ascii="Arial" w:hAnsi="Arial" w:cs="Arial"/>
                <w:sz w:val="22"/>
                <w:szCs w:val="22"/>
              </w:rPr>
              <w:t>understand that</w:t>
            </w:r>
            <w:r>
              <w:rPr>
                <w:rFonts w:ascii="Arial" w:hAnsi="Arial" w:cs="Arial"/>
                <w:sz w:val="22"/>
                <w:szCs w:val="22"/>
              </w:rPr>
              <w:t xml:space="preserve">, with growth, </w:t>
            </w:r>
            <w:r w:rsidRPr="00D97B3A">
              <w:rPr>
                <w:rFonts w:ascii="Arial" w:hAnsi="Arial" w:cs="Arial"/>
                <w:sz w:val="22"/>
                <w:szCs w:val="22"/>
              </w:rPr>
              <w:t>businesses increase the risk of diseconomies of scale</w:t>
            </w:r>
            <w:r>
              <w:rPr>
                <w:rFonts w:ascii="Arial" w:hAnsi="Arial" w:cs="Arial"/>
                <w:sz w:val="22"/>
                <w:szCs w:val="22"/>
              </w:rPr>
              <w:t>.</w:t>
            </w:r>
          </w:p>
        </w:tc>
        <w:tc>
          <w:tcPr>
            <w:tcW w:w="610" w:type="pct"/>
            <w:tcBorders>
              <w:top w:val="single" w:sz="4" w:space="0" w:color="auto"/>
              <w:left w:val="single" w:sz="4" w:space="0" w:color="auto"/>
              <w:bottom w:val="single" w:sz="4" w:space="0" w:color="auto"/>
              <w:right w:val="single" w:sz="4" w:space="0" w:color="auto"/>
            </w:tcBorders>
          </w:tcPr>
          <w:p w14:paraId="0F956DAD" w14:textId="77777777" w:rsidR="00E421EF" w:rsidRPr="00D97B3A" w:rsidRDefault="00E421EF"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97B3A">
              <w:rPr>
                <w:rFonts w:ascii="Arial" w:hAnsi="Arial" w:cs="Arial"/>
                <w:sz w:val="22"/>
                <w:szCs w:val="22"/>
              </w:rPr>
              <w:t>Diseconomies of scale occur due to poor communication, coordination issues and reduced staff motivation</w:t>
            </w:r>
            <w:r>
              <w:rPr>
                <w:rFonts w:ascii="Arial" w:hAnsi="Arial" w:cs="Arial"/>
                <w:sz w:val="22"/>
                <w:szCs w:val="22"/>
              </w:rPr>
              <w:t>.</w:t>
            </w:r>
          </w:p>
        </w:tc>
        <w:tc>
          <w:tcPr>
            <w:tcW w:w="508" w:type="pct"/>
            <w:tcBorders>
              <w:top w:val="single" w:sz="4" w:space="0" w:color="auto"/>
              <w:left w:val="single" w:sz="4" w:space="0" w:color="auto"/>
              <w:bottom w:val="single" w:sz="4" w:space="0" w:color="auto"/>
              <w:right w:val="single" w:sz="4" w:space="0" w:color="auto"/>
            </w:tcBorders>
          </w:tcPr>
          <w:p w14:paraId="729D31AE" w14:textId="77777777" w:rsidR="00E421EF" w:rsidRPr="00D97B3A" w:rsidRDefault="00E421E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D97B3A">
              <w:rPr>
                <w:rFonts w:ascii="Arial" w:hAnsi="Arial" w:cs="Arial"/>
                <w:color w:val="000000" w:themeColor="text1"/>
                <w:sz w:val="22"/>
                <w:szCs w:val="22"/>
              </w:rPr>
              <w:t>1</w:t>
            </w:r>
          </w:p>
        </w:tc>
        <w:tc>
          <w:tcPr>
            <w:tcW w:w="2715" w:type="pct"/>
            <w:gridSpan w:val="2"/>
            <w:tcBorders>
              <w:top w:val="single" w:sz="4" w:space="0" w:color="auto"/>
              <w:left w:val="single" w:sz="4" w:space="0" w:color="auto"/>
              <w:bottom w:val="single" w:sz="4" w:space="0" w:color="auto"/>
              <w:right w:val="single" w:sz="4" w:space="0" w:color="auto"/>
            </w:tcBorders>
          </w:tcPr>
          <w:p w14:paraId="1387C405" w14:textId="77777777" w:rsidR="00E421EF" w:rsidRPr="00D97B3A" w:rsidRDefault="009A4D55"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hyperlink r:id="rId104" w:history="1">
              <w:r w:rsidR="00E421EF" w:rsidRPr="00F14441">
                <w:rPr>
                  <w:rStyle w:val="Hyperlink"/>
                  <w:rFonts w:ascii="Arial" w:hAnsi="Arial" w:cs="Arial"/>
                  <w:sz w:val="22"/>
                  <w:szCs w:val="22"/>
                </w:rPr>
                <w:t>4OD Undercover boss - Hyundai</w:t>
              </w:r>
            </w:hyperlink>
            <w:r w:rsidR="00E421EF" w:rsidRPr="00D97B3A">
              <w:rPr>
                <w:rFonts w:ascii="Arial" w:hAnsi="Arial" w:cs="Arial"/>
                <w:color w:val="000000" w:themeColor="text1"/>
                <w:sz w:val="22"/>
                <w:szCs w:val="22"/>
              </w:rPr>
              <w:t xml:space="preserve"> </w:t>
            </w:r>
            <w:r w:rsidR="00E421EF">
              <w:rPr>
                <w:rFonts w:ascii="Arial" w:hAnsi="Arial" w:cs="Arial"/>
                <w:color w:val="000000" w:themeColor="text1"/>
                <w:sz w:val="22"/>
                <w:szCs w:val="22"/>
              </w:rPr>
              <w:t>–</w:t>
            </w:r>
            <w:r w:rsidR="00E421EF" w:rsidRPr="00D97B3A">
              <w:rPr>
                <w:rFonts w:ascii="Arial" w:hAnsi="Arial" w:cs="Arial"/>
                <w:color w:val="000000" w:themeColor="text1"/>
                <w:sz w:val="22"/>
                <w:szCs w:val="22"/>
              </w:rPr>
              <w:t xml:space="preserve"> l</w:t>
            </w:r>
            <w:r w:rsidR="00E421EF">
              <w:rPr>
                <w:rFonts w:ascii="Arial" w:hAnsi="Arial" w:cs="Arial"/>
                <w:color w:val="000000" w:themeColor="text1"/>
                <w:sz w:val="22"/>
                <w:szCs w:val="22"/>
              </w:rPr>
              <w:t>ots of good material 1–</w:t>
            </w:r>
            <w:r w:rsidR="00E421EF" w:rsidRPr="00D97B3A">
              <w:rPr>
                <w:rFonts w:ascii="Arial" w:hAnsi="Arial" w:cs="Arial"/>
                <w:color w:val="000000" w:themeColor="text1"/>
                <w:sz w:val="22"/>
                <w:szCs w:val="22"/>
              </w:rPr>
              <w:t xml:space="preserve">11 mins </w:t>
            </w:r>
            <w:proofErr w:type="gramStart"/>
            <w:r w:rsidR="00E421EF" w:rsidRPr="00D97B3A">
              <w:rPr>
                <w:rFonts w:ascii="Arial" w:hAnsi="Arial" w:cs="Arial"/>
                <w:color w:val="000000" w:themeColor="text1"/>
                <w:sz w:val="22"/>
                <w:szCs w:val="22"/>
              </w:rPr>
              <w:t>illustrates</w:t>
            </w:r>
            <w:proofErr w:type="gramEnd"/>
            <w:r w:rsidR="00E421EF" w:rsidRPr="00D97B3A">
              <w:rPr>
                <w:rFonts w:ascii="Arial" w:hAnsi="Arial" w:cs="Arial"/>
                <w:color w:val="000000" w:themeColor="text1"/>
                <w:sz w:val="22"/>
                <w:szCs w:val="22"/>
              </w:rPr>
              <w:t xml:space="preserve"> inefficiencies in a car warehouse area. Later sections (23–30</w:t>
            </w:r>
            <w:r w:rsidR="00E421EF">
              <w:rPr>
                <w:rFonts w:ascii="Arial" w:hAnsi="Arial" w:cs="Arial"/>
                <w:color w:val="000000" w:themeColor="text1"/>
                <w:sz w:val="22"/>
                <w:szCs w:val="22"/>
              </w:rPr>
              <w:t xml:space="preserve"> </w:t>
            </w:r>
            <w:r w:rsidR="00E421EF" w:rsidRPr="00D97B3A">
              <w:rPr>
                <w:rFonts w:ascii="Arial" w:hAnsi="Arial" w:cs="Arial"/>
                <w:color w:val="000000" w:themeColor="text1"/>
                <w:sz w:val="22"/>
                <w:szCs w:val="22"/>
              </w:rPr>
              <w:t>mins) show lack of motivation in a garage.</w:t>
            </w:r>
          </w:p>
          <w:p w14:paraId="5A77A531" w14:textId="77777777" w:rsidR="00E421EF" w:rsidRPr="00D97B3A" w:rsidRDefault="00E421E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D97B3A">
              <w:rPr>
                <w:rFonts w:ascii="Arial" w:hAnsi="Arial" w:cs="Arial"/>
                <w:color w:val="000000" w:themeColor="text1"/>
                <w:sz w:val="22"/>
                <w:szCs w:val="22"/>
              </w:rPr>
              <w:t>Link video to diseconomies of scale – encourage students to generate solutions to the problems highlighted in the video.</w:t>
            </w:r>
          </w:p>
          <w:p w14:paraId="3B093D8A" w14:textId="77777777" w:rsidR="00E421EF" w:rsidRPr="00E421EF" w:rsidRDefault="00E421E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color w:val="000000" w:themeColor="text1"/>
                <w:sz w:val="22"/>
                <w:szCs w:val="22"/>
              </w:rPr>
              <w:t xml:space="preserve">Complete </w:t>
            </w:r>
            <w:r w:rsidRPr="00D97B3A">
              <w:rPr>
                <w:rFonts w:ascii="Arial" w:hAnsi="Arial" w:cs="Arial"/>
                <w:color w:val="000000" w:themeColor="text1"/>
                <w:sz w:val="22"/>
                <w:szCs w:val="22"/>
              </w:rPr>
              <w:t xml:space="preserve">question </w:t>
            </w:r>
            <w:r w:rsidRPr="00D97B3A">
              <w:rPr>
                <w:rFonts w:ascii="Arial" w:hAnsi="Arial" w:cs="Arial"/>
                <w:sz w:val="22"/>
                <w:szCs w:val="22"/>
              </w:rPr>
              <w:t xml:space="preserve">2b) 4 marks </w:t>
            </w:r>
            <w:r w:rsidRPr="00D97B3A">
              <w:rPr>
                <w:rFonts w:ascii="Arial" w:hAnsi="Arial" w:cs="Arial"/>
                <w:color w:val="000000" w:themeColor="text1"/>
                <w:sz w:val="22"/>
                <w:szCs w:val="22"/>
              </w:rPr>
              <w:t>Paper 2 June 2014</w:t>
            </w:r>
            <w:r>
              <w:rPr>
                <w:rFonts w:ascii="Arial" w:hAnsi="Arial" w:cs="Arial"/>
                <w:sz w:val="22"/>
                <w:szCs w:val="22"/>
              </w:rPr>
              <w:t>.</w:t>
            </w:r>
          </w:p>
        </w:tc>
      </w:tr>
      <w:tr w:rsidR="00E421EF" w:rsidRPr="00D97B3A" w14:paraId="5BEC8F22" w14:textId="77777777" w:rsidTr="007D3C6E">
        <w:trPr>
          <w:jc w:val="center"/>
        </w:trPr>
        <w:tc>
          <w:tcPr>
            <w:cnfStyle w:val="001000000000" w:firstRow="0" w:lastRow="0" w:firstColumn="1" w:lastColumn="0" w:oddVBand="0" w:evenVBand="0" w:oddHBand="0" w:evenHBand="0" w:firstRowFirstColumn="0" w:firstRowLastColumn="0" w:lastRowFirstColumn="0" w:lastRowLastColumn="0"/>
            <w:tcW w:w="569" w:type="pct"/>
            <w:vMerge/>
            <w:tcBorders>
              <w:top w:val="single" w:sz="8" w:space="0" w:color="4F81BD" w:themeColor="accent1"/>
              <w:bottom w:val="single" w:sz="4" w:space="0" w:color="auto"/>
              <w:right w:val="single" w:sz="4" w:space="0" w:color="4F81BD" w:themeColor="accent1"/>
            </w:tcBorders>
          </w:tcPr>
          <w:p w14:paraId="1FAE5264" w14:textId="77777777" w:rsidR="00E421EF" w:rsidRPr="00D97B3A" w:rsidRDefault="00E421EF" w:rsidP="00B95316">
            <w:pPr>
              <w:autoSpaceDE w:val="0"/>
              <w:autoSpaceDN w:val="0"/>
              <w:adjustRightInd w:val="0"/>
              <w:spacing w:before="120" w:after="120"/>
              <w:rPr>
                <w:rFonts w:ascii="Arial" w:hAnsi="Arial" w:cs="Arial"/>
              </w:rPr>
            </w:pPr>
          </w:p>
        </w:tc>
        <w:tc>
          <w:tcPr>
            <w:tcW w:w="598" w:type="pct"/>
            <w:tcBorders>
              <w:top w:val="single" w:sz="4" w:space="0" w:color="auto"/>
              <w:left w:val="single" w:sz="4" w:space="0" w:color="auto"/>
              <w:bottom w:val="single" w:sz="4" w:space="0" w:color="auto"/>
              <w:right w:val="single" w:sz="4" w:space="0" w:color="auto"/>
            </w:tcBorders>
          </w:tcPr>
          <w:p w14:paraId="7D9B8198" w14:textId="77777777" w:rsidR="00E421EF" w:rsidRPr="00D97B3A" w:rsidRDefault="00E421EF"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D97B3A">
              <w:rPr>
                <w:rFonts w:ascii="Arial" w:hAnsi="Arial" w:cs="Arial"/>
                <w:color w:val="000000" w:themeColor="text1"/>
                <w:sz w:val="22"/>
                <w:szCs w:val="22"/>
              </w:rPr>
              <w:t xml:space="preserve">To </w:t>
            </w:r>
            <w:r w:rsidRPr="00D97B3A">
              <w:rPr>
                <w:rFonts w:ascii="Arial" w:hAnsi="Arial" w:cs="Arial"/>
                <w:sz w:val="22"/>
                <w:szCs w:val="22"/>
              </w:rPr>
              <w:t>calculate and interpret average unit costs</w:t>
            </w:r>
            <w:r>
              <w:rPr>
                <w:rFonts w:ascii="Arial" w:hAnsi="Arial" w:cs="Arial"/>
                <w:sz w:val="22"/>
                <w:szCs w:val="22"/>
              </w:rPr>
              <w:t>.</w:t>
            </w:r>
          </w:p>
        </w:tc>
        <w:tc>
          <w:tcPr>
            <w:tcW w:w="610" w:type="pct"/>
            <w:tcBorders>
              <w:top w:val="single" w:sz="4" w:space="0" w:color="auto"/>
              <w:left w:val="single" w:sz="4" w:space="0" w:color="auto"/>
              <w:bottom w:val="single" w:sz="4" w:space="0" w:color="auto"/>
              <w:right w:val="single" w:sz="4" w:space="0" w:color="auto"/>
            </w:tcBorders>
          </w:tcPr>
          <w:p w14:paraId="51C7980F" w14:textId="77777777" w:rsidR="00E421EF" w:rsidRPr="00D97B3A" w:rsidRDefault="00E421EF"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08" w:type="pct"/>
            <w:tcBorders>
              <w:top w:val="single" w:sz="4" w:space="0" w:color="auto"/>
              <w:left w:val="single" w:sz="4" w:space="0" w:color="auto"/>
              <w:bottom w:val="single" w:sz="4" w:space="0" w:color="auto"/>
              <w:right w:val="single" w:sz="4" w:space="0" w:color="auto"/>
            </w:tcBorders>
          </w:tcPr>
          <w:p w14:paraId="71214A64" w14:textId="77777777" w:rsidR="00E421EF" w:rsidRPr="00D97B3A" w:rsidRDefault="00E421E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E421EF">
              <w:rPr>
                <w:rFonts w:ascii="Arial" w:hAnsi="Arial" w:cs="Arial"/>
                <w:color w:val="000000" w:themeColor="text1"/>
                <w:sz w:val="22"/>
              </w:rPr>
              <w:t>1</w:t>
            </w:r>
          </w:p>
        </w:tc>
        <w:tc>
          <w:tcPr>
            <w:tcW w:w="2715" w:type="pct"/>
            <w:gridSpan w:val="2"/>
            <w:tcBorders>
              <w:top w:val="single" w:sz="4" w:space="0" w:color="auto"/>
              <w:left w:val="single" w:sz="4" w:space="0" w:color="auto"/>
              <w:bottom w:val="single" w:sz="4" w:space="0" w:color="auto"/>
              <w:right w:val="single" w:sz="4" w:space="0" w:color="auto"/>
            </w:tcBorders>
          </w:tcPr>
          <w:p w14:paraId="252FE174" w14:textId="77777777" w:rsidR="00E421EF" w:rsidRPr="00D97B3A" w:rsidRDefault="00E421E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D97B3A">
              <w:rPr>
                <w:rFonts w:ascii="Arial" w:hAnsi="Arial" w:cs="Arial"/>
                <w:color w:val="000000" w:themeColor="text1"/>
                <w:sz w:val="22"/>
                <w:szCs w:val="22"/>
              </w:rPr>
              <w:t>Teacher led introduction to formula for average unit costs.</w:t>
            </w:r>
          </w:p>
          <w:p w14:paraId="38E8F42F" w14:textId="77777777" w:rsidR="00E421EF" w:rsidRDefault="00E421EF" w:rsidP="00B95316">
            <w:pPr>
              <w:spacing w:before="120" w:after="120"/>
              <w:cnfStyle w:val="000000000000" w:firstRow="0" w:lastRow="0" w:firstColumn="0" w:lastColumn="0" w:oddVBand="0" w:evenVBand="0" w:oddHBand="0" w:evenHBand="0" w:firstRowFirstColumn="0" w:firstRowLastColumn="0" w:lastRowFirstColumn="0" w:lastRowLastColumn="0"/>
            </w:pPr>
            <w:r w:rsidRPr="00D97B3A">
              <w:rPr>
                <w:rFonts w:ascii="Arial" w:hAnsi="Arial" w:cs="Arial"/>
                <w:color w:val="000000" w:themeColor="text1"/>
                <w:sz w:val="22"/>
                <w:szCs w:val="22"/>
              </w:rPr>
              <w:t>Calculation questions testing student understanding.</w:t>
            </w:r>
          </w:p>
        </w:tc>
      </w:tr>
    </w:tbl>
    <w:p w14:paraId="1D3BDFF3" w14:textId="77777777" w:rsidR="005B3CAB" w:rsidRDefault="005B3CAB" w:rsidP="00B95316">
      <w:pPr>
        <w:rPr>
          <w:b/>
        </w:rPr>
      </w:pPr>
    </w:p>
    <w:p w14:paraId="1D0B2387" w14:textId="77777777" w:rsidR="00F14441" w:rsidRDefault="00F14441" w:rsidP="00B95316">
      <w:pPr>
        <w:spacing w:after="200" w:line="276" w:lineRule="auto"/>
        <w:rPr>
          <w:rFonts w:ascii="AQA Chevin Pro Medium" w:hAnsi="AQA Chevin Pro Medium"/>
          <w:iCs/>
          <w:color w:val="0070C0"/>
          <w:sz w:val="32"/>
          <w:szCs w:val="32"/>
          <w:lang w:val="en-US"/>
        </w:rPr>
      </w:pPr>
      <w:r>
        <w:rPr>
          <w:iCs/>
          <w:lang w:val="en-US"/>
        </w:rPr>
        <w:br w:type="page"/>
      </w:r>
    </w:p>
    <w:p w14:paraId="7FEC0F5C" w14:textId="77777777" w:rsidR="005B3CAB" w:rsidRPr="008459E8" w:rsidRDefault="00004370" w:rsidP="00B95316">
      <w:pPr>
        <w:pStyle w:val="AQASectionTitle1"/>
        <w:rPr>
          <w:iCs/>
          <w:lang w:val="en-US"/>
        </w:rPr>
      </w:pPr>
      <w:r>
        <w:rPr>
          <w:iCs/>
          <w:lang w:val="en-US"/>
        </w:rPr>
        <w:lastRenderedPageBreak/>
        <w:t xml:space="preserve">3.4 Human </w:t>
      </w:r>
      <w:r w:rsidR="005901B2">
        <w:rPr>
          <w:iCs/>
          <w:lang w:val="en-US"/>
        </w:rPr>
        <w:t>resources</w:t>
      </w:r>
    </w:p>
    <w:p w14:paraId="1E163EE0" w14:textId="77777777" w:rsidR="005B3CAB" w:rsidRDefault="005B3CAB" w:rsidP="00B95316"/>
    <w:p w14:paraId="5676D3FE" w14:textId="77777777" w:rsidR="005B3CAB" w:rsidRPr="005901B2" w:rsidRDefault="005B3CAB" w:rsidP="00B95316">
      <w:pPr>
        <w:rPr>
          <w:rFonts w:ascii="Arial" w:hAnsi="Arial" w:cs="Arial"/>
        </w:rPr>
      </w:pPr>
      <w:r w:rsidRPr="005901B2">
        <w:rPr>
          <w:rFonts w:ascii="Arial" w:hAnsi="Arial" w:cs="Arial"/>
        </w:rPr>
        <w:t xml:space="preserve">Teach before: </w:t>
      </w:r>
      <w:r w:rsidRPr="005901B2">
        <w:rPr>
          <w:rFonts w:ascii="Arial" w:hAnsi="Arial" w:cs="Arial"/>
          <w:iCs/>
        </w:rPr>
        <w:t>3.3 Business operations</w:t>
      </w:r>
    </w:p>
    <w:p w14:paraId="27AF8F17" w14:textId="77777777" w:rsidR="005B3CAB" w:rsidRPr="005901B2" w:rsidRDefault="005B3CAB" w:rsidP="00B95316">
      <w:pPr>
        <w:rPr>
          <w:rFonts w:ascii="Arial" w:hAnsi="Arial" w:cs="Arial"/>
        </w:rPr>
      </w:pPr>
      <w:r w:rsidRPr="005901B2">
        <w:rPr>
          <w:rFonts w:ascii="Arial" w:hAnsi="Arial" w:cs="Arial"/>
        </w:rPr>
        <w:t xml:space="preserve">Teach after: </w:t>
      </w:r>
      <w:r w:rsidR="00587AE9" w:rsidRPr="005901B2">
        <w:rPr>
          <w:rFonts w:ascii="Arial" w:hAnsi="Arial" w:cs="Arial"/>
          <w:iCs/>
        </w:rPr>
        <w:t>3.</w:t>
      </w:r>
      <w:r w:rsidR="00E421EF">
        <w:rPr>
          <w:rFonts w:ascii="Arial" w:hAnsi="Arial" w:cs="Arial"/>
          <w:iCs/>
        </w:rPr>
        <w:t>1</w:t>
      </w:r>
      <w:r w:rsidRPr="005901B2">
        <w:rPr>
          <w:rFonts w:ascii="Arial" w:hAnsi="Arial" w:cs="Arial"/>
          <w:iCs/>
        </w:rPr>
        <w:t xml:space="preserve"> </w:t>
      </w:r>
      <w:r w:rsidR="00E421EF">
        <w:rPr>
          <w:rFonts w:ascii="Arial" w:hAnsi="Arial" w:cs="Arial"/>
          <w:iCs/>
        </w:rPr>
        <w:t>Business in the real world</w:t>
      </w:r>
    </w:p>
    <w:p w14:paraId="15113AB4" w14:textId="77777777" w:rsidR="005B3CAB" w:rsidRPr="008459E8" w:rsidRDefault="005901B2" w:rsidP="002C63BE">
      <w:pPr>
        <w:pStyle w:val="AQASectionTitle2"/>
        <w:ind w:left="0"/>
        <w:rPr>
          <w:iCs/>
          <w:lang w:val="en-US"/>
        </w:rPr>
      </w:pPr>
      <w:r>
        <w:rPr>
          <w:iCs/>
          <w:lang w:val="en-US"/>
        </w:rPr>
        <w:t xml:space="preserve">3.4.1 </w:t>
      </w:r>
      <w:proofErr w:type="spellStart"/>
      <w:r>
        <w:rPr>
          <w:iCs/>
          <w:lang w:val="en-US"/>
        </w:rPr>
        <w:t>Organisational</w:t>
      </w:r>
      <w:proofErr w:type="spellEnd"/>
      <w:r>
        <w:rPr>
          <w:iCs/>
          <w:lang w:val="en-US"/>
        </w:rPr>
        <w:t xml:space="preserve"> s</w:t>
      </w:r>
      <w:r w:rsidR="005B3CAB">
        <w:rPr>
          <w:iCs/>
          <w:lang w:val="en-US"/>
        </w:rPr>
        <w:t>tructures</w:t>
      </w:r>
    </w:p>
    <w:p w14:paraId="5105BA98" w14:textId="77777777" w:rsidR="005B3CAB" w:rsidRPr="008459E8" w:rsidRDefault="005B3CAB" w:rsidP="00B95316">
      <w:pPr>
        <w:rPr>
          <w:b/>
        </w:rPr>
      </w:pPr>
    </w:p>
    <w:tbl>
      <w:tblPr>
        <w:tblStyle w:val="LightList-Accent1"/>
        <w:tblW w:w="5000" w:type="pct"/>
        <w:jc w:val="center"/>
        <w:tblLook w:val="04A0" w:firstRow="1" w:lastRow="0" w:firstColumn="1" w:lastColumn="0" w:noHBand="0" w:noVBand="1"/>
      </w:tblPr>
      <w:tblGrid>
        <w:gridCol w:w="1819"/>
        <w:gridCol w:w="1819"/>
        <w:gridCol w:w="1727"/>
        <w:gridCol w:w="1341"/>
        <w:gridCol w:w="7242"/>
      </w:tblGrid>
      <w:tr w:rsidR="005B3CAB" w:rsidRPr="005901B2" w14:paraId="6A2E431E" w14:textId="77777777" w:rsidTr="002C63BE">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652" w:type="pct"/>
            <w:tcBorders>
              <w:top w:val="single" w:sz="4" w:space="0" w:color="auto"/>
              <w:left w:val="single" w:sz="4" w:space="0" w:color="auto"/>
              <w:bottom w:val="single" w:sz="4" w:space="0" w:color="auto"/>
              <w:right w:val="single" w:sz="4" w:space="0" w:color="auto"/>
            </w:tcBorders>
            <w:hideMark/>
          </w:tcPr>
          <w:p w14:paraId="63D443B1" w14:textId="77777777" w:rsidR="005B3CAB" w:rsidRPr="005901B2" w:rsidRDefault="005B3CAB" w:rsidP="00B95316">
            <w:pPr>
              <w:spacing w:before="120" w:after="120"/>
              <w:rPr>
                <w:rFonts w:ascii="Arial" w:hAnsi="Arial" w:cs="Arial"/>
                <w:b/>
                <w:color w:val="000000" w:themeColor="text1"/>
                <w:sz w:val="22"/>
                <w:szCs w:val="22"/>
              </w:rPr>
            </w:pPr>
            <w:r w:rsidRPr="005901B2">
              <w:rPr>
                <w:rFonts w:ascii="Arial" w:hAnsi="Arial" w:cs="Arial"/>
                <w:b/>
                <w:sz w:val="22"/>
                <w:szCs w:val="22"/>
              </w:rPr>
              <w:t>Specification content</w:t>
            </w:r>
          </w:p>
        </w:tc>
        <w:tc>
          <w:tcPr>
            <w:tcW w:w="652" w:type="pct"/>
            <w:tcBorders>
              <w:top w:val="single" w:sz="4" w:space="0" w:color="auto"/>
              <w:left w:val="single" w:sz="4" w:space="0" w:color="auto"/>
              <w:bottom w:val="single" w:sz="4" w:space="0" w:color="auto"/>
              <w:right w:val="single" w:sz="4" w:space="0" w:color="auto"/>
            </w:tcBorders>
            <w:hideMark/>
          </w:tcPr>
          <w:p w14:paraId="6135BB69" w14:textId="77777777" w:rsidR="005B3CAB" w:rsidRPr="005901B2"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5901B2">
              <w:rPr>
                <w:rFonts w:ascii="Arial" w:hAnsi="Arial" w:cs="Arial"/>
                <w:b/>
                <w:sz w:val="22"/>
                <w:szCs w:val="22"/>
              </w:rPr>
              <w:t>Learning objectives</w:t>
            </w:r>
          </w:p>
        </w:tc>
        <w:tc>
          <w:tcPr>
            <w:tcW w:w="622" w:type="pct"/>
            <w:tcBorders>
              <w:top w:val="single" w:sz="4" w:space="0" w:color="auto"/>
              <w:left w:val="single" w:sz="4" w:space="0" w:color="auto"/>
              <w:bottom w:val="single" w:sz="4" w:space="0" w:color="auto"/>
              <w:right w:val="single" w:sz="4" w:space="0" w:color="auto"/>
            </w:tcBorders>
          </w:tcPr>
          <w:p w14:paraId="65638A60" w14:textId="77777777" w:rsidR="005B3CAB" w:rsidRPr="005901B2"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5901B2">
              <w:rPr>
                <w:rFonts w:ascii="Arial" w:hAnsi="Arial" w:cs="Arial"/>
                <w:b/>
                <w:sz w:val="22"/>
                <w:szCs w:val="22"/>
              </w:rPr>
              <w:t>Additional guidance</w:t>
            </w:r>
          </w:p>
        </w:tc>
        <w:tc>
          <w:tcPr>
            <w:tcW w:w="475" w:type="pct"/>
            <w:tcBorders>
              <w:top w:val="single" w:sz="4" w:space="0" w:color="auto"/>
              <w:left w:val="single" w:sz="4" w:space="0" w:color="auto"/>
              <w:bottom w:val="single" w:sz="4" w:space="0" w:color="auto"/>
              <w:right w:val="single" w:sz="4" w:space="0" w:color="auto"/>
            </w:tcBorders>
            <w:hideMark/>
          </w:tcPr>
          <w:p w14:paraId="36C07FE8" w14:textId="77777777" w:rsidR="005B3CAB" w:rsidRPr="005901B2"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5901B2">
              <w:rPr>
                <w:rFonts w:ascii="Arial" w:hAnsi="Arial" w:cs="Arial"/>
                <w:b/>
                <w:sz w:val="22"/>
                <w:szCs w:val="22"/>
              </w:rPr>
              <w:t>Suggested timing (hours)</w:t>
            </w:r>
          </w:p>
        </w:tc>
        <w:tc>
          <w:tcPr>
            <w:tcW w:w="2599" w:type="pct"/>
            <w:tcBorders>
              <w:top w:val="single" w:sz="4" w:space="0" w:color="auto"/>
              <w:left w:val="single" w:sz="4" w:space="0" w:color="auto"/>
              <w:bottom w:val="single" w:sz="4" w:space="0" w:color="auto"/>
              <w:right w:val="single" w:sz="4" w:space="0" w:color="auto"/>
            </w:tcBorders>
            <w:hideMark/>
          </w:tcPr>
          <w:p w14:paraId="11F7CADD" w14:textId="77777777" w:rsidR="005B3CAB" w:rsidRPr="005901B2"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5901B2">
              <w:rPr>
                <w:rFonts w:ascii="Arial" w:hAnsi="Arial" w:cs="Arial"/>
                <w:b/>
                <w:sz w:val="22"/>
                <w:szCs w:val="22"/>
              </w:rPr>
              <w:t>Learning activities and resources</w:t>
            </w:r>
          </w:p>
        </w:tc>
      </w:tr>
      <w:tr w:rsidR="005B3CAB" w:rsidRPr="005901B2" w14:paraId="10A04E99" w14:textId="77777777" w:rsidTr="002C63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2" w:type="pct"/>
            <w:tcBorders>
              <w:top w:val="single" w:sz="4" w:space="0" w:color="auto"/>
              <w:left w:val="single" w:sz="4" w:space="0" w:color="auto"/>
              <w:bottom w:val="single" w:sz="4" w:space="0" w:color="auto"/>
              <w:right w:val="single" w:sz="4" w:space="0" w:color="4F81BD" w:themeColor="accent1"/>
            </w:tcBorders>
          </w:tcPr>
          <w:p w14:paraId="0BD1D701" w14:textId="77777777" w:rsidR="005B3CAB" w:rsidRPr="005901B2" w:rsidRDefault="005B3CAB" w:rsidP="00B95316">
            <w:pPr>
              <w:autoSpaceDE w:val="0"/>
              <w:autoSpaceDN w:val="0"/>
              <w:adjustRightInd w:val="0"/>
              <w:spacing w:before="120" w:after="120"/>
              <w:rPr>
                <w:rFonts w:ascii="Arial" w:hAnsi="Arial" w:cs="Arial"/>
                <w:color w:val="000000" w:themeColor="text1"/>
                <w:sz w:val="22"/>
                <w:szCs w:val="22"/>
              </w:rPr>
            </w:pPr>
            <w:proofErr w:type="spellStart"/>
            <w:r w:rsidRPr="005901B2">
              <w:rPr>
                <w:rFonts w:ascii="Arial" w:hAnsi="Arial" w:cs="Arial"/>
                <w:sz w:val="22"/>
                <w:szCs w:val="22"/>
              </w:rPr>
              <w:t>Organisational</w:t>
            </w:r>
            <w:proofErr w:type="spellEnd"/>
            <w:r w:rsidRPr="005901B2">
              <w:rPr>
                <w:rFonts w:ascii="Arial" w:hAnsi="Arial" w:cs="Arial"/>
                <w:sz w:val="22"/>
                <w:szCs w:val="22"/>
              </w:rPr>
              <w:t xml:space="preserve"> structures</w:t>
            </w:r>
          </w:p>
        </w:tc>
        <w:tc>
          <w:tcPr>
            <w:tcW w:w="652" w:type="pct"/>
            <w:tcBorders>
              <w:top w:val="single" w:sz="4" w:space="0" w:color="auto"/>
              <w:left w:val="single" w:sz="4" w:space="0" w:color="auto"/>
              <w:bottom w:val="single" w:sz="4" w:space="0" w:color="auto"/>
              <w:right w:val="single" w:sz="4" w:space="0" w:color="auto"/>
            </w:tcBorders>
          </w:tcPr>
          <w:p w14:paraId="0C31F392" w14:textId="77777777" w:rsidR="005B3CAB" w:rsidRPr="005901B2"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5901B2">
              <w:rPr>
                <w:rFonts w:ascii="Arial" w:hAnsi="Arial" w:cs="Arial"/>
                <w:color w:val="000000" w:themeColor="text1"/>
                <w:sz w:val="22"/>
                <w:szCs w:val="22"/>
              </w:rPr>
              <w:t xml:space="preserve">To understand </w:t>
            </w:r>
            <w:r w:rsidRPr="005901B2">
              <w:rPr>
                <w:rFonts w:ascii="Arial" w:hAnsi="Arial" w:cs="Arial"/>
                <w:sz w:val="22"/>
                <w:szCs w:val="22"/>
              </w:rPr>
              <w:t xml:space="preserve">internal </w:t>
            </w:r>
            <w:proofErr w:type="spellStart"/>
            <w:r w:rsidRPr="005901B2">
              <w:rPr>
                <w:rFonts w:ascii="Arial" w:hAnsi="Arial" w:cs="Arial"/>
                <w:sz w:val="22"/>
                <w:szCs w:val="22"/>
              </w:rPr>
              <w:t>organisational</w:t>
            </w:r>
            <w:proofErr w:type="spellEnd"/>
            <w:r w:rsidRPr="005901B2">
              <w:rPr>
                <w:rFonts w:ascii="Arial" w:hAnsi="Arial" w:cs="Arial"/>
                <w:sz w:val="22"/>
                <w:szCs w:val="22"/>
              </w:rPr>
              <w:t xml:space="preserve"> structures, span of control,</w:t>
            </w:r>
            <w:r w:rsidR="005901B2">
              <w:rPr>
                <w:rFonts w:ascii="Arial" w:hAnsi="Arial" w:cs="Arial"/>
                <w:sz w:val="22"/>
                <w:szCs w:val="22"/>
              </w:rPr>
              <w:t xml:space="preserve"> </w:t>
            </w:r>
            <w:r w:rsidRPr="005901B2">
              <w:rPr>
                <w:rFonts w:ascii="Arial" w:hAnsi="Arial" w:cs="Arial"/>
                <w:sz w:val="22"/>
                <w:szCs w:val="22"/>
              </w:rPr>
              <w:t>chain of command, delayering and delegation</w:t>
            </w:r>
            <w:r w:rsidR="005901B2">
              <w:rPr>
                <w:rFonts w:ascii="Arial" w:hAnsi="Arial" w:cs="Arial"/>
                <w:sz w:val="22"/>
                <w:szCs w:val="22"/>
              </w:rPr>
              <w:t>.</w:t>
            </w:r>
          </w:p>
          <w:p w14:paraId="7359CFF9" w14:textId="77777777" w:rsidR="005B3CAB" w:rsidRPr="005901B2"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901B2">
              <w:rPr>
                <w:rFonts w:ascii="Arial" w:hAnsi="Arial" w:cs="Arial"/>
                <w:color w:val="000000" w:themeColor="text1"/>
                <w:sz w:val="22"/>
                <w:szCs w:val="22"/>
              </w:rPr>
              <w:t xml:space="preserve">To understand </w:t>
            </w:r>
            <w:r w:rsidRPr="005901B2">
              <w:rPr>
                <w:rFonts w:ascii="Arial" w:hAnsi="Arial" w:cs="Arial"/>
                <w:sz w:val="22"/>
                <w:szCs w:val="22"/>
              </w:rPr>
              <w:t xml:space="preserve">why </w:t>
            </w:r>
            <w:proofErr w:type="gramStart"/>
            <w:r w:rsidRPr="005901B2">
              <w:rPr>
                <w:rFonts w:ascii="Arial" w:hAnsi="Arial" w:cs="Arial"/>
                <w:sz w:val="22"/>
                <w:szCs w:val="22"/>
              </w:rPr>
              <w:t>businesses</w:t>
            </w:r>
            <w:proofErr w:type="gramEnd"/>
            <w:r w:rsidRPr="005901B2">
              <w:rPr>
                <w:rFonts w:ascii="Arial" w:hAnsi="Arial" w:cs="Arial"/>
                <w:sz w:val="22"/>
                <w:szCs w:val="22"/>
              </w:rPr>
              <w:t xml:space="preserve"> have internal </w:t>
            </w:r>
            <w:proofErr w:type="spellStart"/>
            <w:r w:rsidRPr="005901B2">
              <w:rPr>
                <w:rFonts w:ascii="Arial" w:hAnsi="Arial" w:cs="Arial"/>
                <w:sz w:val="22"/>
                <w:szCs w:val="22"/>
              </w:rPr>
              <w:t>organisational</w:t>
            </w:r>
            <w:proofErr w:type="spellEnd"/>
            <w:r w:rsidRPr="005901B2">
              <w:rPr>
                <w:rFonts w:ascii="Arial" w:hAnsi="Arial" w:cs="Arial"/>
                <w:sz w:val="22"/>
                <w:szCs w:val="22"/>
              </w:rPr>
              <w:t xml:space="preserve"> structures</w:t>
            </w:r>
            <w:r w:rsidR="005901B2">
              <w:rPr>
                <w:rFonts w:ascii="Arial" w:hAnsi="Arial" w:cs="Arial"/>
                <w:sz w:val="22"/>
                <w:szCs w:val="22"/>
              </w:rPr>
              <w:t>.</w:t>
            </w:r>
          </w:p>
        </w:tc>
        <w:tc>
          <w:tcPr>
            <w:tcW w:w="622" w:type="pct"/>
            <w:tcBorders>
              <w:top w:val="single" w:sz="4" w:space="0" w:color="auto"/>
              <w:left w:val="single" w:sz="4" w:space="0" w:color="auto"/>
              <w:bottom w:val="single" w:sz="4" w:space="0" w:color="auto"/>
              <w:right w:val="single" w:sz="4" w:space="0" w:color="auto"/>
            </w:tcBorders>
          </w:tcPr>
          <w:p w14:paraId="578C7C8A" w14:textId="77777777" w:rsidR="005B3CAB" w:rsidRPr="005901B2"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5901B2">
              <w:rPr>
                <w:rFonts w:ascii="Arial" w:hAnsi="Arial" w:cs="Arial"/>
                <w:color w:val="000000" w:themeColor="text1"/>
                <w:sz w:val="22"/>
                <w:szCs w:val="22"/>
              </w:rPr>
              <w:t xml:space="preserve">Reasons for having </w:t>
            </w:r>
            <w:r w:rsidRPr="005901B2">
              <w:rPr>
                <w:rFonts w:ascii="Arial" w:hAnsi="Arial" w:cs="Arial"/>
                <w:sz w:val="22"/>
                <w:szCs w:val="22"/>
              </w:rPr>
              <w:t xml:space="preserve">internal </w:t>
            </w:r>
            <w:proofErr w:type="spellStart"/>
            <w:r w:rsidR="00C85AEA">
              <w:rPr>
                <w:rFonts w:ascii="Arial" w:hAnsi="Arial" w:cs="Arial"/>
                <w:sz w:val="22"/>
                <w:szCs w:val="22"/>
              </w:rPr>
              <w:t>organisational</w:t>
            </w:r>
            <w:proofErr w:type="spellEnd"/>
            <w:r w:rsidR="00C85AEA">
              <w:rPr>
                <w:rFonts w:ascii="Arial" w:hAnsi="Arial" w:cs="Arial"/>
                <w:sz w:val="22"/>
                <w:szCs w:val="22"/>
              </w:rPr>
              <w:t xml:space="preserve"> </w:t>
            </w:r>
            <w:r w:rsidRPr="005901B2">
              <w:rPr>
                <w:rFonts w:ascii="Arial" w:hAnsi="Arial" w:cs="Arial"/>
                <w:sz w:val="22"/>
                <w:szCs w:val="22"/>
              </w:rPr>
              <w:t>structures include an understanding of different job roles and responsibilities throughout the</w:t>
            </w:r>
            <w:r w:rsidR="00C85AEA">
              <w:rPr>
                <w:rFonts w:ascii="Arial" w:hAnsi="Arial" w:cs="Arial"/>
                <w:sz w:val="22"/>
                <w:szCs w:val="22"/>
              </w:rPr>
              <w:t xml:space="preserve"> </w:t>
            </w:r>
            <w:r w:rsidRPr="005901B2">
              <w:rPr>
                <w:rFonts w:ascii="Arial" w:hAnsi="Arial" w:cs="Arial"/>
                <w:sz w:val="22"/>
                <w:szCs w:val="22"/>
              </w:rPr>
              <w:t>business</w:t>
            </w:r>
            <w:r w:rsidR="00C85AEA">
              <w:rPr>
                <w:rFonts w:ascii="Arial" w:hAnsi="Arial" w:cs="Arial"/>
                <w:sz w:val="22"/>
                <w:szCs w:val="22"/>
              </w:rPr>
              <w:t>.</w:t>
            </w:r>
          </w:p>
        </w:tc>
        <w:tc>
          <w:tcPr>
            <w:tcW w:w="475" w:type="pct"/>
            <w:tcBorders>
              <w:top w:val="single" w:sz="4" w:space="0" w:color="auto"/>
              <w:left w:val="single" w:sz="4" w:space="0" w:color="auto"/>
              <w:bottom w:val="single" w:sz="4" w:space="0" w:color="auto"/>
              <w:right w:val="single" w:sz="4" w:space="0" w:color="auto"/>
            </w:tcBorders>
          </w:tcPr>
          <w:p w14:paraId="4392A85A" w14:textId="77777777" w:rsidR="005B3CAB" w:rsidRPr="005901B2"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5901B2">
              <w:rPr>
                <w:rFonts w:ascii="Arial" w:hAnsi="Arial" w:cs="Arial"/>
                <w:color w:val="000000" w:themeColor="text1"/>
                <w:sz w:val="22"/>
                <w:szCs w:val="22"/>
              </w:rPr>
              <w:t>2</w:t>
            </w:r>
          </w:p>
        </w:tc>
        <w:tc>
          <w:tcPr>
            <w:tcW w:w="2599" w:type="pct"/>
            <w:tcBorders>
              <w:top w:val="single" w:sz="4" w:space="0" w:color="auto"/>
              <w:left w:val="single" w:sz="4" w:space="0" w:color="auto"/>
              <w:bottom w:val="single" w:sz="4" w:space="0" w:color="auto"/>
              <w:right w:val="single" w:sz="4" w:space="0" w:color="auto"/>
            </w:tcBorders>
          </w:tcPr>
          <w:p w14:paraId="6C5165F3" w14:textId="77777777" w:rsidR="00CC2086"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5901B2">
              <w:rPr>
                <w:rFonts w:ascii="Arial" w:hAnsi="Arial" w:cs="Arial"/>
                <w:color w:val="000000" w:themeColor="text1"/>
                <w:sz w:val="22"/>
                <w:szCs w:val="22"/>
              </w:rPr>
              <w:t xml:space="preserve">Teacher led explanation of an </w:t>
            </w:r>
            <w:proofErr w:type="spellStart"/>
            <w:r w:rsidRPr="005901B2">
              <w:rPr>
                <w:rFonts w:ascii="Arial" w:hAnsi="Arial" w:cs="Arial"/>
                <w:color w:val="000000" w:themeColor="text1"/>
                <w:sz w:val="22"/>
                <w:szCs w:val="22"/>
              </w:rPr>
              <w:t>organisational</w:t>
            </w:r>
            <w:proofErr w:type="spellEnd"/>
            <w:r w:rsidRPr="005901B2">
              <w:rPr>
                <w:rFonts w:ascii="Arial" w:hAnsi="Arial" w:cs="Arial"/>
                <w:color w:val="000000" w:themeColor="text1"/>
                <w:sz w:val="22"/>
                <w:szCs w:val="22"/>
              </w:rPr>
              <w:t xml:space="preserve"> structure</w:t>
            </w:r>
            <w:r w:rsidR="00686D88">
              <w:rPr>
                <w:rFonts w:ascii="Arial" w:hAnsi="Arial" w:cs="Arial"/>
                <w:color w:val="000000" w:themeColor="text1"/>
                <w:sz w:val="22"/>
                <w:szCs w:val="22"/>
              </w:rPr>
              <w:t>.</w:t>
            </w:r>
            <w:r w:rsidRPr="005901B2">
              <w:rPr>
                <w:rFonts w:ascii="Arial" w:hAnsi="Arial" w:cs="Arial"/>
                <w:color w:val="000000" w:themeColor="text1"/>
                <w:sz w:val="22"/>
                <w:szCs w:val="22"/>
              </w:rPr>
              <w:t xml:space="preserve"> </w:t>
            </w:r>
          </w:p>
          <w:p w14:paraId="09C112A4" w14:textId="77777777" w:rsidR="005B3CAB" w:rsidRPr="005901B2" w:rsidRDefault="00CC2086"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Reference</w:t>
            </w:r>
            <w:r w:rsidR="00E421EF">
              <w:rPr>
                <w:rFonts w:ascii="Arial" w:hAnsi="Arial" w:cs="Arial"/>
                <w:color w:val="000000" w:themeColor="text1"/>
                <w:sz w:val="22"/>
                <w:szCs w:val="22"/>
              </w:rPr>
              <w:t xml:space="preserve"> –</w:t>
            </w:r>
            <w:r>
              <w:rPr>
                <w:rFonts w:ascii="Arial" w:hAnsi="Arial" w:cs="Arial"/>
                <w:color w:val="000000" w:themeColor="text1"/>
                <w:sz w:val="22"/>
                <w:szCs w:val="22"/>
              </w:rPr>
              <w:t xml:space="preserve"> </w:t>
            </w:r>
            <w:hyperlink r:id="rId105" w:history="1">
              <w:r w:rsidR="00D80D54">
                <w:rPr>
                  <w:rStyle w:val="Hyperlink"/>
                  <w:rFonts w:ascii="Arial" w:hAnsi="Arial" w:cs="Arial"/>
                  <w:sz w:val="22"/>
                  <w:szCs w:val="22"/>
                </w:rPr>
                <w:t>BBC Bitesize webpage on structuring a business</w:t>
              </w:r>
            </w:hyperlink>
          </w:p>
          <w:p w14:paraId="4EF4DEB1" w14:textId="77777777" w:rsidR="005B3CAB" w:rsidRPr="005901B2"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5901B2">
              <w:rPr>
                <w:rFonts w:ascii="Arial" w:hAnsi="Arial" w:cs="Arial"/>
                <w:color w:val="000000" w:themeColor="text1"/>
                <w:sz w:val="22"/>
                <w:szCs w:val="22"/>
              </w:rPr>
              <w:t xml:space="preserve">Students draw an </w:t>
            </w:r>
            <w:proofErr w:type="spellStart"/>
            <w:r w:rsidRPr="005901B2">
              <w:rPr>
                <w:rFonts w:ascii="Arial" w:hAnsi="Arial" w:cs="Arial"/>
                <w:color w:val="000000" w:themeColor="text1"/>
                <w:sz w:val="22"/>
                <w:szCs w:val="22"/>
              </w:rPr>
              <w:t>organisational</w:t>
            </w:r>
            <w:proofErr w:type="spellEnd"/>
            <w:r w:rsidRPr="005901B2">
              <w:rPr>
                <w:rFonts w:ascii="Arial" w:hAnsi="Arial" w:cs="Arial"/>
                <w:color w:val="000000" w:themeColor="text1"/>
                <w:sz w:val="22"/>
                <w:szCs w:val="22"/>
              </w:rPr>
              <w:t xml:space="preserve"> chart for the school – outline what responsibilities members of staff have.</w:t>
            </w:r>
          </w:p>
          <w:p w14:paraId="23100039" w14:textId="04BD8F7D" w:rsidR="005B3CAB" w:rsidRPr="005901B2"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5901B2">
              <w:rPr>
                <w:rFonts w:ascii="Arial" w:hAnsi="Arial" w:cs="Arial"/>
                <w:color w:val="000000" w:themeColor="text1"/>
                <w:sz w:val="22"/>
                <w:szCs w:val="22"/>
              </w:rPr>
              <w:t xml:space="preserve">Provide a list of jobs roles for students </w:t>
            </w:r>
            <w:r w:rsidR="00CC2086">
              <w:rPr>
                <w:rFonts w:ascii="Arial" w:hAnsi="Arial" w:cs="Arial"/>
                <w:color w:val="000000" w:themeColor="text1"/>
                <w:sz w:val="22"/>
                <w:szCs w:val="22"/>
              </w:rPr>
              <w:t>–</w:t>
            </w:r>
            <w:r w:rsidRPr="005901B2">
              <w:rPr>
                <w:rFonts w:ascii="Arial" w:hAnsi="Arial" w:cs="Arial"/>
                <w:color w:val="000000" w:themeColor="text1"/>
                <w:sz w:val="22"/>
                <w:szCs w:val="22"/>
              </w:rPr>
              <w:t xml:space="preserve"> students to create a simple </w:t>
            </w:r>
            <w:proofErr w:type="spellStart"/>
            <w:r w:rsidRPr="005901B2">
              <w:rPr>
                <w:rFonts w:ascii="Arial" w:hAnsi="Arial" w:cs="Arial"/>
                <w:color w:val="000000" w:themeColor="text1"/>
                <w:sz w:val="22"/>
                <w:szCs w:val="22"/>
              </w:rPr>
              <w:t>organisational</w:t>
            </w:r>
            <w:proofErr w:type="spellEnd"/>
            <w:r w:rsidRPr="005901B2">
              <w:rPr>
                <w:rFonts w:ascii="Arial" w:hAnsi="Arial" w:cs="Arial"/>
                <w:color w:val="000000" w:themeColor="text1"/>
                <w:sz w:val="22"/>
                <w:szCs w:val="22"/>
              </w:rPr>
              <w:t xml:space="preserve"> structure – the </w:t>
            </w:r>
            <w:hyperlink r:id="rId106" w:anchor="internal-organisation" w:history="1">
              <w:proofErr w:type="spellStart"/>
              <w:r w:rsidRPr="002D53A5">
                <w:rPr>
                  <w:rStyle w:val="Hyperlink"/>
                  <w:rFonts w:ascii="Arial" w:hAnsi="Arial" w:cs="Arial"/>
                  <w:sz w:val="22"/>
                  <w:szCs w:val="22"/>
                </w:rPr>
                <w:t>Engin</w:t>
              </w:r>
              <w:proofErr w:type="spellEnd"/>
              <w:r w:rsidRPr="002D53A5">
                <w:rPr>
                  <w:rStyle w:val="Hyperlink"/>
                  <w:rFonts w:ascii="Arial" w:hAnsi="Arial" w:cs="Arial"/>
                  <w:sz w:val="22"/>
                  <w:szCs w:val="22"/>
                </w:rPr>
                <w:t xml:space="preserve"> Ear Ltd </w:t>
              </w:r>
              <w:proofErr w:type="spellStart"/>
              <w:r w:rsidRPr="002D53A5">
                <w:rPr>
                  <w:rStyle w:val="Hyperlink"/>
                  <w:rFonts w:ascii="Arial" w:hAnsi="Arial" w:cs="Arial"/>
                  <w:sz w:val="22"/>
                  <w:szCs w:val="22"/>
                </w:rPr>
                <w:t>Organisation</w:t>
              </w:r>
              <w:proofErr w:type="spellEnd"/>
              <w:r w:rsidRPr="002D53A5">
                <w:rPr>
                  <w:rStyle w:val="Hyperlink"/>
                  <w:rFonts w:ascii="Arial" w:hAnsi="Arial" w:cs="Arial"/>
                  <w:sz w:val="22"/>
                  <w:szCs w:val="22"/>
                </w:rPr>
                <w:t xml:space="preserve"> Chart</w:t>
              </w:r>
            </w:hyperlink>
            <w:r w:rsidR="00CC2086">
              <w:rPr>
                <w:rFonts w:ascii="Arial" w:hAnsi="Arial" w:cs="Arial"/>
                <w:color w:val="000000" w:themeColor="text1"/>
                <w:sz w:val="22"/>
                <w:szCs w:val="22"/>
              </w:rPr>
              <w:t xml:space="preserve"> can be used as an example.</w:t>
            </w:r>
            <w:r w:rsidRPr="005901B2">
              <w:rPr>
                <w:rFonts w:ascii="Arial" w:hAnsi="Arial" w:cs="Arial"/>
                <w:color w:val="000000" w:themeColor="text1"/>
                <w:sz w:val="22"/>
                <w:szCs w:val="22"/>
              </w:rPr>
              <w:t xml:space="preserve"> </w:t>
            </w:r>
          </w:p>
          <w:p w14:paraId="37E54EF8" w14:textId="77777777" w:rsidR="005B3CAB" w:rsidRPr="005901B2"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901B2">
              <w:rPr>
                <w:rFonts w:ascii="Arial" w:hAnsi="Arial" w:cs="Arial"/>
                <w:color w:val="000000" w:themeColor="text1"/>
                <w:sz w:val="22"/>
                <w:szCs w:val="22"/>
              </w:rPr>
              <w:t xml:space="preserve">Using their </w:t>
            </w:r>
            <w:proofErr w:type="spellStart"/>
            <w:r w:rsidRPr="005901B2">
              <w:rPr>
                <w:rFonts w:ascii="Arial" w:hAnsi="Arial" w:cs="Arial"/>
                <w:color w:val="000000" w:themeColor="text1"/>
                <w:sz w:val="22"/>
                <w:szCs w:val="22"/>
              </w:rPr>
              <w:t>organisational</w:t>
            </w:r>
            <w:proofErr w:type="spellEnd"/>
            <w:r w:rsidRPr="005901B2">
              <w:rPr>
                <w:rFonts w:ascii="Arial" w:hAnsi="Arial" w:cs="Arial"/>
                <w:color w:val="000000" w:themeColor="text1"/>
                <w:sz w:val="22"/>
                <w:szCs w:val="22"/>
              </w:rPr>
              <w:t xml:space="preserve"> chart</w:t>
            </w:r>
            <w:r w:rsidR="00CC2086">
              <w:rPr>
                <w:rFonts w:ascii="Arial" w:hAnsi="Arial" w:cs="Arial"/>
                <w:color w:val="000000" w:themeColor="text1"/>
                <w:sz w:val="22"/>
                <w:szCs w:val="22"/>
              </w:rPr>
              <w:t>,</w:t>
            </w:r>
            <w:r w:rsidRPr="005901B2">
              <w:rPr>
                <w:rFonts w:ascii="Arial" w:hAnsi="Arial" w:cs="Arial"/>
                <w:color w:val="000000" w:themeColor="text1"/>
                <w:sz w:val="22"/>
                <w:szCs w:val="22"/>
              </w:rPr>
              <w:t xml:space="preserve"> students should explain and label what is meant by </w:t>
            </w:r>
            <w:r w:rsidRPr="005901B2">
              <w:rPr>
                <w:rFonts w:ascii="Arial" w:hAnsi="Arial" w:cs="Arial"/>
                <w:sz w:val="22"/>
                <w:szCs w:val="22"/>
              </w:rPr>
              <w:t>span of control, chain of command, delayering and delegation.</w:t>
            </w:r>
          </w:p>
          <w:p w14:paraId="731345C6" w14:textId="77777777" w:rsidR="005B3CAB" w:rsidRPr="005901B2"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5901B2">
              <w:rPr>
                <w:rFonts w:ascii="Arial" w:hAnsi="Arial" w:cs="Arial"/>
                <w:color w:val="000000" w:themeColor="text1"/>
                <w:sz w:val="22"/>
                <w:szCs w:val="22"/>
              </w:rPr>
              <w:t xml:space="preserve">Tesco employ 476,000 employees – why would Tesco need to have a clear </w:t>
            </w:r>
            <w:proofErr w:type="spellStart"/>
            <w:r w:rsidRPr="005901B2">
              <w:rPr>
                <w:rFonts w:ascii="Arial" w:hAnsi="Arial" w:cs="Arial"/>
                <w:color w:val="000000" w:themeColor="text1"/>
                <w:sz w:val="22"/>
                <w:szCs w:val="22"/>
              </w:rPr>
              <w:t>organisational</w:t>
            </w:r>
            <w:proofErr w:type="spellEnd"/>
            <w:r w:rsidRPr="005901B2">
              <w:rPr>
                <w:rFonts w:ascii="Arial" w:hAnsi="Arial" w:cs="Arial"/>
                <w:color w:val="000000" w:themeColor="text1"/>
                <w:sz w:val="22"/>
                <w:szCs w:val="22"/>
              </w:rPr>
              <w:t xml:space="preserve"> structure? </w:t>
            </w:r>
          </w:p>
          <w:p w14:paraId="4568BA49" w14:textId="77777777" w:rsidR="005B3CAB" w:rsidRPr="005901B2"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5901B2">
              <w:rPr>
                <w:rFonts w:ascii="Arial" w:hAnsi="Arial" w:cs="Arial"/>
                <w:color w:val="000000" w:themeColor="text1"/>
                <w:sz w:val="22"/>
                <w:szCs w:val="22"/>
              </w:rPr>
              <w:t xml:space="preserve">Students create a spider diagram of the main benefits of having an </w:t>
            </w:r>
            <w:proofErr w:type="spellStart"/>
            <w:r w:rsidRPr="005901B2">
              <w:rPr>
                <w:rFonts w:ascii="Arial" w:hAnsi="Arial" w:cs="Arial"/>
                <w:color w:val="000000" w:themeColor="text1"/>
                <w:sz w:val="22"/>
                <w:szCs w:val="22"/>
              </w:rPr>
              <w:t>organisational</w:t>
            </w:r>
            <w:proofErr w:type="spellEnd"/>
            <w:r w:rsidRPr="005901B2">
              <w:rPr>
                <w:rFonts w:ascii="Arial" w:hAnsi="Arial" w:cs="Arial"/>
                <w:color w:val="000000" w:themeColor="text1"/>
                <w:sz w:val="22"/>
                <w:szCs w:val="22"/>
              </w:rPr>
              <w:t xml:space="preserve"> structure.</w:t>
            </w:r>
          </w:p>
          <w:p w14:paraId="5DBF5803" w14:textId="77777777" w:rsidR="005B3CAB" w:rsidRPr="005901B2" w:rsidRDefault="00CC2086"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color w:val="000000" w:themeColor="text1"/>
                <w:sz w:val="22"/>
                <w:szCs w:val="22"/>
              </w:rPr>
              <w:t>Complete</w:t>
            </w:r>
            <w:r w:rsidR="005B3CAB" w:rsidRPr="005901B2">
              <w:rPr>
                <w:rFonts w:ascii="Arial" w:hAnsi="Arial" w:cs="Arial"/>
                <w:color w:val="000000" w:themeColor="text1"/>
                <w:sz w:val="22"/>
                <w:szCs w:val="22"/>
              </w:rPr>
              <w:t xml:space="preserve"> question</w:t>
            </w:r>
            <w:r>
              <w:rPr>
                <w:rFonts w:ascii="Arial" w:hAnsi="Arial" w:cs="Arial"/>
                <w:color w:val="000000" w:themeColor="text1"/>
                <w:sz w:val="22"/>
                <w:szCs w:val="22"/>
              </w:rPr>
              <w:t xml:space="preserve"> </w:t>
            </w:r>
            <w:r w:rsidRPr="005901B2">
              <w:rPr>
                <w:rFonts w:ascii="Arial" w:hAnsi="Arial" w:cs="Arial"/>
                <w:sz w:val="22"/>
                <w:szCs w:val="22"/>
              </w:rPr>
              <w:t>1b) 4 marks</w:t>
            </w:r>
            <w:r w:rsidR="005B3CAB" w:rsidRPr="005901B2">
              <w:rPr>
                <w:rFonts w:ascii="Arial" w:hAnsi="Arial" w:cs="Arial"/>
                <w:color w:val="000000" w:themeColor="text1"/>
                <w:sz w:val="22"/>
                <w:szCs w:val="22"/>
              </w:rPr>
              <w:t xml:space="preserve"> Paper 2 June 2016</w:t>
            </w:r>
            <w:r>
              <w:rPr>
                <w:rFonts w:ascii="Arial" w:hAnsi="Arial" w:cs="Arial"/>
                <w:color w:val="000000" w:themeColor="text1"/>
                <w:sz w:val="22"/>
                <w:szCs w:val="22"/>
              </w:rPr>
              <w:t>.</w:t>
            </w:r>
          </w:p>
        </w:tc>
      </w:tr>
      <w:tr w:rsidR="005B3CAB" w:rsidRPr="005901B2" w14:paraId="3CFDAC19" w14:textId="77777777" w:rsidTr="002C63BE">
        <w:trPr>
          <w:cantSplit/>
          <w:trHeight w:val="689"/>
          <w:jc w:val="center"/>
        </w:trPr>
        <w:tc>
          <w:tcPr>
            <w:cnfStyle w:val="001000000000" w:firstRow="0" w:lastRow="0" w:firstColumn="1" w:lastColumn="0" w:oddVBand="0" w:evenVBand="0" w:oddHBand="0" w:evenHBand="0" w:firstRowFirstColumn="0" w:firstRowLastColumn="0" w:lastRowFirstColumn="0" w:lastRowLastColumn="0"/>
            <w:tcW w:w="652" w:type="pct"/>
            <w:tcBorders>
              <w:top w:val="single" w:sz="4" w:space="0" w:color="auto"/>
              <w:left w:val="single" w:sz="4" w:space="0" w:color="auto"/>
              <w:bottom w:val="single" w:sz="4" w:space="0" w:color="auto"/>
              <w:right w:val="single" w:sz="4" w:space="0" w:color="auto"/>
            </w:tcBorders>
            <w:shd w:val="clear" w:color="auto" w:fill="auto"/>
          </w:tcPr>
          <w:p w14:paraId="5B9BBDA3" w14:textId="77777777" w:rsidR="005B3CAB" w:rsidRPr="00100D68" w:rsidRDefault="005B3CAB" w:rsidP="00B95316">
            <w:pPr>
              <w:autoSpaceDE w:val="0"/>
              <w:autoSpaceDN w:val="0"/>
              <w:adjustRightInd w:val="0"/>
              <w:spacing w:before="120" w:after="120"/>
              <w:rPr>
                <w:rFonts w:ascii="Arial" w:hAnsi="Arial" w:cs="Arial"/>
                <w:sz w:val="22"/>
                <w:szCs w:val="22"/>
              </w:rPr>
            </w:pPr>
            <w:r w:rsidRPr="00100D68">
              <w:rPr>
                <w:rFonts w:ascii="Arial" w:hAnsi="Arial" w:cs="Arial"/>
                <w:sz w:val="22"/>
                <w:szCs w:val="22"/>
              </w:rPr>
              <w:lastRenderedPageBreak/>
              <w:t xml:space="preserve">Appropriateness of </w:t>
            </w:r>
            <w:proofErr w:type="spellStart"/>
            <w:r w:rsidRPr="00100D68">
              <w:rPr>
                <w:rFonts w:ascii="Arial" w:hAnsi="Arial" w:cs="Arial"/>
                <w:sz w:val="22"/>
                <w:szCs w:val="22"/>
              </w:rPr>
              <w:t>organisational</w:t>
            </w:r>
            <w:proofErr w:type="spellEnd"/>
            <w:r w:rsidRPr="00100D68">
              <w:rPr>
                <w:rFonts w:ascii="Arial" w:hAnsi="Arial" w:cs="Arial"/>
                <w:sz w:val="22"/>
                <w:szCs w:val="22"/>
              </w:rPr>
              <w:t xml:space="preserve"> structures</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00C6EE8F" w14:textId="77777777" w:rsidR="005B3CAB" w:rsidRPr="00100D68"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00D68">
              <w:rPr>
                <w:rFonts w:ascii="Arial" w:hAnsi="Arial" w:cs="Arial"/>
                <w:sz w:val="22"/>
                <w:szCs w:val="22"/>
              </w:rPr>
              <w:t xml:space="preserve">To understand the impact that having a tall or flat </w:t>
            </w:r>
            <w:proofErr w:type="spellStart"/>
            <w:r w:rsidR="006B6C53" w:rsidRPr="00100D68">
              <w:rPr>
                <w:rFonts w:ascii="Arial" w:hAnsi="Arial" w:cs="Arial"/>
                <w:sz w:val="22"/>
                <w:szCs w:val="22"/>
              </w:rPr>
              <w:t>organis</w:t>
            </w:r>
            <w:r w:rsidR="00CC2086" w:rsidRPr="00100D68">
              <w:rPr>
                <w:rFonts w:ascii="Arial" w:hAnsi="Arial" w:cs="Arial"/>
                <w:sz w:val="22"/>
                <w:szCs w:val="22"/>
              </w:rPr>
              <w:t>ational</w:t>
            </w:r>
            <w:proofErr w:type="spellEnd"/>
            <w:r w:rsidR="00CC2086" w:rsidRPr="00100D68">
              <w:rPr>
                <w:rFonts w:ascii="Arial" w:hAnsi="Arial" w:cs="Arial"/>
                <w:sz w:val="22"/>
                <w:szCs w:val="22"/>
              </w:rPr>
              <w:t xml:space="preserve"> </w:t>
            </w:r>
            <w:r w:rsidRPr="00100D68">
              <w:rPr>
                <w:rFonts w:ascii="Arial" w:hAnsi="Arial" w:cs="Arial"/>
                <w:sz w:val="22"/>
                <w:szCs w:val="22"/>
              </w:rPr>
              <w:t>structure has on how a business is managed</w:t>
            </w:r>
            <w:r w:rsidR="00CC2086" w:rsidRPr="00100D68">
              <w:rPr>
                <w:rFonts w:ascii="Arial" w:hAnsi="Arial" w:cs="Arial"/>
                <w:sz w:val="22"/>
                <w:szCs w:val="22"/>
              </w:rPr>
              <w:t>.</w:t>
            </w:r>
          </w:p>
          <w:p w14:paraId="6ABA9D58" w14:textId="77777777" w:rsidR="005B3CAB" w:rsidRPr="00100D68"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00D68">
              <w:rPr>
                <w:rFonts w:ascii="Arial" w:hAnsi="Arial" w:cs="Arial"/>
                <w:sz w:val="22"/>
                <w:szCs w:val="22"/>
              </w:rPr>
              <w:t xml:space="preserve">To understand how an </w:t>
            </w:r>
            <w:proofErr w:type="spellStart"/>
            <w:r w:rsidRPr="00100D68">
              <w:rPr>
                <w:rFonts w:ascii="Arial" w:hAnsi="Arial" w:cs="Arial"/>
                <w:sz w:val="22"/>
                <w:szCs w:val="22"/>
              </w:rPr>
              <w:t>organisational</w:t>
            </w:r>
            <w:proofErr w:type="spellEnd"/>
            <w:r w:rsidRPr="00100D68">
              <w:rPr>
                <w:rFonts w:ascii="Arial" w:hAnsi="Arial" w:cs="Arial"/>
                <w:sz w:val="22"/>
                <w:szCs w:val="22"/>
              </w:rPr>
              <w:t xml:space="preserve"> structure may affect the different ways of communication</w:t>
            </w:r>
            <w:r w:rsidR="00CC2086" w:rsidRPr="00100D68">
              <w:rPr>
                <w:rFonts w:ascii="Arial" w:hAnsi="Arial" w:cs="Arial"/>
                <w:sz w:val="22"/>
                <w:szCs w:val="22"/>
              </w:rPr>
              <w:t>.</w:t>
            </w:r>
          </w:p>
        </w:tc>
        <w:tc>
          <w:tcPr>
            <w:tcW w:w="622" w:type="pct"/>
            <w:tcBorders>
              <w:top w:val="single" w:sz="4" w:space="0" w:color="auto"/>
              <w:left w:val="single" w:sz="4" w:space="0" w:color="auto"/>
              <w:bottom w:val="single" w:sz="4" w:space="0" w:color="auto"/>
              <w:right w:val="single" w:sz="4" w:space="0" w:color="auto"/>
            </w:tcBorders>
            <w:shd w:val="clear" w:color="auto" w:fill="auto"/>
          </w:tcPr>
          <w:p w14:paraId="1433180F" w14:textId="77777777" w:rsidR="005B3CAB" w:rsidRPr="00100D68"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072EA349" w14:textId="77777777" w:rsidR="005B3CAB" w:rsidRPr="005901B2" w:rsidRDefault="00E421E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2</w:t>
            </w:r>
          </w:p>
        </w:tc>
        <w:tc>
          <w:tcPr>
            <w:tcW w:w="2599" w:type="pct"/>
            <w:tcBorders>
              <w:top w:val="single" w:sz="4" w:space="0" w:color="auto"/>
              <w:left w:val="single" w:sz="4" w:space="0" w:color="auto"/>
              <w:bottom w:val="single" w:sz="4" w:space="0" w:color="auto"/>
              <w:right w:val="single" w:sz="4" w:space="0" w:color="auto"/>
            </w:tcBorders>
            <w:shd w:val="clear" w:color="auto" w:fill="auto"/>
          </w:tcPr>
          <w:p w14:paraId="233AE4F6" w14:textId="77777777" w:rsidR="005B3CAB" w:rsidRPr="005901B2"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5901B2">
              <w:rPr>
                <w:rFonts w:ascii="Arial" w:hAnsi="Arial" w:cs="Arial"/>
                <w:color w:val="000000"/>
                <w:sz w:val="22"/>
                <w:szCs w:val="22"/>
              </w:rPr>
              <w:t xml:space="preserve">Show </w:t>
            </w:r>
            <w:hyperlink r:id="rId107" w:history="1">
              <w:r w:rsidR="006B6C53">
                <w:rPr>
                  <w:rStyle w:val="Hyperlink"/>
                  <w:rFonts w:ascii="Arial" w:hAnsi="Arial" w:cs="Arial"/>
                  <w:sz w:val="22"/>
                  <w:szCs w:val="22"/>
                </w:rPr>
                <w:t>Undercover b</w:t>
              </w:r>
              <w:r w:rsidRPr="006B6C53">
                <w:rPr>
                  <w:rStyle w:val="Hyperlink"/>
                  <w:rFonts w:ascii="Arial" w:hAnsi="Arial" w:cs="Arial"/>
                  <w:sz w:val="22"/>
                  <w:szCs w:val="22"/>
                </w:rPr>
                <w:t>oss DHL</w:t>
              </w:r>
            </w:hyperlink>
            <w:r w:rsidRPr="005901B2">
              <w:rPr>
                <w:rFonts w:ascii="Arial" w:hAnsi="Arial" w:cs="Arial"/>
                <w:color w:val="000000"/>
                <w:sz w:val="22"/>
                <w:szCs w:val="22"/>
              </w:rPr>
              <w:t xml:space="preserve"> –</w:t>
            </w:r>
            <w:r w:rsidR="006B6C53">
              <w:rPr>
                <w:rFonts w:ascii="Arial" w:hAnsi="Arial" w:cs="Arial"/>
                <w:color w:val="000000"/>
                <w:sz w:val="22"/>
                <w:szCs w:val="22"/>
              </w:rPr>
              <w:t xml:space="preserve"> s</w:t>
            </w:r>
            <w:r w:rsidRPr="005901B2">
              <w:rPr>
                <w:rFonts w:ascii="Arial" w:hAnsi="Arial" w:cs="Arial"/>
                <w:color w:val="000000"/>
                <w:sz w:val="22"/>
                <w:szCs w:val="22"/>
              </w:rPr>
              <w:t xml:space="preserve">how clip in the plane loading area (around 22 mins into the </w:t>
            </w:r>
            <w:proofErr w:type="spellStart"/>
            <w:r w:rsidRPr="005901B2">
              <w:rPr>
                <w:rFonts w:ascii="Arial" w:hAnsi="Arial" w:cs="Arial"/>
                <w:color w:val="000000"/>
                <w:sz w:val="22"/>
                <w:szCs w:val="22"/>
              </w:rPr>
              <w:t>programme</w:t>
            </w:r>
            <w:proofErr w:type="spellEnd"/>
            <w:r w:rsidRPr="005901B2">
              <w:rPr>
                <w:rFonts w:ascii="Arial" w:hAnsi="Arial" w:cs="Arial"/>
                <w:color w:val="000000"/>
                <w:sz w:val="22"/>
                <w:szCs w:val="22"/>
              </w:rPr>
              <w:t xml:space="preserve">) or with the delivery van (around 10.30 mins into the </w:t>
            </w:r>
            <w:proofErr w:type="spellStart"/>
            <w:r w:rsidRPr="005901B2">
              <w:rPr>
                <w:rFonts w:ascii="Arial" w:hAnsi="Arial" w:cs="Arial"/>
                <w:color w:val="000000"/>
                <w:sz w:val="22"/>
                <w:szCs w:val="22"/>
              </w:rPr>
              <w:t>programme</w:t>
            </w:r>
            <w:proofErr w:type="spellEnd"/>
            <w:r w:rsidRPr="005901B2">
              <w:rPr>
                <w:rFonts w:ascii="Arial" w:hAnsi="Arial" w:cs="Arial"/>
                <w:color w:val="000000"/>
                <w:sz w:val="22"/>
                <w:szCs w:val="22"/>
              </w:rPr>
              <w:t>). Both clips illustrate situations whereby the business has expanded and the manager isn’t aware of what happe</w:t>
            </w:r>
            <w:r w:rsidR="006B6C53">
              <w:rPr>
                <w:rFonts w:ascii="Arial" w:hAnsi="Arial" w:cs="Arial"/>
                <w:color w:val="000000"/>
                <w:sz w:val="22"/>
                <w:szCs w:val="22"/>
              </w:rPr>
              <w:t>ns with workers loading planes/</w:t>
            </w:r>
            <w:r w:rsidRPr="005901B2">
              <w:rPr>
                <w:rFonts w:ascii="Arial" w:hAnsi="Arial" w:cs="Arial"/>
                <w:color w:val="000000"/>
                <w:sz w:val="22"/>
                <w:szCs w:val="22"/>
              </w:rPr>
              <w:t xml:space="preserve">doing deliveries. Link the clips to issues of having the incorrect </w:t>
            </w:r>
            <w:proofErr w:type="spellStart"/>
            <w:r w:rsidRPr="005901B2">
              <w:rPr>
                <w:rFonts w:ascii="Arial" w:hAnsi="Arial" w:cs="Arial"/>
                <w:color w:val="000000"/>
                <w:sz w:val="22"/>
                <w:szCs w:val="22"/>
              </w:rPr>
              <w:t>organisational</w:t>
            </w:r>
            <w:proofErr w:type="spellEnd"/>
            <w:r w:rsidRPr="005901B2">
              <w:rPr>
                <w:rFonts w:ascii="Arial" w:hAnsi="Arial" w:cs="Arial"/>
                <w:color w:val="000000"/>
                <w:sz w:val="22"/>
                <w:szCs w:val="22"/>
              </w:rPr>
              <w:t xml:space="preserve"> structure.</w:t>
            </w:r>
          </w:p>
          <w:p w14:paraId="256E891C" w14:textId="77777777" w:rsidR="005B3CAB" w:rsidRPr="005901B2"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5901B2">
              <w:rPr>
                <w:rFonts w:ascii="Arial" w:hAnsi="Arial" w:cs="Arial"/>
                <w:color w:val="000000"/>
                <w:sz w:val="22"/>
                <w:szCs w:val="22"/>
              </w:rPr>
              <w:t>Students to generate two strategies to resolve the problems identified in the video clips.</w:t>
            </w:r>
          </w:p>
          <w:p w14:paraId="1C8EC58D" w14:textId="77777777" w:rsidR="00686D88"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5901B2">
              <w:rPr>
                <w:rFonts w:ascii="Arial" w:hAnsi="Arial" w:cs="Arial"/>
                <w:color w:val="000000"/>
                <w:sz w:val="22"/>
                <w:szCs w:val="22"/>
              </w:rPr>
              <w:t xml:space="preserve">Split students into pairs. One student draws a tall </w:t>
            </w:r>
            <w:proofErr w:type="spellStart"/>
            <w:r w:rsidRPr="005901B2">
              <w:rPr>
                <w:rFonts w:ascii="Arial" w:hAnsi="Arial" w:cs="Arial"/>
                <w:color w:val="000000"/>
                <w:sz w:val="22"/>
                <w:szCs w:val="22"/>
              </w:rPr>
              <w:t>organisational</w:t>
            </w:r>
            <w:proofErr w:type="spellEnd"/>
            <w:r w:rsidRPr="005901B2">
              <w:rPr>
                <w:rFonts w:ascii="Arial" w:hAnsi="Arial" w:cs="Arial"/>
                <w:color w:val="000000"/>
                <w:sz w:val="22"/>
                <w:szCs w:val="22"/>
              </w:rPr>
              <w:t xml:space="preserve"> structure and explains the benefits, the other student does the same for a flat </w:t>
            </w:r>
            <w:proofErr w:type="spellStart"/>
            <w:r w:rsidRPr="005901B2">
              <w:rPr>
                <w:rFonts w:ascii="Arial" w:hAnsi="Arial" w:cs="Arial"/>
                <w:color w:val="000000"/>
                <w:sz w:val="22"/>
                <w:szCs w:val="22"/>
              </w:rPr>
              <w:t>organisational</w:t>
            </w:r>
            <w:proofErr w:type="spellEnd"/>
            <w:r w:rsidRPr="005901B2">
              <w:rPr>
                <w:rFonts w:ascii="Arial" w:hAnsi="Arial" w:cs="Arial"/>
                <w:color w:val="000000"/>
                <w:sz w:val="22"/>
                <w:szCs w:val="22"/>
              </w:rPr>
              <w:t xml:space="preserve"> structure. </w:t>
            </w:r>
          </w:p>
          <w:p w14:paraId="2C3D658D" w14:textId="77777777" w:rsidR="005B3CAB" w:rsidRPr="005901B2"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5901B2">
              <w:rPr>
                <w:rFonts w:ascii="Arial" w:hAnsi="Arial" w:cs="Arial"/>
                <w:color w:val="000000"/>
                <w:sz w:val="22"/>
                <w:szCs w:val="22"/>
              </w:rPr>
              <w:t xml:space="preserve">Reference </w:t>
            </w:r>
            <w:r w:rsidR="006B6C53">
              <w:rPr>
                <w:rFonts w:ascii="Arial" w:hAnsi="Arial" w:cs="Arial"/>
                <w:color w:val="000000"/>
                <w:sz w:val="22"/>
                <w:szCs w:val="22"/>
              </w:rPr>
              <w:t>–</w:t>
            </w:r>
            <w:r w:rsidRPr="005901B2">
              <w:rPr>
                <w:rFonts w:ascii="Arial" w:hAnsi="Arial" w:cs="Arial"/>
                <w:color w:val="000000"/>
                <w:sz w:val="22"/>
                <w:szCs w:val="22"/>
              </w:rPr>
              <w:t xml:space="preserve"> </w:t>
            </w:r>
            <w:hyperlink r:id="rId108" w:history="1">
              <w:r w:rsidR="00D80D54">
                <w:rPr>
                  <w:rStyle w:val="Hyperlink"/>
                  <w:rFonts w:ascii="Arial" w:hAnsi="Arial" w:cs="Arial"/>
                  <w:sz w:val="22"/>
                  <w:szCs w:val="22"/>
                </w:rPr>
                <w:t xml:space="preserve">BBC Bitesize webpage on types of </w:t>
              </w:r>
              <w:proofErr w:type="spellStart"/>
              <w:r w:rsidR="00D80D54">
                <w:rPr>
                  <w:rStyle w:val="Hyperlink"/>
                  <w:rFonts w:ascii="Arial" w:hAnsi="Arial" w:cs="Arial"/>
                  <w:sz w:val="22"/>
                  <w:szCs w:val="22"/>
                </w:rPr>
                <w:t>organisation</w:t>
              </w:r>
              <w:proofErr w:type="spellEnd"/>
            </w:hyperlink>
            <w:r w:rsidRPr="005901B2">
              <w:rPr>
                <w:rFonts w:ascii="Arial" w:hAnsi="Arial" w:cs="Arial"/>
                <w:color w:val="000000"/>
                <w:sz w:val="22"/>
                <w:szCs w:val="22"/>
              </w:rPr>
              <w:t xml:space="preserve"> </w:t>
            </w:r>
          </w:p>
          <w:p w14:paraId="4A6D95F5" w14:textId="77777777" w:rsidR="005B3CAB" w:rsidRPr="005901B2"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5901B2">
              <w:rPr>
                <w:rFonts w:ascii="Arial" w:hAnsi="Arial" w:cs="Arial"/>
                <w:color w:val="000000"/>
                <w:sz w:val="22"/>
                <w:szCs w:val="22"/>
              </w:rPr>
              <w:t xml:space="preserve">Students to play </w:t>
            </w:r>
            <w:r w:rsidR="006B6C53">
              <w:rPr>
                <w:rFonts w:ascii="Arial" w:hAnsi="Arial" w:cs="Arial"/>
                <w:color w:val="000000"/>
                <w:sz w:val="22"/>
                <w:szCs w:val="22"/>
              </w:rPr>
              <w:t>C</w:t>
            </w:r>
            <w:r w:rsidRPr="005901B2">
              <w:rPr>
                <w:rFonts w:ascii="Arial" w:hAnsi="Arial" w:cs="Arial"/>
                <w:color w:val="000000"/>
                <w:sz w:val="22"/>
                <w:szCs w:val="22"/>
              </w:rPr>
              <w:t xml:space="preserve">hinese whispers to illustrate the issues faced by the </w:t>
            </w:r>
            <w:proofErr w:type="spellStart"/>
            <w:r w:rsidRPr="005901B2">
              <w:rPr>
                <w:rFonts w:ascii="Arial" w:hAnsi="Arial" w:cs="Arial"/>
                <w:color w:val="000000"/>
                <w:sz w:val="22"/>
                <w:szCs w:val="22"/>
              </w:rPr>
              <w:t>organisation</w:t>
            </w:r>
            <w:proofErr w:type="spellEnd"/>
            <w:r w:rsidRPr="005901B2">
              <w:rPr>
                <w:rFonts w:ascii="Arial" w:hAnsi="Arial" w:cs="Arial"/>
                <w:color w:val="000000"/>
                <w:sz w:val="22"/>
                <w:szCs w:val="22"/>
              </w:rPr>
              <w:t xml:space="preserve"> from having a tall </w:t>
            </w:r>
            <w:proofErr w:type="spellStart"/>
            <w:r w:rsidRPr="005901B2">
              <w:rPr>
                <w:rFonts w:ascii="Arial" w:hAnsi="Arial" w:cs="Arial"/>
                <w:color w:val="000000"/>
                <w:sz w:val="22"/>
                <w:szCs w:val="22"/>
              </w:rPr>
              <w:t>organisational</w:t>
            </w:r>
            <w:proofErr w:type="spellEnd"/>
            <w:r w:rsidRPr="005901B2">
              <w:rPr>
                <w:rFonts w:ascii="Arial" w:hAnsi="Arial" w:cs="Arial"/>
                <w:color w:val="000000"/>
                <w:sz w:val="22"/>
                <w:szCs w:val="22"/>
              </w:rPr>
              <w:t xml:space="preserve"> structure.</w:t>
            </w:r>
          </w:p>
          <w:p w14:paraId="691EB9A2" w14:textId="77777777" w:rsidR="005B3CAB" w:rsidRPr="005901B2"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5901B2">
              <w:rPr>
                <w:rFonts w:ascii="Arial" w:hAnsi="Arial" w:cs="Arial"/>
                <w:color w:val="000000"/>
                <w:sz w:val="22"/>
                <w:szCs w:val="22"/>
              </w:rPr>
              <w:t xml:space="preserve">Show </w:t>
            </w:r>
            <w:hyperlink r:id="rId109" w:history="1">
              <w:r w:rsidR="006B6C53" w:rsidRPr="006B6C53">
                <w:rPr>
                  <w:rStyle w:val="Hyperlink"/>
                  <w:rFonts w:ascii="Arial" w:hAnsi="Arial" w:cs="Arial"/>
                  <w:sz w:val="22"/>
                  <w:szCs w:val="22"/>
                </w:rPr>
                <w:t>Undercover Boss Best Western</w:t>
              </w:r>
            </w:hyperlink>
            <w:r w:rsidR="006B6C53">
              <w:rPr>
                <w:rFonts w:ascii="Arial" w:hAnsi="Arial" w:cs="Arial"/>
                <w:color w:val="000000"/>
                <w:sz w:val="22"/>
                <w:szCs w:val="22"/>
              </w:rPr>
              <w:t xml:space="preserve"> –</w:t>
            </w:r>
            <w:r w:rsidRPr="005901B2">
              <w:rPr>
                <w:rFonts w:ascii="Arial" w:hAnsi="Arial" w:cs="Arial"/>
                <w:color w:val="000000"/>
                <w:sz w:val="22"/>
                <w:szCs w:val="22"/>
              </w:rPr>
              <w:t xml:space="preserve"> </w:t>
            </w:r>
            <w:r w:rsidR="006B6C53">
              <w:rPr>
                <w:rFonts w:ascii="Arial" w:hAnsi="Arial" w:cs="Arial"/>
                <w:color w:val="000000"/>
                <w:sz w:val="22"/>
                <w:szCs w:val="22"/>
              </w:rPr>
              <w:t>s</w:t>
            </w:r>
            <w:r w:rsidRPr="005901B2">
              <w:rPr>
                <w:rFonts w:ascii="Arial" w:hAnsi="Arial" w:cs="Arial"/>
                <w:color w:val="000000"/>
                <w:sz w:val="22"/>
                <w:szCs w:val="22"/>
              </w:rPr>
              <w:t xml:space="preserve">how clip about a handyman in a hotel (around 14 mins into the </w:t>
            </w:r>
            <w:proofErr w:type="spellStart"/>
            <w:r w:rsidRPr="005901B2">
              <w:rPr>
                <w:rFonts w:ascii="Arial" w:hAnsi="Arial" w:cs="Arial"/>
                <w:color w:val="000000"/>
                <w:sz w:val="22"/>
                <w:szCs w:val="22"/>
              </w:rPr>
              <w:t>programme</w:t>
            </w:r>
            <w:proofErr w:type="spellEnd"/>
            <w:r w:rsidRPr="005901B2">
              <w:rPr>
                <w:rFonts w:ascii="Arial" w:hAnsi="Arial" w:cs="Arial"/>
                <w:color w:val="000000"/>
                <w:sz w:val="22"/>
                <w:szCs w:val="22"/>
              </w:rPr>
              <w:t>). The video clip illustrates the issues of having a wide span of control and thus a lack of control.</w:t>
            </w:r>
          </w:p>
          <w:p w14:paraId="5AC46FB0" w14:textId="77777777" w:rsidR="005B3CAB" w:rsidRPr="005901B2"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5901B2">
              <w:rPr>
                <w:rFonts w:ascii="Arial" w:hAnsi="Arial" w:cs="Arial"/>
                <w:color w:val="000000"/>
                <w:sz w:val="22"/>
                <w:szCs w:val="22"/>
              </w:rPr>
              <w:t xml:space="preserve">Teacher led explanation on how </w:t>
            </w:r>
            <w:proofErr w:type="spellStart"/>
            <w:r w:rsidRPr="005901B2">
              <w:rPr>
                <w:rFonts w:ascii="Arial" w:hAnsi="Arial" w:cs="Arial"/>
                <w:color w:val="000000"/>
                <w:sz w:val="22"/>
                <w:szCs w:val="22"/>
              </w:rPr>
              <w:t>organisational</w:t>
            </w:r>
            <w:proofErr w:type="spellEnd"/>
            <w:r w:rsidRPr="005901B2">
              <w:rPr>
                <w:rFonts w:ascii="Arial" w:hAnsi="Arial" w:cs="Arial"/>
                <w:color w:val="000000"/>
                <w:sz w:val="22"/>
                <w:szCs w:val="22"/>
              </w:rPr>
              <w:t xml:space="preserve"> structures impact communication. Students generate ideas for the best methods of communication for the different </w:t>
            </w:r>
            <w:proofErr w:type="spellStart"/>
            <w:r w:rsidRPr="005901B2">
              <w:rPr>
                <w:rFonts w:ascii="Arial" w:hAnsi="Arial" w:cs="Arial"/>
                <w:color w:val="000000"/>
                <w:sz w:val="22"/>
                <w:szCs w:val="22"/>
              </w:rPr>
              <w:t>organisational</w:t>
            </w:r>
            <w:proofErr w:type="spellEnd"/>
            <w:r w:rsidRPr="005901B2">
              <w:rPr>
                <w:rFonts w:ascii="Arial" w:hAnsi="Arial" w:cs="Arial"/>
                <w:color w:val="000000"/>
                <w:sz w:val="22"/>
                <w:szCs w:val="22"/>
              </w:rPr>
              <w:t xml:space="preserve"> structures.</w:t>
            </w:r>
          </w:p>
        </w:tc>
      </w:tr>
      <w:tr w:rsidR="005B3CAB" w:rsidRPr="005901B2" w14:paraId="7A197307" w14:textId="77777777" w:rsidTr="002C63B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52" w:type="pct"/>
            <w:tcBorders>
              <w:top w:val="single" w:sz="4" w:space="0" w:color="auto"/>
              <w:left w:val="single" w:sz="4" w:space="0" w:color="auto"/>
              <w:bottom w:val="single" w:sz="4" w:space="0" w:color="auto"/>
              <w:right w:val="single" w:sz="4" w:space="0" w:color="4F81BD" w:themeColor="accent1"/>
            </w:tcBorders>
          </w:tcPr>
          <w:p w14:paraId="6AC009E8" w14:textId="77777777" w:rsidR="005B3CAB" w:rsidRPr="005901B2" w:rsidRDefault="005B3CAB" w:rsidP="00B95316">
            <w:pPr>
              <w:spacing w:before="120" w:after="120"/>
              <w:rPr>
                <w:rFonts w:ascii="Arial" w:hAnsi="Arial" w:cs="Arial"/>
                <w:color w:val="000000" w:themeColor="text1"/>
                <w:sz w:val="22"/>
                <w:szCs w:val="22"/>
              </w:rPr>
            </w:pPr>
            <w:r w:rsidRPr="005901B2">
              <w:rPr>
                <w:rFonts w:ascii="Arial" w:hAnsi="Arial" w:cs="Arial"/>
                <w:sz w:val="22"/>
                <w:szCs w:val="22"/>
              </w:rPr>
              <w:lastRenderedPageBreak/>
              <w:t>Centralisation and decentralisation</w:t>
            </w:r>
          </w:p>
        </w:tc>
        <w:tc>
          <w:tcPr>
            <w:tcW w:w="652" w:type="pct"/>
            <w:tcBorders>
              <w:top w:val="single" w:sz="4" w:space="0" w:color="auto"/>
              <w:left w:val="single" w:sz="4" w:space="0" w:color="auto"/>
              <w:bottom w:val="single" w:sz="4" w:space="0" w:color="auto"/>
              <w:right w:val="single" w:sz="4" w:space="0" w:color="auto"/>
            </w:tcBorders>
          </w:tcPr>
          <w:p w14:paraId="6448E66A" w14:textId="77777777" w:rsidR="005B3CAB" w:rsidRPr="005901B2"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901B2">
              <w:rPr>
                <w:rFonts w:ascii="Arial" w:hAnsi="Arial" w:cs="Arial"/>
                <w:sz w:val="22"/>
                <w:szCs w:val="22"/>
              </w:rPr>
              <w:t xml:space="preserve">To understand what is meant by centralisation and </w:t>
            </w:r>
            <w:r w:rsidR="007A276C">
              <w:rPr>
                <w:rFonts w:ascii="Arial" w:hAnsi="Arial" w:cs="Arial"/>
                <w:sz w:val="22"/>
                <w:szCs w:val="22"/>
              </w:rPr>
              <w:t>decentralis</w:t>
            </w:r>
            <w:r w:rsidR="006B6C53">
              <w:rPr>
                <w:rFonts w:ascii="Arial" w:hAnsi="Arial" w:cs="Arial"/>
                <w:sz w:val="22"/>
                <w:szCs w:val="22"/>
              </w:rPr>
              <w:t>ation.</w:t>
            </w:r>
          </w:p>
          <w:p w14:paraId="5BBC683E" w14:textId="77777777" w:rsidR="005B3CAB" w:rsidRPr="005901B2"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901B2">
              <w:rPr>
                <w:rFonts w:ascii="Arial" w:hAnsi="Arial" w:cs="Arial"/>
                <w:sz w:val="22"/>
                <w:szCs w:val="22"/>
              </w:rPr>
              <w:t>To understand the benefits and drawbacks of centralisation and decentralisation for business performance</w:t>
            </w:r>
            <w:r w:rsidR="006B6C53">
              <w:rPr>
                <w:rFonts w:ascii="Arial" w:hAnsi="Arial" w:cs="Arial"/>
                <w:sz w:val="22"/>
                <w:szCs w:val="22"/>
              </w:rPr>
              <w:t>.</w:t>
            </w:r>
          </w:p>
        </w:tc>
        <w:tc>
          <w:tcPr>
            <w:tcW w:w="622" w:type="pct"/>
            <w:tcBorders>
              <w:top w:val="single" w:sz="4" w:space="0" w:color="auto"/>
              <w:left w:val="single" w:sz="4" w:space="0" w:color="auto"/>
              <w:bottom w:val="single" w:sz="4" w:space="0" w:color="auto"/>
              <w:right w:val="single" w:sz="4" w:space="0" w:color="auto"/>
            </w:tcBorders>
          </w:tcPr>
          <w:p w14:paraId="65F7F667" w14:textId="77777777" w:rsidR="005B3CAB" w:rsidRPr="005901B2"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475" w:type="pct"/>
            <w:tcBorders>
              <w:top w:val="single" w:sz="4" w:space="0" w:color="auto"/>
              <w:left w:val="single" w:sz="4" w:space="0" w:color="auto"/>
              <w:bottom w:val="single" w:sz="4" w:space="0" w:color="auto"/>
              <w:right w:val="single" w:sz="4" w:space="0" w:color="auto"/>
            </w:tcBorders>
          </w:tcPr>
          <w:p w14:paraId="74B4AC20" w14:textId="77777777" w:rsidR="005B3CAB" w:rsidRPr="005901B2"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5901B2">
              <w:rPr>
                <w:rFonts w:ascii="Arial" w:hAnsi="Arial" w:cs="Arial"/>
                <w:color w:val="000000" w:themeColor="text1"/>
                <w:sz w:val="22"/>
                <w:szCs w:val="22"/>
              </w:rPr>
              <w:t>1</w:t>
            </w:r>
          </w:p>
        </w:tc>
        <w:tc>
          <w:tcPr>
            <w:tcW w:w="2599" w:type="pct"/>
            <w:tcBorders>
              <w:top w:val="single" w:sz="4" w:space="0" w:color="auto"/>
              <w:left w:val="single" w:sz="4" w:space="0" w:color="auto"/>
              <w:bottom w:val="single" w:sz="4" w:space="0" w:color="auto"/>
              <w:right w:val="single" w:sz="4" w:space="0" w:color="auto"/>
            </w:tcBorders>
          </w:tcPr>
          <w:p w14:paraId="523C383E" w14:textId="77777777" w:rsidR="005B3CAB" w:rsidRPr="005901B2" w:rsidRDefault="00963A2D" w:rsidP="00B95316">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901B2">
              <w:rPr>
                <w:rFonts w:ascii="Arial" w:hAnsi="Arial" w:cs="Arial"/>
                <w:sz w:val="22"/>
                <w:szCs w:val="22"/>
              </w:rPr>
              <w:t xml:space="preserve">Starter – </w:t>
            </w:r>
            <w:hyperlink r:id="rId110" w:history="1">
              <w:r w:rsidRPr="006B6C53">
                <w:rPr>
                  <w:rStyle w:val="Hyperlink"/>
                  <w:rFonts w:ascii="Arial" w:hAnsi="Arial" w:cs="Arial"/>
                  <w:sz w:val="22"/>
                  <w:szCs w:val="22"/>
                </w:rPr>
                <w:t>w</w:t>
              </w:r>
              <w:r w:rsidR="005B3CAB" w:rsidRPr="006B6C53">
                <w:rPr>
                  <w:rStyle w:val="Hyperlink"/>
                  <w:rFonts w:ascii="Arial" w:hAnsi="Arial" w:cs="Arial"/>
                  <w:sz w:val="22"/>
                  <w:szCs w:val="22"/>
                </w:rPr>
                <w:t>hy did B&amp;Q struggle to succeed in China?</w:t>
              </w:r>
            </w:hyperlink>
            <w:r w:rsidR="005B3CAB" w:rsidRPr="005901B2">
              <w:rPr>
                <w:rFonts w:ascii="Arial" w:hAnsi="Arial" w:cs="Arial"/>
                <w:sz w:val="22"/>
                <w:szCs w:val="22"/>
              </w:rPr>
              <w:t xml:space="preserve"> </w:t>
            </w:r>
            <w:r w:rsidR="006B6C53">
              <w:rPr>
                <w:rFonts w:ascii="Arial" w:hAnsi="Arial" w:cs="Arial"/>
                <w:sz w:val="22"/>
                <w:szCs w:val="22"/>
              </w:rPr>
              <w:t>–</w:t>
            </w:r>
            <w:r w:rsidR="005B3CAB" w:rsidRPr="005901B2">
              <w:rPr>
                <w:rFonts w:ascii="Arial" w:hAnsi="Arial" w:cs="Arial"/>
                <w:sz w:val="22"/>
                <w:szCs w:val="22"/>
              </w:rPr>
              <w:t xml:space="preserve"> link to differences in cultures etc. </w:t>
            </w:r>
          </w:p>
          <w:p w14:paraId="6B467CA9" w14:textId="77777777" w:rsidR="005B3CAB" w:rsidRPr="005901B2" w:rsidRDefault="005B3CAB" w:rsidP="00B95316">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901B2">
              <w:rPr>
                <w:rFonts w:ascii="Arial" w:hAnsi="Arial" w:cs="Arial"/>
                <w:sz w:val="22"/>
                <w:szCs w:val="22"/>
              </w:rPr>
              <w:t xml:space="preserve">Use the case study of a growing business like </w:t>
            </w:r>
            <w:hyperlink r:id="rId111" w:history="1">
              <w:r w:rsidRPr="006B6C53">
                <w:rPr>
                  <w:rStyle w:val="Hyperlink"/>
                  <w:rFonts w:ascii="Arial" w:hAnsi="Arial" w:cs="Arial"/>
                  <w:sz w:val="22"/>
                  <w:szCs w:val="22"/>
                </w:rPr>
                <w:t>Sprinkles</w:t>
              </w:r>
            </w:hyperlink>
            <w:r w:rsidRPr="005901B2">
              <w:rPr>
                <w:rFonts w:ascii="Arial" w:hAnsi="Arial" w:cs="Arial"/>
                <w:sz w:val="22"/>
                <w:szCs w:val="22"/>
              </w:rPr>
              <w:t xml:space="preserve"> </w:t>
            </w:r>
            <w:r w:rsidR="006B6C53">
              <w:rPr>
                <w:rFonts w:ascii="Arial" w:hAnsi="Arial" w:cs="Arial"/>
                <w:sz w:val="22"/>
                <w:szCs w:val="22"/>
              </w:rPr>
              <w:t>–</w:t>
            </w:r>
            <w:r w:rsidRPr="005901B2">
              <w:rPr>
                <w:rFonts w:ascii="Arial" w:hAnsi="Arial" w:cs="Arial"/>
                <w:sz w:val="22"/>
                <w:szCs w:val="22"/>
              </w:rPr>
              <w:t xml:space="preserve"> what difficulties will the managers of Sprinkles face as they open more stores across the UK?</w:t>
            </w:r>
          </w:p>
          <w:p w14:paraId="0A294CF1" w14:textId="77777777" w:rsidR="005B3CAB" w:rsidRPr="005901B2" w:rsidRDefault="005B3CAB" w:rsidP="00B95316">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901B2">
              <w:rPr>
                <w:rFonts w:ascii="Arial" w:hAnsi="Arial" w:cs="Arial"/>
                <w:sz w:val="22"/>
                <w:szCs w:val="22"/>
              </w:rPr>
              <w:t>Students to create a table including the definitions, benefits and drawbacks of centralisation and decentralisation.</w:t>
            </w:r>
          </w:p>
          <w:p w14:paraId="6D79829A" w14:textId="77777777" w:rsidR="005B3CAB" w:rsidRPr="005901B2" w:rsidRDefault="005B3CAB" w:rsidP="00B95316">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901B2">
              <w:rPr>
                <w:rFonts w:ascii="Arial" w:hAnsi="Arial" w:cs="Arial"/>
                <w:sz w:val="22"/>
                <w:szCs w:val="22"/>
              </w:rPr>
              <w:t xml:space="preserve">Reference </w:t>
            </w:r>
            <w:r w:rsidR="006B6C53">
              <w:rPr>
                <w:rFonts w:ascii="Arial" w:hAnsi="Arial" w:cs="Arial"/>
                <w:sz w:val="22"/>
                <w:szCs w:val="22"/>
              </w:rPr>
              <w:t>–</w:t>
            </w:r>
            <w:r w:rsidRPr="005901B2">
              <w:rPr>
                <w:rFonts w:ascii="Arial" w:hAnsi="Arial" w:cs="Arial"/>
                <w:sz w:val="22"/>
                <w:szCs w:val="22"/>
              </w:rPr>
              <w:t xml:space="preserve"> </w:t>
            </w:r>
            <w:hyperlink r:id="rId112" w:history="1">
              <w:r w:rsidR="006B6C53">
                <w:rPr>
                  <w:rStyle w:val="Hyperlink"/>
                  <w:rFonts w:ascii="Arial" w:hAnsi="Arial" w:cs="Arial"/>
                  <w:sz w:val="22"/>
                  <w:szCs w:val="22"/>
                </w:rPr>
                <w:t>Tutor2u webpage on centralisation</w:t>
              </w:r>
            </w:hyperlink>
          </w:p>
          <w:p w14:paraId="699451F7" w14:textId="77777777" w:rsidR="005B3CAB" w:rsidRPr="005901B2" w:rsidRDefault="005B3CAB" w:rsidP="00B95316">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901B2">
              <w:rPr>
                <w:rFonts w:ascii="Arial" w:hAnsi="Arial" w:cs="Arial"/>
                <w:sz w:val="22"/>
                <w:szCs w:val="22"/>
              </w:rPr>
              <w:t>Complete question 2c)</w:t>
            </w:r>
            <w:r w:rsidR="006B6C53">
              <w:rPr>
                <w:rFonts w:ascii="Arial" w:hAnsi="Arial" w:cs="Arial"/>
                <w:sz w:val="22"/>
                <w:szCs w:val="22"/>
              </w:rPr>
              <w:t xml:space="preserve"> 4 marks Paper </w:t>
            </w:r>
            <w:r w:rsidR="006B6C53" w:rsidRPr="005901B2">
              <w:rPr>
                <w:rFonts w:ascii="Arial" w:hAnsi="Arial" w:cs="Arial"/>
                <w:sz w:val="22"/>
                <w:szCs w:val="22"/>
              </w:rPr>
              <w:t>2</w:t>
            </w:r>
            <w:r w:rsidR="006B6C53">
              <w:rPr>
                <w:rFonts w:ascii="Arial" w:hAnsi="Arial" w:cs="Arial"/>
                <w:sz w:val="22"/>
                <w:szCs w:val="22"/>
              </w:rPr>
              <w:t xml:space="preserve"> </w:t>
            </w:r>
            <w:r w:rsidRPr="005901B2">
              <w:rPr>
                <w:rFonts w:ascii="Arial" w:hAnsi="Arial" w:cs="Arial"/>
                <w:sz w:val="22"/>
                <w:szCs w:val="22"/>
              </w:rPr>
              <w:t xml:space="preserve">June 2013 or question 3c) </w:t>
            </w:r>
            <w:r w:rsidR="006B6C53" w:rsidRPr="005901B2">
              <w:rPr>
                <w:rFonts w:ascii="Arial" w:hAnsi="Arial" w:cs="Arial"/>
                <w:sz w:val="22"/>
                <w:szCs w:val="22"/>
              </w:rPr>
              <w:t>6 mark</w:t>
            </w:r>
            <w:r w:rsidR="006B6C53">
              <w:rPr>
                <w:rFonts w:ascii="Arial" w:hAnsi="Arial" w:cs="Arial"/>
                <w:sz w:val="22"/>
                <w:szCs w:val="22"/>
              </w:rPr>
              <w:t xml:space="preserve">s Paper </w:t>
            </w:r>
            <w:r w:rsidR="006B6C53" w:rsidRPr="005901B2">
              <w:rPr>
                <w:rFonts w:ascii="Arial" w:hAnsi="Arial" w:cs="Arial"/>
                <w:sz w:val="22"/>
                <w:szCs w:val="22"/>
              </w:rPr>
              <w:t xml:space="preserve">2 </w:t>
            </w:r>
            <w:r w:rsidRPr="005901B2">
              <w:rPr>
                <w:rFonts w:ascii="Arial" w:hAnsi="Arial" w:cs="Arial"/>
                <w:sz w:val="22"/>
                <w:szCs w:val="22"/>
              </w:rPr>
              <w:t>June 2015.</w:t>
            </w:r>
          </w:p>
        </w:tc>
      </w:tr>
    </w:tbl>
    <w:p w14:paraId="27F29231" w14:textId="77777777" w:rsidR="002C63BE" w:rsidRDefault="002C63BE" w:rsidP="002C63BE">
      <w:pPr>
        <w:pStyle w:val="AQASectionTitle2"/>
        <w:ind w:left="0"/>
        <w:rPr>
          <w:iCs/>
          <w:lang w:val="en-US"/>
        </w:rPr>
      </w:pPr>
    </w:p>
    <w:p w14:paraId="4E737D1E" w14:textId="77777777" w:rsidR="002C63BE" w:rsidRDefault="002C63BE">
      <w:pPr>
        <w:spacing w:after="200" w:line="276" w:lineRule="auto"/>
        <w:rPr>
          <w:rFonts w:ascii="AQA Chevin Pro Medium" w:hAnsi="AQA Chevin Pro Medium"/>
          <w:iCs/>
          <w:color w:val="548DD4"/>
          <w:sz w:val="28"/>
          <w:szCs w:val="28"/>
          <w:lang w:val="en-US"/>
        </w:rPr>
      </w:pPr>
      <w:r>
        <w:rPr>
          <w:iCs/>
          <w:lang w:val="en-US"/>
        </w:rPr>
        <w:br w:type="page"/>
      </w:r>
    </w:p>
    <w:p w14:paraId="3D5ECEE0" w14:textId="1FDF23F7" w:rsidR="005B3CAB" w:rsidRPr="008459E8" w:rsidRDefault="005B3CAB" w:rsidP="002C63BE">
      <w:pPr>
        <w:pStyle w:val="AQASectionTitle2"/>
        <w:ind w:left="0"/>
        <w:rPr>
          <w:iCs/>
          <w:lang w:val="en-US"/>
        </w:rPr>
      </w:pPr>
      <w:r>
        <w:rPr>
          <w:iCs/>
          <w:lang w:val="en-US"/>
        </w:rPr>
        <w:lastRenderedPageBreak/>
        <w:t>3.4.2 Recruitment and selection of employees</w:t>
      </w:r>
    </w:p>
    <w:p w14:paraId="7933409D" w14:textId="77777777" w:rsidR="005B3CAB" w:rsidRPr="008459E8" w:rsidRDefault="005B3CAB" w:rsidP="00B95316">
      <w:pPr>
        <w:rPr>
          <w:b/>
        </w:rPr>
      </w:pPr>
    </w:p>
    <w:tbl>
      <w:tblPr>
        <w:tblStyle w:val="LightList-Accent1"/>
        <w:tblW w:w="5000" w:type="pct"/>
        <w:jc w:val="center"/>
        <w:tblLook w:val="04A0" w:firstRow="1" w:lastRow="0" w:firstColumn="1" w:lastColumn="0" w:noHBand="0" w:noVBand="1"/>
      </w:tblPr>
      <w:tblGrid>
        <w:gridCol w:w="1587"/>
        <w:gridCol w:w="1688"/>
        <w:gridCol w:w="8"/>
        <w:gridCol w:w="1621"/>
        <w:gridCol w:w="1342"/>
        <w:gridCol w:w="7702"/>
      </w:tblGrid>
      <w:tr w:rsidR="005B3CAB" w:rsidRPr="007A276C" w14:paraId="1102A3FE" w14:textId="77777777" w:rsidTr="002C63BE">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auto"/>
            </w:tcBorders>
            <w:hideMark/>
          </w:tcPr>
          <w:p w14:paraId="3E42ADB0" w14:textId="77777777" w:rsidR="005B3CAB" w:rsidRPr="007A276C" w:rsidRDefault="005B3CAB" w:rsidP="00B95316">
            <w:pPr>
              <w:spacing w:before="120" w:after="120"/>
              <w:rPr>
                <w:rFonts w:ascii="Arial" w:hAnsi="Arial" w:cs="Arial"/>
                <w:b/>
                <w:color w:val="000000" w:themeColor="text1"/>
                <w:sz w:val="22"/>
                <w:szCs w:val="22"/>
              </w:rPr>
            </w:pPr>
            <w:r w:rsidRPr="007A276C">
              <w:rPr>
                <w:rFonts w:ascii="Arial" w:hAnsi="Arial" w:cs="Arial"/>
                <w:b/>
                <w:sz w:val="22"/>
                <w:szCs w:val="22"/>
              </w:rPr>
              <w:t>Specification content</w:t>
            </w:r>
          </w:p>
        </w:tc>
        <w:tc>
          <w:tcPr>
            <w:tcW w:w="608" w:type="pct"/>
            <w:gridSpan w:val="2"/>
            <w:tcBorders>
              <w:top w:val="single" w:sz="4" w:space="0" w:color="auto"/>
              <w:left w:val="single" w:sz="4" w:space="0" w:color="auto"/>
              <w:bottom w:val="single" w:sz="4" w:space="0" w:color="auto"/>
              <w:right w:val="single" w:sz="4" w:space="0" w:color="auto"/>
            </w:tcBorders>
            <w:hideMark/>
          </w:tcPr>
          <w:p w14:paraId="1F0E0D16" w14:textId="77777777" w:rsidR="005B3CAB" w:rsidRPr="007A276C"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7A276C">
              <w:rPr>
                <w:rFonts w:ascii="Arial" w:hAnsi="Arial" w:cs="Arial"/>
                <w:b/>
                <w:sz w:val="22"/>
                <w:szCs w:val="22"/>
              </w:rPr>
              <w:t>Learning objectives</w:t>
            </w:r>
          </w:p>
        </w:tc>
        <w:tc>
          <w:tcPr>
            <w:tcW w:w="581" w:type="pct"/>
            <w:tcBorders>
              <w:top w:val="single" w:sz="4" w:space="0" w:color="auto"/>
              <w:left w:val="single" w:sz="4" w:space="0" w:color="auto"/>
              <w:bottom w:val="single" w:sz="4" w:space="0" w:color="auto"/>
              <w:right w:val="single" w:sz="4" w:space="0" w:color="auto"/>
            </w:tcBorders>
          </w:tcPr>
          <w:p w14:paraId="7918B7CA" w14:textId="77777777" w:rsidR="005B3CAB" w:rsidRPr="007A276C"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7A276C">
              <w:rPr>
                <w:rFonts w:ascii="Arial" w:hAnsi="Arial" w:cs="Arial"/>
                <w:b/>
                <w:sz w:val="22"/>
                <w:szCs w:val="22"/>
              </w:rPr>
              <w:t>Additional guidance</w:t>
            </w:r>
          </w:p>
        </w:tc>
        <w:tc>
          <w:tcPr>
            <w:tcW w:w="481" w:type="pct"/>
            <w:tcBorders>
              <w:top w:val="single" w:sz="4" w:space="0" w:color="auto"/>
              <w:left w:val="single" w:sz="4" w:space="0" w:color="auto"/>
              <w:bottom w:val="single" w:sz="4" w:space="0" w:color="auto"/>
              <w:right w:val="single" w:sz="4" w:space="0" w:color="auto"/>
            </w:tcBorders>
            <w:hideMark/>
          </w:tcPr>
          <w:p w14:paraId="444FC66E" w14:textId="77777777" w:rsidR="005B3CAB" w:rsidRPr="007A276C"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7A276C">
              <w:rPr>
                <w:rFonts w:ascii="Arial" w:hAnsi="Arial" w:cs="Arial"/>
                <w:b/>
                <w:sz w:val="22"/>
                <w:szCs w:val="22"/>
              </w:rPr>
              <w:t>Suggested timing (hours)</w:t>
            </w:r>
          </w:p>
        </w:tc>
        <w:tc>
          <w:tcPr>
            <w:tcW w:w="2761" w:type="pct"/>
            <w:tcBorders>
              <w:top w:val="single" w:sz="4" w:space="0" w:color="auto"/>
              <w:left w:val="single" w:sz="4" w:space="0" w:color="auto"/>
              <w:bottom w:val="single" w:sz="4" w:space="0" w:color="auto"/>
              <w:right w:val="single" w:sz="4" w:space="0" w:color="auto"/>
            </w:tcBorders>
            <w:hideMark/>
          </w:tcPr>
          <w:p w14:paraId="437C4227" w14:textId="77777777" w:rsidR="005B3CAB" w:rsidRPr="007A276C"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7A276C">
              <w:rPr>
                <w:rFonts w:ascii="Arial" w:hAnsi="Arial" w:cs="Arial"/>
                <w:b/>
                <w:sz w:val="22"/>
                <w:szCs w:val="22"/>
              </w:rPr>
              <w:t>Learning activities and resources</w:t>
            </w:r>
          </w:p>
        </w:tc>
      </w:tr>
      <w:tr w:rsidR="005B3CAB" w:rsidRPr="007A276C" w14:paraId="404FBF0A" w14:textId="77777777" w:rsidTr="002C63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4F81BD" w:themeColor="accent1"/>
            </w:tcBorders>
          </w:tcPr>
          <w:p w14:paraId="2D5A083D" w14:textId="77777777" w:rsidR="005B3CAB" w:rsidRPr="007A276C" w:rsidRDefault="005B3CAB" w:rsidP="00B95316">
            <w:pPr>
              <w:autoSpaceDE w:val="0"/>
              <w:autoSpaceDN w:val="0"/>
              <w:adjustRightInd w:val="0"/>
              <w:spacing w:before="120" w:after="120"/>
              <w:rPr>
                <w:rFonts w:ascii="Arial" w:hAnsi="Arial" w:cs="Arial"/>
                <w:color w:val="000000" w:themeColor="text1"/>
                <w:sz w:val="22"/>
                <w:szCs w:val="22"/>
              </w:rPr>
            </w:pPr>
            <w:r w:rsidRPr="007A276C">
              <w:rPr>
                <w:rFonts w:ascii="Arial" w:hAnsi="Arial" w:cs="Arial"/>
                <w:sz w:val="22"/>
                <w:szCs w:val="22"/>
              </w:rPr>
              <w:t>The need for recruitment</w:t>
            </w:r>
          </w:p>
        </w:tc>
        <w:tc>
          <w:tcPr>
            <w:tcW w:w="608" w:type="pct"/>
            <w:gridSpan w:val="2"/>
            <w:tcBorders>
              <w:top w:val="single" w:sz="4" w:space="0" w:color="auto"/>
              <w:left w:val="single" w:sz="4" w:space="0" w:color="auto"/>
              <w:bottom w:val="single" w:sz="4" w:space="0" w:color="auto"/>
              <w:right w:val="single" w:sz="4" w:space="0" w:color="auto"/>
            </w:tcBorders>
          </w:tcPr>
          <w:p w14:paraId="71FAD224" w14:textId="77777777" w:rsidR="005B3CAB" w:rsidRPr="007A276C"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A276C">
              <w:rPr>
                <w:rFonts w:ascii="Arial" w:hAnsi="Arial" w:cs="Arial"/>
                <w:sz w:val="22"/>
                <w:szCs w:val="22"/>
              </w:rPr>
              <w:t>To understand the difference between internal and external recruitment</w:t>
            </w:r>
            <w:r w:rsidR="007A276C">
              <w:rPr>
                <w:rFonts w:ascii="Arial" w:hAnsi="Arial" w:cs="Arial"/>
                <w:sz w:val="22"/>
                <w:szCs w:val="22"/>
              </w:rPr>
              <w:t>.</w:t>
            </w:r>
          </w:p>
          <w:p w14:paraId="3E5CA1F2" w14:textId="77777777" w:rsidR="005B3CAB" w:rsidRPr="007A276C"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A276C">
              <w:rPr>
                <w:rFonts w:ascii="Arial" w:hAnsi="Arial" w:cs="Arial"/>
                <w:sz w:val="22"/>
                <w:szCs w:val="22"/>
              </w:rPr>
              <w:t>To understand the benefits and</w:t>
            </w:r>
            <w:r w:rsidR="007A276C">
              <w:rPr>
                <w:rFonts w:ascii="Arial" w:hAnsi="Arial" w:cs="Arial"/>
                <w:sz w:val="22"/>
                <w:szCs w:val="22"/>
              </w:rPr>
              <w:t xml:space="preserve"> </w:t>
            </w:r>
            <w:r w:rsidRPr="007A276C">
              <w:rPr>
                <w:rFonts w:ascii="Arial" w:hAnsi="Arial" w:cs="Arial"/>
                <w:sz w:val="22"/>
                <w:szCs w:val="22"/>
              </w:rPr>
              <w:t>drawbacks of internal and external recruitment</w:t>
            </w:r>
            <w:r w:rsidR="007A276C">
              <w:rPr>
                <w:rFonts w:ascii="Arial" w:hAnsi="Arial" w:cs="Arial"/>
                <w:sz w:val="22"/>
                <w:szCs w:val="22"/>
              </w:rPr>
              <w:t>.</w:t>
            </w:r>
          </w:p>
        </w:tc>
        <w:tc>
          <w:tcPr>
            <w:tcW w:w="581" w:type="pct"/>
            <w:tcBorders>
              <w:top w:val="single" w:sz="4" w:space="0" w:color="auto"/>
              <w:left w:val="single" w:sz="4" w:space="0" w:color="auto"/>
              <w:bottom w:val="single" w:sz="4" w:space="0" w:color="auto"/>
              <w:right w:val="single" w:sz="4" w:space="0" w:color="auto"/>
            </w:tcBorders>
          </w:tcPr>
          <w:p w14:paraId="02BD85ED" w14:textId="77777777" w:rsidR="005B3CAB" w:rsidRPr="007A276C"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481" w:type="pct"/>
            <w:tcBorders>
              <w:top w:val="single" w:sz="4" w:space="0" w:color="auto"/>
              <w:left w:val="single" w:sz="4" w:space="0" w:color="auto"/>
              <w:bottom w:val="single" w:sz="4" w:space="0" w:color="auto"/>
              <w:right w:val="single" w:sz="4" w:space="0" w:color="auto"/>
            </w:tcBorders>
          </w:tcPr>
          <w:p w14:paraId="3BC793BD" w14:textId="77777777" w:rsidR="005B3CAB" w:rsidRPr="007A276C" w:rsidRDefault="00E421E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2</w:t>
            </w:r>
          </w:p>
        </w:tc>
        <w:tc>
          <w:tcPr>
            <w:tcW w:w="2761" w:type="pct"/>
            <w:tcBorders>
              <w:top w:val="single" w:sz="4" w:space="0" w:color="auto"/>
              <w:left w:val="single" w:sz="4" w:space="0" w:color="auto"/>
              <w:bottom w:val="single" w:sz="4" w:space="0" w:color="auto"/>
              <w:right w:val="single" w:sz="4" w:space="0" w:color="auto"/>
            </w:tcBorders>
          </w:tcPr>
          <w:p w14:paraId="727B8DCE" w14:textId="77777777" w:rsidR="005B3CAB" w:rsidRPr="007A276C"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A276C">
              <w:rPr>
                <w:rFonts w:ascii="Arial" w:hAnsi="Arial" w:cs="Arial"/>
                <w:color w:val="000000" w:themeColor="text1"/>
                <w:sz w:val="22"/>
                <w:szCs w:val="22"/>
              </w:rPr>
              <w:t xml:space="preserve">Starter – show a clip or </w:t>
            </w:r>
            <w:hyperlink r:id="rId113" w:history="1">
              <w:r w:rsidRPr="007A276C">
                <w:rPr>
                  <w:rStyle w:val="Hyperlink"/>
                  <w:rFonts w:ascii="Arial" w:hAnsi="Arial" w:cs="Arial"/>
                  <w:sz w:val="22"/>
                  <w:szCs w:val="22"/>
                </w:rPr>
                <w:t>an advert</w:t>
              </w:r>
            </w:hyperlink>
            <w:r w:rsidR="007A276C">
              <w:rPr>
                <w:rFonts w:ascii="Arial" w:hAnsi="Arial" w:cs="Arial"/>
                <w:color w:val="000000" w:themeColor="text1"/>
                <w:sz w:val="22"/>
                <w:szCs w:val="22"/>
              </w:rPr>
              <w:t xml:space="preserve"> for The Apprentice</w:t>
            </w:r>
            <w:r w:rsidRPr="007A276C">
              <w:rPr>
                <w:rFonts w:ascii="Arial" w:hAnsi="Arial" w:cs="Arial"/>
                <w:color w:val="000000" w:themeColor="text1"/>
                <w:sz w:val="22"/>
                <w:szCs w:val="22"/>
              </w:rPr>
              <w:t xml:space="preserve"> </w:t>
            </w:r>
            <w:r w:rsidR="007A276C">
              <w:rPr>
                <w:rFonts w:ascii="Arial" w:hAnsi="Arial" w:cs="Arial"/>
                <w:color w:val="000000" w:themeColor="text1"/>
                <w:sz w:val="22"/>
                <w:szCs w:val="22"/>
              </w:rPr>
              <w:t>– w</w:t>
            </w:r>
            <w:r w:rsidRPr="007A276C">
              <w:rPr>
                <w:rFonts w:ascii="Arial" w:hAnsi="Arial" w:cs="Arial"/>
                <w:color w:val="000000" w:themeColor="text1"/>
                <w:sz w:val="22"/>
                <w:szCs w:val="22"/>
              </w:rPr>
              <w:t>hy does Alan Sugar want to recruit the best workers?</w:t>
            </w:r>
          </w:p>
          <w:p w14:paraId="08FC0802" w14:textId="77777777" w:rsidR="005B3CAB" w:rsidRPr="007A276C"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A276C">
              <w:rPr>
                <w:rFonts w:ascii="Arial" w:hAnsi="Arial" w:cs="Arial"/>
                <w:color w:val="000000" w:themeColor="text1"/>
                <w:sz w:val="22"/>
                <w:szCs w:val="22"/>
              </w:rPr>
              <w:t xml:space="preserve">Teacher led notes on the </w:t>
            </w:r>
            <w:proofErr w:type="gramStart"/>
            <w:r w:rsidRPr="007A276C">
              <w:rPr>
                <w:rFonts w:ascii="Arial" w:hAnsi="Arial" w:cs="Arial"/>
                <w:color w:val="000000" w:themeColor="text1"/>
                <w:sz w:val="22"/>
                <w:szCs w:val="22"/>
              </w:rPr>
              <w:t>reasons</w:t>
            </w:r>
            <w:proofErr w:type="gramEnd"/>
            <w:r w:rsidRPr="007A276C">
              <w:rPr>
                <w:rFonts w:ascii="Arial" w:hAnsi="Arial" w:cs="Arial"/>
                <w:color w:val="000000" w:themeColor="text1"/>
                <w:sz w:val="22"/>
                <w:szCs w:val="22"/>
              </w:rPr>
              <w:t xml:space="preserve"> businesses need to recruit staff, for example fill a vacancy, expansion etc.</w:t>
            </w:r>
          </w:p>
          <w:p w14:paraId="47CBE50E" w14:textId="77777777" w:rsidR="005B3CAB" w:rsidRPr="007A276C"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A276C">
              <w:rPr>
                <w:rFonts w:ascii="Arial" w:hAnsi="Arial" w:cs="Arial"/>
                <w:color w:val="000000" w:themeColor="text1"/>
                <w:sz w:val="22"/>
                <w:szCs w:val="22"/>
              </w:rPr>
              <w:t xml:space="preserve">Students create a mind map of methods businesses use to recruit their employees – job </w:t>
            </w:r>
            <w:proofErr w:type="spellStart"/>
            <w:r w:rsidRPr="007A276C">
              <w:rPr>
                <w:rFonts w:ascii="Arial" w:hAnsi="Arial" w:cs="Arial"/>
                <w:color w:val="000000" w:themeColor="text1"/>
                <w:sz w:val="22"/>
                <w:szCs w:val="22"/>
              </w:rPr>
              <w:t>centres</w:t>
            </w:r>
            <w:proofErr w:type="spellEnd"/>
            <w:r w:rsidRPr="007A276C">
              <w:rPr>
                <w:rFonts w:ascii="Arial" w:hAnsi="Arial" w:cs="Arial"/>
                <w:color w:val="000000" w:themeColor="text1"/>
                <w:sz w:val="22"/>
                <w:szCs w:val="22"/>
              </w:rPr>
              <w:t>, recruitment agencies, word of mouth, job adverts, direct and promotions.</w:t>
            </w:r>
          </w:p>
          <w:p w14:paraId="741F29FE" w14:textId="77777777" w:rsidR="005B3CAB" w:rsidRPr="007A276C"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A276C">
              <w:rPr>
                <w:rFonts w:ascii="Arial" w:hAnsi="Arial" w:cs="Arial"/>
                <w:color w:val="000000" w:themeColor="text1"/>
                <w:sz w:val="22"/>
                <w:szCs w:val="22"/>
              </w:rPr>
              <w:t>Teacher explanation of the difference between internal and external recruitment – students mark next to their previous list of which methods are internal recruitment and which are external.</w:t>
            </w:r>
          </w:p>
          <w:p w14:paraId="6A9AE24B" w14:textId="77777777" w:rsidR="005B3CAB" w:rsidRPr="007A276C"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A276C">
              <w:rPr>
                <w:rFonts w:ascii="Arial" w:hAnsi="Arial" w:cs="Arial"/>
                <w:color w:val="000000" w:themeColor="text1"/>
                <w:sz w:val="22"/>
                <w:szCs w:val="22"/>
              </w:rPr>
              <w:t xml:space="preserve">Show </w:t>
            </w:r>
            <w:hyperlink r:id="rId114" w:history="1">
              <w:r w:rsidRPr="007A276C">
                <w:rPr>
                  <w:rStyle w:val="Hyperlink"/>
                  <w:rFonts w:ascii="Arial" w:hAnsi="Arial" w:cs="Arial"/>
                  <w:sz w:val="22"/>
                  <w:szCs w:val="22"/>
                </w:rPr>
                <w:t>Reed advert</w:t>
              </w:r>
            </w:hyperlink>
            <w:r w:rsidRPr="007A276C">
              <w:rPr>
                <w:rFonts w:ascii="Arial" w:hAnsi="Arial" w:cs="Arial"/>
                <w:color w:val="000000" w:themeColor="text1"/>
                <w:sz w:val="22"/>
                <w:szCs w:val="22"/>
              </w:rPr>
              <w:t xml:space="preserve"> </w:t>
            </w:r>
            <w:r w:rsidR="007A276C">
              <w:rPr>
                <w:rFonts w:ascii="Arial" w:hAnsi="Arial" w:cs="Arial"/>
                <w:color w:val="000000" w:themeColor="text1"/>
                <w:sz w:val="22"/>
                <w:szCs w:val="22"/>
              </w:rPr>
              <w:t>– w</w:t>
            </w:r>
            <w:r w:rsidRPr="007A276C">
              <w:rPr>
                <w:rFonts w:ascii="Arial" w:hAnsi="Arial" w:cs="Arial"/>
                <w:color w:val="000000" w:themeColor="text1"/>
                <w:sz w:val="22"/>
                <w:szCs w:val="22"/>
              </w:rPr>
              <w:t>hy would a business use a recruitment agency? Link to a benefit of external recruitment.</w:t>
            </w:r>
          </w:p>
          <w:p w14:paraId="52E83C2C" w14:textId="77777777" w:rsidR="005B3CAB" w:rsidRPr="007A276C"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A276C">
              <w:rPr>
                <w:rFonts w:ascii="Arial" w:hAnsi="Arial" w:cs="Arial"/>
                <w:color w:val="000000" w:themeColor="text1"/>
                <w:sz w:val="22"/>
                <w:szCs w:val="22"/>
              </w:rPr>
              <w:t xml:space="preserve">Why might an external recruitment policy be a good option in </w:t>
            </w:r>
            <w:hyperlink r:id="rId115" w:history="1">
              <w:r w:rsidRPr="007A276C">
                <w:rPr>
                  <w:rStyle w:val="Hyperlink"/>
                  <w:rFonts w:ascii="Arial" w:hAnsi="Arial" w:cs="Arial"/>
                  <w:sz w:val="22"/>
                  <w:szCs w:val="22"/>
                </w:rPr>
                <w:t>this case</w:t>
              </w:r>
            </w:hyperlink>
            <w:r w:rsidRPr="007A276C">
              <w:rPr>
                <w:rFonts w:ascii="Arial" w:hAnsi="Arial" w:cs="Arial"/>
                <w:color w:val="000000" w:themeColor="text1"/>
                <w:sz w:val="22"/>
                <w:szCs w:val="22"/>
              </w:rPr>
              <w:t xml:space="preserve">? </w:t>
            </w:r>
          </w:p>
          <w:p w14:paraId="32595786" w14:textId="77777777" w:rsidR="005B3CAB" w:rsidRPr="007A276C"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A276C">
              <w:rPr>
                <w:rFonts w:ascii="Arial" w:hAnsi="Arial" w:cs="Arial"/>
                <w:color w:val="000000" w:themeColor="text1"/>
                <w:sz w:val="22"/>
                <w:szCs w:val="22"/>
              </w:rPr>
              <w:t>Group work –</w:t>
            </w:r>
            <w:r w:rsidR="007A276C">
              <w:rPr>
                <w:rFonts w:ascii="Arial" w:hAnsi="Arial" w:cs="Arial"/>
                <w:color w:val="000000" w:themeColor="text1"/>
                <w:sz w:val="22"/>
                <w:szCs w:val="22"/>
              </w:rPr>
              <w:t xml:space="preserve"> </w:t>
            </w:r>
            <w:r w:rsidRPr="007A276C">
              <w:rPr>
                <w:rFonts w:ascii="Arial" w:hAnsi="Arial" w:cs="Arial"/>
                <w:color w:val="000000" w:themeColor="text1"/>
                <w:sz w:val="22"/>
                <w:szCs w:val="22"/>
              </w:rPr>
              <w:t xml:space="preserve">split the class into groups focusing on the benefits of either internal or external recruitment. Each group to create a list of 2-3 benefits. Each group shares one benefit with another group. </w:t>
            </w:r>
          </w:p>
          <w:p w14:paraId="287F8CF8" w14:textId="77777777" w:rsidR="005B3CAB" w:rsidRPr="007A276C"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A276C">
              <w:rPr>
                <w:rFonts w:ascii="Arial" w:hAnsi="Arial" w:cs="Arial"/>
                <w:color w:val="000000" w:themeColor="text1"/>
                <w:sz w:val="22"/>
                <w:szCs w:val="22"/>
              </w:rPr>
              <w:t xml:space="preserve">Complete </w:t>
            </w:r>
            <w:r w:rsidR="007A276C" w:rsidRPr="007A276C">
              <w:rPr>
                <w:rFonts w:ascii="Arial" w:hAnsi="Arial" w:cs="Arial"/>
                <w:color w:val="000000" w:themeColor="text1"/>
                <w:sz w:val="22"/>
                <w:szCs w:val="22"/>
              </w:rPr>
              <w:t>question 1d)</w:t>
            </w:r>
            <w:r w:rsidR="007A276C">
              <w:rPr>
                <w:rFonts w:ascii="Arial" w:hAnsi="Arial" w:cs="Arial"/>
                <w:color w:val="000000" w:themeColor="text1"/>
                <w:sz w:val="22"/>
                <w:szCs w:val="22"/>
              </w:rPr>
              <w:t xml:space="preserve"> </w:t>
            </w:r>
            <w:r w:rsidRPr="007A276C">
              <w:rPr>
                <w:rFonts w:ascii="Arial" w:hAnsi="Arial" w:cs="Arial"/>
                <w:color w:val="000000" w:themeColor="text1"/>
                <w:sz w:val="22"/>
                <w:szCs w:val="22"/>
              </w:rPr>
              <w:t>9 mark</w:t>
            </w:r>
            <w:r w:rsidR="007A276C">
              <w:rPr>
                <w:rFonts w:ascii="Arial" w:hAnsi="Arial" w:cs="Arial"/>
                <w:color w:val="000000" w:themeColor="text1"/>
                <w:sz w:val="22"/>
                <w:szCs w:val="22"/>
              </w:rPr>
              <w:t>s</w:t>
            </w:r>
            <w:r w:rsidRPr="007A276C">
              <w:rPr>
                <w:rFonts w:ascii="Arial" w:hAnsi="Arial" w:cs="Arial"/>
                <w:color w:val="000000" w:themeColor="text1"/>
                <w:sz w:val="22"/>
                <w:szCs w:val="22"/>
              </w:rPr>
              <w:t xml:space="preserve"> </w:t>
            </w:r>
            <w:r w:rsidR="007A276C">
              <w:rPr>
                <w:rFonts w:ascii="Arial" w:hAnsi="Arial" w:cs="Arial"/>
                <w:color w:val="000000" w:themeColor="text1"/>
                <w:sz w:val="22"/>
                <w:szCs w:val="22"/>
              </w:rPr>
              <w:t xml:space="preserve">Paper 2 </w:t>
            </w:r>
            <w:r w:rsidRPr="007A276C">
              <w:rPr>
                <w:rFonts w:ascii="Arial" w:hAnsi="Arial" w:cs="Arial"/>
                <w:color w:val="000000" w:themeColor="text1"/>
                <w:sz w:val="22"/>
                <w:szCs w:val="22"/>
              </w:rPr>
              <w:t>June 201</w:t>
            </w:r>
            <w:r w:rsidR="007A276C">
              <w:rPr>
                <w:rFonts w:ascii="Arial" w:hAnsi="Arial" w:cs="Arial"/>
                <w:color w:val="000000" w:themeColor="text1"/>
                <w:sz w:val="22"/>
                <w:szCs w:val="22"/>
              </w:rPr>
              <w:t>4.</w:t>
            </w:r>
          </w:p>
        </w:tc>
      </w:tr>
      <w:tr w:rsidR="005B3CAB" w:rsidRPr="007A276C" w14:paraId="53DEF2B9" w14:textId="77777777" w:rsidTr="002C63BE">
        <w:trPr>
          <w:trHeight w:val="689"/>
          <w:jc w:val="center"/>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auto"/>
            </w:tcBorders>
            <w:shd w:val="clear" w:color="auto" w:fill="auto"/>
          </w:tcPr>
          <w:p w14:paraId="70703C86" w14:textId="594AC26E" w:rsidR="005B3CAB" w:rsidRPr="00100D68" w:rsidRDefault="005B3CAB" w:rsidP="00B95316">
            <w:pPr>
              <w:autoSpaceDE w:val="0"/>
              <w:autoSpaceDN w:val="0"/>
              <w:adjustRightInd w:val="0"/>
              <w:spacing w:before="120" w:after="120"/>
              <w:rPr>
                <w:rFonts w:ascii="Arial" w:hAnsi="Arial" w:cs="Arial"/>
                <w:sz w:val="22"/>
                <w:szCs w:val="22"/>
              </w:rPr>
            </w:pPr>
            <w:r w:rsidRPr="00100D68">
              <w:rPr>
                <w:rFonts w:ascii="Arial" w:hAnsi="Arial" w:cs="Arial"/>
                <w:sz w:val="22"/>
                <w:szCs w:val="22"/>
              </w:rPr>
              <w:t>Methods of recruitment and selection</w:t>
            </w:r>
            <w:r w:rsidR="007A276C" w:rsidRPr="00100D68">
              <w:rPr>
                <w:rFonts w:ascii="Arial" w:hAnsi="Arial" w:cs="Arial"/>
                <w:sz w:val="22"/>
                <w:szCs w:val="22"/>
              </w:rPr>
              <w:t xml:space="preserve"> </w:t>
            </w:r>
            <w:r w:rsidRPr="00100D68">
              <w:rPr>
                <w:rFonts w:ascii="Arial" w:hAnsi="Arial" w:cs="Arial"/>
                <w:sz w:val="22"/>
                <w:szCs w:val="22"/>
              </w:rPr>
              <w:t>of employees</w:t>
            </w:r>
            <w:r w:rsidR="007A276C" w:rsidRPr="00100D68">
              <w:rPr>
                <w:rFonts w:ascii="Arial" w:hAnsi="Arial" w:cs="Arial"/>
                <w:sz w:val="22"/>
                <w:szCs w:val="22"/>
              </w:rPr>
              <w:t>.</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1CCECA42" w14:textId="77777777" w:rsidR="005B3CAB" w:rsidRPr="00100D68"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00D68">
              <w:rPr>
                <w:rFonts w:ascii="Arial" w:hAnsi="Arial" w:cs="Arial"/>
                <w:sz w:val="22"/>
                <w:szCs w:val="22"/>
              </w:rPr>
              <w:t>To outline the main stages in the recruitment and selection process</w:t>
            </w:r>
            <w:r w:rsidR="007A276C" w:rsidRPr="00100D68">
              <w:rPr>
                <w:rFonts w:ascii="Arial" w:hAnsi="Arial" w:cs="Arial"/>
                <w:sz w:val="22"/>
                <w:szCs w:val="22"/>
              </w:rPr>
              <w:t>.</w:t>
            </w:r>
          </w:p>
          <w:p w14:paraId="4431F6E8" w14:textId="77777777" w:rsidR="005B3CAB" w:rsidRPr="00100D68"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00D68">
              <w:rPr>
                <w:rFonts w:ascii="Arial" w:hAnsi="Arial" w:cs="Arial"/>
                <w:sz w:val="22"/>
                <w:szCs w:val="22"/>
              </w:rPr>
              <w:lastRenderedPageBreak/>
              <w:t xml:space="preserve">To </w:t>
            </w:r>
            <w:proofErr w:type="spellStart"/>
            <w:r w:rsidRPr="00100D68">
              <w:rPr>
                <w:rFonts w:ascii="Arial" w:hAnsi="Arial" w:cs="Arial"/>
                <w:sz w:val="22"/>
                <w:szCs w:val="22"/>
              </w:rPr>
              <w:t>analyse</w:t>
            </w:r>
            <w:proofErr w:type="spellEnd"/>
            <w:r w:rsidRPr="00100D68">
              <w:rPr>
                <w:rFonts w:ascii="Arial" w:hAnsi="Arial" w:cs="Arial"/>
                <w:sz w:val="22"/>
                <w:szCs w:val="22"/>
              </w:rPr>
              <w:t xml:space="preserve"> the benefits of having an effective</w:t>
            </w:r>
            <w:r w:rsidR="007A276C" w:rsidRPr="00100D68">
              <w:rPr>
                <w:rFonts w:ascii="Arial" w:hAnsi="Arial" w:cs="Arial"/>
                <w:sz w:val="22"/>
                <w:szCs w:val="22"/>
              </w:rPr>
              <w:t xml:space="preserve"> </w:t>
            </w:r>
            <w:r w:rsidRPr="00100D68">
              <w:rPr>
                <w:rFonts w:ascii="Arial" w:hAnsi="Arial" w:cs="Arial"/>
                <w:sz w:val="22"/>
                <w:szCs w:val="22"/>
              </w:rPr>
              <w:t>recruitment and selection process for a business</w:t>
            </w:r>
            <w:r w:rsidR="007A276C" w:rsidRPr="00100D68">
              <w:rPr>
                <w:rFonts w:ascii="Arial" w:hAnsi="Arial" w:cs="Arial"/>
                <w:sz w:val="22"/>
                <w:szCs w:val="22"/>
              </w:rPr>
              <w:t>.</w:t>
            </w:r>
          </w:p>
        </w:tc>
        <w:tc>
          <w:tcPr>
            <w:tcW w:w="584" w:type="pct"/>
            <w:gridSpan w:val="2"/>
            <w:tcBorders>
              <w:top w:val="single" w:sz="4" w:space="0" w:color="auto"/>
              <w:left w:val="single" w:sz="4" w:space="0" w:color="auto"/>
              <w:bottom w:val="single" w:sz="4" w:space="0" w:color="auto"/>
              <w:right w:val="single" w:sz="4" w:space="0" w:color="auto"/>
            </w:tcBorders>
            <w:shd w:val="clear" w:color="auto" w:fill="auto"/>
          </w:tcPr>
          <w:p w14:paraId="4BD9ED36" w14:textId="77777777" w:rsidR="005B3CAB" w:rsidRPr="00100D68"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00D68">
              <w:rPr>
                <w:rFonts w:ascii="Arial" w:hAnsi="Arial" w:cs="Arial"/>
                <w:sz w:val="22"/>
                <w:szCs w:val="22"/>
              </w:rPr>
              <w:lastRenderedPageBreak/>
              <w:t>Main stages in the recruitment and</w:t>
            </w:r>
            <w:r w:rsidR="007A276C" w:rsidRPr="00100D68">
              <w:rPr>
                <w:rFonts w:ascii="Arial" w:hAnsi="Arial" w:cs="Arial"/>
                <w:sz w:val="22"/>
                <w:szCs w:val="22"/>
              </w:rPr>
              <w:t xml:space="preserve"> </w:t>
            </w:r>
            <w:r w:rsidRPr="00100D68">
              <w:rPr>
                <w:rFonts w:ascii="Arial" w:hAnsi="Arial" w:cs="Arial"/>
                <w:sz w:val="22"/>
                <w:szCs w:val="22"/>
              </w:rPr>
              <w:t xml:space="preserve">selection process include an understanding </w:t>
            </w:r>
            <w:r w:rsidRPr="00100D68">
              <w:rPr>
                <w:rFonts w:ascii="Arial" w:hAnsi="Arial" w:cs="Arial"/>
                <w:sz w:val="22"/>
                <w:szCs w:val="22"/>
              </w:rPr>
              <w:lastRenderedPageBreak/>
              <w:t>of</w:t>
            </w:r>
            <w:r w:rsidR="007A276C" w:rsidRPr="00100D68">
              <w:rPr>
                <w:rFonts w:ascii="Arial" w:hAnsi="Arial" w:cs="Arial"/>
                <w:sz w:val="22"/>
                <w:szCs w:val="22"/>
              </w:rPr>
              <w:t xml:space="preserve"> </w:t>
            </w:r>
            <w:r w:rsidRPr="00100D68">
              <w:rPr>
                <w:rFonts w:ascii="Arial" w:hAnsi="Arial" w:cs="Arial"/>
                <w:sz w:val="22"/>
                <w:szCs w:val="22"/>
              </w:rPr>
              <w:t>job analysis, job description, person specification, and selection methods</w:t>
            </w:r>
            <w:r w:rsidR="007A276C" w:rsidRPr="00100D68">
              <w:rPr>
                <w:rFonts w:ascii="Arial" w:hAnsi="Arial" w:cs="Arial"/>
                <w:sz w:val="22"/>
                <w:szCs w:val="22"/>
              </w:rPr>
              <w:t>.</w:t>
            </w:r>
          </w:p>
          <w:p w14:paraId="026DFCAC" w14:textId="77777777" w:rsidR="005B3CAB" w:rsidRPr="00100D68"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00D68">
              <w:rPr>
                <w:rFonts w:ascii="Arial" w:hAnsi="Arial" w:cs="Arial"/>
                <w:sz w:val="22"/>
                <w:szCs w:val="22"/>
              </w:rPr>
              <w:t>Benefits include high productivity, high quality output or</w:t>
            </w:r>
            <w:r w:rsidR="007A276C" w:rsidRPr="00100D68">
              <w:rPr>
                <w:rFonts w:ascii="Arial" w:hAnsi="Arial" w:cs="Arial"/>
                <w:sz w:val="22"/>
                <w:szCs w:val="22"/>
              </w:rPr>
              <w:t xml:space="preserve"> </w:t>
            </w:r>
            <w:r w:rsidRPr="00100D68">
              <w:rPr>
                <w:rFonts w:ascii="Arial" w:hAnsi="Arial" w:cs="Arial"/>
                <w:sz w:val="22"/>
                <w:szCs w:val="22"/>
              </w:rPr>
              <w:t>customer service and staff retention</w:t>
            </w:r>
            <w:r w:rsidR="007A276C" w:rsidRPr="00100D68">
              <w:rPr>
                <w:rFonts w:ascii="Arial" w:hAnsi="Arial" w:cs="Arial"/>
                <w:sz w:val="22"/>
                <w:szCs w:val="22"/>
              </w:rPr>
              <w:t>.</w:t>
            </w: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508313F9" w14:textId="77777777" w:rsidR="005B3CAB" w:rsidRPr="007A276C" w:rsidRDefault="00E421E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lastRenderedPageBreak/>
              <w:t>3</w:t>
            </w:r>
          </w:p>
        </w:tc>
        <w:tc>
          <w:tcPr>
            <w:tcW w:w="2761" w:type="pct"/>
            <w:tcBorders>
              <w:top w:val="single" w:sz="4" w:space="0" w:color="auto"/>
              <w:left w:val="single" w:sz="4" w:space="0" w:color="auto"/>
              <w:bottom w:val="single" w:sz="4" w:space="0" w:color="auto"/>
              <w:right w:val="single" w:sz="4" w:space="0" w:color="auto"/>
            </w:tcBorders>
            <w:shd w:val="clear" w:color="auto" w:fill="auto"/>
          </w:tcPr>
          <w:p w14:paraId="4FA207DB" w14:textId="77777777" w:rsidR="005B3CAB" w:rsidRPr="007A276C" w:rsidRDefault="00E421EF" w:rsidP="002C63BE">
            <w:pPr>
              <w:pStyle w:val="AQASectionTitle2"/>
              <w:ind w:left="0"/>
              <w:cnfStyle w:val="000000000000" w:firstRow="0" w:lastRow="0" w:firstColumn="0" w:lastColumn="0" w:oddVBand="0" w:evenVBand="0" w:oddHBand="0" w:evenHBand="0" w:firstRowFirstColumn="0" w:firstRowLastColumn="0" w:lastRowFirstColumn="0" w:lastRowLastColumn="0"/>
            </w:pPr>
            <w:r>
              <w:t>Lesson one</w:t>
            </w:r>
          </w:p>
          <w:p w14:paraId="16144995" w14:textId="77777777" w:rsidR="00E421EF" w:rsidRDefault="00E421E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Focus on recruitment.</w:t>
            </w:r>
          </w:p>
          <w:p w14:paraId="2357979F" w14:textId="77777777" w:rsidR="005B3CAB" w:rsidRPr="007A276C"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A276C">
              <w:rPr>
                <w:rFonts w:ascii="Arial" w:hAnsi="Arial" w:cs="Arial"/>
                <w:color w:val="000000"/>
                <w:sz w:val="22"/>
                <w:szCs w:val="22"/>
              </w:rPr>
              <w:t>Sho</w:t>
            </w:r>
            <w:r w:rsidR="007A276C">
              <w:rPr>
                <w:rFonts w:ascii="Arial" w:hAnsi="Arial" w:cs="Arial"/>
                <w:color w:val="000000"/>
                <w:sz w:val="22"/>
                <w:szCs w:val="22"/>
              </w:rPr>
              <w:t xml:space="preserve">w </w:t>
            </w:r>
            <w:hyperlink r:id="rId116" w:history="1">
              <w:r w:rsidR="007A276C" w:rsidRPr="007A276C">
                <w:rPr>
                  <w:rStyle w:val="Hyperlink"/>
                  <w:rFonts w:ascii="Arial" w:hAnsi="Arial" w:cs="Arial"/>
                  <w:sz w:val="22"/>
                  <w:szCs w:val="22"/>
                </w:rPr>
                <w:t>introduction on recruitment</w:t>
              </w:r>
            </w:hyperlink>
            <w:r w:rsidRPr="007A276C">
              <w:rPr>
                <w:rFonts w:ascii="Arial" w:hAnsi="Arial" w:cs="Arial"/>
                <w:color w:val="000000"/>
                <w:sz w:val="22"/>
                <w:szCs w:val="22"/>
              </w:rPr>
              <w:t>.</w:t>
            </w:r>
          </w:p>
          <w:p w14:paraId="726074F7" w14:textId="77777777" w:rsidR="005B3CAB" w:rsidRPr="007A276C"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A276C">
              <w:rPr>
                <w:rFonts w:ascii="Arial" w:hAnsi="Arial" w:cs="Arial"/>
                <w:color w:val="000000"/>
                <w:sz w:val="22"/>
                <w:szCs w:val="22"/>
              </w:rPr>
              <w:t>Teacher led explanation on job analysis.</w:t>
            </w:r>
          </w:p>
          <w:p w14:paraId="79742F7F" w14:textId="77777777" w:rsidR="005B3CAB" w:rsidRPr="007A276C"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A276C">
              <w:rPr>
                <w:rFonts w:ascii="Arial" w:hAnsi="Arial" w:cs="Arial"/>
                <w:color w:val="000000"/>
                <w:sz w:val="22"/>
                <w:szCs w:val="22"/>
              </w:rPr>
              <w:lastRenderedPageBreak/>
              <w:t xml:space="preserve">Teacher led definition of a job description – show </w:t>
            </w:r>
            <w:hyperlink r:id="rId117" w:history="1">
              <w:r w:rsidRPr="007A276C">
                <w:rPr>
                  <w:rStyle w:val="Hyperlink"/>
                  <w:rFonts w:ascii="Arial" w:hAnsi="Arial" w:cs="Arial"/>
                  <w:sz w:val="22"/>
                  <w:szCs w:val="22"/>
                </w:rPr>
                <w:t>examples of job descriptions</w:t>
              </w:r>
            </w:hyperlink>
          </w:p>
          <w:p w14:paraId="794F206E" w14:textId="77777777" w:rsidR="005B3CAB" w:rsidRPr="007A276C"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A276C">
              <w:rPr>
                <w:rFonts w:ascii="Arial" w:hAnsi="Arial" w:cs="Arial"/>
                <w:color w:val="000000"/>
                <w:sz w:val="22"/>
                <w:szCs w:val="22"/>
              </w:rPr>
              <w:t>Students create a job description for a role of their choice (</w:t>
            </w:r>
            <w:proofErr w:type="spellStart"/>
            <w:r w:rsidRPr="007A276C">
              <w:rPr>
                <w:rFonts w:ascii="Arial" w:hAnsi="Arial" w:cs="Arial"/>
                <w:color w:val="000000"/>
                <w:sz w:val="22"/>
                <w:szCs w:val="22"/>
              </w:rPr>
              <w:t>eg</w:t>
            </w:r>
            <w:proofErr w:type="spellEnd"/>
            <w:r w:rsidRPr="007A276C">
              <w:rPr>
                <w:rFonts w:ascii="Arial" w:hAnsi="Arial" w:cs="Arial"/>
                <w:color w:val="000000"/>
                <w:sz w:val="22"/>
                <w:szCs w:val="22"/>
              </w:rPr>
              <w:t xml:space="preserve"> footbal</w:t>
            </w:r>
            <w:r w:rsidR="007A276C">
              <w:rPr>
                <w:rFonts w:ascii="Arial" w:hAnsi="Arial" w:cs="Arial"/>
                <w:color w:val="000000"/>
                <w:sz w:val="22"/>
                <w:szCs w:val="22"/>
              </w:rPr>
              <w:t>l player, doctor, dentist etc.)</w:t>
            </w:r>
          </w:p>
          <w:p w14:paraId="6B9C218E" w14:textId="77777777" w:rsidR="005B3CAB" w:rsidRPr="007A276C"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A276C">
              <w:rPr>
                <w:rFonts w:ascii="Arial" w:hAnsi="Arial" w:cs="Arial"/>
                <w:color w:val="000000"/>
                <w:sz w:val="22"/>
                <w:szCs w:val="22"/>
              </w:rPr>
              <w:t>Teacher led defin</w:t>
            </w:r>
            <w:r w:rsidR="007A276C">
              <w:rPr>
                <w:rFonts w:ascii="Arial" w:hAnsi="Arial" w:cs="Arial"/>
                <w:color w:val="000000"/>
                <w:sz w:val="22"/>
                <w:szCs w:val="22"/>
              </w:rPr>
              <w:t>ition of a person specification.</w:t>
            </w:r>
          </w:p>
          <w:p w14:paraId="5FC03FB1" w14:textId="77777777" w:rsidR="005B3CAB" w:rsidRPr="007A276C"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A276C">
              <w:rPr>
                <w:rFonts w:ascii="Arial" w:hAnsi="Arial" w:cs="Arial"/>
                <w:color w:val="000000"/>
                <w:sz w:val="22"/>
                <w:szCs w:val="22"/>
              </w:rPr>
              <w:t>Students create a person specification for their chosen job.</w:t>
            </w:r>
          </w:p>
          <w:p w14:paraId="6D5853EC" w14:textId="06C1767E" w:rsidR="005B3CAB" w:rsidRPr="007A276C"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A276C">
              <w:rPr>
                <w:rFonts w:ascii="Arial" w:hAnsi="Arial" w:cs="Arial"/>
                <w:color w:val="000000"/>
                <w:sz w:val="22"/>
                <w:szCs w:val="22"/>
              </w:rPr>
              <w:t xml:space="preserve">Job description or person specification </w:t>
            </w:r>
            <w:hyperlink r:id="rId118" w:anchor="internal-organisation" w:history="1">
              <w:r w:rsidRPr="007A276C">
                <w:rPr>
                  <w:rStyle w:val="Hyperlink"/>
                  <w:rFonts w:ascii="Arial" w:hAnsi="Arial" w:cs="Arial"/>
                  <w:sz w:val="22"/>
                  <w:szCs w:val="22"/>
                </w:rPr>
                <w:t>drag ‘n’ drop activity</w:t>
              </w:r>
            </w:hyperlink>
          </w:p>
          <w:p w14:paraId="709870C7" w14:textId="77777777" w:rsidR="005B3CAB" w:rsidRPr="007A276C"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A276C">
              <w:rPr>
                <w:rFonts w:ascii="Arial" w:hAnsi="Arial" w:cs="Arial"/>
                <w:color w:val="000000"/>
                <w:sz w:val="22"/>
                <w:szCs w:val="22"/>
              </w:rPr>
              <w:t>Students brainstorm places jobs would be advertised.</w:t>
            </w:r>
          </w:p>
          <w:p w14:paraId="232B7FCD" w14:textId="77777777" w:rsidR="005B3CAB" w:rsidRPr="007A276C"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A276C">
              <w:rPr>
                <w:rFonts w:ascii="Arial" w:hAnsi="Arial" w:cs="Arial"/>
                <w:color w:val="000000"/>
                <w:sz w:val="22"/>
                <w:szCs w:val="22"/>
              </w:rPr>
              <w:t>Students to create a job advert for their chosen job.</w:t>
            </w:r>
          </w:p>
          <w:p w14:paraId="56D2988A" w14:textId="77777777" w:rsidR="005B3CAB" w:rsidRPr="007A276C" w:rsidRDefault="005B3CAB" w:rsidP="002C63BE">
            <w:pPr>
              <w:pStyle w:val="AQASectionTitle2"/>
              <w:ind w:left="0"/>
              <w:cnfStyle w:val="000000000000" w:firstRow="0" w:lastRow="0" w:firstColumn="0" w:lastColumn="0" w:oddVBand="0" w:evenVBand="0" w:oddHBand="0" w:evenHBand="0" w:firstRowFirstColumn="0" w:firstRowLastColumn="0" w:lastRowFirstColumn="0" w:lastRowLastColumn="0"/>
            </w:pPr>
            <w:r w:rsidRPr="007A276C">
              <w:t>Less</w:t>
            </w:r>
            <w:r w:rsidR="00E421EF">
              <w:t>on two</w:t>
            </w:r>
          </w:p>
          <w:p w14:paraId="6832C165" w14:textId="77777777" w:rsidR="00E421EF" w:rsidRDefault="00E421E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Focus on the selection process.</w:t>
            </w:r>
          </w:p>
          <w:p w14:paraId="7E3222AB" w14:textId="4EFC6F17" w:rsidR="005B3CAB" w:rsidRPr="007A276C" w:rsidRDefault="007A276C"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Sections of </w:t>
            </w:r>
            <w:hyperlink r:id="rId119" w:history="1">
              <w:r w:rsidRPr="007A276C">
                <w:rPr>
                  <w:rStyle w:val="Hyperlink"/>
                  <w:rFonts w:ascii="Arial" w:hAnsi="Arial" w:cs="Arial"/>
                  <w:sz w:val="22"/>
                  <w:szCs w:val="22"/>
                </w:rPr>
                <w:t>The Billion Dollar Chicken Shop video</w:t>
              </w:r>
            </w:hyperlink>
            <w:r>
              <w:rPr>
                <w:rFonts w:ascii="Arial" w:hAnsi="Arial" w:cs="Arial"/>
                <w:color w:val="000000"/>
                <w:sz w:val="22"/>
                <w:szCs w:val="22"/>
              </w:rPr>
              <w:t xml:space="preserve"> </w:t>
            </w:r>
            <w:r w:rsidR="005B3CAB" w:rsidRPr="007A276C">
              <w:rPr>
                <w:rFonts w:ascii="Arial" w:hAnsi="Arial" w:cs="Arial"/>
                <w:color w:val="000000"/>
                <w:sz w:val="22"/>
                <w:szCs w:val="22"/>
              </w:rPr>
              <w:t xml:space="preserve">are good </w:t>
            </w:r>
            <w:r w:rsidR="00100D68">
              <w:rPr>
                <w:rFonts w:ascii="Arial" w:hAnsi="Arial" w:cs="Arial"/>
                <w:color w:val="000000"/>
                <w:sz w:val="22"/>
                <w:szCs w:val="22"/>
              </w:rPr>
              <w:t>on the selection process used</w:t>
            </w:r>
            <w:r>
              <w:rPr>
                <w:rFonts w:ascii="Arial" w:hAnsi="Arial" w:cs="Arial"/>
                <w:color w:val="000000"/>
                <w:sz w:val="22"/>
                <w:szCs w:val="22"/>
              </w:rPr>
              <w:t>.</w:t>
            </w:r>
          </w:p>
          <w:p w14:paraId="6468F84C" w14:textId="77777777" w:rsidR="005B3CAB" w:rsidRPr="007A276C"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A276C">
              <w:rPr>
                <w:rFonts w:ascii="Arial" w:hAnsi="Arial" w:cs="Arial"/>
                <w:color w:val="000000"/>
                <w:sz w:val="22"/>
                <w:szCs w:val="22"/>
              </w:rPr>
              <w:t>Students brainstorm methods businesses use to select individuals.</w:t>
            </w:r>
          </w:p>
          <w:p w14:paraId="2A0A7751" w14:textId="77777777" w:rsidR="005B3CAB" w:rsidRPr="007A276C"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A276C">
              <w:rPr>
                <w:rFonts w:ascii="Arial" w:hAnsi="Arial" w:cs="Arial"/>
                <w:color w:val="000000"/>
                <w:sz w:val="22"/>
                <w:szCs w:val="22"/>
              </w:rPr>
              <w:t xml:space="preserve">Teacher explanation on shortlisting suitable candidates. </w:t>
            </w:r>
          </w:p>
          <w:p w14:paraId="6E9033FE" w14:textId="77777777" w:rsidR="005B3CAB" w:rsidRPr="007A276C"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A276C">
              <w:rPr>
                <w:rFonts w:ascii="Arial" w:hAnsi="Arial" w:cs="Arial"/>
                <w:color w:val="000000"/>
                <w:sz w:val="22"/>
                <w:szCs w:val="22"/>
              </w:rPr>
              <w:t xml:space="preserve">Students are given </w:t>
            </w:r>
            <w:r w:rsidR="00E421EF">
              <w:rPr>
                <w:rFonts w:ascii="Arial" w:hAnsi="Arial" w:cs="Arial"/>
                <w:color w:val="000000"/>
                <w:sz w:val="22"/>
                <w:szCs w:val="22"/>
              </w:rPr>
              <w:t>two</w:t>
            </w:r>
            <w:r w:rsidRPr="007A276C">
              <w:rPr>
                <w:rFonts w:ascii="Arial" w:hAnsi="Arial" w:cs="Arial"/>
                <w:color w:val="000000"/>
                <w:sz w:val="22"/>
                <w:szCs w:val="22"/>
              </w:rPr>
              <w:t xml:space="preserve"> CVs – students decide on which candidate they would choose and why.</w:t>
            </w:r>
          </w:p>
          <w:p w14:paraId="2D2781BF" w14:textId="77777777" w:rsidR="005B3CAB" w:rsidRPr="007A276C"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A276C">
              <w:rPr>
                <w:rFonts w:ascii="Arial" w:hAnsi="Arial" w:cs="Arial"/>
                <w:color w:val="000000"/>
                <w:sz w:val="22"/>
                <w:szCs w:val="22"/>
              </w:rPr>
              <w:t>Interviews – students come up with three interesting interview questions they would ask to shortlisted candidates – in pairs students interview each other. As part of this process students should be considering what the business would be looking for in this process.</w:t>
            </w:r>
          </w:p>
          <w:p w14:paraId="5FA95A92" w14:textId="77777777" w:rsidR="005B3CAB" w:rsidRPr="007A276C"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hyperlink r:id="rId120" w:history="1">
              <w:r w:rsidR="007A276C" w:rsidRPr="007A276C">
                <w:rPr>
                  <w:rStyle w:val="Hyperlink"/>
                  <w:rFonts w:ascii="Arial" w:hAnsi="Arial" w:cs="Arial"/>
                  <w:sz w:val="22"/>
                  <w:szCs w:val="22"/>
                </w:rPr>
                <w:t>Sample interview questions</w:t>
              </w:r>
            </w:hyperlink>
          </w:p>
          <w:p w14:paraId="7F04793D" w14:textId="77777777" w:rsidR="005B3CAB" w:rsidRPr="007A276C"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A276C">
              <w:rPr>
                <w:rFonts w:ascii="Arial" w:hAnsi="Arial" w:cs="Arial"/>
                <w:color w:val="000000"/>
                <w:sz w:val="22"/>
                <w:szCs w:val="22"/>
              </w:rPr>
              <w:lastRenderedPageBreak/>
              <w:t xml:space="preserve">Show a </w:t>
            </w:r>
            <w:hyperlink r:id="rId121" w:history="1">
              <w:r w:rsidR="00D80D54">
                <w:rPr>
                  <w:rStyle w:val="Hyperlink"/>
                  <w:rFonts w:ascii="Arial" w:hAnsi="Arial" w:cs="Arial"/>
                  <w:sz w:val="22"/>
                  <w:szCs w:val="22"/>
                </w:rPr>
                <w:t>video from The Job Interview</w:t>
              </w:r>
            </w:hyperlink>
            <w:r w:rsidR="007A276C">
              <w:rPr>
                <w:rFonts w:ascii="Arial" w:hAnsi="Arial" w:cs="Arial"/>
                <w:color w:val="000000"/>
                <w:sz w:val="22"/>
                <w:szCs w:val="22"/>
              </w:rPr>
              <w:t xml:space="preserve"> – s</w:t>
            </w:r>
            <w:r w:rsidRPr="007A276C">
              <w:rPr>
                <w:rFonts w:ascii="Arial" w:hAnsi="Arial" w:cs="Arial"/>
                <w:color w:val="000000"/>
                <w:sz w:val="22"/>
                <w:szCs w:val="22"/>
              </w:rPr>
              <w:t>tudents to explain which individuals they would select and why.</w:t>
            </w:r>
          </w:p>
          <w:p w14:paraId="69AC1012" w14:textId="77777777" w:rsidR="005B3CAB"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Style w:val="Hyperlink"/>
                <w:rFonts w:ascii="Arial" w:hAnsi="Arial" w:cs="Arial"/>
              </w:rPr>
            </w:pPr>
            <w:r w:rsidRPr="007A276C">
              <w:rPr>
                <w:rFonts w:ascii="Arial" w:hAnsi="Arial" w:cs="Arial"/>
                <w:color w:val="000000"/>
                <w:sz w:val="22"/>
                <w:szCs w:val="22"/>
              </w:rPr>
              <w:t xml:space="preserve">Personality tests – teacher explanation of why businesses use psychometric tests. Students complete a </w:t>
            </w:r>
            <w:hyperlink r:id="rId122" w:history="1">
              <w:r w:rsidRPr="00635BBB">
                <w:rPr>
                  <w:rStyle w:val="Hyperlink"/>
                  <w:rFonts w:ascii="Arial" w:hAnsi="Arial" w:cs="Arial"/>
                  <w:sz w:val="22"/>
                  <w:szCs w:val="22"/>
                </w:rPr>
                <w:t>simple test</w:t>
              </w:r>
            </w:hyperlink>
          </w:p>
          <w:p w14:paraId="08F16692" w14:textId="77777777" w:rsidR="00E421EF" w:rsidRDefault="00E421EF" w:rsidP="002C63BE">
            <w:pPr>
              <w:pStyle w:val="AQASectionTitle2"/>
              <w:ind w:left="0"/>
              <w:cnfStyle w:val="000000000000" w:firstRow="0" w:lastRow="0" w:firstColumn="0" w:lastColumn="0" w:oddVBand="0" w:evenVBand="0" w:oddHBand="0" w:evenHBand="0" w:firstRowFirstColumn="0" w:firstRowLastColumn="0" w:lastRowFirstColumn="0" w:lastRowLastColumn="0"/>
            </w:pPr>
            <w:r>
              <w:t>Lesson 3</w:t>
            </w:r>
          </w:p>
          <w:p w14:paraId="2FF8B553" w14:textId="77777777" w:rsidR="00E421EF" w:rsidRDefault="00E421E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Recap recruitment process and focus on the importance of having an effective process.</w:t>
            </w:r>
          </w:p>
          <w:p w14:paraId="7350F329" w14:textId="77777777" w:rsidR="005B3CAB" w:rsidRPr="007A276C"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A276C">
              <w:rPr>
                <w:rFonts w:ascii="Arial" w:hAnsi="Arial" w:cs="Arial"/>
                <w:color w:val="000000"/>
                <w:sz w:val="22"/>
                <w:szCs w:val="22"/>
              </w:rPr>
              <w:t xml:space="preserve">Students brainstorm the benefits of having an effective recruitment and selection process. For each benefit students to write an extra sentence </w:t>
            </w:r>
            <w:proofErr w:type="spellStart"/>
            <w:r w:rsidRPr="007A276C">
              <w:rPr>
                <w:rFonts w:ascii="Arial" w:hAnsi="Arial" w:cs="Arial"/>
                <w:color w:val="000000"/>
                <w:sz w:val="22"/>
                <w:szCs w:val="22"/>
              </w:rPr>
              <w:t>analysing</w:t>
            </w:r>
            <w:proofErr w:type="spellEnd"/>
            <w:r w:rsidRPr="007A276C">
              <w:rPr>
                <w:rFonts w:ascii="Arial" w:hAnsi="Arial" w:cs="Arial"/>
                <w:color w:val="000000"/>
                <w:sz w:val="22"/>
                <w:szCs w:val="22"/>
              </w:rPr>
              <w:t xml:space="preserve"> why that benefit is good for the business, </w:t>
            </w:r>
            <w:proofErr w:type="spellStart"/>
            <w:r w:rsidRPr="007A276C">
              <w:rPr>
                <w:rFonts w:ascii="Arial" w:hAnsi="Arial" w:cs="Arial"/>
                <w:color w:val="000000"/>
                <w:sz w:val="22"/>
                <w:szCs w:val="22"/>
              </w:rPr>
              <w:t>eg</w:t>
            </w:r>
            <w:proofErr w:type="spellEnd"/>
            <w:r w:rsidRPr="007A276C">
              <w:rPr>
                <w:rFonts w:ascii="Arial" w:hAnsi="Arial" w:cs="Arial"/>
                <w:color w:val="000000"/>
                <w:sz w:val="22"/>
                <w:szCs w:val="22"/>
              </w:rPr>
              <w:t xml:space="preserve"> staff retention results in lower recruitment and training costs in the future.</w:t>
            </w:r>
          </w:p>
          <w:p w14:paraId="038D6D13" w14:textId="77777777" w:rsidR="005B3CAB" w:rsidRPr="007A276C"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hyperlink r:id="rId123" w:history="1">
              <w:r w:rsidR="0011223E">
                <w:rPr>
                  <w:rStyle w:val="Hyperlink"/>
                  <w:rFonts w:ascii="Arial" w:hAnsi="Arial" w:cs="Arial"/>
                  <w:sz w:val="22"/>
                  <w:szCs w:val="22"/>
                </w:rPr>
                <w:t>BBC Bitesize recap quiz on recruitment</w:t>
              </w:r>
            </w:hyperlink>
            <w:r w:rsidR="005B3CAB" w:rsidRPr="007A276C">
              <w:rPr>
                <w:rFonts w:ascii="Arial" w:hAnsi="Arial" w:cs="Arial"/>
                <w:color w:val="000000"/>
                <w:sz w:val="22"/>
                <w:szCs w:val="22"/>
              </w:rPr>
              <w:t xml:space="preserve"> </w:t>
            </w:r>
          </w:p>
          <w:p w14:paraId="639E2B12" w14:textId="77777777" w:rsidR="005B3CAB" w:rsidRPr="00686D88"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24" w:anchor="axzz4RZe1Gb6O" w:history="1">
              <w:r w:rsidR="005B3CAB" w:rsidRPr="00635BBB">
                <w:rPr>
                  <w:rStyle w:val="Hyperlink"/>
                  <w:rFonts w:ascii="Arial" w:hAnsi="Arial" w:cs="Arial"/>
                  <w:sz w:val="22"/>
                  <w:szCs w:val="22"/>
                </w:rPr>
                <w:t xml:space="preserve">Recruitment and selection </w:t>
              </w:r>
              <w:r w:rsidR="00635BBB" w:rsidRPr="00635BBB">
                <w:rPr>
                  <w:rStyle w:val="Hyperlink"/>
                  <w:rFonts w:ascii="Arial" w:hAnsi="Arial" w:cs="Arial"/>
                  <w:sz w:val="22"/>
                  <w:szCs w:val="22"/>
                </w:rPr>
                <w:t>–</w:t>
              </w:r>
              <w:r w:rsidR="005B3CAB" w:rsidRPr="00635BBB">
                <w:rPr>
                  <w:rStyle w:val="Hyperlink"/>
                  <w:rFonts w:ascii="Arial" w:hAnsi="Arial" w:cs="Arial"/>
                  <w:sz w:val="22"/>
                  <w:szCs w:val="22"/>
                </w:rPr>
                <w:t xml:space="preserve"> </w:t>
              </w:r>
              <w:proofErr w:type="spellStart"/>
              <w:r w:rsidR="005B3CAB" w:rsidRPr="00635BBB">
                <w:rPr>
                  <w:rStyle w:val="Hyperlink"/>
                  <w:rFonts w:ascii="Arial" w:hAnsi="Arial" w:cs="Arial"/>
                  <w:sz w:val="22"/>
                  <w:szCs w:val="22"/>
                </w:rPr>
                <w:t>A</w:t>
              </w:r>
              <w:r w:rsidR="00635BBB" w:rsidRPr="00635BBB">
                <w:rPr>
                  <w:rStyle w:val="Hyperlink"/>
                  <w:rFonts w:ascii="Arial" w:hAnsi="Arial" w:cs="Arial"/>
                  <w:sz w:val="22"/>
                  <w:szCs w:val="22"/>
                </w:rPr>
                <w:t>sda</w:t>
              </w:r>
              <w:proofErr w:type="spellEnd"/>
            </w:hyperlink>
            <w:r w:rsidR="005B3CAB" w:rsidRPr="007A276C">
              <w:rPr>
                <w:rFonts w:ascii="Arial" w:hAnsi="Arial" w:cs="Arial"/>
                <w:color w:val="000000" w:themeColor="text1"/>
                <w:sz w:val="22"/>
                <w:szCs w:val="22"/>
              </w:rPr>
              <w:t xml:space="preserve"> </w:t>
            </w:r>
          </w:p>
          <w:p w14:paraId="45E74215" w14:textId="77777777" w:rsidR="005B3CAB" w:rsidRPr="007A276C" w:rsidRDefault="00635BB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86D88">
              <w:rPr>
                <w:rFonts w:ascii="Arial" w:hAnsi="Arial" w:cs="Arial"/>
                <w:sz w:val="22"/>
                <w:szCs w:val="22"/>
              </w:rPr>
              <w:t>Complete</w:t>
            </w:r>
            <w:r w:rsidR="005B3CAB" w:rsidRPr="00686D88">
              <w:rPr>
                <w:rFonts w:ascii="Arial" w:hAnsi="Arial" w:cs="Arial"/>
                <w:sz w:val="22"/>
                <w:szCs w:val="22"/>
              </w:rPr>
              <w:t xml:space="preserve"> question </w:t>
            </w:r>
            <w:r w:rsidRPr="00686D88">
              <w:rPr>
                <w:rFonts w:ascii="Arial" w:hAnsi="Arial" w:cs="Arial"/>
                <w:sz w:val="22"/>
                <w:szCs w:val="22"/>
              </w:rPr>
              <w:t xml:space="preserve">3b) 4 marks </w:t>
            </w:r>
            <w:r w:rsidR="005B3CAB" w:rsidRPr="00686D88">
              <w:rPr>
                <w:rFonts w:ascii="Arial" w:hAnsi="Arial" w:cs="Arial"/>
                <w:sz w:val="22"/>
                <w:szCs w:val="22"/>
              </w:rPr>
              <w:t>Paper 2 June 2015</w:t>
            </w:r>
            <w:r w:rsidR="00686D88" w:rsidRPr="00686D88">
              <w:rPr>
                <w:rFonts w:ascii="Arial" w:hAnsi="Arial" w:cs="Arial"/>
                <w:sz w:val="22"/>
                <w:szCs w:val="22"/>
              </w:rPr>
              <w:t>.</w:t>
            </w:r>
          </w:p>
        </w:tc>
      </w:tr>
      <w:tr w:rsidR="005B3CAB" w:rsidRPr="007A276C" w14:paraId="1763AB62" w14:textId="77777777" w:rsidTr="007D3C6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4F81BD" w:themeColor="accent1"/>
            </w:tcBorders>
          </w:tcPr>
          <w:p w14:paraId="2B128DE8" w14:textId="77777777" w:rsidR="005B3CAB" w:rsidRPr="007A276C" w:rsidRDefault="005B3CAB" w:rsidP="00B95316">
            <w:pPr>
              <w:spacing w:before="120" w:after="120"/>
              <w:rPr>
                <w:rFonts w:ascii="Arial" w:hAnsi="Arial" w:cs="Arial"/>
                <w:color w:val="000000" w:themeColor="text1"/>
                <w:sz w:val="22"/>
                <w:szCs w:val="22"/>
              </w:rPr>
            </w:pPr>
            <w:r w:rsidRPr="007A276C">
              <w:rPr>
                <w:rFonts w:ascii="Arial" w:hAnsi="Arial" w:cs="Arial"/>
                <w:sz w:val="22"/>
                <w:szCs w:val="22"/>
              </w:rPr>
              <w:lastRenderedPageBreak/>
              <w:t>Contracts of employment</w:t>
            </w:r>
          </w:p>
        </w:tc>
        <w:tc>
          <w:tcPr>
            <w:tcW w:w="605" w:type="pct"/>
            <w:tcBorders>
              <w:top w:val="single" w:sz="4" w:space="0" w:color="auto"/>
              <w:left w:val="single" w:sz="4" w:space="0" w:color="auto"/>
              <w:bottom w:val="single" w:sz="4" w:space="0" w:color="auto"/>
              <w:right w:val="single" w:sz="4" w:space="0" w:color="auto"/>
            </w:tcBorders>
          </w:tcPr>
          <w:p w14:paraId="01DAC9F0" w14:textId="77777777" w:rsidR="005B3CAB" w:rsidRPr="007A276C"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A276C">
              <w:rPr>
                <w:rFonts w:ascii="Arial" w:hAnsi="Arial" w:cs="Arial"/>
                <w:sz w:val="22"/>
                <w:szCs w:val="22"/>
              </w:rPr>
              <w:t xml:space="preserve">To understand the difference between part time and </w:t>
            </w:r>
            <w:proofErr w:type="gramStart"/>
            <w:r w:rsidRPr="007A276C">
              <w:rPr>
                <w:rFonts w:ascii="Arial" w:hAnsi="Arial" w:cs="Arial"/>
                <w:sz w:val="22"/>
                <w:szCs w:val="22"/>
              </w:rPr>
              <w:t>full time</w:t>
            </w:r>
            <w:proofErr w:type="gramEnd"/>
            <w:r w:rsidRPr="007A276C">
              <w:rPr>
                <w:rFonts w:ascii="Arial" w:hAnsi="Arial" w:cs="Arial"/>
                <w:sz w:val="22"/>
                <w:szCs w:val="22"/>
              </w:rPr>
              <w:t xml:space="preserve"> contracts, job share and zero hour contracts</w:t>
            </w:r>
            <w:r w:rsidR="00635BBB">
              <w:rPr>
                <w:rFonts w:ascii="Arial" w:hAnsi="Arial" w:cs="Arial"/>
                <w:sz w:val="22"/>
                <w:szCs w:val="22"/>
              </w:rPr>
              <w:t>.</w:t>
            </w:r>
          </w:p>
          <w:p w14:paraId="4181A8B2" w14:textId="77777777" w:rsidR="005B3CAB" w:rsidRPr="007A276C"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A276C">
              <w:rPr>
                <w:rFonts w:ascii="Arial" w:hAnsi="Arial" w:cs="Arial"/>
                <w:sz w:val="22"/>
                <w:szCs w:val="22"/>
              </w:rPr>
              <w:t>To understand the benefits of full and part time employment</w:t>
            </w:r>
            <w:r w:rsidR="00635BBB">
              <w:rPr>
                <w:rFonts w:ascii="Arial" w:hAnsi="Arial" w:cs="Arial"/>
                <w:sz w:val="22"/>
                <w:szCs w:val="22"/>
              </w:rPr>
              <w:t>.</w:t>
            </w:r>
          </w:p>
        </w:tc>
        <w:tc>
          <w:tcPr>
            <w:tcW w:w="584" w:type="pct"/>
            <w:gridSpan w:val="2"/>
            <w:tcBorders>
              <w:top w:val="single" w:sz="4" w:space="0" w:color="auto"/>
              <w:left w:val="single" w:sz="4" w:space="0" w:color="auto"/>
              <w:bottom w:val="single" w:sz="4" w:space="0" w:color="auto"/>
              <w:right w:val="single" w:sz="4" w:space="0" w:color="auto"/>
            </w:tcBorders>
          </w:tcPr>
          <w:p w14:paraId="26318A76" w14:textId="77777777" w:rsidR="005B3CAB" w:rsidRPr="007A276C"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481" w:type="pct"/>
            <w:tcBorders>
              <w:top w:val="single" w:sz="4" w:space="0" w:color="auto"/>
              <w:left w:val="single" w:sz="4" w:space="0" w:color="auto"/>
              <w:bottom w:val="single" w:sz="4" w:space="0" w:color="auto"/>
              <w:right w:val="single" w:sz="4" w:space="0" w:color="auto"/>
            </w:tcBorders>
          </w:tcPr>
          <w:p w14:paraId="55999A85" w14:textId="77777777" w:rsidR="005B3CAB" w:rsidRPr="007A276C" w:rsidRDefault="00E421E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2</w:t>
            </w:r>
          </w:p>
        </w:tc>
        <w:tc>
          <w:tcPr>
            <w:tcW w:w="2761" w:type="pct"/>
            <w:tcBorders>
              <w:top w:val="single" w:sz="4" w:space="0" w:color="auto"/>
              <w:left w:val="single" w:sz="4" w:space="0" w:color="auto"/>
              <w:bottom w:val="single" w:sz="4" w:space="0" w:color="auto"/>
              <w:right w:val="single" w:sz="4" w:space="0" w:color="auto"/>
            </w:tcBorders>
          </w:tcPr>
          <w:p w14:paraId="00C9CF5D" w14:textId="453E9A79" w:rsidR="005B3CAB" w:rsidRPr="007A276C" w:rsidRDefault="00635BBB" w:rsidP="00B95316">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Starter to</w:t>
            </w:r>
            <w:r w:rsidR="005B3CAB" w:rsidRPr="007A276C">
              <w:rPr>
                <w:rFonts w:ascii="Arial" w:hAnsi="Arial" w:cs="Arial"/>
                <w:sz w:val="22"/>
                <w:szCs w:val="22"/>
              </w:rPr>
              <w:t xml:space="preserve"> recap understanding – </w:t>
            </w:r>
            <w:hyperlink r:id="rId125" w:anchor="recruitment-3" w:history="1">
              <w:r w:rsidR="005B3CAB" w:rsidRPr="00635BBB">
                <w:rPr>
                  <w:rStyle w:val="Hyperlink"/>
                  <w:rFonts w:ascii="Arial" w:hAnsi="Arial" w:cs="Arial"/>
                  <w:sz w:val="22"/>
                  <w:szCs w:val="22"/>
                </w:rPr>
                <w:t>recruitment word scramble</w:t>
              </w:r>
            </w:hyperlink>
          </w:p>
          <w:p w14:paraId="5924DD9A" w14:textId="77777777" w:rsidR="005B3CAB" w:rsidRPr="007A276C" w:rsidRDefault="005B3CAB" w:rsidP="00B95316">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A276C">
              <w:rPr>
                <w:rFonts w:ascii="Arial" w:hAnsi="Arial" w:cs="Arial"/>
                <w:sz w:val="22"/>
                <w:szCs w:val="22"/>
              </w:rPr>
              <w:t xml:space="preserve">Teacher led explanation on the difference between part time and </w:t>
            </w:r>
            <w:proofErr w:type="gramStart"/>
            <w:r w:rsidRPr="007A276C">
              <w:rPr>
                <w:rFonts w:ascii="Arial" w:hAnsi="Arial" w:cs="Arial"/>
                <w:sz w:val="22"/>
                <w:szCs w:val="22"/>
              </w:rPr>
              <w:t>full time</w:t>
            </w:r>
            <w:proofErr w:type="gramEnd"/>
            <w:r w:rsidRPr="007A276C">
              <w:rPr>
                <w:rFonts w:ascii="Arial" w:hAnsi="Arial" w:cs="Arial"/>
                <w:sz w:val="22"/>
                <w:szCs w:val="22"/>
              </w:rPr>
              <w:t xml:space="preserve"> contracts, job share and zero hour contracts.</w:t>
            </w:r>
          </w:p>
          <w:p w14:paraId="76564D56" w14:textId="77777777" w:rsidR="005B3CAB" w:rsidRPr="007A276C" w:rsidRDefault="005B3CAB" w:rsidP="00B95316">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A276C">
              <w:rPr>
                <w:rFonts w:ascii="Arial" w:hAnsi="Arial" w:cs="Arial"/>
                <w:sz w:val="22"/>
                <w:szCs w:val="22"/>
              </w:rPr>
              <w:t>Students list the main types of businesses that will employ part time staff.</w:t>
            </w:r>
          </w:p>
          <w:p w14:paraId="67E1D33A" w14:textId="77777777" w:rsidR="005B3CAB" w:rsidRPr="007A276C" w:rsidRDefault="009A4D55" w:rsidP="00B95316">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26" w:history="1">
              <w:r w:rsidR="005B3CAB" w:rsidRPr="00635BBB">
                <w:rPr>
                  <w:rStyle w:val="Hyperlink"/>
                  <w:rFonts w:ascii="Arial" w:hAnsi="Arial" w:cs="Arial"/>
                  <w:sz w:val="22"/>
                  <w:szCs w:val="22"/>
                </w:rPr>
                <w:t>What are the potential issues of zero hours contracts?</w:t>
              </w:r>
            </w:hyperlink>
            <w:r w:rsidR="005B3CAB" w:rsidRPr="007A276C">
              <w:rPr>
                <w:rFonts w:ascii="Arial" w:hAnsi="Arial" w:cs="Arial"/>
                <w:sz w:val="22"/>
                <w:szCs w:val="22"/>
              </w:rPr>
              <w:t xml:space="preserve">  </w:t>
            </w:r>
          </w:p>
          <w:p w14:paraId="5D7142FE" w14:textId="77777777" w:rsidR="005B3CAB" w:rsidRPr="007A276C" w:rsidRDefault="005B3CAB" w:rsidP="00B95316">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A276C">
              <w:rPr>
                <w:rFonts w:ascii="Arial" w:hAnsi="Arial" w:cs="Arial"/>
                <w:sz w:val="22"/>
                <w:szCs w:val="22"/>
              </w:rPr>
              <w:t xml:space="preserve">Research task – students to interview an owner of a business (local restaurant, shop etc.) and find out whether they employ part time staff. If they do, find out information on why they employ part time staff, </w:t>
            </w:r>
            <w:proofErr w:type="spellStart"/>
            <w:r w:rsidRPr="007A276C">
              <w:rPr>
                <w:rFonts w:ascii="Arial" w:hAnsi="Arial" w:cs="Arial"/>
                <w:sz w:val="22"/>
                <w:szCs w:val="22"/>
              </w:rPr>
              <w:t>ie</w:t>
            </w:r>
            <w:proofErr w:type="spellEnd"/>
            <w:r w:rsidRPr="007A276C">
              <w:rPr>
                <w:rFonts w:ascii="Arial" w:hAnsi="Arial" w:cs="Arial"/>
                <w:sz w:val="22"/>
                <w:szCs w:val="22"/>
              </w:rPr>
              <w:t xml:space="preserve"> the benefits for the business. If they don’t, find out information on why they employ only </w:t>
            </w:r>
            <w:proofErr w:type="gramStart"/>
            <w:r w:rsidRPr="007A276C">
              <w:rPr>
                <w:rFonts w:ascii="Arial" w:hAnsi="Arial" w:cs="Arial"/>
                <w:sz w:val="22"/>
                <w:szCs w:val="22"/>
              </w:rPr>
              <w:t>full time</w:t>
            </w:r>
            <w:proofErr w:type="gramEnd"/>
            <w:r w:rsidRPr="007A276C">
              <w:rPr>
                <w:rFonts w:ascii="Arial" w:hAnsi="Arial" w:cs="Arial"/>
                <w:sz w:val="22"/>
                <w:szCs w:val="22"/>
              </w:rPr>
              <w:t xml:space="preserve"> staff, </w:t>
            </w:r>
            <w:proofErr w:type="spellStart"/>
            <w:r w:rsidRPr="007A276C">
              <w:rPr>
                <w:rFonts w:ascii="Arial" w:hAnsi="Arial" w:cs="Arial"/>
                <w:sz w:val="22"/>
                <w:szCs w:val="22"/>
              </w:rPr>
              <w:t>ie</w:t>
            </w:r>
            <w:proofErr w:type="spellEnd"/>
            <w:r w:rsidRPr="007A276C">
              <w:rPr>
                <w:rFonts w:ascii="Arial" w:hAnsi="Arial" w:cs="Arial"/>
                <w:sz w:val="22"/>
                <w:szCs w:val="22"/>
              </w:rPr>
              <w:t xml:space="preserve"> the benefits for the business.</w:t>
            </w:r>
          </w:p>
          <w:p w14:paraId="5D23EBD4" w14:textId="77777777" w:rsidR="005B3CAB" w:rsidRPr="007A276C" w:rsidRDefault="005B3CAB" w:rsidP="00B95316">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A276C">
              <w:rPr>
                <w:rFonts w:ascii="Arial" w:hAnsi="Arial" w:cs="Arial"/>
                <w:sz w:val="22"/>
                <w:szCs w:val="22"/>
              </w:rPr>
              <w:t>Group work: Using their research and interview information s</w:t>
            </w:r>
            <w:r w:rsidR="00963A2D" w:rsidRPr="007A276C">
              <w:rPr>
                <w:rFonts w:ascii="Arial" w:hAnsi="Arial" w:cs="Arial"/>
                <w:sz w:val="22"/>
                <w:szCs w:val="22"/>
              </w:rPr>
              <w:t xml:space="preserve">tudents </w:t>
            </w:r>
            <w:r w:rsidRPr="007A276C">
              <w:rPr>
                <w:rFonts w:ascii="Arial" w:hAnsi="Arial" w:cs="Arial"/>
                <w:sz w:val="22"/>
                <w:szCs w:val="22"/>
              </w:rPr>
              <w:t xml:space="preserve">create a table for the benefits of full time and part time employment. </w:t>
            </w:r>
          </w:p>
          <w:p w14:paraId="461B10E3" w14:textId="77777777" w:rsidR="005B3CAB" w:rsidRPr="007A276C" w:rsidRDefault="00635BB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Complete</w:t>
            </w:r>
            <w:r w:rsidR="005B3CAB" w:rsidRPr="007A276C">
              <w:rPr>
                <w:rFonts w:ascii="Arial" w:hAnsi="Arial" w:cs="Arial"/>
                <w:sz w:val="22"/>
                <w:szCs w:val="22"/>
              </w:rPr>
              <w:t xml:space="preserve"> question</w:t>
            </w:r>
            <w:r>
              <w:rPr>
                <w:rFonts w:ascii="Arial" w:hAnsi="Arial" w:cs="Arial"/>
                <w:sz w:val="22"/>
                <w:szCs w:val="22"/>
              </w:rPr>
              <w:t xml:space="preserve"> </w:t>
            </w:r>
            <w:r w:rsidRPr="007A276C">
              <w:rPr>
                <w:rFonts w:ascii="Arial" w:hAnsi="Arial" w:cs="Arial"/>
                <w:sz w:val="22"/>
                <w:szCs w:val="22"/>
              </w:rPr>
              <w:t>2d) 9 marks</w:t>
            </w:r>
            <w:r w:rsidR="005B3CAB" w:rsidRPr="007A276C">
              <w:rPr>
                <w:rFonts w:ascii="Arial" w:hAnsi="Arial" w:cs="Arial"/>
                <w:sz w:val="22"/>
                <w:szCs w:val="22"/>
              </w:rPr>
              <w:t xml:space="preserve"> Paper 1 June 2015</w:t>
            </w:r>
            <w:r>
              <w:rPr>
                <w:rFonts w:ascii="Arial" w:hAnsi="Arial" w:cs="Arial"/>
                <w:sz w:val="22"/>
                <w:szCs w:val="22"/>
              </w:rPr>
              <w:t>.</w:t>
            </w:r>
          </w:p>
        </w:tc>
      </w:tr>
    </w:tbl>
    <w:p w14:paraId="65B29D0D" w14:textId="77777777" w:rsidR="005B3CAB" w:rsidRDefault="005B3CAB" w:rsidP="00B95316">
      <w:pPr>
        <w:rPr>
          <w:b/>
        </w:rPr>
      </w:pPr>
    </w:p>
    <w:p w14:paraId="318D29CB" w14:textId="77777777" w:rsidR="007D3C6E" w:rsidRDefault="007D3C6E">
      <w:pPr>
        <w:spacing w:after="200" w:line="276" w:lineRule="auto"/>
        <w:rPr>
          <w:rFonts w:ascii="AQA Chevin Pro Medium" w:hAnsi="AQA Chevin Pro Medium"/>
          <w:iCs/>
          <w:color w:val="548DD4"/>
          <w:sz w:val="28"/>
          <w:szCs w:val="28"/>
          <w:lang w:val="en-US"/>
        </w:rPr>
      </w:pPr>
      <w:r>
        <w:rPr>
          <w:iCs/>
          <w:lang w:val="en-US"/>
        </w:rPr>
        <w:br w:type="page"/>
      </w:r>
    </w:p>
    <w:p w14:paraId="103FDC62" w14:textId="215AC03A" w:rsidR="005B3CAB" w:rsidRPr="008459E8" w:rsidRDefault="005B3CAB" w:rsidP="00804B30">
      <w:pPr>
        <w:pStyle w:val="AQASectionTitle2"/>
        <w:ind w:left="0"/>
        <w:rPr>
          <w:iCs/>
          <w:lang w:val="en-US"/>
        </w:rPr>
      </w:pPr>
      <w:r>
        <w:rPr>
          <w:iCs/>
          <w:lang w:val="en-US"/>
        </w:rPr>
        <w:lastRenderedPageBreak/>
        <w:t>3.4.3 Motivating employees</w:t>
      </w:r>
    </w:p>
    <w:p w14:paraId="7CF65B36" w14:textId="77777777" w:rsidR="005B3CAB" w:rsidRPr="008459E8" w:rsidRDefault="005B3CAB" w:rsidP="00B95316">
      <w:pPr>
        <w:rPr>
          <w:b/>
        </w:rPr>
      </w:pPr>
    </w:p>
    <w:tbl>
      <w:tblPr>
        <w:tblStyle w:val="LightList-Accent1"/>
        <w:tblW w:w="5000" w:type="pct"/>
        <w:jc w:val="center"/>
        <w:tblLook w:val="04A0" w:firstRow="1" w:lastRow="0" w:firstColumn="1" w:lastColumn="0" w:noHBand="0" w:noVBand="1"/>
      </w:tblPr>
      <w:tblGrid>
        <w:gridCol w:w="1586"/>
        <w:gridCol w:w="1611"/>
        <w:gridCol w:w="1791"/>
        <w:gridCol w:w="1341"/>
        <w:gridCol w:w="7619"/>
      </w:tblGrid>
      <w:tr w:rsidR="005B3CAB" w:rsidRPr="00635BBB" w14:paraId="45336E01" w14:textId="77777777" w:rsidTr="00E264F9">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auto"/>
            </w:tcBorders>
            <w:hideMark/>
          </w:tcPr>
          <w:p w14:paraId="12162EFD" w14:textId="77777777" w:rsidR="005B3CAB" w:rsidRPr="00635BBB" w:rsidRDefault="005B3CAB" w:rsidP="00B95316">
            <w:pPr>
              <w:spacing w:before="120" w:after="120"/>
              <w:rPr>
                <w:rFonts w:ascii="Arial" w:hAnsi="Arial" w:cs="Arial"/>
                <w:b/>
                <w:color w:val="000000" w:themeColor="text1"/>
                <w:sz w:val="22"/>
                <w:szCs w:val="22"/>
              </w:rPr>
            </w:pPr>
            <w:r w:rsidRPr="00635BBB">
              <w:rPr>
                <w:rFonts w:ascii="Arial" w:hAnsi="Arial" w:cs="Arial"/>
                <w:b/>
                <w:sz w:val="22"/>
                <w:szCs w:val="22"/>
              </w:rPr>
              <w:t>Specification content</w:t>
            </w:r>
          </w:p>
        </w:tc>
        <w:tc>
          <w:tcPr>
            <w:tcW w:w="547" w:type="pct"/>
            <w:tcBorders>
              <w:top w:val="single" w:sz="4" w:space="0" w:color="auto"/>
              <w:left w:val="single" w:sz="4" w:space="0" w:color="auto"/>
              <w:bottom w:val="single" w:sz="4" w:space="0" w:color="auto"/>
              <w:right w:val="single" w:sz="4" w:space="0" w:color="auto"/>
            </w:tcBorders>
            <w:hideMark/>
          </w:tcPr>
          <w:p w14:paraId="781569DC" w14:textId="77777777" w:rsidR="005B3CAB" w:rsidRPr="00635BBB"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635BBB">
              <w:rPr>
                <w:rFonts w:ascii="Arial" w:hAnsi="Arial" w:cs="Arial"/>
                <w:b/>
                <w:sz w:val="22"/>
                <w:szCs w:val="22"/>
              </w:rPr>
              <w:t>Learning objectives</w:t>
            </w:r>
          </w:p>
        </w:tc>
        <w:tc>
          <w:tcPr>
            <w:tcW w:w="657" w:type="pct"/>
            <w:tcBorders>
              <w:top w:val="single" w:sz="4" w:space="0" w:color="auto"/>
              <w:left w:val="single" w:sz="4" w:space="0" w:color="auto"/>
              <w:bottom w:val="single" w:sz="4" w:space="0" w:color="auto"/>
              <w:right w:val="single" w:sz="4" w:space="0" w:color="auto"/>
            </w:tcBorders>
          </w:tcPr>
          <w:p w14:paraId="688B27D6" w14:textId="77777777" w:rsidR="005B3CAB" w:rsidRPr="00635BBB"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635BBB">
              <w:rPr>
                <w:rFonts w:ascii="Arial" w:hAnsi="Arial" w:cs="Arial"/>
                <w:b/>
                <w:sz w:val="22"/>
                <w:szCs w:val="22"/>
              </w:rPr>
              <w:t>Additional guidance</w:t>
            </w:r>
          </w:p>
        </w:tc>
        <w:tc>
          <w:tcPr>
            <w:tcW w:w="481" w:type="pct"/>
            <w:tcBorders>
              <w:top w:val="single" w:sz="4" w:space="0" w:color="auto"/>
              <w:left w:val="single" w:sz="4" w:space="0" w:color="auto"/>
              <w:bottom w:val="single" w:sz="4" w:space="0" w:color="auto"/>
              <w:right w:val="single" w:sz="4" w:space="0" w:color="auto"/>
            </w:tcBorders>
            <w:hideMark/>
          </w:tcPr>
          <w:p w14:paraId="3D8433F4" w14:textId="77777777" w:rsidR="005B3CAB" w:rsidRPr="00635BBB"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635BBB">
              <w:rPr>
                <w:rFonts w:ascii="Arial" w:hAnsi="Arial" w:cs="Arial"/>
                <w:b/>
                <w:sz w:val="22"/>
                <w:szCs w:val="22"/>
              </w:rPr>
              <w:t>Suggested timing (hours)</w:t>
            </w:r>
          </w:p>
        </w:tc>
        <w:tc>
          <w:tcPr>
            <w:tcW w:w="2746" w:type="pct"/>
            <w:tcBorders>
              <w:top w:val="single" w:sz="4" w:space="0" w:color="auto"/>
              <w:left w:val="single" w:sz="4" w:space="0" w:color="auto"/>
              <w:bottom w:val="single" w:sz="4" w:space="0" w:color="auto"/>
              <w:right w:val="single" w:sz="4" w:space="0" w:color="auto"/>
            </w:tcBorders>
            <w:hideMark/>
          </w:tcPr>
          <w:p w14:paraId="13C9F11C" w14:textId="77777777" w:rsidR="005B3CAB" w:rsidRPr="00635BBB"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635BBB">
              <w:rPr>
                <w:rFonts w:ascii="Arial" w:hAnsi="Arial" w:cs="Arial"/>
                <w:b/>
                <w:sz w:val="22"/>
                <w:szCs w:val="22"/>
              </w:rPr>
              <w:t>Learning activities and resources</w:t>
            </w:r>
          </w:p>
        </w:tc>
      </w:tr>
      <w:tr w:rsidR="005B3CAB" w:rsidRPr="00635BBB" w14:paraId="788314C4" w14:textId="77777777" w:rsidTr="00E264F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4F81BD" w:themeColor="accent1"/>
            </w:tcBorders>
          </w:tcPr>
          <w:p w14:paraId="610FE3FE" w14:textId="77777777" w:rsidR="005B3CAB" w:rsidRPr="00635BBB" w:rsidRDefault="005B3CAB" w:rsidP="00B95316">
            <w:pPr>
              <w:autoSpaceDE w:val="0"/>
              <w:autoSpaceDN w:val="0"/>
              <w:adjustRightInd w:val="0"/>
              <w:spacing w:before="120" w:after="120"/>
              <w:rPr>
                <w:rFonts w:ascii="Arial" w:hAnsi="Arial" w:cs="Arial"/>
                <w:color w:val="000000" w:themeColor="text1"/>
                <w:sz w:val="22"/>
                <w:szCs w:val="22"/>
              </w:rPr>
            </w:pPr>
            <w:r w:rsidRPr="00635BBB">
              <w:rPr>
                <w:rFonts w:ascii="Arial" w:hAnsi="Arial" w:cs="Arial"/>
                <w:sz w:val="22"/>
                <w:szCs w:val="22"/>
              </w:rPr>
              <w:t>Importance of motivation in the</w:t>
            </w:r>
            <w:r w:rsidR="00635BBB">
              <w:rPr>
                <w:rFonts w:ascii="Arial" w:hAnsi="Arial" w:cs="Arial"/>
                <w:sz w:val="22"/>
                <w:szCs w:val="22"/>
              </w:rPr>
              <w:t xml:space="preserve"> w</w:t>
            </w:r>
            <w:r w:rsidRPr="00635BBB">
              <w:rPr>
                <w:rFonts w:ascii="Arial" w:hAnsi="Arial" w:cs="Arial"/>
                <w:sz w:val="22"/>
                <w:szCs w:val="22"/>
              </w:rPr>
              <w:t>orkforce</w:t>
            </w:r>
          </w:p>
        </w:tc>
        <w:tc>
          <w:tcPr>
            <w:tcW w:w="547" w:type="pct"/>
            <w:tcBorders>
              <w:top w:val="single" w:sz="4" w:space="0" w:color="auto"/>
              <w:left w:val="single" w:sz="4" w:space="0" w:color="auto"/>
              <w:bottom w:val="single" w:sz="4" w:space="0" w:color="auto"/>
              <w:right w:val="single" w:sz="4" w:space="0" w:color="auto"/>
            </w:tcBorders>
          </w:tcPr>
          <w:p w14:paraId="39AA79FD" w14:textId="77777777" w:rsidR="005B3CAB" w:rsidRPr="00635BBB"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35BBB">
              <w:rPr>
                <w:rFonts w:ascii="Arial" w:hAnsi="Arial" w:cs="Arial"/>
                <w:sz w:val="22"/>
                <w:szCs w:val="22"/>
              </w:rPr>
              <w:t>To understand the benefits of a motivated workforce</w:t>
            </w:r>
            <w:r w:rsidR="00635BBB">
              <w:rPr>
                <w:rFonts w:ascii="Arial" w:hAnsi="Arial" w:cs="Arial"/>
                <w:sz w:val="22"/>
                <w:szCs w:val="22"/>
              </w:rPr>
              <w:t>.</w:t>
            </w:r>
          </w:p>
        </w:tc>
        <w:tc>
          <w:tcPr>
            <w:tcW w:w="657" w:type="pct"/>
            <w:tcBorders>
              <w:top w:val="single" w:sz="4" w:space="0" w:color="auto"/>
              <w:left w:val="single" w:sz="4" w:space="0" w:color="auto"/>
              <w:bottom w:val="single" w:sz="4" w:space="0" w:color="auto"/>
              <w:right w:val="single" w:sz="4" w:space="0" w:color="auto"/>
            </w:tcBorders>
          </w:tcPr>
          <w:p w14:paraId="5C16BC45" w14:textId="77777777" w:rsidR="005B3CAB" w:rsidRPr="00635BBB"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635BBB">
              <w:rPr>
                <w:rFonts w:ascii="Arial" w:hAnsi="Arial" w:cs="Arial"/>
                <w:sz w:val="22"/>
                <w:szCs w:val="22"/>
              </w:rPr>
              <w:t>Benefits of a motivated workforce include staff retention and high productivity</w:t>
            </w:r>
            <w:r w:rsidR="00635BBB">
              <w:rPr>
                <w:rFonts w:ascii="Arial" w:hAnsi="Arial" w:cs="Arial"/>
                <w:sz w:val="22"/>
                <w:szCs w:val="22"/>
              </w:rPr>
              <w:t>.</w:t>
            </w:r>
          </w:p>
        </w:tc>
        <w:tc>
          <w:tcPr>
            <w:tcW w:w="481" w:type="pct"/>
            <w:tcBorders>
              <w:top w:val="single" w:sz="4" w:space="0" w:color="auto"/>
              <w:left w:val="single" w:sz="4" w:space="0" w:color="auto"/>
              <w:bottom w:val="single" w:sz="4" w:space="0" w:color="auto"/>
              <w:right w:val="single" w:sz="4" w:space="0" w:color="auto"/>
            </w:tcBorders>
          </w:tcPr>
          <w:p w14:paraId="6F418957" w14:textId="77777777" w:rsidR="005B3CAB" w:rsidRPr="00635BBB"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2</w:t>
            </w:r>
          </w:p>
        </w:tc>
        <w:tc>
          <w:tcPr>
            <w:tcW w:w="2746" w:type="pct"/>
            <w:tcBorders>
              <w:top w:val="single" w:sz="4" w:space="0" w:color="auto"/>
              <w:left w:val="single" w:sz="4" w:space="0" w:color="auto"/>
              <w:bottom w:val="single" w:sz="4" w:space="0" w:color="auto"/>
              <w:right w:val="single" w:sz="4" w:space="0" w:color="auto"/>
            </w:tcBorders>
          </w:tcPr>
          <w:p w14:paraId="403ECC7C" w14:textId="77777777" w:rsidR="005B3CAB" w:rsidRPr="00635BBB" w:rsidRDefault="00963A2D"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635BBB">
              <w:rPr>
                <w:rFonts w:ascii="Arial" w:hAnsi="Arial" w:cs="Arial"/>
                <w:color w:val="000000" w:themeColor="text1"/>
                <w:sz w:val="22"/>
                <w:szCs w:val="22"/>
              </w:rPr>
              <w:t xml:space="preserve">Starter </w:t>
            </w:r>
            <w:r w:rsidR="00635BBB">
              <w:rPr>
                <w:rFonts w:ascii="Arial" w:hAnsi="Arial" w:cs="Arial"/>
                <w:color w:val="000000" w:themeColor="text1"/>
                <w:sz w:val="22"/>
                <w:szCs w:val="22"/>
              </w:rPr>
              <w:t>–</w:t>
            </w:r>
            <w:r w:rsidRPr="00635BBB">
              <w:rPr>
                <w:rFonts w:ascii="Arial" w:hAnsi="Arial" w:cs="Arial"/>
                <w:color w:val="000000" w:themeColor="text1"/>
                <w:sz w:val="22"/>
                <w:szCs w:val="22"/>
              </w:rPr>
              <w:t xml:space="preserve"> s</w:t>
            </w:r>
            <w:r w:rsidR="005B3CAB" w:rsidRPr="00635BBB">
              <w:rPr>
                <w:rFonts w:ascii="Arial" w:hAnsi="Arial" w:cs="Arial"/>
                <w:color w:val="000000" w:themeColor="text1"/>
                <w:sz w:val="22"/>
                <w:szCs w:val="22"/>
              </w:rPr>
              <w:t>tudents list three things that motivate them.</w:t>
            </w:r>
          </w:p>
          <w:p w14:paraId="443790E1" w14:textId="0C816606" w:rsidR="005B3CAB" w:rsidRPr="00635BBB"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635BBB">
              <w:rPr>
                <w:rFonts w:ascii="Arial" w:hAnsi="Arial" w:cs="Arial"/>
                <w:color w:val="000000" w:themeColor="text1"/>
                <w:sz w:val="22"/>
                <w:szCs w:val="22"/>
              </w:rPr>
              <w:t xml:space="preserve">Students complete motivation quiz – </w:t>
            </w:r>
            <w:hyperlink r:id="rId127" w:anchor="motivation" w:history="1">
              <w:r w:rsidR="00635BBB" w:rsidRPr="00635BBB">
                <w:rPr>
                  <w:rStyle w:val="Hyperlink"/>
                  <w:rFonts w:ascii="Arial" w:hAnsi="Arial" w:cs="Arial"/>
                  <w:sz w:val="22"/>
                  <w:szCs w:val="22"/>
                </w:rPr>
                <w:t>what’s your attitude to work?</w:t>
              </w:r>
            </w:hyperlink>
            <w:r w:rsidRPr="00635BBB">
              <w:rPr>
                <w:rFonts w:ascii="Arial" w:hAnsi="Arial" w:cs="Arial"/>
                <w:color w:val="000000" w:themeColor="text1"/>
                <w:sz w:val="22"/>
                <w:szCs w:val="22"/>
              </w:rPr>
              <w:t xml:space="preserve"> </w:t>
            </w:r>
          </w:p>
          <w:p w14:paraId="22BDEDCB" w14:textId="77777777" w:rsidR="00635BBB"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635BBB">
              <w:rPr>
                <w:rFonts w:ascii="Arial" w:hAnsi="Arial" w:cs="Arial"/>
                <w:color w:val="000000" w:themeColor="text1"/>
                <w:sz w:val="22"/>
                <w:szCs w:val="22"/>
              </w:rPr>
              <w:t xml:space="preserve">Teacher explanation on motivation. </w:t>
            </w:r>
          </w:p>
          <w:p w14:paraId="6B58475B" w14:textId="77777777" w:rsidR="005B3CAB" w:rsidRPr="00635BBB"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635BBB">
              <w:rPr>
                <w:rFonts w:ascii="Arial" w:hAnsi="Arial" w:cs="Arial"/>
                <w:color w:val="000000" w:themeColor="text1"/>
                <w:sz w:val="22"/>
                <w:szCs w:val="22"/>
              </w:rPr>
              <w:t xml:space="preserve">Reference </w:t>
            </w:r>
            <w:r w:rsidR="00635BBB">
              <w:rPr>
                <w:rFonts w:ascii="Arial" w:hAnsi="Arial" w:cs="Arial"/>
                <w:color w:val="000000" w:themeColor="text1"/>
                <w:sz w:val="22"/>
                <w:szCs w:val="22"/>
              </w:rPr>
              <w:t>–</w:t>
            </w:r>
            <w:r w:rsidRPr="00635BBB">
              <w:rPr>
                <w:rFonts w:ascii="Arial" w:hAnsi="Arial" w:cs="Arial"/>
                <w:color w:val="000000" w:themeColor="text1"/>
                <w:sz w:val="22"/>
                <w:szCs w:val="22"/>
              </w:rPr>
              <w:t xml:space="preserve"> </w:t>
            </w:r>
            <w:hyperlink r:id="rId128" w:history="1">
              <w:r w:rsidR="00635BBB">
                <w:rPr>
                  <w:rStyle w:val="Hyperlink"/>
                  <w:rFonts w:ascii="Arial" w:hAnsi="Arial" w:cs="Arial"/>
                  <w:sz w:val="22"/>
                  <w:szCs w:val="22"/>
                </w:rPr>
                <w:t>Tutor2u webpage on introduction to motivation</w:t>
              </w:r>
            </w:hyperlink>
          </w:p>
          <w:p w14:paraId="34B65A42" w14:textId="77777777" w:rsidR="005B3CAB" w:rsidRPr="00635BBB"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635BBB">
              <w:rPr>
                <w:rFonts w:ascii="Arial" w:hAnsi="Arial" w:cs="Arial"/>
                <w:color w:val="000000" w:themeColor="text1"/>
                <w:sz w:val="22"/>
                <w:szCs w:val="22"/>
              </w:rPr>
              <w:t xml:space="preserve">Students identify from the </w:t>
            </w:r>
            <w:hyperlink r:id="rId129" w:history="1">
              <w:r w:rsidR="00635BBB" w:rsidRPr="00635BBB">
                <w:rPr>
                  <w:rStyle w:val="Hyperlink"/>
                  <w:rFonts w:ascii="Arial" w:hAnsi="Arial" w:cs="Arial"/>
                  <w:sz w:val="22"/>
                  <w:szCs w:val="22"/>
                </w:rPr>
                <w:t>BBC Bitesize</w:t>
              </w:r>
              <w:r w:rsidR="00635BBB">
                <w:rPr>
                  <w:rStyle w:val="Hyperlink"/>
                  <w:rFonts w:ascii="Arial" w:hAnsi="Arial" w:cs="Arial"/>
                  <w:sz w:val="22"/>
                  <w:szCs w:val="22"/>
                </w:rPr>
                <w:t xml:space="preserve"> </w:t>
              </w:r>
              <w:r w:rsidR="00635BBB" w:rsidRPr="00635BBB">
                <w:rPr>
                  <w:rStyle w:val="Hyperlink"/>
                  <w:rFonts w:ascii="Arial" w:hAnsi="Arial" w:cs="Arial"/>
                  <w:sz w:val="22"/>
                  <w:szCs w:val="22"/>
                </w:rPr>
                <w:t>video</w:t>
              </w:r>
            </w:hyperlink>
            <w:r w:rsidR="00635BBB">
              <w:rPr>
                <w:rFonts w:ascii="Arial" w:hAnsi="Arial" w:cs="Arial"/>
                <w:color w:val="000000" w:themeColor="text1"/>
                <w:sz w:val="22"/>
                <w:szCs w:val="22"/>
              </w:rPr>
              <w:t xml:space="preserve"> why motivation is important.</w:t>
            </w:r>
          </w:p>
          <w:p w14:paraId="52B1548A" w14:textId="77777777" w:rsidR="005B3CAB" w:rsidRPr="00635BBB"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635BBB">
              <w:rPr>
                <w:rFonts w:ascii="Arial" w:hAnsi="Arial" w:cs="Arial"/>
                <w:color w:val="000000" w:themeColor="text1"/>
                <w:sz w:val="22"/>
                <w:szCs w:val="22"/>
              </w:rPr>
              <w:t xml:space="preserve">Show clip from </w:t>
            </w:r>
            <w:hyperlink r:id="rId130" w:history="1">
              <w:r w:rsidRPr="00635BBB">
                <w:rPr>
                  <w:rStyle w:val="Hyperlink"/>
                  <w:rFonts w:ascii="Arial" w:hAnsi="Arial" w:cs="Arial"/>
                  <w:sz w:val="22"/>
                  <w:szCs w:val="22"/>
                </w:rPr>
                <w:t>Undercover Boss Park Resorts</w:t>
              </w:r>
            </w:hyperlink>
            <w:r w:rsidRPr="00635BBB">
              <w:rPr>
                <w:rFonts w:ascii="Arial" w:hAnsi="Arial" w:cs="Arial"/>
                <w:color w:val="000000" w:themeColor="text1"/>
                <w:sz w:val="22"/>
                <w:szCs w:val="22"/>
              </w:rPr>
              <w:t xml:space="preserve"> </w:t>
            </w:r>
            <w:r w:rsidR="00635BBB">
              <w:rPr>
                <w:rFonts w:ascii="Arial" w:hAnsi="Arial" w:cs="Arial"/>
                <w:sz w:val="22"/>
                <w:szCs w:val="22"/>
              </w:rPr>
              <w:t>–</w:t>
            </w:r>
            <w:r w:rsidRPr="00635BBB">
              <w:rPr>
                <w:rFonts w:ascii="Arial" w:hAnsi="Arial" w:cs="Arial"/>
                <w:sz w:val="22"/>
                <w:szCs w:val="22"/>
              </w:rPr>
              <w:t xml:space="preserve"> show 8</w:t>
            </w:r>
            <w:r w:rsidR="00635BBB">
              <w:rPr>
                <w:rFonts w:ascii="Arial" w:hAnsi="Arial" w:cs="Arial"/>
                <w:sz w:val="22"/>
                <w:szCs w:val="22"/>
              </w:rPr>
              <w:t>–</w:t>
            </w:r>
            <w:r w:rsidRPr="00635BBB">
              <w:rPr>
                <w:rFonts w:ascii="Arial" w:hAnsi="Arial" w:cs="Arial"/>
                <w:sz w:val="22"/>
                <w:szCs w:val="22"/>
              </w:rPr>
              <w:t>16.30</w:t>
            </w:r>
            <w:r w:rsidRPr="00635BBB">
              <w:rPr>
                <w:rFonts w:ascii="Arial" w:hAnsi="Arial" w:cs="Arial"/>
                <w:color w:val="000000" w:themeColor="text1"/>
                <w:sz w:val="22"/>
                <w:szCs w:val="22"/>
              </w:rPr>
              <w:t xml:space="preserve"> mins. This clip shows workers who are demotivated in their job. Students to explain why they think workers are demotivated and what the impacts on the business are.</w:t>
            </w:r>
          </w:p>
          <w:p w14:paraId="780525AB" w14:textId="77777777" w:rsidR="005B3CAB" w:rsidRPr="00635BBB"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635BBB">
              <w:rPr>
                <w:rFonts w:ascii="Arial" w:hAnsi="Arial" w:cs="Arial"/>
                <w:color w:val="000000" w:themeColor="text1"/>
                <w:sz w:val="22"/>
                <w:szCs w:val="22"/>
              </w:rPr>
              <w:t>Students list the main benefits of a motivated workforce.</w:t>
            </w:r>
          </w:p>
        </w:tc>
      </w:tr>
      <w:tr w:rsidR="00C434DD" w:rsidRPr="00C434DD" w14:paraId="0B396ABB" w14:textId="77777777" w:rsidTr="00E264F9">
        <w:trPr>
          <w:cantSplit/>
          <w:trHeight w:val="689"/>
          <w:jc w:val="center"/>
        </w:trPr>
        <w:tc>
          <w:tcPr>
            <w:cnfStyle w:val="001000000000" w:firstRow="0" w:lastRow="0" w:firstColumn="1" w:lastColumn="0" w:oddVBand="0" w:evenVBand="0" w:oddHBand="0" w:evenHBand="0" w:firstRowFirstColumn="0" w:firstRowLastColumn="0" w:lastRowFirstColumn="0" w:lastRowLastColumn="0"/>
            <w:tcW w:w="569" w:type="pct"/>
            <w:vMerge w:val="restart"/>
            <w:tcBorders>
              <w:top w:val="single" w:sz="4" w:space="0" w:color="auto"/>
              <w:left w:val="single" w:sz="4" w:space="0" w:color="auto"/>
              <w:bottom w:val="single" w:sz="4" w:space="0" w:color="auto"/>
              <w:right w:val="single" w:sz="4" w:space="0" w:color="auto"/>
            </w:tcBorders>
            <w:shd w:val="clear" w:color="auto" w:fill="auto"/>
          </w:tcPr>
          <w:p w14:paraId="151E54F6" w14:textId="77777777" w:rsidR="00C434DD" w:rsidRPr="00C434DD" w:rsidRDefault="00C434DD" w:rsidP="00B95316">
            <w:pPr>
              <w:autoSpaceDE w:val="0"/>
              <w:autoSpaceDN w:val="0"/>
              <w:adjustRightInd w:val="0"/>
              <w:spacing w:before="120" w:after="120"/>
              <w:rPr>
                <w:rFonts w:ascii="Arial" w:hAnsi="Arial" w:cs="Arial"/>
                <w:sz w:val="22"/>
                <w:szCs w:val="22"/>
              </w:rPr>
            </w:pPr>
            <w:r w:rsidRPr="00C434DD">
              <w:rPr>
                <w:rFonts w:ascii="Arial" w:hAnsi="Arial" w:cs="Arial"/>
                <w:sz w:val="22"/>
                <w:szCs w:val="22"/>
              </w:rPr>
              <w:lastRenderedPageBreak/>
              <w:t>Methods to motivate staff</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47AE1D4F" w14:textId="77777777" w:rsidR="00C434DD" w:rsidRPr="00C434DD" w:rsidRDefault="00C434DD"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34DD">
              <w:rPr>
                <w:rFonts w:ascii="Arial" w:hAnsi="Arial" w:cs="Arial"/>
                <w:sz w:val="22"/>
                <w:szCs w:val="22"/>
              </w:rPr>
              <w:t>To understand the use of financial methods of motivation (including an understanding of the main methods of payment including salary, wage, commission and profit sharing).</w:t>
            </w:r>
          </w:p>
        </w:tc>
        <w:tc>
          <w:tcPr>
            <w:tcW w:w="657" w:type="pct"/>
            <w:tcBorders>
              <w:top w:val="single" w:sz="4" w:space="0" w:color="auto"/>
              <w:left w:val="single" w:sz="4" w:space="0" w:color="auto"/>
              <w:bottom w:val="single" w:sz="4" w:space="0" w:color="auto"/>
              <w:right w:val="single" w:sz="4" w:space="0" w:color="auto"/>
            </w:tcBorders>
            <w:shd w:val="clear" w:color="auto" w:fill="auto"/>
          </w:tcPr>
          <w:p w14:paraId="7DA74586" w14:textId="77777777" w:rsidR="00C434DD" w:rsidRPr="00C434DD" w:rsidRDefault="00C434DD"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34DD">
              <w:rPr>
                <w:rFonts w:ascii="Arial" w:hAnsi="Arial" w:cs="Arial"/>
                <w:sz w:val="22"/>
                <w:szCs w:val="22"/>
              </w:rPr>
              <w:t>Financial methods include an understanding of the main methods of payment including salary, wage, commission and profit sharing.</w:t>
            </w:r>
          </w:p>
          <w:p w14:paraId="1523201E" w14:textId="77777777" w:rsidR="00C434DD" w:rsidRPr="00C434DD" w:rsidRDefault="00C434DD"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34DD">
              <w:rPr>
                <w:rFonts w:ascii="Arial" w:hAnsi="Arial" w:cs="Arial"/>
                <w:sz w:val="22"/>
                <w:szCs w:val="22"/>
              </w:rPr>
              <w:t>Specific motivational theories (such as Maslow) will not be examined.</w:t>
            </w: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7F93CAE1" w14:textId="77777777" w:rsidR="00C434DD" w:rsidRPr="00C434DD" w:rsidRDefault="00C434D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34DD">
              <w:rPr>
                <w:rFonts w:ascii="Arial" w:hAnsi="Arial" w:cs="Arial"/>
                <w:sz w:val="22"/>
                <w:szCs w:val="22"/>
              </w:rPr>
              <w:t>2</w:t>
            </w:r>
          </w:p>
        </w:tc>
        <w:tc>
          <w:tcPr>
            <w:tcW w:w="2746" w:type="pct"/>
            <w:tcBorders>
              <w:top w:val="single" w:sz="4" w:space="0" w:color="auto"/>
              <w:left w:val="single" w:sz="4" w:space="0" w:color="auto"/>
              <w:bottom w:val="single" w:sz="4" w:space="0" w:color="auto"/>
              <w:right w:val="single" w:sz="4" w:space="0" w:color="auto"/>
            </w:tcBorders>
            <w:shd w:val="clear" w:color="auto" w:fill="auto"/>
          </w:tcPr>
          <w:p w14:paraId="63DB0B7A" w14:textId="77777777" w:rsidR="00C434DD" w:rsidRPr="00C434DD" w:rsidRDefault="00C434D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34DD">
              <w:rPr>
                <w:rFonts w:ascii="Arial" w:hAnsi="Arial" w:cs="Arial"/>
                <w:sz w:val="22"/>
                <w:szCs w:val="22"/>
              </w:rPr>
              <w:t xml:space="preserve">Starter – in pairs students imagine they are the owner of Amazon. Students list the methods they would use to motivate their workers. </w:t>
            </w:r>
          </w:p>
          <w:p w14:paraId="65543D55" w14:textId="77777777" w:rsidR="00C434DD" w:rsidRPr="00C434DD" w:rsidRDefault="00C434D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34DD">
              <w:rPr>
                <w:rFonts w:ascii="Arial" w:hAnsi="Arial" w:cs="Arial"/>
                <w:sz w:val="22"/>
                <w:szCs w:val="22"/>
              </w:rPr>
              <w:t xml:space="preserve">Students to list the main types of pay – to help students show a range of pictures of different types of businesses which are likely to use different payment methods, </w:t>
            </w:r>
            <w:proofErr w:type="spellStart"/>
            <w:r w:rsidRPr="00C434DD">
              <w:rPr>
                <w:rFonts w:ascii="Arial" w:hAnsi="Arial" w:cs="Arial"/>
                <w:sz w:val="22"/>
                <w:szCs w:val="22"/>
              </w:rPr>
              <w:t>eg</w:t>
            </w:r>
            <w:proofErr w:type="spellEnd"/>
            <w:r w:rsidRPr="00C434DD">
              <w:rPr>
                <w:rFonts w:ascii="Arial" w:hAnsi="Arial" w:cs="Arial"/>
                <w:sz w:val="22"/>
                <w:szCs w:val="22"/>
              </w:rPr>
              <w:t xml:space="preserve"> an office, an </w:t>
            </w:r>
            <w:proofErr w:type="gramStart"/>
            <w:r w:rsidRPr="00C434DD">
              <w:rPr>
                <w:rFonts w:ascii="Arial" w:hAnsi="Arial" w:cs="Arial"/>
                <w:sz w:val="22"/>
                <w:szCs w:val="22"/>
              </w:rPr>
              <w:t>estate agents</w:t>
            </w:r>
            <w:proofErr w:type="gramEnd"/>
            <w:r w:rsidRPr="00C434DD">
              <w:rPr>
                <w:rFonts w:ascii="Arial" w:hAnsi="Arial" w:cs="Arial"/>
                <w:sz w:val="22"/>
                <w:szCs w:val="22"/>
              </w:rPr>
              <w:t>, a factory, a restaurant etc.</w:t>
            </w:r>
          </w:p>
          <w:p w14:paraId="6BC1C2F0" w14:textId="77777777" w:rsidR="00C434DD" w:rsidRPr="00C434DD" w:rsidRDefault="00C434D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34DD">
              <w:rPr>
                <w:rFonts w:ascii="Arial" w:hAnsi="Arial" w:cs="Arial"/>
                <w:sz w:val="22"/>
                <w:szCs w:val="22"/>
              </w:rPr>
              <w:t>Teacher led explanation on the difference between wages and salaries.</w:t>
            </w:r>
          </w:p>
          <w:p w14:paraId="036061F5" w14:textId="77777777" w:rsidR="00C434DD" w:rsidRPr="00C434DD" w:rsidRDefault="00C434D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34DD">
              <w:rPr>
                <w:rFonts w:ascii="Arial" w:hAnsi="Arial" w:cs="Arial"/>
                <w:sz w:val="22"/>
                <w:szCs w:val="22"/>
              </w:rPr>
              <w:t xml:space="preserve">Using the video explain briefly the idea behind </w:t>
            </w:r>
            <w:hyperlink r:id="rId131" w:history="1">
              <w:proofErr w:type="spellStart"/>
              <w:r w:rsidRPr="00DC463D">
                <w:rPr>
                  <w:rStyle w:val="Hyperlink"/>
                  <w:rFonts w:ascii="Arial" w:hAnsi="Arial" w:cs="Arial"/>
                  <w:bCs/>
                  <w:sz w:val="22"/>
                  <w:szCs w:val="22"/>
                </w:rPr>
                <w:t>F.W.Taylor’s</w:t>
              </w:r>
              <w:proofErr w:type="spellEnd"/>
              <w:r w:rsidRPr="00DC463D">
                <w:rPr>
                  <w:rStyle w:val="Hyperlink"/>
                  <w:rFonts w:ascii="Arial" w:hAnsi="Arial" w:cs="Arial"/>
                  <w:bCs/>
                  <w:sz w:val="22"/>
                  <w:szCs w:val="22"/>
                </w:rPr>
                <w:t xml:space="preserve"> theory</w:t>
              </w:r>
            </w:hyperlink>
            <w:r w:rsidRPr="00C434DD">
              <w:rPr>
                <w:rFonts w:ascii="Arial" w:hAnsi="Arial" w:cs="Arial"/>
                <w:sz w:val="22"/>
                <w:szCs w:val="22"/>
              </w:rPr>
              <w:t>. Use the video to explain the importance of pay dependent on output. Link this to commission and how workers are increasingly paid depending on the number of sales rather than output. No specific understanding of Taylor will be expected or examined.</w:t>
            </w:r>
          </w:p>
          <w:p w14:paraId="239AB5B8" w14:textId="77777777" w:rsidR="00C434DD" w:rsidRPr="00C434DD" w:rsidRDefault="00C434D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34DD">
              <w:rPr>
                <w:rFonts w:ascii="Arial" w:hAnsi="Arial" w:cs="Arial"/>
                <w:sz w:val="22"/>
                <w:szCs w:val="22"/>
              </w:rPr>
              <w:t xml:space="preserve">Show clip from </w:t>
            </w:r>
            <w:hyperlink r:id="rId132" w:history="1">
              <w:r w:rsidRPr="00DC463D">
                <w:rPr>
                  <w:rStyle w:val="Hyperlink"/>
                  <w:rFonts w:ascii="Arial" w:hAnsi="Arial" w:cs="Arial"/>
                  <w:bCs/>
                  <w:sz w:val="22"/>
                  <w:szCs w:val="22"/>
                </w:rPr>
                <w:t>Undercover Boss Park Resorts</w:t>
              </w:r>
            </w:hyperlink>
            <w:r w:rsidRPr="00C434DD">
              <w:rPr>
                <w:rFonts w:ascii="Arial" w:hAnsi="Arial" w:cs="Arial"/>
                <w:sz w:val="22"/>
                <w:szCs w:val="22"/>
              </w:rPr>
              <w:t xml:space="preserve"> – show 27–36 mins. This clip shows workers who are paid a higher wage. Students to identify and explain what the impacts on the motivation of workers are.</w:t>
            </w:r>
          </w:p>
          <w:p w14:paraId="013A12CA" w14:textId="682C6445" w:rsidR="00C434DD" w:rsidRPr="00C434DD" w:rsidRDefault="00C434D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34DD">
              <w:rPr>
                <w:rFonts w:ascii="Arial" w:hAnsi="Arial" w:cs="Arial"/>
                <w:sz w:val="22"/>
                <w:szCs w:val="22"/>
              </w:rPr>
              <w:t xml:space="preserve">Pair work – why do businesses increasingly use profit sharing? To help understanding show </w:t>
            </w:r>
            <w:hyperlink r:id="rId133" w:history="1">
              <w:r w:rsidR="0011223E">
                <w:rPr>
                  <w:rStyle w:val="Hyperlink"/>
                  <w:rFonts w:ascii="Arial" w:hAnsi="Arial" w:cs="Arial"/>
                  <w:bCs/>
                  <w:sz w:val="22"/>
                  <w:szCs w:val="22"/>
                </w:rPr>
                <w:t>video</w:t>
              </w:r>
            </w:hyperlink>
            <w:r w:rsidRPr="00C434DD">
              <w:rPr>
                <w:rFonts w:ascii="Arial" w:hAnsi="Arial" w:cs="Arial"/>
                <w:sz w:val="22"/>
                <w:szCs w:val="22"/>
              </w:rPr>
              <w:t xml:space="preserve"> and webpage about </w:t>
            </w:r>
            <w:hyperlink r:id="rId134" w:history="1">
              <w:r w:rsidRPr="00DC463D">
                <w:rPr>
                  <w:rStyle w:val="Hyperlink"/>
                  <w:rFonts w:ascii="Arial" w:hAnsi="Arial" w:cs="Arial"/>
                  <w:bCs/>
                  <w:sz w:val="22"/>
                  <w:szCs w:val="22"/>
                </w:rPr>
                <w:t>profit sharing at John Lewis</w:t>
              </w:r>
            </w:hyperlink>
          </w:p>
          <w:p w14:paraId="2BEF72AD" w14:textId="77777777" w:rsidR="00C434DD" w:rsidRPr="00C434DD" w:rsidRDefault="00C434D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34DD">
              <w:rPr>
                <w:rFonts w:ascii="Arial" w:hAnsi="Arial" w:cs="Arial"/>
                <w:sz w:val="22"/>
                <w:szCs w:val="22"/>
              </w:rPr>
              <w:t>Students go back to their original list made at the start of the lesson and highlight which methods of motivation they wrote down are financial methods of motivation.</w:t>
            </w:r>
          </w:p>
          <w:p w14:paraId="1C0F1F88" w14:textId="77777777" w:rsidR="00C434DD" w:rsidRPr="00C434DD" w:rsidRDefault="00C434D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34DD">
              <w:rPr>
                <w:rFonts w:ascii="Arial" w:hAnsi="Arial" w:cs="Arial"/>
                <w:sz w:val="22"/>
                <w:szCs w:val="22"/>
              </w:rPr>
              <w:t>Complete question 2c) 6 marks Paper 1 June 2014.</w:t>
            </w:r>
          </w:p>
        </w:tc>
      </w:tr>
      <w:tr w:rsidR="00C434DD" w:rsidRPr="00635BBB" w14:paraId="1E546CE9" w14:textId="77777777" w:rsidTr="00E264F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9" w:type="pct"/>
            <w:vMerge/>
            <w:tcBorders>
              <w:left w:val="single" w:sz="4" w:space="0" w:color="auto"/>
              <w:bottom w:val="single" w:sz="4" w:space="0" w:color="auto"/>
              <w:right w:val="single" w:sz="4" w:space="0" w:color="auto"/>
            </w:tcBorders>
          </w:tcPr>
          <w:p w14:paraId="34C03A40" w14:textId="77777777" w:rsidR="00C434DD" w:rsidRPr="00635BBB" w:rsidRDefault="00C434DD" w:rsidP="00B95316">
            <w:pPr>
              <w:spacing w:before="120" w:after="120"/>
              <w:rPr>
                <w:rFonts w:ascii="Arial" w:hAnsi="Arial" w:cs="Arial"/>
                <w:color w:val="000000" w:themeColor="text1"/>
                <w:sz w:val="22"/>
                <w:szCs w:val="22"/>
              </w:rPr>
            </w:pPr>
          </w:p>
        </w:tc>
        <w:tc>
          <w:tcPr>
            <w:tcW w:w="547" w:type="pct"/>
            <w:tcBorders>
              <w:top w:val="single" w:sz="4" w:space="0" w:color="auto"/>
              <w:left w:val="single" w:sz="4" w:space="0" w:color="auto"/>
              <w:bottom w:val="single" w:sz="4" w:space="0" w:color="auto"/>
              <w:right w:val="single" w:sz="4" w:space="0" w:color="auto"/>
            </w:tcBorders>
          </w:tcPr>
          <w:p w14:paraId="4D876ED2" w14:textId="77777777" w:rsidR="00C434DD" w:rsidRPr="00635BBB" w:rsidRDefault="00C434DD"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35BBB">
              <w:rPr>
                <w:rFonts w:ascii="Arial" w:hAnsi="Arial" w:cs="Arial"/>
                <w:sz w:val="22"/>
                <w:szCs w:val="22"/>
              </w:rPr>
              <w:t>To understand the use of non-financial methods of motivation</w:t>
            </w:r>
            <w:r>
              <w:rPr>
                <w:rFonts w:ascii="Arial" w:hAnsi="Arial" w:cs="Arial"/>
                <w:sz w:val="22"/>
                <w:szCs w:val="22"/>
              </w:rPr>
              <w:t>.</w:t>
            </w:r>
          </w:p>
          <w:p w14:paraId="5FB34E02" w14:textId="77777777" w:rsidR="00C434DD" w:rsidRPr="00635BBB" w:rsidRDefault="00C434DD"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657" w:type="pct"/>
            <w:tcBorders>
              <w:top w:val="single" w:sz="4" w:space="0" w:color="auto"/>
              <w:left w:val="single" w:sz="4" w:space="0" w:color="auto"/>
              <w:bottom w:val="single" w:sz="4" w:space="0" w:color="auto"/>
              <w:right w:val="single" w:sz="4" w:space="0" w:color="auto"/>
            </w:tcBorders>
          </w:tcPr>
          <w:p w14:paraId="7CC49178" w14:textId="77777777" w:rsidR="00C434DD" w:rsidRPr="00635BBB" w:rsidRDefault="00C434DD"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35BBB">
              <w:rPr>
                <w:rFonts w:ascii="Arial" w:hAnsi="Arial" w:cs="Arial"/>
                <w:sz w:val="22"/>
                <w:szCs w:val="22"/>
              </w:rPr>
              <w:t>Non-financial methods of</w:t>
            </w:r>
            <w:r>
              <w:rPr>
                <w:rFonts w:ascii="Arial" w:hAnsi="Arial" w:cs="Arial"/>
                <w:sz w:val="22"/>
                <w:szCs w:val="22"/>
              </w:rPr>
              <w:t xml:space="preserve"> </w:t>
            </w:r>
            <w:r w:rsidRPr="00635BBB">
              <w:rPr>
                <w:rFonts w:ascii="Arial" w:hAnsi="Arial" w:cs="Arial"/>
                <w:sz w:val="22"/>
                <w:szCs w:val="22"/>
              </w:rPr>
              <w:t>motivation include styles of management,</w:t>
            </w:r>
            <w:r>
              <w:rPr>
                <w:rFonts w:ascii="Arial" w:hAnsi="Arial" w:cs="Arial"/>
                <w:sz w:val="22"/>
                <w:szCs w:val="22"/>
              </w:rPr>
              <w:t xml:space="preserve"> </w:t>
            </w:r>
            <w:r w:rsidRPr="00635BBB">
              <w:rPr>
                <w:rFonts w:ascii="Arial" w:hAnsi="Arial" w:cs="Arial"/>
                <w:sz w:val="22"/>
                <w:szCs w:val="22"/>
              </w:rPr>
              <w:t>importance of training, greater responsibility and fringe benefits</w:t>
            </w:r>
            <w:r>
              <w:rPr>
                <w:rFonts w:ascii="Arial" w:hAnsi="Arial" w:cs="Arial"/>
                <w:sz w:val="22"/>
                <w:szCs w:val="22"/>
              </w:rPr>
              <w:t>.</w:t>
            </w:r>
          </w:p>
          <w:p w14:paraId="1C0D9445" w14:textId="77777777" w:rsidR="00C434DD" w:rsidRPr="00635BBB" w:rsidRDefault="00C434DD"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35BBB">
              <w:rPr>
                <w:rFonts w:ascii="Arial" w:hAnsi="Arial" w:cs="Arial"/>
                <w:sz w:val="22"/>
                <w:szCs w:val="22"/>
              </w:rPr>
              <w:t>Specific motivational theories (such as Maslow) will not be examined</w:t>
            </w:r>
            <w:r>
              <w:rPr>
                <w:rFonts w:ascii="Arial" w:hAnsi="Arial" w:cs="Arial"/>
                <w:sz w:val="22"/>
                <w:szCs w:val="22"/>
              </w:rPr>
              <w:t>.</w:t>
            </w:r>
          </w:p>
        </w:tc>
        <w:tc>
          <w:tcPr>
            <w:tcW w:w="481" w:type="pct"/>
            <w:tcBorders>
              <w:top w:val="single" w:sz="4" w:space="0" w:color="auto"/>
              <w:left w:val="single" w:sz="4" w:space="0" w:color="auto"/>
              <w:bottom w:val="single" w:sz="4" w:space="0" w:color="auto"/>
              <w:right w:val="single" w:sz="4" w:space="0" w:color="auto"/>
            </w:tcBorders>
          </w:tcPr>
          <w:p w14:paraId="4FFDCF4A" w14:textId="77777777" w:rsidR="00C434DD" w:rsidRPr="00635BBB" w:rsidRDefault="00C434DD"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635BBB">
              <w:rPr>
                <w:rFonts w:ascii="Arial" w:hAnsi="Arial" w:cs="Arial"/>
                <w:color w:val="000000" w:themeColor="text1"/>
                <w:sz w:val="22"/>
                <w:szCs w:val="22"/>
              </w:rPr>
              <w:t>2</w:t>
            </w:r>
          </w:p>
        </w:tc>
        <w:tc>
          <w:tcPr>
            <w:tcW w:w="2746" w:type="pct"/>
            <w:tcBorders>
              <w:top w:val="single" w:sz="4" w:space="0" w:color="auto"/>
              <w:left w:val="single" w:sz="4" w:space="0" w:color="auto"/>
              <w:bottom w:val="single" w:sz="4" w:space="0" w:color="auto"/>
              <w:right w:val="single" w:sz="4" w:space="0" w:color="auto"/>
            </w:tcBorders>
          </w:tcPr>
          <w:p w14:paraId="57063AE0" w14:textId="0A0F9731" w:rsidR="00C434DD" w:rsidRPr="00635BBB" w:rsidRDefault="00C434DD" w:rsidP="00B95316">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35BBB">
              <w:rPr>
                <w:rFonts w:ascii="Arial" w:hAnsi="Arial" w:cs="Arial"/>
                <w:sz w:val="22"/>
                <w:szCs w:val="22"/>
              </w:rPr>
              <w:t>Starter – recap understanding</w:t>
            </w:r>
            <w:r w:rsidR="00DC463D">
              <w:rPr>
                <w:rFonts w:ascii="Arial" w:hAnsi="Arial" w:cs="Arial"/>
                <w:sz w:val="22"/>
                <w:szCs w:val="22"/>
              </w:rPr>
              <w:t xml:space="preserve"> </w:t>
            </w:r>
            <w:r w:rsidRPr="00635BBB">
              <w:rPr>
                <w:rFonts w:ascii="Arial" w:hAnsi="Arial" w:cs="Arial"/>
                <w:sz w:val="22"/>
                <w:szCs w:val="22"/>
              </w:rPr>
              <w:t xml:space="preserve">– </w:t>
            </w:r>
            <w:hyperlink r:id="rId135" w:anchor="motivation" w:history="1">
              <w:r w:rsidRPr="00DC463D">
                <w:rPr>
                  <w:rStyle w:val="Hyperlink"/>
                  <w:rFonts w:ascii="Arial" w:hAnsi="Arial" w:cs="Arial"/>
                  <w:sz w:val="22"/>
                  <w:szCs w:val="22"/>
                </w:rPr>
                <w:t xml:space="preserve">Motivation by </w:t>
              </w:r>
              <w:r w:rsidR="000563CF">
                <w:rPr>
                  <w:rStyle w:val="Hyperlink"/>
                  <w:rFonts w:ascii="Arial" w:hAnsi="Arial" w:cs="Arial"/>
                  <w:sz w:val="22"/>
                  <w:szCs w:val="22"/>
                </w:rPr>
                <w:t>p</w:t>
              </w:r>
              <w:r w:rsidRPr="00DC463D">
                <w:rPr>
                  <w:rStyle w:val="Hyperlink"/>
                  <w:rFonts w:ascii="Arial" w:hAnsi="Arial" w:cs="Arial"/>
                  <w:sz w:val="22"/>
                  <w:szCs w:val="22"/>
                </w:rPr>
                <w:t>ay</w:t>
              </w:r>
            </w:hyperlink>
          </w:p>
          <w:p w14:paraId="250D79EB" w14:textId="77777777" w:rsidR="00C434DD" w:rsidRPr="00635BBB" w:rsidRDefault="009A4D55" w:rsidP="00B95316">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36" w:history="1">
              <w:r w:rsidR="00C434DD" w:rsidRPr="00DC463D">
                <w:rPr>
                  <w:rStyle w:val="Hyperlink"/>
                  <w:rFonts w:ascii="Arial" w:hAnsi="Arial" w:cs="Arial"/>
                  <w:sz w:val="22"/>
                  <w:szCs w:val="22"/>
                </w:rPr>
                <w:t>How does this business motivate their staff?</w:t>
              </w:r>
            </w:hyperlink>
            <w:r w:rsidR="00C434DD" w:rsidRPr="00635BBB">
              <w:rPr>
                <w:rFonts w:ascii="Arial" w:hAnsi="Arial" w:cs="Arial"/>
                <w:sz w:val="22"/>
                <w:szCs w:val="22"/>
              </w:rPr>
              <w:t xml:space="preserve"> Students discuss whether they think this is a successful method of motivation.</w:t>
            </w:r>
          </w:p>
          <w:p w14:paraId="110AFE59" w14:textId="77777777" w:rsidR="00C434DD" w:rsidRPr="00635BBB" w:rsidRDefault="00C434DD" w:rsidP="00B95316">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35BBB">
              <w:rPr>
                <w:rFonts w:ascii="Arial" w:hAnsi="Arial" w:cs="Arial"/>
                <w:sz w:val="22"/>
                <w:szCs w:val="22"/>
              </w:rPr>
              <w:t xml:space="preserve">Show pictures of </w:t>
            </w:r>
            <w:r w:rsidR="00DC463D">
              <w:rPr>
                <w:rFonts w:ascii="Arial" w:hAnsi="Arial" w:cs="Arial"/>
                <w:sz w:val="22"/>
                <w:szCs w:val="22"/>
              </w:rPr>
              <w:t>five</w:t>
            </w:r>
            <w:r w:rsidRPr="00635BBB">
              <w:rPr>
                <w:rFonts w:ascii="Arial" w:hAnsi="Arial" w:cs="Arial"/>
                <w:sz w:val="22"/>
                <w:szCs w:val="22"/>
              </w:rPr>
              <w:t xml:space="preserve"> leaders (some business an</w:t>
            </w:r>
            <w:r w:rsidR="00DC463D">
              <w:rPr>
                <w:rFonts w:ascii="Arial" w:hAnsi="Arial" w:cs="Arial"/>
                <w:sz w:val="22"/>
                <w:szCs w:val="22"/>
              </w:rPr>
              <w:t>d some non-business contexts). I</w:t>
            </w:r>
            <w:r w:rsidRPr="00635BBB">
              <w:rPr>
                <w:rFonts w:ascii="Arial" w:hAnsi="Arial" w:cs="Arial"/>
                <w:sz w:val="22"/>
                <w:szCs w:val="22"/>
              </w:rPr>
              <w:t xml:space="preserve">n pairs students list the main characteristics they think these leaders possess. </w:t>
            </w:r>
          </w:p>
          <w:p w14:paraId="6DCC44DE" w14:textId="77777777" w:rsidR="00C434DD" w:rsidRPr="00635BBB" w:rsidRDefault="00C434DD" w:rsidP="00B95316">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35BBB">
              <w:rPr>
                <w:rFonts w:ascii="Arial" w:hAnsi="Arial" w:cs="Arial"/>
                <w:sz w:val="22"/>
                <w:szCs w:val="22"/>
              </w:rPr>
              <w:t>Split students into groups with a clear task to complete. Each group has a leader to help ensure the task is completed effectively. Some leaders are told to be autocratic and some democratic. At the end of the task students feedback their thoughts on working under the different management style.</w:t>
            </w:r>
          </w:p>
          <w:p w14:paraId="507ADCC1" w14:textId="77777777" w:rsidR="00C434DD" w:rsidRPr="00635BBB" w:rsidRDefault="00C434DD" w:rsidP="00B95316">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35BBB">
              <w:rPr>
                <w:rFonts w:ascii="Arial" w:hAnsi="Arial" w:cs="Arial"/>
                <w:sz w:val="22"/>
                <w:szCs w:val="22"/>
              </w:rPr>
              <w:t xml:space="preserve">Show </w:t>
            </w:r>
            <w:hyperlink r:id="rId137" w:history="1">
              <w:r w:rsidRPr="00DC463D">
                <w:rPr>
                  <w:rStyle w:val="Hyperlink"/>
                  <w:rFonts w:ascii="Arial" w:hAnsi="Arial" w:cs="Arial"/>
                  <w:sz w:val="22"/>
                  <w:szCs w:val="22"/>
                </w:rPr>
                <w:t>images of Google offices</w:t>
              </w:r>
            </w:hyperlink>
            <w:r w:rsidR="00DC463D">
              <w:rPr>
                <w:rFonts w:ascii="Arial" w:hAnsi="Arial" w:cs="Arial"/>
                <w:sz w:val="22"/>
                <w:szCs w:val="22"/>
              </w:rPr>
              <w:t xml:space="preserve"> –</w:t>
            </w:r>
            <w:r w:rsidRPr="00635BBB">
              <w:rPr>
                <w:rFonts w:ascii="Arial" w:hAnsi="Arial" w:cs="Arial"/>
                <w:sz w:val="22"/>
                <w:szCs w:val="22"/>
              </w:rPr>
              <w:t xml:space="preserve"> students discuss why Google believe the office environment is important for their staff.</w:t>
            </w:r>
          </w:p>
          <w:p w14:paraId="1473A55E" w14:textId="77777777" w:rsidR="00C434DD" w:rsidRPr="00635BBB" w:rsidRDefault="00C434DD" w:rsidP="00B95316">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35BBB">
              <w:rPr>
                <w:rFonts w:ascii="Arial" w:hAnsi="Arial" w:cs="Arial"/>
                <w:sz w:val="22"/>
                <w:szCs w:val="22"/>
              </w:rPr>
              <w:t>Teacher led explanation on fringe benefits. Students to list as many fringe benefits as they can.</w:t>
            </w:r>
          </w:p>
          <w:p w14:paraId="339BC50A" w14:textId="77777777" w:rsidR="00C434DD" w:rsidRPr="00635BBB" w:rsidRDefault="00C434DD" w:rsidP="00B95316">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35BBB">
              <w:rPr>
                <w:rFonts w:ascii="Arial" w:hAnsi="Arial" w:cs="Arial"/>
                <w:sz w:val="22"/>
                <w:szCs w:val="22"/>
              </w:rPr>
              <w:t xml:space="preserve">Pair work – split class in two </w:t>
            </w:r>
            <w:r w:rsidR="00DC463D">
              <w:rPr>
                <w:rFonts w:ascii="Arial" w:hAnsi="Arial" w:cs="Arial"/>
                <w:sz w:val="22"/>
                <w:szCs w:val="22"/>
              </w:rPr>
              <w:t>–</w:t>
            </w:r>
            <w:r w:rsidRPr="00635BBB">
              <w:rPr>
                <w:rFonts w:ascii="Arial" w:hAnsi="Arial" w:cs="Arial"/>
                <w:sz w:val="22"/>
                <w:szCs w:val="22"/>
              </w:rPr>
              <w:t xml:space="preserve"> students create an argument for either financial or non-financial methods of motivation being the most effective. Students have a debate in groups or as a class.</w:t>
            </w:r>
          </w:p>
          <w:p w14:paraId="79E2EBD1" w14:textId="77777777" w:rsidR="00C434DD" w:rsidRPr="00635BBB" w:rsidRDefault="00C434DD" w:rsidP="00B95316">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35BBB">
              <w:rPr>
                <w:rFonts w:ascii="Arial" w:hAnsi="Arial" w:cs="Arial"/>
                <w:sz w:val="22"/>
                <w:szCs w:val="22"/>
              </w:rPr>
              <w:t xml:space="preserve">Complete </w:t>
            </w:r>
            <w:r w:rsidR="00DC463D">
              <w:rPr>
                <w:rFonts w:ascii="Arial" w:hAnsi="Arial" w:cs="Arial"/>
                <w:sz w:val="22"/>
                <w:szCs w:val="22"/>
              </w:rPr>
              <w:t xml:space="preserve">question </w:t>
            </w:r>
            <w:r w:rsidR="00DC463D" w:rsidRPr="00635BBB">
              <w:rPr>
                <w:rFonts w:ascii="Arial" w:hAnsi="Arial" w:cs="Arial"/>
                <w:sz w:val="22"/>
                <w:szCs w:val="22"/>
              </w:rPr>
              <w:t>3d)</w:t>
            </w:r>
            <w:r w:rsidRPr="00635BBB">
              <w:rPr>
                <w:rFonts w:ascii="Arial" w:hAnsi="Arial" w:cs="Arial"/>
                <w:sz w:val="22"/>
                <w:szCs w:val="22"/>
              </w:rPr>
              <w:t xml:space="preserve"> 9 mark</w:t>
            </w:r>
            <w:r w:rsidR="00DC463D">
              <w:rPr>
                <w:rFonts w:ascii="Arial" w:hAnsi="Arial" w:cs="Arial"/>
                <w:sz w:val="22"/>
                <w:szCs w:val="22"/>
              </w:rPr>
              <w:t>s</w:t>
            </w:r>
            <w:r w:rsidRPr="00635BBB">
              <w:rPr>
                <w:rFonts w:ascii="Arial" w:hAnsi="Arial" w:cs="Arial"/>
                <w:sz w:val="22"/>
                <w:szCs w:val="22"/>
              </w:rPr>
              <w:t xml:space="preserve"> </w:t>
            </w:r>
            <w:r w:rsidR="00DC463D">
              <w:rPr>
                <w:rFonts w:ascii="Arial" w:hAnsi="Arial" w:cs="Arial"/>
                <w:sz w:val="22"/>
                <w:szCs w:val="22"/>
              </w:rPr>
              <w:t xml:space="preserve">Paper 2 </w:t>
            </w:r>
            <w:r w:rsidRPr="00635BBB">
              <w:rPr>
                <w:rFonts w:ascii="Arial" w:hAnsi="Arial" w:cs="Arial"/>
                <w:sz w:val="22"/>
                <w:szCs w:val="22"/>
              </w:rPr>
              <w:t>June 2015</w:t>
            </w:r>
            <w:r w:rsidR="00DC463D">
              <w:rPr>
                <w:rFonts w:ascii="Arial" w:hAnsi="Arial" w:cs="Arial"/>
                <w:sz w:val="22"/>
                <w:szCs w:val="22"/>
              </w:rPr>
              <w:t>.</w:t>
            </w:r>
          </w:p>
          <w:p w14:paraId="117DB34E" w14:textId="77777777" w:rsidR="00C434DD" w:rsidRPr="00635BBB" w:rsidRDefault="00C434DD"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35BBB">
              <w:rPr>
                <w:rFonts w:ascii="Arial" w:hAnsi="Arial" w:cs="Arial"/>
                <w:sz w:val="22"/>
                <w:szCs w:val="22"/>
              </w:rPr>
              <w:t xml:space="preserve">Other questions </w:t>
            </w:r>
            <w:r w:rsidR="00DC463D">
              <w:rPr>
                <w:rFonts w:ascii="Arial" w:hAnsi="Arial" w:cs="Arial"/>
                <w:sz w:val="22"/>
                <w:szCs w:val="22"/>
              </w:rPr>
              <w:t>–</w:t>
            </w:r>
            <w:r w:rsidRPr="00635BBB">
              <w:rPr>
                <w:rFonts w:ascii="Arial" w:hAnsi="Arial" w:cs="Arial"/>
                <w:sz w:val="22"/>
                <w:szCs w:val="22"/>
              </w:rPr>
              <w:t xml:space="preserve"> </w:t>
            </w:r>
            <w:r w:rsidR="00DC463D" w:rsidRPr="00635BBB">
              <w:rPr>
                <w:rFonts w:ascii="Arial" w:hAnsi="Arial" w:cs="Arial"/>
                <w:sz w:val="22"/>
                <w:szCs w:val="22"/>
              </w:rPr>
              <w:t xml:space="preserve">3b) 6 marks </w:t>
            </w:r>
            <w:r w:rsidRPr="00635BBB">
              <w:rPr>
                <w:rFonts w:ascii="Arial" w:hAnsi="Arial" w:cs="Arial"/>
                <w:sz w:val="22"/>
                <w:szCs w:val="22"/>
              </w:rPr>
              <w:t>Paper 1 June 2013 non-monetary motivation or</w:t>
            </w:r>
            <w:r w:rsidR="00DC463D">
              <w:rPr>
                <w:rFonts w:ascii="Arial" w:hAnsi="Arial" w:cs="Arial"/>
                <w:sz w:val="22"/>
                <w:szCs w:val="22"/>
              </w:rPr>
              <w:t xml:space="preserve"> </w:t>
            </w:r>
            <w:r w:rsidR="00DC463D" w:rsidRPr="00635BBB">
              <w:rPr>
                <w:rFonts w:ascii="Arial" w:hAnsi="Arial" w:cs="Arial"/>
                <w:sz w:val="22"/>
                <w:szCs w:val="22"/>
              </w:rPr>
              <w:t>3c) 6 marks</w:t>
            </w:r>
            <w:r w:rsidRPr="00635BBB">
              <w:rPr>
                <w:rFonts w:ascii="Arial" w:hAnsi="Arial" w:cs="Arial"/>
                <w:sz w:val="22"/>
                <w:szCs w:val="22"/>
              </w:rPr>
              <w:t xml:space="preserve"> Paper 2 June 2014 staff appraisals.</w:t>
            </w:r>
          </w:p>
        </w:tc>
      </w:tr>
    </w:tbl>
    <w:p w14:paraId="27E2FB9D" w14:textId="77777777" w:rsidR="005B3CAB" w:rsidRDefault="005B3CAB" w:rsidP="00B95316">
      <w:pPr>
        <w:rPr>
          <w:b/>
        </w:rPr>
      </w:pPr>
    </w:p>
    <w:p w14:paraId="49DB8F20" w14:textId="77777777" w:rsidR="00100D68" w:rsidRDefault="00100D68" w:rsidP="00B95316">
      <w:pPr>
        <w:spacing w:after="200" w:line="276" w:lineRule="auto"/>
        <w:rPr>
          <w:rFonts w:ascii="AQA Chevin Pro Medium" w:hAnsi="AQA Chevin Pro Medium"/>
          <w:iCs/>
          <w:color w:val="548DD4"/>
          <w:sz w:val="28"/>
          <w:szCs w:val="28"/>
          <w:lang w:val="en-US"/>
        </w:rPr>
      </w:pPr>
      <w:r>
        <w:rPr>
          <w:iCs/>
          <w:lang w:val="en-US"/>
        </w:rPr>
        <w:br w:type="page"/>
      </w:r>
    </w:p>
    <w:p w14:paraId="070E9758" w14:textId="77777777" w:rsidR="005B3CAB" w:rsidRPr="008459E8" w:rsidRDefault="005B3CAB" w:rsidP="00E264F9">
      <w:pPr>
        <w:pStyle w:val="AQASectionTitle2"/>
        <w:ind w:left="0"/>
        <w:rPr>
          <w:iCs/>
          <w:lang w:val="en-US"/>
        </w:rPr>
      </w:pPr>
      <w:r>
        <w:rPr>
          <w:iCs/>
          <w:lang w:val="en-US"/>
        </w:rPr>
        <w:lastRenderedPageBreak/>
        <w:t>3.4.4 Training</w:t>
      </w:r>
    </w:p>
    <w:p w14:paraId="55D0C0D7" w14:textId="77777777" w:rsidR="005B3CAB" w:rsidRPr="008459E8" w:rsidRDefault="005B3CAB" w:rsidP="00B95316">
      <w:pPr>
        <w:rPr>
          <w:b/>
        </w:rPr>
      </w:pPr>
    </w:p>
    <w:tbl>
      <w:tblPr>
        <w:tblStyle w:val="LightList-Accent1"/>
        <w:tblW w:w="5000" w:type="pct"/>
        <w:jc w:val="center"/>
        <w:tblLook w:val="04A0" w:firstRow="1" w:lastRow="0" w:firstColumn="1" w:lastColumn="0" w:noHBand="0" w:noVBand="1"/>
      </w:tblPr>
      <w:tblGrid>
        <w:gridCol w:w="1586"/>
        <w:gridCol w:w="1943"/>
        <w:gridCol w:w="1798"/>
        <w:gridCol w:w="1341"/>
        <w:gridCol w:w="7280"/>
      </w:tblGrid>
      <w:tr w:rsidR="005B3CAB" w:rsidRPr="00DC463D" w14:paraId="53C44652" w14:textId="77777777" w:rsidTr="00E264F9">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519" w:type="pct"/>
            <w:tcBorders>
              <w:top w:val="single" w:sz="4" w:space="0" w:color="auto"/>
              <w:left w:val="single" w:sz="4" w:space="0" w:color="auto"/>
              <w:bottom w:val="single" w:sz="4" w:space="0" w:color="auto"/>
              <w:right w:val="single" w:sz="4" w:space="0" w:color="auto"/>
            </w:tcBorders>
          </w:tcPr>
          <w:p w14:paraId="4482E8F3" w14:textId="77777777" w:rsidR="005B3CAB" w:rsidRPr="00DC463D" w:rsidRDefault="005B3CAB" w:rsidP="00B95316">
            <w:pPr>
              <w:spacing w:before="120" w:after="120"/>
              <w:rPr>
                <w:rFonts w:ascii="Arial" w:hAnsi="Arial" w:cs="Arial"/>
                <w:b/>
                <w:color w:val="000000" w:themeColor="text1"/>
                <w:sz w:val="22"/>
                <w:szCs w:val="22"/>
              </w:rPr>
            </w:pPr>
            <w:r w:rsidRPr="00DC463D">
              <w:rPr>
                <w:rFonts w:ascii="Arial" w:hAnsi="Arial" w:cs="Arial"/>
                <w:b/>
                <w:sz w:val="22"/>
                <w:szCs w:val="22"/>
              </w:rPr>
              <w:t>Specification content</w:t>
            </w:r>
          </w:p>
        </w:tc>
        <w:tc>
          <w:tcPr>
            <w:tcW w:w="724" w:type="pct"/>
            <w:tcBorders>
              <w:top w:val="single" w:sz="4" w:space="0" w:color="auto"/>
              <w:left w:val="single" w:sz="4" w:space="0" w:color="auto"/>
              <w:bottom w:val="single" w:sz="4" w:space="0" w:color="auto"/>
              <w:right w:val="single" w:sz="4" w:space="0" w:color="auto"/>
            </w:tcBorders>
          </w:tcPr>
          <w:p w14:paraId="6D2F7AE1" w14:textId="77777777" w:rsidR="005B3CAB" w:rsidRPr="00DC463D"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DC463D">
              <w:rPr>
                <w:rFonts w:ascii="Arial" w:hAnsi="Arial" w:cs="Arial"/>
                <w:b/>
                <w:sz w:val="22"/>
                <w:szCs w:val="22"/>
              </w:rPr>
              <w:t>Learning objectives</w:t>
            </w:r>
          </w:p>
        </w:tc>
        <w:tc>
          <w:tcPr>
            <w:tcW w:w="672" w:type="pct"/>
            <w:tcBorders>
              <w:top w:val="single" w:sz="4" w:space="0" w:color="auto"/>
              <w:left w:val="single" w:sz="4" w:space="0" w:color="auto"/>
              <w:bottom w:val="single" w:sz="4" w:space="0" w:color="auto"/>
              <w:right w:val="single" w:sz="4" w:space="0" w:color="auto"/>
            </w:tcBorders>
          </w:tcPr>
          <w:p w14:paraId="518A0A51" w14:textId="77777777" w:rsidR="005B3CAB" w:rsidRPr="00DC463D"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DC463D">
              <w:rPr>
                <w:rFonts w:ascii="Arial" w:hAnsi="Arial" w:cs="Arial"/>
                <w:b/>
                <w:sz w:val="22"/>
                <w:szCs w:val="22"/>
              </w:rPr>
              <w:t>Additional guidance</w:t>
            </w:r>
          </w:p>
        </w:tc>
        <w:tc>
          <w:tcPr>
            <w:tcW w:w="448" w:type="pct"/>
            <w:tcBorders>
              <w:top w:val="single" w:sz="4" w:space="0" w:color="auto"/>
              <w:left w:val="single" w:sz="4" w:space="0" w:color="auto"/>
              <w:bottom w:val="single" w:sz="4" w:space="0" w:color="auto"/>
              <w:right w:val="single" w:sz="4" w:space="0" w:color="auto"/>
            </w:tcBorders>
          </w:tcPr>
          <w:p w14:paraId="37BA9394" w14:textId="77777777" w:rsidR="005B3CAB" w:rsidRPr="00DC463D"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DC463D">
              <w:rPr>
                <w:rFonts w:ascii="Arial" w:hAnsi="Arial" w:cs="Arial"/>
                <w:b/>
                <w:sz w:val="22"/>
                <w:szCs w:val="22"/>
              </w:rPr>
              <w:t>Suggested timing (hours)</w:t>
            </w:r>
          </w:p>
        </w:tc>
        <w:tc>
          <w:tcPr>
            <w:tcW w:w="2637" w:type="pct"/>
            <w:tcBorders>
              <w:top w:val="single" w:sz="4" w:space="0" w:color="auto"/>
              <w:left w:val="single" w:sz="4" w:space="0" w:color="auto"/>
              <w:bottom w:val="single" w:sz="4" w:space="0" w:color="auto"/>
              <w:right w:val="single" w:sz="4" w:space="0" w:color="auto"/>
            </w:tcBorders>
          </w:tcPr>
          <w:p w14:paraId="0BBC598E" w14:textId="77777777" w:rsidR="005B3CAB" w:rsidRPr="00DC463D"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DC463D">
              <w:rPr>
                <w:rFonts w:ascii="Arial" w:hAnsi="Arial" w:cs="Arial"/>
                <w:b/>
                <w:sz w:val="22"/>
                <w:szCs w:val="22"/>
              </w:rPr>
              <w:t>Learning activities and resources</w:t>
            </w:r>
          </w:p>
        </w:tc>
      </w:tr>
      <w:tr w:rsidR="005B3CAB" w:rsidRPr="00DC463D" w14:paraId="7B9516AE" w14:textId="77777777" w:rsidTr="00E264F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19" w:type="pct"/>
            <w:tcBorders>
              <w:top w:val="single" w:sz="4" w:space="0" w:color="auto"/>
              <w:left w:val="single" w:sz="4" w:space="0" w:color="auto"/>
              <w:bottom w:val="single" w:sz="4" w:space="0" w:color="auto"/>
              <w:right w:val="single" w:sz="4" w:space="0" w:color="4F81BD" w:themeColor="accent1"/>
            </w:tcBorders>
          </w:tcPr>
          <w:p w14:paraId="2BCA984C" w14:textId="77777777" w:rsidR="005B3CAB" w:rsidRPr="00DC463D" w:rsidRDefault="005B3CAB" w:rsidP="00B95316">
            <w:pPr>
              <w:autoSpaceDE w:val="0"/>
              <w:autoSpaceDN w:val="0"/>
              <w:adjustRightInd w:val="0"/>
              <w:spacing w:before="120" w:after="120"/>
              <w:rPr>
                <w:rFonts w:ascii="Arial" w:hAnsi="Arial" w:cs="Arial"/>
                <w:color w:val="000000" w:themeColor="text1"/>
                <w:sz w:val="22"/>
                <w:szCs w:val="22"/>
              </w:rPr>
            </w:pPr>
            <w:r w:rsidRPr="00DC463D">
              <w:rPr>
                <w:rFonts w:ascii="Arial" w:hAnsi="Arial" w:cs="Arial"/>
                <w:sz w:val="22"/>
                <w:szCs w:val="22"/>
              </w:rPr>
              <w:t>Importance of training the workforce</w:t>
            </w:r>
          </w:p>
        </w:tc>
        <w:tc>
          <w:tcPr>
            <w:tcW w:w="724" w:type="pct"/>
            <w:tcBorders>
              <w:top w:val="single" w:sz="4" w:space="0" w:color="auto"/>
              <w:left w:val="single" w:sz="4" w:space="0" w:color="auto"/>
              <w:bottom w:val="single" w:sz="4" w:space="0" w:color="auto"/>
              <w:right w:val="single" w:sz="4" w:space="0" w:color="auto"/>
            </w:tcBorders>
          </w:tcPr>
          <w:p w14:paraId="164173A7" w14:textId="77777777" w:rsidR="005B3CAB" w:rsidRPr="00DC463D"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C463D">
              <w:rPr>
                <w:rFonts w:ascii="Arial" w:hAnsi="Arial" w:cs="Arial"/>
                <w:sz w:val="22"/>
                <w:szCs w:val="22"/>
              </w:rPr>
              <w:t xml:space="preserve">To explain the benefits of training employees for a </w:t>
            </w:r>
            <w:r w:rsidR="00DC463D">
              <w:rPr>
                <w:rFonts w:ascii="Arial" w:hAnsi="Arial" w:cs="Arial"/>
                <w:sz w:val="22"/>
                <w:szCs w:val="22"/>
              </w:rPr>
              <w:t>b</w:t>
            </w:r>
            <w:r w:rsidRPr="00DC463D">
              <w:rPr>
                <w:rFonts w:ascii="Arial" w:hAnsi="Arial" w:cs="Arial"/>
                <w:sz w:val="22"/>
                <w:szCs w:val="22"/>
              </w:rPr>
              <w:t>usiness</w:t>
            </w:r>
            <w:r w:rsidR="00DC463D">
              <w:rPr>
                <w:rFonts w:ascii="Arial" w:hAnsi="Arial" w:cs="Arial"/>
                <w:sz w:val="22"/>
                <w:szCs w:val="22"/>
              </w:rPr>
              <w:t>.</w:t>
            </w:r>
          </w:p>
        </w:tc>
        <w:tc>
          <w:tcPr>
            <w:tcW w:w="672" w:type="pct"/>
            <w:tcBorders>
              <w:top w:val="single" w:sz="4" w:space="0" w:color="auto"/>
              <w:left w:val="single" w:sz="4" w:space="0" w:color="auto"/>
              <w:bottom w:val="single" w:sz="4" w:space="0" w:color="auto"/>
              <w:right w:val="single" w:sz="4" w:space="0" w:color="auto"/>
            </w:tcBorders>
          </w:tcPr>
          <w:p w14:paraId="67FE918D" w14:textId="77777777" w:rsidR="005B3CAB" w:rsidRPr="00DC463D"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DC463D">
              <w:rPr>
                <w:rFonts w:ascii="Arial" w:hAnsi="Arial" w:cs="Arial"/>
                <w:color w:val="000000" w:themeColor="text1"/>
                <w:sz w:val="22"/>
                <w:szCs w:val="22"/>
              </w:rPr>
              <w:t xml:space="preserve">Benefits include </w:t>
            </w:r>
            <w:r w:rsidRPr="00DC463D">
              <w:rPr>
                <w:rFonts w:ascii="Arial" w:hAnsi="Arial" w:cs="Arial"/>
                <w:sz w:val="22"/>
                <w:szCs w:val="22"/>
              </w:rPr>
              <w:t>increased productivity, ability to deal with changes in technology, increased</w:t>
            </w:r>
            <w:r w:rsidR="00DC463D">
              <w:rPr>
                <w:rFonts w:ascii="Arial" w:hAnsi="Arial" w:cs="Arial"/>
                <w:sz w:val="22"/>
                <w:szCs w:val="22"/>
              </w:rPr>
              <w:t xml:space="preserve"> </w:t>
            </w:r>
            <w:r w:rsidRPr="00DC463D">
              <w:rPr>
                <w:rFonts w:ascii="Arial" w:hAnsi="Arial" w:cs="Arial"/>
                <w:sz w:val="22"/>
                <w:szCs w:val="22"/>
              </w:rPr>
              <w:t xml:space="preserve">motivation, staff retention, production of </w:t>
            </w:r>
            <w:proofErr w:type="gramStart"/>
            <w:r w:rsidRPr="00DC463D">
              <w:rPr>
                <w:rFonts w:ascii="Arial" w:hAnsi="Arial" w:cs="Arial"/>
                <w:sz w:val="22"/>
                <w:szCs w:val="22"/>
              </w:rPr>
              <w:t>high</w:t>
            </w:r>
            <w:r w:rsidR="00DC463D">
              <w:rPr>
                <w:rFonts w:ascii="Arial" w:hAnsi="Arial" w:cs="Arial"/>
                <w:sz w:val="22"/>
                <w:szCs w:val="22"/>
              </w:rPr>
              <w:t xml:space="preserve"> </w:t>
            </w:r>
            <w:r w:rsidRPr="00DC463D">
              <w:rPr>
                <w:rFonts w:ascii="Arial" w:hAnsi="Arial" w:cs="Arial"/>
                <w:sz w:val="22"/>
                <w:szCs w:val="22"/>
              </w:rPr>
              <w:t>quality</w:t>
            </w:r>
            <w:proofErr w:type="gramEnd"/>
            <w:r w:rsidRPr="00DC463D">
              <w:rPr>
                <w:rFonts w:ascii="Arial" w:hAnsi="Arial" w:cs="Arial"/>
                <w:sz w:val="22"/>
                <w:szCs w:val="22"/>
              </w:rPr>
              <w:t xml:space="preserve"> goods and good customer service</w:t>
            </w:r>
            <w:r w:rsidR="00DC463D">
              <w:rPr>
                <w:rFonts w:ascii="Arial" w:hAnsi="Arial" w:cs="Arial"/>
                <w:sz w:val="22"/>
                <w:szCs w:val="22"/>
              </w:rPr>
              <w:t>.</w:t>
            </w:r>
          </w:p>
        </w:tc>
        <w:tc>
          <w:tcPr>
            <w:tcW w:w="448" w:type="pct"/>
            <w:tcBorders>
              <w:top w:val="single" w:sz="4" w:space="0" w:color="auto"/>
              <w:left w:val="single" w:sz="4" w:space="0" w:color="auto"/>
              <w:bottom w:val="single" w:sz="4" w:space="0" w:color="auto"/>
              <w:right w:val="single" w:sz="4" w:space="0" w:color="auto"/>
            </w:tcBorders>
          </w:tcPr>
          <w:p w14:paraId="2C22BDCB" w14:textId="77777777" w:rsidR="005B3CAB" w:rsidRPr="00DC463D"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DC463D">
              <w:rPr>
                <w:rFonts w:ascii="Arial" w:hAnsi="Arial" w:cs="Arial"/>
                <w:color w:val="000000" w:themeColor="text1"/>
                <w:sz w:val="22"/>
                <w:szCs w:val="22"/>
              </w:rPr>
              <w:t>1</w:t>
            </w:r>
          </w:p>
        </w:tc>
        <w:tc>
          <w:tcPr>
            <w:tcW w:w="2637" w:type="pct"/>
            <w:tcBorders>
              <w:top w:val="single" w:sz="4" w:space="0" w:color="auto"/>
              <w:left w:val="single" w:sz="4" w:space="0" w:color="auto"/>
              <w:bottom w:val="single" w:sz="4" w:space="0" w:color="auto"/>
              <w:right w:val="single" w:sz="4" w:space="0" w:color="auto"/>
            </w:tcBorders>
          </w:tcPr>
          <w:p w14:paraId="4BD7D9FB" w14:textId="77777777" w:rsidR="00DC463D"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DC463D">
              <w:rPr>
                <w:rFonts w:ascii="Arial" w:hAnsi="Arial" w:cs="Arial"/>
                <w:color w:val="000000" w:themeColor="text1"/>
                <w:sz w:val="22"/>
                <w:szCs w:val="22"/>
              </w:rPr>
              <w:t xml:space="preserve">Show clip from </w:t>
            </w:r>
            <w:hyperlink r:id="rId138" w:history="1">
              <w:r w:rsidRPr="00DC463D">
                <w:rPr>
                  <w:rStyle w:val="Hyperlink"/>
                  <w:rFonts w:ascii="Arial" w:hAnsi="Arial" w:cs="Arial"/>
                  <w:sz w:val="22"/>
                  <w:szCs w:val="22"/>
                </w:rPr>
                <w:t>Undercover Boss Hyundai</w:t>
              </w:r>
            </w:hyperlink>
            <w:r w:rsidRPr="00DC463D">
              <w:rPr>
                <w:rFonts w:ascii="Arial" w:hAnsi="Arial" w:cs="Arial"/>
                <w:color w:val="000000" w:themeColor="text1"/>
                <w:sz w:val="22"/>
                <w:szCs w:val="22"/>
              </w:rPr>
              <w:t xml:space="preserve"> </w:t>
            </w:r>
            <w:r w:rsidR="00DC463D">
              <w:rPr>
                <w:rFonts w:ascii="Arial" w:hAnsi="Arial" w:cs="Arial"/>
                <w:color w:val="000000" w:themeColor="text1"/>
                <w:sz w:val="22"/>
                <w:szCs w:val="22"/>
              </w:rPr>
              <w:t>–</w:t>
            </w:r>
            <w:r w:rsidRPr="00DC463D">
              <w:rPr>
                <w:rFonts w:ascii="Arial" w:hAnsi="Arial" w:cs="Arial"/>
                <w:color w:val="000000" w:themeColor="text1"/>
                <w:sz w:val="22"/>
                <w:szCs w:val="22"/>
              </w:rPr>
              <w:t xml:space="preserve"> show 15–22</w:t>
            </w:r>
            <w:r w:rsidR="00DC463D">
              <w:rPr>
                <w:rFonts w:ascii="Arial" w:hAnsi="Arial" w:cs="Arial"/>
                <w:color w:val="000000" w:themeColor="text1"/>
                <w:sz w:val="22"/>
                <w:szCs w:val="22"/>
              </w:rPr>
              <w:t xml:space="preserve"> </w:t>
            </w:r>
            <w:r w:rsidRPr="00DC463D">
              <w:rPr>
                <w:rFonts w:ascii="Arial" w:hAnsi="Arial" w:cs="Arial"/>
                <w:color w:val="000000" w:themeColor="text1"/>
                <w:sz w:val="22"/>
                <w:szCs w:val="22"/>
              </w:rPr>
              <w:t>mins. This clip shows workers who have not been trained in their job. Students to identify and explain what the impacts on the business are.</w:t>
            </w:r>
          </w:p>
          <w:p w14:paraId="32D245BB" w14:textId="77777777" w:rsidR="00963A2D" w:rsidRPr="00DC463D" w:rsidRDefault="00DC463D"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or</w:t>
            </w:r>
          </w:p>
          <w:p w14:paraId="47C9DEB7" w14:textId="77777777" w:rsidR="005B3CAB" w:rsidRPr="00DC463D"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DC463D">
              <w:rPr>
                <w:rFonts w:ascii="Arial" w:hAnsi="Arial" w:cs="Arial"/>
                <w:color w:val="000000" w:themeColor="text1"/>
                <w:sz w:val="22"/>
                <w:szCs w:val="22"/>
              </w:rPr>
              <w:t xml:space="preserve">Show clip from </w:t>
            </w:r>
            <w:hyperlink r:id="rId139" w:history="1">
              <w:r w:rsidRPr="00395210">
                <w:rPr>
                  <w:rStyle w:val="Hyperlink"/>
                  <w:rFonts w:ascii="Arial" w:hAnsi="Arial" w:cs="Arial"/>
                  <w:sz w:val="22"/>
                  <w:szCs w:val="22"/>
                </w:rPr>
                <w:t>Undercover Boss Park Resorts</w:t>
              </w:r>
            </w:hyperlink>
            <w:r w:rsidRPr="00DC463D">
              <w:rPr>
                <w:rFonts w:ascii="Arial" w:hAnsi="Arial" w:cs="Arial"/>
                <w:color w:val="000000" w:themeColor="text1"/>
                <w:sz w:val="22"/>
                <w:szCs w:val="22"/>
              </w:rPr>
              <w:t xml:space="preserve"> </w:t>
            </w:r>
            <w:r w:rsidR="00395210">
              <w:rPr>
                <w:rFonts w:ascii="Arial" w:hAnsi="Arial" w:cs="Arial"/>
                <w:color w:val="000000" w:themeColor="text1"/>
                <w:sz w:val="22"/>
                <w:szCs w:val="22"/>
              </w:rPr>
              <w:t>–</w:t>
            </w:r>
            <w:r w:rsidRPr="00DC463D">
              <w:rPr>
                <w:rFonts w:ascii="Arial" w:hAnsi="Arial" w:cs="Arial"/>
                <w:color w:val="000000" w:themeColor="text1"/>
                <w:sz w:val="22"/>
                <w:szCs w:val="22"/>
              </w:rPr>
              <w:t xml:space="preserve"> show 16.30–27</w:t>
            </w:r>
            <w:r w:rsidR="00395210">
              <w:rPr>
                <w:rFonts w:ascii="Arial" w:hAnsi="Arial" w:cs="Arial"/>
                <w:color w:val="000000" w:themeColor="text1"/>
                <w:sz w:val="22"/>
                <w:szCs w:val="22"/>
              </w:rPr>
              <w:t xml:space="preserve"> </w:t>
            </w:r>
            <w:r w:rsidRPr="00DC463D">
              <w:rPr>
                <w:rFonts w:ascii="Arial" w:hAnsi="Arial" w:cs="Arial"/>
                <w:color w:val="000000" w:themeColor="text1"/>
                <w:sz w:val="22"/>
                <w:szCs w:val="22"/>
              </w:rPr>
              <w:t>mins. This clip shows workers who have not been trained in their job. Students to identify and explain what the impacts on the business are.</w:t>
            </w:r>
          </w:p>
          <w:p w14:paraId="2671ECC5" w14:textId="77777777" w:rsidR="005B3CAB" w:rsidRPr="00DC463D"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DC463D">
              <w:rPr>
                <w:rFonts w:ascii="Arial" w:hAnsi="Arial" w:cs="Arial"/>
                <w:color w:val="000000" w:themeColor="text1"/>
                <w:sz w:val="22"/>
                <w:szCs w:val="22"/>
              </w:rPr>
              <w:t xml:space="preserve">Students list the main benefits that businesses gain from training workers. Show </w:t>
            </w:r>
            <w:hyperlink r:id="rId140" w:history="1">
              <w:r w:rsidR="00395210">
                <w:rPr>
                  <w:rStyle w:val="Hyperlink"/>
                  <w:rFonts w:ascii="Arial" w:hAnsi="Arial" w:cs="Arial"/>
                  <w:sz w:val="22"/>
                  <w:szCs w:val="22"/>
                </w:rPr>
                <w:t>rugby</w:t>
              </w:r>
            </w:hyperlink>
            <w:r w:rsidRPr="00DC463D">
              <w:rPr>
                <w:rFonts w:ascii="Arial" w:hAnsi="Arial" w:cs="Arial"/>
                <w:color w:val="000000" w:themeColor="text1"/>
                <w:sz w:val="22"/>
                <w:szCs w:val="22"/>
              </w:rPr>
              <w:t xml:space="preserve"> or </w:t>
            </w:r>
            <w:hyperlink r:id="rId141" w:history="1">
              <w:proofErr w:type="spellStart"/>
              <w:r w:rsidR="00395210">
                <w:rPr>
                  <w:rStyle w:val="Hyperlink"/>
                  <w:rFonts w:ascii="Arial" w:hAnsi="Arial" w:cs="Arial"/>
                  <w:sz w:val="22"/>
                  <w:szCs w:val="22"/>
                </w:rPr>
                <w:t>american</w:t>
              </w:r>
              <w:proofErr w:type="spellEnd"/>
              <w:r w:rsidR="00395210">
                <w:rPr>
                  <w:rStyle w:val="Hyperlink"/>
                  <w:rFonts w:ascii="Arial" w:hAnsi="Arial" w:cs="Arial"/>
                  <w:sz w:val="22"/>
                  <w:szCs w:val="22"/>
                </w:rPr>
                <w:t xml:space="preserve"> football</w:t>
              </w:r>
            </w:hyperlink>
            <w:r w:rsidRPr="00DC463D">
              <w:rPr>
                <w:rFonts w:ascii="Arial" w:hAnsi="Arial" w:cs="Arial"/>
                <w:color w:val="000000" w:themeColor="text1"/>
                <w:sz w:val="22"/>
                <w:szCs w:val="22"/>
              </w:rPr>
              <w:t xml:space="preserve"> </w:t>
            </w:r>
            <w:r w:rsidR="00395210">
              <w:rPr>
                <w:rFonts w:ascii="Arial" w:hAnsi="Arial" w:cs="Arial"/>
                <w:color w:val="000000" w:themeColor="text1"/>
                <w:sz w:val="22"/>
                <w:szCs w:val="22"/>
              </w:rPr>
              <w:t xml:space="preserve">video clips </w:t>
            </w:r>
            <w:r w:rsidRPr="00DC463D">
              <w:rPr>
                <w:rFonts w:ascii="Arial" w:hAnsi="Arial" w:cs="Arial"/>
                <w:color w:val="000000" w:themeColor="text1"/>
                <w:sz w:val="22"/>
                <w:szCs w:val="22"/>
              </w:rPr>
              <w:t>to show the skills gained through training.</w:t>
            </w:r>
          </w:p>
        </w:tc>
      </w:tr>
      <w:tr w:rsidR="005B3CAB" w:rsidRPr="00DC463D" w14:paraId="043DFFF6" w14:textId="77777777" w:rsidTr="00E264F9">
        <w:trPr>
          <w:cantSplit/>
          <w:trHeight w:val="689"/>
          <w:jc w:val="center"/>
        </w:trPr>
        <w:tc>
          <w:tcPr>
            <w:cnfStyle w:val="001000000000" w:firstRow="0" w:lastRow="0" w:firstColumn="1" w:lastColumn="0" w:oddVBand="0" w:evenVBand="0" w:oddHBand="0" w:evenHBand="0" w:firstRowFirstColumn="0" w:firstRowLastColumn="0" w:lastRowFirstColumn="0" w:lastRowLastColumn="0"/>
            <w:tcW w:w="519" w:type="pct"/>
            <w:tcBorders>
              <w:top w:val="single" w:sz="4" w:space="0" w:color="auto"/>
              <w:left w:val="single" w:sz="4" w:space="0" w:color="auto"/>
              <w:bottom w:val="single" w:sz="4" w:space="0" w:color="auto"/>
              <w:right w:val="single" w:sz="4" w:space="0" w:color="auto"/>
            </w:tcBorders>
          </w:tcPr>
          <w:p w14:paraId="21941E9A" w14:textId="77777777" w:rsidR="005B3CAB" w:rsidRPr="00DC463D" w:rsidRDefault="005B3CAB" w:rsidP="00B95316">
            <w:pPr>
              <w:autoSpaceDE w:val="0"/>
              <w:autoSpaceDN w:val="0"/>
              <w:adjustRightInd w:val="0"/>
              <w:spacing w:before="120" w:after="120"/>
              <w:rPr>
                <w:rFonts w:ascii="Arial" w:hAnsi="Arial" w:cs="Arial"/>
                <w:color w:val="000000" w:themeColor="text1"/>
                <w:sz w:val="22"/>
                <w:szCs w:val="22"/>
              </w:rPr>
            </w:pPr>
            <w:r w:rsidRPr="00DC463D">
              <w:rPr>
                <w:rFonts w:ascii="Arial" w:hAnsi="Arial" w:cs="Arial"/>
                <w:sz w:val="22"/>
                <w:szCs w:val="22"/>
              </w:rPr>
              <w:lastRenderedPageBreak/>
              <w:t>Types of training undertaken by</w:t>
            </w:r>
            <w:r w:rsidR="00395210">
              <w:rPr>
                <w:rFonts w:ascii="Arial" w:hAnsi="Arial" w:cs="Arial"/>
                <w:sz w:val="22"/>
                <w:szCs w:val="22"/>
              </w:rPr>
              <w:t xml:space="preserve"> </w:t>
            </w:r>
            <w:r w:rsidRPr="00DC463D">
              <w:rPr>
                <w:rFonts w:ascii="Arial" w:hAnsi="Arial" w:cs="Arial"/>
                <w:sz w:val="22"/>
                <w:szCs w:val="22"/>
              </w:rPr>
              <w:t>businesses</w:t>
            </w:r>
          </w:p>
        </w:tc>
        <w:tc>
          <w:tcPr>
            <w:tcW w:w="724" w:type="pct"/>
            <w:tcBorders>
              <w:top w:val="single" w:sz="4" w:space="0" w:color="auto"/>
              <w:left w:val="single" w:sz="4" w:space="0" w:color="auto"/>
              <w:bottom w:val="single" w:sz="4" w:space="0" w:color="auto"/>
              <w:right w:val="single" w:sz="4" w:space="0" w:color="auto"/>
            </w:tcBorders>
          </w:tcPr>
          <w:p w14:paraId="4A66CA7E" w14:textId="77777777" w:rsidR="005B3CAB" w:rsidRPr="00DC463D"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C463D">
              <w:rPr>
                <w:rFonts w:ascii="Arial" w:hAnsi="Arial" w:cs="Arial"/>
                <w:sz w:val="22"/>
                <w:szCs w:val="22"/>
              </w:rPr>
              <w:t>To understand the methods of training undertaken by</w:t>
            </w:r>
            <w:r w:rsidR="00395210">
              <w:rPr>
                <w:rFonts w:ascii="Arial" w:hAnsi="Arial" w:cs="Arial"/>
                <w:sz w:val="22"/>
                <w:szCs w:val="22"/>
              </w:rPr>
              <w:t xml:space="preserve"> b</w:t>
            </w:r>
            <w:r w:rsidRPr="00DC463D">
              <w:rPr>
                <w:rFonts w:ascii="Arial" w:hAnsi="Arial" w:cs="Arial"/>
                <w:sz w:val="22"/>
                <w:szCs w:val="22"/>
              </w:rPr>
              <w:t>usinesses</w:t>
            </w:r>
            <w:r w:rsidR="00395210">
              <w:rPr>
                <w:rFonts w:ascii="Arial" w:hAnsi="Arial" w:cs="Arial"/>
                <w:sz w:val="22"/>
                <w:szCs w:val="22"/>
              </w:rPr>
              <w:t>.</w:t>
            </w:r>
          </w:p>
          <w:p w14:paraId="647327BA" w14:textId="77777777" w:rsidR="005B3CAB" w:rsidRPr="00DC463D"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C463D">
              <w:rPr>
                <w:rFonts w:ascii="Arial" w:hAnsi="Arial" w:cs="Arial"/>
                <w:sz w:val="22"/>
                <w:szCs w:val="22"/>
              </w:rPr>
              <w:t>To explain the benefits of induction training</w:t>
            </w:r>
            <w:r w:rsidR="00395210">
              <w:rPr>
                <w:rFonts w:ascii="Arial" w:hAnsi="Arial" w:cs="Arial"/>
                <w:sz w:val="22"/>
                <w:szCs w:val="22"/>
              </w:rPr>
              <w:t>.</w:t>
            </w:r>
          </w:p>
          <w:p w14:paraId="30C7F040" w14:textId="77777777" w:rsidR="005B3CAB" w:rsidRPr="00DC463D"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C463D">
              <w:rPr>
                <w:rFonts w:ascii="Arial" w:hAnsi="Arial" w:cs="Arial"/>
                <w:sz w:val="22"/>
                <w:szCs w:val="22"/>
              </w:rPr>
              <w:t xml:space="preserve">To </w:t>
            </w:r>
            <w:proofErr w:type="spellStart"/>
            <w:r w:rsidRPr="00DC463D">
              <w:rPr>
                <w:rFonts w:ascii="Arial" w:hAnsi="Arial" w:cs="Arial"/>
                <w:sz w:val="22"/>
                <w:szCs w:val="22"/>
              </w:rPr>
              <w:t>analyse</w:t>
            </w:r>
            <w:proofErr w:type="spellEnd"/>
            <w:r w:rsidRPr="00DC463D">
              <w:rPr>
                <w:rFonts w:ascii="Arial" w:hAnsi="Arial" w:cs="Arial"/>
                <w:sz w:val="22"/>
                <w:szCs w:val="22"/>
              </w:rPr>
              <w:t xml:space="preserve"> the benefits and drawbacks of on the job and off the job training and evaluate which would be the most appropriate method for a variety of businesses</w:t>
            </w:r>
            <w:r w:rsidR="00395210">
              <w:rPr>
                <w:rFonts w:ascii="Arial" w:hAnsi="Arial" w:cs="Arial"/>
                <w:sz w:val="22"/>
                <w:szCs w:val="22"/>
              </w:rPr>
              <w:t>.</w:t>
            </w:r>
          </w:p>
        </w:tc>
        <w:tc>
          <w:tcPr>
            <w:tcW w:w="672" w:type="pct"/>
            <w:tcBorders>
              <w:top w:val="single" w:sz="4" w:space="0" w:color="auto"/>
              <w:left w:val="single" w:sz="4" w:space="0" w:color="auto"/>
              <w:bottom w:val="single" w:sz="4" w:space="0" w:color="auto"/>
              <w:right w:val="single" w:sz="4" w:space="0" w:color="auto"/>
            </w:tcBorders>
          </w:tcPr>
          <w:p w14:paraId="01588D63" w14:textId="77777777" w:rsidR="005B3CAB" w:rsidRPr="00DC463D"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C463D">
              <w:rPr>
                <w:rFonts w:ascii="Arial" w:hAnsi="Arial" w:cs="Arial"/>
                <w:sz w:val="22"/>
                <w:szCs w:val="22"/>
              </w:rPr>
              <w:t>Methods of training include induction training, on the job training and off the job training</w:t>
            </w:r>
            <w:r w:rsidR="00395210">
              <w:rPr>
                <w:rFonts w:ascii="Arial" w:hAnsi="Arial" w:cs="Arial"/>
                <w:sz w:val="22"/>
                <w:szCs w:val="22"/>
              </w:rPr>
              <w:t>.</w:t>
            </w:r>
          </w:p>
          <w:p w14:paraId="3D34C30A" w14:textId="77777777" w:rsidR="005B3CAB" w:rsidRPr="00DC463D"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448" w:type="pct"/>
            <w:tcBorders>
              <w:top w:val="single" w:sz="4" w:space="0" w:color="auto"/>
              <w:left w:val="single" w:sz="4" w:space="0" w:color="auto"/>
              <w:bottom w:val="single" w:sz="4" w:space="0" w:color="auto"/>
              <w:right w:val="single" w:sz="4" w:space="0" w:color="auto"/>
            </w:tcBorders>
          </w:tcPr>
          <w:p w14:paraId="2C2B39B1" w14:textId="77777777" w:rsidR="005B3CAB" w:rsidRPr="00DC463D"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2</w:t>
            </w:r>
          </w:p>
        </w:tc>
        <w:tc>
          <w:tcPr>
            <w:tcW w:w="2637" w:type="pct"/>
            <w:tcBorders>
              <w:top w:val="single" w:sz="4" w:space="0" w:color="auto"/>
              <w:left w:val="single" w:sz="4" w:space="0" w:color="auto"/>
              <w:bottom w:val="single" w:sz="4" w:space="0" w:color="auto"/>
              <w:right w:val="single" w:sz="4" w:space="0" w:color="auto"/>
            </w:tcBorders>
          </w:tcPr>
          <w:p w14:paraId="1150FF30" w14:textId="1327EA67" w:rsidR="005B3CAB" w:rsidRPr="00DC463D"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C463D">
              <w:rPr>
                <w:rFonts w:ascii="Arial" w:hAnsi="Arial" w:cs="Arial"/>
                <w:color w:val="000000"/>
                <w:sz w:val="22"/>
                <w:szCs w:val="22"/>
              </w:rPr>
              <w:t xml:space="preserve">Starter </w:t>
            </w:r>
            <w:r w:rsidR="00395210">
              <w:rPr>
                <w:rFonts w:ascii="Arial" w:hAnsi="Arial" w:cs="Arial"/>
                <w:color w:val="000000"/>
                <w:sz w:val="22"/>
                <w:szCs w:val="22"/>
              </w:rPr>
              <w:t>–</w:t>
            </w:r>
            <w:r w:rsidRPr="00DC463D">
              <w:rPr>
                <w:rFonts w:ascii="Arial" w:hAnsi="Arial" w:cs="Arial"/>
                <w:color w:val="000000"/>
                <w:sz w:val="22"/>
                <w:szCs w:val="22"/>
              </w:rPr>
              <w:t xml:space="preserve"> recap</w:t>
            </w:r>
            <w:r w:rsidR="00395210">
              <w:rPr>
                <w:rFonts w:ascii="Arial" w:hAnsi="Arial" w:cs="Arial"/>
                <w:color w:val="000000"/>
                <w:sz w:val="22"/>
                <w:szCs w:val="22"/>
              </w:rPr>
              <w:t xml:space="preserve"> understanding</w:t>
            </w:r>
            <w:r w:rsidRPr="00DC463D">
              <w:rPr>
                <w:rFonts w:ascii="Arial" w:hAnsi="Arial" w:cs="Arial"/>
                <w:color w:val="000000"/>
                <w:sz w:val="22"/>
                <w:szCs w:val="22"/>
              </w:rPr>
              <w:t xml:space="preserve"> </w:t>
            </w:r>
            <w:r w:rsidR="00395210">
              <w:rPr>
                <w:rFonts w:ascii="Arial" w:hAnsi="Arial" w:cs="Arial"/>
                <w:color w:val="000000"/>
                <w:sz w:val="22"/>
                <w:szCs w:val="22"/>
              </w:rPr>
              <w:t xml:space="preserve">– </w:t>
            </w:r>
            <w:hyperlink r:id="rId142" w:history="1">
              <w:r w:rsidR="00395210">
                <w:rPr>
                  <w:rStyle w:val="Hyperlink"/>
                  <w:rFonts w:ascii="Arial" w:hAnsi="Arial" w:cs="Arial"/>
                  <w:sz w:val="22"/>
                  <w:szCs w:val="22"/>
                </w:rPr>
                <w:t>BBC Bitesize video on training</w:t>
              </w:r>
            </w:hyperlink>
            <w:r w:rsidRPr="00DC463D">
              <w:rPr>
                <w:rFonts w:ascii="Arial" w:hAnsi="Arial" w:cs="Arial"/>
                <w:color w:val="000000"/>
                <w:sz w:val="22"/>
                <w:szCs w:val="22"/>
              </w:rPr>
              <w:t xml:space="preserve"> </w:t>
            </w:r>
          </w:p>
          <w:p w14:paraId="6B5A9DA4" w14:textId="77777777" w:rsidR="005B3CAB" w:rsidRPr="00DC463D"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C463D">
              <w:rPr>
                <w:rFonts w:ascii="Arial" w:hAnsi="Arial" w:cs="Arial"/>
                <w:color w:val="000000"/>
                <w:sz w:val="22"/>
                <w:szCs w:val="22"/>
              </w:rPr>
              <w:t xml:space="preserve">Teacher explanation of induction training. Reference </w:t>
            </w:r>
            <w:r w:rsidR="00395210">
              <w:rPr>
                <w:rFonts w:ascii="Arial" w:hAnsi="Arial" w:cs="Arial"/>
                <w:color w:val="000000"/>
                <w:sz w:val="22"/>
                <w:szCs w:val="22"/>
              </w:rPr>
              <w:t>–</w:t>
            </w:r>
            <w:r w:rsidRPr="00DC463D">
              <w:rPr>
                <w:rFonts w:ascii="Arial" w:hAnsi="Arial" w:cs="Arial"/>
                <w:color w:val="000000"/>
                <w:sz w:val="22"/>
                <w:szCs w:val="22"/>
              </w:rPr>
              <w:t xml:space="preserve"> </w:t>
            </w:r>
            <w:hyperlink r:id="rId143" w:history="1">
              <w:r w:rsidR="005F6103">
                <w:rPr>
                  <w:rStyle w:val="Hyperlink"/>
                  <w:rFonts w:ascii="Arial" w:hAnsi="Arial" w:cs="Arial"/>
                  <w:sz w:val="22"/>
                  <w:szCs w:val="22"/>
                </w:rPr>
                <w:t>Tutor2u webpage on methods of training staff</w:t>
              </w:r>
            </w:hyperlink>
          </w:p>
          <w:p w14:paraId="0E5E882E" w14:textId="77777777" w:rsidR="005B3CAB" w:rsidRPr="00DC463D"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C463D">
              <w:rPr>
                <w:rFonts w:ascii="Arial" w:hAnsi="Arial" w:cs="Arial"/>
                <w:color w:val="000000"/>
                <w:sz w:val="22"/>
                <w:szCs w:val="22"/>
              </w:rPr>
              <w:t>Students choose a business fro</w:t>
            </w:r>
            <w:r w:rsidR="00395210">
              <w:rPr>
                <w:rFonts w:ascii="Arial" w:hAnsi="Arial" w:cs="Arial"/>
                <w:color w:val="000000"/>
                <w:sz w:val="22"/>
                <w:szCs w:val="22"/>
              </w:rPr>
              <w:t xml:space="preserve">m a list of businesses provided, </w:t>
            </w:r>
            <w:proofErr w:type="spellStart"/>
            <w:r w:rsidRPr="00DC463D">
              <w:rPr>
                <w:rFonts w:ascii="Arial" w:hAnsi="Arial" w:cs="Arial"/>
                <w:color w:val="000000"/>
                <w:sz w:val="22"/>
                <w:szCs w:val="22"/>
              </w:rPr>
              <w:t>eg</w:t>
            </w:r>
            <w:proofErr w:type="spellEnd"/>
            <w:r w:rsidRPr="00DC463D">
              <w:rPr>
                <w:rFonts w:ascii="Arial" w:hAnsi="Arial" w:cs="Arial"/>
                <w:color w:val="000000"/>
                <w:sz w:val="22"/>
                <w:szCs w:val="22"/>
              </w:rPr>
              <w:t xml:space="preserve"> local cinema, A&amp;E doctor at the local hospital, teacher. They are required to produce an induction training </w:t>
            </w:r>
            <w:proofErr w:type="spellStart"/>
            <w:r w:rsidRPr="00DC463D">
              <w:rPr>
                <w:rFonts w:ascii="Arial" w:hAnsi="Arial" w:cs="Arial"/>
                <w:color w:val="000000"/>
                <w:sz w:val="22"/>
                <w:szCs w:val="22"/>
              </w:rPr>
              <w:t>programme</w:t>
            </w:r>
            <w:proofErr w:type="spellEnd"/>
            <w:r w:rsidRPr="00DC463D">
              <w:rPr>
                <w:rFonts w:ascii="Arial" w:hAnsi="Arial" w:cs="Arial"/>
                <w:color w:val="000000"/>
                <w:sz w:val="22"/>
                <w:szCs w:val="22"/>
              </w:rPr>
              <w:t xml:space="preserve"> for new employees.</w:t>
            </w:r>
          </w:p>
          <w:p w14:paraId="5B9AF9E4" w14:textId="77777777" w:rsidR="005B3CAB" w:rsidRPr="00DC463D"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C463D">
              <w:rPr>
                <w:rFonts w:ascii="Arial" w:hAnsi="Arial" w:cs="Arial"/>
                <w:color w:val="000000"/>
                <w:sz w:val="22"/>
                <w:szCs w:val="22"/>
              </w:rPr>
              <w:t>Teacher led explanation of on the job and off the job training.</w:t>
            </w:r>
          </w:p>
          <w:p w14:paraId="63718DF9" w14:textId="77777777" w:rsidR="005B3CAB" w:rsidRPr="00DC463D"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C463D">
              <w:rPr>
                <w:rFonts w:ascii="Arial" w:hAnsi="Arial" w:cs="Arial"/>
                <w:color w:val="000000"/>
                <w:sz w:val="22"/>
                <w:szCs w:val="22"/>
              </w:rPr>
              <w:t xml:space="preserve">In groups students will be required to produce </w:t>
            </w:r>
            <w:hyperlink r:id="rId144" w:history="1">
              <w:r w:rsidRPr="00395210">
                <w:rPr>
                  <w:rStyle w:val="Hyperlink"/>
                  <w:rFonts w:ascii="Arial" w:hAnsi="Arial" w:cs="Arial"/>
                  <w:sz w:val="22"/>
                  <w:szCs w:val="22"/>
                </w:rPr>
                <w:t>origami snakes</w:t>
              </w:r>
            </w:hyperlink>
            <w:r w:rsidRPr="00DC463D">
              <w:rPr>
                <w:rFonts w:ascii="Arial" w:hAnsi="Arial" w:cs="Arial"/>
                <w:color w:val="000000"/>
                <w:sz w:val="22"/>
                <w:szCs w:val="22"/>
              </w:rPr>
              <w:t xml:space="preserve"> Each group will have a leader who trains the rest of the group. One set of groups will be trained through off the job and one through on the on the job. One student </w:t>
            </w:r>
            <w:r w:rsidR="00395210">
              <w:rPr>
                <w:rFonts w:ascii="Arial" w:hAnsi="Arial" w:cs="Arial"/>
                <w:color w:val="000000"/>
                <w:sz w:val="22"/>
                <w:szCs w:val="22"/>
              </w:rPr>
              <w:t>in each group will be given an ‘</w:t>
            </w:r>
            <w:r w:rsidRPr="00DC463D">
              <w:rPr>
                <w:rFonts w:ascii="Arial" w:hAnsi="Arial" w:cs="Arial"/>
                <w:color w:val="000000"/>
                <w:sz w:val="22"/>
                <w:szCs w:val="22"/>
              </w:rPr>
              <w:t>ex</w:t>
            </w:r>
            <w:r w:rsidR="00395210">
              <w:rPr>
                <w:rFonts w:ascii="Arial" w:hAnsi="Arial" w:cs="Arial"/>
                <w:color w:val="000000"/>
                <w:sz w:val="22"/>
                <w:szCs w:val="22"/>
              </w:rPr>
              <w:t>ample</w:t>
            </w:r>
            <w:r w:rsidRPr="00DC463D">
              <w:rPr>
                <w:rFonts w:ascii="Arial" w:hAnsi="Arial" w:cs="Arial"/>
                <w:color w:val="000000"/>
                <w:sz w:val="22"/>
                <w:szCs w:val="22"/>
              </w:rPr>
              <w:t xml:space="preserve">’ snake and will need to check products reach that standard. Every three minutes you will receive an order for 15 units, and can sell each snake for £3 if they pass the quality control test.  </w:t>
            </w:r>
          </w:p>
          <w:p w14:paraId="166063C0" w14:textId="77777777" w:rsidR="005B3CAB" w:rsidRPr="00DC463D"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C463D">
              <w:rPr>
                <w:rFonts w:ascii="Arial" w:hAnsi="Arial" w:cs="Arial"/>
                <w:color w:val="000000"/>
                <w:sz w:val="22"/>
                <w:szCs w:val="22"/>
              </w:rPr>
              <w:t>After the task is complete students should identify and discuss the main benefits and drawbacks of each method of training.</w:t>
            </w:r>
          </w:p>
          <w:p w14:paraId="0ADF6B82" w14:textId="3844859B" w:rsidR="005B3CAB" w:rsidRPr="00DC463D"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C463D">
              <w:rPr>
                <w:rFonts w:ascii="Arial" w:hAnsi="Arial" w:cs="Arial"/>
                <w:color w:val="000000"/>
                <w:sz w:val="22"/>
                <w:szCs w:val="22"/>
              </w:rPr>
              <w:t xml:space="preserve">Complete the </w:t>
            </w:r>
            <w:hyperlink r:id="rId145" w:anchor="training" w:history="1">
              <w:r w:rsidRPr="00395210">
                <w:rPr>
                  <w:rStyle w:val="Hyperlink"/>
                  <w:rFonts w:ascii="Arial" w:hAnsi="Arial" w:cs="Arial"/>
                  <w:sz w:val="22"/>
                  <w:szCs w:val="22"/>
                </w:rPr>
                <w:t>‘</w:t>
              </w:r>
              <w:r w:rsidR="00395210" w:rsidRPr="00395210">
                <w:rPr>
                  <w:rStyle w:val="Hyperlink"/>
                  <w:rFonts w:ascii="Arial" w:hAnsi="Arial" w:cs="Arial"/>
                  <w:sz w:val="22"/>
                  <w:szCs w:val="22"/>
                </w:rPr>
                <w:t>o</w:t>
              </w:r>
              <w:r w:rsidRPr="00395210">
                <w:rPr>
                  <w:rStyle w:val="Hyperlink"/>
                  <w:rFonts w:ascii="Arial" w:hAnsi="Arial" w:cs="Arial"/>
                  <w:sz w:val="22"/>
                  <w:szCs w:val="22"/>
                </w:rPr>
                <w:t xml:space="preserve">n or </w:t>
              </w:r>
              <w:r w:rsidR="00395210" w:rsidRPr="00395210">
                <w:rPr>
                  <w:rStyle w:val="Hyperlink"/>
                  <w:rFonts w:ascii="Arial" w:hAnsi="Arial" w:cs="Arial"/>
                  <w:sz w:val="22"/>
                  <w:szCs w:val="22"/>
                </w:rPr>
                <w:t>o</w:t>
              </w:r>
              <w:r w:rsidRPr="00395210">
                <w:rPr>
                  <w:rStyle w:val="Hyperlink"/>
                  <w:rFonts w:ascii="Arial" w:hAnsi="Arial" w:cs="Arial"/>
                  <w:sz w:val="22"/>
                  <w:szCs w:val="22"/>
                </w:rPr>
                <w:t xml:space="preserve">ff the </w:t>
              </w:r>
              <w:r w:rsidR="00395210" w:rsidRPr="00395210">
                <w:rPr>
                  <w:rStyle w:val="Hyperlink"/>
                  <w:rFonts w:ascii="Arial" w:hAnsi="Arial" w:cs="Arial"/>
                  <w:sz w:val="22"/>
                  <w:szCs w:val="22"/>
                </w:rPr>
                <w:t>j</w:t>
              </w:r>
              <w:r w:rsidRPr="00395210">
                <w:rPr>
                  <w:rStyle w:val="Hyperlink"/>
                  <w:rFonts w:ascii="Arial" w:hAnsi="Arial" w:cs="Arial"/>
                  <w:sz w:val="22"/>
                  <w:szCs w:val="22"/>
                </w:rPr>
                <w:t xml:space="preserve">ob </w:t>
              </w:r>
              <w:r w:rsidR="00395210" w:rsidRPr="00395210">
                <w:rPr>
                  <w:rStyle w:val="Hyperlink"/>
                  <w:rFonts w:ascii="Arial" w:hAnsi="Arial" w:cs="Arial"/>
                  <w:sz w:val="22"/>
                  <w:szCs w:val="22"/>
                </w:rPr>
                <w:t>t</w:t>
              </w:r>
              <w:r w:rsidRPr="00395210">
                <w:rPr>
                  <w:rStyle w:val="Hyperlink"/>
                  <w:rFonts w:ascii="Arial" w:hAnsi="Arial" w:cs="Arial"/>
                  <w:sz w:val="22"/>
                  <w:szCs w:val="22"/>
                </w:rPr>
                <w:t>raining?’</w:t>
              </w:r>
            </w:hyperlink>
            <w:r w:rsidRPr="00DC463D">
              <w:rPr>
                <w:rFonts w:ascii="Arial" w:hAnsi="Arial" w:cs="Arial"/>
                <w:color w:val="000000"/>
                <w:sz w:val="22"/>
                <w:szCs w:val="22"/>
              </w:rPr>
              <w:t xml:space="preserve"> exercise to identify when each t</w:t>
            </w:r>
            <w:r w:rsidR="00395210">
              <w:rPr>
                <w:rFonts w:ascii="Arial" w:hAnsi="Arial" w:cs="Arial"/>
                <w:color w:val="000000"/>
                <w:sz w:val="22"/>
                <w:szCs w:val="22"/>
              </w:rPr>
              <w:t>ype of training is appropriate.</w:t>
            </w:r>
          </w:p>
          <w:p w14:paraId="382C1AE4" w14:textId="77777777" w:rsidR="005B3CAB" w:rsidRPr="00DC463D"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C463D">
              <w:rPr>
                <w:rFonts w:ascii="Arial" w:hAnsi="Arial" w:cs="Arial"/>
                <w:color w:val="000000"/>
                <w:sz w:val="22"/>
                <w:szCs w:val="22"/>
              </w:rPr>
              <w:t>Students complete a table including headings for type of training, definition, benefits, drawbacks and examples of when each method is used.</w:t>
            </w:r>
          </w:p>
          <w:p w14:paraId="0F106D4E" w14:textId="77777777" w:rsidR="005B3CAB" w:rsidRPr="00DC463D" w:rsidRDefault="00395210"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color w:val="000000"/>
                <w:sz w:val="22"/>
                <w:szCs w:val="22"/>
              </w:rPr>
              <w:t>Complete</w:t>
            </w:r>
            <w:r w:rsidR="005B3CAB" w:rsidRPr="00DC463D">
              <w:rPr>
                <w:rFonts w:ascii="Arial" w:hAnsi="Arial" w:cs="Arial"/>
                <w:color w:val="000000"/>
                <w:sz w:val="22"/>
                <w:szCs w:val="22"/>
              </w:rPr>
              <w:t xml:space="preserve"> question </w:t>
            </w:r>
            <w:r w:rsidRPr="00DC463D">
              <w:rPr>
                <w:rFonts w:ascii="Arial" w:hAnsi="Arial" w:cs="Arial"/>
                <w:sz w:val="22"/>
                <w:szCs w:val="22"/>
              </w:rPr>
              <w:t>2b) 4 marks</w:t>
            </w:r>
            <w:r w:rsidRPr="00DC463D">
              <w:rPr>
                <w:rFonts w:ascii="Arial" w:hAnsi="Arial" w:cs="Arial"/>
                <w:color w:val="000000"/>
                <w:sz w:val="22"/>
                <w:szCs w:val="22"/>
              </w:rPr>
              <w:t xml:space="preserve"> </w:t>
            </w:r>
            <w:r w:rsidR="005B3CAB" w:rsidRPr="00DC463D">
              <w:rPr>
                <w:rFonts w:ascii="Arial" w:hAnsi="Arial" w:cs="Arial"/>
                <w:color w:val="000000"/>
                <w:sz w:val="22"/>
                <w:szCs w:val="22"/>
              </w:rPr>
              <w:t>Paper 2 June 2016</w:t>
            </w:r>
            <w:r w:rsidR="00C343E1">
              <w:rPr>
                <w:rFonts w:ascii="Arial" w:hAnsi="Arial" w:cs="Arial"/>
                <w:sz w:val="22"/>
                <w:szCs w:val="22"/>
              </w:rPr>
              <w:t>.</w:t>
            </w:r>
          </w:p>
        </w:tc>
      </w:tr>
    </w:tbl>
    <w:p w14:paraId="599143CD" w14:textId="77777777" w:rsidR="005B3CAB" w:rsidRDefault="005B3CAB" w:rsidP="00B95316">
      <w:pPr>
        <w:spacing w:after="200" w:line="276" w:lineRule="auto"/>
        <w:rPr>
          <w:rFonts w:ascii="AQA Chevin Pro Medium" w:hAnsi="AQA Chevin Pro Medium"/>
          <w:iCs/>
          <w:color w:val="0070C0"/>
          <w:sz w:val="32"/>
          <w:szCs w:val="32"/>
          <w:lang w:val="en-US"/>
        </w:rPr>
      </w:pPr>
    </w:p>
    <w:p w14:paraId="34E2FB98" w14:textId="77777777" w:rsidR="00100D68" w:rsidRDefault="00100D68" w:rsidP="00B95316">
      <w:pPr>
        <w:spacing w:after="200" w:line="276" w:lineRule="auto"/>
        <w:rPr>
          <w:rFonts w:ascii="AQA Chevin Pro Medium" w:hAnsi="AQA Chevin Pro Medium"/>
          <w:iCs/>
          <w:color w:val="0070C0"/>
          <w:sz w:val="32"/>
          <w:szCs w:val="32"/>
          <w:lang w:val="en-US"/>
        </w:rPr>
      </w:pPr>
      <w:r>
        <w:rPr>
          <w:iCs/>
          <w:lang w:val="en-US"/>
        </w:rPr>
        <w:br w:type="page"/>
      </w:r>
    </w:p>
    <w:p w14:paraId="02DAD42F" w14:textId="77777777" w:rsidR="005B3CAB" w:rsidRPr="008459E8" w:rsidRDefault="00C343E1" w:rsidP="00B95316">
      <w:pPr>
        <w:pStyle w:val="AQASectionTitle1"/>
        <w:rPr>
          <w:iCs/>
          <w:lang w:val="en-US"/>
        </w:rPr>
      </w:pPr>
      <w:r>
        <w:rPr>
          <w:iCs/>
          <w:lang w:val="en-US"/>
        </w:rPr>
        <w:lastRenderedPageBreak/>
        <w:t>3.3 Business operations</w:t>
      </w:r>
    </w:p>
    <w:p w14:paraId="200ABA03" w14:textId="77777777" w:rsidR="005B3CAB" w:rsidRDefault="005B3CAB" w:rsidP="00B95316"/>
    <w:p w14:paraId="568EBBA4" w14:textId="77777777" w:rsidR="005B3CAB" w:rsidRPr="004202C9" w:rsidRDefault="005B3CAB" w:rsidP="00B95316">
      <w:pPr>
        <w:rPr>
          <w:rFonts w:ascii="Arial" w:hAnsi="Arial" w:cs="Arial"/>
        </w:rPr>
      </w:pPr>
      <w:r w:rsidRPr="004202C9">
        <w:rPr>
          <w:rFonts w:ascii="Arial" w:hAnsi="Arial" w:cs="Arial"/>
        </w:rPr>
        <w:t xml:space="preserve">Teach before: </w:t>
      </w:r>
      <w:r w:rsidR="000563CF">
        <w:rPr>
          <w:rFonts w:ascii="Arial" w:hAnsi="Arial" w:cs="Arial"/>
          <w:iCs/>
        </w:rPr>
        <w:t>3.2</w:t>
      </w:r>
      <w:r w:rsidR="00587AE9" w:rsidRPr="004202C9">
        <w:rPr>
          <w:rFonts w:ascii="Arial" w:hAnsi="Arial" w:cs="Arial"/>
          <w:iCs/>
        </w:rPr>
        <w:t xml:space="preserve"> </w:t>
      </w:r>
      <w:r w:rsidR="000563CF">
        <w:rPr>
          <w:rFonts w:ascii="Arial" w:hAnsi="Arial" w:cs="Arial"/>
          <w:iCs/>
        </w:rPr>
        <w:t>Influences on business</w:t>
      </w:r>
    </w:p>
    <w:p w14:paraId="3CC1560C" w14:textId="77777777" w:rsidR="005B3CAB" w:rsidRPr="004202C9" w:rsidRDefault="005B3CAB" w:rsidP="00B95316">
      <w:pPr>
        <w:rPr>
          <w:rFonts w:ascii="Arial" w:hAnsi="Arial" w:cs="Arial"/>
        </w:rPr>
      </w:pPr>
      <w:r w:rsidRPr="004202C9">
        <w:rPr>
          <w:rFonts w:ascii="Arial" w:hAnsi="Arial" w:cs="Arial"/>
        </w:rPr>
        <w:t xml:space="preserve">Teach after: </w:t>
      </w:r>
      <w:r w:rsidRPr="004202C9">
        <w:rPr>
          <w:rFonts w:ascii="Arial" w:hAnsi="Arial" w:cs="Arial"/>
          <w:iCs/>
        </w:rPr>
        <w:t>3.4 Human resources</w:t>
      </w:r>
    </w:p>
    <w:p w14:paraId="600EF189" w14:textId="77777777" w:rsidR="005B3CAB" w:rsidRPr="008459E8" w:rsidRDefault="005B3CAB" w:rsidP="007D3C6E">
      <w:pPr>
        <w:pStyle w:val="AQASectionTitle2"/>
        <w:ind w:left="0"/>
        <w:rPr>
          <w:iCs/>
          <w:lang w:val="en-US"/>
        </w:rPr>
      </w:pPr>
      <w:r>
        <w:rPr>
          <w:iCs/>
          <w:lang w:val="en-US"/>
        </w:rPr>
        <w:t>3.3.1 Production processes</w:t>
      </w:r>
    </w:p>
    <w:p w14:paraId="3854F32E" w14:textId="77777777" w:rsidR="005B3CAB" w:rsidRPr="008459E8" w:rsidRDefault="005B3CAB" w:rsidP="00B95316">
      <w:pPr>
        <w:rPr>
          <w:b/>
        </w:rPr>
      </w:pPr>
    </w:p>
    <w:tbl>
      <w:tblPr>
        <w:tblStyle w:val="LightList-Accent1"/>
        <w:tblW w:w="5000" w:type="pct"/>
        <w:jc w:val="center"/>
        <w:tblLook w:val="04A0" w:firstRow="1" w:lastRow="0" w:firstColumn="1" w:lastColumn="0" w:noHBand="0" w:noVBand="1"/>
      </w:tblPr>
      <w:tblGrid>
        <w:gridCol w:w="1586"/>
        <w:gridCol w:w="1600"/>
        <w:gridCol w:w="1334"/>
        <w:gridCol w:w="1341"/>
        <w:gridCol w:w="8087"/>
      </w:tblGrid>
      <w:tr w:rsidR="00100D68" w:rsidRPr="004202C9" w14:paraId="48FADEE7" w14:textId="77777777" w:rsidTr="007D3C6E">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564" w:type="pct"/>
            <w:tcBorders>
              <w:top w:val="single" w:sz="4" w:space="0" w:color="auto"/>
              <w:left w:val="single" w:sz="4" w:space="0" w:color="auto"/>
              <w:bottom w:val="single" w:sz="4" w:space="0" w:color="auto"/>
              <w:right w:val="single" w:sz="4" w:space="0" w:color="auto"/>
            </w:tcBorders>
            <w:hideMark/>
          </w:tcPr>
          <w:p w14:paraId="2E020075" w14:textId="77777777" w:rsidR="005B3CAB" w:rsidRPr="004202C9" w:rsidRDefault="005B3CAB" w:rsidP="00B95316">
            <w:pPr>
              <w:spacing w:before="120" w:after="120"/>
              <w:rPr>
                <w:rFonts w:ascii="Arial" w:hAnsi="Arial" w:cs="Arial"/>
                <w:b/>
                <w:color w:val="000000" w:themeColor="text1"/>
                <w:sz w:val="22"/>
                <w:szCs w:val="22"/>
              </w:rPr>
            </w:pPr>
            <w:r w:rsidRPr="004202C9">
              <w:rPr>
                <w:rFonts w:ascii="Arial" w:hAnsi="Arial" w:cs="Arial"/>
                <w:b/>
                <w:sz w:val="22"/>
                <w:szCs w:val="22"/>
              </w:rPr>
              <w:t>Specification content</w:t>
            </w:r>
          </w:p>
        </w:tc>
        <w:tc>
          <w:tcPr>
            <w:tcW w:w="587" w:type="pct"/>
            <w:tcBorders>
              <w:top w:val="single" w:sz="4" w:space="0" w:color="auto"/>
              <w:left w:val="single" w:sz="4" w:space="0" w:color="auto"/>
              <w:bottom w:val="single" w:sz="4" w:space="0" w:color="auto"/>
              <w:right w:val="single" w:sz="4" w:space="0" w:color="auto"/>
            </w:tcBorders>
            <w:hideMark/>
          </w:tcPr>
          <w:p w14:paraId="1DD84CB1" w14:textId="77777777" w:rsidR="005B3CAB" w:rsidRPr="004202C9"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4202C9">
              <w:rPr>
                <w:rFonts w:ascii="Arial" w:hAnsi="Arial" w:cs="Arial"/>
                <w:b/>
                <w:sz w:val="22"/>
                <w:szCs w:val="22"/>
              </w:rPr>
              <w:t>Learning objectives</w:t>
            </w:r>
          </w:p>
        </w:tc>
        <w:tc>
          <w:tcPr>
            <w:tcW w:w="491" w:type="pct"/>
            <w:tcBorders>
              <w:top w:val="single" w:sz="4" w:space="0" w:color="auto"/>
              <w:left w:val="single" w:sz="4" w:space="0" w:color="auto"/>
              <w:bottom w:val="single" w:sz="4" w:space="0" w:color="auto"/>
              <w:right w:val="single" w:sz="4" w:space="0" w:color="auto"/>
            </w:tcBorders>
          </w:tcPr>
          <w:p w14:paraId="0E02E105" w14:textId="77777777" w:rsidR="005B3CAB" w:rsidRPr="004202C9"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4202C9">
              <w:rPr>
                <w:rFonts w:ascii="Arial" w:hAnsi="Arial" w:cs="Arial"/>
                <w:b/>
                <w:sz w:val="22"/>
                <w:szCs w:val="22"/>
              </w:rPr>
              <w:t>Additional guidance</w:t>
            </w:r>
          </w:p>
        </w:tc>
        <w:tc>
          <w:tcPr>
            <w:tcW w:w="446" w:type="pct"/>
            <w:tcBorders>
              <w:top w:val="single" w:sz="4" w:space="0" w:color="auto"/>
              <w:left w:val="single" w:sz="4" w:space="0" w:color="auto"/>
              <w:bottom w:val="single" w:sz="4" w:space="0" w:color="auto"/>
              <w:right w:val="single" w:sz="4" w:space="0" w:color="auto"/>
            </w:tcBorders>
            <w:hideMark/>
          </w:tcPr>
          <w:p w14:paraId="1F7F3191" w14:textId="77777777" w:rsidR="005B3CAB" w:rsidRPr="004202C9"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4202C9">
              <w:rPr>
                <w:rFonts w:ascii="Arial" w:hAnsi="Arial" w:cs="Arial"/>
                <w:b/>
                <w:sz w:val="22"/>
                <w:szCs w:val="22"/>
              </w:rPr>
              <w:t>Suggested timing (hours)</w:t>
            </w:r>
          </w:p>
        </w:tc>
        <w:tc>
          <w:tcPr>
            <w:tcW w:w="2912" w:type="pct"/>
            <w:tcBorders>
              <w:top w:val="single" w:sz="4" w:space="0" w:color="auto"/>
              <w:left w:val="single" w:sz="4" w:space="0" w:color="auto"/>
              <w:bottom w:val="single" w:sz="4" w:space="0" w:color="auto"/>
              <w:right w:val="single" w:sz="4" w:space="0" w:color="auto"/>
            </w:tcBorders>
            <w:hideMark/>
          </w:tcPr>
          <w:p w14:paraId="6D9D5CB8" w14:textId="77777777" w:rsidR="005B3CAB" w:rsidRPr="004202C9"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4202C9">
              <w:rPr>
                <w:rFonts w:ascii="Arial" w:hAnsi="Arial" w:cs="Arial"/>
                <w:b/>
                <w:sz w:val="22"/>
                <w:szCs w:val="22"/>
              </w:rPr>
              <w:t>Learning activities and resources</w:t>
            </w:r>
          </w:p>
        </w:tc>
      </w:tr>
      <w:tr w:rsidR="00100D68" w:rsidRPr="004202C9" w14:paraId="2010E466" w14:textId="77777777" w:rsidTr="007D3C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4" w:type="pct"/>
            <w:vMerge w:val="restart"/>
            <w:tcBorders>
              <w:top w:val="single" w:sz="4" w:space="0" w:color="auto"/>
              <w:left w:val="single" w:sz="4" w:space="0" w:color="auto"/>
              <w:right w:val="single" w:sz="4" w:space="0" w:color="4F81BD" w:themeColor="accent1"/>
            </w:tcBorders>
            <w:shd w:val="clear" w:color="auto" w:fill="auto"/>
          </w:tcPr>
          <w:p w14:paraId="5B4618A9" w14:textId="77777777" w:rsidR="00100D68" w:rsidRPr="00100D68" w:rsidRDefault="00100D68" w:rsidP="00B95316">
            <w:pPr>
              <w:autoSpaceDE w:val="0"/>
              <w:autoSpaceDN w:val="0"/>
              <w:adjustRightInd w:val="0"/>
              <w:spacing w:before="120" w:after="120"/>
              <w:rPr>
                <w:rFonts w:ascii="Arial" w:hAnsi="Arial" w:cs="Arial"/>
                <w:sz w:val="22"/>
                <w:szCs w:val="22"/>
              </w:rPr>
            </w:pPr>
            <w:r w:rsidRPr="00100D68">
              <w:rPr>
                <w:rFonts w:ascii="Arial" w:hAnsi="Arial" w:cs="Arial"/>
                <w:sz w:val="22"/>
                <w:szCs w:val="22"/>
              </w:rPr>
              <w:t>Methods of production – job</w:t>
            </w:r>
          </w:p>
          <w:p w14:paraId="2B2CF5F2" w14:textId="77777777" w:rsidR="00100D68" w:rsidRPr="00100D68" w:rsidRDefault="00100D68" w:rsidP="00B95316">
            <w:pPr>
              <w:autoSpaceDE w:val="0"/>
              <w:autoSpaceDN w:val="0"/>
              <w:adjustRightInd w:val="0"/>
              <w:spacing w:before="120" w:after="120"/>
              <w:rPr>
                <w:rFonts w:ascii="Arial" w:hAnsi="Arial" w:cs="Arial"/>
                <w:sz w:val="22"/>
                <w:szCs w:val="22"/>
              </w:rPr>
            </w:pPr>
            <w:r w:rsidRPr="00100D68">
              <w:rPr>
                <w:rFonts w:ascii="Arial" w:hAnsi="Arial" w:cs="Arial"/>
                <w:sz w:val="22"/>
                <w:szCs w:val="22"/>
              </w:rPr>
              <w:t>Methods of production – flow</w:t>
            </w:r>
          </w:p>
        </w:tc>
        <w:tc>
          <w:tcPr>
            <w:tcW w:w="587" w:type="pct"/>
            <w:tcBorders>
              <w:top w:val="single" w:sz="4" w:space="0" w:color="auto"/>
              <w:left w:val="single" w:sz="4" w:space="0" w:color="auto"/>
              <w:bottom w:val="single" w:sz="4" w:space="0" w:color="auto"/>
              <w:right w:val="single" w:sz="4" w:space="0" w:color="auto"/>
            </w:tcBorders>
            <w:shd w:val="clear" w:color="auto" w:fill="auto"/>
          </w:tcPr>
          <w:p w14:paraId="76E403A0" w14:textId="77777777" w:rsidR="00100D68" w:rsidRPr="00100D68" w:rsidRDefault="00100D68"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00D68">
              <w:rPr>
                <w:rFonts w:ascii="Arial" w:hAnsi="Arial" w:cs="Arial"/>
                <w:sz w:val="22"/>
                <w:szCs w:val="22"/>
              </w:rPr>
              <w:t>To understand what is meant by job production.</w:t>
            </w:r>
          </w:p>
          <w:p w14:paraId="246C129A" w14:textId="77777777" w:rsidR="00100D68" w:rsidRPr="00100D68" w:rsidRDefault="00100D68"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00D68">
              <w:rPr>
                <w:rFonts w:ascii="Arial" w:hAnsi="Arial" w:cs="Arial"/>
                <w:sz w:val="22"/>
                <w:szCs w:val="22"/>
              </w:rPr>
              <w:t>To understand what is meant by flow production.</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611272FD" w14:textId="77777777" w:rsidR="00100D68" w:rsidRPr="00100D68" w:rsidRDefault="00100D68"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446" w:type="pct"/>
            <w:tcBorders>
              <w:top w:val="single" w:sz="4" w:space="0" w:color="auto"/>
              <w:left w:val="single" w:sz="4" w:space="0" w:color="auto"/>
              <w:bottom w:val="single" w:sz="4" w:space="0" w:color="auto"/>
              <w:right w:val="single" w:sz="4" w:space="0" w:color="auto"/>
            </w:tcBorders>
            <w:shd w:val="clear" w:color="auto" w:fill="auto"/>
          </w:tcPr>
          <w:p w14:paraId="1BD233F9" w14:textId="77777777" w:rsidR="00100D68" w:rsidRPr="004202C9"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3</w:t>
            </w:r>
          </w:p>
        </w:tc>
        <w:tc>
          <w:tcPr>
            <w:tcW w:w="2912" w:type="pct"/>
            <w:tcBorders>
              <w:top w:val="single" w:sz="4" w:space="0" w:color="auto"/>
              <w:left w:val="single" w:sz="4" w:space="0" w:color="auto"/>
              <w:bottom w:val="single" w:sz="4" w:space="0" w:color="auto"/>
              <w:right w:val="single" w:sz="4" w:space="0" w:color="auto"/>
            </w:tcBorders>
            <w:shd w:val="clear" w:color="auto" w:fill="auto"/>
          </w:tcPr>
          <w:p w14:paraId="6A2085AF" w14:textId="77777777" w:rsidR="00100D68" w:rsidRPr="004202C9" w:rsidRDefault="00100D68" w:rsidP="007D3C6E">
            <w:pPr>
              <w:pStyle w:val="AQASectionTitle2"/>
              <w:ind w:left="0"/>
              <w:cnfStyle w:val="000000100000" w:firstRow="0" w:lastRow="0" w:firstColumn="0" w:lastColumn="0" w:oddVBand="0" w:evenVBand="0" w:oddHBand="1" w:evenHBand="0" w:firstRowFirstColumn="0" w:firstRowLastColumn="0" w:lastRowFirstColumn="0" w:lastRowLastColumn="0"/>
            </w:pPr>
            <w:r w:rsidRPr="004202C9">
              <w:t xml:space="preserve">Lesson </w:t>
            </w:r>
            <w:r>
              <w:t>one</w:t>
            </w:r>
          </w:p>
          <w:p w14:paraId="7CB58D8C" w14:textId="77777777" w:rsidR="00100D68" w:rsidRPr="004202C9" w:rsidRDefault="00100D68"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GB"/>
              </w:rPr>
            </w:pPr>
            <w:r w:rsidRPr="004202C9">
              <w:rPr>
                <w:rFonts w:ascii="Arial" w:hAnsi="Arial" w:cs="Arial"/>
                <w:color w:val="000000"/>
                <w:sz w:val="22"/>
                <w:szCs w:val="22"/>
              </w:rPr>
              <w:t xml:space="preserve">Practical activity to illustrate job and flow production – students </w:t>
            </w:r>
            <w:r w:rsidRPr="004202C9">
              <w:rPr>
                <w:rFonts w:ascii="Arial" w:hAnsi="Arial" w:cs="Arial"/>
                <w:color w:val="000000"/>
                <w:sz w:val="22"/>
                <w:szCs w:val="22"/>
                <w:lang w:val="en-GB"/>
              </w:rPr>
              <w:t>produce bags of Smarties tha</w:t>
            </w:r>
            <w:r>
              <w:rPr>
                <w:rFonts w:ascii="Arial" w:hAnsi="Arial" w:cs="Arial"/>
                <w:color w:val="000000"/>
                <w:sz w:val="22"/>
                <w:szCs w:val="22"/>
                <w:lang w:val="en-GB"/>
              </w:rPr>
              <w:t xml:space="preserve">t have eight Smarties in each bag. </w:t>
            </w:r>
            <w:r w:rsidRPr="004202C9">
              <w:rPr>
                <w:rFonts w:ascii="Arial" w:hAnsi="Arial" w:cs="Arial"/>
                <w:color w:val="000000"/>
                <w:sz w:val="22"/>
                <w:szCs w:val="22"/>
                <w:lang w:val="en-GB"/>
              </w:rPr>
              <w:t>The colour of Smarties they put in each bag will depend on your customer orders.</w:t>
            </w:r>
          </w:p>
          <w:p w14:paraId="5C04212E" w14:textId="77777777" w:rsidR="00100D68" w:rsidRPr="004202C9" w:rsidRDefault="00100D68"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GB"/>
              </w:rPr>
            </w:pPr>
            <w:r w:rsidRPr="004202C9">
              <w:rPr>
                <w:rFonts w:ascii="Arial" w:hAnsi="Arial" w:cs="Arial"/>
                <w:bCs/>
                <w:color w:val="000000"/>
                <w:sz w:val="22"/>
                <w:szCs w:val="22"/>
                <w:lang w:val="en-GB"/>
              </w:rPr>
              <w:t xml:space="preserve">Groups are given </w:t>
            </w:r>
            <w:r>
              <w:rPr>
                <w:rFonts w:ascii="Arial" w:hAnsi="Arial" w:cs="Arial"/>
                <w:bCs/>
                <w:color w:val="000000"/>
                <w:sz w:val="22"/>
                <w:szCs w:val="22"/>
                <w:lang w:val="en-GB"/>
              </w:rPr>
              <w:t>two</w:t>
            </w:r>
            <w:r w:rsidRPr="004202C9">
              <w:rPr>
                <w:rFonts w:ascii="Arial" w:hAnsi="Arial" w:cs="Arial"/>
                <w:bCs/>
                <w:color w:val="000000"/>
                <w:sz w:val="22"/>
                <w:szCs w:val="22"/>
                <w:lang w:val="en-GB"/>
              </w:rPr>
              <w:t xml:space="preserve"> minutes</w:t>
            </w:r>
            <w:r w:rsidRPr="004202C9">
              <w:rPr>
                <w:rFonts w:ascii="Arial" w:hAnsi="Arial" w:cs="Arial"/>
                <w:color w:val="000000"/>
                <w:sz w:val="22"/>
                <w:szCs w:val="22"/>
                <w:lang w:val="en-GB"/>
              </w:rPr>
              <w:t>. Each group must take an order from three other pairs in the room. Each pair in the group gets one order each. Students need to find out what colour Smarties they would like in their bag and write down the orders on their record sheet and then produce the bags of Smarties as ordered.</w:t>
            </w:r>
          </w:p>
          <w:p w14:paraId="2579BC27" w14:textId="77777777" w:rsidR="00100D68" w:rsidRPr="004202C9" w:rsidRDefault="00100D68"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GB"/>
              </w:rPr>
            </w:pPr>
            <w:r w:rsidRPr="004202C9">
              <w:rPr>
                <w:rFonts w:ascii="Arial" w:hAnsi="Arial" w:cs="Arial"/>
                <w:color w:val="000000"/>
                <w:sz w:val="22"/>
                <w:szCs w:val="22"/>
                <w:lang w:val="en-GB"/>
              </w:rPr>
              <w:t xml:space="preserve">Flow production </w:t>
            </w:r>
            <w:r>
              <w:rPr>
                <w:rFonts w:ascii="Arial" w:hAnsi="Arial" w:cs="Arial"/>
                <w:color w:val="000000"/>
                <w:sz w:val="22"/>
                <w:szCs w:val="22"/>
                <w:lang w:val="en-GB"/>
              </w:rPr>
              <w:t>– i</w:t>
            </w:r>
            <w:r w:rsidRPr="004202C9">
              <w:rPr>
                <w:rFonts w:ascii="Arial" w:hAnsi="Arial" w:cs="Arial"/>
                <w:color w:val="000000"/>
                <w:sz w:val="22"/>
                <w:szCs w:val="22"/>
                <w:lang w:val="en-GB"/>
              </w:rPr>
              <w:t>n a group of four</w:t>
            </w:r>
            <w:r>
              <w:rPr>
                <w:rFonts w:ascii="Arial" w:hAnsi="Arial" w:cs="Arial"/>
                <w:color w:val="000000"/>
                <w:sz w:val="22"/>
                <w:szCs w:val="22"/>
                <w:lang w:val="en-GB"/>
              </w:rPr>
              <w:t>,</w:t>
            </w:r>
            <w:r w:rsidRPr="004202C9">
              <w:rPr>
                <w:rFonts w:ascii="Arial" w:hAnsi="Arial" w:cs="Arial"/>
                <w:color w:val="000000"/>
                <w:sz w:val="22"/>
                <w:szCs w:val="22"/>
                <w:lang w:val="en-GB"/>
              </w:rPr>
              <w:t xml:space="preserve"> students produce as many bags as possible in </w:t>
            </w:r>
            <w:r>
              <w:rPr>
                <w:rFonts w:ascii="Arial" w:hAnsi="Arial" w:cs="Arial"/>
                <w:bCs/>
                <w:color w:val="000000"/>
                <w:sz w:val="22"/>
                <w:szCs w:val="22"/>
                <w:lang w:val="en-GB"/>
              </w:rPr>
              <w:t>two</w:t>
            </w:r>
            <w:r w:rsidRPr="004202C9">
              <w:rPr>
                <w:rFonts w:ascii="Arial" w:hAnsi="Arial" w:cs="Arial"/>
                <w:bCs/>
                <w:color w:val="000000"/>
                <w:sz w:val="22"/>
                <w:szCs w:val="22"/>
                <w:lang w:val="en-GB"/>
              </w:rPr>
              <w:t xml:space="preserve"> minutes</w:t>
            </w:r>
            <w:r w:rsidRPr="004202C9">
              <w:rPr>
                <w:rFonts w:ascii="Arial" w:hAnsi="Arial" w:cs="Arial"/>
                <w:color w:val="000000"/>
                <w:sz w:val="22"/>
                <w:szCs w:val="22"/>
                <w:lang w:val="en-GB"/>
              </w:rPr>
              <w:t xml:space="preserve">. Groups should organise their production process so each individual is in charge of each colour of </w:t>
            </w:r>
            <w:proofErr w:type="spellStart"/>
            <w:r w:rsidRPr="004202C9">
              <w:rPr>
                <w:rFonts w:ascii="Arial" w:hAnsi="Arial" w:cs="Arial"/>
                <w:color w:val="000000"/>
                <w:sz w:val="22"/>
                <w:szCs w:val="22"/>
                <w:lang w:val="en-GB"/>
              </w:rPr>
              <w:t>Smartie</w:t>
            </w:r>
            <w:proofErr w:type="spellEnd"/>
            <w:r w:rsidRPr="004202C9">
              <w:rPr>
                <w:rFonts w:ascii="Arial" w:hAnsi="Arial" w:cs="Arial"/>
                <w:color w:val="000000"/>
                <w:sz w:val="22"/>
                <w:szCs w:val="22"/>
                <w:lang w:val="en-GB"/>
              </w:rPr>
              <w:t xml:space="preserve"> and one student is in charge of bagging the Smarties. </w:t>
            </w:r>
          </w:p>
          <w:p w14:paraId="4A33E0DC" w14:textId="77777777" w:rsidR="00100D68" w:rsidRPr="004202C9" w:rsidRDefault="00100D68"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GB"/>
              </w:rPr>
            </w:pPr>
            <w:r w:rsidRPr="004202C9">
              <w:rPr>
                <w:rFonts w:ascii="Arial" w:hAnsi="Arial" w:cs="Arial"/>
                <w:color w:val="000000"/>
                <w:sz w:val="22"/>
                <w:szCs w:val="22"/>
                <w:lang w:val="en-GB"/>
              </w:rPr>
              <w:t xml:space="preserve">Alternative version is by </w:t>
            </w:r>
            <w:hyperlink r:id="rId146" w:history="1">
              <w:r w:rsidRPr="004202C9">
                <w:rPr>
                  <w:rStyle w:val="Hyperlink"/>
                  <w:rFonts w:ascii="Arial" w:hAnsi="Arial" w:cs="Arial"/>
                  <w:sz w:val="22"/>
                  <w:szCs w:val="22"/>
                  <w:lang w:val="en-GB"/>
                </w:rPr>
                <w:t>creating dice</w:t>
              </w:r>
            </w:hyperlink>
            <w:r w:rsidRPr="004202C9">
              <w:rPr>
                <w:rFonts w:ascii="Arial" w:hAnsi="Arial" w:cs="Arial"/>
                <w:color w:val="000000"/>
                <w:sz w:val="22"/>
                <w:szCs w:val="22"/>
                <w:lang w:val="en-GB"/>
              </w:rPr>
              <w:t xml:space="preserve"> </w:t>
            </w:r>
          </w:p>
          <w:p w14:paraId="434636B5" w14:textId="77777777" w:rsidR="00100D68" w:rsidRPr="004202C9" w:rsidRDefault="00100D68"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GB"/>
              </w:rPr>
            </w:pPr>
            <w:r w:rsidRPr="004202C9">
              <w:rPr>
                <w:rFonts w:ascii="Arial" w:hAnsi="Arial" w:cs="Arial"/>
                <w:color w:val="000000"/>
                <w:sz w:val="22"/>
                <w:szCs w:val="22"/>
                <w:lang w:val="en-GB"/>
              </w:rPr>
              <w:t>Teacher led explanation of job and flow production. Students discuss which they thought was a more effective production technique in each situation.</w:t>
            </w:r>
          </w:p>
          <w:p w14:paraId="77AD8EF9" w14:textId="77777777" w:rsidR="00100D68" w:rsidRPr="004202C9" w:rsidRDefault="00100D68" w:rsidP="007D3C6E">
            <w:pPr>
              <w:pStyle w:val="AQASectionTitle2"/>
              <w:ind w:left="0"/>
              <w:cnfStyle w:val="000000100000" w:firstRow="0" w:lastRow="0" w:firstColumn="0" w:lastColumn="0" w:oddVBand="0" w:evenVBand="0" w:oddHBand="1" w:evenHBand="0" w:firstRowFirstColumn="0" w:firstRowLastColumn="0" w:lastRowFirstColumn="0" w:lastRowLastColumn="0"/>
              <w:rPr>
                <w:lang w:val="en-GB"/>
              </w:rPr>
            </w:pPr>
            <w:r w:rsidRPr="004202C9">
              <w:rPr>
                <w:lang w:val="en-GB"/>
              </w:rPr>
              <w:lastRenderedPageBreak/>
              <w:t>Lesson</w:t>
            </w:r>
            <w:r w:rsidR="000563CF">
              <w:rPr>
                <w:lang w:val="en-GB"/>
              </w:rPr>
              <w:t>s</w:t>
            </w:r>
            <w:r w:rsidRPr="004202C9">
              <w:rPr>
                <w:lang w:val="en-GB"/>
              </w:rPr>
              <w:t xml:space="preserve"> </w:t>
            </w:r>
            <w:r>
              <w:rPr>
                <w:lang w:val="en-GB"/>
              </w:rPr>
              <w:t>two</w:t>
            </w:r>
            <w:r w:rsidR="000563CF">
              <w:rPr>
                <w:lang w:val="en-GB"/>
              </w:rPr>
              <w:t xml:space="preserve"> and three</w:t>
            </w:r>
          </w:p>
          <w:p w14:paraId="5852E2C3" w14:textId="77777777" w:rsidR="00100D68" w:rsidRPr="004202C9" w:rsidRDefault="00100D68"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GB"/>
              </w:rPr>
            </w:pPr>
            <w:r>
              <w:rPr>
                <w:rFonts w:ascii="Arial" w:hAnsi="Arial" w:cs="Arial"/>
                <w:color w:val="000000"/>
                <w:sz w:val="22"/>
                <w:szCs w:val="22"/>
                <w:lang w:val="en-GB"/>
              </w:rPr>
              <w:t>Starter – show video clips on flow production –</w:t>
            </w:r>
            <w:r w:rsidRPr="004202C9">
              <w:rPr>
                <w:rFonts w:ascii="Arial" w:hAnsi="Arial" w:cs="Arial"/>
                <w:color w:val="000000"/>
                <w:sz w:val="22"/>
                <w:szCs w:val="22"/>
                <w:lang w:val="en-GB"/>
              </w:rPr>
              <w:t xml:space="preserve"> </w:t>
            </w:r>
            <w:hyperlink r:id="rId147" w:history="1">
              <w:r>
                <w:rPr>
                  <w:rStyle w:val="Hyperlink"/>
                  <w:rFonts w:ascii="Arial" w:hAnsi="Arial" w:cs="Arial"/>
                  <w:sz w:val="22"/>
                  <w:szCs w:val="22"/>
                  <w:lang w:val="en-GB"/>
                </w:rPr>
                <w:t>ice cream cones</w:t>
              </w:r>
            </w:hyperlink>
            <w:r w:rsidRPr="004202C9">
              <w:rPr>
                <w:rFonts w:ascii="Arial" w:hAnsi="Arial" w:cs="Arial"/>
                <w:color w:val="000000"/>
                <w:sz w:val="22"/>
                <w:szCs w:val="22"/>
                <w:lang w:val="en-GB"/>
              </w:rPr>
              <w:t xml:space="preserve"> </w:t>
            </w:r>
            <w:r>
              <w:rPr>
                <w:rFonts w:ascii="Arial" w:hAnsi="Arial" w:cs="Arial"/>
                <w:color w:val="000000"/>
                <w:sz w:val="22"/>
                <w:szCs w:val="22"/>
                <w:lang w:val="en-GB"/>
              </w:rPr>
              <w:t>o</w:t>
            </w:r>
            <w:r w:rsidRPr="004202C9">
              <w:rPr>
                <w:rFonts w:ascii="Arial" w:hAnsi="Arial" w:cs="Arial"/>
                <w:color w:val="000000"/>
                <w:sz w:val="22"/>
                <w:szCs w:val="22"/>
                <w:lang w:val="en-GB"/>
              </w:rPr>
              <w:t xml:space="preserve">r </w:t>
            </w:r>
            <w:hyperlink r:id="rId148" w:history="1">
              <w:r>
                <w:rPr>
                  <w:rStyle w:val="Hyperlink"/>
                  <w:rFonts w:ascii="Arial" w:hAnsi="Arial" w:cs="Arial"/>
                  <w:sz w:val="22"/>
                  <w:szCs w:val="22"/>
                  <w:lang w:val="en-GB"/>
                </w:rPr>
                <w:t>mince pies</w:t>
              </w:r>
            </w:hyperlink>
            <w:r w:rsidRPr="004202C9">
              <w:rPr>
                <w:rFonts w:ascii="Arial" w:hAnsi="Arial" w:cs="Arial"/>
                <w:color w:val="000000"/>
                <w:sz w:val="22"/>
                <w:szCs w:val="22"/>
                <w:lang w:val="en-GB"/>
              </w:rPr>
              <w:t xml:space="preserve"> – students consider why businesses use flow production.</w:t>
            </w:r>
          </w:p>
          <w:p w14:paraId="7ED239DD" w14:textId="77777777" w:rsidR="00100D68" w:rsidRPr="004202C9" w:rsidRDefault="00100D68"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GB"/>
              </w:rPr>
            </w:pPr>
            <w:r w:rsidRPr="004202C9">
              <w:rPr>
                <w:rFonts w:ascii="Arial" w:hAnsi="Arial" w:cs="Arial"/>
                <w:color w:val="000000"/>
                <w:sz w:val="22"/>
                <w:szCs w:val="22"/>
                <w:lang w:val="en-GB"/>
              </w:rPr>
              <w:t>Show a range of pictures of different products – students identify which are produced through flow production and which are job production.</w:t>
            </w:r>
          </w:p>
          <w:p w14:paraId="6202CA1F" w14:textId="77777777" w:rsidR="00100D68" w:rsidRPr="004202C9" w:rsidRDefault="00100D68"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GB"/>
              </w:rPr>
            </w:pPr>
            <w:r w:rsidRPr="004202C9">
              <w:rPr>
                <w:rFonts w:ascii="Arial" w:hAnsi="Arial" w:cs="Arial"/>
                <w:color w:val="000000" w:themeColor="text1"/>
                <w:sz w:val="22"/>
                <w:szCs w:val="22"/>
              </w:rPr>
              <w:t xml:space="preserve">Show a video clip from </w:t>
            </w:r>
            <w:hyperlink r:id="rId149" w:history="1">
              <w:r w:rsidRPr="004202C9">
                <w:rPr>
                  <w:rStyle w:val="Hyperlink"/>
                  <w:rFonts w:ascii="Arial" w:hAnsi="Arial" w:cs="Arial"/>
                  <w:sz w:val="22"/>
                  <w:szCs w:val="22"/>
                </w:rPr>
                <w:t>Cake Boss</w:t>
              </w:r>
            </w:hyperlink>
            <w:r w:rsidRPr="004202C9">
              <w:rPr>
                <w:rFonts w:ascii="Arial" w:hAnsi="Arial" w:cs="Arial"/>
                <w:color w:val="000000" w:themeColor="text1"/>
                <w:sz w:val="22"/>
                <w:szCs w:val="22"/>
              </w:rPr>
              <w:t xml:space="preserve"> – </w:t>
            </w:r>
            <w:r w:rsidRPr="004202C9">
              <w:rPr>
                <w:rFonts w:ascii="Arial" w:hAnsi="Arial" w:cs="Arial"/>
                <w:color w:val="000000"/>
                <w:sz w:val="22"/>
                <w:szCs w:val="22"/>
                <w:lang w:val="en-GB"/>
              </w:rPr>
              <w:t>students consider why businesses use job production.</w:t>
            </w:r>
          </w:p>
        </w:tc>
      </w:tr>
      <w:tr w:rsidR="00100D68" w:rsidRPr="004202C9" w14:paraId="71E9D4D2" w14:textId="77777777" w:rsidTr="007D3C6E">
        <w:trPr>
          <w:cantSplit/>
          <w:jc w:val="center"/>
        </w:trPr>
        <w:tc>
          <w:tcPr>
            <w:cnfStyle w:val="001000000000" w:firstRow="0" w:lastRow="0" w:firstColumn="1" w:lastColumn="0" w:oddVBand="0" w:evenVBand="0" w:oddHBand="0" w:evenHBand="0" w:firstRowFirstColumn="0" w:firstRowLastColumn="0" w:lastRowFirstColumn="0" w:lastRowLastColumn="0"/>
            <w:tcW w:w="564" w:type="pct"/>
            <w:vMerge/>
            <w:tcBorders>
              <w:left w:val="single" w:sz="4" w:space="0" w:color="auto"/>
              <w:bottom w:val="single" w:sz="4" w:space="0" w:color="auto"/>
              <w:right w:val="single" w:sz="4" w:space="0" w:color="4F81BD" w:themeColor="accent1"/>
            </w:tcBorders>
          </w:tcPr>
          <w:p w14:paraId="4316EE6D" w14:textId="77777777" w:rsidR="00100D68" w:rsidRPr="004202C9" w:rsidRDefault="00100D68" w:rsidP="00B95316">
            <w:pPr>
              <w:spacing w:before="120" w:after="120"/>
              <w:rPr>
                <w:rFonts w:ascii="Arial" w:hAnsi="Arial" w:cs="Arial"/>
                <w:color w:val="000000" w:themeColor="text1"/>
                <w:sz w:val="22"/>
                <w:szCs w:val="22"/>
              </w:rPr>
            </w:pPr>
          </w:p>
        </w:tc>
        <w:tc>
          <w:tcPr>
            <w:tcW w:w="587" w:type="pct"/>
            <w:tcBorders>
              <w:top w:val="single" w:sz="4" w:space="0" w:color="auto"/>
              <w:left w:val="single" w:sz="4" w:space="0" w:color="auto"/>
              <w:bottom w:val="single" w:sz="4" w:space="0" w:color="auto"/>
              <w:right w:val="single" w:sz="4" w:space="0" w:color="auto"/>
            </w:tcBorders>
          </w:tcPr>
          <w:p w14:paraId="61C5AF7A" w14:textId="77777777" w:rsidR="00100D68" w:rsidRPr="004202C9" w:rsidRDefault="00100D68"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202C9">
              <w:rPr>
                <w:rFonts w:ascii="Arial" w:hAnsi="Arial" w:cs="Arial"/>
                <w:sz w:val="22"/>
                <w:szCs w:val="22"/>
              </w:rPr>
              <w:t>To understand when each method of production is</w:t>
            </w:r>
            <w:r>
              <w:rPr>
                <w:rFonts w:ascii="Arial" w:hAnsi="Arial" w:cs="Arial"/>
                <w:sz w:val="22"/>
                <w:szCs w:val="22"/>
              </w:rPr>
              <w:t xml:space="preserve"> </w:t>
            </w:r>
            <w:r w:rsidRPr="004202C9">
              <w:rPr>
                <w:rFonts w:ascii="Arial" w:hAnsi="Arial" w:cs="Arial"/>
                <w:sz w:val="22"/>
                <w:szCs w:val="22"/>
              </w:rPr>
              <w:t>appropriate</w:t>
            </w:r>
            <w:r>
              <w:rPr>
                <w:rFonts w:ascii="Arial" w:hAnsi="Arial" w:cs="Arial"/>
                <w:sz w:val="22"/>
                <w:szCs w:val="22"/>
              </w:rPr>
              <w:t>.</w:t>
            </w:r>
          </w:p>
        </w:tc>
        <w:tc>
          <w:tcPr>
            <w:tcW w:w="491" w:type="pct"/>
            <w:tcBorders>
              <w:top w:val="single" w:sz="4" w:space="0" w:color="auto"/>
              <w:left w:val="single" w:sz="4" w:space="0" w:color="auto"/>
              <w:bottom w:val="single" w:sz="4" w:space="0" w:color="auto"/>
              <w:right w:val="single" w:sz="4" w:space="0" w:color="auto"/>
            </w:tcBorders>
          </w:tcPr>
          <w:p w14:paraId="77E9BA07" w14:textId="77777777" w:rsidR="00100D68" w:rsidRPr="004202C9" w:rsidRDefault="00100D68"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446" w:type="pct"/>
            <w:tcBorders>
              <w:top w:val="single" w:sz="4" w:space="0" w:color="auto"/>
              <w:left w:val="single" w:sz="4" w:space="0" w:color="auto"/>
              <w:bottom w:val="single" w:sz="4" w:space="0" w:color="auto"/>
              <w:right w:val="single" w:sz="4" w:space="0" w:color="auto"/>
            </w:tcBorders>
          </w:tcPr>
          <w:p w14:paraId="5C928F29" w14:textId="77777777" w:rsidR="00100D68" w:rsidRPr="004202C9" w:rsidRDefault="00100D68"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4202C9">
              <w:rPr>
                <w:rFonts w:ascii="Arial" w:hAnsi="Arial" w:cs="Arial"/>
                <w:color w:val="000000" w:themeColor="text1"/>
                <w:sz w:val="22"/>
                <w:szCs w:val="22"/>
              </w:rPr>
              <w:t>1</w:t>
            </w:r>
          </w:p>
        </w:tc>
        <w:tc>
          <w:tcPr>
            <w:tcW w:w="2912" w:type="pct"/>
            <w:tcBorders>
              <w:top w:val="single" w:sz="4" w:space="0" w:color="auto"/>
              <w:left w:val="single" w:sz="4" w:space="0" w:color="auto"/>
              <w:bottom w:val="single" w:sz="4" w:space="0" w:color="auto"/>
            </w:tcBorders>
          </w:tcPr>
          <w:p w14:paraId="7D8AF208" w14:textId="77777777" w:rsidR="00100D68" w:rsidRPr="004202C9" w:rsidRDefault="00100D68"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202C9">
              <w:rPr>
                <w:rFonts w:ascii="Arial" w:hAnsi="Arial" w:cs="Arial"/>
                <w:sz w:val="22"/>
                <w:szCs w:val="22"/>
              </w:rPr>
              <w:t>Starter –</w:t>
            </w:r>
            <w:r>
              <w:rPr>
                <w:rFonts w:ascii="Arial" w:hAnsi="Arial" w:cs="Arial"/>
                <w:sz w:val="22"/>
                <w:szCs w:val="22"/>
              </w:rPr>
              <w:t xml:space="preserve"> </w:t>
            </w:r>
            <w:hyperlink r:id="rId150" w:history="1">
              <w:r>
                <w:rPr>
                  <w:rStyle w:val="Hyperlink"/>
                  <w:rFonts w:ascii="Arial" w:hAnsi="Arial" w:cs="Arial"/>
                  <w:sz w:val="22"/>
                  <w:szCs w:val="22"/>
                </w:rPr>
                <w:t>BBC Bitesize video on production methods</w:t>
              </w:r>
            </w:hyperlink>
          </w:p>
          <w:p w14:paraId="56740A73" w14:textId="37C66E24" w:rsidR="00100D68" w:rsidRPr="004202C9" w:rsidRDefault="00100D68"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202C9">
              <w:rPr>
                <w:rFonts w:ascii="Arial" w:hAnsi="Arial" w:cs="Arial"/>
                <w:sz w:val="22"/>
                <w:szCs w:val="22"/>
              </w:rPr>
              <w:t xml:space="preserve">Excellent video resource highlighting the use of flow production in the chocolate industry </w:t>
            </w:r>
            <w:r>
              <w:rPr>
                <w:rFonts w:ascii="Arial" w:hAnsi="Arial" w:cs="Arial"/>
                <w:sz w:val="22"/>
                <w:szCs w:val="22"/>
              </w:rPr>
              <w:t>–</w:t>
            </w:r>
            <w:r w:rsidRPr="004202C9">
              <w:rPr>
                <w:rFonts w:ascii="Arial" w:hAnsi="Arial" w:cs="Arial"/>
                <w:sz w:val="22"/>
                <w:szCs w:val="22"/>
              </w:rPr>
              <w:t xml:space="preserve"> </w:t>
            </w:r>
            <w:hyperlink r:id="rId151" w:history="1">
              <w:r>
                <w:rPr>
                  <w:rStyle w:val="Hyperlink"/>
                  <w:rFonts w:ascii="Arial" w:hAnsi="Arial" w:cs="Arial"/>
                  <w:sz w:val="22"/>
                  <w:szCs w:val="22"/>
                </w:rPr>
                <w:t xml:space="preserve">how </w:t>
              </w:r>
              <w:r w:rsidR="00912B44">
                <w:rPr>
                  <w:rStyle w:val="Hyperlink"/>
                  <w:rFonts w:ascii="Arial" w:hAnsi="Arial" w:cs="Arial"/>
                  <w:sz w:val="22"/>
                  <w:szCs w:val="22"/>
                </w:rPr>
                <w:t>E</w:t>
              </w:r>
              <w:r>
                <w:rPr>
                  <w:rStyle w:val="Hyperlink"/>
                  <w:rFonts w:ascii="Arial" w:hAnsi="Arial" w:cs="Arial"/>
                  <w:sz w:val="22"/>
                  <w:szCs w:val="22"/>
                </w:rPr>
                <w:t>aster eggs are made</w:t>
              </w:r>
            </w:hyperlink>
            <w:r w:rsidRPr="004202C9">
              <w:rPr>
                <w:rFonts w:ascii="Arial" w:hAnsi="Arial" w:cs="Arial"/>
                <w:sz w:val="22"/>
                <w:szCs w:val="22"/>
              </w:rPr>
              <w:t xml:space="preserve"> or </w:t>
            </w:r>
            <w:hyperlink r:id="rId152" w:history="1">
              <w:r>
                <w:rPr>
                  <w:rStyle w:val="Hyperlink"/>
                  <w:rFonts w:ascii="Arial" w:hAnsi="Arial" w:cs="Arial"/>
                  <w:sz w:val="22"/>
                  <w:szCs w:val="22"/>
                </w:rPr>
                <w:t>how chocolate is made</w:t>
              </w:r>
            </w:hyperlink>
            <w:r w:rsidRPr="004202C9">
              <w:rPr>
                <w:rFonts w:ascii="Arial" w:hAnsi="Arial" w:cs="Arial"/>
                <w:sz w:val="22"/>
                <w:szCs w:val="22"/>
              </w:rPr>
              <w:t xml:space="preserve">. </w:t>
            </w:r>
          </w:p>
          <w:p w14:paraId="3CC1CD32" w14:textId="77777777" w:rsidR="00100D68" w:rsidRPr="004202C9" w:rsidRDefault="00100D68"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202C9">
              <w:rPr>
                <w:rFonts w:ascii="Arial" w:hAnsi="Arial" w:cs="Arial"/>
                <w:sz w:val="22"/>
                <w:szCs w:val="22"/>
              </w:rPr>
              <w:t>Students produce a table with headings for type of production, definition, benefits, drawbacks and types of products made.</w:t>
            </w:r>
          </w:p>
        </w:tc>
      </w:tr>
      <w:tr w:rsidR="00100D68" w:rsidRPr="004202C9" w14:paraId="32B9B83C" w14:textId="77777777" w:rsidTr="007D3C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4" w:type="pct"/>
            <w:tcBorders>
              <w:top w:val="single" w:sz="4" w:space="0" w:color="auto"/>
              <w:left w:val="single" w:sz="4" w:space="0" w:color="auto"/>
              <w:bottom w:val="single" w:sz="4" w:space="0" w:color="auto"/>
              <w:right w:val="single" w:sz="4" w:space="0" w:color="4F81BD" w:themeColor="accent1"/>
            </w:tcBorders>
          </w:tcPr>
          <w:p w14:paraId="32967E71" w14:textId="77777777" w:rsidR="005B3CAB" w:rsidRPr="004202C9" w:rsidRDefault="005B3CAB" w:rsidP="00B95316">
            <w:pPr>
              <w:autoSpaceDE w:val="0"/>
              <w:autoSpaceDN w:val="0"/>
              <w:adjustRightInd w:val="0"/>
              <w:spacing w:before="120" w:after="120"/>
              <w:rPr>
                <w:rFonts w:ascii="Arial" w:hAnsi="Arial" w:cs="Arial"/>
                <w:sz w:val="22"/>
                <w:szCs w:val="22"/>
              </w:rPr>
            </w:pPr>
            <w:r w:rsidRPr="004202C9">
              <w:rPr>
                <w:rFonts w:ascii="Arial" w:hAnsi="Arial" w:cs="Arial"/>
                <w:sz w:val="22"/>
                <w:szCs w:val="22"/>
              </w:rPr>
              <w:t xml:space="preserve">Efficiency in production </w:t>
            </w:r>
            <w:r w:rsidR="004202C9">
              <w:rPr>
                <w:rFonts w:ascii="Arial" w:hAnsi="Arial" w:cs="Arial"/>
                <w:sz w:val="22"/>
                <w:szCs w:val="22"/>
              </w:rPr>
              <w:t>–</w:t>
            </w:r>
            <w:r w:rsidRPr="004202C9">
              <w:rPr>
                <w:rFonts w:ascii="Arial" w:hAnsi="Arial" w:cs="Arial"/>
                <w:sz w:val="22"/>
                <w:szCs w:val="22"/>
              </w:rPr>
              <w:t xml:space="preserve"> lean production</w:t>
            </w:r>
          </w:p>
        </w:tc>
        <w:tc>
          <w:tcPr>
            <w:tcW w:w="587" w:type="pct"/>
            <w:tcBorders>
              <w:top w:val="single" w:sz="4" w:space="0" w:color="auto"/>
              <w:left w:val="single" w:sz="4" w:space="0" w:color="auto"/>
              <w:bottom w:val="single" w:sz="4" w:space="0" w:color="auto"/>
              <w:right w:val="single" w:sz="4" w:space="0" w:color="auto"/>
            </w:tcBorders>
          </w:tcPr>
          <w:p w14:paraId="527D7C28" w14:textId="77777777" w:rsidR="005B3CAB" w:rsidRPr="004202C9"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202C9">
              <w:rPr>
                <w:rFonts w:ascii="Arial" w:hAnsi="Arial" w:cs="Arial"/>
                <w:sz w:val="22"/>
                <w:szCs w:val="22"/>
              </w:rPr>
              <w:t>To understand how production might be made more efficient by the use of lean production</w:t>
            </w:r>
            <w:r w:rsidR="004202C9">
              <w:rPr>
                <w:rFonts w:ascii="Arial" w:hAnsi="Arial" w:cs="Arial"/>
                <w:sz w:val="22"/>
                <w:szCs w:val="22"/>
              </w:rPr>
              <w:t xml:space="preserve"> </w:t>
            </w:r>
            <w:r w:rsidRPr="004202C9">
              <w:rPr>
                <w:rFonts w:ascii="Arial" w:hAnsi="Arial" w:cs="Arial"/>
                <w:sz w:val="22"/>
                <w:szCs w:val="22"/>
              </w:rPr>
              <w:t>techniques</w:t>
            </w:r>
            <w:r w:rsidR="005F6103">
              <w:rPr>
                <w:rFonts w:ascii="Arial" w:hAnsi="Arial" w:cs="Arial"/>
                <w:sz w:val="22"/>
                <w:szCs w:val="22"/>
              </w:rPr>
              <w:t>.</w:t>
            </w:r>
          </w:p>
        </w:tc>
        <w:tc>
          <w:tcPr>
            <w:tcW w:w="491" w:type="pct"/>
            <w:tcBorders>
              <w:top w:val="single" w:sz="4" w:space="0" w:color="auto"/>
              <w:left w:val="single" w:sz="4" w:space="0" w:color="auto"/>
              <w:bottom w:val="single" w:sz="4" w:space="0" w:color="auto"/>
              <w:right w:val="single" w:sz="4" w:space="0" w:color="auto"/>
            </w:tcBorders>
          </w:tcPr>
          <w:p w14:paraId="3310F2D5" w14:textId="77777777" w:rsidR="005B3CAB" w:rsidRPr="004202C9"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446" w:type="pct"/>
            <w:tcBorders>
              <w:top w:val="single" w:sz="4" w:space="0" w:color="auto"/>
              <w:left w:val="single" w:sz="4" w:space="0" w:color="auto"/>
              <w:bottom w:val="single" w:sz="4" w:space="0" w:color="auto"/>
              <w:right w:val="single" w:sz="4" w:space="0" w:color="auto"/>
            </w:tcBorders>
          </w:tcPr>
          <w:p w14:paraId="2C40A93A" w14:textId="77777777" w:rsidR="005B3CAB" w:rsidRPr="004202C9"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2</w:t>
            </w:r>
          </w:p>
        </w:tc>
        <w:tc>
          <w:tcPr>
            <w:tcW w:w="2912" w:type="pct"/>
            <w:tcBorders>
              <w:top w:val="single" w:sz="4" w:space="0" w:color="auto"/>
              <w:left w:val="single" w:sz="4" w:space="0" w:color="auto"/>
              <w:bottom w:val="single" w:sz="4" w:space="0" w:color="auto"/>
              <w:right w:val="single" w:sz="4" w:space="0" w:color="auto"/>
            </w:tcBorders>
          </w:tcPr>
          <w:p w14:paraId="47A8D35D" w14:textId="77777777" w:rsidR="005B3CAB" w:rsidRPr="004202C9" w:rsidRDefault="005B3CAB" w:rsidP="00B95316">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202C9">
              <w:rPr>
                <w:rFonts w:ascii="Arial" w:hAnsi="Arial" w:cs="Arial"/>
                <w:sz w:val="22"/>
                <w:szCs w:val="22"/>
              </w:rPr>
              <w:t xml:space="preserve">Starter </w:t>
            </w:r>
            <w:r w:rsidR="005F6103">
              <w:rPr>
                <w:rFonts w:ascii="Arial" w:hAnsi="Arial" w:cs="Arial"/>
                <w:sz w:val="22"/>
                <w:szCs w:val="22"/>
              </w:rPr>
              <w:t>–</w:t>
            </w:r>
            <w:r w:rsidRPr="004202C9">
              <w:rPr>
                <w:rFonts w:ascii="Arial" w:hAnsi="Arial" w:cs="Arial"/>
                <w:sz w:val="22"/>
                <w:szCs w:val="22"/>
              </w:rPr>
              <w:t xml:space="preserve"> fill in the </w:t>
            </w:r>
            <w:proofErr w:type="gramStart"/>
            <w:r w:rsidRPr="004202C9">
              <w:rPr>
                <w:rFonts w:ascii="Arial" w:hAnsi="Arial" w:cs="Arial"/>
                <w:sz w:val="22"/>
                <w:szCs w:val="22"/>
              </w:rPr>
              <w:t>gaps</w:t>
            </w:r>
            <w:proofErr w:type="gramEnd"/>
            <w:r w:rsidRPr="004202C9">
              <w:rPr>
                <w:rFonts w:ascii="Arial" w:hAnsi="Arial" w:cs="Arial"/>
                <w:sz w:val="22"/>
                <w:szCs w:val="22"/>
              </w:rPr>
              <w:t xml:space="preserve"> activity on methods of production.</w:t>
            </w:r>
          </w:p>
          <w:p w14:paraId="32C16097" w14:textId="77777777" w:rsidR="005B3CAB" w:rsidRPr="004202C9" w:rsidRDefault="005B3CAB" w:rsidP="00B95316">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202C9">
              <w:rPr>
                <w:rFonts w:ascii="Arial" w:hAnsi="Arial" w:cs="Arial"/>
                <w:sz w:val="22"/>
                <w:szCs w:val="22"/>
              </w:rPr>
              <w:t xml:space="preserve">Show </w:t>
            </w:r>
            <w:r w:rsidR="005F6103">
              <w:rPr>
                <w:rFonts w:ascii="Arial" w:hAnsi="Arial" w:cs="Arial"/>
                <w:sz w:val="22"/>
                <w:szCs w:val="22"/>
              </w:rPr>
              <w:t>two</w:t>
            </w:r>
            <w:r w:rsidRPr="004202C9">
              <w:rPr>
                <w:rFonts w:ascii="Arial" w:hAnsi="Arial" w:cs="Arial"/>
                <w:sz w:val="22"/>
                <w:szCs w:val="22"/>
              </w:rPr>
              <w:t xml:space="preserve"> pictures of products that are in a highly competitive market – for example Primark and Next. Explain that the prices they can charge are dependent on each other and so can’t be changed. Ask students what Primark can do to increase the profit generated. Expected answers include marketing activities and reducing costs/waste in production. Explain that we are focusing on reducing waste and thus cost in production process.</w:t>
            </w:r>
          </w:p>
          <w:p w14:paraId="3FA35779" w14:textId="77777777" w:rsidR="005B3CAB" w:rsidRPr="004202C9" w:rsidRDefault="005B3CAB" w:rsidP="00B95316">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202C9">
              <w:rPr>
                <w:rFonts w:ascii="Arial" w:hAnsi="Arial" w:cs="Arial"/>
                <w:sz w:val="22"/>
                <w:szCs w:val="22"/>
              </w:rPr>
              <w:t xml:space="preserve">Show </w:t>
            </w:r>
            <w:hyperlink r:id="rId153" w:history="1">
              <w:r w:rsidR="005F6103" w:rsidRPr="005F6103">
                <w:rPr>
                  <w:rStyle w:val="Hyperlink"/>
                  <w:rFonts w:ascii="Arial" w:hAnsi="Arial" w:cs="Arial"/>
                  <w:sz w:val="22"/>
                  <w:szCs w:val="22"/>
                </w:rPr>
                <w:t>introduction video to lean production</w:t>
              </w:r>
            </w:hyperlink>
            <w:r w:rsidRPr="004202C9">
              <w:rPr>
                <w:rFonts w:ascii="Arial" w:hAnsi="Arial" w:cs="Arial"/>
                <w:sz w:val="22"/>
                <w:szCs w:val="22"/>
              </w:rPr>
              <w:t xml:space="preserve"> </w:t>
            </w:r>
          </w:p>
          <w:p w14:paraId="785F95E5" w14:textId="77777777" w:rsidR="005B3CAB" w:rsidRPr="004202C9" w:rsidRDefault="005B3CAB" w:rsidP="00B95316">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202C9">
              <w:rPr>
                <w:rFonts w:ascii="Arial" w:hAnsi="Arial" w:cs="Arial"/>
                <w:sz w:val="22"/>
                <w:szCs w:val="22"/>
              </w:rPr>
              <w:t xml:space="preserve">Reference </w:t>
            </w:r>
            <w:r w:rsidR="005F6103">
              <w:rPr>
                <w:rFonts w:ascii="Arial" w:hAnsi="Arial" w:cs="Arial"/>
                <w:sz w:val="22"/>
                <w:szCs w:val="22"/>
              </w:rPr>
              <w:t>–</w:t>
            </w:r>
            <w:r w:rsidRPr="004202C9">
              <w:rPr>
                <w:rFonts w:ascii="Arial" w:hAnsi="Arial" w:cs="Arial"/>
                <w:sz w:val="22"/>
                <w:szCs w:val="22"/>
              </w:rPr>
              <w:t xml:space="preserve"> </w:t>
            </w:r>
            <w:hyperlink r:id="rId154" w:history="1">
              <w:r w:rsidR="005F6103">
                <w:rPr>
                  <w:rStyle w:val="Hyperlink"/>
                  <w:rFonts w:ascii="Arial" w:hAnsi="Arial" w:cs="Arial"/>
                  <w:sz w:val="22"/>
                  <w:szCs w:val="22"/>
                </w:rPr>
                <w:t>Tutor2u webpage on lean production</w:t>
              </w:r>
            </w:hyperlink>
            <w:r w:rsidRPr="004202C9">
              <w:rPr>
                <w:rFonts w:ascii="Arial" w:hAnsi="Arial" w:cs="Arial"/>
                <w:sz w:val="22"/>
                <w:szCs w:val="22"/>
              </w:rPr>
              <w:t xml:space="preserve"> </w:t>
            </w:r>
          </w:p>
          <w:p w14:paraId="06066356" w14:textId="77777777" w:rsidR="005B3CAB" w:rsidRPr="004202C9" w:rsidRDefault="005B3CAB" w:rsidP="00B95316">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202C9">
              <w:rPr>
                <w:rFonts w:ascii="Arial" w:hAnsi="Arial" w:cs="Arial"/>
                <w:sz w:val="22"/>
                <w:szCs w:val="22"/>
              </w:rPr>
              <w:t>Create a spider diagram for the main methods of lean production.</w:t>
            </w:r>
          </w:p>
          <w:p w14:paraId="3E1D9882" w14:textId="77777777" w:rsidR="005B3CAB" w:rsidRPr="004202C9" w:rsidRDefault="005B3CAB" w:rsidP="00B95316">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202C9">
              <w:rPr>
                <w:rFonts w:ascii="Arial" w:hAnsi="Arial" w:cs="Arial"/>
                <w:sz w:val="22"/>
                <w:szCs w:val="22"/>
              </w:rPr>
              <w:t>Teacher led explanation of kaizen.</w:t>
            </w:r>
          </w:p>
          <w:p w14:paraId="10708AE5" w14:textId="77777777" w:rsidR="005B3CAB" w:rsidRPr="004202C9" w:rsidRDefault="005B3CAB" w:rsidP="00B95316">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202C9">
              <w:rPr>
                <w:rFonts w:ascii="Arial" w:hAnsi="Arial" w:cs="Arial"/>
                <w:sz w:val="22"/>
                <w:szCs w:val="22"/>
              </w:rPr>
              <w:lastRenderedPageBreak/>
              <w:t xml:space="preserve">Show </w:t>
            </w:r>
            <w:hyperlink r:id="rId155" w:history="1">
              <w:r w:rsidRPr="005F6103">
                <w:rPr>
                  <w:rStyle w:val="Hyperlink"/>
                  <w:rFonts w:ascii="Arial" w:hAnsi="Arial" w:cs="Arial"/>
                  <w:sz w:val="22"/>
                  <w:szCs w:val="22"/>
                </w:rPr>
                <w:t>video on kaizen at Toyota</w:t>
              </w:r>
            </w:hyperlink>
            <w:r w:rsidRPr="004202C9">
              <w:rPr>
                <w:rFonts w:ascii="Arial" w:hAnsi="Arial" w:cs="Arial"/>
                <w:sz w:val="22"/>
                <w:szCs w:val="22"/>
              </w:rPr>
              <w:t xml:space="preserve"> </w:t>
            </w:r>
          </w:p>
          <w:p w14:paraId="488D3A99" w14:textId="527C24F5" w:rsidR="005B3CAB" w:rsidRPr="004202C9" w:rsidRDefault="009A4D55" w:rsidP="00B95316">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56" w:history="1">
              <w:r w:rsidR="005B3CAB" w:rsidRPr="0081077D">
                <w:rPr>
                  <w:rStyle w:val="Hyperlink"/>
                  <w:rFonts w:ascii="Arial" w:hAnsi="Arial" w:cs="Arial"/>
                  <w:sz w:val="22"/>
                  <w:szCs w:val="22"/>
                </w:rPr>
                <w:t>Kaizen at Toyota</w:t>
              </w:r>
            </w:hyperlink>
            <w:r w:rsidR="005B3CAB" w:rsidRPr="004202C9">
              <w:rPr>
                <w:rFonts w:ascii="Arial" w:hAnsi="Arial" w:cs="Arial"/>
                <w:sz w:val="22"/>
                <w:szCs w:val="22"/>
              </w:rPr>
              <w:t xml:space="preserve"> </w:t>
            </w:r>
          </w:p>
          <w:p w14:paraId="6D0DDD64" w14:textId="77777777" w:rsidR="005B3CAB" w:rsidRPr="004202C9" w:rsidRDefault="005B3CAB" w:rsidP="00B95316">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202C9">
              <w:rPr>
                <w:rFonts w:ascii="Arial" w:hAnsi="Arial" w:cs="Arial"/>
                <w:sz w:val="22"/>
                <w:szCs w:val="22"/>
              </w:rPr>
              <w:t xml:space="preserve">Teacher led explanation of cell production. Use a simple key terms exercise to show the benefits of working as a team. One group of </w:t>
            </w:r>
            <w:r w:rsidR="0081077D">
              <w:rPr>
                <w:rFonts w:ascii="Arial" w:hAnsi="Arial" w:cs="Arial"/>
                <w:sz w:val="22"/>
                <w:szCs w:val="22"/>
              </w:rPr>
              <w:t>four</w:t>
            </w:r>
            <w:r w:rsidRPr="004202C9">
              <w:rPr>
                <w:rFonts w:ascii="Arial" w:hAnsi="Arial" w:cs="Arial"/>
                <w:sz w:val="22"/>
                <w:szCs w:val="22"/>
              </w:rPr>
              <w:t xml:space="preserve"> students sit in a row and move a piece of paper along the row with each student writing a key term (without discussing it with their group) and then passing it on to the next individual. The second group sit together and create a list of key words together. Each group has 5</w:t>
            </w:r>
            <w:r w:rsidR="0081077D">
              <w:rPr>
                <w:rFonts w:ascii="Arial" w:hAnsi="Arial" w:cs="Arial"/>
                <w:sz w:val="22"/>
                <w:szCs w:val="22"/>
              </w:rPr>
              <w:t>–</w:t>
            </w:r>
            <w:r w:rsidRPr="004202C9">
              <w:rPr>
                <w:rFonts w:ascii="Arial" w:hAnsi="Arial" w:cs="Arial"/>
                <w:sz w:val="22"/>
                <w:szCs w:val="22"/>
              </w:rPr>
              <w:t>10 minutes to create a list of as many key terms as possible.</w:t>
            </w:r>
          </w:p>
          <w:p w14:paraId="47F32F0D" w14:textId="77777777" w:rsidR="005B3CAB" w:rsidRPr="004202C9" w:rsidRDefault="005B3CAB" w:rsidP="00B95316">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202C9">
              <w:rPr>
                <w:rFonts w:ascii="Arial" w:hAnsi="Arial" w:cs="Arial"/>
                <w:sz w:val="22"/>
                <w:szCs w:val="22"/>
              </w:rPr>
              <w:t>Teacher led discussion on the benefits and drawbacks highlighted in the task.</w:t>
            </w:r>
          </w:p>
          <w:p w14:paraId="5760EAF3" w14:textId="77777777" w:rsidR="005B3CAB" w:rsidRPr="004202C9" w:rsidRDefault="005B3CAB" w:rsidP="00B95316">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202C9">
              <w:rPr>
                <w:rFonts w:ascii="Arial" w:hAnsi="Arial" w:cs="Arial"/>
                <w:sz w:val="22"/>
                <w:szCs w:val="22"/>
              </w:rPr>
              <w:t>After the discussion students create a table with the main benefits and drawbacks of cell production.</w:t>
            </w:r>
          </w:p>
          <w:p w14:paraId="3C225554" w14:textId="77777777" w:rsidR="005B3CAB" w:rsidRPr="004202C9" w:rsidRDefault="005B3CAB" w:rsidP="00B95316">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202C9">
              <w:rPr>
                <w:rFonts w:ascii="Arial" w:hAnsi="Arial" w:cs="Arial"/>
                <w:sz w:val="22"/>
                <w:szCs w:val="22"/>
              </w:rPr>
              <w:t>As a revision task the lists of key terms can be swapped with other groups and students should define the key terms.</w:t>
            </w:r>
          </w:p>
          <w:p w14:paraId="0C304452" w14:textId="77777777" w:rsidR="005B3CAB" w:rsidRPr="004202C9"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4202C9">
              <w:rPr>
                <w:rFonts w:ascii="Arial" w:hAnsi="Arial" w:cs="Arial"/>
                <w:color w:val="000000" w:themeColor="text1"/>
                <w:sz w:val="22"/>
                <w:szCs w:val="22"/>
              </w:rPr>
              <w:t xml:space="preserve">Lean production case study and materials – </w:t>
            </w:r>
            <w:hyperlink r:id="rId157" w:anchor="axzz4RZe1Gb6O" w:history="1">
              <w:r w:rsidRPr="0081077D">
                <w:rPr>
                  <w:rStyle w:val="Hyperlink"/>
                  <w:rFonts w:ascii="Arial" w:hAnsi="Arial" w:cs="Arial"/>
                  <w:sz w:val="22"/>
                  <w:szCs w:val="22"/>
                </w:rPr>
                <w:t>Aldi</w:t>
              </w:r>
            </w:hyperlink>
            <w:r w:rsidRPr="004202C9">
              <w:rPr>
                <w:rFonts w:ascii="Arial" w:hAnsi="Arial" w:cs="Arial"/>
                <w:color w:val="000000" w:themeColor="text1"/>
                <w:sz w:val="22"/>
                <w:szCs w:val="22"/>
              </w:rPr>
              <w:t xml:space="preserve"> </w:t>
            </w:r>
          </w:p>
        </w:tc>
      </w:tr>
      <w:tr w:rsidR="00100D68" w:rsidRPr="004202C9" w14:paraId="1B9185D6" w14:textId="77777777" w:rsidTr="007D3C6E">
        <w:trPr>
          <w:cantSplit/>
          <w:jc w:val="center"/>
        </w:trPr>
        <w:tc>
          <w:tcPr>
            <w:cnfStyle w:val="001000000000" w:firstRow="0" w:lastRow="0" w:firstColumn="1" w:lastColumn="0" w:oddVBand="0" w:evenVBand="0" w:oddHBand="0" w:evenHBand="0" w:firstRowFirstColumn="0" w:firstRowLastColumn="0" w:lastRowFirstColumn="0" w:lastRowLastColumn="0"/>
            <w:tcW w:w="564" w:type="pct"/>
            <w:tcBorders>
              <w:top w:val="single" w:sz="4" w:space="0" w:color="auto"/>
              <w:right w:val="single" w:sz="4" w:space="0" w:color="4F81BD" w:themeColor="accent1"/>
            </w:tcBorders>
          </w:tcPr>
          <w:p w14:paraId="19DDA35A" w14:textId="77777777" w:rsidR="005B3CAB" w:rsidRPr="004202C9" w:rsidRDefault="005B3CAB" w:rsidP="00B95316">
            <w:pPr>
              <w:autoSpaceDE w:val="0"/>
              <w:autoSpaceDN w:val="0"/>
              <w:adjustRightInd w:val="0"/>
              <w:spacing w:before="120" w:after="120"/>
              <w:rPr>
                <w:rFonts w:ascii="Arial" w:hAnsi="Arial" w:cs="Arial"/>
                <w:sz w:val="22"/>
                <w:szCs w:val="22"/>
              </w:rPr>
            </w:pPr>
            <w:r w:rsidRPr="004202C9">
              <w:rPr>
                <w:rFonts w:ascii="Arial" w:hAnsi="Arial" w:cs="Arial"/>
                <w:sz w:val="22"/>
                <w:szCs w:val="22"/>
              </w:rPr>
              <w:lastRenderedPageBreak/>
              <w:t xml:space="preserve">Efficiency in production </w:t>
            </w:r>
            <w:r w:rsidR="0081077D">
              <w:rPr>
                <w:rFonts w:ascii="Arial" w:hAnsi="Arial" w:cs="Arial"/>
                <w:sz w:val="22"/>
                <w:szCs w:val="22"/>
              </w:rPr>
              <w:t>–</w:t>
            </w:r>
            <w:r w:rsidRPr="004202C9">
              <w:rPr>
                <w:rFonts w:ascii="Arial" w:hAnsi="Arial" w:cs="Arial"/>
                <w:sz w:val="22"/>
                <w:szCs w:val="22"/>
              </w:rPr>
              <w:t xml:space="preserve"> just in time (JIT)</w:t>
            </w:r>
          </w:p>
        </w:tc>
        <w:tc>
          <w:tcPr>
            <w:tcW w:w="587" w:type="pct"/>
            <w:tcBorders>
              <w:top w:val="single" w:sz="4" w:space="0" w:color="auto"/>
              <w:left w:val="single" w:sz="4" w:space="0" w:color="auto"/>
              <w:right w:val="single" w:sz="4" w:space="0" w:color="auto"/>
            </w:tcBorders>
          </w:tcPr>
          <w:p w14:paraId="66D06718" w14:textId="77777777" w:rsidR="005B3CAB" w:rsidRPr="004202C9"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202C9">
              <w:rPr>
                <w:rFonts w:ascii="Arial" w:hAnsi="Arial" w:cs="Arial"/>
                <w:sz w:val="22"/>
                <w:szCs w:val="22"/>
              </w:rPr>
              <w:t>To understand how production might be made more efficient by the use of just in time (JIT) techniques</w:t>
            </w:r>
            <w:r w:rsidR="0081077D">
              <w:rPr>
                <w:rFonts w:ascii="Arial" w:hAnsi="Arial" w:cs="Arial"/>
                <w:sz w:val="22"/>
                <w:szCs w:val="22"/>
              </w:rPr>
              <w:t>.</w:t>
            </w:r>
          </w:p>
        </w:tc>
        <w:tc>
          <w:tcPr>
            <w:tcW w:w="491" w:type="pct"/>
            <w:tcBorders>
              <w:top w:val="single" w:sz="4" w:space="0" w:color="auto"/>
              <w:left w:val="single" w:sz="4" w:space="0" w:color="auto"/>
              <w:right w:val="single" w:sz="4" w:space="0" w:color="auto"/>
            </w:tcBorders>
          </w:tcPr>
          <w:p w14:paraId="640FF4C9" w14:textId="77777777" w:rsidR="005B3CAB" w:rsidRPr="004202C9"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446" w:type="pct"/>
            <w:tcBorders>
              <w:top w:val="single" w:sz="4" w:space="0" w:color="auto"/>
              <w:left w:val="single" w:sz="4" w:space="0" w:color="auto"/>
              <w:right w:val="single" w:sz="4" w:space="0" w:color="auto"/>
            </w:tcBorders>
          </w:tcPr>
          <w:p w14:paraId="532EA087" w14:textId="77777777" w:rsidR="005B3CAB" w:rsidRPr="004202C9"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4202C9">
              <w:rPr>
                <w:rFonts w:ascii="Arial" w:hAnsi="Arial" w:cs="Arial"/>
                <w:color w:val="000000" w:themeColor="text1"/>
                <w:sz w:val="22"/>
                <w:szCs w:val="22"/>
              </w:rPr>
              <w:t>1</w:t>
            </w:r>
          </w:p>
        </w:tc>
        <w:tc>
          <w:tcPr>
            <w:tcW w:w="2912" w:type="pct"/>
            <w:tcBorders>
              <w:top w:val="single" w:sz="4" w:space="0" w:color="auto"/>
              <w:left w:val="single" w:sz="4" w:space="0" w:color="auto"/>
            </w:tcBorders>
          </w:tcPr>
          <w:p w14:paraId="3ED14F42" w14:textId="77777777" w:rsidR="005B3CAB" w:rsidRPr="004202C9" w:rsidRDefault="005B3CAB"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202C9">
              <w:rPr>
                <w:rFonts w:ascii="Arial" w:hAnsi="Arial" w:cs="Arial"/>
                <w:sz w:val="22"/>
                <w:szCs w:val="22"/>
              </w:rPr>
              <w:t xml:space="preserve">Show </w:t>
            </w:r>
            <w:hyperlink r:id="rId158" w:history="1">
              <w:r w:rsidR="00811B78">
                <w:rPr>
                  <w:rStyle w:val="Hyperlink"/>
                  <w:rFonts w:ascii="Arial" w:hAnsi="Arial" w:cs="Arial"/>
                  <w:sz w:val="22"/>
                  <w:szCs w:val="22"/>
                </w:rPr>
                <w:t>BBC Bitesize video on introducing JIT</w:t>
              </w:r>
            </w:hyperlink>
            <w:r w:rsidRPr="004202C9">
              <w:rPr>
                <w:rFonts w:ascii="Arial" w:hAnsi="Arial" w:cs="Arial"/>
                <w:sz w:val="22"/>
                <w:szCs w:val="22"/>
              </w:rPr>
              <w:t xml:space="preserve"> </w:t>
            </w:r>
          </w:p>
          <w:p w14:paraId="7EDA663F" w14:textId="77777777" w:rsidR="005B3CAB" w:rsidRPr="004202C9" w:rsidRDefault="005B3CAB"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202C9">
              <w:rPr>
                <w:rFonts w:ascii="Arial" w:hAnsi="Arial" w:cs="Arial"/>
                <w:sz w:val="22"/>
                <w:szCs w:val="22"/>
              </w:rPr>
              <w:t xml:space="preserve">Read </w:t>
            </w:r>
            <w:hyperlink r:id="rId159" w:anchor="axzz4R7t3wkJl" w:history="1">
              <w:r w:rsidRPr="00811B78">
                <w:rPr>
                  <w:rStyle w:val="Hyperlink"/>
                  <w:rFonts w:ascii="Arial" w:hAnsi="Arial" w:cs="Arial"/>
                  <w:sz w:val="22"/>
                  <w:szCs w:val="22"/>
                </w:rPr>
                <w:t>case</w:t>
              </w:r>
              <w:r w:rsidR="0081077D" w:rsidRPr="00811B78">
                <w:rPr>
                  <w:rStyle w:val="Hyperlink"/>
                  <w:rFonts w:ascii="Arial" w:hAnsi="Arial" w:cs="Arial"/>
                  <w:sz w:val="22"/>
                  <w:szCs w:val="22"/>
                </w:rPr>
                <w:t xml:space="preserve"> </w:t>
              </w:r>
              <w:r w:rsidRPr="00811B78">
                <w:rPr>
                  <w:rStyle w:val="Hyperlink"/>
                  <w:rFonts w:ascii="Arial" w:hAnsi="Arial" w:cs="Arial"/>
                  <w:sz w:val="22"/>
                  <w:szCs w:val="22"/>
                </w:rPr>
                <w:t>study on Volkswag</w:t>
              </w:r>
              <w:r w:rsidR="0081077D" w:rsidRPr="00811B78">
                <w:rPr>
                  <w:rStyle w:val="Hyperlink"/>
                  <w:rFonts w:ascii="Arial" w:hAnsi="Arial" w:cs="Arial"/>
                  <w:sz w:val="22"/>
                  <w:szCs w:val="22"/>
                </w:rPr>
                <w:t>e</w:t>
              </w:r>
              <w:r w:rsidRPr="00811B78">
                <w:rPr>
                  <w:rStyle w:val="Hyperlink"/>
                  <w:rFonts w:ascii="Arial" w:hAnsi="Arial" w:cs="Arial"/>
                  <w:sz w:val="22"/>
                  <w:szCs w:val="22"/>
                </w:rPr>
                <w:t>n</w:t>
              </w:r>
            </w:hyperlink>
            <w:r w:rsidRPr="004202C9">
              <w:rPr>
                <w:rFonts w:ascii="Arial" w:hAnsi="Arial" w:cs="Arial"/>
                <w:sz w:val="22"/>
                <w:szCs w:val="22"/>
              </w:rPr>
              <w:t xml:space="preserve"> – students to answer questions to help build an</w:t>
            </w:r>
            <w:r w:rsidR="00811B78">
              <w:rPr>
                <w:rFonts w:ascii="Arial" w:hAnsi="Arial" w:cs="Arial"/>
                <w:sz w:val="22"/>
                <w:szCs w:val="22"/>
              </w:rPr>
              <w:t xml:space="preserve"> understanding of JIT.</w:t>
            </w:r>
          </w:p>
        </w:tc>
      </w:tr>
    </w:tbl>
    <w:p w14:paraId="38C81B77" w14:textId="77777777" w:rsidR="005B3CAB" w:rsidRDefault="005B3CAB" w:rsidP="00B95316">
      <w:pPr>
        <w:rPr>
          <w:b/>
        </w:rPr>
      </w:pPr>
    </w:p>
    <w:p w14:paraId="6FD26AF6" w14:textId="77777777" w:rsidR="001D1C7B" w:rsidRDefault="001D1C7B" w:rsidP="00B95316">
      <w:pPr>
        <w:spacing w:after="200" w:line="276" w:lineRule="auto"/>
        <w:rPr>
          <w:rFonts w:ascii="AQA Chevin Pro Medium" w:hAnsi="AQA Chevin Pro Medium"/>
          <w:iCs/>
          <w:color w:val="548DD4"/>
          <w:sz w:val="28"/>
          <w:szCs w:val="28"/>
          <w:lang w:val="en-US"/>
        </w:rPr>
      </w:pPr>
      <w:r>
        <w:rPr>
          <w:iCs/>
          <w:lang w:val="en-US"/>
        </w:rPr>
        <w:br w:type="page"/>
      </w:r>
    </w:p>
    <w:p w14:paraId="765E4B30" w14:textId="77777777" w:rsidR="005B3CAB" w:rsidRPr="008459E8" w:rsidRDefault="005B3CAB" w:rsidP="007D3C6E">
      <w:pPr>
        <w:pStyle w:val="AQASectionTitle2"/>
        <w:ind w:left="0"/>
        <w:rPr>
          <w:iCs/>
          <w:lang w:val="en-US"/>
        </w:rPr>
      </w:pPr>
      <w:r>
        <w:rPr>
          <w:iCs/>
          <w:lang w:val="en-US"/>
        </w:rPr>
        <w:lastRenderedPageBreak/>
        <w:t>3.3.2 The role of procurement</w:t>
      </w:r>
    </w:p>
    <w:p w14:paraId="1A7758F7" w14:textId="77777777" w:rsidR="005B3CAB" w:rsidRPr="008459E8" w:rsidRDefault="005B3CAB" w:rsidP="00B95316">
      <w:pPr>
        <w:rPr>
          <w:b/>
        </w:rPr>
      </w:pPr>
    </w:p>
    <w:tbl>
      <w:tblPr>
        <w:tblStyle w:val="LightList-Accent1"/>
        <w:tblW w:w="5000" w:type="pct"/>
        <w:jc w:val="center"/>
        <w:tblLayout w:type="fixed"/>
        <w:tblLook w:val="04A0" w:firstRow="1" w:lastRow="0" w:firstColumn="1" w:lastColumn="0" w:noHBand="0" w:noVBand="1"/>
      </w:tblPr>
      <w:tblGrid>
        <w:gridCol w:w="1697"/>
        <w:gridCol w:w="1559"/>
        <w:gridCol w:w="1986"/>
        <w:gridCol w:w="1417"/>
        <w:gridCol w:w="7289"/>
      </w:tblGrid>
      <w:tr w:rsidR="005B3CAB" w:rsidRPr="00811B78" w14:paraId="51DE64A8" w14:textId="77777777" w:rsidTr="00362855">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608" w:type="pct"/>
            <w:tcBorders>
              <w:top w:val="single" w:sz="4" w:space="0" w:color="auto"/>
              <w:left w:val="single" w:sz="4" w:space="0" w:color="auto"/>
              <w:bottom w:val="single" w:sz="4" w:space="0" w:color="auto"/>
              <w:right w:val="single" w:sz="4" w:space="0" w:color="auto"/>
            </w:tcBorders>
            <w:hideMark/>
          </w:tcPr>
          <w:p w14:paraId="6F9CBE30" w14:textId="77777777" w:rsidR="005B3CAB" w:rsidRPr="00811B78" w:rsidRDefault="005B3CAB" w:rsidP="00B95316">
            <w:pPr>
              <w:spacing w:before="120" w:after="120"/>
              <w:rPr>
                <w:rFonts w:ascii="Arial" w:hAnsi="Arial" w:cs="Arial"/>
                <w:b/>
                <w:color w:val="000000" w:themeColor="text1"/>
                <w:sz w:val="22"/>
                <w:szCs w:val="22"/>
              </w:rPr>
            </w:pPr>
            <w:r w:rsidRPr="00811B78">
              <w:rPr>
                <w:rFonts w:ascii="Arial" w:hAnsi="Arial" w:cs="Arial"/>
                <w:b/>
                <w:sz w:val="22"/>
                <w:szCs w:val="22"/>
              </w:rPr>
              <w:t>Specification content</w:t>
            </w:r>
          </w:p>
        </w:tc>
        <w:tc>
          <w:tcPr>
            <w:tcW w:w="559" w:type="pct"/>
            <w:tcBorders>
              <w:top w:val="single" w:sz="4" w:space="0" w:color="auto"/>
              <w:left w:val="single" w:sz="4" w:space="0" w:color="auto"/>
              <w:bottom w:val="single" w:sz="4" w:space="0" w:color="auto"/>
              <w:right w:val="single" w:sz="4" w:space="0" w:color="auto"/>
            </w:tcBorders>
            <w:hideMark/>
          </w:tcPr>
          <w:p w14:paraId="6B393C0F" w14:textId="77777777" w:rsidR="005B3CAB" w:rsidRPr="00811B78"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811B78">
              <w:rPr>
                <w:rFonts w:ascii="Arial" w:hAnsi="Arial" w:cs="Arial"/>
                <w:b/>
                <w:sz w:val="22"/>
                <w:szCs w:val="22"/>
              </w:rPr>
              <w:t>Learning objectives</w:t>
            </w:r>
          </w:p>
        </w:tc>
        <w:tc>
          <w:tcPr>
            <w:tcW w:w="712" w:type="pct"/>
            <w:tcBorders>
              <w:top w:val="single" w:sz="4" w:space="0" w:color="auto"/>
              <w:left w:val="single" w:sz="4" w:space="0" w:color="auto"/>
              <w:bottom w:val="single" w:sz="4" w:space="0" w:color="auto"/>
              <w:right w:val="single" w:sz="4" w:space="0" w:color="auto"/>
            </w:tcBorders>
          </w:tcPr>
          <w:p w14:paraId="0DC1F8C6" w14:textId="77777777" w:rsidR="005B3CAB" w:rsidRPr="00811B78"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811B78">
              <w:rPr>
                <w:rFonts w:ascii="Arial" w:hAnsi="Arial" w:cs="Arial"/>
                <w:b/>
                <w:sz w:val="22"/>
                <w:szCs w:val="22"/>
              </w:rPr>
              <w:t>Additional guidance</w:t>
            </w:r>
          </w:p>
        </w:tc>
        <w:tc>
          <w:tcPr>
            <w:tcW w:w="508" w:type="pct"/>
            <w:tcBorders>
              <w:top w:val="single" w:sz="4" w:space="0" w:color="auto"/>
              <w:left w:val="single" w:sz="4" w:space="0" w:color="auto"/>
              <w:bottom w:val="single" w:sz="4" w:space="0" w:color="auto"/>
              <w:right w:val="single" w:sz="4" w:space="0" w:color="auto"/>
            </w:tcBorders>
            <w:hideMark/>
          </w:tcPr>
          <w:p w14:paraId="65717801" w14:textId="77777777" w:rsidR="005B3CAB" w:rsidRPr="00811B78"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811B78">
              <w:rPr>
                <w:rFonts w:ascii="Arial" w:hAnsi="Arial" w:cs="Arial"/>
                <w:b/>
                <w:sz w:val="22"/>
                <w:szCs w:val="22"/>
              </w:rPr>
              <w:t>Suggested timing (hours)</w:t>
            </w:r>
          </w:p>
        </w:tc>
        <w:tc>
          <w:tcPr>
            <w:tcW w:w="2613" w:type="pct"/>
            <w:tcBorders>
              <w:top w:val="single" w:sz="4" w:space="0" w:color="auto"/>
              <w:left w:val="single" w:sz="4" w:space="0" w:color="auto"/>
              <w:bottom w:val="single" w:sz="4" w:space="0" w:color="auto"/>
              <w:right w:val="single" w:sz="4" w:space="0" w:color="auto"/>
            </w:tcBorders>
            <w:hideMark/>
          </w:tcPr>
          <w:p w14:paraId="4D15A16B" w14:textId="77777777" w:rsidR="005B3CAB" w:rsidRPr="00811B78"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811B78">
              <w:rPr>
                <w:rFonts w:ascii="Arial" w:hAnsi="Arial" w:cs="Arial"/>
                <w:b/>
                <w:sz w:val="22"/>
                <w:szCs w:val="22"/>
              </w:rPr>
              <w:t>Learning activities and resources</w:t>
            </w:r>
          </w:p>
        </w:tc>
      </w:tr>
      <w:tr w:rsidR="005B3CAB" w:rsidRPr="00811B78" w14:paraId="1541A4EB" w14:textId="77777777" w:rsidTr="0036285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08" w:type="pct"/>
            <w:tcBorders>
              <w:top w:val="single" w:sz="4" w:space="0" w:color="auto"/>
              <w:left w:val="single" w:sz="4" w:space="0" w:color="auto"/>
              <w:bottom w:val="single" w:sz="4" w:space="0" w:color="auto"/>
              <w:right w:val="single" w:sz="4" w:space="0" w:color="4F81BD" w:themeColor="accent1"/>
            </w:tcBorders>
          </w:tcPr>
          <w:p w14:paraId="5BC85241" w14:textId="77777777" w:rsidR="005B3CAB" w:rsidRPr="00811B78" w:rsidRDefault="005B3CAB" w:rsidP="00B95316">
            <w:pPr>
              <w:autoSpaceDE w:val="0"/>
              <w:autoSpaceDN w:val="0"/>
              <w:adjustRightInd w:val="0"/>
              <w:spacing w:before="120" w:after="120"/>
              <w:rPr>
                <w:rFonts w:ascii="Arial" w:hAnsi="Arial" w:cs="Arial"/>
                <w:sz w:val="22"/>
                <w:szCs w:val="22"/>
              </w:rPr>
            </w:pPr>
            <w:r w:rsidRPr="00811B78">
              <w:rPr>
                <w:rFonts w:ascii="Arial" w:hAnsi="Arial" w:cs="Arial"/>
                <w:sz w:val="22"/>
                <w:szCs w:val="22"/>
              </w:rPr>
              <w:t xml:space="preserve">Managing stock </w:t>
            </w:r>
            <w:r w:rsidR="00811B78">
              <w:rPr>
                <w:rFonts w:ascii="Arial" w:hAnsi="Arial" w:cs="Arial"/>
                <w:sz w:val="22"/>
                <w:szCs w:val="22"/>
              </w:rPr>
              <w:t>–</w:t>
            </w:r>
            <w:r w:rsidRPr="00811B78">
              <w:rPr>
                <w:rFonts w:ascii="Arial" w:hAnsi="Arial" w:cs="Arial"/>
                <w:sz w:val="22"/>
                <w:szCs w:val="22"/>
              </w:rPr>
              <w:t xml:space="preserve"> just in time (JIT)</w:t>
            </w:r>
          </w:p>
        </w:tc>
        <w:tc>
          <w:tcPr>
            <w:tcW w:w="559" w:type="pct"/>
            <w:tcBorders>
              <w:top w:val="single" w:sz="4" w:space="0" w:color="auto"/>
              <w:left w:val="single" w:sz="4" w:space="0" w:color="auto"/>
              <w:bottom w:val="single" w:sz="4" w:space="0" w:color="auto"/>
              <w:right w:val="single" w:sz="4" w:space="0" w:color="auto"/>
            </w:tcBorders>
          </w:tcPr>
          <w:p w14:paraId="2F085D8F" w14:textId="77777777" w:rsidR="005B3CAB" w:rsidRPr="00811B78"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11B78">
              <w:rPr>
                <w:rFonts w:ascii="Arial" w:hAnsi="Arial" w:cs="Arial"/>
                <w:sz w:val="22"/>
                <w:szCs w:val="22"/>
              </w:rPr>
              <w:t>To evaluate the use of managing stock using JIT to a given business</w:t>
            </w:r>
            <w:r w:rsidR="00811B78">
              <w:rPr>
                <w:rFonts w:ascii="Arial" w:hAnsi="Arial" w:cs="Arial"/>
                <w:sz w:val="22"/>
                <w:szCs w:val="22"/>
              </w:rPr>
              <w:t>.</w:t>
            </w:r>
          </w:p>
        </w:tc>
        <w:tc>
          <w:tcPr>
            <w:tcW w:w="712" w:type="pct"/>
            <w:tcBorders>
              <w:top w:val="single" w:sz="4" w:space="0" w:color="auto"/>
              <w:left w:val="single" w:sz="4" w:space="0" w:color="auto"/>
              <w:bottom w:val="single" w:sz="4" w:space="0" w:color="auto"/>
              <w:right w:val="single" w:sz="4" w:space="0" w:color="auto"/>
            </w:tcBorders>
          </w:tcPr>
          <w:p w14:paraId="6EF9F789" w14:textId="77777777" w:rsidR="005B3CAB" w:rsidRPr="00811B78"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11B78">
              <w:rPr>
                <w:rFonts w:ascii="Arial" w:hAnsi="Arial" w:cs="Arial"/>
                <w:sz w:val="22"/>
                <w:szCs w:val="22"/>
              </w:rPr>
              <w:t xml:space="preserve">Students should </w:t>
            </w:r>
            <w:proofErr w:type="spellStart"/>
            <w:r w:rsidRPr="00811B78">
              <w:rPr>
                <w:rFonts w:ascii="Arial" w:hAnsi="Arial" w:cs="Arial"/>
                <w:sz w:val="22"/>
                <w:szCs w:val="22"/>
              </w:rPr>
              <w:t>recognise</w:t>
            </w:r>
            <w:proofErr w:type="spellEnd"/>
            <w:r w:rsidRPr="00811B78">
              <w:rPr>
                <w:rFonts w:ascii="Arial" w:hAnsi="Arial" w:cs="Arial"/>
                <w:sz w:val="22"/>
                <w:szCs w:val="22"/>
              </w:rPr>
              <w:t xml:space="preserve"> that the benefits of reduced costs must be balanced against the cost of more frequent deliveries and lost purchasing</w:t>
            </w:r>
            <w:r w:rsidR="00811B78">
              <w:rPr>
                <w:rFonts w:ascii="Arial" w:hAnsi="Arial" w:cs="Arial"/>
                <w:sz w:val="22"/>
                <w:szCs w:val="22"/>
              </w:rPr>
              <w:t xml:space="preserve"> </w:t>
            </w:r>
            <w:r w:rsidRPr="00811B78">
              <w:rPr>
                <w:rFonts w:ascii="Arial" w:hAnsi="Arial" w:cs="Arial"/>
                <w:sz w:val="22"/>
                <w:szCs w:val="22"/>
              </w:rPr>
              <w:t>economies of scale</w:t>
            </w:r>
            <w:r w:rsidR="00811B78">
              <w:rPr>
                <w:rFonts w:ascii="Arial" w:hAnsi="Arial" w:cs="Arial"/>
                <w:sz w:val="22"/>
                <w:szCs w:val="22"/>
              </w:rPr>
              <w:t>.</w:t>
            </w:r>
          </w:p>
          <w:p w14:paraId="069A32A4" w14:textId="77777777" w:rsidR="005B3CAB" w:rsidRPr="00811B78"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811B78">
              <w:rPr>
                <w:rFonts w:ascii="Arial" w:hAnsi="Arial" w:cs="Arial"/>
                <w:sz w:val="22"/>
                <w:szCs w:val="22"/>
              </w:rPr>
              <w:t>Students will not be asked to draw or interpret stock control charts</w:t>
            </w:r>
            <w:r w:rsidR="00811B78">
              <w:rPr>
                <w:rFonts w:ascii="Arial" w:hAnsi="Arial" w:cs="Arial"/>
                <w:sz w:val="22"/>
                <w:szCs w:val="22"/>
              </w:rPr>
              <w:t>.</w:t>
            </w:r>
          </w:p>
        </w:tc>
        <w:tc>
          <w:tcPr>
            <w:tcW w:w="508" w:type="pct"/>
            <w:tcBorders>
              <w:top w:val="single" w:sz="4" w:space="0" w:color="auto"/>
              <w:left w:val="single" w:sz="4" w:space="0" w:color="auto"/>
              <w:bottom w:val="single" w:sz="4" w:space="0" w:color="auto"/>
              <w:right w:val="single" w:sz="4" w:space="0" w:color="auto"/>
            </w:tcBorders>
          </w:tcPr>
          <w:p w14:paraId="64957865" w14:textId="77777777" w:rsidR="005B3CAB" w:rsidRPr="00811B78"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2</w:t>
            </w:r>
          </w:p>
        </w:tc>
        <w:tc>
          <w:tcPr>
            <w:tcW w:w="2613" w:type="pct"/>
            <w:tcBorders>
              <w:top w:val="single" w:sz="4" w:space="0" w:color="auto"/>
              <w:left w:val="single" w:sz="4" w:space="0" w:color="auto"/>
              <w:bottom w:val="single" w:sz="4" w:space="0" w:color="auto"/>
              <w:right w:val="single" w:sz="4" w:space="0" w:color="auto"/>
            </w:tcBorders>
          </w:tcPr>
          <w:p w14:paraId="5538AB15" w14:textId="77777777" w:rsidR="005B3CAB" w:rsidRPr="00811B78"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811B78">
              <w:rPr>
                <w:rFonts w:ascii="Arial" w:hAnsi="Arial" w:cs="Arial"/>
                <w:color w:val="000000" w:themeColor="text1"/>
                <w:sz w:val="22"/>
                <w:szCs w:val="22"/>
              </w:rPr>
              <w:t xml:space="preserve">In pairs students test each other to ensure they </w:t>
            </w:r>
            <w:proofErr w:type="gramStart"/>
            <w:r w:rsidRPr="00811B78">
              <w:rPr>
                <w:rFonts w:ascii="Arial" w:hAnsi="Arial" w:cs="Arial"/>
                <w:color w:val="000000" w:themeColor="text1"/>
                <w:sz w:val="22"/>
                <w:szCs w:val="22"/>
              </w:rPr>
              <w:t>have an understanding of</w:t>
            </w:r>
            <w:proofErr w:type="gramEnd"/>
            <w:r w:rsidRPr="00811B78">
              <w:rPr>
                <w:rFonts w:ascii="Arial" w:hAnsi="Arial" w:cs="Arial"/>
                <w:color w:val="000000" w:themeColor="text1"/>
                <w:sz w:val="22"/>
                <w:szCs w:val="22"/>
              </w:rPr>
              <w:t xml:space="preserve"> lean production and JIT.</w:t>
            </w:r>
          </w:p>
          <w:p w14:paraId="7A083026" w14:textId="77777777" w:rsidR="005B3CAB" w:rsidRPr="00811B78"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811B78">
              <w:rPr>
                <w:rFonts w:ascii="Arial" w:hAnsi="Arial" w:cs="Arial"/>
                <w:color w:val="000000" w:themeColor="text1"/>
                <w:sz w:val="22"/>
                <w:szCs w:val="22"/>
              </w:rPr>
              <w:t>Missing word activity revising economies of scale.</w:t>
            </w:r>
          </w:p>
          <w:p w14:paraId="272C14BF" w14:textId="77777777" w:rsidR="005B3CAB" w:rsidRPr="00811B78"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811B78">
              <w:rPr>
                <w:rFonts w:ascii="Arial" w:hAnsi="Arial" w:cs="Arial"/>
                <w:color w:val="000000" w:themeColor="text1"/>
                <w:sz w:val="22"/>
                <w:szCs w:val="22"/>
              </w:rPr>
              <w:t>A simple numerical example can be used to illustrate the additional costs of regular deliveries and the lack of economies of scale. This can be done by having a total output of 500 units per week. Include separate costs for holding stock for a week, cost of ordering 100 units at a time and cost of ordering 500 units. Students calculate which option would be cheaper. Build in scenarios including a delayed delivery, a surge in demand etc. to encourage students to understand the potential challenges faced.</w:t>
            </w:r>
          </w:p>
          <w:p w14:paraId="6124AF70" w14:textId="77777777" w:rsidR="005B3CAB" w:rsidRPr="00811B78"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811B78">
              <w:rPr>
                <w:rFonts w:ascii="Arial" w:hAnsi="Arial" w:cs="Arial"/>
                <w:color w:val="000000" w:themeColor="text1"/>
                <w:sz w:val="22"/>
                <w:szCs w:val="22"/>
              </w:rPr>
              <w:t xml:space="preserve">Show </w:t>
            </w:r>
            <w:hyperlink r:id="rId160" w:history="1">
              <w:r w:rsidRPr="00811B78">
                <w:rPr>
                  <w:rStyle w:val="Hyperlink"/>
                  <w:rFonts w:ascii="Arial" w:hAnsi="Arial" w:cs="Arial"/>
                  <w:sz w:val="22"/>
                  <w:szCs w:val="22"/>
                </w:rPr>
                <w:t>Christmas last delivery times</w:t>
              </w:r>
            </w:hyperlink>
            <w:r w:rsidRPr="00811B78">
              <w:rPr>
                <w:rFonts w:ascii="Arial" w:hAnsi="Arial" w:cs="Arial"/>
                <w:color w:val="000000" w:themeColor="text1"/>
                <w:sz w:val="22"/>
                <w:szCs w:val="22"/>
              </w:rPr>
              <w:t xml:space="preserve"> – what problem does this illustrate?</w:t>
            </w:r>
          </w:p>
          <w:p w14:paraId="576B4389" w14:textId="77777777" w:rsidR="005B3CAB" w:rsidRPr="00811B78"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811B78">
              <w:rPr>
                <w:rFonts w:ascii="Arial" w:hAnsi="Arial" w:cs="Arial"/>
                <w:color w:val="000000" w:themeColor="text1"/>
                <w:sz w:val="22"/>
                <w:szCs w:val="22"/>
              </w:rPr>
              <w:t>Students to brainstorm benefits and drawbacks of just in time and create a table.</w:t>
            </w:r>
          </w:p>
          <w:p w14:paraId="490AD588" w14:textId="77777777" w:rsidR="005B3CAB" w:rsidRPr="00811B78"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811B78">
              <w:rPr>
                <w:rFonts w:ascii="Arial" w:hAnsi="Arial" w:cs="Arial"/>
                <w:color w:val="000000" w:themeColor="text1"/>
                <w:sz w:val="22"/>
                <w:szCs w:val="22"/>
              </w:rPr>
              <w:t xml:space="preserve">Reference </w:t>
            </w:r>
            <w:r w:rsidR="00811B78">
              <w:rPr>
                <w:rFonts w:ascii="Arial" w:hAnsi="Arial" w:cs="Arial"/>
                <w:color w:val="000000" w:themeColor="text1"/>
                <w:sz w:val="22"/>
                <w:szCs w:val="22"/>
              </w:rPr>
              <w:t>–</w:t>
            </w:r>
            <w:r w:rsidRPr="00811B78">
              <w:rPr>
                <w:rFonts w:ascii="Arial" w:hAnsi="Arial" w:cs="Arial"/>
                <w:color w:val="000000" w:themeColor="text1"/>
                <w:sz w:val="22"/>
                <w:szCs w:val="22"/>
              </w:rPr>
              <w:t xml:space="preserve"> </w:t>
            </w:r>
            <w:hyperlink r:id="rId161" w:history="1">
              <w:r w:rsidR="0011223E">
                <w:rPr>
                  <w:rStyle w:val="Hyperlink"/>
                  <w:rFonts w:ascii="Arial" w:hAnsi="Arial" w:cs="Arial"/>
                  <w:sz w:val="22"/>
                  <w:szCs w:val="22"/>
                </w:rPr>
                <w:t>BBC Bitesize webpage on stock control</w:t>
              </w:r>
            </w:hyperlink>
            <w:r w:rsidRPr="00811B78">
              <w:rPr>
                <w:rFonts w:ascii="Arial" w:hAnsi="Arial" w:cs="Arial"/>
                <w:color w:val="000000" w:themeColor="text1"/>
                <w:sz w:val="22"/>
                <w:szCs w:val="22"/>
              </w:rPr>
              <w:t xml:space="preserve"> </w:t>
            </w:r>
          </w:p>
          <w:p w14:paraId="3FAE986D" w14:textId="77777777" w:rsidR="005B3CAB" w:rsidRPr="00811B78"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811B78">
              <w:rPr>
                <w:rFonts w:ascii="Arial" w:hAnsi="Arial" w:cs="Arial"/>
                <w:color w:val="000000" w:themeColor="text1"/>
                <w:sz w:val="22"/>
                <w:szCs w:val="22"/>
              </w:rPr>
              <w:t xml:space="preserve">Show </w:t>
            </w:r>
            <w:hyperlink r:id="rId162" w:history="1">
              <w:r w:rsidRPr="00811B78">
                <w:rPr>
                  <w:rStyle w:val="Hyperlink"/>
                  <w:rFonts w:ascii="Arial" w:hAnsi="Arial" w:cs="Arial"/>
                  <w:sz w:val="22"/>
                  <w:szCs w:val="22"/>
                </w:rPr>
                <w:t xml:space="preserve">video on </w:t>
              </w:r>
              <w:r w:rsidR="00811B78" w:rsidRPr="00811B78">
                <w:rPr>
                  <w:rStyle w:val="Hyperlink"/>
                  <w:rFonts w:ascii="Arial" w:hAnsi="Arial" w:cs="Arial"/>
                  <w:sz w:val="22"/>
                  <w:szCs w:val="22"/>
                </w:rPr>
                <w:t>JIT</w:t>
              </w:r>
              <w:r w:rsidRPr="00811B78">
                <w:rPr>
                  <w:rStyle w:val="Hyperlink"/>
                  <w:rFonts w:ascii="Arial" w:hAnsi="Arial" w:cs="Arial"/>
                  <w:sz w:val="22"/>
                  <w:szCs w:val="22"/>
                </w:rPr>
                <w:t xml:space="preserve"> with car seat covers</w:t>
              </w:r>
            </w:hyperlink>
            <w:r w:rsidRPr="00811B78">
              <w:rPr>
                <w:rFonts w:ascii="Arial" w:hAnsi="Arial" w:cs="Arial"/>
                <w:color w:val="000000" w:themeColor="text1"/>
                <w:sz w:val="22"/>
                <w:szCs w:val="22"/>
              </w:rPr>
              <w:t xml:space="preserve"> </w:t>
            </w:r>
          </w:p>
          <w:p w14:paraId="281A5528" w14:textId="77777777" w:rsidR="005B3CAB" w:rsidRPr="00811B78" w:rsidRDefault="00811B78"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color w:val="000000" w:themeColor="text1"/>
                <w:sz w:val="22"/>
                <w:szCs w:val="22"/>
              </w:rPr>
              <w:t xml:space="preserve">Complete </w:t>
            </w:r>
            <w:r w:rsidR="005B3CAB" w:rsidRPr="00811B78">
              <w:rPr>
                <w:rFonts w:ascii="Arial" w:hAnsi="Arial" w:cs="Arial"/>
                <w:color w:val="000000" w:themeColor="text1"/>
                <w:sz w:val="22"/>
                <w:szCs w:val="22"/>
              </w:rPr>
              <w:t xml:space="preserve">question </w:t>
            </w:r>
            <w:r w:rsidRPr="00811B78">
              <w:rPr>
                <w:rFonts w:ascii="Arial" w:hAnsi="Arial" w:cs="Arial"/>
                <w:sz w:val="22"/>
                <w:szCs w:val="22"/>
              </w:rPr>
              <w:t xml:space="preserve">2b) 6 marks </w:t>
            </w:r>
            <w:r w:rsidR="005B3CAB" w:rsidRPr="00811B78">
              <w:rPr>
                <w:rFonts w:ascii="Arial" w:hAnsi="Arial" w:cs="Arial"/>
                <w:color w:val="000000" w:themeColor="text1"/>
                <w:sz w:val="22"/>
                <w:szCs w:val="22"/>
              </w:rPr>
              <w:t>Paper 2 June 2015</w:t>
            </w:r>
            <w:r w:rsidR="005B3CAB" w:rsidRPr="00811B78">
              <w:rPr>
                <w:rFonts w:ascii="Arial" w:hAnsi="Arial" w:cs="Arial"/>
                <w:sz w:val="22"/>
                <w:szCs w:val="22"/>
              </w:rPr>
              <w:t>.</w:t>
            </w:r>
          </w:p>
        </w:tc>
      </w:tr>
      <w:tr w:rsidR="00362855" w:rsidRPr="00811B78" w14:paraId="750AAFAE" w14:textId="77777777" w:rsidTr="00362855">
        <w:trPr>
          <w:cantSplit/>
          <w:trHeight w:val="689"/>
          <w:jc w:val="center"/>
        </w:trPr>
        <w:tc>
          <w:tcPr>
            <w:cnfStyle w:val="001000000000" w:firstRow="0" w:lastRow="0" w:firstColumn="1" w:lastColumn="0" w:oddVBand="0" w:evenVBand="0" w:oddHBand="0" w:evenHBand="0" w:firstRowFirstColumn="0" w:firstRowLastColumn="0" w:lastRowFirstColumn="0" w:lastRowLastColumn="0"/>
            <w:tcW w:w="608" w:type="pct"/>
            <w:tcBorders>
              <w:top w:val="single" w:sz="4" w:space="0" w:color="auto"/>
              <w:left w:val="single" w:sz="4" w:space="0" w:color="auto"/>
              <w:bottom w:val="single" w:sz="4" w:space="0" w:color="auto"/>
              <w:right w:val="single" w:sz="4" w:space="0" w:color="auto"/>
            </w:tcBorders>
            <w:shd w:val="clear" w:color="auto" w:fill="auto"/>
          </w:tcPr>
          <w:p w14:paraId="1C144F51" w14:textId="77777777" w:rsidR="005B3CAB" w:rsidRPr="0044541A" w:rsidRDefault="005B3CAB" w:rsidP="00B95316">
            <w:pPr>
              <w:autoSpaceDE w:val="0"/>
              <w:autoSpaceDN w:val="0"/>
              <w:adjustRightInd w:val="0"/>
              <w:spacing w:before="120" w:after="120"/>
              <w:rPr>
                <w:rFonts w:ascii="Arial" w:hAnsi="Arial" w:cs="Arial"/>
                <w:sz w:val="22"/>
                <w:szCs w:val="22"/>
              </w:rPr>
            </w:pPr>
            <w:r w:rsidRPr="0044541A">
              <w:rPr>
                <w:rFonts w:ascii="Arial" w:hAnsi="Arial" w:cs="Arial"/>
                <w:sz w:val="22"/>
                <w:szCs w:val="22"/>
              </w:rPr>
              <w:lastRenderedPageBreak/>
              <w:t xml:space="preserve">Managing stock </w:t>
            </w:r>
            <w:r w:rsidR="00811B78" w:rsidRPr="0044541A">
              <w:rPr>
                <w:rFonts w:ascii="Arial" w:hAnsi="Arial" w:cs="Arial"/>
                <w:sz w:val="22"/>
                <w:szCs w:val="22"/>
              </w:rPr>
              <w:t>–</w:t>
            </w:r>
            <w:r w:rsidRPr="0044541A">
              <w:rPr>
                <w:rFonts w:ascii="Arial" w:hAnsi="Arial" w:cs="Arial"/>
                <w:sz w:val="22"/>
                <w:szCs w:val="22"/>
              </w:rPr>
              <w:t xml:space="preserve"> just in case (JIC)</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52338B19" w14:textId="77777777" w:rsidR="005B3CAB" w:rsidRPr="0044541A"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4541A">
              <w:rPr>
                <w:rFonts w:ascii="Arial" w:hAnsi="Arial" w:cs="Arial"/>
                <w:sz w:val="22"/>
                <w:szCs w:val="22"/>
              </w:rPr>
              <w:t xml:space="preserve">To evaluate the use of managing stock using JIC to a given </w:t>
            </w:r>
            <w:r w:rsidR="00811B78" w:rsidRPr="0044541A">
              <w:rPr>
                <w:rFonts w:ascii="Arial" w:hAnsi="Arial" w:cs="Arial"/>
                <w:sz w:val="22"/>
                <w:szCs w:val="22"/>
              </w:rPr>
              <w:t>b</w:t>
            </w:r>
            <w:r w:rsidRPr="0044541A">
              <w:rPr>
                <w:rFonts w:ascii="Arial" w:hAnsi="Arial" w:cs="Arial"/>
                <w:sz w:val="22"/>
                <w:szCs w:val="22"/>
              </w:rPr>
              <w:t>usiness</w:t>
            </w:r>
            <w:r w:rsidR="00811B78" w:rsidRPr="0044541A">
              <w:rPr>
                <w:rFonts w:ascii="Arial" w:hAnsi="Arial" w:cs="Arial"/>
                <w:sz w:val="22"/>
                <w:szCs w:val="22"/>
              </w:rPr>
              <w:t>.</w:t>
            </w:r>
          </w:p>
        </w:tc>
        <w:tc>
          <w:tcPr>
            <w:tcW w:w="712" w:type="pct"/>
            <w:tcBorders>
              <w:top w:val="single" w:sz="4" w:space="0" w:color="auto"/>
              <w:left w:val="single" w:sz="4" w:space="0" w:color="auto"/>
              <w:bottom w:val="single" w:sz="4" w:space="0" w:color="auto"/>
              <w:right w:val="single" w:sz="4" w:space="0" w:color="auto"/>
            </w:tcBorders>
            <w:shd w:val="clear" w:color="auto" w:fill="auto"/>
          </w:tcPr>
          <w:p w14:paraId="1E6C3286" w14:textId="77777777" w:rsidR="005B3CAB" w:rsidRPr="0044541A"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4541A">
              <w:rPr>
                <w:rFonts w:ascii="Arial" w:hAnsi="Arial" w:cs="Arial"/>
                <w:sz w:val="22"/>
                <w:szCs w:val="22"/>
              </w:rPr>
              <w:t xml:space="preserve">Students should </w:t>
            </w:r>
            <w:proofErr w:type="spellStart"/>
            <w:r w:rsidRPr="0044541A">
              <w:rPr>
                <w:rFonts w:ascii="Arial" w:hAnsi="Arial" w:cs="Arial"/>
                <w:sz w:val="22"/>
                <w:szCs w:val="22"/>
              </w:rPr>
              <w:t>recognise</w:t>
            </w:r>
            <w:proofErr w:type="spellEnd"/>
            <w:r w:rsidRPr="0044541A">
              <w:rPr>
                <w:rFonts w:ascii="Arial" w:hAnsi="Arial" w:cs="Arial"/>
                <w:sz w:val="22"/>
                <w:szCs w:val="22"/>
              </w:rPr>
              <w:t xml:space="preserve"> the benefits of having spare stock to satisfy demand balanced against the cost of holding buffer stock</w:t>
            </w:r>
            <w:r w:rsidR="00811B78" w:rsidRPr="0044541A">
              <w:rPr>
                <w:rFonts w:ascii="Arial" w:hAnsi="Arial" w:cs="Arial"/>
                <w:sz w:val="22"/>
                <w:szCs w:val="22"/>
              </w:rPr>
              <w:t>.</w:t>
            </w:r>
          </w:p>
          <w:p w14:paraId="37DAFC7F" w14:textId="77777777" w:rsidR="005B3CAB" w:rsidRPr="0044541A"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4541A">
              <w:rPr>
                <w:rFonts w:ascii="Arial" w:hAnsi="Arial" w:cs="Arial"/>
                <w:sz w:val="22"/>
                <w:szCs w:val="22"/>
              </w:rPr>
              <w:t>Students will not be asked to draw or interpret stock control charts</w:t>
            </w:r>
            <w:r w:rsidR="00811B78" w:rsidRPr="0044541A">
              <w:rPr>
                <w:rFonts w:ascii="Arial" w:hAnsi="Arial" w:cs="Arial"/>
                <w:sz w:val="22"/>
                <w:szCs w:val="22"/>
              </w:rPr>
              <w:t>.</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6715685B" w14:textId="77777777" w:rsidR="005B3CAB" w:rsidRPr="00811B78"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811B78">
              <w:rPr>
                <w:rFonts w:ascii="Arial" w:hAnsi="Arial" w:cs="Arial"/>
                <w:color w:val="000000" w:themeColor="text1"/>
                <w:sz w:val="22"/>
                <w:szCs w:val="22"/>
              </w:rPr>
              <w:t>1</w:t>
            </w:r>
          </w:p>
        </w:tc>
        <w:tc>
          <w:tcPr>
            <w:tcW w:w="2613" w:type="pct"/>
            <w:tcBorders>
              <w:top w:val="single" w:sz="4" w:space="0" w:color="auto"/>
              <w:left w:val="single" w:sz="4" w:space="0" w:color="auto"/>
              <w:bottom w:val="single" w:sz="4" w:space="0" w:color="auto"/>
              <w:right w:val="single" w:sz="4" w:space="0" w:color="auto"/>
            </w:tcBorders>
            <w:shd w:val="clear" w:color="auto" w:fill="auto"/>
          </w:tcPr>
          <w:p w14:paraId="3B514B31" w14:textId="77777777" w:rsidR="005B3CAB" w:rsidRPr="00811B78"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811B78">
              <w:rPr>
                <w:rFonts w:ascii="Arial" w:hAnsi="Arial" w:cs="Arial"/>
                <w:color w:val="000000"/>
                <w:sz w:val="22"/>
                <w:szCs w:val="22"/>
              </w:rPr>
              <w:t xml:space="preserve">Reference </w:t>
            </w:r>
            <w:r w:rsidR="00811B78">
              <w:rPr>
                <w:rFonts w:ascii="Arial" w:hAnsi="Arial" w:cs="Arial"/>
                <w:color w:val="000000"/>
                <w:sz w:val="22"/>
                <w:szCs w:val="22"/>
              </w:rPr>
              <w:t>–</w:t>
            </w:r>
            <w:r w:rsidRPr="00811B78">
              <w:rPr>
                <w:rFonts w:ascii="Arial" w:hAnsi="Arial" w:cs="Arial"/>
                <w:color w:val="000000"/>
                <w:sz w:val="22"/>
                <w:szCs w:val="22"/>
              </w:rPr>
              <w:t xml:space="preserve"> </w:t>
            </w:r>
            <w:hyperlink r:id="rId163" w:history="1">
              <w:r w:rsidR="0011223E">
                <w:rPr>
                  <w:rStyle w:val="Hyperlink"/>
                  <w:rFonts w:ascii="Arial" w:hAnsi="Arial" w:cs="Arial"/>
                  <w:sz w:val="22"/>
                  <w:szCs w:val="22"/>
                </w:rPr>
                <w:t>BBC Bitesize webpage on JIC</w:t>
              </w:r>
            </w:hyperlink>
            <w:r w:rsidRPr="00811B78">
              <w:rPr>
                <w:rFonts w:ascii="Arial" w:hAnsi="Arial" w:cs="Arial"/>
                <w:color w:val="000000"/>
                <w:sz w:val="22"/>
                <w:szCs w:val="22"/>
              </w:rPr>
              <w:t xml:space="preserve"> </w:t>
            </w:r>
          </w:p>
          <w:p w14:paraId="38BE725D" w14:textId="77777777" w:rsidR="005B3CAB" w:rsidRPr="00811B78"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hyperlink r:id="rId164" w:history="1">
              <w:r w:rsidR="0011223E">
                <w:rPr>
                  <w:rStyle w:val="Hyperlink"/>
                  <w:rFonts w:ascii="Arial" w:hAnsi="Arial" w:cs="Arial"/>
                  <w:sz w:val="22"/>
                  <w:szCs w:val="22"/>
                </w:rPr>
                <w:t>BBC Bitesize recap quiz on stock control</w:t>
              </w:r>
            </w:hyperlink>
          </w:p>
          <w:p w14:paraId="7D363246" w14:textId="77777777" w:rsidR="005B3CAB" w:rsidRPr="00811B78"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811B78">
              <w:rPr>
                <w:rFonts w:ascii="Arial" w:hAnsi="Arial" w:cs="Arial"/>
                <w:color w:val="000000"/>
                <w:sz w:val="22"/>
                <w:szCs w:val="22"/>
              </w:rPr>
              <w:t xml:space="preserve">What does the </w:t>
            </w:r>
            <w:hyperlink r:id="rId165" w:history="1">
              <w:r w:rsidRPr="00811B78">
                <w:rPr>
                  <w:rStyle w:val="Hyperlink"/>
                  <w:rFonts w:ascii="Arial" w:hAnsi="Arial" w:cs="Arial"/>
                  <w:sz w:val="22"/>
                  <w:szCs w:val="22"/>
                </w:rPr>
                <w:t>video</w:t>
              </w:r>
            </w:hyperlink>
            <w:r w:rsidRPr="00811B78">
              <w:rPr>
                <w:rFonts w:ascii="Arial" w:hAnsi="Arial" w:cs="Arial"/>
                <w:color w:val="000000"/>
                <w:sz w:val="22"/>
                <w:szCs w:val="22"/>
              </w:rPr>
              <w:t xml:space="preserve"> suggest is the stock control system used by Amazon?   </w:t>
            </w:r>
          </w:p>
          <w:p w14:paraId="23339520" w14:textId="77777777" w:rsidR="005B3CAB" w:rsidRPr="00811B78"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811B78">
              <w:rPr>
                <w:rFonts w:ascii="Arial" w:hAnsi="Arial" w:cs="Arial"/>
                <w:color w:val="000000" w:themeColor="text1"/>
                <w:sz w:val="22"/>
                <w:szCs w:val="22"/>
              </w:rPr>
              <w:t xml:space="preserve">In pairs students test each other to revise the benefits and drawbacks of just in </w:t>
            </w:r>
            <w:r w:rsidR="00811B78">
              <w:rPr>
                <w:rFonts w:ascii="Arial" w:hAnsi="Arial" w:cs="Arial"/>
                <w:color w:val="000000" w:themeColor="text1"/>
                <w:sz w:val="22"/>
                <w:szCs w:val="22"/>
              </w:rPr>
              <w:t>case</w:t>
            </w:r>
            <w:r w:rsidRPr="00811B78">
              <w:rPr>
                <w:rFonts w:ascii="Arial" w:hAnsi="Arial" w:cs="Arial"/>
                <w:color w:val="000000" w:themeColor="text1"/>
                <w:sz w:val="22"/>
                <w:szCs w:val="22"/>
              </w:rPr>
              <w:t xml:space="preserve">. </w:t>
            </w:r>
          </w:p>
          <w:p w14:paraId="0CECC378" w14:textId="77777777" w:rsidR="005B3CAB" w:rsidRPr="00811B78"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811B78">
              <w:rPr>
                <w:rFonts w:ascii="Arial" w:hAnsi="Arial" w:cs="Arial"/>
                <w:color w:val="000000" w:themeColor="text1"/>
                <w:sz w:val="22"/>
                <w:szCs w:val="22"/>
              </w:rPr>
              <w:t>Teacher led explanation on the difference between just in time and just in case production.</w:t>
            </w:r>
          </w:p>
          <w:p w14:paraId="72139A13" w14:textId="77777777" w:rsidR="005B3CAB" w:rsidRPr="00811B78"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811B78">
              <w:rPr>
                <w:rFonts w:ascii="Arial" w:hAnsi="Arial" w:cs="Arial"/>
                <w:color w:val="000000" w:themeColor="text1"/>
                <w:sz w:val="22"/>
                <w:szCs w:val="22"/>
              </w:rPr>
              <w:t xml:space="preserve">Split students in pairs </w:t>
            </w:r>
            <w:r w:rsidR="00811B78">
              <w:rPr>
                <w:rFonts w:ascii="Arial" w:hAnsi="Arial" w:cs="Arial"/>
                <w:color w:val="000000" w:themeColor="text1"/>
                <w:sz w:val="22"/>
                <w:szCs w:val="22"/>
              </w:rPr>
              <w:t>–</w:t>
            </w:r>
            <w:r w:rsidRPr="00811B78">
              <w:rPr>
                <w:rFonts w:ascii="Arial" w:hAnsi="Arial" w:cs="Arial"/>
                <w:color w:val="000000" w:themeColor="text1"/>
                <w:sz w:val="22"/>
                <w:szCs w:val="22"/>
              </w:rPr>
              <w:t xml:space="preserve"> each pair to produce a paragraph arguing for the use of just in time or just in case for their chosen business.</w:t>
            </w:r>
          </w:p>
        </w:tc>
      </w:tr>
      <w:tr w:rsidR="00362855" w:rsidRPr="00811B78" w14:paraId="4EF5E5C0" w14:textId="77777777" w:rsidTr="0036285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08" w:type="pct"/>
            <w:tcBorders>
              <w:top w:val="single" w:sz="4" w:space="0" w:color="auto"/>
              <w:left w:val="single" w:sz="4" w:space="0" w:color="auto"/>
              <w:bottom w:val="single" w:sz="4" w:space="0" w:color="auto"/>
              <w:right w:val="single" w:sz="4" w:space="0" w:color="4F81BD" w:themeColor="accent1"/>
            </w:tcBorders>
          </w:tcPr>
          <w:p w14:paraId="36028BE4" w14:textId="2B091D10" w:rsidR="005B3CAB" w:rsidRPr="00811B78" w:rsidRDefault="005B3CAB" w:rsidP="00B95316">
            <w:pPr>
              <w:autoSpaceDE w:val="0"/>
              <w:autoSpaceDN w:val="0"/>
              <w:adjustRightInd w:val="0"/>
              <w:spacing w:before="120" w:after="120"/>
              <w:rPr>
                <w:rFonts w:ascii="Arial" w:hAnsi="Arial" w:cs="Arial"/>
                <w:sz w:val="22"/>
                <w:szCs w:val="22"/>
              </w:rPr>
            </w:pPr>
            <w:r w:rsidRPr="00811B78">
              <w:rPr>
                <w:rFonts w:ascii="Arial" w:hAnsi="Arial" w:cs="Arial"/>
                <w:sz w:val="22"/>
                <w:szCs w:val="22"/>
              </w:rPr>
              <w:t>Factors affecting choice of suppliers</w:t>
            </w:r>
          </w:p>
        </w:tc>
        <w:tc>
          <w:tcPr>
            <w:tcW w:w="559" w:type="pct"/>
            <w:tcBorders>
              <w:top w:val="single" w:sz="4" w:space="0" w:color="auto"/>
              <w:left w:val="single" w:sz="4" w:space="0" w:color="auto"/>
              <w:bottom w:val="single" w:sz="4" w:space="0" w:color="auto"/>
              <w:right w:val="single" w:sz="4" w:space="0" w:color="auto"/>
            </w:tcBorders>
          </w:tcPr>
          <w:p w14:paraId="1ABD700A" w14:textId="77777777" w:rsidR="005B3CAB" w:rsidRPr="00811B78"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11B78">
              <w:rPr>
                <w:rFonts w:ascii="Arial" w:hAnsi="Arial" w:cs="Arial"/>
                <w:sz w:val="22"/>
                <w:szCs w:val="22"/>
              </w:rPr>
              <w:t>To understand the factors affecting the choice of suppliers</w:t>
            </w:r>
            <w:r w:rsidR="00811B78">
              <w:rPr>
                <w:rFonts w:ascii="Arial" w:hAnsi="Arial" w:cs="Arial"/>
                <w:sz w:val="22"/>
                <w:szCs w:val="22"/>
              </w:rPr>
              <w:t>.</w:t>
            </w:r>
          </w:p>
          <w:p w14:paraId="707FEAAC" w14:textId="77777777" w:rsidR="005B3CAB" w:rsidRPr="00811B78"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11B78">
              <w:rPr>
                <w:rFonts w:ascii="Arial" w:hAnsi="Arial" w:cs="Arial"/>
                <w:sz w:val="22"/>
                <w:szCs w:val="22"/>
              </w:rPr>
              <w:t xml:space="preserve">To </w:t>
            </w:r>
            <w:proofErr w:type="spellStart"/>
            <w:r w:rsidRPr="00811B78">
              <w:rPr>
                <w:rFonts w:ascii="Arial" w:hAnsi="Arial" w:cs="Arial"/>
                <w:sz w:val="22"/>
                <w:szCs w:val="22"/>
              </w:rPr>
              <w:t>analyse</w:t>
            </w:r>
            <w:proofErr w:type="spellEnd"/>
            <w:r w:rsidRPr="00811B78">
              <w:rPr>
                <w:rFonts w:ascii="Arial" w:hAnsi="Arial" w:cs="Arial"/>
                <w:sz w:val="22"/>
                <w:szCs w:val="22"/>
              </w:rPr>
              <w:t xml:space="preserve"> the factors that affect the choice o</w:t>
            </w:r>
            <w:r w:rsidR="00811B78">
              <w:rPr>
                <w:rFonts w:ascii="Arial" w:hAnsi="Arial" w:cs="Arial"/>
                <w:sz w:val="22"/>
                <w:szCs w:val="22"/>
              </w:rPr>
              <w:t>f supplier for a given business.</w:t>
            </w:r>
          </w:p>
        </w:tc>
        <w:tc>
          <w:tcPr>
            <w:tcW w:w="712" w:type="pct"/>
            <w:tcBorders>
              <w:top w:val="single" w:sz="4" w:space="0" w:color="auto"/>
              <w:left w:val="single" w:sz="4" w:space="0" w:color="auto"/>
              <w:bottom w:val="single" w:sz="4" w:space="0" w:color="auto"/>
              <w:right w:val="single" w:sz="4" w:space="0" w:color="auto"/>
            </w:tcBorders>
          </w:tcPr>
          <w:p w14:paraId="765ACDC7" w14:textId="77777777" w:rsidR="005B3CAB" w:rsidRPr="00811B78"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11B78">
              <w:rPr>
                <w:rFonts w:ascii="Arial" w:hAnsi="Arial" w:cs="Arial"/>
                <w:sz w:val="22"/>
                <w:szCs w:val="22"/>
              </w:rPr>
              <w:t>Factors affecting choice of suppliers</w:t>
            </w:r>
            <w:r w:rsidR="001E48AC">
              <w:rPr>
                <w:rFonts w:ascii="Arial" w:hAnsi="Arial" w:cs="Arial"/>
                <w:sz w:val="22"/>
                <w:szCs w:val="22"/>
              </w:rPr>
              <w:t xml:space="preserve"> </w:t>
            </w:r>
            <w:r w:rsidRPr="00811B78">
              <w:rPr>
                <w:rFonts w:ascii="Arial" w:hAnsi="Arial" w:cs="Arial"/>
                <w:sz w:val="22"/>
                <w:szCs w:val="22"/>
              </w:rPr>
              <w:t>include price, quality and reliability</w:t>
            </w:r>
            <w:r w:rsidR="001E48AC">
              <w:rPr>
                <w:rFonts w:ascii="Arial" w:hAnsi="Arial" w:cs="Arial"/>
                <w:sz w:val="22"/>
                <w:szCs w:val="22"/>
              </w:rPr>
              <w:t>.</w:t>
            </w:r>
          </w:p>
          <w:p w14:paraId="149550E5" w14:textId="77777777" w:rsidR="005B3CAB" w:rsidRPr="00811B78"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3F4D0F93" w14:textId="77777777" w:rsidR="005B3CAB" w:rsidRPr="00811B78"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508" w:type="pct"/>
            <w:tcBorders>
              <w:top w:val="single" w:sz="4" w:space="0" w:color="auto"/>
              <w:left w:val="single" w:sz="4" w:space="0" w:color="auto"/>
              <w:bottom w:val="single" w:sz="4" w:space="0" w:color="auto"/>
              <w:right w:val="single" w:sz="4" w:space="0" w:color="auto"/>
            </w:tcBorders>
          </w:tcPr>
          <w:p w14:paraId="0A5B3E97" w14:textId="77777777" w:rsidR="005B3CAB" w:rsidRPr="00811B78"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811B78">
              <w:rPr>
                <w:rFonts w:ascii="Arial" w:hAnsi="Arial" w:cs="Arial"/>
                <w:color w:val="000000" w:themeColor="text1"/>
                <w:sz w:val="22"/>
                <w:szCs w:val="22"/>
              </w:rPr>
              <w:t>1</w:t>
            </w:r>
          </w:p>
        </w:tc>
        <w:tc>
          <w:tcPr>
            <w:tcW w:w="2613" w:type="pct"/>
            <w:tcBorders>
              <w:top w:val="single" w:sz="4" w:space="0" w:color="auto"/>
              <w:left w:val="single" w:sz="4" w:space="0" w:color="auto"/>
              <w:bottom w:val="single" w:sz="4" w:space="0" w:color="auto"/>
              <w:right w:val="single" w:sz="4" w:space="0" w:color="auto"/>
            </w:tcBorders>
          </w:tcPr>
          <w:p w14:paraId="697CE591" w14:textId="77777777" w:rsidR="005B3CAB" w:rsidRPr="00811B78" w:rsidRDefault="005B3CAB" w:rsidP="00B95316">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11B78">
              <w:rPr>
                <w:rFonts w:ascii="Arial" w:hAnsi="Arial" w:cs="Arial"/>
                <w:sz w:val="22"/>
                <w:szCs w:val="22"/>
              </w:rPr>
              <w:t>Students brainstorm the main factors that would affect which supplier businesses choose.</w:t>
            </w:r>
          </w:p>
          <w:p w14:paraId="777FED26" w14:textId="77777777" w:rsidR="005B3CAB" w:rsidRPr="00811B78" w:rsidRDefault="005B3CAB" w:rsidP="00B95316">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11B78">
              <w:rPr>
                <w:rFonts w:ascii="Arial" w:hAnsi="Arial" w:cs="Arial"/>
                <w:sz w:val="22"/>
                <w:szCs w:val="22"/>
              </w:rPr>
              <w:t xml:space="preserve">Show images of a variety of businesses, for example </w:t>
            </w:r>
            <w:proofErr w:type="spellStart"/>
            <w:r w:rsidRPr="00811B78">
              <w:rPr>
                <w:rFonts w:ascii="Arial" w:hAnsi="Arial" w:cs="Arial"/>
                <w:sz w:val="22"/>
                <w:szCs w:val="22"/>
              </w:rPr>
              <w:t>Poundland</w:t>
            </w:r>
            <w:proofErr w:type="spellEnd"/>
            <w:r w:rsidRPr="00811B78">
              <w:rPr>
                <w:rFonts w:ascii="Arial" w:hAnsi="Arial" w:cs="Arial"/>
                <w:sz w:val="22"/>
                <w:szCs w:val="22"/>
              </w:rPr>
              <w:t xml:space="preserve">, Gucci, a pharmacy, Rolls-Royce, Primark – what are the main factors that would influence the choice of suppliers in each case? </w:t>
            </w:r>
          </w:p>
          <w:p w14:paraId="01B9C637" w14:textId="77777777" w:rsidR="005B3CAB" w:rsidRPr="00811B78" w:rsidRDefault="001E48AC" w:rsidP="00B95316">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Use the 9-</w:t>
            </w:r>
            <w:r w:rsidR="005B3CAB" w:rsidRPr="00811B78">
              <w:rPr>
                <w:rFonts w:ascii="Arial" w:hAnsi="Arial" w:cs="Arial"/>
                <w:sz w:val="22"/>
                <w:szCs w:val="22"/>
              </w:rPr>
              <w:t xml:space="preserve">mark question format to create a question </w:t>
            </w:r>
            <w:proofErr w:type="spellStart"/>
            <w:r w:rsidR="005B3CAB" w:rsidRPr="00811B78">
              <w:rPr>
                <w:rFonts w:ascii="Arial" w:hAnsi="Arial" w:cs="Arial"/>
                <w:sz w:val="22"/>
                <w:szCs w:val="22"/>
              </w:rPr>
              <w:t>analysing</w:t>
            </w:r>
            <w:proofErr w:type="spellEnd"/>
            <w:r w:rsidR="005B3CAB" w:rsidRPr="00811B78">
              <w:rPr>
                <w:rFonts w:ascii="Arial" w:hAnsi="Arial" w:cs="Arial"/>
                <w:sz w:val="22"/>
                <w:szCs w:val="22"/>
              </w:rPr>
              <w:t xml:space="preserve"> and evaluating the main factor influencing the choice of supplier for a chosen business.</w:t>
            </w:r>
          </w:p>
        </w:tc>
      </w:tr>
      <w:tr w:rsidR="001E48AC" w:rsidRPr="00811B78" w14:paraId="3F8C6022" w14:textId="77777777" w:rsidTr="00362855">
        <w:trPr>
          <w:jc w:val="center"/>
        </w:trPr>
        <w:tc>
          <w:tcPr>
            <w:cnfStyle w:val="001000000000" w:firstRow="0" w:lastRow="0" w:firstColumn="1" w:lastColumn="0" w:oddVBand="0" w:evenVBand="0" w:oddHBand="0" w:evenHBand="0" w:firstRowFirstColumn="0" w:firstRowLastColumn="0" w:lastRowFirstColumn="0" w:lastRowLastColumn="0"/>
            <w:tcW w:w="608" w:type="pct"/>
            <w:vMerge w:val="restart"/>
            <w:tcBorders>
              <w:top w:val="single" w:sz="4" w:space="0" w:color="auto"/>
            </w:tcBorders>
            <w:shd w:val="clear" w:color="auto" w:fill="auto"/>
          </w:tcPr>
          <w:p w14:paraId="0B40368F" w14:textId="77777777" w:rsidR="001E48AC" w:rsidRPr="0044541A" w:rsidRDefault="001E48AC" w:rsidP="00B95316">
            <w:pPr>
              <w:autoSpaceDE w:val="0"/>
              <w:autoSpaceDN w:val="0"/>
              <w:adjustRightInd w:val="0"/>
              <w:spacing w:before="120" w:after="120"/>
              <w:rPr>
                <w:rFonts w:ascii="Arial" w:hAnsi="Arial" w:cs="Arial"/>
                <w:bCs w:val="0"/>
                <w:sz w:val="22"/>
                <w:szCs w:val="22"/>
              </w:rPr>
            </w:pPr>
            <w:r w:rsidRPr="0044541A">
              <w:rPr>
                <w:rFonts w:ascii="Arial" w:hAnsi="Arial" w:cs="Arial"/>
                <w:sz w:val="22"/>
                <w:szCs w:val="22"/>
              </w:rPr>
              <w:lastRenderedPageBreak/>
              <w:t>The effects of procurement and logistics on a business</w:t>
            </w:r>
          </w:p>
        </w:tc>
        <w:tc>
          <w:tcPr>
            <w:tcW w:w="559" w:type="pct"/>
            <w:tcBorders>
              <w:top w:val="single" w:sz="4" w:space="0" w:color="auto"/>
              <w:bottom w:val="single" w:sz="4" w:space="0" w:color="auto"/>
            </w:tcBorders>
            <w:shd w:val="clear" w:color="auto" w:fill="auto"/>
          </w:tcPr>
          <w:p w14:paraId="3979CA37" w14:textId="77777777" w:rsidR="001E48AC" w:rsidRPr="0044541A" w:rsidRDefault="001E48AC"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4541A">
              <w:rPr>
                <w:rFonts w:ascii="Arial" w:hAnsi="Arial" w:cs="Arial"/>
                <w:sz w:val="22"/>
                <w:szCs w:val="22"/>
              </w:rPr>
              <w:t>To understand what procurement and logistics are and their effect on a business.</w:t>
            </w:r>
          </w:p>
        </w:tc>
        <w:tc>
          <w:tcPr>
            <w:tcW w:w="712" w:type="pct"/>
            <w:tcBorders>
              <w:top w:val="single" w:sz="4" w:space="0" w:color="auto"/>
              <w:bottom w:val="single" w:sz="4" w:space="0" w:color="auto"/>
            </w:tcBorders>
            <w:shd w:val="clear" w:color="auto" w:fill="auto"/>
          </w:tcPr>
          <w:p w14:paraId="104F77A6" w14:textId="77777777" w:rsidR="001E48AC" w:rsidRPr="0044541A" w:rsidRDefault="001E48AC"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4541A">
              <w:rPr>
                <w:rFonts w:ascii="Arial" w:hAnsi="Arial" w:cs="Arial"/>
                <w:sz w:val="22"/>
                <w:szCs w:val="22"/>
              </w:rPr>
              <w:t>The effects of procurement and logistics on a business include efficiency and lower unit costs</w:t>
            </w:r>
            <w:r w:rsidR="00686D88">
              <w:rPr>
                <w:rFonts w:ascii="Arial" w:hAnsi="Arial" w:cs="Arial"/>
                <w:sz w:val="22"/>
                <w:szCs w:val="22"/>
              </w:rPr>
              <w:t>.</w:t>
            </w:r>
          </w:p>
        </w:tc>
        <w:tc>
          <w:tcPr>
            <w:tcW w:w="508" w:type="pct"/>
            <w:tcBorders>
              <w:top w:val="single" w:sz="4" w:space="0" w:color="auto"/>
              <w:bottom w:val="single" w:sz="4" w:space="0" w:color="auto"/>
            </w:tcBorders>
            <w:shd w:val="clear" w:color="auto" w:fill="auto"/>
          </w:tcPr>
          <w:p w14:paraId="53ADE2B6" w14:textId="77777777" w:rsidR="001E48AC" w:rsidRPr="00811B78" w:rsidRDefault="001E48AC"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811B78">
              <w:rPr>
                <w:rFonts w:ascii="Arial" w:hAnsi="Arial" w:cs="Arial"/>
                <w:color w:val="000000" w:themeColor="text1"/>
                <w:sz w:val="22"/>
                <w:szCs w:val="22"/>
              </w:rPr>
              <w:t>1</w:t>
            </w:r>
          </w:p>
        </w:tc>
        <w:tc>
          <w:tcPr>
            <w:tcW w:w="2613" w:type="pct"/>
            <w:tcBorders>
              <w:top w:val="single" w:sz="4" w:space="0" w:color="auto"/>
              <w:bottom w:val="single" w:sz="4" w:space="0" w:color="auto"/>
            </w:tcBorders>
            <w:shd w:val="clear" w:color="auto" w:fill="auto"/>
          </w:tcPr>
          <w:p w14:paraId="50DF3DED" w14:textId="77777777" w:rsidR="001E48AC" w:rsidRPr="00811B78" w:rsidRDefault="001E48AC"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1B78">
              <w:rPr>
                <w:rFonts w:ascii="Arial" w:hAnsi="Arial" w:cs="Arial"/>
                <w:sz w:val="22"/>
                <w:szCs w:val="22"/>
              </w:rPr>
              <w:t xml:space="preserve">Teacher led explanation of procurement </w:t>
            </w:r>
            <w:r>
              <w:rPr>
                <w:rFonts w:ascii="Arial" w:hAnsi="Arial" w:cs="Arial"/>
                <w:sz w:val="22"/>
                <w:szCs w:val="22"/>
              </w:rPr>
              <w:t xml:space="preserve">and logistics. Good reference on </w:t>
            </w:r>
            <w:hyperlink r:id="rId166" w:history="1">
              <w:r w:rsidRPr="001E48AC">
                <w:rPr>
                  <w:rStyle w:val="Hyperlink"/>
                  <w:rFonts w:ascii="Arial" w:hAnsi="Arial" w:cs="Arial"/>
                  <w:sz w:val="22"/>
                  <w:szCs w:val="22"/>
                </w:rPr>
                <w:t>difference between procurement and logistics</w:t>
              </w:r>
            </w:hyperlink>
          </w:p>
          <w:p w14:paraId="1F5796D3" w14:textId="77777777" w:rsidR="001E48AC" w:rsidRPr="00811B78" w:rsidRDefault="001E48AC"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1B78">
              <w:rPr>
                <w:rFonts w:ascii="Arial" w:hAnsi="Arial" w:cs="Arial"/>
                <w:sz w:val="22"/>
                <w:szCs w:val="22"/>
              </w:rPr>
              <w:t>Students list the main procurement and logistics decisions they would need to make if they were running a small café – buying food, ensuring delivery of food, replacing broken plates etc.</w:t>
            </w:r>
          </w:p>
          <w:p w14:paraId="7E41DB70" w14:textId="77777777" w:rsidR="001E48AC" w:rsidRPr="00811B78" w:rsidRDefault="001E48AC"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1B78">
              <w:rPr>
                <w:rFonts w:ascii="Arial" w:hAnsi="Arial" w:cs="Arial"/>
                <w:sz w:val="22"/>
                <w:szCs w:val="22"/>
              </w:rPr>
              <w:t>For each decision they should identify what actions the café could undertake to lower their unit costs.</w:t>
            </w:r>
          </w:p>
        </w:tc>
      </w:tr>
      <w:tr w:rsidR="001E48AC" w:rsidRPr="00811B78" w14:paraId="3CB4D593" w14:textId="77777777" w:rsidTr="003628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8" w:type="pct"/>
            <w:vMerge/>
            <w:tcBorders>
              <w:left w:val="single" w:sz="4" w:space="0" w:color="auto"/>
              <w:bottom w:val="single" w:sz="4" w:space="0" w:color="auto"/>
            </w:tcBorders>
          </w:tcPr>
          <w:p w14:paraId="0750C95A" w14:textId="77777777" w:rsidR="001E48AC" w:rsidRPr="00811B78" w:rsidRDefault="001E48AC" w:rsidP="00B95316">
            <w:pPr>
              <w:spacing w:before="120" w:after="120"/>
              <w:rPr>
                <w:rFonts w:ascii="Arial" w:hAnsi="Arial" w:cs="Arial"/>
                <w:color w:val="000000" w:themeColor="text1"/>
                <w:sz w:val="22"/>
                <w:szCs w:val="22"/>
              </w:rPr>
            </w:pPr>
          </w:p>
        </w:tc>
        <w:tc>
          <w:tcPr>
            <w:tcW w:w="559" w:type="pct"/>
            <w:tcBorders>
              <w:top w:val="single" w:sz="4" w:space="0" w:color="auto"/>
              <w:bottom w:val="single" w:sz="4" w:space="0" w:color="auto"/>
            </w:tcBorders>
          </w:tcPr>
          <w:p w14:paraId="414942BC" w14:textId="77777777" w:rsidR="001E48AC" w:rsidRPr="00811B78" w:rsidRDefault="001E48AC"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11B78">
              <w:rPr>
                <w:rFonts w:ascii="Arial" w:hAnsi="Arial" w:cs="Arial"/>
                <w:sz w:val="22"/>
                <w:szCs w:val="22"/>
              </w:rPr>
              <w:t>To understand that the benefits of reduced costs must be balanced against the quality of service</w:t>
            </w:r>
            <w:r>
              <w:rPr>
                <w:rFonts w:ascii="Arial" w:hAnsi="Arial" w:cs="Arial"/>
                <w:sz w:val="22"/>
                <w:szCs w:val="22"/>
              </w:rPr>
              <w:t>.</w:t>
            </w:r>
          </w:p>
        </w:tc>
        <w:tc>
          <w:tcPr>
            <w:tcW w:w="712" w:type="pct"/>
            <w:tcBorders>
              <w:top w:val="single" w:sz="4" w:space="0" w:color="auto"/>
              <w:bottom w:val="single" w:sz="4" w:space="0" w:color="auto"/>
            </w:tcBorders>
          </w:tcPr>
          <w:p w14:paraId="3291F340" w14:textId="77777777" w:rsidR="001E48AC" w:rsidRPr="00811B78" w:rsidRDefault="001E48AC"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508" w:type="pct"/>
            <w:tcBorders>
              <w:top w:val="single" w:sz="4" w:space="0" w:color="auto"/>
              <w:bottom w:val="single" w:sz="4" w:space="0" w:color="auto"/>
            </w:tcBorders>
          </w:tcPr>
          <w:p w14:paraId="242DA6A2" w14:textId="77777777" w:rsidR="001E48AC" w:rsidRPr="00811B78" w:rsidRDefault="001E48AC"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811B78">
              <w:rPr>
                <w:rFonts w:ascii="Arial" w:hAnsi="Arial" w:cs="Arial"/>
                <w:color w:val="000000" w:themeColor="text1"/>
                <w:sz w:val="22"/>
                <w:szCs w:val="22"/>
              </w:rPr>
              <w:t>1</w:t>
            </w:r>
          </w:p>
        </w:tc>
        <w:tc>
          <w:tcPr>
            <w:tcW w:w="2613" w:type="pct"/>
            <w:tcBorders>
              <w:top w:val="single" w:sz="4" w:space="0" w:color="auto"/>
              <w:bottom w:val="single" w:sz="4" w:space="0" w:color="auto"/>
              <w:right w:val="single" w:sz="4" w:space="0" w:color="auto"/>
            </w:tcBorders>
          </w:tcPr>
          <w:p w14:paraId="065E5A2A" w14:textId="77777777" w:rsidR="001E48AC" w:rsidRPr="00811B78" w:rsidRDefault="001E48AC" w:rsidP="00B95316">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11B78">
              <w:rPr>
                <w:rFonts w:ascii="Arial" w:hAnsi="Arial" w:cs="Arial"/>
                <w:sz w:val="22"/>
                <w:szCs w:val="22"/>
              </w:rPr>
              <w:t xml:space="preserve">Starter </w:t>
            </w:r>
            <w:r>
              <w:rPr>
                <w:rFonts w:ascii="Arial" w:hAnsi="Arial" w:cs="Arial"/>
                <w:sz w:val="22"/>
                <w:szCs w:val="22"/>
              </w:rPr>
              <w:t>–</w:t>
            </w:r>
            <w:r w:rsidRPr="00811B78">
              <w:rPr>
                <w:rFonts w:ascii="Arial" w:hAnsi="Arial" w:cs="Arial"/>
                <w:sz w:val="22"/>
                <w:szCs w:val="22"/>
              </w:rPr>
              <w:t xml:space="preserve"> students list 5 key terms from the production unit. Key terms are swapped with a partner who defines them.</w:t>
            </w:r>
          </w:p>
          <w:p w14:paraId="6CB5B168" w14:textId="77777777" w:rsidR="001E48AC" w:rsidRPr="00811B78" w:rsidRDefault="001E48AC" w:rsidP="00B95316">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11B78">
              <w:rPr>
                <w:rFonts w:ascii="Arial" w:hAnsi="Arial" w:cs="Arial"/>
                <w:sz w:val="22"/>
                <w:szCs w:val="22"/>
              </w:rPr>
              <w:t>Recap understanding of procurement and logistics from last lesson.</w:t>
            </w:r>
          </w:p>
          <w:p w14:paraId="1163CCCF" w14:textId="77777777" w:rsidR="001E48AC" w:rsidRPr="00811B78" w:rsidRDefault="001E48AC" w:rsidP="00B95316">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11B78">
              <w:rPr>
                <w:rFonts w:ascii="Arial" w:hAnsi="Arial" w:cs="Arial"/>
                <w:sz w:val="22"/>
                <w:szCs w:val="22"/>
              </w:rPr>
              <w:t xml:space="preserve">Students swap the list of strategies they generated last lesson with their partner. The partner should consider the drawbacks/problems that might be encountered with each strategy. Drawbacks/potential issues should be written in a different </w:t>
            </w:r>
            <w:proofErr w:type="spellStart"/>
            <w:r w:rsidRPr="00811B78">
              <w:rPr>
                <w:rFonts w:ascii="Arial" w:hAnsi="Arial" w:cs="Arial"/>
                <w:sz w:val="22"/>
                <w:szCs w:val="22"/>
              </w:rPr>
              <w:t>coloured</w:t>
            </w:r>
            <w:proofErr w:type="spellEnd"/>
            <w:r w:rsidRPr="00811B78">
              <w:rPr>
                <w:rFonts w:ascii="Arial" w:hAnsi="Arial" w:cs="Arial"/>
                <w:sz w:val="22"/>
                <w:szCs w:val="22"/>
              </w:rPr>
              <w:t xml:space="preserve"> pen.</w:t>
            </w:r>
          </w:p>
        </w:tc>
      </w:tr>
      <w:tr w:rsidR="005B3CAB" w:rsidRPr="00811B78" w14:paraId="0EAFD0FD" w14:textId="77777777" w:rsidTr="00362855">
        <w:trPr>
          <w:cantSplit/>
          <w:trHeight w:val="264"/>
          <w:jc w:val="center"/>
        </w:trPr>
        <w:tc>
          <w:tcPr>
            <w:cnfStyle w:val="001000000000" w:firstRow="0" w:lastRow="0" w:firstColumn="1" w:lastColumn="0" w:oddVBand="0" w:evenVBand="0" w:oddHBand="0" w:evenHBand="0" w:firstRowFirstColumn="0" w:firstRowLastColumn="0" w:lastRowFirstColumn="0" w:lastRowLastColumn="0"/>
            <w:tcW w:w="608" w:type="pct"/>
            <w:tcBorders>
              <w:top w:val="single" w:sz="4" w:space="0" w:color="auto"/>
            </w:tcBorders>
          </w:tcPr>
          <w:p w14:paraId="007240F9" w14:textId="77777777" w:rsidR="005B3CAB" w:rsidRPr="00811B78" w:rsidRDefault="005B3CAB" w:rsidP="00B95316">
            <w:pPr>
              <w:autoSpaceDE w:val="0"/>
              <w:autoSpaceDN w:val="0"/>
              <w:adjustRightInd w:val="0"/>
              <w:spacing w:before="120" w:after="120"/>
              <w:rPr>
                <w:rFonts w:ascii="Arial" w:hAnsi="Arial" w:cs="Arial"/>
                <w:color w:val="000000" w:themeColor="text1"/>
                <w:sz w:val="22"/>
                <w:szCs w:val="22"/>
              </w:rPr>
            </w:pPr>
            <w:r w:rsidRPr="00811B78">
              <w:rPr>
                <w:rFonts w:ascii="Arial" w:hAnsi="Arial" w:cs="Arial"/>
                <w:sz w:val="22"/>
                <w:szCs w:val="22"/>
              </w:rPr>
              <w:lastRenderedPageBreak/>
              <w:t>The value of effective supply chain management</w:t>
            </w:r>
          </w:p>
        </w:tc>
        <w:tc>
          <w:tcPr>
            <w:tcW w:w="559" w:type="pct"/>
            <w:tcBorders>
              <w:top w:val="single" w:sz="4" w:space="0" w:color="auto"/>
            </w:tcBorders>
          </w:tcPr>
          <w:p w14:paraId="3A333865" w14:textId="77777777" w:rsidR="005B3CAB" w:rsidRPr="00811B78"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1B78">
              <w:rPr>
                <w:rFonts w:ascii="Arial" w:hAnsi="Arial" w:cs="Arial"/>
                <w:sz w:val="22"/>
                <w:szCs w:val="22"/>
              </w:rPr>
              <w:t>To understand what a supply chain is</w:t>
            </w:r>
            <w:r w:rsidR="001E48AC">
              <w:rPr>
                <w:rFonts w:ascii="Arial" w:hAnsi="Arial" w:cs="Arial"/>
                <w:sz w:val="22"/>
                <w:szCs w:val="22"/>
              </w:rPr>
              <w:t>.</w:t>
            </w:r>
          </w:p>
          <w:p w14:paraId="5A074D6A" w14:textId="77777777" w:rsidR="005B3CAB" w:rsidRPr="00811B78"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1B78">
              <w:rPr>
                <w:rFonts w:ascii="Arial" w:hAnsi="Arial" w:cs="Arial"/>
                <w:sz w:val="22"/>
                <w:szCs w:val="22"/>
              </w:rPr>
              <w:t>To explain the benefits of managing an effective supply chain</w:t>
            </w:r>
            <w:r w:rsidR="001E48AC">
              <w:rPr>
                <w:rFonts w:ascii="Arial" w:hAnsi="Arial" w:cs="Arial"/>
                <w:sz w:val="22"/>
                <w:szCs w:val="22"/>
              </w:rPr>
              <w:t>.</w:t>
            </w:r>
          </w:p>
        </w:tc>
        <w:tc>
          <w:tcPr>
            <w:tcW w:w="712" w:type="pct"/>
            <w:tcBorders>
              <w:top w:val="single" w:sz="4" w:space="0" w:color="auto"/>
            </w:tcBorders>
          </w:tcPr>
          <w:p w14:paraId="6531AED3" w14:textId="77777777" w:rsidR="005B3CAB" w:rsidRPr="00811B78"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1B78">
              <w:rPr>
                <w:rFonts w:ascii="Arial" w:hAnsi="Arial" w:cs="Arial"/>
                <w:sz w:val="22"/>
                <w:szCs w:val="22"/>
              </w:rPr>
              <w:t>The value of effective supply chain management includes working with suppliers to ensure that key processes are running efficiently and cost effectively, getting goods and services for the best price and value and cutting any waste and unnecessary costs to create a streamlined process and fast production times</w:t>
            </w:r>
            <w:r w:rsidR="001E48AC">
              <w:rPr>
                <w:rFonts w:ascii="Arial" w:hAnsi="Arial" w:cs="Arial"/>
                <w:sz w:val="22"/>
                <w:szCs w:val="22"/>
              </w:rPr>
              <w:t>.</w:t>
            </w:r>
          </w:p>
        </w:tc>
        <w:tc>
          <w:tcPr>
            <w:tcW w:w="508" w:type="pct"/>
            <w:tcBorders>
              <w:top w:val="single" w:sz="4" w:space="0" w:color="auto"/>
            </w:tcBorders>
          </w:tcPr>
          <w:p w14:paraId="3E0CD441" w14:textId="77777777" w:rsidR="005B3CAB" w:rsidRPr="00811B78" w:rsidRDefault="0099252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2</w:t>
            </w:r>
          </w:p>
        </w:tc>
        <w:tc>
          <w:tcPr>
            <w:tcW w:w="2613" w:type="pct"/>
            <w:tcBorders>
              <w:top w:val="single" w:sz="4" w:space="0" w:color="auto"/>
            </w:tcBorders>
          </w:tcPr>
          <w:p w14:paraId="556FF16D" w14:textId="77777777" w:rsidR="00E035E5" w:rsidRDefault="001E48AC" w:rsidP="00B95316">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GB"/>
              </w:rPr>
            </w:pPr>
            <w:r>
              <w:rPr>
                <w:rFonts w:ascii="Arial" w:hAnsi="Arial" w:cs="Arial"/>
                <w:color w:val="000000"/>
                <w:sz w:val="22"/>
                <w:szCs w:val="22"/>
              </w:rPr>
              <w:t>Starter –</w:t>
            </w:r>
            <w:r w:rsidR="005B3CAB" w:rsidRPr="00811B78">
              <w:rPr>
                <w:rFonts w:ascii="Arial" w:hAnsi="Arial" w:cs="Arial"/>
                <w:color w:val="000000"/>
                <w:sz w:val="22"/>
                <w:szCs w:val="22"/>
              </w:rPr>
              <w:t xml:space="preserve"> show </w:t>
            </w:r>
            <w:hyperlink r:id="rId167" w:history="1">
              <w:r w:rsidR="00E035E5">
                <w:rPr>
                  <w:rStyle w:val="Hyperlink"/>
                  <w:rFonts w:ascii="Arial" w:hAnsi="Arial" w:cs="Arial"/>
                </w:rPr>
                <w:t>video about the Coca Cola’s supply chain</w:t>
              </w:r>
            </w:hyperlink>
            <w:r w:rsidR="00E035E5">
              <w:rPr>
                <w:rFonts w:ascii="Arial" w:hAnsi="Arial" w:cs="Arial"/>
                <w:color w:val="000000"/>
              </w:rPr>
              <w:t xml:space="preserve"> </w:t>
            </w:r>
          </w:p>
          <w:p w14:paraId="0D37A845" w14:textId="1E2A7DAD" w:rsidR="005B3CAB" w:rsidRPr="00811B78"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p w14:paraId="2B3F0CB3" w14:textId="77777777" w:rsidR="005B3CAB" w:rsidRPr="00811B78"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811B78">
              <w:rPr>
                <w:rFonts w:ascii="Arial" w:hAnsi="Arial" w:cs="Arial"/>
                <w:color w:val="000000"/>
                <w:sz w:val="22"/>
                <w:szCs w:val="22"/>
              </w:rPr>
              <w:t>Teacher led explanation of a supply chain.</w:t>
            </w:r>
          </w:p>
          <w:p w14:paraId="2CD6FA42" w14:textId="77777777" w:rsidR="005B3CAB" w:rsidRPr="00811B78"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811B78">
              <w:rPr>
                <w:rFonts w:ascii="Arial" w:hAnsi="Arial" w:cs="Arial"/>
                <w:color w:val="000000"/>
                <w:sz w:val="22"/>
                <w:szCs w:val="22"/>
              </w:rPr>
              <w:t xml:space="preserve">Discuss Fairtrade products and the supply chain for cocoa beans, bananas etc. Show </w:t>
            </w:r>
            <w:hyperlink r:id="rId168" w:history="1">
              <w:r w:rsidRPr="001E48AC">
                <w:rPr>
                  <w:rStyle w:val="Hyperlink"/>
                  <w:rFonts w:ascii="Arial" w:hAnsi="Arial" w:cs="Arial"/>
                  <w:sz w:val="22"/>
                  <w:szCs w:val="22"/>
                </w:rPr>
                <w:t>video on fair trade for suppliers of footballs</w:t>
              </w:r>
            </w:hyperlink>
            <w:r w:rsidRPr="00811B78">
              <w:rPr>
                <w:rFonts w:ascii="Arial" w:hAnsi="Arial" w:cs="Arial"/>
                <w:color w:val="000000"/>
                <w:sz w:val="22"/>
                <w:szCs w:val="22"/>
              </w:rPr>
              <w:t xml:space="preserve"> </w:t>
            </w:r>
          </w:p>
          <w:p w14:paraId="4E4B778A" w14:textId="77777777" w:rsidR="005B3CAB" w:rsidRPr="00811B78"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811B78">
              <w:rPr>
                <w:rFonts w:ascii="Arial" w:hAnsi="Arial" w:cs="Arial"/>
                <w:color w:val="000000"/>
                <w:sz w:val="22"/>
                <w:szCs w:val="22"/>
              </w:rPr>
              <w:t>Using knowledge gained in the production unit students brainstorm the main benefits of managing an effective supply chain.</w:t>
            </w:r>
          </w:p>
          <w:p w14:paraId="4035C080" w14:textId="77777777" w:rsidR="005B3CAB" w:rsidRPr="00811B78"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hyperlink r:id="rId169" w:anchor="axzz4RZe1Gb6O" w:history="1">
              <w:r w:rsidR="005B3CAB" w:rsidRPr="008D44FF">
                <w:rPr>
                  <w:rStyle w:val="Hyperlink"/>
                  <w:rFonts w:ascii="Arial" w:hAnsi="Arial" w:cs="Arial"/>
                  <w:sz w:val="22"/>
                  <w:szCs w:val="22"/>
                </w:rPr>
                <w:t xml:space="preserve">Supply and procurement </w:t>
              </w:r>
              <w:r w:rsidR="008D44FF" w:rsidRPr="008D44FF">
                <w:rPr>
                  <w:rStyle w:val="Hyperlink"/>
                  <w:rFonts w:ascii="Arial" w:hAnsi="Arial" w:cs="Arial"/>
                  <w:sz w:val="22"/>
                  <w:szCs w:val="22"/>
                </w:rPr>
                <w:t>–</w:t>
              </w:r>
              <w:r w:rsidR="005B3CAB" w:rsidRPr="008D44FF">
                <w:rPr>
                  <w:rStyle w:val="Hyperlink"/>
                  <w:rFonts w:ascii="Arial" w:hAnsi="Arial" w:cs="Arial"/>
                  <w:sz w:val="22"/>
                  <w:szCs w:val="22"/>
                </w:rPr>
                <w:t xml:space="preserve"> </w:t>
              </w:r>
              <w:proofErr w:type="spellStart"/>
              <w:r w:rsidR="005B3CAB" w:rsidRPr="008D44FF">
                <w:rPr>
                  <w:rStyle w:val="Hyperlink"/>
                  <w:rFonts w:ascii="Arial" w:hAnsi="Arial" w:cs="Arial"/>
                  <w:sz w:val="22"/>
                  <w:szCs w:val="22"/>
                </w:rPr>
                <w:t>Opito</w:t>
              </w:r>
              <w:proofErr w:type="spellEnd"/>
            </w:hyperlink>
            <w:r w:rsidR="005B3CAB" w:rsidRPr="00811B78">
              <w:rPr>
                <w:rFonts w:ascii="Arial" w:hAnsi="Arial" w:cs="Arial"/>
                <w:color w:val="000000" w:themeColor="text1"/>
                <w:sz w:val="22"/>
                <w:szCs w:val="22"/>
              </w:rPr>
              <w:t xml:space="preserve"> </w:t>
            </w:r>
          </w:p>
          <w:p w14:paraId="6926C065" w14:textId="77777777" w:rsidR="005B3CAB" w:rsidRPr="00811B78"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roofErr w:type="spellStart"/>
            <w:r w:rsidRPr="00811B78">
              <w:rPr>
                <w:rFonts w:ascii="Arial" w:hAnsi="Arial" w:cs="Arial"/>
                <w:color w:val="000000"/>
                <w:sz w:val="22"/>
                <w:szCs w:val="22"/>
              </w:rPr>
              <w:t>Analyse</w:t>
            </w:r>
            <w:proofErr w:type="spellEnd"/>
            <w:r w:rsidRPr="00811B78">
              <w:rPr>
                <w:rFonts w:ascii="Arial" w:hAnsi="Arial" w:cs="Arial"/>
                <w:color w:val="000000"/>
                <w:sz w:val="22"/>
                <w:szCs w:val="22"/>
              </w:rPr>
              <w:t xml:space="preserve"> </w:t>
            </w:r>
            <w:r w:rsidR="008D44FF">
              <w:rPr>
                <w:rFonts w:ascii="Arial" w:hAnsi="Arial" w:cs="Arial"/>
                <w:color w:val="000000"/>
                <w:sz w:val="22"/>
                <w:szCs w:val="22"/>
              </w:rPr>
              <w:t>two</w:t>
            </w:r>
            <w:r w:rsidRPr="00811B78">
              <w:rPr>
                <w:rFonts w:ascii="Arial" w:hAnsi="Arial" w:cs="Arial"/>
                <w:color w:val="000000"/>
                <w:sz w:val="22"/>
                <w:szCs w:val="22"/>
              </w:rPr>
              <w:t xml:space="preserve"> benefits that </w:t>
            </w:r>
            <w:proofErr w:type="spellStart"/>
            <w:r w:rsidRPr="00811B78">
              <w:rPr>
                <w:rFonts w:ascii="Arial" w:hAnsi="Arial" w:cs="Arial"/>
                <w:color w:val="000000"/>
                <w:sz w:val="22"/>
                <w:szCs w:val="22"/>
              </w:rPr>
              <w:t>Mcdonald’s</w:t>
            </w:r>
            <w:proofErr w:type="spellEnd"/>
            <w:r w:rsidRPr="00811B78">
              <w:rPr>
                <w:rFonts w:ascii="Arial" w:hAnsi="Arial" w:cs="Arial"/>
                <w:color w:val="000000"/>
                <w:sz w:val="22"/>
                <w:szCs w:val="22"/>
              </w:rPr>
              <w:t xml:space="preserve"> gain from effectively managing their supply chain (6 marks).</w:t>
            </w:r>
          </w:p>
        </w:tc>
      </w:tr>
    </w:tbl>
    <w:p w14:paraId="763D91A4" w14:textId="77777777" w:rsidR="00362855" w:rsidRDefault="00362855" w:rsidP="00362855">
      <w:pPr>
        <w:pStyle w:val="AQASectionTitle2"/>
        <w:ind w:left="0"/>
        <w:rPr>
          <w:iCs/>
          <w:lang w:val="en-US"/>
        </w:rPr>
      </w:pPr>
    </w:p>
    <w:p w14:paraId="04C20D83" w14:textId="77777777" w:rsidR="00362855" w:rsidRDefault="00362855">
      <w:pPr>
        <w:spacing w:after="200" w:line="276" w:lineRule="auto"/>
        <w:rPr>
          <w:rFonts w:ascii="AQA Chevin Pro Medium" w:hAnsi="AQA Chevin Pro Medium"/>
          <w:iCs/>
          <w:color w:val="548DD4"/>
          <w:sz w:val="28"/>
          <w:szCs w:val="28"/>
          <w:lang w:val="en-US"/>
        </w:rPr>
      </w:pPr>
      <w:r>
        <w:rPr>
          <w:iCs/>
          <w:lang w:val="en-US"/>
        </w:rPr>
        <w:br w:type="page"/>
      </w:r>
    </w:p>
    <w:p w14:paraId="068EE7CF" w14:textId="33093EFC" w:rsidR="005B3CAB" w:rsidRPr="008459E8" w:rsidRDefault="005B3CAB" w:rsidP="00362855">
      <w:pPr>
        <w:pStyle w:val="AQASectionTitle2"/>
        <w:ind w:left="0"/>
        <w:rPr>
          <w:iCs/>
          <w:lang w:val="en-US"/>
        </w:rPr>
      </w:pPr>
      <w:r>
        <w:rPr>
          <w:iCs/>
          <w:lang w:val="en-US"/>
        </w:rPr>
        <w:lastRenderedPageBreak/>
        <w:t>3.3.3 The concept of quality</w:t>
      </w:r>
    </w:p>
    <w:p w14:paraId="335FB19D" w14:textId="77777777" w:rsidR="005B3CAB" w:rsidRPr="008459E8" w:rsidRDefault="005B3CAB" w:rsidP="00B95316">
      <w:pPr>
        <w:rPr>
          <w:b/>
        </w:rPr>
      </w:pPr>
    </w:p>
    <w:tbl>
      <w:tblPr>
        <w:tblStyle w:val="LightList-Accent1"/>
        <w:tblW w:w="5000" w:type="pct"/>
        <w:jc w:val="center"/>
        <w:tblLook w:val="06A0" w:firstRow="1" w:lastRow="0" w:firstColumn="1" w:lastColumn="0" w:noHBand="1" w:noVBand="1"/>
      </w:tblPr>
      <w:tblGrid>
        <w:gridCol w:w="1863"/>
        <w:gridCol w:w="1746"/>
        <w:gridCol w:w="1949"/>
        <w:gridCol w:w="1341"/>
        <w:gridCol w:w="7049"/>
      </w:tblGrid>
      <w:tr w:rsidR="005B3CAB" w:rsidRPr="008D44FF" w14:paraId="3A6D40D0" w14:textId="77777777" w:rsidTr="00362855">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671" w:type="pct"/>
            <w:tcBorders>
              <w:top w:val="single" w:sz="4" w:space="0" w:color="auto"/>
              <w:left w:val="single" w:sz="4" w:space="0" w:color="auto"/>
              <w:bottom w:val="single" w:sz="4" w:space="0" w:color="auto"/>
              <w:right w:val="single" w:sz="4" w:space="0" w:color="auto"/>
            </w:tcBorders>
            <w:hideMark/>
          </w:tcPr>
          <w:p w14:paraId="792D9D76" w14:textId="77777777" w:rsidR="005B3CAB" w:rsidRPr="008D44FF" w:rsidRDefault="005B3CAB" w:rsidP="00B95316">
            <w:pPr>
              <w:spacing w:before="120" w:after="120"/>
              <w:rPr>
                <w:rFonts w:ascii="Arial" w:hAnsi="Arial" w:cs="Arial"/>
                <w:b/>
                <w:color w:val="000000" w:themeColor="text1"/>
                <w:sz w:val="22"/>
                <w:szCs w:val="22"/>
              </w:rPr>
            </w:pPr>
            <w:r w:rsidRPr="008D44FF">
              <w:rPr>
                <w:rFonts w:ascii="Arial" w:hAnsi="Arial" w:cs="Arial"/>
                <w:b/>
                <w:sz w:val="22"/>
                <w:szCs w:val="22"/>
              </w:rPr>
              <w:t>Specification content</w:t>
            </w:r>
          </w:p>
        </w:tc>
        <w:tc>
          <w:tcPr>
            <w:tcW w:w="629" w:type="pct"/>
            <w:tcBorders>
              <w:top w:val="single" w:sz="4" w:space="0" w:color="auto"/>
              <w:left w:val="single" w:sz="4" w:space="0" w:color="auto"/>
              <w:bottom w:val="single" w:sz="4" w:space="0" w:color="auto"/>
              <w:right w:val="single" w:sz="4" w:space="0" w:color="auto"/>
            </w:tcBorders>
            <w:hideMark/>
          </w:tcPr>
          <w:p w14:paraId="65FEB85E" w14:textId="77777777" w:rsidR="005B3CAB" w:rsidRPr="008D44FF"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8D44FF">
              <w:rPr>
                <w:rFonts w:ascii="Arial" w:hAnsi="Arial" w:cs="Arial"/>
                <w:b/>
                <w:sz w:val="22"/>
                <w:szCs w:val="22"/>
              </w:rPr>
              <w:t>Learning objectives</w:t>
            </w:r>
          </w:p>
        </w:tc>
        <w:tc>
          <w:tcPr>
            <w:tcW w:w="702" w:type="pct"/>
            <w:tcBorders>
              <w:top w:val="single" w:sz="4" w:space="0" w:color="auto"/>
              <w:left w:val="single" w:sz="4" w:space="0" w:color="auto"/>
              <w:bottom w:val="single" w:sz="4" w:space="0" w:color="auto"/>
              <w:right w:val="single" w:sz="4" w:space="0" w:color="auto"/>
            </w:tcBorders>
          </w:tcPr>
          <w:p w14:paraId="77F3DBC4" w14:textId="77777777" w:rsidR="005B3CAB" w:rsidRPr="008D44FF"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8D44FF">
              <w:rPr>
                <w:rFonts w:ascii="Arial" w:hAnsi="Arial" w:cs="Arial"/>
                <w:b/>
                <w:sz w:val="22"/>
                <w:szCs w:val="22"/>
              </w:rPr>
              <w:t>Additional guidance</w:t>
            </w:r>
          </w:p>
        </w:tc>
        <w:tc>
          <w:tcPr>
            <w:tcW w:w="468" w:type="pct"/>
            <w:tcBorders>
              <w:top w:val="single" w:sz="4" w:space="0" w:color="auto"/>
              <w:left w:val="single" w:sz="4" w:space="0" w:color="auto"/>
              <w:bottom w:val="single" w:sz="4" w:space="0" w:color="auto"/>
              <w:right w:val="single" w:sz="4" w:space="0" w:color="auto"/>
            </w:tcBorders>
            <w:hideMark/>
          </w:tcPr>
          <w:p w14:paraId="6142E470" w14:textId="77777777" w:rsidR="005B3CAB" w:rsidRPr="008D44FF"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8D44FF">
              <w:rPr>
                <w:rFonts w:ascii="Arial" w:hAnsi="Arial" w:cs="Arial"/>
                <w:b/>
                <w:sz w:val="22"/>
                <w:szCs w:val="22"/>
              </w:rPr>
              <w:t>Suggested timing (hours)</w:t>
            </w:r>
          </w:p>
        </w:tc>
        <w:tc>
          <w:tcPr>
            <w:tcW w:w="2529" w:type="pct"/>
            <w:tcBorders>
              <w:top w:val="single" w:sz="4" w:space="0" w:color="auto"/>
              <w:left w:val="single" w:sz="4" w:space="0" w:color="auto"/>
              <w:bottom w:val="single" w:sz="4" w:space="0" w:color="auto"/>
              <w:right w:val="single" w:sz="4" w:space="0" w:color="auto"/>
            </w:tcBorders>
            <w:hideMark/>
          </w:tcPr>
          <w:p w14:paraId="5E428ECD" w14:textId="77777777" w:rsidR="005B3CAB" w:rsidRPr="008D44FF"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8D44FF">
              <w:rPr>
                <w:rFonts w:ascii="Arial" w:hAnsi="Arial" w:cs="Arial"/>
                <w:b/>
                <w:sz w:val="22"/>
                <w:szCs w:val="22"/>
              </w:rPr>
              <w:t>Learning activities and resources</w:t>
            </w:r>
          </w:p>
        </w:tc>
      </w:tr>
      <w:tr w:rsidR="008D44FF" w:rsidRPr="008D44FF" w14:paraId="2E958BD4" w14:textId="77777777" w:rsidTr="00362855">
        <w:trPr>
          <w:cantSplit/>
          <w:jc w:val="center"/>
        </w:trPr>
        <w:tc>
          <w:tcPr>
            <w:cnfStyle w:val="001000000000" w:firstRow="0" w:lastRow="0" w:firstColumn="1" w:lastColumn="0" w:oddVBand="0" w:evenVBand="0" w:oddHBand="0" w:evenHBand="0" w:firstRowFirstColumn="0" w:firstRowLastColumn="0" w:lastRowFirstColumn="0" w:lastRowLastColumn="0"/>
            <w:tcW w:w="671" w:type="pct"/>
            <w:vMerge w:val="restart"/>
            <w:tcBorders>
              <w:top w:val="single" w:sz="4" w:space="0" w:color="auto"/>
              <w:left w:val="single" w:sz="4" w:space="0" w:color="auto"/>
              <w:right w:val="single" w:sz="4" w:space="0" w:color="4F81BD" w:themeColor="accent1"/>
            </w:tcBorders>
          </w:tcPr>
          <w:p w14:paraId="0C5C4C73" w14:textId="77777777" w:rsidR="008D44FF" w:rsidRPr="008D44FF" w:rsidRDefault="008D44FF" w:rsidP="00B95316">
            <w:pPr>
              <w:autoSpaceDE w:val="0"/>
              <w:autoSpaceDN w:val="0"/>
              <w:adjustRightInd w:val="0"/>
              <w:spacing w:before="120" w:after="120"/>
              <w:rPr>
                <w:rFonts w:ascii="Arial" w:hAnsi="Arial" w:cs="Arial"/>
                <w:color w:val="000000" w:themeColor="text1"/>
                <w:sz w:val="22"/>
                <w:szCs w:val="22"/>
              </w:rPr>
            </w:pPr>
            <w:r w:rsidRPr="008D44FF">
              <w:rPr>
                <w:rFonts w:ascii="Arial" w:hAnsi="Arial" w:cs="Arial"/>
                <w:sz w:val="22"/>
                <w:szCs w:val="22"/>
              </w:rPr>
              <w:t>Consequences of quality issues</w:t>
            </w:r>
          </w:p>
        </w:tc>
        <w:tc>
          <w:tcPr>
            <w:tcW w:w="629" w:type="pct"/>
            <w:tcBorders>
              <w:top w:val="single" w:sz="4" w:space="0" w:color="auto"/>
              <w:left w:val="single" w:sz="4" w:space="0" w:color="auto"/>
              <w:bottom w:val="single" w:sz="4" w:space="0" w:color="auto"/>
              <w:right w:val="single" w:sz="4" w:space="0" w:color="auto"/>
            </w:tcBorders>
          </w:tcPr>
          <w:p w14:paraId="4BED85EF" w14:textId="77777777" w:rsidR="008D44FF" w:rsidRPr="008D44FF" w:rsidRDefault="008D44FF"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D44FF">
              <w:rPr>
                <w:rFonts w:ascii="Arial" w:hAnsi="Arial" w:cs="Arial"/>
                <w:sz w:val="22"/>
                <w:szCs w:val="22"/>
              </w:rPr>
              <w:t>To understand that customers have expectations of quality in terms of the production of goods and the provision of services</w:t>
            </w:r>
            <w:r>
              <w:rPr>
                <w:rFonts w:ascii="Arial" w:hAnsi="Arial" w:cs="Arial"/>
                <w:sz w:val="22"/>
                <w:szCs w:val="22"/>
              </w:rPr>
              <w:t>.</w:t>
            </w:r>
          </w:p>
          <w:p w14:paraId="7237F777" w14:textId="77777777" w:rsidR="008D44FF" w:rsidRPr="008D44FF" w:rsidRDefault="008D44FF"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D44FF">
              <w:rPr>
                <w:rFonts w:ascii="Arial" w:hAnsi="Arial" w:cs="Arial"/>
                <w:sz w:val="22"/>
                <w:szCs w:val="22"/>
              </w:rPr>
              <w:t xml:space="preserve">To understand how </w:t>
            </w:r>
            <w:proofErr w:type="gramStart"/>
            <w:r w:rsidRPr="008D44FF">
              <w:rPr>
                <w:rFonts w:ascii="Arial" w:hAnsi="Arial" w:cs="Arial"/>
                <w:sz w:val="22"/>
                <w:szCs w:val="22"/>
              </w:rPr>
              <w:t>businesses</w:t>
            </w:r>
            <w:proofErr w:type="gramEnd"/>
            <w:r w:rsidRPr="008D44FF">
              <w:rPr>
                <w:rFonts w:ascii="Arial" w:hAnsi="Arial" w:cs="Arial"/>
                <w:sz w:val="22"/>
                <w:szCs w:val="22"/>
              </w:rPr>
              <w:t xml:space="preserve"> identify quality problems and</w:t>
            </w:r>
            <w:r>
              <w:rPr>
                <w:rFonts w:ascii="Arial" w:hAnsi="Arial" w:cs="Arial"/>
                <w:sz w:val="22"/>
                <w:szCs w:val="22"/>
              </w:rPr>
              <w:t xml:space="preserve"> </w:t>
            </w:r>
            <w:r w:rsidRPr="008D44FF">
              <w:rPr>
                <w:rFonts w:ascii="Arial" w:hAnsi="Arial" w:cs="Arial"/>
                <w:sz w:val="22"/>
                <w:szCs w:val="22"/>
              </w:rPr>
              <w:t>businesses measure quality</w:t>
            </w:r>
            <w:r>
              <w:rPr>
                <w:rFonts w:ascii="Arial" w:hAnsi="Arial" w:cs="Arial"/>
                <w:sz w:val="22"/>
                <w:szCs w:val="22"/>
              </w:rPr>
              <w:t>.</w:t>
            </w:r>
            <w:r w:rsidRPr="008D44FF">
              <w:rPr>
                <w:rFonts w:ascii="Arial" w:hAnsi="Arial" w:cs="Arial"/>
                <w:sz w:val="22"/>
                <w:szCs w:val="22"/>
              </w:rPr>
              <w:t xml:space="preserve"> </w:t>
            </w:r>
          </w:p>
        </w:tc>
        <w:tc>
          <w:tcPr>
            <w:tcW w:w="702" w:type="pct"/>
            <w:tcBorders>
              <w:top w:val="single" w:sz="4" w:space="0" w:color="auto"/>
              <w:left w:val="single" w:sz="4" w:space="0" w:color="auto"/>
              <w:bottom w:val="single" w:sz="4" w:space="0" w:color="auto"/>
              <w:right w:val="single" w:sz="4" w:space="0" w:color="auto"/>
            </w:tcBorders>
          </w:tcPr>
          <w:p w14:paraId="681D81AB" w14:textId="77777777" w:rsidR="008D44FF" w:rsidRPr="008D44FF" w:rsidRDefault="008D44FF"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468" w:type="pct"/>
            <w:tcBorders>
              <w:top w:val="single" w:sz="4" w:space="0" w:color="auto"/>
              <w:left w:val="single" w:sz="4" w:space="0" w:color="auto"/>
              <w:bottom w:val="single" w:sz="4" w:space="0" w:color="auto"/>
              <w:right w:val="single" w:sz="4" w:space="0" w:color="auto"/>
            </w:tcBorders>
          </w:tcPr>
          <w:p w14:paraId="4F047D9F" w14:textId="77777777" w:rsidR="008D44FF" w:rsidRPr="008D44FF" w:rsidRDefault="0099252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2</w:t>
            </w:r>
          </w:p>
        </w:tc>
        <w:tc>
          <w:tcPr>
            <w:tcW w:w="2529" w:type="pct"/>
            <w:tcBorders>
              <w:top w:val="single" w:sz="4" w:space="0" w:color="auto"/>
              <w:left w:val="single" w:sz="4" w:space="0" w:color="auto"/>
              <w:bottom w:val="single" w:sz="4" w:space="0" w:color="auto"/>
              <w:right w:val="single" w:sz="4" w:space="0" w:color="auto"/>
            </w:tcBorders>
          </w:tcPr>
          <w:p w14:paraId="7A542A4E" w14:textId="77777777" w:rsidR="008D44FF" w:rsidRPr="008D44FF" w:rsidRDefault="008D44F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8D44FF">
              <w:rPr>
                <w:rFonts w:ascii="Arial" w:hAnsi="Arial" w:cs="Arial"/>
                <w:color w:val="000000" w:themeColor="text1"/>
                <w:sz w:val="22"/>
                <w:szCs w:val="22"/>
              </w:rPr>
              <w:t xml:space="preserve">Starter </w:t>
            </w:r>
            <w:r>
              <w:rPr>
                <w:rFonts w:ascii="Arial" w:hAnsi="Arial" w:cs="Arial"/>
                <w:color w:val="000000" w:themeColor="text1"/>
                <w:sz w:val="22"/>
                <w:szCs w:val="22"/>
              </w:rPr>
              <w:t>–</w:t>
            </w:r>
            <w:r w:rsidRPr="008D44FF">
              <w:rPr>
                <w:rFonts w:ascii="Arial" w:hAnsi="Arial" w:cs="Arial"/>
                <w:color w:val="000000" w:themeColor="text1"/>
                <w:sz w:val="22"/>
                <w:szCs w:val="22"/>
              </w:rPr>
              <w:t xml:space="preserve"> students explain what they mean by the term quality.</w:t>
            </w:r>
          </w:p>
          <w:p w14:paraId="09E7E19C" w14:textId="77777777" w:rsidR="008D44FF" w:rsidRPr="008D44FF" w:rsidRDefault="008D44F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8D44FF">
              <w:rPr>
                <w:rFonts w:ascii="Arial" w:hAnsi="Arial" w:cs="Arial"/>
                <w:color w:val="000000" w:themeColor="text1"/>
                <w:sz w:val="22"/>
                <w:szCs w:val="22"/>
              </w:rPr>
              <w:t xml:space="preserve">Reference </w:t>
            </w:r>
            <w:r>
              <w:rPr>
                <w:rFonts w:ascii="Arial" w:hAnsi="Arial" w:cs="Arial"/>
                <w:color w:val="000000" w:themeColor="text1"/>
                <w:sz w:val="22"/>
                <w:szCs w:val="22"/>
              </w:rPr>
              <w:t>–</w:t>
            </w:r>
            <w:r w:rsidRPr="008D44FF">
              <w:rPr>
                <w:rFonts w:ascii="Arial" w:hAnsi="Arial" w:cs="Arial"/>
                <w:color w:val="000000" w:themeColor="text1"/>
                <w:sz w:val="22"/>
                <w:szCs w:val="22"/>
              </w:rPr>
              <w:t xml:space="preserve"> </w:t>
            </w:r>
            <w:hyperlink r:id="rId170" w:history="1">
              <w:r>
                <w:rPr>
                  <w:rStyle w:val="Hyperlink"/>
                  <w:rFonts w:ascii="Arial" w:hAnsi="Arial" w:cs="Arial"/>
                  <w:sz w:val="22"/>
                  <w:szCs w:val="22"/>
                </w:rPr>
                <w:t>BBC Bitesize video on quality</w:t>
              </w:r>
            </w:hyperlink>
            <w:r w:rsidRPr="008D44FF">
              <w:rPr>
                <w:rFonts w:ascii="Arial" w:hAnsi="Arial" w:cs="Arial"/>
                <w:color w:val="000000" w:themeColor="text1"/>
                <w:sz w:val="22"/>
                <w:szCs w:val="22"/>
              </w:rPr>
              <w:t xml:space="preserve">  </w:t>
            </w:r>
          </w:p>
          <w:p w14:paraId="1FC6C71C" w14:textId="77777777" w:rsidR="008D44FF" w:rsidRPr="008D44FF" w:rsidRDefault="008D44F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8D44FF">
              <w:rPr>
                <w:rFonts w:ascii="Arial" w:hAnsi="Arial" w:cs="Arial"/>
                <w:color w:val="000000" w:themeColor="text1"/>
                <w:sz w:val="22"/>
                <w:szCs w:val="22"/>
              </w:rPr>
              <w:t xml:space="preserve">Show </w:t>
            </w:r>
            <w:hyperlink r:id="rId171" w:history="1">
              <w:r w:rsidRPr="008D44FF">
                <w:rPr>
                  <w:rStyle w:val="Hyperlink"/>
                  <w:rFonts w:ascii="Arial" w:hAnsi="Arial" w:cs="Arial"/>
                  <w:sz w:val="22"/>
                  <w:szCs w:val="22"/>
                </w:rPr>
                <w:t>Duracell advert</w:t>
              </w:r>
            </w:hyperlink>
            <w:r w:rsidRPr="008D44FF">
              <w:rPr>
                <w:rFonts w:ascii="Arial" w:hAnsi="Arial" w:cs="Arial"/>
                <w:color w:val="000000" w:themeColor="text1"/>
                <w:sz w:val="22"/>
                <w:szCs w:val="22"/>
              </w:rPr>
              <w:t xml:space="preserve"> – link to quality.</w:t>
            </w:r>
          </w:p>
          <w:p w14:paraId="27D141CF" w14:textId="77777777" w:rsidR="008D44FF" w:rsidRPr="008D44FF" w:rsidRDefault="008D44F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8D44FF">
              <w:rPr>
                <w:rFonts w:ascii="Arial" w:hAnsi="Arial" w:cs="Arial"/>
                <w:color w:val="000000" w:themeColor="text1"/>
                <w:sz w:val="22"/>
                <w:szCs w:val="22"/>
              </w:rPr>
              <w:t>Student discussion on why quality is important for businesses.</w:t>
            </w:r>
          </w:p>
          <w:p w14:paraId="21D6645D" w14:textId="77777777" w:rsidR="008D44FF" w:rsidRPr="008D44FF" w:rsidRDefault="008D44F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8D44FF">
              <w:rPr>
                <w:rFonts w:ascii="Arial" w:hAnsi="Arial" w:cs="Arial"/>
                <w:color w:val="000000" w:themeColor="text1"/>
                <w:sz w:val="22"/>
                <w:szCs w:val="22"/>
              </w:rPr>
              <w:t xml:space="preserve">Read </w:t>
            </w:r>
            <w:hyperlink r:id="rId172" w:history="1">
              <w:r w:rsidRPr="008D44FF">
                <w:rPr>
                  <w:rStyle w:val="Hyperlink"/>
                  <w:rFonts w:ascii="Arial" w:hAnsi="Arial" w:cs="Arial"/>
                  <w:sz w:val="22"/>
                  <w:szCs w:val="22"/>
                </w:rPr>
                <w:t>example about Samsung Galaxy Note 7</w:t>
              </w:r>
            </w:hyperlink>
            <w:r w:rsidRPr="008D44FF">
              <w:rPr>
                <w:rFonts w:ascii="Arial" w:hAnsi="Arial" w:cs="Arial"/>
                <w:color w:val="000000" w:themeColor="text1"/>
                <w:sz w:val="22"/>
                <w:szCs w:val="22"/>
              </w:rPr>
              <w:t xml:space="preserve"> </w:t>
            </w:r>
            <w:r>
              <w:rPr>
                <w:rFonts w:ascii="Arial" w:hAnsi="Arial" w:cs="Arial"/>
                <w:color w:val="000000" w:themeColor="text1"/>
                <w:sz w:val="22"/>
                <w:szCs w:val="22"/>
              </w:rPr>
              <w:t>–</w:t>
            </w:r>
            <w:r w:rsidRPr="008D44FF">
              <w:rPr>
                <w:rFonts w:ascii="Arial" w:hAnsi="Arial" w:cs="Arial"/>
                <w:color w:val="000000" w:themeColor="text1"/>
                <w:sz w:val="22"/>
                <w:szCs w:val="22"/>
              </w:rPr>
              <w:t xml:space="preserve"> what could that mean for the business?</w:t>
            </w:r>
          </w:p>
          <w:p w14:paraId="38D5062C" w14:textId="77777777" w:rsidR="008D44FF" w:rsidRPr="008D44FF" w:rsidRDefault="008D44F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8D44FF">
              <w:rPr>
                <w:rFonts w:ascii="Arial" w:hAnsi="Arial" w:cs="Arial"/>
                <w:color w:val="000000" w:themeColor="text1"/>
                <w:sz w:val="22"/>
                <w:szCs w:val="22"/>
              </w:rPr>
              <w:t xml:space="preserve">Show </w:t>
            </w:r>
            <w:r>
              <w:rPr>
                <w:rFonts w:ascii="Arial" w:hAnsi="Arial" w:cs="Arial"/>
                <w:color w:val="000000" w:themeColor="text1"/>
                <w:sz w:val="22"/>
                <w:szCs w:val="22"/>
              </w:rPr>
              <w:t>two</w:t>
            </w:r>
            <w:r w:rsidRPr="008D44FF">
              <w:rPr>
                <w:rFonts w:ascii="Arial" w:hAnsi="Arial" w:cs="Arial"/>
                <w:color w:val="000000" w:themeColor="text1"/>
                <w:sz w:val="22"/>
                <w:szCs w:val="22"/>
              </w:rPr>
              <w:t xml:space="preserve"> video clips from </w:t>
            </w:r>
            <w:hyperlink r:id="rId173" w:history="1">
              <w:r w:rsidRPr="008D44FF">
                <w:rPr>
                  <w:rStyle w:val="Hyperlink"/>
                  <w:rFonts w:ascii="Arial" w:hAnsi="Arial" w:cs="Arial"/>
                  <w:sz w:val="22"/>
                  <w:szCs w:val="22"/>
                </w:rPr>
                <w:t>Inside Rolls-Royce</w:t>
              </w:r>
            </w:hyperlink>
            <w:r w:rsidRPr="008D44FF">
              <w:rPr>
                <w:rFonts w:ascii="Arial" w:hAnsi="Arial" w:cs="Arial"/>
                <w:color w:val="000000" w:themeColor="text1"/>
                <w:sz w:val="22"/>
                <w:szCs w:val="22"/>
              </w:rPr>
              <w:t xml:space="preserve"> – the first section explains the level of quality expected in their concept car when Rolls-Royce outsources part of the production to a diamond </w:t>
            </w:r>
            <w:proofErr w:type="spellStart"/>
            <w:r w:rsidRPr="008D44FF">
              <w:rPr>
                <w:rFonts w:ascii="Arial" w:hAnsi="Arial" w:cs="Arial"/>
                <w:color w:val="000000" w:themeColor="text1"/>
                <w:sz w:val="22"/>
                <w:szCs w:val="22"/>
              </w:rPr>
              <w:t>jewel</w:t>
            </w:r>
            <w:r>
              <w:rPr>
                <w:rFonts w:ascii="Arial" w:hAnsi="Arial" w:cs="Arial"/>
                <w:color w:val="000000" w:themeColor="text1"/>
                <w:sz w:val="22"/>
                <w:szCs w:val="22"/>
              </w:rPr>
              <w:t>l</w:t>
            </w:r>
            <w:r w:rsidRPr="008D44FF">
              <w:rPr>
                <w:rFonts w:ascii="Arial" w:hAnsi="Arial" w:cs="Arial"/>
                <w:color w:val="000000" w:themeColor="text1"/>
                <w:sz w:val="22"/>
                <w:szCs w:val="22"/>
              </w:rPr>
              <w:t>er</w:t>
            </w:r>
            <w:proofErr w:type="spellEnd"/>
            <w:r w:rsidRPr="008D44FF">
              <w:rPr>
                <w:rFonts w:ascii="Arial" w:hAnsi="Arial" w:cs="Arial"/>
                <w:color w:val="000000" w:themeColor="text1"/>
                <w:sz w:val="22"/>
                <w:szCs w:val="22"/>
              </w:rPr>
              <w:t xml:space="preserve">. The second section explains about new cars being delivered to Abu Dhabi and the extent of the quality expectations and level of finish required. Section 4–25 minutes. </w:t>
            </w:r>
          </w:p>
          <w:p w14:paraId="5F5A9D46" w14:textId="77777777" w:rsidR="008D44FF" w:rsidRPr="008D44FF" w:rsidRDefault="008D44F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8D44FF">
              <w:rPr>
                <w:rFonts w:ascii="Arial" w:hAnsi="Arial" w:cs="Arial"/>
                <w:color w:val="000000" w:themeColor="text1"/>
                <w:sz w:val="22"/>
                <w:szCs w:val="22"/>
              </w:rPr>
              <w:t>Teacher led explanation on quality control.</w:t>
            </w:r>
          </w:p>
          <w:p w14:paraId="325077B9" w14:textId="77777777" w:rsidR="008D44FF" w:rsidRPr="008D44FF" w:rsidRDefault="008D44F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8D44FF">
              <w:rPr>
                <w:rFonts w:ascii="Arial" w:hAnsi="Arial" w:cs="Arial"/>
                <w:color w:val="000000" w:themeColor="text1"/>
                <w:sz w:val="22"/>
                <w:szCs w:val="22"/>
              </w:rPr>
              <w:t>Students list the main methods us</w:t>
            </w:r>
            <w:r>
              <w:rPr>
                <w:rFonts w:ascii="Arial" w:hAnsi="Arial" w:cs="Arial"/>
                <w:color w:val="000000" w:themeColor="text1"/>
                <w:sz w:val="22"/>
                <w:szCs w:val="22"/>
              </w:rPr>
              <w:t>ed to identify quality problems. Re</w:t>
            </w:r>
            <w:r w:rsidRPr="008D44FF">
              <w:rPr>
                <w:rFonts w:ascii="Arial" w:hAnsi="Arial" w:cs="Arial"/>
                <w:color w:val="000000" w:themeColor="text1"/>
                <w:sz w:val="22"/>
                <w:szCs w:val="22"/>
              </w:rPr>
              <w:t xml:space="preserve">ference </w:t>
            </w:r>
            <w:r>
              <w:rPr>
                <w:rFonts w:ascii="Arial" w:hAnsi="Arial" w:cs="Arial"/>
                <w:color w:val="000000" w:themeColor="text1"/>
                <w:sz w:val="22"/>
                <w:szCs w:val="22"/>
              </w:rPr>
              <w:t>–</w:t>
            </w:r>
            <w:r w:rsidRPr="008D44FF">
              <w:rPr>
                <w:rFonts w:ascii="Arial" w:hAnsi="Arial" w:cs="Arial"/>
                <w:color w:val="000000" w:themeColor="text1"/>
                <w:sz w:val="22"/>
                <w:szCs w:val="22"/>
              </w:rPr>
              <w:t xml:space="preserve"> </w:t>
            </w:r>
            <w:hyperlink r:id="rId174" w:history="1">
              <w:r>
                <w:rPr>
                  <w:rStyle w:val="Hyperlink"/>
                  <w:rFonts w:ascii="Arial" w:hAnsi="Arial" w:cs="Arial"/>
                  <w:sz w:val="22"/>
                  <w:szCs w:val="22"/>
                </w:rPr>
                <w:t>Tutor2u webpage on measurement</w:t>
              </w:r>
            </w:hyperlink>
            <w:r w:rsidRPr="008D44FF">
              <w:rPr>
                <w:rFonts w:ascii="Arial" w:hAnsi="Arial" w:cs="Arial"/>
                <w:color w:val="000000" w:themeColor="text1"/>
                <w:sz w:val="22"/>
                <w:szCs w:val="22"/>
              </w:rPr>
              <w:t xml:space="preserve">  </w:t>
            </w:r>
          </w:p>
          <w:p w14:paraId="540DC042" w14:textId="77777777" w:rsidR="008D44FF" w:rsidRPr="008D44FF" w:rsidRDefault="008D44F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color w:val="000000" w:themeColor="text1"/>
                <w:sz w:val="22"/>
                <w:szCs w:val="22"/>
              </w:rPr>
              <w:t>Complete</w:t>
            </w:r>
            <w:r w:rsidRPr="008D44FF">
              <w:rPr>
                <w:rFonts w:ascii="Arial" w:hAnsi="Arial" w:cs="Arial"/>
                <w:color w:val="000000" w:themeColor="text1"/>
                <w:sz w:val="22"/>
                <w:szCs w:val="22"/>
              </w:rPr>
              <w:t xml:space="preserve"> question</w:t>
            </w:r>
            <w:r>
              <w:rPr>
                <w:rFonts w:ascii="Arial" w:hAnsi="Arial" w:cs="Arial"/>
                <w:color w:val="000000" w:themeColor="text1"/>
                <w:sz w:val="22"/>
                <w:szCs w:val="22"/>
              </w:rPr>
              <w:t xml:space="preserve"> </w:t>
            </w:r>
            <w:r w:rsidRPr="008D44FF">
              <w:rPr>
                <w:rFonts w:ascii="Arial" w:hAnsi="Arial" w:cs="Arial"/>
                <w:sz w:val="22"/>
                <w:szCs w:val="22"/>
              </w:rPr>
              <w:t>1c) 4 marks</w:t>
            </w:r>
            <w:r w:rsidRPr="008D44FF">
              <w:rPr>
                <w:rFonts w:ascii="Arial" w:hAnsi="Arial" w:cs="Arial"/>
                <w:color w:val="000000" w:themeColor="text1"/>
                <w:sz w:val="22"/>
                <w:szCs w:val="22"/>
              </w:rPr>
              <w:t xml:space="preserve"> Paper 2 June 2014</w:t>
            </w:r>
            <w:r w:rsidRPr="008D44FF">
              <w:rPr>
                <w:rFonts w:ascii="Arial" w:hAnsi="Arial" w:cs="Arial"/>
                <w:sz w:val="22"/>
                <w:szCs w:val="22"/>
              </w:rPr>
              <w:t xml:space="preserve">. </w:t>
            </w:r>
          </w:p>
        </w:tc>
      </w:tr>
      <w:tr w:rsidR="008D44FF" w:rsidRPr="008D44FF" w14:paraId="3C5BF5C1" w14:textId="77777777" w:rsidTr="00362855">
        <w:trPr>
          <w:cantSplit/>
          <w:trHeight w:val="264"/>
          <w:jc w:val="center"/>
        </w:trPr>
        <w:tc>
          <w:tcPr>
            <w:cnfStyle w:val="001000000000" w:firstRow="0" w:lastRow="0" w:firstColumn="1" w:lastColumn="0" w:oddVBand="0" w:evenVBand="0" w:oddHBand="0" w:evenHBand="0" w:firstRowFirstColumn="0" w:firstRowLastColumn="0" w:lastRowFirstColumn="0" w:lastRowLastColumn="0"/>
            <w:tcW w:w="671" w:type="pct"/>
            <w:vMerge/>
            <w:tcBorders>
              <w:left w:val="single" w:sz="4" w:space="0" w:color="auto"/>
              <w:bottom w:val="single" w:sz="4" w:space="0" w:color="auto"/>
              <w:right w:val="single" w:sz="4" w:space="0" w:color="auto"/>
            </w:tcBorders>
          </w:tcPr>
          <w:p w14:paraId="3A22146A" w14:textId="77777777" w:rsidR="008D44FF" w:rsidRPr="008D44FF" w:rsidRDefault="008D44FF" w:rsidP="00B95316">
            <w:pPr>
              <w:autoSpaceDE w:val="0"/>
              <w:autoSpaceDN w:val="0"/>
              <w:adjustRightInd w:val="0"/>
              <w:spacing w:before="120" w:after="120"/>
              <w:rPr>
                <w:rFonts w:ascii="Arial" w:hAnsi="Arial" w:cs="Arial"/>
                <w:color w:val="000000" w:themeColor="text1"/>
                <w:sz w:val="22"/>
                <w:szCs w:val="22"/>
              </w:rPr>
            </w:pPr>
          </w:p>
        </w:tc>
        <w:tc>
          <w:tcPr>
            <w:tcW w:w="629" w:type="pct"/>
            <w:tcBorders>
              <w:top w:val="single" w:sz="4" w:space="0" w:color="auto"/>
              <w:left w:val="single" w:sz="4" w:space="0" w:color="auto"/>
              <w:bottom w:val="single" w:sz="4" w:space="0" w:color="auto"/>
              <w:right w:val="single" w:sz="4" w:space="0" w:color="auto"/>
            </w:tcBorders>
          </w:tcPr>
          <w:p w14:paraId="4875FC86" w14:textId="77777777" w:rsidR="008D44FF" w:rsidRPr="008D44FF" w:rsidRDefault="008D44FF"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D44FF">
              <w:rPr>
                <w:rFonts w:ascii="Arial" w:hAnsi="Arial" w:cs="Arial"/>
                <w:sz w:val="22"/>
                <w:szCs w:val="22"/>
              </w:rPr>
              <w:t>To understand the consequences of quality issues</w:t>
            </w:r>
            <w:r>
              <w:rPr>
                <w:rFonts w:ascii="Arial" w:hAnsi="Arial" w:cs="Arial"/>
                <w:sz w:val="22"/>
                <w:szCs w:val="22"/>
              </w:rPr>
              <w:t>.</w:t>
            </w:r>
          </w:p>
        </w:tc>
        <w:tc>
          <w:tcPr>
            <w:tcW w:w="702" w:type="pct"/>
            <w:tcBorders>
              <w:top w:val="single" w:sz="4" w:space="0" w:color="auto"/>
              <w:left w:val="single" w:sz="4" w:space="0" w:color="auto"/>
              <w:bottom w:val="single" w:sz="4" w:space="0" w:color="auto"/>
              <w:right w:val="single" w:sz="4" w:space="0" w:color="auto"/>
            </w:tcBorders>
          </w:tcPr>
          <w:p w14:paraId="71658E99" w14:textId="77777777" w:rsidR="008D44FF" w:rsidRPr="008D44FF" w:rsidRDefault="008D44F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468" w:type="pct"/>
            <w:tcBorders>
              <w:top w:val="single" w:sz="4" w:space="0" w:color="auto"/>
              <w:left w:val="single" w:sz="4" w:space="0" w:color="auto"/>
              <w:bottom w:val="single" w:sz="4" w:space="0" w:color="auto"/>
              <w:right w:val="single" w:sz="4" w:space="0" w:color="auto"/>
            </w:tcBorders>
          </w:tcPr>
          <w:p w14:paraId="601C6F54" w14:textId="77777777" w:rsidR="008D44FF" w:rsidRPr="008D44FF" w:rsidRDefault="008D44F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8D44FF">
              <w:rPr>
                <w:rFonts w:ascii="Arial" w:hAnsi="Arial" w:cs="Arial"/>
                <w:color w:val="000000" w:themeColor="text1"/>
                <w:sz w:val="22"/>
                <w:szCs w:val="22"/>
              </w:rPr>
              <w:t>1</w:t>
            </w:r>
          </w:p>
        </w:tc>
        <w:tc>
          <w:tcPr>
            <w:tcW w:w="2529" w:type="pct"/>
            <w:tcBorders>
              <w:top w:val="single" w:sz="4" w:space="0" w:color="auto"/>
              <w:left w:val="single" w:sz="4" w:space="0" w:color="auto"/>
              <w:bottom w:val="single" w:sz="4" w:space="0" w:color="auto"/>
              <w:right w:val="single" w:sz="4" w:space="0" w:color="auto"/>
            </w:tcBorders>
          </w:tcPr>
          <w:p w14:paraId="3DE7CB26" w14:textId="77777777" w:rsidR="008D44FF" w:rsidRPr="008D44FF" w:rsidRDefault="008D44F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8D44FF">
              <w:rPr>
                <w:rFonts w:ascii="Arial" w:hAnsi="Arial" w:cs="Arial"/>
                <w:color w:val="000000"/>
                <w:sz w:val="22"/>
                <w:szCs w:val="22"/>
              </w:rPr>
              <w:t>Students create a list for the main causes of quality problems</w:t>
            </w:r>
            <w:r>
              <w:rPr>
                <w:rFonts w:ascii="Arial" w:hAnsi="Arial" w:cs="Arial"/>
                <w:color w:val="000000"/>
                <w:sz w:val="22"/>
                <w:szCs w:val="22"/>
              </w:rPr>
              <w:t>,</w:t>
            </w:r>
            <w:r w:rsidRPr="008D44FF">
              <w:rPr>
                <w:rFonts w:ascii="Arial" w:hAnsi="Arial" w:cs="Arial"/>
                <w:color w:val="000000"/>
                <w:sz w:val="22"/>
                <w:szCs w:val="22"/>
              </w:rPr>
              <w:t xml:space="preserve"> </w:t>
            </w:r>
            <w:proofErr w:type="spellStart"/>
            <w:r w:rsidRPr="008D44FF">
              <w:rPr>
                <w:rFonts w:ascii="Arial" w:hAnsi="Arial" w:cs="Arial"/>
                <w:color w:val="000000"/>
                <w:sz w:val="22"/>
                <w:szCs w:val="22"/>
              </w:rPr>
              <w:t>eg</w:t>
            </w:r>
            <w:proofErr w:type="spellEnd"/>
            <w:r w:rsidRPr="008D44FF">
              <w:rPr>
                <w:rFonts w:ascii="Arial" w:hAnsi="Arial" w:cs="Arial"/>
                <w:color w:val="000000"/>
                <w:sz w:val="22"/>
                <w:szCs w:val="22"/>
              </w:rPr>
              <w:t xml:space="preserve"> poorly motivated workers, no quality monitoring etc.</w:t>
            </w:r>
          </w:p>
          <w:p w14:paraId="00693E49" w14:textId="77777777" w:rsidR="008D44FF" w:rsidRPr="008D44FF" w:rsidRDefault="008D44F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8D44FF">
              <w:rPr>
                <w:rFonts w:ascii="Arial" w:hAnsi="Arial" w:cs="Arial"/>
                <w:color w:val="000000"/>
                <w:sz w:val="22"/>
                <w:szCs w:val="22"/>
              </w:rPr>
              <w:t xml:space="preserve">Read </w:t>
            </w:r>
            <w:hyperlink r:id="rId175" w:history="1">
              <w:r w:rsidRPr="008D44FF">
                <w:rPr>
                  <w:rStyle w:val="Hyperlink"/>
                  <w:rFonts w:ascii="Arial" w:hAnsi="Arial" w:cs="Arial"/>
                  <w:sz w:val="22"/>
                  <w:szCs w:val="22"/>
                </w:rPr>
                <w:t>example about Toyota</w:t>
              </w:r>
            </w:hyperlink>
            <w:r w:rsidRPr="008D44FF">
              <w:rPr>
                <w:rFonts w:ascii="Arial" w:hAnsi="Arial" w:cs="Arial"/>
                <w:color w:val="000000"/>
                <w:sz w:val="22"/>
                <w:szCs w:val="22"/>
              </w:rPr>
              <w:t xml:space="preserve"> </w:t>
            </w:r>
            <w:r>
              <w:rPr>
                <w:rFonts w:ascii="Arial" w:hAnsi="Arial" w:cs="Arial"/>
                <w:color w:val="000000"/>
                <w:sz w:val="22"/>
                <w:szCs w:val="22"/>
              </w:rPr>
              <w:t>–</w:t>
            </w:r>
            <w:r w:rsidRPr="008D44FF">
              <w:rPr>
                <w:rFonts w:ascii="Arial" w:hAnsi="Arial" w:cs="Arial"/>
                <w:color w:val="000000"/>
                <w:sz w:val="22"/>
                <w:szCs w:val="22"/>
              </w:rPr>
              <w:t xml:space="preserve"> </w:t>
            </w:r>
            <w:r w:rsidRPr="008D44FF">
              <w:rPr>
                <w:rFonts w:ascii="Arial" w:hAnsi="Arial" w:cs="Arial"/>
                <w:color w:val="000000" w:themeColor="text1"/>
                <w:sz w:val="22"/>
                <w:szCs w:val="22"/>
              </w:rPr>
              <w:t>what could this mean for the business?</w:t>
            </w:r>
          </w:p>
          <w:p w14:paraId="608722F3" w14:textId="77777777" w:rsidR="008D44FF" w:rsidRPr="008D44FF" w:rsidRDefault="008D44F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8D44FF">
              <w:rPr>
                <w:rFonts w:ascii="Arial" w:hAnsi="Arial" w:cs="Arial"/>
                <w:color w:val="000000" w:themeColor="text1"/>
                <w:sz w:val="22"/>
                <w:szCs w:val="22"/>
              </w:rPr>
              <w:t>Students produce a spider diagram for the main consequences of quality issues.</w:t>
            </w:r>
          </w:p>
          <w:p w14:paraId="3B54B978" w14:textId="77777777" w:rsidR="008D44FF" w:rsidRPr="008D44FF" w:rsidRDefault="008D44F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8D44FF">
              <w:rPr>
                <w:rFonts w:ascii="Arial" w:hAnsi="Arial" w:cs="Arial"/>
                <w:color w:val="000000" w:themeColor="text1"/>
                <w:sz w:val="22"/>
                <w:szCs w:val="22"/>
              </w:rPr>
              <w:t xml:space="preserve">Show video clip from </w:t>
            </w:r>
            <w:hyperlink r:id="rId176" w:history="1">
              <w:r w:rsidRPr="008D44FF">
                <w:rPr>
                  <w:rStyle w:val="Hyperlink"/>
                  <w:rFonts w:ascii="Arial" w:hAnsi="Arial" w:cs="Arial"/>
                  <w:sz w:val="22"/>
                  <w:szCs w:val="22"/>
                </w:rPr>
                <w:t>Dragons' Den</w:t>
              </w:r>
            </w:hyperlink>
            <w:r w:rsidRPr="008D44FF">
              <w:rPr>
                <w:rFonts w:ascii="Arial" w:hAnsi="Arial" w:cs="Arial"/>
                <w:color w:val="000000" w:themeColor="text1"/>
                <w:sz w:val="22"/>
                <w:szCs w:val="22"/>
              </w:rPr>
              <w:t xml:space="preserve"> </w:t>
            </w:r>
            <w:r>
              <w:rPr>
                <w:rFonts w:ascii="Arial" w:hAnsi="Arial" w:cs="Arial"/>
                <w:color w:val="000000" w:themeColor="text1"/>
                <w:sz w:val="22"/>
                <w:szCs w:val="22"/>
              </w:rPr>
              <w:t>–</w:t>
            </w:r>
            <w:r w:rsidRPr="008D44FF">
              <w:rPr>
                <w:rFonts w:ascii="Arial" w:hAnsi="Arial" w:cs="Arial"/>
                <w:color w:val="000000" w:themeColor="text1"/>
                <w:sz w:val="22"/>
                <w:szCs w:val="22"/>
              </w:rPr>
              <w:t xml:space="preserve"> egg cooker gone wrong.</w:t>
            </w:r>
          </w:p>
        </w:tc>
      </w:tr>
      <w:tr w:rsidR="005B3CAB" w:rsidRPr="008D44FF" w14:paraId="43D6F9AB" w14:textId="77777777" w:rsidTr="00362855">
        <w:trPr>
          <w:cantSplit/>
          <w:jc w:val="center"/>
        </w:trPr>
        <w:tc>
          <w:tcPr>
            <w:cnfStyle w:val="001000000000" w:firstRow="0" w:lastRow="0" w:firstColumn="1" w:lastColumn="0" w:oddVBand="0" w:evenVBand="0" w:oddHBand="0" w:evenHBand="0" w:firstRowFirstColumn="0" w:firstRowLastColumn="0" w:lastRowFirstColumn="0" w:lastRowLastColumn="0"/>
            <w:tcW w:w="671" w:type="pct"/>
            <w:tcBorders>
              <w:top w:val="single" w:sz="4" w:space="0" w:color="auto"/>
              <w:left w:val="single" w:sz="4" w:space="0" w:color="auto"/>
              <w:bottom w:val="single" w:sz="4" w:space="0" w:color="auto"/>
              <w:right w:val="single" w:sz="4" w:space="0" w:color="4F81BD" w:themeColor="accent1"/>
            </w:tcBorders>
          </w:tcPr>
          <w:p w14:paraId="2EEFB9B1" w14:textId="77777777" w:rsidR="005B3CAB" w:rsidRPr="008D44FF" w:rsidRDefault="005B3CAB" w:rsidP="00B95316">
            <w:pPr>
              <w:autoSpaceDE w:val="0"/>
              <w:autoSpaceDN w:val="0"/>
              <w:adjustRightInd w:val="0"/>
              <w:spacing w:before="120" w:after="120"/>
              <w:rPr>
                <w:rFonts w:ascii="Arial" w:hAnsi="Arial" w:cs="Arial"/>
                <w:color w:val="000000" w:themeColor="text1"/>
                <w:sz w:val="22"/>
                <w:szCs w:val="22"/>
              </w:rPr>
            </w:pPr>
            <w:r w:rsidRPr="008D44FF">
              <w:rPr>
                <w:rFonts w:ascii="Arial" w:hAnsi="Arial" w:cs="Arial"/>
                <w:sz w:val="22"/>
                <w:szCs w:val="22"/>
              </w:rPr>
              <w:lastRenderedPageBreak/>
              <w:t>Methods of maintaining consistent quality</w:t>
            </w:r>
            <w:r w:rsidR="008D44FF">
              <w:rPr>
                <w:rFonts w:ascii="Arial" w:hAnsi="Arial" w:cs="Arial"/>
                <w:sz w:val="22"/>
                <w:szCs w:val="22"/>
              </w:rPr>
              <w:t>:</w:t>
            </w:r>
            <w:r w:rsidRPr="008D44FF">
              <w:rPr>
                <w:rFonts w:ascii="Arial" w:hAnsi="Arial" w:cs="Arial"/>
                <w:sz w:val="22"/>
                <w:szCs w:val="22"/>
              </w:rPr>
              <w:t xml:space="preserve"> Total quality management (TQM)</w:t>
            </w:r>
          </w:p>
        </w:tc>
        <w:tc>
          <w:tcPr>
            <w:tcW w:w="629" w:type="pct"/>
            <w:tcBorders>
              <w:top w:val="single" w:sz="4" w:space="0" w:color="auto"/>
              <w:left w:val="single" w:sz="4" w:space="0" w:color="auto"/>
              <w:bottom w:val="single" w:sz="4" w:space="0" w:color="auto"/>
              <w:right w:val="single" w:sz="4" w:space="0" w:color="auto"/>
            </w:tcBorders>
          </w:tcPr>
          <w:p w14:paraId="3DB38734" w14:textId="77777777" w:rsidR="005B3CAB" w:rsidRPr="008D44FF"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D44FF">
              <w:rPr>
                <w:rFonts w:ascii="Arial" w:hAnsi="Arial" w:cs="Arial"/>
                <w:sz w:val="22"/>
                <w:szCs w:val="22"/>
              </w:rPr>
              <w:t xml:space="preserve">To understand the </w:t>
            </w:r>
            <w:proofErr w:type="gramStart"/>
            <w:r w:rsidRPr="008D44FF">
              <w:rPr>
                <w:rFonts w:ascii="Arial" w:hAnsi="Arial" w:cs="Arial"/>
                <w:sz w:val="22"/>
                <w:szCs w:val="22"/>
              </w:rPr>
              <w:t>methods businesses</w:t>
            </w:r>
            <w:proofErr w:type="gramEnd"/>
            <w:r w:rsidRPr="008D44FF">
              <w:rPr>
                <w:rFonts w:ascii="Arial" w:hAnsi="Arial" w:cs="Arial"/>
                <w:sz w:val="22"/>
                <w:szCs w:val="22"/>
              </w:rPr>
              <w:t xml:space="preserve"> use to maintain consistent quality</w:t>
            </w:r>
            <w:r w:rsidR="008D44FF">
              <w:rPr>
                <w:rFonts w:ascii="Arial" w:hAnsi="Arial" w:cs="Arial"/>
                <w:sz w:val="22"/>
                <w:szCs w:val="22"/>
              </w:rPr>
              <w:t>.</w:t>
            </w:r>
          </w:p>
          <w:p w14:paraId="2B56AFCE" w14:textId="77777777" w:rsidR="005B3CAB" w:rsidRPr="008D44FF"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8D44FF">
              <w:rPr>
                <w:rFonts w:ascii="Arial" w:hAnsi="Arial" w:cs="Arial"/>
                <w:sz w:val="22"/>
                <w:szCs w:val="22"/>
              </w:rPr>
              <w:t>To identify the advantages to a business of using TQM</w:t>
            </w:r>
            <w:r w:rsidR="008D44FF">
              <w:rPr>
                <w:rFonts w:ascii="Arial" w:hAnsi="Arial" w:cs="Arial"/>
                <w:sz w:val="22"/>
                <w:szCs w:val="22"/>
              </w:rPr>
              <w:t>.</w:t>
            </w:r>
          </w:p>
        </w:tc>
        <w:tc>
          <w:tcPr>
            <w:tcW w:w="702" w:type="pct"/>
            <w:tcBorders>
              <w:top w:val="single" w:sz="4" w:space="0" w:color="auto"/>
              <w:left w:val="single" w:sz="4" w:space="0" w:color="auto"/>
              <w:bottom w:val="single" w:sz="4" w:space="0" w:color="auto"/>
              <w:right w:val="single" w:sz="4" w:space="0" w:color="auto"/>
            </w:tcBorders>
          </w:tcPr>
          <w:p w14:paraId="37A34A7A" w14:textId="77777777" w:rsidR="005B3CAB" w:rsidRPr="008D44FF"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468" w:type="pct"/>
            <w:tcBorders>
              <w:top w:val="single" w:sz="4" w:space="0" w:color="auto"/>
              <w:left w:val="single" w:sz="4" w:space="0" w:color="auto"/>
              <w:bottom w:val="single" w:sz="4" w:space="0" w:color="auto"/>
              <w:right w:val="single" w:sz="4" w:space="0" w:color="auto"/>
            </w:tcBorders>
          </w:tcPr>
          <w:p w14:paraId="0E6CFF98" w14:textId="77777777" w:rsidR="005B3CAB" w:rsidRPr="008D44FF" w:rsidRDefault="0099252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3</w:t>
            </w:r>
          </w:p>
        </w:tc>
        <w:tc>
          <w:tcPr>
            <w:tcW w:w="2529" w:type="pct"/>
            <w:tcBorders>
              <w:top w:val="single" w:sz="4" w:space="0" w:color="auto"/>
              <w:left w:val="single" w:sz="4" w:space="0" w:color="auto"/>
              <w:bottom w:val="single" w:sz="4" w:space="0" w:color="auto"/>
              <w:right w:val="single" w:sz="4" w:space="0" w:color="auto"/>
            </w:tcBorders>
          </w:tcPr>
          <w:p w14:paraId="06961276" w14:textId="77777777" w:rsidR="005B3CAB" w:rsidRPr="008D44FF" w:rsidRDefault="009A4D55"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77" w:history="1">
              <w:r w:rsidR="005B3CAB" w:rsidRPr="008D44FF">
                <w:rPr>
                  <w:rStyle w:val="Hyperlink"/>
                  <w:rFonts w:ascii="Arial" w:hAnsi="Arial" w:cs="Arial"/>
                  <w:sz w:val="22"/>
                  <w:szCs w:val="22"/>
                </w:rPr>
                <w:t>Video highlighting quality control in pizza production</w:t>
              </w:r>
            </w:hyperlink>
            <w:r w:rsidR="005B3CAB" w:rsidRPr="008D44FF">
              <w:rPr>
                <w:rFonts w:ascii="Arial" w:hAnsi="Arial" w:cs="Arial"/>
                <w:sz w:val="22"/>
                <w:szCs w:val="22"/>
              </w:rPr>
              <w:t xml:space="preserve"> </w:t>
            </w:r>
          </w:p>
          <w:p w14:paraId="464EDABC" w14:textId="77777777" w:rsidR="005B3CAB" w:rsidRPr="008D44FF" w:rsidRDefault="005B3CAB"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D44FF">
              <w:rPr>
                <w:rFonts w:ascii="Arial" w:hAnsi="Arial" w:cs="Arial"/>
                <w:sz w:val="22"/>
                <w:szCs w:val="22"/>
              </w:rPr>
              <w:t xml:space="preserve">Research task on what is </w:t>
            </w:r>
            <w:r w:rsidR="008D44FF">
              <w:rPr>
                <w:rFonts w:ascii="Arial" w:hAnsi="Arial" w:cs="Arial"/>
                <w:sz w:val="22"/>
                <w:szCs w:val="22"/>
              </w:rPr>
              <w:t>meant by TQM</w:t>
            </w:r>
            <w:r w:rsidRPr="008D44FF">
              <w:rPr>
                <w:rFonts w:ascii="Arial" w:hAnsi="Arial" w:cs="Arial"/>
                <w:sz w:val="22"/>
                <w:szCs w:val="22"/>
              </w:rPr>
              <w:t>, quality control (recap from previous lesson) and quality assurance.</w:t>
            </w:r>
          </w:p>
          <w:p w14:paraId="5A2A3C08" w14:textId="77777777" w:rsidR="005B3CAB" w:rsidRPr="008D44FF" w:rsidRDefault="005B3CAB"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D44FF">
              <w:rPr>
                <w:rFonts w:ascii="Arial" w:hAnsi="Arial" w:cs="Arial"/>
                <w:sz w:val="22"/>
                <w:szCs w:val="22"/>
              </w:rPr>
              <w:t xml:space="preserve">Students are given a scenario/case study of a business who is suffering quality issues. They then create a PowerPoint explaining the various methods they believe the business should undertake to maintain consistent quality. These methods should be linked to examples that they have researched about methods other businesses have undertaken. </w:t>
            </w:r>
          </w:p>
          <w:p w14:paraId="214DE1AA" w14:textId="77777777" w:rsidR="005B3CAB" w:rsidRPr="008D44FF" w:rsidRDefault="005B3CAB"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D44FF">
              <w:rPr>
                <w:rFonts w:ascii="Arial" w:hAnsi="Arial" w:cs="Arial"/>
                <w:sz w:val="22"/>
                <w:szCs w:val="22"/>
              </w:rPr>
              <w:t xml:space="preserve">From these </w:t>
            </w:r>
            <w:proofErr w:type="gramStart"/>
            <w:r w:rsidRPr="008D44FF">
              <w:rPr>
                <w:rFonts w:ascii="Arial" w:hAnsi="Arial" w:cs="Arial"/>
                <w:sz w:val="22"/>
                <w:szCs w:val="22"/>
              </w:rPr>
              <w:t>presentations</w:t>
            </w:r>
            <w:proofErr w:type="gramEnd"/>
            <w:r w:rsidRPr="008D44FF">
              <w:rPr>
                <w:rFonts w:ascii="Arial" w:hAnsi="Arial" w:cs="Arial"/>
                <w:sz w:val="22"/>
                <w:szCs w:val="22"/>
              </w:rPr>
              <w:t xml:space="preserve"> students brainstorm the main benefits of a business undertaking </w:t>
            </w:r>
            <w:r w:rsidR="001F3378">
              <w:rPr>
                <w:rFonts w:ascii="Arial" w:hAnsi="Arial" w:cs="Arial"/>
                <w:sz w:val="22"/>
                <w:szCs w:val="22"/>
              </w:rPr>
              <w:t>TQM</w:t>
            </w:r>
            <w:r w:rsidRPr="008D44FF">
              <w:rPr>
                <w:rFonts w:ascii="Arial" w:hAnsi="Arial" w:cs="Arial"/>
                <w:sz w:val="22"/>
                <w:szCs w:val="22"/>
              </w:rPr>
              <w:t xml:space="preserve">. </w:t>
            </w:r>
          </w:p>
        </w:tc>
      </w:tr>
      <w:tr w:rsidR="009F0B28" w:rsidRPr="008D44FF" w14:paraId="6E6163B8" w14:textId="77777777" w:rsidTr="00362855">
        <w:trPr>
          <w:cantSplit/>
          <w:jc w:val="center"/>
        </w:trPr>
        <w:tc>
          <w:tcPr>
            <w:cnfStyle w:val="001000000000" w:firstRow="0" w:lastRow="0" w:firstColumn="1" w:lastColumn="0" w:oddVBand="0" w:evenVBand="0" w:oddHBand="0" w:evenHBand="0" w:firstRowFirstColumn="0" w:firstRowLastColumn="0" w:lastRowFirstColumn="0" w:lastRowLastColumn="0"/>
            <w:tcW w:w="671" w:type="pct"/>
            <w:vMerge w:val="restart"/>
            <w:tcBorders>
              <w:top w:val="single" w:sz="4" w:space="0" w:color="auto"/>
              <w:right w:val="single" w:sz="4" w:space="0" w:color="4F81BD" w:themeColor="accent1"/>
            </w:tcBorders>
          </w:tcPr>
          <w:p w14:paraId="2934F6D4" w14:textId="77777777" w:rsidR="009F0B28" w:rsidRPr="008D44FF" w:rsidRDefault="009F0B28" w:rsidP="00B95316">
            <w:pPr>
              <w:spacing w:before="120" w:after="120"/>
              <w:rPr>
                <w:rFonts w:ascii="Arial" w:hAnsi="Arial" w:cs="Arial"/>
                <w:color w:val="000000" w:themeColor="text1"/>
                <w:sz w:val="22"/>
                <w:szCs w:val="22"/>
              </w:rPr>
            </w:pPr>
            <w:r w:rsidRPr="008D44FF">
              <w:rPr>
                <w:rFonts w:ascii="Arial" w:hAnsi="Arial" w:cs="Arial"/>
                <w:sz w:val="22"/>
                <w:szCs w:val="22"/>
              </w:rPr>
              <w:t>Costs and benefits of maintaining quality</w:t>
            </w:r>
          </w:p>
        </w:tc>
        <w:tc>
          <w:tcPr>
            <w:tcW w:w="629" w:type="pct"/>
            <w:tcBorders>
              <w:top w:val="single" w:sz="4" w:space="0" w:color="auto"/>
              <w:left w:val="single" w:sz="4" w:space="0" w:color="auto"/>
              <w:bottom w:val="single" w:sz="4" w:space="0" w:color="auto"/>
              <w:right w:val="single" w:sz="4" w:space="0" w:color="auto"/>
            </w:tcBorders>
          </w:tcPr>
          <w:p w14:paraId="6FEDF775" w14:textId="77777777" w:rsidR="009F0B28" w:rsidRPr="008D44FF" w:rsidRDefault="009F0B28"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D44FF">
              <w:rPr>
                <w:rFonts w:ascii="Arial" w:hAnsi="Arial" w:cs="Arial"/>
                <w:sz w:val="22"/>
                <w:szCs w:val="22"/>
              </w:rPr>
              <w:t>To understand the costs and benefits of maintaining quality</w:t>
            </w:r>
            <w:r>
              <w:rPr>
                <w:rFonts w:ascii="Arial" w:hAnsi="Arial" w:cs="Arial"/>
                <w:sz w:val="22"/>
                <w:szCs w:val="22"/>
              </w:rPr>
              <w:t>.</w:t>
            </w:r>
          </w:p>
        </w:tc>
        <w:tc>
          <w:tcPr>
            <w:tcW w:w="702" w:type="pct"/>
            <w:tcBorders>
              <w:top w:val="single" w:sz="4" w:space="0" w:color="auto"/>
              <w:left w:val="single" w:sz="4" w:space="0" w:color="auto"/>
              <w:bottom w:val="single" w:sz="4" w:space="0" w:color="auto"/>
              <w:right w:val="single" w:sz="4" w:space="0" w:color="auto"/>
            </w:tcBorders>
          </w:tcPr>
          <w:p w14:paraId="173B388B" w14:textId="77777777" w:rsidR="009F0B28" w:rsidRPr="008D44FF" w:rsidRDefault="009F0B28"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D44FF">
              <w:rPr>
                <w:rFonts w:ascii="Arial" w:hAnsi="Arial" w:cs="Arial"/>
                <w:sz w:val="22"/>
                <w:szCs w:val="22"/>
              </w:rPr>
              <w:t>Costs and benefits include additional sales, image/</w:t>
            </w:r>
            <w:r>
              <w:rPr>
                <w:rFonts w:ascii="Arial" w:hAnsi="Arial" w:cs="Arial"/>
                <w:sz w:val="22"/>
                <w:szCs w:val="22"/>
              </w:rPr>
              <w:t xml:space="preserve"> </w:t>
            </w:r>
            <w:r w:rsidRPr="008D44FF">
              <w:rPr>
                <w:rFonts w:ascii="Arial" w:hAnsi="Arial" w:cs="Arial"/>
                <w:sz w:val="22"/>
                <w:szCs w:val="22"/>
              </w:rPr>
              <w:t>reputation, higher price, inspection costs, staff training, product recalls and the provision of services</w:t>
            </w:r>
            <w:r>
              <w:rPr>
                <w:rFonts w:ascii="Arial" w:hAnsi="Arial" w:cs="Arial"/>
                <w:sz w:val="22"/>
                <w:szCs w:val="22"/>
              </w:rPr>
              <w:t>.</w:t>
            </w:r>
          </w:p>
        </w:tc>
        <w:tc>
          <w:tcPr>
            <w:tcW w:w="468" w:type="pct"/>
            <w:tcBorders>
              <w:top w:val="single" w:sz="4" w:space="0" w:color="auto"/>
              <w:left w:val="single" w:sz="4" w:space="0" w:color="auto"/>
              <w:bottom w:val="single" w:sz="4" w:space="0" w:color="auto"/>
              <w:right w:val="single" w:sz="4" w:space="0" w:color="auto"/>
            </w:tcBorders>
          </w:tcPr>
          <w:p w14:paraId="55F4FBD8" w14:textId="77777777" w:rsidR="009F0B28" w:rsidRPr="008D44FF" w:rsidRDefault="009F0B28"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8D44FF">
              <w:rPr>
                <w:rFonts w:ascii="Arial" w:hAnsi="Arial" w:cs="Arial"/>
                <w:color w:val="000000" w:themeColor="text1"/>
                <w:sz w:val="22"/>
                <w:szCs w:val="22"/>
              </w:rPr>
              <w:t>1</w:t>
            </w:r>
          </w:p>
        </w:tc>
        <w:tc>
          <w:tcPr>
            <w:tcW w:w="2529" w:type="pct"/>
            <w:tcBorders>
              <w:top w:val="single" w:sz="4" w:space="0" w:color="auto"/>
              <w:left w:val="single" w:sz="4" w:space="0" w:color="auto"/>
              <w:bottom w:val="single" w:sz="4" w:space="0" w:color="auto"/>
            </w:tcBorders>
          </w:tcPr>
          <w:p w14:paraId="326E7505" w14:textId="77777777" w:rsidR="009F0B28" w:rsidRPr="008D44FF" w:rsidRDefault="009F0B28"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D44FF">
              <w:rPr>
                <w:rFonts w:ascii="Arial" w:hAnsi="Arial" w:cs="Arial"/>
                <w:sz w:val="22"/>
                <w:szCs w:val="22"/>
              </w:rPr>
              <w:t xml:space="preserve">Starter </w:t>
            </w:r>
            <w:r>
              <w:rPr>
                <w:rFonts w:ascii="Arial" w:hAnsi="Arial" w:cs="Arial"/>
                <w:sz w:val="22"/>
                <w:szCs w:val="22"/>
              </w:rPr>
              <w:t>–</w:t>
            </w:r>
            <w:r w:rsidRPr="008D44FF">
              <w:rPr>
                <w:rFonts w:ascii="Arial" w:hAnsi="Arial" w:cs="Arial"/>
                <w:sz w:val="22"/>
                <w:szCs w:val="22"/>
              </w:rPr>
              <w:t xml:space="preserve"> show </w:t>
            </w:r>
            <w:hyperlink r:id="rId178" w:history="1">
              <w:r w:rsidRPr="001F3378">
                <w:rPr>
                  <w:rStyle w:val="Hyperlink"/>
                  <w:rFonts w:ascii="Arial" w:hAnsi="Arial" w:cs="Arial"/>
                  <w:sz w:val="22"/>
                  <w:szCs w:val="22"/>
                </w:rPr>
                <w:t>BBC Bitesize video on quality</w:t>
              </w:r>
            </w:hyperlink>
            <w:r w:rsidRPr="008D44FF">
              <w:rPr>
                <w:rFonts w:ascii="Arial" w:hAnsi="Arial" w:cs="Arial"/>
                <w:sz w:val="22"/>
                <w:szCs w:val="22"/>
              </w:rPr>
              <w:t xml:space="preserve"> </w:t>
            </w:r>
          </w:p>
          <w:p w14:paraId="528C1BB4" w14:textId="77777777" w:rsidR="009F0B28" w:rsidRPr="008D44FF" w:rsidRDefault="009F0B28"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D44FF">
              <w:rPr>
                <w:rFonts w:ascii="Arial" w:hAnsi="Arial" w:cs="Arial"/>
                <w:sz w:val="22"/>
                <w:szCs w:val="22"/>
              </w:rPr>
              <w:t>Students split into groups. Some groups focus on the benefits of maintaining quality, others focus on the costs of maintaining quality. Each group creates a list of the main benefits/costs of maintaining quality. A representative from each group explains one point that is on their list to the rest of the class.</w:t>
            </w:r>
          </w:p>
          <w:p w14:paraId="640FAEE4" w14:textId="77777777" w:rsidR="009F0B28" w:rsidRPr="008D44FF" w:rsidRDefault="005E0629"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4-</w:t>
            </w:r>
            <w:r w:rsidR="009F0B28" w:rsidRPr="008D44FF">
              <w:rPr>
                <w:rFonts w:ascii="Arial" w:hAnsi="Arial" w:cs="Arial"/>
                <w:sz w:val="22"/>
                <w:szCs w:val="22"/>
              </w:rPr>
              <w:t xml:space="preserve">mark question – </w:t>
            </w:r>
            <w:r w:rsidR="009F0B28">
              <w:rPr>
                <w:rFonts w:ascii="Arial" w:hAnsi="Arial" w:cs="Arial"/>
                <w:sz w:val="22"/>
                <w:szCs w:val="22"/>
              </w:rPr>
              <w:t>e</w:t>
            </w:r>
            <w:r w:rsidR="009F0B28" w:rsidRPr="008D44FF">
              <w:rPr>
                <w:rFonts w:ascii="Arial" w:hAnsi="Arial" w:cs="Arial"/>
                <w:sz w:val="22"/>
                <w:szCs w:val="22"/>
              </w:rPr>
              <w:t xml:space="preserve">xplain </w:t>
            </w:r>
            <w:r w:rsidR="009F0B28">
              <w:rPr>
                <w:rFonts w:ascii="Arial" w:hAnsi="Arial" w:cs="Arial"/>
                <w:sz w:val="22"/>
                <w:szCs w:val="22"/>
              </w:rPr>
              <w:t>two</w:t>
            </w:r>
            <w:r w:rsidR="009F0B28" w:rsidRPr="008D44FF">
              <w:rPr>
                <w:rFonts w:ascii="Arial" w:hAnsi="Arial" w:cs="Arial"/>
                <w:sz w:val="22"/>
                <w:szCs w:val="22"/>
              </w:rPr>
              <w:t xml:space="preserve"> benefits of maintaining quality for a </w:t>
            </w:r>
            <w:proofErr w:type="gramStart"/>
            <w:r w:rsidR="009F0B28" w:rsidRPr="008D44FF">
              <w:rPr>
                <w:rFonts w:ascii="Arial" w:hAnsi="Arial" w:cs="Arial"/>
                <w:sz w:val="22"/>
                <w:szCs w:val="22"/>
              </w:rPr>
              <w:t>business like</w:t>
            </w:r>
            <w:proofErr w:type="gramEnd"/>
            <w:r w:rsidR="009F0B28" w:rsidRPr="008D44FF">
              <w:rPr>
                <w:rFonts w:ascii="Arial" w:hAnsi="Arial" w:cs="Arial"/>
                <w:sz w:val="22"/>
                <w:szCs w:val="22"/>
              </w:rPr>
              <w:t xml:space="preserve"> Apple.</w:t>
            </w:r>
          </w:p>
          <w:p w14:paraId="48B54D40" w14:textId="77777777" w:rsidR="009F0B28" w:rsidRPr="008D44FF" w:rsidRDefault="009F0B28"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9F0B28" w:rsidRPr="008D44FF" w14:paraId="1D43FB8C" w14:textId="77777777" w:rsidTr="00362855">
        <w:trPr>
          <w:cantSplit/>
          <w:jc w:val="center"/>
        </w:trPr>
        <w:tc>
          <w:tcPr>
            <w:cnfStyle w:val="001000000000" w:firstRow="0" w:lastRow="0" w:firstColumn="1" w:lastColumn="0" w:oddVBand="0" w:evenVBand="0" w:oddHBand="0" w:evenHBand="0" w:firstRowFirstColumn="0" w:firstRowLastColumn="0" w:lastRowFirstColumn="0" w:lastRowLastColumn="0"/>
            <w:tcW w:w="671" w:type="pct"/>
            <w:vMerge/>
            <w:tcBorders>
              <w:bottom w:val="single" w:sz="4" w:space="0" w:color="auto"/>
              <w:right w:val="single" w:sz="4" w:space="0" w:color="4F81BD" w:themeColor="accent1"/>
            </w:tcBorders>
          </w:tcPr>
          <w:p w14:paraId="293B7106" w14:textId="77777777" w:rsidR="009F0B28" w:rsidRPr="008D44FF" w:rsidRDefault="009F0B28" w:rsidP="00B95316">
            <w:pPr>
              <w:spacing w:before="120" w:after="120"/>
              <w:rPr>
                <w:rFonts w:ascii="Arial" w:hAnsi="Arial" w:cs="Arial"/>
              </w:rPr>
            </w:pPr>
          </w:p>
        </w:tc>
        <w:tc>
          <w:tcPr>
            <w:tcW w:w="629" w:type="pct"/>
            <w:tcBorders>
              <w:top w:val="single" w:sz="4" w:space="0" w:color="auto"/>
              <w:left w:val="single" w:sz="4" w:space="0" w:color="auto"/>
              <w:bottom w:val="single" w:sz="4" w:space="0" w:color="auto"/>
              <w:right w:val="single" w:sz="4" w:space="0" w:color="auto"/>
            </w:tcBorders>
          </w:tcPr>
          <w:p w14:paraId="686BAB4D" w14:textId="77777777" w:rsidR="009F0B28" w:rsidRPr="008D44FF" w:rsidRDefault="009F0B28"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D44FF">
              <w:rPr>
                <w:rFonts w:ascii="Arial" w:hAnsi="Arial" w:cs="Arial"/>
                <w:sz w:val="22"/>
                <w:szCs w:val="22"/>
              </w:rPr>
              <w:t xml:space="preserve">To understand the possible quality issues as </w:t>
            </w:r>
            <w:proofErr w:type="gramStart"/>
            <w:r w:rsidRPr="008D44FF">
              <w:rPr>
                <w:rFonts w:ascii="Arial" w:hAnsi="Arial" w:cs="Arial"/>
                <w:sz w:val="22"/>
                <w:szCs w:val="22"/>
              </w:rPr>
              <w:t>businesses</w:t>
            </w:r>
            <w:proofErr w:type="gramEnd"/>
            <w:r w:rsidRPr="008D44FF">
              <w:rPr>
                <w:rFonts w:ascii="Arial" w:hAnsi="Arial" w:cs="Arial"/>
                <w:sz w:val="22"/>
                <w:szCs w:val="22"/>
              </w:rPr>
              <w:t xml:space="preserve"> grow</w:t>
            </w:r>
            <w:r>
              <w:rPr>
                <w:rFonts w:ascii="Arial" w:hAnsi="Arial" w:cs="Arial"/>
                <w:sz w:val="22"/>
                <w:szCs w:val="22"/>
              </w:rPr>
              <w:t>.</w:t>
            </w:r>
          </w:p>
        </w:tc>
        <w:tc>
          <w:tcPr>
            <w:tcW w:w="702" w:type="pct"/>
            <w:tcBorders>
              <w:top w:val="single" w:sz="4" w:space="0" w:color="auto"/>
              <w:left w:val="single" w:sz="4" w:space="0" w:color="auto"/>
              <w:bottom w:val="single" w:sz="4" w:space="0" w:color="auto"/>
              <w:right w:val="single" w:sz="4" w:space="0" w:color="auto"/>
            </w:tcBorders>
          </w:tcPr>
          <w:p w14:paraId="059784B0" w14:textId="77777777" w:rsidR="009F0B28" w:rsidRPr="008D44FF" w:rsidRDefault="009F0B28"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D44FF">
              <w:rPr>
                <w:rFonts w:ascii="Arial" w:hAnsi="Arial" w:cs="Arial"/>
                <w:color w:val="000000" w:themeColor="text1"/>
                <w:sz w:val="22"/>
                <w:szCs w:val="22"/>
              </w:rPr>
              <w:t xml:space="preserve">Be aware of issues particularly if </w:t>
            </w:r>
            <w:r w:rsidRPr="008D44FF">
              <w:rPr>
                <w:rFonts w:ascii="Arial" w:hAnsi="Arial" w:cs="Arial"/>
                <w:sz w:val="22"/>
                <w:szCs w:val="22"/>
              </w:rPr>
              <w:t>outsourcing and franchising is used</w:t>
            </w:r>
            <w:r>
              <w:rPr>
                <w:rFonts w:ascii="Arial" w:hAnsi="Arial" w:cs="Arial"/>
                <w:sz w:val="22"/>
                <w:szCs w:val="22"/>
              </w:rPr>
              <w:t>.</w:t>
            </w:r>
          </w:p>
        </w:tc>
        <w:tc>
          <w:tcPr>
            <w:tcW w:w="468" w:type="pct"/>
            <w:tcBorders>
              <w:top w:val="single" w:sz="4" w:space="0" w:color="auto"/>
              <w:left w:val="single" w:sz="4" w:space="0" w:color="auto"/>
              <w:bottom w:val="single" w:sz="4" w:space="0" w:color="auto"/>
              <w:right w:val="single" w:sz="4" w:space="0" w:color="auto"/>
            </w:tcBorders>
          </w:tcPr>
          <w:p w14:paraId="20CA1401" w14:textId="77777777" w:rsidR="009F0B28" w:rsidRPr="008D44FF" w:rsidRDefault="009F0B28"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992525">
              <w:rPr>
                <w:rFonts w:ascii="Arial" w:hAnsi="Arial" w:cs="Arial"/>
                <w:color w:val="000000" w:themeColor="text1"/>
                <w:sz w:val="22"/>
              </w:rPr>
              <w:t>1</w:t>
            </w:r>
          </w:p>
        </w:tc>
        <w:tc>
          <w:tcPr>
            <w:tcW w:w="2529" w:type="pct"/>
            <w:tcBorders>
              <w:top w:val="single" w:sz="4" w:space="0" w:color="auto"/>
              <w:left w:val="single" w:sz="4" w:space="0" w:color="auto"/>
              <w:bottom w:val="single" w:sz="4" w:space="0" w:color="auto"/>
              <w:right w:val="single" w:sz="4" w:space="0" w:color="auto"/>
            </w:tcBorders>
          </w:tcPr>
          <w:p w14:paraId="036E2975" w14:textId="5F242100" w:rsidR="009F0B28" w:rsidRPr="008D44FF" w:rsidRDefault="009F0B28"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992525">
              <w:rPr>
                <w:rFonts w:ascii="Arial" w:hAnsi="Arial" w:cs="Arial"/>
                <w:sz w:val="22"/>
              </w:rPr>
              <w:t>Starter –</w:t>
            </w:r>
            <w:r>
              <w:t xml:space="preserve"> </w:t>
            </w:r>
            <w:hyperlink r:id="rId179" w:anchor="operations" w:history="1">
              <w:r w:rsidR="00686D88">
                <w:rPr>
                  <w:rStyle w:val="Hyperlink"/>
                  <w:rFonts w:ascii="Arial" w:hAnsi="Arial" w:cs="Arial"/>
                  <w:sz w:val="22"/>
                  <w:szCs w:val="22"/>
                </w:rPr>
                <w:t>g</w:t>
              </w:r>
              <w:r w:rsidRPr="001F3378">
                <w:rPr>
                  <w:rStyle w:val="Hyperlink"/>
                  <w:rFonts w:ascii="Arial" w:hAnsi="Arial" w:cs="Arial"/>
                  <w:sz w:val="22"/>
                  <w:szCs w:val="22"/>
                </w:rPr>
                <w:t xml:space="preserve">raveyard </w:t>
              </w:r>
              <w:r w:rsidR="00686D88">
                <w:rPr>
                  <w:rStyle w:val="Hyperlink"/>
                  <w:rFonts w:ascii="Arial" w:hAnsi="Arial" w:cs="Arial"/>
                  <w:sz w:val="22"/>
                  <w:szCs w:val="22"/>
                </w:rPr>
                <w:t>h</w:t>
              </w:r>
              <w:r w:rsidRPr="001F3378">
                <w:rPr>
                  <w:rStyle w:val="Hyperlink"/>
                  <w:rFonts w:ascii="Arial" w:hAnsi="Arial" w:cs="Arial"/>
                  <w:sz w:val="22"/>
                  <w:szCs w:val="22"/>
                </w:rPr>
                <w:t>angman</w:t>
              </w:r>
            </w:hyperlink>
            <w:r w:rsidRPr="008D44FF">
              <w:rPr>
                <w:rFonts w:ascii="Arial" w:hAnsi="Arial" w:cs="Arial"/>
                <w:sz w:val="22"/>
                <w:szCs w:val="22"/>
              </w:rPr>
              <w:t xml:space="preserve"> </w:t>
            </w:r>
          </w:p>
          <w:p w14:paraId="34391EBC" w14:textId="77777777" w:rsidR="009F0B28" w:rsidRPr="008D44FF" w:rsidRDefault="009F0B28"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D44FF">
              <w:rPr>
                <w:rFonts w:ascii="Arial" w:hAnsi="Arial" w:cs="Arial"/>
                <w:sz w:val="22"/>
                <w:szCs w:val="22"/>
              </w:rPr>
              <w:t>Recap understanding of diseconomies of scale.</w:t>
            </w:r>
          </w:p>
          <w:p w14:paraId="0E5CD2BD" w14:textId="77777777" w:rsidR="009F0B28" w:rsidRPr="008D44FF" w:rsidRDefault="009F0B28"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D44FF">
              <w:rPr>
                <w:rFonts w:ascii="Arial" w:hAnsi="Arial" w:cs="Arial"/>
                <w:sz w:val="22"/>
                <w:szCs w:val="22"/>
              </w:rPr>
              <w:t xml:space="preserve">Discuss issues of outsourcing call </w:t>
            </w:r>
            <w:proofErr w:type="spellStart"/>
            <w:r w:rsidRPr="008D44FF">
              <w:rPr>
                <w:rFonts w:ascii="Arial" w:hAnsi="Arial" w:cs="Arial"/>
                <w:sz w:val="22"/>
                <w:szCs w:val="22"/>
              </w:rPr>
              <w:t>centres</w:t>
            </w:r>
            <w:proofErr w:type="spellEnd"/>
            <w:r w:rsidRPr="008D44FF">
              <w:rPr>
                <w:rFonts w:ascii="Arial" w:hAnsi="Arial" w:cs="Arial"/>
                <w:sz w:val="22"/>
                <w:szCs w:val="22"/>
              </w:rPr>
              <w:t xml:space="preserve"> and production to other countries </w:t>
            </w:r>
            <w:r>
              <w:rPr>
                <w:rFonts w:ascii="Arial" w:hAnsi="Arial" w:cs="Arial"/>
                <w:sz w:val="22"/>
                <w:szCs w:val="22"/>
              </w:rPr>
              <w:t>–</w:t>
            </w:r>
            <w:r w:rsidRPr="008D44FF">
              <w:rPr>
                <w:rFonts w:ascii="Arial" w:hAnsi="Arial" w:cs="Arial"/>
                <w:sz w:val="22"/>
                <w:szCs w:val="22"/>
              </w:rPr>
              <w:t xml:space="preserve"> </w:t>
            </w:r>
            <w:hyperlink r:id="rId180" w:history="1">
              <w:r>
                <w:rPr>
                  <w:rStyle w:val="Hyperlink"/>
                  <w:rFonts w:ascii="Arial" w:hAnsi="Arial" w:cs="Arial"/>
                  <w:sz w:val="22"/>
                  <w:szCs w:val="22"/>
                </w:rPr>
                <w:t xml:space="preserve">BBC article on call </w:t>
              </w:r>
              <w:proofErr w:type="spellStart"/>
              <w:r>
                <w:rPr>
                  <w:rStyle w:val="Hyperlink"/>
                  <w:rFonts w:ascii="Arial" w:hAnsi="Arial" w:cs="Arial"/>
                  <w:sz w:val="22"/>
                  <w:szCs w:val="22"/>
                </w:rPr>
                <w:t>centres</w:t>
              </w:r>
              <w:proofErr w:type="spellEnd"/>
            </w:hyperlink>
            <w:r w:rsidRPr="008D44FF">
              <w:rPr>
                <w:rFonts w:ascii="Arial" w:hAnsi="Arial" w:cs="Arial"/>
                <w:sz w:val="22"/>
                <w:szCs w:val="22"/>
              </w:rPr>
              <w:t xml:space="preserve"> </w:t>
            </w:r>
          </w:p>
          <w:p w14:paraId="1A0D583B" w14:textId="77777777" w:rsidR="009F0B28" w:rsidRPr="008D44FF" w:rsidRDefault="009F0B28"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D44FF">
              <w:rPr>
                <w:rFonts w:ascii="Arial" w:hAnsi="Arial" w:cs="Arial"/>
                <w:sz w:val="22"/>
                <w:szCs w:val="22"/>
              </w:rPr>
              <w:t>Students research an example of a business that has suffered quality issues as they have grown.</w:t>
            </w:r>
          </w:p>
          <w:p w14:paraId="0CFE926C" w14:textId="77777777" w:rsidR="009F0B28" w:rsidRPr="008D44FF" w:rsidRDefault="009F0B28"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D44FF">
              <w:rPr>
                <w:rFonts w:ascii="Arial" w:hAnsi="Arial" w:cs="Arial"/>
                <w:sz w:val="22"/>
                <w:szCs w:val="22"/>
              </w:rPr>
              <w:t xml:space="preserve">Use </w:t>
            </w:r>
            <w:hyperlink r:id="rId181" w:history="1">
              <w:r>
                <w:rPr>
                  <w:rStyle w:val="Hyperlink"/>
                  <w:rFonts w:ascii="Arial" w:hAnsi="Arial" w:cs="Arial"/>
                  <w:sz w:val="22"/>
                  <w:szCs w:val="22"/>
                </w:rPr>
                <w:t>BBC Bitesize quiz</w:t>
              </w:r>
            </w:hyperlink>
            <w:r>
              <w:rPr>
                <w:rFonts w:ascii="Arial" w:hAnsi="Arial" w:cs="Arial"/>
                <w:sz w:val="22"/>
                <w:szCs w:val="22"/>
              </w:rPr>
              <w:t xml:space="preserve"> to assess understanding.</w:t>
            </w:r>
          </w:p>
        </w:tc>
      </w:tr>
    </w:tbl>
    <w:p w14:paraId="5415FA2E" w14:textId="77777777" w:rsidR="001D1C7B" w:rsidRDefault="001D1C7B" w:rsidP="00B95316">
      <w:pPr>
        <w:spacing w:after="200" w:line="276" w:lineRule="auto"/>
        <w:rPr>
          <w:rFonts w:ascii="AQA Chevin Pro Medium" w:hAnsi="AQA Chevin Pro Medium"/>
          <w:iCs/>
          <w:color w:val="548DD4"/>
          <w:sz w:val="28"/>
          <w:szCs w:val="28"/>
          <w:lang w:val="en-US"/>
        </w:rPr>
      </w:pPr>
      <w:r>
        <w:rPr>
          <w:iCs/>
          <w:lang w:val="en-US"/>
        </w:rPr>
        <w:br w:type="page"/>
      </w:r>
    </w:p>
    <w:p w14:paraId="6A2BAC1F" w14:textId="77777777" w:rsidR="005B3CAB" w:rsidRPr="008459E8" w:rsidRDefault="005B3CAB" w:rsidP="00362855">
      <w:pPr>
        <w:pStyle w:val="AQASectionTitle2"/>
        <w:ind w:left="0"/>
        <w:rPr>
          <w:iCs/>
          <w:lang w:val="en-US"/>
        </w:rPr>
      </w:pPr>
      <w:r>
        <w:rPr>
          <w:iCs/>
          <w:lang w:val="en-US"/>
        </w:rPr>
        <w:lastRenderedPageBreak/>
        <w:t>3.3.4 Good customer services</w:t>
      </w:r>
    </w:p>
    <w:p w14:paraId="2877134E" w14:textId="77777777" w:rsidR="005B3CAB" w:rsidRPr="008459E8" w:rsidRDefault="005B3CAB" w:rsidP="00B95316">
      <w:pPr>
        <w:rPr>
          <w:b/>
        </w:rPr>
      </w:pPr>
    </w:p>
    <w:tbl>
      <w:tblPr>
        <w:tblStyle w:val="LightList-Accent1"/>
        <w:tblW w:w="5000" w:type="pct"/>
        <w:jc w:val="center"/>
        <w:tblLayout w:type="fixed"/>
        <w:tblLook w:val="04A0" w:firstRow="1" w:lastRow="0" w:firstColumn="1" w:lastColumn="0" w:noHBand="0" w:noVBand="1"/>
      </w:tblPr>
      <w:tblGrid>
        <w:gridCol w:w="1838"/>
        <w:gridCol w:w="1702"/>
        <w:gridCol w:w="1699"/>
        <w:gridCol w:w="1406"/>
        <w:gridCol w:w="7303"/>
      </w:tblGrid>
      <w:tr w:rsidR="005B3CAB" w:rsidRPr="001F3378" w14:paraId="31706970" w14:textId="77777777" w:rsidTr="00362855">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659" w:type="pct"/>
            <w:tcBorders>
              <w:top w:val="single" w:sz="4" w:space="0" w:color="auto"/>
              <w:left w:val="single" w:sz="4" w:space="0" w:color="auto"/>
              <w:bottom w:val="single" w:sz="4" w:space="0" w:color="auto"/>
              <w:right w:val="single" w:sz="4" w:space="0" w:color="auto"/>
            </w:tcBorders>
            <w:hideMark/>
          </w:tcPr>
          <w:p w14:paraId="7B2C5C57" w14:textId="77777777" w:rsidR="005B3CAB" w:rsidRPr="001F3378" w:rsidRDefault="005B3CAB" w:rsidP="00B95316">
            <w:pPr>
              <w:spacing w:before="120" w:after="120"/>
              <w:rPr>
                <w:rFonts w:ascii="Arial" w:hAnsi="Arial" w:cs="Arial"/>
                <w:b/>
                <w:color w:val="000000" w:themeColor="text1"/>
                <w:sz w:val="22"/>
                <w:szCs w:val="22"/>
              </w:rPr>
            </w:pPr>
            <w:r w:rsidRPr="001F3378">
              <w:rPr>
                <w:rFonts w:ascii="Arial" w:hAnsi="Arial" w:cs="Arial"/>
                <w:b/>
                <w:sz w:val="22"/>
                <w:szCs w:val="22"/>
              </w:rPr>
              <w:t>Specification content</w:t>
            </w:r>
          </w:p>
        </w:tc>
        <w:tc>
          <w:tcPr>
            <w:tcW w:w="610" w:type="pct"/>
            <w:tcBorders>
              <w:top w:val="single" w:sz="4" w:space="0" w:color="auto"/>
              <w:left w:val="single" w:sz="4" w:space="0" w:color="auto"/>
              <w:bottom w:val="single" w:sz="4" w:space="0" w:color="auto"/>
              <w:right w:val="single" w:sz="4" w:space="0" w:color="auto"/>
            </w:tcBorders>
            <w:hideMark/>
          </w:tcPr>
          <w:p w14:paraId="6FDF80F8" w14:textId="77777777" w:rsidR="005B3CAB" w:rsidRPr="001F3378"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1F3378">
              <w:rPr>
                <w:rFonts w:ascii="Arial" w:hAnsi="Arial" w:cs="Arial"/>
                <w:b/>
                <w:sz w:val="22"/>
                <w:szCs w:val="22"/>
              </w:rPr>
              <w:t>Learning objectives</w:t>
            </w:r>
          </w:p>
        </w:tc>
        <w:tc>
          <w:tcPr>
            <w:tcW w:w="609" w:type="pct"/>
            <w:tcBorders>
              <w:top w:val="single" w:sz="4" w:space="0" w:color="auto"/>
              <w:left w:val="single" w:sz="4" w:space="0" w:color="auto"/>
              <w:bottom w:val="single" w:sz="4" w:space="0" w:color="auto"/>
              <w:right w:val="single" w:sz="4" w:space="0" w:color="auto"/>
            </w:tcBorders>
          </w:tcPr>
          <w:p w14:paraId="6C63A499" w14:textId="77777777" w:rsidR="005B3CAB" w:rsidRPr="001F3378"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1F3378">
              <w:rPr>
                <w:rFonts w:ascii="Arial" w:hAnsi="Arial" w:cs="Arial"/>
                <w:b/>
                <w:sz w:val="22"/>
                <w:szCs w:val="22"/>
              </w:rPr>
              <w:t>Additional guidance</w:t>
            </w:r>
          </w:p>
        </w:tc>
        <w:tc>
          <w:tcPr>
            <w:tcW w:w="504" w:type="pct"/>
            <w:tcBorders>
              <w:top w:val="single" w:sz="4" w:space="0" w:color="auto"/>
              <w:left w:val="single" w:sz="4" w:space="0" w:color="auto"/>
              <w:bottom w:val="single" w:sz="4" w:space="0" w:color="auto"/>
              <w:right w:val="single" w:sz="4" w:space="0" w:color="auto"/>
            </w:tcBorders>
            <w:hideMark/>
          </w:tcPr>
          <w:p w14:paraId="45AE812F" w14:textId="77777777" w:rsidR="005B3CAB" w:rsidRPr="001F3378"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1F3378">
              <w:rPr>
                <w:rFonts w:ascii="Arial" w:hAnsi="Arial" w:cs="Arial"/>
                <w:b/>
                <w:sz w:val="22"/>
                <w:szCs w:val="22"/>
              </w:rPr>
              <w:t>Suggested timing (hours)</w:t>
            </w:r>
          </w:p>
        </w:tc>
        <w:tc>
          <w:tcPr>
            <w:tcW w:w="2618" w:type="pct"/>
            <w:tcBorders>
              <w:top w:val="single" w:sz="4" w:space="0" w:color="auto"/>
              <w:left w:val="single" w:sz="4" w:space="0" w:color="auto"/>
              <w:bottom w:val="single" w:sz="4" w:space="0" w:color="auto"/>
              <w:right w:val="single" w:sz="4" w:space="0" w:color="auto"/>
            </w:tcBorders>
            <w:hideMark/>
          </w:tcPr>
          <w:p w14:paraId="529ECECD" w14:textId="77777777" w:rsidR="005B3CAB" w:rsidRPr="001F3378"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1F3378">
              <w:rPr>
                <w:rFonts w:ascii="Arial" w:hAnsi="Arial" w:cs="Arial"/>
                <w:b/>
                <w:sz w:val="22"/>
                <w:szCs w:val="22"/>
              </w:rPr>
              <w:t>Learning activities and resources</w:t>
            </w:r>
          </w:p>
        </w:tc>
      </w:tr>
      <w:tr w:rsidR="005B3CAB" w:rsidRPr="001F3378" w14:paraId="279D1DE4" w14:textId="77777777" w:rsidTr="0036285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59" w:type="pct"/>
            <w:tcBorders>
              <w:top w:val="single" w:sz="4" w:space="0" w:color="auto"/>
              <w:left w:val="single" w:sz="4" w:space="0" w:color="auto"/>
              <w:bottom w:val="single" w:sz="4" w:space="0" w:color="auto"/>
              <w:right w:val="single" w:sz="4" w:space="0" w:color="4F81BD" w:themeColor="accent1"/>
            </w:tcBorders>
          </w:tcPr>
          <w:p w14:paraId="4089B4CB" w14:textId="77777777" w:rsidR="005B3CAB" w:rsidRPr="001F3378" w:rsidRDefault="005B3CAB" w:rsidP="00B95316">
            <w:pPr>
              <w:autoSpaceDE w:val="0"/>
              <w:autoSpaceDN w:val="0"/>
              <w:adjustRightInd w:val="0"/>
              <w:spacing w:before="120" w:after="120"/>
              <w:rPr>
                <w:rFonts w:ascii="Arial" w:hAnsi="Arial" w:cs="Arial"/>
                <w:color w:val="000000" w:themeColor="text1"/>
                <w:sz w:val="22"/>
                <w:szCs w:val="22"/>
              </w:rPr>
            </w:pPr>
            <w:r w:rsidRPr="001F3378">
              <w:rPr>
                <w:rFonts w:ascii="Arial" w:hAnsi="Arial" w:cs="Arial"/>
                <w:sz w:val="22"/>
                <w:szCs w:val="22"/>
              </w:rPr>
              <w:t>Methods of good service</w:t>
            </w:r>
          </w:p>
        </w:tc>
        <w:tc>
          <w:tcPr>
            <w:tcW w:w="610" w:type="pct"/>
            <w:tcBorders>
              <w:top w:val="single" w:sz="4" w:space="0" w:color="auto"/>
              <w:left w:val="single" w:sz="4" w:space="0" w:color="auto"/>
              <w:bottom w:val="single" w:sz="4" w:space="0" w:color="auto"/>
              <w:right w:val="single" w:sz="4" w:space="0" w:color="auto"/>
            </w:tcBorders>
          </w:tcPr>
          <w:p w14:paraId="7DE9B80B" w14:textId="77777777" w:rsidR="005B3CAB" w:rsidRPr="001F3378"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F3378">
              <w:rPr>
                <w:rFonts w:ascii="Arial" w:hAnsi="Arial" w:cs="Arial"/>
                <w:sz w:val="22"/>
                <w:szCs w:val="22"/>
              </w:rPr>
              <w:t xml:space="preserve">To </w:t>
            </w:r>
            <w:proofErr w:type="spellStart"/>
            <w:r w:rsidRPr="001F3378">
              <w:rPr>
                <w:rFonts w:ascii="Arial" w:hAnsi="Arial" w:cs="Arial"/>
                <w:sz w:val="22"/>
                <w:szCs w:val="22"/>
              </w:rPr>
              <w:t>analyse</w:t>
            </w:r>
            <w:proofErr w:type="spellEnd"/>
            <w:r w:rsidRPr="001F3378">
              <w:rPr>
                <w:rFonts w:ascii="Arial" w:hAnsi="Arial" w:cs="Arial"/>
                <w:sz w:val="22"/>
                <w:szCs w:val="22"/>
              </w:rPr>
              <w:t xml:space="preserve"> the techniques businesses use to provide good</w:t>
            </w:r>
            <w:r w:rsidR="001F3378">
              <w:rPr>
                <w:rFonts w:ascii="Arial" w:hAnsi="Arial" w:cs="Arial"/>
                <w:sz w:val="22"/>
                <w:szCs w:val="22"/>
              </w:rPr>
              <w:t xml:space="preserve"> </w:t>
            </w:r>
            <w:r w:rsidRPr="001F3378">
              <w:rPr>
                <w:rFonts w:ascii="Arial" w:hAnsi="Arial" w:cs="Arial"/>
                <w:sz w:val="22"/>
                <w:szCs w:val="22"/>
              </w:rPr>
              <w:t>customer service</w:t>
            </w:r>
            <w:r w:rsidR="001F3378">
              <w:rPr>
                <w:rFonts w:ascii="Arial" w:hAnsi="Arial" w:cs="Arial"/>
                <w:sz w:val="22"/>
                <w:szCs w:val="22"/>
              </w:rPr>
              <w:t>.</w:t>
            </w:r>
          </w:p>
          <w:p w14:paraId="0A467835" w14:textId="77777777" w:rsidR="005B3CAB" w:rsidRPr="001F3378"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F3378">
              <w:rPr>
                <w:rFonts w:ascii="Arial" w:hAnsi="Arial" w:cs="Arial"/>
                <w:sz w:val="22"/>
                <w:szCs w:val="22"/>
              </w:rPr>
              <w:t>To understand the sales process</w:t>
            </w:r>
            <w:r w:rsidR="001F3378">
              <w:rPr>
                <w:rFonts w:ascii="Arial" w:hAnsi="Arial" w:cs="Arial"/>
                <w:sz w:val="22"/>
                <w:szCs w:val="22"/>
              </w:rPr>
              <w:t>.</w:t>
            </w:r>
          </w:p>
        </w:tc>
        <w:tc>
          <w:tcPr>
            <w:tcW w:w="609" w:type="pct"/>
            <w:tcBorders>
              <w:top w:val="single" w:sz="4" w:space="0" w:color="auto"/>
              <w:left w:val="single" w:sz="4" w:space="0" w:color="auto"/>
              <w:bottom w:val="single" w:sz="4" w:space="0" w:color="auto"/>
              <w:right w:val="single" w:sz="4" w:space="0" w:color="auto"/>
            </w:tcBorders>
          </w:tcPr>
          <w:p w14:paraId="4C7E469F" w14:textId="77777777" w:rsidR="005B3CAB" w:rsidRPr="001F3378"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F3378">
              <w:rPr>
                <w:rFonts w:ascii="Arial" w:hAnsi="Arial" w:cs="Arial"/>
                <w:sz w:val="22"/>
                <w:szCs w:val="22"/>
              </w:rPr>
              <w:t>Methods of good service include product knowledge, customer engagement (creating a positive experience for the customer), and post sales services (</w:t>
            </w:r>
            <w:proofErr w:type="spellStart"/>
            <w:r w:rsidRPr="001F3378">
              <w:rPr>
                <w:rFonts w:ascii="Arial" w:hAnsi="Arial" w:cs="Arial"/>
                <w:sz w:val="22"/>
                <w:szCs w:val="22"/>
              </w:rPr>
              <w:t>eg</w:t>
            </w:r>
            <w:proofErr w:type="spellEnd"/>
            <w:r w:rsidRPr="001F3378">
              <w:rPr>
                <w:rFonts w:ascii="Arial" w:hAnsi="Arial" w:cs="Arial"/>
                <w:sz w:val="22"/>
                <w:szCs w:val="22"/>
              </w:rPr>
              <w:t xml:space="preserve"> user training, help lines, servicing)</w:t>
            </w:r>
            <w:r w:rsidR="001F3378">
              <w:rPr>
                <w:rFonts w:ascii="Arial" w:hAnsi="Arial" w:cs="Arial"/>
                <w:sz w:val="22"/>
                <w:szCs w:val="22"/>
              </w:rPr>
              <w:t>.</w:t>
            </w:r>
          </w:p>
        </w:tc>
        <w:tc>
          <w:tcPr>
            <w:tcW w:w="504" w:type="pct"/>
            <w:tcBorders>
              <w:top w:val="single" w:sz="4" w:space="0" w:color="auto"/>
              <w:left w:val="single" w:sz="4" w:space="0" w:color="auto"/>
              <w:bottom w:val="single" w:sz="4" w:space="0" w:color="auto"/>
              <w:right w:val="single" w:sz="4" w:space="0" w:color="auto"/>
            </w:tcBorders>
          </w:tcPr>
          <w:p w14:paraId="23681289" w14:textId="77777777" w:rsidR="005B3CAB" w:rsidRPr="001F3378" w:rsidRDefault="00992525"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3</w:t>
            </w:r>
          </w:p>
        </w:tc>
        <w:tc>
          <w:tcPr>
            <w:tcW w:w="2618" w:type="pct"/>
            <w:tcBorders>
              <w:top w:val="single" w:sz="4" w:space="0" w:color="auto"/>
              <w:left w:val="single" w:sz="4" w:space="0" w:color="auto"/>
              <w:bottom w:val="single" w:sz="4" w:space="0" w:color="auto"/>
              <w:right w:val="single" w:sz="4" w:space="0" w:color="auto"/>
            </w:tcBorders>
          </w:tcPr>
          <w:p w14:paraId="6A9BE443" w14:textId="77777777" w:rsidR="001F3378"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1F3378">
              <w:rPr>
                <w:rFonts w:ascii="Arial" w:hAnsi="Arial" w:cs="Arial"/>
                <w:color w:val="000000" w:themeColor="text1"/>
                <w:sz w:val="22"/>
                <w:szCs w:val="22"/>
              </w:rPr>
              <w:t xml:space="preserve">Starter </w:t>
            </w:r>
            <w:r w:rsidR="001F3378">
              <w:rPr>
                <w:rFonts w:ascii="Arial" w:hAnsi="Arial" w:cs="Arial"/>
                <w:color w:val="000000" w:themeColor="text1"/>
                <w:sz w:val="22"/>
                <w:szCs w:val="22"/>
              </w:rPr>
              <w:t>–</w:t>
            </w:r>
            <w:r w:rsidRPr="001F3378">
              <w:rPr>
                <w:rFonts w:ascii="Arial" w:hAnsi="Arial" w:cs="Arial"/>
                <w:color w:val="000000" w:themeColor="text1"/>
                <w:sz w:val="22"/>
                <w:szCs w:val="22"/>
              </w:rPr>
              <w:t xml:space="preserve"> show clip from </w:t>
            </w:r>
            <w:hyperlink r:id="rId182" w:history="1">
              <w:r w:rsidRPr="001F3378">
                <w:rPr>
                  <w:rStyle w:val="Hyperlink"/>
                  <w:rFonts w:ascii="Arial" w:hAnsi="Arial" w:cs="Arial"/>
                  <w:sz w:val="22"/>
                  <w:szCs w:val="22"/>
                </w:rPr>
                <w:t>Undercover Boss - DHL</w:t>
              </w:r>
            </w:hyperlink>
          </w:p>
          <w:p w14:paraId="7990DE04" w14:textId="77777777" w:rsidR="005B3CAB" w:rsidRPr="001F3378"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1F3378">
              <w:rPr>
                <w:rFonts w:ascii="Arial" w:hAnsi="Arial" w:cs="Arial"/>
                <w:color w:val="000000" w:themeColor="text1"/>
                <w:sz w:val="22"/>
                <w:szCs w:val="22"/>
              </w:rPr>
              <w:t>The best clip illustrating customer service is between 5</w:t>
            </w:r>
            <w:r w:rsidR="001F3378">
              <w:rPr>
                <w:rFonts w:ascii="Arial" w:hAnsi="Arial" w:cs="Arial"/>
                <w:color w:val="000000" w:themeColor="text1"/>
                <w:sz w:val="22"/>
                <w:szCs w:val="22"/>
              </w:rPr>
              <w:t>–</w:t>
            </w:r>
            <w:r w:rsidRPr="001F3378">
              <w:rPr>
                <w:rFonts w:ascii="Arial" w:hAnsi="Arial" w:cs="Arial"/>
                <w:color w:val="000000" w:themeColor="text1"/>
                <w:sz w:val="22"/>
                <w:szCs w:val="22"/>
              </w:rPr>
              <w:t>10.30 mins. Students consider the issues identified in the quality of customer service and generate ideas on how the process could be improved.</w:t>
            </w:r>
          </w:p>
          <w:p w14:paraId="45A22D13" w14:textId="77777777" w:rsidR="005B3CAB" w:rsidRPr="001F3378" w:rsidRDefault="009A4D55"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hyperlink r:id="rId183" w:history="1">
              <w:r w:rsidR="005B3CAB" w:rsidRPr="001F3378">
                <w:rPr>
                  <w:rStyle w:val="Hyperlink"/>
                  <w:rFonts w:ascii="Arial" w:hAnsi="Arial" w:cs="Arial"/>
                  <w:sz w:val="22"/>
                  <w:szCs w:val="22"/>
                </w:rPr>
                <w:t>Customer service role plays</w:t>
              </w:r>
            </w:hyperlink>
            <w:r w:rsidR="005B3CAB" w:rsidRPr="001F3378">
              <w:rPr>
                <w:rFonts w:ascii="Arial" w:hAnsi="Arial" w:cs="Arial"/>
                <w:color w:val="000000" w:themeColor="text1"/>
                <w:sz w:val="22"/>
                <w:szCs w:val="22"/>
              </w:rPr>
              <w:t xml:space="preserve"> – students complete a role play about what would happen in each scenario and then discuss how the business could deal with the situation effectively.</w:t>
            </w:r>
          </w:p>
          <w:p w14:paraId="79A801D9" w14:textId="0812DDF6" w:rsidR="005B3CAB" w:rsidRPr="001F3378"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1F3378">
              <w:rPr>
                <w:rFonts w:ascii="Arial" w:hAnsi="Arial" w:cs="Arial"/>
                <w:color w:val="000000" w:themeColor="text1"/>
                <w:sz w:val="22"/>
                <w:szCs w:val="22"/>
              </w:rPr>
              <w:t xml:space="preserve">Show clips from </w:t>
            </w:r>
            <w:hyperlink r:id="rId184" w:history="1">
              <w:r w:rsidRPr="001F3378">
                <w:rPr>
                  <w:rStyle w:val="Hyperlink"/>
                  <w:rFonts w:ascii="Arial" w:hAnsi="Arial" w:cs="Arial"/>
                  <w:sz w:val="22"/>
                  <w:szCs w:val="22"/>
                </w:rPr>
                <w:t>The Apprentice – Series 12 Episode 8</w:t>
              </w:r>
            </w:hyperlink>
            <w:r w:rsidRPr="001F3378">
              <w:rPr>
                <w:rFonts w:ascii="Arial" w:hAnsi="Arial" w:cs="Arial"/>
                <w:color w:val="000000" w:themeColor="text1"/>
                <w:sz w:val="22"/>
                <w:szCs w:val="22"/>
              </w:rPr>
              <w:t xml:space="preserve"> </w:t>
            </w:r>
            <w:r w:rsidR="001F3378">
              <w:rPr>
                <w:rFonts w:ascii="Arial" w:hAnsi="Arial" w:cs="Arial"/>
                <w:color w:val="000000" w:themeColor="text1"/>
                <w:sz w:val="22"/>
                <w:szCs w:val="22"/>
              </w:rPr>
              <w:t>–</w:t>
            </w:r>
            <w:r w:rsidRPr="001F3378">
              <w:rPr>
                <w:rFonts w:ascii="Arial" w:hAnsi="Arial" w:cs="Arial"/>
                <w:color w:val="000000" w:themeColor="text1"/>
                <w:sz w:val="22"/>
                <w:szCs w:val="22"/>
              </w:rPr>
              <w:t xml:space="preserve"> lots of examp</w:t>
            </w:r>
            <w:r w:rsidR="001F3378">
              <w:rPr>
                <w:rFonts w:ascii="Arial" w:hAnsi="Arial" w:cs="Arial"/>
                <w:color w:val="000000" w:themeColor="text1"/>
                <w:sz w:val="22"/>
                <w:szCs w:val="22"/>
              </w:rPr>
              <w:t>les of poor customer service (</w:t>
            </w:r>
            <w:proofErr w:type="spellStart"/>
            <w:r w:rsidR="001F3378">
              <w:rPr>
                <w:rFonts w:ascii="Arial" w:hAnsi="Arial" w:cs="Arial"/>
                <w:color w:val="000000" w:themeColor="text1"/>
                <w:sz w:val="22"/>
                <w:szCs w:val="22"/>
              </w:rPr>
              <w:t>e</w:t>
            </w:r>
            <w:r w:rsidRPr="001F3378">
              <w:rPr>
                <w:rFonts w:ascii="Arial" w:hAnsi="Arial" w:cs="Arial"/>
                <w:color w:val="000000" w:themeColor="text1"/>
                <w:sz w:val="22"/>
                <w:szCs w:val="22"/>
              </w:rPr>
              <w:t>g</w:t>
            </w:r>
            <w:proofErr w:type="spellEnd"/>
            <w:r w:rsidRPr="001F3378">
              <w:rPr>
                <w:rFonts w:ascii="Arial" w:hAnsi="Arial" w:cs="Arial"/>
                <w:color w:val="000000" w:themeColor="text1"/>
                <w:sz w:val="22"/>
                <w:szCs w:val="22"/>
              </w:rPr>
              <w:t xml:space="preserve"> incorrect orders, promising a service not provided etc.). Students discuss the examples of poor customer service and explain how these areas could be improved.</w:t>
            </w:r>
          </w:p>
          <w:p w14:paraId="3D5BDAC4" w14:textId="77777777" w:rsidR="005B3CAB" w:rsidRPr="001F3378"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1F3378">
              <w:rPr>
                <w:rFonts w:ascii="Arial" w:hAnsi="Arial" w:cs="Arial"/>
                <w:color w:val="000000" w:themeColor="text1"/>
                <w:sz w:val="22"/>
                <w:szCs w:val="22"/>
              </w:rPr>
              <w:t xml:space="preserve">Reference </w:t>
            </w:r>
            <w:r w:rsidR="005C7B8D">
              <w:rPr>
                <w:rFonts w:ascii="Arial" w:hAnsi="Arial" w:cs="Arial"/>
                <w:color w:val="000000" w:themeColor="text1"/>
                <w:sz w:val="22"/>
                <w:szCs w:val="22"/>
              </w:rPr>
              <w:t>–</w:t>
            </w:r>
            <w:r w:rsidRPr="001F3378">
              <w:rPr>
                <w:rFonts w:ascii="Arial" w:hAnsi="Arial" w:cs="Arial"/>
                <w:color w:val="000000" w:themeColor="text1"/>
                <w:sz w:val="22"/>
                <w:szCs w:val="22"/>
              </w:rPr>
              <w:t xml:space="preserve"> </w:t>
            </w:r>
            <w:hyperlink r:id="rId185" w:history="1">
              <w:r w:rsidR="0011223E">
                <w:rPr>
                  <w:rStyle w:val="Hyperlink"/>
                  <w:rFonts w:ascii="Arial" w:hAnsi="Arial" w:cs="Arial"/>
                  <w:sz w:val="22"/>
                  <w:szCs w:val="22"/>
                </w:rPr>
                <w:t>BBC Bitesize webpage on customer servic</w:t>
              </w:r>
            </w:hyperlink>
            <w:r w:rsidR="005C7B8D">
              <w:rPr>
                <w:rStyle w:val="Hyperlink"/>
                <w:rFonts w:ascii="Arial" w:hAnsi="Arial" w:cs="Arial"/>
                <w:sz w:val="22"/>
                <w:szCs w:val="22"/>
              </w:rPr>
              <w:t>e</w:t>
            </w:r>
            <w:r w:rsidRPr="001F3378">
              <w:rPr>
                <w:rFonts w:ascii="Arial" w:hAnsi="Arial" w:cs="Arial"/>
                <w:color w:val="000000" w:themeColor="text1"/>
                <w:sz w:val="22"/>
                <w:szCs w:val="22"/>
              </w:rPr>
              <w:t xml:space="preserve"> </w:t>
            </w:r>
          </w:p>
          <w:p w14:paraId="07E471A4" w14:textId="77777777" w:rsidR="005B3CAB" w:rsidRPr="001F3378"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1F3378">
              <w:rPr>
                <w:rFonts w:ascii="Arial" w:hAnsi="Arial" w:cs="Arial"/>
                <w:color w:val="000000" w:themeColor="text1"/>
                <w:sz w:val="22"/>
                <w:szCs w:val="22"/>
              </w:rPr>
              <w:t>Teacher led explanation of the sales process.</w:t>
            </w:r>
          </w:p>
          <w:p w14:paraId="61E84B49" w14:textId="77777777" w:rsidR="005B3CAB" w:rsidRPr="001F3378"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1F3378">
              <w:rPr>
                <w:rFonts w:ascii="Arial" w:hAnsi="Arial" w:cs="Arial"/>
                <w:color w:val="000000" w:themeColor="text1"/>
                <w:sz w:val="22"/>
                <w:szCs w:val="22"/>
              </w:rPr>
              <w:t xml:space="preserve">Students research 1-2 businesses that offer after sales service. Students research how they compare in terms of level of service and what they offer. Students to explain why they offer these services. </w:t>
            </w:r>
            <w:hyperlink r:id="rId186" w:history="1">
              <w:r w:rsidR="00197891" w:rsidRPr="00197891">
                <w:rPr>
                  <w:rStyle w:val="Hyperlink"/>
                  <w:rFonts w:ascii="Arial" w:hAnsi="Arial" w:cs="Arial"/>
                  <w:sz w:val="22"/>
                  <w:szCs w:val="22"/>
                </w:rPr>
                <w:t>Dyson example</w:t>
              </w:r>
            </w:hyperlink>
            <w:r w:rsidRPr="001F3378">
              <w:rPr>
                <w:rFonts w:ascii="Arial" w:hAnsi="Arial" w:cs="Arial"/>
                <w:color w:val="000000" w:themeColor="text1"/>
                <w:sz w:val="22"/>
                <w:szCs w:val="22"/>
              </w:rPr>
              <w:t xml:space="preserve">  </w:t>
            </w:r>
          </w:p>
        </w:tc>
      </w:tr>
      <w:tr w:rsidR="005B3CAB" w:rsidRPr="001F3378" w14:paraId="45767332" w14:textId="77777777" w:rsidTr="00362855">
        <w:trPr>
          <w:cantSplit/>
          <w:trHeight w:val="406"/>
          <w:jc w:val="center"/>
        </w:trPr>
        <w:tc>
          <w:tcPr>
            <w:cnfStyle w:val="001000000000" w:firstRow="0" w:lastRow="0" w:firstColumn="1" w:lastColumn="0" w:oddVBand="0" w:evenVBand="0" w:oddHBand="0" w:evenHBand="0" w:firstRowFirstColumn="0" w:firstRowLastColumn="0" w:lastRowFirstColumn="0" w:lastRowLastColumn="0"/>
            <w:tcW w:w="659" w:type="pct"/>
            <w:tcBorders>
              <w:top w:val="single" w:sz="4" w:space="0" w:color="auto"/>
              <w:left w:val="single" w:sz="4" w:space="0" w:color="auto"/>
              <w:bottom w:val="single" w:sz="4" w:space="0" w:color="auto"/>
              <w:right w:val="single" w:sz="4" w:space="0" w:color="auto"/>
            </w:tcBorders>
            <w:shd w:val="clear" w:color="auto" w:fill="auto"/>
          </w:tcPr>
          <w:p w14:paraId="2F0B2827" w14:textId="77777777" w:rsidR="00874299" w:rsidRPr="0044541A" w:rsidRDefault="005B3CAB" w:rsidP="00B95316">
            <w:pPr>
              <w:autoSpaceDE w:val="0"/>
              <w:autoSpaceDN w:val="0"/>
              <w:adjustRightInd w:val="0"/>
              <w:spacing w:before="120" w:after="120"/>
              <w:rPr>
                <w:rFonts w:ascii="Arial" w:hAnsi="Arial" w:cs="Arial"/>
                <w:sz w:val="22"/>
                <w:szCs w:val="22"/>
              </w:rPr>
            </w:pPr>
            <w:r w:rsidRPr="0044541A">
              <w:rPr>
                <w:rFonts w:ascii="Arial" w:hAnsi="Arial" w:cs="Arial"/>
                <w:sz w:val="22"/>
                <w:szCs w:val="22"/>
              </w:rPr>
              <w:lastRenderedPageBreak/>
              <w:t>Be</w:t>
            </w:r>
            <w:r w:rsidR="00992525">
              <w:rPr>
                <w:rFonts w:ascii="Arial" w:hAnsi="Arial" w:cs="Arial"/>
                <w:sz w:val="22"/>
                <w:szCs w:val="22"/>
              </w:rPr>
              <w:t>nefits of good customer service</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5A1021F4" w14:textId="77777777" w:rsidR="00874299" w:rsidRPr="0044541A"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4541A">
              <w:rPr>
                <w:rFonts w:ascii="Arial" w:hAnsi="Arial" w:cs="Arial"/>
                <w:sz w:val="22"/>
                <w:szCs w:val="22"/>
              </w:rPr>
              <w:t>To understand the importance of providing good service to customers</w:t>
            </w:r>
            <w:r w:rsidR="00197891" w:rsidRPr="0044541A">
              <w:rPr>
                <w:rFonts w:ascii="Arial" w:hAnsi="Arial" w:cs="Arial"/>
                <w:sz w:val="22"/>
                <w:szCs w:val="22"/>
              </w:rPr>
              <w:t>.</w:t>
            </w:r>
          </w:p>
          <w:p w14:paraId="37F379EA" w14:textId="77777777" w:rsidR="00874299" w:rsidRPr="0044541A" w:rsidRDefault="00874299"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1298CB8B" w14:textId="77777777" w:rsidR="00874299" w:rsidRPr="0044541A"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4541A">
              <w:rPr>
                <w:rFonts w:ascii="Arial" w:hAnsi="Arial" w:cs="Arial"/>
                <w:sz w:val="22"/>
                <w:szCs w:val="22"/>
              </w:rPr>
              <w:t>Benefits of good customer service include increase in customer satisfaction, customer loyalty, increased spend and profitability</w:t>
            </w:r>
            <w:r w:rsidR="00197891" w:rsidRPr="0044541A">
              <w:rPr>
                <w:rFonts w:ascii="Arial" w:hAnsi="Arial" w:cs="Arial"/>
                <w:sz w:val="22"/>
                <w:szCs w:val="22"/>
              </w:rPr>
              <w:t>.</w:t>
            </w:r>
          </w:p>
          <w:p w14:paraId="0AC55C8E" w14:textId="77777777" w:rsidR="00874299" w:rsidRPr="0044541A" w:rsidRDefault="00874299"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507C6AE2" w14:textId="77777777" w:rsidR="005B3CAB" w:rsidRPr="001F3378"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1F3378">
              <w:rPr>
                <w:rFonts w:ascii="Arial" w:hAnsi="Arial" w:cs="Arial"/>
                <w:color w:val="000000" w:themeColor="text1"/>
                <w:sz w:val="22"/>
                <w:szCs w:val="22"/>
              </w:rPr>
              <w:t>1</w:t>
            </w:r>
          </w:p>
        </w:tc>
        <w:tc>
          <w:tcPr>
            <w:tcW w:w="2618" w:type="pct"/>
            <w:tcBorders>
              <w:top w:val="single" w:sz="4" w:space="0" w:color="auto"/>
              <w:left w:val="single" w:sz="4" w:space="0" w:color="auto"/>
              <w:bottom w:val="single" w:sz="4" w:space="0" w:color="auto"/>
              <w:right w:val="single" w:sz="4" w:space="0" w:color="auto"/>
            </w:tcBorders>
            <w:shd w:val="clear" w:color="auto" w:fill="auto"/>
          </w:tcPr>
          <w:p w14:paraId="501D3BE3" w14:textId="77777777" w:rsidR="005B3CAB" w:rsidRPr="001F3378"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hyperlink r:id="rId187" w:history="1">
              <w:r w:rsidR="005B3CAB" w:rsidRPr="00197891">
                <w:rPr>
                  <w:rStyle w:val="Hyperlink"/>
                  <w:rFonts w:ascii="Arial" w:hAnsi="Arial" w:cs="Arial"/>
                  <w:sz w:val="22"/>
                  <w:szCs w:val="22"/>
                </w:rPr>
                <w:t>Crossword on production and customer service</w:t>
              </w:r>
            </w:hyperlink>
          </w:p>
          <w:p w14:paraId="0C8F60DD" w14:textId="77777777" w:rsidR="005B3CAB" w:rsidRPr="001F3378"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1F3378">
              <w:rPr>
                <w:rFonts w:ascii="Arial" w:hAnsi="Arial" w:cs="Arial"/>
                <w:color w:val="000000"/>
                <w:sz w:val="22"/>
                <w:szCs w:val="22"/>
              </w:rPr>
              <w:t>Linking to the research task in the last lesson recap why businesses offer after sales service.</w:t>
            </w:r>
          </w:p>
          <w:p w14:paraId="7383B940" w14:textId="77777777" w:rsidR="005B3CAB" w:rsidRPr="001F3378"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1F3378">
              <w:rPr>
                <w:rFonts w:ascii="Arial" w:hAnsi="Arial" w:cs="Arial"/>
                <w:color w:val="000000"/>
                <w:sz w:val="22"/>
                <w:szCs w:val="22"/>
              </w:rPr>
              <w:t xml:space="preserve">Why do businesses worry about offering good customer service </w:t>
            </w:r>
            <w:r w:rsidR="00912B44">
              <w:rPr>
                <w:rFonts w:ascii="Arial" w:hAnsi="Arial" w:cs="Arial"/>
                <w:color w:val="000000"/>
                <w:sz w:val="22"/>
                <w:szCs w:val="22"/>
              </w:rPr>
              <w:t>–</w:t>
            </w:r>
            <w:r w:rsidRPr="001F3378">
              <w:rPr>
                <w:rFonts w:ascii="Arial" w:hAnsi="Arial" w:cs="Arial"/>
                <w:color w:val="000000"/>
                <w:sz w:val="22"/>
                <w:szCs w:val="22"/>
              </w:rPr>
              <w:t xml:space="preserve"> </w:t>
            </w:r>
            <w:hyperlink r:id="rId188" w:history="1">
              <w:r w:rsidR="00197891">
                <w:rPr>
                  <w:rStyle w:val="Hyperlink"/>
                  <w:rFonts w:ascii="Arial" w:hAnsi="Arial" w:cs="Arial"/>
                  <w:sz w:val="22"/>
                  <w:szCs w:val="22"/>
                </w:rPr>
                <w:t>Telegraph article on the best customer service</w:t>
              </w:r>
            </w:hyperlink>
            <w:r w:rsidRPr="001F3378">
              <w:rPr>
                <w:rFonts w:ascii="Arial" w:hAnsi="Arial" w:cs="Arial"/>
                <w:color w:val="000000"/>
                <w:sz w:val="22"/>
                <w:szCs w:val="22"/>
              </w:rPr>
              <w:t xml:space="preserve"> </w:t>
            </w:r>
            <w:r w:rsidR="00197891">
              <w:rPr>
                <w:rFonts w:ascii="Arial" w:hAnsi="Arial" w:cs="Arial"/>
                <w:color w:val="000000"/>
                <w:sz w:val="22"/>
                <w:szCs w:val="22"/>
              </w:rPr>
              <w:t>–</w:t>
            </w:r>
            <w:r w:rsidRPr="001F3378">
              <w:rPr>
                <w:rFonts w:ascii="Arial" w:hAnsi="Arial" w:cs="Arial"/>
                <w:color w:val="000000"/>
                <w:sz w:val="22"/>
                <w:szCs w:val="22"/>
              </w:rPr>
              <w:t xml:space="preserve"> link to Amazon. Why is Amazon currently the number one business for customer service? What do they offer? How has it benefitted them? Consider the value and services offered by Amazon prime.</w:t>
            </w:r>
          </w:p>
          <w:p w14:paraId="1F66CA95" w14:textId="77777777" w:rsidR="00874299" w:rsidRPr="001F3378" w:rsidRDefault="00197891"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color w:val="000000"/>
                <w:sz w:val="22"/>
                <w:szCs w:val="22"/>
              </w:rPr>
              <w:t>Complete</w:t>
            </w:r>
            <w:r w:rsidR="005B3CAB" w:rsidRPr="001F3378">
              <w:rPr>
                <w:rFonts w:ascii="Arial" w:hAnsi="Arial" w:cs="Arial"/>
                <w:color w:val="000000"/>
                <w:sz w:val="22"/>
                <w:szCs w:val="22"/>
              </w:rPr>
              <w:t xml:space="preserve"> </w:t>
            </w:r>
            <w:r w:rsidR="005B3CAB" w:rsidRPr="0044541A">
              <w:rPr>
                <w:rFonts w:ascii="Arial" w:hAnsi="Arial" w:cs="Arial"/>
                <w:sz w:val="22"/>
                <w:szCs w:val="22"/>
              </w:rPr>
              <w:t>question</w:t>
            </w:r>
            <w:r w:rsidRPr="0044541A">
              <w:rPr>
                <w:rFonts w:ascii="Arial" w:hAnsi="Arial" w:cs="Arial"/>
                <w:sz w:val="22"/>
                <w:szCs w:val="22"/>
              </w:rPr>
              <w:t xml:space="preserve"> 3b) 4 marks</w:t>
            </w:r>
            <w:r w:rsidR="005B3CAB" w:rsidRPr="0044541A">
              <w:rPr>
                <w:rFonts w:ascii="Arial" w:hAnsi="Arial" w:cs="Arial"/>
                <w:sz w:val="22"/>
                <w:szCs w:val="22"/>
              </w:rPr>
              <w:t xml:space="preserve"> </w:t>
            </w:r>
            <w:r w:rsidR="005B3CAB" w:rsidRPr="001F3378">
              <w:rPr>
                <w:rFonts w:ascii="Arial" w:hAnsi="Arial" w:cs="Arial"/>
                <w:color w:val="000000"/>
                <w:sz w:val="22"/>
                <w:szCs w:val="22"/>
              </w:rPr>
              <w:t>Paper 1 June 2016</w:t>
            </w:r>
            <w:r>
              <w:rPr>
                <w:rFonts w:ascii="Arial" w:hAnsi="Arial" w:cs="Arial"/>
                <w:color w:val="000000"/>
                <w:sz w:val="22"/>
                <w:szCs w:val="22"/>
              </w:rPr>
              <w:t>.</w:t>
            </w:r>
          </w:p>
        </w:tc>
      </w:tr>
      <w:tr w:rsidR="00992525" w:rsidRPr="001F3378" w14:paraId="2636EA32" w14:textId="77777777" w:rsidTr="00362855">
        <w:trPr>
          <w:cnfStyle w:val="000000100000" w:firstRow="0" w:lastRow="0" w:firstColumn="0" w:lastColumn="0" w:oddVBand="0" w:evenVBand="0" w:oddHBand="1" w:evenHBand="0" w:firstRowFirstColumn="0" w:firstRowLastColumn="0" w:lastRowFirstColumn="0" w:lastRowLastColumn="0"/>
          <w:cantSplit/>
          <w:trHeight w:val="406"/>
          <w:jc w:val="center"/>
        </w:trPr>
        <w:tc>
          <w:tcPr>
            <w:cnfStyle w:val="001000000000" w:firstRow="0" w:lastRow="0" w:firstColumn="1" w:lastColumn="0" w:oddVBand="0" w:evenVBand="0" w:oddHBand="0" w:evenHBand="0" w:firstRowFirstColumn="0" w:firstRowLastColumn="0" w:lastRowFirstColumn="0" w:lastRowLastColumn="0"/>
            <w:tcW w:w="659" w:type="pct"/>
            <w:tcBorders>
              <w:top w:val="single" w:sz="4" w:space="0" w:color="auto"/>
              <w:left w:val="single" w:sz="4" w:space="0" w:color="auto"/>
              <w:bottom w:val="single" w:sz="4" w:space="0" w:color="auto"/>
              <w:right w:val="single" w:sz="4" w:space="0" w:color="auto"/>
            </w:tcBorders>
            <w:shd w:val="clear" w:color="auto" w:fill="auto"/>
          </w:tcPr>
          <w:p w14:paraId="6C2E206D" w14:textId="77777777" w:rsidR="00992525" w:rsidRPr="0044541A" w:rsidRDefault="00992525" w:rsidP="00B95316">
            <w:pPr>
              <w:autoSpaceDE w:val="0"/>
              <w:autoSpaceDN w:val="0"/>
              <w:adjustRightInd w:val="0"/>
              <w:spacing w:before="120" w:after="120"/>
              <w:rPr>
                <w:rFonts w:ascii="Arial" w:hAnsi="Arial" w:cs="Arial"/>
              </w:rPr>
            </w:pPr>
            <w:r w:rsidRPr="0044541A">
              <w:rPr>
                <w:rFonts w:ascii="Arial" w:hAnsi="Arial" w:cs="Arial"/>
                <w:sz w:val="22"/>
                <w:szCs w:val="22"/>
              </w:rPr>
              <w:t>Dangers of poor customer service</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409ED894" w14:textId="77777777" w:rsidR="00992525" w:rsidRPr="0044541A" w:rsidRDefault="00992525"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44541A">
              <w:rPr>
                <w:rFonts w:ascii="Arial" w:hAnsi="Arial" w:cs="Arial"/>
                <w:sz w:val="22"/>
                <w:szCs w:val="22"/>
              </w:rPr>
              <w:t>To understand the dangers of poor customer service.</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28E77DA9" w14:textId="77777777" w:rsidR="00992525" w:rsidRPr="0044541A" w:rsidRDefault="00992525"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44541A">
              <w:rPr>
                <w:rFonts w:ascii="Arial" w:hAnsi="Arial" w:cs="Arial"/>
                <w:sz w:val="22"/>
                <w:szCs w:val="22"/>
              </w:rPr>
              <w:t>Dangers of poor customer service include dissatisfied customers, poor reputation via word of mouth and a reduction in revenue.</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53CC7258" w14:textId="77777777" w:rsidR="00992525" w:rsidRPr="001F3378" w:rsidRDefault="00992525"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92525">
              <w:rPr>
                <w:rFonts w:ascii="Arial" w:hAnsi="Arial" w:cs="Arial"/>
                <w:color w:val="000000" w:themeColor="text1"/>
                <w:sz w:val="22"/>
              </w:rPr>
              <w:t>1</w:t>
            </w:r>
          </w:p>
        </w:tc>
        <w:tc>
          <w:tcPr>
            <w:tcW w:w="2618" w:type="pct"/>
            <w:tcBorders>
              <w:top w:val="single" w:sz="4" w:space="0" w:color="auto"/>
              <w:left w:val="single" w:sz="4" w:space="0" w:color="auto"/>
              <w:bottom w:val="single" w:sz="4" w:space="0" w:color="auto"/>
              <w:right w:val="single" w:sz="4" w:space="0" w:color="auto"/>
            </w:tcBorders>
            <w:shd w:val="clear" w:color="auto" w:fill="auto"/>
          </w:tcPr>
          <w:p w14:paraId="654B6B6A" w14:textId="77777777" w:rsidR="00992525" w:rsidRPr="001F3378" w:rsidRDefault="00992525"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Starter – s</w:t>
            </w:r>
            <w:r w:rsidRPr="0044541A">
              <w:rPr>
                <w:rFonts w:ascii="Arial" w:hAnsi="Arial" w:cs="Arial"/>
                <w:sz w:val="22"/>
                <w:szCs w:val="22"/>
              </w:rPr>
              <w:t>how examples of poor reviews from trip advisor (</w:t>
            </w:r>
            <w:hyperlink r:id="rId189" w:history="1">
              <w:r>
                <w:rPr>
                  <w:rStyle w:val="Hyperlink"/>
                  <w:rFonts w:ascii="Arial" w:hAnsi="Arial" w:cs="Arial"/>
                  <w:sz w:val="22"/>
                  <w:szCs w:val="22"/>
                </w:rPr>
                <w:t>example</w:t>
              </w:r>
            </w:hyperlink>
            <w:r w:rsidRPr="0044541A">
              <w:rPr>
                <w:rFonts w:ascii="Arial" w:hAnsi="Arial" w:cs="Arial"/>
                <w:sz w:val="22"/>
                <w:szCs w:val="22"/>
              </w:rPr>
              <w:t>)</w:t>
            </w:r>
          </w:p>
          <w:p w14:paraId="1964AC5C" w14:textId="77777777" w:rsidR="00992525" w:rsidRPr="001F3378" w:rsidRDefault="00992525"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4541A">
              <w:rPr>
                <w:rFonts w:ascii="Arial" w:hAnsi="Arial" w:cs="Arial"/>
                <w:sz w:val="22"/>
                <w:szCs w:val="22"/>
              </w:rPr>
              <w:t xml:space="preserve">Students research examples of businesses that have are seen as having poor customer service – </w:t>
            </w:r>
            <w:hyperlink r:id="rId190" w:history="1">
              <w:r>
                <w:rPr>
                  <w:rStyle w:val="Hyperlink"/>
                  <w:rFonts w:ascii="Arial" w:hAnsi="Arial" w:cs="Arial"/>
                  <w:sz w:val="22"/>
                  <w:szCs w:val="22"/>
                </w:rPr>
                <w:t>Telegraph article on the best and worst customer service</w:t>
              </w:r>
            </w:hyperlink>
          </w:p>
          <w:p w14:paraId="4634F9A6" w14:textId="77777777" w:rsidR="00992525" w:rsidRPr="001F3378" w:rsidRDefault="00992525"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4541A">
              <w:rPr>
                <w:rFonts w:ascii="Arial" w:hAnsi="Arial" w:cs="Arial"/>
                <w:sz w:val="22"/>
                <w:szCs w:val="22"/>
              </w:rPr>
              <w:t>Students list the main consequences for these businesses of poor customer service.</w:t>
            </w:r>
          </w:p>
          <w:p w14:paraId="795A1FEE" w14:textId="77777777" w:rsidR="00992525" w:rsidRPr="001F3378" w:rsidRDefault="00992525"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1F3378">
              <w:rPr>
                <w:rFonts w:ascii="Arial" w:hAnsi="Arial" w:cs="Arial"/>
                <w:color w:val="000000" w:themeColor="text1"/>
                <w:sz w:val="22"/>
                <w:szCs w:val="22"/>
              </w:rPr>
              <w:t xml:space="preserve">Customer </w:t>
            </w:r>
            <w:r>
              <w:rPr>
                <w:rFonts w:ascii="Arial" w:hAnsi="Arial" w:cs="Arial"/>
                <w:color w:val="000000" w:themeColor="text1"/>
                <w:sz w:val="22"/>
                <w:szCs w:val="22"/>
              </w:rPr>
              <w:t>s</w:t>
            </w:r>
            <w:r w:rsidRPr="001F3378">
              <w:rPr>
                <w:rFonts w:ascii="Arial" w:hAnsi="Arial" w:cs="Arial"/>
                <w:color w:val="000000" w:themeColor="text1"/>
                <w:sz w:val="22"/>
                <w:szCs w:val="22"/>
              </w:rPr>
              <w:t xml:space="preserve">ervice case study and materials – </w:t>
            </w:r>
            <w:hyperlink r:id="rId191" w:anchor="axzz4RZe1Gb6O" w:history="1">
              <w:r w:rsidRPr="00AB046C">
                <w:rPr>
                  <w:rStyle w:val="Hyperlink"/>
                  <w:rFonts w:ascii="Arial" w:hAnsi="Arial" w:cs="Arial"/>
                  <w:sz w:val="22"/>
                  <w:szCs w:val="22"/>
                </w:rPr>
                <w:t>Morrisons</w:t>
              </w:r>
            </w:hyperlink>
            <w:r w:rsidRPr="0044541A">
              <w:rPr>
                <w:rFonts w:ascii="Arial" w:hAnsi="Arial" w:cs="Arial"/>
                <w:sz w:val="22"/>
                <w:szCs w:val="22"/>
              </w:rPr>
              <w:t xml:space="preserve"> </w:t>
            </w:r>
          </w:p>
          <w:p w14:paraId="1187EA5F" w14:textId="77777777" w:rsidR="00992525" w:rsidRDefault="00992525" w:rsidP="00B95316">
            <w:pPr>
              <w:spacing w:before="120" w:after="120"/>
              <w:cnfStyle w:val="000000100000" w:firstRow="0" w:lastRow="0" w:firstColumn="0" w:lastColumn="0" w:oddVBand="0" w:evenVBand="0" w:oddHBand="1" w:evenHBand="0" w:firstRowFirstColumn="0" w:firstRowLastColumn="0" w:lastRowFirstColumn="0" w:lastRowLastColumn="0"/>
            </w:pPr>
            <w:r w:rsidRPr="0044541A">
              <w:rPr>
                <w:rFonts w:ascii="Arial" w:hAnsi="Arial" w:cs="Arial"/>
                <w:sz w:val="22"/>
                <w:szCs w:val="22"/>
              </w:rPr>
              <w:t>Complete question 2c) 5 marks Paper 1 June 2013.</w:t>
            </w:r>
          </w:p>
        </w:tc>
      </w:tr>
      <w:tr w:rsidR="005B3CAB" w:rsidRPr="001F3378" w14:paraId="344A61C4" w14:textId="77777777" w:rsidTr="00362855">
        <w:trPr>
          <w:cantSplit/>
          <w:jc w:val="center"/>
        </w:trPr>
        <w:tc>
          <w:tcPr>
            <w:cnfStyle w:val="001000000000" w:firstRow="0" w:lastRow="0" w:firstColumn="1" w:lastColumn="0" w:oddVBand="0" w:evenVBand="0" w:oddHBand="0" w:evenHBand="0" w:firstRowFirstColumn="0" w:firstRowLastColumn="0" w:lastRowFirstColumn="0" w:lastRowLastColumn="0"/>
            <w:tcW w:w="659" w:type="pct"/>
            <w:tcBorders>
              <w:top w:val="single" w:sz="4" w:space="0" w:color="auto"/>
              <w:left w:val="single" w:sz="4" w:space="0" w:color="auto"/>
              <w:bottom w:val="single" w:sz="4" w:space="0" w:color="auto"/>
            </w:tcBorders>
          </w:tcPr>
          <w:p w14:paraId="23C35609" w14:textId="77777777" w:rsidR="005B3CAB" w:rsidRPr="001F3378" w:rsidRDefault="005B3CAB" w:rsidP="00B95316">
            <w:pPr>
              <w:autoSpaceDE w:val="0"/>
              <w:autoSpaceDN w:val="0"/>
              <w:adjustRightInd w:val="0"/>
              <w:spacing w:before="120" w:after="120"/>
              <w:rPr>
                <w:rFonts w:ascii="Arial" w:hAnsi="Arial" w:cs="Arial"/>
                <w:color w:val="000000" w:themeColor="text1"/>
                <w:sz w:val="22"/>
                <w:szCs w:val="22"/>
              </w:rPr>
            </w:pPr>
            <w:r w:rsidRPr="001F3378">
              <w:rPr>
                <w:rFonts w:ascii="Arial" w:hAnsi="Arial" w:cs="Arial"/>
                <w:sz w:val="22"/>
                <w:szCs w:val="22"/>
              </w:rPr>
              <w:lastRenderedPageBreak/>
              <w:t>The ways in which advances in ICT have allowed customer services to develop</w:t>
            </w:r>
          </w:p>
        </w:tc>
        <w:tc>
          <w:tcPr>
            <w:tcW w:w="610" w:type="pct"/>
            <w:tcBorders>
              <w:top w:val="single" w:sz="4" w:space="0" w:color="auto"/>
              <w:bottom w:val="single" w:sz="4" w:space="0" w:color="auto"/>
            </w:tcBorders>
          </w:tcPr>
          <w:p w14:paraId="17C850E4" w14:textId="77777777" w:rsidR="005B3CAB" w:rsidRPr="001F3378"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F3378">
              <w:rPr>
                <w:rFonts w:ascii="Arial" w:hAnsi="Arial" w:cs="Arial"/>
                <w:sz w:val="22"/>
                <w:szCs w:val="22"/>
              </w:rPr>
              <w:t>To understand the reasons why advances in ICT have allowed customer services to develop</w:t>
            </w:r>
            <w:r w:rsidR="00AB046C">
              <w:rPr>
                <w:rFonts w:ascii="Arial" w:hAnsi="Arial" w:cs="Arial"/>
                <w:sz w:val="22"/>
                <w:szCs w:val="22"/>
              </w:rPr>
              <w:t>.</w:t>
            </w:r>
          </w:p>
        </w:tc>
        <w:tc>
          <w:tcPr>
            <w:tcW w:w="609" w:type="pct"/>
            <w:tcBorders>
              <w:top w:val="single" w:sz="4" w:space="0" w:color="auto"/>
              <w:bottom w:val="single" w:sz="4" w:space="0" w:color="auto"/>
            </w:tcBorders>
          </w:tcPr>
          <w:p w14:paraId="7AD40873" w14:textId="77777777" w:rsidR="005B3CAB" w:rsidRPr="001F3378"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F3378">
              <w:rPr>
                <w:rFonts w:ascii="Arial" w:hAnsi="Arial" w:cs="Arial"/>
                <w:color w:val="000000" w:themeColor="text1"/>
                <w:sz w:val="22"/>
                <w:szCs w:val="22"/>
              </w:rPr>
              <w:t>Reasons include advances in w</w:t>
            </w:r>
            <w:r w:rsidRPr="001F3378">
              <w:rPr>
                <w:rFonts w:ascii="Arial" w:hAnsi="Arial" w:cs="Arial"/>
                <w:sz w:val="22"/>
                <w:szCs w:val="22"/>
              </w:rPr>
              <w:t>ebsites, e-commerce, and social media</w:t>
            </w:r>
            <w:r w:rsidR="00AB046C">
              <w:rPr>
                <w:rFonts w:ascii="Arial" w:hAnsi="Arial" w:cs="Arial"/>
                <w:sz w:val="22"/>
                <w:szCs w:val="22"/>
              </w:rPr>
              <w:t>.</w:t>
            </w:r>
          </w:p>
        </w:tc>
        <w:tc>
          <w:tcPr>
            <w:tcW w:w="504" w:type="pct"/>
            <w:tcBorders>
              <w:top w:val="single" w:sz="4" w:space="0" w:color="auto"/>
              <w:bottom w:val="single" w:sz="4" w:space="0" w:color="auto"/>
            </w:tcBorders>
          </w:tcPr>
          <w:p w14:paraId="33552AE0" w14:textId="77777777" w:rsidR="005B3CAB" w:rsidRPr="001F3378"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1F3378">
              <w:rPr>
                <w:rFonts w:ascii="Arial" w:hAnsi="Arial" w:cs="Arial"/>
                <w:color w:val="000000" w:themeColor="text1"/>
                <w:sz w:val="22"/>
                <w:szCs w:val="22"/>
              </w:rPr>
              <w:t>1</w:t>
            </w:r>
          </w:p>
        </w:tc>
        <w:tc>
          <w:tcPr>
            <w:tcW w:w="2618" w:type="pct"/>
            <w:tcBorders>
              <w:top w:val="single" w:sz="4" w:space="0" w:color="auto"/>
              <w:bottom w:val="single" w:sz="4" w:space="0" w:color="auto"/>
              <w:right w:val="single" w:sz="4" w:space="0" w:color="auto"/>
            </w:tcBorders>
          </w:tcPr>
          <w:p w14:paraId="655A9A08" w14:textId="77777777" w:rsidR="005B3CAB" w:rsidRPr="001F3378" w:rsidRDefault="005B3CAB"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F3378">
              <w:rPr>
                <w:rFonts w:ascii="Arial" w:hAnsi="Arial" w:cs="Arial"/>
                <w:sz w:val="22"/>
                <w:szCs w:val="22"/>
              </w:rPr>
              <w:t xml:space="preserve">Starter </w:t>
            </w:r>
            <w:r w:rsidR="00AB046C">
              <w:rPr>
                <w:rFonts w:ascii="Arial" w:hAnsi="Arial" w:cs="Arial"/>
                <w:sz w:val="22"/>
                <w:szCs w:val="22"/>
              </w:rPr>
              <w:t>–</w:t>
            </w:r>
            <w:r w:rsidRPr="001F3378">
              <w:rPr>
                <w:rFonts w:ascii="Arial" w:hAnsi="Arial" w:cs="Arial"/>
                <w:sz w:val="22"/>
                <w:szCs w:val="22"/>
              </w:rPr>
              <w:t xml:space="preserve"> </w:t>
            </w:r>
            <w:hyperlink r:id="rId192" w:anchor="operations-management-terms" w:history="1">
              <w:r w:rsidR="00AB046C">
                <w:rPr>
                  <w:rStyle w:val="Hyperlink"/>
                  <w:rFonts w:ascii="Arial" w:hAnsi="Arial" w:cs="Arial"/>
                  <w:sz w:val="22"/>
                  <w:szCs w:val="22"/>
                </w:rPr>
                <w:t>recap quiz on production terms</w:t>
              </w:r>
            </w:hyperlink>
            <w:r w:rsidRPr="001F3378">
              <w:rPr>
                <w:rFonts w:ascii="Arial" w:hAnsi="Arial" w:cs="Arial"/>
                <w:sz w:val="22"/>
                <w:szCs w:val="22"/>
              </w:rPr>
              <w:t xml:space="preserve"> </w:t>
            </w:r>
          </w:p>
          <w:p w14:paraId="6487440C" w14:textId="27AA7208" w:rsidR="005B3CAB" w:rsidRPr="001F3378" w:rsidRDefault="005B3CAB" w:rsidP="00B95316">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F3378">
              <w:rPr>
                <w:rFonts w:ascii="Arial" w:hAnsi="Arial" w:cs="Arial"/>
                <w:sz w:val="22"/>
                <w:szCs w:val="22"/>
              </w:rPr>
              <w:t xml:space="preserve">Students discuss their use of social media – how does this impact customer service? </w:t>
            </w:r>
            <w:hyperlink r:id="rId193" w:history="1">
              <w:r w:rsidRPr="00AB046C">
                <w:rPr>
                  <w:rStyle w:val="Hyperlink"/>
                  <w:rFonts w:ascii="Arial" w:hAnsi="Arial" w:cs="Arial"/>
                  <w:sz w:val="22"/>
                  <w:szCs w:val="22"/>
                </w:rPr>
                <w:t>Good resource</w:t>
              </w:r>
            </w:hyperlink>
            <w:r w:rsidR="00AB046C">
              <w:rPr>
                <w:rFonts w:ascii="Arial" w:hAnsi="Arial" w:cs="Arial"/>
                <w:sz w:val="22"/>
                <w:szCs w:val="22"/>
              </w:rPr>
              <w:t xml:space="preserve"> to base discussions.</w:t>
            </w:r>
          </w:p>
        </w:tc>
      </w:tr>
    </w:tbl>
    <w:p w14:paraId="24957B24" w14:textId="77777777" w:rsidR="005B3CAB" w:rsidRPr="00033C1E" w:rsidRDefault="005B3CAB" w:rsidP="00B95316">
      <w:pPr>
        <w:rPr>
          <w:rFonts w:asciiTheme="minorHAnsi" w:hAnsiTheme="minorHAnsi"/>
          <w:b/>
        </w:rPr>
      </w:pPr>
    </w:p>
    <w:p w14:paraId="15A1CCE0" w14:textId="77777777" w:rsidR="00923C6C" w:rsidRDefault="00923C6C" w:rsidP="00B95316">
      <w:pPr>
        <w:spacing w:after="200" w:line="276" w:lineRule="auto"/>
        <w:rPr>
          <w:rFonts w:ascii="AQA Chevin Pro Medium" w:hAnsi="AQA Chevin Pro Medium"/>
          <w:iCs/>
          <w:color w:val="0070C0"/>
          <w:sz w:val="32"/>
          <w:szCs w:val="32"/>
          <w:lang w:val="en-US"/>
        </w:rPr>
      </w:pPr>
      <w:r>
        <w:rPr>
          <w:iCs/>
          <w:lang w:val="en-US"/>
        </w:rPr>
        <w:br w:type="page"/>
      </w:r>
    </w:p>
    <w:p w14:paraId="7B3D7B13" w14:textId="77777777" w:rsidR="000563CF" w:rsidRPr="008459E8" w:rsidRDefault="000563CF" w:rsidP="00B95316">
      <w:pPr>
        <w:pStyle w:val="AQASectionTitle1"/>
        <w:rPr>
          <w:iCs/>
          <w:lang w:val="en-US"/>
        </w:rPr>
      </w:pPr>
      <w:r>
        <w:rPr>
          <w:iCs/>
          <w:lang w:val="en-US"/>
        </w:rPr>
        <w:lastRenderedPageBreak/>
        <w:t>3.2 Influences on business</w:t>
      </w:r>
    </w:p>
    <w:p w14:paraId="00A76F9B" w14:textId="77777777" w:rsidR="000563CF" w:rsidRDefault="000563CF" w:rsidP="00B95316"/>
    <w:p w14:paraId="32714FC5" w14:textId="77777777" w:rsidR="000563CF" w:rsidRPr="00F14441" w:rsidRDefault="000563CF" w:rsidP="00B95316">
      <w:pPr>
        <w:rPr>
          <w:rFonts w:ascii="Arial" w:hAnsi="Arial" w:cs="Arial"/>
        </w:rPr>
      </w:pPr>
      <w:r w:rsidRPr="00F14441">
        <w:rPr>
          <w:rFonts w:ascii="Arial" w:hAnsi="Arial" w:cs="Arial"/>
        </w:rPr>
        <w:t xml:space="preserve">Teach before: </w:t>
      </w:r>
      <w:r w:rsidRPr="00F14441">
        <w:rPr>
          <w:rFonts w:ascii="Arial" w:hAnsi="Arial" w:cs="Arial"/>
          <w:iCs/>
        </w:rPr>
        <w:t>3.</w:t>
      </w:r>
      <w:r w:rsidR="00992525">
        <w:rPr>
          <w:rFonts w:ascii="Arial" w:hAnsi="Arial" w:cs="Arial"/>
          <w:iCs/>
        </w:rPr>
        <w:t>5</w:t>
      </w:r>
      <w:r w:rsidRPr="00F14441">
        <w:rPr>
          <w:rFonts w:ascii="Arial" w:hAnsi="Arial" w:cs="Arial"/>
          <w:iCs/>
        </w:rPr>
        <w:t xml:space="preserve"> </w:t>
      </w:r>
      <w:r w:rsidR="00992525">
        <w:rPr>
          <w:rFonts w:ascii="Arial" w:hAnsi="Arial" w:cs="Arial"/>
          <w:iCs/>
        </w:rPr>
        <w:t>Marketing</w:t>
      </w:r>
    </w:p>
    <w:p w14:paraId="400E16D4" w14:textId="77777777" w:rsidR="000563CF" w:rsidRPr="00F14441" w:rsidRDefault="00992525" w:rsidP="00B95316">
      <w:pPr>
        <w:rPr>
          <w:rFonts w:ascii="Arial" w:hAnsi="Arial" w:cs="Arial"/>
        </w:rPr>
      </w:pPr>
      <w:r>
        <w:rPr>
          <w:rFonts w:ascii="Arial" w:hAnsi="Arial" w:cs="Arial"/>
        </w:rPr>
        <w:t>Teach after: 3.3</w:t>
      </w:r>
      <w:r w:rsidR="000563CF" w:rsidRPr="00F14441">
        <w:rPr>
          <w:rFonts w:ascii="Arial" w:hAnsi="Arial" w:cs="Arial"/>
        </w:rPr>
        <w:t xml:space="preserve"> Business </w:t>
      </w:r>
      <w:r>
        <w:rPr>
          <w:rFonts w:ascii="Arial" w:hAnsi="Arial" w:cs="Arial"/>
        </w:rPr>
        <w:t>operations</w:t>
      </w:r>
    </w:p>
    <w:p w14:paraId="778E9552" w14:textId="77777777" w:rsidR="000563CF" w:rsidRPr="008459E8" w:rsidRDefault="000563CF" w:rsidP="00362855">
      <w:pPr>
        <w:pStyle w:val="AQASectionTitle2"/>
        <w:ind w:left="0"/>
        <w:rPr>
          <w:iCs/>
          <w:lang w:val="en-US"/>
        </w:rPr>
      </w:pPr>
      <w:r>
        <w:rPr>
          <w:iCs/>
          <w:lang w:val="en-US"/>
        </w:rPr>
        <w:t>3.2.1 Technology</w:t>
      </w:r>
    </w:p>
    <w:p w14:paraId="34036C44" w14:textId="77777777" w:rsidR="000563CF" w:rsidRDefault="000563CF" w:rsidP="00B95316">
      <w:pPr>
        <w:rPr>
          <w:b/>
        </w:rPr>
      </w:pPr>
    </w:p>
    <w:tbl>
      <w:tblPr>
        <w:tblStyle w:val="LightList-Accent1"/>
        <w:tblW w:w="5000" w:type="pct"/>
        <w:jc w:val="center"/>
        <w:tblLook w:val="04A0" w:firstRow="1" w:lastRow="0" w:firstColumn="1" w:lastColumn="0" w:noHBand="0" w:noVBand="1"/>
      </w:tblPr>
      <w:tblGrid>
        <w:gridCol w:w="1794"/>
        <w:gridCol w:w="1696"/>
        <w:gridCol w:w="1757"/>
        <w:gridCol w:w="1341"/>
        <w:gridCol w:w="7360"/>
      </w:tblGrid>
      <w:tr w:rsidR="000563CF" w:rsidRPr="00F14441" w14:paraId="6FDE9A1B" w14:textId="77777777" w:rsidTr="0036285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650" w:type="pct"/>
            <w:tcBorders>
              <w:top w:val="single" w:sz="4" w:space="0" w:color="auto"/>
              <w:left w:val="single" w:sz="4" w:space="0" w:color="auto"/>
              <w:bottom w:val="single" w:sz="4" w:space="0" w:color="auto"/>
              <w:right w:val="single" w:sz="4" w:space="0" w:color="auto"/>
            </w:tcBorders>
            <w:hideMark/>
          </w:tcPr>
          <w:p w14:paraId="025D41C0" w14:textId="77777777" w:rsidR="000563CF" w:rsidRPr="00F14441" w:rsidRDefault="000563CF" w:rsidP="00B95316">
            <w:pPr>
              <w:spacing w:before="120" w:after="120"/>
              <w:rPr>
                <w:rFonts w:ascii="Arial" w:hAnsi="Arial" w:cs="Arial"/>
                <w:b/>
                <w:color w:val="000000" w:themeColor="text1"/>
                <w:sz w:val="22"/>
                <w:szCs w:val="22"/>
              </w:rPr>
            </w:pPr>
            <w:r w:rsidRPr="00F14441">
              <w:rPr>
                <w:rFonts w:ascii="Arial" w:hAnsi="Arial" w:cs="Arial"/>
                <w:b/>
                <w:sz w:val="22"/>
                <w:szCs w:val="22"/>
              </w:rPr>
              <w:t>Specification content</w:t>
            </w:r>
          </w:p>
        </w:tc>
        <w:tc>
          <w:tcPr>
            <w:tcW w:w="610" w:type="pct"/>
            <w:tcBorders>
              <w:top w:val="single" w:sz="4" w:space="0" w:color="auto"/>
              <w:left w:val="single" w:sz="4" w:space="0" w:color="auto"/>
              <w:bottom w:val="single" w:sz="4" w:space="0" w:color="auto"/>
              <w:right w:val="single" w:sz="4" w:space="0" w:color="auto"/>
            </w:tcBorders>
            <w:hideMark/>
          </w:tcPr>
          <w:p w14:paraId="4EB01C72" w14:textId="77777777" w:rsidR="000563CF" w:rsidRPr="00F14441" w:rsidRDefault="000563CF"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F14441">
              <w:rPr>
                <w:rFonts w:ascii="Arial" w:hAnsi="Arial" w:cs="Arial"/>
                <w:b/>
                <w:sz w:val="22"/>
                <w:szCs w:val="22"/>
              </w:rPr>
              <w:t>Learning objectives</w:t>
            </w:r>
          </w:p>
        </w:tc>
        <w:tc>
          <w:tcPr>
            <w:tcW w:w="635" w:type="pct"/>
            <w:tcBorders>
              <w:top w:val="single" w:sz="4" w:space="0" w:color="auto"/>
              <w:left w:val="single" w:sz="4" w:space="0" w:color="auto"/>
              <w:bottom w:val="single" w:sz="4" w:space="0" w:color="auto"/>
              <w:right w:val="single" w:sz="4" w:space="0" w:color="auto"/>
            </w:tcBorders>
          </w:tcPr>
          <w:p w14:paraId="55401602" w14:textId="77777777" w:rsidR="000563CF" w:rsidRPr="00F14441" w:rsidRDefault="000563CF"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F14441">
              <w:rPr>
                <w:rFonts w:ascii="Arial" w:hAnsi="Arial" w:cs="Arial"/>
                <w:b/>
                <w:sz w:val="22"/>
                <w:szCs w:val="22"/>
              </w:rPr>
              <w:t>Additional guidance</w:t>
            </w:r>
          </w:p>
        </w:tc>
        <w:tc>
          <w:tcPr>
            <w:tcW w:w="454" w:type="pct"/>
            <w:tcBorders>
              <w:top w:val="single" w:sz="4" w:space="0" w:color="auto"/>
              <w:left w:val="single" w:sz="4" w:space="0" w:color="auto"/>
              <w:bottom w:val="single" w:sz="4" w:space="0" w:color="auto"/>
              <w:right w:val="single" w:sz="4" w:space="0" w:color="auto"/>
            </w:tcBorders>
            <w:hideMark/>
          </w:tcPr>
          <w:p w14:paraId="16993E58" w14:textId="77777777" w:rsidR="000563CF" w:rsidRPr="00F14441" w:rsidRDefault="000563CF"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F14441">
              <w:rPr>
                <w:rFonts w:ascii="Arial" w:hAnsi="Arial" w:cs="Arial"/>
                <w:b/>
                <w:sz w:val="22"/>
                <w:szCs w:val="22"/>
              </w:rPr>
              <w:t>Suggested timing (hours)</w:t>
            </w:r>
          </w:p>
        </w:tc>
        <w:tc>
          <w:tcPr>
            <w:tcW w:w="2650" w:type="pct"/>
            <w:tcBorders>
              <w:top w:val="single" w:sz="4" w:space="0" w:color="auto"/>
              <w:left w:val="single" w:sz="4" w:space="0" w:color="auto"/>
              <w:bottom w:val="single" w:sz="4" w:space="0" w:color="auto"/>
              <w:right w:val="single" w:sz="4" w:space="0" w:color="auto"/>
            </w:tcBorders>
            <w:hideMark/>
          </w:tcPr>
          <w:p w14:paraId="0FF973DD" w14:textId="77777777" w:rsidR="000563CF" w:rsidRPr="00F14441" w:rsidRDefault="000563CF"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F14441">
              <w:rPr>
                <w:rFonts w:ascii="Arial" w:hAnsi="Arial" w:cs="Arial"/>
                <w:b/>
                <w:sz w:val="22"/>
                <w:szCs w:val="22"/>
              </w:rPr>
              <w:t>Learning activities and resources</w:t>
            </w:r>
          </w:p>
        </w:tc>
      </w:tr>
      <w:tr w:rsidR="000563CF" w:rsidRPr="00F14441" w14:paraId="0940876D" w14:textId="77777777" w:rsidTr="003628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0" w:type="pct"/>
            <w:tcBorders>
              <w:top w:val="single" w:sz="4" w:space="0" w:color="auto"/>
              <w:left w:val="single" w:sz="4" w:space="0" w:color="auto"/>
              <w:bottom w:val="single" w:sz="4" w:space="0" w:color="auto"/>
              <w:right w:val="single" w:sz="4" w:space="0" w:color="4F81BD" w:themeColor="accent1"/>
            </w:tcBorders>
          </w:tcPr>
          <w:p w14:paraId="49CB002F" w14:textId="77777777" w:rsidR="000563CF" w:rsidRPr="00F14441" w:rsidRDefault="000563CF" w:rsidP="00B95316">
            <w:pPr>
              <w:autoSpaceDE w:val="0"/>
              <w:autoSpaceDN w:val="0"/>
              <w:adjustRightInd w:val="0"/>
              <w:spacing w:before="120" w:after="120"/>
              <w:rPr>
                <w:rFonts w:ascii="Arial" w:hAnsi="Arial" w:cs="Arial"/>
                <w:sz w:val="22"/>
                <w:szCs w:val="22"/>
              </w:rPr>
            </w:pPr>
            <w:r w:rsidRPr="00F14441">
              <w:rPr>
                <w:rFonts w:ascii="Arial" w:hAnsi="Arial" w:cs="Arial"/>
                <w:sz w:val="22"/>
                <w:szCs w:val="22"/>
              </w:rPr>
              <w:t>Impact of the changing use of ICT</w:t>
            </w:r>
          </w:p>
        </w:tc>
        <w:tc>
          <w:tcPr>
            <w:tcW w:w="610" w:type="pct"/>
            <w:tcBorders>
              <w:top w:val="single" w:sz="4" w:space="0" w:color="auto"/>
              <w:left w:val="single" w:sz="4" w:space="0" w:color="auto"/>
              <w:bottom w:val="single" w:sz="4" w:space="0" w:color="auto"/>
              <w:right w:val="single" w:sz="4" w:space="0" w:color="auto"/>
            </w:tcBorders>
          </w:tcPr>
          <w:p w14:paraId="0BD2E704" w14:textId="77777777" w:rsidR="000563CF" w:rsidRPr="00F14441" w:rsidRDefault="000563CF"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14441">
              <w:rPr>
                <w:rFonts w:ascii="Arial" w:hAnsi="Arial" w:cs="Arial"/>
                <w:sz w:val="22"/>
                <w:szCs w:val="22"/>
              </w:rPr>
              <w:t>To understand the impact of the changing use of ICT and how it influences business activity</w:t>
            </w:r>
            <w:r>
              <w:rPr>
                <w:rFonts w:ascii="Arial" w:hAnsi="Arial" w:cs="Arial"/>
                <w:sz w:val="22"/>
                <w:szCs w:val="22"/>
              </w:rPr>
              <w:t>.</w:t>
            </w:r>
          </w:p>
        </w:tc>
        <w:tc>
          <w:tcPr>
            <w:tcW w:w="635" w:type="pct"/>
            <w:tcBorders>
              <w:top w:val="single" w:sz="4" w:space="0" w:color="auto"/>
              <w:left w:val="single" w:sz="4" w:space="0" w:color="auto"/>
              <w:bottom w:val="single" w:sz="4" w:space="0" w:color="auto"/>
              <w:right w:val="single" w:sz="4" w:space="0" w:color="auto"/>
            </w:tcBorders>
          </w:tcPr>
          <w:p w14:paraId="34F5330F" w14:textId="77777777" w:rsidR="000563CF" w:rsidRPr="00F14441" w:rsidRDefault="000563CF"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454" w:type="pct"/>
            <w:tcBorders>
              <w:top w:val="single" w:sz="4" w:space="0" w:color="auto"/>
              <w:left w:val="single" w:sz="4" w:space="0" w:color="auto"/>
              <w:bottom w:val="single" w:sz="4" w:space="0" w:color="auto"/>
              <w:right w:val="single" w:sz="4" w:space="0" w:color="auto"/>
            </w:tcBorders>
          </w:tcPr>
          <w:p w14:paraId="3DB49F8A" w14:textId="77777777" w:rsidR="000563CF" w:rsidRPr="00F14441"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F14441">
              <w:rPr>
                <w:rFonts w:ascii="Arial" w:hAnsi="Arial" w:cs="Arial"/>
                <w:color w:val="000000" w:themeColor="text1"/>
                <w:sz w:val="22"/>
                <w:szCs w:val="22"/>
              </w:rPr>
              <w:t>1</w:t>
            </w:r>
          </w:p>
        </w:tc>
        <w:tc>
          <w:tcPr>
            <w:tcW w:w="2650" w:type="pct"/>
            <w:tcBorders>
              <w:top w:val="single" w:sz="4" w:space="0" w:color="auto"/>
              <w:left w:val="single" w:sz="4" w:space="0" w:color="auto"/>
              <w:bottom w:val="single" w:sz="4" w:space="0" w:color="auto"/>
              <w:right w:val="single" w:sz="4" w:space="0" w:color="auto"/>
            </w:tcBorders>
          </w:tcPr>
          <w:p w14:paraId="555949D9" w14:textId="77777777" w:rsidR="000563CF" w:rsidRPr="00F14441"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F14441">
              <w:rPr>
                <w:rFonts w:ascii="Arial" w:hAnsi="Arial" w:cs="Arial"/>
                <w:color w:val="000000" w:themeColor="text1"/>
                <w:sz w:val="22"/>
                <w:szCs w:val="22"/>
              </w:rPr>
              <w:t xml:space="preserve">Good resource to help students understand </w:t>
            </w:r>
            <w:hyperlink r:id="rId194" w:history="1">
              <w:r w:rsidRPr="00F14441">
                <w:rPr>
                  <w:rStyle w:val="Hyperlink"/>
                  <w:rFonts w:ascii="Arial" w:hAnsi="Arial" w:cs="Arial"/>
                  <w:sz w:val="22"/>
                  <w:szCs w:val="22"/>
                </w:rPr>
                <w:t>how ICT has changed</w:t>
              </w:r>
            </w:hyperlink>
            <w:r w:rsidRPr="00F14441">
              <w:rPr>
                <w:rFonts w:ascii="Arial" w:hAnsi="Arial" w:cs="Arial"/>
                <w:color w:val="000000" w:themeColor="text1"/>
                <w:sz w:val="22"/>
                <w:szCs w:val="22"/>
              </w:rPr>
              <w:t xml:space="preserve"> and the in</w:t>
            </w:r>
            <w:r>
              <w:rPr>
                <w:rFonts w:ascii="Arial" w:hAnsi="Arial" w:cs="Arial"/>
                <w:color w:val="000000" w:themeColor="text1"/>
                <w:sz w:val="22"/>
                <w:szCs w:val="22"/>
              </w:rPr>
              <w:t>fluences on business activity</w:t>
            </w:r>
            <w:r w:rsidR="00686D88">
              <w:rPr>
                <w:rFonts w:ascii="Arial" w:hAnsi="Arial" w:cs="Arial"/>
                <w:color w:val="000000" w:themeColor="text1"/>
                <w:sz w:val="22"/>
                <w:szCs w:val="22"/>
              </w:rPr>
              <w:t>.</w:t>
            </w:r>
          </w:p>
          <w:p w14:paraId="5D72E611" w14:textId="77777777" w:rsidR="000563CF" w:rsidRPr="00F14441"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F14441">
              <w:rPr>
                <w:rFonts w:ascii="Arial" w:hAnsi="Arial" w:cs="Arial"/>
                <w:color w:val="000000" w:themeColor="text1"/>
                <w:sz w:val="22"/>
                <w:szCs w:val="22"/>
              </w:rPr>
              <w:t xml:space="preserve">How the use of ICT has changed </w:t>
            </w:r>
            <w:r>
              <w:rPr>
                <w:rFonts w:ascii="Arial" w:hAnsi="Arial" w:cs="Arial"/>
                <w:color w:val="000000" w:themeColor="text1"/>
                <w:sz w:val="22"/>
                <w:szCs w:val="22"/>
              </w:rPr>
              <w:t>–</w:t>
            </w:r>
            <w:r w:rsidRPr="00F14441">
              <w:rPr>
                <w:rFonts w:ascii="Arial" w:hAnsi="Arial" w:cs="Arial"/>
                <w:color w:val="000000" w:themeColor="text1"/>
                <w:sz w:val="22"/>
                <w:szCs w:val="22"/>
              </w:rPr>
              <w:t xml:space="preserve"> students to generate ideas of how ICT impacts them in the home. This could be presented in a spider diagram or students could be asked to draw their ideas.</w:t>
            </w:r>
          </w:p>
          <w:p w14:paraId="1BF10B05" w14:textId="77777777" w:rsidR="000563CF" w:rsidRPr="00F14441"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F14441">
              <w:rPr>
                <w:rFonts w:ascii="Arial" w:hAnsi="Arial" w:cs="Arial"/>
                <w:color w:val="000000" w:themeColor="text1"/>
                <w:sz w:val="22"/>
                <w:szCs w:val="22"/>
              </w:rPr>
              <w:t>Students brainstorm the main ways IC</w:t>
            </w:r>
            <w:r>
              <w:rPr>
                <w:rFonts w:ascii="Arial" w:hAnsi="Arial" w:cs="Arial"/>
                <w:color w:val="000000" w:themeColor="text1"/>
                <w:sz w:val="22"/>
                <w:szCs w:val="22"/>
              </w:rPr>
              <w:t xml:space="preserve">T impacts business activity, </w:t>
            </w:r>
            <w:proofErr w:type="spellStart"/>
            <w:r>
              <w:rPr>
                <w:rFonts w:ascii="Arial" w:hAnsi="Arial" w:cs="Arial"/>
                <w:color w:val="000000" w:themeColor="text1"/>
                <w:sz w:val="22"/>
                <w:szCs w:val="22"/>
              </w:rPr>
              <w:t>e</w:t>
            </w:r>
            <w:r w:rsidRPr="00F14441">
              <w:rPr>
                <w:rFonts w:ascii="Arial" w:hAnsi="Arial" w:cs="Arial"/>
                <w:color w:val="000000" w:themeColor="text1"/>
                <w:sz w:val="22"/>
                <w:szCs w:val="22"/>
              </w:rPr>
              <w:t>g</w:t>
            </w:r>
            <w:proofErr w:type="spellEnd"/>
            <w:r w:rsidRPr="00F14441">
              <w:rPr>
                <w:rFonts w:ascii="Arial" w:hAnsi="Arial" w:cs="Arial"/>
                <w:color w:val="000000" w:themeColor="text1"/>
                <w:sz w:val="22"/>
                <w:szCs w:val="22"/>
              </w:rPr>
              <w:t xml:space="preserve"> </w:t>
            </w:r>
            <w:r>
              <w:rPr>
                <w:rFonts w:ascii="Arial" w:hAnsi="Arial" w:cs="Arial"/>
                <w:color w:val="000000" w:themeColor="text1"/>
                <w:sz w:val="22"/>
                <w:szCs w:val="22"/>
              </w:rPr>
              <w:t>e</w:t>
            </w:r>
            <w:r w:rsidRPr="00F14441">
              <w:rPr>
                <w:rFonts w:ascii="Arial" w:hAnsi="Arial" w:cs="Arial"/>
                <w:color w:val="000000" w:themeColor="text1"/>
                <w:sz w:val="22"/>
                <w:szCs w:val="22"/>
              </w:rPr>
              <w:t>-commerce, customer service, communications etc.</w:t>
            </w:r>
          </w:p>
        </w:tc>
      </w:tr>
      <w:tr w:rsidR="000563CF" w:rsidRPr="00F14441" w14:paraId="3D5A4CA9" w14:textId="77777777" w:rsidTr="00362855">
        <w:trPr>
          <w:jc w:val="center"/>
        </w:trPr>
        <w:tc>
          <w:tcPr>
            <w:cnfStyle w:val="001000000000" w:firstRow="0" w:lastRow="0" w:firstColumn="1" w:lastColumn="0" w:oddVBand="0" w:evenVBand="0" w:oddHBand="0" w:evenHBand="0" w:firstRowFirstColumn="0" w:firstRowLastColumn="0" w:lastRowFirstColumn="0" w:lastRowLastColumn="0"/>
            <w:tcW w:w="650" w:type="pct"/>
            <w:tcBorders>
              <w:top w:val="single" w:sz="4" w:space="0" w:color="auto"/>
              <w:bottom w:val="single" w:sz="4" w:space="0" w:color="auto"/>
              <w:right w:val="single" w:sz="4" w:space="0" w:color="4F81BD" w:themeColor="accent1"/>
            </w:tcBorders>
          </w:tcPr>
          <w:p w14:paraId="0B981474" w14:textId="77777777" w:rsidR="000563CF" w:rsidRPr="00F14441" w:rsidRDefault="000563CF" w:rsidP="00B95316">
            <w:pPr>
              <w:autoSpaceDE w:val="0"/>
              <w:autoSpaceDN w:val="0"/>
              <w:adjustRightInd w:val="0"/>
              <w:spacing w:before="120" w:after="120"/>
              <w:rPr>
                <w:rFonts w:ascii="Arial" w:hAnsi="Arial" w:cs="Arial"/>
                <w:color w:val="000000" w:themeColor="text1"/>
                <w:sz w:val="22"/>
                <w:szCs w:val="22"/>
              </w:rPr>
            </w:pPr>
            <w:r w:rsidRPr="00F14441">
              <w:rPr>
                <w:rFonts w:ascii="Arial" w:hAnsi="Arial" w:cs="Arial"/>
                <w:sz w:val="22"/>
                <w:szCs w:val="22"/>
              </w:rPr>
              <w:t>E-commerce</w:t>
            </w:r>
          </w:p>
        </w:tc>
        <w:tc>
          <w:tcPr>
            <w:tcW w:w="610" w:type="pct"/>
            <w:tcBorders>
              <w:top w:val="single" w:sz="4" w:space="0" w:color="auto"/>
              <w:left w:val="single" w:sz="4" w:space="0" w:color="auto"/>
              <w:bottom w:val="single" w:sz="4" w:space="0" w:color="auto"/>
              <w:right w:val="single" w:sz="4" w:space="0" w:color="auto"/>
            </w:tcBorders>
          </w:tcPr>
          <w:p w14:paraId="64554DED" w14:textId="77777777" w:rsidR="000563CF" w:rsidRPr="00F14441" w:rsidRDefault="000563CF"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F14441">
              <w:rPr>
                <w:rFonts w:ascii="Arial" w:hAnsi="Arial" w:cs="Arial"/>
                <w:color w:val="000000" w:themeColor="text1"/>
                <w:sz w:val="22"/>
                <w:szCs w:val="22"/>
              </w:rPr>
              <w:t xml:space="preserve">To understand how </w:t>
            </w:r>
            <w:r>
              <w:rPr>
                <w:rFonts w:ascii="Arial" w:hAnsi="Arial" w:cs="Arial"/>
                <w:sz w:val="22"/>
                <w:szCs w:val="22"/>
              </w:rPr>
              <w:t>e</w:t>
            </w:r>
            <w:r w:rsidRPr="00F14441">
              <w:rPr>
                <w:rFonts w:ascii="Arial" w:hAnsi="Arial" w:cs="Arial"/>
                <w:sz w:val="22"/>
                <w:szCs w:val="22"/>
              </w:rPr>
              <w:t>-commerce provides access to wider markets</w:t>
            </w:r>
            <w:r>
              <w:rPr>
                <w:rFonts w:ascii="Arial" w:hAnsi="Arial" w:cs="Arial"/>
                <w:sz w:val="22"/>
                <w:szCs w:val="22"/>
              </w:rPr>
              <w:t>.</w:t>
            </w:r>
          </w:p>
        </w:tc>
        <w:tc>
          <w:tcPr>
            <w:tcW w:w="635" w:type="pct"/>
            <w:tcBorders>
              <w:top w:val="single" w:sz="4" w:space="0" w:color="auto"/>
              <w:left w:val="single" w:sz="4" w:space="0" w:color="auto"/>
              <w:bottom w:val="single" w:sz="4" w:space="0" w:color="auto"/>
              <w:right w:val="single" w:sz="4" w:space="0" w:color="auto"/>
            </w:tcBorders>
          </w:tcPr>
          <w:p w14:paraId="379B683F" w14:textId="77777777" w:rsidR="000563CF" w:rsidRPr="00F14441"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454" w:type="pct"/>
            <w:tcBorders>
              <w:top w:val="single" w:sz="4" w:space="0" w:color="auto"/>
              <w:left w:val="single" w:sz="4" w:space="0" w:color="auto"/>
              <w:bottom w:val="single" w:sz="4" w:space="0" w:color="auto"/>
              <w:right w:val="single" w:sz="4" w:space="0" w:color="auto"/>
            </w:tcBorders>
          </w:tcPr>
          <w:p w14:paraId="5FFB08FC" w14:textId="77777777" w:rsidR="000563CF" w:rsidRPr="00F14441" w:rsidRDefault="0099252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2</w:t>
            </w:r>
          </w:p>
        </w:tc>
        <w:tc>
          <w:tcPr>
            <w:tcW w:w="2650" w:type="pct"/>
            <w:tcBorders>
              <w:top w:val="single" w:sz="4" w:space="0" w:color="auto"/>
              <w:left w:val="single" w:sz="4" w:space="0" w:color="auto"/>
              <w:bottom w:val="single" w:sz="4" w:space="0" w:color="auto"/>
            </w:tcBorders>
          </w:tcPr>
          <w:p w14:paraId="3C948C0E" w14:textId="77777777" w:rsidR="000563CF" w:rsidRPr="00F14441"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F14441">
              <w:rPr>
                <w:rFonts w:ascii="Arial" w:hAnsi="Arial" w:cs="Arial"/>
                <w:color w:val="000000" w:themeColor="text1"/>
                <w:sz w:val="22"/>
                <w:szCs w:val="22"/>
              </w:rPr>
              <w:t xml:space="preserve">Starter – show </w:t>
            </w:r>
            <w:hyperlink r:id="rId195" w:history="1">
              <w:r>
                <w:rPr>
                  <w:rStyle w:val="Hyperlink"/>
                  <w:rFonts w:ascii="Arial" w:hAnsi="Arial" w:cs="Arial"/>
                  <w:sz w:val="22"/>
                  <w:szCs w:val="22"/>
                </w:rPr>
                <w:t>Dragons’ Den video about an online business Value My Stuff</w:t>
              </w:r>
            </w:hyperlink>
          </w:p>
          <w:p w14:paraId="29CDCD21" w14:textId="77777777" w:rsidR="000563CF" w:rsidRPr="00F14441"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F14441">
              <w:rPr>
                <w:rFonts w:ascii="Arial" w:hAnsi="Arial" w:cs="Arial"/>
                <w:color w:val="000000" w:themeColor="text1"/>
                <w:sz w:val="22"/>
                <w:szCs w:val="22"/>
              </w:rPr>
              <w:t xml:space="preserve">Why would businesses like </w:t>
            </w:r>
            <w:hyperlink r:id="rId196" w:history="1">
              <w:r w:rsidRPr="004023EF">
                <w:rPr>
                  <w:rStyle w:val="Hyperlink"/>
                  <w:rFonts w:ascii="Arial" w:hAnsi="Arial" w:cs="Arial"/>
                  <w:sz w:val="22"/>
                  <w:szCs w:val="22"/>
                </w:rPr>
                <w:t>Value My Stuff</w:t>
              </w:r>
            </w:hyperlink>
            <w:r w:rsidRPr="00F14441">
              <w:rPr>
                <w:rFonts w:ascii="Arial" w:hAnsi="Arial" w:cs="Arial"/>
                <w:color w:val="000000" w:themeColor="text1"/>
                <w:sz w:val="22"/>
                <w:szCs w:val="22"/>
              </w:rPr>
              <w:t xml:space="preserve"> use </w:t>
            </w:r>
            <w:r>
              <w:rPr>
                <w:rFonts w:ascii="Arial" w:hAnsi="Arial" w:cs="Arial"/>
                <w:color w:val="000000" w:themeColor="text1"/>
                <w:sz w:val="22"/>
                <w:szCs w:val="22"/>
              </w:rPr>
              <w:t>e</w:t>
            </w:r>
            <w:r w:rsidRPr="00F14441">
              <w:rPr>
                <w:rFonts w:ascii="Arial" w:hAnsi="Arial" w:cs="Arial"/>
                <w:color w:val="000000" w:themeColor="text1"/>
                <w:sz w:val="22"/>
                <w:szCs w:val="22"/>
              </w:rPr>
              <w:t>-commerce?</w:t>
            </w:r>
          </w:p>
          <w:p w14:paraId="57432EDF" w14:textId="77777777" w:rsidR="000563CF" w:rsidRPr="00F14441"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F14441">
              <w:rPr>
                <w:rFonts w:ascii="Arial" w:hAnsi="Arial" w:cs="Arial"/>
                <w:color w:val="000000" w:themeColor="text1"/>
                <w:sz w:val="22"/>
                <w:szCs w:val="22"/>
              </w:rPr>
              <w:t xml:space="preserve">What are the main benefits for small businesses using </w:t>
            </w:r>
            <w:proofErr w:type="spellStart"/>
            <w:r w:rsidRPr="00F14441">
              <w:rPr>
                <w:rFonts w:ascii="Arial" w:hAnsi="Arial" w:cs="Arial"/>
                <w:color w:val="000000" w:themeColor="text1"/>
                <w:sz w:val="22"/>
                <w:szCs w:val="22"/>
              </w:rPr>
              <w:t>E</w:t>
            </w:r>
            <w:r>
              <w:rPr>
                <w:rFonts w:ascii="Arial" w:hAnsi="Arial" w:cs="Arial"/>
                <w:color w:val="000000" w:themeColor="text1"/>
                <w:sz w:val="22"/>
                <w:szCs w:val="22"/>
              </w:rPr>
              <w:t>b</w:t>
            </w:r>
            <w:r w:rsidRPr="00F14441">
              <w:rPr>
                <w:rFonts w:ascii="Arial" w:hAnsi="Arial" w:cs="Arial"/>
                <w:color w:val="000000" w:themeColor="text1"/>
                <w:sz w:val="22"/>
                <w:szCs w:val="22"/>
              </w:rPr>
              <w:t>ay</w:t>
            </w:r>
            <w:proofErr w:type="spellEnd"/>
            <w:r w:rsidRPr="00F14441">
              <w:rPr>
                <w:rFonts w:ascii="Arial" w:hAnsi="Arial" w:cs="Arial"/>
                <w:color w:val="000000" w:themeColor="text1"/>
                <w:sz w:val="22"/>
                <w:szCs w:val="22"/>
              </w:rPr>
              <w:t xml:space="preserve"> or Amazon marketplace to sell their products?</w:t>
            </w:r>
          </w:p>
          <w:p w14:paraId="4B0AE95D" w14:textId="77777777" w:rsidR="000563CF" w:rsidRPr="00F14441"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F14441">
              <w:rPr>
                <w:rFonts w:ascii="Arial" w:hAnsi="Arial" w:cs="Arial"/>
                <w:color w:val="000000" w:themeColor="text1"/>
                <w:sz w:val="22"/>
                <w:szCs w:val="22"/>
              </w:rPr>
              <w:t xml:space="preserve">Students to create a table including the main benefits and drawbacks of </w:t>
            </w:r>
            <w:r>
              <w:rPr>
                <w:rFonts w:ascii="Arial" w:hAnsi="Arial" w:cs="Arial"/>
                <w:color w:val="000000" w:themeColor="text1"/>
                <w:sz w:val="22"/>
                <w:szCs w:val="22"/>
              </w:rPr>
              <w:t>e</w:t>
            </w:r>
            <w:r w:rsidRPr="00F14441">
              <w:rPr>
                <w:rFonts w:ascii="Arial" w:hAnsi="Arial" w:cs="Arial"/>
                <w:color w:val="000000" w:themeColor="text1"/>
                <w:sz w:val="22"/>
                <w:szCs w:val="22"/>
              </w:rPr>
              <w:t>-commerce.</w:t>
            </w:r>
          </w:p>
          <w:p w14:paraId="7CA76854" w14:textId="77777777" w:rsidR="000563CF" w:rsidRPr="00F14441"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F14441">
              <w:rPr>
                <w:rFonts w:ascii="Arial" w:hAnsi="Arial" w:cs="Arial"/>
                <w:color w:val="000000" w:themeColor="text1"/>
                <w:sz w:val="22"/>
                <w:szCs w:val="22"/>
              </w:rPr>
              <w:t>Students design the front webpage for a new start up business – they should research what should be included on the front page. The business could be selling the product idea generated from their earlier business plan.</w:t>
            </w:r>
          </w:p>
        </w:tc>
      </w:tr>
      <w:tr w:rsidR="000563CF" w:rsidRPr="00F14441" w14:paraId="65FC7057" w14:textId="77777777" w:rsidTr="003628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0" w:type="pct"/>
            <w:tcBorders>
              <w:top w:val="single" w:sz="4" w:space="0" w:color="auto"/>
              <w:left w:val="single" w:sz="4" w:space="0" w:color="auto"/>
              <w:bottom w:val="single" w:sz="4" w:space="0" w:color="auto"/>
              <w:right w:val="single" w:sz="4" w:space="0" w:color="4F81BD" w:themeColor="accent1"/>
            </w:tcBorders>
          </w:tcPr>
          <w:p w14:paraId="4C3BC9D5" w14:textId="77777777" w:rsidR="000563CF" w:rsidRPr="00F14441" w:rsidRDefault="000563CF" w:rsidP="00B95316">
            <w:pPr>
              <w:autoSpaceDE w:val="0"/>
              <w:autoSpaceDN w:val="0"/>
              <w:adjustRightInd w:val="0"/>
              <w:spacing w:before="120" w:after="120"/>
              <w:rPr>
                <w:rFonts w:ascii="Arial" w:hAnsi="Arial" w:cs="Arial"/>
                <w:sz w:val="22"/>
                <w:szCs w:val="22"/>
              </w:rPr>
            </w:pPr>
            <w:r w:rsidRPr="00F14441">
              <w:rPr>
                <w:rFonts w:ascii="Arial" w:hAnsi="Arial" w:cs="Arial"/>
                <w:sz w:val="22"/>
                <w:szCs w:val="22"/>
              </w:rPr>
              <w:lastRenderedPageBreak/>
              <w:t>Digital communication</w:t>
            </w:r>
          </w:p>
        </w:tc>
        <w:tc>
          <w:tcPr>
            <w:tcW w:w="610" w:type="pct"/>
            <w:tcBorders>
              <w:top w:val="single" w:sz="4" w:space="0" w:color="auto"/>
              <w:left w:val="single" w:sz="4" w:space="0" w:color="auto"/>
              <w:bottom w:val="single" w:sz="4" w:space="0" w:color="auto"/>
              <w:right w:val="single" w:sz="4" w:space="0" w:color="auto"/>
            </w:tcBorders>
          </w:tcPr>
          <w:p w14:paraId="2CBAD370" w14:textId="77777777" w:rsidR="000563CF" w:rsidRPr="00F14441" w:rsidRDefault="000563CF"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F14441">
              <w:rPr>
                <w:rFonts w:ascii="Arial" w:hAnsi="Arial" w:cs="Arial"/>
                <w:color w:val="000000" w:themeColor="text1"/>
                <w:sz w:val="22"/>
                <w:szCs w:val="22"/>
              </w:rPr>
              <w:t xml:space="preserve">To understand how digital communication </w:t>
            </w:r>
            <w:r w:rsidRPr="00F14441">
              <w:rPr>
                <w:rFonts w:ascii="Arial" w:hAnsi="Arial" w:cs="Arial"/>
                <w:sz w:val="22"/>
                <w:szCs w:val="22"/>
              </w:rPr>
              <w:t>changes the way businesses</w:t>
            </w:r>
            <w:r>
              <w:rPr>
                <w:rFonts w:ascii="Arial" w:hAnsi="Arial" w:cs="Arial"/>
                <w:sz w:val="22"/>
                <w:szCs w:val="22"/>
              </w:rPr>
              <w:t xml:space="preserve"> </w:t>
            </w:r>
            <w:r w:rsidRPr="00F14441">
              <w:rPr>
                <w:rFonts w:ascii="Arial" w:hAnsi="Arial" w:cs="Arial"/>
                <w:sz w:val="22"/>
                <w:szCs w:val="22"/>
              </w:rPr>
              <w:t xml:space="preserve">communicate with </w:t>
            </w:r>
            <w:r>
              <w:rPr>
                <w:rFonts w:ascii="Arial" w:hAnsi="Arial" w:cs="Arial"/>
                <w:sz w:val="22"/>
                <w:szCs w:val="22"/>
              </w:rPr>
              <w:t>s</w:t>
            </w:r>
            <w:r w:rsidRPr="00F14441">
              <w:rPr>
                <w:rFonts w:ascii="Arial" w:hAnsi="Arial" w:cs="Arial"/>
                <w:sz w:val="22"/>
                <w:szCs w:val="22"/>
              </w:rPr>
              <w:t>takeholders</w:t>
            </w:r>
            <w:r>
              <w:rPr>
                <w:rFonts w:ascii="Arial" w:hAnsi="Arial" w:cs="Arial"/>
                <w:sz w:val="22"/>
                <w:szCs w:val="22"/>
              </w:rPr>
              <w:t>.</w:t>
            </w:r>
          </w:p>
        </w:tc>
        <w:tc>
          <w:tcPr>
            <w:tcW w:w="635" w:type="pct"/>
            <w:tcBorders>
              <w:top w:val="single" w:sz="4" w:space="0" w:color="auto"/>
              <w:left w:val="single" w:sz="4" w:space="0" w:color="auto"/>
              <w:bottom w:val="single" w:sz="4" w:space="0" w:color="auto"/>
              <w:right w:val="single" w:sz="4" w:space="0" w:color="auto"/>
            </w:tcBorders>
          </w:tcPr>
          <w:p w14:paraId="164E281D" w14:textId="77777777" w:rsidR="000563CF" w:rsidRPr="00F14441" w:rsidRDefault="000563CF"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14441">
              <w:rPr>
                <w:rFonts w:ascii="Arial" w:hAnsi="Arial" w:cs="Arial"/>
                <w:sz w:val="22"/>
                <w:szCs w:val="22"/>
              </w:rPr>
              <w:t>Students are expected to know relevant examples of digital technology/ communication</w:t>
            </w:r>
            <w:r>
              <w:rPr>
                <w:rFonts w:ascii="Arial" w:hAnsi="Arial" w:cs="Arial"/>
                <w:sz w:val="22"/>
                <w:szCs w:val="22"/>
              </w:rPr>
              <w:t>.</w:t>
            </w:r>
          </w:p>
        </w:tc>
        <w:tc>
          <w:tcPr>
            <w:tcW w:w="454" w:type="pct"/>
            <w:tcBorders>
              <w:top w:val="single" w:sz="4" w:space="0" w:color="auto"/>
              <w:left w:val="single" w:sz="4" w:space="0" w:color="auto"/>
              <w:bottom w:val="single" w:sz="4" w:space="0" w:color="auto"/>
              <w:right w:val="single" w:sz="4" w:space="0" w:color="auto"/>
            </w:tcBorders>
          </w:tcPr>
          <w:p w14:paraId="4F658B65" w14:textId="77777777" w:rsidR="000563CF" w:rsidRPr="00F14441"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F14441">
              <w:rPr>
                <w:rFonts w:ascii="Arial" w:hAnsi="Arial" w:cs="Arial"/>
                <w:color w:val="000000" w:themeColor="text1"/>
                <w:sz w:val="22"/>
                <w:szCs w:val="22"/>
              </w:rPr>
              <w:t>1</w:t>
            </w:r>
          </w:p>
        </w:tc>
        <w:tc>
          <w:tcPr>
            <w:tcW w:w="2650" w:type="pct"/>
            <w:tcBorders>
              <w:top w:val="single" w:sz="4" w:space="0" w:color="auto"/>
              <w:left w:val="single" w:sz="4" w:space="0" w:color="auto"/>
              <w:bottom w:val="single" w:sz="4" w:space="0" w:color="auto"/>
              <w:right w:val="single" w:sz="4" w:space="0" w:color="auto"/>
            </w:tcBorders>
          </w:tcPr>
          <w:p w14:paraId="05A177A3" w14:textId="320267CE" w:rsidR="000563CF" w:rsidRPr="00F14441"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F14441">
              <w:rPr>
                <w:rFonts w:ascii="Arial" w:hAnsi="Arial" w:cs="Arial"/>
                <w:color w:val="000000" w:themeColor="text1"/>
                <w:sz w:val="22"/>
                <w:szCs w:val="22"/>
              </w:rPr>
              <w:t xml:space="preserve">Starter – </w:t>
            </w:r>
            <w:hyperlink r:id="rId197" w:anchor="stakeholders-3" w:history="1">
              <w:r w:rsidRPr="004023EF">
                <w:rPr>
                  <w:rStyle w:val="Hyperlink"/>
                  <w:rFonts w:ascii="Arial" w:hAnsi="Arial" w:cs="Arial"/>
                  <w:sz w:val="22"/>
                  <w:szCs w:val="22"/>
                </w:rPr>
                <w:t>stakeholder quiz</w:t>
              </w:r>
            </w:hyperlink>
            <w:r w:rsidRPr="00F14441">
              <w:rPr>
                <w:rFonts w:ascii="Arial" w:hAnsi="Arial" w:cs="Arial"/>
                <w:color w:val="000000" w:themeColor="text1"/>
                <w:sz w:val="22"/>
                <w:szCs w:val="22"/>
              </w:rPr>
              <w:t xml:space="preserve"> to recap understanding. </w:t>
            </w:r>
          </w:p>
          <w:p w14:paraId="1E7768CE" w14:textId="77777777" w:rsidR="000563CF" w:rsidRPr="00F14441"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F14441">
              <w:rPr>
                <w:rFonts w:ascii="Arial" w:hAnsi="Arial" w:cs="Arial"/>
                <w:color w:val="000000" w:themeColor="text1"/>
                <w:sz w:val="22"/>
                <w:szCs w:val="22"/>
              </w:rPr>
              <w:t>Students to create a table with stakeholder column and the main methods of communication used by businesses for each group.</w:t>
            </w:r>
          </w:p>
        </w:tc>
      </w:tr>
    </w:tbl>
    <w:p w14:paraId="206E9AB7" w14:textId="77777777" w:rsidR="000563CF" w:rsidRDefault="000563CF" w:rsidP="00B95316">
      <w:pPr>
        <w:rPr>
          <w:b/>
        </w:rPr>
      </w:pPr>
    </w:p>
    <w:p w14:paraId="4E32218A" w14:textId="77777777" w:rsidR="000563CF" w:rsidRDefault="000563CF" w:rsidP="00B95316">
      <w:pPr>
        <w:spacing w:after="200" w:line="276" w:lineRule="auto"/>
        <w:rPr>
          <w:rFonts w:ascii="AQA Chevin Pro Medium" w:hAnsi="AQA Chevin Pro Medium"/>
          <w:iCs/>
          <w:color w:val="548DD4"/>
          <w:sz w:val="28"/>
          <w:szCs w:val="28"/>
          <w:lang w:val="en-US"/>
        </w:rPr>
      </w:pPr>
      <w:r>
        <w:rPr>
          <w:iCs/>
          <w:lang w:val="en-US"/>
        </w:rPr>
        <w:br w:type="page"/>
      </w:r>
    </w:p>
    <w:p w14:paraId="743D9AC6" w14:textId="77777777" w:rsidR="000563CF" w:rsidRPr="004023EF" w:rsidRDefault="000563CF" w:rsidP="00362855">
      <w:pPr>
        <w:pStyle w:val="AQASectionTitle2"/>
        <w:ind w:left="0"/>
        <w:rPr>
          <w:iCs/>
          <w:lang w:val="en-US"/>
        </w:rPr>
      </w:pPr>
      <w:r>
        <w:rPr>
          <w:iCs/>
          <w:lang w:val="en-US"/>
        </w:rPr>
        <w:lastRenderedPageBreak/>
        <w:t>3.2.2 Ethical and environmental considerations</w:t>
      </w:r>
    </w:p>
    <w:p w14:paraId="7A67907E" w14:textId="77777777" w:rsidR="000563CF" w:rsidRDefault="000563CF" w:rsidP="00B95316">
      <w:pPr>
        <w:rPr>
          <w:b/>
        </w:rPr>
      </w:pPr>
    </w:p>
    <w:tbl>
      <w:tblPr>
        <w:tblStyle w:val="LightList-Accent1"/>
        <w:tblW w:w="5000" w:type="pct"/>
        <w:jc w:val="center"/>
        <w:tblLook w:val="04A0" w:firstRow="1" w:lastRow="0" w:firstColumn="1" w:lastColumn="0" w:noHBand="0" w:noVBand="1"/>
      </w:tblPr>
      <w:tblGrid>
        <w:gridCol w:w="1794"/>
        <w:gridCol w:w="1683"/>
        <w:gridCol w:w="1881"/>
        <w:gridCol w:w="1341"/>
        <w:gridCol w:w="7249"/>
      </w:tblGrid>
      <w:tr w:rsidR="000563CF" w:rsidRPr="004023EF" w14:paraId="61A9E7EF" w14:textId="77777777" w:rsidTr="00362855">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650" w:type="pct"/>
            <w:tcBorders>
              <w:top w:val="single" w:sz="4" w:space="0" w:color="auto"/>
              <w:left w:val="single" w:sz="4" w:space="0" w:color="auto"/>
              <w:bottom w:val="single" w:sz="4" w:space="0" w:color="auto"/>
              <w:right w:val="single" w:sz="4" w:space="0" w:color="auto"/>
            </w:tcBorders>
            <w:hideMark/>
          </w:tcPr>
          <w:p w14:paraId="721F27A2" w14:textId="77777777" w:rsidR="000563CF" w:rsidRPr="004023EF" w:rsidRDefault="000563CF" w:rsidP="00B95316">
            <w:pPr>
              <w:spacing w:before="120" w:after="120"/>
              <w:rPr>
                <w:rFonts w:ascii="Arial" w:hAnsi="Arial" w:cs="Arial"/>
                <w:b/>
                <w:color w:val="000000" w:themeColor="text1"/>
                <w:sz w:val="22"/>
                <w:szCs w:val="22"/>
              </w:rPr>
            </w:pPr>
            <w:r w:rsidRPr="004023EF">
              <w:rPr>
                <w:rFonts w:ascii="Arial" w:hAnsi="Arial" w:cs="Arial"/>
                <w:b/>
                <w:sz w:val="22"/>
                <w:szCs w:val="22"/>
              </w:rPr>
              <w:t>Specification content</w:t>
            </w:r>
          </w:p>
        </w:tc>
        <w:tc>
          <w:tcPr>
            <w:tcW w:w="610" w:type="pct"/>
            <w:tcBorders>
              <w:top w:val="single" w:sz="4" w:space="0" w:color="auto"/>
              <w:left w:val="single" w:sz="4" w:space="0" w:color="auto"/>
              <w:bottom w:val="single" w:sz="4" w:space="0" w:color="auto"/>
              <w:right w:val="single" w:sz="4" w:space="0" w:color="auto"/>
            </w:tcBorders>
            <w:hideMark/>
          </w:tcPr>
          <w:p w14:paraId="3040676A" w14:textId="77777777" w:rsidR="000563CF" w:rsidRPr="004023EF" w:rsidRDefault="000563CF"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4023EF">
              <w:rPr>
                <w:rFonts w:ascii="Arial" w:hAnsi="Arial" w:cs="Arial"/>
                <w:b/>
                <w:sz w:val="22"/>
                <w:szCs w:val="22"/>
              </w:rPr>
              <w:t>Learning objectives</w:t>
            </w:r>
          </w:p>
        </w:tc>
        <w:tc>
          <w:tcPr>
            <w:tcW w:w="681" w:type="pct"/>
            <w:tcBorders>
              <w:top w:val="single" w:sz="4" w:space="0" w:color="auto"/>
              <w:left w:val="single" w:sz="4" w:space="0" w:color="auto"/>
              <w:bottom w:val="single" w:sz="4" w:space="0" w:color="auto"/>
              <w:right w:val="single" w:sz="4" w:space="0" w:color="auto"/>
            </w:tcBorders>
          </w:tcPr>
          <w:p w14:paraId="31CC2733" w14:textId="77777777" w:rsidR="000563CF" w:rsidRPr="004023EF" w:rsidRDefault="000563CF"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4023EF">
              <w:rPr>
                <w:rFonts w:ascii="Arial" w:hAnsi="Arial" w:cs="Arial"/>
                <w:b/>
                <w:sz w:val="22"/>
                <w:szCs w:val="22"/>
              </w:rPr>
              <w:t>Additional guidance</w:t>
            </w:r>
          </w:p>
        </w:tc>
        <w:tc>
          <w:tcPr>
            <w:tcW w:w="454" w:type="pct"/>
            <w:tcBorders>
              <w:top w:val="single" w:sz="4" w:space="0" w:color="auto"/>
              <w:left w:val="single" w:sz="4" w:space="0" w:color="auto"/>
              <w:bottom w:val="single" w:sz="4" w:space="0" w:color="auto"/>
              <w:right w:val="single" w:sz="4" w:space="0" w:color="auto"/>
            </w:tcBorders>
            <w:hideMark/>
          </w:tcPr>
          <w:p w14:paraId="00089344" w14:textId="77777777" w:rsidR="000563CF" w:rsidRPr="004023EF" w:rsidRDefault="000563CF"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4023EF">
              <w:rPr>
                <w:rFonts w:ascii="Arial" w:hAnsi="Arial" w:cs="Arial"/>
                <w:b/>
                <w:sz w:val="22"/>
                <w:szCs w:val="22"/>
              </w:rPr>
              <w:t>Suggested timing (hours)</w:t>
            </w:r>
          </w:p>
        </w:tc>
        <w:tc>
          <w:tcPr>
            <w:tcW w:w="2605" w:type="pct"/>
            <w:tcBorders>
              <w:top w:val="single" w:sz="4" w:space="0" w:color="auto"/>
              <w:left w:val="single" w:sz="4" w:space="0" w:color="auto"/>
              <w:bottom w:val="single" w:sz="4" w:space="0" w:color="auto"/>
              <w:right w:val="single" w:sz="4" w:space="0" w:color="auto"/>
            </w:tcBorders>
            <w:hideMark/>
          </w:tcPr>
          <w:p w14:paraId="640652F8" w14:textId="77777777" w:rsidR="000563CF" w:rsidRPr="004023EF" w:rsidRDefault="000563CF"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4023EF">
              <w:rPr>
                <w:rFonts w:ascii="Arial" w:hAnsi="Arial" w:cs="Arial"/>
                <w:b/>
                <w:sz w:val="22"/>
                <w:szCs w:val="22"/>
              </w:rPr>
              <w:t>Learning activities and resources</w:t>
            </w:r>
          </w:p>
        </w:tc>
      </w:tr>
      <w:tr w:rsidR="000563CF" w:rsidRPr="004023EF" w14:paraId="1062548C" w14:textId="77777777" w:rsidTr="0036285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50" w:type="pct"/>
            <w:vMerge w:val="restart"/>
            <w:tcBorders>
              <w:top w:val="single" w:sz="4" w:space="0" w:color="auto"/>
              <w:left w:val="single" w:sz="4" w:space="0" w:color="auto"/>
              <w:right w:val="single" w:sz="4" w:space="0" w:color="4F81BD" w:themeColor="accent1"/>
            </w:tcBorders>
          </w:tcPr>
          <w:p w14:paraId="4E339C42" w14:textId="77777777" w:rsidR="000563CF" w:rsidRPr="004023EF" w:rsidRDefault="000563CF" w:rsidP="00B95316">
            <w:pPr>
              <w:spacing w:before="120" w:after="120"/>
              <w:rPr>
                <w:rFonts w:ascii="Arial" w:hAnsi="Arial" w:cs="Arial"/>
                <w:color w:val="000000" w:themeColor="text1"/>
                <w:sz w:val="22"/>
                <w:szCs w:val="22"/>
              </w:rPr>
            </w:pPr>
            <w:r w:rsidRPr="004023EF">
              <w:rPr>
                <w:rFonts w:ascii="Arial" w:hAnsi="Arial" w:cs="Arial"/>
                <w:sz w:val="22"/>
                <w:szCs w:val="22"/>
              </w:rPr>
              <w:t>Ethical considerations</w:t>
            </w:r>
          </w:p>
        </w:tc>
        <w:tc>
          <w:tcPr>
            <w:tcW w:w="610" w:type="pct"/>
            <w:tcBorders>
              <w:top w:val="single" w:sz="4" w:space="0" w:color="auto"/>
              <w:left w:val="single" w:sz="4" w:space="0" w:color="auto"/>
              <w:bottom w:val="single" w:sz="4" w:space="0" w:color="auto"/>
              <w:right w:val="single" w:sz="4" w:space="0" w:color="auto"/>
            </w:tcBorders>
          </w:tcPr>
          <w:p w14:paraId="2CFE610D" w14:textId="77777777" w:rsidR="000563CF" w:rsidRPr="004023EF" w:rsidRDefault="000563CF"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4023EF">
              <w:rPr>
                <w:rFonts w:ascii="Arial" w:hAnsi="Arial" w:cs="Arial"/>
                <w:sz w:val="22"/>
                <w:szCs w:val="22"/>
              </w:rPr>
              <w:t xml:space="preserve">To identify and </w:t>
            </w:r>
            <w:proofErr w:type="spellStart"/>
            <w:r w:rsidRPr="004023EF">
              <w:rPr>
                <w:rFonts w:ascii="Arial" w:hAnsi="Arial" w:cs="Arial"/>
                <w:sz w:val="22"/>
                <w:szCs w:val="22"/>
              </w:rPr>
              <w:t>analyse</w:t>
            </w:r>
            <w:proofErr w:type="spellEnd"/>
            <w:r w:rsidRPr="004023EF">
              <w:rPr>
                <w:rFonts w:ascii="Arial" w:hAnsi="Arial" w:cs="Arial"/>
                <w:sz w:val="22"/>
                <w:szCs w:val="22"/>
              </w:rPr>
              <w:t xml:space="preserve"> where</w:t>
            </w:r>
            <w:r>
              <w:rPr>
                <w:rFonts w:ascii="Arial" w:hAnsi="Arial" w:cs="Arial"/>
                <w:sz w:val="22"/>
                <w:szCs w:val="22"/>
              </w:rPr>
              <w:t xml:space="preserve"> </w:t>
            </w:r>
            <w:r w:rsidRPr="004023EF">
              <w:rPr>
                <w:rFonts w:ascii="Arial" w:hAnsi="Arial" w:cs="Arial"/>
                <w:sz w:val="22"/>
                <w:szCs w:val="22"/>
              </w:rPr>
              <w:t>there may be a possible trade-off between ethics and profit</w:t>
            </w:r>
            <w:r>
              <w:rPr>
                <w:rFonts w:ascii="Arial" w:hAnsi="Arial" w:cs="Arial"/>
                <w:sz w:val="22"/>
                <w:szCs w:val="22"/>
              </w:rPr>
              <w:t>.</w:t>
            </w:r>
          </w:p>
        </w:tc>
        <w:tc>
          <w:tcPr>
            <w:tcW w:w="681" w:type="pct"/>
            <w:tcBorders>
              <w:top w:val="single" w:sz="4" w:space="0" w:color="auto"/>
              <w:left w:val="single" w:sz="4" w:space="0" w:color="auto"/>
              <w:bottom w:val="single" w:sz="4" w:space="0" w:color="auto"/>
              <w:right w:val="single" w:sz="4" w:space="0" w:color="auto"/>
            </w:tcBorders>
          </w:tcPr>
          <w:p w14:paraId="35DDF7BB" w14:textId="77777777" w:rsidR="000563CF" w:rsidRPr="004023EF" w:rsidRDefault="000563CF"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023EF">
              <w:rPr>
                <w:rFonts w:ascii="Arial" w:hAnsi="Arial" w:cs="Arial"/>
                <w:sz w:val="22"/>
                <w:szCs w:val="22"/>
              </w:rPr>
              <w:t xml:space="preserve">Ethical </w:t>
            </w:r>
            <w:proofErr w:type="spellStart"/>
            <w:r w:rsidRPr="004023EF">
              <w:rPr>
                <w:rFonts w:ascii="Arial" w:hAnsi="Arial" w:cs="Arial"/>
                <w:sz w:val="22"/>
                <w:szCs w:val="22"/>
              </w:rPr>
              <w:t>behaviour</w:t>
            </w:r>
            <w:proofErr w:type="spellEnd"/>
            <w:r w:rsidRPr="004023EF">
              <w:rPr>
                <w:rFonts w:ascii="Arial" w:hAnsi="Arial" w:cs="Arial"/>
                <w:sz w:val="22"/>
                <w:szCs w:val="22"/>
              </w:rPr>
              <w:t xml:space="preserve"> requires businesses to act in ways that stakeholders consider to be both fair and honest</w:t>
            </w:r>
            <w:r>
              <w:rPr>
                <w:rFonts w:ascii="Arial" w:hAnsi="Arial" w:cs="Arial"/>
                <w:sz w:val="22"/>
                <w:szCs w:val="22"/>
              </w:rPr>
              <w:t>.</w:t>
            </w:r>
          </w:p>
        </w:tc>
        <w:tc>
          <w:tcPr>
            <w:tcW w:w="454" w:type="pct"/>
            <w:tcBorders>
              <w:top w:val="single" w:sz="4" w:space="0" w:color="auto"/>
              <w:left w:val="single" w:sz="4" w:space="0" w:color="auto"/>
              <w:bottom w:val="single" w:sz="4" w:space="0" w:color="auto"/>
              <w:right w:val="single" w:sz="4" w:space="0" w:color="auto"/>
            </w:tcBorders>
          </w:tcPr>
          <w:p w14:paraId="1F7589C4" w14:textId="77777777" w:rsidR="000563CF" w:rsidRPr="004023EF" w:rsidRDefault="00992525"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3</w:t>
            </w:r>
          </w:p>
        </w:tc>
        <w:tc>
          <w:tcPr>
            <w:tcW w:w="2605" w:type="pct"/>
            <w:tcBorders>
              <w:top w:val="single" w:sz="4" w:space="0" w:color="auto"/>
              <w:left w:val="single" w:sz="4" w:space="0" w:color="auto"/>
              <w:bottom w:val="single" w:sz="4" w:space="0" w:color="auto"/>
              <w:right w:val="single" w:sz="4" w:space="0" w:color="auto"/>
            </w:tcBorders>
          </w:tcPr>
          <w:p w14:paraId="7B32ECF5" w14:textId="77777777" w:rsidR="000563CF" w:rsidRPr="004023EF"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4023EF">
              <w:rPr>
                <w:rFonts w:ascii="Arial" w:hAnsi="Arial" w:cs="Arial"/>
                <w:color w:val="000000" w:themeColor="text1"/>
                <w:sz w:val="22"/>
                <w:szCs w:val="22"/>
              </w:rPr>
              <w:t xml:space="preserve">Starter </w:t>
            </w:r>
            <w:r>
              <w:rPr>
                <w:rFonts w:ascii="Arial" w:hAnsi="Arial" w:cs="Arial"/>
                <w:color w:val="000000" w:themeColor="text1"/>
                <w:sz w:val="22"/>
                <w:szCs w:val="22"/>
              </w:rPr>
              <w:t>–</w:t>
            </w:r>
            <w:r w:rsidRPr="004023EF">
              <w:rPr>
                <w:rFonts w:ascii="Arial" w:hAnsi="Arial" w:cs="Arial"/>
                <w:color w:val="000000" w:themeColor="text1"/>
                <w:sz w:val="22"/>
                <w:szCs w:val="22"/>
              </w:rPr>
              <w:t xml:space="preserve"> </w:t>
            </w:r>
            <w:hyperlink r:id="rId198" w:history="1">
              <w:r w:rsidRPr="00395210">
                <w:rPr>
                  <w:rStyle w:val="Hyperlink"/>
                  <w:rFonts w:ascii="Arial" w:hAnsi="Arial" w:cs="Arial"/>
                  <w:sz w:val="22"/>
                  <w:szCs w:val="22"/>
                </w:rPr>
                <w:t>Bitesize video on ethics</w:t>
              </w:r>
            </w:hyperlink>
            <w:r w:rsidRPr="004023EF">
              <w:rPr>
                <w:rFonts w:ascii="Arial" w:hAnsi="Arial" w:cs="Arial"/>
                <w:color w:val="000000" w:themeColor="text1"/>
                <w:sz w:val="22"/>
                <w:szCs w:val="22"/>
              </w:rPr>
              <w:t xml:space="preserve"> </w:t>
            </w:r>
          </w:p>
          <w:p w14:paraId="6BB95B27" w14:textId="77777777" w:rsidR="000563CF" w:rsidRPr="004023EF"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4023EF">
              <w:rPr>
                <w:rFonts w:ascii="Arial" w:hAnsi="Arial" w:cs="Arial"/>
                <w:color w:val="000000" w:themeColor="text1"/>
                <w:sz w:val="22"/>
                <w:szCs w:val="22"/>
              </w:rPr>
              <w:t>Recap understanding of ethical objectives vs profit objectives from earlier topic.</w:t>
            </w:r>
          </w:p>
          <w:p w14:paraId="40EAD397" w14:textId="561645C2" w:rsidR="000563CF" w:rsidRPr="004023EF"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4023EF">
              <w:rPr>
                <w:rFonts w:ascii="Arial" w:hAnsi="Arial" w:cs="Arial"/>
                <w:color w:val="000000" w:themeColor="text1"/>
                <w:sz w:val="22"/>
                <w:szCs w:val="22"/>
              </w:rPr>
              <w:t xml:space="preserve">Teacher brings a range of clothes or food into class </w:t>
            </w:r>
            <w:r>
              <w:rPr>
                <w:rFonts w:ascii="Arial" w:hAnsi="Arial" w:cs="Arial"/>
                <w:color w:val="000000" w:themeColor="text1"/>
                <w:sz w:val="22"/>
                <w:szCs w:val="22"/>
              </w:rPr>
              <w:t>–</w:t>
            </w:r>
            <w:r w:rsidRPr="004023EF">
              <w:rPr>
                <w:rFonts w:ascii="Arial" w:hAnsi="Arial" w:cs="Arial"/>
                <w:color w:val="000000" w:themeColor="text1"/>
                <w:sz w:val="22"/>
                <w:szCs w:val="22"/>
              </w:rPr>
              <w:t xml:space="preserve"> students to identify where clothes/food are manu</w:t>
            </w:r>
            <w:r>
              <w:rPr>
                <w:rFonts w:ascii="Arial" w:hAnsi="Arial" w:cs="Arial"/>
                <w:color w:val="000000" w:themeColor="text1"/>
                <w:sz w:val="22"/>
                <w:szCs w:val="22"/>
              </w:rPr>
              <w:t xml:space="preserve">factured </w:t>
            </w:r>
          </w:p>
          <w:p w14:paraId="0BC41B67" w14:textId="77777777" w:rsidR="000563CF" w:rsidRPr="004023EF"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4023EF">
              <w:rPr>
                <w:rFonts w:ascii="Arial" w:hAnsi="Arial" w:cs="Arial"/>
                <w:color w:val="000000" w:themeColor="text1"/>
                <w:sz w:val="22"/>
                <w:szCs w:val="22"/>
              </w:rPr>
              <w:t xml:space="preserve">Students to discuss why food miles are such a problem? Recap why businesses locate internationally.  </w:t>
            </w:r>
          </w:p>
          <w:p w14:paraId="7D5C0632" w14:textId="77777777" w:rsidR="000563CF" w:rsidRPr="004023EF"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4023EF">
              <w:rPr>
                <w:rFonts w:ascii="Arial" w:hAnsi="Arial" w:cs="Arial"/>
                <w:color w:val="000000" w:themeColor="text1"/>
                <w:sz w:val="22"/>
                <w:szCs w:val="22"/>
              </w:rPr>
              <w:t xml:space="preserve">Show </w:t>
            </w:r>
            <w:hyperlink r:id="rId199" w:history="1">
              <w:r w:rsidRPr="00B977CC">
                <w:rPr>
                  <w:rStyle w:val="Hyperlink"/>
                  <w:rFonts w:ascii="Arial" w:hAnsi="Arial" w:cs="Arial"/>
                  <w:sz w:val="22"/>
                  <w:szCs w:val="22"/>
                </w:rPr>
                <w:t>Apple video</w:t>
              </w:r>
            </w:hyperlink>
            <w:r w:rsidRPr="004023EF">
              <w:rPr>
                <w:rFonts w:ascii="Arial" w:hAnsi="Arial" w:cs="Arial"/>
                <w:color w:val="000000" w:themeColor="text1"/>
                <w:sz w:val="22"/>
                <w:szCs w:val="22"/>
              </w:rPr>
              <w:t xml:space="preserve"> – student discussion about the issues identified in the video.</w:t>
            </w:r>
          </w:p>
          <w:p w14:paraId="4E66ACD1" w14:textId="2F7EFF7D" w:rsidR="000563CF" w:rsidRPr="004023EF" w:rsidRDefault="009A4D55"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hyperlink r:id="rId200" w:history="1">
              <w:r w:rsidR="000563CF" w:rsidRPr="00B977CC">
                <w:rPr>
                  <w:rStyle w:val="Hyperlink"/>
                  <w:rFonts w:ascii="Arial" w:hAnsi="Arial" w:cs="Arial"/>
                  <w:sz w:val="22"/>
                  <w:szCs w:val="22"/>
                </w:rPr>
                <w:t>Billion Dollar Chicken Shop</w:t>
              </w:r>
            </w:hyperlink>
            <w:r w:rsidR="000563CF" w:rsidRPr="004023EF">
              <w:rPr>
                <w:rFonts w:ascii="Arial" w:hAnsi="Arial" w:cs="Arial"/>
                <w:color w:val="000000" w:themeColor="text1"/>
                <w:sz w:val="22"/>
                <w:szCs w:val="22"/>
              </w:rPr>
              <w:t xml:space="preserve"> Episode</w:t>
            </w:r>
            <w:r w:rsidR="000563CF">
              <w:rPr>
                <w:rFonts w:ascii="Arial" w:hAnsi="Arial" w:cs="Arial"/>
                <w:color w:val="000000" w:themeColor="text1"/>
                <w:sz w:val="22"/>
                <w:szCs w:val="22"/>
              </w:rPr>
              <w:t>s</w:t>
            </w:r>
            <w:r w:rsidR="000563CF" w:rsidRPr="004023EF">
              <w:rPr>
                <w:rFonts w:ascii="Arial" w:hAnsi="Arial" w:cs="Arial"/>
                <w:color w:val="000000" w:themeColor="text1"/>
                <w:sz w:val="22"/>
                <w:szCs w:val="22"/>
              </w:rPr>
              <w:t xml:space="preserve"> 1-3 – excellent video resource on all ethical and businesses areas – section in episode two shows a new initiative by KFC on giving le</w:t>
            </w:r>
            <w:r w:rsidR="000563CF">
              <w:rPr>
                <w:rFonts w:ascii="Arial" w:hAnsi="Arial" w:cs="Arial"/>
                <w:color w:val="000000" w:themeColor="text1"/>
                <w:sz w:val="22"/>
                <w:szCs w:val="22"/>
              </w:rPr>
              <w:t>ftover food to local charities.</w:t>
            </w:r>
          </w:p>
          <w:p w14:paraId="5400A31E" w14:textId="361C3A59" w:rsidR="000563CF" w:rsidRPr="004023EF"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4023EF">
              <w:rPr>
                <w:rFonts w:ascii="Arial" w:hAnsi="Arial" w:cs="Arial"/>
                <w:color w:val="000000" w:themeColor="text1"/>
                <w:sz w:val="22"/>
                <w:szCs w:val="22"/>
              </w:rPr>
              <w:t xml:space="preserve">Corporate social responsibility in bottled water market </w:t>
            </w:r>
            <w:r>
              <w:rPr>
                <w:rFonts w:ascii="Arial" w:hAnsi="Arial" w:cs="Arial"/>
                <w:color w:val="000000" w:themeColor="text1"/>
                <w:sz w:val="22"/>
                <w:szCs w:val="22"/>
              </w:rPr>
              <w:t>–</w:t>
            </w:r>
            <w:r w:rsidRPr="004023EF">
              <w:rPr>
                <w:rFonts w:ascii="Arial" w:hAnsi="Arial" w:cs="Arial"/>
                <w:color w:val="000000" w:themeColor="text1"/>
                <w:sz w:val="22"/>
                <w:szCs w:val="22"/>
              </w:rPr>
              <w:t xml:space="preserve"> </w:t>
            </w:r>
            <w:hyperlink r:id="rId201" w:history="1">
              <w:r>
                <w:rPr>
                  <w:rStyle w:val="Hyperlink"/>
                  <w:rFonts w:ascii="Arial" w:hAnsi="Arial" w:cs="Arial"/>
                  <w:sz w:val="22"/>
                  <w:szCs w:val="22"/>
                </w:rPr>
                <w:t>BBC Bitesize video on corporate social responsibility (CSR) - selling water</w:t>
              </w:r>
            </w:hyperlink>
            <w:r w:rsidRPr="004023EF">
              <w:rPr>
                <w:rFonts w:ascii="Arial" w:hAnsi="Arial" w:cs="Arial"/>
                <w:color w:val="000000" w:themeColor="text1"/>
                <w:sz w:val="22"/>
                <w:szCs w:val="22"/>
              </w:rPr>
              <w:t xml:space="preserve"> </w:t>
            </w:r>
          </w:p>
          <w:p w14:paraId="377EA3E5" w14:textId="77777777" w:rsidR="000563CF" w:rsidRPr="004023EF"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color w:val="000000" w:themeColor="text1"/>
                <w:sz w:val="22"/>
                <w:szCs w:val="22"/>
              </w:rPr>
              <w:t>Complete</w:t>
            </w:r>
            <w:r w:rsidRPr="004023EF">
              <w:rPr>
                <w:rFonts w:ascii="Arial" w:hAnsi="Arial" w:cs="Arial"/>
                <w:color w:val="000000" w:themeColor="text1"/>
                <w:sz w:val="22"/>
                <w:szCs w:val="22"/>
              </w:rPr>
              <w:t xml:space="preserve"> question</w:t>
            </w:r>
            <w:r>
              <w:rPr>
                <w:rFonts w:ascii="Arial" w:hAnsi="Arial" w:cs="Arial"/>
                <w:color w:val="000000" w:themeColor="text1"/>
                <w:sz w:val="22"/>
                <w:szCs w:val="22"/>
              </w:rPr>
              <w:t xml:space="preserve"> </w:t>
            </w:r>
            <w:r w:rsidRPr="004023EF">
              <w:rPr>
                <w:rFonts w:ascii="Arial" w:hAnsi="Arial" w:cs="Arial"/>
                <w:sz w:val="22"/>
                <w:szCs w:val="22"/>
              </w:rPr>
              <w:t>1c) 4 marks</w:t>
            </w:r>
            <w:r w:rsidRPr="004023EF">
              <w:rPr>
                <w:rFonts w:ascii="Arial" w:hAnsi="Arial" w:cs="Arial"/>
                <w:color w:val="000000" w:themeColor="text1"/>
                <w:sz w:val="22"/>
                <w:szCs w:val="22"/>
              </w:rPr>
              <w:t xml:space="preserve"> June 2016</w:t>
            </w:r>
            <w:r>
              <w:rPr>
                <w:rFonts w:ascii="Arial" w:hAnsi="Arial" w:cs="Arial"/>
                <w:color w:val="000000" w:themeColor="text1"/>
                <w:sz w:val="22"/>
                <w:szCs w:val="22"/>
              </w:rPr>
              <w:t xml:space="preserve"> on</w:t>
            </w:r>
            <w:r w:rsidRPr="004023EF">
              <w:rPr>
                <w:rFonts w:ascii="Arial" w:hAnsi="Arial" w:cs="Arial"/>
                <w:color w:val="000000" w:themeColor="text1"/>
                <w:sz w:val="22"/>
                <w:szCs w:val="22"/>
              </w:rPr>
              <w:t xml:space="preserve"> </w:t>
            </w:r>
            <w:r w:rsidRPr="004023EF">
              <w:rPr>
                <w:rFonts w:ascii="Arial" w:hAnsi="Arial" w:cs="Arial"/>
                <w:sz w:val="22"/>
                <w:szCs w:val="22"/>
              </w:rPr>
              <w:t>ethical business.</w:t>
            </w:r>
          </w:p>
        </w:tc>
      </w:tr>
      <w:tr w:rsidR="000563CF" w:rsidRPr="004023EF" w14:paraId="2A040FB2" w14:textId="77777777" w:rsidTr="00362855">
        <w:trPr>
          <w:cantSplit/>
          <w:jc w:val="center"/>
        </w:trPr>
        <w:tc>
          <w:tcPr>
            <w:cnfStyle w:val="001000000000" w:firstRow="0" w:lastRow="0" w:firstColumn="1" w:lastColumn="0" w:oddVBand="0" w:evenVBand="0" w:oddHBand="0" w:evenHBand="0" w:firstRowFirstColumn="0" w:firstRowLastColumn="0" w:lastRowFirstColumn="0" w:lastRowLastColumn="0"/>
            <w:tcW w:w="650" w:type="pct"/>
            <w:vMerge/>
            <w:tcBorders>
              <w:left w:val="single" w:sz="4" w:space="0" w:color="auto"/>
              <w:bottom w:val="single" w:sz="4" w:space="0" w:color="auto"/>
              <w:right w:val="single" w:sz="4" w:space="0" w:color="4F81BD" w:themeColor="accent1"/>
            </w:tcBorders>
          </w:tcPr>
          <w:p w14:paraId="275235DC" w14:textId="77777777" w:rsidR="000563CF" w:rsidRPr="004023EF" w:rsidRDefault="000563CF" w:rsidP="00B95316">
            <w:pPr>
              <w:autoSpaceDE w:val="0"/>
              <w:autoSpaceDN w:val="0"/>
              <w:adjustRightInd w:val="0"/>
              <w:spacing w:before="120" w:after="120"/>
              <w:rPr>
                <w:rFonts w:ascii="Arial" w:hAnsi="Arial" w:cs="Arial"/>
                <w:color w:val="000000" w:themeColor="text1"/>
                <w:sz w:val="22"/>
                <w:szCs w:val="22"/>
              </w:rPr>
            </w:pPr>
          </w:p>
        </w:tc>
        <w:tc>
          <w:tcPr>
            <w:tcW w:w="610" w:type="pct"/>
            <w:tcBorders>
              <w:top w:val="single" w:sz="4" w:space="0" w:color="auto"/>
              <w:left w:val="single" w:sz="4" w:space="0" w:color="auto"/>
              <w:bottom w:val="single" w:sz="4" w:space="0" w:color="auto"/>
              <w:right w:val="single" w:sz="4" w:space="0" w:color="auto"/>
            </w:tcBorders>
          </w:tcPr>
          <w:p w14:paraId="17E8F8D7" w14:textId="77777777" w:rsidR="000563CF" w:rsidRPr="004023EF" w:rsidRDefault="000563CF"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4023EF">
              <w:rPr>
                <w:rFonts w:ascii="Arial" w:hAnsi="Arial" w:cs="Arial"/>
                <w:color w:val="000000" w:themeColor="text1"/>
                <w:sz w:val="22"/>
                <w:szCs w:val="22"/>
              </w:rPr>
              <w:t xml:space="preserve">To understand the </w:t>
            </w:r>
            <w:r w:rsidRPr="004023EF">
              <w:rPr>
                <w:rFonts w:ascii="Arial" w:hAnsi="Arial" w:cs="Arial"/>
                <w:sz w:val="22"/>
                <w:szCs w:val="22"/>
              </w:rPr>
              <w:t xml:space="preserve">benefits and drawbacks of ethical </w:t>
            </w:r>
            <w:r>
              <w:rPr>
                <w:rFonts w:ascii="Arial" w:hAnsi="Arial" w:cs="Arial"/>
                <w:sz w:val="22"/>
                <w:szCs w:val="22"/>
              </w:rPr>
              <w:t>behavior.</w:t>
            </w:r>
          </w:p>
        </w:tc>
        <w:tc>
          <w:tcPr>
            <w:tcW w:w="681" w:type="pct"/>
            <w:tcBorders>
              <w:top w:val="single" w:sz="4" w:space="0" w:color="auto"/>
              <w:left w:val="single" w:sz="4" w:space="0" w:color="auto"/>
              <w:bottom w:val="single" w:sz="4" w:space="0" w:color="auto"/>
              <w:right w:val="single" w:sz="4" w:space="0" w:color="auto"/>
            </w:tcBorders>
          </w:tcPr>
          <w:p w14:paraId="5F9F0142" w14:textId="77777777" w:rsidR="000563CF" w:rsidRPr="004023EF" w:rsidRDefault="000563CF"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4023EF">
              <w:rPr>
                <w:rFonts w:ascii="Arial" w:hAnsi="Arial" w:cs="Arial"/>
                <w:sz w:val="22"/>
                <w:szCs w:val="22"/>
              </w:rPr>
              <w:t>Students are expected to know relevant examples of ways in which a business can behave ethically</w:t>
            </w:r>
            <w:r>
              <w:rPr>
                <w:rFonts w:ascii="Arial" w:hAnsi="Arial" w:cs="Arial"/>
                <w:sz w:val="22"/>
                <w:szCs w:val="22"/>
              </w:rPr>
              <w:t>.</w:t>
            </w:r>
          </w:p>
        </w:tc>
        <w:tc>
          <w:tcPr>
            <w:tcW w:w="454" w:type="pct"/>
            <w:tcBorders>
              <w:top w:val="single" w:sz="4" w:space="0" w:color="auto"/>
              <w:left w:val="single" w:sz="4" w:space="0" w:color="auto"/>
              <w:bottom w:val="single" w:sz="4" w:space="0" w:color="auto"/>
              <w:right w:val="single" w:sz="4" w:space="0" w:color="auto"/>
            </w:tcBorders>
          </w:tcPr>
          <w:p w14:paraId="720020CF" w14:textId="77777777" w:rsidR="000563CF" w:rsidRPr="004023EF"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4023EF">
              <w:rPr>
                <w:rFonts w:ascii="Arial" w:hAnsi="Arial" w:cs="Arial"/>
                <w:color w:val="000000" w:themeColor="text1"/>
                <w:sz w:val="22"/>
                <w:szCs w:val="22"/>
              </w:rPr>
              <w:t>1</w:t>
            </w:r>
          </w:p>
        </w:tc>
        <w:tc>
          <w:tcPr>
            <w:tcW w:w="2605" w:type="pct"/>
            <w:tcBorders>
              <w:top w:val="single" w:sz="4" w:space="0" w:color="auto"/>
              <w:left w:val="single" w:sz="4" w:space="0" w:color="auto"/>
              <w:bottom w:val="single" w:sz="4" w:space="0" w:color="auto"/>
            </w:tcBorders>
          </w:tcPr>
          <w:p w14:paraId="09F78B41" w14:textId="77777777" w:rsidR="000563CF" w:rsidRPr="004023EF"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hyperlink r:id="rId202" w:history="1">
              <w:r w:rsidR="000563CF" w:rsidRPr="00B977CC">
                <w:rPr>
                  <w:rStyle w:val="Hyperlink"/>
                  <w:rFonts w:ascii="Arial" w:hAnsi="Arial" w:cs="Arial"/>
                  <w:sz w:val="22"/>
                  <w:szCs w:val="22"/>
                </w:rPr>
                <w:t>Blood, sweat and t-shirts videos</w:t>
              </w:r>
            </w:hyperlink>
            <w:r w:rsidR="000563CF" w:rsidRPr="004023EF">
              <w:rPr>
                <w:rFonts w:ascii="Arial" w:hAnsi="Arial" w:cs="Arial"/>
                <w:color w:val="000000" w:themeColor="text1"/>
                <w:sz w:val="22"/>
                <w:szCs w:val="22"/>
              </w:rPr>
              <w:t xml:space="preserve"> – show a clip to students to open a discussion.</w:t>
            </w:r>
          </w:p>
          <w:p w14:paraId="78A5FF5F" w14:textId="77777777" w:rsidR="000563CF" w:rsidRPr="004023EF"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4023EF">
              <w:rPr>
                <w:rFonts w:ascii="Arial" w:hAnsi="Arial" w:cs="Arial"/>
                <w:color w:val="000000" w:themeColor="text1"/>
                <w:sz w:val="22"/>
                <w:szCs w:val="22"/>
              </w:rPr>
              <w:t xml:space="preserve">What can businesses do to ensure that they are ethical in their approach? </w:t>
            </w:r>
            <w:hyperlink r:id="rId203" w:history="1">
              <w:r>
                <w:rPr>
                  <w:rStyle w:val="Hyperlink"/>
                  <w:rFonts w:ascii="Arial" w:hAnsi="Arial" w:cs="Arial"/>
                  <w:sz w:val="22"/>
                  <w:szCs w:val="22"/>
                </w:rPr>
                <w:t>Fairtrade website</w:t>
              </w:r>
            </w:hyperlink>
          </w:p>
          <w:p w14:paraId="1342D9A6" w14:textId="73F73D4C" w:rsidR="000563CF" w:rsidRPr="004023EF"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hyperlink r:id="rId204" w:history="1">
              <w:r w:rsidR="000563CF">
                <w:rPr>
                  <w:rStyle w:val="Hyperlink"/>
                  <w:rFonts w:ascii="Arial" w:hAnsi="Arial" w:cs="Arial"/>
                  <w:sz w:val="22"/>
                  <w:szCs w:val="22"/>
                </w:rPr>
                <w:t xml:space="preserve">Co-op </w:t>
              </w:r>
              <w:proofErr w:type="spellStart"/>
              <w:r w:rsidR="000563CF">
                <w:rPr>
                  <w:rStyle w:val="Hyperlink"/>
                  <w:rFonts w:ascii="Arial" w:hAnsi="Arial" w:cs="Arial"/>
                  <w:sz w:val="22"/>
                  <w:szCs w:val="22"/>
                </w:rPr>
                <w:t>fairtrade</w:t>
              </w:r>
              <w:proofErr w:type="spellEnd"/>
              <w:r w:rsidR="000563CF">
                <w:rPr>
                  <w:rStyle w:val="Hyperlink"/>
                  <w:rFonts w:ascii="Arial" w:hAnsi="Arial" w:cs="Arial"/>
                  <w:sz w:val="22"/>
                  <w:szCs w:val="22"/>
                </w:rPr>
                <w:t xml:space="preserve"> webpage</w:t>
              </w:r>
            </w:hyperlink>
            <w:r w:rsidR="000563CF" w:rsidRPr="004023EF">
              <w:rPr>
                <w:rFonts w:ascii="Arial" w:hAnsi="Arial" w:cs="Arial"/>
                <w:color w:val="000000" w:themeColor="text1"/>
                <w:sz w:val="22"/>
                <w:szCs w:val="22"/>
              </w:rPr>
              <w:t xml:space="preserve"> </w:t>
            </w:r>
          </w:p>
          <w:p w14:paraId="06A46BC8" w14:textId="77777777" w:rsidR="000563CF" w:rsidRPr="004023EF"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4023EF">
              <w:rPr>
                <w:rFonts w:ascii="Arial" w:hAnsi="Arial" w:cs="Arial"/>
                <w:color w:val="000000" w:themeColor="text1"/>
                <w:sz w:val="22"/>
                <w:szCs w:val="22"/>
              </w:rPr>
              <w:t>Based on discussions and work from previous lessons</w:t>
            </w:r>
            <w:r>
              <w:rPr>
                <w:rFonts w:ascii="Arial" w:hAnsi="Arial" w:cs="Arial"/>
                <w:color w:val="000000" w:themeColor="text1"/>
                <w:sz w:val="22"/>
                <w:szCs w:val="22"/>
              </w:rPr>
              <w:t>,</w:t>
            </w:r>
            <w:r w:rsidRPr="004023EF">
              <w:rPr>
                <w:rFonts w:ascii="Arial" w:hAnsi="Arial" w:cs="Arial"/>
                <w:color w:val="000000" w:themeColor="text1"/>
                <w:sz w:val="22"/>
                <w:szCs w:val="22"/>
              </w:rPr>
              <w:t xml:space="preserve"> students create a table for the main benefits and drawbacks of ethical </w:t>
            </w:r>
            <w:proofErr w:type="spellStart"/>
            <w:r w:rsidRPr="004023EF">
              <w:rPr>
                <w:rFonts w:ascii="Arial" w:hAnsi="Arial" w:cs="Arial"/>
                <w:color w:val="000000" w:themeColor="text1"/>
                <w:sz w:val="22"/>
                <w:szCs w:val="22"/>
              </w:rPr>
              <w:t>behaviour</w:t>
            </w:r>
            <w:proofErr w:type="spellEnd"/>
            <w:r w:rsidRPr="004023EF">
              <w:rPr>
                <w:rFonts w:ascii="Arial" w:hAnsi="Arial" w:cs="Arial"/>
                <w:color w:val="000000" w:themeColor="text1"/>
                <w:sz w:val="22"/>
                <w:szCs w:val="22"/>
              </w:rPr>
              <w:t>.</w:t>
            </w:r>
          </w:p>
          <w:p w14:paraId="6CC78D27" w14:textId="77777777" w:rsidR="000563CF" w:rsidRPr="004023EF"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hyperlink r:id="rId205" w:anchor="axzz4RZe1Gb6O" w:history="1">
              <w:r w:rsidR="000563CF" w:rsidRPr="00F53898">
                <w:rPr>
                  <w:rStyle w:val="Hyperlink"/>
                  <w:rFonts w:ascii="Arial" w:hAnsi="Arial" w:cs="Arial"/>
                  <w:sz w:val="22"/>
                  <w:szCs w:val="22"/>
                </w:rPr>
                <w:t>Ethics case study and materials – Primark</w:t>
              </w:r>
            </w:hyperlink>
          </w:p>
          <w:p w14:paraId="3E7F0588" w14:textId="77777777" w:rsidR="000563CF" w:rsidRPr="004023EF"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color w:val="000000" w:themeColor="text1"/>
                <w:sz w:val="22"/>
                <w:szCs w:val="22"/>
              </w:rPr>
              <w:t>Complete</w:t>
            </w:r>
            <w:r w:rsidRPr="004023EF">
              <w:rPr>
                <w:rFonts w:ascii="Arial" w:hAnsi="Arial" w:cs="Arial"/>
                <w:color w:val="000000" w:themeColor="text1"/>
                <w:sz w:val="22"/>
                <w:szCs w:val="22"/>
              </w:rPr>
              <w:t xml:space="preserve"> question</w:t>
            </w:r>
            <w:r>
              <w:rPr>
                <w:rFonts w:ascii="Arial" w:hAnsi="Arial" w:cs="Arial"/>
                <w:color w:val="000000" w:themeColor="text1"/>
                <w:sz w:val="22"/>
                <w:szCs w:val="22"/>
              </w:rPr>
              <w:t xml:space="preserve"> </w:t>
            </w:r>
            <w:r w:rsidRPr="004023EF">
              <w:rPr>
                <w:rFonts w:ascii="Arial" w:hAnsi="Arial" w:cs="Arial"/>
                <w:sz w:val="22"/>
                <w:szCs w:val="22"/>
              </w:rPr>
              <w:t>1c) 6 mark</w:t>
            </w:r>
            <w:r>
              <w:rPr>
                <w:rFonts w:ascii="Arial" w:hAnsi="Arial" w:cs="Arial"/>
                <w:sz w:val="22"/>
                <w:szCs w:val="22"/>
              </w:rPr>
              <w:t>s</w:t>
            </w:r>
            <w:r w:rsidRPr="004023EF">
              <w:rPr>
                <w:rFonts w:ascii="Arial" w:hAnsi="Arial" w:cs="Arial"/>
                <w:color w:val="000000" w:themeColor="text1"/>
                <w:sz w:val="22"/>
                <w:szCs w:val="22"/>
              </w:rPr>
              <w:t xml:space="preserve"> June 2013</w:t>
            </w:r>
            <w:r w:rsidRPr="004023EF">
              <w:rPr>
                <w:rFonts w:ascii="Arial" w:hAnsi="Arial" w:cs="Arial"/>
                <w:sz w:val="22"/>
                <w:szCs w:val="22"/>
              </w:rPr>
              <w:t>.</w:t>
            </w:r>
          </w:p>
        </w:tc>
      </w:tr>
      <w:tr w:rsidR="000563CF" w:rsidRPr="004023EF" w14:paraId="5EB16C59" w14:textId="77777777" w:rsidTr="0036285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50" w:type="pct"/>
            <w:tcBorders>
              <w:top w:val="single" w:sz="4" w:space="0" w:color="auto"/>
              <w:left w:val="single" w:sz="4" w:space="0" w:color="auto"/>
              <w:bottom w:val="single" w:sz="4" w:space="0" w:color="auto"/>
              <w:right w:val="single" w:sz="4" w:space="0" w:color="4F81BD" w:themeColor="accent1"/>
            </w:tcBorders>
          </w:tcPr>
          <w:p w14:paraId="78DAD89B" w14:textId="77777777" w:rsidR="000563CF" w:rsidRPr="004023EF" w:rsidRDefault="000563CF" w:rsidP="00B95316">
            <w:pPr>
              <w:autoSpaceDE w:val="0"/>
              <w:autoSpaceDN w:val="0"/>
              <w:adjustRightInd w:val="0"/>
              <w:spacing w:before="120" w:after="120"/>
              <w:rPr>
                <w:rFonts w:ascii="Arial" w:hAnsi="Arial" w:cs="Arial"/>
                <w:sz w:val="22"/>
                <w:szCs w:val="22"/>
              </w:rPr>
            </w:pPr>
            <w:r w:rsidRPr="004023EF">
              <w:rPr>
                <w:rFonts w:ascii="Arial" w:hAnsi="Arial" w:cs="Arial"/>
                <w:sz w:val="22"/>
                <w:szCs w:val="22"/>
              </w:rPr>
              <w:t>Environmental considerations</w:t>
            </w:r>
          </w:p>
        </w:tc>
        <w:tc>
          <w:tcPr>
            <w:tcW w:w="610" w:type="pct"/>
            <w:tcBorders>
              <w:top w:val="single" w:sz="4" w:space="0" w:color="auto"/>
              <w:left w:val="single" w:sz="4" w:space="0" w:color="auto"/>
              <w:bottom w:val="single" w:sz="4" w:space="0" w:color="auto"/>
              <w:right w:val="single" w:sz="4" w:space="0" w:color="auto"/>
            </w:tcBorders>
          </w:tcPr>
          <w:p w14:paraId="7EB4B44E" w14:textId="77777777" w:rsidR="000563CF" w:rsidRPr="004023EF" w:rsidRDefault="000563CF"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4023EF">
              <w:rPr>
                <w:rFonts w:ascii="Arial" w:hAnsi="Arial" w:cs="Arial"/>
                <w:color w:val="000000" w:themeColor="text1"/>
                <w:sz w:val="22"/>
                <w:szCs w:val="22"/>
              </w:rPr>
              <w:t xml:space="preserve">To </w:t>
            </w:r>
            <w:r w:rsidRPr="004023EF">
              <w:rPr>
                <w:rFonts w:ascii="Arial" w:hAnsi="Arial" w:cs="Arial"/>
                <w:sz w:val="22"/>
                <w:szCs w:val="22"/>
              </w:rPr>
              <w:t>understand how businesses and consumers</w:t>
            </w:r>
            <w:r>
              <w:rPr>
                <w:rFonts w:ascii="Arial" w:hAnsi="Arial" w:cs="Arial"/>
                <w:sz w:val="22"/>
                <w:szCs w:val="22"/>
              </w:rPr>
              <w:t xml:space="preserve"> </w:t>
            </w:r>
            <w:r w:rsidRPr="004023EF">
              <w:rPr>
                <w:rFonts w:ascii="Arial" w:hAnsi="Arial" w:cs="Arial"/>
                <w:sz w:val="22"/>
                <w:szCs w:val="22"/>
              </w:rPr>
              <w:t>accept greater environmental r</w:t>
            </w:r>
            <w:r>
              <w:rPr>
                <w:rFonts w:ascii="Arial" w:hAnsi="Arial" w:cs="Arial"/>
                <w:sz w:val="22"/>
                <w:szCs w:val="22"/>
              </w:rPr>
              <w:t>esponsibility in their decision-</w:t>
            </w:r>
            <w:r w:rsidRPr="004023EF">
              <w:rPr>
                <w:rFonts w:ascii="Arial" w:hAnsi="Arial" w:cs="Arial"/>
                <w:sz w:val="22"/>
                <w:szCs w:val="22"/>
              </w:rPr>
              <w:t>making and the costs and benefits of businesses behaving this way</w:t>
            </w:r>
            <w:r>
              <w:rPr>
                <w:rFonts w:ascii="Arial" w:hAnsi="Arial" w:cs="Arial"/>
                <w:sz w:val="22"/>
                <w:szCs w:val="22"/>
              </w:rPr>
              <w:t>.</w:t>
            </w:r>
          </w:p>
        </w:tc>
        <w:tc>
          <w:tcPr>
            <w:tcW w:w="681" w:type="pct"/>
            <w:tcBorders>
              <w:top w:val="single" w:sz="4" w:space="0" w:color="auto"/>
              <w:left w:val="single" w:sz="4" w:space="0" w:color="auto"/>
              <w:bottom w:val="single" w:sz="4" w:space="0" w:color="auto"/>
              <w:right w:val="single" w:sz="4" w:space="0" w:color="auto"/>
            </w:tcBorders>
          </w:tcPr>
          <w:p w14:paraId="75761A3B" w14:textId="77777777" w:rsidR="000563CF" w:rsidRPr="004023EF" w:rsidRDefault="000563CF"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4023EF">
              <w:rPr>
                <w:rFonts w:ascii="Arial" w:hAnsi="Arial" w:cs="Arial"/>
                <w:sz w:val="22"/>
                <w:szCs w:val="22"/>
              </w:rPr>
              <w:t>Environmental considerations include impact on traffic congestion, recycling, disposing of waste and noise and air pollution.</w:t>
            </w:r>
          </w:p>
        </w:tc>
        <w:tc>
          <w:tcPr>
            <w:tcW w:w="454" w:type="pct"/>
            <w:tcBorders>
              <w:top w:val="single" w:sz="4" w:space="0" w:color="auto"/>
              <w:left w:val="single" w:sz="4" w:space="0" w:color="auto"/>
              <w:bottom w:val="single" w:sz="4" w:space="0" w:color="auto"/>
              <w:right w:val="single" w:sz="4" w:space="0" w:color="auto"/>
            </w:tcBorders>
          </w:tcPr>
          <w:p w14:paraId="4ED93A0D" w14:textId="77777777" w:rsidR="000563CF" w:rsidRPr="004023EF"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4023EF">
              <w:rPr>
                <w:rFonts w:ascii="Arial" w:hAnsi="Arial" w:cs="Arial"/>
                <w:color w:val="000000" w:themeColor="text1"/>
                <w:sz w:val="22"/>
                <w:szCs w:val="22"/>
              </w:rPr>
              <w:t>1</w:t>
            </w:r>
          </w:p>
        </w:tc>
        <w:tc>
          <w:tcPr>
            <w:tcW w:w="2605" w:type="pct"/>
            <w:tcBorders>
              <w:top w:val="single" w:sz="4" w:space="0" w:color="auto"/>
              <w:left w:val="single" w:sz="4" w:space="0" w:color="auto"/>
              <w:bottom w:val="single" w:sz="4" w:space="0" w:color="auto"/>
              <w:right w:val="single" w:sz="4" w:space="0" w:color="auto"/>
            </w:tcBorders>
          </w:tcPr>
          <w:p w14:paraId="7E94DEDC" w14:textId="77777777" w:rsidR="000563CF" w:rsidRPr="004023EF"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4023EF">
              <w:rPr>
                <w:rFonts w:ascii="Arial" w:hAnsi="Arial" w:cs="Arial"/>
                <w:color w:val="000000" w:themeColor="text1"/>
                <w:sz w:val="22"/>
                <w:szCs w:val="22"/>
              </w:rPr>
              <w:t xml:space="preserve">Starter – Show images </w:t>
            </w:r>
            <w:hyperlink r:id="rId206" w:history="1">
              <w:r>
                <w:rPr>
                  <w:rStyle w:val="Hyperlink"/>
                  <w:rFonts w:ascii="Arial" w:hAnsi="Arial" w:cs="Arial"/>
                  <w:sz w:val="22"/>
                  <w:szCs w:val="22"/>
                </w:rPr>
                <w:t>Oxford street</w:t>
              </w:r>
            </w:hyperlink>
            <w:r w:rsidRPr="004023EF">
              <w:rPr>
                <w:rFonts w:ascii="Arial" w:hAnsi="Arial" w:cs="Arial"/>
                <w:color w:val="000000" w:themeColor="text1"/>
                <w:sz w:val="22"/>
                <w:szCs w:val="22"/>
              </w:rPr>
              <w:t xml:space="preserve"> and </w:t>
            </w:r>
            <w:hyperlink r:id="rId207" w:history="1">
              <w:r>
                <w:rPr>
                  <w:rStyle w:val="Hyperlink"/>
                  <w:rFonts w:ascii="Arial" w:hAnsi="Arial" w:cs="Arial"/>
                  <w:sz w:val="22"/>
                  <w:szCs w:val="22"/>
                </w:rPr>
                <w:t>China pollution</w:t>
              </w:r>
            </w:hyperlink>
            <w:r w:rsidRPr="004023EF">
              <w:rPr>
                <w:rFonts w:ascii="Arial" w:hAnsi="Arial" w:cs="Arial"/>
                <w:color w:val="000000" w:themeColor="text1"/>
                <w:sz w:val="22"/>
                <w:szCs w:val="22"/>
              </w:rPr>
              <w:t xml:space="preserve"> </w:t>
            </w:r>
            <w:r w:rsidR="00C146F9">
              <w:rPr>
                <w:rFonts w:ascii="Arial" w:hAnsi="Arial" w:cs="Arial"/>
                <w:color w:val="000000" w:themeColor="text1"/>
                <w:sz w:val="22"/>
                <w:szCs w:val="22"/>
              </w:rPr>
              <w:t>–</w:t>
            </w:r>
            <w:r w:rsidRPr="004023EF">
              <w:rPr>
                <w:rFonts w:ascii="Arial" w:hAnsi="Arial" w:cs="Arial"/>
                <w:color w:val="000000" w:themeColor="text1"/>
                <w:sz w:val="22"/>
                <w:szCs w:val="22"/>
              </w:rPr>
              <w:t xml:space="preserve"> what are the environmental impacts of these activities?</w:t>
            </w:r>
          </w:p>
          <w:p w14:paraId="30368B78" w14:textId="77777777" w:rsidR="000563CF" w:rsidRPr="004023EF"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4023EF">
              <w:rPr>
                <w:rFonts w:ascii="Arial" w:hAnsi="Arial" w:cs="Arial"/>
                <w:color w:val="000000" w:themeColor="text1"/>
                <w:sz w:val="22"/>
                <w:szCs w:val="22"/>
              </w:rPr>
              <w:t xml:space="preserve">Show </w:t>
            </w:r>
            <w:hyperlink r:id="rId208" w:history="1">
              <w:r w:rsidRPr="00F768F5">
                <w:rPr>
                  <w:rStyle w:val="Hyperlink"/>
                  <w:rFonts w:ascii="Arial" w:hAnsi="Arial" w:cs="Arial"/>
                  <w:sz w:val="22"/>
                  <w:szCs w:val="22"/>
                </w:rPr>
                <w:t>video on pollution in China</w:t>
              </w:r>
            </w:hyperlink>
            <w:r w:rsidRPr="004023EF">
              <w:rPr>
                <w:rFonts w:ascii="Arial" w:hAnsi="Arial" w:cs="Arial"/>
                <w:color w:val="000000" w:themeColor="text1"/>
                <w:sz w:val="22"/>
                <w:szCs w:val="22"/>
              </w:rPr>
              <w:t xml:space="preserve"> </w:t>
            </w:r>
          </w:p>
          <w:p w14:paraId="379143A6" w14:textId="77777777" w:rsidR="000563CF" w:rsidRPr="004023EF"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4023EF">
              <w:rPr>
                <w:rFonts w:ascii="Arial" w:hAnsi="Arial" w:cs="Arial"/>
                <w:color w:val="000000" w:themeColor="text1"/>
                <w:sz w:val="22"/>
                <w:szCs w:val="22"/>
              </w:rPr>
              <w:t xml:space="preserve">Teacher led notes on social costs </w:t>
            </w:r>
            <w:r>
              <w:rPr>
                <w:rFonts w:ascii="Arial" w:hAnsi="Arial" w:cs="Arial"/>
                <w:color w:val="000000" w:themeColor="text1"/>
                <w:sz w:val="22"/>
                <w:szCs w:val="22"/>
              </w:rPr>
              <w:t>–</w:t>
            </w:r>
            <w:r w:rsidRPr="004023EF">
              <w:rPr>
                <w:rFonts w:ascii="Arial" w:hAnsi="Arial" w:cs="Arial"/>
                <w:color w:val="000000" w:themeColor="text1"/>
                <w:sz w:val="22"/>
                <w:szCs w:val="22"/>
              </w:rPr>
              <w:t xml:space="preserve"> </w:t>
            </w:r>
            <w:hyperlink r:id="rId209" w:history="1">
              <w:r>
                <w:rPr>
                  <w:rStyle w:val="Hyperlink"/>
                  <w:rFonts w:ascii="Arial" w:hAnsi="Arial" w:cs="Arial"/>
                  <w:sz w:val="22"/>
                  <w:szCs w:val="22"/>
                </w:rPr>
                <w:t>BBC Bitesize webpage on social costs and the environment</w:t>
              </w:r>
            </w:hyperlink>
            <w:r w:rsidRPr="004023EF">
              <w:rPr>
                <w:rFonts w:ascii="Arial" w:hAnsi="Arial" w:cs="Arial"/>
                <w:color w:val="000000" w:themeColor="text1"/>
                <w:sz w:val="22"/>
                <w:szCs w:val="22"/>
              </w:rPr>
              <w:t xml:space="preserve"> </w:t>
            </w:r>
          </w:p>
          <w:p w14:paraId="5ADD14F7" w14:textId="77777777" w:rsidR="000563CF" w:rsidRPr="004023EF" w:rsidRDefault="009A4D55"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hyperlink r:id="rId210" w:anchor="axzz4QNZSxeoE" w:history="1">
              <w:r w:rsidR="000563CF" w:rsidRPr="00F768F5">
                <w:rPr>
                  <w:rStyle w:val="Hyperlink"/>
                  <w:rFonts w:ascii="Arial" w:hAnsi="Arial" w:cs="Arial"/>
                  <w:sz w:val="22"/>
                  <w:szCs w:val="22"/>
                </w:rPr>
                <w:t>Anglo</w:t>
              </w:r>
              <w:r w:rsidR="00992525">
                <w:rPr>
                  <w:rStyle w:val="Hyperlink"/>
                  <w:rFonts w:ascii="Arial" w:hAnsi="Arial" w:cs="Arial"/>
                  <w:sz w:val="22"/>
                  <w:szCs w:val="22"/>
                </w:rPr>
                <w:t>-</w:t>
              </w:r>
              <w:r w:rsidR="000563CF" w:rsidRPr="00F768F5">
                <w:rPr>
                  <w:rStyle w:val="Hyperlink"/>
                  <w:rFonts w:ascii="Arial" w:hAnsi="Arial" w:cs="Arial"/>
                  <w:sz w:val="22"/>
                  <w:szCs w:val="22"/>
                </w:rPr>
                <w:t>American case study on environmental responsibility</w:t>
              </w:r>
            </w:hyperlink>
            <w:r w:rsidR="000563CF" w:rsidRPr="004023EF">
              <w:rPr>
                <w:rFonts w:ascii="Arial" w:hAnsi="Arial" w:cs="Arial"/>
                <w:color w:val="000000" w:themeColor="text1"/>
                <w:sz w:val="22"/>
                <w:szCs w:val="22"/>
              </w:rPr>
              <w:t xml:space="preserve"> </w:t>
            </w:r>
          </w:p>
          <w:p w14:paraId="6E7A2384" w14:textId="29C51A9B" w:rsidR="000563CF" w:rsidRPr="004023EF" w:rsidRDefault="009A4D55"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hyperlink r:id="rId211" w:anchor="environmental-factors" w:history="1">
              <w:r w:rsidR="000563CF" w:rsidRPr="00F768F5">
                <w:rPr>
                  <w:rStyle w:val="Hyperlink"/>
                  <w:rFonts w:ascii="Arial" w:hAnsi="Arial" w:cs="Arial"/>
                  <w:sz w:val="22"/>
                  <w:szCs w:val="22"/>
                </w:rPr>
                <w:t>Crossword on environmental issues</w:t>
              </w:r>
            </w:hyperlink>
            <w:r w:rsidR="000563CF" w:rsidRPr="004023EF">
              <w:rPr>
                <w:rFonts w:ascii="Arial" w:hAnsi="Arial" w:cs="Arial"/>
                <w:color w:val="000000" w:themeColor="text1"/>
                <w:sz w:val="22"/>
                <w:szCs w:val="22"/>
              </w:rPr>
              <w:t xml:space="preserve"> </w:t>
            </w:r>
          </w:p>
        </w:tc>
      </w:tr>
      <w:tr w:rsidR="000563CF" w:rsidRPr="004023EF" w14:paraId="1D73E03D" w14:textId="77777777" w:rsidTr="00362855">
        <w:trPr>
          <w:cantSplit/>
          <w:jc w:val="center"/>
        </w:trPr>
        <w:tc>
          <w:tcPr>
            <w:cnfStyle w:val="001000000000" w:firstRow="0" w:lastRow="0" w:firstColumn="1" w:lastColumn="0" w:oddVBand="0" w:evenVBand="0" w:oddHBand="0" w:evenHBand="0" w:firstRowFirstColumn="0" w:firstRowLastColumn="0" w:lastRowFirstColumn="0" w:lastRowLastColumn="0"/>
            <w:tcW w:w="650" w:type="pct"/>
            <w:tcBorders>
              <w:top w:val="single" w:sz="4" w:space="0" w:color="auto"/>
              <w:right w:val="single" w:sz="4" w:space="0" w:color="4F81BD" w:themeColor="accent1"/>
            </w:tcBorders>
          </w:tcPr>
          <w:p w14:paraId="579673AA" w14:textId="77777777" w:rsidR="000563CF" w:rsidRPr="004023EF" w:rsidRDefault="000563CF" w:rsidP="00B95316">
            <w:pPr>
              <w:spacing w:before="120" w:after="120"/>
              <w:rPr>
                <w:rFonts w:ascii="Arial" w:hAnsi="Arial" w:cs="Arial"/>
                <w:color w:val="000000" w:themeColor="text1"/>
                <w:sz w:val="22"/>
                <w:szCs w:val="22"/>
              </w:rPr>
            </w:pPr>
            <w:r w:rsidRPr="004023EF">
              <w:rPr>
                <w:rFonts w:ascii="Arial" w:hAnsi="Arial" w:cs="Arial"/>
                <w:sz w:val="22"/>
                <w:szCs w:val="22"/>
              </w:rPr>
              <w:lastRenderedPageBreak/>
              <w:t>Sustainability</w:t>
            </w:r>
          </w:p>
        </w:tc>
        <w:tc>
          <w:tcPr>
            <w:tcW w:w="610" w:type="pct"/>
            <w:tcBorders>
              <w:top w:val="single" w:sz="4" w:space="0" w:color="auto"/>
              <w:left w:val="single" w:sz="4" w:space="0" w:color="auto"/>
              <w:right w:val="single" w:sz="4" w:space="0" w:color="auto"/>
            </w:tcBorders>
          </w:tcPr>
          <w:p w14:paraId="41E018B9" w14:textId="77777777" w:rsidR="000563CF" w:rsidRPr="004023EF" w:rsidRDefault="000563CF"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023EF">
              <w:rPr>
                <w:rFonts w:ascii="Arial" w:hAnsi="Arial" w:cs="Arial"/>
                <w:sz w:val="22"/>
                <w:szCs w:val="22"/>
              </w:rPr>
              <w:t xml:space="preserve">To identify and </w:t>
            </w:r>
            <w:proofErr w:type="spellStart"/>
            <w:r w:rsidRPr="004023EF">
              <w:rPr>
                <w:rFonts w:ascii="Arial" w:hAnsi="Arial" w:cs="Arial"/>
                <w:sz w:val="22"/>
                <w:szCs w:val="22"/>
              </w:rPr>
              <w:t>analyse</w:t>
            </w:r>
            <w:proofErr w:type="spellEnd"/>
            <w:r w:rsidRPr="004023EF">
              <w:rPr>
                <w:rFonts w:ascii="Arial" w:hAnsi="Arial" w:cs="Arial"/>
                <w:sz w:val="22"/>
                <w:szCs w:val="22"/>
              </w:rPr>
              <w:t xml:space="preserve"> where there may be a possible trade-off between sustainability and profit.</w:t>
            </w:r>
          </w:p>
        </w:tc>
        <w:tc>
          <w:tcPr>
            <w:tcW w:w="681" w:type="pct"/>
            <w:tcBorders>
              <w:top w:val="single" w:sz="4" w:space="0" w:color="auto"/>
              <w:left w:val="single" w:sz="4" w:space="0" w:color="auto"/>
              <w:right w:val="single" w:sz="4" w:space="0" w:color="auto"/>
            </w:tcBorders>
          </w:tcPr>
          <w:p w14:paraId="4D21547D" w14:textId="77777777" w:rsidR="000563CF" w:rsidRPr="004023EF" w:rsidRDefault="000563CF"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4023EF">
              <w:rPr>
                <w:rFonts w:ascii="Arial" w:hAnsi="Arial" w:cs="Arial"/>
                <w:sz w:val="22"/>
                <w:szCs w:val="22"/>
              </w:rPr>
              <w:t>Sustainability issues include global warming and the use of scarce resources</w:t>
            </w:r>
            <w:r>
              <w:rPr>
                <w:rFonts w:ascii="Arial" w:hAnsi="Arial" w:cs="Arial"/>
                <w:sz w:val="22"/>
                <w:szCs w:val="22"/>
              </w:rPr>
              <w:t>.</w:t>
            </w:r>
          </w:p>
        </w:tc>
        <w:tc>
          <w:tcPr>
            <w:tcW w:w="454" w:type="pct"/>
            <w:tcBorders>
              <w:top w:val="single" w:sz="4" w:space="0" w:color="auto"/>
              <w:left w:val="single" w:sz="4" w:space="0" w:color="auto"/>
              <w:right w:val="single" w:sz="4" w:space="0" w:color="auto"/>
            </w:tcBorders>
          </w:tcPr>
          <w:p w14:paraId="12B30CBD" w14:textId="77777777" w:rsidR="000563CF" w:rsidRPr="004023EF"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4023EF">
              <w:rPr>
                <w:rFonts w:ascii="Arial" w:hAnsi="Arial" w:cs="Arial"/>
                <w:color w:val="000000" w:themeColor="text1"/>
                <w:sz w:val="22"/>
                <w:szCs w:val="22"/>
              </w:rPr>
              <w:t>1</w:t>
            </w:r>
          </w:p>
        </w:tc>
        <w:tc>
          <w:tcPr>
            <w:tcW w:w="2605" w:type="pct"/>
            <w:tcBorders>
              <w:top w:val="single" w:sz="4" w:space="0" w:color="auto"/>
              <w:left w:val="single" w:sz="4" w:space="0" w:color="auto"/>
            </w:tcBorders>
          </w:tcPr>
          <w:p w14:paraId="79FC7384" w14:textId="77777777" w:rsidR="000563CF" w:rsidRPr="004023EF"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hyperlink r:id="rId212" w:anchor="axzz4QNZSxeoE" w:history="1">
              <w:r w:rsidR="000563CF" w:rsidRPr="00145992">
                <w:rPr>
                  <w:rStyle w:val="Hyperlink"/>
                  <w:rFonts w:ascii="Arial" w:hAnsi="Arial" w:cs="Arial"/>
                  <w:sz w:val="22"/>
                  <w:szCs w:val="22"/>
                </w:rPr>
                <w:t>Tata Steel case study on sustainability</w:t>
              </w:r>
            </w:hyperlink>
            <w:r w:rsidR="000563CF" w:rsidRPr="004023EF">
              <w:rPr>
                <w:rFonts w:ascii="Arial" w:hAnsi="Arial" w:cs="Arial"/>
                <w:color w:val="000000" w:themeColor="text1"/>
                <w:sz w:val="22"/>
                <w:szCs w:val="22"/>
              </w:rPr>
              <w:t xml:space="preserve"> </w:t>
            </w:r>
          </w:p>
          <w:p w14:paraId="64E88C62" w14:textId="77777777" w:rsidR="000563CF" w:rsidRPr="004023EF"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hyperlink r:id="rId213" w:history="1">
              <w:r w:rsidR="000563CF">
                <w:rPr>
                  <w:rStyle w:val="Hyperlink"/>
                  <w:rFonts w:ascii="Arial" w:hAnsi="Arial" w:cs="Arial"/>
                  <w:sz w:val="22"/>
                  <w:szCs w:val="22"/>
                </w:rPr>
                <w:t>Guardian article on sustainable supply chains</w:t>
              </w:r>
            </w:hyperlink>
            <w:r w:rsidR="000563CF" w:rsidRPr="004023EF">
              <w:rPr>
                <w:rFonts w:ascii="Arial" w:hAnsi="Arial" w:cs="Arial"/>
                <w:color w:val="000000" w:themeColor="text1"/>
                <w:sz w:val="22"/>
                <w:szCs w:val="22"/>
              </w:rPr>
              <w:t xml:space="preserve"> </w:t>
            </w:r>
          </w:p>
          <w:p w14:paraId="485E6823" w14:textId="77777777" w:rsidR="000563CF" w:rsidRPr="004023EF"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hyperlink r:id="rId214" w:history="1">
              <w:r w:rsidR="000563CF" w:rsidRPr="00145992">
                <w:rPr>
                  <w:rStyle w:val="Hyperlink"/>
                  <w:rFonts w:ascii="Arial" w:hAnsi="Arial" w:cs="Arial"/>
                  <w:sz w:val="22"/>
                  <w:szCs w:val="22"/>
                </w:rPr>
                <w:t>Video on how green is the high street?</w:t>
              </w:r>
            </w:hyperlink>
            <w:r w:rsidR="000563CF" w:rsidRPr="004023EF">
              <w:rPr>
                <w:rFonts w:ascii="Arial" w:hAnsi="Arial" w:cs="Arial"/>
                <w:color w:val="000000" w:themeColor="text1"/>
                <w:sz w:val="22"/>
                <w:szCs w:val="22"/>
              </w:rPr>
              <w:t xml:space="preserve"> </w:t>
            </w:r>
          </w:p>
          <w:p w14:paraId="68CDED11" w14:textId="77777777" w:rsidR="000563CF" w:rsidRPr="004023EF"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4023EF">
              <w:rPr>
                <w:rFonts w:ascii="Arial" w:hAnsi="Arial" w:cs="Arial"/>
                <w:color w:val="000000" w:themeColor="text1"/>
                <w:sz w:val="22"/>
                <w:szCs w:val="22"/>
              </w:rPr>
              <w:t>Students research what is meant by sustainability and a business that has a focus/aim on sustainability.</w:t>
            </w:r>
          </w:p>
          <w:p w14:paraId="3F0C83A9" w14:textId="099A693B" w:rsidR="000563CF" w:rsidRPr="004023EF"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4023EF">
              <w:rPr>
                <w:rFonts w:ascii="Arial" w:hAnsi="Arial" w:cs="Arial"/>
                <w:color w:val="000000" w:themeColor="text1"/>
                <w:sz w:val="22"/>
                <w:szCs w:val="22"/>
              </w:rPr>
              <w:t xml:space="preserve">McDonald’s video on </w:t>
            </w:r>
            <w:hyperlink r:id="rId215" w:history="1">
              <w:r w:rsidRPr="00145992">
                <w:rPr>
                  <w:rStyle w:val="Hyperlink"/>
                  <w:rFonts w:ascii="Arial" w:hAnsi="Arial" w:cs="Arial"/>
                  <w:sz w:val="22"/>
                  <w:szCs w:val="22"/>
                </w:rPr>
                <w:t>sustainability in their supply chain</w:t>
              </w:r>
            </w:hyperlink>
            <w:r w:rsidRPr="004023EF">
              <w:rPr>
                <w:rFonts w:ascii="Arial" w:hAnsi="Arial" w:cs="Arial"/>
                <w:color w:val="000000" w:themeColor="text1"/>
                <w:sz w:val="22"/>
                <w:szCs w:val="22"/>
              </w:rPr>
              <w:t xml:space="preserve"> </w:t>
            </w:r>
          </w:p>
          <w:p w14:paraId="5E23C61B" w14:textId="77777777" w:rsidR="000563CF" w:rsidRPr="004023EF"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4023EF">
              <w:rPr>
                <w:rFonts w:ascii="Arial" w:hAnsi="Arial" w:cs="Arial"/>
                <w:color w:val="000000" w:themeColor="text1"/>
                <w:sz w:val="22"/>
                <w:szCs w:val="22"/>
              </w:rPr>
              <w:t>Students to complete a</w:t>
            </w:r>
            <w:r>
              <w:rPr>
                <w:rFonts w:ascii="Arial" w:hAnsi="Arial" w:cs="Arial"/>
                <w:color w:val="000000" w:themeColor="text1"/>
                <w:sz w:val="22"/>
                <w:szCs w:val="22"/>
              </w:rPr>
              <w:t xml:space="preserve"> 9-</w:t>
            </w:r>
            <w:r w:rsidRPr="004023EF">
              <w:rPr>
                <w:rFonts w:ascii="Arial" w:hAnsi="Arial" w:cs="Arial"/>
                <w:color w:val="000000" w:themeColor="text1"/>
                <w:sz w:val="22"/>
                <w:szCs w:val="22"/>
              </w:rPr>
              <w:t xml:space="preserve">mark style question </w:t>
            </w:r>
            <w:proofErr w:type="spellStart"/>
            <w:r w:rsidRPr="004023EF">
              <w:rPr>
                <w:rFonts w:ascii="Arial" w:hAnsi="Arial" w:cs="Arial"/>
                <w:color w:val="000000" w:themeColor="text1"/>
                <w:sz w:val="22"/>
                <w:szCs w:val="22"/>
              </w:rPr>
              <w:t>summarising</w:t>
            </w:r>
            <w:proofErr w:type="spellEnd"/>
            <w:r w:rsidRPr="004023EF">
              <w:rPr>
                <w:rFonts w:ascii="Arial" w:hAnsi="Arial" w:cs="Arial"/>
                <w:color w:val="000000" w:themeColor="text1"/>
                <w:sz w:val="22"/>
                <w:szCs w:val="22"/>
              </w:rPr>
              <w:t xml:space="preserve"> the topic – recommend whether a business should behave in an ethical, environmental and sustainable manner. Give reasons for your advice.</w:t>
            </w:r>
          </w:p>
        </w:tc>
      </w:tr>
    </w:tbl>
    <w:p w14:paraId="016E4341" w14:textId="77777777" w:rsidR="000563CF" w:rsidRDefault="000563CF" w:rsidP="00B95316">
      <w:pPr>
        <w:pStyle w:val="AQASectionTitle2"/>
        <w:rPr>
          <w:iCs/>
          <w:lang w:val="en-US"/>
        </w:rPr>
      </w:pPr>
    </w:p>
    <w:p w14:paraId="7E16C5D6" w14:textId="77777777" w:rsidR="000563CF" w:rsidRDefault="000563CF" w:rsidP="00B95316">
      <w:pPr>
        <w:spacing w:after="200" w:line="276" w:lineRule="auto"/>
        <w:rPr>
          <w:rFonts w:ascii="AQA Chevin Pro Medium" w:hAnsi="AQA Chevin Pro Medium"/>
          <w:iCs/>
          <w:color w:val="548DD4"/>
          <w:sz w:val="28"/>
          <w:szCs w:val="28"/>
          <w:lang w:val="en-US"/>
        </w:rPr>
      </w:pPr>
      <w:r>
        <w:rPr>
          <w:iCs/>
          <w:lang w:val="en-US"/>
        </w:rPr>
        <w:br w:type="page"/>
      </w:r>
    </w:p>
    <w:p w14:paraId="4AB0AFE8" w14:textId="77777777" w:rsidR="000563CF" w:rsidRPr="00145992" w:rsidRDefault="000563CF" w:rsidP="00362855">
      <w:pPr>
        <w:pStyle w:val="AQASectionTitle2"/>
        <w:ind w:left="0"/>
        <w:rPr>
          <w:iCs/>
          <w:lang w:val="en-US"/>
        </w:rPr>
      </w:pPr>
      <w:r>
        <w:rPr>
          <w:iCs/>
          <w:lang w:val="en-US"/>
        </w:rPr>
        <w:lastRenderedPageBreak/>
        <w:t>3.2.3 The economic climate on businesses</w:t>
      </w:r>
    </w:p>
    <w:p w14:paraId="775944C0" w14:textId="77777777" w:rsidR="000563CF" w:rsidRDefault="000563CF" w:rsidP="00B95316">
      <w:pPr>
        <w:rPr>
          <w:b/>
        </w:rPr>
      </w:pPr>
    </w:p>
    <w:tbl>
      <w:tblPr>
        <w:tblStyle w:val="LightList-Accent1"/>
        <w:tblW w:w="5000" w:type="pct"/>
        <w:jc w:val="center"/>
        <w:tblLook w:val="04A0" w:firstRow="1" w:lastRow="0" w:firstColumn="1" w:lastColumn="0" w:noHBand="0" w:noVBand="1"/>
      </w:tblPr>
      <w:tblGrid>
        <w:gridCol w:w="1586"/>
        <w:gridCol w:w="2095"/>
        <w:gridCol w:w="1662"/>
        <w:gridCol w:w="1341"/>
        <w:gridCol w:w="7264"/>
      </w:tblGrid>
      <w:tr w:rsidR="000563CF" w:rsidRPr="00145992" w14:paraId="7D82E8D9" w14:textId="77777777" w:rsidTr="00362855">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550" w:type="pct"/>
            <w:tcBorders>
              <w:top w:val="single" w:sz="4" w:space="0" w:color="auto"/>
              <w:left w:val="single" w:sz="4" w:space="0" w:color="auto"/>
              <w:bottom w:val="single" w:sz="4" w:space="0" w:color="auto"/>
              <w:right w:val="single" w:sz="4" w:space="0" w:color="auto"/>
            </w:tcBorders>
            <w:hideMark/>
          </w:tcPr>
          <w:p w14:paraId="36AF620D" w14:textId="77777777" w:rsidR="000563CF" w:rsidRPr="00145992" w:rsidRDefault="000563CF" w:rsidP="00B95316">
            <w:pPr>
              <w:spacing w:before="120" w:after="120"/>
              <w:rPr>
                <w:rFonts w:ascii="Arial" w:hAnsi="Arial" w:cs="Arial"/>
                <w:b/>
                <w:color w:val="000000" w:themeColor="text1"/>
                <w:sz w:val="22"/>
                <w:szCs w:val="22"/>
              </w:rPr>
            </w:pPr>
            <w:r w:rsidRPr="00145992">
              <w:rPr>
                <w:rFonts w:ascii="Arial" w:hAnsi="Arial" w:cs="Arial"/>
                <w:b/>
                <w:sz w:val="22"/>
                <w:szCs w:val="22"/>
              </w:rPr>
              <w:t>Specification content</w:t>
            </w:r>
          </w:p>
        </w:tc>
        <w:tc>
          <w:tcPr>
            <w:tcW w:w="767" w:type="pct"/>
            <w:tcBorders>
              <w:top w:val="single" w:sz="4" w:space="0" w:color="auto"/>
              <w:left w:val="single" w:sz="4" w:space="0" w:color="auto"/>
              <w:bottom w:val="single" w:sz="4" w:space="0" w:color="auto"/>
              <w:right w:val="single" w:sz="4" w:space="0" w:color="auto"/>
            </w:tcBorders>
            <w:hideMark/>
          </w:tcPr>
          <w:p w14:paraId="01516092" w14:textId="77777777" w:rsidR="000563CF" w:rsidRPr="00145992" w:rsidRDefault="000563CF"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145992">
              <w:rPr>
                <w:rFonts w:ascii="Arial" w:hAnsi="Arial" w:cs="Arial"/>
                <w:b/>
                <w:sz w:val="22"/>
                <w:szCs w:val="22"/>
              </w:rPr>
              <w:t>Learning objectives</w:t>
            </w:r>
          </w:p>
        </w:tc>
        <w:tc>
          <w:tcPr>
            <w:tcW w:w="612" w:type="pct"/>
            <w:tcBorders>
              <w:top w:val="single" w:sz="4" w:space="0" w:color="auto"/>
              <w:left w:val="single" w:sz="4" w:space="0" w:color="auto"/>
              <w:bottom w:val="single" w:sz="4" w:space="0" w:color="auto"/>
              <w:right w:val="single" w:sz="4" w:space="0" w:color="auto"/>
            </w:tcBorders>
          </w:tcPr>
          <w:p w14:paraId="29F27E55" w14:textId="77777777" w:rsidR="000563CF" w:rsidRPr="00145992" w:rsidRDefault="000563CF"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145992">
              <w:rPr>
                <w:rFonts w:ascii="Arial" w:hAnsi="Arial" w:cs="Arial"/>
                <w:b/>
                <w:sz w:val="22"/>
                <w:szCs w:val="22"/>
              </w:rPr>
              <w:t>Additional guidance</w:t>
            </w:r>
          </w:p>
        </w:tc>
        <w:tc>
          <w:tcPr>
            <w:tcW w:w="451" w:type="pct"/>
            <w:tcBorders>
              <w:top w:val="single" w:sz="4" w:space="0" w:color="auto"/>
              <w:left w:val="single" w:sz="4" w:space="0" w:color="auto"/>
              <w:bottom w:val="single" w:sz="4" w:space="0" w:color="auto"/>
              <w:right w:val="single" w:sz="4" w:space="0" w:color="auto"/>
            </w:tcBorders>
            <w:hideMark/>
          </w:tcPr>
          <w:p w14:paraId="56E54CAF" w14:textId="77777777" w:rsidR="000563CF" w:rsidRPr="00145992" w:rsidRDefault="000563CF"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145992">
              <w:rPr>
                <w:rFonts w:ascii="Arial" w:hAnsi="Arial" w:cs="Arial"/>
                <w:b/>
                <w:sz w:val="22"/>
                <w:szCs w:val="22"/>
              </w:rPr>
              <w:t>Suggested timing (hours)</w:t>
            </w:r>
          </w:p>
        </w:tc>
        <w:tc>
          <w:tcPr>
            <w:tcW w:w="2620" w:type="pct"/>
            <w:tcBorders>
              <w:top w:val="single" w:sz="4" w:space="0" w:color="auto"/>
              <w:left w:val="single" w:sz="4" w:space="0" w:color="auto"/>
              <w:bottom w:val="single" w:sz="4" w:space="0" w:color="auto"/>
              <w:right w:val="single" w:sz="4" w:space="0" w:color="auto"/>
            </w:tcBorders>
            <w:hideMark/>
          </w:tcPr>
          <w:p w14:paraId="35BBB7B2" w14:textId="77777777" w:rsidR="000563CF" w:rsidRPr="00145992" w:rsidRDefault="000563CF"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145992">
              <w:rPr>
                <w:rFonts w:ascii="Arial" w:hAnsi="Arial" w:cs="Arial"/>
                <w:b/>
                <w:sz w:val="22"/>
                <w:szCs w:val="22"/>
              </w:rPr>
              <w:t>Learning activities and resources</w:t>
            </w:r>
          </w:p>
        </w:tc>
      </w:tr>
      <w:tr w:rsidR="000563CF" w:rsidRPr="00145992" w14:paraId="4334DAF5" w14:textId="77777777" w:rsidTr="0036285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50" w:type="pct"/>
            <w:vMerge w:val="restart"/>
            <w:tcBorders>
              <w:top w:val="single" w:sz="4" w:space="0" w:color="auto"/>
              <w:left w:val="single" w:sz="4" w:space="0" w:color="auto"/>
              <w:right w:val="single" w:sz="4" w:space="0" w:color="4F81BD" w:themeColor="accent1"/>
            </w:tcBorders>
          </w:tcPr>
          <w:p w14:paraId="222BCE16" w14:textId="77777777" w:rsidR="000563CF" w:rsidRPr="00145992" w:rsidRDefault="000563CF" w:rsidP="00B95316">
            <w:pPr>
              <w:spacing w:before="120" w:after="120"/>
              <w:rPr>
                <w:rFonts w:ascii="Arial" w:hAnsi="Arial" w:cs="Arial"/>
                <w:color w:val="000000" w:themeColor="text1"/>
                <w:sz w:val="22"/>
                <w:szCs w:val="22"/>
              </w:rPr>
            </w:pPr>
            <w:r w:rsidRPr="00145992">
              <w:rPr>
                <w:rFonts w:ascii="Arial" w:hAnsi="Arial" w:cs="Arial"/>
                <w:sz w:val="22"/>
                <w:szCs w:val="22"/>
              </w:rPr>
              <w:t>Interest rates</w:t>
            </w:r>
          </w:p>
        </w:tc>
        <w:tc>
          <w:tcPr>
            <w:tcW w:w="767" w:type="pct"/>
            <w:tcBorders>
              <w:top w:val="single" w:sz="4" w:space="0" w:color="auto"/>
              <w:left w:val="single" w:sz="4" w:space="0" w:color="auto"/>
              <w:bottom w:val="single" w:sz="4" w:space="0" w:color="auto"/>
              <w:right w:val="single" w:sz="4" w:space="0" w:color="auto"/>
            </w:tcBorders>
          </w:tcPr>
          <w:p w14:paraId="058DE236" w14:textId="77777777" w:rsidR="000563CF" w:rsidRPr="00145992" w:rsidRDefault="000563CF"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145992">
              <w:rPr>
                <w:rFonts w:ascii="Arial" w:hAnsi="Arial" w:cs="Arial"/>
                <w:sz w:val="22"/>
                <w:szCs w:val="22"/>
              </w:rPr>
              <w:t>To demonstrate and understand how businesses might be affected by changes in the rate of interest</w:t>
            </w:r>
            <w:r>
              <w:rPr>
                <w:rFonts w:ascii="Arial" w:hAnsi="Arial" w:cs="Arial"/>
                <w:sz w:val="22"/>
                <w:szCs w:val="22"/>
              </w:rPr>
              <w:t>.</w:t>
            </w:r>
          </w:p>
        </w:tc>
        <w:tc>
          <w:tcPr>
            <w:tcW w:w="612" w:type="pct"/>
            <w:tcBorders>
              <w:top w:val="single" w:sz="4" w:space="0" w:color="auto"/>
              <w:left w:val="single" w:sz="4" w:space="0" w:color="auto"/>
              <w:bottom w:val="single" w:sz="4" w:space="0" w:color="auto"/>
              <w:right w:val="single" w:sz="4" w:space="0" w:color="auto"/>
            </w:tcBorders>
          </w:tcPr>
          <w:p w14:paraId="2F2BD848" w14:textId="77777777" w:rsidR="000563CF" w:rsidRPr="00145992" w:rsidRDefault="000563CF"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5992">
              <w:rPr>
                <w:rFonts w:ascii="Arial" w:hAnsi="Arial" w:cs="Arial"/>
                <w:sz w:val="22"/>
                <w:szCs w:val="22"/>
              </w:rPr>
              <w:t>An understanding of how fluctuating interest rates can</w:t>
            </w:r>
            <w:r>
              <w:rPr>
                <w:rFonts w:ascii="Arial" w:hAnsi="Arial" w:cs="Arial"/>
                <w:sz w:val="22"/>
                <w:szCs w:val="22"/>
              </w:rPr>
              <w:t xml:space="preserve"> </w:t>
            </w:r>
            <w:r w:rsidRPr="00145992">
              <w:rPr>
                <w:rFonts w:ascii="Arial" w:hAnsi="Arial" w:cs="Arial"/>
                <w:sz w:val="22"/>
                <w:szCs w:val="22"/>
              </w:rPr>
              <w:t>affect businesses that rely on overdrafts and loans for finance</w:t>
            </w:r>
            <w:r>
              <w:rPr>
                <w:rFonts w:ascii="Arial" w:hAnsi="Arial" w:cs="Arial"/>
                <w:sz w:val="22"/>
                <w:szCs w:val="22"/>
              </w:rPr>
              <w:t>.</w:t>
            </w:r>
          </w:p>
        </w:tc>
        <w:tc>
          <w:tcPr>
            <w:tcW w:w="451" w:type="pct"/>
            <w:tcBorders>
              <w:top w:val="single" w:sz="4" w:space="0" w:color="auto"/>
              <w:left w:val="single" w:sz="4" w:space="0" w:color="auto"/>
              <w:bottom w:val="single" w:sz="4" w:space="0" w:color="auto"/>
              <w:right w:val="single" w:sz="4" w:space="0" w:color="auto"/>
            </w:tcBorders>
          </w:tcPr>
          <w:p w14:paraId="40151181" w14:textId="77777777" w:rsidR="000563CF" w:rsidRPr="00145992"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145992">
              <w:rPr>
                <w:rFonts w:ascii="Arial" w:hAnsi="Arial" w:cs="Arial"/>
                <w:color w:val="000000" w:themeColor="text1"/>
                <w:sz w:val="22"/>
                <w:szCs w:val="22"/>
              </w:rPr>
              <w:t>1</w:t>
            </w:r>
          </w:p>
        </w:tc>
        <w:tc>
          <w:tcPr>
            <w:tcW w:w="2620" w:type="pct"/>
            <w:tcBorders>
              <w:top w:val="single" w:sz="4" w:space="0" w:color="auto"/>
              <w:left w:val="single" w:sz="4" w:space="0" w:color="auto"/>
              <w:bottom w:val="single" w:sz="4" w:space="0" w:color="auto"/>
              <w:right w:val="single" w:sz="4" w:space="0" w:color="auto"/>
            </w:tcBorders>
          </w:tcPr>
          <w:p w14:paraId="034D696B" w14:textId="77777777" w:rsidR="000563CF" w:rsidRPr="00145992"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145992">
              <w:rPr>
                <w:rFonts w:ascii="Arial" w:hAnsi="Arial" w:cs="Arial"/>
                <w:color w:val="000000" w:themeColor="text1"/>
                <w:sz w:val="22"/>
                <w:szCs w:val="22"/>
              </w:rPr>
              <w:t xml:space="preserve">Reference </w:t>
            </w:r>
            <w:r>
              <w:rPr>
                <w:rFonts w:ascii="Arial" w:hAnsi="Arial" w:cs="Arial"/>
                <w:color w:val="000000" w:themeColor="text1"/>
                <w:sz w:val="22"/>
                <w:szCs w:val="22"/>
              </w:rPr>
              <w:t>–</w:t>
            </w:r>
            <w:r w:rsidRPr="00145992">
              <w:rPr>
                <w:rFonts w:ascii="Arial" w:hAnsi="Arial" w:cs="Arial"/>
                <w:color w:val="000000" w:themeColor="text1"/>
                <w:sz w:val="22"/>
                <w:szCs w:val="22"/>
              </w:rPr>
              <w:t xml:space="preserve"> </w:t>
            </w:r>
            <w:hyperlink r:id="rId216" w:history="1">
              <w:r>
                <w:rPr>
                  <w:rStyle w:val="Hyperlink"/>
                  <w:rFonts w:ascii="Arial" w:hAnsi="Arial" w:cs="Arial"/>
                  <w:sz w:val="22"/>
                  <w:szCs w:val="22"/>
                </w:rPr>
                <w:t>Tutor2u webpage on interest rates</w:t>
              </w:r>
            </w:hyperlink>
            <w:r w:rsidRPr="00145992">
              <w:rPr>
                <w:rFonts w:ascii="Arial" w:hAnsi="Arial" w:cs="Arial"/>
                <w:color w:val="000000" w:themeColor="text1"/>
                <w:sz w:val="22"/>
                <w:szCs w:val="22"/>
              </w:rPr>
              <w:t xml:space="preserve"> </w:t>
            </w:r>
          </w:p>
          <w:p w14:paraId="4BD1E265" w14:textId="77777777" w:rsidR="000563CF" w:rsidRPr="00145992"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145992">
              <w:rPr>
                <w:rFonts w:ascii="Arial" w:hAnsi="Arial" w:cs="Arial"/>
                <w:color w:val="000000" w:themeColor="text1"/>
                <w:sz w:val="22"/>
                <w:szCs w:val="22"/>
              </w:rPr>
              <w:t xml:space="preserve">Teacher introduction on interest rates </w:t>
            </w:r>
            <w:r>
              <w:rPr>
                <w:rFonts w:ascii="Arial" w:hAnsi="Arial" w:cs="Arial"/>
                <w:color w:val="000000" w:themeColor="text1"/>
                <w:sz w:val="22"/>
                <w:szCs w:val="22"/>
              </w:rPr>
              <w:t>–</w:t>
            </w:r>
            <w:r w:rsidRPr="00145992">
              <w:rPr>
                <w:rFonts w:ascii="Arial" w:hAnsi="Arial" w:cs="Arial"/>
                <w:color w:val="000000" w:themeColor="text1"/>
                <w:sz w:val="22"/>
                <w:szCs w:val="22"/>
              </w:rPr>
              <w:t xml:space="preserve"> </w:t>
            </w:r>
            <w:hyperlink r:id="rId217" w:history="1">
              <w:r>
                <w:rPr>
                  <w:rStyle w:val="Hyperlink"/>
                  <w:rFonts w:ascii="Arial" w:hAnsi="Arial" w:cs="Arial"/>
                  <w:sz w:val="22"/>
                  <w:szCs w:val="22"/>
                </w:rPr>
                <w:t>BBC Bitesize webpage on interest rates</w:t>
              </w:r>
            </w:hyperlink>
            <w:r w:rsidRPr="00145992">
              <w:rPr>
                <w:rFonts w:ascii="Arial" w:hAnsi="Arial" w:cs="Arial"/>
                <w:color w:val="000000" w:themeColor="text1"/>
                <w:sz w:val="22"/>
                <w:szCs w:val="22"/>
              </w:rPr>
              <w:t xml:space="preserve"> </w:t>
            </w:r>
          </w:p>
          <w:p w14:paraId="4DE72332" w14:textId="77777777" w:rsidR="000563CF" w:rsidRPr="00145992"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145992">
              <w:rPr>
                <w:rFonts w:ascii="Arial" w:hAnsi="Arial" w:cs="Arial"/>
                <w:color w:val="000000" w:themeColor="text1"/>
                <w:sz w:val="22"/>
                <w:szCs w:val="22"/>
              </w:rPr>
              <w:t xml:space="preserve">Show </w:t>
            </w:r>
            <w:hyperlink r:id="rId218" w:history="1">
              <w:r w:rsidRPr="00DA52A3">
                <w:rPr>
                  <w:rStyle w:val="Hyperlink"/>
                  <w:rFonts w:ascii="Arial" w:hAnsi="Arial" w:cs="Arial"/>
                  <w:sz w:val="22"/>
                  <w:szCs w:val="22"/>
                </w:rPr>
                <w:t>overdraft and loan figures</w:t>
              </w:r>
            </w:hyperlink>
            <w:r w:rsidRPr="00145992">
              <w:rPr>
                <w:rFonts w:ascii="Arial" w:hAnsi="Arial" w:cs="Arial"/>
                <w:color w:val="000000" w:themeColor="text1"/>
                <w:sz w:val="22"/>
                <w:szCs w:val="22"/>
              </w:rPr>
              <w:t xml:space="preserve"> </w:t>
            </w:r>
          </w:p>
          <w:p w14:paraId="373E123A" w14:textId="77777777" w:rsidR="000563CF" w:rsidRPr="00145992"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145992">
              <w:rPr>
                <w:rFonts w:ascii="Arial" w:hAnsi="Arial" w:cs="Arial"/>
                <w:color w:val="000000" w:themeColor="text1"/>
                <w:sz w:val="22"/>
                <w:szCs w:val="22"/>
              </w:rPr>
              <w:t xml:space="preserve">Graph showing </w:t>
            </w:r>
            <w:hyperlink r:id="rId219" w:history="1">
              <w:r w:rsidRPr="00DA52A3">
                <w:rPr>
                  <w:rStyle w:val="Hyperlink"/>
                  <w:rFonts w:ascii="Arial" w:hAnsi="Arial" w:cs="Arial"/>
                  <w:sz w:val="22"/>
                  <w:szCs w:val="22"/>
                </w:rPr>
                <w:t>changing interest rates</w:t>
              </w:r>
            </w:hyperlink>
            <w:r w:rsidRPr="00145992">
              <w:rPr>
                <w:rFonts w:ascii="Arial" w:hAnsi="Arial" w:cs="Arial"/>
                <w:color w:val="000000" w:themeColor="text1"/>
                <w:sz w:val="22"/>
                <w:szCs w:val="22"/>
              </w:rPr>
              <w:t xml:space="preserve"> </w:t>
            </w:r>
          </w:p>
          <w:p w14:paraId="634E0579" w14:textId="77777777" w:rsidR="000563CF" w:rsidRPr="00145992"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145992">
              <w:rPr>
                <w:rFonts w:ascii="Arial" w:hAnsi="Arial" w:cs="Arial"/>
                <w:color w:val="000000" w:themeColor="text1"/>
                <w:sz w:val="22"/>
                <w:szCs w:val="22"/>
              </w:rPr>
              <w:t xml:space="preserve">Show </w:t>
            </w:r>
            <w:hyperlink r:id="rId220" w:history="1">
              <w:r w:rsidRPr="00DA52A3">
                <w:rPr>
                  <w:rStyle w:val="Hyperlink"/>
                  <w:rFonts w:ascii="Arial" w:hAnsi="Arial" w:cs="Arial"/>
                  <w:sz w:val="22"/>
                  <w:szCs w:val="22"/>
                </w:rPr>
                <w:t>Barclays loan calculator</w:t>
              </w:r>
            </w:hyperlink>
            <w:r>
              <w:rPr>
                <w:rFonts w:ascii="Arial" w:hAnsi="Arial" w:cs="Arial"/>
                <w:color w:val="000000" w:themeColor="text1"/>
                <w:sz w:val="22"/>
                <w:szCs w:val="22"/>
              </w:rPr>
              <w:t xml:space="preserve"> </w:t>
            </w:r>
            <w:r w:rsidRPr="00145992">
              <w:rPr>
                <w:rFonts w:ascii="Arial" w:hAnsi="Arial" w:cs="Arial"/>
                <w:color w:val="000000" w:themeColor="text1"/>
                <w:sz w:val="22"/>
                <w:szCs w:val="22"/>
              </w:rPr>
              <w:t>to illustrate impa</w:t>
            </w:r>
            <w:r>
              <w:rPr>
                <w:rFonts w:ascii="Arial" w:hAnsi="Arial" w:cs="Arial"/>
                <w:color w:val="000000" w:themeColor="text1"/>
                <w:sz w:val="22"/>
                <w:szCs w:val="22"/>
              </w:rPr>
              <w:t>ct of changing interest rates. H</w:t>
            </w:r>
            <w:r w:rsidRPr="00145992">
              <w:rPr>
                <w:rFonts w:ascii="Arial" w:hAnsi="Arial" w:cs="Arial"/>
                <w:color w:val="000000" w:themeColor="text1"/>
                <w:sz w:val="22"/>
                <w:szCs w:val="22"/>
              </w:rPr>
              <w:t>ow does this impact business spending?</w:t>
            </w:r>
          </w:p>
        </w:tc>
      </w:tr>
      <w:tr w:rsidR="000563CF" w:rsidRPr="00145992" w14:paraId="153B6A01" w14:textId="77777777" w:rsidTr="00362855">
        <w:trPr>
          <w:cantSplit/>
          <w:jc w:val="center"/>
        </w:trPr>
        <w:tc>
          <w:tcPr>
            <w:cnfStyle w:val="001000000000" w:firstRow="0" w:lastRow="0" w:firstColumn="1" w:lastColumn="0" w:oddVBand="0" w:evenVBand="0" w:oddHBand="0" w:evenHBand="0" w:firstRowFirstColumn="0" w:firstRowLastColumn="0" w:lastRowFirstColumn="0" w:lastRowLastColumn="0"/>
            <w:tcW w:w="550" w:type="pct"/>
            <w:vMerge/>
            <w:tcBorders>
              <w:left w:val="single" w:sz="4" w:space="0" w:color="auto"/>
              <w:bottom w:val="single" w:sz="4" w:space="0" w:color="auto"/>
              <w:right w:val="single" w:sz="4" w:space="0" w:color="4F81BD" w:themeColor="accent1"/>
            </w:tcBorders>
          </w:tcPr>
          <w:p w14:paraId="5DC0C756" w14:textId="77777777" w:rsidR="000563CF" w:rsidRPr="00145992" w:rsidRDefault="000563CF" w:rsidP="00B95316">
            <w:pPr>
              <w:autoSpaceDE w:val="0"/>
              <w:autoSpaceDN w:val="0"/>
              <w:adjustRightInd w:val="0"/>
              <w:spacing w:before="120" w:after="120"/>
              <w:rPr>
                <w:rFonts w:ascii="Arial" w:hAnsi="Arial" w:cs="Arial"/>
                <w:color w:val="000000" w:themeColor="text1"/>
                <w:sz w:val="22"/>
                <w:szCs w:val="22"/>
              </w:rPr>
            </w:pPr>
          </w:p>
        </w:tc>
        <w:tc>
          <w:tcPr>
            <w:tcW w:w="767" w:type="pct"/>
            <w:tcBorders>
              <w:top w:val="single" w:sz="4" w:space="0" w:color="auto"/>
              <w:left w:val="single" w:sz="4" w:space="0" w:color="auto"/>
              <w:bottom w:val="single" w:sz="4" w:space="0" w:color="auto"/>
              <w:right w:val="single" w:sz="4" w:space="0" w:color="auto"/>
            </w:tcBorders>
          </w:tcPr>
          <w:p w14:paraId="47AC2262" w14:textId="77777777" w:rsidR="000563CF" w:rsidRPr="00145992" w:rsidRDefault="000563CF"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45992">
              <w:rPr>
                <w:rFonts w:ascii="Arial" w:hAnsi="Arial" w:cs="Arial"/>
                <w:color w:val="000000" w:themeColor="text1"/>
                <w:sz w:val="22"/>
                <w:szCs w:val="22"/>
              </w:rPr>
              <w:t xml:space="preserve">To understand </w:t>
            </w:r>
            <w:r w:rsidRPr="00145992">
              <w:rPr>
                <w:rFonts w:ascii="Arial" w:hAnsi="Arial" w:cs="Arial"/>
                <w:sz w:val="22"/>
                <w:szCs w:val="22"/>
              </w:rPr>
              <w:t>how fluctuating interest rates can affect consumer and business spending</w:t>
            </w:r>
            <w:r>
              <w:rPr>
                <w:rFonts w:ascii="Arial" w:hAnsi="Arial" w:cs="Arial"/>
                <w:sz w:val="22"/>
                <w:szCs w:val="22"/>
              </w:rPr>
              <w:t>.</w:t>
            </w:r>
          </w:p>
        </w:tc>
        <w:tc>
          <w:tcPr>
            <w:tcW w:w="612" w:type="pct"/>
            <w:tcBorders>
              <w:top w:val="single" w:sz="4" w:space="0" w:color="auto"/>
              <w:left w:val="single" w:sz="4" w:space="0" w:color="auto"/>
              <w:bottom w:val="single" w:sz="4" w:space="0" w:color="auto"/>
              <w:right w:val="single" w:sz="4" w:space="0" w:color="auto"/>
            </w:tcBorders>
          </w:tcPr>
          <w:p w14:paraId="31AFD1E9" w14:textId="77777777" w:rsidR="000563CF" w:rsidRPr="00145992" w:rsidRDefault="000563CF"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145992">
              <w:rPr>
                <w:rFonts w:ascii="Arial" w:hAnsi="Arial" w:cs="Arial"/>
                <w:sz w:val="22"/>
                <w:szCs w:val="22"/>
              </w:rPr>
              <w:t>Economic theory relating to how/why interest rates change is not required</w:t>
            </w:r>
            <w:r>
              <w:rPr>
                <w:rFonts w:ascii="Arial" w:hAnsi="Arial" w:cs="Arial"/>
                <w:sz w:val="22"/>
                <w:szCs w:val="22"/>
              </w:rPr>
              <w:t>.</w:t>
            </w:r>
          </w:p>
        </w:tc>
        <w:tc>
          <w:tcPr>
            <w:tcW w:w="451" w:type="pct"/>
            <w:tcBorders>
              <w:top w:val="single" w:sz="4" w:space="0" w:color="auto"/>
              <w:left w:val="single" w:sz="4" w:space="0" w:color="auto"/>
              <w:bottom w:val="single" w:sz="4" w:space="0" w:color="auto"/>
              <w:right w:val="single" w:sz="4" w:space="0" w:color="auto"/>
            </w:tcBorders>
          </w:tcPr>
          <w:p w14:paraId="411495FC" w14:textId="77777777" w:rsidR="000563CF" w:rsidRPr="00145992"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145992">
              <w:rPr>
                <w:rFonts w:ascii="Arial" w:hAnsi="Arial" w:cs="Arial"/>
                <w:color w:val="000000" w:themeColor="text1"/>
                <w:sz w:val="22"/>
                <w:szCs w:val="22"/>
              </w:rPr>
              <w:t>1</w:t>
            </w:r>
          </w:p>
        </w:tc>
        <w:tc>
          <w:tcPr>
            <w:tcW w:w="2620" w:type="pct"/>
            <w:tcBorders>
              <w:top w:val="single" w:sz="4" w:space="0" w:color="auto"/>
              <w:left w:val="single" w:sz="4" w:space="0" w:color="auto"/>
              <w:bottom w:val="single" w:sz="4" w:space="0" w:color="auto"/>
            </w:tcBorders>
          </w:tcPr>
          <w:p w14:paraId="4DCAC32E" w14:textId="03C3A366" w:rsidR="000563CF" w:rsidRPr="00145992"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145992">
              <w:rPr>
                <w:rFonts w:ascii="Arial" w:hAnsi="Arial" w:cs="Arial"/>
                <w:color w:val="000000" w:themeColor="text1"/>
                <w:sz w:val="22"/>
                <w:szCs w:val="22"/>
              </w:rPr>
              <w:t xml:space="preserve">Show </w:t>
            </w:r>
            <w:hyperlink r:id="rId221" w:history="1">
              <w:r w:rsidRPr="00A96161">
                <w:rPr>
                  <w:rStyle w:val="Hyperlink"/>
                  <w:rFonts w:ascii="Arial" w:hAnsi="Arial" w:cs="Arial"/>
                  <w:sz w:val="22"/>
                  <w:szCs w:val="22"/>
                </w:rPr>
                <w:t>average property prices in your area</w:t>
              </w:r>
            </w:hyperlink>
            <w:r>
              <w:rPr>
                <w:rFonts w:ascii="Arial" w:hAnsi="Arial" w:cs="Arial"/>
                <w:color w:val="000000" w:themeColor="text1"/>
                <w:sz w:val="22"/>
                <w:szCs w:val="22"/>
              </w:rPr>
              <w:t xml:space="preserve"> </w:t>
            </w:r>
            <w:r w:rsidRPr="00145992">
              <w:rPr>
                <w:rFonts w:ascii="Arial" w:hAnsi="Arial" w:cs="Arial"/>
                <w:color w:val="000000" w:themeColor="text1"/>
                <w:sz w:val="22"/>
                <w:szCs w:val="22"/>
              </w:rPr>
              <w:t xml:space="preserve">or for a particular property </w:t>
            </w:r>
            <w:r>
              <w:rPr>
                <w:rFonts w:ascii="Arial" w:hAnsi="Arial" w:cs="Arial"/>
                <w:color w:val="000000" w:themeColor="text1"/>
                <w:sz w:val="22"/>
                <w:szCs w:val="22"/>
              </w:rPr>
              <w:t>–</w:t>
            </w:r>
            <w:r w:rsidRPr="00145992">
              <w:rPr>
                <w:rFonts w:ascii="Arial" w:hAnsi="Arial" w:cs="Arial"/>
                <w:color w:val="000000" w:themeColor="text1"/>
                <w:sz w:val="22"/>
                <w:szCs w:val="22"/>
              </w:rPr>
              <w:t xml:space="preserve"> explain how mortgages work.</w:t>
            </w:r>
          </w:p>
          <w:p w14:paraId="76AEA55B" w14:textId="77777777" w:rsidR="000563CF" w:rsidRPr="00145992"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hyperlink r:id="rId222" w:anchor="xtab:tab2" w:history="1">
              <w:r w:rsidR="000563CF" w:rsidRPr="00A96161">
                <w:rPr>
                  <w:rStyle w:val="Hyperlink"/>
                  <w:rFonts w:ascii="Arial" w:hAnsi="Arial" w:cs="Arial"/>
                  <w:sz w:val="22"/>
                  <w:szCs w:val="22"/>
                </w:rPr>
                <w:t>Choose a mortgage</w:t>
              </w:r>
            </w:hyperlink>
            <w:r w:rsidR="000563CF" w:rsidRPr="00145992">
              <w:rPr>
                <w:rFonts w:ascii="Arial" w:hAnsi="Arial" w:cs="Arial"/>
                <w:color w:val="000000" w:themeColor="text1"/>
                <w:sz w:val="22"/>
                <w:szCs w:val="22"/>
              </w:rPr>
              <w:t xml:space="preserve"> </w:t>
            </w:r>
          </w:p>
          <w:p w14:paraId="250A989C" w14:textId="77777777" w:rsidR="000563CF" w:rsidRPr="00145992"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145992">
              <w:rPr>
                <w:rFonts w:ascii="Arial" w:hAnsi="Arial" w:cs="Arial"/>
                <w:color w:val="000000" w:themeColor="text1"/>
                <w:sz w:val="22"/>
                <w:szCs w:val="22"/>
              </w:rPr>
              <w:t xml:space="preserve">Show </w:t>
            </w:r>
            <w:hyperlink r:id="rId223" w:history="1">
              <w:r w:rsidRPr="00A96161">
                <w:rPr>
                  <w:rStyle w:val="Hyperlink"/>
                  <w:rFonts w:ascii="Arial" w:hAnsi="Arial" w:cs="Arial"/>
                  <w:sz w:val="22"/>
                  <w:szCs w:val="22"/>
                </w:rPr>
                <w:t>average incomes</w:t>
              </w:r>
            </w:hyperlink>
            <w:r w:rsidRPr="00145992">
              <w:rPr>
                <w:rFonts w:ascii="Arial" w:hAnsi="Arial" w:cs="Arial"/>
                <w:color w:val="000000" w:themeColor="text1"/>
                <w:sz w:val="22"/>
                <w:szCs w:val="22"/>
              </w:rPr>
              <w:t xml:space="preserve"> </w:t>
            </w:r>
            <w:r>
              <w:rPr>
                <w:rFonts w:ascii="Arial" w:hAnsi="Arial" w:cs="Arial"/>
                <w:color w:val="000000" w:themeColor="text1"/>
                <w:sz w:val="22"/>
                <w:szCs w:val="22"/>
              </w:rPr>
              <w:t>–</w:t>
            </w:r>
            <w:r w:rsidRPr="00145992">
              <w:rPr>
                <w:rFonts w:ascii="Arial" w:hAnsi="Arial" w:cs="Arial"/>
                <w:color w:val="000000" w:themeColor="text1"/>
                <w:sz w:val="22"/>
                <w:szCs w:val="22"/>
              </w:rPr>
              <w:t xml:space="preserve"> calculate how much money would be left after the mortgage is paid – this is spending money (disposable income).</w:t>
            </w:r>
          </w:p>
          <w:p w14:paraId="228D5896" w14:textId="77777777" w:rsidR="000563CF" w:rsidRPr="00145992"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145992">
              <w:rPr>
                <w:rFonts w:ascii="Arial" w:hAnsi="Arial" w:cs="Arial"/>
                <w:color w:val="000000" w:themeColor="text1"/>
                <w:sz w:val="22"/>
                <w:szCs w:val="22"/>
              </w:rPr>
              <w:t>Explain and illustrate the impact of increasing interest rates and thus mortgage payments.</w:t>
            </w:r>
          </w:p>
          <w:p w14:paraId="238C4A03" w14:textId="77777777" w:rsidR="000563CF" w:rsidRPr="00145992"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145992">
              <w:rPr>
                <w:rFonts w:ascii="Arial" w:hAnsi="Arial" w:cs="Arial"/>
                <w:color w:val="000000" w:themeColor="text1"/>
                <w:sz w:val="22"/>
                <w:szCs w:val="22"/>
              </w:rPr>
              <w:t xml:space="preserve">Students list other reasons for consumers requiring loans or credit – cars, sofas, credit cards, home improvements etc.  </w:t>
            </w:r>
          </w:p>
          <w:p w14:paraId="58000E8F" w14:textId="77777777" w:rsidR="000563CF" w:rsidRPr="00145992"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145992">
              <w:rPr>
                <w:rFonts w:ascii="Arial" w:hAnsi="Arial" w:cs="Arial"/>
                <w:color w:val="000000" w:themeColor="text1"/>
                <w:sz w:val="22"/>
                <w:szCs w:val="22"/>
              </w:rPr>
              <w:t xml:space="preserve">Good overview </w:t>
            </w:r>
            <w:hyperlink r:id="rId224" w:history="1">
              <w:r w:rsidRPr="00A96161">
                <w:rPr>
                  <w:rStyle w:val="Hyperlink"/>
                  <w:rFonts w:ascii="Arial" w:hAnsi="Arial" w:cs="Arial"/>
                  <w:sz w:val="22"/>
                  <w:szCs w:val="22"/>
                </w:rPr>
                <w:t>video on how interest rates impact businesses and consumers</w:t>
              </w:r>
            </w:hyperlink>
            <w:r w:rsidRPr="00145992">
              <w:rPr>
                <w:rFonts w:ascii="Arial" w:hAnsi="Arial" w:cs="Arial"/>
                <w:color w:val="000000" w:themeColor="text1"/>
                <w:sz w:val="22"/>
                <w:szCs w:val="22"/>
              </w:rPr>
              <w:t xml:space="preserve"> </w:t>
            </w:r>
          </w:p>
        </w:tc>
      </w:tr>
      <w:tr w:rsidR="000563CF" w:rsidRPr="00145992" w14:paraId="78C0DBD4" w14:textId="77777777" w:rsidTr="0036285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50" w:type="pct"/>
            <w:tcBorders>
              <w:top w:val="single" w:sz="4" w:space="0" w:color="auto"/>
              <w:left w:val="single" w:sz="4" w:space="0" w:color="auto"/>
              <w:bottom w:val="single" w:sz="4" w:space="0" w:color="auto"/>
              <w:right w:val="single" w:sz="4" w:space="0" w:color="4F81BD" w:themeColor="accent1"/>
            </w:tcBorders>
          </w:tcPr>
          <w:p w14:paraId="235E6AFA" w14:textId="77777777" w:rsidR="000563CF" w:rsidRPr="00145992" w:rsidRDefault="000563CF" w:rsidP="00B95316">
            <w:pPr>
              <w:autoSpaceDE w:val="0"/>
              <w:autoSpaceDN w:val="0"/>
              <w:adjustRightInd w:val="0"/>
              <w:spacing w:before="120" w:after="120"/>
              <w:rPr>
                <w:rFonts w:ascii="Arial" w:hAnsi="Arial" w:cs="Arial"/>
                <w:sz w:val="22"/>
                <w:szCs w:val="22"/>
              </w:rPr>
            </w:pPr>
            <w:r w:rsidRPr="00145992">
              <w:rPr>
                <w:rFonts w:ascii="Arial" w:hAnsi="Arial" w:cs="Arial"/>
                <w:sz w:val="22"/>
                <w:szCs w:val="22"/>
              </w:rPr>
              <w:lastRenderedPageBreak/>
              <w:t>Level of employment</w:t>
            </w:r>
          </w:p>
        </w:tc>
        <w:tc>
          <w:tcPr>
            <w:tcW w:w="767" w:type="pct"/>
            <w:tcBorders>
              <w:top w:val="single" w:sz="4" w:space="0" w:color="auto"/>
              <w:left w:val="single" w:sz="4" w:space="0" w:color="auto"/>
              <w:bottom w:val="single" w:sz="4" w:space="0" w:color="auto"/>
              <w:right w:val="single" w:sz="4" w:space="0" w:color="auto"/>
            </w:tcBorders>
          </w:tcPr>
          <w:p w14:paraId="783ABEA6" w14:textId="77777777" w:rsidR="000563CF" w:rsidRPr="00145992" w:rsidRDefault="000563CF"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5992">
              <w:rPr>
                <w:rFonts w:ascii="Arial" w:hAnsi="Arial" w:cs="Arial"/>
                <w:sz w:val="22"/>
                <w:szCs w:val="22"/>
              </w:rPr>
              <w:t>To identify how and why businesses might be affected by changes in levels of employment</w:t>
            </w:r>
            <w:r>
              <w:rPr>
                <w:rFonts w:ascii="Arial" w:hAnsi="Arial" w:cs="Arial"/>
                <w:sz w:val="22"/>
                <w:szCs w:val="22"/>
              </w:rPr>
              <w:t>.</w:t>
            </w:r>
          </w:p>
        </w:tc>
        <w:tc>
          <w:tcPr>
            <w:tcW w:w="612" w:type="pct"/>
            <w:tcBorders>
              <w:top w:val="single" w:sz="4" w:space="0" w:color="auto"/>
              <w:left w:val="single" w:sz="4" w:space="0" w:color="auto"/>
              <w:bottom w:val="single" w:sz="4" w:space="0" w:color="auto"/>
              <w:right w:val="single" w:sz="4" w:space="0" w:color="auto"/>
            </w:tcBorders>
          </w:tcPr>
          <w:p w14:paraId="00B0F19A" w14:textId="77777777" w:rsidR="000563CF" w:rsidRPr="00145992"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451" w:type="pct"/>
            <w:tcBorders>
              <w:top w:val="single" w:sz="4" w:space="0" w:color="auto"/>
              <w:left w:val="single" w:sz="4" w:space="0" w:color="auto"/>
              <w:bottom w:val="single" w:sz="4" w:space="0" w:color="auto"/>
              <w:right w:val="single" w:sz="4" w:space="0" w:color="auto"/>
            </w:tcBorders>
          </w:tcPr>
          <w:p w14:paraId="1F3147D6" w14:textId="77777777" w:rsidR="000563CF" w:rsidRPr="00145992"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145992">
              <w:rPr>
                <w:rFonts w:ascii="Arial" w:hAnsi="Arial" w:cs="Arial"/>
                <w:color w:val="000000" w:themeColor="text1"/>
                <w:sz w:val="22"/>
                <w:szCs w:val="22"/>
              </w:rPr>
              <w:t>1</w:t>
            </w:r>
          </w:p>
        </w:tc>
        <w:tc>
          <w:tcPr>
            <w:tcW w:w="2620" w:type="pct"/>
            <w:tcBorders>
              <w:top w:val="single" w:sz="4" w:space="0" w:color="auto"/>
              <w:left w:val="single" w:sz="4" w:space="0" w:color="auto"/>
              <w:bottom w:val="single" w:sz="4" w:space="0" w:color="auto"/>
              <w:right w:val="single" w:sz="4" w:space="0" w:color="auto"/>
            </w:tcBorders>
          </w:tcPr>
          <w:p w14:paraId="409D9AA2" w14:textId="77777777" w:rsidR="000563CF" w:rsidRPr="00145992"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145992">
              <w:rPr>
                <w:rFonts w:ascii="Arial" w:hAnsi="Arial" w:cs="Arial"/>
                <w:color w:val="000000" w:themeColor="text1"/>
                <w:sz w:val="22"/>
                <w:szCs w:val="22"/>
              </w:rPr>
              <w:t>Definition of unemployment.</w:t>
            </w:r>
          </w:p>
          <w:p w14:paraId="79421F8A" w14:textId="77777777" w:rsidR="000563CF" w:rsidRPr="00145992"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145992">
              <w:rPr>
                <w:rFonts w:ascii="Arial" w:hAnsi="Arial" w:cs="Arial"/>
                <w:color w:val="000000" w:themeColor="text1"/>
                <w:sz w:val="22"/>
                <w:szCs w:val="22"/>
              </w:rPr>
              <w:t xml:space="preserve">Show </w:t>
            </w:r>
            <w:hyperlink r:id="rId225" w:history="1">
              <w:r w:rsidRPr="00A96161">
                <w:rPr>
                  <w:rStyle w:val="Hyperlink"/>
                  <w:rFonts w:ascii="Arial" w:hAnsi="Arial" w:cs="Arial"/>
                  <w:sz w:val="22"/>
                  <w:szCs w:val="22"/>
                </w:rPr>
                <w:t>unemployment graph</w:t>
              </w:r>
            </w:hyperlink>
            <w:r w:rsidRPr="00145992">
              <w:rPr>
                <w:rFonts w:ascii="Arial" w:hAnsi="Arial" w:cs="Arial"/>
                <w:color w:val="000000" w:themeColor="text1"/>
                <w:sz w:val="22"/>
                <w:szCs w:val="22"/>
              </w:rPr>
              <w:t xml:space="preserve"> </w:t>
            </w:r>
            <w:r>
              <w:rPr>
                <w:rFonts w:ascii="Arial" w:hAnsi="Arial" w:cs="Arial"/>
                <w:color w:val="000000" w:themeColor="text1"/>
                <w:sz w:val="22"/>
                <w:szCs w:val="22"/>
              </w:rPr>
              <w:t>–</w:t>
            </w:r>
            <w:r w:rsidRPr="00145992">
              <w:rPr>
                <w:rFonts w:ascii="Arial" w:hAnsi="Arial" w:cs="Arial"/>
                <w:color w:val="000000" w:themeColor="text1"/>
                <w:sz w:val="22"/>
                <w:szCs w:val="22"/>
              </w:rPr>
              <w:t xml:space="preserve"> students to explain what the graph shows and what this means for individuals and businesses.</w:t>
            </w:r>
          </w:p>
        </w:tc>
      </w:tr>
      <w:tr w:rsidR="000563CF" w:rsidRPr="00145992" w14:paraId="5076AC26" w14:textId="77777777" w:rsidTr="00362855">
        <w:trPr>
          <w:cantSplit/>
          <w:jc w:val="center"/>
        </w:trPr>
        <w:tc>
          <w:tcPr>
            <w:cnfStyle w:val="001000000000" w:firstRow="0" w:lastRow="0" w:firstColumn="1" w:lastColumn="0" w:oddVBand="0" w:evenVBand="0" w:oddHBand="0" w:evenHBand="0" w:firstRowFirstColumn="0" w:firstRowLastColumn="0" w:lastRowFirstColumn="0" w:lastRowLastColumn="0"/>
            <w:tcW w:w="550" w:type="pct"/>
            <w:tcBorders>
              <w:top w:val="single" w:sz="4" w:space="0" w:color="auto"/>
              <w:right w:val="single" w:sz="4" w:space="0" w:color="4F81BD" w:themeColor="accent1"/>
            </w:tcBorders>
          </w:tcPr>
          <w:p w14:paraId="19BE4709" w14:textId="77777777" w:rsidR="000563CF" w:rsidRPr="00145992" w:rsidRDefault="000563CF" w:rsidP="00B95316">
            <w:pPr>
              <w:spacing w:before="120" w:after="120"/>
              <w:rPr>
                <w:rFonts w:ascii="Arial" w:hAnsi="Arial" w:cs="Arial"/>
                <w:color w:val="000000" w:themeColor="text1"/>
                <w:sz w:val="22"/>
                <w:szCs w:val="22"/>
              </w:rPr>
            </w:pPr>
            <w:r w:rsidRPr="00145992">
              <w:rPr>
                <w:rFonts w:ascii="Arial" w:hAnsi="Arial" w:cs="Arial"/>
                <w:sz w:val="22"/>
                <w:szCs w:val="22"/>
              </w:rPr>
              <w:t>Consumer spending</w:t>
            </w:r>
          </w:p>
        </w:tc>
        <w:tc>
          <w:tcPr>
            <w:tcW w:w="767" w:type="pct"/>
            <w:tcBorders>
              <w:top w:val="single" w:sz="4" w:space="0" w:color="auto"/>
              <w:left w:val="single" w:sz="4" w:space="0" w:color="auto"/>
              <w:right w:val="single" w:sz="4" w:space="0" w:color="auto"/>
            </w:tcBorders>
          </w:tcPr>
          <w:p w14:paraId="33B7D0DA" w14:textId="77777777" w:rsidR="000563CF" w:rsidRPr="00145992" w:rsidRDefault="000563CF"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145992">
              <w:rPr>
                <w:rFonts w:ascii="Arial" w:hAnsi="Arial" w:cs="Arial"/>
                <w:color w:val="000000" w:themeColor="text1"/>
                <w:sz w:val="22"/>
                <w:szCs w:val="22"/>
              </w:rPr>
              <w:t xml:space="preserve">To understand </w:t>
            </w:r>
            <w:r w:rsidRPr="00145992">
              <w:rPr>
                <w:rFonts w:ascii="Arial" w:hAnsi="Arial" w:cs="Arial"/>
                <w:sz w:val="22"/>
                <w:szCs w:val="22"/>
              </w:rPr>
              <w:t>how demand for products and services may change as incomes fluctuate</w:t>
            </w:r>
            <w:r>
              <w:rPr>
                <w:rFonts w:ascii="Arial" w:hAnsi="Arial" w:cs="Arial"/>
                <w:sz w:val="22"/>
                <w:szCs w:val="22"/>
              </w:rPr>
              <w:t>.</w:t>
            </w:r>
          </w:p>
        </w:tc>
        <w:tc>
          <w:tcPr>
            <w:tcW w:w="612" w:type="pct"/>
            <w:tcBorders>
              <w:top w:val="single" w:sz="4" w:space="0" w:color="auto"/>
              <w:left w:val="single" w:sz="4" w:space="0" w:color="auto"/>
              <w:right w:val="single" w:sz="4" w:space="0" w:color="auto"/>
            </w:tcBorders>
          </w:tcPr>
          <w:p w14:paraId="2DD417F5" w14:textId="77777777" w:rsidR="000563CF" w:rsidRPr="00145992"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451" w:type="pct"/>
            <w:tcBorders>
              <w:top w:val="single" w:sz="4" w:space="0" w:color="auto"/>
              <w:left w:val="single" w:sz="4" w:space="0" w:color="auto"/>
              <w:right w:val="single" w:sz="4" w:space="0" w:color="auto"/>
            </w:tcBorders>
          </w:tcPr>
          <w:p w14:paraId="3CA7E6E6" w14:textId="77777777" w:rsidR="000563CF" w:rsidRPr="00145992"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145992">
              <w:rPr>
                <w:rFonts w:ascii="Arial" w:hAnsi="Arial" w:cs="Arial"/>
                <w:color w:val="000000" w:themeColor="text1"/>
                <w:sz w:val="22"/>
                <w:szCs w:val="22"/>
              </w:rPr>
              <w:t>1</w:t>
            </w:r>
          </w:p>
        </w:tc>
        <w:tc>
          <w:tcPr>
            <w:tcW w:w="2620" w:type="pct"/>
            <w:tcBorders>
              <w:top w:val="single" w:sz="4" w:space="0" w:color="auto"/>
              <w:left w:val="single" w:sz="4" w:space="0" w:color="auto"/>
            </w:tcBorders>
          </w:tcPr>
          <w:p w14:paraId="1051D7AE" w14:textId="77777777" w:rsidR="000563CF" w:rsidRPr="00145992"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145992">
              <w:rPr>
                <w:rFonts w:ascii="Arial" w:hAnsi="Arial" w:cs="Arial"/>
                <w:color w:val="000000" w:themeColor="text1"/>
                <w:sz w:val="22"/>
                <w:szCs w:val="22"/>
              </w:rPr>
              <w:t>Show images of Heinz baked beans and an own brand tin of baked beans – students explain which they would choose and why.</w:t>
            </w:r>
          </w:p>
          <w:p w14:paraId="2ECBE4AF" w14:textId="77777777" w:rsidR="000563CF" w:rsidRPr="00145992"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hyperlink r:id="rId226" w:history="1">
              <w:r w:rsidR="000563CF" w:rsidRPr="00E9211C">
                <w:rPr>
                  <w:rStyle w:val="Hyperlink"/>
                  <w:rFonts w:ascii="Arial" w:hAnsi="Arial" w:cs="Arial"/>
                  <w:sz w:val="22"/>
                  <w:szCs w:val="22"/>
                </w:rPr>
                <w:t>Why have Aldi been so successful over the last few years?</w:t>
              </w:r>
            </w:hyperlink>
            <w:r w:rsidR="000563CF" w:rsidRPr="00145992">
              <w:rPr>
                <w:rFonts w:ascii="Arial" w:hAnsi="Arial" w:cs="Arial"/>
                <w:color w:val="000000" w:themeColor="text1"/>
                <w:sz w:val="22"/>
                <w:szCs w:val="22"/>
              </w:rPr>
              <w:t xml:space="preserve"> </w:t>
            </w:r>
          </w:p>
          <w:p w14:paraId="5F10E96F" w14:textId="77777777" w:rsidR="000563CF" w:rsidRPr="00145992"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145992">
              <w:rPr>
                <w:rFonts w:ascii="Arial" w:hAnsi="Arial" w:cs="Arial"/>
                <w:color w:val="000000" w:themeColor="text1"/>
                <w:sz w:val="22"/>
                <w:szCs w:val="22"/>
              </w:rPr>
              <w:t xml:space="preserve">Show </w:t>
            </w:r>
            <w:hyperlink r:id="rId227" w:history="1">
              <w:r>
                <w:rPr>
                  <w:rStyle w:val="Hyperlink"/>
                  <w:rFonts w:ascii="Arial" w:hAnsi="Arial" w:cs="Arial"/>
                  <w:sz w:val="22"/>
                  <w:szCs w:val="22"/>
                </w:rPr>
                <w:t>video from Inside Rolls-Royce</w:t>
              </w:r>
            </w:hyperlink>
            <w:r w:rsidRPr="00145992">
              <w:rPr>
                <w:rFonts w:ascii="Arial" w:hAnsi="Arial" w:cs="Arial"/>
                <w:color w:val="000000" w:themeColor="text1"/>
                <w:sz w:val="22"/>
                <w:szCs w:val="22"/>
              </w:rPr>
              <w:t xml:space="preserve"> </w:t>
            </w:r>
            <w:r>
              <w:rPr>
                <w:rFonts w:ascii="Arial" w:hAnsi="Arial" w:cs="Arial"/>
                <w:color w:val="000000" w:themeColor="text1"/>
                <w:sz w:val="22"/>
                <w:szCs w:val="22"/>
              </w:rPr>
              <w:t>–</w:t>
            </w:r>
            <w:r w:rsidRPr="00145992">
              <w:rPr>
                <w:rFonts w:ascii="Arial" w:hAnsi="Arial" w:cs="Arial"/>
                <w:color w:val="000000" w:themeColor="text1"/>
                <w:sz w:val="22"/>
                <w:szCs w:val="22"/>
              </w:rPr>
              <w:t xml:space="preserve"> link to demand for luxury goods for high income earners.</w:t>
            </w:r>
          </w:p>
          <w:p w14:paraId="26D83BB1" w14:textId="77777777" w:rsidR="000563CF" w:rsidRPr="00145992"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145992">
              <w:rPr>
                <w:rFonts w:ascii="Arial" w:hAnsi="Arial" w:cs="Arial"/>
                <w:color w:val="000000" w:themeColor="text1"/>
                <w:sz w:val="22"/>
                <w:szCs w:val="22"/>
              </w:rPr>
              <w:t xml:space="preserve">Show </w:t>
            </w:r>
            <w:hyperlink r:id="rId228" w:history="1">
              <w:r w:rsidRPr="00E9211C">
                <w:rPr>
                  <w:rStyle w:val="Hyperlink"/>
                  <w:rFonts w:ascii="Arial" w:hAnsi="Arial" w:cs="Arial"/>
                  <w:sz w:val="22"/>
                  <w:szCs w:val="22"/>
                </w:rPr>
                <w:t>range of Ford cars</w:t>
              </w:r>
            </w:hyperlink>
            <w:r w:rsidRPr="00145992">
              <w:rPr>
                <w:rFonts w:ascii="Arial" w:hAnsi="Arial" w:cs="Arial"/>
                <w:color w:val="000000" w:themeColor="text1"/>
                <w:sz w:val="22"/>
                <w:szCs w:val="22"/>
              </w:rPr>
              <w:t xml:space="preserve"> to illustrate the variety of products available depending on income earned. </w:t>
            </w:r>
          </w:p>
        </w:tc>
      </w:tr>
    </w:tbl>
    <w:p w14:paraId="73B70624" w14:textId="77777777" w:rsidR="000563CF" w:rsidRDefault="000563CF" w:rsidP="00B95316">
      <w:pPr>
        <w:pStyle w:val="AQASectionTitle2"/>
        <w:rPr>
          <w:iCs/>
          <w:lang w:val="en-US"/>
        </w:rPr>
      </w:pPr>
    </w:p>
    <w:p w14:paraId="4F739933" w14:textId="77777777" w:rsidR="000563CF" w:rsidRDefault="000563CF" w:rsidP="00B95316">
      <w:pPr>
        <w:spacing w:after="200" w:line="276" w:lineRule="auto"/>
        <w:rPr>
          <w:rFonts w:ascii="AQA Chevin Pro Medium" w:hAnsi="AQA Chevin Pro Medium"/>
          <w:iCs/>
          <w:color w:val="548DD4"/>
          <w:sz w:val="28"/>
          <w:szCs w:val="28"/>
          <w:lang w:val="en-US"/>
        </w:rPr>
      </w:pPr>
      <w:r>
        <w:rPr>
          <w:iCs/>
          <w:lang w:val="en-US"/>
        </w:rPr>
        <w:br w:type="page"/>
      </w:r>
    </w:p>
    <w:p w14:paraId="20C918C3" w14:textId="77777777" w:rsidR="000563CF" w:rsidRPr="008459E8" w:rsidRDefault="000563CF" w:rsidP="00362855">
      <w:pPr>
        <w:pStyle w:val="AQASectionTitle2"/>
        <w:ind w:left="0"/>
        <w:rPr>
          <w:iCs/>
          <w:lang w:val="en-US"/>
        </w:rPr>
      </w:pPr>
      <w:r>
        <w:rPr>
          <w:iCs/>
          <w:lang w:val="en-US"/>
        </w:rPr>
        <w:lastRenderedPageBreak/>
        <w:t xml:space="preserve">3.2.4 </w:t>
      </w:r>
      <w:proofErr w:type="spellStart"/>
      <w:r>
        <w:rPr>
          <w:iCs/>
          <w:lang w:val="en-US"/>
        </w:rPr>
        <w:t>Globalisation</w:t>
      </w:r>
      <w:proofErr w:type="spellEnd"/>
    </w:p>
    <w:p w14:paraId="5DC7C582" w14:textId="77777777" w:rsidR="000563CF" w:rsidRDefault="000563CF" w:rsidP="00B95316">
      <w:pPr>
        <w:rPr>
          <w:b/>
        </w:rPr>
      </w:pPr>
    </w:p>
    <w:tbl>
      <w:tblPr>
        <w:tblStyle w:val="LightList-Accent1"/>
        <w:tblW w:w="5000" w:type="pct"/>
        <w:jc w:val="center"/>
        <w:tblLook w:val="04A0" w:firstRow="1" w:lastRow="0" w:firstColumn="1" w:lastColumn="0" w:noHBand="0" w:noVBand="1"/>
      </w:tblPr>
      <w:tblGrid>
        <w:gridCol w:w="1696"/>
        <w:gridCol w:w="1730"/>
        <w:gridCol w:w="1724"/>
        <w:gridCol w:w="1350"/>
        <w:gridCol w:w="7448"/>
      </w:tblGrid>
      <w:tr w:rsidR="000563CF" w:rsidRPr="00E9211C" w14:paraId="70D16894" w14:textId="77777777" w:rsidTr="00362855">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608" w:type="pct"/>
            <w:tcBorders>
              <w:top w:val="single" w:sz="4" w:space="0" w:color="auto"/>
              <w:left w:val="single" w:sz="4" w:space="0" w:color="auto"/>
              <w:bottom w:val="single" w:sz="4" w:space="0" w:color="auto"/>
              <w:right w:val="single" w:sz="4" w:space="0" w:color="auto"/>
            </w:tcBorders>
            <w:hideMark/>
          </w:tcPr>
          <w:p w14:paraId="53F0EFCE" w14:textId="77777777" w:rsidR="000563CF" w:rsidRPr="00E9211C" w:rsidRDefault="000563CF" w:rsidP="00B95316">
            <w:pPr>
              <w:spacing w:before="120" w:after="120"/>
              <w:rPr>
                <w:rFonts w:ascii="Arial" w:hAnsi="Arial" w:cs="Arial"/>
                <w:b/>
                <w:color w:val="000000" w:themeColor="text1"/>
                <w:sz w:val="22"/>
                <w:szCs w:val="22"/>
              </w:rPr>
            </w:pPr>
            <w:r w:rsidRPr="00E9211C">
              <w:rPr>
                <w:rFonts w:ascii="Arial" w:hAnsi="Arial" w:cs="Arial"/>
                <w:b/>
                <w:sz w:val="22"/>
                <w:szCs w:val="22"/>
              </w:rPr>
              <w:t>Specification content</w:t>
            </w:r>
          </w:p>
        </w:tc>
        <w:tc>
          <w:tcPr>
            <w:tcW w:w="620" w:type="pct"/>
            <w:tcBorders>
              <w:top w:val="single" w:sz="4" w:space="0" w:color="auto"/>
              <w:left w:val="single" w:sz="4" w:space="0" w:color="auto"/>
              <w:bottom w:val="single" w:sz="4" w:space="0" w:color="auto"/>
              <w:right w:val="single" w:sz="4" w:space="0" w:color="auto"/>
            </w:tcBorders>
            <w:hideMark/>
          </w:tcPr>
          <w:p w14:paraId="5D2C9B09" w14:textId="77777777" w:rsidR="000563CF" w:rsidRPr="00E9211C" w:rsidRDefault="000563CF"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E9211C">
              <w:rPr>
                <w:rFonts w:ascii="Arial" w:hAnsi="Arial" w:cs="Arial"/>
                <w:b/>
                <w:sz w:val="22"/>
                <w:szCs w:val="22"/>
              </w:rPr>
              <w:t>Learning objectives</w:t>
            </w:r>
          </w:p>
        </w:tc>
        <w:tc>
          <w:tcPr>
            <w:tcW w:w="618" w:type="pct"/>
            <w:tcBorders>
              <w:top w:val="single" w:sz="4" w:space="0" w:color="auto"/>
              <w:left w:val="single" w:sz="4" w:space="0" w:color="auto"/>
              <w:bottom w:val="single" w:sz="4" w:space="0" w:color="auto"/>
              <w:right w:val="single" w:sz="4" w:space="0" w:color="auto"/>
            </w:tcBorders>
          </w:tcPr>
          <w:p w14:paraId="13448303" w14:textId="77777777" w:rsidR="000563CF" w:rsidRPr="00E9211C" w:rsidRDefault="000563CF"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E9211C">
              <w:rPr>
                <w:rFonts w:ascii="Arial" w:hAnsi="Arial" w:cs="Arial"/>
                <w:b/>
                <w:sz w:val="22"/>
                <w:szCs w:val="22"/>
              </w:rPr>
              <w:t>Additional guidance</w:t>
            </w:r>
          </w:p>
        </w:tc>
        <w:tc>
          <w:tcPr>
            <w:tcW w:w="484" w:type="pct"/>
            <w:tcBorders>
              <w:top w:val="single" w:sz="4" w:space="0" w:color="auto"/>
              <w:left w:val="single" w:sz="4" w:space="0" w:color="auto"/>
              <w:bottom w:val="single" w:sz="4" w:space="0" w:color="auto"/>
              <w:right w:val="single" w:sz="4" w:space="0" w:color="auto"/>
            </w:tcBorders>
            <w:hideMark/>
          </w:tcPr>
          <w:p w14:paraId="4662BC4B" w14:textId="77777777" w:rsidR="000563CF" w:rsidRPr="00E9211C" w:rsidRDefault="000563CF"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E9211C">
              <w:rPr>
                <w:rFonts w:ascii="Arial" w:hAnsi="Arial" w:cs="Arial"/>
                <w:b/>
                <w:sz w:val="22"/>
                <w:szCs w:val="22"/>
              </w:rPr>
              <w:t>Suggested timing (hours)</w:t>
            </w:r>
          </w:p>
        </w:tc>
        <w:tc>
          <w:tcPr>
            <w:tcW w:w="2670" w:type="pct"/>
            <w:tcBorders>
              <w:top w:val="single" w:sz="4" w:space="0" w:color="auto"/>
              <w:left w:val="single" w:sz="4" w:space="0" w:color="auto"/>
              <w:bottom w:val="single" w:sz="4" w:space="0" w:color="auto"/>
              <w:right w:val="single" w:sz="4" w:space="0" w:color="auto"/>
            </w:tcBorders>
            <w:hideMark/>
          </w:tcPr>
          <w:p w14:paraId="54DE578C" w14:textId="77777777" w:rsidR="000563CF" w:rsidRPr="00E9211C" w:rsidRDefault="000563CF"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E9211C">
              <w:rPr>
                <w:rFonts w:ascii="Arial" w:hAnsi="Arial" w:cs="Arial"/>
                <w:b/>
                <w:sz w:val="22"/>
                <w:szCs w:val="22"/>
              </w:rPr>
              <w:t>Learning activities and resources</w:t>
            </w:r>
          </w:p>
        </w:tc>
      </w:tr>
      <w:tr w:rsidR="000563CF" w:rsidRPr="00E9211C" w14:paraId="19F078A7" w14:textId="77777777" w:rsidTr="0036285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08" w:type="pct"/>
            <w:vMerge w:val="restart"/>
            <w:tcBorders>
              <w:top w:val="single" w:sz="4" w:space="0" w:color="auto"/>
              <w:left w:val="single" w:sz="4" w:space="0" w:color="auto"/>
              <w:right w:val="single" w:sz="4" w:space="0" w:color="4F81BD" w:themeColor="accent1"/>
            </w:tcBorders>
          </w:tcPr>
          <w:p w14:paraId="2CA5E3FD" w14:textId="77777777" w:rsidR="000563CF" w:rsidRPr="00E9211C" w:rsidRDefault="000563CF" w:rsidP="00B95316">
            <w:pPr>
              <w:autoSpaceDE w:val="0"/>
              <w:autoSpaceDN w:val="0"/>
              <w:adjustRightInd w:val="0"/>
              <w:spacing w:before="120" w:after="120"/>
              <w:rPr>
                <w:rFonts w:ascii="Arial" w:hAnsi="Arial" w:cs="Arial"/>
                <w:sz w:val="22"/>
                <w:szCs w:val="22"/>
              </w:rPr>
            </w:pPr>
            <w:r w:rsidRPr="00E9211C">
              <w:rPr>
                <w:rFonts w:ascii="Arial" w:hAnsi="Arial" w:cs="Arial"/>
                <w:sz w:val="22"/>
                <w:szCs w:val="22"/>
              </w:rPr>
              <w:t>How UK businesses compete internationally</w:t>
            </w:r>
          </w:p>
        </w:tc>
        <w:tc>
          <w:tcPr>
            <w:tcW w:w="620" w:type="pct"/>
            <w:tcBorders>
              <w:top w:val="single" w:sz="4" w:space="0" w:color="auto"/>
              <w:left w:val="single" w:sz="4" w:space="0" w:color="auto"/>
              <w:bottom w:val="single" w:sz="4" w:space="0" w:color="auto"/>
              <w:right w:val="single" w:sz="4" w:space="0" w:color="auto"/>
            </w:tcBorders>
          </w:tcPr>
          <w:p w14:paraId="73281BE0" w14:textId="77777777" w:rsidR="000563CF" w:rsidRPr="00E9211C" w:rsidRDefault="000563CF"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E9211C">
              <w:rPr>
                <w:rFonts w:ascii="Arial" w:hAnsi="Arial" w:cs="Arial"/>
                <w:color w:val="000000" w:themeColor="text1"/>
                <w:sz w:val="22"/>
                <w:szCs w:val="22"/>
              </w:rPr>
              <w:t xml:space="preserve">To understand what is meant by </w:t>
            </w:r>
            <w:proofErr w:type="spellStart"/>
            <w:r>
              <w:rPr>
                <w:rFonts w:ascii="Arial" w:hAnsi="Arial" w:cs="Arial"/>
                <w:color w:val="000000" w:themeColor="text1"/>
                <w:sz w:val="22"/>
                <w:szCs w:val="22"/>
              </w:rPr>
              <w:t>globalisation</w:t>
            </w:r>
            <w:proofErr w:type="spellEnd"/>
            <w:r>
              <w:rPr>
                <w:rFonts w:ascii="Arial" w:hAnsi="Arial" w:cs="Arial"/>
                <w:color w:val="000000" w:themeColor="text1"/>
                <w:sz w:val="22"/>
                <w:szCs w:val="22"/>
              </w:rPr>
              <w:t>.</w:t>
            </w:r>
          </w:p>
        </w:tc>
        <w:tc>
          <w:tcPr>
            <w:tcW w:w="618" w:type="pct"/>
            <w:tcBorders>
              <w:top w:val="single" w:sz="4" w:space="0" w:color="auto"/>
              <w:left w:val="single" w:sz="4" w:space="0" w:color="auto"/>
              <w:bottom w:val="single" w:sz="4" w:space="0" w:color="auto"/>
              <w:right w:val="single" w:sz="4" w:space="0" w:color="auto"/>
            </w:tcBorders>
          </w:tcPr>
          <w:p w14:paraId="64C25EB4" w14:textId="77777777" w:rsidR="000563CF" w:rsidRPr="00E9211C" w:rsidRDefault="000563CF"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484" w:type="pct"/>
            <w:tcBorders>
              <w:top w:val="single" w:sz="4" w:space="0" w:color="auto"/>
              <w:left w:val="single" w:sz="4" w:space="0" w:color="auto"/>
              <w:bottom w:val="single" w:sz="4" w:space="0" w:color="auto"/>
              <w:right w:val="single" w:sz="4" w:space="0" w:color="auto"/>
            </w:tcBorders>
          </w:tcPr>
          <w:p w14:paraId="0FB802D3" w14:textId="77777777" w:rsidR="000563CF" w:rsidRPr="00E9211C"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E9211C">
              <w:rPr>
                <w:rFonts w:ascii="Arial" w:hAnsi="Arial" w:cs="Arial"/>
                <w:color w:val="000000" w:themeColor="text1"/>
                <w:sz w:val="22"/>
                <w:szCs w:val="22"/>
              </w:rPr>
              <w:t>1</w:t>
            </w:r>
          </w:p>
        </w:tc>
        <w:tc>
          <w:tcPr>
            <w:tcW w:w="2670" w:type="pct"/>
            <w:tcBorders>
              <w:top w:val="single" w:sz="4" w:space="0" w:color="auto"/>
              <w:left w:val="single" w:sz="4" w:space="0" w:color="auto"/>
              <w:bottom w:val="single" w:sz="4" w:space="0" w:color="auto"/>
              <w:right w:val="single" w:sz="4" w:space="0" w:color="auto"/>
            </w:tcBorders>
          </w:tcPr>
          <w:p w14:paraId="21510D8E" w14:textId="77777777" w:rsidR="000563CF" w:rsidRPr="00E9211C"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E9211C">
              <w:rPr>
                <w:rFonts w:ascii="Arial" w:hAnsi="Arial" w:cs="Arial"/>
                <w:color w:val="000000" w:themeColor="text1"/>
                <w:sz w:val="22"/>
                <w:szCs w:val="22"/>
              </w:rPr>
              <w:t xml:space="preserve">Starter – students guess what is sold in this shop/café </w:t>
            </w:r>
            <w:r>
              <w:rPr>
                <w:rFonts w:ascii="Arial" w:hAnsi="Arial" w:cs="Arial"/>
                <w:color w:val="000000" w:themeColor="text1"/>
                <w:sz w:val="22"/>
                <w:szCs w:val="22"/>
              </w:rPr>
              <w:t>–</w:t>
            </w:r>
            <w:r w:rsidRPr="00E9211C">
              <w:rPr>
                <w:rFonts w:ascii="Arial" w:hAnsi="Arial" w:cs="Arial"/>
                <w:color w:val="000000" w:themeColor="text1"/>
                <w:sz w:val="22"/>
                <w:szCs w:val="22"/>
              </w:rPr>
              <w:t xml:space="preserve"> </w:t>
            </w:r>
            <w:hyperlink r:id="rId229" w:history="1">
              <w:r>
                <w:rPr>
                  <w:rStyle w:val="Hyperlink"/>
                  <w:rFonts w:ascii="Arial" w:hAnsi="Arial" w:cs="Arial"/>
                  <w:sz w:val="22"/>
                  <w:szCs w:val="22"/>
                </w:rPr>
                <w:t>Coca Cola does Chinese New Year</w:t>
              </w:r>
            </w:hyperlink>
            <w:r w:rsidRPr="00E9211C">
              <w:rPr>
                <w:rFonts w:ascii="Arial" w:hAnsi="Arial" w:cs="Arial"/>
                <w:color w:val="000000" w:themeColor="text1"/>
                <w:sz w:val="22"/>
                <w:szCs w:val="22"/>
              </w:rPr>
              <w:t xml:space="preserve"> </w:t>
            </w:r>
          </w:p>
          <w:p w14:paraId="3D81BD34" w14:textId="77777777" w:rsidR="000563CF" w:rsidRPr="00E9211C"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E9211C">
              <w:rPr>
                <w:rFonts w:ascii="Arial" w:hAnsi="Arial" w:cs="Arial"/>
                <w:color w:val="000000" w:themeColor="text1"/>
                <w:sz w:val="22"/>
                <w:szCs w:val="22"/>
              </w:rPr>
              <w:t xml:space="preserve">Teacher explanation of </w:t>
            </w:r>
            <w:proofErr w:type="spellStart"/>
            <w:r w:rsidRPr="00E9211C">
              <w:rPr>
                <w:rFonts w:ascii="Arial" w:hAnsi="Arial" w:cs="Arial"/>
                <w:color w:val="000000" w:themeColor="text1"/>
                <w:sz w:val="22"/>
                <w:szCs w:val="22"/>
              </w:rPr>
              <w:t>globalisation</w:t>
            </w:r>
            <w:proofErr w:type="spellEnd"/>
            <w:r w:rsidRPr="00E9211C">
              <w:rPr>
                <w:rFonts w:ascii="Arial" w:hAnsi="Arial" w:cs="Arial"/>
                <w:color w:val="000000" w:themeColor="text1"/>
                <w:sz w:val="22"/>
                <w:szCs w:val="22"/>
              </w:rPr>
              <w:t xml:space="preserve"> or video explanation </w:t>
            </w:r>
            <w:r>
              <w:rPr>
                <w:rFonts w:ascii="Arial" w:hAnsi="Arial" w:cs="Arial"/>
                <w:color w:val="000000" w:themeColor="text1"/>
                <w:sz w:val="22"/>
                <w:szCs w:val="22"/>
              </w:rPr>
              <w:t>–</w:t>
            </w:r>
            <w:r w:rsidRPr="00E9211C">
              <w:rPr>
                <w:rFonts w:ascii="Arial" w:hAnsi="Arial" w:cs="Arial"/>
                <w:color w:val="000000" w:themeColor="text1"/>
                <w:sz w:val="22"/>
                <w:szCs w:val="22"/>
              </w:rPr>
              <w:t xml:space="preserve"> </w:t>
            </w:r>
            <w:hyperlink r:id="rId230" w:history="1">
              <w:r>
                <w:rPr>
                  <w:rStyle w:val="Hyperlink"/>
                  <w:rFonts w:ascii="Arial" w:hAnsi="Arial" w:cs="Arial"/>
                  <w:sz w:val="22"/>
                  <w:szCs w:val="22"/>
                </w:rPr>
                <w:t xml:space="preserve">what is </w:t>
              </w:r>
              <w:proofErr w:type="spellStart"/>
              <w:r>
                <w:rPr>
                  <w:rStyle w:val="Hyperlink"/>
                  <w:rFonts w:ascii="Arial" w:hAnsi="Arial" w:cs="Arial"/>
                  <w:sz w:val="22"/>
                  <w:szCs w:val="22"/>
                </w:rPr>
                <w:t>globalisation</w:t>
              </w:r>
              <w:proofErr w:type="spellEnd"/>
              <w:r>
                <w:rPr>
                  <w:rStyle w:val="Hyperlink"/>
                  <w:rFonts w:ascii="Arial" w:hAnsi="Arial" w:cs="Arial"/>
                  <w:sz w:val="22"/>
                  <w:szCs w:val="22"/>
                </w:rPr>
                <w:t>?</w:t>
              </w:r>
            </w:hyperlink>
            <w:r w:rsidRPr="00E9211C">
              <w:rPr>
                <w:rFonts w:ascii="Arial" w:hAnsi="Arial" w:cs="Arial"/>
                <w:color w:val="000000" w:themeColor="text1"/>
                <w:sz w:val="22"/>
                <w:szCs w:val="22"/>
              </w:rPr>
              <w:t xml:space="preserve"> </w:t>
            </w:r>
          </w:p>
          <w:p w14:paraId="1819341A" w14:textId="5A8CB45C" w:rsidR="000563CF" w:rsidRPr="00E9211C"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r>
      <w:tr w:rsidR="000563CF" w:rsidRPr="00E9211C" w14:paraId="62BC7A2B" w14:textId="77777777" w:rsidTr="00362855">
        <w:trPr>
          <w:cantSplit/>
          <w:jc w:val="center"/>
        </w:trPr>
        <w:tc>
          <w:tcPr>
            <w:cnfStyle w:val="001000000000" w:firstRow="0" w:lastRow="0" w:firstColumn="1" w:lastColumn="0" w:oddVBand="0" w:evenVBand="0" w:oddHBand="0" w:evenHBand="0" w:firstRowFirstColumn="0" w:firstRowLastColumn="0" w:lastRowFirstColumn="0" w:lastRowLastColumn="0"/>
            <w:tcW w:w="608" w:type="pct"/>
            <w:vMerge/>
            <w:tcBorders>
              <w:left w:val="single" w:sz="4" w:space="0" w:color="auto"/>
              <w:right w:val="single" w:sz="4" w:space="0" w:color="4F81BD" w:themeColor="accent1"/>
            </w:tcBorders>
          </w:tcPr>
          <w:p w14:paraId="395162C7" w14:textId="77777777" w:rsidR="000563CF" w:rsidRPr="00E9211C" w:rsidRDefault="000563CF" w:rsidP="00B95316">
            <w:pPr>
              <w:autoSpaceDE w:val="0"/>
              <w:autoSpaceDN w:val="0"/>
              <w:adjustRightInd w:val="0"/>
              <w:spacing w:before="120" w:after="120"/>
              <w:rPr>
                <w:rFonts w:ascii="Arial" w:hAnsi="Arial" w:cs="Arial"/>
                <w:color w:val="000000" w:themeColor="text1"/>
                <w:sz w:val="22"/>
                <w:szCs w:val="22"/>
              </w:rPr>
            </w:pPr>
          </w:p>
        </w:tc>
        <w:tc>
          <w:tcPr>
            <w:tcW w:w="620" w:type="pct"/>
            <w:tcBorders>
              <w:left w:val="single" w:sz="4" w:space="0" w:color="auto"/>
              <w:bottom w:val="single" w:sz="4" w:space="0" w:color="auto"/>
              <w:right w:val="single" w:sz="4" w:space="0" w:color="auto"/>
            </w:tcBorders>
          </w:tcPr>
          <w:p w14:paraId="02474A68" w14:textId="77777777" w:rsidR="000563CF" w:rsidRPr="00E9211C" w:rsidRDefault="000563CF"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E9211C">
              <w:rPr>
                <w:rFonts w:ascii="Arial" w:hAnsi="Arial" w:cs="Arial"/>
                <w:color w:val="000000" w:themeColor="text1"/>
                <w:sz w:val="22"/>
                <w:szCs w:val="22"/>
              </w:rPr>
              <w:t xml:space="preserve">To understand the methods UK </w:t>
            </w:r>
            <w:proofErr w:type="gramStart"/>
            <w:r w:rsidRPr="00E9211C">
              <w:rPr>
                <w:rFonts w:ascii="Arial" w:hAnsi="Arial" w:cs="Arial"/>
                <w:color w:val="000000" w:themeColor="text1"/>
                <w:sz w:val="22"/>
                <w:szCs w:val="22"/>
              </w:rPr>
              <w:t>businesses</w:t>
            </w:r>
            <w:proofErr w:type="gramEnd"/>
            <w:r w:rsidRPr="00E9211C">
              <w:rPr>
                <w:rFonts w:ascii="Arial" w:hAnsi="Arial" w:cs="Arial"/>
                <w:color w:val="000000" w:themeColor="text1"/>
                <w:sz w:val="22"/>
                <w:szCs w:val="22"/>
              </w:rPr>
              <w:t xml:space="preserve"> use to compete internationally</w:t>
            </w:r>
            <w:r>
              <w:rPr>
                <w:rFonts w:ascii="Arial" w:hAnsi="Arial" w:cs="Arial"/>
                <w:color w:val="000000" w:themeColor="text1"/>
                <w:sz w:val="22"/>
                <w:szCs w:val="22"/>
              </w:rPr>
              <w:t>.</w:t>
            </w:r>
          </w:p>
        </w:tc>
        <w:tc>
          <w:tcPr>
            <w:tcW w:w="618" w:type="pct"/>
            <w:tcBorders>
              <w:left w:val="single" w:sz="4" w:space="0" w:color="auto"/>
              <w:bottom w:val="single" w:sz="4" w:space="0" w:color="auto"/>
              <w:right w:val="single" w:sz="4" w:space="0" w:color="auto"/>
            </w:tcBorders>
          </w:tcPr>
          <w:p w14:paraId="03FE30A8" w14:textId="77777777" w:rsidR="000563CF" w:rsidRPr="00E9211C" w:rsidRDefault="000563CF"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9211C">
              <w:rPr>
                <w:rFonts w:ascii="Arial" w:hAnsi="Arial" w:cs="Arial"/>
                <w:color w:val="000000" w:themeColor="text1"/>
                <w:sz w:val="22"/>
                <w:szCs w:val="22"/>
              </w:rPr>
              <w:t xml:space="preserve">Methods include </w:t>
            </w:r>
            <w:r w:rsidRPr="00E9211C">
              <w:rPr>
                <w:rFonts w:ascii="Arial" w:hAnsi="Arial" w:cs="Arial"/>
                <w:sz w:val="22"/>
                <w:szCs w:val="22"/>
              </w:rPr>
              <w:t>better designs and higher quality products at lower prices</w:t>
            </w:r>
            <w:r>
              <w:rPr>
                <w:rFonts w:ascii="Arial" w:hAnsi="Arial" w:cs="Arial"/>
                <w:sz w:val="22"/>
                <w:szCs w:val="22"/>
              </w:rPr>
              <w:t>.</w:t>
            </w:r>
          </w:p>
        </w:tc>
        <w:tc>
          <w:tcPr>
            <w:tcW w:w="484" w:type="pct"/>
            <w:tcBorders>
              <w:left w:val="single" w:sz="4" w:space="0" w:color="auto"/>
              <w:bottom w:val="single" w:sz="4" w:space="0" w:color="auto"/>
              <w:right w:val="single" w:sz="4" w:space="0" w:color="auto"/>
            </w:tcBorders>
          </w:tcPr>
          <w:p w14:paraId="499D4B57" w14:textId="77777777" w:rsidR="000563CF" w:rsidRPr="00E9211C"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E9211C">
              <w:rPr>
                <w:rFonts w:ascii="Arial" w:hAnsi="Arial" w:cs="Arial"/>
                <w:color w:val="000000" w:themeColor="text1"/>
                <w:sz w:val="22"/>
                <w:szCs w:val="22"/>
              </w:rPr>
              <w:t>1</w:t>
            </w:r>
          </w:p>
        </w:tc>
        <w:tc>
          <w:tcPr>
            <w:tcW w:w="2670" w:type="pct"/>
            <w:tcBorders>
              <w:left w:val="single" w:sz="4" w:space="0" w:color="auto"/>
              <w:bottom w:val="single" w:sz="4" w:space="0" w:color="auto"/>
            </w:tcBorders>
          </w:tcPr>
          <w:p w14:paraId="32601CD1" w14:textId="77777777" w:rsidR="000563CF" w:rsidRPr="00E9211C"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E9211C">
              <w:rPr>
                <w:rFonts w:ascii="Arial" w:hAnsi="Arial" w:cs="Arial"/>
                <w:color w:val="000000" w:themeColor="text1"/>
                <w:sz w:val="22"/>
                <w:szCs w:val="22"/>
              </w:rPr>
              <w:t xml:space="preserve">Starter </w:t>
            </w:r>
            <w:r>
              <w:rPr>
                <w:rFonts w:ascii="Arial" w:hAnsi="Arial" w:cs="Arial"/>
                <w:color w:val="000000" w:themeColor="text1"/>
                <w:sz w:val="22"/>
                <w:szCs w:val="22"/>
              </w:rPr>
              <w:t>–</w:t>
            </w:r>
            <w:r w:rsidRPr="00E9211C">
              <w:rPr>
                <w:rFonts w:ascii="Arial" w:hAnsi="Arial" w:cs="Arial"/>
                <w:color w:val="000000" w:themeColor="text1"/>
                <w:sz w:val="22"/>
                <w:szCs w:val="22"/>
              </w:rPr>
              <w:t xml:space="preserve"> </w:t>
            </w:r>
            <w:hyperlink r:id="rId231" w:history="1">
              <w:r>
                <w:rPr>
                  <w:rStyle w:val="Hyperlink"/>
                  <w:rFonts w:ascii="Arial" w:hAnsi="Arial" w:cs="Arial"/>
                  <w:sz w:val="22"/>
                  <w:szCs w:val="22"/>
                </w:rPr>
                <w:t>BBC article on winner of James Dyson award</w:t>
              </w:r>
            </w:hyperlink>
            <w:r w:rsidRPr="00E9211C">
              <w:rPr>
                <w:rFonts w:ascii="Arial" w:hAnsi="Arial" w:cs="Arial"/>
                <w:color w:val="000000" w:themeColor="text1"/>
                <w:sz w:val="22"/>
                <w:szCs w:val="22"/>
              </w:rPr>
              <w:t xml:space="preserve"> </w:t>
            </w:r>
            <w:r>
              <w:rPr>
                <w:rFonts w:ascii="Arial" w:hAnsi="Arial" w:cs="Arial"/>
                <w:color w:val="000000" w:themeColor="text1"/>
                <w:sz w:val="22"/>
                <w:szCs w:val="22"/>
              </w:rPr>
              <w:t>–</w:t>
            </w:r>
            <w:r w:rsidRPr="00E9211C">
              <w:rPr>
                <w:rFonts w:ascii="Arial" w:hAnsi="Arial" w:cs="Arial"/>
                <w:color w:val="000000" w:themeColor="text1"/>
                <w:sz w:val="22"/>
                <w:szCs w:val="22"/>
              </w:rPr>
              <w:t xml:space="preserve"> why is this product likely to be successful in a global market?</w:t>
            </w:r>
          </w:p>
          <w:p w14:paraId="2C3E4EC6" w14:textId="77777777" w:rsidR="000563CF" w:rsidRPr="00E9211C"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hyperlink r:id="rId232" w:history="1">
              <w:r w:rsidR="000563CF" w:rsidRPr="00E9211C">
                <w:rPr>
                  <w:rStyle w:val="Hyperlink"/>
                  <w:rFonts w:ascii="Arial" w:hAnsi="Arial" w:cs="Arial"/>
                  <w:sz w:val="22"/>
                  <w:szCs w:val="22"/>
                </w:rPr>
                <w:t>Video on failure of Tesco in America</w:t>
              </w:r>
            </w:hyperlink>
            <w:r w:rsidR="000563CF" w:rsidRPr="00E9211C">
              <w:rPr>
                <w:rFonts w:ascii="Arial" w:hAnsi="Arial" w:cs="Arial"/>
                <w:color w:val="000000" w:themeColor="text1"/>
                <w:sz w:val="22"/>
                <w:szCs w:val="22"/>
              </w:rPr>
              <w:t xml:space="preserve"> </w:t>
            </w:r>
            <w:r w:rsidR="000563CF">
              <w:rPr>
                <w:rFonts w:ascii="Arial" w:hAnsi="Arial" w:cs="Arial"/>
                <w:color w:val="000000" w:themeColor="text1"/>
                <w:sz w:val="22"/>
                <w:szCs w:val="22"/>
              </w:rPr>
              <w:t>–</w:t>
            </w:r>
            <w:r w:rsidR="000563CF" w:rsidRPr="00E9211C">
              <w:rPr>
                <w:rFonts w:ascii="Arial" w:hAnsi="Arial" w:cs="Arial"/>
                <w:color w:val="000000" w:themeColor="text1"/>
                <w:sz w:val="22"/>
                <w:szCs w:val="22"/>
              </w:rPr>
              <w:t xml:space="preserve"> or </w:t>
            </w:r>
            <w:hyperlink r:id="rId233" w:history="1">
              <w:r w:rsidR="000563CF">
                <w:rPr>
                  <w:rStyle w:val="Hyperlink"/>
                  <w:rFonts w:ascii="Arial" w:hAnsi="Arial" w:cs="Arial"/>
                  <w:sz w:val="22"/>
                  <w:szCs w:val="22"/>
                </w:rPr>
                <w:t>BBC article</w:t>
              </w:r>
            </w:hyperlink>
            <w:r w:rsidR="000563CF" w:rsidRPr="00E9211C">
              <w:rPr>
                <w:rFonts w:ascii="Arial" w:hAnsi="Arial" w:cs="Arial"/>
                <w:color w:val="000000" w:themeColor="text1"/>
                <w:sz w:val="22"/>
                <w:szCs w:val="22"/>
              </w:rPr>
              <w:t xml:space="preserve"> </w:t>
            </w:r>
            <w:r w:rsidR="000563CF">
              <w:rPr>
                <w:rFonts w:ascii="Arial" w:hAnsi="Arial" w:cs="Arial"/>
                <w:color w:val="000000" w:themeColor="text1"/>
                <w:sz w:val="22"/>
                <w:szCs w:val="22"/>
              </w:rPr>
              <w:t>–</w:t>
            </w:r>
            <w:r w:rsidR="000563CF" w:rsidRPr="00E9211C">
              <w:rPr>
                <w:rFonts w:ascii="Arial" w:hAnsi="Arial" w:cs="Arial"/>
                <w:color w:val="000000" w:themeColor="text1"/>
                <w:sz w:val="22"/>
                <w:szCs w:val="22"/>
              </w:rPr>
              <w:t xml:space="preserve"> what were the possible reasons why Tesco wasn’t successful abroad?</w:t>
            </w:r>
          </w:p>
          <w:p w14:paraId="6D60DB64" w14:textId="77777777" w:rsidR="000563CF" w:rsidRPr="00E9211C"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hyperlink r:id="rId234" w:history="1">
              <w:r w:rsidR="000563CF" w:rsidRPr="00750B1B">
                <w:rPr>
                  <w:rStyle w:val="Hyperlink"/>
                  <w:rFonts w:ascii="Arial" w:hAnsi="Arial" w:cs="Arial"/>
                  <w:sz w:val="22"/>
                  <w:szCs w:val="22"/>
                </w:rPr>
                <w:t>What are the reasons for Jaguar Land Rover’s success?</w:t>
              </w:r>
            </w:hyperlink>
            <w:r w:rsidR="000563CF" w:rsidRPr="00E9211C">
              <w:rPr>
                <w:rFonts w:ascii="Arial" w:hAnsi="Arial" w:cs="Arial"/>
                <w:color w:val="000000" w:themeColor="text1"/>
                <w:sz w:val="22"/>
                <w:szCs w:val="22"/>
              </w:rPr>
              <w:t xml:space="preserve">   </w:t>
            </w:r>
          </w:p>
          <w:p w14:paraId="37CD86E3" w14:textId="77777777" w:rsidR="000563CF" w:rsidRPr="00E9211C"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E9211C">
              <w:rPr>
                <w:rFonts w:ascii="Arial" w:hAnsi="Arial" w:cs="Arial"/>
                <w:color w:val="000000" w:themeColor="text1"/>
                <w:sz w:val="22"/>
                <w:szCs w:val="22"/>
              </w:rPr>
              <w:t xml:space="preserve">Show an </w:t>
            </w:r>
            <w:hyperlink r:id="rId235" w:history="1">
              <w:r w:rsidRPr="00750B1B">
                <w:rPr>
                  <w:rStyle w:val="Hyperlink"/>
                  <w:rFonts w:ascii="Arial" w:hAnsi="Arial" w:cs="Arial"/>
                  <w:sz w:val="22"/>
                  <w:szCs w:val="22"/>
                </w:rPr>
                <w:t>image of a Sunseeker yacht</w:t>
              </w:r>
            </w:hyperlink>
            <w:r w:rsidRPr="00E9211C">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Pr="00E9211C">
              <w:rPr>
                <w:rFonts w:ascii="Arial" w:hAnsi="Arial" w:cs="Arial"/>
                <w:color w:val="000000" w:themeColor="text1"/>
                <w:sz w:val="22"/>
                <w:szCs w:val="22"/>
              </w:rPr>
              <w:t>student discussion on the methods Sunseeker should adopt to compete successfully on an international stage – create a spider diagram.</w:t>
            </w:r>
          </w:p>
        </w:tc>
      </w:tr>
      <w:tr w:rsidR="000563CF" w:rsidRPr="00E9211C" w14:paraId="3870C6B0" w14:textId="77777777" w:rsidTr="0036285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08" w:type="pct"/>
            <w:vMerge/>
            <w:tcBorders>
              <w:left w:val="single" w:sz="4" w:space="0" w:color="auto"/>
              <w:bottom w:val="single" w:sz="4" w:space="0" w:color="auto"/>
              <w:right w:val="single" w:sz="4" w:space="0" w:color="4F81BD" w:themeColor="accent1"/>
            </w:tcBorders>
          </w:tcPr>
          <w:p w14:paraId="73A7BD4D" w14:textId="77777777" w:rsidR="000563CF" w:rsidRPr="00E9211C" w:rsidRDefault="000563CF" w:rsidP="00B95316">
            <w:pPr>
              <w:autoSpaceDE w:val="0"/>
              <w:autoSpaceDN w:val="0"/>
              <w:adjustRightInd w:val="0"/>
              <w:spacing w:before="120" w:after="120"/>
              <w:rPr>
                <w:rFonts w:ascii="Arial" w:hAnsi="Arial" w:cs="Arial"/>
                <w:sz w:val="22"/>
                <w:szCs w:val="22"/>
              </w:rPr>
            </w:pPr>
          </w:p>
        </w:tc>
        <w:tc>
          <w:tcPr>
            <w:tcW w:w="620" w:type="pct"/>
            <w:tcBorders>
              <w:top w:val="single" w:sz="4" w:space="0" w:color="auto"/>
              <w:left w:val="single" w:sz="4" w:space="0" w:color="auto"/>
              <w:bottom w:val="single" w:sz="4" w:space="0" w:color="auto"/>
              <w:right w:val="single" w:sz="4" w:space="0" w:color="auto"/>
            </w:tcBorders>
          </w:tcPr>
          <w:p w14:paraId="05163294" w14:textId="77777777" w:rsidR="000563CF" w:rsidRPr="00E9211C" w:rsidRDefault="000563CF"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E9211C">
              <w:rPr>
                <w:rFonts w:ascii="Arial" w:hAnsi="Arial" w:cs="Arial"/>
                <w:color w:val="000000" w:themeColor="text1"/>
                <w:sz w:val="22"/>
                <w:szCs w:val="22"/>
              </w:rPr>
              <w:t xml:space="preserve">To </w:t>
            </w:r>
            <w:proofErr w:type="spellStart"/>
            <w:r w:rsidRPr="00E9211C">
              <w:rPr>
                <w:rFonts w:ascii="Arial" w:hAnsi="Arial" w:cs="Arial"/>
                <w:color w:val="000000" w:themeColor="text1"/>
                <w:sz w:val="22"/>
                <w:szCs w:val="22"/>
              </w:rPr>
              <w:t>analyse</w:t>
            </w:r>
            <w:proofErr w:type="spellEnd"/>
            <w:r w:rsidRPr="00E9211C">
              <w:rPr>
                <w:rFonts w:ascii="Arial" w:hAnsi="Arial" w:cs="Arial"/>
                <w:color w:val="000000" w:themeColor="text1"/>
                <w:sz w:val="22"/>
                <w:szCs w:val="22"/>
              </w:rPr>
              <w:t xml:space="preserve"> the benefits and drawbacks of </w:t>
            </w:r>
            <w:proofErr w:type="spellStart"/>
            <w:r>
              <w:rPr>
                <w:rFonts w:ascii="Arial" w:hAnsi="Arial" w:cs="Arial"/>
                <w:color w:val="000000" w:themeColor="text1"/>
                <w:sz w:val="22"/>
                <w:szCs w:val="22"/>
              </w:rPr>
              <w:t>globalisation</w:t>
            </w:r>
            <w:proofErr w:type="spellEnd"/>
            <w:r>
              <w:rPr>
                <w:rFonts w:ascii="Arial" w:hAnsi="Arial" w:cs="Arial"/>
                <w:color w:val="000000" w:themeColor="text1"/>
                <w:sz w:val="22"/>
                <w:szCs w:val="22"/>
              </w:rPr>
              <w:t xml:space="preserve"> for UK businesses.</w:t>
            </w:r>
          </w:p>
        </w:tc>
        <w:tc>
          <w:tcPr>
            <w:tcW w:w="618" w:type="pct"/>
            <w:tcBorders>
              <w:top w:val="single" w:sz="4" w:space="0" w:color="auto"/>
              <w:left w:val="single" w:sz="4" w:space="0" w:color="auto"/>
              <w:bottom w:val="single" w:sz="4" w:space="0" w:color="auto"/>
              <w:right w:val="single" w:sz="4" w:space="0" w:color="auto"/>
            </w:tcBorders>
          </w:tcPr>
          <w:p w14:paraId="3F9F1821" w14:textId="77777777" w:rsidR="000563CF" w:rsidRPr="00E9211C"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484" w:type="pct"/>
            <w:tcBorders>
              <w:top w:val="single" w:sz="4" w:space="0" w:color="auto"/>
              <w:left w:val="single" w:sz="4" w:space="0" w:color="auto"/>
              <w:bottom w:val="single" w:sz="4" w:space="0" w:color="auto"/>
              <w:right w:val="single" w:sz="4" w:space="0" w:color="auto"/>
            </w:tcBorders>
          </w:tcPr>
          <w:p w14:paraId="556D84F3" w14:textId="77777777" w:rsidR="000563CF" w:rsidRPr="00E9211C"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E9211C">
              <w:rPr>
                <w:rFonts w:ascii="Arial" w:hAnsi="Arial" w:cs="Arial"/>
                <w:color w:val="000000" w:themeColor="text1"/>
                <w:sz w:val="22"/>
                <w:szCs w:val="22"/>
              </w:rPr>
              <w:t>1</w:t>
            </w:r>
          </w:p>
        </w:tc>
        <w:tc>
          <w:tcPr>
            <w:tcW w:w="2670" w:type="pct"/>
            <w:tcBorders>
              <w:top w:val="single" w:sz="4" w:space="0" w:color="auto"/>
              <w:left w:val="single" w:sz="4" w:space="0" w:color="auto"/>
              <w:bottom w:val="single" w:sz="4" w:space="0" w:color="auto"/>
              <w:right w:val="single" w:sz="4" w:space="0" w:color="auto"/>
            </w:tcBorders>
          </w:tcPr>
          <w:p w14:paraId="65924BBF" w14:textId="77777777" w:rsidR="000563CF" w:rsidRPr="00E9211C"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E9211C">
              <w:rPr>
                <w:rFonts w:ascii="Arial" w:hAnsi="Arial" w:cs="Arial"/>
                <w:color w:val="000000" w:themeColor="text1"/>
                <w:sz w:val="22"/>
                <w:szCs w:val="22"/>
              </w:rPr>
              <w:t xml:space="preserve">Students create a poster or leaflet </w:t>
            </w:r>
            <w:proofErr w:type="spellStart"/>
            <w:r w:rsidRPr="00E9211C">
              <w:rPr>
                <w:rFonts w:ascii="Arial" w:hAnsi="Arial" w:cs="Arial"/>
                <w:color w:val="000000" w:themeColor="text1"/>
                <w:sz w:val="22"/>
                <w:szCs w:val="22"/>
              </w:rPr>
              <w:t>summarising</w:t>
            </w:r>
            <w:proofErr w:type="spellEnd"/>
            <w:r w:rsidRPr="00E9211C">
              <w:rPr>
                <w:rFonts w:ascii="Arial" w:hAnsi="Arial" w:cs="Arial"/>
                <w:color w:val="000000" w:themeColor="text1"/>
                <w:sz w:val="22"/>
                <w:szCs w:val="22"/>
              </w:rPr>
              <w:t xml:space="preserve"> what is meant by </w:t>
            </w:r>
            <w:proofErr w:type="spellStart"/>
            <w:r w:rsidRPr="00E9211C">
              <w:rPr>
                <w:rFonts w:ascii="Arial" w:hAnsi="Arial" w:cs="Arial"/>
                <w:color w:val="000000" w:themeColor="text1"/>
                <w:sz w:val="22"/>
                <w:szCs w:val="22"/>
              </w:rPr>
              <w:t>globalisation</w:t>
            </w:r>
            <w:proofErr w:type="spellEnd"/>
            <w:r w:rsidRPr="00E9211C">
              <w:rPr>
                <w:rFonts w:ascii="Arial" w:hAnsi="Arial" w:cs="Arial"/>
                <w:color w:val="000000" w:themeColor="text1"/>
                <w:sz w:val="22"/>
                <w:szCs w:val="22"/>
              </w:rPr>
              <w:t xml:space="preserve">, examples of businesses that complete globally, the benefits and drawbacks for UK businesses.   </w:t>
            </w:r>
          </w:p>
        </w:tc>
      </w:tr>
      <w:tr w:rsidR="000563CF" w:rsidRPr="00E9211C" w14:paraId="0DBE0DE5" w14:textId="77777777" w:rsidTr="00362855">
        <w:trPr>
          <w:cantSplit/>
          <w:jc w:val="center"/>
        </w:trPr>
        <w:tc>
          <w:tcPr>
            <w:cnfStyle w:val="001000000000" w:firstRow="0" w:lastRow="0" w:firstColumn="1" w:lastColumn="0" w:oddVBand="0" w:evenVBand="0" w:oddHBand="0" w:evenHBand="0" w:firstRowFirstColumn="0" w:firstRowLastColumn="0" w:lastRowFirstColumn="0" w:lastRowLastColumn="0"/>
            <w:tcW w:w="608" w:type="pct"/>
            <w:tcBorders>
              <w:right w:val="single" w:sz="4" w:space="0" w:color="4F81BD" w:themeColor="accent1"/>
            </w:tcBorders>
            <w:shd w:val="clear" w:color="auto" w:fill="auto"/>
          </w:tcPr>
          <w:p w14:paraId="16B3D950" w14:textId="77777777" w:rsidR="000563CF" w:rsidRPr="00100D68" w:rsidRDefault="000563CF" w:rsidP="00B95316">
            <w:pPr>
              <w:spacing w:before="120" w:after="120"/>
              <w:rPr>
                <w:rFonts w:ascii="Arial" w:hAnsi="Arial" w:cs="Arial"/>
                <w:sz w:val="22"/>
                <w:szCs w:val="22"/>
              </w:rPr>
            </w:pPr>
            <w:r w:rsidRPr="00100D68">
              <w:rPr>
                <w:rFonts w:ascii="Arial" w:hAnsi="Arial" w:cs="Arial"/>
                <w:sz w:val="22"/>
                <w:szCs w:val="22"/>
              </w:rPr>
              <w:lastRenderedPageBreak/>
              <w:t>Exchange rates</w:t>
            </w:r>
          </w:p>
        </w:tc>
        <w:tc>
          <w:tcPr>
            <w:tcW w:w="620" w:type="pct"/>
            <w:tcBorders>
              <w:left w:val="single" w:sz="4" w:space="0" w:color="auto"/>
              <w:right w:val="single" w:sz="4" w:space="0" w:color="auto"/>
            </w:tcBorders>
            <w:shd w:val="clear" w:color="auto" w:fill="auto"/>
          </w:tcPr>
          <w:p w14:paraId="0CA49BDF" w14:textId="77777777" w:rsidR="000563CF" w:rsidRPr="00100D68" w:rsidRDefault="000563CF"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00D68">
              <w:rPr>
                <w:rFonts w:ascii="Arial" w:hAnsi="Arial" w:cs="Arial"/>
                <w:sz w:val="22"/>
                <w:szCs w:val="22"/>
              </w:rPr>
              <w:t>To understand the impact of exchange rates on the profit and sales of those businesses that import and/or export.</w:t>
            </w:r>
          </w:p>
        </w:tc>
        <w:tc>
          <w:tcPr>
            <w:tcW w:w="618" w:type="pct"/>
            <w:tcBorders>
              <w:left w:val="single" w:sz="4" w:space="0" w:color="auto"/>
              <w:right w:val="single" w:sz="4" w:space="0" w:color="auto"/>
            </w:tcBorders>
            <w:shd w:val="clear" w:color="auto" w:fill="auto"/>
          </w:tcPr>
          <w:p w14:paraId="21FC6A45" w14:textId="77777777" w:rsidR="000563CF" w:rsidRPr="00100D68" w:rsidRDefault="000563CF"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00D68">
              <w:rPr>
                <w:rFonts w:ascii="Arial" w:hAnsi="Arial" w:cs="Arial"/>
                <w:sz w:val="22"/>
                <w:szCs w:val="22"/>
              </w:rPr>
              <w:t>Students will not be asked to calculate exchange rate conversions.</w:t>
            </w:r>
          </w:p>
        </w:tc>
        <w:tc>
          <w:tcPr>
            <w:tcW w:w="484" w:type="pct"/>
            <w:tcBorders>
              <w:left w:val="single" w:sz="4" w:space="0" w:color="auto"/>
              <w:right w:val="single" w:sz="4" w:space="0" w:color="auto"/>
            </w:tcBorders>
            <w:shd w:val="clear" w:color="auto" w:fill="auto"/>
          </w:tcPr>
          <w:p w14:paraId="6B858BA4" w14:textId="77777777" w:rsidR="000563CF" w:rsidRPr="00E9211C" w:rsidRDefault="0099252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2</w:t>
            </w:r>
          </w:p>
        </w:tc>
        <w:tc>
          <w:tcPr>
            <w:tcW w:w="2670" w:type="pct"/>
            <w:tcBorders>
              <w:left w:val="single" w:sz="4" w:space="0" w:color="auto"/>
            </w:tcBorders>
            <w:shd w:val="clear" w:color="auto" w:fill="auto"/>
          </w:tcPr>
          <w:p w14:paraId="7D4B03B7" w14:textId="77777777" w:rsidR="000563CF" w:rsidRPr="00E9211C"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E9211C">
              <w:rPr>
                <w:rFonts w:ascii="Arial" w:hAnsi="Arial" w:cs="Arial"/>
                <w:color w:val="000000" w:themeColor="text1"/>
                <w:sz w:val="22"/>
                <w:szCs w:val="22"/>
              </w:rPr>
              <w:t>Starter – students to list any currencies that they know countries use (</w:t>
            </w:r>
            <w:proofErr w:type="spellStart"/>
            <w:r w:rsidRPr="00E9211C">
              <w:rPr>
                <w:rFonts w:ascii="Arial" w:hAnsi="Arial" w:cs="Arial"/>
                <w:color w:val="000000" w:themeColor="text1"/>
                <w:sz w:val="22"/>
                <w:szCs w:val="22"/>
              </w:rPr>
              <w:t>eg</w:t>
            </w:r>
            <w:proofErr w:type="spellEnd"/>
            <w:r w:rsidRPr="00E9211C">
              <w:rPr>
                <w:rFonts w:ascii="Arial" w:hAnsi="Arial" w:cs="Arial"/>
                <w:color w:val="000000" w:themeColor="text1"/>
                <w:sz w:val="22"/>
                <w:szCs w:val="22"/>
              </w:rPr>
              <w:t xml:space="preserve"> dollar, pound, euro) </w:t>
            </w:r>
            <w:r>
              <w:rPr>
                <w:rFonts w:ascii="Arial" w:hAnsi="Arial" w:cs="Arial"/>
                <w:color w:val="000000" w:themeColor="text1"/>
                <w:sz w:val="22"/>
                <w:szCs w:val="22"/>
              </w:rPr>
              <w:t>–</w:t>
            </w:r>
            <w:r w:rsidRPr="00E9211C">
              <w:rPr>
                <w:rFonts w:ascii="Arial" w:hAnsi="Arial" w:cs="Arial"/>
                <w:color w:val="000000" w:themeColor="text1"/>
                <w:sz w:val="22"/>
                <w:szCs w:val="22"/>
              </w:rPr>
              <w:t xml:space="preserve"> </w:t>
            </w:r>
            <w:hyperlink r:id="rId236" w:history="1">
              <w:r>
                <w:rPr>
                  <w:rStyle w:val="Hyperlink"/>
                  <w:rFonts w:ascii="Arial" w:hAnsi="Arial" w:cs="Arial"/>
                  <w:sz w:val="22"/>
                  <w:szCs w:val="22"/>
                </w:rPr>
                <w:t>list of currencies of the world</w:t>
              </w:r>
            </w:hyperlink>
            <w:r w:rsidRPr="00E9211C">
              <w:rPr>
                <w:rFonts w:ascii="Arial" w:hAnsi="Arial" w:cs="Arial"/>
                <w:color w:val="000000" w:themeColor="text1"/>
                <w:sz w:val="22"/>
                <w:szCs w:val="22"/>
              </w:rPr>
              <w:t xml:space="preserve"> </w:t>
            </w:r>
          </w:p>
          <w:p w14:paraId="41DA8E79" w14:textId="77777777" w:rsidR="000563CF" w:rsidRPr="00E9211C"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E9211C">
              <w:rPr>
                <w:rFonts w:ascii="Arial" w:hAnsi="Arial" w:cs="Arial"/>
                <w:color w:val="000000" w:themeColor="text1"/>
                <w:sz w:val="22"/>
                <w:szCs w:val="22"/>
              </w:rPr>
              <w:t>Teacher definition of exchange rates – link to when students have gone abroad on holiday and have changed money or used different currencies.</w:t>
            </w:r>
          </w:p>
          <w:p w14:paraId="78988FB2" w14:textId="77777777" w:rsidR="000563CF" w:rsidRPr="00E9211C"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E9211C">
              <w:rPr>
                <w:rFonts w:ascii="Arial" w:hAnsi="Arial" w:cs="Arial"/>
                <w:color w:val="000000" w:themeColor="text1"/>
                <w:sz w:val="22"/>
                <w:szCs w:val="22"/>
              </w:rPr>
              <w:t xml:space="preserve">Show </w:t>
            </w:r>
            <w:hyperlink r:id="rId237" w:history="1">
              <w:r w:rsidRPr="00750B1B">
                <w:rPr>
                  <w:rStyle w:val="Hyperlink"/>
                  <w:rFonts w:ascii="Arial" w:hAnsi="Arial" w:cs="Arial"/>
                  <w:sz w:val="22"/>
                  <w:szCs w:val="22"/>
                </w:rPr>
                <w:t>graph of the Pound compared to the Euro</w:t>
              </w:r>
            </w:hyperlink>
            <w:r w:rsidRPr="00E9211C">
              <w:rPr>
                <w:rFonts w:ascii="Arial" w:hAnsi="Arial" w:cs="Arial"/>
                <w:color w:val="000000" w:themeColor="text1"/>
                <w:sz w:val="22"/>
                <w:szCs w:val="22"/>
              </w:rPr>
              <w:t xml:space="preserve"> – ask students if anyone knows what caused the fall in June 2016 (Brexit).</w:t>
            </w:r>
          </w:p>
          <w:p w14:paraId="0FCD9468" w14:textId="77777777" w:rsidR="000563CF" w:rsidRPr="00E9211C"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hyperlink r:id="rId238" w:history="1">
              <w:r w:rsidR="000563CF" w:rsidRPr="00750B1B">
                <w:rPr>
                  <w:rStyle w:val="Hyperlink"/>
                  <w:rFonts w:ascii="Arial" w:hAnsi="Arial" w:cs="Arial"/>
                  <w:sz w:val="22"/>
                  <w:szCs w:val="22"/>
                </w:rPr>
                <w:t>Simple video explaining imports and exports</w:t>
              </w:r>
            </w:hyperlink>
            <w:r w:rsidR="000563CF" w:rsidRPr="00E9211C">
              <w:rPr>
                <w:rFonts w:ascii="Arial" w:hAnsi="Arial" w:cs="Arial"/>
                <w:color w:val="000000" w:themeColor="text1"/>
                <w:sz w:val="22"/>
                <w:szCs w:val="22"/>
              </w:rPr>
              <w:t xml:space="preserve"> </w:t>
            </w:r>
          </w:p>
          <w:p w14:paraId="5CC30D41" w14:textId="2F7E2E0E" w:rsidR="000563CF" w:rsidRPr="00E9211C"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E9211C">
              <w:rPr>
                <w:rFonts w:ascii="Arial" w:hAnsi="Arial" w:cs="Arial"/>
                <w:color w:val="000000" w:themeColor="text1"/>
                <w:sz w:val="22"/>
                <w:szCs w:val="22"/>
              </w:rPr>
              <w:t xml:space="preserve">Test understanding </w:t>
            </w:r>
            <w:r>
              <w:rPr>
                <w:rFonts w:ascii="Arial" w:hAnsi="Arial" w:cs="Arial"/>
                <w:color w:val="000000" w:themeColor="text1"/>
                <w:sz w:val="22"/>
                <w:szCs w:val="22"/>
              </w:rPr>
              <w:t>–</w:t>
            </w:r>
            <w:r w:rsidRPr="00E9211C">
              <w:rPr>
                <w:rFonts w:ascii="Arial" w:hAnsi="Arial" w:cs="Arial"/>
                <w:color w:val="000000" w:themeColor="text1"/>
                <w:sz w:val="22"/>
                <w:szCs w:val="22"/>
              </w:rPr>
              <w:t xml:space="preserve"> </w:t>
            </w:r>
            <w:hyperlink r:id="rId239" w:anchor="economic-factors-3" w:history="1">
              <w:r>
                <w:rPr>
                  <w:rStyle w:val="Hyperlink"/>
                  <w:rFonts w:ascii="Arial" w:hAnsi="Arial" w:cs="Arial"/>
                  <w:sz w:val="22"/>
                  <w:szCs w:val="22"/>
                </w:rPr>
                <w:t>imports or exports?</w:t>
              </w:r>
            </w:hyperlink>
            <w:r w:rsidRPr="00E9211C">
              <w:rPr>
                <w:rFonts w:ascii="Arial" w:hAnsi="Arial" w:cs="Arial"/>
                <w:color w:val="000000" w:themeColor="text1"/>
                <w:sz w:val="22"/>
                <w:szCs w:val="22"/>
              </w:rPr>
              <w:t xml:space="preserve">   </w:t>
            </w:r>
          </w:p>
          <w:p w14:paraId="41E06EA6" w14:textId="77777777" w:rsidR="000563CF" w:rsidRPr="00E9211C"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E9211C">
              <w:rPr>
                <w:rFonts w:ascii="Arial" w:hAnsi="Arial" w:cs="Arial"/>
                <w:color w:val="000000" w:themeColor="text1"/>
                <w:sz w:val="22"/>
                <w:szCs w:val="22"/>
              </w:rPr>
              <w:t xml:space="preserve">Teacher led explanation of SPICED – </w:t>
            </w:r>
            <w:r>
              <w:rPr>
                <w:rFonts w:ascii="Arial" w:hAnsi="Arial" w:cs="Arial"/>
                <w:color w:val="000000" w:themeColor="text1"/>
                <w:sz w:val="22"/>
                <w:szCs w:val="22"/>
              </w:rPr>
              <w:t>Strong Pound Imports C</w:t>
            </w:r>
            <w:r w:rsidRPr="00E9211C">
              <w:rPr>
                <w:rFonts w:ascii="Arial" w:hAnsi="Arial" w:cs="Arial"/>
                <w:color w:val="000000" w:themeColor="text1"/>
                <w:sz w:val="22"/>
                <w:szCs w:val="22"/>
              </w:rPr>
              <w:t xml:space="preserve">heaper </w:t>
            </w:r>
            <w:r>
              <w:rPr>
                <w:rFonts w:ascii="Arial" w:hAnsi="Arial" w:cs="Arial"/>
                <w:color w:val="000000" w:themeColor="text1"/>
                <w:sz w:val="22"/>
                <w:szCs w:val="22"/>
              </w:rPr>
              <w:t>E</w:t>
            </w:r>
            <w:r w:rsidRPr="00E9211C">
              <w:rPr>
                <w:rFonts w:ascii="Arial" w:hAnsi="Arial" w:cs="Arial"/>
                <w:color w:val="000000" w:themeColor="text1"/>
                <w:sz w:val="22"/>
                <w:szCs w:val="22"/>
              </w:rPr>
              <w:t xml:space="preserve">xports </w:t>
            </w:r>
            <w:r>
              <w:rPr>
                <w:rFonts w:ascii="Arial" w:hAnsi="Arial" w:cs="Arial"/>
                <w:color w:val="000000" w:themeColor="text1"/>
                <w:sz w:val="22"/>
                <w:szCs w:val="22"/>
              </w:rPr>
              <w:t>D</w:t>
            </w:r>
            <w:r w:rsidRPr="00E9211C">
              <w:rPr>
                <w:rFonts w:ascii="Arial" w:hAnsi="Arial" w:cs="Arial"/>
                <w:color w:val="000000" w:themeColor="text1"/>
                <w:sz w:val="22"/>
                <w:szCs w:val="22"/>
              </w:rPr>
              <w:t xml:space="preserve">earer. </w:t>
            </w:r>
          </w:p>
          <w:p w14:paraId="5A01AFB1" w14:textId="77777777" w:rsidR="000563CF" w:rsidRPr="00E9211C"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E9211C">
              <w:rPr>
                <w:rFonts w:ascii="Arial" w:hAnsi="Arial" w:cs="Arial"/>
                <w:color w:val="000000" w:themeColor="text1"/>
                <w:sz w:val="22"/>
                <w:szCs w:val="22"/>
              </w:rPr>
              <w:t>Pair work – students to explain whether the current UK exchange rate is good for importers and exporters and the impact on their sales, costs and thus profits.</w:t>
            </w:r>
          </w:p>
        </w:tc>
      </w:tr>
    </w:tbl>
    <w:p w14:paraId="4F27AF94" w14:textId="77777777" w:rsidR="000563CF" w:rsidRDefault="000563CF" w:rsidP="00B95316">
      <w:pPr>
        <w:rPr>
          <w:b/>
        </w:rPr>
      </w:pPr>
    </w:p>
    <w:p w14:paraId="4087B31B" w14:textId="77777777" w:rsidR="000563CF" w:rsidRDefault="000563CF" w:rsidP="00B95316">
      <w:pPr>
        <w:spacing w:after="200" w:line="276" w:lineRule="auto"/>
        <w:rPr>
          <w:rFonts w:ascii="AQA Chevin Pro Medium" w:hAnsi="AQA Chevin Pro Medium"/>
          <w:iCs/>
          <w:color w:val="548DD4"/>
          <w:sz w:val="28"/>
          <w:szCs w:val="28"/>
          <w:lang w:val="en-US"/>
        </w:rPr>
      </w:pPr>
      <w:r>
        <w:rPr>
          <w:iCs/>
          <w:lang w:val="en-US"/>
        </w:rPr>
        <w:br w:type="page"/>
      </w:r>
    </w:p>
    <w:p w14:paraId="30EEF3B1" w14:textId="77777777" w:rsidR="000563CF" w:rsidRPr="008459E8" w:rsidRDefault="000563CF" w:rsidP="00362855">
      <w:pPr>
        <w:pStyle w:val="AQASectionTitle2"/>
        <w:ind w:left="0"/>
        <w:rPr>
          <w:iCs/>
          <w:lang w:val="en-US"/>
        </w:rPr>
      </w:pPr>
      <w:r>
        <w:rPr>
          <w:iCs/>
          <w:lang w:val="en-US"/>
        </w:rPr>
        <w:lastRenderedPageBreak/>
        <w:t>3.2.5 Legislation</w:t>
      </w:r>
    </w:p>
    <w:p w14:paraId="5A07A1D2" w14:textId="77777777" w:rsidR="000563CF" w:rsidRDefault="000563CF" w:rsidP="00B95316">
      <w:pPr>
        <w:rPr>
          <w:b/>
        </w:rPr>
      </w:pPr>
    </w:p>
    <w:tbl>
      <w:tblPr>
        <w:tblStyle w:val="LightList-Accent1"/>
        <w:tblW w:w="5000" w:type="pct"/>
        <w:tblLook w:val="04A0" w:firstRow="1" w:lastRow="0" w:firstColumn="1" w:lastColumn="0" w:noHBand="0" w:noVBand="1"/>
      </w:tblPr>
      <w:tblGrid>
        <w:gridCol w:w="1971"/>
        <w:gridCol w:w="2219"/>
        <w:gridCol w:w="2216"/>
        <w:gridCol w:w="1341"/>
        <w:gridCol w:w="6201"/>
      </w:tblGrid>
      <w:tr w:rsidR="000563CF" w:rsidRPr="00750B1B" w14:paraId="06315A18" w14:textId="77777777" w:rsidTr="0036285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15" w:type="pct"/>
            <w:tcBorders>
              <w:top w:val="single" w:sz="4" w:space="0" w:color="auto"/>
              <w:left w:val="single" w:sz="4" w:space="0" w:color="auto"/>
              <w:bottom w:val="single" w:sz="4" w:space="0" w:color="auto"/>
              <w:right w:val="single" w:sz="4" w:space="0" w:color="auto"/>
            </w:tcBorders>
            <w:hideMark/>
          </w:tcPr>
          <w:p w14:paraId="71D7CAEE" w14:textId="77777777" w:rsidR="000563CF" w:rsidRPr="00750B1B" w:rsidRDefault="000563CF" w:rsidP="00B95316">
            <w:pPr>
              <w:spacing w:before="120" w:after="120"/>
              <w:rPr>
                <w:rFonts w:ascii="Arial" w:hAnsi="Arial" w:cs="Arial"/>
                <w:b/>
                <w:color w:val="000000" w:themeColor="text1"/>
                <w:sz w:val="22"/>
                <w:szCs w:val="22"/>
              </w:rPr>
            </w:pPr>
            <w:r w:rsidRPr="00750B1B">
              <w:rPr>
                <w:rFonts w:ascii="Arial" w:hAnsi="Arial" w:cs="Arial"/>
                <w:b/>
                <w:sz w:val="22"/>
                <w:szCs w:val="22"/>
              </w:rPr>
              <w:t>Specification content</w:t>
            </w:r>
          </w:p>
        </w:tc>
        <w:tc>
          <w:tcPr>
            <w:tcW w:w="804" w:type="pct"/>
            <w:tcBorders>
              <w:top w:val="single" w:sz="4" w:space="0" w:color="auto"/>
              <w:left w:val="single" w:sz="4" w:space="0" w:color="auto"/>
              <w:bottom w:val="single" w:sz="4" w:space="0" w:color="auto"/>
              <w:right w:val="single" w:sz="4" w:space="0" w:color="auto"/>
            </w:tcBorders>
            <w:hideMark/>
          </w:tcPr>
          <w:p w14:paraId="7E90FDE6" w14:textId="77777777" w:rsidR="000563CF" w:rsidRPr="00750B1B" w:rsidRDefault="000563CF"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750B1B">
              <w:rPr>
                <w:rFonts w:ascii="Arial" w:hAnsi="Arial" w:cs="Arial"/>
                <w:b/>
                <w:sz w:val="22"/>
                <w:szCs w:val="22"/>
              </w:rPr>
              <w:t>Learning objectives</w:t>
            </w:r>
          </w:p>
        </w:tc>
        <w:tc>
          <w:tcPr>
            <w:tcW w:w="803" w:type="pct"/>
            <w:tcBorders>
              <w:top w:val="single" w:sz="4" w:space="0" w:color="auto"/>
              <w:left w:val="single" w:sz="4" w:space="0" w:color="auto"/>
              <w:bottom w:val="single" w:sz="4" w:space="0" w:color="auto"/>
              <w:right w:val="single" w:sz="4" w:space="0" w:color="auto"/>
            </w:tcBorders>
          </w:tcPr>
          <w:p w14:paraId="1B69610F" w14:textId="77777777" w:rsidR="000563CF" w:rsidRPr="00750B1B" w:rsidRDefault="000563CF"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750B1B">
              <w:rPr>
                <w:rFonts w:ascii="Arial" w:hAnsi="Arial" w:cs="Arial"/>
                <w:b/>
                <w:sz w:val="22"/>
                <w:szCs w:val="22"/>
              </w:rPr>
              <w:t>Additional guidance</w:t>
            </w:r>
          </w:p>
        </w:tc>
        <w:tc>
          <w:tcPr>
            <w:tcW w:w="447" w:type="pct"/>
            <w:tcBorders>
              <w:top w:val="single" w:sz="4" w:space="0" w:color="auto"/>
              <w:left w:val="single" w:sz="4" w:space="0" w:color="auto"/>
              <w:bottom w:val="single" w:sz="4" w:space="0" w:color="auto"/>
              <w:right w:val="single" w:sz="4" w:space="0" w:color="auto"/>
            </w:tcBorders>
            <w:hideMark/>
          </w:tcPr>
          <w:p w14:paraId="34BD43B5" w14:textId="77777777" w:rsidR="000563CF" w:rsidRPr="00750B1B" w:rsidRDefault="000563CF"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750B1B">
              <w:rPr>
                <w:rFonts w:ascii="Arial" w:hAnsi="Arial" w:cs="Arial"/>
                <w:b/>
                <w:sz w:val="22"/>
                <w:szCs w:val="22"/>
              </w:rPr>
              <w:t>Suggested timing (hours)</w:t>
            </w:r>
          </w:p>
        </w:tc>
        <w:tc>
          <w:tcPr>
            <w:tcW w:w="2232" w:type="pct"/>
            <w:tcBorders>
              <w:top w:val="single" w:sz="4" w:space="0" w:color="auto"/>
              <w:left w:val="single" w:sz="4" w:space="0" w:color="auto"/>
              <w:bottom w:val="single" w:sz="4" w:space="0" w:color="auto"/>
              <w:right w:val="single" w:sz="4" w:space="0" w:color="auto"/>
            </w:tcBorders>
            <w:hideMark/>
          </w:tcPr>
          <w:p w14:paraId="5BDB46A0" w14:textId="77777777" w:rsidR="000563CF" w:rsidRPr="00750B1B" w:rsidRDefault="000563CF"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750B1B">
              <w:rPr>
                <w:rFonts w:ascii="Arial" w:hAnsi="Arial" w:cs="Arial"/>
                <w:b/>
                <w:sz w:val="22"/>
                <w:szCs w:val="22"/>
              </w:rPr>
              <w:t>Learning activities and resources</w:t>
            </w:r>
          </w:p>
        </w:tc>
      </w:tr>
      <w:tr w:rsidR="000563CF" w:rsidRPr="00750B1B" w14:paraId="0C8BBAD5" w14:textId="77777777" w:rsidTr="003628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5" w:type="pct"/>
            <w:tcBorders>
              <w:top w:val="single" w:sz="4" w:space="0" w:color="auto"/>
              <w:left w:val="single" w:sz="4" w:space="0" w:color="auto"/>
              <w:bottom w:val="single" w:sz="4" w:space="0" w:color="auto"/>
              <w:right w:val="single" w:sz="4" w:space="0" w:color="4F81BD" w:themeColor="accent1"/>
            </w:tcBorders>
          </w:tcPr>
          <w:p w14:paraId="2E5A08C3" w14:textId="77777777" w:rsidR="000563CF" w:rsidRPr="00750B1B" w:rsidRDefault="000563CF" w:rsidP="00B95316">
            <w:pPr>
              <w:autoSpaceDE w:val="0"/>
              <w:autoSpaceDN w:val="0"/>
              <w:adjustRightInd w:val="0"/>
              <w:spacing w:before="120" w:after="120"/>
              <w:rPr>
                <w:rFonts w:ascii="Arial" w:hAnsi="Arial" w:cs="Arial"/>
                <w:sz w:val="22"/>
                <w:szCs w:val="22"/>
              </w:rPr>
            </w:pPr>
            <w:r w:rsidRPr="00750B1B">
              <w:rPr>
                <w:rFonts w:ascii="Arial" w:hAnsi="Arial" w:cs="Arial"/>
                <w:sz w:val="22"/>
                <w:szCs w:val="22"/>
              </w:rPr>
              <w:t>Employment law</w:t>
            </w:r>
          </w:p>
        </w:tc>
        <w:tc>
          <w:tcPr>
            <w:tcW w:w="804" w:type="pct"/>
            <w:tcBorders>
              <w:top w:val="single" w:sz="4" w:space="0" w:color="auto"/>
              <w:left w:val="single" w:sz="4" w:space="0" w:color="auto"/>
              <w:bottom w:val="single" w:sz="4" w:space="0" w:color="auto"/>
              <w:right w:val="single" w:sz="4" w:space="0" w:color="auto"/>
            </w:tcBorders>
          </w:tcPr>
          <w:p w14:paraId="4F0EE39A" w14:textId="77777777" w:rsidR="000563CF" w:rsidRDefault="000563CF"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50B1B">
              <w:rPr>
                <w:rFonts w:ascii="Arial" w:hAnsi="Arial" w:cs="Arial"/>
                <w:sz w:val="22"/>
                <w:szCs w:val="22"/>
              </w:rPr>
              <w:t>To assess the impact of employment</w:t>
            </w:r>
            <w:r>
              <w:rPr>
                <w:rFonts w:ascii="Arial" w:hAnsi="Arial" w:cs="Arial"/>
                <w:sz w:val="22"/>
                <w:szCs w:val="22"/>
              </w:rPr>
              <w:t xml:space="preserve"> </w:t>
            </w:r>
            <w:r w:rsidRPr="00750B1B">
              <w:rPr>
                <w:rFonts w:ascii="Arial" w:hAnsi="Arial" w:cs="Arial"/>
                <w:sz w:val="22"/>
                <w:szCs w:val="22"/>
              </w:rPr>
              <w:t>legislation on businesses</w:t>
            </w:r>
            <w:r>
              <w:rPr>
                <w:rFonts w:ascii="Arial" w:hAnsi="Arial" w:cs="Arial"/>
                <w:sz w:val="22"/>
                <w:szCs w:val="22"/>
              </w:rPr>
              <w:t>.</w:t>
            </w:r>
          </w:p>
          <w:p w14:paraId="093E5EB8" w14:textId="77777777" w:rsidR="000563CF" w:rsidRPr="00750B1B" w:rsidRDefault="000563CF"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50B1B">
              <w:rPr>
                <w:rFonts w:ascii="Arial" w:hAnsi="Arial" w:cs="Arial"/>
                <w:color w:val="000000" w:themeColor="text1"/>
                <w:sz w:val="22"/>
                <w:szCs w:val="22"/>
              </w:rPr>
              <w:t xml:space="preserve">To understand the </w:t>
            </w:r>
            <w:r>
              <w:rPr>
                <w:rFonts w:ascii="Arial" w:hAnsi="Arial" w:cs="Arial"/>
                <w:color w:val="000000" w:themeColor="text1"/>
                <w:sz w:val="22"/>
                <w:szCs w:val="22"/>
              </w:rPr>
              <w:t>c</w:t>
            </w:r>
            <w:r w:rsidRPr="00750B1B">
              <w:rPr>
                <w:rFonts w:ascii="Arial" w:hAnsi="Arial" w:cs="Arial"/>
                <w:color w:val="000000" w:themeColor="text1"/>
                <w:sz w:val="22"/>
                <w:szCs w:val="22"/>
              </w:rPr>
              <w:t>onsequences of failing to follow legislation for the business</w:t>
            </w:r>
            <w:r>
              <w:rPr>
                <w:rFonts w:ascii="Arial" w:hAnsi="Arial" w:cs="Arial"/>
                <w:color w:val="000000" w:themeColor="text1"/>
                <w:sz w:val="22"/>
                <w:szCs w:val="22"/>
              </w:rPr>
              <w:t>.</w:t>
            </w:r>
          </w:p>
        </w:tc>
        <w:tc>
          <w:tcPr>
            <w:tcW w:w="803" w:type="pct"/>
            <w:tcBorders>
              <w:top w:val="single" w:sz="4" w:space="0" w:color="auto"/>
              <w:left w:val="single" w:sz="4" w:space="0" w:color="auto"/>
              <w:bottom w:val="single" w:sz="4" w:space="0" w:color="auto"/>
              <w:right w:val="single" w:sz="4" w:space="0" w:color="auto"/>
            </w:tcBorders>
          </w:tcPr>
          <w:p w14:paraId="38C46F2B" w14:textId="77777777" w:rsidR="000563CF" w:rsidRPr="00750B1B" w:rsidRDefault="000563CF"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50B1B">
              <w:rPr>
                <w:rFonts w:ascii="Arial" w:hAnsi="Arial" w:cs="Arial"/>
                <w:sz w:val="22"/>
                <w:szCs w:val="22"/>
              </w:rPr>
              <w:t>Impacts of legislation on the business include costs, training needs, recruitment requirements</w:t>
            </w:r>
            <w:r>
              <w:rPr>
                <w:rFonts w:ascii="Arial" w:hAnsi="Arial" w:cs="Arial"/>
                <w:sz w:val="22"/>
                <w:szCs w:val="22"/>
              </w:rPr>
              <w:t>.</w:t>
            </w:r>
          </w:p>
          <w:p w14:paraId="62E9928B" w14:textId="77777777" w:rsidR="000563CF" w:rsidRPr="00750B1B" w:rsidRDefault="000563CF"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50B1B">
              <w:rPr>
                <w:rFonts w:ascii="Arial" w:hAnsi="Arial" w:cs="Arial"/>
                <w:sz w:val="22"/>
                <w:szCs w:val="22"/>
              </w:rPr>
              <w:t>Employment law including:</w:t>
            </w:r>
          </w:p>
          <w:p w14:paraId="35A7DB1A" w14:textId="77777777" w:rsidR="000563CF" w:rsidRPr="004E66CF" w:rsidRDefault="000563CF" w:rsidP="00B95316">
            <w:pPr>
              <w:pStyle w:val="ListParagraph"/>
              <w:numPr>
                <w:ilvl w:val="0"/>
                <w:numId w:val="22"/>
              </w:numPr>
              <w:autoSpaceDE w:val="0"/>
              <w:autoSpaceDN w:val="0"/>
              <w:adjustRightInd w:val="0"/>
              <w:spacing w:before="120" w:after="120"/>
              <w:ind w:left="175" w:hanging="175"/>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E66CF">
              <w:rPr>
                <w:rFonts w:ascii="Arial" w:hAnsi="Arial" w:cs="Arial"/>
                <w:sz w:val="22"/>
              </w:rPr>
              <w:t>national minimum wage/living wage</w:t>
            </w:r>
          </w:p>
          <w:p w14:paraId="038D50E9" w14:textId="77777777" w:rsidR="000563CF" w:rsidRPr="004E66CF" w:rsidRDefault="000563CF" w:rsidP="00B95316">
            <w:pPr>
              <w:pStyle w:val="ListParagraph"/>
              <w:numPr>
                <w:ilvl w:val="0"/>
                <w:numId w:val="22"/>
              </w:numPr>
              <w:autoSpaceDE w:val="0"/>
              <w:autoSpaceDN w:val="0"/>
              <w:adjustRightInd w:val="0"/>
              <w:spacing w:before="120" w:after="120"/>
              <w:ind w:left="175" w:hanging="175"/>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66CF">
              <w:rPr>
                <w:rFonts w:ascii="Arial" w:hAnsi="Arial" w:cs="Arial"/>
                <w:sz w:val="22"/>
                <w:szCs w:val="22"/>
              </w:rPr>
              <w:t>the Equality Act (2010).</w:t>
            </w:r>
          </w:p>
        </w:tc>
        <w:tc>
          <w:tcPr>
            <w:tcW w:w="447" w:type="pct"/>
            <w:tcBorders>
              <w:top w:val="single" w:sz="4" w:space="0" w:color="auto"/>
              <w:left w:val="single" w:sz="4" w:space="0" w:color="auto"/>
              <w:bottom w:val="single" w:sz="4" w:space="0" w:color="auto"/>
              <w:right w:val="single" w:sz="4" w:space="0" w:color="auto"/>
            </w:tcBorders>
          </w:tcPr>
          <w:p w14:paraId="5F65B3AA" w14:textId="77777777" w:rsidR="000563CF" w:rsidRPr="00750B1B"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50B1B">
              <w:rPr>
                <w:rFonts w:ascii="Arial" w:hAnsi="Arial" w:cs="Arial"/>
                <w:color w:val="000000" w:themeColor="text1"/>
                <w:sz w:val="22"/>
                <w:szCs w:val="22"/>
              </w:rPr>
              <w:t>1</w:t>
            </w:r>
          </w:p>
        </w:tc>
        <w:tc>
          <w:tcPr>
            <w:tcW w:w="2232" w:type="pct"/>
            <w:tcBorders>
              <w:top w:val="single" w:sz="4" w:space="0" w:color="auto"/>
              <w:left w:val="single" w:sz="4" w:space="0" w:color="auto"/>
              <w:bottom w:val="single" w:sz="4" w:space="0" w:color="auto"/>
              <w:right w:val="single" w:sz="4" w:space="0" w:color="auto"/>
            </w:tcBorders>
          </w:tcPr>
          <w:p w14:paraId="5BAA635D" w14:textId="77777777" w:rsidR="000563CF" w:rsidRPr="00750B1B"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50B1B">
              <w:rPr>
                <w:rFonts w:ascii="Arial" w:hAnsi="Arial" w:cs="Arial"/>
                <w:color w:val="000000" w:themeColor="text1"/>
                <w:sz w:val="22"/>
                <w:szCs w:val="22"/>
              </w:rPr>
              <w:t xml:space="preserve">Reference and final test </w:t>
            </w:r>
            <w:r>
              <w:rPr>
                <w:rFonts w:ascii="Arial" w:hAnsi="Arial" w:cs="Arial"/>
                <w:color w:val="000000" w:themeColor="text1"/>
                <w:sz w:val="22"/>
                <w:szCs w:val="22"/>
              </w:rPr>
              <w:t>–</w:t>
            </w:r>
            <w:r w:rsidRPr="00750B1B">
              <w:rPr>
                <w:rFonts w:ascii="Arial" w:hAnsi="Arial" w:cs="Arial"/>
                <w:color w:val="000000" w:themeColor="text1"/>
                <w:sz w:val="22"/>
                <w:szCs w:val="22"/>
              </w:rPr>
              <w:t xml:space="preserve"> </w:t>
            </w:r>
            <w:hyperlink r:id="rId240" w:history="1">
              <w:r>
                <w:rPr>
                  <w:rStyle w:val="Hyperlink"/>
                  <w:rFonts w:ascii="Arial" w:hAnsi="Arial" w:cs="Arial"/>
                  <w:sz w:val="22"/>
                  <w:szCs w:val="22"/>
                </w:rPr>
                <w:t>BBC Bitesize webpage on employment rights</w:t>
              </w:r>
            </w:hyperlink>
            <w:r w:rsidRPr="00750B1B">
              <w:rPr>
                <w:rFonts w:ascii="Arial" w:hAnsi="Arial" w:cs="Arial"/>
                <w:color w:val="000000" w:themeColor="text1"/>
                <w:sz w:val="22"/>
                <w:szCs w:val="22"/>
              </w:rPr>
              <w:t xml:space="preserve"> </w:t>
            </w:r>
          </w:p>
          <w:p w14:paraId="32B2C220" w14:textId="77777777" w:rsidR="000563CF" w:rsidRPr="00750B1B"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50B1B">
              <w:rPr>
                <w:rFonts w:ascii="Arial" w:hAnsi="Arial" w:cs="Arial"/>
                <w:color w:val="000000" w:themeColor="text1"/>
                <w:sz w:val="22"/>
                <w:szCs w:val="22"/>
              </w:rPr>
              <w:t xml:space="preserve">Reference </w:t>
            </w:r>
            <w:r>
              <w:rPr>
                <w:rFonts w:ascii="Arial" w:hAnsi="Arial" w:cs="Arial"/>
                <w:color w:val="000000" w:themeColor="text1"/>
                <w:sz w:val="22"/>
                <w:szCs w:val="22"/>
              </w:rPr>
              <w:t>–</w:t>
            </w:r>
            <w:r w:rsidRPr="00750B1B">
              <w:rPr>
                <w:rFonts w:ascii="Arial" w:hAnsi="Arial" w:cs="Arial"/>
                <w:color w:val="000000" w:themeColor="text1"/>
                <w:sz w:val="22"/>
                <w:szCs w:val="22"/>
              </w:rPr>
              <w:t xml:space="preserve"> </w:t>
            </w:r>
            <w:hyperlink r:id="rId241" w:history="1">
              <w:r>
                <w:rPr>
                  <w:rStyle w:val="Hyperlink"/>
                  <w:rFonts w:ascii="Arial" w:hAnsi="Arial" w:cs="Arial"/>
                  <w:sz w:val="22"/>
                  <w:szCs w:val="22"/>
                </w:rPr>
                <w:t>Tutor2u webpage on business and legislation</w:t>
              </w:r>
            </w:hyperlink>
            <w:r w:rsidRPr="00750B1B">
              <w:rPr>
                <w:rFonts w:ascii="Arial" w:hAnsi="Arial" w:cs="Arial"/>
                <w:color w:val="000000" w:themeColor="text1"/>
                <w:sz w:val="22"/>
                <w:szCs w:val="22"/>
              </w:rPr>
              <w:t xml:space="preserve"> </w:t>
            </w:r>
          </w:p>
          <w:p w14:paraId="0ECE0937" w14:textId="77777777" w:rsidR="000563CF" w:rsidRPr="00750B1B"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50B1B">
              <w:rPr>
                <w:rFonts w:ascii="Arial" w:hAnsi="Arial" w:cs="Arial"/>
                <w:color w:val="000000" w:themeColor="text1"/>
                <w:sz w:val="22"/>
                <w:szCs w:val="22"/>
              </w:rPr>
              <w:t>Research task – students to find out the minimum wage for each age group and the living wage.</w:t>
            </w:r>
          </w:p>
          <w:p w14:paraId="11443051" w14:textId="77777777" w:rsidR="000563CF" w:rsidRPr="00750B1B" w:rsidRDefault="009A4D55"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hyperlink r:id="rId242" w:history="1">
              <w:r w:rsidR="000563CF">
                <w:rPr>
                  <w:rStyle w:val="Hyperlink"/>
                  <w:rFonts w:ascii="Arial" w:hAnsi="Arial" w:cs="Arial"/>
                  <w:sz w:val="22"/>
                  <w:szCs w:val="22"/>
                  <w:lang w:val="en-GB"/>
                </w:rPr>
                <w:t>Gov.uk webpage on national minimum and living wage rates</w:t>
              </w:r>
            </w:hyperlink>
          </w:p>
          <w:p w14:paraId="7FFE42C7" w14:textId="77777777" w:rsidR="000563CF" w:rsidRPr="00750B1B" w:rsidRDefault="009A4D55"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hyperlink r:id="rId243" w:history="1">
              <w:r w:rsidR="000563CF" w:rsidRPr="004E66CF">
                <w:rPr>
                  <w:rStyle w:val="Hyperlink"/>
                  <w:rFonts w:ascii="Arial" w:hAnsi="Arial" w:cs="Arial"/>
                  <w:sz w:val="22"/>
                  <w:szCs w:val="22"/>
                </w:rPr>
                <w:t>BBC article on cost of National Living Wage to businesses</w:t>
              </w:r>
            </w:hyperlink>
            <w:r w:rsidR="000563CF" w:rsidRPr="00750B1B">
              <w:rPr>
                <w:rFonts w:ascii="Arial" w:hAnsi="Arial" w:cs="Arial"/>
                <w:color w:val="000000" w:themeColor="text1"/>
                <w:sz w:val="22"/>
                <w:szCs w:val="22"/>
              </w:rPr>
              <w:t xml:space="preserve"> </w:t>
            </w:r>
          </w:p>
          <w:p w14:paraId="5854C4B4" w14:textId="77777777" w:rsidR="000563CF" w:rsidRPr="00750B1B" w:rsidRDefault="009A4D55"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hyperlink r:id="rId244" w:history="1">
              <w:r w:rsidR="000563CF" w:rsidRPr="004E66CF">
                <w:rPr>
                  <w:rStyle w:val="Hyperlink"/>
                  <w:rFonts w:ascii="Arial" w:hAnsi="Arial" w:cs="Arial"/>
                  <w:sz w:val="22"/>
                  <w:szCs w:val="22"/>
                </w:rPr>
                <w:t>Video on the Equality Act</w:t>
              </w:r>
            </w:hyperlink>
          </w:p>
          <w:p w14:paraId="470B0355" w14:textId="77777777" w:rsidR="000563CF" w:rsidRPr="00750B1B"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50B1B">
              <w:rPr>
                <w:rFonts w:ascii="Arial" w:hAnsi="Arial" w:cs="Arial"/>
                <w:color w:val="000000" w:themeColor="text1"/>
                <w:sz w:val="22"/>
                <w:szCs w:val="22"/>
              </w:rPr>
              <w:t xml:space="preserve">Teacher led explanation on the failure to follow legislation </w:t>
            </w:r>
            <w:r w:rsidR="00992525">
              <w:rPr>
                <w:rFonts w:ascii="Arial" w:hAnsi="Arial" w:cs="Arial"/>
                <w:color w:val="000000" w:themeColor="text1"/>
                <w:sz w:val="22"/>
                <w:szCs w:val="22"/>
              </w:rPr>
              <w:t>–</w:t>
            </w:r>
            <w:r w:rsidRPr="00750B1B">
              <w:rPr>
                <w:rFonts w:ascii="Arial" w:hAnsi="Arial" w:cs="Arial"/>
                <w:color w:val="000000" w:themeColor="text1"/>
                <w:sz w:val="22"/>
                <w:szCs w:val="22"/>
              </w:rPr>
              <w:t xml:space="preserve"> </w:t>
            </w:r>
            <w:hyperlink r:id="rId245" w:history="1">
              <w:r>
                <w:rPr>
                  <w:rStyle w:val="Hyperlink"/>
                  <w:rFonts w:ascii="Arial" w:hAnsi="Arial" w:cs="Arial"/>
                  <w:sz w:val="22"/>
                  <w:szCs w:val="22"/>
                </w:rPr>
                <w:t>BBC article on dyslexia discrimination case</w:t>
              </w:r>
            </w:hyperlink>
            <w:r w:rsidRPr="00750B1B">
              <w:rPr>
                <w:rFonts w:ascii="Arial" w:hAnsi="Arial" w:cs="Arial"/>
                <w:color w:val="000000" w:themeColor="text1"/>
                <w:sz w:val="22"/>
                <w:szCs w:val="22"/>
              </w:rPr>
              <w:t xml:space="preserve"> or </w:t>
            </w:r>
            <w:hyperlink r:id="rId246" w:history="1">
              <w:r>
                <w:rPr>
                  <w:rStyle w:val="Hyperlink"/>
                  <w:rFonts w:ascii="Arial" w:hAnsi="Arial" w:cs="Arial"/>
                  <w:sz w:val="22"/>
                  <w:szCs w:val="22"/>
                </w:rPr>
                <w:t>BBC article on cancer patients discrimination</w:t>
              </w:r>
            </w:hyperlink>
            <w:r w:rsidRPr="00750B1B">
              <w:rPr>
                <w:rFonts w:ascii="Arial" w:hAnsi="Arial" w:cs="Arial"/>
                <w:color w:val="000000" w:themeColor="text1"/>
                <w:sz w:val="22"/>
                <w:szCs w:val="22"/>
              </w:rPr>
              <w:t xml:space="preserve">  </w:t>
            </w:r>
          </w:p>
        </w:tc>
      </w:tr>
      <w:tr w:rsidR="000563CF" w:rsidRPr="00750B1B" w14:paraId="329D76C6" w14:textId="77777777" w:rsidTr="00362855">
        <w:trPr>
          <w:cantSplit/>
        </w:trPr>
        <w:tc>
          <w:tcPr>
            <w:cnfStyle w:val="001000000000" w:firstRow="0" w:lastRow="0" w:firstColumn="1" w:lastColumn="0" w:oddVBand="0" w:evenVBand="0" w:oddHBand="0" w:evenHBand="0" w:firstRowFirstColumn="0" w:firstRowLastColumn="0" w:lastRowFirstColumn="0" w:lastRowLastColumn="0"/>
            <w:tcW w:w="715" w:type="pct"/>
            <w:tcBorders>
              <w:top w:val="single" w:sz="4" w:space="0" w:color="auto"/>
              <w:right w:val="single" w:sz="4" w:space="0" w:color="4F81BD" w:themeColor="accent1"/>
            </w:tcBorders>
          </w:tcPr>
          <w:p w14:paraId="678B46E2" w14:textId="77777777" w:rsidR="000563CF" w:rsidRPr="00750B1B" w:rsidRDefault="000563CF" w:rsidP="00B95316">
            <w:pPr>
              <w:autoSpaceDE w:val="0"/>
              <w:autoSpaceDN w:val="0"/>
              <w:adjustRightInd w:val="0"/>
              <w:spacing w:before="120" w:after="120"/>
              <w:rPr>
                <w:rFonts w:ascii="Arial" w:hAnsi="Arial" w:cs="Arial"/>
                <w:sz w:val="22"/>
                <w:szCs w:val="22"/>
              </w:rPr>
            </w:pPr>
            <w:r w:rsidRPr="00750B1B">
              <w:rPr>
                <w:rFonts w:ascii="Arial" w:hAnsi="Arial" w:cs="Arial"/>
                <w:sz w:val="22"/>
                <w:szCs w:val="22"/>
              </w:rPr>
              <w:lastRenderedPageBreak/>
              <w:t>Health and Safety law</w:t>
            </w:r>
          </w:p>
          <w:p w14:paraId="652B2D35" w14:textId="77777777" w:rsidR="000563CF" w:rsidRPr="00750B1B" w:rsidRDefault="000563CF" w:rsidP="00B95316">
            <w:pPr>
              <w:autoSpaceDE w:val="0"/>
              <w:autoSpaceDN w:val="0"/>
              <w:adjustRightInd w:val="0"/>
              <w:spacing w:before="120" w:after="120"/>
              <w:rPr>
                <w:rFonts w:ascii="Arial" w:hAnsi="Arial" w:cs="Arial"/>
                <w:color w:val="000000" w:themeColor="text1"/>
                <w:sz w:val="22"/>
                <w:szCs w:val="22"/>
              </w:rPr>
            </w:pPr>
            <w:r w:rsidRPr="00750B1B">
              <w:rPr>
                <w:rFonts w:ascii="Arial" w:hAnsi="Arial" w:cs="Arial"/>
                <w:sz w:val="22"/>
                <w:szCs w:val="22"/>
              </w:rPr>
              <w:t>Consumer law</w:t>
            </w:r>
          </w:p>
        </w:tc>
        <w:tc>
          <w:tcPr>
            <w:tcW w:w="804" w:type="pct"/>
            <w:tcBorders>
              <w:top w:val="single" w:sz="4" w:space="0" w:color="auto"/>
              <w:left w:val="single" w:sz="4" w:space="0" w:color="auto"/>
              <w:right w:val="single" w:sz="4" w:space="0" w:color="auto"/>
            </w:tcBorders>
          </w:tcPr>
          <w:p w14:paraId="447233AE" w14:textId="77777777" w:rsidR="000563CF" w:rsidRPr="00750B1B" w:rsidRDefault="000563CF"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50B1B">
              <w:rPr>
                <w:rFonts w:ascii="Arial" w:hAnsi="Arial" w:cs="Arial"/>
                <w:sz w:val="22"/>
                <w:szCs w:val="22"/>
              </w:rPr>
              <w:t>To assess the impact of health and safety and consumer</w:t>
            </w:r>
            <w:r>
              <w:rPr>
                <w:rFonts w:ascii="Arial" w:hAnsi="Arial" w:cs="Arial"/>
                <w:sz w:val="22"/>
                <w:szCs w:val="22"/>
              </w:rPr>
              <w:t xml:space="preserve"> </w:t>
            </w:r>
            <w:r w:rsidRPr="00750B1B">
              <w:rPr>
                <w:rFonts w:ascii="Arial" w:hAnsi="Arial" w:cs="Arial"/>
                <w:sz w:val="22"/>
                <w:szCs w:val="22"/>
              </w:rPr>
              <w:t>legislation on businesses</w:t>
            </w:r>
            <w:r>
              <w:rPr>
                <w:rFonts w:ascii="Arial" w:hAnsi="Arial" w:cs="Arial"/>
                <w:sz w:val="22"/>
                <w:szCs w:val="22"/>
              </w:rPr>
              <w:t>.</w:t>
            </w:r>
          </w:p>
          <w:p w14:paraId="6C35637D" w14:textId="77777777" w:rsidR="000563CF" w:rsidRPr="00750B1B" w:rsidRDefault="000563CF"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50B1B">
              <w:rPr>
                <w:rFonts w:ascii="Arial" w:hAnsi="Arial" w:cs="Arial"/>
                <w:color w:val="000000" w:themeColor="text1"/>
                <w:sz w:val="22"/>
                <w:szCs w:val="22"/>
              </w:rPr>
              <w:t>To understand the benefits of providing a safe working environment</w:t>
            </w:r>
            <w:r>
              <w:rPr>
                <w:rFonts w:ascii="Arial" w:hAnsi="Arial" w:cs="Arial"/>
                <w:color w:val="000000" w:themeColor="text1"/>
                <w:sz w:val="22"/>
                <w:szCs w:val="22"/>
              </w:rPr>
              <w:t>.</w:t>
            </w:r>
          </w:p>
        </w:tc>
        <w:tc>
          <w:tcPr>
            <w:tcW w:w="803" w:type="pct"/>
            <w:tcBorders>
              <w:top w:val="single" w:sz="4" w:space="0" w:color="auto"/>
              <w:left w:val="single" w:sz="4" w:space="0" w:color="auto"/>
              <w:right w:val="single" w:sz="4" w:space="0" w:color="auto"/>
            </w:tcBorders>
          </w:tcPr>
          <w:p w14:paraId="5736A4F9" w14:textId="77777777" w:rsidR="000563CF" w:rsidRPr="00750B1B" w:rsidRDefault="000563CF"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50B1B">
              <w:rPr>
                <w:rFonts w:ascii="Arial" w:hAnsi="Arial" w:cs="Arial"/>
                <w:sz w:val="22"/>
                <w:szCs w:val="22"/>
              </w:rPr>
              <w:t>Impacts of legislation on the business include costs, training needs, recruitment requirements</w:t>
            </w:r>
            <w:r>
              <w:rPr>
                <w:rFonts w:ascii="Arial" w:hAnsi="Arial" w:cs="Arial"/>
                <w:sz w:val="22"/>
                <w:szCs w:val="22"/>
              </w:rPr>
              <w:t>.</w:t>
            </w:r>
          </w:p>
          <w:p w14:paraId="6663DA51" w14:textId="77777777" w:rsidR="000563CF" w:rsidRPr="00750B1B" w:rsidRDefault="000563CF"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50B1B">
              <w:rPr>
                <w:rFonts w:ascii="Arial" w:hAnsi="Arial" w:cs="Arial"/>
                <w:sz w:val="22"/>
                <w:szCs w:val="22"/>
              </w:rPr>
              <w:t xml:space="preserve">Health and safety law including: </w:t>
            </w:r>
            <w:proofErr w:type="gramStart"/>
            <w:r w:rsidRPr="00750B1B">
              <w:rPr>
                <w:rFonts w:ascii="Arial" w:hAnsi="Arial" w:cs="Arial"/>
                <w:sz w:val="22"/>
                <w:szCs w:val="22"/>
              </w:rPr>
              <w:t>the</w:t>
            </w:r>
            <w:proofErr w:type="gramEnd"/>
            <w:r w:rsidRPr="00750B1B">
              <w:rPr>
                <w:rFonts w:ascii="Arial" w:hAnsi="Arial" w:cs="Arial"/>
                <w:sz w:val="22"/>
                <w:szCs w:val="22"/>
              </w:rPr>
              <w:t xml:space="preserve"> Health and Safety at Work Act (1974)</w:t>
            </w:r>
            <w:r>
              <w:rPr>
                <w:rFonts w:ascii="Arial" w:hAnsi="Arial" w:cs="Arial"/>
                <w:sz w:val="22"/>
                <w:szCs w:val="22"/>
              </w:rPr>
              <w:t>.</w:t>
            </w:r>
          </w:p>
          <w:p w14:paraId="1FBB4AEA" w14:textId="77777777" w:rsidR="000563CF" w:rsidRPr="00750B1B" w:rsidRDefault="000563CF"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50B1B">
              <w:rPr>
                <w:rFonts w:ascii="Arial" w:hAnsi="Arial" w:cs="Arial"/>
                <w:sz w:val="22"/>
                <w:szCs w:val="22"/>
              </w:rPr>
              <w:t>Consumer law including trade descriptions</w:t>
            </w:r>
            <w:r>
              <w:rPr>
                <w:rFonts w:ascii="Arial" w:hAnsi="Arial" w:cs="Arial"/>
                <w:sz w:val="22"/>
                <w:szCs w:val="22"/>
              </w:rPr>
              <w:t>.</w:t>
            </w:r>
          </w:p>
        </w:tc>
        <w:tc>
          <w:tcPr>
            <w:tcW w:w="447" w:type="pct"/>
            <w:tcBorders>
              <w:top w:val="single" w:sz="4" w:space="0" w:color="auto"/>
              <w:left w:val="single" w:sz="4" w:space="0" w:color="auto"/>
              <w:right w:val="single" w:sz="4" w:space="0" w:color="auto"/>
            </w:tcBorders>
          </w:tcPr>
          <w:p w14:paraId="6F35C5A7" w14:textId="77777777" w:rsidR="000563CF" w:rsidRPr="00750B1B"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50B1B">
              <w:rPr>
                <w:rFonts w:ascii="Arial" w:hAnsi="Arial" w:cs="Arial"/>
                <w:color w:val="000000" w:themeColor="text1"/>
                <w:sz w:val="22"/>
                <w:szCs w:val="22"/>
              </w:rPr>
              <w:t>1</w:t>
            </w:r>
          </w:p>
        </w:tc>
        <w:tc>
          <w:tcPr>
            <w:tcW w:w="2232" w:type="pct"/>
            <w:tcBorders>
              <w:top w:val="single" w:sz="4" w:space="0" w:color="auto"/>
              <w:left w:val="single" w:sz="4" w:space="0" w:color="auto"/>
            </w:tcBorders>
          </w:tcPr>
          <w:p w14:paraId="7CEC7EEA" w14:textId="77777777" w:rsidR="000563CF" w:rsidRPr="00750B1B"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50B1B">
              <w:rPr>
                <w:rFonts w:ascii="Arial" w:hAnsi="Arial" w:cs="Arial"/>
                <w:color w:val="000000" w:themeColor="text1"/>
                <w:sz w:val="22"/>
                <w:szCs w:val="22"/>
              </w:rPr>
              <w:t xml:space="preserve">Starter – show </w:t>
            </w:r>
            <w:hyperlink r:id="rId247" w:history="1">
              <w:r w:rsidRPr="004E66CF">
                <w:rPr>
                  <w:rStyle w:val="Hyperlink"/>
                  <w:rFonts w:ascii="Arial" w:hAnsi="Arial" w:cs="Arial"/>
                  <w:sz w:val="22"/>
                  <w:szCs w:val="22"/>
                </w:rPr>
                <w:t>health and safety video</w:t>
              </w:r>
            </w:hyperlink>
            <w:r w:rsidRPr="00750B1B">
              <w:rPr>
                <w:rFonts w:ascii="Arial" w:hAnsi="Arial" w:cs="Arial"/>
                <w:color w:val="000000" w:themeColor="text1"/>
                <w:sz w:val="22"/>
                <w:szCs w:val="22"/>
              </w:rPr>
              <w:t xml:space="preserve"> – why do businesses worry about health and safety at work?</w:t>
            </w:r>
          </w:p>
          <w:p w14:paraId="17CDE2E7" w14:textId="77777777" w:rsidR="000563CF" w:rsidRPr="00750B1B"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50B1B">
              <w:rPr>
                <w:rFonts w:ascii="Arial" w:hAnsi="Arial" w:cs="Arial"/>
                <w:color w:val="000000" w:themeColor="text1"/>
                <w:sz w:val="22"/>
                <w:szCs w:val="22"/>
              </w:rPr>
              <w:t>Handout on the main consumer laws businesses have to abide by.</w:t>
            </w:r>
          </w:p>
          <w:p w14:paraId="50867030" w14:textId="77777777" w:rsidR="000563CF" w:rsidRPr="00750B1B"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50B1B">
              <w:rPr>
                <w:rFonts w:ascii="Arial" w:hAnsi="Arial" w:cs="Arial"/>
                <w:color w:val="000000" w:themeColor="text1"/>
                <w:sz w:val="22"/>
                <w:szCs w:val="22"/>
              </w:rPr>
              <w:t xml:space="preserve">Show </w:t>
            </w:r>
            <w:hyperlink r:id="rId248" w:history="1">
              <w:r w:rsidRPr="005901B2">
                <w:rPr>
                  <w:rStyle w:val="Hyperlink"/>
                  <w:rFonts w:ascii="Arial" w:hAnsi="Arial" w:cs="Arial"/>
                  <w:sz w:val="22"/>
                  <w:szCs w:val="22"/>
                </w:rPr>
                <w:t>consumer rights video</w:t>
              </w:r>
            </w:hyperlink>
            <w:r w:rsidRPr="00750B1B">
              <w:rPr>
                <w:rFonts w:ascii="Arial" w:hAnsi="Arial" w:cs="Arial"/>
                <w:color w:val="000000" w:themeColor="text1"/>
                <w:sz w:val="22"/>
                <w:szCs w:val="22"/>
              </w:rPr>
              <w:t xml:space="preserve"> </w:t>
            </w:r>
          </w:p>
          <w:p w14:paraId="508ACB16" w14:textId="77777777" w:rsidR="000563CF" w:rsidRPr="00750B1B"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50B1B">
              <w:rPr>
                <w:rFonts w:ascii="Arial" w:hAnsi="Arial" w:cs="Arial"/>
                <w:color w:val="000000" w:themeColor="text1"/>
                <w:sz w:val="22"/>
                <w:szCs w:val="22"/>
              </w:rPr>
              <w:t>Students create simple role plays to illustrate consumer laws being broken – the rest of the class has to guess which law has been broken.</w:t>
            </w:r>
          </w:p>
          <w:p w14:paraId="779DE92D" w14:textId="77777777" w:rsidR="000563CF" w:rsidRPr="00750B1B"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50B1B">
              <w:rPr>
                <w:rFonts w:ascii="Arial" w:hAnsi="Arial" w:cs="Arial"/>
                <w:color w:val="000000" w:themeColor="text1"/>
                <w:sz w:val="22"/>
                <w:szCs w:val="22"/>
              </w:rPr>
              <w:t>Students to create a spider diagram of the main impacts of health and safety and consumer laws on businesses.</w:t>
            </w:r>
          </w:p>
          <w:p w14:paraId="0007498E" w14:textId="77777777" w:rsidR="000563CF" w:rsidRPr="00750B1B"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color w:val="000000" w:themeColor="text1"/>
                <w:sz w:val="22"/>
                <w:szCs w:val="22"/>
              </w:rPr>
              <w:t>Complete</w:t>
            </w:r>
            <w:r w:rsidRPr="00750B1B">
              <w:rPr>
                <w:rFonts w:ascii="Arial" w:hAnsi="Arial" w:cs="Arial"/>
                <w:color w:val="000000" w:themeColor="text1"/>
                <w:sz w:val="22"/>
                <w:szCs w:val="22"/>
              </w:rPr>
              <w:t xml:space="preserve"> question </w:t>
            </w:r>
            <w:r w:rsidRPr="00750B1B">
              <w:rPr>
                <w:rFonts w:ascii="Arial" w:hAnsi="Arial" w:cs="Arial"/>
                <w:sz w:val="22"/>
                <w:szCs w:val="22"/>
              </w:rPr>
              <w:t>3b) 5 marks</w:t>
            </w:r>
            <w:r w:rsidRPr="00750B1B">
              <w:rPr>
                <w:rFonts w:ascii="Arial" w:hAnsi="Arial" w:cs="Arial"/>
                <w:color w:val="000000" w:themeColor="text1"/>
                <w:sz w:val="22"/>
                <w:szCs w:val="22"/>
              </w:rPr>
              <w:t xml:space="preserve"> Paper</w:t>
            </w:r>
            <w:r>
              <w:rPr>
                <w:rFonts w:ascii="Arial" w:hAnsi="Arial" w:cs="Arial"/>
                <w:color w:val="000000" w:themeColor="text1"/>
                <w:sz w:val="22"/>
                <w:szCs w:val="22"/>
              </w:rPr>
              <w:t xml:space="preserve"> 1 June 2015.</w:t>
            </w:r>
          </w:p>
        </w:tc>
      </w:tr>
    </w:tbl>
    <w:p w14:paraId="5DE24785" w14:textId="77777777" w:rsidR="000563CF" w:rsidRDefault="000563CF" w:rsidP="00B95316">
      <w:pPr>
        <w:rPr>
          <w:b/>
        </w:rPr>
      </w:pPr>
    </w:p>
    <w:p w14:paraId="3074C04C" w14:textId="77777777" w:rsidR="00362855" w:rsidRDefault="00362855">
      <w:pPr>
        <w:spacing w:after="200" w:line="276" w:lineRule="auto"/>
        <w:rPr>
          <w:rFonts w:ascii="AQA Chevin Pro Medium" w:hAnsi="AQA Chevin Pro Medium"/>
          <w:iCs/>
          <w:color w:val="548DD4"/>
          <w:sz w:val="28"/>
          <w:szCs w:val="28"/>
          <w:lang w:val="en-US"/>
        </w:rPr>
      </w:pPr>
      <w:r>
        <w:rPr>
          <w:iCs/>
          <w:lang w:val="en-US"/>
        </w:rPr>
        <w:br w:type="page"/>
      </w:r>
    </w:p>
    <w:p w14:paraId="4CDEACA1" w14:textId="4EBC7F84" w:rsidR="000563CF" w:rsidRPr="008459E8" w:rsidRDefault="000563CF" w:rsidP="00362855">
      <w:pPr>
        <w:pStyle w:val="AQASectionTitle2"/>
        <w:ind w:left="0"/>
        <w:rPr>
          <w:iCs/>
          <w:lang w:val="en-US"/>
        </w:rPr>
      </w:pPr>
      <w:r>
        <w:rPr>
          <w:iCs/>
          <w:lang w:val="en-US"/>
        </w:rPr>
        <w:lastRenderedPageBreak/>
        <w:t>3.2.6 Competitive environment</w:t>
      </w:r>
    </w:p>
    <w:p w14:paraId="15918B3C" w14:textId="77777777" w:rsidR="000563CF" w:rsidRDefault="000563CF" w:rsidP="00B95316">
      <w:pPr>
        <w:rPr>
          <w:b/>
        </w:rPr>
      </w:pPr>
    </w:p>
    <w:tbl>
      <w:tblPr>
        <w:tblStyle w:val="LightList-Accent1"/>
        <w:tblW w:w="5000" w:type="pct"/>
        <w:jc w:val="center"/>
        <w:tblLook w:val="04A0" w:firstRow="1" w:lastRow="0" w:firstColumn="1" w:lastColumn="0" w:noHBand="0" w:noVBand="1"/>
      </w:tblPr>
      <w:tblGrid>
        <w:gridCol w:w="1586"/>
        <w:gridCol w:w="2536"/>
        <w:gridCol w:w="1322"/>
        <w:gridCol w:w="79"/>
        <w:gridCol w:w="1264"/>
        <w:gridCol w:w="7161"/>
      </w:tblGrid>
      <w:tr w:rsidR="000563CF" w:rsidRPr="005901B2" w14:paraId="0473014A" w14:textId="77777777" w:rsidTr="005374F3">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auto"/>
            </w:tcBorders>
            <w:hideMark/>
          </w:tcPr>
          <w:p w14:paraId="0B97421C" w14:textId="77777777" w:rsidR="000563CF" w:rsidRPr="005901B2" w:rsidRDefault="000563CF" w:rsidP="00B95316">
            <w:pPr>
              <w:spacing w:before="120" w:after="120"/>
              <w:rPr>
                <w:rFonts w:ascii="Arial" w:hAnsi="Arial" w:cs="Arial"/>
                <w:b/>
                <w:color w:val="000000" w:themeColor="text1"/>
                <w:sz w:val="22"/>
                <w:szCs w:val="22"/>
              </w:rPr>
            </w:pPr>
            <w:r w:rsidRPr="005901B2">
              <w:rPr>
                <w:rFonts w:ascii="Arial" w:hAnsi="Arial" w:cs="Arial"/>
                <w:b/>
                <w:sz w:val="22"/>
                <w:szCs w:val="22"/>
              </w:rPr>
              <w:t>Specification content</w:t>
            </w:r>
          </w:p>
        </w:tc>
        <w:tc>
          <w:tcPr>
            <w:tcW w:w="909" w:type="pct"/>
            <w:tcBorders>
              <w:top w:val="single" w:sz="4" w:space="0" w:color="auto"/>
              <w:left w:val="single" w:sz="4" w:space="0" w:color="auto"/>
              <w:bottom w:val="single" w:sz="4" w:space="0" w:color="auto"/>
              <w:right w:val="single" w:sz="4" w:space="0" w:color="auto"/>
            </w:tcBorders>
            <w:hideMark/>
          </w:tcPr>
          <w:p w14:paraId="44CFE052" w14:textId="77777777" w:rsidR="000563CF" w:rsidRPr="005901B2" w:rsidRDefault="000563CF"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5901B2">
              <w:rPr>
                <w:rFonts w:ascii="Arial" w:hAnsi="Arial" w:cs="Arial"/>
                <w:b/>
                <w:sz w:val="22"/>
                <w:szCs w:val="22"/>
              </w:rPr>
              <w:t>Learning objectives</w:t>
            </w:r>
          </w:p>
        </w:tc>
        <w:tc>
          <w:tcPr>
            <w:tcW w:w="474" w:type="pct"/>
            <w:tcBorders>
              <w:top w:val="single" w:sz="4" w:space="0" w:color="auto"/>
              <w:left w:val="single" w:sz="4" w:space="0" w:color="auto"/>
              <w:bottom w:val="single" w:sz="4" w:space="0" w:color="auto"/>
              <w:right w:val="single" w:sz="4" w:space="0" w:color="auto"/>
            </w:tcBorders>
          </w:tcPr>
          <w:p w14:paraId="75DD93CF" w14:textId="77777777" w:rsidR="000563CF" w:rsidRPr="005901B2" w:rsidRDefault="000563CF"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5901B2">
              <w:rPr>
                <w:rFonts w:ascii="Arial" w:hAnsi="Arial" w:cs="Arial"/>
                <w:b/>
                <w:sz w:val="22"/>
                <w:szCs w:val="22"/>
              </w:rPr>
              <w:t>Additional guidance</w:t>
            </w:r>
          </w:p>
        </w:tc>
        <w:tc>
          <w:tcPr>
            <w:tcW w:w="481" w:type="pct"/>
            <w:gridSpan w:val="2"/>
            <w:tcBorders>
              <w:top w:val="single" w:sz="4" w:space="0" w:color="auto"/>
              <w:left w:val="single" w:sz="4" w:space="0" w:color="auto"/>
              <w:bottom w:val="single" w:sz="4" w:space="0" w:color="auto"/>
              <w:right w:val="single" w:sz="4" w:space="0" w:color="auto"/>
            </w:tcBorders>
            <w:hideMark/>
          </w:tcPr>
          <w:p w14:paraId="507C6D3A" w14:textId="77777777" w:rsidR="000563CF" w:rsidRPr="005901B2" w:rsidRDefault="000563CF"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5901B2">
              <w:rPr>
                <w:rFonts w:ascii="Arial" w:hAnsi="Arial" w:cs="Arial"/>
                <w:b/>
                <w:sz w:val="22"/>
                <w:szCs w:val="22"/>
              </w:rPr>
              <w:t>Suggested timing (hours)</w:t>
            </w:r>
          </w:p>
        </w:tc>
        <w:tc>
          <w:tcPr>
            <w:tcW w:w="2567" w:type="pct"/>
            <w:tcBorders>
              <w:top w:val="single" w:sz="4" w:space="0" w:color="auto"/>
              <w:left w:val="single" w:sz="4" w:space="0" w:color="auto"/>
              <w:bottom w:val="single" w:sz="4" w:space="0" w:color="auto"/>
              <w:right w:val="single" w:sz="4" w:space="0" w:color="auto"/>
            </w:tcBorders>
            <w:hideMark/>
          </w:tcPr>
          <w:p w14:paraId="50771BD1" w14:textId="77777777" w:rsidR="000563CF" w:rsidRPr="005901B2" w:rsidRDefault="000563CF"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5901B2">
              <w:rPr>
                <w:rFonts w:ascii="Arial" w:hAnsi="Arial" w:cs="Arial"/>
                <w:b/>
                <w:sz w:val="22"/>
                <w:szCs w:val="22"/>
              </w:rPr>
              <w:t>Learning activities and resources</w:t>
            </w:r>
          </w:p>
        </w:tc>
      </w:tr>
      <w:tr w:rsidR="000563CF" w:rsidRPr="005901B2" w14:paraId="64A74FB1" w14:textId="77777777" w:rsidTr="005374F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4F81BD" w:themeColor="accent1"/>
            </w:tcBorders>
          </w:tcPr>
          <w:p w14:paraId="4B0517A0" w14:textId="77777777" w:rsidR="000563CF" w:rsidRPr="005901B2" w:rsidRDefault="000563CF" w:rsidP="00B95316">
            <w:pPr>
              <w:autoSpaceDE w:val="0"/>
              <w:autoSpaceDN w:val="0"/>
              <w:adjustRightInd w:val="0"/>
              <w:spacing w:before="120" w:after="120"/>
              <w:rPr>
                <w:rFonts w:ascii="Arial" w:hAnsi="Arial" w:cs="Arial"/>
                <w:sz w:val="22"/>
                <w:szCs w:val="22"/>
              </w:rPr>
            </w:pPr>
            <w:r w:rsidRPr="005901B2">
              <w:rPr>
                <w:rFonts w:ascii="Arial" w:hAnsi="Arial" w:cs="Arial"/>
                <w:sz w:val="22"/>
                <w:szCs w:val="22"/>
              </w:rPr>
              <w:t>Impact on businesses of operating in</w:t>
            </w:r>
            <w:r>
              <w:rPr>
                <w:rFonts w:ascii="Arial" w:hAnsi="Arial" w:cs="Arial"/>
                <w:sz w:val="22"/>
                <w:szCs w:val="22"/>
              </w:rPr>
              <w:t xml:space="preserve"> </w:t>
            </w:r>
            <w:r w:rsidRPr="005901B2">
              <w:rPr>
                <w:rFonts w:ascii="Arial" w:hAnsi="Arial" w:cs="Arial"/>
                <w:sz w:val="22"/>
                <w:szCs w:val="22"/>
              </w:rPr>
              <w:t>competitive markets</w:t>
            </w:r>
            <w:r>
              <w:rPr>
                <w:rFonts w:ascii="Arial" w:hAnsi="Arial" w:cs="Arial"/>
                <w:sz w:val="22"/>
                <w:szCs w:val="22"/>
              </w:rPr>
              <w:t>.</w:t>
            </w:r>
          </w:p>
        </w:tc>
        <w:tc>
          <w:tcPr>
            <w:tcW w:w="909" w:type="pct"/>
            <w:tcBorders>
              <w:top w:val="single" w:sz="4" w:space="0" w:color="auto"/>
              <w:left w:val="single" w:sz="4" w:space="0" w:color="auto"/>
              <w:bottom w:val="single" w:sz="4" w:space="0" w:color="auto"/>
              <w:right w:val="single" w:sz="4" w:space="0" w:color="auto"/>
            </w:tcBorders>
          </w:tcPr>
          <w:p w14:paraId="1D682141" w14:textId="77777777" w:rsidR="000563CF" w:rsidRPr="005901B2" w:rsidRDefault="000563CF"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901B2">
              <w:rPr>
                <w:rFonts w:ascii="Arial" w:hAnsi="Arial" w:cs="Arial"/>
                <w:sz w:val="22"/>
                <w:szCs w:val="22"/>
              </w:rPr>
              <w:t>To understand the meaning of a market and</w:t>
            </w:r>
            <w:r>
              <w:rPr>
                <w:rFonts w:ascii="Arial" w:hAnsi="Arial" w:cs="Arial"/>
                <w:sz w:val="22"/>
                <w:szCs w:val="22"/>
              </w:rPr>
              <w:t xml:space="preserve"> </w:t>
            </w:r>
            <w:r w:rsidRPr="005901B2">
              <w:rPr>
                <w:rFonts w:ascii="Arial" w:hAnsi="Arial" w:cs="Arial"/>
                <w:sz w:val="22"/>
                <w:szCs w:val="22"/>
              </w:rPr>
              <w:t>competition</w:t>
            </w:r>
            <w:r>
              <w:rPr>
                <w:rFonts w:ascii="Arial" w:hAnsi="Arial" w:cs="Arial"/>
                <w:sz w:val="22"/>
                <w:szCs w:val="22"/>
              </w:rPr>
              <w:t>.</w:t>
            </w:r>
          </w:p>
          <w:p w14:paraId="3ED08312" w14:textId="77777777" w:rsidR="000563CF" w:rsidRPr="005901B2" w:rsidRDefault="000563CF"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5901B2">
              <w:rPr>
                <w:rFonts w:ascii="Arial" w:hAnsi="Arial" w:cs="Arial"/>
                <w:sz w:val="22"/>
                <w:szCs w:val="22"/>
              </w:rPr>
              <w:t xml:space="preserve">To </w:t>
            </w:r>
            <w:proofErr w:type="spellStart"/>
            <w:r w:rsidRPr="005901B2">
              <w:rPr>
                <w:rFonts w:ascii="Arial" w:hAnsi="Arial" w:cs="Arial"/>
                <w:sz w:val="22"/>
                <w:szCs w:val="22"/>
              </w:rPr>
              <w:t>analyse</w:t>
            </w:r>
            <w:proofErr w:type="spellEnd"/>
            <w:r w:rsidRPr="005901B2">
              <w:rPr>
                <w:rFonts w:ascii="Arial" w:hAnsi="Arial" w:cs="Arial"/>
                <w:sz w:val="22"/>
                <w:szCs w:val="22"/>
              </w:rPr>
              <w:t xml:space="preserve"> potential impacts of competition on</w:t>
            </w:r>
            <w:r>
              <w:rPr>
                <w:rFonts w:ascii="Arial" w:hAnsi="Arial" w:cs="Arial"/>
                <w:sz w:val="22"/>
                <w:szCs w:val="22"/>
              </w:rPr>
              <w:t xml:space="preserve"> </w:t>
            </w:r>
            <w:r w:rsidRPr="005901B2">
              <w:rPr>
                <w:rFonts w:ascii="Arial" w:hAnsi="Arial" w:cs="Arial"/>
                <w:sz w:val="22"/>
                <w:szCs w:val="22"/>
              </w:rPr>
              <w:t>businesses and identify situations when businesses face minimal or no competition</w:t>
            </w:r>
            <w:r>
              <w:rPr>
                <w:rFonts w:ascii="Arial" w:hAnsi="Arial" w:cs="Arial"/>
                <w:sz w:val="22"/>
                <w:szCs w:val="22"/>
              </w:rPr>
              <w:t>.</w:t>
            </w:r>
          </w:p>
        </w:tc>
        <w:tc>
          <w:tcPr>
            <w:tcW w:w="502" w:type="pct"/>
            <w:gridSpan w:val="2"/>
            <w:tcBorders>
              <w:top w:val="single" w:sz="4" w:space="0" w:color="auto"/>
              <w:left w:val="single" w:sz="4" w:space="0" w:color="auto"/>
              <w:bottom w:val="single" w:sz="4" w:space="0" w:color="auto"/>
              <w:right w:val="single" w:sz="4" w:space="0" w:color="auto"/>
            </w:tcBorders>
          </w:tcPr>
          <w:p w14:paraId="604115D0" w14:textId="77777777" w:rsidR="000563CF" w:rsidRPr="005901B2" w:rsidRDefault="000563CF"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453" w:type="pct"/>
            <w:tcBorders>
              <w:top w:val="single" w:sz="4" w:space="0" w:color="auto"/>
              <w:left w:val="single" w:sz="4" w:space="0" w:color="auto"/>
              <w:bottom w:val="single" w:sz="4" w:space="0" w:color="auto"/>
              <w:right w:val="single" w:sz="4" w:space="0" w:color="auto"/>
            </w:tcBorders>
          </w:tcPr>
          <w:p w14:paraId="3BEEC952" w14:textId="77777777" w:rsidR="000563CF" w:rsidRPr="005901B2" w:rsidRDefault="00612E03"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2</w:t>
            </w:r>
          </w:p>
        </w:tc>
        <w:tc>
          <w:tcPr>
            <w:tcW w:w="2567" w:type="pct"/>
            <w:tcBorders>
              <w:top w:val="single" w:sz="4" w:space="0" w:color="auto"/>
              <w:left w:val="single" w:sz="4" w:space="0" w:color="auto"/>
              <w:bottom w:val="single" w:sz="4" w:space="0" w:color="auto"/>
              <w:right w:val="single" w:sz="4" w:space="0" w:color="auto"/>
            </w:tcBorders>
          </w:tcPr>
          <w:p w14:paraId="52AE12D3" w14:textId="77777777" w:rsidR="000563CF" w:rsidRPr="005901B2"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5901B2">
              <w:rPr>
                <w:rFonts w:ascii="Arial" w:hAnsi="Arial" w:cs="Arial"/>
                <w:color w:val="000000" w:themeColor="text1"/>
                <w:sz w:val="22"/>
                <w:szCs w:val="22"/>
              </w:rPr>
              <w:t>Starter – show images of different market places (any place where buyers and sellers meet), such as a market stall, an internet business, a high street etc. – students to guess what the link is between the images.</w:t>
            </w:r>
          </w:p>
          <w:p w14:paraId="7B14FFCA" w14:textId="77777777" w:rsidR="000563CF" w:rsidRPr="005901B2" w:rsidRDefault="009A4D55"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hyperlink r:id="rId249" w:history="1">
              <w:r w:rsidR="000563CF">
                <w:rPr>
                  <w:rStyle w:val="Hyperlink"/>
                  <w:rFonts w:ascii="Arial" w:hAnsi="Arial" w:cs="Arial"/>
                  <w:sz w:val="22"/>
                  <w:szCs w:val="22"/>
                </w:rPr>
                <w:t>BBC Bitesize webpage on market research</w:t>
              </w:r>
            </w:hyperlink>
            <w:r w:rsidR="000563CF" w:rsidRPr="005901B2">
              <w:rPr>
                <w:rFonts w:ascii="Arial" w:hAnsi="Arial" w:cs="Arial"/>
                <w:color w:val="000000" w:themeColor="text1"/>
                <w:sz w:val="22"/>
                <w:szCs w:val="22"/>
              </w:rPr>
              <w:t xml:space="preserve"> </w:t>
            </w:r>
          </w:p>
          <w:p w14:paraId="6FA5F219" w14:textId="77777777" w:rsidR="000563CF" w:rsidRPr="005901B2"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5901B2">
              <w:rPr>
                <w:rFonts w:ascii="Arial" w:hAnsi="Arial" w:cs="Arial"/>
                <w:color w:val="000000" w:themeColor="text1"/>
                <w:sz w:val="22"/>
                <w:szCs w:val="22"/>
              </w:rPr>
              <w:t xml:space="preserve">Pair work </w:t>
            </w:r>
            <w:r>
              <w:rPr>
                <w:rFonts w:ascii="Arial" w:hAnsi="Arial" w:cs="Arial"/>
                <w:color w:val="000000" w:themeColor="text1"/>
                <w:sz w:val="22"/>
                <w:szCs w:val="22"/>
              </w:rPr>
              <w:t>–</w:t>
            </w:r>
            <w:r w:rsidRPr="005901B2">
              <w:rPr>
                <w:rFonts w:ascii="Arial" w:hAnsi="Arial" w:cs="Arial"/>
                <w:color w:val="000000" w:themeColor="text1"/>
                <w:sz w:val="22"/>
                <w:szCs w:val="22"/>
              </w:rPr>
              <w:t xml:space="preserve"> Students list as many clothes shops (or another market) as they can think of – link this to the level of competition in the market.</w:t>
            </w:r>
          </w:p>
          <w:p w14:paraId="4C45A3E4" w14:textId="77777777" w:rsidR="000563CF" w:rsidRPr="005901B2"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5901B2">
              <w:rPr>
                <w:rFonts w:ascii="Arial" w:hAnsi="Arial" w:cs="Arial"/>
                <w:color w:val="000000" w:themeColor="text1"/>
                <w:sz w:val="22"/>
                <w:szCs w:val="22"/>
              </w:rPr>
              <w:t>Importance of co</w:t>
            </w:r>
            <w:r>
              <w:rPr>
                <w:rFonts w:ascii="Arial" w:hAnsi="Arial" w:cs="Arial"/>
                <w:color w:val="000000" w:themeColor="text1"/>
                <w:sz w:val="22"/>
                <w:szCs w:val="22"/>
              </w:rPr>
              <w:t xml:space="preserve">mpetition shown by </w:t>
            </w:r>
            <w:hyperlink r:id="rId250" w:history="1">
              <w:r w:rsidRPr="005901B2">
                <w:rPr>
                  <w:rStyle w:val="Hyperlink"/>
                  <w:rFonts w:ascii="Arial" w:hAnsi="Arial" w:cs="Arial"/>
                  <w:sz w:val="22"/>
                  <w:szCs w:val="22"/>
                </w:rPr>
                <w:t>Coca Cola vs Pepsi video</w:t>
              </w:r>
            </w:hyperlink>
            <w:r w:rsidRPr="005901B2">
              <w:rPr>
                <w:rFonts w:ascii="Arial" w:hAnsi="Arial" w:cs="Arial"/>
                <w:color w:val="000000" w:themeColor="text1"/>
                <w:sz w:val="22"/>
                <w:szCs w:val="22"/>
              </w:rPr>
              <w:t xml:space="preserve"> </w:t>
            </w:r>
          </w:p>
          <w:p w14:paraId="26AD3094" w14:textId="77777777" w:rsidR="000563CF" w:rsidRPr="005901B2"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5901B2">
              <w:rPr>
                <w:rFonts w:ascii="Arial" w:hAnsi="Arial" w:cs="Arial"/>
                <w:color w:val="000000" w:themeColor="text1"/>
                <w:sz w:val="22"/>
                <w:szCs w:val="22"/>
              </w:rPr>
              <w:t xml:space="preserve">Student task to come up with a strategy to increase the sales of potatoes – consider actions like differentiating the product through making them into something, improving design, increased advertising, packaging etc. </w:t>
            </w:r>
          </w:p>
          <w:p w14:paraId="5D2D73EF" w14:textId="77777777" w:rsidR="000563CF" w:rsidRPr="005901B2"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5901B2">
              <w:rPr>
                <w:rFonts w:ascii="Arial" w:hAnsi="Arial" w:cs="Arial"/>
                <w:color w:val="000000" w:themeColor="text1"/>
                <w:sz w:val="22"/>
                <w:szCs w:val="22"/>
              </w:rPr>
              <w:t>Based on student ideas create a spider diagram of actions businesses could take when faced with competition.</w:t>
            </w:r>
          </w:p>
          <w:p w14:paraId="33C56D52" w14:textId="77777777" w:rsidR="000563CF" w:rsidRPr="005901B2"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5901B2">
              <w:rPr>
                <w:rFonts w:ascii="Arial" w:hAnsi="Arial" w:cs="Arial"/>
                <w:color w:val="000000" w:themeColor="text1"/>
                <w:sz w:val="22"/>
                <w:szCs w:val="22"/>
              </w:rPr>
              <w:t xml:space="preserve">Teacher led explanation on a monopoly situation – show the beginning of </w:t>
            </w:r>
            <w:hyperlink r:id="rId251" w:history="1">
              <w:r w:rsidRPr="005901B2">
                <w:rPr>
                  <w:rStyle w:val="Hyperlink"/>
                  <w:rFonts w:ascii="Arial" w:hAnsi="Arial" w:cs="Arial"/>
                  <w:sz w:val="22"/>
                  <w:szCs w:val="22"/>
                </w:rPr>
                <w:t>this video</w:t>
              </w:r>
            </w:hyperlink>
            <w:r w:rsidRPr="005901B2">
              <w:rPr>
                <w:rFonts w:ascii="Arial" w:hAnsi="Arial" w:cs="Arial"/>
                <w:color w:val="000000" w:themeColor="text1"/>
                <w:sz w:val="22"/>
                <w:szCs w:val="22"/>
              </w:rPr>
              <w:t xml:space="preserve"> </w:t>
            </w:r>
          </w:p>
          <w:p w14:paraId="37FF9FEE" w14:textId="77777777" w:rsidR="000563CF" w:rsidRPr="005901B2" w:rsidRDefault="000563C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5901B2">
              <w:rPr>
                <w:rFonts w:ascii="Arial" w:hAnsi="Arial" w:cs="Arial"/>
                <w:color w:val="000000" w:themeColor="text1"/>
                <w:sz w:val="22"/>
                <w:szCs w:val="22"/>
              </w:rPr>
              <w:t xml:space="preserve">Students to generate ideas of markets that are monopolies or have minimal competition? </w:t>
            </w:r>
            <w:hyperlink r:id="rId252" w:history="1">
              <w:r>
                <w:rPr>
                  <w:rStyle w:val="Hyperlink"/>
                  <w:rFonts w:ascii="Arial" w:hAnsi="Arial" w:cs="Arial"/>
                  <w:sz w:val="22"/>
                  <w:szCs w:val="22"/>
                </w:rPr>
                <w:t>Telegraph article on BT's increase in profitability of telecoms monopoly</w:t>
              </w:r>
            </w:hyperlink>
            <w:r w:rsidRPr="005901B2">
              <w:rPr>
                <w:rFonts w:ascii="Arial" w:hAnsi="Arial" w:cs="Arial"/>
                <w:color w:val="000000" w:themeColor="text1"/>
                <w:sz w:val="22"/>
                <w:szCs w:val="22"/>
              </w:rPr>
              <w:t xml:space="preserve">   </w:t>
            </w:r>
          </w:p>
        </w:tc>
      </w:tr>
      <w:tr w:rsidR="000563CF" w:rsidRPr="005901B2" w14:paraId="09142849" w14:textId="77777777" w:rsidTr="005374F3">
        <w:trPr>
          <w:cantSplit/>
          <w:jc w:val="center"/>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right w:val="single" w:sz="4" w:space="0" w:color="4F81BD" w:themeColor="accent1"/>
            </w:tcBorders>
            <w:shd w:val="clear" w:color="auto" w:fill="auto"/>
          </w:tcPr>
          <w:p w14:paraId="4F10B516" w14:textId="77777777" w:rsidR="000563CF" w:rsidRPr="00100D68" w:rsidRDefault="000563CF" w:rsidP="00B95316">
            <w:pPr>
              <w:autoSpaceDE w:val="0"/>
              <w:autoSpaceDN w:val="0"/>
              <w:adjustRightInd w:val="0"/>
              <w:spacing w:before="120" w:after="120"/>
              <w:rPr>
                <w:rFonts w:ascii="Arial" w:hAnsi="Arial" w:cs="Arial"/>
                <w:sz w:val="22"/>
                <w:szCs w:val="22"/>
              </w:rPr>
            </w:pPr>
            <w:r w:rsidRPr="00100D68">
              <w:rPr>
                <w:rFonts w:ascii="Arial" w:hAnsi="Arial" w:cs="Arial"/>
                <w:sz w:val="22"/>
                <w:szCs w:val="22"/>
              </w:rPr>
              <w:lastRenderedPageBreak/>
              <w:t>Uncertainty and risks businesses face</w:t>
            </w:r>
          </w:p>
        </w:tc>
        <w:tc>
          <w:tcPr>
            <w:tcW w:w="909" w:type="pct"/>
            <w:tcBorders>
              <w:top w:val="single" w:sz="4" w:space="0" w:color="auto"/>
              <w:left w:val="single" w:sz="4" w:space="0" w:color="auto"/>
              <w:right w:val="single" w:sz="4" w:space="0" w:color="auto"/>
            </w:tcBorders>
            <w:shd w:val="clear" w:color="auto" w:fill="auto"/>
          </w:tcPr>
          <w:p w14:paraId="4EFFDED1" w14:textId="77777777" w:rsidR="000563CF" w:rsidRPr="00100D68" w:rsidRDefault="000563CF"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00D68">
              <w:rPr>
                <w:rFonts w:ascii="Arial" w:hAnsi="Arial" w:cs="Arial"/>
                <w:sz w:val="22"/>
                <w:szCs w:val="22"/>
              </w:rPr>
              <w:t xml:space="preserve">To understand the risks </w:t>
            </w:r>
            <w:proofErr w:type="gramStart"/>
            <w:r w:rsidRPr="00100D68">
              <w:rPr>
                <w:rFonts w:ascii="Arial" w:hAnsi="Arial" w:cs="Arial"/>
                <w:sz w:val="22"/>
                <w:szCs w:val="22"/>
              </w:rPr>
              <w:t>businesses</w:t>
            </w:r>
            <w:proofErr w:type="gramEnd"/>
            <w:r w:rsidRPr="00100D68">
              <w:rPr>
                <w:rFonts w:ascii="Arial" w:hAnsi="Arial" w:cs="Arial"/>
                <w:sz w:val="22"/>
                <w:szCs w:val="22"/>
              </w:rPr>
              <w:t xml:space="preserve"> face and the reasons why all businesses face uncertainty.</w:t>
            </w:r>
          </w:p>
          <w:p w14:paraId="4913C45A" w14:textId="77777777" w:rsidR="000563CF" w:rsidRPr="00100D68" w:rsidRDefault="000563CF"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00D68">
              <w:rPr>
                <w:rFonts w:ascii="Arial" w:hAnsi="Arial" w:cs="Arial"/>
                <w:sz w:val="22"/>
                <w:szCs w:val="22"/>
              </w:rPr>
              <w:t xml:space="preserve">To understand the reason why </w:t>
            </w:r>
            <w:proofErr w:type="gramStart"/>
            <w:r w:rsidRPr="00100D68">
              <w:rPr>
                <w:rFonts w:ascii="Arial" w:hAnsi="Arial" w:cs="Arial"/>
                <w:sz w:val="22"/>
                <w:szCs w:val="22"/>
              </w:rPr>
              <w:t>entrepreneurs</w:t>
            </w:r>
            <w:proofErr w:type="gramEnd"/>
            <w:r w:rsidRPr="00100D68">
              <w:rPr>
                <w:rFonts w:ascii="Arial" w:hAnsi="Arial" w:cs="Arial"/>
                <w:sz w:val="22"/>
                <w:szCs w:val="22"/>
              </w:rPr>
              <w:t xml:space="preserve"> embark on running businesses and the activities businesses can undertake to </w:t>
            </w:r>
            <w:proofErr w:type="spellStart"/>
            <w:r w:rsidRPr="00100D68">
              <w:rPr>
                <w:rFonts w:ascii="Arial" w:hAnsi="Arial" w:cs="Arial"/>
                <w:sz w:val="22"/>
                <w:szCs w:val="22"/>
              </w:rPr>
              <w:t>minimise</w:t>
            </w:r>
            <w:proofErr w:type="spellEnd"/>
            <w:r w:rsidRPr="00100D68">
              <w:rPr>
                <w:rFonts w:ascii="Arial" w:hAnsi="Arial" w:cs="Arial"/>
                <w:sz w:val="22"/>
                <w:szCs w:val="22"/>
              </w:rPr>
              <w:t xml:space="preserve"> risks.</w:t>
            </w:r>
          </w:p>
        </w:tc>
        <w:tc>
          <w:tcPr>
            <w:tcW w:w="502" w:type="pct"/>
            <w:gridSpan w:val="2"/>
            <w:tcBorders>
              <w:top w:val="single" w:sz="4" w:space="0" w:color="auto"/>
              <w:left w:val="single" w:sz="4" w:space="0" w:color="auto"/>
              <w:right w:val="single" w:sz="4" w:space="0" w:color="auto"/>
            </w:tcBorders>
            <w:shd w:val="clear" w:color="auto" w:fill="auto"/>
          </w:tcPr>
          <w:p w14:paraId="16609507" w14:textId="77777777" w:rsidR="000563CF" w:rsidRPr="00100D68" w:rsidRDefault="000563CF"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53" w:type="pct"/>
            <w:tcBorders>
              <w:top w:val="single" w:sz="4" w:space="0" w:color="auto"/>
              <w:left w:val="single" w:sz="4" w:space="0" w:color="auto"/>
              <w:right w:val="single" w:sz="4" w:space="0" w:color="auto"/>
            </w:tcBorders>
            <w:shd w:val="clear" w:color="auto" w:fill="auto"/>
          </w:tcPr>
          <w:p w14:paraId="1241E957" w14:textId="77777777" w:rsidR="000563CF" w:rsidRPr="005901B2" w:rsidRDefault="00612E03"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3</w:t>
            </w:r>
          </w:p>
        </w:tc>
        <w:tc>
          <w:tcPr>
            <w:tcW w:w="2567" w:type="pct"/>
            <w:tcBorders>
              <w:top w:val="single" w:sz="4" w:space="0" w:color="auto"/>
              <w:left w:val="single" w:sz="4" w:space="0" w:color="auto"/>
            </w:tcBorders>
            <w:shd w:val="clear" w:color="auto" w:fill="auto"/>
          </w:tcPr>
          <w:p w14:paraId="05A16023" w14:textId="16B98C61" w:rsidR="000563CF" w:rsidRPr="005901B2"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5901B2">
              <w:rPr>
                <w:rFonts w:ascii="Arial" w:hAnsi="Arial" w:cs="Arial"/>
                <w:color w:val="000000" w:themeColor="text1"/>
                <w:sz w:val="22"/>
                <w:szCs w:val="22"/>
              </w:rPr>
              <w:t xml:space="preserve">Starter – show </w:t>
            </w:r>
            <w:hyperlink r:id="rId253" w:history="1">
              <w:r>
                <w:rPr>
                  <w:rStyle w:val="Hyperlink"/>
                  <w:rFonts w:ascii="Arial" w:hAnsi="Arial" w:cs="Arial"/>
                  <w:sz w:val="22"/>
                  <w:szCs w:val="22"/>
                </w:rPr>
                <w:t>video of TV show Golden Balls</w:t>
              </w:r>
            </w:hyperlink>
            <w:r w:rsidRPr="005901B2">
              <w:rPr>
                <w:rFonts w:ascii="Arial" w:hAnsi="Arial" w:cs="Arial"/>
                <w:color w:val="000000" w:themeColor="text1"/>
                <w:sz w:val="22"/>
                <w:szCs w:val="22"/>
              </w:rPr>
              <w:t xml:space="preserve"> – illustrates that no one can predict what actions others will take. </w:t>
            </w:r>
          </w:p>
          <w:p w14:paraId="1AF1D4AA" w14:textId="77777777" w:rsidR="000563CF" w:rsidRPr="005901B2"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5901B2">
              <w:rPr>
                <w:rFonts w:ascii="Arial" w:hAnsi="Arial" w:cs="Arial"/>
                <w:color w:val="000000" w:themeColor="text1"/>
                <w:sz w:val="22"/>
                <w:szCs w:val="22"/>
              </w:rPr>
              <w:t xml:space="preserve">Show </w:t>
            </w:r>
            <w:hyperlink r:id="rId254" w:history="1">
              <w:r w:rsidRPr="005901B2">
                <w:rPr>
                  <w:rStyle w:val="Hyperlink"/>
                  <w:rFonts w:ascii="Arial" w:hAnsi="Arial" w:cs="Arial"/>
                  <w:sz w:val="22"/>
                  <w:szCs w:val="22"/>
                </w:rPr>
                <w:t xml:space="preserve">Dragons’ Den – </w:t>
              </w:r>
              <w:proofErr w:type="spellStart"/>
              <w:r w:rsidRPr="005901B2">
                <w:rPr>
                  <w:rStyle w:val="Hyperlink"/>
                  <w:rFonts w:ascii="Arial" w:hAnsi="Arial" w:cs="Arial"/>
                  <w:sz w:val="22"/>
                  <w:szCs w:val="22"/>
                </w:rPr>
                <w:t>iTeddy</w:t>
              </w:r>
              <w:proofErr w:type="spellEnd"/>
            </w:hyperlink>
            <w:r w:rsidRPr="005901B2">
              <w:rPr>
                <w:rFonts w:ascii="Arial" w:hAnsi="Arial" w:cs="Arial"/>
                <w:color w:val="000000" w:themeColor="text1"/>
                <w:sz w:val="22"/>
                <w:szCs w:val="22"/>
              </w:rPr>
              <w:t xml:space="preserve"> – </w:t>
            </w:r>
            <w:hyperlink r:id="rId255" w:history="1"/>
            <w:r>
              <w:rPr>
                <w:rFonts w:ascii="Arial" w:hAnsi="Arial" w:cs="Arial"/>
                <w:sz w:val="22"/>
                <w:szCs w:val="22"/>
              </w:rPr>
              <w:t>s</w:t>
            </w:r>
            <w:r w:rsidRPr="005901B2">
              <w:rPr>
                <w:rFonts w:ascii="Arial" w:hAnsi="Arial" w:cs="Arial"/>
                <w:color w:val="000000" w:themeColor="text1"/>
                <w:sz w:val="22"/>
                <w:szCs w:val="22"/>
              </w:rPr>
              <w:t>tudents to list the main risks that the business face.</w:t>
            </w:r>
          </w:p>
          <w:p w14:paraId="4A784F34" w14:textId="77777777" w:rsidR="000563CF" w:rsidRPr="005901B2"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5901B2">
              <w:rPr>
                <w:rFonts w:ascii="Arial" w:hAnsi="Arial" w:cs="Arial"/>
                <w:color w:val="000000" w:themeColor="text1"/>
                <w:sz w:val="22"/>
                <w:szCs w:val="22"/>
              </w:rPr>
              <w:t>Students to identify ris</w:t>
            </w:r>
            <w:r>
              <w:rPr>
                <w:rFonts w:ascii="Arial" w:hAnsi="Arial" w:cs="Arial"/>
                <w:color w:val="000000" w:themeColor="text1"/>
                <w:sz w:val="22"/>
                <w:szCs w:val="22"/>
              </w:rPr>
              <w:t xml:space="preserve">ks in terms of functional areas, </w:t>
            </w:r>
            <w:proofErr w:type="spellStart"/>
            <w:r>
              <w:rPr>
                <w:rFonts w:ascii="Arial" w:hAnsi="Arial" w:cs="Arial"/>
                <w:color w:val="000000" w:themeColor="text1"/>
                <w:sz w:val="22"/>
                <w:szCs w:val="22"/>
              </w:rPr>
              <w:t>e</w:t>
            </w:r>
            <w:r w:rsidRPr="005901B2">
              <w:rPr>
                <w:rFonts w:ascii="Arial" w:hAnsi="Arial" w:cs="Arial"/>
                <w:color w:val="000000" w:themeColor="text1"/>
                <w:sz w:val="22"/>
                <w:szCs w:val="22"/>
              </w:rPr>
              <w:t>g</w:t>
            </w:r>
            <w:proofErr w:type="spellEnd"/>
            <w:r w:rsidRPr="005901B2">
              <w:rPr>
                <w:rFonts w:ascii="Arial" w:hAnsi="Arial" w:cs="Arial"/>
                <w:color w:val="000000" w:themeColor="text1"/>
                <w:sz w:val="22"/>
                <w:szCs w:val="22"/>
              </w:rPr>
              <w:t xml:space="preserve"> finance – interest rates increase and so business loans become more expensive.</w:t>
            </w:r>
          </w:p>
          <w:p w14:paraId="048368BE" w14:textId="77777777" w:rsidR="000563CF" w:rsidRPr="005901B2"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5901B2">
              <w:rPr>
                <w:rFonts w:ascii="Arial" w:hAnsi="Arial" w:cs="Arial"/>
                <w:color w:val="000000" w:themeColor="text1"/>
                <w:sz w:val="22"/>
                <w:szCs w:val="22"/>
              </w:rPr>
              <w:t>Pair work – for each risk identified students to generate ideas of how to deal with the issue faced.</w:t>
            </w:r>
          </w:p>
          <w:p w14:paraId="4055F540" w14:textId="77777777" w:rsidR="000563CF" w:rsidRPr="005901B2"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5901B2">
              <w:rPr>
                <w:rFonts w:ascii="Arial" w:hAnsi="Arial" w:cs="Arial"/>
                <w:color w:val="000000" w:themeColor="text1"/>
                <w:sz w:val="22"/>
                <w:szCs w:val="22"/>
              </w:rPr>
              <w:t xml:space="preserve">Show video of </w:t>
            </w:r>
            <w:hyperlink r:id="rId256" w:history="1">
              <w:r w:rsidRPr="005901B2">
                <w:rPr>
                  <w:rStyle w:val="Hyperlink"/>
                  <w:rFonts w:ascii="Arial" w:hAnsi="Arial" w:cs="Arial"/>
                  <w:sz w:val="22"/>
                  <w:szCs w:val="22"/>
                </w:rPr>
                <w:t>Business Nightmares (Apple)</w:t>
              </w:r>
            </w:hyperlink>
            <w:r w:rsidRPr="005901B2">
              <w:rPr>
                <w:rFonts w:ascii="Arial" w:hAnsi="Arial" w:cs="Arial"/>
                <w:color w:val="000000" w:themeColor="text1"/>
                <w:sz w:val="22"/>
                <w:szCs w:val="22"/>
              </w:rPr>
              <w:t xml:space="preserve"> </w:t>
            </w:r>
          </w:p>
          <w:p w14:paraId="3CAE62E1" w14:textId="77777777" w:rsidR="000563CF" w:rsidRPr="005901B2" w:rsidRDefault="000563C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5901B2">
              <w:rPr>
                <w:rFonts w:ascii="Arial" w:hAnsi="Arial" w:cs="Arial"/>
                <w:color w:val="000000" w:themeColor="text1"/>
                <w:sz w:val="22"/>
                <w:szCs w:val="22"/>
              </w:rPr>
              <w:t xml:space="preserve">Recap objectives of entrepreneurs and highlight success stories to help illustrate reasons entrepreneurs </w:t>
            </w:r>
            <w:r>
              <w:rPr>
                <w:rFonts w:ascii="Arial" w:hAnsi="Arial" w:cs="Arial"/>
                <w:color w:val="000000" w:themeColor="text1"/>
                <w:sz w:val="22"/>
                <w:szCs w:val="22"/>
              </w:rPr>
              <w:t xml:space="preserve">embark on running businesses – </w:t>
            </w:r>
            <w:r w:rsidRPr="005901B2">
              <w:rPr>
                <w:rFonts w:ascii="Arial" w:hAnsi="Arial" w:cs="Arial"/>
                <w:color w:val="000000" w:themeColor="text1"/>
                <w:sz w:val="22"/>
                <w:szCs w:val="22"/>
              </w:rPr>
              <w:t>clips from documentary about Facebook</w:t>
            </w:r>
            <w:r>
              <w:rPr>
                <w:rFonts w:ascii="Arial" w:hAnsi="Arial" w:cs="Arial"/>
                <w:color w:val="000000" w:themeColor="text1"/>
                <w:sz w:val="22"/>
                <w:szCs w:val="22"/>
              </w:rPr>
              <w:t xml:space="preserve"> at </w:t>
            </w:r>
            <w:hyperlink r:id="rId257" w:history="1">
              <w:r w:rsidRPr="005901B2">
                <w:rPr>
                  <w:rStyle w:val="Hyperlink"/>
                  <w:rFonts w:ascii="Arial" w:hAnsi="Arial" w:cs="Arial"/>
                  <w:sz w:val="22"/>
                  <w:szCs w:val="22"/>
                </w:rPr>
                <w:t>YouTube</w:t>
              </w:r>
            </w:hyperlink>
            <w:r w:rsidRPr="005901B2">
              <w:rPr>
                <w:rFonts w:ascii="Arial" w:hAnsi="Arial" w:cs="Arial"/>
                <w:color w:val="000000" w:themeColor="text1"/>
                <w:sz w:val="22"/>
                <w:szCs w:val="22"/>
              </w:rPr>
              <w:t xml:space="preserve"> or </w:t>
            </w:r>
            <w:hyperlink r:id="rId258" w:history="1">
              <w:r>
                <w:rPr>
                  <w:rStyle w:val="Hyperlink"/>
                  <w:rFonts w:ascii="Arial" w:hAnsi="Arial" w:cs="Arial"/>
                  <w:sz w:val="22"/>
                  <w:szCs w:val="22"/>
                </w:rPr>
                <w:t>time.com</w:t>
              </w:r>
            </w:hyperlink>
            <w:r w:rsidRPr="005901B2">
              <w:rPr>
                <w:rFonts w:ascii="Arial" w:hAnsi="Arial" w:cs="Arial"/>
                <w:color w:val="000000" w:themeColor="text1"/>
                <w:sz w:val="22"/>
                <w:szCs w:val="22"/>
              </w:rPr>
              <w:t xml:space="preserve"> </w:t>
            </w:r>
          </w:p>
        </w:tc>
      </w:tr>
    </w:tbl>
    <w:p w14:paraId="655A2420" w14:textId="77777777" w:rsidR="000563CF" w:rsidRDefault="000563CF" w:rsidP="00B95316">
      <w:pPr>
        <w:spacing w:after="200" w:line="276" w:lineRule="auto"/>
        <w:rPr>
          <w:rFonts w:ascii="AQA Chevin Pro Medium" w:hAnsi="AQA Chevin Pro Medium"/>
          <w:iCs/>
          <w:color w:val="0070C0"/>
          <w:sz w:val="32"/>
          <w:szCs w:val="32"/>
          <w:lang w:val="en-US"/>
        </w:rPr>
      </w:pPr>
      <w:r>
        <w:rPr>
          <w:iCs/>
          <w:lang w:val="en-US"/>
        </w:rPr>
        <w:br w:type="page"/>
      </w:r>
    </w:p>
    <w:p w14:paraId="4E28D4E3" w14:textId="77777777" w:rsidR="005B3CAB" w:rsidRPr="008459E8" w:rsidRDefault="000E7DE2" w:rsidP="00B95316">
      <w:pPr>
        <w:pStyle w:val="AQASectionTitle1"/>
        <w:rPr>
          <w:iCs/>
          <w:lang w:val="en-US"/>
        </w:rPr>
      </w:pPr>
      <w:r>
        <w:rPr>
          <w:iCs/>
          <w:lang w:val="en-US"/>
        </w:rPr>
        <w:lastRenderedPageBreak/>
        <w:t xml:space="preserve">3.5 Marketing </w:t>
      </w:r>
    </w:p>
    <w:p w14:paraId="0F7BEC93" w14:textId="77777777" w:rsidR="005B3CAB" w:rsidRDefault="005B3CAB" w:rsidP="00B95316"/>
    <w:p w14:paraId="202F6A4B" w14:textId="77777777" w:rsidR="005B3CAB" w:rsidRPr="00923C6C" w:rsidRDefault="005B3CAB" w:rsidP="00B95316">
      <w:pPr>
        <w:rPr>
          <w:rFonts w:ascii="Arial" w:hAnsi="Arial" w:cs="Arial"/>
        </w:rPr>
      </w:pPr>
      <w:r w:rsidRPr="00923C6C">
        <w:rPr>
          <w:rFonts w:ascii="Arial" w:hAnsi="Arial" w:cs="Arial"/>
        </w:rPr>
        <w:t xml:space="preserve">Teach before: </w:t>
      </w:r>
      <w:r w:rsidRPr="00923C6C">
        <w:rPr>
          <w:rFonts w:ascii="Arial" w:hAnsi="Arial" w:cs="Arial"/>
          <w:iCs/>
        </w:rPr>
        <w:t>3.6 Finance</w:t>
      </w:r>
    </w:p>
    <w:p w14:paraId="560D7D23" w14:textId="77777777" w:rsidR="005B3CAB" w:rsidRPr="00923C6C" w:rsidRDefault="005B3CAB" w:rsidP="00B95316">
      <w:pPr>
        <w:rPr>
          <w:rFonts w:ascii="Arial" w:hAnsi="Arial" w:cs="Arial"/>
          <w:iCs/>
        </w:rPr>
      </w:pPr>
      <w:r w:rsidRPr="00923C6C">
        <w:rPr>
          <w:rFonts w:ascii="Arial" w:hAnsi="Arial" w:cs="Arial"/>
        </w:rPr>
        <w:t xml:space="preserve">Teach after: </w:t>
      </w:r>
      <w:r w:rsidRPr="00923C6C">
        <w:rPr>
          <w:rFonts w:ascii="Arial" w:hAnsi="Arial" w:cs="Arial"/>
          <w:iCs/>
        </w:rPr>
        <w:t>3.</w:t>
      </w:r>
      <w:r w:rsidR="00612E03">
        <w:rPr>
          <w:rFonts w:ascii="Arial" w:hAnsi="Arial" w:cs="Arial"/>
          <w:iCs/>
        </w:rPr>
        <w:t>4</w:t>
      </w:r>
      <w:r w:rsidR="00587AE9" w:rsidRPr="00923C6C">
        <w:rPr>
          <w:rFonts w:ascii="Arial" w:hAnsi="Arial" w:cs="Arial"/>
          <w:iCs/>
        </w:rPr>
        <w:t xml:space="preserve"> </w:t>
      </w:r>
      <w:r w:rsidR="00612E03">
        <w:rPr>
          <w:rFonts w:ascii="Arial" w:hAnsi="Arial" w:cs="Arial"/>
          <w:iCs/>
        </w:rPr>
        <w:t>Influences on business</w:t>
      </w:r>
    </w:p>
    <w:p w14:paraId="5E8682E7" w14:textId="77777777" w:rsidR="005B3CAB" w:rsidRPr="008459E8" w:rsidRDefault="005B3CAB" w:rsidP="005374F3">
      <w:pPr>
        <w:pStyle w:val="AQASectionTitle2"/>
        <w:ind w:left="0"/>
        <w:rPr>
          <w:iCs/>
          <w:lang w:val="en-US"/>
        </w:rPr>
      </w:pPr>
      <w:r>
        <w:rPr>
          <w:iCs/>
          <w:lang w:val="en-US"/>
        </w:rPr>
        <w:t>3.5.1 Identifying and understanding customers</w:t>
      </w:r>
    </w:p>
    <w:p w14:paraId="6958B3ED" w14:textId="77777777" w:rsidR="005B3CAB" w:rsidRDefault="005B3CAB" w:rsidP="00B95316">
      <w:pPr>
        <w:rPr>
          <w:b/>
        </w:rPr>
      </w:pPr>
    </w:p>
    <w:tbl>
      <w:tblPr>
        <w:tblStyle w:val="LightList-Accent1"/>
        <w:tblW w:w="5000" w:type="pct"/>
        <w:tblLook w:val="04A0" w:firstRow="1" w:lastRow="0" w:firstColumn="1" w:lastColumn="0" w:noHBand="0" w:noVBand="1"/>
      </w:tblPr>
      <w:tblGrid>
        <w:gridCol w:w="1778"/>
        <w:gridCol w:w="1776"/>
        <w:gridCol w:w="2161"/>
        <w:gridCol w:w="1341"/>
        <w:gridCol w:w="6892"/>
      </w:tblGrid>
      <w:tr w:rsidR="005B3CAB" w:rsidRPr="00923C6C" w14:paraId="5754328F" w14:textId="77777777" w:rsidTr="005374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pct"/>
            <w:tcBorders>
              <w:top w:val="single" w:sz="4" w:space="0" w:color="auto"/>
              <w:left w:val="single" w:sz="4" w:space="0" w:color="auto"/>
              <w:bottom w:val="single" w:sz="4" w:space="0" w:color="auto"/>
              <w:right w:val="single" w:sz="4" w:space="0" w:color="auto"/>
            </w:tcBorders>
          </w:tcPr>
          <w:p w14:paraId="0AFB8D67" w14:textId="77777777" w:rsidR="005B3CAB" w:rsidRPr="00923C6C" w:rsidRDefault="005B3CAB" w:rsidP="00B95316">
            <w:pPr>
              <w:spacing w:before="120" w:after="120"/>
              <w:rPr>
                <w:rFonts w:ascii="Arial" w:hAnsi="Arial" w:cs="Arial"/>
                <w:b/>
                <w:color w:val="000000" w:themeColor="text1"/>
                <w:sz w:val="22"/>
                <w:szCs w:val="22"/>
              </w:rPr>
            </w:pPr>
            <w:r w:rsidRPr="00923C6C">
              <w:rPr>
                <w:rFonts w:ascii="Arial" w:hAnsi="Arial" w:cs="Arial"/>
                <w:b/>
                <w:sz w:val="22"/>
                <w:szCs w:val="22"/>
              </w:rPr>
              <w:t>Specification content</w:t>
            </w:r>
          </w:p>
        </w:tc>
        <w:tc>
          <w:tcPr>
            <w:tcW w:w="642" w:type="pct"/>
            <w:tcBorders>
              <w:top w:val="single" w:sz="4" w:space="0" w:color="auto"/>
              <w:left w:val="single" w:sz="4" w:space="0" w:color="auto"/>
              <w:bottom w:val="single" w:sz="4" w:space="0" w:color="auto"/>
              <w:right w:val="single" w:sz="4" w:space="0" w:color="auto"/>
            </w:tcBorders>
          </w:tcPr>
          <w:p w14:paraId="6F6C5705" w14:textId="77777777" w:rsidR="005B3CAB" w:rsidRPr="00923C6C"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923C6C">
              <w:rPr>
                <w:rFonts w:ascii="Arial" w:hAnsi="Arial" w:cs="Arial"/>
                <w:b/>
                <w:sz w:val="22"/>
                <w:szCs w:val="22"/>
              </w:rPr>
              <w:t>Learning objectives</w:t>
            </w:r>
          </w:p>
        </w:tc>
        <w:tc>
          <w:tcPr>
            <w:tcW w:w="780" w:type="pct"/>
            <w:tcBorders>
              <w:top w:val="single" w:sz="4" w:space="0" w:color="auto"/>
              <w:left w:val="single" w:sz="4" w:space="0" w:color="auto"/>
              <w:bottom w:val="single" w:sz="4" w:space="0" w:color="auto"/>
              <w:right w:val="single" w:sz="4" w:space="0" w:color="auto"/>
            </w:tcBorders>
          </w:tcPr>
          <w:p w14:paraId="2A535A45" w14:textId="77777777" w:rsidR="005B3CAB" w:rsidRPr="00923C6C"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923C6C">
              <w:rPr>
                <w:rFonts w:ascii="Arial" w:hAnsi="Arial" w:cs="Arial"/>
                <w:b/>
                <w:sz w:val="22"/>
                <w:szCs w:val="22"/>
              </w:rPr>
              <w:t>Additional guidance</w:t>
            </w:r>
          </w:p>
        </w:tc>
        <w:tc>
          <w:tcPr>
            <w:tcW w:w="459" w:type="pct"/>
            <w:tcBorders>
              <w:top w:val="single" w:sz="4" w:space="0" w:color="auto"/>
              <w:left w:val="single" w:sz="4" w:space="0" w:color="auto"/>
              <w:bottom w:val="single" w:sz="4" w:space="0" w:color="auto"/>
              <w:right w:val="single" w:sz="4" w:space="0" w:color="auto"/>
            </w:tcBorders>
          </w:tcPr>
          <w:p w14:paraId="5ABAE1DB" w14:textId="77777777" w:rsidR="005B3CAB" w:rsidRPr="00923C6C"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923C6C">
              <w:rPr>
                <w:rFonts w:ascii="Arial" w:hAnsi="Arial" w:cs="Arial"/>
                <w:b/>
                <w:sz w:val="22"/>
                <w:szCs w:val="22"/>
              </w:rPr>
              <w:t>Suggested timing (hours)</w:t>
            </w:r>
          </w:p>
        </w:tc>
        <w:tc>
          <w:tcPr>
            <w:tcW w:w="2477" w:type="pct"/>
            <w:tcBorders>
              <w:top w:val="single" w:sz="4" w:space="0" w:color="auto"/>
              <w:left w:val="single" w:sz="4" w:space="0" w:color="auto"/>
              <w:bottom w:val="single" w:sz="4" w:space="0" w:color="auto"/>
              <w:right w:val="single" w:sz="4" w:space="0" w:color="auto"/>
            </w:tcBorders>
          </w:tcPr>
          <w:p w14:paraId="4E7771C3" w14:textId="77777777" w:rsidR="005B3CAB" w:rsidRPr="00923C6C"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923C6C">
              <w:rPr>
                <w:rFonts w:ascii="Arial" w:hAnsi="Arial" w:cs="Arial"/>
                <w:b/>
                <w:sz w:val="22"/>
                <w:szCs w:val="22"/>
              </w:rPr>
              <w:t>Learning activities and resources</w:t>
            </w:r>
          </w:p>
        </w:tc>
      </w:tr>
      <w:tr w:rsidR="005B3CAB" w:rsidRPr="00923C6C" w14:paraId="535E60F4" w14:textId="77777777" w:rsidTr="00537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pct"/>
            <w:tcBorders>
              <w:top w:val="single" w:sz="4" w:space="0" w:color="auto"/>
              <w:left w:val="single" w:sz="4" w:space="0" w:color="auto"/>
              <w:bottom w:val="single" w:sz="4" w:space="0" w:color="auto"/>
              <w:right w:val="single" w:sz="4" w:space="0" w:color="4F81BD" w:themeColor="accent1"/>
            </w:tcBorders>
          </w:tcPr>
          <w:p w14:paraId="5424874B" w14:textId="77777777" w:rsidR="005B3CAB" w:rsidRPr="00923C6C" w:rsidRDefault="005B3CAB" w:rsidP="00B95316">
            <w:pPr>
              <w:autoSpaceDE w:val="0"/>
              <w:autoSpaceDN w:val="0"/>
              <w:adjustRightInd w:val="0"/>
              <w:spacing w:before="120" w:after="120"/>
              <w:rPr>
                <w:rFonts w:ascii="Arial" w:hAnsi="Arial" w:cs="Arial"/>
                <w:sz w:val="22"/>
                <w:szCs w:val="22"/>
              </w:rPr>
            </w:pPr>
            <w:r w:rsidRPr="00923C6C">
              <w:rPr>
                <w:rFonts w:ascii="Arial" w:hAnsi="Arial" w:cs="Arial"/>
                <w:sz w:val="22"/>
                <w:szCs w:val="22"/>
              </w:rPr>
              <w:t>The importance of identifying and</w:t>
            </w:r>
            <w:r w:rsidR="00AB046C">
              <w:rPr>
                <w:rFonts w:ascii="Arial" w:hAnsi="Arial" w:cs="Arial"/>
                <w:sz w:val="22"/>
                <w:szCs w:val="22"/>
              </w:rPr>
              <w:t xml:space="preserve"> </w:t>
            </w:r>
            <w:r w:rsidRPr="00923C6C">
              <w:rPr>
                <w:rFonts w:ascii="Arial" w:hAnsi="Arial" w:cs="Arial"/>
                <w:sz w:val="22"/>
                <w:szCs w:val="22"/>
              </w:rPr>
              <w:t>satisfying customer needs</w:t>
            </w:r>
          </w:p>
        </w:tc>
        <w:tc>
          <w:tcPr>
            <w:tcW w:w="642" w:type="pct"/>
            <w:tcBorders>
              <w:top w:val="single" w:sz="4" w:space="0" w:color="auto"/>
              <w:left w:val="single" w:sz="4" w:space="0" w:color="auto"/>
              <w:bottom w:val="single" w:sz="4" w:space="0" w:color="auto"/>
              <w:right w:val="single" w:sz="4" w:space="0" w:color="auto"/>
            </w:tcBorders>
          </w:tcPr>
          <w:p w14:paraId="18671EF1" w14:textId="77777777" w:rsidR="005B3CAB" w:rsidRPr="00923C6C"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To </w:t>
            </w:r>
            <w:r w:rsidRPr="00923C6C">
              <w:rPr>
                <w:rFonts w:ascii="Arial" w:hAnsi="Arial" w:cs="Arial"/>
                <w:sz w:val="22"/>
                <w:szCs w:val="22"/>
              </w:rPr>
              <w:t>understand the importance of identifying and satisfying customer needs</w:t>
            </w:r>
            <w:r w:rsidR="00AB046C">
              <w:rPr>
                <w:rFonts w:ascii="Arial" w:hAnsi="Arial" w:cs="Arial"/>
                <w:sz w:val="22"/>
                <w:szCs w:val="22"/>
              </w:rPr>
              <w:t>.</w:t>
            </w:r>
          </w:p>
        </w:tc>
        <w:tc>
          <w:tcPr>
            <w:tcW w:w="780" w:type="pct"/>
            <w:tcBorders>
              <w:top w:val="single" w:sz="4" w:space="0" w:color="auto"/>
              <w:left w:val="single" w:sz="4" w:space="0" w:color="auto"/>
              <w:bottom w:val="single" w:sz="4" w:space="0" w:color="auto"/>
              <w:right w:val="single" w:sz="4" w:space="0" w:color="auto"/>
            </w:tcBorders>
          </w:tcPr>
          <w:p w14:paraId="471ABD18" w14:textId="77777777" w:rsidR="005B3CAB" w:rsidRPr="00923C6C"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23C6C">
              <w:rPr>
                <w:rFonts w:ascii="Arial" w:hAnsi="Arial" w:cs="Arial"/>
                <w:sz w:val="22"/>
                <w:szCs w:val="22"/>
              </w:rPr>
              <w:t xml:space="preserve">Reasons for identifying and satisfying customer needs include to provide a product or service that customers will buy, to increase sales, to select the correct marketing mix, to </w:t>
            </w:r>
            <w:r w:rsidR="00422799" w:rsidRPr="00923C6C">
              <w:rPr>
                <w:rFonts w:ascii="Arial" w:hAnsi="Arial" w:cs="Arial"/>
                <w:sz w:val="22"/>
                <w:szCs w:val="22"/>
              </w:rPr>
              <w:t xml:space="preserve">avoid costly mistakes and to be </w:t>
            </w:r>
            <w:r w:rsidRPr="00923C6C">
              <w:rPr>
                <w:rFonts w:ascii="Arial" w:hAnsi="Arial" w:cs="Arial"/>
                <w:sz w:val="22"/>
                <w:szCs w:val="22"/>
              </w:rPr>
              <w:t>competitive</w:t>
            </w:r>
            <w:r w:rsidR="0044541A">
              <w:rPr>
                <w:rFonts w:ascii="Arial" w:hAnsi="Arial" w:cs="Arial"/>
                <w:sz w:val="22"/>
                <w:szCs w:val="22"/>
              </w:rPr>
              <w:t>.</w:t>
            </w:r>
          </w:p>
        </w:tc>
        <w:tc>
          <w:tcPr>
            <w:tcW w:w="459" w:type="pct"/>
            <w:tcBorders>
              <w:top w:val="single" w:sz="4" w:space="0" w:color="auto"/>
              <w:left w:val="single" w:sz="4" w:space="0" w:color="auto"/>
              <w:bottom w:val="single" w:sz="4" w:space="0" w:color="auto"/>
              <w:right w:val="single" w:sz="4" w:space="0" w:color="auto"/>
            </w:tcBorders>
          </w:tcPr>
          <w:p w14:paraId="67D52EBD" w14:textId="77777777" w:rsidR="005B3CAB" w:rsidRPr="00923C6C"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1</w:t>
            </w:r>
          </w:p>
        </w:tc>
        <w:tc>
          <w:tcPr>
            <w:tcW w:w="2477" w:type="pct"/>
            <w:tcBorders>
              <w:top w:val="single" w:sz="4" w:space="0" w:color="auto"/>
              <w:left w:val="single" w:sz="4" w:space="0" w:color="auto"/>
              <w:bottom w:val="single" w:sz="4" w:space="0" w:color="auto"/>
              <w:right w:val="single" w:sz="4" w:space="0" w:color="auto"/>
            </w:tcBorders>
          </w:tcPr>
          <w:p w14:paraId="786EED83" w14:textId="674B2F0A" w:rsidR="005B3CAB" w:rsidRPr="00923C6C"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Starter – show video clip about Cadbury from </w:t>
            </w:r>
            <w:hyperlink r:id="rId259" w:history="1">
              <w:r w:rsidRPr="00AB046C">
                <w:rPr>
                  <w:rStyle w:val="Hyperlink"/>
                  <w:rFonts w:ascii="Arial" w:hAnsi="Arial" w:cs="Arial"/>
                  <w:sz w:val="22"/>
                  <w:szCs w:val="22"/>
                </w:rPr>
                <w:t>Evan Davis Business Nightmares</w:t>
              </w:r>
            </w:hyperlink>
            <w:r w:rsidRPr="00923C6C">
              <w:rPr>
                <w:rFonts w:ascii="Arial" w:hAnsi="Arial" w:cs="Arial"/>
                <w:color w:val="000000" w:themeColor="text1"/>
                <w:sz w:val="22"/>
                <w:szCs w:val="22"/>
              </w:rPr>
              <w:t xml:space="preserve"> </w:t>
            </w:r>
            <w:r w:rsidR="00AB046C">
              <w:rPr>
                <w:rFonts w:ascii="Arial" w:hAnsi="Arial" w:cs="Arial"/>
                <w:color w:val="000000" w:themeColor="text1"/>
                <w:sz w:val="22"/>
                <w:szCs w:val="22"/>
              </w:rPr>
              <w:t>–</w:t>
            </w:r>
            <w:r w:rsidRPr="00923C6C">
              <w:rPr>
                <w:rFonts w:ascii="Arial" w:hAnsi="Arial" w:cs="Arial"/>
                <w:color w:val="000000" w:themeColor="text1"/>
                <w:sz w:val="22"/>
                <w:szCs w:val="22"/>
              </w:rPr>
              <w:t xml:space="preserve"> students to identify wh</w:t>
            </w:r>
            <w:r w:rsidR="00AB046C">
              <w:rPr>
                <w:rFonts w:ascii="Arial" w:hAnsi="Arial" w:cs="Arial"/>
                <w:color w:val="000000" w:themeColor="text1"/>
                <w:sz w:val="22"/>
                <w:szCs w:val="22"/>
              </w:rPr>
              <w:t>y Cadbury</w:t>
            </w:r>
            <w:r w:rsidRPr="00923C6C">
              <w:rPr>
                <w:rFonts w:ascii="Arial" w:hAnsi="Arial" w:cs="Arial"/>
                <w:color w:val="000000" w:themeColor="text1"/>
                <w:sz w:val="22"/>
                <w:szCs w:val="22"/>
              </w:rPr>
              <w:t xml:space="preserve"> suffered due to their decision over raising money for sports equipment – didn’t understand their market and customer needs.</w:t>
            </w:r>
          </w:p>
          <w:p w14:paraId="120BB161" w14:textId="2E741C8B" w:rsidR="005B3CAB" w:rsidRPr="00923C6C"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Why did Nokia make the </w:t>
            </w:r>
            <w:hyperlink r:id="rId260" w:history="1">
              <w:r w:rsidRPr="00BA4B67">
                <w:rPr>
                  <w:rStyle w:val="Hyperlink"/>
                  <w:rFonts w:ascii="Arial" w:hAnsi="Arial" w:cs="Arial"/>
                  <w:sz w:val="22"/>
                  <w:szCs w:val="22"/>
                </w:rPr>
                <w:t>N</w:t>
              </w:r>
              <w:r w:rsidR="00BA4B67" w:rsidRPr="00BA4B67">
                <w:rPr>
                  <w:rStyle w:val="Hyperlink"/>
                  <w:rFonts w:ascii="Arial" w:hAnsi="Arial" w:cs="Arial"/>
                  <w:sz w:val="22"/>
                  <w:szCs w:val="22"/>
                </w:rPr>
                <w:t>-</w:t>
              </w:r>
              <w:r w:rsidRPr="00BA4B67">
                <w:rPr>
                  <w:rStyle w:val="Hyperlink"/>
                  <w:rFonts w:ascii="Arial" w:hAnsi="Arial" w:cs="Arial"/>
                  <w:sz w:val="22"/>
                  <w:szCs w:val="22"/>
                </w:rPr>
                <w:t>Gage phone</w:t>
              </w:r>
            </w:hyperlink>
            <w:r w:rsidR="00BA4B67">
              <w:rPr>
                <w:rFonts w:ascii="Arial" w:hAnsi="Arial" w:cs="Arial"/>
                <w:color w:val="000000" w:themeColor="text1"/>
                <w:sz w:val="22"/>
                <w:szCs w:val="22"/>
              </w:rPr>
              <w:t>? Was this a good decision?</w:t>
            </w:r>
          </w:p>
          <w:p w14:paraId="65A095C7" w14:textId="77777777" w:rsidR="005B3CAB" w:rsidRPr="00923C6C"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Compare the Nokia situation with the launch of the Apple </w:t>
            </w:r>
            <w:r w:rsidR="00BA4B67">
              <w:rPr>
                <w:rFonts w:ascii="Arial" w:hAnsi="Arial" w:cs="Arial"/>
                <w:color w:val="000000" w:themeColor="text1"/>
                <w:sz w:val="22"/>
                <w:szCs w:val="22"/>
              </w:rPr>
              <w:t>i</w:t>
            </w:r>
            <w:r w:rsidRPr="00923C6C">
              <w:rPr>
                <w:rFonts w:ascii="Arial" w:hAnsi="Arial" w:cs="Arial"/>
                <w:color w:val="000000" w:themeColor="text1"/>
                <w:sz w:val="22"/>
                <w:szCs w:val="22"/>
              </w:rPr>
              <w:t xml:space="preserve">Phone in 2007. Why was Apple more successful? </w:t>
            </w:r>
          </w:p>
          <w:p w14:paraId="5C9ECE54" w14:textId="77777777" w:rsidR="005B3CAB" w:rsidRPr="00923C6C"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Students to brainstorm reasons for identifyin</w:t>
            </w:r>
            <w:r w:rsidR="0044541A">
              <w:rPr>
                <w:rFonts w:ascii="Arial" w:hAnsi="Arial" w:cs="Arial"/>
                <w:color w:val="000000" w:themeColor="text1"/>
                <w:sz w:val="22"/>
                <w:szCs w:val="22"/>
              </w:rPr>
              <w:t>g and satisfying customer needs.</w:t>
            </w:r>
          </w:p>
        </w:tc>
      </w:tr>
    </w:tbl>
    <w:p w14:paraId="66BA54D1" w14:textId="77777777" w:rsidR="005B3CAB" w:rsidRDefault="005B3CAB" w:rsidP="00B95316">
      <w:pPr>
        <w:rPr>
          <w:b/>
        </w:rPr>
      </w:pPr>
    </w:p>
    <w:p w14:paraId="1554D083" w14:textId="77777777" w:rsidR="00BA4B67" w:rsidRDefault="00BA4B67" w:rsidP="00B95316">
      <w:pPr>
        <w:spacing w:after="200" w:line="276" w:lineRule="auto"/>
        <w:rPr>
          <w:rFonts w:ascii="AQA Chevin Pro Medium" w:hAnsi="AQA Chevin Pro Medium"/>
          <w:iCs/>
          <w:color w:val="548DD4"/>
          <w:sz w:val="28"/>
          <w:szCs w:val="28"/>
          <w:lang w:val="en-US"/>
        </w:rPr>
      </w:pPr>
      <w:r>
        <w:rPr>
          <w:iCs/>
          <w:lang w:val="en-US"/>
        </w:rPr>
        <w:br w:type="page"/>
      </w:r>
    </w:p>
    <w:p w14:paraId="71CFEB5B" w14:textId="77777777" w:rsidR="005B3CAB" w:rsidRPr="008459E8" w:rsidRDefault="005B3CAB" w:rsidP="005374F3">
      <w:pPr>
        <w:pStyle w:val="AQASectionTitle2"/>
        <w:ind w:left="0"/>
        <w:rPr>
          <w:iCs/>
          <w:lang w:val="en-US"/>
        </w:rPr>
      </w:pPr>
      <w:r>
        <w:rPr>
          <w:iCs/>
          <w:lang w:val="en-US"/>
        </w:rPr>
        <w:lastRenderedPageBreak/>
        <w:t>3.5.2 Segmentation</w:t>
      </w:r>
    </w:p>
    <w:p w14:paraId="508503FC" w14:textId="77777777" w:rsidR="005B3CAB" w:rsidRDefault="005B3CAB" w:rsidP="00B95316">
      <w:pPr>
        <w:rPr>
          <w:b/>
        </w:rPr>
      </w:pPr>
    </w:p>
    <w:tbl>
      <w:tblPr>
        <w:tblStyle w:val="LightList-Accent1"/>
        <w:tblW w:w="5000" w:type="pct"/>
        <w:jc w:val="center"/>
        <w:tblLook w:val="04A0" w:firstRow="1" w:lastRow="0" w:firstColumn="1" w:lastColumn="0" w:noHBand="0" w:noVBand="1"/>
      </w:tblPr>
      <w:tblGrid>
        <w:gridCol w:w="1586"/>
        <w:gridCol w:w="1641"/>
        <w:gridCol w:w="1836"/>
        <w:gridCol w:w="1341"/>
        <w:gridCol w:w="7544"/>
      </w:tblGrid>
      <w:tr w:rsidR="005B3CAB" w:rsidRPr="00923C6C" w14:paraId="4B1F7A27" w14:textId="77777777" w:rsidTr="005374F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3" w:type="pct"/>
            <w:tcBorders>
              <w:top w:val="single" w:sz="4" w:space="0" w:color="auto"/>
              <w:left w:val="single" w:sz="4" w:space="0" w:color="auto"/>
              <w:bottom w:val="single" w:sz="4" w:space="0" w:color="auto"/>
              <w:right w:val="single" w:sz="4" w:space="0" w:color="auto"/>
            </w:tcBorders>
          </w:tcPr>
          <w:p w14:paraId="19F6B331" w14:textId="77777777" w:rsidR="005B3CAB" w:rsidRPr="00923C6C" w:rsidRDefault="005B3CAB" w:rsidP="00B95316">
            <w:pPr>
              <w:spacing w:before="120" w:after="120"/>
              <w:rPr>
                <w:rFonts w:ascii="Arial" w:hAnsi="Arial" w:cs="Arial"/>
                <w:b/>
                <w:color w:val="000000" w:themeColor="text1"/>
                <w:sz w:val="22"/>
                <w:szCs w:val="22"/>
              </w:rPr>
            </w:pPr>
            <w:r w:rsidRPr="00923C6C">
              <w:rPr>
                <w:rFonts w:ascii="Arial" w:hAnsi="Arial" w:cs="Arial"/>
                <w:b/>
                <w:sz w:val="22"/>
                <w:szCs w:val="22"/>
              </w:rPr>
              <w:t>Specification content</w:t>
            </w:r>
          </w:p>
        </w:tc>
        <w:tc>
          <w:tcPr>
            <w:tcW w:w="604" w:type="pct"/>
            <w:tcBorders>
              <w:top w:val="single" w:sz="4" w:space="0" w:color="auto"/>
              <w:left w:val="single" w:sz="4" w:space="0" w:color="auto"/>
              <w:bottom w:val="single" w:sz="4" w:space="0" w:color="auto"/>
              <w:right w:val="single" w:sz="4" w:space="0" w:color="auto"/>
            </w:tcBorders>
          </w:tcPr>
          <w:p w14:paraId="28450DB5" w14:textId="77777777" w:rsidR="005B3CAB" w:rsidRPr="00923C6C"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923C6C">
              <w:rPr>
                <w:rFonts w:ascii="Arial" w:hAnsi="Arial" w:cs="Arial"/>
                <w:b/>
                <w:sz w:val="22"/>
                <w:szCs w:val="22"/>
              </w:rPr>
              <w:t>Learning objectives</w:t>
            </w:r>
          </w:p>
        </w:tc>
        <w:tc>
          <w:tcPr>
            <w:tcW w:w="674" w:type="pct"/>
            <w:tcBorders>
              <w:top w:val="single" w:sz="4" w:space="0" w:color="auto"/>
              <w:left w:val="single" w:sz="4" w:space="0" w:color="auto"/>
              <w:bottom w:val="single" w:sz="4" w:space="0" w:color="auto"/>
              <w:right w:val="single" w:sz="4" w:space="0" w:color="auto"/>
            </w:tcBorders>
          </w:tcPr>
          <w:p w14:paraId="7C2BA75A" w14:textId="77777777" w:rsidR="005B3CAB" w:rsidRPr="00923C6C"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923C6C">
              <w:rPr>
                <w:rFonts w:ascii="Arial" w:hAnsi="Arial" w:cs="Arial"/>
                <w:b/>
                <w:sz w:val="22"/>
                <w:szCs w:val="22"/>
              </w:rPr>
              <w:t>Additional guidance</w:t>
            </w:r>
          </w:p>
        </w:tc>
        <w:tc>
          <w:tcPr>
            <w:tcW w:w="449" w:type="pct"/>
            <w:tcBorders>
              <w:top w:val="single" w:sz="4" w:space="0" w:color="auto"/>
              <w:left w:val="single" w:sz="4" w:space="0" w:color="auto"/>
              <w:bottom w:val="single" w:sz="4" w:space="0" w:color="auto"/>
              <w:right w:val="single" w:sz="4" w:space="0" w:color="auto"/>
            </w:tcBorders>
          </w:tcPr>
          <w:p w14:paraId="31C0164A" w14:textId="77777777" w:rsidR="005B3CAB" w:rsidRPr="00923C6C"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923C6C">
              <w:rPr>
                <w:rFonts w:ascii="Arial" w:hAnsi="Arial" w:cs="Arial"/>
                <w:b/>
                <w:sz w:val="22"/>
                <w:szCs w:val="22"/>
              </w:rPr>
              <w:t>Suggested timing (hours)</w:t>
            </w:r>
          </w:p>
        </w:tc>
        <w:tc>
          <w:tcPr>
            <w:tcW w:w="2721" w:type="pct"/>
            <w:tcBorders>
              <w:top w:val="single" w:sz="4" w:space="0" w:color="auto"/>
              <w:left w:val="single" w:sz="4" w:space="0" w:color="auto"/>
              <w:bottom w:val="single" w:sz="4" w:space="0" w:color="auto"/>
              <w:right w:val="single" w:sz="4" w:space="0" w:color="auto"/>
            </w:tcBorders>
          </w:tcPr>
          <w:p w14:paraId="3123F29F" w14:textId="77777777" w:rsidR="005B3CAB" w:rsidRPr="00923C6C"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923C6C">
              <w:rPr>
                <w:rFonts w:ascii="Arial" w:hAnsi="Arial" w:cs="Arial"/>
                <w:b/>
                <w:sz w:val="22"/>
                <w:szCs w:val="22"/>
              </w:rPr>
              <w:t>Learning activities and resources</w:t>
            </w:r>
          </w:p>
        </w:tc>
      </w:tr>
      <w:tr w:rsidR="00BA4B67" w:rsidRPr="00923C6C" w14:paraId="1030DABF" w14:textId="77777777" w:rsidTr="005374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3" w:type="pct"/>
            <w:vMerge w:val="restart"/>
            <w:tcBorders>
              <w:top w:val="single" w:sz="4" w:space="0" w:color="auto"/>
              <w:left w:val="single" w:sz="4" w:space="0" w:color="auto"/>
              <w:right w:val="single" w:sz="4" w:space="0" w:color="4F81BD" w:themeColor="accent1"/>
            </w:tcBorders>
          </w:tcPr>
          <w:p w14:paraId="119E1372" w14:textId="77777777" w:rsidR="00BA4B67" w:rsidRPr="00923C6C" w:rsidRDefault="00BA4B67" w:rsidP="00B95316">
            <w:pPr>
              <w:autoSpaceDE w:val="0"/>
              <w:autoSpaceDN w:val="0"/>
              <w:adjustRightInd w:val="0"/>
              <w:spacing w:before="120" w:after="120"/>
              <w:rPr>
                <w:rFonts w:ascii="Arial" w:hAnsi="Arial" w:cs="Arial"/>
                <w:sz w:val="22"/>
                <w:szCs w:val="22"/>
              </w:rPr>
            </w:pPr>
            <w:r w:rsidRPr="00923C6C">
              <w:rPr>
                <w:rFonts w:ascii="Arial" w:hAnsi="Arial" w:cs="Arial"/>
                <w:sz w:val="22"/>
                <w:szCs w:val="22"/>
              </w:rPr>
              <w:t>Types of segmentation</w:t>
            </w:r>
          </w:p>
        </w:tc>
        <w:tc>
          <w:tcPr>
            <w:tcW w:w="604" w:type="pct"/>
            <w:tcBorders>
              <w:top w:val="single" w:sz="4" w:space="0" w:color="auto"/>
              <w:left w:val="single" w:sz="4" w:space="0" w:color="auto"/>
              <w:bottom w:val="single" w:sz="4" w:space="0" w:color="auto"/>
              <w:right w:val="single" w:sz="4" w:space="0" w:color="auto"/>
            </w:tcBorders>
          </w:tcPr>
          <w:p w14:paraId="785CB7C1" w14:textId="77777777" w:rsidR="00BA4B67" w:rsidRPr="00923C6C" w:rsidRDefault="00BA4B67"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To understand the methods and criteria businesses use to segment the market</w:t>
            </w:r>
            <w:r>
              <w:rPr>
                <w:rFonts w:ascii="Arial" w:hAnsi="Arial" w:cs="Arial"/>
                <w:color w:val="000000" w:themeColor="text1"/>
                <w:sz w:val="22"/>
                <w:szCs w:val="22"/>
              </w:rPr>
              <w:t>.</w:t>
            </w:r>
          </w:p>
        </w:tc>
        <w:tc>
          <w:tcPr>
            <w:tcW w:w="674" w:type="pct"/>
            <w:tcBorders>
              <w:top w:val="single" w:sz="4" w:space="0" w:color="auto"/>
              <w:left w:val="single" w:sz="4" w:space="0" w:color="auto"/>
              <w:bottom w:val="single" w:sz="4" w:space="0" w:color="auto"/>
              <w:right w:val="single" w:sz="4" w:space="0" w:color="auto"/>
            </w:tcBorders>
          </w:tcPr>
          <w:p w14:paraId="180261EC" w14:textId="77777777" w:rsidR="00BA4B67" w:rsidRPr="00923C6C" w:rsidRDefault="00BA4B67"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23C6C">
              <w:rPr>
                <w:rFonts w:ascii="Arial" w:hAnsi="Arial" w:cs="Arial"/>
                <w:sz w:val="22"/>
                <w:szCs w:val="22"/>
              </w:rPr>
              <w:t>Segmentation to target customers,</w:t>
            </w:r>
            <w:r>
              <w:rPr>
                <w:rFonts w:ascii="Arial" w:hAnsi="Arial" w:cs="Arial"/>
                <w:sz w:val="22"/>
                <w:szCs w:val="22"/>
              </w:rPr>
              <w:t xml:space="preserve"> </w:t>
            </w:r>
            <w:r w:rsidRPr="00923C6C">
              <w:rPr>
                <w:rFonts w:ascii="Arial" w:hAnsi="Arial" w:cs="Arial"/>
                <w:sz w:val="22"/>
                <w:szCs w:val="22"/>
              </w:rPr>
              <w:t>include gender, age, location and income</w:t>
            </w:r>
            <w:r>
              <w:rPr>
                <w:rFonts w:ascii="Arial" w:hAnsi="Arial" w:cs="Arial"/>
                <w:sz w:val="22"/>
                <w:szCs w:val="22"/>
              </w:rPr>
              <w:t>.</w:t>
            </w:r>
          </w:p>
        </w:tc>
        <w:tc>
          <w:tcPr>
            <w:tcW w:w="449" w:type="pct"/>
            <w:tcBorders>
              <w:top w:val="single" w:sz="4" w:space="0" w:color="auto"/>
              <w:left w:val="single" w:sz="4" w:space="0" w:color="auto"/>
              <w:bottom w:val="single" w:sz="4" w:space="0" w:color="auto"/>
              <w:right w:val="single" w:sz="4" w:space="0" w:color="auto"/>
            </w:tcBorders>
          </w:tcPr>
          <w:p w14:paraId="2E73697C" w14:textId="77777777" w:rsidR="00BA4B67" w:rsidRPr="00923C6C" w:rsidRDefault="00BA4B67"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1</w:t>
            </w:r>
          </w:p>
        </w:tc>
        <w:tc>
          <w:tcPr>
            <w:tcW w:w="2721" w:type="pct"/>
            <w:tcBorders>
              <w:top w:val="single" w:sz="4" w:space="0" w:color="auto"/>
              <w:left w:val="single" w:sz="4" w:space="0" w:color="auto"/>
              <w:bottom w:val="single" w:sz="4" w:space="0" w:color="auto"/>
              <w:right w:val="single" w:sz="4" w:space="0" w:color="auto"/>
            </w:tcBorders>
          </w:tcPr>
          <w:p w14:paraId="1CA29038" w14:textId="77777777" w:rsidR="00BA4B67" w:rsidRPr="00923C6C" w:rsidRDefault="00BA4B67"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Starter – </w:t>
            </w:r>
            <w:r w:rsidRPr="00923C6C">
              <w:rPr>
                <w:rFonts w:ascii="Arial" w:hAnsi="Arial" w:cs="Arial"/>
                <w:sz w:val="22"/>
                <w:szCs w:val="22"/>
              </w:rPr>
              <w:t xml:space="preserve">in pairs students write down </w:t>
            </w:r>
            <w:r>
              <w:rPr>
                <w:rFonts w:ascii="Arial" w:hAnsi="Arial" w:cs="Arial"/>
                <w:sz w:val="22"/>
                <w:szCs w:val="22"/>
              </w:rPr>
              <w:t>five</w:t>
            </w:r>
            <w:r w:rsidRPr="00923C6C">
              <w:rPr>
                <w:rFonts w:ascii="Arial" w:hAnsi="Arial" w:cs="Arial"/>
                <w:sz w:val="22"/>
                <w:szCs w:val="22"/>
              </w:rPr>
              <w:t xml:space="preserve"> magazines that are available. For each</w:t>
            </w:r>
            <w:r>
              <w:rPr>
                <w:rFonts w:ascii="Arial" w:hAnsi="Arial" w:cs="Arial"/>
                <w:sz w:val="22"/>
                <w:szCs w:val="22"/>
              </w:rPr>
              <w:t>,</w:t>
            </w:r>
            <w:r w:rsidRPr="00923C6C">
              <w:rPr>
                <w:rFonts w:ascii="Arial" w:hAnsi="Arial" w:cs="Arial"/>
                <w:sz w:val="22"/>
                <w:szCs w:val="22"/>
              </w:rPr>
              <w:t xml:space="preserve"> students write down the market segment that it is aimed towards.</w:t>
            </w:r>
          </w:p>
          <w:p w14:paraId="2383637A" w14:textId="77777777" w:rsidR="00BA4B67" w:rsidRPr="00923C6C" w:rsidRDefault="00BA4B67"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Reference </w:t>
            </w:r>
            <w:r>
              <w:rPr>
                <w:rFonts w:ascii="Arial" w:hAnsi="Arial" w:cs="Arial"/>
                <w:color w:val="000000" w:themeColor="text1"/>
                <w:sz w:val="22"/>
                <w:szCs w:val="22"/>
              </w:rPr>
              <w:t>–</w:t>
            </w:r>
            <w:r w:rsidRPr="00923C6C">
              <w:rPr>
                <w:rFonts w:ascii="Arial" w:hAnsi="Arial" w:cs="Arial"/>
                <w:color w:val="000000" w:themeColor="text1"/>
                <w:sz w:val="22"/>
                <w:szCs w:val="22"/>
              </w:rPr>
              <w:t xml:space="preserve"> </w:t>
            </w:r>
            <w:hyperlink r:id="rId261" w:history="1">
              <w:r>
                <w:rPr>
                  <w:rStyle w:val="Hyperlink"/>
                  <w:rFonts w:ascii="Arial" w:hAnsi="Arial" w:cs="Arial"/>
                  <w:sz w:val="22"/>
                  <w:szCs w:val="22"/>
                </w:rPr>
                <w:t>Tutor2u webpage on market segmentation</w:t>
              </w:r>
            </w:hyperlink>
            <w:r w:rsidRPr="00923C6C">
              <w:rPr>
                <w:rFonts w:ascii="Arial" w:hAnsi="Arial" w:cs="Arial"/>
                <w:color w:val="000000" w:themeColor="text1"/>
                <w:sz w:val="22"/>
                <w:szCs w:val="22"/>
              </w:rPr>
              <w:t xml:space="preserve"> </w:t>
            </w:r>
          </w:p>
          <w:p w14:paraId="028BFC77" w14:textId="77777777" w:rsidR="00BA4B67" w:rsidRPr="00923C6C" w:rsidRDefault="00BA4B67"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Teacher led discussion on criteria that could be used to segment the class</w:t>
            </w:r>
            <w:r>
              <w:rPr>
                <w:rFonts w:ascii="Arial" w:hAnsi="Arial" w:cs="Arial"/>
                <w:color w:val="000000" w:themeColor="text1"/>
                <w:sz w:val="22"/>
                <w:szCs w:val="22"/>
              </w:rPr>
              <w:t>,</w:t>
            </w:r>
            <w:r w:rsidRPr="00923C6C">
              <w:rPr>
                <w:rFonts w:ascii="Arial" w:hAnsi="Arial" w:cs="Arial"/>
                <w:color w:val="000000" w:themeColor="text1"/>
                <w:sz w:val="22"/>
                <w:szCs w:val="22"/>
              </w:rPr>
              <w:t xml:space="preserve"> </w:t>
            </w:r>
            <w:proofErr w:type="spellStart"/>
            <w:r w:rsidRPr="00923C6C">
              <w:rPr>
                <w:rFonts w:ascii="Arial" w:hAnsi="Arial" w:cs="Arial"/>
                <w:color w:val="000000" w:themeColor="text1"/>
                <w:sz w:val="22"/>
                <w:szCs w:val="22"/>
              </w:rPr>
              <w:t>eg</w:t>
            </w:r>
            <w:proofErr w:type="spellEnd"/>
            <w:r w:rsidRPr="00923C6C">
              <w:rPr>
                <w:rFonts w:ascii="Arial" w:hAnsi="Arial" w:cs="Arial"/>
                <w:color w:val="000000" w:themeColor="text1"/>
                <w:sz w:val="22"/>
                <w:szCs w:val="22"/>
              </w:rPr>
              <w:t xml:space="preserve"> location, age, parent’s occupation etc. </w:t>
            </w:r>
          </w:p>
          <w:p w14:paraId="4F611D19" w14:textId="77777777" w:rsidR="00BA4B67" w:rsidRPr="00923C6C" w:rsidRDefault="00BA4B67"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Students create a list of the main criteria businesses can use to segment a market. </w:t>
            </w:r>
          </w:p>
          <w:p w14:paraId="5BA626F1" w14:textId="3777D025" w:rsidR="00BA4B67" w:rsidRPr="00923C6C" w:rsidRDefault="009A4D55"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hyperlink r:id="rId262" w:history="1">
              <w:r w:rsidR="00BA4B67" w:rsidRPr="00BA4B67">
                <w:rPr>
                  <w:rStyle w:val="Hyperlink"/>
                  <w:rFonts w:ascii="Arial" w:hAnsi="Arial" w:cs="Arial"/>
                  <w:sz w:val="22"/>
                  <w:szCs w:val="22"/>
                </w:rPr>
                <w:t>BBC Bitesize video on online businesses</w:t>
              </w:r>
            </w:hyperlink>
            <w:r w:rsidR="00BA4B67" w:rsidRPr="00923C6C">
              <w:rPr>
                <w:rFonts w:ascii="Arial" w:hAnsi="Arial" w:cs="Arial"/>
                <w:color w:val="000000" w:themeColor="text1"/>
                <w:sz w:val="22"/>
                <w:szCs w:val="22"/>
              </w:rPr>
              <w:t xml:space="preserve"> </w:t>
            </w:r>
          </w:p>
        </w:tc>
      </w:tr>
      <w:tr w:rsidR="00BA4B67" w:rsidRPr="00923C6C" w14:paraId="1E731CB3" w14:textId="77777777" w:rsidTr="005374F3">
        <w:trPr>
          <w:jc w:val="center"/>
        </w:trPr>
        <w:tc>
          <w:tcPr>
            <w:cnfStyle w:val="001000000000" w:firstRow="0" w:lastRow="0" w:firstColumn="1" w:lastColumn="0" w:oddVBand="0" w:evenVBand="0" w:oddHBand="0" w:evenHBand="0" w:firstRowFirstColumn="0" w:firstRowLastColumn="0" w:lastRowFirstColumn="0" w:lastRowLastColumn="0"/>
            <w:tcW w:w="553" w:type="pct"/>
            <w:vMerge/>
            <w:tcBorders>
              <w:left w:val="single" w:sz="4" w:space="0" w:color="auto"/>
              <w:right w:val="single" w:sz="4" w:space="0" w:color="4F81BD" w:themeColor="accent1"/>
            </w:tcBorders>
          </w:tcPr>
          <w:p w14:paraId="3D449A25" w14:textId="77777777" w:rsidR="00BA4B67" w:rsidRPr="00923C6C" w:rsidRDefault="00BA4B67" w:rsidP="00B95316">
            <w:pPr>
              <w:autoSpaceDE w:val="0"/>
              <w:autoSpaceDN w:val="0"/>
              <w:adjustRightInd w:val="0"/>
              <w:spacing w:before="120" w:after="120"/>
              <w:rPr>
                <w:rFonts w:ascii="Arial" w:hAnsi="Arial" w:cs="Arial"/>
                <w:sz w:val="22"/>
                <w:szCs w:val="22"/>
              </w:rPr>
            </w:pPr>
          </w:p>
        </w:tc>
        <w:tc>
          <w:tcPr>
            <w:tcW w:w="604" w:type="pct"/>
            <w:tcBorders>
              <w:top w:val="single" w:sz="4" w:space="0" w:color="auto"/>
              <w:left w:val="single" w:sz="4" w:space="0" w:color="auto"/>
              <w:right w:val="single" w:sz="4" w:space="0" w:color="auto"/>
            </w:tcBorders>
          </w:tcPr>
          <w:p w14:paraId="0BDA3F3B" w14:textId="77777777" w:rsidR="00BA4B67" w:rsidRPr="00923C6C" w:rsidRDefault="00BA4B67"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To understand why </w:t>
            </w:r>
            <w:proofErr w:type="gramStart"/>
            <w:r w:rsidRPr="00923C6C">
              <w:rPr>
                <w:rFonts w:ascii="Arial" w:hAnsi="Arial" w:cs="Arial"/>
                <w:color w:val="000000" w:themeColor="text1"/>
                <w:sz w:val="22"/>
                <w:szCs w:val="22"/>
              </w:rPr>
              <w:t>businesses</w:t>
            </w:r>
            <w:proofErr w:type="gramEnd"/>
            <w:r w:rsidRPr="00923C6C">
              <w:rPr>
                <w:rFonts w:ascii="Arial" w:hAnsi="Arial" w:cs="Arial"/>
                <w:color w:val="000000" w:themeColor="text1"/>
                <w:sz w:val="22"/>
                <w:szCs w:val="22"/>
              </w:rPr>
              <w:t xml:space="preserve"> use segmentation to target customers</w:t>
            </w:r>
            <w:r>
              <w:rPr>
                <w:rFonts w:ascii="Arial" w:hAnsi="Arial" w:cs="Arial"/>
                <w:color w:val="000000" w:themeColor="text1"/>
                <w:sz w:val="22"/>
                <w:szCs w:val="22"/>
              </w:rPr>
              <w:t>.</w:t>
            </w:r>
          </w:p>
        </w:tc>
        <w:tc>
          <w:tcPr>
            <w:tcW w:w="674" w:type="pct"/>
            <w:tcBorders>
              <w:top w:val="single" w:sz="4" w:space="0" w:color="auto"/>
              <w:left w:val="single" w:sz="4" w:space="0" w:color="auto"/>
              <w:right w:val="single" w:sz="4" w:space="0" w:color="auto"/>
            </w:tcBorders>
          </w:tcPr>
          <w:p w14:paraId="4EB88057" w14:textId="77777777" w:rsidR="00BA4B67" w:rsidRPr="00923C6C" w:rsidRDefault="00BA4B67"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49" w:type="pct"/>
            <w:tcBorders>
              <w:top w:val="single" w:sz="4" w:space="0" w:color="auto"/>
              <w:left w:val="single" w:sz="4" w:space="0" w:color="auto"/>
              <w:right w:val="single" w:sz="4" w:space="0" w:color="auto"/>
            </w:tcBorders>
          </w:tcPr>
          <w:p w14:paraId="17207581" w14:textId="77777777" w:rsidR="00BA4B67" w:rsidRPr="00923C6C" w:rsidRDefault="00BA4B67"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1</w:t>
            </w:r>
          </w:p>
        </w:tc>
        <w:tc>
          <w:tcPr>
            <w:tcW w:w="2721" w:type="pct"/>
            <w:tcBorders>
              <w:top w:val="single" w:sz="4" w:space="0" w:color="auto"/>
              <w:left w:val="single" w:sz="4" w:space="0" w:color="auto"/>
            </w:tcBorders>
          </w:tcPr>
          <w:p w14:paraId="53489EEB" w14:textId="77777777" w:rsidR="00BA4B67" w:rsidRPr="00923C6C" w:rsidRDefault="00BA4B67"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Starter </w:t>
            </w:r>
            <w:r>
              <w:rPr>
                <w:rFonts w:ascii="Arial" w:hAnsi="Arial" w:cs="Arial"/>
                <w:color w:val="000000" w:themeColor="text1"/>
                <w:sz w:val="22"/>
                <w:szCs w:val="22"/>
              </w:rPr>
              <w:t>–</w:t>
            </w:r>
            <w:r w:rsidRPr="00923C6C">
              <w:rPr>
                <w:rFonts w:ascii="Arial" w:hAnsi="Arial" w:cs="Arial"/>
                <w:color w:val="000000" w:themeColor="text1"/>
                <w:sz w:val="22"/>
                <w:szCs w:val="22"/>
              </w:rPr>
              <w:t xml:space="preserve"> show a variety of products – students decide which customers they are targeted towards – for example nappies, SAGA holidays, Nintendo DS, Ford Ka, local pizza delivery restaurant, Good Housekeeping magazine, Mercedes car etc. Students should consider the age, gender, location and income.</w:t>
            </w:r>
          </w:p>
          <w:p w14:paraId="24057B09" w14:textId="77777777" w:rsidR="00BA4B67" w:rsidRPr="00923C6C" w:rsidRDefault="00BA4B67"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Students to think of a product that could be targeted to all customers rather than a specific market.</w:t>
            </w:r>
          </w:p>
          <w:p w14:paraId="014DBDB3" w14:textId="5DE23744" w:rsidR="00BA4B67" w:rsidRPr="00923C6C" w:rsidRDefault="00BA4B67"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Show video clip of </w:t>
            </w:r>
            <w:hyperlink r:id="rId263" w:history="1">
              <w:r w:rsidRPr="00BA4B67">
                <w:rPr>
                  <w:rStyle w:val="Hyperlink"/>
                  <w:rFonts w:ascii="Arial" w:hAnsi="Arial" w:cs="Arial"/>
                  <w:sz w:val="22"/>
                  <w:szCs w:val="22"/>
                </w:rPr>
                <w:t>segmentation in McDonald’s</w:t>
              </w:r>
            </w:hyperlink>
            <w:r w:rsidRPr="00923C6C">
              <w:rPr>
                <w:rFonts w:ascii="Arial" w:hAnsi="Arial" w:cs="Arial"/>
                <w:color w:val="000000" w:themeColor="text1"/>
                <w:sz w:val="22"/>
                <w:szCs w:val="22"/>
              </w:rPr>
              <w:t xml:space="preserve"> – why do McDonald’s use segmentation to target customers?</w:t>
            </w:r>
          </w:p>
        </w:tc>
      </w:tr>
    </w:tbl>
    <w:p w14:paraId="4120B9FF" w14:textId="77777777" w:rsidR="00422799" w:rsidRDefault="00422799" w:rsidP="00B95316">
      <w:pPr>
        <w:pStyle w:val="AQASectionTitle2"/>
        <w:rPr>
          <w:iCs/>
          <w:lang w:val="en-US"/>
        </w:rPr>
      </w:pPr>
    </w:p>
    <w:p w14:paraId="1F8C4F1B" w14:textId="77777777" w:rsidR="00BA4B67" w:rsidRDefault="00BA4B67" w:rsidP="00B95316">
      <w:pPr>
        <w:spacing w:after="200" w:line="276" w:lineRule="auto"/>
        <w:rPr>
          <w:rFonts w:ascii="AQA Chevin Pro Medium" w:hAnsi="AQA Chevin Pro Medium"/>
          <w:iCs/>
          <w:color w:val="548DD4"/>
          <w:sz w:val="28"/>
          <w:szCs w:val="28"/>
          <w:lang w:val="en-US"/>
        </w:rPr>
      </w:pPr>
      <w:r>
        <w:rPr>
          <w:iCs/>
          <w:lang w:val="en-US"/>
        </w:rPr>
        <w:br w:type="page"/>
      </w:r>
    </w:p>
    <w:p w14:paraId="64C38A56" w14:textId="77777777" w:rsidR="005B3CAB" w:rsidRPr="008459E8" w:rsidRDefault="005B3CAB" w:rsidP="005374F3">
      <w:pPr>
        <w:pStyle w:val="AQASectionTitle2"/>
        <w:ind w:left="0"/>
        <w:rPr>
          <w:iCs/>
          <w:lang w:val="en-US"/>
        </w:rPr>
      </w:pPr>
      <w:r>
        <w:rPr>
          <w:iCs/>
          <w:lang w:val="en-US"/>
        </w:rPr>
        <w:lastRenderedPageBreak/>
        <w:t>3.5.3 The purpose and methods of market research</w:t>
      </w:r>
    </w:p>
    <w:p w14:paraId="3C9EE2AE" w14:textId="77777777" w:rsidR="005B3CAB" w:rsidRDefault="005B3CAB" w:rsidP="00B95316">
      <w:pPr>
        <w:rPr>
          <w:b/>
        </w:rPr>
      </w:pPr>
    </w:p>
    <w:tbl>
      <w:tblPr>
        <w:tblStyle w:val="LightList-Accent1"/>
        <w:tblW w:w="4975" w:type="pct"/>
        <w:jc w:val="center"/>
        <w:tblLook w:val="06A0" w:firstRow="1" w:lastRow="0" w:firstColumn="1" w:lastColumn="0" w:noHBand="1" w:noVBand="1"/>
      </w:tblPr>
      <w:tblGrid>
        <w:gridCol w:w="1870"/>
        <w:gridCol w:w="8"/>
        <w:gridCol w:w="1746"/>
        <w:gridCol w:w="14"/>
        <w:gridCol w:w="1948"/>
        <w:gridCol w:w="20"/>
        <w:gridCol w:w="1327"/>
        <w:gridCol w:w="6945"/>
      </w:tblGrid>
      <w:tr w:rsidR="005B3CAB" w:rsidRPr="00923C6C" w14:paraId="6264E8B5" w14:textId="77777777" w:rsidTr="005374F3">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674" w:type="pct"/>
            <w:tcBorders>
              <w:top w:val="single" w:sz="4" w:space="0" w:color="auto"/>
              <w:left w:val="single" w:sz="4" w:space="0" w:color="auto"/>
              <w:bottom w:val="single" w:sz="4" w:space="0" w:color="auto"/>
              <w:right w:val="single" w:sz="4" w:space="0" w:color="auto"/>
            </w:tcBorders>
          </w:tcPr>
          <w:p w14:paraId="366AF418" w14:textId="77777777" w:rsidR="005B3CAB" w:rsidRPr="00923C6C" w:rsidRDefault="005B3CAB" w:rsidP="00B95316">
            <w:pPr>
              <w:spacing w:before="120" w:after="120"/>
              <w:rPr>
                <w:rFonts w:ascii="Arial" w:hAnsi="Arial" w:cs="Arial"/>
                <w:b/>
                <w:color w:val="000000" w:themeColor="text1"/>
                <w:sz w:val="22"/>
                <w:szCs w:val="22"/>
              </w:rPr>
            </w:pPr>
            <w:r w:rsidRPr="00923C6C">
              <w:rPr>
                <w:rFonts w:ascii="Arial" w:hAnsi="Arial" w:cs="Arial"/>
                <w:b/>
                <w:sz w:val="22"/>
                <w:szCs w:val="22"/>
              </w:rPr>
              <w:t>Specification content</w:t>
            </w:r>
          </w:p>
        </w:tc>
        <w:tc>
          <w:tcPr>
            <w:tcW w:w="632" w:type="pct"/>
            <w:gridSpan w:val="2"/>
            <w:tcBorders>
              <w:top w:val="single" w:sz="4" w:space="0" w:color="auto"/>
              <w:left w:val="single" w:sz="4" w:space="0" w:color="auto"/>
              <w:bottom w:val="single" w:sz="4" w:space="0" w:color="auto"/>
              <w:right w:val="single" w:sz="4" w:space="0" w:color="auto"/>
            </w:tcBorders>
          </w:tcPr>
          <w:p w14:paraId="4023101D" w14:textId="77777777" w:rsidR="005B3CAB" w:rsidRPr="00923C6C"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923C6C">
              <w:rPr>
                <w:rFonts w:ascii="Arial" w:hAnsi="Arial" w:cs="Arial"/>
                <w:b/>
                <w:sz w:val="22"/>
                <w:szCs w:val="22"/>
              </w:rPr>
              <w:t>Learning objectives</w:t>
            </w:r>
          </w:p>
        </w:tc>
        <w:tc>
          <w:tcPr>
            <w:tcW w:w="707" w:type="pct"/>
            <w:gridSpan w:val="2"/>
            <w:tcBorders>
              <w:top w:val="single" w:sz="4" w:space="0" w:color="auto"/>
              <w:left w:val="single" w:sz="4" w:space="0" w:color="auto"/>
              <w:bottom w:val="single" w:sz="4" w:space="0" w:color="auto"/>
              <w:right w:val="single" w:sz="4" w:space="0" w:color="auto"/>
            </w:tcBorders>
          </w:tcPr>
          <w:p w14:paraId="1C2E08BF" w14:textId="77777777" w:rsidR="005B3CAB" w:rsidRPr="00923C6C"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923C6C">
              <w:rPr>
                <w:rFonts w:ascii="Arial" w:hAnsi="Arial" w:cs="Arial"/>
                <w:b/>
                <w:sz w:val="22"/>
                <w:szCs w:val="22"/>
              </w:rPr>
              <w:t>Additional guidance</w:t>
            </w:r>
          </w:p>
        </w:tc>
        <w:tc>
          <w:tcPr>
            <w:tcW w:w="485" w:type="pct"/>
            <w:gridSpan w:val="2"/>
            <w:tcBorders>
              <w:top w:val="single" w:sz="4" w:space="0" w:color="auto"/>
              <w:left w:val="single" w:sz="4" w:space="0" w:color="auto"/>
              <w:bottom w:val="single" w:sz="4" w:space="0" w:color="auto"/>
              <w:right w:val="single" w:sz="4" w:space="0" w:color="auto"/>
            </w:tcBorders>
          </w:tcPr>
          <w:p w14:paraId="2D12438E" w14:textId="77777777" w:rsidR="005B3CAB" w:rsidRPr="00923C6C"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923C6C">
              <w:rPr>
                <w:rFonts w:ascii="Arial" w:hAnsi="Arial" w:cs="Arial"/>
                <w:b/>
                <w:sz w:val="22"/>
                <w:szCs w:val="22"/>
              </w:rPr>
              <w:t>Suggested timing (hours)</w:t>
            </w:r>
          </w:p>
        </w:tc>
        <w:tc>
          <w:tcPr>
            <w:tcW w:w="2503" w:type="pct"/>
            <w:tcBorders>
              <w:top w:val="single" w:sz="4" w:space="0" w:color="auto"/>
              <w:left w:val="single" w:sz="4" w:space="0" w:color="auto"/>
              <w:bottom w:val="single" w:sz="4" w:space="0" w:color="auto"/>
              <w:right w:val="single" w:sz="4" w:space="0" w:color="auto"/>
            </w:tcBorders>
          </w:tcPr>
          <w:p w14:paraId="30B672F5" w14:textId="77777777" w:rsidR="005B3CAB" w:rsidRPr="00923C6C"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923C6C">
              <w:rPr>
                <w:rFonts w:ascii="Arial" w:hAnsi="Arial" w:cs="Arial"/>
                <w:b/>
                <w:sz w:val="22"/>
                <w:szCs w:val="22"/>
              </w:rPr>
              <w:t>Learning activities and resources</w:t>
            </w:r>
          </w:p>
        </w:tc>
      </w:tr>
      <w:tr w:rsidR="005B3CAB" w:rsidRPr="00923C6C" w14:paraId="1371AB83" w14:textId="77777777" w:rsidTr="005374F3">
        <w:trPr>
          <w:cantSplit/>
          <w:jc w:val="center"/>
        </w:trPr>
        <w:tc>
          <w:tcPr>
            <w:cnfStyle w:val="001000000000" w:firstRow="0" w:lastRow="0" w:firstColumn="1" w:lastColumn="0" w:oddVBand="0" w:evenVBand="0" w:oddHBand="0" w:evenHBand="0" w:firstRowFirstColumn="0" w:firstRowLastColumn="0" w:lastRowFirstColumn="0" w:lastRowLastColumn="0"/>
            <w:tcW w:w="674" w:type="pct"/>
            <w:tcBorders>
              <w:top w:val="single" w:sz="4" w:space="0" w:color="auto"/>
              <w:left w:val="single" w:sz="4" w:space="0" w:color="auto"/>
              <w:bottom w:val="single" w:sz="4" w:space="0" w:color="auto"/>
              <w:right w:val="single" w:sz="4" w:space="0" w:color="4F81BD" w:themeColor="accent1"/>
            </w:tcBorders>
          </w:tcPr>
          <w:p w14:paraId="54406170" w14:textId="77777777" w:rsidR="005B3CAB" w:rsidRPr="00923C6C" w:rsidRDefault="005B3CAB" w:rsidP="00B95316">
            <w:pPr>
              <w:autoSpaceDE w:val="0"/>
              <w:autoSpaceDN w:val="0"/>
              <w:adjustRightInd w:val="0"/>
              <w:spacing w:before="120" w:after="120"/>
              <w:rPr>
                <w:rFonts w:ascii="Arial" w:hAnsi="Arial" w:cs="Arial"/>
                <w:sz w:val="22"/>
                <w:szCs w:val="22"/>
              </w:rPr>
            </w:pPr>
            <w:r w:rsidRPr="00923C6C">
              <w:rPr>
                <w:rFonts w:ascii="Arial" w:hAnsi="Arial" w:cs="Arial"/>
                <w:sz w:val="22"/>
                <w:szCs w:val="22"/>
              </w:rPr>
              <w:t>Purpose of market research</w:t>
            </w:r>
          </w:p>
        </w:tc>
        <w:tc>
          <w:tcPr>
            <w:tcW w:w="632" w:type="pct"/>
            <w:gridSpan w:val="2"/>
            <w:tcBorders>
              <w:top w:val="single" w:sz="4" w:space="0" w:color="auto"/>
              <w:left w:val="single" w:sz="4" w:space="0" w:color="auto"/>
              <w:bottom w:val="single" w:sz="4" w:space="0" w:color="auto"/>
              <w:right w:val="single" w:sz="4" w:space="0" w:color="auto"/>
            </w:tcBorders>
          </w:tcPr>
          <w:p w14:paraId="44E6DEED" w14:textId="77777777" w:rsidR="005B3CAB" w:rsidRPr="00923C6C"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3C6C">
              <w:rPr>
                <w:rFonts w:ascii="Arial" w:hAnsi="Arial" w:cs="Arial"/>
                <w:sz w:val="22"/>
                <w:szCs w:val="22"/>
              </w:rPr>
              <w:t xml:space="preserve">To understand why </w:t>
            </w:r>
            <w:proofErr w:type="gramStart"/>
            <w:r w:rsidRPr="00923C6C">
              <w:rPr>
                <w:rFonts w:ascii="Arial" w:hAnsi="Arial" w:cs="Arial"/>
                <w:sz w:val="22"/>
                <w:szCs w:val="22"/>
              </w:rPr>
              <w:t>businesses</w:t>
            </w:r>
            <w:proofErr w:type="gramEnd"/>
            <w:r w:rsidRPr="00923C6C">
              <w:rPr>
                <w:rFonts w:ascii="Arial" w:hAnsi="Arial" w:cs="Arial"/>
                <w:sz w:val="22"/>
                <w:szCs w:val="22"/>
              </w:rPr>
              <w:t xml:space="preserve"> conduct market research</w:t>
            </w:r>
            <w:r w:rsidR="00BA4B67">
              <w:rPr>
                <w:rFonts w:ascii="Arial" w:hAnsi="Arial" w:cs="Arial"/>
                <w:sz w:val="22"/>
                <w:szCs w:val="22"/>
              </w:rPr>
              <w:t>.</w:t>
            </w:r>
          </w:p>
          <w:p w14:paraId="680310BF" w14:textId="77777777" w:rsidR="005B3CAB" w:rsidRPr="00923C6C"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sz w:val="22"/>
                <w:szCs w:val="22"/>
              </w:rPr>
              <w:t>To understand the types of information collected in market research</w:t>
            </w:r>
            <w:r w:rsidR="00BA4B67">
              <w:rPr>
                <w:rFonts w:ascii="Arial" w:hAnsi="Arial" w:cs="Arial"/>
                <w:sz w:val="22"/>
                <w:szCs w:val="22"/>
              </w:rPr>
              <w:t>.</w:t>
            </w:r>
          </w:p>
        </w:tc>
        <w:tc>
          <w:tcPr>
            <w:tcW w:w="707" w:type="pct"/>
            <w:gridSpan w:val="2"/>
            <w:tcBorders>
              <w:top w:val="single" w:sz="4" w:space="0" w:color="auto"/>
              <w:left w:val="single" w:sz="4" w:space="0" w:color="auto"/>
              <w:bottom w:val="single" w:sz="4" w:space="0" w:color="auto"/>
              <w:right w:val="single" w:sz="4" w:space="0" w:color="auto"/>
            </w:tcBorders>
          </w:tcPr>
          <w:p w14:paraId="58A669BE" w14:textId="77777777" w:rsidR="005B3CAB" w:rsidRPr="00923C6C"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3C6C">
              <w:rPr>
                <w:rFonts w:ascii="Arial" w:hAnsi="Arial" w:cs="Arial"/>
                <w:sz w:val="22"/>
                <w:szCs w:val="22"/>
              </w:rPr>
              <w:t>Reasons for conducting market research include to identify market</w:t>
            </w:r>
            <w:r w:rsidR="00923C6C">
              <w:rPr>
                <w:rFonts w:ascii="Arial" w:hAnsi="Arial" w:cs="Arial"/>
                <w:sz w:val="22"/>
                <w:szCs w:val="22"/>
              </w:rPr>
              <w:t xml:space="preserve"> </w:t>
            </w:r>
            <w:r w:rsidRPr="00923C6C">
              <w:rPr>
                <w:rFonts w:ascii="Arial" w:hAnsi="Arial" w:cs="Arial"/>
                <w:sz w:val="22"/>
                <w:szCs w:val="22"/>
              </w:rPr>
              <w:t>opportunities and to get a better insight into their</w:t>
            </w:r>
            <w:r w:rsidR="00923C6C">
              <w:rPr>
                <w:rFonts w:ascii="Arial" w:hAnsi="Arial" w:cs="Arial"/>
                <w:sz w:val="22"/>
                <w:szCs w:val="22"/>
              </w:rPr>
              <w:t xml:space="preserve"> </w:t>
            </w:r>
            <w:r w:rsidRPr="00923C6C">
              <w:rPr>
                <w:rFonts w:ascii="Arial" w:hAnsi="Arial" w:cs="Arial"/>
                <w:sz w:val="22"/>
                <w:szCs w:val="22"/>
              </w:rPr>
              <w:t>customers and competitors</w:t>
            </w:r>
            <w:r w:rsidR="00BA4B67">
              <w:rPr>
                <w:rFonts w:ascii="Arial" w:hAnsi="Arial" w:cs="Arial"/>
                <w:sz w:val="22"/>
                <w:szCs w:val="22"/>
              </w:rPr>
              <w:t>.</w:t>
            </w:r>
          </w:p>
          <w:p w14:paraId="03338F9E" w14:textId="77777777" w:rsidR="005B3CAB" w:rsidRPr="00923C6C"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3C6C">
              <w:rPr>
                <w:rFonts w:ascii="Arial" w:hAnsi="Arial" w:cs="Arial"/>
                <w:sz w:val="22"/>
                <w:szCs w:val="22"/>
              </w:rPr>
              <w:t>Market research collects information about demand, competition and the target market</w:t>
            </w:r>
            <w:r w:rsidR="00BA4B67">
              <w:rPr>
                <w:rFonts w:ascii="Arial" w:hAnsi="Arial" w:cs="Arial"/>
                <w:sz w:val="22"/>
                <w:szCs w:val="22"/>
              </w:rPr>
              <w:t>.</w:t>
            </w:r>
          </w:p>
        </w:tc>
        <w:tc>
          <w:tcPr>
            <w:tcW w:w="485" w:type="pct"/>
            <w:gridSpan w:val="2"/>
            <w:tcBorders>
              <w:top w:val="single" w:sz="4" w:space="0" w:color="auto"/>
              <w:left w:val="single" w:sz="4" w:space="0" w:color="auto"/>
              <w:bottom w:val="single" w:sz="4" w:space="0" w:color="auto"/>
              <w:right w:val="single" w:sz="4" w:space="0" w:color="auto"/>
            </w:tcBorders>
          </w:tcPr>
          <w:p w14:paraId="6C1961F5" w14:textId="77777777" w:rsidR="005B3CAB" w:rsidRPr="00923C6C"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1</w:t>
            </w:r>
          </w:p>
        </w:tc>
        <w:tc>
          <w:tcPr>
            <w:tcW w:w="2503" w:type="pct"/>
            <w:tcBorders>
              <w:top w:val="single" w:sz="4" w:space="0" w:color="auto"/>
              <w:left w:val="single" w:sz="4" w:space="0" w:color="auto"/>
              <w:bottom w:val="single" w:sz="4" w:space="0" w:color="auto"/>
              <w:right w:val="single" w:sz="4" w:space="0" w:color="auto"/>
            </w:tcBorders>
          </w:tcPr>
          <w:p w14:paraId="24CFF1BD" w14:textId="77777777" w:rsidR="005B3CAB" w:rsidRPr="00923C6C"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Starter – </w:t>
            </w:r>
            <w:hyperlink r:id="rId264" w:history="1">
              <w:r w:rsidR="00BA4B67">
                <w:rPr>
                  <w:rStyle w:val="Hyperlink"/>
                  <w:rFonts w:ascii="Arial" w:hAnsi="Arial" w:cs="Arial"/>
                  <w:sz w:val="22"/>
                  <w:szCs w:val="22"/>
                </w:rPr>
                <w:t>BBC Bitesize video on market research</w:t>
              </w:r>
            </w:hyperlink>
            <w:r w:rsidRPr="00923C6C">
              <w:rPr>
                <w:rFonts w:ascii="Arial" w:hAnsi="Arial" w:cs="Arial"/>
                <w:color w:val="000000" w:themeColor="text1"/>
                <w:sz w:val="22"/>
                <w:szCs w:val="22"/>
              </w:rPr>
              <w:t xml:space="preserve"> </w:t>
            </w:r>
          </w:p>
          <w:p w14:paraId="5879A245" w14:textId="77777777" w:rsidR="005B3CAB" w:rsidRPr="00923C6C"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Teacher led explanation and definition of market research.</w:t>
            </w:r>
          </w:p>
          <w:p w14:paraId="4D531D43" w14:textId="77777777" w:rsidR="005B3CAB" w:rsidRPr="00923C6C"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Students imagine they are the leader of Nintendo – what </w:t>
            </w:r>
            <w:r w:rsidR="00BA4B67">
              <w:rPr>
                <w:rFonts w:ascii="Arial" w:hAnsi="Arial" w:cs="Arial"/>
                <w:color w:val="000000" w:themeColor="text1"/>
                <w:sz w:val="22"/>
                <w:szCs w:val="22"/>
              </w:rPr>
              <w:t>five</w:t>
            </w:r>
            <w:r w:rsidRPr="00923C6C">
              <w:rPr>
                <w:rFonts w:ascii="Arial" w:hAnsi="Arial" w:cs="Arial"/>
                <w:color w:val="000000" w:themeColor="text1"/>
                <w:sz w:val="22"/>
                <w:szCs w:val="22"/>
              </w:rPr>
              <w:t xml:space="preserve"> pieces of information would you want to find out to help your decision making. Students should explain why they have chosen this information.</w:t>
            </w:r>
          </w:p>
          <w:p w14:paraId="08967846" w14:textId="77777777" w:rsidR="005B3CAB" w:rsidRPr="00923C6C"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Reference</w:t>
            </w:r>
            <w:r w:rsidR="00BA4B67">
              <w:rPr>
                <w:rFonts w:ascii="Arial" w:hAnsi="Arial" w:cs="Arial"/>
                <w:color w:val="000000" w:themeColor="text1"/>
                <w:sz w:val="22"/>
                <w:szCs w:val="22"/>
              </w:rPr>
              <w:t>s</w:t>
            </w:r>
            <w:r w:rsidRPr="00923C6C">
              <w:rPr>
                <w:rFonts w:ascii="Arial" w:hAnsi="Arial" w:cs="Arial"/>
                <w:color w:val="000000" w:themeColor="text1"/>
                <w:sz w:val="22"/>
                <w:szCs w:val="22"/>
              </w:rPr>
              <w:t xml:space="preserve"> </w:t>
            </w:r>
            <w:r w:rsidR="00BA4B67">
              <w:rPr>
                <w:rFonts w:ascii="Arial" w:hAnsi="Arial" w:cs="Arial"/>
                <w:color w:val="000000" w:themeColor="text1"/>
                <w:sz w:val="22"/>
                <w:szCs w:val="22"/>
              </w:rPr>
              <w:t>–</w:t>
            </w:r>
            <w:r w:rsidRPr="00923C6C">
              <w:rPr>
                <w:rFonts w:ascii="Arial" w:hAnsi="Arial" w:cs="Arial"/>
                <w:color w:val="000000" w:themeColor="text1"/>
                <w:sz w:val="22"/>
                <w:szCs w:val="22"/>
              </w:rPr>
              <w:t xml:space="preserve"> </w:t>
            </w:r>
            <w:hyperlink r:id="rId265" w:history="1">
              <w:r w:rsidR="0011223E">
                <w:rPr>
                  <w:rStyle w:val="Hyperlink"/>
                  <w:rFonts w:ascii="Arial" w:hAnsi="Arial" w:cs="Arial"/>
                  <w:sz w:val="22"/>
                  <w:szCs w:val="22"/>
                </w:rPr>
                <w:t>BBC Bitesize webpage on market research</w:t>
              </w:r>
            </w:hyperlink>
            <w:r w:rsidRPr="00923C6C">
              <w:rPr>
                <w:rFonts w:ascii="Arial" w:hAnsi="Arial" w:cs="Arial"/>
                <w:color w:val="000000" w:themeColor="text1"/>
                <w:sz w:val="22"/>
                <w:szCs w:val="22"/>
              </w:rPr>
              <w:t xml:space="preserve"> </w:t>
            </w:r>
          </w:p>
          <w:p w14:paraId="0F90BC3F" w14:textId="77777777" w:rsidR="005B3CAB" w:rsidRPr="00923C6C"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hyperlink r:id="rId266" w:history="1">
              <w:r w:rsidR="00BA4B67">
                <w:rPr>
                  <w:rStyle w:val="Hyperlink"/>
                  <w:rFonts w:ascii="Arial" w:hAnsi="Arial" w:cs="Arial"/>
                  <w:sz w:val="22"/>
                  <w:szCs w:val="22"/>
                </w:rPr>
                <w:t>Tutor2u webpage on market research</w:t>
              </w:r>
            </w:hyperlink>
            <w:r w:rsidR="005B3CAB" w:rsidRPr="00923C6C">
              <w:rPr>
                <w:rFonts w:ascii="Arial" w:hAnsi="Arial" w:cs="Arial"/>
                <w:color w:val="000000" w:themeColor="text1"/>
                <w:sz w:val="22"/>
                <w:szCs w:val="22"/>
              </w:rPr>
              <w:t xml:space="preserve"> </w:t>
            </w:r>
          </w:p>
          <w:p w14:paraId="3E9273CF" w14:textId="77777777" w:rsidR="005B3CAB" w:rsidRPr="00923C6C"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Students discuss the benefits gained by businesses through conducting market research – discussion based on knowledge gained in previous lessons.</w:t>
            </w:r>
          </w:p>
        </w:tc>
      </w:tr>
      <w:tr w:rsidR="00BA4B67" w:rsidRPr="00923C6C" w14:paraId="44CDA643" w14:textId="77777777" w:rsidTr="005374F3">
        <w:trPr>
          <w:cantSplit/>
          <w:jc w:val="center"/>
        </w:trPr>
        <w:tc>
          <w:tcPr>
            <w:cnfStyle w:val="001000000000" w:firstRow="0" w:lastRow="0" w:firstColumn="1" w:lastColumn="0" w:oddVBand="0" w:evenVBand="0" w:oddHBand="0" w:evenHBand="0" w:firstRowFirstColumn="0" w:firstRowLastColumn="0" w:lastRowFirstColumn="0" w:lastRowLastColumn="0"/>
            <w:tcW w:w="674" w:type="pct"/>
            <w:tcBorders>
              <w:top w:val="single" w:sz="4" w:space="0" w:color="auto"/>
              <w:bottom w:val="single" w:sz="4" w:space="0" w:color="auto"/>
              <w:right w:val="single" w:sz="4" w:space="0" w:color="4F81BD" w:themeColor="accent1"/>
            </w:tcBorders>
          </w:tcPr>
          <w:p w14:paraId="0ACD75DE" w14:textId="77777777" w:rsidR="00BA4B67" w:rsidRPr="00923C6C" w:rsidRDefault="00BA4B67" w:rsidP="00B95316">
            <w:pPr>
              <w:autoSpaceDE w:val="0"/>
              <w:autoSpaceDN w:val="0"/>
              <w:adjustRightInd w:val="0"/>
              <w:spacing w:before="120" w:after="120"/>
              <w:rPr>
                <w:rFonts w:ascii="Arial" w:hAnsi="Arial" w:cs="Arial"/>
                <w:sz w:val="22"/>
                <w:szCs w:val="22"/>
              </w:rPr>
            </w:pPr>
            <w:r w:rsidRPr="00923C6C">
              <w:rPr>
                <w:rFonts w:ascii="Arial" w:hAnsi="Arial" w:cs="Arial"/>
                <w:sz w:val="22"/>
                <w:szCs w:val="22"/>
              </w:rPr>
              <w:t>Methods of market research</w:t>
            </w:r>
          </w:p>
        </w:tc>
        <w:tc>
          <w:tcPr>
            <w:tcW w:w="632" w:type="pct"/>
            <w:gridSpan w:val="2"/>
            <w:tcBorders>
              <w:top w:val="single" w:sz="4" w:space="0" w:color="auto"/>
              <w:left w:val="single" w:sz="4" w:space="0" w:color="auto"/>
              <w:bottom w:val="single" w:sz="4" w:space="0" w:color="auto"/>
              <w:right w:val="single" w:sz="4" w:space="0" w:color="auto"/>
            </w:tcBorders>
          </w:tcPr>
          <w:p w14:paraId="072F7EBF" w14:textId="77777777" w:rsidR="00BA4B67" w:rsidRPr="00923C6C" w:rsidRDefault="00BA4B67"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To understand the meaning of primary market research and the methods used to collect primary data</w:t>
            </w:r>
            <w:r>
              <w:rPr>
                <w:rFonts w:ascii="Arial" w:hAnsi="Arial" w:cs="Arial"/>
                <w:color w:val="000000" w:themeColor="text1"/>
                <w:sz w:val="22"/>
                <w:szCs w:val="22"/>
              </w:rPr>
              <w:t>.</w:t>
            </w:r>
          </w:p>
        </w:tc>
        <w:tc>
          <w:tcPr>
            <w:tcW w:w="707" w:type="pct"/>
            <w:gridSpan w:val="2"/>
            <w:tcBorders>
              <w:top w:val="single" w:sz="4" w:space="0" w:color="auto"/>
              <w:left w:val="single" w:sz="4" w:space="0" w:color="auto"/>
              <w:bottom w:val="single" w:sz="4" w:space="0" w:color="auto"/>
              <w:right w:val="single" w:sz="4" w:space="0" w:color="auto"/>
            </w:tcBorders>
          </w:tcPr>
          <w:p w14:paraId="441E2899" w14:textId="77777777" w:rsidR="00BA4B67" w:rsidRPr="00923C6C" w:rsidRDefault="00BA4B67"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3C6C">
              <w:rPr>
                <w:rFonts w:ascii="Arial" w:hAnsi="Arial" w:cs="Arial"/>
                <w:sz w:val="22"/>
                <w:szCs w:val="22"/>
              </w:rPr>
              <w:t>Methods include questionnaires, surveys, interviews and focus groups</w:t>
            </w:r>
            <w:r>
              <w:rPr>
                <w:rFonts w:ascii="Arial" w:hAnsi="Arial" w:cs="Arial"/>
                <w:sz w:val="22"/>
                <w:szCs w:val="22"/>
              </w:rPr>
              <w:t>.</w:t>
            </w:r>
          </w:p>
        </w:tc>
        <w:tc>
          <w:tcPr>
            <w:tcW w:w="485" w:type="pct"/>
            <w:gridSpan w:val="2"/>
            <w:tcBorders>
              <w:top w:val="single" w:sz="4" w:space="0" w:color="auto"/>
              <w:left w:val="single" w:sz="4" w:space="0" w:color="auto"/>
              <w:bottom w:val="single" w:sz="4" w:space="0" w:color="auto"/>
              <w:right w:val="single" w:sz="4" w:space="0" w:color="auto"/>
            </w:tcBorders>
          </w:tcPr>
          <w:p w14:paraId="54084CCC" w14:textId="77777777" w:rsidR="00BA4B67" w:rsidRPr="00923C6C" w:rsidRDefault="00BA4B67"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1</w:t>
            </w:r>
          </w:p>
        </w:tc>
        <w:tc>
          <w:tcPr>
            <w:tcW w:w="2503" w:type="pct"/>
            <w:tcBorders>
              <w:top w:val="single" w:sz="4" w:space="0" w:color="auto"/>
              <w:left w:val="single" w:sz="4" w:space="0" w:color="auto"/>
              <w:bottom w:val="single" w:sz="4" w:space="0" w:color="auto"/>
            </w:tcBorders>
          </w:tcPr>
          <w:p w14:paraId="5D77186E" w14:textId="77777777" w:rsidR="00BA4B67" w:rsidRPr="00923C6C" w:rsidRDefault="00BA4B67"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Teacher led definition of primary research.</w:t>
            </w:r>
          </w:p>
          <w:p w14:paraId="3CF12A7F" w14:textId="77777777" w:rsidR="00BA4B67" w:rsidRPr="00923C6C" w:rsidRDefault="00BA4B67"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Students brainstorm the methods businesses could use to collect primary data.</w:t>
            </w:r>
          </w:p>
          <w:p w14:paraId="0AF8319E" w14:textId="77777777" w:rsidR="00BA4B67" w:rsidRPr="00923C6C" w:rsidRDefault="00BA4B67"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Begin a marketing task in creating a new non-alcoholic drink or chocolate bar. Students create a questionnaire to help make product decisions, </w:t>
            </w:r>
            <w:proofErr w:type="spellStart"/>
            <w:r w:rsidRPr="00923C6C">
              <w:rPr>
                <w:rFonts w:ascii="Arial" w:hAnsi="Arial" w:cs="Arial"/>
                <w:color w:val="000000" w:themeColor="text1"/>
                <w:sz w:val="22"/>
                <w:szCs w:val="22"/>
              </w:rPr>
              <w:t>eg</w:t>
            </w:r>
            <w:proofErr w:type="spellEnd"/>
            <w:r w:rsidRPr="00923C6C">
              <w:rPr>
                <w:rFonts w:ascii="Arial" w:hAnsi="Arial" w:cs="Arial"/>
                <w:color w:val="000000" w:themeColor="text1"/>
                <w:sz w:val="22"/>
                <w:szCs w:val="22"/>
              </w:rPr>
              <w:t xml:space="preserve"> research what ingredients customers would want in their chocolate bar.</w:t>
            </w:r>
          </w:p>
          <w:p w14:paraId="6E9427F4" w14:textId="77777777" w:rsidR="00BA4B67" w:rsidRPr="00923C6C" w:rsidRDefault="00BA4B67"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Students should then circulate around the classroom collecting information for their questionnaires.   </w:t>
            </w:r>
          </w:p>
        </w:tc>
      </w:tr>
      <w:tr w:rsidR="0044541A" w:rsidRPr="00923C6C" w14:paraId="58AB0923" w14:textId="77777777" w:rsidTr="005374F3">
        <w:trPr>
          <w:cantSplit/>
          <w:jc w:val="center"/>
        </w:trPr>
        <w:tc>
          <w:tcPr>
            <w:cnfStyle w:val="001000000000" w:firstRow="0" w:lastRow="0" w:firstColumn="1" w:lastColumn="0" w:oddVBand="0" w:evenVBand="0" w:oddHBand="0" w:evenHBand="0" w:firstRowFirstColumn="0" w:firstRowLastColumn="0" w:lastRowFirstColumn="0" w:lastRowLastColumn="0"/>
            <w:tcW w:w="677" w:type="pct"/>
            <w:gridSpan w:val="2"/>
            <w:vMerge w:val="restart"/>
            <w:tcBorders>
              <w:top w:val="nil"/>
              <w:left w:val="single" w:sz="4" w:space="0" w:color="auto"/>
              <w:right w:val="single" w:sz="4" w:space="0" w:color="4F81BD" w:themeColor="accent1"/>
            </w:tcBorders>
            <w:shd w:val="clear" w:color="auto" w:fill="auto"/>
          </w:tcPr>
          <w:p w14:paraId="0DFF40D5" w14:textId="77777777" w:rsidR="0044541A" w:rsidRPr="0044541A" w:rsidRDefault="0044541A" w:rsidP="00B95316">
            <w:pPr>
              <w:autoSpaceDE w:val="0"/>
              <w:autoSpaceDN w:val="0"/>
              <w:adjustRightInd w:val="0"/>
              <w:spacing w:before="120" w:after="120"/>
              <w:rPr>
                <w:rFonts w:ascii="Arial" w:hAnsi="Arial" w:cs="Arial"/>
                <w:sz w:val="22"/>
                <w:szCs w:val="22"/>
              </w:rPr>
            </w:pPr>
          </w:p>
        </w:tc>
        <w:tc>
          <w:tcPr>
            <w:tcW w:w="634" w:type="pct"/>
            <w:gridSpan w:val="2"/>
            <w:tcBorders>
              <w:top w:val="single" w:sz="4" w:space="0" w:color="auto"/>
              <w:left w:val="single" w:sz="4" w:space="0" w:color="auto"/>
              <w:bottom w:val="single" w:sz="4" w:space="0" w:color="auto"/>
              <w:right w:val="single" w:sz="4" w:space="0" w:color="auto"/>
            </w:tcBorders>
            <w:shd w:val="clear" w:color="auto" w:fill="auto"/>
          </w:tcPr>
          <w:p w14:paraId="1466D651" w14:textId="77777777" w:rsidR="0044541A" w:rsidRPr="0044541A" w:rsidRDefault="0044541A"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4541A">
              <w:rPr>
                <w:rFonts w:ascii="Arial" w:hAnsi="Arial" w:cs="Arial"/>
                <w:sz w:val="22"/>
                <w:szCs w:val="22"/>
              </w:rPr>
              <w:t>To understand the meaning of secondary market research and the methods used to collect secondary data.</w:t>
            </w:r>
          </w:p>
          <w:p w14:paraId="483897F9" w14:textId="77777777" w:rsidR="0044541A" w:rsidRPr="0044541A" w:rsidRDefault="0044541A"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709" w:type="pct"/>
            <w:gridSpan w:val="2"/>
            <w:tcBorders>
              <w:top w:val="single" w:sz="4" w:space="0" w:color="auto"/>
              <w:left w:val="single" w:sz="4" w:space="0" w:color="auto"/>
              <w:bottom w:val="single" w:sz="4" w:space="0" w:color="auto"/>
              <w:right w:val="single" w:sz="4" w:space="0" w:color="auto"/>
            </w:tcBorders>
            <w:shd w:val="clear" w:color="auto" w:fill="auto"/>
          </w:tcPr>
          <w:p w14:paraId="3E2B0E4A" w14:textId="77777777" w:rsidR="0044541A" w:rsidRPr="0044541A" w:rsidRDefault="0044541A"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4541A">
              <w:rPr>
                <w:rFonts w:ascii="Arial" w:hAnsi="Arial" w:cs="Arial"/>
                <w:sz w:val="22"/>
                <w:szCs w:val="22"/>
              </w:rPr>
              <w:t xml:space="preserve">Methods include internet research and the printed press, </w:t>
            </w:r>
            <w:proofErr w:type="spellStart"/>
            <w:r w:rsidRPr="0044541A">
              <w:rPr>
                <w:rFonts w:ascii="Arial" w:hAnsi="Arial" w:cs="Arial"/>
                <w:sz w:val="22"/>
                <w:szCs w:val="22"/>
              </w:rPr>
              <w:t>eg</w:t>
            </w:r>
            <w:proofErr w:type="spellEnd"/>
            <w:r w:rsidRPr="0044541A">
              <w:rPr>
                <w:rFonts w:ascii="Arial" w:hAnsi="Arial" w:cs="Arial"/>
                <w:sz w:val="22"/>
                <w:szCs w:val="22"/>
              </w:rPr>
              <w:t xml:space="preserve"> newspapers.</w:t>
            </w: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14CFF6C4" w14:textId="77777777" w:rsidR="0044541A" w:rsidRPr="00923C6C" w:rsidRDefault="0044541A"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1</w:t>
            </w:r>
          </w:p>
        </w:tc>
        <w:tc>
          <w:tcPr>
            <w:tcW w:w="2503" w:type="pct"/>
            <w:tcBorders>
              <w:top w:val="single" w:sz="4" w:space="0" w:color="auto"/>
              <w:left w:val="single" w:sz="4" w:space="0" w:color="auto"/>
              <w:bottom w:val="single" w:sz="4" w:space="0" w:color="auto"/>
              <w:right w:val="single" w:sz="4" w:space="0" w:color="auto"/>
            </w:tcBorders>
            <w:shd w:val="clear" w:color="auto" w:fill="auto"/>
          </w:tcPr>
          <w:p w14:paraId="093A746E" w14:textId="77777777" w:rsidR="0044541A" w:rsidRPr="00923C6C" w:rsidRDefault="0044541A"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Teacher led definition of secondary research.</w:t>
            </w:r>
          </w:p>
          <w:p w14:paraId="22914E6B" w14:textId="77777777" w:rsidR="0044541A" w:rsidRPr="00923C6C" w:rsidRDefault="0044541A"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Students brainstorm the methods businesses could use to collect secondary data.</w:t>
            </w:r>
          </w:p>
          <w:p w14:paraId="3B7A2A06" w14:textId="77777777" w:rsidR="0044541A" w:rsidRPr="00612E03" w:rsidRDefault="0044541A"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Students continue marketing task in creating a new non-alcoholic drink or chocolate bar. Students complete secondary research to help make product decisions, </w:t>
            </w:r>
            <w:proofErr w:type="spellStart"/>
            <w:r w:rsidRPr="00923C6C">
              <w:rPr>
                <w:rFonts w:ascii="Arial" w:hAnsi="Arial" w:cs="Arial"/>
                <w:color w:val="000000" w:themeColor="text1"/>
                <w:sz w:val="22"/>
                <w:szCs w:val="22"/>
              </w:rPr>
              <w:t>eg</w:t>
            </w:r>
            <w:proofErr w:type="spellEnd"/>
            <w:r w:rsidRPr="00923C6C">
              <w:rPr>
                <w:rFonts w:ascii="Arial" w:hAnsi="Arial" w:cs="Arial"/>
                <w:color w:val="000000" w:themeColor="text1"/>
                <w:sz w:val="22"/>
                <w:szCs w:val="22"/>
              </w:rPr>
              <w:t xml:space="preserve"> what types of chocolate bars are currently available, how much do they sell for etc.    </w:t>
            </w:r>
          </w:p>
        </w:tc>
      </w:tr>
      <w:tr w:rsidR="00612E03" w:rsidRPr="00923C6C" w14:paraId="3704F5C5" w14:textId="77777777" w:rsidTr="005374F3">
        <w:trPr>
          <w:cantSplit/>
          <w:jc w:val="center"/>
        </w:trPr>
        <w:tc>
          <w:tcPr>
            <w:cnfStyle w:val="001000000000" w:firstRow="0" w:lastRow="0" w:firstColumn="1" w:lastColumn="0" w:oddVBand="0" w:evenVBand="0" w:oddHBand="0" w:evenHBand="0" w:firstRowFirstColumn="0" w:firstRowLastColumn="0" w:lastRowFirstColumn="0" w:lastRowLastColumn="0"/>
            <w:tcW w:w="677" w:type="pct"/>
            <w:gridSpan w:val="2"/>
            <w:vMerge/>
            <w:tcBorders>
              <w:top w:val="nil"/>
              <w:left w:val="single" w:sz="4" w:space="0" w:color="auto"/>
              <w:right w:val="single" w:sz="4" w:space="0" w:color="4F81BD" w:themeColor="accent1"/>
            </w:tcBorders>
            <w:shd w:val="clear" w:color="auto" w:fill="auto"/>
          </w:tcPr>
          <w:p w14:paraId="348A5F34" w14:textId="77777777" w:rsidR="00612E03" w:rsidRPr="0044541A" w:rsidRDefault="00612E03" w:rsidP="00B95316">
            <w:pPr>
              <w:autoSpaceDE w:val="0"/>
              <w:autoSpaceDN w:val="0"/>
              <w:adjustRightInd w:val="0"/>
              <w:spacing w:before="120" w:after="120"/>
              <w:rPr>
                <w:rFonts w:ascii="Arial" w:hAnsi="Arial" w:cs="Arial"/>
              </w:rPr>
            </w:pPr>
          </w:p>
        </w:tc>
        <w:tc>
          <w:tcPr>
            <w:tcW w:w="634" w:type="pct"/>
            <w:gridSpan w:val="2"/>
            <w:tcBorders>
              <w:top w:val="single" w:sz="4" w:space="0" w:color="auto"/>
              <w:left w:val="single" w:sz="4" w:space="0" w:color="auto"/>
              <w:bottom w:val="single" w:sz="4" w:space="0" w:color="auto"/>
              <w:right w:val="single" w:sz="4" w:space="0" w:color="auto"/>
            </w:tcBorders>
            <w:shd w:val="clear" w:color="auto" w:fill="auto"/>
          </w:tcPr>
          <w:p w14:paraId="3B731F6A" w14:textId="77777777" w:rsidR="00612E03" w:rsidRPr="0044541A" w:rsidRDefault="00612E03"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44541A">
              <w:rPr>
                <w:rFonts w:ascii="Arial" w:hAnsi="Arial" w:cs="Arial"/>
                <w:sz w:val="22"/>
                <w:szCs w:val="22"/>
              </w:rPr>
              <w:t>To understand the difference between qualitative and quantitative market research.</w:t>
            </w:r>
          </w:p>
        </w:tc>
        <w:tc>
          <w:tcPr>
            <w:tcW w:w="709" w:type="pct"/>
            <w:gridSpan w:val="2"/>
            <w:tcBorders>
              <w:top w:val="single" w:sz="4" w:space="0" w:color="auto"/>
              <w:left w:val="single" w:sz="4" w:space="0" w:color="auto"/>
              <w:bottom w:val="single" w:sz="4" w:space="0" w:color="auto"/>
              <w:right w:val="single" w:sz="4" w:space="0" w:color="auto"/>
            </w:tcBorders>
            <w:shd w:val="clear" w:color="auto" w:fill="auto"/>
          </w:tcPr>
          <w:p w14:paraId="4A88F0F6" w14:textId="77777777" w:rsidR="00612E03" w:rsidRPr="0044541A" w:rsidRDefault="00612E03"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0290E3D7" w14:textId="77777777" w:rsidR="00612E03" w:rsidRPr="00923C6C" w:rsidRDefault="00612E03"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612E03">
              <w:rPr>
                <w:rFonts w:ascii="Arial" w:hAnsi="Arial" w:cs="Arial"/>
                <w:color w:val="000000" w:themeColor="text1"/>
                <w:sz w:val="22"/>
              </w:rPr>
              <w:t>1</w:t>
            </w:r>
          </w:p>
        </w:tc>
        <w:tc>
          <w:tcPr>
            <w:tcW w:w="2503" w:type="pct"/>
            <w:tcBorders>
              <w:top w:val="single" w:sz="4" w:space="0" w:color="auto"/>
              <w:left w:val="single" w:sz="4" w:space="0" w:color="auto"/>
              <w:bottom w:val="single" w:sz="4" w:space="0" w:color="auto"/>
              <w:right w:val="single" w:sz="4" w:space="0" w:color="auto"/>
            </w:tcBorders>
            <w:shd w:val="clear" w:color="auto" w:fill="auto"/>
          </w:tcPr>
          <w:p w14:paraId="0B8153C0" w14:textId="77777777" w:rsidR="00612E03" w:rsidRPr="00923C6C" w:rsidRDefault="00612E03"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Teacher led explanation of market mapping. </w:t>
            </w:r>
          </w:p>
          <w:p w14:paraId="7B769968" w14:textId="77777777" w:rsidR="00612E03" w:rsidRPr="00923C6C" w:rsidRDefault="00612E03"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Using the information generated from the secondary research students create a market map for the chocolate (drinks) market.</w:t>
            </w:r>
          </w:p>
          <w:p w14:paraId="0FE82582" w14:textId="77777777" w:rsidR="00612E03" w:rsidRPr="00923C6C" w:rsidRDefault="00612E03"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Teacher led explanation of qualitative and quantitative research. Reference </w:t>
            </w:r>
            <w:r>
              <w:rPr>
                <w:rFonts w:ascii="Arial" w:hAnsi="Arial" w:cs="Arial"/>
                <w:color w:val="000000" w:themeColor="text1"/>
                <w:sz w:val="22"/>
                <w:szCs w:val="22"/>
              </w:rPr>
              <w:t>–</w:t>
            </w:r>
            <w:r w:rsidRPr="00923C6C">
              <w:rPr>
                <w:rFonts w:ascii="Arial" w:hAnsi="Arial" w:cs="Arial"/>
                <w:color w:val="000000" w:themeColor="text1"/>
                <w:sz w:val="22"/>
                <w:szCs w:val="22"/>
              </w:rPr>
              <w:t xml:space="preserve"> </w:t>
            </w:r>
            <w:hyperlink r:id="rId267" w:history="1">
              <w:r>
                <w:rPr>
                  <w:rStyle w:val="Hyperlink"/>
                  <w:rFonts w:ascii="Arial" w:hAnsi="Arial" w:cs="Arial"/>
                  <w:sz w:val="22"/>
                  <w:szCs w:val="22"/>
                </w:rPr>
                <w:t>Tutor2u webpage on quantitative and qualitative research</w:t>
              </w:r>
            </w:hyperlink>
            <w:r w:rsidRPr="00923C6C">
              <w:rPr>
                <w:rFonts w:ascii="Arial" w:hAnsi="Arial" w:cs="Arial"/>
                <w:color w:val="000000" w:themeColor="text1"/>
                <w:sz w:val="22"/>
                <w:szCs w:val="22"/>
              </w:rPr>
              <w:t xml:space="preserve">  </w:t>
            </w:r>
          </w:p>
          <w:p w14:paraId="57F3A4CC" w14:textId="77777777" w:rsidR="00612E03" w:rsidRPr="00923C6C" w:rsidRDefault="00612E03"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Using the questionnaire created in the earlier lesson</w:t>
            </w:r>
            <w:r>
              <w:rPr>
                <w:rFonts w:ascii="Arial" w:hAnsi="Arial" w:cs="Arial"/>
                <w:color w:val="000000" w:themeColor="text1"/>
                <w:sz w:val="22"/>
                <w:szCs w:val="22"/>
              </w:rPr>
              <w:t>,</w:t>
            </w:r>
            <w:r w:rsidRPr="00923C6C">
              <w:rPr>
                <w:rFonts w:ascii="Arial" w:hAnsi="Arial" w:cs="Arial"/>
                <w:color w:val="000000" w:themeColor="text1"/>
                <w:sz w:val="22"/>
                <w:szCs w:val="22"/>
              </w:rPr>
              <w:t xml:space="preserve"> students to identify which of their questions helped collect qualitative data and which collected quantitative data.</w:t>
            </w:r>
          </w:p>
          <w:p w14:paraId="39060545" w14:textId="4A6F13B4" w:rsidR="00612E03" w:rsidRPr="00923C6C"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hyperlink r:id="rId268" w:anchor="investigating-the-market" w:history="1">
              <w:r w:rsidR="00C146F9">
                <w:rPr>
                  <w:rStyle w:val="Hyperlink"/>
                  <w:rFonts w:ascii="Arial" w:hAnsi="Arial" w:cs="Arial"/>
                  <w:sz w:val="22"/>
                  <w:szCs w:val="22"/>
                </w:rPr>
                <w:t>Quiz testing knowledge – quantitative or q</w:t>
              </w:r>
              <w:r w:rsidR="00612E03" w:rsidRPr="002B07F0">
                <w:rPr>
                  <w:rStyle w:val="Hyperlink"/>
                  <w:rFonts w:ascii="Arial" w:hAnsi="Arial" w:cs="Arial"/>
                  <w:sz w:val="22"/>
                  <w:szCs w:val="22"/>
                </w:rPr>
                <w:t>ualitative?</w:t>
              </w:r>
            </w:hyperlink>
            <w:r w:rsidR="00612E03" w:rsidRPr="00923C6C">
              <w:rPr>
                <w:rFonts w:ascii="Arial" w:hAnsi="Arial" w:cs="Arial"/>
                <w:color w:val="000000" w:themeColor="text1"/>
                <w:sz w:val="22"/>
                <w:szCs w:val="22"/>
              </w:rPr>
              <w:t xml:space="preserve">  </w:t>
            </w:r>
          </w:p>
        </w:tc>
      </w:tr>
      <w:tr w:rsidR="0044541A" w:rsidRPr="00923C6C" w14:paraId="59C1F7FF" w14:textId="77777777" w:rsidTr="005374F3">
        <w:trPr>
          <w:cantSplit/>
          <w:jc w:val="center"/>
        </w:trPr>
        <w:tc>
          <w:tcPr>
            <w:cnfStyle w:val="001000000000" w:firstRow="0" w:lastRow="0" w:firstColumn="1" w:lastColumn="0" w:oddVBand="0" w:evenVBand="0" w:oddHBand="0" w:evenHBand="0" w:firstRowFirstColumn="0" w:firstRowLastColumn="0" w:lastRowFirstColumn="0" w:lastRowLastColumn="0"/>
            <w:tcW w:w="677" w:type="pct"/>
            <w:gridSpan w:val="2"/>
            <w:vMerge/>
            <w:tcBorders>
              <w:left w:val="single" w:sz="4" w:space="0" w:color="auto"/>
              <w:bottom w:val="single" w:sz="4" w:space="0" w:color="auto"/>
              <w:right w:val="single" w:sz="4" w:space="0" w:color="4F81BD" w:themeColor="accent1"/>
            </w:tcBorders>
          </w:tcPr>
          <w:p w14:paraId="545547E7" w14:textId="77777777" w:rsidR="0044541A" w:rsidRPr="00923C6C" w:rsidRDefault="0044541A" w:rsidP="00B95316">
            <w:pPr>
              <w:autoSpaceDE w:val="0"/>
              <w:autoSpaceDN w:val="0"/>
              <w:adjustRightInd w:val="0"/>
              <w:spacing w:before="120" w:after="120"/>
              <w:rPr>
                <w:rFonts w:ascii="Arial" w:hAnsi="Arial" w:cs="Arial"/>
                <w:color w:val="000000" w:themeColor="text1"/>
                <w:sz w:val="22"/>
                <w:szCs w:val="22"/>
              </w:rPr>
            </w:pPr>
          </w:p>
        </w:tc>
        <w:tc>
          <w:tcPr>
            <w:tcW w:w="634" w:type="pct"/>
            <w:gridSpan w:val="2"/>
            <w:tcBorders>
              <w:top w:val="single" w:sz="4" w:space="0" w:color="auto"/>
              <w:left w:val="single" w:sz="4" w:space="0" w:color="auto"/>
              <w:bottom w:val="single" w:sz="4" w:space="0" w:color="auto"/>
              <w:right w:val="single" w:sz="4" w:space="0" w:color="auto"/>
            </w:tcBorders>
          </w:tcPr>
          <w:p w14:paraId="66B451BE" w14:textId="77777777" w:rsidR="0044541A" w:rsidRPr="00923C6C" w:rsidRDefault="0044541A"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3C6C">
              <w:rPr>
                <w:rFonts w:ascii="Arial" w:hAnsi="Arial" w:cs="Arial"/>
                <w:sz w:val="22"/>
                <w:szCs w:val="22"/>
              </w:rPr>
              <w:t>To understand the benefits and drawbacks for various market research techniques</w:t>
            </w:r>
            <w:r>
              <w:rPr>
                <w:rFonts w:ascii="Arial" w:hAnsi="Arial" w:cs="Arial"/>
                <w:sz w:val="22"/>
                <w:szCs w:val="22"/>
              </w:rPr>
              <w:t>.</w:t>
            </w:r>
          </w:p>
          <w:p w14:paraId="2EB0C449" w14:textId="77777777" w:rsidR="0044541A" w:rsidRPr="00923C6C" w:rsidRDefault="0044541A"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3C6C">
              <w:rPr>
                <w:rFonts w:ascii="Arial" w:hAnsi="Arial" w:cs="Arial"/>
                <w:sz w:val="22"/>
                <w:szCs w:val="22"/>
              </w:rPr>
              <w:t>To evaluate the best method for a given business</w:t>
            </w:r>
            <w:r>
              <w:rPr>
                <w:rFonts w:ascii="Arial" w:hAnsi="Arial" w:cs="Arial"/>
                <w:sz w:val="22"/>
                <w:szCs w:val="22"/>
              </w:rPr>
              <w:t>.</w:t>
            </w:r>
            <w:r w:rsidRPr="00923C6C">
              <w:rPr>
                <w:rFonts w:ascii="Arial" w:hAnsi="Arial" w:cs="Arial"/>
                <w:sz w:val="22"/>
                <w:szCs w:val="22"/>
              </w:rPr>
              <w:t xml:space="preserve"> </w:t>
            </w:r>
          </w:p>
        </w:tc>
        <w:tc>
          <w:tcPr>
            <w:tcW w:w="709" w:type="pct"/>
            <w:gridSpan w:val="2"/>
            <w:tcBorders>
              <w:top w:val="single" w:sz="4" w:space="0" w:color="auto"/>
              <w:left w:val="single" w:sz="4" w:space="0" w:color="auto"/>
              <w:bottom w:val="single" w:sz="4" w:space="0" w:color="auto"/>
              <w:right w:val="single" w:sz="4" w:space="0" w:color="auto"/>
            </w:tcBorders>
          </w:tcPr>
          <w:p w14:paraId="4E66EB54" w14:textId="77777777" w:rsidR="0044541A" w:rsidRPr="00923C6C" w:rsidRDefault="0044541A"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77" w:type="pct"/>
            <w:tcBorders>
              <w:top w:val="single" w:sz="4" w:space="0" w:color="auto"/>
              <w:left w:val="single" w:sz="4" w:space="0" w:color="auto"/>
              <w:bottom w:val="single" w:sz="4" w:space="0" w:color="auto"/>
              <w:right w:val="single" w:sz="4" w:space="0" w:color="auto"/>
            </w:tcBorders>
          </w:tcPr>
          <w:p w14:paraId="5D5EC1F1" w14:textId="77777777" w:rsidR="0044541A" w:rsidRPr="00923C6C" w:rsidRDefault="0044541A"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1</w:t>
            </w:r>
          </w:p>
        </w:tc>
        <w:tc>
          <w:tcPr>
            <w:tcW w:w="2503" w:type="pct"/>
            <w:tcBorders>
              <w:top w:val="single" w:sz="4" w:space="0" w:color="auto"/>
              <w:left w:val="single" w:sz="4" w:space="0" w:color="auto"/>
              <w:bottom w:val="single" w:sz="4" w:space="0" w:color="auto"/>
            </w:tcBorders>
          </w:tcPr>
          <w:p w14:paraId="17431EE2" w14:textId="77777777" w:rsidR="0044541A" w:rsidRPr="00923C6C" w:rsidRDefault="0044541A"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Starter –</w:t>
            </w:r>
            <w:r>
              <w:rPr>
                <w:rFonts w:ascii="Arial" w:hAnsi="Arial" w:cs="Arial"/>
                <w:color w:val="000000" w:themeColor="text1"/>
                <w:sz w:val="22"/>
                <w:szCs w:val="22"/>
              </w:rPr>
              <w:t xml:space="preserve"> </w:t>
            </w:r>
            <w:hyperlink r:id="rId269" w:history="1">
              <w:r>
                <w:rPr>
                  <w:rStyle w:val="Hyperlink"/>
                  <w:rFonts w:ascii="Arial" w:hAnsi="Arial" w:cs="Arial"/>
                  <w:sz w:val="22"/>
                  <w:szCs w:val="22"/>
                </w:rPr>
                <w:t>BBC Bitesize recap quiz on market research</w:t>
              </w:r>
            </w:hyperlink>
          </w:p>
          <w:p w14:paraId="05047FE6" w14:textId="77777777" w:rsidR="0044541A" w:rsidRPr="00923C6C" w:rsidRDefault="0044541A"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Using the experiences identified in previous lessons when students have collected primary and secondary research students create a table for the main benefits and drawbacks of each option.</w:t>
            </w:r>
          </w:p>
          <w:p w14:paraId="18AB4C16" w14:textId="77777777" w:rsidR="0044541A" w:rsidRPr="00923C6C" w:rsidRDefault="0044541A"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9-</w:t>
            </w:r>
            <w:r w:rsidRPr="00923C6C">
              <w:rPr>
                <w:rFonts w:ascii="Arial" w:hAnsi="Arial" w:cs="Arial"/>
                <w:color w:val="000000" w:themeColor="text1"/>
                <w:sz w:val="22"/>
                <w:szCs w:val="22"/>
              </w:rPr>
              <w:t>mark question evaluating the most effective form of market research when researching the chocolate market to help create a new product.</w:t>
            </w:r>
          </w:p>
          <w:p w14:paraId="7E929DF0" w14:textId="77777777" w:rsidR="0044541A" w:rsidRPr="00923C6C" w:rsidRDefault="0044541A"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Market research case study and materials – </w:t>
            </w:r>
            <w:hyperlink r:id="rId270" w:anchor="axzz4RZe1Gb6O" w:history="1">
              <w:r w:rsidRPr="002B07F0">
                <w:rPr>
                  <w:rStyle w:val="Hyperlink"/>
                  <w:rFonts w:ascii="Arial" w:hAnsi="Arial" w:cs="Arial"/>
                  <w:sz w:val="22"/>
                  <w:szCs w:val="22"/>
                </w:rPr>
                <w:t>Kellogg’s Crunchy Nut</w:t>
              </w:r>
            </w:hyperlink>
            <w:r w:rsidRPr="00923C6C">
              <w:rPr>
                <w:rFonts w:ascii="Arial" w:hAnsi="Arial" w:cs="Arial"/>
                <w:color w:val="000000" w:themeColor="text1"/>
                <w:sz w:val="22"/>
                <w:szCs w:val="22"/>
              </w:rPr>
              <w:t xml:space="preserve"> </w:t>
            </w:r>
          </w:p>
        </w:tc>
      </w:tr>
      <w:tr w:rsidR="005374F3" w:rsidRPr="00923C6C" w14:paraId="1A6313E6" w14:textId="77777777" w:rsidTr="005374F3">
        <w:trPr>
          <w:cantSplit/>
          <w:jc w:val="center"/>
        </w:trPr>
        <w:tc>
          <w:tcPr>
            <w:cnfStyle w:val="001000000000" w:firstRow="0" w:lastRow="0" w:firstColumn="1" w:lastColumn="0" w:oddVBand="0" w:evenVBand="0" w:oddHBand="0" w:evenHBand="0" w:firstRowFirstColumn="0" w:firstRowLastColumn="0" w:lastRowFirstColumn="0" w:lastRowLastColumn="0"/>
            <w:tcW w:w="674" w:type="pct"/>
            <w:vMerge w:val="restart"/>
            <w:tcBorders>
              <w:top w:val="single" w:sz="4" w:space="0" w:color="auto"/>
              <w:left w:val="single" w:sz="4" w:space="0" w:color="auto"/>
              <w:right w:val="single" w:sz="4" w:space="0" w:color="4F81BD" w:themeColor="accent1"/>
            </w:tcBorders>
            <w:shd w:val="clear" w:color="auto" w:fill="auto"/>
          </w:tcPr>
          <w:p w14:paraId="09413B82" w14:textId="77777777" w:rsidR="002B07F0" w:rsidRPr="0044541A" w:rsidRDefault="002B07F0" w:rsidP="00B95316">
            <w:pPr>
              <w:autoSpaceDE w:val="0"/>
              <w:autoSpaceDN w:val="0"/>
              <w:adjustRightInd w:val="0"/>
              <w:spacing w:before="120" w:after="120"/>
              <w:rPr>
                <w:rFonts w:ascii="Arial" w:hAnsi="Arial" w:cs="Arial"/>
                <w:sz w:val="22"/>
                <w:szCs w:val="22"/>
              </w:rPr>
            </w:pPr>
            <w:r w:rsidRPr="0044541A">
              <w:rPr>
                <w:rFonts w:ascii="Arial" w:hAnsi="Arial" w:cs="Arial"/>
                <w:sz w:val="22"/>
                <w:szCs w:val="22"/>
              </w:rPr>
              <w:t>Use of market research: information that may help decision making</w:t>
            </w:r>
          </w:p>
        </w:tc>
        <w:tc>
          <w:tcPr>
            <w:tcW w:w="637" w:type="pct"/>
            <w:gridSpan w:val="3"/>
            <w:tcBorders>
              <w:top w:val="single" w:sz="4" w:space="0" w:color="auto"/>
              <w:left w:val="single" w:sz="4" w:space="0" w:color="auto"/>
              <w:bottom w:val="single" w:sz="4" w:space="0" w:color="auto"/>
              <w:right w:val="single" w:sz="4" w:space="0" w:color="auto"/>
            </w:tcBorders>
            <w:shd w:val="clear" w:color="auto" w:fill="auto"/>
          </w:tcPr>
          <w:p w14:paraId="2694B0BD" w14:textId="77777777" w:rsidR="002B07F0" w:rsidRPr="0044541A" w:rsidRDefault="002B07F0"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4541A">
              <w:rPr>
                <w:rFonts w:ascii="Arial" w:hAnsi="Arial" w:cs="Arial"/>
                <w:sz w:val="22"/>
                <w:szCs w:val="22"/>
              </w:rPr>
              <w:t>To be able to interpret and use qualitative and quantitative market research findings to help make appropriate decisions for different types of business.</w:t>
            </w:r>
          </w:p>
        </w:tc>
        <w:tc>
          <w:tcPr>
            <w:tcW w:w="709" w:type="pct"/>
            <w:gridSpan w:val="2"/>
            <w:tcBorders>
              <w:top w:val="single" w:sz="4" w:space="0" w:color="auto"/>
              <w:left w:val="single" w:sz="4" w:space="0" w:color="auto"/>
              <w:bottom w:val="single" w:sz="4" w:space="0" w:color="auto"/>
              <w:right w:val="single" w:sz="4" w:space="0" w:color="auto"/>
            </w:tcBorders>
            <w:shd w:val="clear" w:color="auto" w:fill="auto"/>
          </w:tcPr>
          <w:p w14:paraId="314CFEB7" w14:textId="77777777" w:rsidR="002B07F0" w:rsidRPr="0044541A" w:rsidRDefault="002B07F0"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4541A">
              <w:rPr>
                <w:rFonts w:ascii="Arial" w:hAnsi="Arial" w:cs="Arial"/>
                <w:sz w:val="22"/>
                <w:szCs w:val="22"/>
              </w:rPr>
              <w:t>Students should be expected to manipulate and interpret data from tables and charts.</w:t>
            </w: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71D48F93" w14:textId="77777777" w:rsidR="002B07F0" w:rsidRPr="00923C6C" w:rsidRDefault="002B07F0"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1</w:t>
            </w:r>
          </w:p>
        </w:tc>
        <w:tc>
          <w:tcPr>
            <w:tcW w:w="2503" w:type="pct"/>
            <w:tcBorders>
              <w:top w:val="single" w:sz="4" w:space="0" w:color="auto"/>
              <w:left w:val="single" w:sz="4" w:space="0" w:color="auto"/>
              <w:bottom w:val="single" w:sz="4" w:space="0" w:color="auto"/>
              <w:right w:val="single" w:sz="4" w:space="0" w:color="auto"/>
            </w:tcBorders>
            <w:shd w:val="clear" w:color="auto" w:fill="auto"/>
          </w:tcPr>
          <w:p w14:paraId="029501D7" w14:textId="2253BEBA" w:rsidR="002B07F0" w:rsidRPr="00923C6C" w:rsidRDefault="002B07F0"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Starter – </w:t>
            </w:r>
            <w:hyperlink r:id="rId271" w:anchor="investigating-the-market" w:history="1">
              <w:r w:rsidRPr="002B07F0">
                <w:rPr>
                  <w:rStyle w:val="Hyperlink"/>
                  <w:rFonts w:ascii="Arial" w:hAnsi="Arial" w:cs="Arial"/>
                  <w:sz w:val="22"/>
                  <w:szCs w:val="22"/>
                </w:rPr>
                <w:t>market research hangman</w:t>
              </w:r>
            </w:hyperlink>
            <w:r w:rsidRPr="00923C6C">
              <w:rPr>
                <w:rFonts w:ascii="Arial" w:hAnsi="Arial" w:cs="Arial"/>
                <w:color w:val="000000" w:themeColor="text1"/>
                <w:sz w:val="22"/>
                <w:szCs w:val="22"/>
              </w:rPr>
              <w:t xml:space="preserve"> </w:t>
            </w:r>
          </w:p>
          <w:p w14:paraId="2974418A" w14:textId="77777777" w:rsidR="002B07F0" w:rsidRPr="00923C6C" w:rsidRDefault="002B07F0"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Students write an explanation of what they have found from the market research they’ve collected in previous lessons. </w:t>
            </w:r>
          </w:p>
          <w:p w14:paraId="6C0319F5" w14:textId="77777777" w:rsidR="002B07F0" w:rsidRPr="0044541A" w:rsidRDefault="002B07F0"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3C6C">
              <w:rPr>
                <w:rFonts w:ascii="Arial" w:hAnsi="Arial" w:cs="Arial"/>
                <w:color w:val="000000" w:themeColor="text1"/>
                <w:sz w:val="22"/>
                <w:szCs w:val="22"/>
              </w:rPr>
              <w:t xml:space="preserve">Students given the opportunity to </w:t>
            </w:r>
            <w:r w:rsidRPr="0044541A">
              <w:rPr>
                <w:rFonts w:ascii="Arial" w:hAnsi="Arial" w:cs="Arial"/>
                <w:sz w:val="22"/>
                <w:szCs w:val="22"/>
              </w:rPr>
              <w:t>interpret qualitative and quantitative market research findings.</w:t>
            </w:r>
          </w:p>
          <w:p w14:paraId="4E07C024" w14:textId="77777777" w:rsidR="002B07F0" w:rsidRPr="00923C6C" w:rsidRDefault="002B07F0"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color w:val="000000" w:themeColor="text1"/>
                <w:sz w:val="22"/>
                <w:szCs w:val="22"/>
              </w:rPr>
              <w:t>Complete</w:t>
            </w:r>
            <w:r w:rsidRPr="00923C6C">
              <w:rPr>
                <w:rFonts w:ascii="Arial" w:hAnsi="Arial" w:cs="Arial"/>
                <w:color w:val="000000" w:themeColor="text1"/>
                <w:sz w:val="22"/>
                <w:szCs w:val="22"/>
              </w:rPr>
              <w:t xml:space="preserve"> </w:t>
            </w:r>
            <w:r w:rsidRPr="0044541A">
              <w:rPr>
                <w:rFonts w:ascii="Arial" w:hAnsi="Arial" w:cs="Arial"/>
                <w:sz w:val="22"/>
                <w:szCs w:val="22"/>
              </w:rPr>
              <w:t>question 1d) 9 marks Paper 1 June 2015.</w:t>
            </w:r>
          </w:p>
        </w:tc>
      </w:tr>
      <w:tr w:rsidR="005374F3" w:rsidRPr="00923C6C" w14:paraId="06D20B76" w14:textId="77777777" w:rsidTr="005374F3">
        <w:trPr>
          <w:cantSplit/>
          <w:jc w:val="center"/>
        </w:trPr>
        <w:tc>
          <w:tcPr>
            <w:cnfStyle w:val="001000000000" w:firstRow="0" w:lastRow="0" w:firstColumn="1" w:lastColumn="0" w:oddVBand="0" w:evenVBand="0" w:oddHBand="0" w:evenHBand="0" w:firstRowFirstColumn="0" w:firstRowLastColumn="0" w:lastRowFirstColumn="0" w:lastRowLastColumn="0"/>
            <w:tcW w:w="674" w:type="pct"/>
            <w:vMerge/>
            <w:tcBorders>
              <w:left w:val="single" w:sz="4" w:space="0" w:color="auto"/>
              <w:bottom w:val="single" w:sz="4" w:space="0" w:color="auto"/>
              <w:right w:val="single" w:sz="4" w:space="0" w:color="4F81BD" w:themeColor="accent1"/>
            </w:tcBorders>
          </w:tcPr>
          <w:p w14:paraId="65FF2AD4" w14:textId="77777777" w:rsidR="002B07F0" w:rsidRPr="00923C6C" w:rsidRDefault="002B07F0" w:rsidP="00B95316">
            <w:pPr>
              <w:autoSpaceDE w:val="0"/>
              <w:autoSpaceDN w:val="0"/>
              <w:adjustRightInd w:val="0"/>
              <w:spacing w:before="120" w:after="120"/>
              <w:rPr>
                <w:rFonts w:ascii="Arial" w:hAnsi="Arial" w:cs="Arial"/>
                <w:color w:val="000000" w:themeColor="text1"/>
                <w:sz w:val="22"/>
                <w:szCs w:val="22"/>
              </w:rPr>
            </w:pPr>
          </w:p>
        </w:tc>
        <w:tc>
          <w:tcPr>
            <w:tcW w:w="637" w:type="pct"/>
            <w:gridSpan w:val="3"/>
            <w:tcBorders>
              <w:top w:val="single" w:sz="4" w:space="0" w:color="auto"/>
              <w:left w:val="single" w:sz="4" w:space="0" w:color="auto"/>
              <w:bottom w:val="single" w:sz="4" w:space="0" w:color="auto"/>
              <w:right w:val="single" w:sz="4" w:space="0" w:color="auto"/>
            </w:tcBorders>
          </w:tcPr>
          <w:p w14:paraId="091B03C6" w14:textId="77777777" w:rsidR="002B07F0" w:rsidRPr="00923C6C" w:rsidRDefault="002B07F0"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3C6C">
              <w:rPr>
                <w:rFonts w:ascii="Arial" w:hAnsi="Arial" w:cs="Arial"/>
                <w:sz w:val="22"/>
                <w:szCs w:val="22"/>
              </w:rPr>
              <w:t>To understand the difference between market size and market share</w:t>
            </w:r>
            <w:r>
              <w:rPr>
                <w:rFonts w:ascii="Arial" w:hAnsi="Arial" w:cs="Arial"/>
                <w:sz w:val="22"/>
                <w:szCs w:val="22"/>
              </w:rPr>
              <w:t>.</w:t>
            </w:r>
          </w:p>
        </w:tc>
        <w:tc>
          <w:tcPr>
            <w:tcW w:w="709" w:type="pct"/>
            <w:gridSpan w:val="2"/>
            <w:tcBorders>
              <w:top w:val="single" w:sz="4" w:space="0" w:color="auto"/>
              <w:left w:val="single" w:sz="4" w:space="0" w:color="auto"/>
              <w:bottom w:val="single" w:sz="4" w:space="0" w:color="auto"/>
              <w:right w:val="single" w:sz="4" w:space="0" w:color="auto"/>
            </w:tcBorders>
          </w:tcPr>
          <w:p w14:paraId="6C6C86F6" w14:textId="77777777" w:rsidR="002B07F0" w:rsidRPr="00923C6C" w:rsidRDefault="002B07F0"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77" w:type="pct"/>
            <w:tcBorders>
              <w:top w:val="single" w:sz="4" w:space="0" w:color="auto"/>
              <w:left w:val="single" w:sz="4" w:space="0" w:color="auto"/>
              <w:bottom w:val="single" w:sz="4" w:space="0" w:color="auto"/>
              <w:right w:val="single" w:sz="4" w:space="0" w:color="auto"/>
            </w:tcBorders>
          </w:tcPr>
          <w:p w14:paraId="1A8288E0" w14:textId="77777777" w:rsidR="002B07F0" w:rsidRPr="00923C6C" w:rsidRDefault="002B07F0"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1</w:t>
            </w:r>
          </w:p>
        </w:tc>
        <w:tc>
          <w:tcPr>
            <w:tcW w:w="2503" w:type="pct"/>
            <w:tcBorders>
              <w:top w:val="single" w:sz="4" w:space="0" w:color="auto"/>
              <w:left w:val="single" w:sz="4" w:space="0" w:color="auto"/>
              <w:bottom w:val="single" w:sz="4" w:space="0" w:color="auto"/>
              <w:right w:val="single" w:sz="4" w:space="0" w:color="auto"/>
            </w:tcBorders>
          </w:tcPr>
          <w:p w14:paraId="1CC9B672" w14:textId="77777777" w:rsidR="002B07F0" w:rsidRPr="00923C6C" w:rsidRDefault="002B07F0"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Teacher explanation of market share and market size. </w:t>
            </w:r>
          </w:p>
          <w:p w14:paraId="0168E851" w14:textId="77777777" w:rsidR="002B07F0" w:rsidRPr="00923C6C" w:rsidRDefault="002B07F0"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Students create a table including headings for market, market leader, market share, sales of the market leader and market size. Students decide on figures for different markets including crisps, chocolate bar, ice cream, cat food, coffee etc.</w:t>
            </w:r>
          </w:p>
          <w:p w14:paraId="30A5280B" w14:textId="77777777" w:rsidR="002B07F0" w:rsidRPr="00923C6C" w:rsidRDefault="002B07F0"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Teacher discussion/explanation on correct answers and why businesses benefit from understanding the information.</w:t>
            </w:r>
          </w:p>
          <w:p w14:paraId="4AFE05D0" w14:textId="77777777" w:rsidR="002B07F0" w:rsidRPr="00923C6C" w:rsidRDefault="002B07F0"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Students given the opportunity to interpret market share and market size data and graphs.</w:t>
            </w:r>
          </w:p>
          <w:p w14:paraId="0E31DD69" w14:textId="77777777" w:rsidR="002B07F0" w:rsidRPr="00923C6C" w:rsidRDefault="002B07F0"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Use market share and size data to explain and test percentage calculations and percentage change calculations.</w:t>
            </w:r>
          </w:p>
          <w:p w14:paraId="2A07C309" w14:textId="77777777" w:rsidR="002B07F0" w:rsidRPr="00923C6C"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hyperlink r:id="rId272" w:history="1">
              <w:r w:rsidR="002B07F0" w:rsidRPr="003A76AD">
                <w:rPr>
                  <w:rStyle w:val="Hyperlink"/>
                  <w:rFonts w:ascii="Arial" w:hAnsi="Arial" w:cs="Arial"/>
                  <w:sz w:val="22"/>
                  <w:szCs w:val="22"/>
                </w:rPr>
                <w:t>Revision video on calculations</w:t>
              </w:r>
            </w:hyperlink>
            <w:r w:rsidR="002B07F0" w:rsidRPr="00923C6C">
              <w:rPr>
                <w:rFonts w:ascii="Arial" w:hAnsi="Arial" w:cs="Arial"/>
                <w:color w:val="000000" w:themeColor="text1"/>
                <w:sz w:val="22"/>
                <w:szCs w:val="22"/>
              </w:rPr>
              <w:t xml:space="preserve"> </w:t>
            </w:r>
          </w:p>
        </w:tc>
      </w:tr>
    </w:tbl>
    <w:p w14:paraId="430E6384" w14:textId="77777777" w:rsidR="005B3CAB" w:rsidRDefault="005B3CAB" w:rsidP="00B95316">
      <w:pPr>
        <w:pStyle w:val="AQASectionTitle2"/>
        <w:rPr>
          <w:iCs/>
          <w:lang w:val="en-US"/>
        </w:rPr>
      </w:pPr>
    </w:p>
    <w:p w14:paraId="1A0C9AE5" w14:textId="77777777" w:rsidR="003A76AD" w:rsidRDefault="003A76AD" w:rsidP="00B95316">
      <w:pPr>
        <w:spacing w:after="200" w:line="276" w:lineRule="auto"/>
        <w:rPr>
          <w:rFonts w:ascii="AQA Chevin Pro Medium" w:hAnsi="AQA Chevin Pro Medium"/>
          <w:iCs/>
          <w:color w:val="548DD4"/>
          <w:sz w:val="28"/>
          <w:szCs w:val="28"/>
          <w:lang w:val="en-US"/>
        </w:rPr>
      </w:pPr>
      <w:r>
        <w:rPr>
          <w:iCs/>
          <w:lang w:val="en-US"/>
        </w:rPr>
        <w:br w:type="page"/>
      </w:r>
    </w:p>
    <w:p w14:paraId="709EF1CB" w14:textId="77777777" w:rsidR="005B3CAB" w:rsidRPr="008459E8" w:rsidRDefault="005B3CAB" w:rsidP="005374F3">
      <w:pPr>
        <w:pStyle w:val="AQASectionTitle2"/>
        <w:ind w:left="0"/>
        <w:rPr>
          <w:iCs/>
          <w:lang w:val="en-US"/>
        </w:rPr>
      </w:pPr>
      <w:r>
        <w:rPr>
          <w:iCs/>
          <w:lang w:val="en-US"/>
        </w:rPr>
        <w:lastRenderedPageBreak/>
        <w:t>3.5.4 The elements of the marketing mix: price, product, promotion and place (4Ps)</w:t>
      </w:r>
    </w:p>
    <w:p w14:paraId="1CAEF834" w14:textId="77777777" w:rsidR="005B3CAB" w:rsidRDefault="005B3CAB" w:rsidP="00B95316">
      <w:pPr>
        <w:rPr>
          <w:b/>
        </w:rPr>
      </w:pPr>
    </w:p>
    <w:tbl>
      <w:tblPr>
        <w:tblStyle w:val="LightList-Accent1"/>
        <w:tblW w:w="5000" w:type="pct"/>
        <w:jc w:val="center"/>
        <w:tblLook w:val="06A0" w:firstRow="1" w:lastRow="0" w:firstColumn="1" w:lastColumn="0" w:noHBand="1" w:noVBand="1"/>
      </w:tblPr>
      <w:tblGrid>
        <w:gridCol w:w="1696"/>
        <w:gridCol w:w="1844"/>
        <w:gridCol w:w="1674"/>
        <w:gridCol w:w="1342"/>
        <w:gridCol w:w="7392"/>
      </w:tblGrid>
      <w:tr w:rsidR="005374F3" w:rsidRPr="00923C6C" w14:paraId="170A4915" w14:textId="77777777" w:rsidTr="006915C0">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608" w:type="pct"/>
            <w:tcBorders>
              <w:top w:val="single" w:sz="4" w:space="0" w:color="auto"/>
              <w:left w:val="single" w:sz="4" w:space="0" w:color="auto"/>
              <w:bottom w:val="single" w:sz="4" w:space="0" w:color="auto"/>
              <w:right w:val="single" w:sz="4" w:space="0" w:color="auto"/>
            </w:tcBorders>
          </w:tcPr>
          <w:p w14:paraId="7F749550" w14:textId="77777777" w:rsidR="005B3CAB" w:rsidRPr="00923C6C" w:rsidRDefault="005B3CAB" w:rsidP="00B95316">
            <w:pPr>
              <w:spacing w:before="120" w:after="120"/>
              <w:rPr>
                <w:rFonts w:ascii="Arial" w:hAnsi="Arial" w:cs="Arial"/>
                <w:b/>
                <w:color w:val="000000" w:themeColor="text1"/>
                <w:sz w:val="22"/>
                <w:szCs w:val="22"/>
              </w:rPr>
            </w:pPr>
            <w:r w:rsidRPr="00923C6C">
              <w:rPr>
                <w:rFonts w:ascii="Arial" w:hAnsi="Arial" w:cs="Arial"/>
                <w:b/>
                <w:sz w:val="22"/>
                <w:szCs w:val="22"/>
              </w:rPr>
              <w:t>Specification content</w:t>
            </w:r>
          </w:p>
        </w:tc>
        <w:tc>
          <w:tcPr>
            <w:tcW w:w="661" w:type="pct"/>
            <w:tcBorders>
              <w:top w:val="single" w:sz="4" w:space="0" w:color="auto"/>
              <w:left w:val="single" w:sz="4" w:space="0" w:color="auto"/>
              <w:bottom w:val="single" w:sz="4" w:space="0" w:color="auto"/>
              <w:right w:val="single" w:sz="4" w:space="0" w:color="auto"/>
            </w:tcBorders>
          </w:tcPr>
          <w:p w14:paraId="369127A2" w14:textId="77777777" w:rsidR="005B3CAB" w:rsidRPr="00923C6C"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923C6C">
              <w:rPr>
                <w:rFonts w:ascii="Arial" w:hAnsi="Arial" w:cs="Arial"/>
                <w:b/>
                <w:sz w:val="22"/>
                <w:szCs w:val="22"/>
              </w:rPr>
              <w:t>Learning objectives</w:t>
            </w:r>
          </w:p>
        </w:tc>
        <w:tc>
          <w:tcPr>
            <w:tcW w:w="600" w:type="pct"/>
            <w:tcBorders>
              <w:top w:val="single" w:sz="4" w:space="0" w:color="auto"/>
              <w:left w:val="single" w:sz="4" w:space="0" w:color="auto"/>
              <w:bottom w:val="single" w:sz="4" w:space="0" w:color="auto"/>
              <w:right w:val="single" w:sz="4" w:space="0" w:color="auto"/>
            </w:tcBorders>
          </w:tcPr>
          <w:p w14:paraId="79AA3835" w14:textId="77777777" w:rsidR="005B3CAB" w:rsidRPr="00923C6C"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923C6C">
              <w:rPr>
                <w:rFonts w:ascii="Arial" w:hAnsi="Arial" w:cs="Arial"/>
                <w:b/>
                <w:sz w:val="22"/>
                <w:szCs w:val="22"/>
              </w:rPr>
              <w:t>Additional guidance</w:t>
            </w:r>
          </w:p>
        </w:tc>
        <w:tc>
          <w:tcPr>
            <w:tcW w:w="481" w:type="pct"/>
            <w:tcBorders>
              <w:top w:val="single" w:sz="4" w:space="0" w:color="auto"/>
              <w:left w:val="single" w:sz="4" w:space="0" w:color="auto"/>
              <w:bottom w:val="single" w:sz="4" w:space="0" w:color="auto"/>
              <w:right w:val="single" w:sz="4" w:space="0" w:color="auto"/>
            </w:tcBorders>
          </w:tcPr>
          <w:p w14:paraId="123B389A" w14:textId="77777777" w:rsidR="005B3CAB" w:rsidRPr="00923C6C"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923C6C">
              <w:rPr>
                <w:rFonts w:ascii="Arial" w:hAnsi="Arial" w:cs="Arial"/>
                <w:b/>
                <w:sz w:val="22"/>
                <w:szCs w:val="22"/>
              </w:rPr>
              <w:t>Suggested timing (hours)</w:t>
            </w:r>
          </w:p>
        </w:tc>
        <w:tc>
          <w:tcPr>
            <w:tcW w:w="2650" w:type="pct"/>
            <w:tcBorders>
              <w:top w:val="single" w:sz="4" w:space="0" w:color="auto"/>
              <w:left w:val="single" w:sz="4" w:space="0" w:color="auto"/>
              <w:bottom w:val="single" w:sz="4" w:space="0" w:color="auto"/>
              <w:right w:val="single" w:sz="4" w:space="0" w:color="auto"/>
            </w:tcBorders>
          </w:tcPr>
          <w:p w14:paraId="04F71C6E" w14:textId="77777777" w:rsidR="005B3CAB" w:rsidRPr="00923C6C"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923C6C">
              <w:rPr>
                <w:rFonts w:ascii="Arial" w:hAnsi="Arial" w:cs="Arial"/>
                <w:b/>
                <w:sz w:val="22"/>
                <w:szCs w:val="22"/>
              </w:rPr>
              <w:t>Learning activities and resources</w:t>
            </w:r>
          </w:p>
        </w:tc>
      </w:tr>
      <w:tr w:rsidR="005374F3" w:rsidRPr="00923C6C" w14:paraId="656EC13D" w14:textId="77777777" w:rsidTr="006915C0">
        <w:trPr>
          <w:cantSplit/>
          <w:jc w:val="center"/>
        </w:trPr>
        <w:tc>
          <w:tcPr>
            <w:cnfStyle w:val="001000000000" w:firstRow="0" w:lastRow="0" w:firstColumn="1" w:lastColumn="0" w:oddVBand="0" w:evenVBand="0" w:oddHBand="0" w:evenHBand="0" w:firstRowFirstColumn="0" w:firstRowLastColumn="0" w:lastRowFirstColumn="0" w:lastRowLastColumn="0"/>
            <w:tcW w:w="608" w:type="pct"/>
            <w:vMerge w:val="restart"/>
            <w:tcBorders>
              <w:top w:val="single" w:sz="4" w:space="0" w:color="auto"/>
              <w:left w:val="single" w:sz="4" w:space="0" w:color="auto"/>
              <w:right w:val="single" w:sz="4" w:space="0" w:color="4F81BD" w:themeColor="accent1"/>
            </w:tcBorders>
          </w:tcPr>
          <w:p w14:paraId="00A2690C" w14:textId="77777777" w:rsidR="003A76AD" w:rsidRPr="00923C6C" w:rsidRDefault="003A76AD" w:rsidP="00B95316">
            <w:pPr>
              <w:autoSpaceDE w:val="0"/>
              <w:autoSpaceDN w:val="0"/>
              <w:adjustRightInd w:val="0"/>
              <w:spacing w:before="120" w:after="120"/>
              <w:rPr>
                <w:rFonts w:ascii="Arial" w:hAnsi="Arial" w:cs="Arial"/>
                <w:sz w:val="22"/>
                <w:szCs w:val="22"/>
              </w:rPr>
            </w:pPr>
            <w:r w:rsidRPr="00923C6C">
              <w:rPr>
                <w:rFonts w:ascii="Arial" w:hAnsi="Arial" w:cs="Arial"/>
                <w:sz w:val="22"/>
                <w:szCs w:val="22"/>
              </w:rPr>
              <w:t>Pricing methods</w:t>
            </w:r>
          </w:p>
        </w:tc>
        <w:tc>
          <w:tcPr>
            <w:tcW w:w="661" w:type="pct"/>
            <w:tcBorders>
              <w:top w:val="single" w:sz="4" w:space="0" w:color="auto"/>
              <w:left w:val="single" w:sz="4" w:space="0" w:color="auto"/>
              <w:bottom w:val="single" w:sz="4" w:space="0" w:color="auto"/>
              <w:right w:val="single" w:sz="4" w:space="0" w:color="auto"/>
            </w:tcBorders>
          </w:tcPr>
          <w:p w14:paraId="71A4B099" w14:textId="77777777" w:rsidR="003A76AD" w:rsidRPr="00923C6C" w:rsidRDefault="003A76AD"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To understand price skimming and price penetration</w:t>
            </w:r>
            <w:r>
              <w:rPr>
                <w:rFonts w:ascii="Arial" w:hAnsi="Arial" w:cs="Arial"/>
                <w:color w:val="000000" w:themeColor="text1"/>
                <w:sz w:val="22"/>
                <w:szCs w:val="22"/>
              </w:rPr>
              <w:t>.</w:t>
            </w:r>
          </w:p>
          <w:p w14:paraId="5617C31C" w14:textId="77777777" w:rsidR="003A76AD" w:rsidRPr="00923C6C" w:rsidRDefault="003A76AD"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To understand the impact these pricing decisions will have on the business</w:t>
            </w:r>
            <w:r>
              <w:rPr>
                <w:rFonts w:ascii="Arial" w:hAnsi="Arial" w:cs="Arial"/>
                <w:color w:val="000000" w:themeColor="text1"/>
                <w:sz w:val="22"/>
                <w:szCs w:val="22"/>
              </w:rPr>
              <w:t>.</w:t>
            </w:r>
          </w:p>
        </w:tc>
        <w:tc>
          <w:tcPr>
            <w:tcW w:w="600" w:type="pct"/>
            <w:tcBorders>
              <w:top w:val="single" w:sz="4" w:space="0" w:color="auto"/>
              <w:left w:val="single" w:sz="4" w:space="0" w:color="auto"/>
              <w:bottom w:val="single" w:sz="4" w:space="0" w:color="auto"/>
              <w:right w:val="single" w:sz="4" w:space="0" w:color="auto"/>
            </w:tcBorders>
          </w:tcPr>
          <w:p w14:paraId="68A4F358" w14:textId="77777777" w:rsidR="003A76AD" w:rsidRPr="00923C6C" w:rsidRDefault="003A76AD"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3C6C">
              <w:rPr>
                <w:rFonts w:ascii="Arial" w:hAnsi="Arial" w:cs="Arial"/>
                <w:sz w:val="22"/>
                <w:szCs w:val="22"/>
              </w:rPr>
              <w:t xml:space="preserve">Students should </w:t>
            </w:r>
            <w:proofErr w:type="gramStart"/>
            <w:r w:rsidRPr="00923C6C">
              <w:rPr>
                <w:rFonts w:ascii="Arial" w:hAnsi="Arial" w:cs="Arial"/>
                <w:sz w:val="22"/>
                <w:szCs w:val="22"/>
              </w:rPr>
              <w:t>have an understanding of</w:t>
            </w:r>
            <w:proofErr w:type="gramEnd"/>
            <w:r w:rsidRPr="00923C6C">
              <w:rPr>
                <w:rFonts w:ascii="Arial" w:hAnsi="Arial" w:cs="Arial"/>
                <w:sz w:val="22"/>
                <w:szCs w:val="22"/>
              </w:rPr>
              <w:t xml:space="preserve"> the main features of pricing methods and the impact they will have on a business</w:t>
            </w:r>
            <w:r>
              <w:rPr>
                <w:rFonts w:ascii="Arial" w:hAnsi="Arial" w:cs="Arial"/>
                <w:sz w:val="22"/>
                <w:szCs w:val="22"/>
              </w:rPr>
              <w:t>.</w:t>
            </w:r>
          </w:p>
        </w:tc>
        <w:tc>
          <w:tcPr>
            <w:tcW w:w="481" w:type="pct"/>
            <w:tcBorders>
              <w:top w:val="single" w:sz="4" w:space="0" w:color="auto"/>
              <w:left w:val="single" w:sz="4" w:space="0" w:color="auto"/>
              <w:bottom w:val="single" w:sz="4" w:space="0" w:color="auto"/>
              <w:right w:val="single" w:sz="4" w:space="0" w:color="auto"/>
            </w:tcBorders>
          </w:tcPr>
          <w:p w14:paraId="1B185F92" w14:textId="77777777" w:rsidR="003A76AD" w:rsidRPr="00923C6C" w:rsidRDefault="003A76A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1</w:t>
            </w:r>
          </w:p>
        </w:tc>
        <w:tc>
          <w:tcPr>
            <w:tcW w:w="2650" w:type="pct"/>
            <w:tcBorders>
              <w:top w:val="single" w:sz="4" w:space="0" w:color="auto"/>
              <w:left w:val="single" w:sz="4" w:space="0" w:color="auto"/>
              <w:bottom w:val="single" w:sz="4" w:space="0" w:color="auto"/>
              <w:right w:val="single" w:sz="4" w:space="0" w:color="auto"/>
            </w:tcBorders>
          </w:tcPr>
          <w:p w14:paraId="11172D66" w14:textId="77777777" w:rsidR="003A76AD" w:rsidRPr="00923C6C" w:rsidRDefault="003A76A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3C6C">
              <w:rPr>
                <w:rFonts w:ascii="Arial" w:hAnsi="Arial" w:cs="Arial"/>
                <w:sz w:val="22"/>
                <w:szCs w:val="22"/>
              </w:rPr>
              <w:t xml:space="preserve">Reference </w:t>
            </w:r>
            <w:r>
              <w:rPr>
                <w:rFonts w:ascii="Arial" w:hAnsi="Arial" w:cs="Arial"/>
                <w:sz w:val="22"/>
                <w:szCs w:val="22"/>
              </w:rPr>
              <w:t>–</w:t>
            </w:r>
            <w:r w:rsidRPr="00923C6C">
              <w:rPr>
                <w:rFonts w:ascii="Arial" w:hAnsi="Arial" w:cs="Arial"/>
                <w:sz w:val="22"/>
                <w:szCs w:val="22"/>
              </w:rPr>
              <w:t xml:space="preserve"> </w:t>
            </w:r>
            <w:hyperlink r:id="rId273" w:history="1">
              <w:r w:rsidR="0011223E">
                <w:rPr>
                  <w:rStyle w:val="Hyperlink"/>
                  <w:rFonts w:ascii="Arial" w:hAnsi="Arial" w:cs="Arial"/>
                  <w:sz w:val="22"/>
                  <w:szCs w:val="22"/>
                </w:rPr>
                <w:t>BBC Bitesize webpage on pricing new products</w:t>
              </w:r>
            </w:hyperlink>
            <w:r w:rsidRPr="00923C6C">
              <w:rPr>
                <w:rFonts w:ascii="Arial" w:hAnsi="Arial" w:cs="Arial"/>
                <w:sz w:val="22"/>
                <w:szCs w:val="22"/>
              </w:rPr>
              <w:t xml:space="preserve"> </w:t>
            </w:r>
          </w:p>
          <w:p w14:paraId="41354EDD" w14:textId="77777777" w:rsidR="003A76AD" w:rsidRPr="00923C6C" w:rsidRDefault="003A76A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3C6C">
              <w:rPr>
                <w:rFonts w:ascii="Arial" w:hAnsi="Arial" w:cs="Arial"/>
                <w:sz w:val="22"/>
                <w:szCs w:val="22"/>
              </w:rPr>
              <w:t xml:space="preserve">Show four products – mobile phone, petrol, bread, designer clothes </w:t>
            </w:r>
            <w:r>
              <w:rPr>
                <w:rFonts w:ascii="Arial" w:hAnsi="Arial" w:cs="Arial"/>
                <w:sz w:val="22"/>
                <w:szCs w:val="22"/>
              </w:rPr>
              <w:t>–</w:t>
            </w:r>
            <w:r w:rsidRPr="00923C6C">
              <w:rPr>
                <w:rFonts w:ascii="Arial" w:hAnsi="Arial" w:cs="Arial"/>
                <w:sz w:val="22"/>
                <w:szCs w:val="22"/>
              </w:rPr>
              <w:t xml:space="preserve"> students brainstorm the factors that would impact the level of pr</w:t>
            </w:r>
            <w:r>
              <w:rPr>
                <w:rFonts w:ascii="Arial" w:hAnsi="Arial" w:cs="Arial"/>
                <w:sz w:val="22"/>
                <w:szCs w:val="22"/>
              </w:rPr>
              <w:t xml:space="preserve">ice charged for each product, </w:t>
            </w:r>
            <w:proofErr w:type="spellStart"/>
            <w:r>
              <w:rPr>
                <w:rFonts w:ascii="Arial" w:hAnsi="Arial" w:cs="Arial"/>
                <w:sz w:val="22"/>
                <w:szCs w:val="22"/>
              </w:rPr>
              <w:t>e</w:t>
            </w:r>
            <w:r w:rsidRPr="00923C6C">
              <w:rPr>
                <w:rFonts w:ascii="Arial" w:hAnsi="Arial" w:cs="Arial"/>
                <w:sz w:val="22"/>
                <w:szCs w:val="22"/>
              </w:rPr>
              <w:t>g</w:t>
            </w:r>
            <w:proofErr w:type="spellEnd"/>
            <w:r w:rsidRPr="00923C6C">
              <w:rPr>
                <w:rFonts w:ascii="Arial" w:hAnsi="Arial" w:cs="Arial"/>
                <w:sz w:val="22"/>
                <w:szCs w:val="22"/>
              </w:rPr>
              <w:t xml:space="preserve"> quality, brand, age of product, features, tax level etc.</w:t>
            </w:r>
          </w:p>
          <w:p w14:paraId="351F3F97" w14:textId="77777777" w:rsidR="003A76AD" w:rsidRPr="00923C6C" w:rsidRDefault="003A76A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3C6C">
              <w:rPr>
                <w:rFonts w:ascii="Arial" w:hAnsi="Arial" w:cs="Arial"/>
                <w:sz w:val="22"/>
                <w:szCs w:val="22"/>
              </w:rPr>
              <w:t>Teacher led explanation of price skimming and price penetration.</w:t>
            </w:r>
          </w:p>
          <w:p w14:paraId="0AD74C64" w14:textId="77777777" w:rsidR="003A76AD" w:rsidRPr="00923C6C" w:rsidRDefault="003A76A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3C6C">
              <w:rPr>
                <w:rFonts w:ascii="Arial" w:hAnsi="Arial" w:cs="Arial"/>
                <w:sz w:val="22"/>
                <w:szCs w:val="22"/>
              </w:rPr>
              <w:t xml:space="preserve">Students to think of examples of products that use these pricing strategies. </w:t>
            </w:r>
          </w:p>
          <w:p w14:paraId="009A4537" w14:textId="77777777" w:rsidR="003A76AD" w:rsidRPr="00923C6C" w:rsidRDefault="003A76A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3C6C">
              <w:rPr>
                <w:rFonts w:ascii="Arial" w:hAnsi="Arial" w:cs="Arial"/>
                <w:sz w:val="22"/>
                <w:szCs w:val="22"/>
              </w:rPr>
              <w:t>Teacher led discussion on the impacts these pricing decisions will have on the business.</w:t>
            </w:r>
          </w:p>
          <w:p w14:paraId="395DFAE4" w14:textId="77777777" w:rsidR="003A76AD" w:rsidRPr="00923C6C" w:rsidRDefault="003A76A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3C6C">
              <w:rPr>
                <w:rFonts w:ascii="Arial" w:hAnsi="Arial" w:cs="Arial"/>
                <w:sz w:val="22"/>
                <w:szCs w:val="22"/>
              </w:rPr>
              <w:t xml:space="preserve">Students complete an analysis question on pricing strategies, for example </w:t>
            </w:r>
            <w:r>
              <w:rPr>
                <w:rFonts w:ascii="Arial" w:hAnsi="Arial" w:cs="Arial"/>
                <w:sz w:val="22"/>
                <w:szCs w:val="22"/>
              </w:rPr>
              <w:t>–</w:t>
            </w:r>
            <w:r w:rsidRPr="00923C6C">
              <w:rPr>
                <w:rFonts w:ascii="Arial" w:hAnsi="Arial" w:cs="Arial"/>
                <w:sz w:val="22"/>
                <w:szCs w:val="22"/>
              </w:rPr>
              <w:t xml:space="preserve"> explain two benefits for PlayStation of using price skimming when launching their latest console.</w:t>
            </w:r>
          </w:p>
        </w:tc>
      </w:tr>
      <w:tr w:rsidR="005374F3" w:rsidRPr="00923C6C" w14:paraId="2A3D7690" w14:textId="77777777" w:rsidTr="006915C0">
        <w:trPr>
          <w:cantSplit/>
          <w:jc w:val="center"/>
        </w:trPr>
        <w:tc>
          <w:tcPr>
            <w:cnfStyle w:val="001000000000" w:firstRow="0" w:lastRow="0" w:firstColumn="1" w:lastColumn="0" w:oddVBand="0" w:evenVBand="0" w:oddHBand="0" w:evenHBand="0" w:firstRowFirstColumn="0" w:firstRowLastColumn="0" w:lastRowFirstColumn="0" w:lastRowLastColumn="0"/>
            <w:tcW w:w="608" w:type="pct"/>
            <w:vMerge/>
            <w:tcBorders>
              <w:left w:val="single" w:sz="4" w:space="0" w:color="auto"/>
              <w:bottom w:val="single" w:sz="4" w:space="0" w:color="auto"/>
              <w:right w:val="single" w:sz="4" w:space="0" w:color="4F81BD" w:themeColor="accent1"/>
            </w:tcBorders>
          </w:tcPr>
          <w:p w14:paraId="64F8203E" w14:textId="77777777" w:rsidR="003A76AD" w:rsidRPr="00923C6C" w:rsidRDefault="003A76AD" w:rsidP="00B95316">
            <w:pPr>
              <w:autoSpaceDE w:val="0"/>
              <w:autoSpaceDN w:val="0"/>
              <w:adjustRightInd w:val="0"/>
              <w:spacing w:before="120" w:after="120"/>
              <w:rPr>
                <w:rFonts w:ascii="Arial" w:hAnsi="Arial" w:cs="Arial"/>
                <w:sz w:val="22"/>
                <w:szCs w:val="22"/>
              </w:rPr>
            </w:pPr>
          </w:p>
        </w:tc>
        <w:tc>
          <w:tcPr>
            <w:tcW w:w="661" w:type="pct"/>
            <w:tcBorders>
              <w:top w:val="single" w:sz="4" w:space="0" w:color="auto"/>
              <w:left w:val="single" w:sz="4" w:space="0" w:color="auto"/>
              <w:bottom w:val="single" w:sz="4" w:space="0" w:color="auto"/>
              <w:right w:val="single" w:sz="4" w:space="0" w:color="auto"/>
            </w:tcBorders>
          </w:tcPr>
          <w:p w14:paraId="1DF9D79F" w14:textId="77777777" w:rsidR="003A76AD" w:rsidRPr="00923C6C" w:rsidRDefault="003A76AD"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3C6C">
              <w:rPr>
                <w:rFonts w:ascii="Arial" w:hAnsi="Arial" w:cs="Arial"/>
                <w:color w:val="000000" w:themeColor="text1"/>
                <w:sz w:val="22"/>
                <w:szCs w:val="22"/>
              </w:rPr>
              <w:t xml:space="preserve">To understand </w:t>
            </w:r>
            <w:r w:rsidRPr="00923C6C">
              <w:rPr>
                <w:rFonts w:ascii="Arial" w:hAnsi="Arial" w:cs="Arial"/>
                <w:sz w:val="22"/>
                <w:szCs w:val="22"/>
              </w:rPr>
              <w:t>competitive pricing, loss leader and cost-plus pricing</w:t>
            </w:r>
            <w:r>
              <w:rPr>
                <w:rFonts w:ascii="Arial" w:hAnsi="Arial" w:cs="Arial"/>
                <w:sz w:val="22"/>
                <w:szCs w:val="22"/>
              </w:rPr>
              <w:t>.</w:t>
            </w:r>
          </w:p>
          <w:p w14:paraId="14D1B439" w14:textId="77777777" w:rsidR="003A76AD" w:rsidRPr="00923C6C" w:rsidRDefault="003A76AD"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To understand the impact these pricing decisions will have on the business</w:t>
            </w:r>
            <w:r>
              <w:rPr>
                <w:rFonts w:ascii="Arial" w:hAnsi="Arial" w:cs="Arial"/>
                <w:color w:val="000000" w:themeColor="text1"/>
                <w:sz w:val="22"/>
                <w:szCs w:val="22"/>
              </w:rPr>
              <w:t>.</w:t>
            </w:r>
          </w:p>
        </w:tc>
        <w:tc>
          <w:tcPr>
            <w:tcW w:w="600" w:type="pct"/>
            <w:tcBorders>
              <w:top w:val="single" w:sz="4" w:space="0" w:color="auto"/>
              <w:left w:val="single" w:sz="4" w:space="0" w:color="auto"/>
              <w:bottom w:val="single" w:sz="4" w:space="0" w:color="auto"/>
              <w:right w:val="single" w:sz="4" w:space="0" w:color="auto"/>
            </w:tcBorders>
          </w:tcPr>
          <w:p w14:paraId="4BFBB0CB" w14:textId="77777777" w:rsidR="003A76AD" w:rsidRPr="00923C6C" w:rsidRDefault="003A76AD"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3C6C">
              <w:rPr>
                <w:rFonts w:ascii="Arial" w:hAnsi="Arial" w:cs="Arial"/>
                <w:sz w:val="22"/>
                <w:szCs w:val="22"/>
              </w:rPr>
              <w:t xml:space="preserve">Students should </w:t>
            </w:r>
            <w:proofErr w:type="gramStart"/>
            <w:r w:rsidRPr="00923C6C">
              <w:rPr>
                <w:rFonts w:ascii="Arial" w:hAnsi="Arial" w:cs="Arial"/>
                <w:sz w:val="22"/>
                <w:szCs w:val="22"/>
              </w:rPr>
              <w:t>have an understanding of</w:t>
            </w:r>
            <w:proofErr w:type="gramEnd"/>
            <w:r w:rsidRPr="00923C6C">
              <w:rPr>
                <w:rFonts w:ascii="Arial" w:hAnsi="Arial" w:cs="Arial"/>
                <w:sz w:val="22"/>
                <w:szCs w:val="22"/>
              </w:rPr>
              <w:t xml:space="preserve"> the main features of pricing methods and the impact they will have on a business</w:t>
            </w:r>
            <w:r>
              <w:rPr>
                <w:rFonts w:ascii="Arial" w:hAnsi="Arial" w:cs="Arial"/>
                <w:sz w:val="22"/>
                <w:szCs w:val="22"/>
              </w:rPr>
              <w:t>.</w:t>
            </w:r>
          </w:p>
        </w:tc>
        <w:tc>
          <w:tcPr>
            <w:tcW w:w="481" w:type="pct"/>
            <w:tcBorders>
              <w:top w:val="single" w:sz="4" w:space="0" w:color="auto"/>
              <w:left w:val="single" w:sz="4" w:space="0" w:color="auto"/>
              <w:bottom w:val="single" w:sz="4" w:space="0" w:color="auto"/>
              <w:right w:val="single" w:sz="4" w:space="0" w:color="auto"/>
            </w:tcBorders>
          </w:tcPr>
          <w:p w14:paraId="11BA3D88" w14:textId="77777777" w:rsidR="003A76AD" w:rsidRPr="00923C6C" w:rsidRDefault="00612E03"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2</w:t>
            </w:r>
          </w:p>
        </w:tc>
        <w:tc>
          <w:tcPr>
            <w:tcW w:w="2650" w:type="pct"/>
            <w:tcBorders>
              <w:top w:val="single" w:sz="4" w:space="0" w:color="auto"/>
              <w:left w:val="single" w:sz="4" w:space="0" w:color="auto"/>
              <w:bottom w:val="single" w:sz="4" w:space="0" w:color="auto"/>
            </w:tcBorders>
          </w:tcPr>
          <w:p w14:paraId="30D73F75" w14:textId="77777777" w:rsidR="003A76AD" w:rsidRPr="00923C6C" w:rsidRDefault="003A76A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3C6C">
              <w:rPr>
                <w:rFonts w:ascii="Arial" w:hAnsi="Arial" w:cs="Arial"/>
                <w:sz w:val="22"/>
                <w:szCs w:val="22"/>
              </w:rPr>
              <w:t>Teacher led explanation of competitive pricing, loss leader and cost-plus pricing.</w:t>
            </w:r>
          </w:p>
          <w:p w14:paraId="4CAA360F" w14:textId="77777777" w:rsidR="003A76AD" w:rsidRPr="00923C6C" w:rsidRDefault="003A76A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3C6C">
              <w:rPr>
                <w:rFonts w:ascii="Arial" w:hAnsi="Arial" w:cs="Arial"/>
                <w:sz w:val="22"/>
                <w:szCs w:val="22"/>
              </w:rPr>
              <w:t xml:space="preserve">Students to think of examples of products that use these pricing strategies. </w:t>
            </w:r>
          </w:p>
          <w:p w14:paraId="38E8AD06" w14:textId="77777777" w:rsidR="003A76AD" w:rsidRPr="00923C6C" w:rsidRDefault="003A76A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3C6C">
              <w:rPr>
                <w:rFonts w:ascii="Arial" w:hAnsi="Arial" w:cs="Arial"/>
                <w:sz w:val="22"/>
                <w:szCs w:val="22"/>
              </w:rPr>
              <w:t>Teacher led discussion on the impacts these pricing decisions will have on the business</w:t>
            </w:r>
            <w:r w:rsidR="00C146F9">
              <w:rPr>
                <w:rFonts w:ascii="Arial" w:hAnsi="Arial" w:cs="Arial"/>
                <w:sz w:val="22"/>
                <w:szCs w:val="22"/>
              </w:rPr>
              <w:t>.</w:t>
            </w:r>
          </w:p>
          <w:p w14:paraId="51429546" w14:textId="77777777" w:rsidR="003A76AD" w:rsidRDefault="003A76A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Starter</w:t>
            </w:r>
            <w:r>
              <w:rPr>
                <w:rFonts w:ascii="Arial" w:hAnsi="Arial" w:cs="Arial"/>
                <w:color w:val="000000" w:themeColor="text1"/>
                <w:sz w:val="22"/>
                <w:szCs w:val="22"/>
              </w:rPr>
              <w:t xml:space="preserve"> – </w:t>
            </w:r>
            <w:hyperlink r:id="rId274" w:anchor="the-marketing-mix-price" w:history="1">
              <w:r w:rsidR="00C146F9">
                <w:rPr>
                  <w:rStyle w:val="Hyperlink"/>
                  <w:rFonts w:ascii="Arial" w:hAnsi="Arial" w:cs="Arial"/>
                  <w:sz w:val="22"/>
                  <w:szCs w:val="22"/>
                </w:rPr>
                <w:t>g</w:t>
              </w:r>
              <w:r w:rsidRPr="003A76AD">
                <w:rPr>
                  <w:rStyle w:val="Hyperlink"/>
                  <w:rFonts w:ascii="Arial" w:hAnsi="Arial" w:cs="Arial"/>
                  <w:sz w:val="22"/>
                  <w:szCs w:val="22"/>
                </w:rPr>
                <w:t xml:space="preserve">raveyard </w:t>
              </w:r>
              <w:r w:rsidR="00C146F9">
                <w:rPr>
                  <w:rStyle w:val="Hyperlink"/>
                  <w:rFonts w:ascii="Arial" w:hAnsi="Arial" w:cs="Arial"/>
                  <w:sz w:val="22"/>
                  <w:szCs w:val="22"/>
                </w:rPr>
                <w:t>h</w:t>
              </w:r>
              <w:r w:rsidRPr="003A76AD">
                <w:rPr>
                  <w:rStyle w:val="Hyperlink"/>
                  <w:rFonts w:ascii="Arial" w:hAnsi="Arial" w:cs="Arial"/>
                  <w:sz w:val="22"/>
                  <w:szCs w:val="22"/>
                </w:rPr>
                <w:t>angman</w:t>
              </w:r>
            </w:hyperlink>
            <w:r w:rsidRPr="00923C6C">
              <w:rPr>
                <w:rFonts w:ascii="Arial" w:hAnsi="Arial" w:cs="Arial"/>
                <w:color w:val="000000" w:themeColor="text1"/>
                <w:sz w:val="22"/>
                <w:szCs w:val="22"/>
              </w:rPr>
              <w:t xml:space="preserve"> </w:t>
            </w:r>
          </w:p>
          <w:p w14:paraId="02656CF5" w14:textId="77777777" w:rsidR="003A76AD" w:rsidRPr="00923C6C" w:rsidRDefault="003A76A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color w:val="000000" w:themeColor="text1"/>
                <w:sz w:val="22"/>
                <w:szCs w:val="22"/>
              </w:rPr>
              <w:t xml:space="preserve">Complete </w:t>
            </w:r>
            <w:r w:rsidRPr="00923C6C">
              <w:rPr>
                <w:rFonts w:ascii="Arial" w:hAnsi="Arial" w:cs="Arial"/>
                <w:color w:val="000000" w:themeColor="text1"/>
                <w:sz w:val="22"/>
                <w:szCs w:val="22"/>
              </w:rPr>
              <w:t>question</w:t>
            </w:r>
            <w:r>
              <w:rPr>
                <w:rFonts w:ascii="Arial" w:hAnsi="Arial" w:cs="Arial"/>
                <w:color w:val="000000" w:themeColor="text1"/>
                <w:sz w:val="22"/>
                <w:szCs w:val="22"/>
              </w:rPr>
              <w:t xml:space="preserve"> </w:t>
            </w:r>
            <w:r w:rsidRPr="00923C6C">
              <w:rPr>
                <w:rFonts w:ascii="Arial" w:hAnsi="Arial" w:cs="Arial"/>
                <w:sz w:val="22"/>
                <w:szCs w:val="22"/>
              </w:rPr>
              <w:t>1d) 9 mark</w:t>
            </w:r>
            <w:r>
              <w:rPr>
                <w:rFonts w:ascii="Arial" w:hAnsi="Arial" w:cs="Arial"/>
                <w:sz w:val="22"/>
                <w:szCs w:val="22"/>
              </w:rPr>
              <w:t>s</w:t>
            </w:r>
            <w:r w:rsidRPr="00923C6C">
              <w:rPr>
                <w:rFonts w:ascii="Arial" w:hAnsi="Arial" w:cs="Arial"/>
                <w:color w:val="000000" w:themeColor="text1"/>
                <w:sz w:val="22"/>
                <w:szCs w:val="22"/>
              </w:rPr>
              <w:t xml:space="preserve"> June 2015</w:t>
            </w:r>
            <w:r w:rsidRPr="00923C6C">
              <w:rPr>
                <w:rFonts w:ascii="Arial" w:hAnsi="Arial" w:cs="Arial"/>
                <w:sz w:val="22"/>
                <w:szCs w:val="22"/>
              </w:rPr>
              <w:t xml:space="preserve">. </w:t>
            </w:r>
          </w:p>
          <w:p w14:paraId="0811B445" w14:textId="4AAE3CA8" w:rsidR="003A76AD" w:rsidRPr="00923C6C"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hyperlink r:id="rId275" w:anchor="the-marketing-mix-price" w:history="1">
              <w:r w:rsidR="003A76AD" w:rsidRPr="00CC68A1">
                <w:rPr>
                  <w:rStyle w:val="Hyperlink"/>
                  <w:rFonts w:ascii="Arial" w:hAnsi="Arial" w:cs="Arial"/>
                  <w:sz w:val="22"/>
                  <w:szCs w:val="22"/>
                </w:rPr>
                <w:t>Drag and drop activity on pricing strategies</w:t>
              </w:r>
            </w:hyperlink>
            <w:r w:rsidR="003A76AD" w:rsidRPr="00923C6C">
              <w:rPr>
                <w:rFonts w:ascii="Arial" w:hAnsi="Arial" w:cs="Arial"/>
                <w:color w:val="000000" w:themeColor="text1"/>
                <w:sz w:val="22"/>
                <w:szCs w:val="22"/>
              </w:rPr>
              <w:t xml:space="preserve"> </w:t>
            </w:r>
          </w:p>
        </w:tc>
      </w:tr>
      <w:tr w:rsidR="005374F3" w:rsidRPr="00923C6C" w14:paraId="4AAA849D" w14:textId="77777777" w:rsidTr="006915C0">
        <w:trPr>
          <w:cantSplit/>
          <w:jc w:val="center"/>
        </w:trPr>
        <w:tc>
          <w:tcPr>
            <w:cnfStyle w:val="001000000000" w:firstRow="0" w:lastRow="0" w:firstColumn="1" w:lastColumn="0" w:oddVBand="0" w:evenVBand="0" w:oddHBand="0" w:evenHBand="0" w:firstRowFirstColumn="0" w:firstRowLastColumn="0" w:lastRowFirstColumn="0" w:lastRowLastColumn="0"/>
            <w:tcW w:w="608" w:type="pct"/>
            <w:vMerge w:val="restart"/>
            <w:tcBorders>
              <w:top w:val="single" w:sz="4" w:space="0" w:color="auto"/>
              <w:left w:val="single" w:sz="4" w:space="0" w:color="auto"/>
              <w:right w:val="single" w:sz="4" w:space="0" w:color="4F81BD" w:themeColor="accent1"/>
            </w:tcBorders>
            <w:shd w:val="clear" w:color="auto" w:fill="auto"/>
          </w:tcPr>
          <w:p w14:paraId="264255A3" w14:textId="77777777" w:rsidR="003A76AD" w:rsidRPr="0044541A" w:rsidRDefault="003A76AD" w:rsidP="00B95316">
            <w:pPr>
              <w:autoSpaceDE w:val="0"/>
              <w:autoSpaceDN w:val="0"/>
              <w:adjustRightInd w:val="0"/>
              <w:spacing w:before="120" w:after="120"/>
              <w:rPr>
                <w:rFonts w:ascii="Arial" w:hAnsi="Arial" w:cs="Arial"/>
                <w:sz w:val="22"/>
                <w:szCs w:val="22"/>
              </w:rPr>
            </w:pPr>
            <w:r w:rsidRPr="0044541A">
              <w:rPr>
                <w:rFonts w:ascii="Arial" w:hAnsi="Arial" w:cs="Arial"/>
                <w:sz w:val="22"/>
                <w:szCs w:val="22"/>
              </w:rPr>
              <w:lastRenderedPageBreak/>
              <w:t>The factors that influence pricing decisions</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59DC0D31" w14:textId="77777777" w:rsidR="003A76AD" w:rsidRPr="0044541A" w:rsidRDefault="003A76AD"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4541A">
              <w:rPr>
                <w:rFonts w:ascii="Arial" w:hAnsi="Arial" w:cs="Arial"/>
                <w:sz w:val="22"/>
                <w:szCs w:val="22"/>
              </w:rPr>
              <w:t xml:space="preserve">To </w:t>
            </w:r>
            <w:proofErr w:type="spellStart"/>
            <w:r w:rsidRPr="0044541A">
              <w:rPr>
                <w:rFonts w:ascii="Arial" w:hAnsi="Arial" w:cs="Arial"/>
                <w:sz w:val="22"/>
                <w:szCs w:val="22"/>
              </w:rPr>
              <w:t>recognise</w:t>
            </w:r>
            <w:proofErr w:type="spellEnd"/>
            <w:r w:rsidRPr="0044541A">
              <w:rPr>
                <w:rFonts w:ascii="Arial" w:hAnsi="Arial" w:cs="Arial"/>
                <w:sz w:val="22"/>
                <w:szCs w:val="22"/>
              </w:rPr>
              <w:t xml:space="preserve"> the factors, internal and external, which might influence the pricing decision, particularly as businesses grow and expand.</w:t>
            </w:r>
          </w:p>
          <w:p w14:paraId="69F2F11E" w14:textId="77777777" w:rsidR="003A76AD" w:rsidRPr="0044541A" w:rsidRDefault="003A76AD"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4541A">
              <w:rPr>
                <w:rFonts w:ascii="Arial" w:hAnsi="Arial" w:cs="Arial"/>
                <w:sz w:val="22"/>
                <w:szCs w:val="22"/>
              </w:rPr>
              <w:t>To evaluate the factors and use them to assess the suitability of pricing methods for a given business.</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28190C07" w14:textId="77777777" w:rsidR="003A76AD" w:rsidRPr="0044541A" w:rsidRDefault="003A76AD"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4541A">
              <w:rPr>
                <w:rFonts w:ascii="Arial" w:hAnsi="Arial" w:cs="Arial"/>
                <w:sz w:val="22"/>
                <w:szCs w:val="22"/>
              </w:rPr>
              <w:t>Factors that influence pricing decisions include costs, nature of the market, degree of competition and the product life cycle.</w:t>
            </w: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63EF333F" w14:textId="77777777" w:rsidR="003A76AD" w:rsidRPr="00923C6C" w:rsidRDefault="003A76A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1</w:t>
            </w:r>
          </w:p>
        </w:tc>
        <w:tc>
          <w:tcPr>
            <w:tcW w:w="2650" w:type="pct"/>
            <w:tcBorders>
              <w:top w:val="single" w:sz="4" w:space="0" w:color="auto"/>
              <w:left w:val="single" w:sz="4" w:space="0" w:color="auto"/>
              <w:bottom w:val="single" w:sz="4" w:space="0" w:color="auto"/>
              <w:right w:val="single" w:sz="4" w:space="0" w:color="auto"/>
            </w:tcBorders>
            <w:shd w:val="clear" w:color="auto" w:fill="auto"/>
          </w:tcPr>
          <w:p w14:paraId="6A8DD565" w14:textId="77777777" w:rsidR="003A76AD" w:rsidRPr="00923C6C" w:rsidRDefault="003A76A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Use </w:t>
            </w:r>
            <w:hyperlink r:id="rId276" w:history="1">
              <w:proofErr w:type="spellStart"/>
              <w:r w:rsidR="00C146F9">
                <w:rPr>
                  <w:rStyle w:val="Hyperlink"/>
                  <w:rFonts w:ascii="Arial" w:hAnsi="Arial" w:cs="Arial"/>
                  <w:sz w:val="22"/>
                  <w:szCs w:val="22"/>
                </w:rPr>
                <w:t>f</w:t>
              </w:r>
              <w:r w:rsidRPr="003A76AD">
                <w:rPr>
                  <w:rStyle w:val="Hyperlink"/>
                  <w:rFonts w:ascii="Arial" w:hAnsi="Arial" w:cs="Arial"/>
                  <w:sz w:val="22"/>
                  <w:szCs w:val="22"/>
                </w:rPr>
                <w:t>airtrade</w:t>
              </w:r>
              <w:proofErr w:type="spellEnd"/>
              <w:r w:rsidRPr="003A76AD">
                <w:rPr>
                  <w:rStyle w:val="Hyperlink"/>
                  <w:rFonts w:ascii="Arial" w:hAnsi="Arial" w:cs="Arial"/>
                  <w:sz w:val="22"/>
                  <w:szCs w:val="22"/>
                </w:rPr>
                <w:t xml:space="preserve"> resources on the pricing of bananas</w:t>
              </w:r>
            </w:hyperlink>
            <w:r w:rsidRPr="00923C6C">
              <w:rPr>
                <w:rFonts w:ascii="Arial" w:hAnsi="Arial" w:cs="Arial"/>
                <w:color w:val="000000" w:themeColor="text1"/>
                <w:sz w:val="22"/>
                <w:szCs w:val="22"/>
              </w:rPr>
              <w:t xml:space="preserve"> </w:t>
            </w:r>
            <w:r>
              <w:rPr>
                <w:rFonts w:ascii="Arial" w:hAnsi="Arial" w:cs="Arial"/>
                <w:color w:val="000000" w:themeColor="text1"/>
                <w:sz w:val="22"/>
                <w:szCs w:val="22"/>
              </w:rPr>
              <w:t>–</w:t>
            </w:r>
            <w:r w:rsidRPr="00923C6C">
              <w:rPr>
                <w:rFonts w:ascii="Arial" w:hAnsi="Arial" w:cs="Arial"/>
                <w:color w:val="000000" w:themeColor="text1"/>
                <w:sz w:val="22"/>
                <w:szCs w:val="22"/>
              </w:rPr>
              <w:t xml:space="preserve"> </w:t>
            </w:r>
            <w:r>
              <w:rPr>
                <w:rFonts w:ascii="Arial" w:hAnsi="Arial" w:cs="Arial"/>
                <w:color w:val="000000" w:themeColor="text1"/>
                <w:sz w:val="22"/>
                <w:szCs w:val="22"/>
              </w:rPr>
              <w:t>i</w:t>
            </w:r>
            <w:r w:rsidRPr="00923C6C">
              <w:rPr>
                <w:rFonts w:ascii="Arial" w:hAnsi="Arial" w:cs="Arial"/>
                <w:color w:val="000000" w:themeColor="text1"/>
                <w:sz w:val="22"/>
                <w:szCs w:val="22"/>
              </w:rPr>
              <w:t>ncludes resources to consider the factors that influence the price of bananas. Resource includes research tasks, videos etc.</w:t>
            </w:r>
          </w:p>
          <w:p w14:paraId="5E4077E7" w14:textId="77777777" w:rsidR="003A76AD" w:rsidRPr="0044541A" w:rsidRDefault="003A76A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4541A">
              <w:rPr>
                <w:rFonts w:ascii="Arial" w:hAnsi="Arial" w:cs="Arial"/>
                <w:sz w:val="22"/>
                <w:szCs w:val="22"/>
              </w:rPr>
              <w:t>Research – using the internet, students should research the price of a product in three different stores and explain why there are differences.</w:t>
            </w:r>
          </w:p>
          <w:p w14:paraId="6A44CE8E" w14:textId="77777777" w:rsidR="003A76AD" w:rsidRPr="00923C6C" w:rsidRDefault="003A76A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Add additional factors that influence pricing decisions to the original list made in the first pricing lesson.</w:t>
            </w:r>
          </w:p>
          <w:p w14:paraId="6CB4FE2B" w14:textId="77777777" w:rsidR="003A76AD" w:rsidRPr="00923C6C" w:rsidRDefault="003A76A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color w:val="000000" w:themeColor="text1"/>
                <w:sz w:val="22"/>
                <w:szCs w:val="22"/>
              </w:rPr>
              <w:t>Complete</w:t>
            </w:r>
            <w:r w:rsidRPr="00923C6C">
              <w:rPr>
                <w:rFonts w:ascii="Arial" w:hAnsi="Arial" w:cs="Arial"/>
                <w:color w:val="000000" w:themeColor="text1"/>
                <w:sz w:val="22"/>
                <w:szCs w:val="22"/>
              </w:rPr>
              <w:t xml:space="preserve"> question </w:t>
            </w:r>
            <w:r w:rsidRPr="0044541A">
              <w:rPr>
                <w:rFonts w:ascii="Arial" w:hAnsi="Arial" w:cs="Arial"/>
                <w:sz w:val="22"/>
                <w:szCs w:val="22"/>
              </w:rPr>
              <w:t>3c) 9 marks June 2014 or 2d) 9 marks June 2013.</w:t>
            </w:r>
          </w:p>
          <w:p w14:paraId="768796A1" w14:textId="77777777" w:rsidR="003A76AD" w:rsidRPr="00923C6C"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hyperlink r:id="rId277" w:history="1">
              <w:r w:rsidR="003A76AD" w:rsidRPr="003A76AD">
                <w:rPr>
                  <w:rStyle w:val="Hyperlink"/>
                  <w:rFonts w:ascii="Arial" w:hAnsi="Arial" w:cs="Arial"/>
                  <w:sz w:val="22"/>
                  <w:szCs w:val="22"/>
                </w:rPr>
                <w:t>BBC Bitesize recap quiz on pricing</w:t>
              </w:r>
            </w:hyperlink>
            <w:r w:rsidR="003A76AD" w:rsidRPr="00923C6C">
              <w:rPr>
                <w:rFonts w:ascii="Arial" w:hAnsi="Arial" w:cs="Arial"/>
                <w:color w:val="000000" w:themeColor="text1"/>
                <w:sz w:val="22"/>
                <w:szCs w:val="22"/>
              </w:rPr>
              <w:t xml:space="preserve"> </w:t>
            </w:r>
          </w:p>
        </w:tc>
      </w:tr>
      <w:tr w:rsidR="005374F3" w:rsidRPr="00923C6C" w14:paraId="03F5EAD1" w14:textId="77777777" w:rsidTr="006915C0">
        <w:trPr>
          <w:cantSplit/>
          <w:jc w:val="center"/>
        </w:trPr>
        <w:tc>
          <w:tcPr>
            <w:cnfStyle w:val="001000000000" w:firstRow="0" w:lastRow="0" w:firstColumn="1" w:lastColumn="0" w:oddVBand="0" w:evenVBand="0" w:oddHBand="0" w:evenHBand="0" w:firstRowFirstColumn="0" w:firstRowLastColumn="0" w:lastRowFirstColumn="0" w:lastRowLastColumn="0"/>
            <w:tcW w:w="608" w:type="pct"/>
            <w:vMerge/>
            <w:tcBorders>
              <w:left w:val="single" w:sz="4" w:space="0" w:color="auto"/>
              <w:bottom w:val="single" w:sz="4" w:space="0" w:color="auto"/>
              <w:right w:val="single" w:sz="4" w:space="0" w:color="4F81BD" w:themeColor="accent1"/>
            </w:tcBorders>
          </w:tcPr>
          <w:p w14:paraId="0AAE6B0E" w14:textId="77777777" w:rsidR="003A76AD" w:rsidRPr="00923C6C" w:rsidRDefault="003A76AD" w:rsidP="00B95316">
            <w:pPr>
              <w:autoSpaceDE w:val="0"/>
              <w:autoSpaceDN w:val="0"/>
              <w:adjustRightInd w:val="0"/>
              <w:spacing w:before="120" w:after="120"/>
              <w:rPr>
                <w:rFonts w:ascii="Arial" w:hAnsi="Arial" w:cs="Arial"/>
                <w:color w:val="000000" w:themeColor="text1"/>
                <w:sz w:val="22"/>
                <w:szCs w:val="22"/>
              </w:rPr>
            </w:pPr>
          </w:p>
        </w:tc>
        <w:tc>
          <w:tcPr>
            <w:tcW w:w="661" w:type="pct"/>
            <w:tcBorders>
              <w:top w:val="single" w:sz="4" w:space="0" w:color="auto"/>
              <w:left w:val="single" w:sz="4" w:space="0" w:color="auto"/>
              <w:bottom w:val="single" w:sz="4" w:space="0" w:color="auto"/>
              <w:right w:val="single" w:sz="4" w:space="0" w:color="auto"/>
            </w:tcBorders>
          </w:tcPr>
          <w:p w14:paraId="604DC0C4" w14:textId="77777777" w:rsidR="003A76AD" w:rsidRPr="00923C6C" w:rsidRDefault="003A76AD"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3C6C">
              <w:rPr>
                <w:rFonts w:ascii="Arial" w:hAnsi="Arial" w:cs="Arial"/>
                <w:sz w:val="22"/>
                <w:szCs w:val="22"/>
              </w:rPr>
              <w:t>To understand the basic relationship between price and demand</w:t>
            </w:r>
            <w:r w:rsidR="00F33B0C">
              <w:rPr>
                <w:rFonts w:ascii="Arial" w:hAnsi="Arial" w:cs="Arial"/>
                <w:sz w:val="22"/>
                <w:szCs w:val="22"/>
              </w:rPr>
              <w:t>.</w:t>
            </w:r>
          </w:p>
        </w:tc>
        <w:tc>
          <w:tcPr>
            <w:tcW w:w="600" w:type="pct"/>
            <w:tcBorders>
              <w:top w:val="single" w:sz="4" w:space="0" w:color="auto"/>
              <w:left w:val="single" w:sz="4" w:space="0" w:color="auto"/>
              <w:bottom w:val="single" w:sz="4" w:space="0" w:color="auto"/>
              <w:right w:val="single" w:sz="4" w:space="0" w:color="auto"/>
            </w:tcBorders>
          </w:tcPr>
          <w:p w14:paraId="21E90063" w14:textId="77777777" w:rsidR="003A76AD" w:rsidRPr="00923C6C" w:rsidRDefault="003A76AD"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3C6C">
              <w:rPr>
                <w:rFonts w:ascii="Arial" w:hAnsi="Arial" w:cs="Arial"/>
                <w:sz w:val="22"/>
                <w:szCs w:val="22"/>
              </w:rPr>
              <w:t>Students should understand that as prices rise demand is likely to fall</w:t>
            </w:r>
            <w:r w:rsidR="00F33B0C">
              <w:rPr>
                <w:rFonts w:ascii="Arial" w:hAnsi="Arial" w:cs="Arial"/>
                <w:sz w:val="22"/>
                <w:szCs w:val="22"/>
              </w:rPr>
              <w:t>.</w:t>
            </w:r>
          </w:p>
        </w:tc>
        <w:tc>
          <w:tcPr>
            <w:tcW w:w="481" w:type="pct"/>
            <w:tcBorders>
              <w:top w:val="single" w:sz="4" w:space="0" w:color="auto"/>
              <w:left w:val="single" w:sz="4" w:space="0" w:color="auto"/>
              <w:bottom w:val="single" w:sz="4" w:space="0" w:color="auto"/>
              <w:right w:val="single" w:sz="4" w:space="0" w:color="auto"/>
            </w:tcBorders>
          </w:tcPr>
          <w:p w14:paraId="02C0A000" w14:textId="77777777" w:rsidR="003A76AD" w:rsidRPr="00923C6C" w:rsidRDefault="003A76A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1</w:t>
            </w:r>
          </w:p>
        </w:tc>
        <w:tc>
          <w:tcPr>
            <w:tcW w:w="2650" w:type="pct"/>
            <w:tcBorders>
              <w:top w:val="single" w:sz="4" w:space="0" w:color="auto"/>
              <w:left w:val="single" w:sz="4" w:space="0" w:color="auto"/>
              <w:bottom w:val="single" w:sz="4" w:space="0" w:color="auto"/>
              <w:right w:val="single" w:sz="4" w:space="0" w:color="auto"/>
            </w:tcBorders>
          </w:tcPr>
          <w:p w14:paraId="32C6BECC" w14:textId="77777777" w:rsidR="003A76AD" w:rsidRPr="00923C6C" w:rsidRDefault="003A76A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Starter – </w:t>
            </w:r>
            <w:hyperlink r:id="rId278" w:history="1">
              <w:r w:rsidR="0011223E">
                <w:rPr>
                  <w:rStyle w:val="Hyperlink"/>
                  <w:rFonts w:ascii="Arial" w:hAnsi="Arial" w:cs="Arial"/>
                  <w:sz w:val="22"/>
                  <w:szCs w:val="22"/>
                </w:rPr>
                <w:t>r</w:t>
              </w:r>
              <w:r w:rsidRPr="00F33B0C">
                <w:rPr>
                  <w:rStyle w:val="Hyperlink"/>
                  <w:rFonts w:ascii="Arial" w:hAnsi="Arial" w:cs="Arial"/>
                  <w:sz w:val="22"/>
                  <w:szCs w:val="22"/>
                </w:rPr>
                <w:t>ead this article</w:t>
              </w:r>
            </w:hyperlink>
            <w:r w:rsidRPr="00923C6C">
              <w:rPr>
                <w:rFonts w:ascii="Arial" w:hAnsi="Arial" w:cs="Arial"/>
                <w:color w:val="000000" w:themeColor="text1"/>
                <w:sz w:val="22"/>
                <w:szCs w:val="22"/>
              </w:rPr>
              <w:t xml:space="preserve"> </w:t>
            </w:r>
            <w:r w:rsidR="00F33B0C">
              <w:rPr>
                <w:rFonts w:ascii="Arial" w:hAnsi="Arial" w:cs="Arial"/>
                <w:color w:val="000000" w:themeColor="text1"/>
                <w:sz w:val="22"/>
                <w:szCs w:val="22"/>
              </w:rPr>
              <w:t>–</w:t>
            </w:r>
            <w:r w:rsidRPr="00923C6C">
              <w:rPr>
                <w:rFonts w:ascii="Arial" w:hAnsi="Arial" w:cs="Arial"/>
                <w:color w:val="000000" w:themeColor="text1"/>
                <w:sz w:val="22"/>
                <w:szCs w:val="22"/>
              </w:rPr>
              <w:t xml:space="preserve"> why would businesses offer this type of scheme?</w:t>
            </w:r>
          </w:p>
          <w:p w14:paraId="0D9264B1" w14:textId="77777777" w:rsidR="003A76AD" w:rsidRPr="00923C6C" w:rsidRDefault="003A76A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Students create a table for the number of times they would watch their </w:t>
            </w:r>
            <w:proofErr w:type="spellStart"/>
            <w:r w:rsidRPr="00923C6C">
              <w:rPr>
                <w:rFonts w:ascii="Arial" w:hAnsi="Arial" w:cs="Arial"/>
                <w:color w:val="000000" w:themeColor="text1"/>
                <w:sz w:val="22"/>
                <w:szCs w:val="22"/>
              </w:rPr>
              <w:t>favourite</w:t>
            </w:r>
            <w:proofErr w:type="spellEnd"/>
            <w:r w:rsidRPr="00923C6C">
              <w:rPr>
                <w:rFonts w:ascii="Arial" w:hAnsi="Arial" w:cs="Arial"/>
                <w:color w:val="000000" w:themeColor="text1"/>
                <w:sz w:val="22"/>
                <w:szCs w:val="22"/>
              </w:rPr>
              <w:t xml:space="preserve"> football team or go to the cinema over a year (with a max of 30 times) at a range of different prices.</w:t>
            </w:r>
          </w:p>
          <w:p w14:paraId="442D96D8" w14:textId="77777777" w:rsidR="003A76AD" w:rsidRPr="00923C6C" w:rsidRDefault="003A76A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Students plot the data they have collected onto a diagram with price and quantity on the two axes.</w:t>
            </w:r>
          </w:p>
          <w:p w14:paraId="2400AD52" w14:textId="77777777" w:rsidR="003A76AD" w:rsidRPr="00923C6C" w:rsidRDefault="003A76A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Students explain the link between price and quantity demanded.  </w:t>
            </w:r>
          </w:p>
          <w:p w14:paraId="4905D5E4" w14:textId="77777777" w:rsidR="003A76AD" w:rsidRPr="00923C6C" w:rsidRDefault="003A76A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In pairs students generate ideas of factors that might cause an increase in demand other than price.</w:t>
            </w:r>
          </w:p>
          <w:p w14:paraId="7FEB6105" w14:textId="77777777" w:rsidR="003A76AD" w:rsidRPr="00923C6C" w:rsidRDefault="003A76AD" w:rsidP="00B95316">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Teacher led d</w:t>
            </w:r>
            <w:r w:rsidRPr="00923C6C">
              <w:rPr>
                <w:rFonts w:ascii="Arial" w:hAnsi="Arial" w:cs="Arial"/>
                <w:sz w:val="22"/>
                <w:szCs w:val="22"/>
              </w:rPr>
              <w:t>iscussion about why a business does not therefore always charge a very low price.</w:t>
            </w:r>
          </w:p>
        </w:tc>
      </w:tr>
      <w:tr w:rsidR="005374F3" w:rsidRPr="00F33B0C" w14:paraId="61C9C097" w14:textId="77777777" w:rsidTr="006915C0">
        <w:trPr>
          <w:cantSplit/>
          <w:jc w:val="center"/>
        </w:trPr>
        <w:tc>
          <w:tcPr>
            <w:cnfStyle w:val="001000000000" w:firstRow="0" w:lastRow="0" w:firstColumn="1" w:lastColumn="0" w:oddVBand="0" w:evenVBand="0" w:oddHBand="0" w:evenHBand="0" w:firstRowFirstColumn="0" w:firstRowLastColumn="0" w:lastRowFirstColumn="0" w:lastRowLastColumn="0"/>
            <w:tcW w:w="608" w:type="pct"/>
            <w:vMerge w:val="restart"/>
            <w:tcBorders>
              <w:top w:val="single" w:sz="4" w:space="0" w:color="auto"/>
              <w:left w:val="single" w:sz="4" w:space="0" w:color="auto"/>
            </w:tcBorders>
            <w:shd w:val="clear" w:color="auto" w:fill="auto"/>
          </w:tcPr>
          <w:p w14:paraId="40A9635E" w14:textId="77777777" w:rsidR="0044541A" w:rsidRPr="0044541A" w:rsidRDefault="0044541A" w:rsidP="00B95316">
            <w:pPr>
              <w:autoSpaceDE w:val="0"/>
              <w:autoSpaceDN w:val="0"/>
              <w:adjustRightInd w:val="0"/>
              <w:spacing w:before="120" w:after="120"/>
              <w:rPr>
                <w:rFonts w:ascii="Arial" w:hAnsi="Arial" w:cs="Arial"/>
                <w:sz w:val="22"/>
                <w:szCs w:val="22"/>
              </w:rPr>
            </w:pPr>
            <w:r w:rsidRPr="0044541A">
              <w:rPr>
                <w:rFonts w:ascii="Arial" w:hAnsi="Arial" w:cs="Arial"/>
                <w:sz w:val="22"/>
                <w:szCs w:val="22"/>
              </w:rPr>
              <w:t>Product</w:t>
            </w:r>
          </w:p>
        </w:tc>
        <w:tc>
          <w:tcPr>
            <w:tcW w:w="661" w:type="pct"/>
            <w:tcBorders>
              <w:top w:val="single" w:sz="4" w:space="0" w:color="auto"/>
              <w:bottom w:val="single" w:sz="4" w:space="0" w:color="auto"/>
            </w:tcBorders>
            <w:shd w:val="clear" w:color="auto" w:fill="auto"/>
          </w:tcPr>
          <w:p w14:paraId="3D55F36D" w14:textId="77777777" w:rsidR="0044541A" w:rsidRPr="0044541A" w:rsidRDefault="0044541A"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4541A">
              <w:rPr>
                <w:rFonts w:ascii="Arial" w:hAnsi="Arial" w:cs="Arial"/>
                <w:sz w:val="22"/>
                <w:szCs w:val="22"/>
              </w:rPr>
              <w:t>To understand the benefits and risks of developing new products.</w:t>
            </w:r>
          </w:p>
        </w:tc>
        <w:tc>
          <w:tcPr>
            <w:tcW w:w="600" w:type="pct"/>
            <w:tcBorders>
              <w:top w:val="single" w:sz="4" w:space="0" w:color="auto"/>
              <w:bottom w:val="single" w:sz="4" w:space="0" w:color="auto"/>
            </w:tcBorders>
            <w:shd w:val="clear" w:color="auto" w:fill="auto"/>
          </w:tcPr>
          <w:p w14:paraId="2568741E" w14:textId="77777777" w:rsidR="0044541A" w:rsidRPr="0044541A" w:rsidRDefault="0044541A"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81" w:type="pct"/>
            <w:tcBorders>
              <w:top w:val="single" w:sz="4" w:space="0" w:color="auto"/>
              <w:bottom w:val="single" w:sz="4" w:space="0" w:color="auto"/>
            </w:tcBorders>
            <w:shd w:val="clear" w:color="auto" w:fill="auto"/>
          </w:tcPr>
          <w:p w14:paraId="333B5C5F" w14:textId="77777777" w:rsidR="0044541A" w:rsidRPr="0044541A" w:rsidRDefault="0044541A"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4541A">
              <w:rPr>
                <w:rFonts w:ascii="Arial" w:hAnsi="Arial" w:cs="Arial"/>
                <w:sz w:val="22"/>
                <w:szCs w:val="22"/>
              </w:rPr>
              <w:t>1</w:t>
            </w:r>
          </w:p>
        </w:tc>
        <w:tc>
          <w:tcPr>
            <w:tcW w:w="2650" w:type="pct"/>
            <w:tcBorders>
              <w:top w:val="single" w:sz="4" w:space="0" w:color="auto"/>
              <w:bottom w:val="single" w:sz="4" w:space="0" w:color="auto"/>
              <w:right w:val="single" w:sz="4" w:space="0" w:color="auto"/>
            </w:tcBorders>
            <w:shd w:val="clear" w:color="auto" w:fill="auto"/>
          </w:tcPr>
          <w:p w14:paraId="07536834" w14:textId="77777777" w:rsidR="0044541A" w:rsidRPr="0044541A" w:rsidRDefault="0044541A"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4541A">
              <w:rPr>
                <w:rFonts w:ascii="Arial" w:hAnsi="Arial" w:cs="Arial"/>
                <w:sz w:val="22"/>
                <w:szCs w:val="22"/>
              </w:rPr>
              <w:t xml:space="preserve">Why would it be beneficial for a business to produce the first commercial driverless car? </w:t>
            </w:r>
            <w:hyperlink r:id="rId279" w:history="1">
              <w:r w:rsidRPr="0044541A">
                <w:rPr>
                  <w:rStyle w:val="Hyperlink"/>
                  <w:rFonts w:ascii="Arial" w:hAnsi="Arial" w:cs="Arial"/>
                  <w:sz w:val="22"/>
                  <w:szCs w:val="22"/>
                </w:rPr>
                <w:t>BBC article on driverless cars</w:t>
              </w:r>
            </w:hyperlink>
          </w:p>
          <w:p w14:paraId="25D15581" w14:textId="77777777" w:rsidR="0044541A" w:rsidRPr="0044541A" w:rsidRDefault="0044541A"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4541A">
              <w:rPr>
                <w:rFonts w:ascii="Arial" w:hAnsi="Arial" w:cs="Arial"/>
                <w:sz w:val="22"/>
                <w:szCs w:val="22"/>
              </w:rPr>
              <w:t xml:space="preserve">Show </w:t>
            </w:r>
            <w:hyperlink r:id="rId280" w:history="1">
              <w:r w:rsidRPr="00A15B43">
                <w:rPr>
                  <w:rStyle w:val="Hyperlink"/>
                  <w:rFonts w:ascii="Arial" w:hAnsi="Arial" w:cs="Arial"/>
                  <w:sz w:val="22"/>
                  <w:szCs w:val="22"/>
                </w:rPr>
                <w:t>Dragons’ Den clip – The Wand Company</w:t>
              </w:r>
            </w:hyperlink>
            <w:r w:rsidRPr="00F33B0C">
              <w:rPr>
                <w:rFonts w:ascii="Arial" w:hAnsi="Arial" w:cs="Arial"/>
                <w:sz w:val="22"/>
                <w:szCs w:val="22"/>
              </w:rPr>
              <w:t xml:space="preserve"> </w:t>
            </w:r>
            <w:r w:rsidRPr="0044541A">
              <w:rPr>
                <w:rFonts w:ascii="Arial" w:hAnsi="Arial" w:cs="Arial"/>
                <w:sz w:val="22"/>
                <w:szCs w:val="22"/>
              </w:rPr>
              <w:t xml:space="preserve">– what are the benefits and risks for these entrepreneurs of developing this new product? </w:t>
            </w:r>
          </w:p>
          <w:p w14:paraId="6AC9FBB2" w14:textId="77777777" w:rsidR="0044541A" w:rsidRPr="00F33B0C" w:rsidRDefault="009A4D55"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281" w:history="1">
              <w:r w:rsidR="0044541A" w:rsidRPr="00A15B43">
                <w:rPr>
                  <w:rStyle w:val="Hyperlink"/>
                  <w:rFonts w:ascii="Arial" w:hAnsi="Arial" w:cs="Arial"/>
                  <w:sz w:val="22"/>
                  <w:szCs w:val="22"/>
                </w:rPr>
                <w:t>Evan Davis Marketing Mess-Ups – Apple</w:t>
              </w:r>
            </w:hyperlink>
            <w:r w:rsidR="0044541A" w:rsidRPr="00F33B0C">
              <w:rPr>
                <w:rFonts w:ascii="Arial" w:hAnsi="Arial" w:cs="Arial"/>
                <w:sz w:val="22"/>
                <w:szCs w:val="22"/>
              </w:rPr>
              <w:t xml:space="preserve"> </w:t>
            </w:r>
            <w:r w:rsidR="0044541A" w:rsidRPr="0044541A">
              <w:rPr>
                <w:rFonts w:ascii="Arial" w:hAnsi="Arial" w:cs="Arial"/>
                <w:sz w:val="22"/>
                <w:szCs w:val="22"/>
              </w:rPr>
              <w:t>– issues of creating a new product.</w:t>
            </w:r>
          </w:p>
        </w:tc>
      </w:tr>
      <w:tr w:rsidR="005374F3" w:rsidRPr="00923C6C" w14:paraId="26EEB373" w14:textId="77777777" w:rsidTr="006915C0">
        <w:trPr>
          <w:cantSplit/>
          <w:jc w:val="center"/>
        </w:trPr>
        <w:tc>
          <w:tcPr>
            <w:cnfStyle w:val="001000000000" w:firstRow="0" w:lastRow="0" w:firstColumn="1" w:lastColumn="0" w:oddVBand="0" w:evenVBand="0" w:oddHBand="0" w:evenHBand="0" w:firstRowFirstColumn="0" w:firstRowLastColumn="0" w:lastRowFirstColumn="0" w:lastRowLastColumn="0"/>
            <w:tcW w:w="608" w:type="pct"/>
            <w:vMerge/>
            <w:tcBorders>
              <w:left w:val="single" w:sz="4" w:space="0" w:color="auto"/>
              <w:bottom w:val="single" w:sz="4" w:space="0" w:color="auto"/>
            </w:tcBorders>
          </w:tcPr>
          <w:p w14:paraId="13EE5479" w14:textId="77777777" w:rsidR="0044541A" w:rsidRPr="0044541A" w:rsidRDefault="0044541A" w:rsidP="00B95316">
            <w:pPr>
              <w:autoSpaceDE w:val="0"/>
              <w:autoSpaceDN w:val="0"/>
              <w:adjustRightInd w:val="0"/>
              <w:spacing w:before="120" w:after="120"/>
              <w:rPr>
                <w:rFonts w:ascii="Arial" w:hAnsi="Arial" w:cs="Arial"/>
                <w:sz w:val="22"/>
                <w:szCs w:val="22"/>
              </w:rPr>
            </w:pPr>
          </w:p>
        </w:tc>
        <w:tc>
          <w:tcPr>
            <w:tcW w:w="661" w:type="pct"/>
            <w:tcBorders>
              <w:top w:val="single" w:sz="4" w:space="0" w:color="auto"/>
              <w:bottom w:val="single" w:sz="4" w:space="0" w:color="auto"/>
            </w:tcBorders>
          </w:tcPr>
          <w:p w14:paraId="392B63D9" w14:textId="77777777" w:rsidR="0044541A" w:rsidRPr="00923C6C" w:rsidRDefault="0044541A"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3C6C">
              <w:rPr>
                <w:rFonts w:ascii="Arial" w:hAnsi="Arial" w:cs="Arial"/>
                <w:sz w:val="22"/>
                <w:szCs w:val="22"/>
              </w:rPr>
              <w:t>To understand the importance of product design, image and the needs of the target market when designing new products</w:t>
            </w:r>
            <w:r w:rsidR="00C146F9">
              <w:rPr>
                <w:rFonts w:ascii="Arial" w:hAnsi="Arial" w:cs="Arial"/>
                <w:sz w:val="22"/>
                <w:szCs w:val="22"/>
              </w:rPr>
              <w:t>.</w:t>
            </w:r>
          </w:p>
        </w:tc>
        <w:tc>
          <w:tcPr>
            <w:tcW w:w="600" w:type="pct"/>
            <w:tcBorders>
              <w:top w:val="single" w:sz="4" w:space="0" w:color="auto"/>
              <w:bottom w:val="single" w:sz="4" w:space="0" w:color="auto"/>
            </w:tcBorders>
          </w:tcPr>
          <w:p w14:paraId="50A25705" w14:textId="77777777" w:rsidR="0044541A" w:rsidRPr="00923C6C" w:rsidRDefault="0044541A"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81" w:type="pct"/>
            <w:tcBorders>
              <w:top w:val="single" w:sz="4" w:space="0" w:color="auto"/>
              <w:bottom w:val="single" w:sz="4" w:space="0" w:color="auto"/>
            </w:tcBorders>
          </w:tcPr>
          <w:p w14:paraId="7EF136D3" w14:textId="77777777" w:rsidR="0044541A" w:rsidRPr="00923C6C" w:rsidRDefault="0044541A"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1</w:t>
            </w:r>
          </w:p>
        </w:tc>
        <w:tc>
          <w:tcPr>
            <w:tcW w:w="2650" w:type="pct"/>
            <w:tcBorders>
              <w:top w:val="single" w:sz="4" w:space="0" w:color="auto"/>
              <w:bottom w:val="single" w:sz="4" w:space="0" w:color="auto"/>
              <w:right w:val="single" w:sz="4" w:space="0" w:color="auto"/>
            </w:tcBorders>
          </w:tcPr>
          <w:p w14:paraId="06D13EF5" w14:textId="77777777" w:rsidR="0044541A" w:rsidRPr="00923C6C"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hyperlink r:id="rId282" w:history="1">
              <w:r w:rsidR="0044541A" w:rsidRPr="00A15B43">
                <w:rPr>
                  <w:rStyle w:val="Hyperlink"/>
                  <w:rFonts w:ascii="Arial" w:hAnsi="Arial" w:cs="Arial"/>
                  <w:sz w:val="22"/>
                  <w:szCs w:val="22"/>
                </w:rPr>
                <w:t>Evan Davis Marketing Mess-Ups – Sunny Delight</w:t>
              </w:r>
            </w:hyperlink>
            <w:r w:rsidR="0044541A">
              <w:rPr>
                <w:rFonts w:ascii="Arial" w:hAnsi="Arial" w:cs="Arial"/>
                <w:color w:val="000000" w:themeColor="text1"/>
                <w:sz w:val="22"/>
                <w:szCs w:val="22"/>
              </w:rPr>
              <w:t xml:space="preserve"> – i</w:t>
            </w:r>
            <w:r w:rsidR="0044541A" w:rsidRPr="00923C6C">
              <w:rPr>
                <w:rFonts w:ascii="Arial" w:hAnsi="Arial" w:cs="Arial"/>
                <w:color w:val="000000" w:themeColor="text1"/>
                <w:sz w:val="22"/>
                <w:szCs w:val="22"/>
              </w:rPr>
              <w:t>ssues of product design</w:t>
            </w:r>
            <w:r w:rsidR="0044541A">
              <w:rPr>
                <w:rFonts w:ascii="Arial" w:hAnsi="Arial" w:cs="Arial"/>
                <w:color w:val="000000" w:themeColor="text1"/>
                <w:sz w:val="22"/>
                <w:szCs w:val="22"/>
              </w:rPr>
              <w:t>.</w:t>
            </w:r>
          </w:p>
          <w:p w14:paraId="2468EBB0" w14:textId="77777777" w:rsidR="0044541A" w:rsidRPr="00923C6C" w:rsidRDefault="0044541A"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Students brainstorm the main factors to consider when designing new products.</w:t>
            </w:r>
          </w:p>
          <w:p w14:paraId="682678A1" w14:textId="77777777" w:rsidR="0044541A" w:rsidRPr="00923C6C" w:rsidRDefault="0044541A"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Using the market research collected already to design the non-alcoholic cocktail or chocolate bar. Consider the main factors listed in your brainstorm when designing the new product.</w:t>
            </w:r>
          </w:p>
        </w:tc>
      </w:tr>
      <w:tr w:rsidR="005374F3" w:rsidRPr="00923C6C" w14:paraId="65EAB801" w14:textId="77777777" w:rsidTr="006915C0">
        <w:trPr>
          <w:cantSplit/>
          <w:jc w:val="center"/>
        </w:trPr>
        <w:tc>
          <w:tcPr>
            <w:cnfStyle w:val="001000000000" w:firstRow="0" w:lastRow="0" w:firstColumn="1" w:lastColumn="0" w:oddVBand="0" w:evenVBand="0" w:oddHBand="0" w:evenHBand="0" w:firstRowFirstColumn="0" w:firstRowLastColumn="0" w:lastRowFirstColumn="0" w:lastRowLastColumn="0"/>
            <w:tcW w:w="608" w:type="pct"/>
            <w:vMerge w:val="restart"/>
            <w:tcBorders>
              <w:top w:val="single" w:sz="4" w:space="0" w:color="auto"/>
              <w:left w:val="single" w:sz="4" w:space="0" w:color="auto"/>
            </w:tcBorders>
            <w:shd w:val="clear" w:color="auto" w:fill="auto"/>
          </w:tcPr>
          <w:p w14:paraId="2E66F907" w14:textId="77777777" w:rsidR="00612E03" w:rsidRPr="00C85F2D" w:rsidRDefault="00612E03" w:rsidP="00B95316">
            <w:pPr>
              <w:autoSpaceDE w:val="0"/>
              <w:autoSpaceDN w:val="0"/>
              <w:adjustRightInd w:val="0"/>
              <w:spacing w:before="120" w:after="120"/>
              <w:rPr>
                <w:rFonts w:ascii="Arial" w:hAnsi="Arial" w:cs="Arial"/>
                <w:sz w:val="22"/>
                <w:szCs w:val="22"/>
              </w:rPr>
            </w:pPr>
            <w:r w:rsidRPr="00C85F2D">
              <w:rPr>
                <w:rFonts w:ascii="Arial" w:hAnsi="Arial" w:cs="Arial"/>
                <w:sz w:val="22"/>
                <w:szCs w:val="22"/>
              </w:rPr>
              <w:t>Product differentiation</w:t>
            </w:r>
          </w:p>
        </w:tc>
        <w:tc>
          <w:tcPr>
            <w:tcW w:w="661" w:type="pct"/>
            <w:tcBorders>
              <w:top w:val="single" w:sz="4" w:space="0" w:color="auto"/>
              <w:bottom w:val="single" w:sz="4" w:space="0" w:color="auto"/>
            </w:tcBorders>
            <w:shd w:val="clear" w:color="auto" w:fill="auto"/>
          </w:tcPr>
          <w:p w14:paraId="3F6C4880" w14:textId="77777777" w:rsidR="00612E03" w:rsidRPr="00C85F2D" w:rsidRDefault="00612E03"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85F2D">
              <w:rPr>
                <w:rFonts w:ascii="Arial" w:hAnsi="Arial" w:cs="Arial"/>
                <w:sz w:val="22"/>
                <w:szCs w:val="22"/>
              </w:rPr>
              <w:t>To understand the significance of having a USP in a competitive market.</w:t>
            </w:r>
          </w:p>
        </w:tc>
        <w:tc>
          <w:tcPr>
            <w:tcW w:w="600" w:type="pct"/>
            <w:tcBorders>
              <w:top w:val="single" w:sz="4" w:space="0" w:color="auto"/>
              <w:bottom w:val="single" w:sz="4" w:space="0" w:color="auto"/>
            </w:tcBorders>
            <w:shd w:val="clear" w:color="auto" w:fill="auto"/>
          </w:tcPr>
          <w:p w14:paraId="382630DD" w14:textId="77777777" w:rsidR="00612E03" w:rsidRPr="00C85F2D" w:rsidRDefault="00612E03"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81" w:type="pct"/>
            <w:tcBorders>
              <w:top w:val="single" w:sz="4" w:space="0" w:color="auto"/>
              <w:bottom w:val="single" w:sz="4" w:space="0" w:color="auto"/>
            </w:tcBorders>
            <w:shd w:val="clear" w:color="auto" w:fill="auto"/>
          </w:tcPr>
          <w:p w14:paraId="2C2D6A60" w14:textId="77777777" w:rsidR="00612E03" w:rsidRPr="00923C6C" w:rsidRDefault="00612E03"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1</w:t>
            </w:r>
          </w:p>
        </w:tc>
        <w:tc>
          <w:tcPr>
            <w:tcW w:w="2650" w:type="pct"/>
            <w:tcBorders>
              <w:top w:val="single" w:sz="4" w:space="0" w:color="auto"/>
              <w:bottom w:val="single" w:sz="4" w:space="0" w:color="auto"/>
              <w:right w:val="single" w:sz="4" w:space="0" w:color="auto"/>
            </w:tcBorders>
            <w:shd w:val="clear" w:color="auto" w:fill="auto"/>
          </w:tcPr>
          <w:p w14:paraId="6556A16A" w14:textId="77777777" w:rsidR="00612E03" w:rsidRPr="00923C6C" w:rsidRDefault="00612E03"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Starter – show students an image of two mobile phones (a new model and an older model) – students list the differences in the two products. For </w:t>
            </w:r>
            <w:proofErr w:type="gramStart"/>
            <w:r w:rsidRPr="00923C6C">
              <w:rPr>
                <w:rFonts w:ascii="Arial" w:hAnsi="Arial" w:cs="Arial"/>
                <w:color w:val="000000" w:themeColor="text1"/>
                <w:sz w:val="22"/>
                <w:szCs w:val="22"/>
              </w:rPr>
              <w:t>example</w:t>
            </w:r>
            <w:proofErr w:type="gramEnd"/>
            <w:r w:rsidRPr="00923C6C">
              <w:rPr>
                <w:rFonts w:ascii="Arial" w:hAnsi="Arial" w:cs="Arial"/>
                <w:color w:val="000000" w:themeColor="text1"/>
                <w:sz w:val="22"/>
                <w:szCs w:val="22"/>
              </w:rPr>
              <w:t xml:space="preserve"> aesthetics, battery life, features, screen size etc. </w:t>
            </w:r>
          </w:p>
          <w:p w14:paraId="477B56B8" w14:textId="77777777" w:rsidR="00612E03" w:rsidRPr="00923C6C"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hyperlink r:id="rId283" w:history="1">
              <w:r w:rsidR="00612E03">
                <w:rPr>
                  <w:rStyle w:val="Hyperlink"/>
                  <w:rFonts w:ascii="Arial" w:hAnsi="Arial" w:cs="Arial"/>
                  <w:sz w:val="22"/>
                  <w:szCs w:val="22"/>
                </w:rPr>
                <w:t>BBC Bitesize video on the story of the Mini</w:t>
              </w:r>
            </w:hyperlink>
          </w:p>
          <w:p w14:paraId="61BAAA4E" w14:textId="77777777" w:rsidR="00612E03" w:rsidRPr="00923C6C" w:rsidRDefault="00612E03"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Teacher led explanation of product differentiation and unique selling points.</w:t>
            </w:r>
          </w:p>
          <w:p w14:paraId="51246DE4" w14:textId="77777777" w:rsidR="00612E03" w:rsidRPr="00923C6C" w:rsidRDefault="00612E03"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Students explain what the unique selling point is for three products, </w:t>
            </w:r>
            <w:proofErr w:type="spellStart"/>
            <w:r w:rsidRPr="00923C6C">
              <w:rPr>
                <w:rFonts w:ascii="Arial" w:hAnsi="Arial" w:cs="Arial"/>
                <w:color w:val="000000" w:themeColor="text1"/>
                <w:sz w:val="22"/>
                <w:szCs w:val="22"/>
              </w:rPr>
              <w:t>eg</w:t>
            </w:r>
            <w:proofErr w:type="spellEnd"/>
            <w:r w:rsidRPr="00923C6C">
              <w:rPr>
                <w:rFonts w:ascii="Arial" w:hAnsi="Arial" w:cs="Arial"/>
                <w:color w:val="000000" w:themeColor="text1"/>
                <w:sz w:val="22"/>
                <w:szCs w:val="22"/>
              </w:rPr>
              <w:t xml:space="preserve"> Polo mints, Terry’s </w:t>
            </w:r>
            <w:r>
              <w:rPr>
                <w:rFonts w:ascii="Arial" w:hAnsi="Arial" w:cs="Arial"/>
                <w:color w:val="000000" w:themeColor="text1"/>
                <w:sz w:val="22"/>
                <w:szCs w:val="22"/>
              </w:rPr>
              <w:t>chocolate o</w:t>
            </w:r>
            <w:r w:rsidRPr="00923C6C">
              <w:rPr>
                <w:rFonts w:ascii="Arial" w:hAnsi="Arial" w:cs="Arial"/>
                <w:color w:val="000000" w:themeColor="text1"/>
                <w:sz w:val="22"/>
                <w:szCs w:val="22"/>
              </w:rPr>
              <w:t xml:space="preserve">range etc.  </w:t>
            </w:r>
          </w:p>
          <w:p w14:paraId="7D98B1D2" w14:textId="0B9525A4" w:rsidR="00612E03" w:rsidRPr="00923C6C" w:rsidRDefault="00612E03"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Show clips from </w:t>
            </w:r>
            <w:hyperlink r:id="rId284" w:history="1">
              <w:r w:rsidRPr="00A15B43">
                <w:rPr>
                  <w:rStyle w:val="Hyperlink"/>
                  <w:rFonts w:ascii="Arial" w:hAnsi="Arial" w:cs="Arial"/>
                  <w:sz w:val="22"/>
                  <w:szCs w:val="22"/>
                </w:rPr>
                <w:t>Junior Apprentice Episode 3</w:t>
              </w:r>
            </w:hyperlink>
            <w:r w:rsidRPr="00923C6C">
              <w:rPr>
                <w:rFonts w:ascii="Arial" w:hAnsi="Arial" w:cs="Arial"/>
                <w:color w:val="000000" w:themeColor="text1"/>
                <w:sz w:val="22"/>
                <w:szCs w:val="22"/>
              </w:rPr>
              <w:t xml:space="preserve"> or another appropriate </w:t>
            </w:r>
            <w:hyperlink r:id="rId285" w:history="1">
              <w:r w:rsidRPr="00A15B43">
                <w:rPr>
                  <w:rStyle w:val="Hyperlink"/>
                  <w:rFonts w:ascii="Arial" w:hAnsi="Arial" w:cs="Arial"/>
                  <w:sz w:val="22"/>
                  <w:szCs w:val="22"/>
                </w:rPr>
                <w:t>Apprentice production and selling task episode</w:t>
              </w:r>
            </w:hyperlink>
            <w:r w:rsidRPr="00923C6C">
              <w:rPr>
                <w:rFonts w:ascii="Arial" w:hAnsi="Arial" w:cs="Arial"/>
                <w:color w:val="000000" w:themeColor="text1"/>
                <w:sz w:val="22"/>
                <w:szCs w:val="22"/>
              </w:rPr>
              <w:t xml:space="preserve"> </w:t>
            </w:r>
            <w:r>
              <w:rPr>
                <w:rFonts w:ascii="Arial" w:hAnsi="Arial" w:cs="Arial"/>
                <w:color w:val="000000" w:themeColor="text1"/>
                <w:sz w:val="22"/>
                <w:szCs w:val="22"/>
              </w:rPr>
              <w:t>–</w:t>
            </w:r>
            <w:r w:rsidRPr="00923C6C">
              <w:rPr>
                <w:rFonts w:ascii="Arial" w:hAnsi="Arial" w:cs="Arial"/>
                <w:color w:val="000000" w:themeColor="text1"/>
                <w:sz w:val="22"/>
                <w:szCs w:val="22"/>
              </w:rPr>
              <w:t xml:space="preserve"> what do the teams do to differentiate thei</w:t>
            </w:r>
            <w:r>
              <w:rPr>
                <w:rFonts w:ascii="Arial" w:hAnsi="Arial" w:cs="Arial"/>
                <w:color w:val="000000" w:themeColor="text1"/>
                <w:sz w:val="22"/>
                <w:szCs w:val="22"/>
              </w:rPr>
              <w:t>r product from the competition?</w:t>
            </w:r>
          </w:p>
        </w:tc>
      </w:tr>
      <w:tr w:rsidR="005374F3" w:rsidRPr="00923C6C" w14:paraId="57887CFA" w14:textId="77777777" w:rsidTr="006915C0">
        <w:trPr>
          <w:cantSplit/>
          <w:jc w:val="center"/>
        </w:trPr>
        <w:tc>
          <w:tcPr>
            <w:cnfStyle w:val="001000000000" w:firstRow="0" w:lastRow="0" w:firstColumn="1" w:lastColumn="0" w:oddVBand="0" w:evenVBand="0" w:oddHBand="0" w:evenHBand="0" w:firstRowFirstColumn="0" w:firstRowLastColumn="0" w:lastRowFirstColumn="0" w:lastRowLastColumn="0"/>
            <w:tcW w:w="608" w:type="pct"/>
            <w:vMerge/>
            <w:tcBorders>
              <w:left w:val="single" w:sz="4" w:space="0" w:color="auto"/>
              <w:bottom w:val="single" w:sz="4" w:space="0" w:color="auto"/>
            </w:tcBorders>
            <w:shd w:val="clear" w:color="auto" w:fill="auto"/>
          </w:tcPr>
          <w:p w14:paraId="78A1DBCC" w14:textId="77777777" w:rsidR="00612E03" w:rsidRPr="00C85F2D" w:rsidRDefault="00612E03" w:rsidP="00B95316">
            <w:pPr>
              <w:autoSpaceDE w:val="0"/>
              <w:autoSpaceDN w:val="0"/>
              <w:adjustRightInd w:val="0"/>
              <w:spacing w:before="120" w:after="120"/>
              <w:rPr>
                <w:rFonts w:ascii="Arial" w:hAnsi="Arial" w:cs="Arial"/>
              </w:rPr>
            </w:pPr>
          </w:p>
        </w:tc>
        <w:tc>
          <w:tcPr>
            <w:tcW w:w="661" w:type="pct"/>
            <w:tcBorders>
              <w:top w:val="single" w:sz="4" w:space="0" w:color="auto"/>
              <w:bottom w:val="single" w:sz="4" w:space="0" w:color="auto"/>
            </w:tcBorders>
            <w:shd w:val="clear" w:color="auto" w:fill="auto"/>
          </w:tcPr>
          <w:p w14:paraId="747A0E5A" w14:textId="77777777" w:rsidR="00612E03" w:rsidRPr="00C85F2D" w:rsidRDefault="00612E03"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C85F2D">
              <w:rPr>
                <w:rFonts w:ascii="Arial" w:hAnsi="Arial" w:cs="Arial"/>
                <w:sz w:val="22"/>
                <w:szCs w:val="22"/>
              </w:rPr>
              <w:t>To understand the importance of a good brand image.</w:t>
            </w:r>
          </w:p>
        </w:tc>
        <w:tc>
          <w:tcPr>
            <w:tcW w:w="600" w:type="pct"/>
            <w:tcBorders>
              <w:top w:val="single" w:sz="4" w:space="0" w:color="auto"/>
              <w:bottom w:val="single" w:sz="4" w:space="0" w:color="auto"/>
            </w:tcBorders>
            <w:shd w:val="clear" w:color="auto" w:fill="auto"/>
          </w:tcPr>
          <w:p w14:paraId="09858C9B" w14:textId="77777777" w:rsidR="00612E03" w:rsidRPr="00C85F2D" w:rsidRDefault="00612E03"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1" w:type="pct"/>
            <w:tcBorders>
              <w:top w:val="single" w:sz="4" w:space="0" w:color="auto"/>
              <w:bottom w:val="single" w:sz="4" w:space="0" w:color="auto"/>
            </w:tcBorders>
            <w:shd w:val="clear" w:color="auto" w:fill="auto"/>
          </w:tcPr>
          <w:p w14:paraId="636FDE2A" w14:textId="77777777" w:rsidR="00612E03" w:rsidRPr="00923C6C" w:rsidRDefault="00612E03"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612E03">
              <w:rPr>
                <w:rFonts w:ascii="Arial" w:hAnsi="Arial" w:cs="Arial"/>
                <w:color w:val="000000" w:themeColor="text1"/>
                <w:sz w:val="22"/>
              </w:rPr>
              <w:t>1</w:t>
            </w:r>
          </w:p>
        </w:tc>
        <w:tc>
          <w:tcPr>
            <w:tcW w:w="2650" w:type="pct"/>
            <w:tcBorders>
              <w:top w:val="single" w:sz="4" w:space="0" w:color="auto"/>
              <w:bottom w:val="single" w:sz="4" w:space="0" w:color="auto"/>
              <w:right w:val="single" w:sz="4" w:space="0" w:color="auto"/>
            </w:tcBorders>
            <w:shd w:val="clear" w:color="auto" w:fill="auto"/>
          </w:tcPr>
          <w:p w14:paraId="55AAD284" w14:textId="512FA700" w:rsidR="00612E03" w:rsidRPr="00923C6C" w:rsidRDefault="00612E03"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12E03">
              <w:rPr>
                <w:rFonts w:ascii="Arial" w:hAnsi="Arial" w:cs="Arial"/>
                <w:color w:val="000000" w:themeColor="text1"/>
                <w:sz w:val="22"/>
              </w:rPr>
              <w:t xml:space="preserve">Starter – </w:t>
            </w:r>
            <w:hyperlink r:id="rId286" w:anchor="the-marketing-mix-promotion" w:history="1">
              <w:r w:rsidR="00C146F9">
                <w:rPr>
                  <w:rStyle w:val="Hyperlink"/>
                  <w:rFonts w:ascii="Arial" w:hAnsi="Arial" w:cs="Arial"/>
                  <w:sz w:val="22"/>
                  <w:szCs w:val="22"/>
                </w:rPr>
                <w:t>g</w:t>
              </w:r>
              <w:r w:rsidRPr="00A15B43">
                <w:rPr>
                  <w:rStyle w:val="Hyperlink"/>
                  <w:rFonts w:ascii="Arial" w:hAnsi="Arial" w:cs="Arial"/>
                  <w:sz w:val="22"/>
                  <w:szCs w:val="22"/>
                </w:rPr>
                <w:t>uess the logo activity</w:t>
              </w:r>
            </w:hyperlink>
          </w:p>
          <w:p w14:paraId="155AE2F4" w14:textId="77777777" w:rsidR="00612E03" w:rsidRPr="00923C6C"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hyperlink r:id="rId287" w:history="1">
              <w:r w:rsidR="00612E03">
                <w:rPr>
                  <w:rStyle w:val="Hyperlink"/>
                  <w:rFonts w:ascii="Arial" w:hAnsi="Arial" w:cs="Arial"/>
                  <w:sz w:val="22"/>
                  <w:szCs w:val="22"/>
                </w:rPr>
                <w:t>BBC Bitesize video on building a brand</w:t>
              </w:r>
            </w:hyperlink>
            <w:r w:rsidR="00612E03" w:rsidRPr="00923C6C">
              <w:rPr>
                <w:rFonts w:ascii="Arial" w:hAnsi="Arial" w:cs="Arial"/>
                <w:color w:val="000000" w:themeColor="text1"/>
                <w:sz w:val="22"/>
                <w:szCs w:val="22"/>
              </w:rPr>
              <w:t xml:space="preserve"> </w:t>
            </w:r>
          </w:p>
          <w:p w14:paraId="5AC16BAD" w14:textId="77777777" w:rsidR="00612E03" w:rsidRDefault="00612E03"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Students write down what they think are the </w:t>
            </w:r>
            <w:hyperlink r:id="rId288" w:anchor="7e5e9c3b7561" w:history="1">
              <w:r>
                <w:rPr>
                  <w:rStyle w:val="Hyperlink"/>
                  <w:rFonts w:ascii="Arial" w:hAnsi="Arial" w:cs="Arial"/>
                  <w:sz w:val="22"/>
                  <w:szCs w:val="22"/>
                </w:rPr>
                <w:t xml:space="preserve">five </w:t>
              </w:r>
              <w:r w:rsidRPr="00A15B43">
                <w:rPr>
                  <w:rStyle w:val="Hyperlink"/>
                  <w:rFonts w:ascii="Arial" w:hAnsi="Arial" w:cs="Arial"/>
                  <w:sz w:val="22"/>
                  <w:szCs w:val="22"/>
                </w:rPr>
                <w:t>most valuable global brands</w:t>
              </w:r>
            </w:hyperlink>
            <w:r>
              <w:rPr>
                <w:rFonts w:ascii="Arial" w:hAnsi="Arial" w:cs="Arial"/>
                <w:color w:val="000000" w:themeColor="text1"/>
                <w:sz w:val="22"/>
                <w:szCs w:val="22"/>
              </w:rPr>
              <w:t xml:space="preserve"> </w:t>
            </w:r>
          </w:p>
          <w:p w14:paraId="494CBF29" w14:textId="77777777" w:rsidR="00612E03" w:rsidRPr="00923C6C"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hyperlink r:id="rId289" w:history="1">
              <w:r w:rsidR="00612E03">
                <w:rPr>
                  <w:rStyle w:val="Hyperlink"/>
                  <w:rFonts w:ascii="Arial" w:hAnsi="Arial" w:cs="Arial"/>
                  <w:sz w:val="22"/>
                  <w:szCs w:val="22"/>
                </w:rPr>
                <w:t>BBC Bitesize video on branding in restaurants</w:t>
              </w:r>
            </w:hyperlink>
          </w:p>
          <w:p w14:paraId="204E76A4" w14:textId="77777777" w:rsidR="00612E03" w:rsidRPr="00923C6C" w:rsidRDefault="00612E03"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4</w:t>
            </w:r>
            <w:r>
              <w:rPr>
                <w:rFonts w:ascii="Arial" w:hAnsi="Arial" w:cs="Arial"/>
                <w:color w:val="000000" w:themeColor="text1"/>
                <w:sz w:val="22"/>
                <w:szCs w:val="22"/>
              </w:rPr>
              <w:t>-</w:t>
            </w:r>
            <w:r w:rsidRPr="00923C6C">
              <w:rPr>
                <w:rFonts w:ascii="Arial" w:hAnsi="Arial" w:cs="Arial"/>
                <w:color w:val="000000" w:themeColor="text1"/>
                <w:sz w:val="22"/>
                <w:szCs w:val="22"/>
              </w:rPr>
              <w:t xml:space="preserve">mark question explaining the benefit for Coca Cola of having a strong brand. </w:t>
            </w:r>
          </w:p>
          <w:p w14:paraId="7D2A36E2" w14:textId="77777777" w:rsidR="00612E03" w:rsidRPr="00923C6C" w:rsidRDefault="00612E03"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923C6C">
              <w:rPr>
                <w:rFonts w:ascii="Arial" w:hAnsi="Arial" w:cs="Arial"/>
                <w:color w:val="000000" w:themeColor="text1"/>
                <w:sz w:val="22"/>
                <w:szCs w:val="22"/>
              </w:rPr>
              <w:t>Students continue their non-alcoholic cocktail or chocolate project by creating a brand for their product.</w:t>
            </w:r>
          </w:p>
        </w:tc>
      </w:tr>
      <w:tr w:rsidR="00612E03" w:rsidRPr="00923C6C" w14:paraId="62132746" w14:textId="77777777" w:rsidTr="006915C0">
        <w:trPr>
          <w:jc w:val="center"/>
        </w:trPr>
        <w:tc>
          <w:tcPr>
            <w:cnfStyle w:val="001000000000" w:firstRow="0" w:lastRow="0" w:firstColumn="1" w:lastColumn="0" w:oddVBand="0" w:evenVBand="0" w:oddHBand="0" w:evenHBand="0" w:firstRowFirstColumn="0" w:firstRowLastColumn="0" w:lastRowFirstColumn="0" w:lastRowLastColumn="0"/>
            <w:tcW w:w="608" w:type="pct"/>
            <w:vMerge w:val="restart"/>
            <w:tcBorders>
              <w:top w:val="single" w:sz="4" w:space="0" w:color="auto"/>
              <w:left w:val="single" w:sz="4" w:space="0" w:color="auto"/>
            </w:tcBorders>
            <w:shd w:val="clear" w:color="auto" w:fill="auto"/>
          </w:tcPr>
          <w:p w14:paraId="786F7521" w14:textId="77777777" w:rsidR="00612E03" w:rsidRPr="00C85F2D" w:rsidRDefault="00612E03" w:rsidP="00B95316">
            <w:pPr>
              <w:autoSpaceDE w:val="0"/>
              <w:autoSpaceDN w:val="0"/>
              <w:adjustRightInd w:val="0"/>
              <w:spacing w:before="120" w:after="120"/>
              <w:rPr>
                <w:rFonts w:ascii="Arial" w:hAnsi="Arial" w:cs="Arial"/>
                <w:sz w:val="22"/>
                <w:szCs w:val="22"/>
              </w:rPr>
            </w:pPr>
            <w:r w:rsidRPr="00C85F2D">
              <w:rPr>
                <w:rFonts w:ascii="Arial" w:hAnsi="Arial" w:cs="Arial"/>
                <w:sz w:val="22"/>
                <w:szCs w:val="22"/>
              </w:rPr>
              <w:t>The product life cycle</w:t>
            </w:r>
          </w:p>
        </w:tc>
        <w:tc>
          <w:tcPr>
            <w:tcW w:w="661" w:type="pct"/>
            <w:tcBorders>
              <w:top w:val="single" w:sz="4" w:space="0" w:color="auto"/>
              <w:bottom w:val="single" w:sz="4" w:space="0" w:color="auto"/>
            </w:tcBorders>
            <w:shd w:val="clear" w:color="auto" w:fill="auto"/>
          </w:tcPr>
          <w:p w14:paraId="66ED6AF2" w14:textId="77777777" w:rsidR="00612E03" w:rsidRPr="00C85F2D" w:rsidRDefault="00612E03"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85F2D">
              <w:rPr>
                <w:rFonts w:ascii="Arial" w:hAnsi="Arial" w:cs="Arial"/>
                <w:sz w:val="22"/>
                <w:szCs w:val="22"/>
              </w:rPr>
              <w:t>To understand the product life cycle.</w:t>
            </w:r>
          </w:p>
          <w:p w14:paraId="3D2CBEC6" w14:textId="77777777" w:rsidR="00612E03" w:rsidRPr="00612E03" w:rsidRDefault="00612E03"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85F2D">
              <w:rPr>
                <w:rFonts w:ascii="Arial" w:hAnsi="Arial" w:cs="Arial"/>
                <w:sz w:val="22"/>
                <w:szCs w:val="22"/>
              </w:rPr>
              <w:t>To be able to demonstrate how the demand for a product or service might change over time.</w:t>
            </w:r>
          </w:p>
        </w:tc>
        <w:tc>
          <w:tcPr>
            <w:tcW w:w="600" w:type="pct"/>
            <w:tcBorders>
              <w:top w:val="single" w:sz="4" w:space="0" w:color="auto"/>
              <w:bottom w:val="single" w:sz="4" w:space="0" w:color="auto"/>
            </w:tcBorders>
            <w:shd w:val="clear" w:color="auto" w:fill="auto"/>
          </w:tcPr>
          <w:p w14:paraId="789F8B3E" w14:textId="77777777" w:rsidR="00612E03" w:rsidRPr="00C85F2D" w:rsidRDefault="00612E03"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85F2D">
              <w:rPr>
                <w:rFonts w:ascii="Arial" w:hAnsi="Arial" w:cs="Arial"/>
                <w:sz w:val="22"/>
                <w:szCs w:val="22"/>
              </w:rPr>
              <w:t>The stages of the product life cycle should include research and development, introduction, growth, maturity and decline.</w:t>
            </w:r>
          </w:p>
        </w:tc>
        <w:tc>
          <w:tcPr>
            <w:tcW w:w="481" w:type="pct"/>
            <w:tcBorders>
              <w:top w:val="single" w:sz="4" w:space="0" w:color="auto"/>
              <w:bottom w:val="single" w:sz="4" w:space="0" w:color="auto"/>
            </w:tcBorders>
            <w:shd w:val="clear" w:color="auto" w:fill="auto"/>
          </w:tcPr>
          <w:p w14:paraId="1BADB725" w14:textId="77777777" w:rsidR="00612E03" w:rsidRPr="00923C6C" w:rsidRDefault="00612E03"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1</w:t>
            </w:r>
          </w:p>
        </w:tc>
        <w:tc>
          <w:tcPr>
            <w:tcW w:w="2650" w:type="pct"/>
            <w:tcBorders>
              <w:top w:val="single" w:sz="4" w:space="0" w:color="auto"/>
              <w:bottom w:val="single" w:sz="4" w:space="0" w:color="auto"/>
              <w:right w:val="single" w:sz="4" w:space="0" w:color="auto"/>
            </w:tcBorders>
            <w:shd w:val="clear" w:color="auto" w:fill="auto"/>
          </w:tcPr>
          <w:p w14:paraId="7257D663" w14:textId="77777777" w:rsidR="00612E03" w:rsidRPr="00923C6C" w:rsidRDefault="00612E03"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Starter – show products that were</w:t>
            </w:r>
            <w:r>
              <w:rPr>
                <w:rFonts w:ascii="Arial" w:hAnsi="Arial" w:cs="Arial"/>
                <w:color w:val="000000" w:themeColor="text1"/>
                <w:sz w:val="22"/>
                <w:szCs w:val="22"/>
              </w:rPr>
              <w:t xml:space="preserve"> once successful – Nokia 3310, l</w:t>
            </w:r>
            <w:r w:rsidRPr="00923C6C">
              <w:rPr>
                <w:rFonts w:ascii="Arial" w:hAnsi="Arial" w:cs="Arial"/>
                <w:color w:val="000000" w:themeColor="text1"/>
                <w:sz w:val="22"/>
                <w:szCs w:val="22"/>
              </w:rPr>
              <w:t xml:space="preserve">oom bands, Sega </w:t>
            </w:r>
            <w:proofErr w:type="spellStart"/>
            <w:r w:rsidRPr="00923C6C">
              <w:rPr>
                <w:rFonts w:ascii="Arial" w:hAnsi="Arial" w:cs="Arial"/>
                <w:color w:val="000000" w:themeColor="text1"/>
                <w:sz w:val="22"/>
                <w:szCs w:val="22"/>
              </w:rPr>
              <w:t>Megadrive</w:t>
            </w:r>
            <w:proofErr w:type="spellEnd"/>
            <w:r w:rsidRPr="00923C6C">
              <w:rPr>
                <w:rFonts w:ascii="Arial" w:hAnsi="Arial" w:cs="Arial"/>
                <w:color w:val="000000" w:themeColor="text1"/>
                <w:sz w:val="22"/>
                <w:szCs w:val="22"/>
              </w:rPr>
              <w:t xml:space="preserve">, </w:t>
            </w:r>
            <w:r>
              <w:rPr>
                <w:rFonts w:ascii="Arial" w:hAnsi="Arial" w:cs="Arial"/>
                <w:color w:val="000000" w:themeColor="text1"/>
                <w:sz w:val="22"/>
                <w:szCs w:val="22"/>
              </w:rPr>
              <w:t>minidisc player etc. S</w:t>
            </w:r>
            <w:r w:rsidRPr="00923C6C">
              <w:rPr>
                <w:rFonts w:ascii="Arial" w:hAnsi="Arial" w:cs="Arial"/>
                <w:color w:val="000000" w:themeColor="text1"/>
                <w:sz w:val="22"/>
                <w:szCs w:val="22"/>
              </w:rPr>
              <w:t>tudents discuss why these products no longer exist.</w:t>
            </w:r>
          </w:p>
          <w:p w14:paraId="2EC88CE7" w14:textId="77777777" w:rsidR="00612E03" w:rsidRDefault="00612E03"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Teacher led explanation of the product life cycle. </w:t>
            </w:r>
          </w:p>
          <w:p w14:paraId="5ED233FC" w14:textId="77777777" w:rsidR="00612E03" w:rsidRDefault="00612E03"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Reference</w:t>
            </w:r>
            <w:r>
              <w:rPr>
                <w:rFonts w:ascii="Arial" w:hAnsi="Arial" w:cs="Arial"/>
                <w:color w:val="000000" w:themeColor="text1"/>
                <w:sz w:val="22"/>
                <w:szCs w:val="22"/>
              </w:rPr>
              <w:t>s</w:t>
            </w:r>
            <w:r w:rsidRPr="00923C6C">
              <w:rPr>
                <w:rFonts w:ascii="Arial" w:hAnsi="Arial" w:cs="Arial"/>
                <w:color w:val="000000" w:themeColor="text1"/>
                <w:sz w:val="22"/>
                <w:szCs w:val="22"/>
              </w:rPr>
              <w:t xml:space="preserve"> </w:t>
            </w:r>
            <w:r>
              <w:rPr>
                <w:rFonts w:ascii="Arial" w:hAnsi="Arial" w:cs="Arial"/>
                <w:color w:val="000000" w:themeColor="text1"/>
                <w:sz w:val="22"/>
                <w:szCs w:val="22"/>
              </w:rPr>
              <w:t>–</w:t>
            </w:r>
            <w:r w:rsidRPr="00923C6C">
              <w:rPr>
                <w:rFonts w:ascii="Arial" w:hAnsi="Arial" w:cs="Arial"/>
                <w:color w:val="000000" w:themeColor="text1"/>
                <w:sz w:val="22"/>
                <w:szCs w:val="22"/>
              </w:rPr>
              <w:t xml:space="preserve"> </w:t>
            </w:r>
            <w:hyperlink r:id="rId290" w:history="1">
              <w:r>
                <w:rPr>
                  <w:rStyle w:val="Hyperlink"/>
                  <w:rFonts w:ascii="Arial" w:hAnsi="Arial" w:cs="Arial"/>
                  <w:sz w:val="22"/>
                  <w:szCs w:val="22"/>
                </w:rPr>
                <w:t>Tutor2u webpage on product life cycle</w:t>
              </w:r>
            </w:hyperlink>
            <w:r>
              <w:rPr>
                <w:rFonts w:ascii="Arial" w:hAnsi="Arial" w:cs="Arial"/>
                <w:color w:val="000000" w:themeColor="text1"/>
                <w:sz w:val="22"/>
                <w:szCs w:val="22"/>
              </w:rPr>
              <w:t xml:space="preserve"> </w:t>
            </w:r>
          </w:p>
          <w:p w14:paraId="412141FC" w14:textId="77777777" w:rsidR="00612E03" w:rsidRPr="00923C6C"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hyperlink r:id="rId291" w:history="1">
              <w:r w:rsidR="00612E03">
                <w:rPr>
                  <w:rStyle w:val="Hyperlink"/>
                  <w:rFonts w:ascii="Arial" w:hAnsi="Arial" w:cs="Arial"/>
                  <w:sz w:val="22"/>
                  <w:szCs w:val="22"/>
                </w:rPr>
                <w:t>BBC Bitesize webpage on product life cycle</w:t>
              </w:r>
            </w:hyperlink>
            <w:r w:rsidR="00612E03" w:rsidRPr="00923C6C">
              <w:rPr>
                <w:rFonts w:ascii="Arial" w:hAnsi="Arial" w:cs="Arial"/>
                <w:color w:val="000000" w:themeColor="text1"/>
                <w:sz w:val="22"/>
                <w:szCs w:val="22"/>
              </w:rPr>
              <w:t xml:space="preserve"> </w:t>
            </w:r>
          </w:p>
          <w:p w14:paraId="33ED288E" w14:textId="77777777" w:rsidR="00612E03" w:rsidRPr="00923C6C" w:rsidRDefault="00612E03"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Students draw the product life cycle and explain each stage. </w:t>
            </w:r>
          </w:p>
          <w:p w14:paraId="2C39986B" w14:textId="77777777" w:rsidR="00612E03" w:rsidRPr="00923C6C" w:rsidRDefault="00612E03"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In pairs they should label their diagram with an example for each stage.</w:t>
            </w:r>
          </w:p>
          <w:p w14:paraId="389909A1" w14:textId="77777777" w:rsidR="00612E03" w:rsidRPr="00923C6C" w:rsidRDefault="00612E03"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Show images of a variety of products or music bands – students have to decide which stage of the product li</w:t>
            </w:r>
            <w:r>
              <w:rPr>
                <w:rFonts w:ascii="Arial" w:hAnsi="Arial" w:cs="Arial"/>
                <w:color w:val="000000" w:themeColor="text1"/>
                <w:sz w:val="22"/>
                <w:szCs w:val="22"/>
              </w:rPr>
              <w:t>fe cycle they are currently at.</w:t>
            </w:r>
          </w:p>
        </w:tc>
      </w:tr>
      <w:tr w:rsidR="00612E03" w:rsidRPr="00923C6C" w14:paraId="74989F97" w14:textId="77777777" w:rsidTr="006915C0">
        <w:trPr>
          <w:cantSplit/>
          <w:jc w:val="center"/>
        </w:trPr>
        <w:tc>
          <w:tcPr>
            <w:cnfStyle w:val="001000000000" w:firstRow="0" w:lastRow="0" w:firstColumn="1" w:lastColumn="0" w:oddVBand="0" w:evenVBand="0" w:oddHBand="0" w:evenHBand="0" w:firstRowFirstColumn="0" w:firstRowLastColumn="0" w:lastRowFirstColumn="0" w:lastRowLastColumn="0"/>
            <w:tcW w:w="608" w:type="pct"/>
            <w:vMerge/>
            <w:tcBorders>
              <w:left w:val="single" w:sz="4" w:space="0" w:color="auto"/>
              <w:bottom w:val="single" w:sz="4" w:space="0" w:color="auto"/>
            </w:tcBorders>
            <w:shd w:val="clear" w:color="auto" w:fill="auto"/>
          </w:tcPr>
          <w:p w14:paraId="13D694B4" w14:textId="77777777" w:rsidR="00612E03" w:rsidRPr="00C85F2D" w:rsidRDefault="00612E03" w:rsidP="00B95316">
            <w:pPr>
              <w:autoSpaceDE w:val="0"/>
              <w:autoSpaceDN w:val="0"/>
              <w:adjustRightInd w:val="0"/>
              <w:spacing w:before="120" w:after="120"/>
              <w:rPr>
                <w:rFonts w:ascii="Arial" w:hAnsi="Arial" w:cs="Arial"/>
              </w:rPr>
            </w:pPr>
          </w:p>
        </w:tc>
        <w:tc>
          <w:tcPr>
            <w:tcW w:w="661" w:type="pct"/>
            <w:tcBorders>
              <w:top w:val="single" w:sz="4" w:space="0" w:color="auto"/>
              <w:bottom w:val="single" w:sz="4" w:space="0" w:color="auto"/>
            </w:tcBorders>
            <w:shd w:val="clear" w:color="auto" w:fill="auto"/>
          </w:tcPr>
          <w:p w14:paraId="2A1382ED" w14:textId="77777777" w:rsidR="00612E03" w:rsidRPr="00C85F2D" w:rsidRDefault="00612E03"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85F2D">
              <w:rPr>
                <w:rFonts w:ascii="Arial" w:hAnsi="Arial" w:cs="Arial"/>
                <w:sz w:val="22"/>
                <w:szCs w:val="22"/>
              </w:rPr>
              <w:t>To understand what is meant by an extension strategy.</w:t>
            </w:r>
          </w:p>
          <w:p w14:paraId="49928727" w14:textId="77777777" w:rsidR="00612E03" w:rsidRPr="00C85F2D" w:rsidRDefault="00612E03"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C85F2D">
              <w:rPr>
                <w:rFonts w:ascii="Arial" w:hAnsi="Arial" w:cs="Arial"/>
                <w:sz w:val="22"/>
                <w:szCs w:val="22"/>
              </w:rPr>
              <w:t>To evaluate the effectiveness of extension strategies and when they would be suitable.</w:t>
            </w:r>
          </w:p>
        </w:tc>
        <w:tc>
          <w:tcPr>
            <w:tcW w:w="600" w:type="pct"/>
            <w:tcBorders>
              <w:top w:val="single" w:sz="4" w:space="0" w:color="auto"/>
              <w:bottom w:val="single" w:sz="4" w:space="0" w:color="auto"/>
            </w:tcBorders>
            <w:shd w:val="clear" w:color="auto" w:fill="auto"/>
          </w:tcPr>
          <w:p w14:paraId="1557C0D5" w14:textId="77777777" w:rsidR="00612E03" w:rsidRPr="00C85F2D" w:rsidRDefault="00612E03"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C85F2D">
              <w:rPr>
                <w:rFonts w:ascii="Arial" w:hAnsi="Arial" w:cs="Arial"/>
                <w:sz w:val="22"/>
                <w:szCs w:val="22"/>
              </w:rPr>
              <w:t>Extension strategies include updating packaging, adding more or different features, changing target market, advertising and price reduction.</w:t>
            </w:r>
          </w:p>
        </w:tc>
        <w:tc>
          <w:tcPr>
            <w:tcW w:w="481" w:type="pct"/>
            <w:tcBorders>
              <w:top w:val="single" w:sz="4" w:space="0" w:color="auto"/>
              <w:bottom w:val="single" w:sz="4" w:space="0" w:color="auto"/>
            </w:tcBorders>
            <w:shd w:val="clear" w:color="auto" w:fill="auto"/>
          </w:tcPr>
          <w:p w14:paraId="628D60CD" w14:textId="77777777" w:rsidR="00612E03" w:rsidRPr="00923C6C" w:rsidRDefault="00612E03"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612E03">
              <w:rPr>
                <w:rFonts w:ascii="Arial" w:hAnsi="Arial" w:cs="Arial"/>
                <w:color w:val="000000" w:themeColor="text1"/>
                <w:sz w:val="22"/>
              </w:rPr>
              <w:t>1</w:t>
            </w:r>
          </w:p>
        </w:tc>
        <w:tc>
          <w:tcPr>
            <w:tcW w:w="2650" w:type="pct"/>
            <w:tcBorders>
              <w:top w:val="single" w:sz="4" w:space="0" w:color="auto"/>
              <w:bottom w:val="single" w:sz="4" w:space="0" w:color="auto"/>
              <w:right w:val="single" w:sz="4" w:space="0" w:color="auto"/>
            </w:tcBorders>
            <w:shd w:val="clear" w:color="auto" w:fill="auto"/>
          </w:tcPr>
          <w:p w14:paraId="64C785DE" w14:textId="2C267C73" w:rsidR="00612E03" w:rsidRPr="00923C6C" w:rsidRDefault="00612E03"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12E03">
              <w:rPr>
                <w:rFonts w:ascii="Arial" w:hAnsi="Arial" w:cs="Arial"/>
                <w:sz w:val="22"/>
              </w:rPr>
              <w:t>Starter –</w:t>
            </w:r>
            <w:r>
              <w:t xml:space="preserve"> </w:t>
            </w:r>
            <w:hyperlink r:id="rId292" w:anchor="the-marketing-mix-product" w:history="1">
              <w:r w:rsidR="00C146F9">
                <w:rPr>
                  <w:rStyle w:val="Hyperlink"/>
                  <w:rFonts w:ascii="Arial" w:hAnsi="Arial" w:cs="Arial"/>
                  <w:sz w:val="22"/>
                  <w:szCs w:val="22"/>
                </w:rPr>
                <w:t>n</w:t>
              </w:r>
              <w:r w:rsidRPr="00DB4EEF">
                <w:rPr>
                  <w:rStyle w:val="Hyperlink"/>
                  <w:rFonts w:ascii="Arial" w:hAnsi="Arial" w:cs="Arial"/>
                  <w:sz w:val="22"/>
                  <w:szCs w:val="22"/>
                </w:rPr>
                <w:t>ame the stages of the product life cycle diagram</w:t>
              </w:r>
            </w:hyperlink>
            <w:r w:rsidRPr="00923C6C">
              <w:rPr>
                <w:rFonts w:ascii="Arial" w:hAnsi="Arial" w:cs="Arial"/>
                <w:color w:val="000000" w:themeColor="text1"/>
                <w:sz w:val="22"/>
                <w:szCs w:val="22"/>
              </w:rPr>
              <w:t xml:space="preserve"> </w:t>
            </w:r>
          </w:p>
          <w:p w14:paraId="556776FB" w14:textId="77777777" w:rsidR="00612E03" w:rsidRPr="00923C6C" w:rsidRDefault="00612E03"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Show a product that is entering the decline stage of the product life cycle – in groups students generate </w:t>
            </w:r>
            <w:r>
              <w:rPr>
                <w:rFonts w:ascii="Arial" w:hAnsi="Arial" w:cs="Arial"/>
                <w:color w:val="000000" w:themeColor="text1"/>
                <w:sz w:val="22"/>
                <w:szCs w:val="22"/>
              </w:rPr>
              <w:t>three</w:t>
            </w:r>
            <w:r w:rsidRPr="00923C6C">
              <w:rPr>
                <w:rFonts w:ascii="Arial" w:hAnsi="Arial" w:cs="Arial"/>
                <w:color w:val="000000" w:themeColor="text1"/>
                <w:sz w:val="22"/>
                <w:szCs w:val="22"/>
              </w:rPr>
              <w:t xml:space="preserve"> strategies they could adopt to try and increase the level of sales. Each group should present one strategy to the class and justify why they think their strategy is the best one.</w:t>
            </w:r>
          </w:p>
          <w:p w14:paraId="7D4C5325" w14:textId="77777777" w:rsidR="00612E03" w:rsidRPr="00923C6C" w:rsidRDefault="00612E03"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From student ideas create a list of extension strategies.</w:t>
            </w:r>
          </w:p>
          <w:p w14:paraId="741EBC15" w14:textId="77777777" w:rsidR="00612E03" w:rsidRPr="00923C6C" w:rsidRDefault="00612E03"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Students think of business examples for each extension strategy.</w:t>
            </w:r>
          </w:p>
          <w:p w14:paraId="5A226564" w14:textId="77777777" w:rsidR="00612E03" w:rsidRPr="00923C6C" w:rsidRDefault="00612E03"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923C6C">
              <w:rPr>
                <w:rFonts w:ascii="Arial" w:hAnsi="Arial" w:cs="Arial"/>
                <w:color w:val="000000" w:themeColor="text1"/>
                <w:sz w:val="22"/>
                <w:szCs w:val="22"/>
              </w:rPr>
              <w:t xml:space="preserve">Exam question June 2016 Paper </w:t>
            </w:r>
            <w:r w:rsidRPr="00C85F2D">
              <w:rPr>
                <w:rFonts w:ascii="Arial" w:hAnsi="Arial" w:cs="Arial"/>
                <w:sz w:val="22"/>
                <w:szCs w:val="22"/>
              </w:rPr>
              <w:t>2 3d) 9 marks.</w:t>
            </w:r>
          </w:p>
        </w:tc>
      </w:tr>
      <w:tr w:rsidR="00C85F2D" w:rsidRPr="00923C6C" w14:paraId="4AAA7B31" w14:textId="77777777" w:rsidTr="006915C0">
        <w:trPr>
          <w:jc w:val="center"/>
        </w:trPr>
        <w:tc>
          <w:tcPr>
            <w:cnfStyle w:val="001000000000" w:firstRow="0" w:lastRow="0" w:firstColumn="1" w:lastColumn="0" w:oddVBand="0" w:evenVBand="0" w:oddHBand="0" w:evenHBand="0" w:firstRowFirstColumn="0" w:firstRowLastColumn="0" w:lastRowFirstColumn="0" w:lastRowLastColumn="0"/>
            <w:tcW w:w="608" w:type="pct"/>
            <w:tcBorders>
              <w:top w:val="single" w:sz="4" w:space="0" w:color="auto"/>
              <w:left w:val="single" w:sz="4" w:space="0" w:color="auto"/>
              <w:bottom w:val="single" w:sz="4" w:space="0" w:color="auto"/>
            </w:tcBorders>
          </w:tcPr>
          <w:p w14:paraId="1E2F6423" w14:textId="77777777" w:rsidR="005B3CAB" w:rsidRPr="00923C6C" w:rsidRDefault="005B3CAB" w:rsidP="00B95316">
            <w:pPr>
              <w:autoSpaceDE w:val="0"/>
              <w:autoSpaceDN w:val="0"/>
              <w:adjustRightInd w:val="0"/>
              <w:spacing w:before="120" w:after="120"/>
              <w:rPr>
                <w:rFonts w:ascii="Arial" w:hAnsi="Arial" w:cs="Arial"/>
                <w:color w:val="000000" w:themeColor="text1"/>
                <w:sz w:val="22"/>
                <w:szCs w:val="22"/>
              </w:rPr>
            </w:pPr>
            <w:r w:rsidRPr="00923C6C">
              <w:rPr>
                <w:rFonts w:ascii="Arial" w:hAnsi="Arial" w:cs="Arial"/>
                <w:sz w:val="22"/>
                <w:szCs w:val="22"/>
              </w:rPr>
              <w:t>Product portfolio</w:t>
            </w:r>
          </w:p>
        </w:tc>
        <w:tc>
          <w:tcPr>
            <w:tcW w:w="661" w:type="pct"/>
            <w:tcBorders>
              <w:top w:val="single" w:sz="4" w:space="0" w:color="auto"/>
              <w:bottom w:val="single" w:sz="4" w:space="0" w:color="auto"/>
            </w:tcBorders>
          </w:tcPr>
          <w:p w14:paraId="1B2144FF" w14:textId="77777777" w:rsidR="005B3CAB" w:rsidRPr="00923C6C"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3C6C">
              <w:rPr>
                <w:rFonts w:ascii="Arial" w:hAnsi="Arial" w:cs="Arial"/>
                <w:sz w:val="22"/>
                <w:szCs w:val="22"/>
              </w:rPr>
              <w:t>To understand how and why businesses</w:t>
            </w:r>
            <w:r w:rsidR="00823C60">
              <w:rPr>
                <w:rFonts w:ascii="Arial" w:hAnsi="Arial" w:cs="Arial"/>
                <w:sz w:val="22"/>
                <w:szCs w:val="22"/>
              </w:rPr>
              <w:t xml:space="preserve"> </w:t>
            </w:r>
            <w:r w:rsidRPr="00923C6C">
              <w:rPr>
                <w:rFonts w:ascii="Arial" w:hAnsi="Arial" w:cs="Arial"/>
                <w:sz w:val="22"/>
                <w:szCs w:val="22"/>
              </w:rPr>
              <w:t>might broaden and balance their product portfolio</w:t>
            </w:r>
            <w:r w:rsidR="00823C60">
              <w:rPr>
                <w:rFonts w:ascii="Arial" w:hAnsi="Arial" w:cs="Arial"/>
                <w:sz w:val="22"/>
                <w:szCs w:val="22"/>
              </w:rPr>
              <w:t xml:space="preserve"> </w:t>
            </w:r>
            <w:r w:rsidRPr="00923C6C">
              <w:rPr>
                <w:rFonts w:ascii="Arial" w:hAnsi="Arial" w:cs="Arial"/>
                <w:sz w:val="22"/>
                <w:szCs w:val="22"/>
              </w:rPr>
              <w:t>using the Boston Matrix</w:t>
            </w:r>
            <w:r w:rsidR="00823C60">
              <w:rPr>
                <w:rFonts w:ascii="Arial" w:hAnsi="Arial" w:cs="Arial"/>
                <w:sz w:val="22"/>
                <w:szCs w:val="22"/>
              </w:rPr>
              <w:t>.</w:t>
            </w:r>
          </w:p>
          <w:p w14:paraId="6660998A" w14:textId="77777777" w:rsidR="005B3CAB" w:rsidRPr="00923C6C"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3C6C">
              <w:rPr>
                <w:rFonts w:ascii="Arial" w:hAnsi="Arial" w:cs="Arial"/>
                <w:sz w:val="22"/>
                <w:szCs w:val="22"/>
              </w:rPr>
              <w:t xml:space="preserve">To be able to identify and explain the four categories of the </w:t>
            </w:r>
            <w:r w:rsidR="00C85F2D">
              <w:rPr>
                <w:rFonts w:ascii="Arial" w:hAnsi="Arial" w:cs="Arial"/>
                <w:sz w:val="22"/>
                <w:szCs w:val="22"/>
              </w:rPr>
              <w:t>B</w:t>
            </w:r>
            <w:r w:rsidRPr="00923C6C">
              <w:rPr>
                <w:rFonts w:ascii="Arial" w:hAnsi="Arial" w:cs="Arial"/>
                <w:sz w:val="22"/>
                <w:szCs w:val="22"/>
              </w:rPr>
              <w:t>oston Box</w:t>
            </w:r>
            <w:r w:rsidR="00823C60">
              <w:rPr>
                <w:rFonts w:ascii="Arial" w:hAnsi="Arial" w:cs="Arial"/>
                <w:sz w:val="22"/>
                <w:szCs w:val="22"/>
              </w:rPr>
              <w:t>.</w:t>
            </w:r>
          </w:p>
        </w:tc>
        <w:tc>
          <w:tcPr>
            <w:tcW w:w="600" w:type="pct"/>
            <w:tcBorders>
              <w:top w:val="single" w:sz="4" w:space="0" w:color="auto"/>
              <w:bottom w:val="single" w:sz="4" w:space="0" w:color="auto"/>
            </w:tcBorders>
          </w:tcPr>
          <w:p w14:paraId="22EF3819" w14:textId="77777777" w:rsidR="005B3CAB" w:rsidRPr="00923C6C"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81" w:type="pct"/>
            <w:tcBorders>
              <w:top w:val="single" w:sz="4" w:space="0" w:color="auto"/>
              <w:bottom w:val="single" w:sz="4" w:space="0" w:color="auto"/>
            </w:tcBorders>
          </w:tcPr>
          <w:p w14:paraId="4E47DF50" w14:textId="77777777" w:rsidR="005B3CAB" w:rsidRPr="00923C6C" w:rsidRDefault="00612E03"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2</w:t>
            </w:r>
          </w:p>
        </w:tc>
        <w:tc>
          <w:tcPr>
            <w:tcW w:w="2650" w:type="pct"/>
            <w:tcBorders>
              <w:top w:val="single" w:sz="4" w:space="0" w:color="auto"/>
              <w:bottom w:val="single" w:sz="4" w:space="0" w:color="auto"/>
              <w:right w:val="single" w:sz="4" w:space="0" w:color="auto"/>
            </w:tcBorders>
          </w:tcPr>
          <w:p w14:paraId="364EDDCC" w14:textId="77777777" w:rsidR="005B3CAB" w:rsidRPr="00923C6C"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Starter – students list as main brands/products that are made by Nestle or the cars that are produced by Ford.</w:t>
            </w:r>
          </w:p>
          <w:p w14:paraId="0A9FBDDE" w14:textId="77777777" w:rsidR="005B3CAB" w:rsidRPr="00923C6C"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Reference </w:t>
            </w:r>
            <w:r w:rsidR="00823C60">
              <w:rPr>
                <w:rFonts w:ascii="Arial" w:hAnsi="Arial" w:cs="Arial"/>
                <w:color w:val="000000" w:themeColor="text1"/>
                <w:sz w:val="22"/>
                <w:szCs w:val="22"/>
              </w:rPr>
              <w:t>–</w:t>
            </w:r>
            <w:r w:rsidRPr="00923C6C">
              <w:rPr>
                <w:rFonts w:ascii="Arial" w:hAnsi="Arial" w:cs="Arial"/>
                <w:color w:val="000000" w:themeColor="text1"/>
                <w:sz w:val="22"/>
                <w:szCs w:val="22"/>
              </w:rPr>
              <w:t xml:space="preserve"> </w:t>
            </w:r>
            <w:hyperlink r:id="rId293" w:history="1">
              <w:r w:rsidR="00823C60">
                <w:rPr>
                  <w:rStyle w:val="Hyperlink"/>
                  <w:rFonts w:ascii="Arial" w:hAnsi="Arial" w:cs="Arial"/>
                  <w:sz w:val="22"/>
                  <w:szCs w:val="22"/>
                </w:rPr>
                <w:t>BBC Bitesize webpage on product differentiation</w:t>
              </w:r>
            </w:hyperlink>
            <w:r w:rsidRPr="00923C6C">
              <w:rPr>
                <w:rFonts w:ascii="Arial" w:hAnsi="Arial" w:cs="Arial"/>
                <w:color w:val="000000" w:themeColor="text1"/>
                <w:sz w:val="22"/>
                <w:szCs w:val="22"/>
              </w:rPr>
              <w:t xml:space="preserve"> </w:t>
            </w:r>
          </w:p>
          <w:p w14:paraId="2D43B090" w14:textId="77777777" w:rsidR="005B3CAB" w:rsidRPr="00923C6C"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Teacher led explanation of product portfolio.</w:t>
            </w:r>
          </w:p>
          <w:p w14:paraId="18D93FA9" w14:textId="77777777" w:rsidR="005B3CAB" w:rsidRPr="00923C6C"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Students discuss why businesses such as Ford and Nestl</w:t>
            </w:r>
            <w:r w:rsidR="00823C60">
              <w:rPr>
                <w:rFonts w:ascii="Arial" w:hAnsi="Arial" w:cs="Arial"/>
                <w:color w:val="000000" w:themeColor="text1"/>
                <w:sz w:val="22"/>
                <w:szCs w:val="22"/>
              </w:rPr>
              <w:t>é</w:t>
            </w:r>
            <w:r w:rsidRPr="00923C6C">
              <w:rPr>
                <w:rFonts w:ascii="Arial" w:hAnsi="Arial" w:cs="Arial"/>
                <w:color w:val="000000" w:themeColor="text1"/>
                <w:sz w:val="22"/>
                <w:szCs w:val="22"/>
              </w:rPr>
              <w:t xml:space="preserve"> have large product portfolios.</w:t>
            </w:r>
          </w:p>
          <w:p w14:paraId="616BE479" w14:textId="77777777" w:rsidR="005B3CAB" w:rsidRPr="00923C6C"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Teacher led explanation on the Boston Matrix. Students draw the Boston Matrix and explain the characteristics of each section.</w:t>
            </w:r>
          </w:p>
          <w:p w14:paraId="0328EB00" w14:textId="77777777" w:rsidR="005B3CAB" w:rsidRPr="00923C6C"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Further reference </w:t>
            </w:r>
            <w:r w:rsidR="00823C60">
              <w:rPr>
                <w:rFonts w:ascii="Arial" w:hAnsi="Arial" w:cs="Arial"/>
                <w:color w:val="000000" w:themeColor="text1"/>
                <w:sz w:val="22"/>
                <w:szCs w:val="22"/>
              </w:rPr>
              <w:t>–</w:t>
            </w:r>
            <w:r w:rsidRPr="00923C6C">
              <w:rPr>
                <w:rFonts w:ascii="Arial" w:hAnsi="Arial" w:cs="Arial"/>
                <w:color w:val="000000" w:themeColor="text1"/>
                <w:sz w:val="22"/>
                <w:szCs w:val="22"/>
              </w:rPr>
              <w:t xml:space="preserve"> </w:t>
            </w:r>
            <w:hyperlink r:id="rId294" w:history="1">
              <w:r w:rsidR="00823C60">
                <w:rPr>
                  <w:rStyle w:val="Hyperlink"/>
                  <w:rFonts w:ascii="Arial" w:hAnsi="Arial" w:cs="Arial"/>
                  <w:sz w:val="22"/>
                  <w:szCs w:val="22"/>
                </w:rPr>
                <w:t>Tutor2u webpage on Boston Matrix</w:t>
              </w:r>
            </w:hyperlink>
            <w:r w:rsidRPr="00923C6C">
              <w:rPr>
                <w:rFonts w:ascii="Arial" w:hAnsi="Arial" w:cs="Arial"/>
                <w:color w:val="000000" w:themeColor="text1"/>
                <w:sz w:val="22"/>
                <w:szCs w:val="22"/>
              </w:rPr>
              <w:t xml:space="preserve"> </w:t>
            </w:r>
          </w:p>
          <w:p w14:paraId="53CC07D6" w14:textId="77777777" w:rsidR="005B3CAB" w:rsidRPr="00923C6C"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Using Amazon as a business</w:t>
            </w:r>
            <w:r w:rsidR="00823C60">
              <w:rPr>
                <w:rFonts w:ascii="Arial" w:hAnsi="Arial" w:cs="Arial"/>
                <w:color w:val="000000" w:themeColor="text1"/>
                <w:sz w:val="22"/>
                <w:szCs w:val="22"/>
              </w:rPr>
              <w:t>,</w:t>
            </w:r>
            <w:r w:rsidRPr="00923C6C">
              <w:rPr>
                <w:rFonts w:ascii="Arial" w:hAnsi="Arial" w:cs="Arial"/>
                <w:color w:val="000000" w:themeColor="text1"/>
                <w:sz w:val="22"/>
                <w:szCs w:val="22"/>
              </w:rPr>
              <w:t xml:space="preserve"> students position the main Amazon products onto the relevant sections of the Boston Matrix.</w:t>
            </w:r>
          </w:p>
          <w:p w14:paraId="5555765C" w14:textId="77777777" w:rsidR="005B3CAB" w:rsidRPr="00923C6C" w:rsidRDefault="00823C60"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color w:val="000000" w:themeColor="text1"/>
                <w:sz w:val="22"/>
                <w:szCs w:val="22"/>
              </w:rPr>
              <w:t xml:space="preserve">Complete </w:t>
            </w:r>
            <w:r w:rsidR="005B3CAB" w:rsidRPr="00923C6C">
              <w:rPr>
                <w:rFonts w:ascii="Arial" w:hAnsi="Arial" w:cs="Arial"/>
                <w:color w:val="000000" w:themeColor="text1"/>
                <w:sz w:val="22"/>
                <w:szCs w:val="22"/>
              </w:rPr>
              <w:t>question</w:t>
            </w:r>
            <w:r>
              <w:rPr>
                <w:rFonts w:ascii="Arial" w:hAnsi="Arial" w:cs="Arial"/>
                <w:color w:val="000000" w:themeColor="text1"/>
                <w:sz w:val="22"/>
                <w:szCs w:val="22"/>
              </w:rPr>
              <w:t xml:space="preserve"> </w:t>
            </w:r>
            <w:r w:rsidRPr="00923C6C">
              <w:rPr>
                <w:rFonts w:ascii="Arial" w:hAnsi="Arial" w:cs="Arial"/>
                <w:sz w:val="22"/>
                <w:szCs w:val="22"/>
              </w:rPr>
              <w:t>3d) 9 marks</w:t>
            </w:r>
            <w:r w:rsidR="005B3CAB" w:rsidRPr="00923C6C">
              <w:rPr>
                <w:rFonts w:ascii="Arial" w:hAnsi="Arial" w:cs="Arial"/>
                <w:color w:val="000000" w:themeColor="text1"/>
                <w:sz w:val="22"/>
                <w:szCs w:val="22"/>
              </w:rPr>
              <w:t xml:space="preserve"> June 2014 </w:t>
            </w:r>
            <w:r w:rsidR="005B3CAB" w:rsidRPr="00923C6C">
              <w:rPr>
                <w:rFonts w:ascii="Arial" w:hAnsi="Arial" w:cs="Arial"/>
                <w:sz w:val="22"/>
                <w:szCs w:val="22"/>
              </w:rPr>
              <w:t xml:space="preserve">or </w:t>
            </w:r>
            <w:r w:rsidRPr="00923C6C">
              <w:rPr>
                <w:rFonts w:ascii="Arial" w:hAnsi="Arial" w:cs="Arial"/>
                <w:sz w:val="22"/>
                <w:szCs w:val="22"/>
              </w:rPr>
              <w:t xml:space="preserve">1c) 4 marks </w:t>
            </w:r>
            <w:r w:rsidR="005B3CAB" w:rsidRPr="00923C6C">
              <w:rPr>
                <w:rFonts w:ascii="Arial" w:hAnsi="Arial" w:cs="Arial"/>
                <w:sz w:val="22"/>
                <w:szCs w:val="22"/>
              </w:rPr>
              <w:t>June 2015.</w:t>
            </w:r>
          </w:p>
        </w:tc>
      </w:tr>
      <w:tr w:rsidR="00C85F2D" w:rsidRPr="00923C6C" w14:paraId="37BC174E" w14:textId="77777777" w:rsidTr="006915C0">
        <w:trPr>
          <w:jc w:val="center"/>
        </w:trPr>
        <w:tc>
          <w:tcPr>
            <w:cnfStyle w:val="001000000000" w:firstRow="0" w:lastRow="0" w:firstColumn="1" w:lastColumn="0" w:oddVBand="0" w:evenVBand="0" w:oddHBand="0" w:evenHBand="0" w:firstRowFirstColumn="0" w:firstRowLastColumn="0" w:lastRowFirstColumn="0" w:lastRowLastColumn="0"/>
            <w:tcW w:w="608" w:type="pct"/>
            <w:vMerge w:val="restart"/>
            <w:tcBorders>
              <w:top w:val="single" w:sz="4" w:space="0" w:color="auto"/>
              <w:left w:val="single" w:sz="4" w:space="0" w:color="auto"/>
              <w:bottom w:val="single" w:sz="4" w:space="0" w:color="auto"/>
            </w:tcBorders>
          </w:tcPr>
          <w:p w14:paraId="0944E37E" w14:textId="77777777" w:rsidR="00823C60" w:rsidRPr="00823C60" w:rsidRDefault="00823C60" w:rsidP="00B95316">
            <w:pPr>
              <w:autoSpaceDE w:val="0"/>
              <w:autoSpaceDN w:val="0"/>
              <w:adjustRightInd w:val="0"/>
              <w:spacing w:before="120" w:after="120"/>
              <w:rPr>
                <w:rFonts w:ascii="Arial" w:hAnsi="Arial" w:cs="Arial"/>
                <w:bCs w:val="0"/>
                <w:sz w:val="22"/>
                <w:szCs w:val="22"/>
              </w:rPr>
            </w:pPr>
            <w:r w:rsidRPr="00923C6C">
              <w:rPr>
                <w:rFonts w:ascii="Arial" w:hAnsi="Arial" w:cs="Arial"/>
                <w:sz w:val="22"/>
                <w:szCs w:val="22"/>
              </w:rPr>
              <w:lastRenderedPageBreak/>
              <w:t>Promotional methods</w:t>
            </w:r>
          </w:p>
        </w:tc>
        <w:tc>
          <w:tcPr>
            <w:tcW w:w="661" w:type="pct"/>
            <w:tcBorders>
              <w:top w:val="single" w:sz="4" w:space="0" w:color="auto"/>
              <w:bottom w:val="single" w:sz="4" w:space="0" w:color="auto"/>
            </w:tcBorders>
          </w:tcPr>
          <w:p w14:paraId="32D80056" w14:textId="77777777" w:rsidR="00823C60" w:rsidRPr="00923C6C" w:rsidRDefault="00823C60"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3C6C">
              <w:rPr>
                <w:rFonts w:ascii="Arial" w:hAnsi="Arial" w:cs="Arial"/>
                <w:sz w:val="22"/>
                <w:szCs w:val="22"/>
              </w:rPr>
              <w:t>To understand what is meant by promotion</w:t>
            </w:r>
            <w:r>
              <w:rPr>
                <w:rFonts w:ascii="Arial" w:hAnsi="Arial" w:cs="Arial"/>
                <w:sz w:val="22"/>
                <w:szCs w:val="22"/>
              </w:rPr>
              <w:t>.</w:t>
            </w:r>
          </w:p>
          <w:p w14:paraId="2391B97D" w14:textId="77777777" w:rsidR="00823C60" w:rsidRPr="00923C6C" w:rsidRDefault="00823C60"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3C6C">
              <w:rPr>
                <w:rFonts w:ascii="Arial" w:hAnsi="Arial" w:cs="Arial"/>
                <w:sz w:val="22"/>
                <w:szCs w:val="22"/>
              </w:rPr>
              <w:t>To understand the reasons for promotion</w:t>
            </w:r>
            <w:r>
              <w:rPr>
                <w:rFonts w:ascii="Arial" w:hAnsi="Arial" w:cs="Arial"/>
                <w:sz w:val="22"/>
                <w:szCs w:val="22"/>
              </w:rPr>
              <w:t>.</w:t>
            </w:r>
          </w:p>
          <w:p w14:paraId="2885A683" w14:textId="77777777" w:rsidR="00823C60" w:rsidRPr="00923C6C" w:rsidRDefault="00823C60"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600" w:type="pct"/>
            <w:tcBorders>
              <w:top w:val="single" w:sz="4" w:space="0" w:color="auto"/>
              <w:bottom w:val="single" w:sz="4" w:space="0" w:color="auto"/>
            </w:tcBorders>
          </w:tcPr>
          <w:p w14:paraId="2A51A89D" w14:textId="77777777" w:rsidR="00823C60" w:rsidRPr="00923C6C" w:rsidRDefault="00C85F2D"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Reasons for promotion include </w:t>
            </w:r>
            <w:r w:rsidR="00823C60" w:rsidRPr="00923C6C">
              <w:rPr>
                <w:rFonts w:ascii="Arial" w:hAnsi="Arial" w:cs="Arial"/>
                <w:sz w:val="22"/>
                <w:szCs w:val="22"/>
              </w:rPr>
              <w:t>inform/</w:t>
            </w:r>
            <w:r>
              <w:rPr>
                <w:rFonts w:ascii="Arial" w:hAnsi="Arial" w:cs="Arial"/>
                <w:sz w:val="22"/>
                <w:szCs w:val="22"/>
              </w:rPr>
              <w:t xml:space="preserve"> </w:t>
            </w:r>
            <w:r w:rsidR="00823C60" w:rsidRPr="00923C6C">
              <w:rPr>
                <w:rFonts w:ascii="Arial" w:hAnsi="Arial" w:cs="Arial"/>
                <w:sz w:val="22"/>
                <w:szCs w:val="22"/>
              </w:rPr>
              <w:t>remind customers about the product, create or increase sales, create or change the image of the product and to persuade customers to buy the product</w:t>
            </w:r>
            <w:r w:rsidR="00823C60">
              <w:rPr>
                <w:rFonts w:ascii="Arial" w:hAnsi="Arial" w:cs="Arial"/>
                <w:sz w:val="22"/>
                <w:szCs w:val="22"/>
              </w:rPr>
              <w:t>.</w:t>
            </w:r>
          </w:p>
        </w:tc>
        <w:tc>
          <w:tcPr>
            <w:tcW w:w="481" w:type="pct"/>
            <w:tcBorders>
              <w:top w:val="single" w:sz="4" w:space="0" w:color="auto"/>
              <w:bottom w:val="single" w:sz="4" w:space="0" w:color="auto"/>
            </w:tcBorders>
          </w:tcPr>
          <w:p w14:paraId="19BE4B48" w14:textId="77777777" w:rsidR="00823C60" w:rsidRPr="00923C6C" w:rsidRDefault="00823C60"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1</w:t>
            </w:r>
          </w:p>
        </w:tc>
        <w:tc>
          <w:tcPr>
            <w:tcW w:w="2650" w:type="pct"/>
            <w:tcBorders>
              <w:top w:val="single" w:sz="4" w:space="0" w:color="auto"/>
              <w:bottom w:val="single" w:sz="4" w:space="0" w:color="auto"/>
              <w:right w:val="single" w:sz="4" w:space="0" w:color="auto"/>
            </w:tcBorders>
          </w:tcPr>
          <w:p w14:paraId="345ABE22" w14:textId="5B810C43" w:rsidR="00823C60" w:rsidRPr="00923C6C" w:rsidRDefault="00823C60"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3C6C">
              <w:rPr>
                <w:rFonts w:ascii="Arial" w:hAnsi="Arial" w:cs="Arial"/>
                <w:sz w:val="22"/>
                <w:szCs w:val="22"/>
              </w:rPr>
              <w:t xml:space="preserve">Starter – </w:t>
            </w:r>
            <w:hyperlink r:id="rId295" w:history="1">
              <w:r w:rsidRPr="00823C60">
                <w:rPr>
                  <w:rStyle w:val="Hyperlink"/>
                  <w:rFonts w:ascii="Arial" w:hAnsi="Arial" w:cs="Arial"/>
                  <w:sz w:val="22"/>
                  <w:szCs w:val="22"/>
                </w:rPr>
                <w:t xml:space="preserve">BBC Bitesize recap </w:t>
              </w:r>
              <w:r w:rsidR="0011223E">
                <w:rPr>
                  <w:rStyle w:val="Hyperlink"/>
                  <w:rFonts w:ascii="Arial" w:hAnsi="Arial" w:cs="Arial"/>
                  <w:sz w:val="22"/>
                  <w:szCs w:val="22"/>
                </w:rPr>
                <w:t xml:space="preserve">quiz </w:t>
              </w:r>
              <w:r w:rsidRPr="00823C60">
                <w:rPr>
                  <w:rStyle w:val="Hyperlink"/>
                  <w:rFonts w:ascii="Arial" w:hAnsi="Arial" w:cs="Arial"/>
                  <w:sz w:val="22"/>
                  <w:szCs w:val="22"/>
                </w:rPr>
                <w:t>on product</w:t>
              </w:r>
            </w:hyperlink>
          </w:p>
          <w:p w14:paraId="72B487E1" w14:textId="77777777" w:rsidR="00823C60" w:rsidRPr="00923C6C" w:rsidRDefault="00823C60"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3C6C">
              <w:rPr>
                <w:rFonts w:ascii="Arial" w:hAnsi="Arial" w:cs="Arial"/>
                <w:sz w:val="22"/>
                <w:szCs w:val="22"/>
              </w:rPr>
              <w:t>Teacher led definition of promotion.</w:t>
            </w:r>
          </w:p>
          <w:p w14:paraId="12CDBED3" w14:textId="77777777" w:rsidR="00823C60" w:rsidRPr="00923C6C" w:rsidRDefault="00823C60"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3C6C">
              <w:rPr>
                <w:rFonts w:ascii="Arial" w:hAnsi="Arial" w:cs="Arial"/>
                <w:sz w:val="22"/>
                <w:szCs w:val="22"/>
              </w:rPr>
              <w:t>Students brainstorm reasons for promotion.</w:t>
            </w:r>
          </w:p>
          <w:p w14:paraId="7A1E5055" w14:textId="47DB6C3B" w:rsidR="00823C60" w:rsidRPr="00923C6C" w:rsidRDefault="00823C60"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3C6C">
              <w:rPr>
                <w:rFonts w:ascii="Arial" w:hAnsi="Arial" w:cs="Arial"/>
                <w:sz w:val="22"/>
                <w:szCs w:val="22"/>
              </w:rPr>
              <w:t xml:space="preserve">Show the </w:t>
            </w:r>
            <w:hyperlink r:id="rId296" w:history="1">
              <w:r w:rsidRPr="00823C60">
                <w:rPr>
                  <w:rStyle w:val="Hyperlink"/>
                  <w:rFonts w:ascii="Arial" w:hAnsi="Arial" w:cs="Arial"/>
                  <w:sz w:val="22"/>
                  <w:szCs w:val="22"/>
                </w:rPr>
                <w:t>John Lewis Christmas advert</w:t>
              </w:r>
            </w:hyperlink>
            <w:r w:rsidRPr="00923C6C">
              <w:rPr>
                <w:rFonts w:ascii="Arial" w:hAnsi="Arial" w:cs="Arial"/>
                <w:sz w:val="22"/>
                <w:szCs w:val="22"/>
              </w:rPr>
              <w:t xml:space="preserve"> – students discuss why they think John Lewis has been so successful with their adverts.</w:t>
            </w:r>
          </w:p>
          <w:p w14:paraId="77FCC91B" w14:textId="77777777" w:rsidR="00823C60" w:rsidRPr="00923C6C" w:rsidRDefault="00823C60"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3C6C">
              <w:rPr>
                <w:rFonts w:ascii="Arial" w:hAnsi="Arial" w:cs="Arial"/>
                <w:sz w:val="22"/>
                <w:szCs w:val="22"/>
              </w:rPr>
              <w:t xml:space="preserve">Students discuss their </w:t>
            </w:r>
            <w:proofErr w:type="spellStart"/>
            <w:r w:rsidRPr="00923C6C">
              <w:rPr>
                <w:rFonts w:ascii="Arial" w:hAnsi="Arial" w:cs="Arial"/>
                <w:sz w:val="22"/>
                <w:szCs w:val="22"/>
              </w:rPr>
              <w:t>favourite</w:t>
            </w:r>
            <w:proofErr w:type="spellEnd"/>
            <w:r w:rsidRPr="00923C6C">
              <w:rPr>
                <w:rFonts w:ascii="Arial" w:hAnsi="Arial" w:cs="Arial"/>
                <w:sz w:val="22"/>
                <w:szCs w:val="22"/>
              </w:rPr>
              <w:t>/most memorable form of promotion – famous TV advert, radio advert, poster etc.</w:t>
            </w:r>
          </w:p>
        </w:tc>
      </w:tr>
      <w:tr w:rsidR="00C85F2D" w:rsidRPr="00923C6C" w14:paraId="78E37A47" w14:textId="77777777" w:rsidTr="006915C0">
        <w:trPr>
          <w:jc w:val="center"/>
        </w:trPr>
        <w:tc>
          <w:tcPr>
            <w:cnfStyle w:val="001000000000" w:firstRow="0" w:lastRow="0" w:firstColumn="1" w:lastColumn="0" w:oddVBand="0" w:evenVBand="0" w:oddHBand="0" w:evenHBand="0" w:firstRowFirstColumn="0" w:firstRowLastColumn="0" w:lastRowFirstColumn="0" w:lastRowLastColumn="0"/>
            <w:tcW w:w="608" w:type="pct"/>
            <w:vMerge/>
            <w:tcBorders>
              <w:top w:val="single" w:sz="8" w:space="0" w:color="4F81BD" w:themeColor="accent1"/>
              <w:left w:val="single" w:sz="4" w:space="0" w:color="auto"/>
              <w:bottom w:val="single" w:sz="4" w:space="0" w:color="auto"/>
            </w:tcBorders>
          </w:tcPr>
          <w:p w14:paraId="45D6E6F9" w14:textId="77777777" w:rsidR="00823C60" w:rsidRPr="00923C6C" w:rsidRDefault="00823C60" w:rsidP="00B95316">
            <w:pPr>
              <w:autoSpaceDE w:val="0"/>
              <w:autoSpaceDN w:val="0"/>
              <w:adjustRightInd w:val="0"/>
              <w:spacing w:before="120" w:after="120"/>
              <w:rPr>
                <w:rFonts w:ascii="Arial" w:hAnsi="Arial" w:cs="Arial"/>
                <w:color w:val="000000" w:themeColor="text1"/>
                <w:sz w:val="22"/>
                <w:szCs w:val="22"/>
              </w:rPr>
            </w:pPr>
          </w:p>
        </w:tc>
        <w:tc>
          <w:tcPr>
            <w:tcW w:w="661" w:type="pct"/>
            <w:tcBorders>
              <w:top w:val="single" w:sz="4" w:space="0" w:color="auto"/>
              <w:bottom w:val="single" w:sz="4" w:space="0" w:color="auto"/>
            </w:tcBorders>
          </w:tcPr>
          <w:p w14:paraId="6067BDEA" w14:textId="77777777" w:rsidR="00823C60" w:rsidRPr="00923C6C" w:rsidRDefault="00823C60"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3C6C">
              <w:rPr>
                <w:rFonts w:ascii="Arial" w:hAnsi="Arial" w:cs="Arial"/>
                <w:sz w:val="22"/>
                <w:szCs w:val="22"/>
              </w:rPr>
              <w:t>To understand the use of advertising by a given business</w:t>
            </w:r>
            <w:r>
              <w:rPr>
                <w:rFonts w:ascii="Arial" w:hAnsi="Arial" w:cs="Arial"/>
                <w:sz w:val="22"/>
                <w:szCs w:val="22"/>
              </w:rPr>
              <w:t>.</w:t>
            </w:r>
          </w:p>
          <w:p w14:paraId="06EDA396" w14:textId="77777777" w:rsidR="00823C60" w:rsidRPr="00923C6C" w:rsidRDefault="00823C60"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3C6C">
              <w:rPr>
                <w:rFonts w:ascii="Arial" w:hAnsi="Arial" w:cs="Arial"/>
                <w:sz w:val="22"/>
                <w:szCs w:val="22"/>
              </w:rPr>
              <w:t>To understand the benefits and drawbacks of advertising</w:t>
            </w:r>
            <w:r>
              <w:rPr>
                <w:rFonts w:ascii="Arial" w:hAnsi="Arial" w:cs="Arial"/>
                <w:sz w:val="22"/>
                <w:szCs w:val="22"/>
              </w:rPr>
              <w:t>.</w:t>
            </w:r>
          </w:p>
        </w:tc>
        <w:tc>
          <w:tcPr>
            <w:tcW w:w="600" w:type="pct"/>
            <w:tcBorders>
              <w:top w:val="single" w:sz="4" w:space="0" w:color="auto"/>
              <w:bottom w:val="single" w:sz="4" w:space="0" w:color="auto"/>
            </w:tcBorders>
          </w:tcPr>
          <w:p w14:paraId="65A96258" w14:textId="77777777" w:rsidR="00823C60" w:rsidRPr="00923C6C" w:rsidRDefault="00823C60"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3C6C">
              <w:rPr>
                <w:rFonts w:ascii="Arial" w:hAnsi="Arial" w:cs="Arial"/>
                <w:sz w:val="22"/>
                <w:szCs w:val="22"/>
              </w:rPr>
              <w:t>Methods of advertising, include newspapers, magazines, television, internet and billboards</w:t>
            </w:r>
            <w:r>
              <w:rPr>
                <w:rFonts w:ascii="Arial" w:hAnsi="Arial" w:cs="Arial"/>
                <w:sz w:val="22"/>
                <w:szCs w:val="22"/>
              </w:rPr>
              <w:t>.</w:t>
            </w:r>
          </w:p>
        </w:tc>
        <w:tc>
          <w:tcPr>
            <w:tcW w:w="481" w:type="pct"/>
            <w:tcBorders>
              <w:top w:val="single" w:sz="4" w:space="0" w:color="auto"/>
              <w:bottom w:val="single" w:sz="4" w:space="0" w:color="auto"/>
            </w:tcBorders>
          </w:tcPr>
          <w:p w14:paraId="2E2EB44B" w14:textId="77777777" w:rsidR="00823C60" w:rsidRPr="00923C6C" w:rsidRDefault="000627D6"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2</w:t>
            </w:r>
          </w:p>
        </w:tc>
        <w:tc>
          <w:tcPr>
            <w:tcW w:w="2650" w:type="pct"/>
            <w:tcBorders>
              <w:top w:val="single" w:sz="4" w:space="0" w:color="auto"/>
              <w:bottom w:val="single" w:sz="4" w:space="0" w:color="auto"/>
              <w:right w:val="single" w:sz="4" w:space="0" w:color="auto"/>
            </w:tcBorders>
          </w:tcPr>
          <w:p w14:paraId="50C7716B" w14:textId="77777777" w:rsidR="00823C60" w:rsidRPr="00923C6C" w:rsidRDefault="00823C60"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Starter – give students a ch</w:t>
            </w:r>
            <w:r>
              <w:rPr>
                <w:rFonts w:ascii="Arial" w:hAnsi="Arial" w:cs="Arial"/>
                <w:color w:val="000000" w:themeColor="text1"/>
                <w:sz w:val="22"/>
                <w:szCs w:val="22"/>
              </w:rPr>
              <w:t>oice of four products/brands (</w:t>
            </w:r>
            <w:proofErr w:type="spellStart"/>
            <w:r>
              <w:rPr>
                <w:rFonts w:ascii="Arial" w:hAnsi="Arial" w:cs="Arial"/>
                <w:color w:val="000000" w:themeColor="text1"/>
                <w:sz w:val="22"/>
                <w:szCs w:val="22"/>
              </w:rPr>
              <w:t>e</w:t>
            </w:r>
            <w:r w:rsidRPr="00923C6C">
              <w:rPr>
                <w:rFonts w:ascii="Arial" w:hAnsi="Arial" w:cs="Arial"/>
                <w:color w:val="000000" w:themeColor="text1"/>
                <w:sz w:val="22"/>
                <w:szCs w:val="22"/>
              </w:rPr>
              <w:t>g</w:t>
            </w:r>
            <w:proofErr w:type="spellEnd"/>
            <w:r w:rsidRPr="00923C6C">
              <w:rPr>
                <w:rFonts w:ascii="Arial" w:hAnsi="Arial" w:cs="Arial"/>
                <w:color w:val="000000" w:themeColor="text1"/>
                <w:sz w:val="22"/>
                <w:szCs w:val="22"/>
              </w:rPr>
              <w:t xml:space="preserve"> Nike, McDonalds, Pepsi, Apple)</w:t>
            </w:r>
            <w:r>
              <w:rPr>
                <w:rFonts w:ascii="Arial" w:hAnsi="Arial" w:cs="Arial"/>
                <w:color w:val="000000" w:themeColor="text1"/>
                <w:sz w:val="22"/>
                <w:szCs w:val="22"/>
              </w:rPr>
              <w:t>.</w:t>
            </w:r>
            <w:r w:rsidRPr="00923C6C">
              <w:rPr>
                <w:rFonts w:ascii="Arial" w:hAnsi="Arial" w:cs="Arial"/>
                <w:color w:val="000000" w:themeColor="text1"/>
                <w:sz w:val="22"/>
                <w:szCs w:val="22"/>
              </w:rPr>
              <w:t xml:space="preserve"> </w:t>
            </w:r>
            <w:r>
              <w:rPr>
                <w:rFonts w:ascii="Arial" w:hAnsi="Arial" w:cs="Arial"/>
                <w:color w:val="000000" w:themeColor="text1"/>
                <w:sz w:val="22"/>
                <w:szCs w:val="22"/>
              </w:rPr>
              <w:t>I</w:t>
            </w:r>
            <w:r w:rsidRPr="00923C6C">
              <w:rPr>
                <w:rFonts w:ascii="Arial" w:hAnsi="Arial" w:cs="Arial"/>
                <w:color w:val="000000" w:themeColor="text1"/>
                <w:sz w:val="22"/>
                <w:szCs w:val="22"/>
              </w:rPr>
              <w:t>n pai</w:t>
            </w:r>
            <w:r>
              <w:rPr>
                <w:rFonts w:ascii="Arial" w:hAnsi="Arial" w:cs="Arial"/>
                <w:color w:val="000000" w:themeColor="text1"/>
                <w:sz w:val="22"/>
                <w:szCs w:val="22"/>
              </w:rPr>
              <w:t xml:space="preserve">rs students choose one and list </w:t>
            </w:r>
            <w:r w:rsidRPr="00923C6C">
              <w:rPr>
                <w:rFonts w:ascii="Arial" w:hAnsi="Arial" w:cs="Arial"/>
                <w:color w:val="000000" w:themeColor="text1"/>
                <w:sz w:val="22"/>
                <w:szCs w:val="22"/>
              </w:rPr>
              <w:t>the methods used to promote the business.</w:t>
            </w:r>
          </w:p>
          <w:p w14:paraId="0E56FD5A" w14:textId="77777777" w:rsidR="00823C60" w:rsidRPr="00923C6C" w:rsidRDefault="00823C60"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Groups feedback their promotional methods to the class to generate a long list of methods of promotion – explain which ones they are focusing on in this lesson.</w:t>
            </w:r>
          </w:p>
          <w:p w14:paraId="3A421341" w14:textId="77777777" w:rsidR="00823C60" w:rsidRPr="00923C6C" w:rsidRDefault="00823C60"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Show </w:t>
            </w:r>
            <w:hyperlink r:id="rId297" w:history="1">
              <w:r w:rsidRPr="00823C60">
                <w:rPr>
                  <w:rStyle w:val="Hyperlink"/>
                  <w:rFonts w:ascii="Arial" w:hAnsi="Arial" w:cs="Arial"/>
                  <w:sz w:val="22"/>
                  <w:szCs w:val="22"/>
                </w:rPr>
                <w:t>Skoda Fabia TV advert</w:t>
              </w:r>
            </w:hyperlink>
            <w:r w:rsidRPr="00923C6C">
              <w:rPr>
                <w:rFonts w:ascii="Arial" w:hAnsi="Arial" w:cs="Arial"/>
                <w:color w:val="000000" w:themeColor="text1"/>
                <w:sz w:val="22"/>
                <w:szCs w:val="22"/>
              </w:rPr>
              <w:t xml:space="preserve"> – why have Skoda chosen to advertise their car like this? What are they trying to encourage viewers to think?</w:t>
            </w:r>
          </w:p>
          <w:p w14:paraId="13E968E0" w14:textId="77777777" w:rsidR="00823C60" w:rsidRPr="00923C6C" w:rsidRDefault="00823C60"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Show </w:t>
            </w:r>
            <w:hyperlink r:id="rId298" w:history="1">
              <w:r w:rsidRPr="00823C60">
                <w:rPr>
                  <w:rStyle w:val="Hyperlink"/>
                  <w:rFonts w:ascii="Arial" w:hAnsi="Arial" w:cs="Arial"/>
                  <w:sz w:val="22"/>
                  <w:szCs w:val="22"/>
                </w:rPr>
                <w:t>Skoda Fabia VRS TV advert</w:t>
              </w:r>
            </w:hyperlink>
            <w:r w:rsidRPr="00923C6C">
              <w:rPr>
                <w:rFonts w:ascii="Arial" w:hAnsi="Arial" w:cs="Arial"/>
                <w:color w:val="000000" w:themeColor="text1"/>
                <w:sz w:val="22"/>
                <w:szCs w:val="22"/>
              </w:rPr>
              <w:t xml:space="preserve"> – what different impression are they trying to put across in this advert?</w:t>
            </w:r>
          </w:p>
          <w:p w14:paraId="7C691F0E" w14:textId="77777777" w:rsidR="00823C60" w:rsidRPr="00923C6C" w:rsidRDefault="00823C60"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lastRenderedPageBreak/>
              <w:t xml:space="preserve">Students list the main methods of advertising. </w:t>
            </w:r>
          </w:p>
          <w:p w14:paraId="67D95970" w14:textId="77777777" w:rsidR="00C146F9" w:rsidRDefault="00823C60"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Students discuss why these radio adverts were successful</w:t>
            </w:r>
            <w:r w:rsidR="00C146F9">
              <w:rPr>
                <w:rFonts w:ascii="Arial" w:hAnsi="Arial" w:cs="Arial"/>
                <w:color w:val="000000" w:themeColor="text1"/>
                <w:sz w:val="22"/>
                <w:szCs w:val="22"/>
              </w:rPr>
              <w:t>:</w:t>
            </w:r>
          </w:p>
          <w:p w14:paraId="1849198C" w14:textId="77777777" w:rsidR="00301695"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hyperlink r:id="rId299" w:history="1">
              <w:r w:rsidR="00823C60" w:rsidRPr="00301695">
                <w:rPr>
                  <w:rStyle w:val="Hyperlink"/>
                  <w:rFonts w:ascii="Arial" w:hAnsi="Arial" w:cs="Arial"/>
                  <w:sz w:val="22"/>
                  <w:szCs w:val="22"/>
                </w:rPr>
                <w:t>McDonalds</w:t>
              </w:r>
            </w:hyperlink>
            <w:r w:rsidR="00301695">
              <w:rPr>
                <w:rFonts w:ascii="Arial" w:hAnsi="Arial" w:cs="Arial"/>
                <w:color w:val="000000" w:themeColor="text1"/>
                <w:sz w:val="22"/>
                <w:szCs w:val="22"/>
              </w:rPr>
              <w:t xml:space="preserve"> </w:t>
            </w:r>
          </w:p>
          <w:p w14:paraId="4765CD00" w14:textId="77777777" w:rsidR="00823C60" w:rsidRPr="00923C6C"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hyperlink r:id="rId300" w:history="1">
              <w:r w:rsidR="00823C60" w:rsidRPr="00301695">
                <w:rPr>
                  <w:rStyle w:val="Hyperlink"/>
                  <w:rFonts w:ascii="Arial" w:hAnsi="Arial" w:cs="Arial"/>
                  <w:sz w:val="22"/>
                  <w:szCs w:val="22"/>
                  <w:lang w:val="en-GB"/>
                </w:rPr>
                <w:t>Weetabix</w:t>
              </w:r>
            </w:hyperlink>
            <w:r w:rsidR="00823C60" w:rsidRPr="00923C6C">
              <w:rPr>
                <w:rFonts w:ascii="Arial" w:hAnsi="Arial" w:cs="Arial"/>
                <w:color w:val="000000" w:themeColor="text1"/>
                <w:sz w:val="22"/>
                <w:szCs w:val="22"/>
              </w:rPr>
              <w:t xml:space="preserve"> </w:t>
            </w:r>
          </w:p>
          <w:p w14:paraId="27765B3C" w14:textId="77777777" w:rsidR="00301695" w:rsidRDefault="00823C60"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Students discuss why t</w:t>
            </w:r>
            <w:r w:rsidR="00C146F9">
              <w:rPr>
                <w:rFonts w:ascii="Arial" w:hAnsi="Arial" w:cs="Arial"/>
                <w:color w:val="000000" w:themeColor="text1"/>
                <w:sz w:val="22"/>
                <w:szCs w:val="22"/>
              </w:rPr>
              <w:t>hese billboards were successful:</w:t>
            </w:r>
            <w:r w:rsidRPr="00923C6C">
              <w:rPr>
                <w:rFonts w:ascii="Arial" w:hAnsi="Arial" w:cs="Arial"/>
                <w:color w:val="000000" w:themeColor="text1"/>
                <w:sz w:val="22"/>
                <w:szCs w:val="22"/>
              </w:rPr>
              <w:t xml:space="preserve"> </w:t>
            </w:r>
          </w:p>
          <w:p w14:paraId="0296C54C" w14:textId="77777777" w:rsidR="00301695"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hyperlink r:id="rId301" w:history="1">
              <w:r w:rsidR="00301695">
                <w:rPr>
                  <w:rStyle w:val="Hyperlink"/>
                  <w:rFonts w:ascii="Arial" w:hAnsi="Arial" w:cs="Arial"/>
                  <w:sz w:val="22"/>
                  <w:szCs w:val="22"/>
                </w:rPr>
                <w:t>KitKat</w:t>
              </w:r>
            </w:hyperlink>
          </w:p>
          <w:p w14:paraId="58CCE883" w14:textId="77777777" w:rsidR="00823C60" w:rsidRPr="00923C6C"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hyperlink r:id="rId302" w:history="1">
              <w:r w:rsidR="00301695">
                <w:rPr>
                  <w:rStyle w:val="Hyperlink"/>
                  <w:rFonts w:ascii="Arial" w:hAnsi="Arial" w:cs="Arial"/>
                  <w:sz w:val="22"/>
                  <w:szCs w:val="22"/>
                </w:rPr>
                <w:t>Miele</w:t>
              </w:r>
            </w:hyperlink>
            <w:r w:rsidR="00823C60" w:rsidRPr="00923C6C">
              <w:rPr>
                <w:rFonts w:ascii="Arial" w:hAnsi="Arial" w:cs="Arial"/>
                <w:color w:val="000000" w:themeColor="text1"/>
                <w:sz w:val="22"/>
                <w:szCs w:val="22"/>
              </w:rPr>
              <w:t xml:space="preserve">   </w:t>
            </w:r>
          </w:p>
          <w:p w14:paraId="4800C1A1" w14:textId="77777777" w:rsidR="00823C60" w:rsidRPr="00923C6C" w:rsidRDefault="00823C60"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Give students a range of newspapers and magazines – students to identify what they think is the best/most </w:t>
            </w:r>
            <w:proofErr w:type="gramStart"/>
            <w:r w:rsidRPr="00923C6C">
              <w:rPr>
                <w:rFonts w:ascii="Arial" w:hAnsi="Arial" w:cs="Arial"/>
                <w:color w:val="000000" w:themeColor="text1"/>
                <w:sz w:val="22"/>
                <w:szCs w:val="22"/>
              </w:rPr>
              <w:t>eye catching</w:t>
            </w:r>
            <w:proofErr w:type="gramEnd"/>
            <w:r w:rsidRPr="00923C6C">
              <w:rPr>
                <w:rFonts w:ascii="Arial" w:hAnsi="Arial" w:cs="Arial"/>
                <w:color w:val="000000" w:themeColor="text1"/>
                <w:sz w:val="22"/>
                <w:szCs w:val="22"/>
              </w:rPr>
              <w:t xml:space="preserve"> advert and write an explanation of why they think this.</w:t>
            </w:r>
          </w:p>
          <w:p w14:paraId="601127BC" w14:textId="1733E01C" w:rsidR="00823C60" w:rsidRPr="00CC68A1" w:rsidRDefault="00CC68A1" w:rsidP="00B95316">
            <w:pPr>
              <w:spacing w:before="120" w:after="12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r>
              <w:rPr>
                <w:rFonts w:ascii="Arial" w:hAnsi="Arial" w:cs="Arial"/>
              </w:rPr>
              <w:fldChar w:fldCharType="begin"/>
            </w:r>
            <w:r>
              <w:rPr>
                <w:rFonts w:ascii="Arial" w:hAnsi="Arial" w:cs="Arial"/>
                <w:sz w:val="22"/>
                <w:szCs w:val="22"/>
              </w:rPr>
              <w:instrText xml:space="preserve"> HYPERLINK "https://www.bbc.co.uk/programmes/p052hrjr" </w:instrText>
            </w:r>
            <w:r>
              <w:rPr>
                <w:rFonts w:ascii="Arial" w:hAnsi="Arial" w:cs="Arial"/>
              </w:rPr>
              <w:fldChar w:fldCharType="separate"/>
            </w:r>
            <w:r w:rsidR="00301695" w:rsidRPr="00CC68A1">
              <w:rPr>
                <w:rStyle w:val="Hyperlink"/>
                <w:rFonts w:ascii="Arial" w:hAnsi="Arial" w:cs="Arial"/>
                <w:sz w:val="22"/>
                <w:szCs w:val="22"/>
              </w:rPr>
              <w:t>BBC Bitesize video on advertising online</w:t>
            </w:r>
            <w:r w:rsidR="00823C60" w:rsidRPr="00CC68A1">
              <w:rPr>
                <w:rStyle w:val="Hyperlink"/>
                <w:rFonts w:ascii="Arial" w:hAnsi="Arial" w:cs="Arial"/>
                <w:sz w:val="22"/>
                <w:szCs w:val="22"/>
              </w:rPr>
              <w:t xml:space="preserve"> </w:t>
            </w:r>
          </w:p>
          <w:p w14:paraId="0D2E46DE" w14:textId="3E010FF7" w:rsidR="00823C60" w:rsidRPr="00923C6C" w:rsidRDefault="00CC68A1"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rPr>
              <w:fldChar w:fldCharType="end"/>
            </w:r>
            <w:r w:rsidR="00823C60" w:rsidRPr="00923C6C">
              <w:rPr>
                <w:rFonts w:ascii="Arial" w:hAnsi="Arial" w:cs="Arial"/>
                <w:color w:val="000000" w:themeColor="text1"/>
                <w:sz w:val="22"/>
                <w:szCs w:val="22"/>
              </w:rPr>
              <w:t>Students create a table for the main benefits and drawbacks of advertising.</w:t>
            </w:r>
          </w:p>
          <w:p w14:paraId="436177E2" w14:textId="77777777" w:rsidR="00823C60" w:rsidRPr="00923C6C" w:rsidRDefault="00823C60"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Continue their marketing project </w:t>
            </w:r>
            <w:r w:rsidR="00301695">
              <w:rPr>
                <w:rFonts w:ascii="Arial" w:hAnsi="Arial" w:cs="Arial"/>
                <w:color w:val="000000" w:themeColor="text1"/>
                <w:sz w:val="22"/>
                <w:szCs w:val="22"/>
              </w:rPr>
              <w:t>–</w:t>
            </w:r>
            <w:r w:rsidRPr="00923C6C">
              <w:rPr>
                <w:rFonts w:ascii="Arial" w:hAnsi="Arial" w:cs="Arial"/>
                <w:color w:val="000000" w:themeColor="text1"/>
                <w:sz w:val="22"/>
                <w:szCs w:val="22"/>
              </w:rPr>
              <w:t xml:space="preserve"> students create a poster advertising their new chocolate bar or non-alcoholic cocktail. </w:t>
            </w:r>
          </w:p>
          <w:p w14:paraId="0D40ECA6" w14:textId="77777777" w:rsidR="00823C60" w:rsidRPr="00923C6C" w:rsidRDefault="00823C60"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Continue their marketing project </w:t>
            </w:r>
            <w:r w:rsidR="00301695">
              <w:rPr>
                <w:rFonts w:ascii="Arial" w:hAnsi="Arial" w:cs="Arial"/>
                <w:color w:val="000000" w:themeColor="text1"/>
                <w:sz w:val="22"/>
                <w:szCs w:val="22"/>
              </w:rPr>
              <w:t>–</w:t>
            </w:r>
            <w:r w:rsidRPr="00923C6C">
              <w:rPr>
                <w:rFonts w:ascii="Arial" w:hAnsi="Arial" w:cs="Arial"/>
                <w:color w:val="000000" w:themeColor="text1"/>
                <w:sz w:val="22"/>
                <w:szCs w:val="22"/>
              </w:rPr>
              <w:t xml:space="preserve"> students create a radio advert advertising their new chocolate bar or non-alcoholic cocktail. </w:t>
            </w:r>
          </w:p>
          <w:p w14:paraId="0EC36417" w14:textId="77777777" w:rsidR="00823C60" w:rsidRPr="00923C6C" w:rsidRDefault="0030169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 xml:space="preserve">Complete </w:t>
            </w:r>
            <w:r w:rsidR="00823C60" w:rsidRPr="00923C6C">
              <w:rPr>
                <w:rFonts w:ascii="Arial" w:hAnsi="Arial" w:cs="Arial"/>
                <w:color w:val="000000" w:themeColor="text1"/>
                <w:sz w:val="22"/>
                <w:szCs w:val="22"/>
              </w:rPr>
              <w:t>question</w:t>
            </w:r>
            <w:r>
              <w:rPr>
                <w:rFonts w:ascii="Arial" w:hAnsi="Arial" w:cs="Arial"/>
                <w:color w:val="000000" w:themeColor="text1"/>
                <w:sz w:val="22"/>
                <w:szCs w:val="22"/>
              </w:rPr>
              <w:t xml:space="preserve"> </w:t>
            </w:r>
            <w:r w:rsidRPr="00923C6C">
              <w:rPr>
                <w:rFonts w:ascii="Arial" w:hAnsi="Arial" w:cs="Arial"/>
                <w:sz w:val="22"/>
                <w:szCs w:val="22"/>
              </w:rPr>
              <w:t>2b) 4 marks</w:t>
            </w:r>
            <w:r w:rsidR="00823C60" w:rsidRPr="00923C6C">
              <w:rPr>
                <w:rFonts w:ascii="Arial" w:hAnsi="Arial" w:cs="Arial"/>
                <w:color w:val="000000" w:themeColor="text1"/>
                <w:sz w:val="22"/>
                <w:szCs w:val="22"/>
              </w:rPr>
              <w:t xml:space="preserve"> </w:t>
            </w:r>
            <w:r w:rsidRPr="00923C6C">
              <w:rPr>
                <w:rFonts w:ascii="Arial" w:hAnsi="Arial" w:cs="Arial"/>
                <w:color w:val="000000" w:themeColor="text1"/>
                <w:sz w:val="22"/>
                <w:szCs w:val="22"/>
              </w:rPr>
              <w:t>Paper 2</w:t>
            </w:r>
            <w:r>
              <w:rPr>
                <w:rFonts w:ascii="Arial" w:hAnsi="Arial" w:cs="Arial"/>
                <w:color w:val="000000" w:themeColor="text1"/>
                <w:sz w:val="22"/>
                <w:szCs w:val="22"/>
              </w:rPr>
              <w:t xml:space="preserve"> </w:t>
            </w:r>
            <w:r w:rsidR="00823C60" w:rsidRPr="00923C6C">
              <w:rPr>
                <w:rFonts w:ascii="Arial" w:hAnsi="Arial" w:cs="Arial"/>
                <w:color w:val="000000" w:themeColor="text1"/>
                <w:sz w:val="22"/>
                <w:szCs w:val="22"/>
              </w:rPr>
              <w:t xml:space="preserve">June 2013 </w:t>
            </w:r>
            <w:r w:rsidR="00823C60" w:rsidRPr="00923C6C">
              <w:rPr>
                <w:rFonts w:ascii="Arial" w:hAnsi="Arial" w:cs="Arial"/>
                <w:sz w:val="22"/>
                <w:szCs w:val="22"/>
              </w:rPr>
              <w:t xml:space="preserve">or </w:t>
            </w:r>
            <w:r w:rsidRPr="00923C6C">
              <w:rPr>
                <w:rFonts w:ascii="Arial" w:hAnsi="Arial" w:cs="Arial"/>
                <w:sz w:val="22"/>
                <w:szCs w:val="22"/>
              </w:rPr>
              <w:t xml:space="preserve">1b) 4 marks </w:t>
            </w:r>
            <w:r w:rsidR="00823C60" w:rsidRPr="00923C6C">
              <w:rPr>
                <w:rFonts w:ascii="Arial" w:hAnsi="Arial" w:cs="Arial"/>
                <w:sz w:val="22"/>
                <w:szCs w:val="22"/>
              </w:rPr>
              <w:t>Paper 1 June 2015.</w:t>
            </w:r>
          </w:p>
        </w:tc>
      </w:tr>
      <w:tr w:rsidR="00C85F2D" w:rsidRPr="00923C6C" w14:paraId="5E8F48E6" w14:textId="77777777" w:rsidTr="006915C0">
        <w:trPr>
          <w:cantSplit/>
          <w:jc w:val="center"/>
        </w:trPr>
        <w:tc>
          <w:tcPr>
            <w:cnfStyle w:val="001000000000" w:firstRow="0" w:lastRow="0" w:firstColumn="1" w:lastColumn="0" w:oddVBand="0" w:evenVBand="0" w:oddHBand="0" w:evenHBand="0" w:firstRowFirstColumn="0" w:firstRowLastColumn="0" w:lastRowFirstColumn="0" w:lastRowLastColumn="0"/>
            <w:tcW w:w="608" w:type="pct"/>
            <w:vMerge w:val="restart"/>
            <w:tcBorders>
              <w:top w:val="single" w:sz="4" w:space="0" w:color="auto"/>
            </w:tcBorders>
            <w:shd w:val="clear" w:color="auto" w:fill="auto"/>
          </w:tcPr>
          <w:p w14:paraId="55F2F174" w14:textId="77777777" w:rsidR="00C85F2D" w:rsidRPr="00C85F2D" w:rsidRDefault="00C85F2D" w:rsidP="00B95316">
            <w:pPr>
              <w:autoSpaceDE w:val="0"/>
              <w:autoSpaceDN w:val="0"/>
              <w:adjustRightInd w:val="0"/>
              <w:spacing w:before="120" w:after="120"/>
              <w:rPr>
                <w:rFonts w:ascii="Arial" w:hAnsi="Arial" w:cs="Arial"/>
                <w:sz w:val="22"/>
                <w:szCs w:val="22"/>
              </w:rPr>
            </w:pPr>
            <w:r w:rsidRPr="00C85F2D">
              <w:rPr>
                <w:rFonts w:ascii="Arial" w:hAnsi="Arial" w:cs="Arial"/>
                <w:sz w:val="22"/>
                <w:szCs w:val="22"/>
              </w:rPr>
              <w:lastRenderedPageBreak/>
              <w:t>Promotional methods</w:t>
            </w:r>
          </w:p>
        </w:tc>
        <w:tc>
          <w:tcPr>
            <w:tcW w:w="661" w:type="pct"/>
            <w:tcBorders>
              <w:top w:val="single" w:sz="4" w:space="0" w:color="auto"/>
              <w:bottom w:val="single" w:sz="4" w:space="0" w:color="auto"/>
            </w:tcBorders>
            <w:shd w:val="clear" w:color="auto" w:fill="auto"/>
          </w:tcPr>
          <w:p w14:paraId="6425E5FA" w14:textId="77777777" w:rsidR="00C85F2D" w:rsidRPr="00C85F2D" w:rsidRDefault="00C85F2D"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85F2D">
              <w:rPr>
                <w:rFonts w:ascii="Arial" w:hAnsi="Arial" w:cs="Arial"/>
                <w:sz w:val="22"/>
                <w:szCs w:val="22"/>
              </w:rPr>
              <w:t>To understand the use of other promotional methods which are likely to be used by a given business.</w:t>
            </w:r>
          </w:p>
          <w:p w14:paraId="1CF484CF" w14:textId="77777777" w:rsidR="00C85F2D" w:rsidRPr="00C85F2D" w:rsidRDefault="00C85F2D"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85F2D">
              <w:rPr>
                <w:rFonts w:ascii="Arial" w:hAnsi="Arial" w:cs="Arial"/>
                <w:sz w:val="22"/>
                <w:szCs w:val="22"/>
              </w:rPr>
              <w:t>To understand the benefits and drawbacks of promotional methods used by businesses.</w:t>
            </w:r>
          </w:p>
        </w:tc>
        <w:tc>
          <w:tcPr>
            <w:tcW w:w="600" w:type="pct"/>
            <w:tcBorders>
              <w:top w:val="single" w:sz="4" w:space="0" w:color="auto"/>
              <w:bottom w:val="single" w:sz="4" w:space="0" w:color="auto"/>
            </w:tcBorders>
            <w:shd w:val="clear" w:color="auto" w:fill="auto"/>
          </w:tcPr>
          <w:p w14:paraId="6B97BCA2" w14:textId="77777777" w:rsidR="00C85F2D" w:rsidRPr="00C85F2D" w:rsidRDefault="00C85F2D"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85F2D">
              <w:rPr>
                <w:rFonts w:ascii="Arial" w:hAnsi="Arial" w:cs="Arial"/>
                <w:sz w:val="22"/>
                <w:szCs w:val="22"/>
              </w:rPr>
              <w:t>Other promotional methods include PR, sales promotion (point of sales, displays, two for one offers, free gifts, samples, coupons and competitions), sponsorship and social media.</w:t>
            </w:r>
          </w:p>
        </w:tc>
        <w:tc>
          <w:tcPr>
            <w:tcW w:w="481" w:type="pct"/>
            <w:tcBorders>
              <w:top w:val="single" w:sz="4" w:space="0" w:color="auto"/>
              <w:bottom w:val="single" w:sz="4" w:space="0" w:color="auto"/>
            </w:tcBorders>
            <w:shd w:val="clear" w:color="auto" w:fill="auto"/>
          </w:tcPr>
          <w:p w14:paraId="372C7EF9" w14:textId="77777777" w:rsidR="00C85F2D" w:rsidRPr="00923C6C" w:rsidRDefault="00C85F2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1</w:t>
            </w:r>
          </w:p>
        </w:tc>
        <w:tc>
          <w:tcPr>
            <w:tcW w:w="2650" w:type="pct"/>
            <w:tcBorders>
              <w:top w:val="single" w:sz="4" w:space="0" w:color="auto"/>
              <w:bottom w:val="single" w:sz="4" w:space="0" w:color="auto"/>
            </w:tcBorders>
            <w:shd w:val="clear" w:color="auto" w:fill="auto"/>
          </w:tcPr>
          <w:p w14:paraId="410FF47E" w14:textId="77777777" w:rsidR="00C85F2D" w:rsidRPr="00923C6C"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hyperlink r:id="rId303" w:history="1">
              <w:r w:rsidR="00C85F2D">
                <w:rPr>
                  <w:rStyle w:val="Hyperlink"/>
                  <w:rFonts w:ascii="Arial" w:hAnsi="Arial" w:cs="Arial"/>
                  <w:sz w:val="22"/>
                  <w:szCs w:val="22"/>
                </w:rPr>
                <w:t>BBC Bitesize video on advertising products at a market stall</w:t>
              </w:r>
            </w:hyperlink>
            <w:r w:rsidR="00C85F2D" w:rsidRPr="00923C6C">
              <w:rPr>
                <w:rFonts w:ascii="Arial" w:hAnsi="Arial" w:cs="Arial"/>
                <w:color w:val="000000" w:themeColor="text1"/>
                <w:sz w:val="22"/>
                <w:szCs w:val="22"/>
              </w:rPr>
              <w:t xml:space="preserve"> </w:t>
            </w:r>
          </w:p>
          <w:p w14:paraId="1C235E0B" w14:textId="77777777" w:rsidR="00C85F2D" w:rsidRPr="00923C6C" w:rsidRDefault="00C85F2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Using previous activities students create a list of the remaining methods of promotion.</w:t>
            </w:r>
          </w:p>
          <w:p w14:paraId="13DB7E6D" w14:textId="77777777" w:rsidR="00C85F2D" w:rsidRPr="00923C6C" w:rsidRDefault="00C85F2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Show students example</w:t>
            </w:r>
            <w:r>
              <w:rPr>
                <w:rFonts w:ascii="Arial" w:hAnsi="Arial" w:cs="Arial"/>
                <w:color w:val="000000" w:themeColor="text1"/>
                <w:sz w:val="22"/>
                <w:szCs w:val="22"/>
              </w:rPr>
              <w:t xml:space="preserve">s of sales promotions, </w:t>
            </w:r>
            <w:proofErr w:type="spellStart"/>
            <w:r>
              <w:rPr>
                <w:rFonts w:ascii="Arial" w:hAnsi="Arial" w:cs="Arial"/>
                <w:color w:val="000000" w:themeColor="text1"/>
                <w:sz w:val="22"/>
                <w:szCs w:val="22"/>
              </w:rPr>
              <w:t>e</w:t>
            </w:r>
            <w:r w:rsidRPr="00923C6C">
              <w:rPr>
                <w:rFonts w:ascii="Arial" w:hAnsi="Arial" w:cs="Arial"/>
                <w:color w:val="000000" w:themeColor="text1"/>
                <w:sz w:val="22"/>
                <w:szCs w:val="22"/>
              </w:rPr>
              <w:t>g</w:t>
            </w:r>
            <w:proofErr w:type="spellEnd"/>
            <w:r w:rsidRPr="00923C6C">
              <w:rPr>
                <w:rFonts w:ascii="Arial" w:hAnsi="Arial" w:cs="Arial"/>
                <w:color w:val="000000" w:themeColor="text1"/>
                <w:sz w:val="22"/>
                <w:szCs w:val="22"/>
              </w:rPr>
              <w:t xml:space="preserve"> McDonald’s Monopoly game. Students discuss why businesses undertake sales promotions.</w:t>
            </w:r>
          </w:p>
          <w:p w14:paraId="668DD870" w14:textId="28568733" w:rsidR="00C85F2D" w:rsidRPr="00923C6C"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hyperlink r:id="rId304" w:history="1">
              <w:r w:rsidR="00C85F2D">
                <w:rPr>
                  <w:rStyle w:val="Hyperlink"/>
                  <w:rFonts w:ascii="Arial" w:hAnsi="Arial" w:cs="Arial"/>
                  <w:sz w:val="22"/>
                  <w:szCs w:val="22"/>
                </w:rPr>
                <w:t>BBC Bitesize video on sales promotions used on cereals</w:t>
              </w:r>
            </w:hyperlink>
            <w:r w:rsidR="00C85F2D" w:rsidRPr="00923C6C">
              <w:rPr>
                <w:rFonts w:ascii="Arial" w:hAnsi="Arial" w:cs="Arial"/>
                <w:color w:val="000000" w:themeColor="text1"/>
                <w:sz w:val="22"/>
                <w:szCs w:val="22"/>
              </w:rPr>
              <w:t xml:space="preserve"> </w:t>
            </w:r>
          </w:p>
          <w:p w14:paraId="6AB52D68" w14:textId="77777777" w:rsidR="00C85F2D" w:rsidRPr="00923C6C" w:rsidRDefault="00C85F2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Reference </w:t>
            </w:r>
            <w:r>
              <w:rPr>
                <w:rFonts w:ascii="Arial" w:hAnsi="Arial" w:cs="Arial"/>
                <w:color w:val="000000" w:themeColor="text1"/>
                <w:sz w:val="22"/>
                <w:szCs w:val="22"/>
              </w:rPr>
              <w:t>–</w:t>
            </w:r>
            <w:r w:rsidRPr="00923C6C">
              <w:rPr>
                <w:rFonts w:ascii="Arial" w:hAnsi="Arial" w:cs="Arial"/>
                <w:color w:val="000000" w:themeColor="text1"/>
                <w:sz w:val="22"/>
                <w:szCs w:val="22"/>
              </w:rPr>
              <w:t xml:space="preserve"> </w:t>
            </w:r>
            <w:hyperlink r:id="rId305" w:history="1">
              <w:r>
                <w:rPr>
                  <w:rStyle w:val="Hyperlink"/>
                  <w:rFonts w:ascii="Arial" w:hAnsi="Arial" w:cs="Arial"/>
                  <w:sz w:val="22"/>
                  <w:szCs w:val="22"/>
                </w:rPr>
                <w:t>Tutor2u webpage on sales promotion</w:t>
              </w:r>
            </w:hyperlink>
            <w:r w:rsidRPr="00923C6C">
              <w:rPr>
                <w:rFonts w:ascii="Arial" w:hAnsi="Arial" w:cs="Arial"/>
                <w:color w:val="000000" w:themeColor="text1"/>
                <w:sz w:val="22"/>
                <w:szCs w:val="22"/>
              </w:rPr>
              <w:t xml:space="preserve"> </w:t>
            </w:r>
          </w:p>
          <w:p w14:paraId="439BDE20" w14:textId="77777777" w:rsidR="00C85F2D" w:rsidRPr="00923C6C" w:rsidRDefault="00C85F2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Research – students research what businesses sponsored the last Olympic games or World Cup. Students discuss why businesses spend money sponsoring events. </w:t>
            </w:r>
          </w:p>
          <w:p w14:paraId="4DA54851" w14:textId="77777777" w:rsidR="00C85F2D" w:rsidRPr="00923C6C" w:rsidRDefault="00C85F2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Link back to a </w:t>
            </w:r>
            <w:hyperlink r:id="rId306" w:history="1">
              <w:r w:rsidRPr="00301695">
                <w:rPr>
                  <w:rStyle w:val="Hyperlink"/>
                  <w:rFonts w:ascii="Arial" w:hAnsi="Arial" w:cs="Arial"/>
                  <w:sz w:val="22"/>
                  <w:szCs w:val="22"/>
                </w:rPr>
                <w:t>video</w:t>
              </w:r>
            </w:hyperlink>
            <w:r w:rsidRPr="00923C6C">
              <w:rPr>
                <w:rFonts w:ascii="Arial" w:hAnsi="Arial" w:cs="Arial"/>
                <w:color w:val="000000" w:themeColor="text1"/>
                <w:sz w:val="22"/>
                <w:szCs w:val="22"/>
              </w:rPr>
              <w:t xml:space="preserve"> shown at the beginning of the marketing section about Cadburys and their vouchers</w:t>
            </w:r>
            <w:r>
              <w:rPr>
                <w:rFonts w:ascii="Arial" w:hAnsi="Arial" w:cs="Arial"/>
                <w:color w:val="000000" w:themeColor="text1"/>
                <w:sz w:val="22"/>
                <w:szCs w:val="22"/>
              </w:rPr>
              <w:t xml:space="preserve"> </w:t>
            </w:r>
            <w:r w:rsidRPr="00923C6C">
              <w:rPr>
                <w:rFonts w:ascii="Arial" w:hAnsi="Arial" w:cs="Arial"/>
                <w:color w:val="000000" w:themeColor="text1"/>
                <w:sz w:val="22"/>
                <w:szCs w:val="22"/>
              </w:rPr>
              <w:t>– what are the dangers/drawbacks of this type of promotion?</w:t>
            </w:r>
          </w:p>
          <w:p w14:paraId="58D42B55" w14:textId="77777777" w:rsidR="00C85F2D" w:rsidRPr="00923C6C" w:rsidRDefault="00C85F2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Students create a table for the main benefits and drawbacks of these methods of promotion.</w:t>
            </w:r>
          </w:p>
        </w:tc>
      </w:tr>
      <w:tr w:rsidR="00C85F2D" w:rsidRPr="00923C6C" w14:paraId="1D88FF97" w14:textId="77777777" w:rsidTr="006915C0">
        <w:trPr>
          <w:cantSplit/>
          <w:jc w:val="center"/>
        </w:trPr>
        <w:tc>
          <w:tcPr>
            <w:cnfStyle w:val="001000000000" w:firstRow="0" w:lastRow="0" w:firstColumn="1" w:lastColumn="0" w:oddVBand="0" w:evenVBand="0" w:oddHBand="0" w:evenHBand="0" w:firstRowFirstColumn="0" w:firstRowLastColumn="0" w:lastRowFirstColumn="0" w:lastRowLastColumn="0"/>
            <w:tcW w:w="608" w:type="pct"/>
            <w:vMerge/>
            <w:tcBorders>
              <w:left w:val="single" w:sz="4" w:space="0" w:color="auto"/>
              <w:bottom w:val="single" w:sz="4" w:space="0" w:color="auto"/>
            </w:tcBorders>
          </w:tcPr>
          <w:p w14:paraId="39EC8469" w14:textId="77777777" w:rsidR="00C85F2D" w:rsidRPr="00923C6C" w:rsidRDefault="00C85F2D" w:rsidP="00B95316">
            <w:pPr>
              <w:autoSpaceDE w:val="0"/>
              <w:autoSpaceDN w:val="0"/>
              <w:adjustRightInd w:val="0"/>
              <w:spacing w:before="120" w:after="120"/>
              <w:rPr>
                <w:rFonts w:ascii="Arial" w:hAnsi="Arial" w:cs="Arial"/>
                <w:color w:val="000000" w:themeColor="text1"/>
                <w:sz w:val="22"/>
                <w:szCs w:val="22"/>
              </w:rPr>
            </w:pPr>
          </w:p>
        </w:tc>
        <w:tc>
          <w:tcPr>
            <w:tcW w:w="661" w:type="pct"/>
            <w:tcBorders>
              <w:top w:val="single" w:sz="4" w:space="0" w:color="auto"/>
              <w:bottom w:val="single" w:sz="4" w:space="0" w:color="auto"/>
            </w:tcBorders>
          </w:tcPr>
          <w:p w14:paraId="41A0765A" w14:textId="77777777" w:rsidR="00C85F2D" w:rsidRPr="00923C6C" w:rsidRDefault="00C85F2D"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3C6C">
              <w:rPr>
                <w:rFonts w:ascii="Arial" w:hAnsi="Arial" w:cs="Arial"/>
                <w:sz w:val="22"/>
                <w:szCs w:val="22"/>
              </w:rPr>
              <w:t>To understand the factors influencing</w:t>
            </w:r>
            <w:r>
              <w:rPr>
                <w:rFonts w:ascii="Arial" w:hAnsi="Arial" w:cs="Arial"/>
                <w:sz w:val="22"/>
                <w:szCs w:val="22"/>
              </w:rPr>
              <w:t xml:space="preserve"> </w:t>
            </w:r>
            <w:r w:rsidRPr="00923C6C">
              <w:rPr>
                <w:rFonts w:ascii="Arial" w:hAnsi="Arial" w:cs="Arial"/>
                <w:sz w:val="22"/>
                <w:szCs w:val="22"/>
              </w:rPr>
              <w:t>the selection of the promotion mix to assess their suitability for a given business</w:t>
            </w:r>
            <w:r>
              <w:rPr>
                <w:rFonts w:ascii="Arial" w:hAnsi="Arial" w:cs="Arial"/>
                <w:sz w:val="22"/>
                <w:szCs w:val="22"/>
              </w:rPr>
              <w:t>.</w:t>
            </w:r>
          </w:p>
          <w:p w14:paraId="43E93C1A" w14:textId="77777777" w:rsidR="00C85F2D" w:rsidRPr="00923C6C" w:rsidRDefault="00C85F2D"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3C6C">
              <w:rPr>
                <w:rFonts w:ascii="Arial" w:hAnsi="Arial" w:cs="Arial"/>
                <w:sz w:val="22"/>
                <w:szCs w:val="22"/>
              </w:rPr>
              <w:t xml:space="preserve">To </w:t>
            </w:r>
            <w:proofErr w:type="spellStart"/>
            <w:r w:rsidRPr="00923C6C">
              <w:rPr>
                <w:rFonts w:ascii="Arial" w:hAnsi="Arial" w:cs="Arial"/>
                <w:sz w:val="22"/>
                <w:szCs w:val="22"/>
              </w:rPr>
              <w:t>analyse</w:t>
            </w:r>
            <w:proofErr w:type="spellEnd"/>
            <w:r w:rsidRPr="00923C6C">
              <w:rPr>
                <w:rFonts w:ascii="Arial" w:hAnsi="Arial" w:cs="Arial"/>
                <w:sz w:val="22"/>
                <w:szCs w:val="22"/>
              </w:rPr>
              <w:t xml:space="preserve"> the factors influencing</w:t>
            </w:r>
            <w:r w:rsidR="000627D6">
              <w:rPr>
                <w:rFonts w:ascii="Arial" w:hAnsi="Arial" w:cs="Arial"/>
                <w:sz w:val="22"/>
                <w:szCs w:val="22"/>
              </w:rPr>
              <w:t xml:space="preserve"> </w:t>
            </w:r>
            <w:r w:rsidRPr="00923C6C">
              <w:rPr>
                <w:rFonts w:ascii="Arial" w:hAnsi="Arial" w:cs="Arial"/>
                <w:sz w:val="22"/>
                <w:szCs w:val="22"/>
              </w:rPr>
              <w:t xml:space="preserve">the selection of the promotion mix to assess their </w:t>
            </w:r>
            <w:r>
              <w:rPr>
                <w:rFonts w:ascii="Arial" w:hAnsi="Arial" w:cs="Arial"/>
                <w:sz w:val="22"/>
                <w:szCs w:val="22"/>
              </w:rPr>
              <w:t>suitability for a given business.</w:t>
            </w:r>
          </w:p>
        </w:tc>
        <w:tc>
          <w:tcPr>
            <w:tcW w:w="600" w:type="pct"/>
            <w:tcBorders>
              <w:top w:val="single" w:sz="4" w:space="0" w:color="auto"/>
              <w:bottom w:val="single" w:sz="4" w:space="0" w:color="auto"/>
            </w:tcBorders>
          </w:tcPr>
          <w:p w14:paraId="65B39061" w14:textId="77777777" w:rsidR="00C85F2D" w:rsidRPr="00923C6C" w:rsidRDefault="00C85F2D"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3C6C">
              <w:rPr>
                <w:rFonts w:ascii="Arial" w:hAnsi="Arial" w:cs="Arial"/>
                <w:sz w:val="22"/>
                <w:szCs w:val="22"/>
              </w:rPr>
              <w:t>Factors that influence the selection of the</w:t>
            </w:r>
            <w:r>
              <w:rPr>
                <w:rFonts w:ascii="Arial" w:hAnsi="Arial" w:cs="Arial"/>
                <w:sz w:val="22"/>
                <w:szCs w:val="22"/>
              </w:rPr>
              <w:t xml:space="preserve"> </w:t>
            </w:r>
            <w:r w:rsidRPr="00923C6C">
              <w:rPr>
                <w:rFonts w:ascii="Arial" w:hAnsi="Arial" w:cs="Arial"/>
                <w:sz w:val="22"/>
                <w:szCs w:val="22"/>
              </w:rPr>
              <w:t>promotional mix include the finance available, competitor actions, the nature of the product or service, the nature of the market and the target market</w:t>
            </w:r>
            <w:r>
              <w:rPr>
                <w:rFonts w:ascii="Arial" w:hAnsi="Arial" w:cs="Arial"/>
                <w:sz w:val="22"/>
                <w:szCs w:val="22"/>
              </w:rPr>
              <w:t>.</w:t>
            </w:r>
          </w:p>
        </w:tc>
        <w:tc>
          <w:tcPr>
            <w:tcW w:w="481" w:type="pct"/>
            <w:tcBorders>
              <w:top w:val="single" w:sz="4" w:space="0" w:color="auto"/>
              <w:bottom w:val="single" w:sz="4" w:space="0" w:color="auto"/>
            </w:tcBorders>
          </w:tcPr>
          <w:p w14:paraId="34B6B866" w14:textId="77777777" w:rsidR="00C85F2D" w:rsidRPr="00923C6C" w:rsidRDefault="00C85F2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1</w:t>
            </w:r>
          </w:p>
        </w:tc>
        <w:tc>
          <w:tcPr>
            <w:tcW w:w="2650" w:type="pct"/>
            <w:tcBorders>
              <w:top w:val="single" w:sz="4" w:space="0" w:color="auto"/>
              <w:bottom w:val="single" w:sz="4" w:space="0" w:color="auto"/>
              <w:right w:val="single" w:sz="4" w:space="0" w:color="auto"/>
            </w:tcBorders>
          </w:tcPr>
          <w:p w14:paraId="60CCEEC1" w14:textId="77777777" w:rsidR="00C85F2D" w:rsidRPr="00923C6C" w:rsidRDefault="00C85F2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Students brainstorm the main factors that influence the selection of the promotional mix.</w:t>
            </w:r>
          </w:p>
          <w:p w14:paraId="30F049D1" w14:textId="77777777" w:rsidR="00C85F2D" w:rsidRPr="00923C6C" w:rsidRDefault="00C85F2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Split students into groups. Each group is given a famous business or product. Students create a promotional campaign for their business/product.</w:t>
            </w:r>
          </w:p>
          <w:p w14:paraId="0D4C9964" w14:textId="77777777" w:rsidR="00C85F2D" w:rsidRPr="00923C6C" w:rsidRDefault="00C85F2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o</w:t>
            </w:r>
            <w:r w:rsidRPr="00923C6C">
              <w:rPr>
                <w:rFonts w:ascii="Arial" w:hAnsi="Arial" w:cs="Arial"/>
                <w:color w:val="000000" w:themeColor="text1"/>
                <w:sz w:val="22"/>
                <w:szCs w:val="22"/>
              </w:rPr>
              <w:t>r</w:t>
            </w:r>
          </w:p>
          <w:p w14:paraId="4EA54939" w14:textId="77777777" w:rsidR="00C85F2D" w:rsidRPr="00923C6C" w:rsidRDefault="00C85F2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Continue their marketing project </w:t>
            </w:r>
            <w:r>
              <w:rPr>
                <w:rFonts w:ascii="Arial" w:hAnsi="Arial" w:cs="Arial"/>
                <w:color w:val="000000" w:themeColor="text1"/>
                <w:sz w:val="22"/>
                <w:szCs w:val="22"/>
              </w:rPr>
              <w:t>–</w:t>
            </w:r>
            <w:r w:rsidRPr="00923C6C">
              <w:rPr>
                <w:rFonts w:ascii="Arial" w:hAnsi="Arial" w:cs="Arial"/>
                <w:color w:val="000000" w:themeColor="text1"/>
                <w:sz w:val="22"/>
                <w:szCs w:val="22"/>
              </w:rPr>
              <w:t xml:space="preserve"> students create a promotional campaign for their chocolate product or non-alcoholic cocktail.</w:t>
            </w:r>
          </w:p>
          <w:p w14:paraId="35F6FCE1" w14:textId="77777777" w:rsidR="00C85F2D" w:rsidRPr="00923C6C" w:rsidRDefault="00C85F2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Students justify why they have chosen to use the methods of </w:t>
            </w:r>
            <w:r>
              <w:rPr>
                <w:rFonts w:ascii="Arial" w:hAnsi="Arial" w:cs="Arial"/>
                <w:color w:val="000000" w:themeColor="text1"/>
                <w:sz w:val="22"/>
                <w:szCs w:val="22"/>
              </w:rPr>
              <w:t>p</w:t>
            </w:r>
            <w:r w:rsidRPr="00923C6C">
              <w:rPr>
                <w:rFonts w:ascii="Arial" w:hAnsi="Arial" w:cs="Arial"/>
                <w:color w:val="000000" w:themeColor="text1"/>
                <w:sz w:val="22"/>
                <w:szCs w:val="22"/>
              </w:rPr>
              <w:t>romotion that they have for their product.</w:t>
            </w:r>
          </w:p>
          <w:p w14:paraId="5F50102A" w14:textId="77777777" w:rsidR="00C85F2D" w:rsidRPr="00923C6C" w:rsidRDefault="00C85F2D"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Complete</w:t>
            </w:r>
            <w:r w:rsidRPr="00923C6C">
              <w:rPr>
                <w:rFonts w:ascii="Arial" w:hAnsi="Arial" w:cs="Arial"/>
                <w:color w:val="000000" w:themeColor="text1"/>
                <w:sz w:val="22"/>
                <w:szCs w:val="22"/>
              </w:rPr>
              <w:t xml:space="preserve"> question </w:t>
            </w:r>
            <w:r w:rsidRPr="00923C6C">
              <w:rPr>
                <w:rFonts w:ascii="Arial" w:hAnsi="Arial" w:cs="Arial"/>
                <w:sz w:val="22"/>
                <w:szCs w:val="22"/>
              </w:rPr>
              <w:t>1d) 9 mark</w:t>
            </w:r>
            <w:r>
              <w:rPr>
                <w:rFonts w:ascii="Arial" w:hAnsi="Arial" w:cs="Arial"/>
                <w:sz w:val="22"/>
                <w:szCs w:val="22"/>
              </w:rPr>
              <w:t>s</w:t>
            </w:r>
            <w:r w:rsidRPr="00923C6C">
              <w:rPr>
                <w:rFonts w:ascii="Arial" w:hAnsi="Arial" w:cs="Arial"/>
                <w:color w:val="000000" w:themeColor="text1"/>
                <w:sz w:val="22"/>
                <w:szCs w:val="22"/>
              </w:rPr>
              <w:t xml:space="preserve"> Paper 1 June 2013</w:t>
            </w:r>
            <w:r w:rsidRPr="00923C6C">
              <w:rPr>
                <w:rFonts w:ascii="Arial" w:hAnsi="Arial" w:cs="Arial"/>
                <w:sz w:val="22"/>
                <w:szCs w:val="22"/>
              </w:rPr>
              <w:t>.</w:t>
            </w:r>
          </w:p>
        </w:tc>
      </w:tr>
      <w:tr w:rsidR="000627D6" w:rsidRPr="00923C6C" w14:paraId="0CE290C4" w14:textId="77777777" w:rsidTr="006915C0">
        <w:trPr>
          <w:cantSplit/>
          <w:jc w:val="center"/>
        </w:trPr>
        <w:tc>
          <w:tcPr>
            <w:cnfStyle w:val="001000000000" w:firstRow="0" w:lastRow="0" w:firstColumn="1" w:lastColumn="0" w:oddVBand="0" w:evenVBand="0" w:oddHBand="0" w:evenHBand="0" w:firstRowFirstColumn="0" w:firstRowLastColumn="0" w:lastRowFirstColumn="0" w:lastRowLastColumn="0"/>
            <w:tcW w:w="608" w:type="pct"/>
            <w:vMerge w:val="restart"/>
            <w:tcBorders>
              <w:top w:val="single" w:sz="4" w:space="0" w:color="auto"/>
            </w:tcBorders>
            <w:shd w:val="clear" w:color="auto" w:fill="auto"/>
          </w:tcPr>
          <w:p w14:paraId="4C795B32" w14:textId="77777777" w:rsidR="000627D6" w:rsidRPr="00C85F2D" w:rsidRDefault="000627D6" w:rsidP="00B95316">
            <w:pPr>
              <w:autoSpaceDE w:val="0"/>
              <w:autoSpaceDN w:val="0"/>
              <w:adjustRightInd w:val="0"/>
              <w:spacing w:before="120" w:after="120"/>
              <w:rPr>
                <w:rFonts w:ascii="Arial" w:hAnsi="Arial" w:cs="Arial"/>
                <w:sz w:val="22"/>
                <w:szCs w:val="22"/>
              </w:rPr>
            </w:pPr>
            <w:r w:rsidRPr="00C85F2D">
              <w:rPr>
                <w:rFonts w:ascii="Arial" w:hAnsi="Arial" w:cs="Arial"/>
                <w:sz w:val="22"/>
                <w:szCs w:val="22"/>
              </w:rPr>
              <w:t>Place (the different channels of distribution used by businesses)</w:t>
            </w:r>
          </w:p>
        </w:tc>
        <w:tc>
          <w:tcPr>
            <w:tcW w:w="661" w:type="pct"/>
            <w:tcBorders>
              <w:top w:val="single" w:sz="4" w:space="0" w:color="auto"/>
              <w:bottom w:val="single" w:sz="4" w:space="0" w:color="auto"/>
            </w:tcBorders>
            <w:shd w:val="clear" w:color="auto" w:fill="auto"/>
          </w:tcPr>
          <w:p w14:paraId="66AC6979" w14:textId="77777777" w:rsidR="000627D6" w:rsidRPr="00C85F2D" w:rsidRDefault="000627D6"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85F2D">
              <w:rPr>
                <w:rFonts w:ascii="Arial" w:hAnsi="Arial" w:cs="Arial"/>
                <w:sz w:val="22"/>
                <w:szCs w:val="22"/>
              </w:rPr>
              <w:t>To understand the different channels of distribution used by businesses to gain access to potential customers.</w:t>
            </w:r>
          </w:p>
          <w:p w14:paraId="7F573EC4" w14:textId="77777777" w:rsidR="000627D6" w:rsidRPr="00C85F2D" w:rsidRDefault="000627D6"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600" w:type="pct"/>
            <w:tcBorders>
              <w:top w:val="single" w:sz="4" w:space="0" w:color="auto"/>
              <w:bottom w:val="single" w:sz="4" w:space="0" w:color="auto"/>
            </w:tcBorders>
            <w:shd w:val="clear" w:color="auto" w:fill="auto"/>
          </w:tcPr>
          <w:p w14:paraId="510FD00D" w14:textId="77777777" w:rsidR="000627D6" w:rsidRPr="00C85F2D" w:rsidRDefault="000627D6"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85F2D">
              <w:rPr>
                <w:rFonts w:ascii="Arial" w:hAnsi="Arial" w:cs="Arial"/>
                <w:sz w:val="22"/>
                <w:szCs w:val="22"/>
              </w:rPr>
              <w:t>Includes an understanding of retailers, wholesalers and telesales.</w:t>
            </w:r>
          </w:p>
        </w:tc>
        <w:tc>
          <w:tcPr>
            <w:tcW w:w="481" w:type="pct"/>
            <w:tcBorders>
              <w:top w:val="single" w:sz="4" w:space="0" w:color="auto"/>
              <w:bottom w:val="single" w:sz="4" w:space="0" w:color="auto"/>
            </w:tcBorders>
            <w:shd w:val="clear" w:color="auto" w:fill="auto"/>
          </w:tcPr>
          <w:p w14:paraId="66AD5D75" w14:textId="77777777" w:rsidR="000627D6" w:rsidRPr="00923C6C" w:rsidRDefault="000627D6"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1</w:t>
            </w:r>
          </w:p>
        </w:tc>
        <w:tc>
          <w:tcPr>
            <w:tcW w:w="2650" w:type="pct"/>
            <w:tcBorders>
              <w:top w:val="single" w:sz="4" w:space="0" w:color="auto"/>
              <w:bottom w:val="single" w:sz="4" w:space="0" w:color="auto"/>
            </w:tcBorders>
            <w:shd w:val="clear" w:color="auto" w:fill="auto"/>
          </w:tcPr>
          <w:p w14:paraId="23E7506F" w14:textId="77777777" w:rsidR="000627D6" w:rsidRPr="00923C6C" w:rsidRDefault="000627D6"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Starter – students generate ideas about where Apple products can be purchased from.</w:t>
            </w:r>
          </w:p>
          <w:p w14:paraId="7C05809F" w14:textId="77777777" w:rsidR="000627D6" w:rsidRPr="00923C6C" w:rsidRDefault="000627D6"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Show </w:t>
            </w:r>
            <w:hyperlink r:id="rId307" w:history="1">
              <w:r>
                <w:rPr>
                  <w:rStyle w:val="Hyperlink"/>
                  <w:rFonts w:ascii="Arial" w:hAnsi="Arial" w:cs="Arial"/>
                  <w:sz w:val="22"/>
                  <w:szCs w:val="22"/>
                </w:rPr>
                <w:t>video on market planning</w:t>
              </w:r>
            </w:hyperlink>
            <w:r w:rsidRPr="00923C6C">
              <w:rPr>
                <w:rFonts w:ascii="Arial" w:hAnsi="Arial" w:cs="Arial"/>
                <w:color w:val="000000" w:themeColor="text1"/>
                <w:sz w:val="22"/>
                <w:szCs w:val="22"/>
              </w:rPr>
              <w:t xml:space="preserve"> </w:t>
            </w:r>
          </w:p>
          <w:p w14:paraId="7A244CD8" w14:textId="77777777" w:rsidR="000627D6" w:rsidRPr="00923C6C" w:rsidRDefault="000627D6"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Definition of retailers, wholesalers and telesales.</w:t>
            </w:r>
          </w:p>
          <w:p w14:paraId="5DA4E8B0" w14:textId="77777777" w:rsidR="000627D6" w:rsidRPr="00923C6C" w:rsidRDefault="000627D6"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Students draw a diagram illustrating the main channels of distribution.</w:t>
            </w:r>
          </w:p>
          <w:p w14:paraId="1A7F8946" w14:textId="77777777" w:rsidR="000627D6" w:rsidRPr="00923C6C" w:rsidRDefault="000627D6"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Students discuss why the direct channel of distribution is increasingly the most popular.</w:t>
            </w:r>
          </w:p>
          <w:p w14:paraId="29C1F409" w14:textId="77777777" w:rsidR="000627D6" w:rsidRPr="00923C6C" w:rsidRDefault="000627D6"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Reference </w:t>
            </w:r>
            <w:r w:rsidR="00C146F9">
              <w:rPr>
                <w:rFonts w:ascii="Arial" w:hAnsi="Arial" w:cs="Arial"/>
                <w:color w:val="000000" w:themeColor="text1"/>
                <w:sz w:val="22"/>
                <w:szCs w:val="22"/>
              </w:rPr>
              <w:t>–</w:t>
            </w:r>
            <w:r w:rsidRPr="00923C6C">
              <w:rPr>
                <w:rFonts w:ascii="Arial" w:hAnsi="Arial" w:cs="Arial"/>
                <w:color w:val="000000" w:themeColor="text1"/>
                <w:sz w:val="22"/>
                <w:szCs w:val="22"/>
              </w:rPr>
              <w:t xml:space="preserve"> </w:t>
            </w:r>
            <w:hyperlink r:id="rId308" w:history="1">
              <w:r>
                <w:rPr>
                  <w:rStyle w:val="Hyperlink"/>
                  <w:rFonts w:ascii="Arial" w:hAnsi="Arial" w:cs="Arial"/>
                  <w:sz w:val="22"/>
                  <w:szCs w:val="22"/>
                </w:rPr>
                <w:t>BBC Bitesize webpage on place</w:t>
              </w:r>
            </w:hyperlink>
            <w:r w:rsidRPr="00923C6C">
              <w:rPr>
                <w:rFonts w:ascii="Arial" w:hAnsi="Arial" w:cs="Arial"/>
                <w:color w:val="000000" w:themeColor="text1"/>
                <w:sz w:val="22"/>
                <w:szCs w:val="22"/>
              </w:rPr>
              <w:t xml:space="preserve"> </w:t>
            </w:r>
          </w:p>
          <w:p w14:paraId="10BBBA30" w14:textId="77777777" w:rsidR="000627D6" w:rsidRPr="00923C6C" w:rsidRDefault="000627D6"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r>
      <w:tr w:rsidR="000627D6" w:rsidRPr="00923C6C" w14:paraId="25043DF3" w14:textId="77777777" w:rsidTr="006915C0">
        <w:trPr>
          <w:jc w:val="center"/>
        </w:trPr>
        <w:tc>
          <w:tcPr>
            <w:cnfStyle w:val="001000000000" w:firstRow="0" w:lastRow="0" w:firstColumn="1" w:lastColumn="0" w:oddVBand="0" w:evenVBand="0" w:oddHBand="0" w:evenHBand="0" w:firstRowFirstColumn="0" w:firstRowLastColumn="0" w:lastRowFirstColumn="0" w:lastRowLastColumn="0"/>
            <w:tcW w:w="608" w:type="pct"/>
            <w:vMerge/>
            <w:tcBorders>
              <w:left w:val="single" w:sz="4" w:space="0" w:color="auto"/>
              <w:bottom w:val="single" w:sz="4" w:space="0" w:color="auto"/>
            </w:tcBorders>
            <w:shd w:val="clear" w:color="auto" w:fill="auto"/>
          </w:tcPr>
          <w:p w14:paraId="6AD8740F" w14:textId="77777777" w:rsidR="000627D6" w:rsidRPr="00C85F2D" w:rsidRDefault="000627D6" w:rsidP="00B95316">
            <w:pPr>
              <w:autoSpaceDE w:val="0"/>
              <w:autoSpaceDN w:val="0"/>
              <w:adjustRightInd w:val="0"/>
              <w:spacing w:before="120" w:after="120"/>
              <w:rPr>
                <w:rFonts w:ascii="Arial" w:hAnsi="Arial" w:cs="Arial"/>
              </w:rPr>
            </w:pPr>
          </w:p>
        </w:tc>
        <w:tc>
          <w:tcPr>
            <w:tcW w:w="661" w:type="pct"/>
            <w:tcBorders>
              <w:top w:val="single" w:sz="4" w:space="0" w:color="auto"/>
              <w:bottom w:val="single" w:sz="4" w:space="0" w:color="auto"/>
            </w:tcBorders>
            <w:shd w:val="clear" w:color="auto" w:fill="auto"/>
          </w:tcPr>
          <w:p w14:paraId="0CE960E2" w14:textId="77777777" w:rsidR="000627D6" w:rsidRPr="00C85F2D" w:rsidRDefault="000627D6"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C85F2D">
              <w:rPr>
                <w:rFonts w:ascii="Arial" w:hAnsi="Arial" w:cs="Arial"/>
                <w:sz w:val="22"/>
                <w:szCs w:val="22"/>
              </w:rPr>
              <w:t xml:space="preserve">To </w:t>
            </w:r>
            <w:proofErr w:type="spellStart"/>
            <w:r w:rsidRPr="00C85F2D">
              <w:rPr>
                <w:rFonts w:ascii="Arial" w:hAnsi="Arial" w:cs="Arial"/>
                <w:sz w:val="22"/>
                <w:szCs w:val="22"/>
              </w:rPr>
              <w:t>analyse</w:t>
            </w:r>
            <w:proofErr w:type="spellEnd"/>
            <w:r w:rsidRPr="00C85F2D">
              <w:rPr>
                <w:rFonts w:ascii="Arial" w:hAnsi="Arial" w:cs="Arial"/>
                <w:sz w:val="22"/>
                <w:szCs w:val="22"/>
              </w:rPr>
              <w:t xml:space="preserve"> the appropriateness of each distribution method for a given scenario.</w:t>
            </w:r>
          </w:p>
        </w:tc>
        <w:tc>
          <w:tcPr>
            <w:tcW w:w="600" w:type="pct"/>
            <w:tcBorders>
              <w:top w:val="single" w:sz="4" w:space="0" w:color="auto"/>
              <w:bottom w:val="single" w:sz="4" w:space="0" w:color="auto"/>
            </w:tcBorders>
            <w:shd w:val="clear" w:color="auto" w:fill="auto"/>
          </w:tcPr>
          <w:p w14:paraId="70367446" w14:textId="77777777" w:rsidR="000627D6" w:rsidRPr="00C85F2D" w:rsidRDefault="000627D6"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1" w:type="pct"/>
            <w:tcBorders>
              <w:top w:val="single" w:sz="4" w:space="0" w:color="auto"/>
              <w:bottom w:val="single" w:sz="4" w:space="0" w:color="auto"/>
            </w:tcBorders>
            <w:shd w:val="clear" w:color="auto" w:fill="auto"/>
          </w:tcPr>
          <w:p w14:paraId="741787C7" w14:textId="77777777" w:rsidR="000627D6" w:rsidRPr="00923C6C" w:rsidRDefault="000627D6"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0627D6">
              <w:rPr>
                <w:rFonts w:ascii="Arial" w:hAnsi="Arial" w:cs="Arial"/>
                <w:color w:val="000000" w:themeColor="text1"/>
                <w:sz w:val="22"/>
              </w:rPr>
              <w:t>1</w:t>
            </w:r>
          </w:p>
        </w:tc>
        <w:tc>
          <w:tcPr>
            <w:tcW w:w="2650" w:type="pct"/>
            <w:tcBorders>
              <w:top w:val="single" w:sz="4" w:space="0" w:color="auto"/>
              <w:bottom w:val="single" w:sz="4" w:space="0" w:color="auto"/>
              <w:right w:val="single" w:sz="4" w:space="0" w:color="auto"/>
            </w:tcBorders>
            <w:shd w:val="clear" w:color="auto" w:fill="auto"/>
          </w:tcPr>
          <w:p w14:paraId="45C0E24A" w14:textId="1A8D6C12" w:rsidR="000627D6" w:rsidRPr="00923C6C" w:rsidRDefault="000627D6"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0627D6">
              <w:rPr>
                <w:rFonts w:ascii="Arial" w:hAnsi="Arial" w:cs="Arial"/>
                <w:sz w:val="22"/>
              </w:rPr>
              <w:t>Starter –</w:t>
            </w:r>
            <w:r w:rsidRPr="000627D6">
              <w:rPr>
                <w:sz w:val="22"/>
              </w:rPr>
              <w:t xml:space="preserve"> </w:t>
            </w:r>
            <w:hyperlink r:id="rId309" w:anchor="the-marketing-mix-place" w:history="1">
              <w:r w:rsidRPr="00301695">
                <w:rPr>
                  <w:rStyle w:val="Hyperlink"/>
                  <w:rFonts w:ascii="Arial" w:hAnsi="Arial" w:cs="Arial"/>
                  <w:sz w:val="22"/>
                  <w:szCs w:val="22"/>
                </w:rPr>
                <w:t>Place quiz</w:t>
              </w:r>
            </w:hyperlink>
            <w:r w:rsidRPr="00923C6C">
              <w:rPr>
                <w:rFonts w:ascii="Arial" w:hAnsi="Arial" w:cs="Arial"/>
                <w:color w:val="000000" w:themeColor="text1"/>
                <w:sz w:val="22"/>
                <w:szCs w:val="22"/>
              </w:rPr>
              <w:t xml:space="preserve"> </w:t>
            </w:r>
          </w:p>
          <w:p w14:paraId="13B61A9C" w14:textId="77777777" w:rsidR="000627D6" w:rsidRPr="00923C6C" w:rsidRDefault="000627D6"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Give students a range of products, for each one </w:t>
            </w:r>
            <w:proofErr w:type="gramStart"/>
            <w:r w:rsidRPr="00923C6C">
              <w:rPr>
                <w:rFonts w:ascii="Arial" w:hAnsi="Arial" w:cs="Arial"/>
                <w:color w:val="000000" w:themeColor="text1"/>
                <w:sz w:val="22"/>
                <w:szCs w:val="22"/>
              </w:rPr>
              <w:t>students</w:t>
            </w:r>
            <w:proofErr w:type="gramEnd"/>
            <w:r w:rsidRPr="00923C6C">
              <w:rPr>
                <w:rFonts w:ascii="Arial" w:hAnsi="Arial" w:cs="Arial"/>
                <w:color w:val="000000" w:themeColor="text1"/>
                <w:sz w:val="22"/>
                <w:szCs w:val="22"/>
              </w:rPr>
              <w:t xml:space="preserve"> have to explain which channel of distribution is the best option.</w:t>
            </w:r>
          </w:p>
          <w:p w14:paraId="4C279176" w14:textId="77777777" w:rsidR="000627D6" w:rsidRPr="00923C6C" w:rsidRDefault="000627D6"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sz w:val="22"/>
                <w:szCs w:val="22"/>
              </w:rPr>
              <w:t>Complete</w:t>
            </w:r>
            <w:r w:rsidRPr="00923C6C">
              <w:rPr>
                <w:rFonts w:ascii="Arial" w:hAnsi="Arial" w:cs="Arial"/>
                <w:color w:val="000000" w:themeColor="text1"/>
                <w:sz w:val="22"/>
                <w:szCs w:val="22"/>
              </w:rPr>
              <w:t xml:space="preserve"> question </w:t>
            </w:r>
            <w:r w:rsidRPr="00C85F2D">
              <w:rPr>
                <w:rFonts w:ascii="Arial" w:hAnsi="Arial" w:cs="Arial"/>
                <w:sz w:val="22"/>
                <w:szCs w:val="22"/>
              </w:rPr>
              <w:t xml:space="preserve">2c) 6 marks </w:t>
            </w:r>
            <w:r w:rsidRPr="00923C6C">
              <w:rPr>
                <w:rFonts w:ascii="Arial" w:hAnsi="Arial" w:cs="Arial"/>
                <w:color w:val="000000" w:themeColor="text1"/>
                <w:sz w:val="22"/>
                <w:szCs w:val="22"/>
              </w:rPr>
              <w:t>Paper 2</w:t>
            </w:r>
            <w:r w:rsidRPr="00923C6C">
              <w:rPr>
                <w:rFonts w:ascii="Arial" w:hAnsi="Arial" w:cs="Arial"/>
                <w:sz w:val="22"/>
                <w:szCs w:val="22"/>
              </w:rPr>
              <w:t xml:space="preserve"> </w:t>
            </w:r>
            <w:r w:rsidRPr="00923C6C">
              <w:rPr>
                <w:rFonts w:ascii="Arial" w:hAnsi="Arial" w:cs="Arial"/>
                <w:color w:val="000000" w:themeColor="text1"/>
                <w:sz w:val="22"/>
                <w:szCs w:val="22"/>
              </w:rPr>
              <w:t xml:space="preserve">June 2015 </w:t>
            </w:r>
            <w:r w:rsidRPr="00C85F2D">
              <w:rPr>
                <w:rFonts w:ascii="Arial" w:hAnsi="Arial" w:cs="Arial"/>
                <w:sz w:val="22"/>
                <w:szCs w:val="22"/>
              </w:rPr>
              <w:t>or 1b) 4 marks Paper 2 June 2014.</w:t>
            </w:r>
          </w:p>
        </w:tc>
      </w:tr>
      <w:tr w:rsidR="00C85F2D" w:rsidRPr="00923C6C" w14:paraId="6D9FB1D5" w14:textId="77777777" w:rsidTr="006915C0">
        <w:trPr>
          <w:jc w:val="center"/>
        </w:trPr>
        <w:tc>
          <w:tcPr>
            <w:cnfStyle w:val="001000000000" w:firstRow="0" w:lastRow="0" w:firstColumn="1" w:lastColumn="0" w:oddVBand="0" w:evenVBand="0" w:oddHBand="0" w:evenHBand="0" w:firstRowFirstColumn="0" w:firstRowLastColumn="0" w:lastRowFirstColumn="0" w:lastRowLastColumn="0"/>
            <w:tcW w:w="608" w:type="pct"/>
            <w:tcBorders>
              <w:top w:val="single" w:sz="4" w:space="0" w:color="auto"/>
              <w:left w:val="single" w:sz="4" w:space="0" w:color="auto"/>
              <w:bottom w:val="single" w:sz="4" w:space="0" w:color="auto"/>
            </w:tcBorders>
          </w:tcPr>
          <w:p w14:paraId="2EC96434" w14:textId="77777777" w:rsidR="005B3CAB" w:rsidRPr="00923C6C" w:rsidRDefault="00497098" w:rsidP="00B95316">
            <w:pPr>
              <w:autoSpaceDE w:val="0"/>
              <w:autoSpaceDN w:val="0"/>
              <w:adjustRightInd w:val="0"/>
              <w:spacing w:before="120" w:after="120"/>
              <w:rPr>
                <w:rFonts w:ascii="Arial" w:hAnsi="Arial" w:cs="Arial"/>
                <w:color w:val="000000" w:themeColor="text1"/>
                <w:sz w:val="22"/>
                <w:szCs w:val="22"/>
              </w:rPr>
            </w:pPr>
            <w:r>
              <w:rPr>
                <w:rFonts w:ascii="Arial" w:hAnsi="Arial" w:cs="Arial"/>
                <w:sz w:val="22"/>
                <w:szCs w:val="22"/>
              </w:rPr>
              <w:t>e</w:t>
            </w:r>
            <w:r w:rsidR="005B3CAB" w:rsidRPr="00923C6C">
              <w:rPr>
                <w:rFonts w:ascii="Arial" w:hAnsi="Arial" w:cs="Arial"/>
                <w:sz w:val="22"/>
                <w:szCs w:val="22"/>
              </w:rPr>
              <w:t>-commerce and m-commerce</w:t>
            </w:r>
          </w:p>
        </w:tc>
        <w:tc>
          <w:tcPr>
            <w:tcW w:w="661" w:type="pct"/>
            <w:tcBorders>
              <w:top w:val="single" w:sz="4" w:space="0" w:color="auto"/>
              <w:bottom w:val="single" w:sz="4" w:space="0" w:color="auto"/>
            </w:tcBorders>
          </w:tcPr>
          <w:p w14:paraId="7F15D8F5" w14:textId="77777777" w:rsidR="005B3CAB" w:rsidRPr="00923C6C"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3C6C">
              <w:rPr>
                <w:rFonts w:ascii="Arial" w:hAnsi="Arial" w:cs="Arial"/>
                <w:sz w:val="22"/>
                <w:szCs w:val="22"/>
              </w:rPr>
              <w:t xml:space="preserve">To </w:t>
            </w:r>
            <w:proofErr w:type="spellStart"/>
            <w:r w:rsidRPr="00923C6C">
              <w:rPr>
                <w:rFonts w:ascii="Arial" w:hAnsi="Arial" w:cs="Arial"/>
                <w:sz w:val="22"/>
                <w:szCs w:val="22"/>
              </w:rPr>
              <w:t>analyse</w:t>
            </w:r>
            <w:proofErr w:type="spellEnd"/>
            <w:r w:rsidRPr="00923C6C">
              <w:rPr>
                <w:rFonts w:ascii="Arial" w:hAnsi="Arial" w:cs="Arial"/>
                <w:sz w:val="22"/>
                <w:szCs w:val="22"/>
              </w:rPr>
              <w:t xml:space="preserve"> the growing</w:t>
            </w:r>
            <w:r w:rsidR="00497098">
              <w:rPr>
                <w:rFonts w:ascii="Arial" w:hAnsi="Arial" w:cs="Arial"/>
                <w:sz w:val="22"/>
                <w:szCs w:val="22"/>
              </w:rPr>
              <w:t xml:space="preserve"> </w:t>
            </w:r>
            <w:r w:rsidRPr="00923C6C">
              <w:rPr>
                <w:rFonts w:ascii="Arial" w:hAnsi="Arial" w:cs="Arial"/>
                <w:sz w:val="22"/>
                <w:szCs w:val="22"/>
              </w:rPr>
              <w:t>importance of e-commerce and m-commerce and how it can extend the reach of businesses to include</w:t>
            </w:r>
            <w:r w:rsidR="00497098">
              <w:rPr>
                <w:rFonts w:ascii="Arial" w:hAnsi="Arial" w:cs="Arial"/>
                <w:sz w:val="22"/>
                <w:szCs w:val="22"/>
              </w:rPr>
              <w:t xml:space="preserve"> </w:t>
            </w:r>
            <w:r w:rsidRPr="00923C6C">
              <w:rPr>
                <w:rFonts w:ascii="Arial" w:hAnsi="Arial" w:cs="Arial"/>
                <w:sz w:val="22"/>
                <w:szCs w:val="22"/>
              </w:rPr>
              <w:t>international markets</w:t>
            </w:r>
            <w:r w:rsidR="00497098">
              <w:rPr>
                <w:rFonts w:ascii="Arial" w:hAnsi="Arial" w:cs="Arial"/>
                <w:sz w:val="22"/>
                <w:szCs w:val="22"/>
              </w:rPr>
              <w:t>.</w:t>
            </w:r>
          </w:p>
          <w:p w14:paraId="04312672" w14:textId="77777777" w:rsidR="005B3CAB" w:rsidRPr="00923C6C"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3C6C">
              <w:rPr>
                <w:rFonts w:ascii="Arial" w:hAnsi="Arial" w:cs="Arial"/>
                <w:sz w:val="22"/>
                <w:szCs w:val="22"/>
              </w:rPr>
              <w:t>To understand the benefits and drawbacks of a business using e-commerce and m-commerce</w:t>
            </w:r>
            <w:r w:rsidR="00497098">
              <w:rPr>
                <w:rFonts w:ascii="Arial" w:hAnsi="Arial" w:cs="Arial"/>
                <w:sz w:val="22"/>
                <w:szCs w:val="22"/>
              </w:rPr>
              <w:t>.</w:t>
            </w:r>
          </w:p>
        </w:tc>
        <w:tc>
          <w:tcPr>
            <w:tcW w:w="600" w:type="pct"/>
            <w:tcBorders>
              <w:top w:val="single" w:sz="4" w:space="0" w:color="auto"/>
              <w:bottom w:val="single" w:sz="4" w:space="0" w:color="auto"/>
            </w:tcBorders>
          </w:tcPr>
          <w:p w14:paraId="6C9C8534" w14:textId="77777777" w:rsidR="005B3CAB" w:rsidRPr="00923C6C"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81" w:type="pct"/>
            <w:tcBorders>
              <w:top w:val="single" w:sz="4" w:space="0" w:color="auto"/>
              <w:bottom w:val="single" w:sz="4" w:space="0" w:color="auto"/>
            </w:tcBorders>
          </w:tcPr>
          <w:p w14:paraId="4BAF1905" w14:textId="77777777" w:rsidR="005B3CAB" w:rsidRPr="00923C6C"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1</w:t>
            </w:r>
          </w:p>
        </w:tc>
        <w:tc>
          <w:tcPr>
            <w:tcW w:w="2650" w:type="pct"/>
            <w:tcBorders>
              <w:top w:val="single" w:sz="4" w:space="0" w:color="auto"/>
              <w:bottom w:val="single" w:sz="4" w:space="0" w:color="auto"/>
              <w:right w:val="single" w:sz="4" w:space="0" w:color="auto"/>
            </w:tcBorders>
          </w:tcPr>
          <w:p w14:paraId="175FBBD8" w14:textId="77777777" w:rsidR="005B3CAB" w:rsidRPr="00923C6C"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Starter – ask students whether they’ve ever bought anything on the internet. Ask students whether they’ve ever bought anything through their mobile phone. Students discuss why they use these technologies.</w:t>
            </w:r>
          </w:p>
          <w:p w14:paraId="4EB61DF1" w14:textId="77777777" w:rsidR="005B3CAB" w:rsidRPr="00923C6C"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Show </w:t>
            </w:r>
            <w:hyperlink r:id="rId310" w:history="1">
              <w:r w:rsidRPr="00497098">
                <w:rPr>
                  <w:rStyle w:val="Hyperlink"/>
                  <w:rFonts w:ascii="Arial" w:hAnsi="Arial" w:cs="Arial"/>
                  <w:sz w:val="22"/>
                  <w:szCs w:val="22"/>
                </w:rPr>
                <w:t>video introducing e-commerce and m-commerce</w:t>
              </w:r>
            </w:hyperlink>
            <w:r w:rsidRPr="00923C6C">
              <w:rPr>
                <w:rFonts w:ascii="Arial" w:hAnsi="Arial" w:cs="Arial"/>
                <w:color w:val="000000" w:themeColor="text1"/>
                <w:sz w:val="22"/>
                <w:szCs w:val="22"/>
              </w:rPr>
              <w:t xml:space="preserve"> </w:t>
            </w:r>
          </w:p>
          <w:p w14:paraId="3BA7838A" w14:textId="77777777" w:rsidR="005B3CAB" w:rsidRPr="00923C6C"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Teacher led definitions of e-commerce and m-commerce.</w:t>
            </w:r>
          </w:p>
          <w:p w14:paraId="246E0892" w14:textId="77777777" w:rsidR="005B3CAB" w:rsidRPr="00923C6C"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Show </w:t>
            </w:r>
            <w:hyperlink r:id="rId311" w:history="1">
              <w:r w:rsidRPr="00497098">
                <w:rPr>
                  <w:rStyle w:val="Hyperlink"/>
                  <w:rFonts w:ascii="Arial" w:hAnsi="Arial" w:cs="Arial"/>
                  <w:sz w:val="22"/>
                  <w:szCs w:val="22"/>
                </w:rPr>
                <w:t>video clip of the impacts of these technologies in India</w:t>
              </w:r>
            </w:hyperlink>
            <w:r w:rsidRPr="00923C6C">
              <w:rPr>
                <w:rFonts w:ascii="Arial" w:hAnsi="Arial" w:cs="Arial"/>
                <w:color w:val="000000" w:themeColor="text1"/>
                <w:sz w:val="22"/>
                <w:szCs w:val="22"/>
              </w:rPr>
              <w:t xml:space="preserve"> </w:t>
            </w:r>
          </w:p>
          <w:p w14:paraId="2C4B8ECD" w14:textId="77777777" w:rsidR="005B3CAB" w:rsidRPr="00923C6C"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Teacher led explanation of the opportunities e-commerce and m-commerce have in reaching international markets. Show </w:t>
            </w:r>
            <w:hyperlink r:id="rId312" w:history="1">
              <w:r w:rsidRPr="00497098">
                <w:rPr>
                  <w:rStyle w:val="Hyperlink"/>
                  <w:rFonts w:ascii="Arial" w:hAnsi="Arial" w:cs="Arial"/>
                  <w:sz w:val="22"/>
                  <w:szCs w:val="22"/>
                </w:rPr>
                <w:t>Alibaba</w:t>
              </w:r>
            </w:hyperlink>
            <w:r w:rsidR="00497098">
              <w:rPr>
                <w:rFonts w:ascii="Arial" w:hAnsi="Arial" w:cs="Arial"/>
                <w:color w:val="000000" w:themeColor="text1"/>
                <w:sz w:val="22"/>
                <w:szCs w:val="22"/>
              </w:rPr>
              <w:t xml:space="preserve"> to illustrate.</w:t>
            </w:r>
          </w:p>
          <w:p w14:paraId="69B20611" w14:textId="77777777" w:rsidR="005B3CAB" w:rsidRPr="00923C6C"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Students create a table listing the main benefits and drawbacks of </w:t>
            </w:r>
            <w:r w:rsidRPr="00923C6C">
              <w:rPr>
                <w:rFonts w:ascii="Arial" w:hAnsi="Arial" w:cs="Arial"/>
                <w:sz w:val="22"/>
                <w:szCs w:val="22"/>
              </w:rPr>
              <w:t>a business using e-commerce and m-commerce.</w:t>
            </w:r>
          </w:p>
        </w:tc>
      </w:tr>
      <w:tr w:rsidR="00C85F2D" w:rsidRPr="00923C6C" w14:paraId="3377D9B8" w14:textId="77777777" w:rsidTr="006915C0">
        <w:trPr>
          <w:cantSplit/>
          <w:jc w:val="center"/>
        </w:trPr>
        <w:tc>
          <w:tcPr>
            <w:cnfStyle w:val="001000000000" w:firstRow="0" w:lastRow="0" w:firstColumn="1" w:lastColumn="0" w:oddVBand="0" w:evenVBand="0" w:oddHBand="0" w:evenHBand="0" w:firstRowFirstColumn="0" w:firstRowLastColumn="0" w:lastRowFirstColumn="0" w:lastRowLastColumn="0"/>
            <w:tcW w:w="608" w:type="pct"/>
            <w:tcBorders>
              <w:top w:val="single" w:sz="4" w:space="0" w:color="auto"/>
              <w:bottom w:val="single" w:sz="4" w:space="0" w:color="auto"/>
            </w:tcBorders>
            <w:shd w:val="clear" w:color="auto" w:fill="auto"/>
          </w:tcPr>
          <w:p w14:paraId="2CDB5880" w14:textId="77777777" w:rsidR="005B3CAB" w:rsidRPr="00C85F2D" w:rsidRDefault="005B3CAB" w:rsidP="00B95316">
            <w:pPr>
              <w:autoSpaceDE w:val="0"/>
              <w:autoSpaceDN w:val="0"/>
              <w:adjustRightInd w:val="0"/>
              <w:spacing w:before="120" w:after="120"/>
              <w:rPr>
                <w:rFonts w:ascii="Arial" w:hAnsi="Arial" w:cs="Arial"/>
                <w:sz w:val="22"/>
                <w:szCs w:val="22"/>
              </w:rPr>
            </w:pPr>
            <w:r w:rsidRPr="00C85F2D">
              <w:rPr>
                <w:rFonts w:ascii="Arial" w:hAnsi="Arial" w:cs="Arial"/>
                <w:sz w:val="22"/>
                <w:szCs w:val="22"/>
              </w:rPr>
              <w:lastRenderedPageBreak/>
              <w:t>Integrated nature of the marketing mix</w:t>
            </w:r>
          </w:p>
          <w:p w14:paraId="75DEF060" w14:textId="77777777" w:rsidR="00DD2312" w:rsidRPr="00C85F2D" w:rsidRDefault="00DD2312" w:rsidP="00B95316">
            <w:pPr>
              <w:autoSpaceDE w:val="0"/>
              <w:autoSpaceDN w:val="0"/>
              <w:adjustRightInd w:val="0"/>
              <w:spacing w:before="120" w:after="120"/>
              <w:rPr>
                <w:rFonts w:ascii="Arial" w:hAnsi="Arial" w:cs="Arial"/>
                <w:sz w:val="22"/>
                <w:szCs w:val="22"/>
              </w:rPr>
            </w:pPr>
          </w:p>
        </w:tc>
        <w:tc>
          <w:tcPr>
            <w:tcW w:w="661" w:type="pct"/>
            <w:tcBorders>
              <w:top w:val="single" w:sz="4" w:space="0" w:color="auto"/>
              <w:bottom w:val="single" w:sz="4" w:space="0" w:color="auto"/>
            </w:tcBorders>
            <w:shd w:val="clear" w:color="auto" w:fill="auto"/>
          </w:tcPr>
          <w:p w14:paraId="04B896D4" w14:textId="77777777" w:rsidR="00DD2312" w:rsidRPr="00C85F2D"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85F2D">
              <w:rPr>
                <w:rFonts w:ascii="Arial" w:hAnsi="Arial" w:cs="Arial"/>
                <w:sz w:val="22"/>
                <w:szCs w:val="22"/>
              </w:rPr>
              <w:t>To understand the importance of the four elements and how they work together</w:t>
            </w:r>
            <w:r w:rsidR="00497098" w:rsidRPr="00C85F2D">
              <w:rPr>
                <w:rFonts w:ascii="Arial" w:hAnsi="Arial" w:cs="Arial"/>
                <w:sz w:val="22"/>
                <w:szCs w:val="22"/>
              </w:rPr>
              <w:t>.</w:t>
            </w:r>
          </w:p>
        </w:tc>
        <w:tc>
          <w:tcPr>
            <w:tcW w:w="600" w:type="pct"/>
            <w:tcBorders>
              <w:top w:val="single" w:sz="4" w:space="0" w:color="auto"/>
              <w:bottom w:val="single" w:sz="4" w:space="0" w:color="auto"/>
            </w:tcBorders>
            <w:shd w:val="clear" w:color="auto" w:fill="auto"/>
          </w:tcPr>
          <w:p w14:paraId="387EF18C" w14:textId="77777777" w:rsidR="005B3CAB" w:rsidRPr="00923C6C"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81" w:type="pct"/>
            <w:tcBorders>
              <w:top w:val="single" w:sz="4" w:space="0" w:color="auto"/>
              <w:bottom w:val="single" w:sz="4" w:space="0" w:color="auto"/>
            </w:tcBorders>
            <w:shd w:val="clear" w:color="auto" w:fill="auto"/>
          </w:tcPr>
          <w:p w14:paraId="790559FA" w14:textId="77777777" w:rsidR="005B3CAB" w:rsidRPr="00923C6C"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1</w:t>
            </w:r>
          </w:p>
        </w:tc>
        <w:tc>
          <w:tcPr>
            <w:tcW w:w="2650" w:type="pct"/>
            <w:tcBorders>
              <w:top w:val="single" w:sz="4" w:space="0" w:color="auto"/>
              <w:bottom w:val="single" w:sz="4" w:space="0" w:color="auto"/>
            </w:tcBorders>
            <w:shd w:val="clear" w:color="auto" w:fill="auto"/>
          </w:tcPr>
          <w:p w14:paraId="5D59CF05" w14:textId="77777777" w:rsidR="005B3CAB" w:rsidRPr="00923C6C"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hyperlink r:id="rId313" w:history="1">
              <w:r w:rsidR="00497098">
                <w:rPr>
                  <w:rStyle w:val="Hyperlink"/>
                  <w:rFonts w:ascii="Arial" w:hAnsi="Arial" w:cs="Arial"/>
                  <w:sz w:val="22"/>
                  <w:szCs w:val="22"/>
                </w:rPr>
                <w:t>BBC Bitesize video on marketing strategy of a storage company</w:t>
              </w:r>
            </w:hyperlink>
            <w:r w:rsidR="005B3CAB" w:rsidRPr="00923C6C">
              <w:rPr>
                <w:rFonts w:ascii="Arial" w:hAnsi="Arial" w:cs="Arial"/>
                <w:color w:val="000000" w:themeColor="text1"/>
                <w:sz w:val="22"/>
                <w:szCs w:val="22"/>
              </w:rPr>
              <w:t xml:space="preserve"> </w:t>
            </w:r>
          </w:p>
          <w:p w14:paraId="5967CEC1" w14:textId="77777777" w:rsidR="005B3CAB" w:rsidRPr="00923C6C"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Marketing mix case study and materials –</w:t>
            </w:r>
            <w:r w:rsidR="00497098">
              <w:rPr>
                <w:rFonts w:ascii="Arial" w:hAnsi="Arial" w:cs="Arial"/>
                <w:color w:val="000000" w:themeColor="text1"/>
                <w:sz w:val="22"/>
                <w:szCs w:val="22"/>
              </w:rPr>
              <w:t xml:space="preserve"> </w:t>
            </w:r>
            <w:hyperlink r:id="rId314" w:anchor="axzz4RZe1Gb6O" w:history="1">
              <w:r w:rsidRPr="00497098">
                <w:rPr>
                  <w:rStyle w:val="Hyperlink"/>
                  <w:rFonts w:ascii="Arial" w:hAnsi="Arial" w:cs="Arial"/>
                  <w:sz w:val="22"/>
                  <w:szCs w:val="22"/>
                </w:rPr>
                <w:t>McCain</w:t>
              </w:r>
            </w:hyperlink>
          </w:p>
          <w:p w14:paraId="7E739714" w14:textId="77777777" w:rsidR="00DD2312" w:rsidRPr="00923C6C" w:rsidRDefault="00497098"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color w:val="000000" w:themeColor="text1"/>
                <w:sz w:val="22"/>
                <w:szCs w:val="22"/>
              </w:rPr>
              <w:t>Complete</w:t>
            </w:r>
            <w:r w:rsidR="005B3CAB" w:rsidRPr="00923C6C">
              <w:rPr>
                <w:rFonts w:ascii="Arial" w:hAnsi="Arial" w:cs="Arial"/>
                <w:color w:val="000000" w:themeColor="text1"/>
                <w:sz w:val="22"/>
                <w:szCs w:val="22"/>
              </w:rPr>
              <w:t xml:space="preserve"> question</w:t>
            </w:r>
            <w:r>
              <w:rPr>
                <w:rFonts w:ascii="Arial" w:hAnsi="Arial" w:cs="Arial"/>
                <w:color w:val="000000" w:themeColor="text1"/>
                <w:sz w:val="22"/>
                <w:szCs w:val="22"/>
              </w:rPr>
              <w:t xml:space="preserve"> </w:t>
            </w:r>
            <w:r w:rsidRPr="00C85F2D">
              <w:rPr>
                <w:rFonts w:ascii="Arial" w:hAnsi="Arial" w:cs="Arial"/>
                <w:sz w:val="22"/>
                <w:szCs w:val="22"/>
              </w:rPr>
              <w:t>1d) 9 marks</w:t>
            </w:r>
            <w:r w:rsidR="005B3CAB" w:rsidRPr="00C85F2D">
              <w:rPr>
                <w:rFonts w:ascii="Arial" w:hAnsi="Arial" w:cs="Arial"/>
                <w:sz w:val="22"/>
                <w:szCs w:val="22"/>
              </w:rPr>
              <w:t xml:space="preserve"> </w:t>
            </w:r>
            <w:r w:rsidR="005B3CAB" w:rsidRPr="00923C6C">
              <w:rPr>
                <w:rFonts w:ascii="Arial" w:hAnsi="Arial" w:cs="Arial"/>
                <w:color w:val="000000" w:themeColor="text1"/>
                <w:sz w:val="22"/>
                <w:szCs w:val="22"/>
              </w:rPr>
              <w:t>Paper 1 June 201</w:t>
            </w:r>
            <w:r w:rsidR="005B3CAB" w:rsidRPr="00C85F2D">
              <w:rPr>
                <w:rFonts w:ascii="Arial" w:hAnsi="Arial" w:cs="Arial"/>
                <w:sz w:val="22"/>
                <w:szCs w:val="22"/>
              </w:rPr>
              <w:t>6</w:t>
            </w:r>
            <w:r w:rsidRPr="00C85F2D">
              <w:rPr>
                <w:rFonts w:ascii="Arial" w:hAnsi="Arial" w:cs="Arial"/>
                <w:sz w:val="22"/>
                <w:szCs w:val="22"/>
              </w:rPr>
              <w:t>.</w:t>
            </w:r>
          </w:p>
        </w:tc>
      </w:tr>
      <w:tr w:rsidR="000627D6" w:rsidRPr="00923C6C" w14:paraId="1480C60D" w14:textId="77777777" w:rsidTr="006915C0">
        <w:trPr>
          <w:jc w:val="center"/>
        </w:trPr>
        <w:tc>
          <w:tcPr>
            <w:cnfStyle w:val="001000000000" w:firstRow="0" w:lastRow="0" w:firstColumn="1" w:lastColumn="0" w:oddVBand="0" w:evenVBand="0" w:oddHBand="0" w:evenHBand="0" w:firstRowFirstColumn="0" w:firstRowLastColumn="0" w:lastRowFirstColumn="0" w:lastRowLastColumn="0"/>
            <w:tcW w:w="608" w:type="pct"/>
            <w:tcBorders>
              <w:top w:val="single" w:sz="4" w:space="0" w:color="auto"/>
              <w:left w:val="single" w:sz="4" w:space="0" w:color="auto"/>
              <w:bottom w:val="single" w:sz="4" w:space="0" w:color="auto"/>
            </w:tcBorders>
            <w:shd w:val="clear" w:color="auto" w:fill="auto"/>
          </w:tcPr>
          <w:p w14:paraId="17E840A3" w14:textId="77777777" w:rsidR="000627D6" w:rsidRPr="00C85F2D" w:rsidRDefault="000627D6" w:rsidP="00B95316">
            <w:pPr>
              <w:autoSpaceDE w:val="0"/>
              <w:autoSpaceDN w:val="0"/>
              <w:adjustRightInd w:val="0"/>
              <w:spacing w:before="120" w:after="120"/>
              <w:rPr>
                <w:rFonts w:ascii="Arial" w:hAnsi="Arial" w:cs="Arial"/>
              </w:rPr>
            </w:pPr>
            <w:r w:rsidRPr="00C85F2D">
              <w:rPr>
                <w:rFonts w:ascii="Arial" w:hAnsi="Arial" w:cs="Arial"/>
                <w:sz w:val="22"/>
                <w:szCs w:val="22"/>
              </w:rPr>
              <w:t>Using the marketing mix to inform and implement business decisions</w:t>
            </w:r>
          </w:p>
        </w:tc>
        <w:tc>
          <w:tcPr>
            <w:tcW w:w="661" w:type="pct"/>
            <w:tcBorders>
              <w:top w:val="single" w:sz="4" w:space="0" w:color="auto"/>
              <w:bottom w:val="single" w:sz="4" w:space="0" w:color="auto"/>
            </w:tcBorders>
            <w:shd w:val="clear" w:color="auto" w:fill="auto"/>
          </w:tcPr>
          <w:p w14:paraId="44046A0F" w14:textId="77777777" w:rsidR="000627D6" w:rsidRPr="00C85F2D" w:rsidRDefault="000627D6"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85F2D">
              <w:rPr>
                <w:rFonts w:ascii="Arial" w:hAnsi="Arial" w:cs="Arial"/>
                <w:sz w:val="22"/>
                <w:szCs w:val="22"/>
              </w:rPr>
              <w:t>To be able to recommend appropriate marketing activities for a given business.</w:t>
            </w:r>
          </w:p>
          <w:p w14:paraId="786587CE" w14:textId="77777777" w:rsidR="000627D6" w:rsidRPr="00C85F2D" w:rsidRDefault="000627D6"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C85F2D">
              <w:rPr>
                <w:rFonts w:ascii="Arial" w:hAnsi="Arial" w:cs="Arial"/>
                <w:sz w:val="22"/>
                <w:szCs w:val="22"/>
              </w:rPr>
              <w:t xml:space="preserve">To </w:t>
            </w:r>
            <w:proofErr w:type="spellStart"/>
            <w:r w:rsidRPr="00C85F2D">
              <w:rPr>
                <w:rFonts w:ascii="Arial" w:hAnsi="Arial" w:cs="Arial"/>
                <w:sz w:val="22"/>
                <w:szCs w:val="22"/>
              </w:rPr>
              <w:t>recognise</w:t>
            </w:r>
            <w:proofErr w:type="spellEnd"/>
            <w:r w:rsidRPr="00C85F2D">
              <w:rPr>
                <w:rFonts w:ascii="Arial" w:hAnsi="Arial" w:cs="Arial"/>
                <w:sz w:val="22"/>
                <w:szCs w:val="22"/>
              </w:rPr>
              <w:t xml:space="preserve"> how the marketing mix evolves over time and evaluate how businesses may react to this.</w:t>
            </w:r>
          </w:p>
        </w:tc>
        <w:tc>
          <w:tcPr>
            <w:tcW w:w="600" w:type="pct"/>
            <w:tcBorders>
              <w:top w:val="single" w:sz="4" w:space="0" w:color="auto"/>
              <w:bottom w:val="single" w:sz="4" w:space="0" w:color="auto"/>
            </w:tcBorders>
            <w:shd w:val="clear" w:color="auto" w:fill="auto"/>
          </w:tcPr>
          <w:p w14:paraId="6A17D92D" w14:textId="77777777" w:rsidR="000627D6" w:rsidRPr="00923C6C" w:rsidRDefault="000627D6"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1" w:type="pct"/>
            <w:tcBorders>
              <w:top w:val="single" w:sz="4" w:space="0" w:color="auto"/>
              <w:bottom w:val="single" w:sz="4" w:space="0" w:color="auto"/>
            </w:tcBorders>
            <w:shd w:val="clear" w:color="auto" w:fill="auto"/>
          </w:tcPr>
          <w:p w14:paraId="2FF3908E" w14:textId="77777777" w:rsidR="000627D6" w:rsidRPr="00923C6C" w:rsidRDefault="00C146F9"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146F9">
              <w:rPr>
                <w:rFonts w:ascii="Arial" w:hAnsi="Arial" w:cs="Arial"/>
                <w:color w:val="000000" w:themeColor="text1"/>
                <w:sz w:val="22"/>
              </w:rPr>
              <w:t>1</w:t>
            </w:r>
          </w:p>
        </w:tc>
        <w:tc>
          <w:tcPr>
            <w:tcW w:w="2650" w:type="pct"/>
            <w:tcBorders>
              <w:top w:val="single" w:sz="4" w:space="0" w:color="auto"/>
              <w:bottom w:val="single" w:sz="4" w:space="0" w:color="auto"/>
              <w:right w:val="single" w:sz="4" w:space="0" w:color="auto"/>
            </w:tcBorders>
            <w:shd w:val="clear" w:color="auto" w:fill="auto"/>
          </w:tcPr>
          <w:p w14:paraId="6C34F3F4" w14:textId="4CFF572F" w:rsidR="000627D6" w:rsidRPr="00923C6C" w:rsidRDefault="000627D6"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Show examples of products/promotional materials from the past and discuss how they are different to that of today: </w:t>
            </w:r>
          </w:p>
          <w:p w14:paraId="467FBD3E" w14:textId="77777777" w:rsidR="000627D6" w:rsidRPr="00923C6C"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hyperlink r:id="rId315" w:history="1">
              <w:r w:rsidR="000627D6">
                <w:rPr>
                  <w:rStyle w:val="Hyperlink"/>
                  <w:rFonts w:ascii="Arial" w:hAnsi="Arial" w:cs="Arial"/>
                  <w:sz w:val="22"/>
                  <w:szCs w:val="22"/>
                </w:rPr>
                <w:t>old mobile phone advert</w:t>
              </w:r>
            </w:hyperlink>
            <w:r w:rsidR="000627D6" w:rsidRPr="00923C6C">
              <w:rPr>
                <w:rFonts w:ascii="Arial" w:hAnsi="Arial" w:cs="Arial"/>
                <w:color w:val="000000" w:themeColor="text1"/>
                <w:sz w:val="22"/>
                <w:szCs w:val="22"/>
              </w:rPr>
              <w:t xml:space="preserve"> vs </w:t>
            </w:r>
            <w:hyperlink r:id="rId316" w:history="1">
              <w:r w:rsidR="000627D6">
                <w:rPr>
                  <w:rStyle w:val="Hyperlink"/>
                  <w:rFonts w:ascii="Arial" w:hAnsi="Arial" w:cs="Arial"/>
                  <w:sz w:val="22"/>
                  <w:szCs w:val="22"/>
                </w:rPr>
                <w:t>iPhone 7 trailer</w:t>
              </w:r>
            </w:hyperlink>
            <w:r w:rsidR="000627D6" w:rsidRPr="00923C6C">
              <w:rPr>
                <w:rFonts w:ascii="Arial" w:hAnsi="Arial" w:cs="Arial"/>
                <w:color w:val="000000" w:themeColor="text1"/>
                <w:sz w:val="22"/>
                <w:szCs w:val="22"/>
              </w:rPr>
              <w:t xml:space="preserve"> </w:t>
            </w:r>
          </w:p>
          <w:p w14:paraId="2D8BD90D" w14:textId="7AC07D96" w:rsidR="000627D6" w:rsidRPr="00923C6C" w:rsidRDefault="009A4D55"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hyperlink r:id="rId317" w:history="1">
              <w:r w:rsidR="000627D6">
                <w:rPr>
                  <w:rStyle w:val="Hyperlink"/>
                  <w:rFonts w:ascii="Arial" w:hAnsi="Arial" w:cs="Arial"/>
                  <w:sz w:val="22"/>
                  <w:szCs w:val="22"/>
                </w:rPr>
                <w:t>old computer advert</w:t>
              </w:r>
            </w:hyperlink>
            <w:r w:rsidR="000627D6" w:rsidRPr="00923C6C">
              <w:rPr>
                <w:rFonts w:ascii="Arial" w:hAnsi="Arial" w:cs="Arial"/>
                <w:color w:val="000000" w:themeColor="text1"/>
                <w:sz w:val="22"/>
                <w:szCs w:val="22"/>
              </w:rPr>
              <w:t xml:space="preserve"> vs </w:t>
            </w:r>
            <w:hyperlink r:id="rId318" w:history="1">
              <w:r w:rsidR="000627D6">
                <w:rPr>
                  <w:rStyle w:val="Hyperlink"/>
                  <w:rFonts w:ascii="Arial" w:hAnsi="Arial" w:cs="Arial"/>
                  <w:sz w:val="22"/>
                  <w:szCs w:val="22"/>
                </w:rPr>
                <w:t xml:space="preserve">HP </w:t>
              </w:r>
              <w:proofErr w:type="spellStart"/>
              <w:r w:rsidR="000627D6">
                <w:rPr>
                  <w:rStyle w:val="Hyperlink"/>
                  <w:rFonts w:ascii="Arial" w:hAnsi="Arial" w:cs="Arial"/>
                  <w:sz w:val="22"/>
                  <w:szCs w:val="22"/>
                </w:rPr>
                <w:t>Spectre</w:t>
              </w:r>
              <w:proofErr w:type="spellEnd"/>
              <w:r w:rsidR="000627D6">
                <w:rPr>
                  <w:rStyle w:val="Hyperlink"/>
                  <w:rFonts w:ascii="Arial" w:hAnsi="Arial" w:cs="Arial"/>
                  <w:sz w:val="22"/>
                  <w:szCs w:val="22"/>
                </w:rPr>
                <w:t xml:space="preserve"> advert</w:t>
              </w:r>
            </w:hyperlink>
            <w:r w:rsidR="000627D6" w:rsidRPr="00923C6C">
              <w:rPr>
                <w:rFonts w:ascii="Arial" w:hAnsi="Arial" w:cs="Arial"/>
                <w:color w:val="000000" w:themeColor="text1"/>
                <w:sz w:val="22"/>
                <w:szCs w:val="22"/>
              </w:rPr>
              <w:t xml:space="preserve"> </w:t>
            </w:r>
          </w:p>
          <w:p w14:paraId="6912A648" w14:textId="77777777" w:rsidR="000627D6" w:rsidRPr="00923C6C" w:rsidRDefault="000627D6"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23C6C">
              <w:rPr>
                <w:rFonts w:ascii="Arial" w:hAnsi="Arial" w:cs="Arial"/>
                <w:color w:val="000000" w:themeColor="text1"/>
                <w:sz w:val="22"/>
                <w:szCs w:val="22"/>
              </w:rPr>
              <w:t xml:space="preserve">Show </w:t>
            </w:r>
            <w:hyperlink r:id="rId319" w:history="1">
              <w:r w:rsidRPr="00930B19">
                <w:rPr>
                  <w:rStyle w:val="Hyperlink"/>
                  <w:rFonts w:ascii="Arial" w:hAnsi="Arial" w:cs="Arial"/>
                  <w:sz w:val="22"/>
                  <w:szCs w:val="22"/>
                </w:rPr>
                <w:t>Coca Cola Christmas advert</w:t>
              </w:r>
            </w:hyperlink>
            <w:r w:rsidRPr="00923C6C">
              <w:rPr>
                <w:rFonts w:ascii="Arial" w:hAnsi="Arial" w:cs="Arial"/>
                <w:color w:val="000000" w:themeColor="text1"/>
                <w:sz w:val="22"/>
                <w:szCs w:val="22"/>
              </w:rPr>
              <w:t xml:space="preserve"> – why do they still use this advert in 2016?</w:t>
            </w:r>
          </w:p>
          <w:p w14:paraId="0B81FAD7" w14:textId="77777777" w:rsidR="000627D6" w:rsidRDefault="000627D6" w:rsidP="00B95316">
            <w:pPr>
              <w:spacing w:before="120" w:after="12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themeColor="text1"/>
                <w:sz w:val="22"/>
                <w:szCs w:val="22"/>
              </w:rPr>
              <w:t>Complete</w:t>
            </w:r>
            <w:r w:rsidRPr="00923C6C">
              <w:rPr>
                <w:rFonts w:ascii="Arial" w:hAnsi="Arial" w:cs="Arial"/>
                <w:color w:val="000000" w:themeColor="text1"/>
                <w:sz w:val="22"/>
                <w:szCs w:val="22"/>
              </w:rPr>
              <w:t xml:space="preserve"> question </w:t>
            </w:r>
            <w:r w:rsidRPr="00C85F2D">
              <w:rPr>
                <w:rFonts w:ascii="Arial" w:hAnsi="Arial" w:cs="Arial"/>
                <w:sz w:val="22"/>
                <w:szCs w:val="22"/>
              </w:rPr>
              <w:t xml:space="preserve">2d) 9 marks </w:t>
            </w:r>
            <w:r w:rsidRPr="00923C6C">
              <w:rPr>
                <w:rFonts w:ascii="Arial" w:hAnsi="Arial" w:cs="Arial"/>
                <w:color w:val="000000" w:themeColor="text1"/>
                <w:sz w:val="22"/>
                <w:szCs w:val="22"/>
              </w:rPr>
              <w:t>Paper 1 June 2014</w:t>
            </w:r>
            <w:r>
              <w:rPr>
                <w:rFonts w:ascii="Arial" w:hAnsi="Arial" w:cs="Arial"/>
                <w:color w:val="000000" w:themeColor="text1"/>
                <w:sz w:val="22"/>
                <w:szCs w:val="22"/>
              </w:rPr>
              <w:t>.</w:t>
            </w:r>
          </w:p>
        </w:tc>
      </w:tr>
    </w:tbl>
    <w:p w14:paraId="2B3AA030" w14:textId="77777777" w:rsidR="00D07343" w:rsidRDefault="00D07343" w:rsidP="00B95316">
      <w:pPr>
        <w:pStyle w:val="AQASectionTitle1"/>
        <w:rPr>
          <w:iCs/>
          <w:lang w:val="en-US"/>
        </w:rPr>
      </w:pPr>
    </w:p>
    <w:p w14:paraId="03202583" w14:textId="77777777" w:rsidR="00C85F2D" w:rsidRDefault="00C85F2D" w:rsidP="00B95316">
      <w:pPr>
        <w:spacing w:after="200" w:line="276" w:lineRule="auto"/>
        <w:rPr>
          <w:rFonts w:ascii="AQA Chevin Pro Medium" w:hAnsi="AQA Chevin Pro Medium"/>
          <w:iCs/>
          <w:color w:val="0070C0"/>
          <w:sz w:val="32"/>
          <w:szCs w:val="32"/>
          <w:lang w:val="en-US"/>
        </w:rPr>
      </w:pPr>
      <w:r>
        <w:rPr>
          <w:iCs/>
          <w:lang w:val="en-US"/>
        </w:rPr>
        <w:br w:type="page"/>
      </w:r>
    </w:p>
    <w:p w14:paraId="034BBE6D" w14:textId="77777777" w:rsidR="005B3CAB" w:rsidRPr="008459E8" w:rsidRDefault="00D07343" w:rsidP="00B95316">
      <w:pPr>
        <w:pStyle w:val="AQASectionTitle1"/>
        <w:rPr>
          <w:iCs/>
          <w:lang w:val="en-US"/>
        </w:rPr>
      </w:pPr>
      <w:r>
        <w:rPr>
          <w:iCs/>
          <w:lang w:val="en-US"/>
        </w:rPr>
        <w:lastRenderedPageBreak/>
        <w:t>3</w:t>
      </w:r>
      <w:r w:rsidR="00930B19">
        <w:rPr>
          <w:iCs/>
          <w:lang w:val="en-US"/>
        </w:rPr>
        <w:t>.6 Finance</w:t>
      </w:r>
    </w:p>
    <w:p w14:paraId="0BD5190B" w14:textId="77777777" w:rsidR="005B3CAB" w:rsidRDefault="005B3CAB" w:rsidP="00B95316"/>
    <w:p w14:paraId="092E8360" w14:textId="77777777" w:rsidR="005B3CAB" w:rsidRPr="00930B19" w:rsidRDefault="005B3CAB" w:rsidP="00B95316">
      <w:pPr>
        <w:rPr>
          <w:rFonts w:ascii="Arial" w:hAnsi="Arial" w:cs="Arial"/>
        </w:rPr>
      </w:pPr>
      <w:r w:rsidRPr="00930B19">
        <w:rPr>
          <w:rFonts w:ascii="Arial" w:hAnsi="Arial" w:cs="Arial"/>
        </w:rPr>
        <w:t xml:space="preserve">Teach before: </w:t>
      </w:r>
      <w:r w:rsidRPr="00930B19">
        <w:rPr>
          <w:rFonts w:ascii="Arial" w:hAnsi="Arial" w:cs="Arial"/>
          <w:iCs/>
        </w:rPr>
        <w:t>Revision</w:t>
      </w:r>
    </w:p>
    <w:p w14:paraId="5872B78F" w14:textId="77777777" w:rsidR="005B3CAB" w:rsidRPr="00930B19" w:rsidRDefault="005B3CAB" w:rsidP="00B95316">
      <w:pPr>
        <w:rPr>
          <w:rFonts w:ascii="Arial" w:hAnsi="Arial" w:cs="Arial"/>
          <w:b/>
        </w:rPr>
      </w:pPr>
      <w:r w:rsidRPr="00930B19">
        <w:rPr>
          <w:rFonts w:ascii="Arial" w:hAnsi="Arial" w:cs="Arial"/>
        </w:rPr>
        <w:t xml:space="preserve">Teach after: </w:t>
      </w:r>
      <w:r w:rsidRPr="00930B19">
        <w:rPr>
          <w:rFonts w:ascii="Arial" w:hAnsi="Arial" w:cs="Arial"/>
          <w:iCs/>
        </w:rPr>
        <w:t>3.5 Marketing</w:t>
      </w:r>
    </w:p>
    <w:p w14:paraId="43F8CDBF" w14:textId="77777777" w:rsidR="005B3CAB" w:rsidRPr="008459E8" w:rsidRDefault="005B3CAB" w:rsidP="006915C0">
      <w:pPr>
        <w:pStyle w:val="AQASectionTitle2"/>
        <w:ind w:left="0"/>
        <w:rPr>
          <w:iCs/>
          <w:lang w:val="en-US"/>
        </w:rPr>
      </w:pPr>
      <w:r>
        <w:rPr>
          <w:iCs/>
          <w:lang w:val="en-US"/>
        </w:rPr>
        <w:t>3.6.1 Sources of finance</w:t>
      </w:r>
    </w:p>
    <w:p w14:paraId="3AF9F61F" w14:textId="77777777" w:rsidR="005B3CAB" w:rsidRDefault="005B3CAB" w:rsidP="00B95316">
      <w:pPr>
        <w:rPr>
          <w:b/>
        </w:rPr>
      </w:pPr>
    </w:p>
    <w:tbl>
      <w:tblPr>
        <w:tblStyle w:val="LightList-Accent1"/>
        <w:tblW w:w="5000" w:type="pct"/>
        <w:jc w:val="center"/>
        <w:tblLook w:val="04A0" w:firstRow="1" w:lastRow="0" w:firstColumn="1" w:lastColumn="0" w:noHBand="0" w:noVBand="1"/>
      </w:tblPr>
      <w:tblGrid>
        <w:gridCol w:w="1819"/>
        <w:gridCol w:w="1809"/>
        <w:gridCol w:w="1570"/>
        <w:gridCol w:w="1341"/>
        <w:gridCol w:w="7409"/>
      </w:tblGrid>
      <w:tr w:rsidR="005B3CAB" w:rsidRPr="00930B19" w14:paraId="1363D7F2" w14:textId="77777777" w:rsidTr="006915C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67" w:type="pct"/>
            <w:tcBorders>
              <w:top w:val="single" w:sz="4" w:space="0" w:color="auto"/>
              <w:left w:val="single" w:sz="4" w:space="0" w:color="auto"/>
              <w:bottom w:val="single" w:sz="4" w:space="0" w:color="auto"/>
              <w:right w:val="single" w:sz="4" w:space="0" w:color="auto"/>
            </w:tcBorders>
          </w:tcPr>
          <w:p w14:paraId="2263E605" w14:textId="77777777" w:rsidR="005B3CAB" w:rsidRPr="00930B19" w:rsidRDefault="005B3CAB" w:rsidP="00B95316">
            <w:pPr>
              <w:spacing w:before="120" w:after="120"/>
              <w:rPr>
                <w:rFonts w:ascii="Arial" w:hAnsi="Arial" w:cs="Arial"/>
                <w:b/>
                <w:color w:val="000000" w:themeColor="text1"/>
                <w:sz w:val="22"/>
                <w:szCs w:val="22"/>
              </w:rPr>
            </w:pPr>
            <w:r w:rsidRPr="00930B19">
              <w:rPr>
                <w:rFonts w:ascii="Arial" w:hAnsi="Arial" w:cs="Arial"/>
                <w:b/>
                <w:sz w:val="22"/>
                <w:szCs w:val="22"/>
              </w:rPr>
              <w:t>Specification content</w:t>
            </w:r>
          </w:p>
        </w:tc>
        <w:tc>
          <w:tcPr>
            <w:tcW w:w="693" w:type="pct"/>
            <w:tcBorders>
              <w:top w:val="single" w:sz="4" w:space="0" w:color="auto"/>
              <w:left w:val="single" w:sz="4" w:space="0" w:color="auto"/>
              <w:bottom w:val="single" w:sz="4" w:space="0" w:color="auto"/>
              <w:right w:val="single" w:sz="4" w:space="0" w:color="auto"/>
            </w:tcBorders>
          </w:tcPr>
          <w:p w14:paraId="6D7C10BA" w14:textId="77777777" w:rsidR="005B3CAB" w:rsidRPr="00930B19"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930B19">
              <w:rPr>
                <w:rFonts w:ascii="Arial" w:hAnsi="Arial" w:cs="Arial"/>
                <w:b/>
                <w:sz w:val="22"/>
                <w:szCs w:val="22"/>
              </w:rPr>
              <w:t>Learning objectives</w:t>
            </w:r>
          </w:p>
        </w:tc>
        <w:tc>
          <w:tcPr>
            <w:tcW w:w="607" w:type="pct"/>
            <w:tcBorders>
              <w:top w:val="single" w:sz="4" w:space="0" w:color="auto"/>
              <w:left w:val="single" w:sz="4" w:space="0" w:color="auto"/>
              <w:bottom w:val="single" w:sz="4" w:space="0" w:color="auto"/>
              <w:right w:val="single" w:sz="4" w:space="0" w:color="auto"/>
            </w:tcBorders>
          </w:tcPr>
          <w:p w14:paraId="4B9A9147" w14:textId="77777777" w:rsidR="005B3CAB" w:rsidRPr="00930B19"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930B19">
              <w:rPr>
                <w:rFonts w:ascii="Arial" w:hAnsi="Arial" w:cs="Arial"/>
                <w:b/>
                <w:sz w:val="22"/>
                <w:szCs w:val="22"/>
              </w:rPr>
              <w:t>Additional guidance</w:t>
            </w:r>
          </w:p>
        </w:tc>
        <w:tc>
          <w:tcPr>
            <w:tcW w:w="433" w:type="pct"/>
            <w:tcBorders>
              <w:top w:val="single" w:sz="4" w:space="0" w:color="auto"/>
              <w:left w:val="single" w:sz="4" w:space="0" w:color="auto"/>
              <w:bottom w:val="single" w:sz="4" w:space="0" w:color="auto"/>
              <w:right w:val="single" w:sz="4" w:space="0" w:color="auto"/>
            </w:tcBorders>
          </w:tcPr>
          <w:p w14:paraId="03C4253E" w14:textId="77777777" w:rsidR="005B3CAB" w:rsidRPr="00930B19"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930B19">
              <w:rPr>
                <w:rFonts w:ascii="Arial" w:hAnsi="Arial" w:cs="Arial"/>
                <w:b/>
                <w:sz w:val="22"/>
                <w:szCs w:val="22"/>
              </w:rPr>
              <w:t>Suggested timing (hours)</w:t>
            </w:r>
          </w:p>
        </w:tc>
        <w:tc>
          <w:tcPr>
            <w:tcW w:w="2700" w:type="pct"/>
            <w:tcBorders>
              <w:top w:val="single" w:sz="4" w:space="0" w:color="auto"/>
              <w:left w:val="single" w:sz="4" w:space="0" w:color="auto"/>
              <w:bottom w:val="single" w:sz="4" w:space="0" w:color="auto"/>
              <w:right w:val="single" w:sz="4" w:space="0" w:color="auto"/>
            </w:tcBorders>
          </w:tcPr>
          <w:p w14:paraId="16D563D6" w14:textId="77777777" w:rsidR="005B3CAB" w:rsidRPr="00930B19"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930B19">
              <w:rPr>
                <w:rFonts w:ascii="Arial" w:hAnsi="Arial" w:cs="Arial"/>
                <w:b/>
                <w:sz w:val="22"/>
                <w:szCs w:val="22"/>
              </w:rPr>
              <w:t>Learning activities and resources</w:t>
            </w:r>
          </w:p>
        </w:tc>
      </w:tr>
      <w:tr w:rsidR="005B3CAB" w:rsidRPr="00930B19" w14:paraId="4F7B6820" w14:textId="77777777" w:rsidTr="006915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pct"/>
            <w:tcBorders>
              <w:top w:val="single" w:sz="4" w:space="0" w:color="auto"/>
              <w:left w:val="single" w:sz="4" w:space="0" w:color="auto"/>
              <w:bottom w:val="single" w:sz="4" w:space="0" w:color="auto"/>
              <w:right w:val="single" w:sz="4" w:space="0" w:color="4F81BD" w:themeColor="accent1"/>
            </w:tcBorders>
          </w:tcPr>
          <w:p w14:paraId="78601229" w14:textId="77777777" w:rsidR="005B3CAB" w:rsidRPr="00930B19" w:rsidRDefault="005B3CAB" w:rsidP="00B95316">
            <w:pPr>
              <w:autoSpaceDE w:val="0"/>
              <w:autoSpaceDN w:val="0"/>
              <w:adjustRightInd w:val="0"/>
              <w:spacing w:before="120" w:after="120"/>
              <w:rPr>
                <w:rFonts w:ascii="Arial" w:hAnsi="Arial" w:cs="Arial"/>
                <w:sz w:val="22"/>
                <w:szCs w:val="22"/>
              </w:rPr>
            </w:pPr>
            <w:r w:rsidRPr="00930B19">
              <w:rPr>
                <w:rFonts w:ascii="Arial" w:hAnsi="Arial" w:cs="Arial"/>
                <w:sz w:val="22"/>
                <w:szCs w:val="22"/>
              </w:rPr>
              <w:t>Methods businesses use to raise finance</w:t>
            </w:r>
          </w:p>
        </w:tc>
        <w:tc>
          <w:tcPr>
            <w:tcW w:w="693" w:type="pct"/>
            <w:tcBorders>
              <w:top w:val="single" w:sz="4" w:space="0" w:color="auto"/>
              <w:left w:val="single" w:sz="4" w:space="0" w:color="auto"/>
              <w:bottom w:val="single" w:sz="4" w:space="0" w:color="auto"/>
              <w:right w:val="single" w:sz="4" w:space="0" w:color="auto"/>
            </w:tcBorders>
          </w:tcPr>
          <w:p w14:paraId="18A5B864" w14:textId="77777777" w:rsidR="005B3CAB" w:rsidRPr="00930B19"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30B19">
              <w:rPr>
                <w:rFonts w:ascii="Arial" w:hAnsi="Arial" w:cs="Arial"/>
                <w:sz w:val="22"/>
                <w:szCs w:val="22"/>
              </w:rPr>
              <w:t>To understand the main internal and external sources</w:t>
            </w:r>
            <w:r w:rsidR="00930B19">
              <w:rPr>
                <w:rFonts w:ascii="Arial" w:hAnsi="Arial" w:cs="Arial"/>
                <w:sz w:val="22"/>
                <w:szCs w:val="22"/>
              </w:rPr>
              <w:t xml:space="preserve"> </w:t>
            </w:r>
            <w:r w:rsidRPr="00930B19">
              <w:rPr>
                <w:rFonts w:ascii="Arial" w:hAnsi="Arial" w:cs="Arial"/>
                <w:sz w:val="22"/>
                <w:szCs w:val="22"/>
              </w:rPr>
              <w:t>of finance available</w:t>
            </w:r>
            <w:r w:rsidR="00930B19">
              <w:rPr>
                <w:rFonts w:ascii="Arial" w:hAnsi="Arial" w:cs="Arial"/>
                <w:sz w:val="22"/>
                <w:szCs w:val="22"/>
              </w:rPr>
              <w:t>.</w:t>
            </w:r>
          </w:p>
          <w:p w14:paraId="289F93CB" w14:textId="77777777" w:rsidR="005B3CAB" w:rsidRPr="00930B19"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930B19">
              <w:rPr>
                <w:rFonts w:ascii="Arial" w:hAnsi="Arial" w:cs="Arial"/>
                <w:sz w:val="22"/>
                <w:szCs w:val="22"/>
              </w:rPr>
              <w:t xml:space="preserve">To be able to </w:t>
            </w:r>
            <w:proofErr w:type="spellStart"/>
            <w:r w:rsidRPr="00930B19">
              <w:rPr>
                <w:rFonts w:ascii="Arial" w:hAnsi="Arial" w:cs="Arial"/>
                <w:sz w:val="22"/>
                <w:szCs w:val="22"/>
              </w:rPr>
              <w:t>analyse</w:t>
            </w:r>
            <w:proofErr w:type="spellEnd"/>
            <w:r w:rsidRPr="00930B19">
              <w:rPr>
                <w:rFonts w:ascii="Arial" w:hAnsi="Arial" w:cs="Arial"/>
                <w:sz w:val="22"/>
                <w:szCs w:val="22"/>
              </w:rPr>
              <w:t xml:space="preserve"> the advantages and disadvantages of each method for a given situation</w:t>
            </w:r>
            <w:r w:rsidR="00930B19">
              <w:rPr>
                <w:rFonts w:ascii="Arial" w:hAnsi="Arial" w:cs="Arial"/>
                <w:sz w:val="22"/>
                <w:szCs w:val="22"/>
              </w:rPr>
              <w:t>.</w:t>
            </w:r>
          </w:p>
        </w:tc>
        <w:tc>
          <w:tcPr>
            <w:tcW w:w="607" w:type="pct"/>
            <w:tcBorders>
              <w:top w:val="single" w:sz="4" w:space="0" w:color="auto"/>
              <w:left w:val="single" w:sz="4" w:space="0" w:color="auto"/>
              <w:bottom w:val="single" w:sz="4" w:space="0" w:color="auto"/>
              <w:right w:val="single" w:sz="4" w:space="0" w:color="auto"/>
            </w:tcBorders>
          </w:tcPr>
          <w:p w14:paraId="0CF5A6D2" w14:textId="77777777" w:rsidR="005B3CAB" w:rsidRPr="00930B19"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30B19">
              <w:rPr>
                <w:rFonts w:ascii="Arial" w:hAnsi="Arial" w:cs="Arial"/>
                <w:sz w:val="22"/>
                <w:szCs w:val="22"/>
              </w:rPr>
              <w:t>Sources of finance available include family and friends,</w:t>
            </w:r>
            <w:r w:rsidR="00930B19">
              <w:rPr>
                <w:rFonts w:ascii="Arial" w:hAnsi="Arial" w:cs="Arial"/>
                <w:sz w:val="22"/>
                <w:szCs w:val="22"/>
              </w:rPr>
              <w:t xml:space="preserve"> </w:t>
            </w:r>
            <w:r w:rsidRPr="00930B19">
              <w:rPr>
                <w:rFonts w:ascii="Arial" w:hAnsi="Arial" w:cs="Arial"/>
                <w:sz w:val="22"/>
                <w:szCs w:val="22"/>
              </w:rPr>
              <w:t>retained profit, a new share issue, obtaining a loan</w:t>
            </w:r>
            <w:r w:rsidR="00930B19">
              <w:rPr>
                <w:rFonts w:ascii="Arial" w:hAnsi="Arial" w:cs="Arial"/>
                <w:sz w:val="22"/>
                <w:szCs w:val="22"/>
              </w:rPr>
              <w:t xml:space="preserve"> </w:t>
            </w:r>
            <w:r w:rsidRPr="00930B19">
              <w:rPr>
                <w:rFonts w:ascii="Arial" w:hAnsi="Arial" w:cs="Arial"/>
                <w:sz w:val="22"/>
                <w:szCs w:val="22"/>
              </w:rPr>
              <w:t>or mortgage, selling unwanted assets, overdrafts, trade credit, hire purchase and government grants</w:t>
            </w:r>
            <w:r w:rsidR="00930B19">
              <w:rPr>
                <w:rFonts w:ascii="Arial" w:hAnsi="Arial" w:cs="Arial"/>
                <w:sz w:val="22"/>
                <w:szCs w:val="22"/>
              </w:rPr>
              <w:t>.</w:t>
            </w:r>
          </w:p>
        </w:tc>
        <w:tc>
          <w:tcPr>
            <w:tcW w:w="433" w:type="pct"/>
            <w:tcBorders>
              <w:top w:val="single" w:sz="4" w:space="0" w:color="auto"/>
              <w:left w:val="single" w:sz="4" w:space="0" w:color="auto"/>
              <w:bottom w:val="single" w:sz="4" w:space="0" w:color="auto"/>
              <w:right w:val="single" w:sz="4" w:space="0" w:color="auto"/>
            </w:tcBorders>
          </w:tcPr>
          <w:p w14:paraId="470D721F" w14:textId="77777777" w:rsidR="005B3CAB" w:rsidRPr="00930B19" w:rsidRDefault="000627D6"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3</w:t>
            </w:r>
          </w:p>
        </w:tc>
        <w:tc>
          <w:tcPr>
            <w:tcW w:w="2700" w:type="pct"/>
            <w:tcBorders>
              <w:top w:val="single" w:sz="4" w:space="0" w:color="auto"/>
              <w:left w:val="single" w:sz="4" w:space="0" w:color="auto"/>
              <w:bottom w:val="single" w:sz="4" w:space="0" w:color="auto"/>
              <w:right w:val="single" w:sz="4" w:space="0" w:color="auto"/>
            </w:tcBorders>
          </w:tcPr>
          <w:p w14:paraId="69DFF310" w14:textId="77777777" w:rsidR="005B3CAB" w:rsidRPr="00930B19"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930B19">
              <w:rPr>
                <w:rFonts w:ascii="Arial" w:hAnsi="Arial" w:cs="Arial"/>
                <w:color w:val="000000" w:themeColor="text1"/>
                <w:sz w:val="22"/>
                <w:szCs w:val="22"/>
              </w:rPr>
              <w:t>Starter – students brainstorm the reasons why businesses need to raise finance.</w:t>
            </w:r>
          </w:p>
          <w:p w14:paraId="4F7CAAEB" w14:textId="459EE9B0" w:rsidR="005B3CAB" w:rsidRPr="00930B19"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930B19">
              <w:rPr>
                <w:rFonts w:ascii="Arial" w:hAnsi="Arial" w:cs="Arial"/>
                <w:color w:val="000000" w:themeColor="text1"/>
                <w:sz w:val="22"/>
                <w:szCs w:val="22"/>
              </w:rPr>
              <w:t xml:space="preserve">Show </w:t>
            </w:r>
            <w:hyperlink r:id="rId320" w:history="1">
              <w:r w:rsidR="00930B19" w:rsidRPr="00930B19">
                <w:rPr>
                  <w:rStyle w:val="Hyperlink"/>
                  <w:rFonts w:ascii="Arial" w:hAnsi="Arial" w:cs="Arial"/>
                  <w:sz w:val="22"/>
                  <w:szCs w:val="22"/>
                </w:rPr>
                <w:t>Dragons’ Den video</w:t>
              </w:r>
            </w:hyperlink>
            <w:r w:rsidRPr="00930B19">
              <w:rPr>
                <w:rFonts w:ascii="Arial" w:hAnsi="Arial" w:cs="Arial"/>
                <w:color w:val="000000" w:themeColor="text1"/>
                <w:sz w:val="22"/>
                <w:szCs w:val="22"/>
              </w:rPr>
              <w:t xml:space="preserve"> </w:t>
            </w:r>
            <w:r w:rsidR="00930B19">
              <w:rPr>
                <w:rFonts w:ascii="Arial" w:hAnsi="Arial" w:cs="Arial"/>
                <w:color w:val="000000" w:themeColor="text1"/>
                <w:sz w:val="22"/>
                <w:szCs w:val="22"/>
              </w:rPr>
              <w:t>–</w:t>
            </w:r>
            <w:r w:rsidRPr="00930B19">
              <w:rPr>
                <w:rFonts w:ascii="Arial" w:hAnsi="Arial" w:cs="Arial"/>
                <w:color w:val="000000" w:themeColor="text1"/>
                <w:sz w:val="22"/>
                <w:szCs w:val="22"/>
              </w:rPr>
              <w:t xml:space="preserve"> students discuss why entrepreneurs choose to go on the </w:t>
            </w:r>
            <w:proofErr w:type="spellStart"/>
            <w:r w:rsidRPr="00930B19">
              <w:rPr>
                <w:rFonts w:ascii="Arial" w:hAnsi="Arial" w:cs="Arial"/>
                <w:color w:val="000000" w:themeColor="text1"/>
                <w:sz w:val="22"/>
                <w:szCs w:val="22"/>
              </w:rPr>
              <w:t>programme</w:t>
            </w:r>
            <w:proofErr w:type="spellEnd"/>
            <w:r w:rsidRPr="00930B19">
              <w:rPr>
                <w:rFonts w:ascii="Arial" w:hAnsi="Arial" w:cs="Arial"/>
                <w:color w:val="000000" w:themeColor="text1"/>
                <w:sz w:val="22"/>
                <w:szCs w:val="22"/>
              </w:rPr>
              <w:t>.</w:t>
            </w:r>
          </w:p>
          <w:p w14:paraId="7CB5C7BE" w14:textId="7C77EB10" w:rsidR="005B3CAB" w:rsidRPr="00930B19" w:rsidRDefault="00930B19" w:rsidP="00B95316">
            <w:pPr>
              <w:tabs>
                <w:tab w:val="left" w:pos="1814"/>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R</w:t>
            </w:r>
            <w:r w:rsidR="005B3CAB" w:rsidRPr="00930B19">
              <w:rPr>
                <w:rFonts w:ascii="Arial" w:hAnsi="Arial" w:cs="Arial"/>
                <w:color w:val="000000" w:themeColor="text1"/>
                <w:sz w:val="22"/>
                <w:szCs w:val="22"/>
              </w:rPr>
              <w:t xml:space="preserve">eference </w:t>
            </w:r>
            <w:r>
              <w:rPr>
                <w:rFonts w:ascii="Arial" w:hAnsi="Arial" w:cs="Arial"/>
                <w:color w:val="000000" w:themeColor="text1"/>
                <w:sz w:val="22"/>
                <w:szCs w:val="22"/>
              </w:rPr>
              <w:t>–</w:t>
            </w:r>
            <w:r w:rsidR="005B3CAB" w:rsidRPr="00930B19">
              <w:rPr>
                <w:rFonts w:ascii="Arial" w:hAnsi="Arial" w:cs="Arial"/>
                <w:color w:val="000000" w:themeColor="text1"/>
                <w:sz w:val="22"/>
                <w:szCs w:val="22"/>
              </w:rPr>
              <w:t xml:space="preserve"> </w:t>
            </w:r>
            <w:hyperlink r:id="rId321" w:history="1">
              <w:r w:rsidR="00D16044">
                <w:rPr>
                  <w:rStyle w:val="Hyperlink"/>
                  <w:rFonts w:ascii="Arial" w:hAnsi="Arial" w:cs="Arial"/>
                  <w:sz w:val="22"/>
                  <w:szCs w:val="22"/>
                </w:rPr>
                <w:t>Tutor2u webpages on finance</w:t>
              </w:r>
            </w:hyperlink>
            <w:r w:rsidR="005B3CAB" w:rsidRPr="00930B19">
              <w:rPr>
                <w:rFonts w:ascii="Arial" w:hAnsi="Arial" w:cs="Arial"/>
                <w:color w:val="000000" w:themeColor="text1"/>
                <w:sz w:val="22"/>
                <w:szCs w:val="22"/>
              </w:rPr>
              <w:t xml:space="preserve"> </w:t>
            </w:r>
          </w:p>
          <w:p w14:paraId="64BCC413" w14:textId="1F81B4C2" w:rsidR="005B3CAB" w:rsidRPr="00930B19"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930B19">
              <w:rPr>
                <w:rFonts w:ascii="Arial" w:hAnsi="Arial" w:cs="Arial"/>
                <w:color w:val="000000" w:themeColor="text1"/>
                <w:sz w:val="22"/>
                <w:szCs w:val="22"/>
              </w:rPr>
              <w:t xml:space="preserve">Show video clip on raising finance </w:t>
            </w:r>
            <w:r w:rsidR="00C146F9">
              <w:rPr>
                <w:rFonts w:ascii="Arial" w:hAnsi="Arial" w:cs="Arial"/>
                <w:color w:val="000000" w:themeColor="text1"/>
                <w:sz w:val="22"/>
                <w:szCs w:val="22"/>
              </w:rPr>
              <w:t>–</w:t>
            </w:r>
            <w:r w:rsidRPr="00930B19">
              <w:rPr>
                <w:rFonts w:ascii="Arial" w:hAnsi="Arial" w:cs="Arial"/>
                <w:color w:val="000000" w:themeColor="text1"/>
                <w:sz w:val="22"/>
                <w:szCs w:val="22"/>
              </w:rPr>
              <w:t xml:space="preserve"> </w:t>
            </w:r>
            <w:hyperlink r:id="rId322" w:history="1">
              <w:r w:rsidR="00D16044">
                <w:rPr>
                  <w:rStyle w:val="Hyperlink"/>
                  <w:rFonts w:ascii="Arial" w:hAnsi="Arial" w:cs="Arial"/>
                  <w:sz w:val="22"/>
                  <w:szCs w:val="22"/>
                </w:rPr>
                <w:t>BBC Bitesize video on raising finance</w:t>
              </w:r>
            </w:hyperlink>
            <w:r w:rsidRPr="00930B19">
              <w:rPr>
                <w:rFonts w:ascii="Arial" w:hAnsi="Arial" w:cs="Arial"/>
                <w:color w:val="000000" w:themeColor="text1"/>
                <w:sz w:val="22"/>
                <w:szCs w:val="22"/>
              </w:rPr>
              <w:t xml:space="preserve"> </w:t>
            </w:r>
          </w:p>
          <w:p w14:paraId="38BAF714" w14:textId="4E003857" w:rsidR="005B3CAB" w:rsidRPr="00930B19"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930B19">
              <w:rPr>
                <w:rFonts w:ascii="Arial" w:hAnsi="Arial" w:cs="Arial"/>
                <w:color w:val="000000" w:themeColor="text1"/>
                <w:sz w:val="22"/>
                <w:szCs w:val="22"/>
              </w:rPr>
              <w:t>Research – students complete research on the main sources of finance available to new, growing or established businesses</w:t>
            </w:r>
            <w:r w:rsidR="00D16044">
              <w:rPr>
                <w:rFonts w:ascii="Arial" w:hAnsi="Arial" w:cs="Arial"/>
                <w:color w:val="000000" w:themeColor="text1"/>
                <w:sz w:val="22"/>
                <w:szCs w:val="22"/>
              </w:rPr>
              <w:t xml:space="preserve">, </w:t>
            </w:r>
            <w:proofErr w:type="spellStart"/>
            <w:r w:rsidR="00D16044">
              <w:rPr>
                <w:rFonts w:ascii="Arial" w:hAnsi="Arial" w:cs="Arial"/>
                <w:color w:val="000000" w:themeColor="text1"/>
                <w:sz w:val="22"/>
                <w:szCs w:val="22"/>
              </w:rPr>
              <w:t>eg</w:t>
            </w:r>
            <w:proofErr w:type="spellEnd"/>
            <w:r w:rsidR="00D16044">
              <w:rPr>
                <w:rFonts w:ascii="Arial" w:hAnsi="Arial" w:cs="Arial"/>
                <w:color w:val="000000" w:themeColor="text1"/>
                <w:sz w:val="22"/>
                <w:szCs w:val="22"/>
              </w:rPr>
              <w:t xml:space="preserve"> </w:t>
            </w:r>
            <w:hyperlink r:id="rId323" w:history="1">
              <w:r w:rsidR="00D16044" w:rsidRPr="00D16044">
                <w:rPr>
                  <w:rStyle w:val="Hyperlink"/>
                  <w:rFonts w:ascii="Arial" w:hAnsi="Arial" w:cs="Arial"/>
                  <w:sz w:val="22"/>
                  <w:szCs w:val="22"/>
                </w:rPr>
                <w:t>NatWest</w:t>
              </w:r>
            </w:hyperlink>
            <w:r w:rsidR="00D16044">
              <w:rPr>
                <w:rFonts w:ascii="Arial" w:hAnsi="Arial" w:cs="Arial"/>
                <w:color w:val="000000" w:themeColor="text1"/>
                <w:sz w:val="22"/>
                <w:szCs w:val="22"/>
              </w:rPr>
              <w:t xml:space="preserve">, </w:t>
            </w:r>
            <w:hyperlink r:id="rId324" w:history="1">
              <w:r w:rsidR="00D16044">
                <w:rPr>
                  <w:rStyle w:val="Hyperlink"/>
                  <w:rFonts w:ascii="Arial" w:hAnsi="Arial" w:cs="Arial"/>
                  <w:sz w:val="22"/>
                  <w:szCs w:val="22"/>
                </w:rPr>
                <w:t>AFC Bournemouth</w:t>
              </w:r>
            </w:hyperlink>
            <w:r w:rsidR="00D16044">
              <w:rPr>
                <w:rFonts w:ascii="Arial" w:hAnsi="Arial" w:cs="Arial"/>
                <w:color w:val="000000" w:themeColor="text1"/>
                <w:sz w:val="22"/>
                <w:szCs w:val="22"/>
              </w:rPr>
              <w:t xml:space="preserve"> etc.</w:t>
            </w:r>
          </w:p>
          <w:p w14:paraId="77A57C80" w14:textId="77777777" w:rsidR="005B3CAB" w:rsidRPr="00930B19"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930B19">
              <w:rPr>
                <w:rFonts w:ascii="Arial" w:hAnsi="Arial" w:cs="Arial"/>
                <w:color w:val="000000" w:themeColor="text1"/>
                <w:sz w:val="22"/>
                <w:szCs w:val="22"/>
              </w:rPr>
              <w:t>Students create a table with headings including sources of finance, internal or external source of finance, appropriate for what size of business, advantages and disadvantages.</w:t>
            </w:r>
          </w:p>
          <w:p w14:paraId="22A62A38" w14:textId="77777777" w:rsidR="005B3CAB" w:rsidRPr="00930B19"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930B19">
              <w:rPr>
                <w:rFonts w:ascii="Arial" w:hAnsi="Arial" w:cs="Arial"/>
                <w:color w:val="000000" w:themeColor="text1"/>
                <w:sz w:val="22"/>
                <w:szCs w:val="22"/>
              </w:rPr>
              <w:t xml:space="preserve">Students create a leaflet for the </w:t>
            </w:r>
            <w:hyperlink r:id="rId325" w:history="1">
              <w:r w:rsidRPr="00D16044">
                <w:rPr>
                  <w:rStyle w:val="Hyperlink"/>
                  <w:rFonts w:ascii="Arial" w:hAnsi="Arial" w:cs="Arial"/>
                  <w:sz w:val="22"/>
                  <w:szCs w:val="22"/>
                </w:rPr>
                <w:t>Prince’s trust</w:t>
              </w:r>
            </w:hyperlink>
            <w:r w:rsidRPr="00930B19">
              <w:rPr>
                <w:rFonts w:ascii="Arial" w:hAnsi="Arial" w:cs="Arial"/>
                <w:color w:val="000000" w:themeColor="text1"/>
                <w:sz w:val="22"/>
                <w:szCs w:val="22"/>
              </w:rPr>
              <w:t xml:space="preserve"> to guide businesses on what finance is available and which would be the most appropriate source of finance for their business.</w:t>
            </w:r>
          </w:p>
          <w:p w14:paraId="5BAE7996" w14:textId="77777777" w:rsidR="005B3CAB" w:rsidRPr="00930B19" w:rsidRDefault="00D16044"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color w:val="000000" w:themeColor="text1"/>
                <w:sz w:val="22"/>
                <w:szCs w:val="22"/>
              </w:rPr>
              <w:t>Complete</w:t>
            </w:r>
            <w:r w:rsidR="005B3CAB" w:rsidRPr="00930B19">
              <w:rPr>
                <w:rFonts w:ascii="Arial" w:hAnsi="Arial" w:cs="Arial"/>
                <w:color w:val="000000" w:themeColor="text1"/>
                <w:sz w:val="22"/>
                <w:szCs w:val="22"/>
              </w:rPr>
              <w:t xml:space="preserve"> question </w:t>
            </w:r>
            <w:r w:rsidRPr="00930B19">
              <w:rPr>
                <w:rFonts w:ascii="Arial" w:hAnsi="Arial" w:cs="Arial"/>
                <w:sz w:val="22"/>
                <w:szCs w:val="22"/>
              </w:rPr>
              <w:t>1d) 9 mark</w:t>
            </w:r>
            <w:r>
              <w:rPr>
                <w:rFonts w:ascii="Arial" w:hAnsi="Arial" w:cs="Arial"/>
                <w:sz w:val="22"/>
                <w:szCs w:val="22"/>
              </w:rPr>
              <w:t>s</w:t>
            </w:r>
            <w:r w:rsidRPr="00930B19">
              <w:rPr>
                <w:rFonts w:ascii="Arial" w:hAnsi="Arial" w:cs="Arial"/>
                <w:sz w:val="22"/>
                <w:szCs w:val="22"/>
              </w:rPr>
              <w:t xml:space="preserve"> </w:t>
            </w:r>
            <w:r>
              <w:rPr>
                <w:rFonts w:ascii="Arial" w:hAnsi="Arial" w:cs="Arial"/>
                <w:color w:val="000000" w:themeColor="text1"/>
                <w:sz w:val="22"/>
                <w:szCs w:val="22"/>
              </w:rPr>
              <w:t>Paper 1 June 2014.</w:t>
            </w:r>
          </w:p>
        </w:tc>
      </w:tr>
      <w:tr w:rsidR="005B3CAB" w:rsidRPr="00930B19" w14:paraId="5DBE2A31" w14:textId="77777777" w:rsidTr="006915C0">
        <w:trPr>
          <w:jc w:val="center"/>
        </w:trPr>
        <w:tc>
          <w:tcPr>
            <w:cnfStyle w:val="001000000000" w:firstRow="0" w:lastRow="0" w:firstColumn="1" w:lastColumn="0" w:oddVBand="0" w:evenVBand="0" w:oddHBand="0" w:evenHBand="0" w:firstRowFirstColumn="0" w:firstRowLastColumn="0" w:lastRowFirstColumn="0" w:lastRowLastColumn="0"/>
            <w:tcW w:w="567" w:type="pct"/>
            <w:tcBorders>
              <w:top w:val="single" w:sz="4" w:space="0" w:color="auto"/>
              <w:right w:val="single" w:sz="4" w:space="0" w:color="4F81BD" w:themeColor="accent1"/>
            </w:tcBorders>
          </w:tcPr>
          <w:p w14:paraId="4C567E66" w14:textId="77777777" w:rsidR="005B3CAB" w:rsidRPr="00930B19" w:rsidRDefault="005B3CAB" w:rsidP="00B95316">
            <w:pPr>
              <w:autoSpaceDE w:val="0"/>
              <w:autoSpaceDN w:val="0"/>
              <w:adjustRightInd w:val="0"/>
              <w:spacing w:before="120" w:after="120"/>
              <w:rPr>
                <w:rFonts w:ascii="Arial" w:hAnsi="Arial" w:cs="Arial"/>
                <w:sz w:val="22"/>
                <w:szCs w:val="22"/>
              </w:rPr>
            </w:pPr>
            <w:r w:rsidRPr="00930B19">
              <w:rPr>
                <w:rFonts w:ascii="Arial" w:hAnsi="Arial" w:cs="Arial"/>
                <w:sz w:val="22"/>
                <w:szCs w:val="22"/>
              </w:rPr>
              <w:lastRenderedPageBreak/>
              <w:t>Appropriateness of sources of finance</w:t>
            </w:r>
          </w:p>
        </w:tc>
        <w:tc>
          <w:tcPr>
            <w:tcW w:w="693" w:type="pct"/>
            <w:tcBorders>
              <w:top w:val="single" w:sz="4" w:space="0" w:color="auto"/>
              <w:left w:val="single" w:sz="4" w:space="0" w:color="auto"/>
              <w:right w:val="single" w:sz="4" w:space="0" w:color="auto"/>
            </w:tcBorders>
          </w:tcPr>
          <w:p w14:paraId="2D3BE2AD" w14:textId="77777777" w:rsidR="005B3CAB" w:rsidRPr="00930B19"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30B19">
              <w:rPr>
                <w:rFonts w:ascii="Arial" w:hAnsi="Arial" w:cs="Arial"/>
                <w:color w:val="000000" w:themeColor="text1"/>
                <w:sz w:val="22"/>
                <w:szCs w:val="22"/>
              </w:rPr>
              <w:t xml:space="preserve">To be able to </w:t>
            </w:r>
            <w:r w:rsidRPr="00930B19">
              <w:rPr>
                <w:rFonts w:ascii="Arial" w:hAnsi="Arial" w:cs="Arial"/>
                <w:sz w:val="22"/>
                <w:szCs w:val="22"/>
              </w:rPr>
              <w:t>evaluate the suitability of sources of finance for new and established businesses</w:t>
            </w:r>
            <w:r w:rsidR="00D16044">
              <w:rPr>
                <w:rFonts w:ascii="Arial" w:hAnsi="Arial" w:cs="Arial"/>
                <w:sz w:val="22"/>
                <w:szCs w:val="22"/>
              </w:rPr>
              <w:t>.</w:t>
            </w:r>
          </w:p>
        </w:tc>
        <w:tc>
          <w:tcPr>
            <w:tcW w:w="607" w:type="pct"/>
            <w:tcBorders>
              <w:top w:val="single" w:sz="4" w:space="0" w:color="auto"/>
              <w:left w:val="single" w:sz="4" w:space="0" w:color="auto"/>
              <w:right w:val="single" w:sz="4" w:space="0" w:color="auto"/>
            </w:tcBorders>
          </w:tcPr>
          <w:p w14:paraId="6D73D598" w14:textId="77777777" w:rsidR="005B3CAB" w:rsidRPr="00930B19"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33" w:type="pct"/>
            <w:tcBorders>
              <w:top w:val="single" w:sz="4" w:space="0" w:color="auto"/>
              <w:left w:val="single" w:sz="4" w:space="0" w:color="auto"/>
              <w:right w:val="single" w:sz="4" w:space="0" w:color="auto"/>
            </w:tcBorders>
          </w:tcPr>
          <w:p w14:paraId="0FD624C1" w14:textId="77777777" w:rsidR="005B3CAB" w:rsidRPr="00930B19"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30B19">
              <w:rPr>
                <w:rFonts w:ascii="Arial" w:hAnsi="Arial" w:cs="Arial"/>
                <w:color w:val="000000" w:themeColor="text1"/>
                <w:sz w:val="22"/>
                <w:szCs w:val="22"/>
              </w:rPr>
              <w:t>1</w:t>
            </w:r>
          </w:p>
        </w:tc>
        <w:tc>
          <w:tcPr>
            <w:tcW w:w="2700" w:type="pct"/>
            <w:tcBorders>
              <w:top w:val="single" w:sz="4" w:space="0" w:color="auto"/>
              <w:left w:val="single" w:sz="4" w:space="0" w:color="auto"/>
            </w:tcBorders>
          </w:tcPr>
          <w:p w14:paraId="254CAF65" w14:textId="37D88FDB" w:rsidR="005B3CAB" w:rsidRPr="00930B19" w:rsidRDefault="00422799"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30B19">
              <w:rPr>
                <w:rFonts w:ascii="Arial" w:hAnsi="Arial" w:cs="Arial"/>
                <w:color w:val="000000" w:themeColor="text1"/>
                <w:sz w:val="22"/>
                <w:szCs w:val="22"/>
              </w:rPr>
              <w:t xml:space="preserve">Starter – </w:t>
            </w:r>
            <w:hyperlink r:id="rId326" w:anchor="sources-of-finance-3" w:history="1">
              <w:r w:rsidR="00D16044" w:rsidRPr="006735C9">
                <w:rPr>
                  <w:rStyle w:val="Hyperlink"/>
                  <w:rFonts w:ascii="Arial" w:hAnsi="Arial" w:cs="Arial"/>
                  <w:sz w:val="22"/>
                  <w:szCs w:val="22"/>
                </w:rPr>
                <w:t>sources of finance quiz</w:t>
              </w:r>
            </w:hyperlink>
            <w:r w:rsidR="005B3CAB" w:rsidRPr="00930B19">
              <w:rPr>
                <w:rFonts w:ascii="Arial" w:hAnsi="Arial" w:cs="Arial"/>
                <w:color w:val="000000" w:themeColor="text1"/>
                <w:sz w:val="22"/>
                <w:szCs w:val="22"/>
              </w:rPr>
              <w:t xml:space="preserve"> </w:t>
            </w:r>
          </w:p>
          <w:p w14:paraId="09F180C6" w14:textId="77777777" w:rsidR="005B3CAB" w:rsidRPr="00930B19"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30B19">
              <w:rPr>
                <w:rFonts w:ascii="Arial" w:hAnsi="Arial" w:cs="Arial"/>
                <w:color w:val="000000" w:themeColor="text1"/>
                <w:sz w:val="22"/>
                <w:szCs w:val="22"/>
              </w:rPr>
              <w:t>Give students a range of scenarios</w:t>
            </w:r>
            <w:r w:rsidR="00D16044">
              <w:rPr>
                <w:rFonts w:ascii="Arial" w:hAnsi="Arial" w:cs="Arial"/>
                <w:color w:val="000000" w:themeColor="text1"/>
                <w:sz w:val="22"/>
                <w:szCs w:val="22"/>
              </w:rPr>
              <w:t>,</w:t>
            </w:r>
            <w:r w:rsidRPr="00930B19">
              <w:rPr>
                <w:rFonts w:ascii="Arial" w:hAnsi="Arial" w:cs="Arial"/>
                <w:color w:val="000000" w:themeColor="text1"/>
                <w:sz w:val="22"/>
                <w:szCs w:val="22"/>
              </w:rPr>
              <w:t xml:space="preserve"> </w:t>
            </w:r>
            <w:proofErr w:type="spellStart"/>
            <w:r w:rsidRPr="00930B19">
              <w:rPr>
                <w:rFonts w:ascii="Arial" w:hAnsi="Arial" w:cs="Arial"/>
                <w:color w:val="000000" w:themeColor="text1"/>
                <w:sz w:val="22"/>
                <w:szCs w:val="22"/>
              </w:rPr>
              <w:t>eg</w:t>
            </w:r>
            <w:proofErr w:type="spellEnd"/>
            <w:r w:rsidRPr="00930B19">
              <w:rPr>
                <w:rFonts w:ascii="Arial" w:hAnsi="Arial" w:cs="Arial"/>
                <w:color w:val="000000" w:themeColor="text1"/>
                <w:sz w:val="22"/>
                <w:szCs w:val="22"/>
              </w:rPr>
              <w:t xml:space="preserve"> purchasing more stock, purchasing a new factory etc. </w:t>
            </w:r>
            <w:r w:rsidR="00D16044">
              <w:rPr>
                <w:rFonts w:ascii="Arial" w:hAnsi="Arial" w:cs="Arial"/>
                <w:color w:val="000000" w:themeColor="text1"/>
                <w:sz w:val="22"/>
                <w:szCs w:val="22"/>
              </w:rPr>
              <w:t>S</w:t>
            </w:r>
            <w:r w:rsidRPr="00930B19">
              <w:rPr>
                <w:rFonts w:ascii="Arial" w:hAnsi="Arial" w:cs="Arial"/>
                <w:color w:val="000000" w:themeColor="text1"/>
                <w:sz w:val="22"/>
                <w:szCs w:val="22"/>
              </w:rPr>
              <w:t>tudents explain which source of finance is most appropriate in each case.</w:t>
            </w:r>
          </w:p>
          <w:p w14:paraId="10E5DF8F" w14:textId="77777777" w:rsidR="005B3CAB" w:rsidRPr="00930B19" w:rsidRDefault="00D16044"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color w:val="000000" w:themeColor="text1"/>
                <w:sz w:val="22"/>
                <w:szCs w:val="22"/>
              </w:rPr>
              <w:t>Complete</w:t>
            </w:r>
            <w:r w:rsidR="005B3CAB" w:rsidRPr="00930B19">
              <w:rPr>
                <w:rFonts w:ascii="Arial" w:hAnsi="Arial" w:cs="Arial"/>
                <w:color w:val="000000" w:themeColor="text1"/>
                <w:sz w:val="22"/>
                <w:szCs w:val="22"/>
              </w:rPr>
              <w:t xml:space="preserve"> question</w:t>
            </w:r>
            <w:r>
              <w:rPr>
                <w:rFonts w:ascii="Arial" w:hAnsi="Arial" w:cs="Arial"/>
                <w:color w:val="000000" w:themeColor="text1"/>
                <w:sz w:val="22"/>
                <w:szCs w:val="22"/>
              </w:rPr>
              <w:t xml:space="preserve"> </w:t>
            </w:r>
            <w:r w:rsidRPr="00930B19">
              <w:rPr>
                <w:rFonts w:ascii="Arial" w:hAnsi="Arial" w:cs="Arial"/>
                <w:sz w:val="22"/>
                <w:szCs w:val="22"/>
              </w:rPr>
              <w:t>3d) 9 marks</w:t>
            </w:r>
            <w:r>
              <w:rPr>
                <w:rFonts w:ascii="Arial" w:hAnsi="Arial" w:cs="Arial"/>
                <w:color w:val="000000" w:themeColor="text1"/>
                <w:sz w:val="22"/>
                <w:szCs w:val="22"/>
              </w:rPr>
              <w:t xml:space="preserve"> Paper 2 June 2013 or </w:t>
            </w:r>
            <w:r>
              <w:rPr>
                <w:rFonts w:ascii="Arial" w:hAnsi="Arial" w:cs="Arial"/>
                <w:sz w:val="22"/>
                <w:szCs w:val="22"/>
              </w:rPr>
              <w:t>2</w:t>
            </w:r>
            <w:r w:rsidRPr="00930B19">
              <w:rPr>
                <w:rFonts w:ascii="Arial" w:hAnsi="Arial" w:cs="Arial"/>
                <w:sz w:val="22"/>
                <w:szCs w:val="22"/>
              </w:rPr>
              <w:t>b) 6 marks</w:t>
            </w:r>
            <w:r>
              <w:rPr>
                <w:rFonts w:ascii="Arial" w:hAnsi="Arial" w:cs="Arial"/>
                <w:sz w:val="22"/>
                <w:szCs w:val="22"/>
              </w:rPr>
              <w:t xml:space="preserve"> </w:t>
            </w:r>
            <w:r w:rsidRPr="00930B19">
              <w:rPr>
                <w:rFonts w:ascii="Arial" w:hAnsi="Arial" w:cs="Arial"/>
                <w:sz w:val="22"/>
                <w:szCs w:val="22"/>
              </w:rPr>
              <w:t>Paper 1 June 2015</w:t>
            </w:r>
            <w:r>
              <w:rPr>
                <w:rFonts w:ascii="Arial" w:hAnsi="Arial" w:cs="Arial"/>
                <w:sz w:val="22"/>
                <w:szCs w:val="22"/>
              </w:rPr>
              <w:t xml:space="preserve"> or </w:t>
            </w:r>
            <w:r w:rsidRPr="00930B19">
              <w:rPr>
                <w:rFonts w:ascii="Arial" w:hAnsi="Arial" w:cs="Arial"/>
                <w:sz w:val="22"/>
                <w:szCs w:val="22"/>
              </w:rPr>
              <w:t>2c) 9 marks Paper 2 June 2015</w:t>
            </w:r>
            <w:r>
              <w:rPr>
                <w:rFonts w:ascii="Arial" w:hAnsi="Arial" w:cs="Arial"/>
                <w:sz w:val="22"/>
                <w:szCs w:val="22"/>
              </w:rPr>
              <w:t>.</w:t>
            </w:r>
          </w:p>
        </w:tc>
      </w:tr>
    </w:tbl>
    <w:p w14:paraId="6365914F" w14:textId="77777777" w:rsidR="005B3CAB" w:rsidRPr="008459E8" w:rsidRDefault="005B3CAB" w:rsidP="006915C0">
      <w:pPr>
        <w:pStyle w:val="AQASectionTitle2"/>
        <w:ind w:left="0"/>
        <w:rPr>
          <w:iCs/>
          <w:lang w:val="en-US"/>
        </w:rPr>
      </w:pPr>
      <w:r>
        <w:rPr>
          <w:iCs/>
          <w:lang w:val="en-US"/>
        </w:rPr>
        <w:t>3.6.2 Cash flow</w:t>
      </w:r>
    </w:p>
    <w:p w14:paraId="4A847909" w14:textId="77777777" w:rsidR="005B3CAB" w:rsidRDefault="005B3CAB" w:rsidP="00B95316">
      <w:pPr>
        <w:rPr>
          <w:b/>
        </w:rPr>
      </w:pPr>
    </w:p>
    <w:tbl>
      <w:tblPr>
        <w:tblStyle w:val="LightList-Accent1"/>
        <w:tblW w:w="5000" w:type="pct"/>
        <w:jc w:val="center"/>
        <w:tblLayout w:type="fixed"/>
        <w:tblLook w:val="04A0" w:firstRow="1" w:lastRow="0" w:firstColumn="1" w:lastColumn="0" w:noHBand="0" w:noVBand="1"/>
      </w:tblPr>
      <w:tblGrid>
        <w:gridCol w:w="1777"/>
        <w:gridCol w:w="14"/>
        <w:gridCol w:w="2028"/>
        <w:gridCol w:w="1847"/>
        <w:gridCol w:w="1417"/>
        <w:gridCol w:w="6865"/>
      </w:tblGrid>
      <w:tr w:rsidR="005B3CAB" w:rsidRPr="00D16044" w14:paraId="02378327" w14:textId="77777777" w:rsidTr="006915C0">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642" w:type="pct"/>
            <w:gridSpan w:val="2"/>
            <w:tcBorders>
              <w:top w:val="single" w:sz="4" w:space="0" w:color="auto"/>
              <w:left w:val="single" w:sz="4" w:space="0" w:color="auto"/>
              <w:bottom w:val="single" w:sz="4" w:space="0" w:color="auto"/>
              <w:right w:val="single" w:sz="4" w:space="0" w:color="auto"/>
            </w:tcBorders>
          </w:tcPr>
          <w:p w14:paraId="57243957" w14:textId="77777777" w:rsidR="005B3CAB" w:rsidRPr="00D16044" w:rsidRDefault="005B3CAB" w:rsidP="00B95316">
            <w:pPr>
              <w:spacing w:before="120" w:after="120"/>
              <w:rPr>
                <w:rFonts w:ascii="Arial" w:hAnsi="Arial" w:cs="Arial"/>
                <w:b/>
                <w:color w:val="000000" w:themeColor="text1"/>
                <w:sz w:val="22"/>
                <w:szCs w:val="22"/>
              </w:rPr>
            </w:pPr>
            <w:r w:rsidRPr="00D16044">
              <w:rPr>
                <w:rFonts w:ascii="Arial" w:hAnsi="Arial" w:cs="Arial"/>
                <w:b/>
                <w:sz w:val="22"/>
                <w:szCs w:val="22"/>
              </w:rPr>
              <w:t>Specification content</w:t>
            </w:r>
          </w:p>
        </w:tc>
        <w:tc>
          <w:tcPr>
            <w:tcW w:w="727" w:type="pct"/>
            <w:tcBorders>
              <w:top w:val="single" w:sz="4" w:space="0" w:color="auto"/>
              <w:left w:val="single" w:sz="4" w:space="0" w:color="auto"/>
              <w:bottom w:val="single" w:sz="4" w:space="0" w:color="auto"/>
              <w:right w:val="single" w:sz="4" w:space="0" w:color="auto"/>
            </w:tcBorders>
          </w:tcPr>
          <w:p w14:paraId="23B8AE1A" w14:textId="77777777" w:rsidR="005B3CAB" w:rsidRPr="00D16044"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D16044">
              <w:rPr>
                <w:rFonts w:ascii="Arial" w:hAnsi="Arial" w:cs="Arial"/>
                <w:b/>
                <w:sz w:val="22"/>
                <w:szCs w:val="22"/>
              </w:rPr>
              <w:t>Learning objectives</w:t>
            </w:r>
          </w:p>
        </w:tc>
        <w:tc>
          <w:tcPr>
            <w:tcW w:w="662" w:type="pct"/>
            <w:tcBorders>
              <w:top w:val="single" w:sz="4" w:space="0" w:color="auto"/>
              <w:left w:val="single" w:sz="4" w:space="0" w:color="auto"/>
              <w:bottom w:val="single" w:sz="4" w:space="0" w:color="auto"/>
              <w:right w:val="single" w:sz="4" w:space="0" w:color="auto"/>
            </w:tcBorders>
          </w:tcPr>
          <w:p w14:paraId="7EFBD9B5" w14:textId="77777777" w:rsidR="005B3CAB" w:rsidRPr="00D16044"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D16044">
              <w:rPr>
                <w:rFonts w:ascii="Arial" w:hAnsi="Arial" w:cs="Arial"/>
                <w:b/>
                <w:sz w:val="22"/>
                <w:szCs w:val="22"/>
              </w:rPr>
              <w:t>Additional guidance</w:t>
            </w:r>
          </w:p>
        </w:tc>
        <w:tc>
          <w:tcPr>
            <w:tcW w:w="508" w:type="pct"/>
            <w:tcBorders>
              <w:top w:val="single" w:sz="4" w:space="0" w:color="auto"/>
              <w:left w:val="single" w:sz="4" w:space="0" w:color="auto"/>
              <w:bottom w:val="single" w:sz="4" w:space="0" w:color="auto"/>
              <w:right w:val="single" w:sz="4" w:space="0" w:color="auto"/>
            </w:tcBorders>
          </w:tcPr>
          <w:p w14:paraId="1EDBF2C9" w14:textId="77777777" w:rsidR="005B3CAB" w:rsidRPr="00D16044"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D16044">
              <w:rPr>
                <w:rFonts w:ascii="Arial" w:hAnsi="Arial" w:cs="Arial"/>
                <w:b/>
                <w:sz w:val="22"/>
                <w:szCs w:val="22"/>
              </w:rPr>
              <w:t>Suggested timing (hours)</w:t>
            </w:r>
          </w:p>
        </w:tc>
        <w:tc>
          <w:tcPr>
            <w:tcW w:w="2461" w:type="pct"/>
            <w:tcBorders>
              <w:top w:val="single" w:sz="4" w:space="0" w:color="auto"/>
              <w:left w:val="single" w:sz="4" w:space="0" w:color="auto"/>
              <w:bottom w:val="single" w:sz="4" w:space="0" w:color="auto"/>
              <w:right w:val="single" w:sz="4" w:space="0" w:color="auto"/>
            </w:tcBorders>
          </w:tcPr>
          <w:p w14:paraId="76FDD093" w14:textId="77777777" w:rsidR="005B3CAB" w:rsidRPr="00D16044"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D16044">
              <w:rPr>
                <w:rFonts w:ascii="Arial" w:hAnsi="Arial" w:cs="Arial"/>
                <w:b/>
                <w:sz w:val="22"/>
                <w:szCs w:val="22"/>
              </w:rPr>
              <w:t>Learning activities and resources</w:t>
            </w:r>
          </w:p>
        </w:tc>
      </w:tr>
      <w:tr w:rsidR="005B3CAB" w:rsidRPr="00D16044" w14:paraId="37338366" w14:textId="77777777" w:rsidTr="006915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2" w:type="pct"/>
            <w:gridSpan w:val="2"/>
            <w:tcBorders>
              <w:top w:val="single" w:sz="4" w:space="0" w:color="auto"/>
              <w:left w:val="single" w:sz="4" w:space="0" w:color="auto"/>
              <w:bottom w:val="single" w:sz="4" w:space="0" w:color="auto"/>
              <w:right w:val="single" w:sz="4" w:space="0" w:color="4F81BD" w:themeColor="accent1"/>
            </w:tcBorders>
          </w:tcPr>
          <w:p w14:paraId="26AF2A70" w14:textId="77777777" w:rsidR="005B3CAB" w:rsidRPr="00D16044" w:rsidRDefault="005B3CAB" w:rsidP="00B95316">
            <w:pPr>
              <w:autoSpaceDE w:val="0"/>
              <w:autoSpaceDN w:val="0"/>
              <w:adjustRightInd w:val="0"/>
              <w:spacing w:before="120" w:after="120"/>
              <w:rPr>
                <w:rFonts w:ascii="Arial" w:hAnsi="Arial" w:cs="Arial"/>
                <w:sz w:val="22"/>
                <w:szCs w:val="22"/>
              </w:rPr>
            </w:pPr>
            <w:r w:rsidRPr="00D16044">
              <w:rPr>
                <w:rFonts w:ascii="Arial" w:hAnsi="Arial" w:cs="Arial"/>
                <w:sz w:val="22"/>
                <w:szCs w:val="22"/>
              </w:rPr>
              <w:t>Importance of cash to businesses</w:t>
            </w:r>
          </w:p>
          <w:p w14:paraId="28FBD82B" w14:textId="77777777" w:rsidR="00482005" w:rsidRPr="00D16044" w:rsidRDefault="00482005" w:rsidP="00B95316">
            <w:pPr>
              <w:autoSpaceDE w:val="0"/>
              <w:autoSpaceDN w:val="0"/>
              <w:adjustRightInd w:val="0"/>
              <w:spacing w:before="120" w:after="120"/>
              <w:rPr>
                <w:rFonts w:ascii="Arial" w:hAnsi="Arial" w:cs="Arial"/>
                <w:sz w:val="22"/>
                <w:szCs w:val="22"/>
              </w:rPr>
            </w:pPr>
          </w:p>
        </w:tc>
        <w:tc>
          <w:tcPr>
            <w:tcW w:w="727" w:type="pct"/>
            <w:tcBorders>
              <w:top w:val="single" w:sz="4" w:space="0" w:color="auto"/>
              <w:left w:val="single" w:sz="4" w:space="0" w:color="auto"/>
              <w:bottom w:val="single" w:sz="4" w:space="0" w:color="auto"/>
              <w:right w:val="single" w:sz="4" w:space="0" w:color="auto"/>
            </w:tcBorders>
          </w:tcPr>
          <w:p w14:paraId="60A0AD0E" w14:textId="77777777" w:rsidR="00482005" w:rsidRPr="000627D6"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16044">
              <w:rPr>
                <w:rFonts w:ascii="Arial" w:hAnsi="Arial" w:cs="Arial"/>
                <w:color w:val="000000" w:themeColor="text1"/>
                <w:sz w:val="22"/>
                <w:szCs w:val="22"/>
              </w:rPr>
              <w:t xml:space="preserve">To </w:t>
            </w:r>
            <w:r w:rsidRPr="00D16044">
              <w:rPr>
                <w:rFonts w:ascii="Arial" w:hAnsi="Arial" w:cs="Arial"/>
                <w:sz w:val="22"/>
                <w:szCs w:val="22"/>
              </w:rPr>
              <w:t xml:space="preserve">understand the </w:t>
            </w:r>
            <w:r w:rsidR="00D16044">
              <w:rPr>
                <w:rFonts w:ascii="Arial" w:hAnsi="Arial" w:cs="Arial"/>
                <w:sz w:val="22"/>
                <w:szCs w:val="22"/>
              </w:rPr>
              <w:t>c</w:t>
            </w:r>
            <w:r w:rsidRPr="00D16044">
              <w:rPr>
                <w:rFonts w:ascii="Arial" w:hAnsi="Arial" w:cs="Arial"/>
                <w:sz w:val="22"/>
                <w:szCs w:val="22"/>
              </w:rPr>
              <w:t>onsequences of cash flow problems and the effect of positive cash flow</w:t>
            </w:r>
            <w:r w:rsidR="00D16044">
              <w:rPr>
                <w:rFonts w:ascii="Arial" w:hAnsi="Arial" w:cs="Arial"/>
                <w:sz w:val="22"/>
                <w:szCs w:val="22"/>
              </w:rPr>
              <w:t>.</w:t>
            </w:r>
          </w:p>
        </w:tc>
        <w:tc>
          <w:tcPr>
            <w:tcW w:w="662" w:type="pct"/>
            <w:tcBorders>
              <w:top w:val="single" w:sz="4" w:space="0" w:color="auto"/>
              <w:left w:val="single" w:sz="4" w:space="0" w:color="auto"/>
              <w:bottom w:val="single" w:sz="4" w:space="0" w:color="auto"/>
              <w:right w:val="single" w:sz="4" w:space="0" w:color="auto"/>
            </w:tcBorders>
          </w:tcPr>
          <w:p w14:paraId="0F1BDE36" w14:textId="77777777" w:rsidR="005B3CAB" w:rsidRPr="00D16044"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508" w:type="pct"/>
            <w:tcBorders>
              <w:top w:val="single" w:sz="4" w:space="0" w:color="auto"/>
              <w:left w:val="single" w:sz="4" w:space="0" w:color="auto"/>
              <w:bottom w:val="single" w:sz="4" w:space="0" w:color="auto"/>
              <w:right w:val="single" w:sz="4" w:space="0" w:color="auto"/>
            </w:tcBorders>
          </w:tcPr>
          <w:p w14:paraId="3B287537" w14:textId="77777777" w:rsidR="005B3CAB" w:rsidRPr="00D16044"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D16044">
              <w:rPr>
                <w:rFonts w:ascii="Arial" w:hAnsi="Arial" w:cs="Arial"/>
                <w:color w:val="000000" w:themeColor="text1"/>
                <w:sz w:val="22"/>
                <w:szCs w:val="22"/>
              </w:rPr>
              <w:t>1</w:t>
            </w:r>
          </w:p>
        </w:tc>
        <w:tc>
          <w:tcPr>
            <w:tcW w:w="2461" w:type="pct"/>
            <w:tcBorders>
              <w:top w:val="single" w:sz="4" w:space="0" w:color="auto"/>
              <w:left w:val="single" w:sz="4" w:space="0" w:color="auto"/>
              <w:bottom w:val="single" w:sz="4" w:space="0" w:color="auto"/>
              <w:right w:val="single" w:sz="4" w:space="0" w:color="auto"/>
            </w:tcBorders>
          </w:tcPr>
          <w:p w14:paraId="1A259048" w14:textId="77777777" w:rsidR="005B3CAB" w:rsidRPr="00D16044"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16044">
              <w:rPr>
                <w:rFonts w:ascii="Arial" w:hAnsi="Arial" w:cs="Arial"/>
                <w:sz w:val="22"/>
                <w:szCs w:val="22"/>
              </w:rPr>
              <w:t>Starter –</w:t>
            </w:r>
            <w:r w:rsidR="00D16044">
              <w:rPr>
                <w:rFonts w:ascii="Arial" w:hAnsi="Arial" w:cs="Arial"/>
                <w:sz w:val="22"/>
                <w:szCs w:val="22"/>
              </w:rPr>
              <w:t xml:space="preserve"> </w:t>
            </w:r>
            <w:hyperlink r:id="rId327" w:history="1">
              <w:r w:rsidR="00D16044">
                <w:rPr>
                  <w:rStyle w:val="Hyperlink"/>
                  <w:rFonts w:ascii="Arial" w:hAnsi="Arial" w:cs="Arial"/>
                  <w:sz w:val="22"/>
                  <w:szCs w:val="22"/>
                </w:rPr>
                <w:t>BBC Bitesize image on cash flow</w:t>
              </w:r>
            </w:hyperlink>
            <w:r w:rsidRPr="00D16044">
              <w:rPr>
                <w:rFonts w:ascii="Arial" w:hAnsi="Arial" w:cs="Arial"/>
                <w:sz w:val="22"/>
                <w:szCs w:val="22"/>
              </w:rPr>
              <w:t xml:space="preserve"> </w:t>
            </w:r>
            <w:r w:rsidR="00D16044">
              <w:rPr>
                <w:rFonts w:ascii="Arial" w:hAnsi="Arial" w:cs="Arial"/>
                <w:sz w:val="22"/>
                <w:szCs w:val="22"/>
              </w:rPr>
              <w:t xml:space="preserve">– </w:t>
            </w:r>
            <w:r w:rsidRPr="00D16044">
              <w:rPr>
                <w:rFonts w:ascii="Arial" w:hAnsi="Arial" w:cs="Arial"/>
                <w:sz w:val="22"/>
                <w:szCs w:val="22"/>
              </w:rPr>
              <w:t>students try to explain what is going on to their partner.</w:t>
            </w:r>
          </w:p>
          <w:p w14:paraId="2E1CD0B5" w14:textId="77777777" w:rsidR="005B3CAB" w:rsidRPr="00D16044"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16044">
              <w:rPr>
                <w:rFonts w:ascii="Arial" w:hAnsi="Arial" w:cs="Arial"/>
                <w:sz w:val="22"/>
                <w:szCs w:val="22"/>
              </w:rPr>
              <w:t>Teacher led definition of cash flow.</w:t>
            </w:r>
          </w:p>
          <w:p w14:paraId="227F6C39" w14:textId="77777777" w:rsidR="005B3CAB" w:rsidRPr="00D16044"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16044">
              <w:rPr>
                <w:rFonts w:ascii="Arial" w:hAnsi="Arial" w:cs="Arial"/>
                <w:sz w:val="22"/>
                <w:szCs w:val="22"/>
              </w:rPr>
              <w:t>Students explain why an ice cream shop may have cash flow problems during the year. Students explain the impacts on the ice cream shop of cash flow problems.</w:t>
            </w:r>
          </w:p>
          <w:p w14:paraId="0D679097" w14:textId="77777777" w:rsidR="005B3CAB" w:rsidRPr="00D16044"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16044">
              <w:rPr>
                <w:rFonts w:ascii="Arial" w:hAnsi="Arial" w:cs="Arial"/>
                <w:sz w:val="22"/>
                <w:szCs w:val="22"/>
              </w:rPr>
              <w:t>Research – students research what went wrong with Woolworths.</w:t>
            </w:r>
          </w:p>
          <w:p w14:paraId="5922A814" w14:textId="77777777" w:rsidR="005B3CAB" w:rsidRPr="00D16044"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16044">
              <w:rPr>
                <w:rFonts w:ascii="Arial" w:hAnsi="Arial" w:cs="Arial"/>
                <w:sz w:val="22"/>
                <w:szCs w:val="22"/>
              </w:rPr>
              <w:t>Students brainstorm the effects/benefits of having a positive cash flow position.</w:t>
            </w:r>
          </w:p>
          <w:p w14:paraId="2196DC16" w14:textId="77777777" w:rsidR="005B3CAB" w:rsidRPr="00D16044" w:rsidRDefault="009A4D55"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328" w:history="1">
              <w:r w:rsidR="00D16044" w:rsidRPr="00D16044">
                <w:rPr>
                  <w:rStyle w:val="Hyperlink"/>
                  <w:rFonts w:ascii="Arial" w:hAnsi="Arial" w:cs="Arial"/>
                  <w:sz w:val="22"/>
                  <w:szCs w:val="22"/>
                </w:rPr>
                <w:t>Video illustrating cash flow problems</w:t>
              </w:r>
            </w:hyperlink>
            <w:r w:rsidR="005B3CAB" w:rsidRPr="00D16044">
              <w:rPr>
                <w:rFonts w:ascii="Arial" w:hAnsi="Arial" w:cs="Arial"/>
                <w:sz w:val="22"/>
                <w:szCs w:val="22"/>
              </w:rPr>
              <w:t xml:space="preserve"> </w:t>
            </w:r>
          </w:p>
          <w:p w14:paraId="33860325" w14:textId="77777777" w:rsidR="00482005" w:rsidRPr="00D16044"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16044">
              <w:rPr>
                <w:rFonts w:ascii="Arial" w:hAnsi="Arial" w:cs="Arial"/>
                <w:sz w:val="22"/>
                <w:szCs w:val="22"/>
              </w:rPr>
              <w:t xml:space="preserve">Reference </w:t>
            </w:r>
            <w:r w:rsidR="00D16044">
              <w:rPr>
                <w:rFonts w:ascii="Arial" w:hAnsi="Arial" w:cs="Arial"/>
                <w:sz w:val="22"/>
                <w:szCs w:val="22"/>
              </w:rPr>
              <w:t>–</w:t>
            </w:r>
            <w:r w:rsidRPr="00D16044">
              <w:rPr>
                <w:rFonts w:ascii="Arial" w:hAnsi="Arial" w:cs="Arial"/>
                <w:sz w:val="22"/>
                <w:szCs w:val="22"/>
              </w:rPr>
              <w:t xml:space="preserve"> </w:t>
            </w:r>
            <w:hyperlink r:id="rId329" w:history="1">
              <w:r w:rsidR="00D16044">
                <w:rPr>
                  <w:rStyle w:val="Hyperlink"/>
                  <w:rFonts w:ascii="Arial" w:hAnsi="Arial" w:cs="Arial"/>
                  <w:sz w:val="22"/>
                  <w:szCs w:val="22"/>
                </w:rPr>
                <w:t>Tutor2u webpage on cash flow</w:t>
              </w:r>
            </w:hyperlink>
            <w:r w:rsidR="000627D6">
              <w:rPr>
                <w:rFonts w:ascii="Arial" w:hAnsi="Arial" w:cs="Arial"/>
                <w:sz w:val="22"/>
                <w:szCs w:val="22"/>
              </w:rPr>
              <w:t xml:space="preserve"> </w:t>
            </w:r>
          </w:p>
        </w:tc>
      </w:tr>
      <w:tr w:rsidR="006915C0" w:rsidRPr="00D16044" w14:paraId="5BACD6D8" w14:textId="77777777" w:rsidTr="006915C0">
        <w:trPr>
          <w:jc w:val="center"/>
        </w:trPr>
        <w:tc>
          <w:tcPr>
            <w:cnfStyle w:val="001000000000" w:firstRow="0" w:lastRow="0" w:firstColumn="1" w:lastColumn="0" w:oddVBand="0" w:evenVBand="0" w:oddHBand="0" w:evenHBand="0" w:firstRowFirstColumn="0" w:firstRowLastColumn="0" w:lastRowFirstColumn="0" w:lastRowLastColumn="0"/>
            <w:tcW w:w="637" w:type="pct"/>
            <w:vMerge w:val="restart"/>
            <w:tcBorders>
              <w:top w:val="single" w:sz="4" w:space="0" w:color="auto"/>
              <w:left w:val="single" w:sz="4" w:space="0" w:color="auto"/>
              <w:bottom w:val="single" w:sz="8" w:space="0" w:color="4F81BD" w:themeColor="accent1"/>
              <w:right w:val="single" w:sz="4" w:space="0" w:color="4F81BD" w:themeColor="accent1"/>
            </w:tcBorders>
            <w:shd w:val="clear" w:color="auto" w:fill="auto"/>
          </w:tcPr>
          <w:p w14:paraId="3DDB9505" w14:textId="77777777" w:rsidR="004477C5" w:rsidRPr="004623E1" w:rsidRDefault="004477C5" w:rsidP="00B95316">
            <w:pPr>
              <w:autoSpaceDE w:val="0"/>
              <w:autoSpaceDN w:val="0"/>
              <w:adjustRightInd w:val="0"/>
              <w:spacing w:before="120" w:after="120"/>
              <w:rPr>
                <w:rFonts w:ascii="Arial" w:hAnsi="Arial" w:cs="Arial"/>
                <w:sz w:val="22"/>
                <w:szCs w:val="22"/>
              </w:rPr>
            </w:pPr>
            <w:r w:rsidRPr="004623E1">
              <w:rPr>
                <w:rFonts w:ascii="Arial" w:hAnsi="Arial" w:cs="Arial"/>
                <w:sz w:val="22"/>
                <w:szCs w:val="22"/>
              </w:rPr>
              <w:lastRenderedPageBreak/>
              <w:t>Interpreting cash flow forecasts</w:t>
            </w:r>
          </w:p>
        </w:tc>
        <w:tc>
          <w:tcPr>
            <w:tcW w:w="732" w:type="pct"/>
            <w:gridSpan w:val="2"/>
            <w:tcBorders>
              <w:top w:val="single" w:sz="4" w:space="0" w:color="auto"/>
              <w:left w:val="single" w:sz="4" w:space="0" w:color="auto"/>
              <w:bottom w:val="single" w:sz="4" w:space="0" w:color="auto"/>
              <w:right w:val="single" w:sz="4" w:space="0" w:color="auto"/>
            </w:tcBorders>
            <w:shd w:val="clear" w:color="auto" w:fill="auto"/>
          </w:tcPr>
          <w:p w14:paraId="2BF0AC45" w14:textId="77777777" w:rsidR="004477C5" w:rsidRPr="004623E1" w:rsidRDefault="004477C5"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623E1">
              <w:rPr>
                <w:rFonts w:ascii="Arial" w:hAnsi="Arial" w:cs="Arial"/>
                <w:sz w:val="22"/>
                <w:szCs w:val="22"/>
              </w:rPr>
              <w:t>To understand how and why cash flow forecasts are constructed.</w:t>
            </w:r>
          </w:p>
          <w:p w14:paraId="4B0DA989" w14:textId="77777777" w:rsidR="004477C5" w:rsidRPr="004623E1" w:rsidRDefault="004477C5"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623E1">
              <w:rPr>
                <w:rFonts w:ascii="Arial" w:hAnsi="Arial" w:cs="Arial"/>
                <w:sz w:val="22"/>
                <w:szCs w:val="22"/>
              </w:rPr>
              <w:t>To be able to complete and interpret sections of a cash flow forecast.</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662DB7C5" w14:textId="77777777" w:rsidR="004477C5" w:rsidRPr="004623E1" w:rsidRDefault="004477C5"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623E1">
              <w:rPr>
                <w:rFonts w:ascii="Arial" w:hAnsi="Arial" w:cs="Arial"/>
                <w:sz w:val="22"/>
                <w:szCs w:val="22"/>
              </w:rPr>
              <w:t xml:space="preserve">This includes an understanding of cash inflows and outflows, net cash flow and the opening and closing balance. </w:t>
            </w:r>
          </w:p>
          <w:p w14:paraId="02EFF9F4" w14:textId="77777777" w:rsidR="004477C5" w:rsidRPr="004623E1" w:rsidRDefault="004477C5"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623E1">
              <w:rPr>
                <w:rFonts w:ascii="Arial" w:hAnsi="Arial" w:cs="Arial"/>
                <w:sz w:val="22"/>
                <w:szCs w:val="22"/>
              </w:rPr>
              <w:t>Students are not expected to be able to construct an entire cash flow forecast.</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4B54C302" w14:textId="77777777" w:rsidR="004477C5" w:rsidRPr="00D16044" w:rsidRDefault="000627D6"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2</w:t>
            </w:r>
          </w:p>
        </w:tc>
        <w:tc>
          <w:tcPr>
            <w:tcW w:w="2461" w:type="pct"/>
            <w:tcBorders>
              <w:top w:val="single" w:sz="4" w:space="0" w:color="auto"/>
              <w:left w:val="single" w:sz="4" w:space="0" w:color="auto"/>
              <w:bottom w:val="single" w:sz="4" w:space="0" w:color="auto"/>
            </w:tcBorders>
            <w:shd w:val="clear" w:color="auto" w:fill="auto"/>
          </w:tcPr>
          <w:p w14:paraId="0DC9F481" w14:textId="797E2E7B" w:rsidR="004477C5" w:rsidRPr="00D16044" w:rsidRDefault="004477C5" w:rsidP="00B95316">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623E1">
              <w:rPr>
                <w:rFonts w:ascii="Arial" w:hAnsi="Arial" w:cs="Arial"/>
                <w:sz w:val="22"/>
                <w:szCs w:val="22"/>
              </w:rPr>
              <w:t>Starter –</w:t>
            </w:r>
            <w:r w:rsidRPr="00D16044">
              <w:rPr>
                <w:rFonts w:ascii="Arial" w:hAnsi="Arial" w:cs="Arial"/>
                <w:sz w:val="22"/>
                <w:szCs w:val="22"/>
              </w:rPr>
              <w:t xml:space="preserve"> </w:t>
            </w:r>
            <w:hyperlink r:id="rId330" w:anchor="cash-flow-3" w:history="1">
              <w:r w:rsidRPr="004477C5">
                <w:rPr>
                  <w:rStyle w:val="Hyperlink"/>
                  <w:rFonts w:ascii="Arial" w:hAnsi="Arial" w:cs="Arial"/>
                  <w:sz w:val="22"/>
                  <w:szCs w:val="22"/>
                </w:rPr>
                <w:t>recap quiz – cash in or out?</w:t>
              </w:r>
            </w:hyperlink>
            <w:r w:rsidRPr="00D16044">
              <w:rPr>
                <w:rFonts w:ascii="Arial" w:hAnsi="Arial" w:cs="Arial"/>
                <w:sz w:val="22"/>
                <w:szCs w:val="22"/>
              </w:rPr>
              <w:t xml:space="preserve"> </w:t>
            </w:r>
          </w:p>
          <w:p w14:paraId="17B5BC00" w14:textId="77777777" w:rsidR="004477C5" w:rsidRPr="00D16044" w:rsidRDefault="004477C5" w:rsidP="00B95316">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D16044">
              <w:rPr>
                <w:rFonts w:ascii="Arial" w:hAnsi="Arial" w:cs="Arial"/>
                <w:color w:val="000000" w:themeColor="text1"/>
                <w:sz w:val="22"/>
                <w:szCs w:val="22"/>
              </w:rPr>
              <w:t>Teacher definition of a cash flow forecast.</w:t>
            </w:r>
          </w:p>
          <w:p w14:paraId="31FA1C40" w14:textId="77777777" w:rsidR="004477C5" w:rsidRPr="00D16044" w:rsidRDefault="004477C5" w:rsidP="00B95316">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D16044">
              <w:rPr>
                <w:rFonts w:ascii="Arial" w:hAnsi="Arial" w:cs="Arial"/>
                <w:color w:val="000000" w:themeColor="text1"/>
                <w:sz w:val="22"/>
                <w:szCs w:val="22"/>
              </w:rPr>
              <w:t xml:space="preserve">Recapping understanding from last lesson </w:t>
            </w:r>
            <w:r>
              <w:rPr>
                <w:rFonts w:ascii="Arial" w:hAnsi="Arial" w:cs="Arial"/>
                <w:color w:val="000000" w:themeColor="text1"/>
                <w:sz w:val="22"/>
                <w:szCs w:val="22"/>
              </w:rPr>
              <w:t>–</w:t>
            </w:r>
            <w:r w:rsidRPr="00D16044">
              <w:rPr>
                <w:rFonts w:ascii="Arial" w:hAnsi="Arial" w:cs="Arial"/>
                <w:color w:val="000000" w:themeColor="text1"/>
                <w:sz w:val="22"/>
                <w:szCs w:val="22"/>
              </w:rPr>
              <w:t xml:space="preserve"> students make a list of reasons why cash flow forecasts are constructed.</w:t>
            </w:r>
          </w:p>
          <w:p w14:paraId="631A8B54" w14:textId="77777777" w:rsidR="004477C5" w:rsidRPr="00D16044" w:rsidRDefault="004477C5" w:rsidP="00B95316">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D16044">
              <w:rPr>
                <w:rFonts w:ascii="Arial" w:hAnsi="Arial" w:cs="Arial"/>
                <w:color w:val="000000" w:themeColor="text1"/>
                <w:sz w:val="22"/>
                <w:szCs w:val="22"/>
              </w:rPr>
              <w:t xml:space="preserve">Show a </w:t>
            </w:r>
            <w:hyperlink r:id="rId331" w:history="1">
              <w:r w:rsidRPr="004477C5">
                <w:rPr>
                  <w:rStyle w:val="Hyperlink"/>
                  <w:rFonts w:ascii="Arial" w:hAnsi="Arial" w:cs="Arial"/>
                  <w:sz w:val="22"/>
                  <w:szCs w:val="22"/>
                </w:rPr>
                <w:t>cash flow forecast</w:t>
              </w:r>
            </w:hyperlink>
            <w:r w:rsidRPr="00D16044">
              <w:rPr>
                <w:rFonts w:ascii="Arial" w:hAnsi="Arial" w:cs="Arial"/>
                <w:color w:val="000000" w:themeColor="text1"/>
                <w:sz w:val="22"/>
                <w:szCs w:val="22"/>
              </w:rPr>
              <w:t xml:space="preserve"> – students explain to their partner how the different sections are calculated.</w:t>
            </w:r>
          </w:p>
          <w:p w14:paraId="0C600BAE" w14:textId="77777777" w:rsidR="004477C5" w:rsidRPr="00D16044" w:rsidRDefault="004477C5" w:rsidP="00B95316">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16044">
              <w:rPr>
                <w:rFonts w:ascii="Arial" w:hAnsi="Arial" w:cs="Arial"/>
                <w:color w:val="000000" w:themeColor="text1"/>
                <w:sz w:val="22"/>
                <w:szCs w:val="22"/>
              </w:rPr>
              <w:t>Students should complete a variety of cash flow forecasts and comment on the cash</w:t>
            </w:r>
            <w:r>
              <w:rPr>
                <w:rFonts w:ascii="Arial" w:hAnsi="Arial" w:cs="Arial"/>
                <w:color w:val="000000" w:themeColor="text1"/>
                <w:sz w:val="22"/>
                <w:szCs w:val="22"/>
              </w:rPr>
              <w:t xml:space="preserve"> flow position of the business – </w:t>
            </w:r>
            <w:hyperlink r:id="rId332" w:history="1">
              <w:r w:rsidRPr="004477C5">
                <w:rPr>
                  <w:rStyle w:val="Hyperlink"/>
                  <w:rFonts w:ascii="Arial" w:hAnsi="Arial" w:cs="Arial"/>
                  <w:sz w:val="22"/>
                  <w:szCs w:val="22"/>
                </w:rPr>
                <w:t>Luke Warm Cash Flow</w:t>
              </w:r>
            </w:hyperlink>
            <w:r w:rsidRPr="00D16044">
              <w:rPr>
                <w:rFonts w:ascii="Arial" w:hAnsi="Arial" w:cs="Arial"/>
                <w:color w:val="000000" w:themeColor="text1"/>
                <w:sz w:val="22"/>
                <w:szCs w:val="22"/>
              </w:rPr>
              <w:t xml:space="preserve">, </w:t>
            </w:r>
            <w:hyperlink r:id="rId333" w:history="1">
              <w:r>
                <w:rPr>
                  <w:rStyle w:val="Hyperlink"/>
                  <w:rFonts w:ascii="Arial" w:hAnsi="Arial" w:cs="Arial"/>
                  <w:sz w:val="22"/>
                  <w:szCs w:val="22"/>
                </w:rPr>
                <w:t>Lee King Cash F</w:t>
              </w:r>
              <w:r w:rsidRPr="004477C5">
                <w:rPr>
                  <w:rStyle w:val="Hyperlink"/>
                  <w:rFonts w:ascii="Arial" w:hAnsi="Arial" w:cs="Arial"/>
                  <w:sz w:val="22"/>
                  <w:szCs w:val="22"/>
                </w:rPr>
                <w:t>low</w:t>
              </w:r>
            </w:hyperlink>
          </w:p>
        </w:tc>
      </w:tr>
      <w:tr w:rsidR="006915C0" w:rsidRPr="00D16044" w14:paraId="243C88AE" w14:textId="77777777" w:rsidTr="006915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7" w:type="pct"/>
            <w:vMerge/>
            <w:tcBorders>
              <w:left w:val="single" w:sz="4" w:space="0" w:color="auto"/>
              <w:right w:val="single" w:sz="4" w:space="0" w:color="4F81BD" w:themeColor="accent1"/>
            </w:tcBorders>
          </w:tcPr>
          <w:p w14:paraId="10BB04FF" w14:textId="77777777" w:rsidR="004477C5" w:rsidRPr="00D16044" w:rsidRDefault="004477C5" w:rsidP="00B95316">
            <w:pPr>
              <w:autoSpaceDE w:val="0"/>
              <w:autoSpaceDN w:val="0"/>
              <w:adjustRightInd w:val="0"/>
              <w:spacing w:before="120" w:after="120"/>
              <w:rPr>
                <w:rFonts w:ascii="Arial" w:hAnsi="Arial" w:cs="Arial"/>
                <w:sz w:val="22"/>
                <w:szCs w:val="22"/>
              </w:rPr>
            </w:pPr>
          </w:p>
        </w:tc>
        <w:tc>
          <w:tcPr>
            <w:tcW w:w="732" w:type="pct"/>
            <w:gridSpan w:val="2"/>
            <w:tcBorders>
              <w:top w:val="single" w:sz="4" w:space="0" w:color="auto"/>
              <w:left w:val="single" w:sz="4" w:space="0" w:color="auto"/>
              <w:bottom w:val="single" w:sz="4" w:space="0" w:color="auto"/>
              <w:right w:val="single" w:sz="4" w:space="0" w:color="auto"/>
            </w:tcBorders>
          </w:tcPr>
          <w:p w14:paraId="71BB6D05" w14:textId="77777777" w:rsidR="004477C5" w:rsidRPr="00D16044" w:rsidRDefault="004477C5"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D16044">
              <w:rPr>
                <w:rFonts w:ascii="Arial" w:hAnsi="Arial" w:cs="Arial"/>
                <w:color w:val="000000" w:themeColor="text1"/>
                <w:sz w:val="22"/>
                <w:szCs w:val="22"/>
              </w:rPr>
              <w:t xml:space="preserve">To be able to </w:t>
            </w:r>
            <w:r w:rsidRPr="00D16044">
              <w:rPr>
                <w:rFonts w:ascii="Arial" w:hAnsi="Arial" w:cs="Arial"/>
                <w:sz w:val="22"/>
                <w:szCs w:val="22"/>
              </w:rPr>
              <w:t>evaluate possible solutions to cash flow problems</w:t>
            </w:r>
            <w:r>
              <w:rPr>
                <w:rFonts w:ascii="Arial" w:hAnsi="Arial" w:cs="Arial"/>
                <w:sz w:val="22"/>
                <w:szCs w:val="22"/>
              </w:rPr>
              <w:t>.</w:t>
            </w:r>
          </w:p>
        </w:tc>
        <w:tc>
          <w:tcPr>
            <w:tcW w:w="662" w:type="pct"/>
            <w:tcBorders>
              <w:top w:val="single" w:sz="4" w:space="0" w:color="auto"/>
              <w:left w:val="single" w:sz="4" w:space="0" w:color="auto"/>
              <w:bottom w:val="single" w:sz="4" w:space="0" w:color="auto"/>
              <w:right w:val="single" w:sz="4" w:space="0" w:color="auto"/>
            </w:tcBorders>
          </w:tcPr>
          <w:p w14:paraId="3E525679" w14:textId="77777777" w:rsidR="004477C5" w:rsidRPr="00D16044" w:rsidRDefault="004477C5"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16044">
              <w:rPr>
                <w:rFonts w:ascii="Arial" w:hAnsi="Arial" w:cs="Arial"/>
                <w:sz w:val="22"/>
                <w:szCs w:val="22"/>
              </w:rPr>
              <w:t>Solutions to cash flow problems,</w:t>
            </w:r>
            <w:r>
              <w:rPr>
                <w:rFonts w:ascii="Arial" w:hAnsi="Arial" w:cs="Arial"/>
                <w:sz w:val="22"/>
                <w:szCs w:val="22"/>
              </w:rPr>
              <w:t xml:space="preserve"> </w:t>
            </w:r>
            <w:r w:rsidRPr="00D16044">
              <w:rPr>
                <w:rFonts w:ascii="Arial" w:hAnsi="Arial" w:cs="Arial"/>
                <w:sz w:val="22"/>
                <w:szCs w:val="22"/>
              </w:rPr>
              <w:t>including re-scheduling payments, overdrafts,</w:t>
            </w:r>
            <w:r>
              <w:rPr>
                <w:rFonts w:ascii="Arial" w:hAnsi="Arial" w:cs="Arial"/>
                <w:sz w:val="22"/>
                <w:szCs w:val="22"/>
              </w:rPr>
              <w:t xml:space="preserve"> </w:t>
            </w:r>
            <w:r w:rsidRPr="00D16044">
              <w:rPr>
                <w:rFonts w:ascii="Arial" w:hAnsi="Arial" w:cs="Arial"/>
                <w:sz w:val="22"/>
                <w:szCs w:val="22"/>
              </w:rPr>
              <w:t>reducing cash outflow, increasing cash inflow and</w:t>
            </w:r>
            <w:r>
              <w:rPr>
                <w:rFonts w:ascii="Arial" w:hAnsi="Arial" w:cs="Arial"/>
                <w:sz w:val="22"/>
                <w:szCs w:val="22"/>
              </w:rPr>
              <w:t xml:space="preserve"> </w:t>
            </w:r>
            <w:r w:rsidRPr="00D16044">
              <w:rPr>
                <w:rFonts w:ascii="Arial" w:hAnsi="Arial" w:cs="Arial"/>
                <w:sz w:val="22"/>
                <w:szCs w:val="22"/>
              </w:rPr>
              <w:t>finding new sources of finance</w:t>
            </w:r>
            <w:r>
              <w:rPr>
                <w:rFonts w:ascii="Arial" w:hAnsi="Arial" w:cs="Arial"/>
                <w:sz w:val="22"/>
                <w:szCs w:val="22"/>
              </w:rPr>
              <w:t>.</w:t>
            </w:r>
          </w:p>
        </w:tc>
        <w:tc>
          <w:tcPr>
            <w:tcW w:w="508" w:type="pct"/>
            <w:tcBorders>
              <w:top w:val="single" w:sz="4" w:space="0" w:color="auto"/>
              <w:left w:val="single" w:sz="4" w:space="0" w:color="auto"/>
              <w:bottom w:val="single" w:sz="4" w:space="0" w:color="auto"/>
              <w:right w:val="single" w:sz="4" w:space="0" w:color="auto"/>
            </w:tcBorders>
          </w:tcPr>
          <w:p w14:paraId="77CC2AF5" w14:textId="77777777" w:rsidR="004477C5" w:rsidRPr="00D16044" w:rsidRDefault="004477C5"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D16044">
              <w:rPr>
                <w:rFonts w:ascii="Arial" w:hAnsi="Arial" w:cs="Arial"/>
                <w:color w:val="000000" w:themeColor="text1"/>
                <w:sz w:val="22"/>
                <w:szCs w:val="22"/>
              </w:rPr>
              <w:t>1</w:t>
            </w:r>
          </w:p>
        </w:tc>
        <w:tc>
          <w:tcPr>
            <w:tcW w:w="2461" w:type="pct"/>
            <w:tcBorders>
              <w:top w:val="single" w:sz="4" w:space="0" w:color="auto"/>
              <w:left w:val="single" w:sz="4" w:space="0" w:color="auto"/>
              <w:bottom w:val="single" w:sz="4" w:space="0" w:color="auto"/>
              <w:right w:val="single" w:sz="4" w:space="0" w:color="auto"/>
            </w:tcBorders>
          </w:tcPr>
          <w:p w14:paraId="6E98F263" w14:textId="77777777" w:rsidR="004477C5" w:rsidRPr="00D16044" w:rsidRDefault="004477C5"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D16044">
              <w:rPr>
                <w:rFonts w:ascii="Arial" w:hAnsi="Arial" w:cs="Arial"/>
                <w:color w:val="000000" w:themeColor="text1"/>
                <w:sz w:val="22"/>
                <w:szCs w:val="22"/>
              </w:rPr>
              <w:t>Show a cash flow forecast for a hotel or other seasonal business suffering from cash flow problems during some months – students identify where the problem times occur and explain why this is likely to happen.</w:t>
            </w:r>
          </w:p>
          <w:p w14:paraId="7C97A3B1" w14:textId="77777777" w:rsidR="004477C5" w:rsidRDefault="004477C5"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D16044">
              <w:rPr>
                <w:rFonts w:ascii="Arial" w:hAnsi="Arial" w:cs="Arial"/>
                <w:color w:val="000000" w:themeColor="text1"/>
                <w:sz w:val="22"/>
                <w:szCs w:val="22"/>
              </w:rPr>
              <w:t>Students create a spider diagram for solutions that can be used to res</w:t>
            </w:r>
            <w:r>
              <w:rPr>
                <w:rFonts w:ascii="Arial" w:hAnsi="Arial" w:cs="Arial"/>
                <w:color w:val="000000" w:themeColor="text1"/>
                <w:sz w:val="22"/>
                <w:szCs w:val="22"/>
              </w:rPr>
              <w:t xml:space="preserve">olve these cash flow issues. </w:t>
            </w:r>
            <w:r w:rsidRPr="00D16044">
              <w:rPr>
                <w:rFonts w:ascii="Arial" w:hAnsi="Arial" w:cs="Arial"/>
                <w:color w:val="000000" w:themeColor="text1"/>
                <w:sz w:val="22"/>
                <w:szCs w:val="22"/>
              </w:rPr>
              <w:t xml:space="preserve"> </w:t>
            </w:r>
          </w:p>
          <w:p w14:paraId="606FB483" w14:textId="77777777" w:rsidR="004477C5" w:rsidRPr="00D16044" w:rsidRDefault="004477C5"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R</w:t>
            </w:r>
            <w:r w:rsidRPr="00D16044">
              <w:rPr>
                <w:rFonts w:ascii="Arial" w:hAnsi="Arial" w:cs="Arial"/>
                <w:color w:val="000000" w:themeColor="text1"/>
                <w:sz w:val="22"/>
                <w:szCs w:val="22"/>
              </w:rPr>
              <w:t xml:space="preserve">eference </w:t>
            </w:r>
            <w:r>
              <w:rPr>
                <w:rFonts w:ascii="Arial" w:hAnsi="Arial" w:cs="Arial"/>
                <w:color w:val="000000" w:themeColor="text1"/>
                <w:sz w:val="22"/>
                <w:szCs w:val="22"/>
              </w:rPr>
              <w:t>–</w:t>
            </w:r>
            <w:r w:rsidRPr="00D16044">
              <w:rPr>
                <w:rFonts w:ascii="Arial" w:hAnsi="Arial" w:cs="Arial"/>
                <w:color w:val="000000" w:themeColor="text1"/>
                <w:sz w:val="22"/>
                <w:szCs w:val="22"/>
              </w:rPr>
              <w:t xml:space="preserve"> </w:t>
            </w:r>
            <w:hyperlink r:id="rId334" w:history="1">
              <w:r>
                <w:rPr>
                  <w:rStyle w:val="Hyperlink"/>
                  <w:rFonts w:ascii="Arial" w:hAnsi="Arial" w:cs="Arial"/>
                  <w:sz w:val="22"/>
                  <w:szCs w:val="22"/>
                </w:rPr>
                <w:t>Tutor2u webpage on dealing with a cash flow problem</w:t>
              </w:r>
            </w:hyperlink>
            <w:r w:rsidRPr="00D16044">
              <w:rPr>
                <w:rFonts w:ascii="Arial" w:hAnsi="Arial" w:cs="Arial"/>
                <w:color w:val="000000" w:themeColor="text1"/>
                <w:sz w:val="22"/>
                <w:szCs w:val="22"/>
              </w:rPr>
              <w:t xml:space="preserve"> </w:t>
            </w:r>
          </w:p>
          <w:p w14:paraId="386CDF21" w14:textId="77777777" w:rsidR="004477C5" w:rsidRPr="00D16044" w:rsidRDefault="009A4D55"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hyperlink r:id="rId335" w:history="1">
              <w:r w:rsidR="004477C5">
                <w:rPr>
                  <w:rStyle w:val="Hyperlink"/>
                  <w:rFonts w:ascii="Arial" w:hAnsi="Arial" w:cs="Arial"/>
                  <w:sz w:val="22"/>
                  <w:szCs w:val="22"/>
                </w:rPr>
                <w:t>BBC Bitesize recap quiz on cash flow</w:t>
              </w:r>
            </w:hyperlink>
            <w:r w:rsidR="004477C5" w:rsidRPr="00D16044">
              <w:rPr>
                <w:rFonts w:ascii="Arial" w:hAnsi="Arial" w:cs="Arial"/>
                <w:color w:val="000000" w:themeColor="text1"/>
                <w:sz w:val="22"/>
                <w:szCs w:val="22"/>
              </w:rPr>
              <w:t xml:space="preserve"> </w:t>
            </w:r>
          </w:p>
          <w:p w14:paraId="43B8D126" w14:textId="77777777" w:rsidR="004477C5" w:rsidRPr="00D16044" w:rsidRDefault="004477C5"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color w:val="000000" w:themeColor="text1"/>
                <w:sz w:val="22"/>
                <w:szCs w:val="22"/>
              </w:rPr>
              <w:t>Complete</w:t>
            </w:r>
            <w:r w:rsidRPr="00D16044">
              <w:rPr>
                <w:rFonts w:ascii="Arial" w:hAnsi="Arial" w:cs="Arial"/>
                <w:color w:val="000000" w:themeColor="text1"/>
                <w:sz w:val="22"/>
                <w:szCs w:val="22"/>
              </w:rPr>
              <w:t xml:space="preserve"> question</w:t>
            </w:r>
            <w:r>
              <w:rPr>
                <w:rFonts w:ascii="Arial" w:hAnsi="Arial" w:cs="Arial"/>
                <w:color w:val="000000" w:themeColor="text1"/>
                <w:sz w:val="22"/>
                <w:szCs w:val="22"/>
              </w:rPr>
              <w:t xml:space="preserve"> </w:t>
            </w:r>
            <w:r w:rsidRPr="00D16044">
              <w:rPr>
                <w:rFonts w:ascii="Arial" w:hAnsi="Arial" w:cs="Arial"/>
                <w:sz w:val="22"/>
                <w:szCs w:val="22"/>
              </w:rPr>
              <w:t>2d) 9 mark</w:t>
            </w:r>
            <w:r>
              <w:rPr>
                <w:rFonts w:ascii="Arial" w:hAnsi="Arial" w:cs="Arial"/>
                <w:sz w:val="22"/>
                <w:szCs w:val="22"/>
              </w:rPr>
              <w:t>s</w:t>
            </w:r>
            <w:r w:rsidRPr="00D16044">
              <w:rPr>
                <w:rFonts w:ascii="Arial" w:hAnsi="Arial" w:cs="Arial"/>
                <w:color w:val="000000" w:themeColor="text1"/>
                <w:sz w:val="22"/>
                <w:szCs w:val="22"/>
              </w:rPr>
              <w:t xml:space="preserve"> Paper 1 June 2013</w:t>
            </w:r>
            <w:r>
              <w:rPr>
                <w:rFonts w:ascii="Arial" w:hAnsi="Arial" w:cs="Arial"/>
                <w:color w:val="000000" w:themeColor="text1"/>
                <w:sz w:val="22"/>
                <w:szCs w:val="22"/>
              </w:rPr>
              <w:t>.</w:t>
            </w:r>
          </w:p>
        </w:tc>
      </w:tr>
      <w:tr w:rsidR="006915C0" w:rsidRPr="00D16044" w14:paraId="79DCACB2" w14:textId="77777777" w:rsidTr="006915C0">
        <w:trPr>
          <w:jc w:val="center"/>
        </w:trPr>
        <w:tc>
          <w:tcPr>
            <w:cnfStyle w:val="001000000000" w:firstRow="0" w:lastRow="0" w:firstColumn="1" w:lastColumn="0" w:oddVBand="0" w:evenVBand="0" w:oddHBand="0" w:evenHBand="0" w:firstRowFirstColumn="0" w:firstRowLastColumn="0" w:lastRowFirstColumn="0" w:lastRowLastColumn="0"/>
            <w:tcW w:w="637" w:type="pct"/>
            <w:tcBorders>
              <w:left w:val="single" w:sz="4" w:space="0" w:color="auto"/>
              <w:bottom w:val="single" w:sz="4" w:space="0" w:color="auto"/>
              <w:right w:val="single" w:sz="4" w:space="0" w:color="4F81BD" w:themeColor="accent1"/>
            </w:tcBorders>
          </w:tcPr>
          <w:p w14:paraId="415447F0" w14:textId="77777777" w:rsidR="000627D6" w:rsidRPr="00D16044" w:rsidRDefault="000627D6" w:rsidP="00B95316">
            <w:pPr>
              <w:autoSpaceDE w:val="0"/>
              <w:autoSpaceDN w:val="0"/>
              <w:adjustRightInd w:val="0"/>
              <w:spacing w:before="120" w:after="120"/>
              <w:rPr>
                <w:rFonts w:ascii="Arial" w:hAnsi="Arial" w:cs="Arial"/>
              </w:rPr>
            </w:pPr>
            <w:r w:rsidRPr="000627D6">
              <w:rPr>
                <w:rFonts w:ascii="Arial" w:hAnsi="Arial" w:cs="Arial"/>
                <w:sz w:val="22"/>
              </w:rPr>
              <w:lastRenderedPageBreak/>
              <w:t>Difference between cash and profit</w:t>
            </w:r>
          </w:p>
        </w:tc>
        <w:tc>
          <w:tcPr>
            <w:tcW w:w="732" w:type="pct"/>
            <w:gridSpan w:val="2"/>
            <w:tcBorders>
              <w:top w:val="single" w:sz="4" w:space="0" w:color="auto"/>
              <w:left w:val="single" w:sz="4" w:space="0" w:color="auto"/>
              <w:bottom w:val="single" w:sz="4" w:space="0" w:color="auto"/>
              <w:right w:val="single" w:sz="4" w:space="0" w:color="auto"/>
            </w:tcBorders>
          </w:tcPr>
          <w:p w14:paraId="59589C06" w14:textId="77777777" w:rsidR="000627D6" w:rsidRPr="000627D6" w:rsidRDefault="000627D6"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Pr>
                <w:rFonts w:ascii="Arial" w:hAnsi="Arial" w:cs="Arial"/>
                <w:color w:val="000000" w:themeColor="text1"/>
                <w:sz w:val="22"/>
              </w:rPr>
              <w:t>To understand the difference between cash and profit.</w:t>
            </w:r>
          </w:p>
        </w:tc>
        <w:tc>
          <w:tcPr>
            <w:tcW w:w="662" w:type="pct"/>
            <w:tcBorders>
              <w:top w:val="single" w:sz="4" w:space="0" w:color="auto"/>
              <w:left w:val="single" w:sz="4" w:space="0" w:color="auto"/>
              <w:bottom w:val="single" w:sz="4" w:space="0" w:color="auto"/>
              <w:right w:val="single" w:sz="4" w:space="0" w:color="auto"/>
            </w:tcBorders>
          </w:tcPr>
          <w:p w14:paraId="37668A37" w14:textId="77777777" w:rsidR="000627D6" w:rsidRPr="00D16044" w:rsidRDefault="000627D6"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08" w:type="pct"/>
            <w:tcBorders>
              <w:top w:val="single" w:sz="4" w:space="0" w:color="auto"/>
              <w:left w:val="single" w:sz="4" w:space="0" w:color="auto"/>
              <w:bottom w:val="single" w:sz="4" w:space="0" w:color="auto"/>
              <w:right w:val="single" w:sz="4" w:space="0" w:color="auto"/>
            </w:tcBorders>
          </w:tcPr>
          <w:p w14:paraId="73D1395E" w14:textId="77777777" w:rsidR="000627D6" w:rsidRPr="00D16044" w:rsidRDefault="000627D6"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0627D6">
              <w:rPr>
                <w:rFonts w:ascii="Arial" w:hAnsi="Arial" w:cs="Arial"/>
                <w:color w:val="000000" w:themeColor="text1"/>
                <w:sz w:val="22"/>
              </w:rPr>
              <w:t>1</w:t>
            </w:r>
          </w:p>
        </w:tc>
        <w:tc>
          <w:tcPr>
            <w:tcW w:w="2461" w:type="pct"/>
            <w:tcBorders>
              <w:top w:val="single" w:sz="4" w:space="0" w:color="auto"/>
              <w:left w:val="single" w:sz="4" w:space="0" w:color="auto"/>
              <w:bottom w:val="single" w:sz="4" w:space="0" w:color="auto"/>
              <w:right w:val="single" w:sz="4" w:space="0" w:color="auto"/>
            </w:tcBorders>
          </w:tcPr>
          <w:p w14:paraId="3C92BFBD" w14:textId="77777777" w:rsidR="000627D6" w:rsidRPr="00D16044" w:rsidRDefault="000627D6"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D16044">
              <w:rPr>
                <w:rFonts w:ascii="Arial" w:hAnsi="Arial" w:cs="Arial"/>
                <w:color w:val="000000" w:themeColor="text1"/>
                <w:sz w:val="22"/>
                <w:szCs w:val="22"/>
              </w:rPr>
              <w:t>S</w:t>
            </w:r>
            <w:r w:rsidRPr="000627D6">
              <w:rPr>
                <w:rFonts w:ascii="Arial" w:hAnsi="Arial" w:cs="Arial"/>
                <w:color w:val="000000" w:themeColor="text1"/>
                <w:sz w:val="22"/>
                <w:szCs w:val="22"/>
              </w:rPr>
              <w:t>tudent</w:t>
            </w:r>
            <w:r w:rsidRPr="00D16044">
              <w:rPr>
                <w:rFonts w:ascii="Arial" w:hAnsi="Arial" w:cs="Arial"/>
                <w:color w:val="000000" w:themeColor="text1"/>
                <w:sz w:val="22"/>
                <w:szCs w:val="22"/>
              </w:rPr>
              <w:t xml:space="preserve">s list all the items that can be classified as cash in and all the items that can be classified as cash out. </w:t>
            </w:r>
          </w:p>
          <w:p w14:paraId="64D28169" w14:textId="77777777" w:rsidR="000627D6" w:rsidRDefault="000627D6"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D16044">
              <w:rPr>
                <w:rFonts w:ascii="Arial" w:hAnsi="Arial" w:cs="Arial"/>
                <w:color w:val="000000" w:themeColor="text1"/>
                <w:sz w:val="22"/>
                <w:szCs w:val="22"/>
              </w:rPr>
              <w:t>Students recap calculations for profit.</w:t>
            </w:r>
          </w:p>
          <w:p w14:paraId="7ABB8B7B" w14:textId="77777777" w:rsidR="000627D6" w:rsidRPr="00D16044" w:rsidRDefault="000627D6"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D16044">
              <w:rPr>
                <w:rFonts w:ascii="Arial" w:hAnsi="Arial" w:cs="Arial"/>
                <w:color w:val="000000" w:themeColor="text1"/>
                <w:sz w:val="22"/>
                <w:szCs w:val="22"/>
              </w:rPr>
              <w:t>Students identify the differences between cash flow and profit.</w:t>
            </w:r>
          </w:p>
          <w:p w14:paraId="07E2F4EF" w14:textId="77777777" w:rsidR="000627D6" w:rsidRPr="00D16044" w:rsidRDefault="000627D6"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D16044">
              <w:rPr>
                <w:rFonts w:ascii="Arial" w:hAnsi="Arial" w:cs="Arial"/>
                <w:color w:val="000000" w:themeColor="text1"/>
                <w:sz w:val="22"/>
                <w:szCs w:val="22"/>
              </w:rPr>
              <w:t>Cash flow c</w:t>
            </w:r>
            <w:r>
              <w:rPr>
                <w:rFonts w:ascii="Arial" w:hAnsi="Arial" w:cs="Arial"/>
                <w:color w:val="000000" w:themeColor="text1"/>
                <w:sz w:val="22"/>
                <w:szCs w:val="22"/>
              </w:rPr>
              <w:t xml:space="preserve">ase study and materials – </w:t>
            </w:r>
            <w:hyperlink r:id="rId336" w:anchor="axzz4RZe1Gb6O" w:history="1">
              <w:proofErr w:type="spellStart"/>
              <w:r w:rsidRPr="00D16044">
                <w:rPr>
                  <w:rStyle w:val="Hyperlink"/>
                  <w:rFonts w:ascii="Arial" w:hAnsi="Arial" w:cs="Arial"/>
                  <w:sz w:val="22"/>
                  <w:szCs w:val="22"/>
                </w:rPr>
                <w:t>Cima</w:t>
              </w:r>
              <w:proofErr w:type="spellEnd"/>
            </w:hyperlink>
            <w:r w:rsidRPr="00D16044">
              <w:rPr>
                <w:rFonts w:ascii="Arial" w:hAnsi="Arial" w:cs="Arial"/>
                <w:color w:val="000000" w:themeColor="text1"/>
                <w:sz w:val="22"/>
                <w:szCs w:val="22"/>
              </w:rPr>
              <w:t xml:space="preserve"> </w:t>
            </w:r>
          </w:p>
          <w:p w14:paraId="28DB230F" w14:textId="77777777" w:rsidR="000627D6" w:rsidRPr="00D16044" w:rsidRDefault="000627D6"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sz w:val="22"/>
                <w:szCs w:val="22"/>
              </w:rPr>
              <w:t xml:space="preserve">Complete </w:t>
            </w:r>
            <w:r w:rsidRPr="00D16044">
              <w:rPr>
                <w:rFonts w:ascii="Arial" w:hAnsi="Arial" w:cs="Arial"/>
                <w:color w:val="000000" w:themeColor="text1"/>
                <w:sz w:val="22"/>
                <w:szCs w:val="22"/>
              </w:rPr>
              <w:t>question</w:t>
            </w:r>
            <w:r>
              <w:rPr>
                <w:rFonts w:ascii="Arial" w:hAnsi="Arial" w:cs="Arial"/>
                <w:color w:val="000000" w:themeColor="text1"/>
                <w:sz w:val="22"/>
                <w:szCs w:val="22"/>
              </w:rPr>
              <w:t xml:space="preserve"> </w:t>
            </w:r>
            <w:r w:rsidRPr="00D16044">
              <w:rPr>
                <w:rFonts w:ascii="Arial" w:hAnsi="Arial" w:cs="Arial"/>
                <w:sz w:val="22"/>
                <w:szCs w:val="22"/>
              </w:rPr>
              <w:t>3c) 5 marks</w:t>
            </w:r>
            <w:r>
              <w:rPr>
                <w:rFonts w:ascii="Arial" w:hAnsi="Arial" w:cs="Arial"/>
                <w:color w:val="000000" w:themeColor="text1"/>
                <w:sz w:val="22"/>
                <w:szCs w:val="22"/>
              </w:rPr>
              <w:t xml:space="preserve"> Paper 1 June 2016</w:t>
            </w:r>
            <w:r w:rsidRPr="00D16044">
              <w:rPr>
                <w:rFonts w:ascii="Arial" w:hAnsi="Arial" w:cs="Arial"/>
                <w:sz w:val="22"/>
                <w:szCs w:val="22"/>
              </w:rPr>
              <w:t>.</w:t>
            </w:r>
          </w:p>
        </w:tc>
      </w:tr>
    </w:tbl>
    <w:p w14:paraId="05E05870" w14:textId="77777777" w:rsidR="006915C0" w:rsidRDefault="006915C0" w:rsidP="006915C0">
      <w:pPr>
        <w:pStyle w:val="AQASectionTitle2"/>
        <w:ind w:left="0"/>
        <w:rPr>
          <w:iCs/>
          <w:lang w:val="en-US"/>
        </w:rPr>
      </w:pPr>
    </w:p>
    <w:p w14:paraId="3B488130" w14:textId="77777777" w:rsidR="006915C0" w:rsidRDefault="006915C0">
      <w:pPr>
        <w:spacing w:after="200" w:line="276" w:lineRule="auto"/>
        <w:rPr>
          <w:rFonts w:ascii="AQA Chevin Pro Medium" w:hAnsi="AQA Chevin Pro Medium"/>
          <w:iCs/>
          <w:color w:val="548DD4"/>
          <w:sz w:val="28"/>
          <w:szCs w:val="28"/>
          <w:lang w:val="en-US"/>
        </w:rPr>
      </w:pPr>
      <w:r>
        <w:rPr>
          <w:iCs/>
          <w:lang w:val="en-US"/>
        </w:rPr>
        <w:br w:type="page"/>
      </w:r>
    </w:p>
    <w:p w14:paraId="21DA15FD" w14:textId="0AAD7404" w:rsidR="005B3CAB" w:rsidRPr="008459E8" w:rsidRDefault="005B3CAB" w:rsidP="006915C0">
      <w:pPr>
        <w:pStyle w:val="AQASectionTitle2"/>
        <w:ind w:left="0"/>
        <w:rPr>
          <w:iCs/>
          <w:lang w:val="en-US"/>
        </w:rPr>
      </w:pPr>
      <w:r>
        <w:rPr>
          <w:iCs/>
          <w:lang w:val="en-US"/>
        </w:rPr>
        <w:lastRenderedPageBreak/>
        <w:t>3.6.3 Financial terms and calculations</w:t>
      </w:r>
    </w:p>
    <w:p w14:paraId="468A3EFC" w14:textId="77777777" w:rsidR="005B3CAB" w:rsidRDefault="005B3CAB" w:rsidP="00B95316">
      <w:pPr>
        <w:rPr>
          <w:b/>
        </w:rPr>
      </w:pPr>
    </w:p>
    <w:tbl>
      <w:tblPr>
        <w:tblStyle w:val="LightList-Accent1"/>
        <w:tblW w:w="5000" w:type="pct"/>
        <w:jc w:val="center"/>
        <w:tblLook w:val="04A0" w:firstRow="1" w:lastRow="0" w:firstColumn="1" w:lastColumn="0" w:noHBand="0" w:noVBand="1"/>
      </w:tblPr>
      <w:tblGrid>
        <w:gridCol w:w="1863"/>
        <w:gridCol w:w="2243"/>
        <w:gridCol w:w="1453"/>
        <w:gridCol w:w="1342"/>
        <w:gridCol w:w="7047"/>
      </w:tblGrid>
      <w:tr w:rsidR="005B3CAB" w:rsidRPr="004477C5" w14:paraId="08189127" w14:textId="77777777" w:rsidTr="006915C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668" w:type="pct"/>
            <w:tcBorders>
              <w:top w:val="single" w:sz="4" w:space="0" w:color="auto"/>
              <w:left w:val="single" w:sz="4" w:space="0" w:color="auto"/>
              <w:bottom w:val="single" w:sz="4" w:space="0" w:color="auto"/>
              <w:right w:val="single" w:sz="4" w:space="0" w:color="auto"/>
            </w:tcBorders>
          </w:tcPr>
          <w:p w14:paraId="409F2C9A" w14:textId="77777777" w:rsidR="005B3CAB" w:rsidRPr="004477C5" w:rsidRDefault="005B3CAB" w:rsidP="00B95316">
            <w:pPr>
              <w:spacing w:before="120" w:after="120"/>
              <w:rPr>
                <w:rFonts w:ascii="Arial" w:hAnsi="Arial" w:cs="Arial"/>
                <w:b/>
                <w:color w:val="000000" w:themeColor="text1"/>
                <w:sz w:val="22"/>
                <w:szCs w:val="22"/>
              </w:rPr>
            </w:pPr>
            <w:r w:rsidRPr="004477C5">
              <w:rPr>
                <w:rFonts w:ascii="Arial" w:hAnsi="Arial" w:cs="Arial"/>
                <w:b/>
                <w:sz w:val="22"/>
                <w:szCs w:val="22"/>
              </w:rPr>
              <w:t>Specification content</w:t>
            </w:r>
          </w:p>
        </w:tc>
        <w:tc>
          <w:tcPr>
            <w:tcW w:w="804" w:type="pct"/>
            <w:tcBorders>
              <w:top w:val="single" w:sz="4" w:space="0" w:color="auto"/>
              <w:left w:val="single" w:sz="4" w:space="0" w:color="auto"/>
              <w:bottom w:val="single" w:sz="4" w:space="0" w:color="auto"/>
              <w:right w:val="single" w:sz="4" w:space="0" w:color="auto"/>
            </w:tcBorders>
          </w:tcPr>
          <w:p w14:paraId="357EEEBB" w14:textId="77777777" w:rsidR="005B3CAB" w:rsidRPr="004477C5"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4477C5">
              <w:rPr>
                <w:rFonts w:ascii="Arial" w:hAnsi="Arial" w:cs="Arial"/>
                <w:b/>
                <w:sz w:val="22"/>
                <w:szCs w:val="22"/>
              </w:rPr>
              <w:t>Learning objectives</w:t>
            </w:r>
          </w:p>
        </w:tc>
        <w:tc>
          <w:tcPr>
            <w:tcW w:w="521" w:type="pct"/>
            <w:tcBorders>
              <w:top w:val="single" w:sz="4" w:space="0" w:color="auto"/>
              <w:left w:val="single" w:sz="4" w:space="0" w:color="auto"/>
              <w:bottom w:val="single" w:sz="4" w:space="0" w:color="auto"/>
              <w:right w:val="single" w:sz="4" w:space="0" w:color="auto"/>
            </w:tcBorders>
          </w:tcPr>
          <w:p w14:paraId="61994D27" w14:textId="77777777" w:rsidR="005B3CAB" w:rsidRPr="004477C5"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4477C5">
              <w:rPr>
                <w:rFonts w:ascii="Arial" w:hAnsi="Arial" w:cs="Arial"/>
                <w:b/>
                <w:sz w:val="22"/>
                <w:szCs w:val="22"/>
              </w:rPr>
              <w:t>Additional guidance</w:t>
            </w:r>
          </w:p>
        </w:tc>
        <w:tc>
          <w:tcPr>
            <w:tcW w:w="481" w:type="pct"/>
            <w:tcBorders>
              <w:top w:val="single" w:sz="4" w:space="0" w:color="auto"/>
              <w:left w:val="single" w:sz="4" w:space="0" w:color="auto"/>
              <w:bottom w:val="single" w:sz="4" w:space="0" w:color="auto"/>
              <w:right w:val="single" w:sz="4" w:space="0" w:color="auto"/>
            </w:tcBorders>
          </w:tcPr>
          <w:p w14:paraId="5131CD79" w14:textId="77777777" w:rsidR="005B3CAB" w:rsidRPr="004477C5"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4477C5">
              <w:rPr>
                <w:rFonts w:ascii="Arial" w:hAnsi="Arial" w:cs="Arial"/>
                <w:b/>
                <w:sz w:val="22"/>
                <w:szCs w:val="22"/>
              </w:rPr>
              <w:t>Suggested timing (hours)</w:t>
            </w:r>
          </w:p>
        </w:tc>
        <w:tc>
          <w:tcPr>
            <w:tcW w:w="2526" w:type="pct"/>
            <w:tcBorders>
              <w:top w:val="single" w:sz="4" w:space="0" w:color="auto"/>
              <w:left w:val="single" w:sz="4" w:space="0" w:color="auto"/>
              <w:bottom w:val="single" w:sz="4" w:space="0" w:color="auto"/>
              <w:right w:val="single" w:sz="4" w:space="0" w:color="auto"/>
            </w:tcBorders>
          </w:tcPr>
          <w:p w14:paraId="7EA481E8" w14:textId="77777777" w:rsidR="005B3CAB" w:rsidRPr="004477C5"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4477C5">
              <w:rPr>
                <w:rFonts w:ascii="Arial" w:hAnsi="Arial" w:cs="Arial"/>
                <w:b/>
                <w:sz w:val="22"/>
                <w:szCs w:val="22"/>
              </w:rPr>
              <w:t>Learning activities and resources</w:t>
            </w:r>
          </w:p>
        </w:tc>
      </w:tr>
      <w:tr w:rsidR="005B3CAB" w:rsidRPr="004477C5" w14:paraId="4F63CD7B" w14:textId="77777777" w:rsidTr="006915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8" w:type="pct"/>
            <w:tcBorders>
              <w:top w:val="single" w:sz="4" w:space="0" w:color="auto"/>
              <w:left w:val="single" w:sz="4" w:space="0" w:color="auto"/>
              <w:bottom w:val="single" w:sz="4" w:space="0" w:color="auto"/>
              <w:right w:val="single" w:sz="4" w:space="0" w:color="4F81BD" w:themeColor="accent1"/>
            </w:tcBorders>
          </w:tcPr>
          <w:p w14:paraId="31853FFD" w14:textId="77777777" w:rsidR="005B3CAB" w:rsidRPr="004477C5" w:rsidRDefault="005B3CAB" w:rsidP="00B95316">
            <w:pPr>
              <w:autoSpaceDE w:val="0"/>
              <w:autoSpaceDN w:val="0"/>
              <w:adjustRightInd w:val="0"/>
              <w:spacing w:before="120" w:after="120"/>
              <w:rPr>
                <w:rFonts w:ascii="Arial" w:hAnsi="Arial" w:cs="Arial"/>
                <w:sz w:val="22"/>
                <w:szCs w:val="22"/>
              </w:rPr>
            </w:pPr>
            <w:r w:rsidRPr="004477C5">
              <w:rPr>
                <w:rFonts w:ascii="Arial" w:hAnsi="Arial" w:cs="Arial"/>
                <w:sz w:val="22"/>
                <w:szCs w:val="22"/>
              </w:rPr>
              <w:t>Basic financial terms</w:t>
            </w:r>
          </w:p>
          <w:p w14:paraId="5FF496F0" w14:textId="77777777" w:rsidR="005B3CAB" w:rsidRPr="004477C5" w:rsidRDefault="005B3CAB" w:rsidP="00B95316">
            <w:pPr>
              <w:autoSpaceDE w:val="0"/>
              <w:autoSpaceDN w:val="0"/>
              <w:adjustRightInd w:val="0"/>
              <w:spacing w:before="120" w:after="120"/>
              <w:rPr>
                <w:rFonts w:ascii="Arial" w:hAnsi="Arial" w:cs="Arial"/>
                <w:sz w:val="22"/>
                <w:szCs w:val="22"/>
              </w:rPr>
            </w:pPr>
            <w:r w:rsidRPr="004477C5">
              <w:rPr>
                <w:rFonts w:ascii="Arial" w:hAnsi="Arial" w:cs="Arial"/>
                <w:sz w:val="22"/>
                <w:szCs w:val="22"/>
              </w:rPr>
              <w:t>Basic financial calculations</w:t>
            </w:r>
          </w:p>
        </w:tc>
        <w:tc>
          <w:tcPr>
            <w:tcW w:w="804" w:type="pct"/>
            <w:tcBorders>
              <w:top w:val="single" w:sz="4" w:space="0" w:color="auto"/>
              <w:left w:val="single" w:sz="4" w:space="0" w:color="auto"/>
              <w:bottom w:val="single" w:sz="4" w:space="0" w:color="auto"/>
              <w:right w:val="single" w:sz="4" w:space="0" w:color="auto"/>
            </w:tcBorders>
          </w:tcPr>
          <w:p w14:paraId="454F60B6" w14:textId="77777777" w:rsidR="005B3CAB" w:rsidRPr="004477C5"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477C5">
              <w:rPr>
                <w:rFonts w:ascii="Arial" w:hAnsi="Arial" w:cs="Arial"/>
                <w:sz w:val="22"/>
                <w:szCs w:val="22"/>
              </w:rPr>
              <w:t>To understand the difference between variable costs, fixed costs and total costs</w:t>
            </w:r>
            <w:r w:rsidR="004477C5">
              <w:rPr>
                <w:rFonts w:ascii="Arial" w:hAnsi="Arial" w:cs="Arial"/>
                <w:sz w:val="22"/>
                <w:szCs w:val="22"/>
              </w:rPr>
              <w:t>.</w:t>
            </w:r>
          </w:p>
          <w:p w14:paraId="113DF2B2" w14:textId="77777777" w:rsidR="005B3CAB" w:rsidRPr="004477C5"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477C5">
              <w:rPr>
                <w:rFonts w:ascii="Arial" w:hAnsi="Arial" w:cs="Arial"/>
                <w:sz w:val="22"/>
                <w:szCs w:val="22"/>
              </w:rPr>
              <w:t>To understand the concept of revenue, costs, profit and loss</w:t>
            </w:r>
            <w:r w:rsidR="005B3A4F">
              <w:rPr>
                <w:rFonts w:ascii="Arial" w:hAnsi="Arial" w:cs="Arial"/>
                <w:sz w:val="22"/>
                <w:szCs w:val="22"/>
              </w:rPr>
              <w:t>.</w:t>
            </w:r>
          </w:p>
          <w:p w14:paraId="10946292" w14:textId="77777777" w:rsidR="005B3CAB" w:rsidRPr="004477C5"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4477C5">
              <w:rPr>
                <w:rFonts w:ascii="Arial" w:hAnsi="Arial" w:cs="Arial"/>
                <w:sz w:val="22"/>
                <w:szCs w:val="22"/>
              </w:rPr>
              <w:t>To be able to calculate revenue, costs and profit</w:t>
            </w:r>
            <w:r w:rsidR="005B3A4F">
              <w:rPr>
                <w:rFonts w:ascii="Arial" w:hAnsi="Arial" w:cs="Arial"/>
                <w:sz w:val="22"/>
                <w:szCs w:val="22"/>
              </w:rPr>
              <w:t>.</w:t>
            </w:r>
          </w:p>
        </w:tc>
        <w:tc>
          <w:tcPr>
            <w:tcW w:w="521" w:type="pct"/>
            <w:tcBorders>
              <w:top w:val="single" w:sz="4" w:space="0" w:color="auto"/>
              <w:left w:val="single" w:sz="4" w:space="0" w:color="auto"/>
              <w:bottom w:val="single" w:sz="4" w:space="0" w:color="auto"/>
              <w:right w:val="single" w:sz="4" w:space="0" w:color="auto"/>
            </w:tcBorders>
          </w:tcPr>
          <w:p w14:paraId="27962E97" w14:textId="77777777" w:rsidR="005B3CAB" w:rsidRPr="004477C5"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481" w:type="pct"/>
            <w:tcBorders>
              <w:top w:val="single" w:sz="4" w:space="0" w:color="auto"/>
              <w:left w:val="single" w:sz="4" w:space="0" w:color="auto"/>
              <w:bottom w:val="single" w:sz="4" w:space="0" w:color="auto"/>
              <w:right w:val="single" w:sz="4" w:space="0" w:color="auto"/>
            </w:tcBorders>
          </w:tcPr>
          <w:p w14:paraId="47862F7F" w14:textId="77777777" w:rsidR="005B3CAB" w:rsidRPr="004477C5"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4477C5">
              <w:rPr>
                <w:rFonts w:ascii="Arial" w:hAnsi="Arial" w:cs="Arial"/>
                <w:color w:val="000000" w:themeColor="text1"/>
                <w:sz w:val="22"/>
                <w:szCs w:val="22"/>
              </w:rPr>
              <w:t>1</w:t>
            </w:r>
          </w:p>
        </w:tc>
        <w:tc>
          <w:tcPr>
            <w:tcW w:w="2526" w:type="pct"/>
            <w:tcBorders>
              <w:top w:val="single" w:sz="4" w:space="0" w:color="auto"/>
              <w:left w:val="single" w:sz="4" w:space="0" w:color="auto"/>
              <w:bottom w:val="single" w:sz="4" w:space="0" w:color="auto"/>
              <w:right w:val="single" w:sz="4" w:space="0" w:color="auto"/>
            </w:tcBorders>
          </w:tcPr>
          <w:p w14:paraId="01D8F069" w14:textId="77777777" w:rsidR="005B3CAB" w:rsidRPr="004477C5"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4477C5">
              <w:rPr>
                <w:rFonts w:ascii="Arial" w:hAnsi="Arial" w:cs="Arial"/>
                <w:color w:val="000000" w:themeColor="text1"/>
                <w:sz w:val="22"/>
                <w:szCs w:val="22"/>
              </w:rPr>
              <w:t xml:space="preserve">Starter – students write a list of 10 costs that a retail business incurs. Students swap their list with their partner. The partner needs to identify whether the cost </w:t>
            </w:r>
            <w:proofErr w:type="gramStart"/>
            <w:r w:rsidRPr="004477C5">
              <w:rPr>
                <w:rFonts w:ascii="Arial" w:hAnsi="Arial" w:cs="Arial"/>
                <w:color w:val="000000" w:themeColor="text1"/>
                <w:sz w:val="22"/>
                <w:szCs w:val="22"/>
              </w:rPr>
              <w:t>are</w:t>
            </w:r>
            <w:proofErr w:type="gramEnd"/>
            <w:r w:rsidRPr="004477C5">
              <w:rPr>
                <w:rFonts w:ascii="Arial" w:hAnsi="Arial" w:cs="Arial"/>
                <w:color w:val="000000" w:themeColor="text1"/>
                <w:sz w:val="22"/>
                <w:szCs w:val="22"/>
              </w:rPr>
              <w:t xml:space="preserve"> variable or fixed.</w:t>
            </w:r>
          </w:p>
          <w:p w14:paraId="7A8B9461" w14:textId="77777777" w:rsidR="005B3CAB" w:rsidRPr="004477C5"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4477C5">
              <w:rPr>
                <w:rFonts w:ascii="Arial" w:hAnsi="Arial" w:cs="Arial"/>
                <w:color w:val="000000" w:themeColor="text1"/>
                <w:sz w:val="22"/>
                <w:szCs w:val="22"/>
              </w:rPr>
              <w:t>Key words and simple calculations revision test.</w:t>
            </w:r>
          </w:p>
          <w:p w14:paraId="57C83BD5" w14:textId="78CA0C75" w:rsidR="005B3CAB" w:rsidRPr="004477C5" w:rsidRDefault="009A4D55"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hyperlink r:id="rId337" w:anchor="costs-and-revenue-3" w:history="1">
              <w:r w:rsidR="005B3A4F" w:rsidRPr="005B3A4F">
                <w:rPr>
                  <w:rStyle w:val="Hyperlink"/>
                  <w:rFonts w:ascii="Arial" w:hAnsi="Arial" w:cs="Arial"/>
                  <w:sz w:val="22"/>
                  <w:szCs w:val="22"/>
                </w:rPr>
                <w:t>Costs and Revenue Hangman</w:t>
              </w:r>
            </w:hyperlink>
            <w:r w:rsidR="005B3CAB" w:rsidRPr="004477C5">
              <w:rPr>
                <w:rFonts w:ascii="Arial" w:hAnsi="Arial" w:cs="Arial"/>
                <w:color w:val="000000" w:themeColor="text1"/>
                <w:sz w:val="22"/>
                <w:szCs w:val="22"/>
              </w:rPr>
              <w:t xml:space="preserve"> </w:t>
            </w:r>
          </w:p>
          <w:p w14:paraId="37AC4F31" w14:textId="77777777" w:rsidR="005B3CAB" w:rsidRPr="004477C5" w:rsidRDefault="005B3A4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color w:val="000000" w:themeColor="text1"/>
                <w:sz w:val="22"/>
                <w:szCs w:val="22"/>
              </w:rPr>
              <w:t>Complete</w:t>
            </w:r>
            <w:r w:rsidR="005B3CAB" w:rsidRPr="004477C5">
              <w:rPr>
                <w:rFonts w:ascii="Arial" w:hAnsi="Arial" w:cs="Arial"/>
                <w:color w:val="000000" w:themeColor="text1"/>
                <w:sz w:val="22"/>
                <w:szCs w:val="22"/>
              </w:rPr>
              <w:t xml:space="preserve"> question </w:t>
            </w:r>
            <w:r w:rsidRPr="004477C5">
              <w:rPr>
                <w:rFonts w:ascii="Arial" w:hAnsi="Arial" w:cs="Arial"/>
                <w:sz w:val="22"/>
                <w:szCs w:val="22"/>
              </w:rPr>
              <w:t xml:space="preserve">2b) 4 marks </w:t>
            </w:r>
            <w:r w:rsidR="005B3CAB" w:rsidRPr="004477C5">
              <w:rPr>
                <w:rFonts w:ascii="Arial" w:hAnsi="Arial" w:cs="Arial"/>
                <w:color w:val="000000" w:themeColor="text1"/>
                <w:sz w:val="22"/>
                <w:szCs w:val="22"/>
              </w:rPr>
              <w:t xml:space="preserve">Paper 1 June 2016 </w:t>
            </w:r>
            <w:r w:rsidR="005B3CAB" w:rsidRPr="004477C5">
              <w:rPr>
                <w:rFonts w:ascii="Arial" w:hAnsi="Arial" w:cs="Arial"/>
                <w:sz w:val="22"/>
                <w:szCs w:val="22"/>
              </w:rPr>
              <w:t>profit calculation.</w:t>
            </w:r>
          </w:p>
          <w:p w14:paraId="6866EB75" w14:textId="77777777" w:rsidR="005B3CAB" w:rsidRPr="004477C5" w:rsidRDefault="005B3A4F"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Complete</w:t>
            </w:r>
            <w:r w:rsidR="005B3CAB" w:rsidRPr="004477C5">
              <w:rPr>
                <w:rFonts w:ascii="Arial" w:hAnsi="Arial" w:cs="Arial"/>
                <w:sz w:val="22"/>
                <w:szCs w:val="22"/>
              </w:rPr>
              <w:t xml:space="preserve"> question 1.7 from specimen paper 2.</w:t>
            </w:r>
          </w:p>
        </w:tc>
      </w:tr>
      <w:tr w:rsidR="005B3CAB" w:rsidRPr="004477C5" w14:paraId="6E2862DF" w14:textId="77777777" w:rsidTr="006915C0">
        <w:trPr>
          <w:jc w:val="center"/>
        </w:trPr>
        <w:tc>
          <w:tcPr>
            <w:cnfStyle w:val="001000000000" w:firstRow="0" w:lastRow="0" w:firstColumn="1" w:lastColumn="0" w:oddVBand="0" w:evenVBand="0" w:oddHBand="0" w:evenHBand="0" w:firstRowFirstColumn="0" w:firstRowLastColumn="0" w:lastRowFirstColumn="0" w:lastRowLastColumn="0"/>
            <w:tcW w:w="668" w:type="pct"/>
            <w:tcBorders>
              <w:bottom w:val="single" w:sz="4" w:space="0" w:color="auto"/>
              <w:right w:val="single" w:sz="4" w:space="0" w:color="4F81BD" w:themeColor="accent1"/>
            </w:tcBorders>
          </w:tcPr>
          <w:p w14:paraId="42CEC9B1" w14:textId="77777777" w:rsidR="005B3CAB" w:rsidRPr="004477C5" w:rsidRDefault="005B3CAB" w:rsidP="00B95316">
            <w:pPr>
              <w:autoSpaceDE w:val="0"/>
              <w:autoSpaceDN w:val="0"/>
              <w:adjustRightInd w:val="0"/>
              <w:spacing w:before="120" w:after="120"/>
              <w:rPr>
                <w:rFonts w:ascii="Arial" w:hAnsi="Arial" w:cs="Arial"/>
                <w:sz w:val="22"/>
                <w:szCs w:val="22"/>
              </w:rPr>
            </w:pPr>
            <w:r w:rsidRPr="004477C5">
              <w:rPr>
                <w:rFonts w:ascii="Arial" w:hAnsi="Arial" w:cs="Arial"/>
                <w:sz w:val="22"/>
                <w:szCs w:val="22"/>
              </w:rPr>
              <w:t>Average rate of return</w:t>
            </w:r>
          </w:p>
        </w:tc>
        <w:tc>
          <w:tcPr>
            <w:tcW w:w="804" w:type="pct"/>
            <w:tcBorders>
              <w:left w:val="single" w:sz="4" w:space="0" w:color="auto"/>
              <w:bottom w:val="single" w:sz="4" w:space="0" w:color="auto"/>
              <w:right w:val="single" w:sz="4" w:space="0" w:color="auto"/>
            </w:tcBorders>
          </w:tcPr>
          <w:p w14:paraId="121C5542" w14:textId="77777777" w:rsidR="005B3CAB" w:rsidRPr="004477C5"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477C5">
              <w:rPr>
                <w:rFonts w:ascii="Arial" w:hAnsi="Arial" w:cs="Arial"/>
                <w:sz w:val="22"/>
                <w:szCs w:val="22"/>
              </w:rPr>
              <w:t>To understand the main investment projects that</w:t>
            </w:r>
            <w:r w:rsidR="005B3A4F">
              <w:rPr>
                <w:rFonts w:ascii="Arial" w:hAnsi="Arial" w:cs="Arial"/>
                <w:sz w:val="22"/>
                <w:szCs w:val="22"/>
              </w:rPr>
              <w:t xml:space="preserve"> </w:t>
            </w:r>
            <w:r w:rsidRPr="004477C5">
              <w:rPr>
                <w:rFonts w:ascii="Arial" w:hAnsi="Arial" w:cs="Arial"/>
                <w:sz w:val="22"/>
                <w:szCs w:val="22"/>
              </w:rPr>
              <w:t>businesses undertake</w:t>
            </w:r>
            <w:r w:rsidR="005B3A4F">
              <w:rPr>
                <w:rFonts w:ascii="Arial" w:hAnsi="Arial" w:cs="Arial"/>
                <w:sz w:val="22"/>
                <w:szCs w:val="22"/>
              </w:rPr>
              <w:t>.</w:t>
            </w:r>
          </w:p>
          <w:p w14:paraId="63FF832A" w14:textId="77777777" w:rsidR="005B3CAB" w:rsidRPr="004477C5"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4477C5">
              <w:rPr>
                <w:rFonts w:ascii="Arial" w:hAnsi="Arial" w:cs="Arial"/>
                <w:sz w:val="22"/>
                <w:szCs w:val="22"/>
              </w:rPr>
              <w:t>To be able to</w:t>
            </w:r>
            <w:r w:rsidR="005B3A4F">
              <w:rPr>
                <w:rFonts w:ascii="Arial" w:hAnsi="Arial" w:cs="Arial"/>
                <w:sz w:val="22"/>
                <w:szCs w:val="22"/>
              </w:rPr>
              <w:t xml:space="preserve"> </w:t>
            </w:r>
            <w:r w:rsidRPr="004477C5">
              <w:rPr>
                <w:rFonts w:ascii="Arial" w:hAnsi="Arial" w:cs="Arial"/>
                <w:sz w:val="22"/>
                <w:szCs w:val="22"/>
              </w:rPr>
              <w:t>calculate the average rate of return for these</w:t>
            </w:r>
            <w:r w:rsidR="005B3A4F">
              <w:rPr>
                <w:rFonts w:ascii="Arial" w:hAnsi="Arial" w:cs="Arial"/>
                <w:sz w:val="22"/>
                <w:szCs w:val="22"/>
              </w:rPr>
              <w:t xml:space="preserve"> </w:t>
            </w:r>
            <w:r w:rsidRPr="004477C5">
              <w:rPr>
                <w:rFonts w:ascii="Arial" w:hAnsi="Arial" w:cs="Arial"/>
                <w:sz w:val="22"/>
                <w:szCs w:val="22"/>
              </w:rPr>
              <w:t>projects</w:t>
            </w:r>
            <w:r w:rsidR="005B3A4F">
              <w:rPr>
                <w:rFonts w:ascii="Arial" w:hAnsi="Arial" w:cs="Arial"/>
                <w:sz w:val="22"/>
                <w:szCs w:val="22"/>
              </w:rPr>
              <w:t>.</w:t>
            </w:r>
          </w:p>
        </w:tc>
        <w:tc>
          <w:tcPr>
            <w:tcW w:w="521" w:type="pct"/>
            <w:tcBorders>
              <w:left w:val="single" w:sz="4" w:space="0" w:color="auto"/>
              <w:bottom w:val="single" w:sz="4" w:space="0" w:color="auto"/>
              <w:right w:val="single" w:sz="4" w:space="0" w:color="auto"/>
            </w:tcBorders>
          </w:tcPr>
          <w:p w14:paraId="5C57D951" w14:textId="77777777" w:rsidR="005B3CAB" w:rsidRPr="004477C5" w:rsidRDefault="005B3CAB"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477C5">
              <w:rPr>
                <w:rFonts w:ascii="Arial" w:hAnsi="Arial" w:cs="Arial"/>
                <w:sz w:val="22"/>
                <w:szCs w:val="22"/>
              </w:rPr>
              <w:t>The main investment projects include investment in new machinery, buildings and vehicles</w:t>
            </w:r>
            <w:r w:rsidR="005B3A4F">
              <w:rPr>
                <w:rFonts w:ascii="Arial" w:hAnsi="Arial" w:cs="Arial"/>
                <w:sz w:val="22"/>
                <w:szCs w:val="22"/>
              </w:rPr>
              <w:t>.</w:t>
            </w:r>
          </w:p>
        </w:tc>
        <w:tc>
          <w:tcPr>
            <w:tcW w:w="481" w:type="pct"/>
            <w:tcBorders>
              <w:left w:val="single" w:sz="4" w:space="0" w:color="auto"/>
              <w:bottom w:val="single" w:sz="4" w:space="0" w:color="auto"/>
              <w:right w:val="single" w:sz="4" w:space="0" w:color="auto"/>
            </w:tcBorders>
          </w:tcPr>
          <w:p w14:paraId="3138EA51" w14:textId="77777777" w:rsidR="005B3CAB" w:rsidRPr="004477C5" w:rsidRDefault="000627D6"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2</w:t>
            </w:r>
          </w:p>
        </w:tc>
        <w:tc>
          <w:tcPr>
            <w:tcW w:w="2526" w:type="pct"/>
            <w:tcBorders>
              <w:left w:val="single" w:sz="4" w:space="0" w:color="auto"/>
              <w:bottom w:val="single" w:sz="4" w:space="0" w:color="auto"/>
            </w:tcBorders>
          </w:tcPr>
          <w:p w14:paraId="6F8202DC" w14:textId="77777777" w:rsidR="005B3CAB" w:rsidRPr="004477C5"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4477C5">
              <w:rPr>
                <w:rFonts w:ascii="Arial" w:hAnsi="Arial" w:cs="Arial"/>
                <w:color w:val="000000" w:themeColor="text1"/>
                <w:sz w:val="22"/>
                <w:szCs w:val="22"/>
              </w:rPr>
              <w:t>Starter – show an image of an expensive sports car and a luxury yacht – students decide which one they would purchase and why. Teacher explains that this decision is based around enjoyment of the product etc. vs the cost of the product. Most businesses will base their decisions on cost of the project vs the profit they can generate from the project.</w:t>
            </w:r>
          </w:p>
          <w:p w14:paraId="69B49F2A" w14:textId="77777777" w:rsidR="005B3CAB" w:rsidRPr="004477C5"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4477C5">
              <w:rPr>
                <w:rFonts w:ascii="Arial" w:hAnsi="Arial" w:cs="Arial"/>
                <w:color w:val="000000" w:themeColor="text1"/>
                <w:sz w:val="22"/>
                <w:szCs w:val="22"/>
              </w:rPr>
              <w:t>Students create a list of the main investment projects businesses are concerned with.</w:t>
            </w:r>
          </w:p>
          <w:p w14:paraId="514B082A" w14:textId="77777777" w:rsidR="005B3CAB" w:rsidRPr="004477C5"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4477C5">
              <w:rPr>
                <w:rFonts w:ascii="Arial" w:hAnsi="Arial" w:cs="Arial"/>
                <w:color w:val="000000" w:themeColor="text1"/>
                <w:sz w:val="22"/>
                <w:szCs w:val="22"/>
              </w:rPr>
              <w:t>Teacher led explanation of the average rate of return calculation.</w:t>
            </w:r>
          </w:p>
          <w:p w14:paraId="46852167" w14:textId="77777777" w:rsidR="005B3CAB" w:rsidRPr="004477C5" w:rsidRDefault="005B3CAB"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4477C5">
              <w:rPr>
                <w:rFonts w:ascii="Arial" w:hAnsi="Arial" w:cs="Arial"/>
                <w:color w:val="000000" w:themeColor="text1"/>
                <w:sz w:val="22"/>
                <w:szCs w:val="22"/>
              </w:rPr>
              <w:t>Students complete average rate of return calculations for a variety of projects.</w:t>
            </w:r>
          </w:p>
          <w:p w14:paraId="7C5F46B4" w14:textId="77777777" w:rsidR="005B3CAB" w:rsidRPr="004477C5" w:rsidRDefault="005B3A4F"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sz w:val="22"/>
                <w:szCs w:val="22"/>
              </w:rPr>
              <w:t>Complete question 2.4 from</w:t>
            </w:r>
            <w:r w:rsidR="005B3CAB" w:rsidRPr="004477C5">
              <w:rPr>
                <w:rFonts w:ascii="Arial" w:hAnsi="Arial" w:cs="Arial"/>
                <w:sz w:val="22"/>
                <w:szCs w:val="22"/>
              </w:rPr>
              <w:t xml:space="preserve"> specimen paper 2.</w:t>
            </w:r>
          </w:p>
        </w:tc>
      </w:tr>
      <w:tr w:rsidR="005B3CAB" w:rsidRPr="004477C5" w14:paraId="69F8CDF7" w14:textId="77777777" w:rsidTr="006915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8" w:type="pct"/>
            <w:tcBorders>
              <w:top w:val="single" w:sz="4" w:space="0" w:color="auto"/>
              <w:left w:val="single" w:sz="4" w:space="0" w:color="auto"/>
              <w:bottom w:val="single" w:sz="4" w:space="0" w:color="auto"/>
              <w:right w:val="single" w:sz="4" w:space="0" w:color="4F81BD" w:themeColor="accent1"/>
            </w:tcBorders>
          </w:tcPr>
          <w:p w14:paraId="1E65EC0A" w14:textId="77777777" w:rsidR="005B3CAB" w:rsidRPr="004477C5" w:rsidRDefault="005B3CAB" w:rsidP="00B95316">
            <w:pPr>
              <w:autoSpaceDE w:val="0"/>
              <w:autoSpaceDN w:val="0"/>
              <w:adjustRightInd w:val="0"/>
              <w:spacing w:before="120" w:after="120"/>
              <w:rPr>
                <w:rFonts w:ascii="Arial" w:hAnsi="Arial" w:cs="Arial"/>
                <w:color w:val="000000" w:themeColor="text1"/>
                <w:sz w:val="22"/>
                <w:szCs w:val="22"/>
              </w:rPr>
            </w:pPr>
            <w:r w:rsidRPr="004477C5">
              <w:rPr>
                <w:rFonts w:ascii="Arial" w:hAnsi="Arial" w:cs="Arial"/>
                <w:color w:val="000000" w:themeColor="text1"/>
                <w:sz w:val="22"/>
                <w:szCs w:val="22"/>
              </w:rPr>
              <w:lastRenderedPageBreak/>
              <w:t>Break-even</w:t>
            </w:r>
          </w:p>
        </w:tc>
        <w:tc>
          <w:tcPr>
            <w:tcW w:w="804" w:type="pct"/>
            <w:tcBorders>
              <w:top w:val="single" w:sz="4" w:space="0" w:color="auto"/>
              <w:left w:val="single" w:sz="4" w:space="0" w:color="auto"/>
              <w:bottom w:val="single" w:sz="4" w:space="0" w:color="auto"/>
              <w:right w:val="single" w:sz="4" w:space="0" w:color="auto"/>
            </w:tcBorders>
          </w:tcPr>
          <w:p w14:paraId="471D0C2E" w14:textId="77777777" w:rsidR="005B3CAB" w:rsidRPr="004477C5"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477C5">
              <w:rPr>
                <w:rFonts w:ascii="Arial" w:hAnsi="Arial" w:cs="Arial"/>
                <w:sz w:val="22"/>
                <w:szCs w:val="22"/>
              </w:rPr>
              <w:t>To understand the meaning of the term break-even output and interpret break-even charts</w:t>
            </w:r>
            <w:r w:rsidR="005B3A4F">
              <w:rPr>
                <w:rFonts w:ascii="Arial" w:hAnsi="Arial" w:cs="Arial"/>
                <w:sz w:val="22"/>
                <w:szCs w:val="22"/>
              </w:rPr>
              <w:t>.</w:t>
            </w:r>
          </w:p>
          <w:p w14:paraId="406924AA" w14:textId="77777777" w:rsidR="005B3CAB" w:rsidRPr="004477C5"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477C5">
              <w:rPr>
                <w:rFonts w:ascii="Arial" w:hAnsi="Arial" w:cs="Arial"/>
                <w:sz w:val="22"/>
                <w:szCs w:val="22"/>
              </w:rPr>
              <w:t>To be able to identify the break-even level of output and margin</w:t>
            </w:r>
            <w:r w:rsidR="005B3A4F">
              <w:rPr>
                <w:rFonts w:ascii="Arial" w:hAnsi="Arial" w:cs="Arial"/>
                <w:sz w:val="22"/>
                <w:szCs w:val="22"/>
              </w:rPr>
              <w:t xml:space="preserve"> </w:t>
            </w:r>
            <w:r w:rsidRPr="004477C5">
              <w:rPr>
                <w:rFonts w:ascii="Arial" w:hAnsi="Arial" w:cs="Arial"/>
                <w:sz w:val="22"/>
                <w:szCs w:val="22"/>
              </w:rPr>
              <w:t>of safety from a break-even chart</w:t>
            </w:r>
            <w:r w:rsidR="005B3A4F">
              <w:rPr>
                <w:rFonts w:ascii="Arial" w:hAnsi="Arial" w:cs="Arial"/>
                <w:sz w:val="22"/>
                <w:szCs w:val="22"/>
              </w:rPr>
              <w:t>.</w:t>
            </w:r>
          </w:p>
          <w:p w14:paraId="1CB07370" w14:textId="77777777" w:rsidR="005B3CAB" w:rsidRPr="004477C5" w:rsidRDefault="005B3A4F"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To be able to </w:t>
            </w:r>
            <w:r w:rsidR="005B3CAB" w:rsidRPr="004477C5">
              <w:rPr>
                <w:rFonts w:ascii="Arial" w:hAnsi="Arial" w:cs="Arial"/>
                <w:sz w:val="22"/>
                <w:szCs w:val="22"/>
              </w:rPr>
              <w:t>evaluate the value of using break-even analysis to</w:t>
            </w:r>
            <w:r>
              <w:rPr>
                <w:rFonts w:ascii="Arial" w:hAnsi="Arial" w:cs="Arial"/>
                <w:sz w:val="22"/>
                <w:szCs w:val="22"/>
              </w:rPr>
              <w:t xml:space="preserve"> </w:t>
            </w:r>
            <w:r w:rsidR="005B3CAB" w:rsidRPr="004477C5">
              <w:rPr>
                <w:rFonts w:ascii="Arial" w:hAnsi="Arial" w:cs="Arial"/>
                <w:sz w:val="22"/>
                <w:szCs w:val="22"/>
              </w:rPr>
              <w:t>a business</w:t>
            </w:r>
            <w:r>
              <w:rPr>
                <w:rFonts w:ascii="Arial" w:hAnsi="Arial" w:cs="Arial"/>
                <w:sz w:val="22"/>
                <w:szCs w:val="22"/>
              </w:rPr>
              <w:t>.</w:t>
            </w:r>
          </w:p>
        </w:tc>
        <w:tc>
          <w:tcPr>
            <w:tcW w:w="521" w:type="pct"/>
            <w:tcBorders>
              <w:top w:val="single" w:sz="4" w:space="0" w:color="auto"/>
              <w:left w:val="single" w:sz="4" w:space="0" w:color="auto"/>
              <w:bottom w:val="single" w:sz="4" w:space="0" w:color="auto"/>
              <w:right w:val="single" w:sz="4" w:space="0" w:color="auto"/>
            </w:tcBorders>
          </w:tcPr>
          <w:p w14:paraId="384955D2" w14:textId="77777777" w:rsidR="005B3CAB" w:rsidRPr="004477C5"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477C5">
              <w:rPr>
                <w:rFonts w:ascii="Arial" w:hAnsi="Arial" w:cs="Arial"/>
                <w:sz w:val="22"/>
                <w:szCs w:val="22"/>
              </w:rPr>
              <w:t>Students will not be expected to draw break-even charts or use the break-even formula</w:t>
            </w:r>
            <w:r w:rsidR="005B3A4F">
              <w:rPr>
                <w:rFonts w:ascii="Arial" w:hAnsi="Arial" w:cs="Arial"/>
                <w:sz w:val="22"/>
                <w:szCs w:val="22"/>
              </w:rPr>
              <w:t>.</w:t>
            </w:r>
          </w:p>
        </w:tc>
        <w:tc>
          <w:tcPr>
            <w:tcW w:w="481" w:type="pct"/>
            <w:tcBorders>
              <w:top w:val="single" w:sz="4" w:space="0" w:color="auto"/>
              <w:left w:val="single" w:sz="4" w:space="0" w:color="auto"/>
              <w:bottom w:val="single" w:sz="4" w:space="0" w:color="auto"/>
              <w:right w:val="single" w:sz="4" w:space="0" w:color="auto"/>
            </w:tcBorders>
          </w:tcPr>
          <w:p w14:paraId="706E33BA" w14:textId="77777777" w:rsidR="005B3CAB" w:rsidRPr="004477C5"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4477C5">
              <w:rPr>
                <w:rFonts w:ascii="Arial" w:hAnsi="Arial" w:cs="Arial"/>
                <w:color w:val="000000" w:themeColor="text1"/>
                <w:sz w:val="22"/>
                <w:szCs w:val="22"/>
              </w:rPr>
              <w:t>2</w:t>
            </w:r>
          </w:p>
        </w:tc>
        <w:tc>
          <w:tcPr>
            <w:tcW w:w="2526" w:type="pct"/>
            <w:tcBorders>
              <w:top w:val="single" w:sz="4" w:space="0" w:color="auto"/>
              <w:left w:val="single" w:sz="4" w:space="0" w:color="auto"/>
              <w:bottom w:val="single" w:sz="4" w:space="0" w:color="auto"/>
              <w:right w:val="single" w:sz="4" w:space="0" w:color="auto"/>
            </w:tcBorders>
          </w:tcPr>
          <w:p w14:paraId="4EC349A0" w14:textId="77777777" w:rsidR="005B3CAB" w:rsidRPr="004477C5"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4477C5">
              <w:rPr>
                <w:rFonts w:ascii="Arial" w:hAnsi="Arial" w:cs="Arial"/>
                <w:color w:val="000000" w:themeColor="text1"/>
                <w:sz w:val="22"/>
                <w:szCs w:val="22"/>
              </w:rPr>
              <w:t>Starter – students list the m</w:t>
            </w:r>
            <w:r w:rsidR="005B3A4F">
              <w:rPr>
                <w:rFonts w:ascii="Arial" w:hAnsi="Arial" w:cs="Arial"/>
                <w:color w:val="000000" w:themeColor="text1"/>
                <w:sz w:val="22"/>
                <w:szCs w:val="22"/>
              </w:rPr>
              <w:t xml:space="preserve">ain objectives of a business, </w:t>
            </w:r>
            <w:proofErr w:type="spellStart"/>
            <w:r w:rsidR="005B3A4F">
              <w:rPr>
                <w:rFonts w:ascii="Arial" w:hAnsi="Arial" w:cs="Arial"/>
                <w:color w:val="000000" w:themeColor="text1"/>
                <w:sz w:val="22"/>
                <w:szCs w:val="22"/>
              </w:rPr>
              <w:t>e</w:t>
            </w:r>
            <w:r w:rsidRPr="004477C5">
              <w:rPr>
                <w:rFonts w:ascii="Arial" w:hAnsi="Arial" w:cs="Arial"/>
                <w:color w:val="000000" w:themeColor="text1"/>
                <w:sz w:val="22"/>
                <w:szCs w:val="22"/>
              </w:rPr>
              <w:t>g</w:t>
            </w:r>
            <w:proofErr w:type="spellEnd"/>
            <w:r w:rsidRPr="004477C5">
              <w:rPr>
                <w:rFonts w:ascii="Arial" w:hAnsi="Arial" w:cs="Arial"/>
                <w:color w:val="000000" w:themeColor="text1"/>
                <w:sz w:val="22"/>
                <w:szCs w:val="22"/>
              </w:rPr>
              <w:t xml:space="preserve"> profit </w:t>
            </w:r>
            <w:proofErr w:type="spellStart"/>
            <w:r w:rsidRPr="004477C5">
              <w:rPr>
                <w:rFonts w:ascii="Arial" w:hAnsi="Arial" w:cs="Arial"/>
                <w:color w:val="000000" w:themeColor="text1"/>
                <w:sz w:val="22"/>
                <w:szCs w:val="22"/>
              </w:rPr>
              <w:t>maximisation</w:t>
            </w:r>
            <w:proofErr w:type="spellEnd"/>
            <w:r w:rsidRPr="004477C5">
              <w:rPr>
                <w:rFonts w:ascii="Arial" w:hAnsi="Arial" w:cs="Arial"/>
                <w:color w:val="000000" w:themeColor="text1"/>
                <w:sz w:val="22"/>
                <w:szCs w:val="22"/>
              </w:rPr>
              <w:t>, increase brand awareness, min</w:t>
            </w:r>
            <w:r w:rsidR="005B3A4F">
              <w:rPr>
                <w:rFonts w:ascii="Arial" w:hAnsi="Arial" w:cs="Arial"/>
                <w:color w:val="000000" w:themeColor="text1"/>
                <w:sz w:val="22"/>
                <w:szCs w:val="22"/>
              </w:rPr>
              <w:t>imal environmental impact etc.</w:t>
            </w:r>
          </w:p>
          <w:p w14:paraId="34EC5E0F" w14:textId="77777777" w:rsidR="005B3CAB" w:rsidRPr="004477C5"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4477C5">
              <w:rPr>
                <w:rFonts w:ascii="Arial" w:hAnsi="Arial" w:cs="Arial"/>
                <w:color w:val="000000" w:themeColor="text1"/>
                <w:sz w:val="22"/>
                <w:szCs w:val="22"/>
              </w:rPr>
              <w:t>Teacher explanation of why a business reaching their break-even level is one of the most important targets for any business.</w:t>
            </w:r>
          </w:p>
          <w:p w14:paraId="6AE1449B" w14:textId="77777777" w:rsidR="005B3CAB" w:rsidRPr="004477C5"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4477C5">
              <w:rPr>
                <w:rFonts w:ascii="Arial" w:hAnsi="Arial" w:cs="Arial"/>
                <w:color w:val="000000" w:themeColor="text1"/>
                <w:sz w:val="22"/>
                <w:szCs w:val="22"/>
              </w:rPr>
              <w:t xml:space="preserve">For reference </w:t>
            </w:r>
            <w:r w:rsidR="005B3A4F">
              <w:rPr>
                <w:rFonts w:ascii="Arial" w:hAnsi="Arial" w:cs="Arial"/>
                <w:color w:val="000000" w:themeColor="text1"/>
                <w:sz w:val="22"/>
                <w:szCs w:val="22"/>
              </w:rPr>
              <w:t>–</w:t>
            </w:r>
            <w:r w:rsidRPr="004477C5">
              <w:rPr>
                <w:rFonts w:ascii="Arial" w:hAnsi="Arial" w:cs="Arial"/>
                <w:color w:val="000000" w:themeColor="text1"/>
                <w:sz w:val="22"/>
                <w:szCs w:val="22"/>
              </w:rPr>
              <w:t xml:space="preserve"> </w:t>
            </w:r>
            <w:hyperlink r:id="rId338" w:history="1">
              <w:r w:rsidR="005B3A4F">
                <w:rPr>
                  <w:rStyle w:val="Hyperlink"/>
                  <w:rFonts w:ascii="Arial" w:hAnsi="Arial" w:cs="Arial"/>
                  <w:sz w:val="22"/>
                  <w:szCs w:val="22"/>
                </w:rPr>
                <w:t>BBC Bitesize webpage on breaking even</w:t>
              </w:r>
            </w:hyperlink>
            <w:r w:rsidRPr="004477C5">
              <w:rPr>
                <w:rFonts w:ascii="Arial" w:hAnsi="Arial" w:cs="Arial"/>
                <w:color w:val="000000" w:themeColor="text1"/>
                <w:sz w:val="22"/>
                <w:szCs w:val="22"/>
              </w:rPr>
              <w:t xml:space="preserve"> </w:t>
            </w:r>
          </w:p>
          <w:p w14:paraId="5F11E25F" w14:textId="77777777" w:rsidR="005B3CAB" w:rsidRPr="004477C5"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4477C5">
              <w:rPr>
                <w:rFonts w:ascii="Arial" w:hAnsi="Arial" w:cs="Arial"/>
                <w:color w:val="000000" w:themeColor="text1"/>
                <w:sz w:val="22"/>
                <w:szCs w:val="22"/>
              </w:rPr>
              <w:t>Students draw a break-even chart and label the cost and revenue lines. Students draw arrows to the relevant lines explaining why they are shaped like they are</w:t>
            </w:r>
            <w:r w:rsidR="005B3A4F">
              <w:rPr>
                <w:rFonts w:ascii="Arial" w:hAnsi="Arial" w:cs="Arial"/>
                <w:color w:val="000000" w:themeColor="text1"/>
                <w:sz w:val="22"/>
                <w:szCs w:val="22"/>
              </w:rPr>
              <w:t>,</w:t>
            </w:r>
            <w:r w:rsidRPr="004477C5">
              <w:rPr>
                <w:rFonts w:ascii="Arial" w:hAnsi="Arial" w:cs="Arial"/>
                <w:color w:val="000000" w:themeColor="text1"/>
                <w:sz w:val="22"/>
                <w:szCs w:val="22"/>
              </w:rPr>
              <w:t xml:space="preserve"> </w:t>
            </w:r>
            <w:proofErr w:type="spellStart"/>
            <w:r w:rsidRPr="004477C5">
              <w:rPr>
                <w:rFonts w:ascii="Arial" w:hAnsi="Arial" w:cs="Arial"/>
                <w:color w:val="000000" w:themeColor="text1"/>
                <w:sz w:val="22"/>
                <w:szCs w:val="22"/>
              </w:rPr>
              <w:t>eg</w:t>
            </w:r>
            <w:proofErr w:type="spellEnd"/>
            <w:r w:rsidRPr="004477C5">
              <w:rPr>
                <w:rFonts w:ascii="Arial" w:hAnsi="Arial" w:cs="Arial"/>
                <w:color w:val="000000" w:themeColor="text1"/>
                <w:sz w:val="22"/>
                <w:szCs w:val="22"/>
              </w:rPr>
              <w:t xml:space="preserve"> fixed cost line is horizontal as fixed costs don’t change with output.</w:t>
            </w:r>
          </w:p>
          <w:p w14:paraId="4C263E49" w14:textId="77777777" w:rsidR="005B3CAB" w:rsidRPr="004477C5"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4477C5">
              <w:rPr>
                <w:rFonts w:ascii="Arial" w:hAnsi="Arial" w:cs="Arial"/>
                <w:color w:val="000000" w:themeColor="text1"/>
                <w:sz w:val="22"/>
                <w:szCs w:val="22"/>
              </w:rPr>
              <w:t>Teacher led explanation of the break-even point and the corresponding profit/loss.</w:t>
            </w:r>
          </w:p>
          <w:p w14:paraId="7230664F" w14:textId="77777777" w:rsidR="005B3CAB" w:rsidRPr="004477C5"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4477C5">
              <w:rPr>
                <w:rFonts w:ascii="Arial" w:hAnsi="Arial" w:cs="Arial"/>
                <w:color w:val="000000" w:themeColor="text1"/>
                <w:sz w:val="22"/>
                <w:szCs w:val="22"/>
              </w:rPr>
              <w:t>Students label the break-even point and shade in the profit and loss sections on their break-even chart.</w:t>
            </w:r>
          </w:p>
          <w:p w14:paraId="45D1E534" w14:textId="77777777" w:rsidR="005B3CAB" w:rsidRPr="004477C5"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4477C5">
              <w:rPr>
                <w:rFonts w:ascii="Arial" w:hAnsi="Arial" w:cs="Arial"/>
                <w:color w:val="000000" w:themeColor="text1"/>
                <w:sz w:val="22"/>
                <w:szCs w:val="22"/>
              </w:rPr>
              <w:t xml:space="preserve">Teacher led explanation of the margin of safety. </w:t>
            </w:r>
          </w:p>
          <w:p w14:paraId="2052C326" w14:textId="77777777" w:rsidR="005B3CAB" w:rsidRPr="004477C5"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4477C5">
              <w:rPr>
                <w:rFonts w:ascii="Arial" w:hAnsi="Arial" w:cs="Arial"/>
                <w:color w:val="000000" w:themeColor="text1"/>
                <w:sz w:val="22"/>
                <w:szCs w:val="22"/>
              </w:rPr>
              <w:t xml:space="preserve">Students label the margin of safety on their break-even chart.   </w:t>
            </w:r>
          </w:p>
          <w:p w14:paraId="221558AE" w14:textId="77777777" w:rsidR="005B3CAB" w:rsidRPr="004477C5"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4477C5">
              <w:rPr>
                <w:rFonts w:ascii="Arial" w:hAnsi="Arial" w:cs="Arial"/>
                <w:color w:val="000000" w:themeColor="text1"/>
                <w:sz w:val="22"/>
                <w:szCs w:val="22"/>
              </w:rPr>
              <w:t>Students create a table for the main benefits and drawbacks of break-even analysis.</w:t>
            </w:r>
          </w:p>
          <w:p w14:paraId="27F7D6D1" w14:textId="7A4CD45E" w:rsidR="005B3CAB" w:rsidRPr="004477C5"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4477C5">
              <w:rPr>
                <w:rFonts w:ascii="Arial" w:hAnsi="Arial" w:cs="Arial"/>
                <w:color w:val="000000" w:themeColor="text1"/>
                <w:sz w:val="22"/>
                <w:szCs w:val="22"/>
              </w:rPr>
              <w:t xml:space="preserve">Recap test – </w:t>
            </w:r>
            <w:hyperlink r:id="rId339" w:anchor="break-even-3" w:history="1">
              <w:r w:rsidR="005B23C2" w:rsidRPr="005B23C2">
                <w:rPr>
                  <w:rStyle w:val="Hyperlink"/>
                  <w:rFonts w:ascii="Arial" w:hAnsi="Arial" w:cs="Arial"/>
                  <w:sz w:val="22"/>
                  <w:szCs w:val="22"/>
                </w:rPr>
                <w:t>the break-even chart</w:t>
              </w:r>
            </w:hyperlink>
            <w:r w:rsidRPr="004477C5">
              <w:rPr>
                <w:rFonts w:ascii="Arial" w:hAnsi="Arial" w:cs="Arial"/>
                <w:color w:val="000000" w:themeColor="text1"/>
                <w:sz w:val="22"/>
                <w:szCs w:val="22"/>
              </w:rPr>
              <w:t xml:space="preserve"> </w:t>
            </w:r>
          </w:p>
        </w:tc>
      </w:tr>
    </w:tbl>
    <w:p w14:paraId="090265DC" w14:textId="77777777" w:rsidR="005B3CAB" w:rsidRDefault="005B3CAB" w:rsidP="00B95316">
      <w:pPr>
        <w:pStyle w:val="AQASectionTitle2"/>
        <w:rPr>
          <w:iCs/>
          <w:highlight w:val="yellow"/>
          <w:lang w:val="en-US"/>
        </w:rPr>
      </w:pPr>
    </w:p>
    <w:p w14:paraId="3C0A5654" w14:textId="77777777" w:rsidR="005B23C2" w:rsidRDefault="005B23C2" w:rsidP="00B95316">
      <w:pPr>
        <w:spacing w:after="200" w:line="276" w:lineRule="auto"/>
        <w:rPr>
          <w:rFonts w:ascii="AQA Chevin Pro Medium" w:hAnsi="AQA Chevin Pro Medium"/>
          <w:iCs/>
          <w:color w:val="548DD4"/>
          <w:sz w:val="28"/>
          <w:szCs w:val="28"/>
          <w:lang w:val="en-US"/>
        </w:rPr>
      </w:pPr>
      <w:r>
        <w:rPr>
          <w:iCs/>
          <w:lang w:val="en-US"/>
        </w:rPr>
        <w:br w:type="page"/>
      </w:r>
    </w:p>
    <w:p w14:paraId="739EB133" w14:textId="77777777" w:rsidR="005B3CAB" w:rsidRPr="008459E8" w:rsidRDefault="005B3CAB" w:rsidP="006915C0">
      <w:pPr>
        <w:pStyle w:val="AQASectionTitle2"/>
        <w:ind w:left="0"/>
        <w:rPr>
          <w:iCs/>
          <w:lang w:val="en-US"/>
        </w:rPr>
      </w:pPr>
      <w:r w:rsidRPr="007D662D">
        <w:rPr>
          <w:iCs/>
          <w:lang w:val="en-US"/>
        </w:rPr>
        <w:lastRenderedPageBreak/>
        <w:t xml:space="preserve">3.6.4 </w:t>
      </w:r>
      <w:proofErr w:type="spellStart"/>
      <w:r w:rsidRPr="007D662D">
        <w:rPr>
          <w:iCs/>
          <w:lang w:val="en-US"/>
        </w:rPr>
        <w:t>Analysing</w:t>
      </w:r>
      <w:proofErr w:type="spellEnd"/>
      <w:r w:rsidRPr="007D662D">
        <w:rPr>
          <w:iCs/>
          <w:lang w:val="en-US"/>
        </w:rPr>
        <w:t xml:space="preserve"> the financial performance of a business</w:t>
      </w:r>
    </w:p>
    <w:p w14:paraId="2A00E5D1" w14:textId="77777777" w:rsidR="005B3CAB" w:rsidRDefault="005B3CAB" w:rsidP="00B95316">
      <w:pPr>
        <w:rPr>
          <w:b/>
        </w:rPr>
      </w:pPr>
    </w:p>
    <w:tbl>
      <w:tblPr>
        <w:tblStyle w:val="LightList-Accent1"/>
        <w:tblW w:w="5000" w:type="pct"/>
        <w:jc w:val="center"/>
        <w:tblLook w:val="04A0" w:firstRow="1" w:lastRow="0" w:firstColumn="1" w:lastColumn="0" w:noHBand="0" w:noVBand="1"/>
      </w:tblPr>
      <w:tblGrid>
        <w:gridCol w:w="1588"/>
        <w:gridCol w:w="1788"/>
        <w:gridCol w:w="2036"/>
        <w:gridCol w:w="1342"/>
        <w:gridCol w:w="7194"/>
      </w:tblGrid>
      <w:tr w:rsidR="005B3CAB" w:rsidRPr="005B23C2" w14:paraId="392EDB5B" w14:textId="77777777" w:rsidTr="004A0473">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auto"/>
            </w:tcBorders>
          </w:tcPr>
          <w:p w14:paraId="7F7D592A" w14:textId="77777777" w:rsidR="005B3CAB" w:rsidRPr="005B23C2" w:rsidRDefault="005B3CAB" w:rsidP="00B95316">
            <w:pPr>
              <w:spacing w:before="120" w:after="120"/>
              <w:rPr>
                <w:rFonts w:ascii="Arial" w:hAnsi="Arial" w:cs="Arial"/>
                <w:b/>
                <w:color w:val="000000" w:themeColor="text1"/>
                <w:sz w:val="22"/>
                <w:szCs w:val="22"/>
              </w:rPr>
            </w:pPr>
            <w:r w:rsidRPr="005B23C2">
              <w:rPr>
                <w:rFonts w:ascii="Arial" w:hAnsi="Arial" w:cs="Arial"/>
                <w:b/>
                <w:sz w:val="22"/>
                <w:szCs w:val="22"/>
              </w:rPr>
              <w:t>Specification content</w:t>
            </w:r>
          </w:p>
        </w:tc>
        <w:tc>
          <w:tcPr>
            <w:tcW w:w="641" w:type="pct"/>
            <w:tcBorders>
              <w:top w:val="single" w:sz="4" w:space="0" w:color="auto"/>
              <w:left w:val="single" w:sz="4" w:space="0" w:color="auto"/>
              <w:bottom w:val="single" w:sz="4" w:space="0" w:color="auto"/>
              <w:right w:val="single" w:sz="4" w:space="0" w:color="auto"/>
            </w:tcBorders>
          </w:tcPr>
          <w:p w14:paraId="06D2A316" w14:textId="77777777" w:rsidR="005B3CAB" w:rsidRPr="005B23C2"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5B23C2">
              <w:rPr>
                <w:rFonts w:ascii="Arial" w:hAnsi="Arial" w:cs="Arial"/>
                <w:b/>
                <w:sz w:val="22"/>
                <w:szCs w:val="22"/>
              </w:rPr>
              <w:t>Learning objectives</w:t>
            </w:r>
          </w:p>
        </w:tc>
        <w:tc>
          <w:tcPr>
            <w:tcW w:w="730" w:type="pct"/>
            <w:tcBorders>
              <w:top w:val="single" w:sz="4" w:space="0" w:color="auto"/>
              <w:left w:val="single" w:sz="4" w:space="0" w:color="auto"/>
              <w:bottom w:val="single" w:sz="4" w:space="0" w:color="auto"/>
              <w:right w:val="single" w:sz="4" w:space="0" w:color="auto"/>
            </w:tcBorders>
          </w:tcPr>
          <w:p w14:paraId="59C73C29" w14:textId="77777777" w:rsidR="005B3CAB" w:rsidRPr="005B23C2"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5B23C2">
              <w:rPr>
                <w:rFonts w:ascii="Arial" w:hAnsi="Arial" w:cs="Arial"/>
                <w:b/>
                <w:sz w:val="22"/>
                <w:szCs w:val="22"/>
              </w:rPr>
              <w:t>Additional guidance</w:t>
            </w:r>
          </w:p>
        </w:tc>
        <w:tc>
          <w:tcPr>
            <w:tcW w:w="481" w:type="pct"/>
            <w:tcBorders>
              <w:top w:val="single" w:sz="4" w:space="0" w:color="auto"/>
              <w:left w:val="single" w:sz="4" w:space="0" w:color="auto"/>
              <w:bottom w:val="single" w:sz="4" w:space="0" w:color="auto"/>
              <w:right w:val="single" w:sz="4" w:space="0" w:color="auto"/>
            </w:tcBorders>
          </w:tcPr>
          <w:p w14:paraId="4B5BE170" w14:textId="77777777" w:rsidR="005B3CAB" w:rsidRPr="005B23C2"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5B23C2">
              <w:rPr>
                <w:rFonts w:ascii="Arial" w:hAnsi="Arial" w:cs="Arial"/>
                <w:b/>
                <w:sz w:val="22"/>
                <w:szCs w:val="22"/>
              </w:rPr>
              <w:t>Suggested timing (hours)</w:t>
            </w:r>
          </w:p>
        </w:tc>
        <w:tc>
          <w:tcPr>
            <w:tcW w:w="2580" w:type="pct"/>
            <w:tcBorders>
              <w:top w:val="single" w:sz="4" w:space="0" w:color="auto"/>
              <w:left w:val="single" w:sz="4" w:space="0" w:color="auto"/>
              <w:bottom w:val="single" w:sz="4" w:space="0" w:color="auto"/>
              <w:right w:val="single" w:sz="4" w:space="0" w:color="auto"/>
            </w:tcBorders>
          </w:tcPr>
          <w:p w14:paraId="1EE458C9" w14:textId="77777777" w:rsidR="005B3CAB" w:rsidRPr="005B23C2" w:rsidRDefault="005B3CAB" w:rsidP="00B9531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5B23C2">
              <w:rPr>
                <w:rFonts w:ascii="Arial" w:hAnsi="Arial" w:cs="Arial"/>
                <w:b/>
                <w:sz w:val="22"/>
                <w:szCs w:val="22"/>
              </w:rPr>
              <w:t>Learning activities and resources</w:t>
            </w:r>
          </w:p>
        </w:tc>
      </w:tr>
      <w:tr w:rsidR="005B3CAB" w:rsidRPr="005B23C2" w14:paraId="4362A3DC" w14:textId="77777777" w:rsidTr="004A047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4F81BD" w:themeColor="accent1"/>
            </w:tcBorders>
          </w:tcPr>
          <w:p w14:paraId="55A1FEB6" w14:textId="77777777" w:rsidR="005B3CAB" w:rsidRPr="005B23C2" w:rsidRDefault="005B3CAB" w:rsidP="00B95316">
            <w:pPr>
              <w:autoSpaceDE w:val="0"/>
              <w:autoSpaceDN w:val="0"/>
              <w:adjustRightInd w:val="0"/>
              <w:spacing w:before="120" w:after="120"/>
              <w:rPr>
                <w:rFonts w:ascii="Arial" w:hAnsi="Arial" w:cs="Arial"/>
                <w:sz w:val="22"/>
                <w:szCs w:val="22"/>
              </w:rPr>
            </w:pPr>
            <w:r w:rsidRPr="005B23C2">
              <w:rPr>
                <w:rFonts w:ascii="Arial" w:hAnsi="Arial" w:cs="Arial"/>
                <w:sz w:val="22"/>
                <w:szCs w:val="22"/>
              </w:rPr>
              <w:t>Purpose of financial statements</w:t>
            </w:r>
          </w:p>
        </w:tc>
        <w:tc>
          <w:tcPr>
            <w:tcW w:w="641" w:type="pct"/>
            <w:tcBorders>
              <w:top w:val="single" w:sz="4" w:space="0" w:color="auto"/>
              <w:left w:val="single" w:sz="4" w:space="0" w:color="auto"/>
              <w:bottom w:val="single" w:sz="4" w:space="0" w:color="auto"/>
              <w:right w:val="single" w:sz="4" w:space="0" w:color="auto"/>
            </w:tcBorders>
          </w:tcPr>
          <w:p w14:paraId="42B55EFD" w14:textId="77777777" w:rsidR="005B3CAB" w:rsidRPr="005B23C2"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5B23C2">
              <w:rPr>
                <w:rFonts w:ascii="Arial" w:hAnsi="Arial" w:cs="Arial"/>
                <w:sz w:val="22"/>
                <w:szCs w:val="22"/>
              </w:rPr>
              <w:t>To understand the importance of financial statements for assessing business performance and helping make business decisions</w:t>
            </w:r>
            <w:r w:rsidR="005B23C2">
              <w:rPr>
                <w:rFonts w:ascii="Arial" w:hAnsi="Arial" w:cs="Arial"/>
                <w:sz w:val="22"/>
                <w:szCs w:val="22"/>
              </w:rPr>
              <w:t>.</w:t>
            </w:r>
          </w:p>
        </w:tc>
        <w:tc>
          <w:tcPr>
            <w:tcW w:w="730" w:type="pct"/>
            <w:tcBorders>
              <w:top w:val="single" w:sz="4" w:space="0" w:color="auto"/>
              <w:left w:val="single" w:sz="4" w:space="0" w:color="auto"/>
              <w:bottom w:val="single" w:sz="4" w:space="0" w:color="auto"/>
              <w:right w:val="single" w:sz="4" w:space="0" w:color="auto"/>
            </w:tcBorders>
          </w:tcPr>
          <w:p w14:paraId="4309E5B4" w14:textId="77777777" w:rsidR="005B3CAB" w:rsidRPr="005B23C2" w:rsidRDefault="005B3CAB"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481" w:type="pct"/>
            <w:tcBorders>
              <w:top w:val="single" w:sz="4" w:space="0" w:color="auto"/>
              <w:left w:val="single" w:sz="4" w:space="0" w:color="auto"/>
              <w:bottom w:val="single" w:sz="4" w:space="0" w:color="auto"/>
              <w:right w:val="single" w:sz="4" w:space="0" w:color="auto"/>
            </w:tcBorders>
          </w:tcPr>
          <w:p w14:paraId="6DBE0367" w14:textId="77777777" w:rsidR="005B3CAB" w:rsidRPr="005B23C2"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5B23C2">
              <w:rPr>
                <w:rFonts w:ascii="Arial" w:hAnsi="Arial" w:cs="Arial"/>
                <w:color w:val="000000" w:themeColor="text1"/>
                <w:sz w:val="22"/>
                <w:szCs w:val="22"/>
              </w:rPr>
              <w:t>1</w:t>
            </w:r>
          </w:p>
        </w:tc>
        <w:tc>
          <w:tcPr>
            <w:tcW w:w="2580" w:type="pct"/>
            <w:tcBorders>
              <w:top w:val="single" w:sz="4" w:space="0" w:color="auto"/>
              <w:left w:val="single" w:sz="4" w:space="0" w:color="auto"/>
              <w:bottom w:val="single" w:sz="4" w:space="0" w:color="auto"/>
              <w:right w:val="single" w:sz="4" w:space="0" w:color="auto"/>
            </w:tcBorders>
          </w:tcPr>
          <w:p w14:paraId="2D957E88" w14:textId="77777777" w:rsidR="005B3CAB" w:rsidRPr="005B23C2"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5B23C2">
              <w:rPr>
                <w:rFonts w:ascii="Arial" w:hAnsi="Arial" w:cs="Arial"/>
                <w:color w:val="000000" w:themeColor="text1"/>
                <w:sz w:val="22"/>
                <w:szCs w:val="22"/>
              </w:rPr>
              <w:t>Starter – students test their partner with three financial key terms and one calculation.</w:t>
            </w:r>
          </w:p>
          <w:p w14:paraId="5B23E179" w14:textId="77777777" w:rsidR="005B3CAB" w:rsidRPr="005B23C2" w:rsidRDefault="005B23C2"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R</w:t>
            </w:r>
            <w:r w:rsidR="005B3CAB" w:rsidRPr="005B23C2">
              <w:rPr>
                <w:rFonts w:ascii="Arial" w:hAnsi="Arial" w:cs="Arial"/>
                <w:color w:val="000000" w:themeColor="text1"/>
                <w:sz w:val="22"/>
                <w:szCs w:val="22"/>
              </w:rPr>
              <w:t xml:space="preserve">eference </w:t>
            </w:r>
            <w:r>
              <w:rPr>
                <w:rFonts w:ascii="Arial" w:hAnsi="Arial" w:cs="Arial"/>
                <w:color w:val="000000" w:themeColor="text1"/>
                <w:sz w:val="22"/>
                <w:szCs w:val="22"/>
              </w:rPr>
              <w:t>–</w:t>
            </w:r>
            <w:r w:rsidR="005B3CAB" w:rsidRPr="005B23C2">
              <w:rPr>
                <w:rFonts w:ascii="Arial" w:hAnsi="Arial" w:cs="Arial"/>
                <w:color w:val="000000" w:themeColor="text1"/>
                <w:sz w:val="22"/>
                <w:szCs w:val="22"/>
              </w:rPr>
              <w:t xml:space="preserve"> </w:t>
            </w:r>
            <w:hyperlink r:id="rId340" w:history="1">
              <w:r>
                <w:rPr>
                  <w:rStyle w:val="Hyperlink"/>
                  <w:rFonts w:ascii="Arial" w:hAnsi="Arial" w:cs="Arial"/>
                  <w:sz w:val="22"/>
                  <w:szCs w:val="22"/>
                </w:rPr>
                <w:t>Tutor2u webpage on financial accounts</w:t>
              </w:r>
            </w:hyperlink>
            <w:r w:rsidR="005B3CAB" w:rsidRPr="005B23C2">
              <w:rPr>
                <w:rFonts w:ascii="Arial" w:hAnsi="Arial" w:cs="Arial"/>
                <w:color w:val="000000" w:themeColor="text1"/>
                <w:sz w:val="22"/>
                <w:szCs w:val="22"/>
              </w:rPr>
              <w:t xml:space="preserve"> </w:t>
            </w:r>
          </w:p>
          <w:p w14:paraId="0A8DD665" w14:textId="77777777" w:rsidR="005B3CAB" w:rsidRPr="005B23C2" w:rsidRDefault="009A4D55"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hyperlink r:id="rId341" w:history="1">
              <w:r w:rsidR="005B23C2">
                <w:rPr>
                  <w:rStyle w:val="Hyperlink"/>
                  <w:rFonts w:ascii="Arial" w:hAnsi="Arial" w:cs="Arial"/>
                  <w:sz w:val="22"/>
                  <w:szCs w:val="22"/>
                </w:rPr>
                <w:t>BBC Bitesize video on financial records</w:t>
              </w:r>
            </w:hyperlink>
            <w:r w:rsidR="005B3CAB" w:rsidRPr="005B23C2">
              <w:rPr>
                <w:rFonts w:ascii="Arial" w:hAnsi="Arial" w:cs="Arial"/>
                <w:color w:val="000000" w:themeColor="text1"/>
                <w:sz w:val="22"/>
                <w:szCs w:val="22"/>
              </w:rPr>
              <w:t xml:space="preserve"> </w:t>
            </w:r>
          </w:p>
          <w:p w14:paraId="7E66A8B2" w14:textId="77777777" w:rsidR="005B3CAB" w:rsidRPr="005B23C2" w:rsidRDefault="005B3CAB"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5B23C2">
              <w:rPr>
                <w:rFonts w:ascii="Arial" w:hAnsi="Arial" w:cs="Arial"/>
                <w:color w:val="000000" w:themeColor="text1"/>
                <w:sz w:val="22"/>
                <w:szCs w:val="22"/>
              </w:rPr>
              <w:t>In pairs students consider the reasons why businesses keep financial statements.</w:t>
            </w:r>
          </w:p>
        </w:tc>
      </w:tr>
      <w:tr w:rsidR="005B23C2" w:rsidRPr="005B23C2" w14:paraId="42C1B66B" w14:textId="77777777" w:rsidTr="004A0473">
        <w:trPr>
          <w:cantSplit/>
          <w:jc w:val="center"/>
        </w:trPr>
        <w:tc>
          <w:tcPr>
            <w:cnfStyle w:val="001000000000" w:firstRow="0" w:lastRow="0" w:firstColumn="1" w:lastColumn="0" w:oddVBand="0" w:evenVBand="0" w:oddHBand="0" w:evenHBand="0" w:firstRowFirstColumn="0" w:firstRowLastColumn="0" w:lastRowFirstColumn="0" w:lastRowLastColumn="0"/>
            <w:tcW w:w="569" w:type="pct"/>
            <w:vMerge w:val="restart"/>
            <w:tcBorders>
              <w:top w:val="single" w:sz="4" w:space="0" w:color="auto"/>
              <w:right w:val="single" w:sz="4" w:space="0" w:color="4F81BD" w:themeColor="accent1"/>
            </w:tcBorders>
          </w:tcPr>
          <w:p w14:paraId="3A34F7AE" w14:textId="77777777" w:rsidR="005B23C2" w:rsidRPr="005B23C2" w:rsidRDefault="005B23C2" w:rsidP="00B95316">
            <w:pPr>
              <w:autoSpaceDE w:val="0"/>
              <w:autoSpaceDN w:val="0"/>
              <w:adjustRightInd w:val="0"/>
              <w:spacing w:before="120" w:after="120"/>
              <w:rPr>
                <w:rFonts w:ascii="Arial" w:hAnsi="Arial" w:cs="Arial"/>
                <w:sz w:val="22"/>
                <w:szCs w:val="22"/>
              </w:rPr>
            </w:pPr>
            <w:r w:rsidRPr="005B23C2">
              <w:rPr>
                <w:rFonts w:ascii="Arial" w:hAnsi="Arial" w:cs="Arial"/>
                <w:sz w:val="22"/>
                <w:szCs w:val="22"/>
              </w:rPr>
              <w:t>Components of financial statements</w:t>
            </w:r>
          </w:p>
        </w:tc>
        <w:tc>
          <w:tcPr>
            <w:tcW w:w="641" w:type="pct"/>
            <w:tcBorders>
              <w:left w:val="single" w:sz="4" w:space="0" w:color="auto"/>
              <w:bottom w:val="single" w:sz="4" w:space="0" w:color="auto"/>
              <w:right w:val="single" w:sz="4" w:space="0" w:color="auto"/>
            </w:tcBorders>
          </w:tcPr>
          <w:p w14:paraId="1D0E9000" w14:textId="77777777" w:rsidR="005B23C2" w:rsidRPr="005B23C2" w:rsidRDefault="005B23C2"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B23C2">
              <w:rPr>
                <w:rFonts w:ascii="Arial" w:hAnsi="Arial" w:cs="Arial"/>
                <w:color w:val="000000" w:themeColor="text1"/>
                <w:sz w:val="22"/>
                <w:szCs w:val="22"/>
              </w:rPr>
              <w:t xml:space="preserve">To </w:t>
            </w:r>
            <w:r w:rsidRPr="005B23C2">
              <w:rPr>
                <w:rFonts w:ascii="Arial" w:hAnsi="Arial" w:cs="Arial"/>
                <w:sz w:val="22"/>
                <w:szCs w:val="22"/>
              </w:rPr>
              <w:t>identify the main components of the income statement</w:t>
            </w:r>
            <w:r>
              <w:rPr>
                <w:rFonts w:ascii="Arial" w:hAnsi="Arial" w:cs="Arial"/>
                <w:sz w:val="22"/>
                <w:szCs w:val="22"/>
              </w:rPr>
              <w:t>.</w:t>
            </w:r>
          </w:p>
        </w:tc>
        <w:tc>
          <w:tcPr>
            <w:tcW w:w="730" w:type="pct"/>
            <w:tcBorders>
              <w:left w:val="single" w:sz="4" w:space="0" w:color="auto"/>
              <w:bottom w:val="single" w:sz="4" w:space="0" w:color="auto"/>
              <w:right w:val="single" w:sz="4" w:space="0" w:color="auto"/>
            </w:tcBorders>
          </w:tcPr>
          <w:p w14:paraId="52B715E8" w14:textId="77777777" w:rsidR="005B23C2" w:rsidRPr="005B23C2" w:rsidRDefault="005B23C2"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81" w:type="pct"/>
            <w:tcBorders>
              <w:left w:val="single" w:sz="4" w:space="0" w:color="auto"/>
              <w:bottom w:val="single" w:sz="4" w:space="0" w:color="auto"/>
              <w:right w:val="single" w:sz="4" w:space="0" w:color="auto"/>
            </w:tcBorders>
          </w:tcPr>
          <w:p w14:paraId="54D0512D" w14:textId="77777777" w:rsidR="005B23C2" w:rsidRPr="005B23C2" w:rsidRDefault="000627D6"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2</w:t>
            </w:r>
          </w:p>
        </w:tc>
        <w:tc>
          <w:tcPr>
            <w:tcW w:w="2580" w:type="pct"/>
            <w:tcBorders>
              <w:left w:val="single" w:sz="4" w:space="0" w:color="auto"/>
              <w:bottom w:val="single" w:sz="4" w:space="0" w:color="auto"/>
            </w:tcBorders>
          </w:tcPr>
          <w:p w14:paraId="56C71AC4" w14:textId="77777777" w:rsidR="005B23C2" w:rsidRPr="005B23C2" w:rsidRDefault="005B23C2"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R</w:t>
            </w:r>
            <w:r w:rsidRPr="005B23C2">
              <w:rPr>
                <w:rFonts w:ascii="Arial" w:hAnsi="Arial" w:cs="Arial"/>
                <w:color w:val="000000" w:themeColor="text1"/>
                <w:sz w:val="22"/>
                <w:szCs w:val="22"/>
              </w:rPr>
              <w:t xml:space="preserve">eference </w:t>
            </w:r>
            <w:r>
              <w:rPr>
                <w:rFonts w:ascii="Arial" w:hAnsi="Arial" w:cs="Arial"/>
                <w:color w:val="000000" w:themeColor="text1"/>
                <w:sz w:val="22"/>
                <w:szCs w:val="22"/>
              </w:rPr>
              <w:t>–</w:t>
            </w:r>
            <w:r w:rsidRPr="005B23C2">
              <w:rPr>
                <w:rFonts w:ascii="Arial" w:hAnsi="Arial" w:cs="Arial"/>
                <w:color w:val="000000" w:themeColor="text1"/>
                <w:sz w:val="22"/>
                <w:szCs w:val="22"/>
              </w:rPr>
              <w:t xml:space="preserve"> </w:t>
            </w:r>
            <w:hyperlink r:id="rId342" w:history="1">
              <w:r>
                <w:rPr>
                  <w:rStyle w:val="Hyperlink"/>
                  <w:rFonts w:ascii="Arial" w:hAnsi="Arial" w:cs="Arial"/>
                  <w:sz w:val="22"/>
                  <w:szCs w:val="22"/>
                </w:rPr>
                <w:t>BBC Bitesize webpage on financial records</w:t>
              </w:r>
            </w:hyperlink>
            <w:r w:rsidRPr="005B23C2">
              <w:rPr>
                <w:rFonts w:ascii="Arial" w:hAnsi="Arial" w:cs="Arial"/>
                <w:color w:val="000000" w:themeColor="text1"/>
                <w:sz w:val="22"/>
                <w:szCs w:val="22"/>
              </w:rPr>
              <w:t xml:space="preserve"> </w:t>
            </w:r>
          </w:p>
          <w:p w14:paraId="2F5AAEDD" w14:textId="77777777" w:rsidR="005B23C2" w:rsidRPr="005B23C2" w:rsidRDefault="005B23C2"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5B23C2">
              <w:rPr>
                <w:rFonts w:ascii="Arial" w:hAnsi="Arial" w:cs="Arial"/>
                <w:color w:val="000000" w:themeColor="text1"/>
                <w:sz w:val="22"/>
                <w:szCs w:val="22"/>
              </w:rPr>
              <w:t xml:space="preserve">Teacher led explanation on the main components of the income statement. </w:t>
            </w:r>
          </w:p>
          <w:p w14:paraId="44F33013" w14:textId="77777777" w:rsidR="005B23C2" w:rsidRPr="005B23C2" w:rsidRDefault="005B23C2"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5B23C2">
              <w:rPr>
                <w:rFonts w:ascii="Arial" w:hAnsi="Arial" w:cs="Arial"/>
                <w:color w:val="000000" w:themeColor="text1"/>
                <w:sz w:val="22"/>
                <w:szCs w:val="22"/>
              </w:rPr>
              <w:t>Students draw out an income statement and highlight key calculations.</w:t>
            </w:r>
          </w:p>
          <w:p w14:paraId="40880FEF" w14:textId="77777777" w:rsidR="005B23C2" w:rsidRPr="005B23C2" w:rsidRDefault="005B23C2"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5B23C2">
              <w:rPr>
                <w:rFonts w:ascii="Arial" w:hAnsi="Arial" w:cs="Arial"/>
                <w:color w:val="000000" w:themeColor="text1"/>
                <w:sz w:val="22"/>
                <w:szCs w:val="22"/>
              </w:rPr>
              <w:t>Students complete a mix and match activity on the main costs included – which costs are expenses and which are direct costs?</w:t>
            </w:r>
          </w:p>
          <w:p w14:paraId="3ED82528" w14:textId="652573C4" w:rsidR="005B23C2" w:rsidRPr="005B23C2" w:rsidRDefault="005B23C2"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5B23C2">
              <w:rPr>
                <w:rFonts w:ascii="Arial" w:hAnsi="Arial" w:cs="Arial"/>
                <w:color w:val="000000" w:themeColor="text1"/>
                <w:sz w:val="22"/>
                <w:szCs w:val="22"/>
              </w:rPr>
              <w:t xml:space="preserve">Complete </w:t>
            </w:r>
            <w:hyperlink r:id="rId343" w:anchor="business-accounts-3" w:history="1">
              <w:r w:rsidRPr="005B23C2">
                <w:rPr>
                  <w:rStyle w:val="Hyperlink"/>
                  <w:rFonts w:ascii="Arial" w:hAnsi="Arial" w:cs="Arial"/>
                  <w:sz w:val="22"/>
                  <w:szCs w:val="22"/>
                </w:rPr>
                <w:t xml:space="preserve">Sam </w:t>
              </w:r>
              <w:proofErr w:type="spellStart"/>
              <w:r w:rsidRPr="005B23C2">
                <w:rPr>
                  <w:rStyle w:val="Hyperlink"/>
                  <w:rFonts w:ascii="Arial" w:hAnsi="Arial" w:cs="Arial"/>
                  <w:sz w:val="22"/>
                  <w:szCs w:val="22"/>
                </w:rPr>
                <w:t>Wich</w:t>
              </w:r>
              <w:proofErr w:type="spellEnd"/>
              <w:r w:rsidRPr="005B23C2">
                <w:rPr>
                  <w:rStyle w:val="Hyperlink"/>
                  <w:rFonts w:ascii="Arial" w:hAnsi="Arial" w:cs="Arial"/>
                  <w:sz w:val="22"/>
                  <w:szCs w:val="22"/>
                </w:rPr>
                <w:t>: Profit or loss</w:t>
              </w:r>
            </w:hyperlink>
            <w:r w:rsidRPr="005B23C2">
              <w:rPr>
                <w:rFonts w:ascii="Arial" w:hAnsi="Arial" w:cs="Arial"/>
                <w:color w:val="000000" w:themeColor="text1"/>
                <w:sz w:val="22"/>
                <w:szCs w:val="22"/>
              </w:rPr>
              <w:t xml:space="preserve"> </w:t>
            </w:r>
          </w:p>
          <w:p w14:paraId="05164780" w14:textId="77777777" w:rsidR="005B23C2" w:rsidRPr="005B23C2" w:rsidRDefault="005B23C2"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5B23C2">
              <w:rPr>
                <w:rFonts w:ascii="Arial" w:hAnsi="Arial" w:cs="Arial"/>
                <w:color w:val="000000" w:themeColor="text1"/>
                <w:sz w:val="22"/>
                <w:szCs w:val="22"/>
              </w:rPr>
              <w:t>Students to complete practice questions assessing gross profit and net profit calculations.</w:t>
            </w:r>
          </w:p>
        </w:tc>
      </w:tr>
      <w:tr w:rsidR="005B23C2" w:rsidRPr="005B23C2" w14:paraId="2541214A" w14:textId="77777777" w:rsidTr="004A047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9" w:type="pct"/>
            <w:vMerge/>
            <w:tcBorders>
              <w:left w:val="single" w:sz="4" w:space="0" w:color="auto"/>
              <w:bottom w:val="single" w:sz="4" w:space="0" w:color="auto"/>
              <w:right w:val="single" w:sz="4" w:space="0" w:color="4F81BD" w:themeColor="accent1"/>
            </w:tcBorders>
          </w:tcPr>
          <w:p w14:paraId="1C7FF433" w14:textId="77777777" w:rsidR="005B23C2" w:rsidRPr="005B23C2" w:rsidRDefault="005B23C2" w:rsidP="00B95316">
            <w:pPr>
              <w:autoSpaceDE w:val="0"/>
              <w:autoSpaceDN w:val="0"/>
              <w:adjustRightInd w:val="0"/>
              <w:spacing w:before="120" w:after="120"/>
              <w:rPr>
                <w:rFonts w:ascii="Arial" w:hAnsi="Arial" w:cs="Arial"/>
                <w:sz w:val="22"/>
                <w:szCs w:val="22"/>
              </w:rPr>
            </w:pPr>
          </w:p>
        </w:tc>
        <w:tc>
          <w:tcPr>
            <w:tcW w:w="641" w:type="pct"/>
            <w:tcBorders>
              <w:top w:val="single" w:sz="4" w:space="0" w:color="auto"/>
              <w:left w:val="single" w:sz="4" w:space="0" w:color="auto"/>
              <w:bottom w:val="single" w:sz="4" w:space="0" w:color="auto"/>
              <w:right w:val="single" w:sz="4" w:space="0" w:color="auto"/>
            </w:tcBorders>
          </w:tcPr>
          <w:p w14:paraId="73C80D62" w14:textId="77777777" w:rsidR="005B23C2" w:rsidRPr="005B23C2" w:rsidRDefault="005B23C2"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B23C2">
              <w:rPr>
                <w:rFonts w:ascii="Arial" w:hAnsi="Arial" w:cs="Arial"/>
                <w:sz w:val="22"/>
                <w:szCs w:val="22"/>
              </w:rPr>
              <w:t>To identify the main components of the statement of financial position</w:t>
            </w:r>
            <w:r>
              <w:rPr>
                <w:rFonts w:ascii="Arial" w:hAnsi="Arial" w:cs="Arial"/>
                <w:sz w:val="22"/>
                <w:szCs w:val="22"/>
              </w:rPr>
              <w:t>.</w:t>
            </w:r>
          </w:p>
          <w:p w14:paraId="5CB66608" w14:textId="77777777" w:rsidR="005B23C2" w:rsidRPr="005B23C2" w:rsidRDefault="005B23C2"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B23C2">
              <w:rPr>
                <w:rFonts w:ascii="Arial" w:hAnsi="Arial" w:cs="Arial"/>
                <w:sz w:val="22"/>
                <w:szCs w:val="22"/>
              </w:rPr>
              <w:t>To understand that the statement of financial</w:t>
            </w:r>
            <w:r>
              <w:rPr>
                <w:rFonts w:ascii="Arial" w:hAnsi="Arial" w:cs="Arial"/>
                <w:sz w:val="22"/>
                <w:szCs w:val="22"/>
              </w:rPr>
              <w:t xml:space="preserve"> </w:t>
            </w:r>
            <w:r w:rsidRPr="005B23C2">
              <w:rPr>
                <w:rFonts w:ascii="Arial" w:hAnsi="Arial" w:cs="Arial"/>
                <w:sz w:val="22"/>
                <w:szCs w:val="22"/>
              </w:rPr>
              <w:t>position is a snapshot in time</w:t>
            </w:r>
            <w:r>
              <w:rPr>
                <w:rFonts w:ascii="Arial" w:hAnsi="Arial" w:cs="Arial"/>
                <w:sz w:val="22"/>
                <w:szCs w:val="22"/>
              </w:rPr>
              <w:t>.</w:t>
            </w:r>
          </w:p>
          <w:p w14:paraId="5C751D71" w14:textId="77777777" w:rsidR="005B23C2" w:rsidRPr="005B23C2" w:rsidRDefault="005B23C2"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5B23C2">
              <w:rPr>
                <w:rFonts w:ascii="Arial" w:hAnsi="Arial" w:cs="Arial"/>
                <w:sz w:val="22"/>
                <w:szCs w:val="22"/>
              </w:rPr>
              <w:t>To understand the difference between assets and liabilities</w:t>
            </w:r>
            <w:r>
              <w:rPr>
                <w:rFonts w:ascii="Arial" w:hAnsi="Arial" w:cs="Arial"/>
                <w:sz w:val="22"/>
                <w:szCs w:val="22"/>
              </w:rPr>
              <w:t>.</w:t>
            </w:r>
          </w:p>
        </w:tc>
        <w:tc>
          <w:tcPr>
            <w:tcW w:w="730" w:type="pct"/>
            <w:tcBorders>
              <w:top w:val="single" w:sz="4" w:space="0" w:color="auto"/>
              <w:left w:val="single" w:sz="4" w:space="0" w:color="auto"/>
              <w:bottom w:val="single" w:sz="4" w:space="0" w:color="auto"/>
              <w:right w:val="single" w:sz="4" w:space="0" w:color="auto"/>
            </w:tcBorders>
          </w:tcPr>
          <w:p w14:paraId="13F75E68" w14:textId="77777777" w:rsidR="005B23C2" w:rsidRPr="005B23C2" w:rsidRDefault="005B23C2" w:rsidP="00B9531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481" w:type="pct"/>
            <w:tcBorders>
              <w:top w:val="single" w:sz="4" w:space="0" w:color="auto"/>
              <w:left w:val="single" w:sz="4" w:space="0" w:color="auto"/>
              <w:bottom w:val="single" w:sz="4" w:space="0" w:color="auto"/>
              <w:right w:val="single" w:sz="4" w:space="0" w:color="auto"/>
            </w:tcBorders>
          </w:tcPr>
          <w:p w14:paraId="13ED73E8" w14:textId="77777777" w:rsidR="005B23C2" w:rsidRPr="005B23C2" w:rsidRDefault="000627D6"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2</w:t>
            </w:r>
          </w:p>
        </w:tc>
        <w:tc>
          <w:tcPr>
            <w:tcW w:w="2580" w:type="pct"/>
            <w:tcBorders>
              <w:top w:val="single" w:sz="4" w:space="0" w:color="auto"/>
              <w:left w:val="single" w:sz="4" w:space="0" w:color="auto"/>
              <w:bottom w:val="single" w:sz="4" w:space="0" w:color="auto"/>
              <w:right w:val="single" w:sz="4" w:space="0" w:color="auto"/>
            </w:tcBorders>
          </w:tcPr>
          <w:p w14:paraId="178440A2" w14:textId="77777777" w:rsidR="005B23C2" w:rsidRPr="005B23C2" w:rsidRDefault="005B23C2"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R</w:t>
            </w:r>
            <w:r w:rsidRPr="005B23C2">
              <w:rPr>
                <w:rFonts w:ascii="Arial" w:hAnsi="Arial" w:cs="Arial"/>
                <w:color w:val="000000" w:themeColor="text1"/>
                <w:sz w:val="22"/>
                <w:szCs w:val="22"/>
              </w:rPr>
              <w:t xml:space="preserve">eference </w:t>
            </w:r>
            <w:r>
              <w:rPr>
                <w:rFonts w:ascii="Arial" w:hAnsi="Arial" w:cs="Arial"/>
                <w:color w:val="000000" w:themeColor="text1"/>
                <w:sz w:val="22"/>
                <w:szCs w:val="22"/>
              </w:rPr>
              <w:t>–</w:t>
            </w:r>
            <w:r w:rsidRPr="005B23C2">
              <w:rPr>
                <w:rFonts w:ascii="Arial" w:hAnsi="Arial" w:cs="Arial"/>
                <w:color w:val="000000" w:themeColor="text1"/>
                <w:sz w:val="22"/>
                <w:szCs w:val="22"/>
              </w:rPr>
              <w:t xml:space="preserve"> </w:t>
            </w:r>
            <w:hyperlink r:id="rId344" w:history="1">
              <w:r>
                <w:rPr>
                  <w:rStyle w:val="Hyperlink"/>
                  <w:rFonts w:ascii="Arial" w:hAnsi="Arial" w:cs="Arial"/>
                  <w:sz w:val="22"/>
                  <w:szCs w:val="22"/>
                </w:rPr>
                <w:t>BBC Bitesize webpage on balance sheets</w:t>
              </w:r>
            </w:hyperlink>
            <w:r w:rsidRPr="005B23C2">
              <w:rPr>
                <w:rFonts w:ascii="Arial" w:hAnsi="Arial" w:cs="Arial"/>
                <w:color w:val="000000" w:themeColor="text1"/>
                <w:sz w:val="22"/>
                <w:szCs w:val="22"/>
              </w:rPr>
              <w:t xml:space="preserve"> </w:t>
            </w:r>
          </w:p>
          <w:p w14:paraId="47B046EA" w14:textId="77777777" w:rsidR="005B23C2" w:rsidRPr="005B23C2" w:rsidRDefault="005B23C2"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5B23C2">
              <w:rPr>
                <w:rFonts w:ascii="Arial" w:hAnsi="Arial" w:cs="Arial"/>
                <w:color w:val="000000" w:themeColor="text1"/>
                <w:sz w:val="22"/>
                <w:szCs w:val="22"/>
              </w:rPr>
              <w:t xml:space="preserve">Teacher explanation of the components of the statement of financial position. </w:t>
            </w:r>
          </w:p>
          <w:p w14:paraId="509D6476" w14:textId="77777777" w:rsidR="005B23C2" w:rsidRPr="005B23C2" w:rsidRDefault="005B23C2"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5B23C2">
              <w:rPr>
                <w:rFonts w:ascii="Arial" w:hAnsi="Arial" w:cs="Arial"/>
                <w:color w:val="000000" w:themeColor="text1"/>
                <w:sz w:val="22"/>
                <w:szCs w:val="22"/>
              </w:rPr>
              <w:t>Students write a definition of the statement of financial position.</w:t>
            </w:r>
          </w:p>
          <w:p w14:paraId="4123DA75" w14:textId="77777777" w:rsidR="005B23C2" w:rsidRPr="005B23C2" w:rsidRDefault="005B23C2"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5B23C2">
              <w:rPr>
                <w:rFonts w:ascii="Arial" w:hAnsi="Arial" w:cs="Arial"/>
                <w:color w:val="000000" w:themeColor="text1"/>
                <w:sz w:val="22"/>
                <w:szCs w:val="22"/>
              </w:rPr>
              <w:t>In pairs students discuss what it means to be a snapshot in time.</w:t>
            </w:r>
          </w:p>
          <w:p w14:paraId="1780A14F" w14:textId="77777777" w:rsidR="005B23C2" w:rsidRPr="005B23C2" w:rsidRDefault="005B23C2"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5B23C2">
              <w:rPr>
                <w:rFonts w:ascii="Arial" w:hAnsi="Arial" w:cs="Arial"/>
                <w:color w:val="000000" w:themeColor="text1"/>
                <w:sz w:val="22"/>
                <w:szCs w:val="22"/>
              </w:rPr>
              <w:t>Students write definitions of assets and liabilities and brainstorm examples of each.</w:t>
            </w:r>
          </w:p>
          <w:p w14:paraId="3CB90F45" w14:textId="77777777" w:rsidR="005B23C2" w:rsidRPr="005B23C2" w:rsidRDefault="005B23C2"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5B23C2">
              <w:rPr>
                <w:rFonts w:ascii="Arial" w:hAnsi="Arial" w:cs="Arial"/>
                <w:color w:val="000000" w:themeColor="text1"/>
                <w:sz w:val="22"/>
                <w:szCs w:val="22"/>
              </w:rPr>
              <w:t>Teacher led discussion on the importance of managing the assets and liabilities of the business.</w:t>
            </w:r>
          </w:p>
          <w:p w14:paraId="228B8D0E" w14:textId="68D718C4" w:rsidR="005B23C2" w:rsidRPr="005B23C2" w:rsidRDefault="005B23C2"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5B23C2">
              <w:rPr>
                <w:rFonts w:ascii="Arial" w:hAnsi="Arial" w:cs="Arial"/>
                <w:color w:val="000000" w:themeColor="text1"/>
                <w:sz w:val="22"/>
                <w:szCs w:val="22"/>
              </w:rPr>
              <w:t xml:space="preserve">Complete the sections of a </w:t>
            </w:r>
            <w:hyperlink r:id="rId345" w:anchor="business-accounts-3" w:history="1">
              <w:r w:rsidRPr="00B517BA">
                <w:rPr>
                  <w:rStyle w:val="Hyperlink"/>
                  <w:rFonts w:ascii="Arial" w:hAnsi="Arial" w:cs="Arial"/>
                  <w:sz w:val="22"/>
                  <w:szCs w:val="22"/>
                </w:rPr>
                <w:t>balance sheet activity</w:t>
              </w:r>
            </w:hyperlink>
            <w:r w:rsidRPr="005B23C2">
              <w:rPr>
                <w:rFonts w:ascii="Arial" w:hAnsi="Arial" w:cs="Arial"/>
                <w:color w:val="000000" w:themeColor="text1"/>
                <w:sz w:val="22"/>
                <w:szCs w:val="22"/>
              </w:rPr>
              <w:t xml:space="preserve"> </w:t>
            </w:r>
          </w:p>
          <w:p w14:paraId="5EAF1465" w14:textId="1EDE0CFE" w:rsidR="005B23C2" w:rsidRPr="005B23C2" w:rsidRDefault="005B23C2"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2"/>
                <w:szCs w:val="22"/>
              </w:rPr>
            </w:pPr>
            <w:r w:rsidRPr="005B23C2">
              <w:rPr>
                <w:rFonts w:ascii="Arial" w:hAnsi="Arial" w:cs="Arial"/>
                <w:color w:val="000000" w:themeColor="text1"/>
                <w:sz w:val="22"/>
                <w:szCs w:val="22"/>
              </w:rPr>
              <w:t xml:space="preserve">Complete </w:t>
            </w:r>
            <w:hyperlink r:id="rId346" w:anchor="business-accounts-3" w:history="1">
              <w:r w:rsidRPr="00B517BA">
                <w:rPr>
                  <w:rStyle w:val="Hyperlink"/>
                  <w:rFonts w:ascii="Arial" w:hAnsi="Arial" w:cs="Arial"/>
                  <w:sz w:val="22"/>
                  <w:szCs w:val="22"/>
                </w:rPr>
                <w:t>asset, liability, revenue or expense activity</w:t>
              </w:r>
            </w:hyperlink>
            <w:r w:rsidRPr="005B23C2">
              <w:rPr>
                <w:rFonts w:ascii="Arial" w:hAnsi="Arial" w:cs="Arial"/>
                <w:color w:val="000000" w:themeColor="text1"/>
                <w:sz w:val="22"/>
                <w:szCs w:val="22"/>
              </w:rPr>
              <w:t xml:space="preserve"> </w:t>
            </w:r>
          </w:p>
          <w:p w14:paraId="7DAE5D60" w14:textId="77777777" w:rsidR="005B23C2" w:rsidRPr="005B23C2" w:rsidRDefault="009A4D55" w:rsidP="00B9531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hyperlink r:id="rId347" w:history="1">
              <w:r w:rsidR="00B517BA">
                <w:rPr>
                  <w:rStyle w:val="Hyperlink"/>
                  <w:rFonts w:ascii="Arial" w:hAnsi="Arial" w:cs="Arial"/>
                  <w:sz w:val="22"/>
                  <w:szCs w:val="22"/>
                </w:rPr>
                <w:t>BBC Bitesize recap quiz on financial records</w:t>
              </w:r>
            </w:hyperlink>
            <w:r w:rsidR="005B23C2" w:rsidRPr="005B23C2">
              <w:rPr>
                <w:rFonts w:ascii="Arial" w:hAnsi="Arial" w:cs="Arial"/>
                <w:color w:val="000000" w:themeColor="text1"/>
                <w:sz w:val="22"/>
                <w:szCs w:val="22"/>
              </w:rPr>
              <w:t xml:space="preserve"> </w:t>
            </w:r>
          </w:p>
        </w:tc>
      </w:tr>
      <w:tr w:rsidR="00B517BA" w:rsidRPr="005B23C2" w14:paraId="2E18DEB0" w14:textId="77777777" w:rsidTr="004A0473">
        <w:trPr>
          <w:cantSplit/>
          <w:jc w:val="center"/>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bottom w:val="single" w:sz="4" w:space="0" w:color="auto"/>
              <w:right w:val="single" w:sz="4" w:space="0" w:color="4F81BD" w:themeColor="accent1"/>
            </w:tcBorders>
          </w:tcPr>
          <w:p w14:paraId="4EA6DFA2" w14:textId="77777777" w:rsidR="00B517BA" w:rsidRPr="005B23C2" w:rsidRDefault="00B517BA" w:rsidP="00B95316">
            <w:pPr>
              <w:autoSpaceDE w:val="0"/>
              <w:autoSpaceDN w:val="0"/>
              <w:adjustRightInd w:val="0"/>
              <w:spacing w:before="120" w:after="120"/>
              <w:rPr>
                <w:rFonts w:ascii="Arial" w:hAnsi="Arial" w:cs="Arial"/>
                <w:color w:val="000000" w:themeColor="text1"/>
                <w:sz w:val="22"/>
                <w:szCs w:val="22"/>
              </w:rPr>
            </w:pPr>
            <w:r w:rsidRPr="005B23C2">
              <w:rPr>
                <w:rFonts w:ascii="Arial" w:hAnsi="Arial" w:cs="Arial"/>
                <w:sz w:val="22"/>
                <w:szCs w:val="22"/>
              </w:rPr>
              <w:lastRenderedPageBreak/>
              <w:t>Interpretation of data given on financial</w:t>
            </w:r>
            <w:r>
              <w:rPr>
                <w:rFonts w:ascii="Arial" w:hAnsi="Arial" w:cs="Arial"/>
                <w:sz w:val="22"/>
                <w:szCs w:val="22"/>
              </w:rPr>
              <w:t xml:space="preserve"> s</w:t>
            </w:r>
            <w:r w:rsidRPr="005B23C2">
              <w:rPr>
                <w:rFonts w:ascii="Arial" w:hAnsi="Arial" w:cs="Arial"/>
                <w:sz w:val="22"/>
                <w:szCs w:val="22"/>
              </w:rPr>
              <w:t>tatements</w:t>
            </w:r>
          </w:p>
        </w:tc>
        <w:tc>
          <w:tcPr>
            <w:tcW w:w="641" w:type="pct"/>
            <w:tcBorders>
              <w:top w:val="single" w:sz="4" w:space="0" w:color="auto"/>
              <w:left w:val="single" w:sz="4" w:space="0" w:color="auto"/>
              <w:bottom w:val="single" w:sz="4" w:space="0" w:color="auto"/>
              <w:right w:val="single" w:sz="4" w:space="0" w:color="auto"/>
            </w:tcBorders>
          </w:tcPr>
          <w:p w14:paraId="72DE3C30" w14:textId="77777777" w:rsidR="00B517BA" w:rsidRPr="005B23C2" w:rsidRDefault="00B517BA"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B23C2">
              <w:rPr>
                <w:rFonts w:ascii="Arial" w:hAnsi="Arial" w:cs="Arial"/>
                <w:sz w:val="22"/>
                <w:szCs w:val="22"/>
              </w:rPr>
              <w:t>To make judgements on the performance of a business through the interpretation of the information contained in income statements</w:t>
            </w:r>
            <w:r>
              <w:rPr>
                <w:rFonts w:ascii="Arial" w:hAnsi="Arial" w:cs="Arial"/>
                <w:sz w:val="22"/>
                <w:szCs w:val="22"/>
              </w:rPr>
              <w:t>.</w:t>
            </w:r>
          </w:p>
        </w:tc>
        <w:tc>
          <w:tcPr>
            <w:tcW w:w="730" w:type="pct"/>
            <w:tcBorders>
              <w:top w:val="single" w:sz="4" w:space="0" w:color="auto"/>
              <w:left w:val="single" w:sz="4" w:space="0" w:color="auto"/>
              <w:bottom w:val="single" w:sz="4" w:space="0" w:color="auto"/>
              <w:right w:val="single" w:sz="4" w:space="0" w:color="auto"/>
            </w:tcBorders>
          </w:tcPr>
          <w:p w14:paraId="52B804AF" w14:textId="77777777" w:rsidR="00B517BA" w:rsidRPr="005B23C2" w:rsidRDefault="00B517BA" w:rsidP="00B9531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B23C2">
              <w:rPr>
                <w:rFonts w:ascii="Arial" w:hAnsi="Arial" w:cs="Arial"/>
                <w:sz w:val="22"/>
                <w:szCs w:val="22"/>
              </w:rPr>
              <w:t>Students should consider current performance, performance against</w:t>
            </w:r>
            <w:r>
              <w:rPr>
                <w:rFonts w:ascii="Arial" w:hAnsi="Arial" w:cs="Arial"/>
                <w:sz w:val="22"/>
                <w:szCs w:val="22"/>
              </w:rPr>
              <w:t xml:space="preserve"> </w:t>
            </w:r>
            <w:r w:rsidRPr="005B23C2">
              <w:rPr>
                <w:rFonts w:ascii="Arial" w:hAnsi="Arial" w:cs="Arial"/>
                <w:sz w:val="22"/>
                <w:szCs w:val="22"/>
              </w:rPr>
              <w:t>previous years, performance against competitors</w:t>
            </w:r>
            <w:r>
              <w:rPr>
                <w:rFonts w:ascii="Arial" w:hAnsi="Arial" w:cs="Arial"/>
                <w:sz w:val="22"/>
                <w:szCs w:val="22"/>
              </w:rPr>
              <w:t xml:space="preserve"> </w:t>
            </w:r>
            <w:r w:rsidRPr="005B23C2">
              <w:rPr>
                <w:rFonts w:ascii="Arial" w:hAnsi="Arial" w:cs="Arial"/>
                <w:sz w:val="22"/>
                <w:szCs w:val="22"/>
              </w:rPr>
              <w:t>and performance from the perspective of a range</w:t>
            </w:r>
            <w:r>
              <w:rPr>
                <w:rFonts w:ascii="Arial" w:hAnsi="Arial" w:cs="Arial"/>
                <w:sz w:val="22"/>
                <w:szCs w:val="22"/>
              </w:rPr>
              <w:t xml:space="preserve"> </w:t>
            </w:r>
            <w:r w:rsidRPr="005B23C2">
              <w:rPr>
                <w:rFonts w:ascii="Arial" w:hAnsi="Arial" w:cs="Arial"/>
                <w:sz w:val="22"/>
                <w:szCs w:val="22"/>
              </w:rPr>
              <w:t>of stakeholders</w:t>
            </w:r>
            <w:r>
              <w:rPr>
                <w:rFonts w:ascii="Arial" w:hAnsi="Arial" w:cs="Arial"/>
                <w:sz w:val="22"/>
                <w:szCs w:val="22"/>
              </w:rPr>
              <w:t>.</w:t>
            </w:r>
          </w:p>
        </w:tc>
        <w:tc>
          <w:tcPr>
            <w:tcW w:w="481" w:type="pct"/>
            <w:tcBorders>
              <w:top w:val="single" w:sz="4" w:space="0" w:color="auto"/>
              <w:left w:val="single" w:sz="4" w:space="0" w:color="auto"/>
              <w:bottom w:val="single" w:sz="4" w:space="0" w:color="auto"/>
              <w:right w:val="single" w:sz="4" w:space="0" w:color="auto"/>
            </w:tcBorders>
          </w:tcPr>
          <w:p w14:paraId="7898822A" w14:textId="77777777" w:rsidR="00B517BA" w:rsidRPr="005B23C2" w:rsidRDefault="00B517BA"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5B23C2">
              <w:rPr>
                <w:rFonts w:ascii="Arial" w:hAnsi="Arial" w:cs="Arial"/>
                <w:color w:val="000000" w:themeColor="text1"/>
                <w:sz w:val="22"/>
                <w:szCs w:val="22"/>
              </w:rPr>
              <w:t>1</w:t>
            </w:r>
          </w:p>
        </w:tc>
        <w:tc>
          <w:tcPr>
            <w:tcW w:w="2580" w:type="pct"/>
            <w:tcBorders>
              <w:top w:val="single" w:sz="4" w:space="0" w:color="auto"/>
              <w:left w:val="single" w:sz="4" w:space="0" w:color="auto"/>
              <w:bottom w:val="single" w:sz="4" w:space="0" w:color="auto"/>
            </w:tcBorders>
          </w:tcPr>
          <w:p w14:paraId="0DC6883C" w14:textId="77777777" w:rsidR="00B517BA" w:rsidRPr="005B23C2" w:rsidRDefault="00B517BA"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5B23C2">
              <w:rPr>
                <w:rFonts w:ascii="Arial" w:hAnsi="Arial" w:cs="Arial"/>
                <w:color w:val="000000" w:themeColor="text1"/>
                <w:sz w:val="22"/>
                <w:szCs w:val="22"/>
              </w:rPr>
              <w:t>Starter – break the income statement into sections – students have to place the sections in the correct order.</w:t>
            </w:r>
          </w:p>
          <w:p w14:paraId="14652CC2" w14:textId="77777777" w:rsidR="00B517BA" w:rsidRPr="005B23C2" w:rsidRDefault="00B517BA"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5B23C2">
              <w:rPr>
                <w:rFonts w:ascii="Arial" w:hAnsi="Arial" w:cs="Arial"/>
                <w:color w:val="000000" w:themeColor="text1"/>
                <w:sz w:val="22"/>
                <w:szCs w:val="22"/>
              </w:rPr>
              <w:t>Recap understanding of stakeholders – students list which stakeholders would be interested in the financial statements and why.</w:t>
            </w:r>
          </w:p>
          <w:p w14:paraId="0872C27B" w14:textId="77777777" w:rsidR="00B517BA" w:rsidRPr="005B23C2" w:rsidRDefault="00B517BA"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5B23C2">
              <w:rPr>
                <w:rFonts w:ascii="Arial" w:hAnsi="Arial" w:cs="Arial"/>
                <w:color w:val="000000" w:themeColor="text1"/>
                <w:sz w:val="22"/>
                <w:szCs w:val="22"/>
              </w:rPr>
              <w:t>Give students simple income statements for two businesses each with two years’ worth of data. Students need to judge which business they think is currently being most successful and why they think this.</w:t>
            </w:r>
          </w:p>
          <w:p w14:paraId="359B9E68" w14:textId="77777777" w:rsidR="00B517BA" w:rsidRPr="00B517BA" w:rsidRDefault="00B517BA" w:rsidP="00B9531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Complete</w:t>
            </w:r>
            <w:r w:rsidRPr="005B23C2">
              <w:rPr>
                <w:rFonts w:ascii="Arial" w:hAnsi="Arial" w:cs="Arial"/>
                <w:color w:val="000000" w:themeColor="text1"/>
                <w:sz w:val="22"/>
                <w:szCs w:val="22"/>
              </w:rPr>
              <w:t xml:space="preserve"> question</w:t>
            </w:r>
            <w:r>
              <w:rPr>
                <w:rFonts w:ascii="Arial" w:hAnsi="Arial" w:cs="Arial"/>
                <w:color w:val="000000" w:themeColor="text1"/>
                <w:sz w:val="22"/>
                <w:szCs w:val="22"/>
              </w:rPr>
              <w:t xml:space="preserve"> </w:t>
            </w:r>
            <w:r w:rsidRPr="005B23C2">
              <w:rPr>
                <w:rFonts w:ascii="Arial" w:hAnsi="Arial" w:cs="Arial"/>
                <w:sz w:val="22"/>
                <w:szCs w:val="22"/>
              </w:rPr>
              <w:t>3c) 4 marks</w:t>
            </w:r>
            <w:r w:rsidRPr="005B23C2">
              <w:rPr>
                <w:rFonts w:ascii="Arial" w:hAnsi="Arial" w:cs="Arial"/>
                <w:color w:val="000000" w:themeColor="text1"/>
                <w:sz w:val="22"/>
                <w:szCs w:val="22"/>
              </w:rPr>
              <w:t xml:space="preserve"> Paper 2</w:t>
            </w:r>
            <w:r>
              <w:rPr>
                <w:rFonts w:ascii="Arial" w:hAnsi="Arial" w:cs="Arial"/>
                <w:color w:val="000000" w:themeColor="text1"/>
                <w:sz w:val="22"/>
                <w:szCs w:val="22"/>
              </w:rPr>
              <w:t xml:space="preserve"> </w:t>
            </w:r>
            <w:r w:rsidRPr="005B23C2">
              <w:rPr>
                <w:rFonts w:ascii="Arial" w:hAnsi="Arial" w:cs="Arial"/>
                <w:color w:val="000000" w:themeColor="text1"/>
                <w:sz w:val="22"/>
                <w:szCs w:val="22"/>
              </w:rPr>
              <w:t>June 2016</w:t>
            </w:r>
            <w:r>
              <w:rPr>
                <w:rFonts w:ascii="Arial" w:hAnsi="Arial" w:cs="Arial"/>
                <w:sz w:val="22"/>
                <w:szCs w:val="22"/>
              </w:rPr>
              <w:t>.</w:t>
            </w:r>
          </w:p>
        </w:tc>
      </w:tr>
    </w:tbl>
    <w:p w14:paraId="7CE78036" w14:textId="77777777" w:rsidR="004A0473" w:rsidRDefault="004A0473">
      <w:pPr>
        <w:sectPr w:rsidR="004A0473" w:rsidSect="00045724">
          <w:footerReference w:type="default" r:id="rId348"/>
          <w:pgSz w:w="16838" w:h="11906" w:orient="landscape"/>
          <w:pgMar w:top="1440" w:right="1440" w:bottom="1440" w:left="1440" w:header="708" w:footer="708" w:gutter="0"/>
          <w:cols w:space="708"/>
          <w:docGrid w:linePitch="360"/>
        </w:sectPr>
      </w:pPr>
    </w:p>
    <w:p w14:paraId="48201540" w14:textId="6F467445" w:rsidR="004A0473" w:rsidRDefault="004A0473"/>
    <w:tbl>
      <w:tblPr>
        <w:tblStyle w:val="LightList-Accent1"/>
        <w:tblW w:w="5000" w:type="pct"/>
        <w:jc w:val="center"/>
        <w:tblLook w:val="04A0" w:firstRow="1" w:lastRow="0" w:firstColumn="1" w:lastColumn="0" w:noHBand="0" w:noVBand="1"/>
      </w:tblPr>
      <w:tblGrid>
        <w:gridCol w:w="1588"/>
        <w:gridCol w:w="1788"/>
        <w:gridCol w:w="2036"/>
        <w:gridCol w:w="1342"/>
        <w:gridCol w:w="7194"/>
      </w:tblGrid>
      <w:tr w:rsidR="004A0473" w:rsidRPr="005B23C2" w14:paraId="0A970210" w14:textId="77777777" w:rsidTr="004A0473">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9" w:type="pct"/>
            <w:tcBorders>
              <w:left w:val="single" w:sz="4" w:space="0" w:color="auto"/>
              <w:bottom w:val="single" w:sz="4" w:space="0" w:color="auto"/>
              <w:right w:val="single" w:sz="4" w:space="0" w:color="auto"/>
            </w:tcBorders>
          </w:tcPr>
          <w:p w14:paraId="6935AF8C" w14:textId="6506082B" w:rsidR="004A0473" w:rsidRPr="005B23C2" w:rsidRDefault="004A0473" w:rsidP="004A0473">
            <w:pPr>
              <w:autoSpaceDE w:val="0"/>
              <w:autoSpaceDN w:val="0"/>
              <w:adjustRightInd w:val="0"/>
              <w:spacing w:before="120" w:after="120"/>
              <w:rPr>
                <w:rFonts w:ascii="Arial" w:hAnsi="Arial" w:cs="Arial"/>
                <w:color w:val="000000" w:themeColor="text1"/>
              </w:rPr>
            </w:pPr>
            <w:r w:rsidRPr="005B23C2">
              <w:rPr>
                <w:rFonts w:ascii="Arial" w:hAnsi="Arial" w:cs="Arial"/>
                <w:b/>
                <w:sz w:val="22"/>
                <w:szCs w:val="22"/>
              </w:rPr>
              <w:t>Specification content</w:t>
            </w:r>
          </w:p>
        </w:tc>
        <w:tc>
          <w:tcPr>
            <w:tcW w:w="641" w:type="pct"/>
            <w:tcBorders>
              <w:top w:val="single" w:sz="4" w:space="0" w:color="auto"/>
              <w:left w:val="single" w:sz="4" w:space="0" w:color="auto"/>
              <w:bottom w:val="single" w:sz="4" w:space="0" w:color="auto"/>
            </w:tcBorders>
          </w:tcPr>
          <w:p w14:paraId="4B9C7DE0" w14:textId="337452C8" w:rsidR="004A0473" w:rsidRPr="005B23C2" w:rsidRDefault="004A0473" w:rsidP="004A0473">
            <w:pPr>
              <w:autoSpaceDE w:val="0"/>
              <w:autoSpaceDN w:val="0"/>
              <w:adjustRightInd w:val="0"/>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5B23C2">
              <w:rPr>
                <w:rFonts w:ascii="Arial" w:hAnsi="Arial" w:cs="Arial"/>
                <w:b/>
                <w:sz w:val="22"/>
                <w:szCs w:val="22"/>
              </w:rPr>
              <w:t>Learning objectives</w:t>
            </w:r>
          </w:p>
        </w:tc>
        <w:tc>
          <w:tcPr>
            <w:tcW w:w="730" w:type="pct"/>
            <w:tcBorders>
              <w:top w:val="single" w:sz="4" w:space="0" w:color="auto"/>
              <w:bottom w:val="single" w:sz="4" w:space="0" w:color="auto"/>
            </w:tcBorders>
          </w:tcPr>
          <w:p w14:paraId="4D95E96B" w14:textId="1098917C" w:rsidR="004A0473" w:rsidRPr="005B23C2" w:rsidRDefault="004A0473" w:rsidP="004A0473">
            <w:pPr>
              <w:autoSpaceDE w:val="0"/>
              <w:autoSpaceDN w:val="0"/>
              <w:adjustRightInd w:val="0"/>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5B23C2">
              <w:rPr>
                <w:rFonts w:ascii="Arial" w:hAnsi="Arial" w:cs="Arial"/>
                <w:b/>
                <w:sz w:val="22"/>
                <w:szCs w:val="22"/>
              </w:rPr>
              <w:t>Additional guidance</w:t>
            </w:r>
          </w:p>
        </w:tc>
        <w:tc>
          <w:tcPr>
            <w:tcW w:w="481" w:type="pct"/>
            <w:tcBorders>
              <w:top w:val="single" w:sz="4" w:space="0" w:color="auto"/>
              <w:bottom w:val="single" w:sz="4" w:space="0" w:color="auto"/>
            </w:tcBorders>
          </w:tcPr>
          <w:p w14:paraId="0B288F0E" w14:textId="4811F8D2" w:rsidR="004A0473" w:rsidRDefault="004A0473" w:rsidP="004A0473">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5B23C2">
              <w:rPr>
                <w:rFonts w:ascii="Arial" w:hAnsi="Arial" w:cs="Arial"/>
                <w:b/>
                <w:sz w:val="22"/>
                <w:szCs w:val="22"/>
              </w:rPr>
              <w:t>Suggested timing (hours)</w:t>
            </w:r>
          </w:p>
        </w:tc>
        <w:tc>
          <w:tcPr>
            <w:tcW w:w="2579" w:type="pct"/>
            <w:tcBorders>
              <w:top w:val="single" w:sz="4" w:space="0" w:color="auto"/>
              <w:bottom w:val="single" w:sz="4" w:space="0" w:color="auto"/>
              <w:right w:val="single" w:sz="4" w:space="0" w:color="auto"/>
            </w:tcBorders>
          </w:tcPr>
          <w:p w14:paraId="2E04D61E" w14:textId="748361A9" w:rsidR="004A0473" w:rsidRPr="005B23C2" w:rsidRDefault="004A0473" w:rsidP="004A0473">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5B23C2">
              <w:rPr>
                <w:rFonts w:ascii="Arial" w:hAnsi="Arial" w:cs="Arial"/>
                <w:b/>
                <w:sz w:val="22"/>
                <w:szCs w:val="22"/>
              </w:rPr>
              <w:t>Learning activities and resources</w:t>
            </w:r>
          </w:p>
        </w:tc>
      </w:tr>
      <w:tr w:rsidR="004A0473" w:rsidRPr="005B23C2" w14:paraId="649F34ED" w14:textId="77777777" w:rsidTr="004A047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9" w:type="pct"/>
            <w:tcBorders>
              <w:left w:val="single" w:sz="4" w:space="0" w:color="auto"/>
              <w:bottom w:val="single" w:sz="4" w:space="0" w:color="auto"/>
              <w:right w:val="single" w:sz="4" w:space="0" w:color="auto"/>
            </w:tcBorders>
          </w:tcPr>
          <w:p w14:paraId="0B23D6CA" w14:textId="77777777" w:rsidR="004A0473" w:rsidRPr="005B23C2" w:rsidRDefault="004A0473" w:rsidP="004A0473">
            <w:pPr>
              <w:autoSpaceDE w:val="0"/>
              <w:autoSpaceDN w:val="0"/>
              <w:adjustRightInd w:val="0"/>
              <w:spacing w:before="120" w:after="120"/>
              <w:rPr>
                <w:rFonts w:ascii="Arial" w:hAnsi="Arial" w:cs="Arial"/>
                <w:color w:val="000000" w:themeColor="text1"/>
                <w:sz w:val="22"/>
                <w:szCs w:val="22"/>
              </w:rPr>
            </w:pPr>
          </w:p>
        </w:tc>
        <w:tc>
          <w:tcPr>
            <w:tcW w:w="641" w:type="pct"/>
            <w:tcBorders>
              <w:top w:val="single" w:sz="4" w:space="0" w:color="auto"/>
              <w:left w:val="single" w:sz="4" w:space="0" w:color="auto"/>
              <w:bottom w:val="single" w:sz="4" w:space="0" w:color="auto"/>
            </w:tcBorders>
          </w:tcPr>
          <w:p w14:paraId="78F3B67B" w14:textId="77777777" w:rsidR="004A0473" w:rsidRPr="005B23C2" w:rsidRDefault="004A0473" w:rsidP="004A0473">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B23C2">
              <w:rPr>
                <w:rFonts w:ascii="Arial" w:hAnsi="Arial" w:cs="Arial"/>
                <w:sz w:val="22"/>
                <w:szCs w:val="22"/>
              </w:rPr>
              <w:t>To calculate gross profit margin and net profit margin to help assess financial performance</w:t>
            </w:r>
            <w:r>
              <w:rPr>
                <w:rFonts w:ascii="Arial" w:hAnsi="Arial" w:cs="Arial"/>
                <w:sz w:val="22"/>
                <w:szCs w:val="22"/>
              </w:rPr>
              <w:t>.</w:t>
            </w:r>
          </w:p>
        </w:tc>
        <w:tc>
          <w:tcPr>
            <w:tcW w:w="730" w:type="pct"/>
            <w:tcBorders>
              <w:top w:val="single" w:sz="4" w:space="0" w:color="auto"/>
              <w:bottom w:val="single" w:sz="4" w:space="0" w:color="auto"/>
            </w:tcBorders>
          </w:tcPr>
          <w:p w14:paraId="38AC883E" w14:textId="77777777" w:rsidR="004A0473" w:rsidRPr="005B23C2" w:rsidRDefault="004A0473" w:rsidP="004A0473">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B23C2">
              <w:rPr>
                <w:rFonts w:ascii="Arial" w:hAnsi="Arial" w:cs="Arial"/>
                <w:sz w:val="22"/>
                <w:szCs w:val="22"/>
              </w:rPr>
              <w:t>Students will not be given formulae in an exam</w:t>
            </w:r>
            <w:r>
              <w:rPr>
                <w:rFonts w:ascii="Arial" w:hAnsi="Arial" w:cs="Arial"/>
                <w:sz w:val="22"/>
                <w:szCs w:val="22"/>
              </w:rPr>
              <w:t>.</w:t>
            </w:r>
          </w:p>
        </w:tc>
        <w:tc>
          <w:tcPr>
            <w:tcW w:w="481" w:type="pct"/>
            <w:tcBorders>
              <w:top w:val="single" w:sz="4" w:space="0" w:color="auto"/>
              <w:bottom w:val="single" w:sz="4" w:space="0" w:color="auto"/>
            </w:tcBorders>
          </w:tcPr>
          <w:p w14:paraId="4DF37A3B" w14:textId="77777777" w:rsidR="004A0473" w:rsidRPr="005B23C2" w:rsidRDefault="004A0473" w:rsidP="004A047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2</w:t>
            </w:r>
          </w:p>
        </w:tc>
        <w:tc>
          <w:tcPr>
            <w:tcW w:w="2579" w:type="pct"/>
            <w:tcBorders>
              <w:top w:val="single" w:sz="4" w:space="0" w:color="auto"/>
              <w:bottom w:val="single" w:sz="4" w:space="0" w:color="auto"/>
              <w:right w:val="single" w:sz="4" w:space="0" w:color="auto"/>
            </w:tcBorders>
          </w:tcPr>
          <w:p w14:paraId="10A4FCC2" w14:textId="47A5346E" w:rsidR="004A0473" w:rsidRPr="005B23C2" w:rsidRDefault="004A0473" w:rsidP="004A047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5B23C2">
              <w:rPr>
                <w:rFonts w:ascii="Arial" w:hAnsi="Arial" w:cs="Arial"/>
                <w:color w:val="000000" w:themeColor="text1"/>
                <w:sz w:val="22"/>
                <w:szCs w:val="22"/>
              </w:rPr>
              <w:t xml:space="preserve">Starter – </w:t>
            </w:r>
            <w:hyperlink r:id="rId349" w:anchor="business-accounts" w:history="1">
              <w:r w:rsidRPr="00B517BA">
                <w:rPr>
                  <w:rStyle w:val="Hyperlink"/>
                  <w:rFonts w:ascii="Arial" w:hAnsi="Arial" w:cs="Arial"/>
                  <w:sz w:val="22"/>
                  <w:szCs w:val="22"/>
                </w:rPr>
                <w:t>complete the Laurie Driver account</w:t>
              </w:r>
            </w:hyperlink>
            <w:r w:rsidRPr="005B23C2">
              <w:rPr>
                <w:rFonts w:ascii="Arial" w:hAnsi="Arial" w:cs="Arial"/>
                <w:color w:val="000000" w:themeColor="text1"/>
                <w:sz w:val="22"/>
                <w:szCs w:val="22"/>
              </w:rPr>
              <w:t xml:space="preserve"> </w:t>
            </w:r>
          </w:p>
          <w:p w14:paraId="2481515B" w14:textId="77777777" w:rsidR="004A0473" w:rsidRPr="005B23C2" w:rsidRDefault="004A0473" w:rsidP="004A047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5B23C2">
              <w:rPr>
                <w:rFonts w:ascii="Arial" w:hAnsi="Arial" w:cs="Arial"/>
                <w:color w:val="000000" w:themeColor="text1"/>
                <w:sz w:val="22"/>
                <w:szCs w:val="22"/>
              </w:rPr>
              <w:t>Teacher led explanation on calculating and interpretation of gross profit margins.</w:t>
            </w:r>
          </w:p>
          <w:p w14:paraId="101AD05A" w14:textId="77777777" w:rsidR="004A0473" w:rsidRPr="005B23C2" w:rsidRDefault="004A0473" w:rsidP="004A047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5B23C2">
              <w:rPr>
                <w:rFonts w:ascii="Arial" w:hAnsi="Arial" w:cs="Arial"/>
                <w:color w:val="000000" w:themeColor="text1"/>
                <w:sz w:val="22"/>
                <w:szCs w:val="22"/>
              </w:rPr>
              <w:t xml:space="preserve">Students calculate the gross profit margin for two years for a business example. </w:t>
            </w:r>
          </w:p>
          <w:p w14:paraId="6FB7BA53" w14:textId="77777777" w:rsidR="004A0473" w:rsidRPr="005B23C2" w:rsidRDefault="004A0473" w:rsidP="004A047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5B23C2">
              <w:rPr>
                <w:rFonts w:ascii="Arial" w:hAnsi="Arial" w:cs="Arial"/>
                <w:color w:val="000000" w:themeColor="text1"/>
                <w:sz w:val="22"/>
                <w:szCs w:val="22"/>
              </w:rPr>
              <w:t>In pairs students explain what the figures mean for the business and what actions they can take to improve their gross profit margin.</w:t>
            </w:r>
          </w:p>
          <w:p w14:paraId="7673F3BE" w14:textId="77777777" w:rsidR="004A0473" w:rsidRPr="005B23C2" w:rsidRDefault="004A0473" w:rsidP="004A047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5B23C2">
              <w:rPr>
                <w:rFonts w:ascii="Arial" w:hAnsi="Arial" w:cs="Arial"/>
                <w:color w:val="000000" w:themeColor="text1"/>
                <w:sz w:val="22"/>
                <w:szCs w:val="22"/>
              </w:rPr>
              <w:t>Teacher led explanation on calculating and interpretation of net profit margins.</w:t>
            </w:r>
          </w:p>
          <w:p w14:paraId="595AA7F3" w14:textId="77777777" w:rsidR="004A0473" w:rsidRPr="005B23C2" w:rsidRDefault="004A0473" w:rsidP="004A047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5B23C2">
              <w:rPr>
                <w:rFonts w:ascii="Arial" w:hAnsi="Arial" w:cs="Arial"/>
                <w:color w:val="000000" w:themeColor="text1"/>
                <w:sz w:val="22"/>
                <w:szCs w:val="22"/>
              </w:rPr>
              <w:t xml:space="preserve">Students calculate the net profit margin for two years for a business example. </w:t>
            </w:r>
          </w:p>
          <w:p w14:paraId="05E9ECB9" w14:textId="77777777" w:rsidR="004A0473" w:rsidRPr="005B23C2" w:rsidRDefault="004A0473" w:rsidP="004A047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5B23C2">
              <w:rPr>
                <w:rFonts w:ascii="Arial" w:hAnsi="Arial" w:cs="Arial"/>
                <w:color w:val="000000" w:themeColor="text1"/>
                <w:sz w:val="22"/>
                <w:szCs w:val="22"/>
              </w:rPr>
              <w:t>In pairs students explain what the figures mean for the business and what actions they can take to improve their net profit margin.</w:t>
            </w:r>
          </w:p>
          <w:p w14:paraId="7A2B27B5" w14:textId="77777777" w:rsidR="004A0473" w:rsidRPr="00B517BA" w:rsidRDefault="004A0473" w:rsidP="004A047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5B23C2">
              <w:rPr>
                <w:rFonts w:ascii="Arial" w:hAnsi="Arial" w:cs="Arial"/>
                <w:color w:val="000000" w:themeColor="text1"/>
                <w:sz w:val="22"/>
                <w:szCs w:val="22"/>
              </w:rPr>
              <w:t>There are many old exam questions for this topic</w:t>
            </w:r>
            <w:r>
              <w:rPr>
                <w:rFonts w:ascii="Arial" w:hAnsi="Arial" w:cs="Arial"/>
                <w:color w:val="000000" w:themeColor="text1"/>
                <w:sz w:val="22"/>
                <w:szCs w:val="22"/>
              </w:rPr>
              <w:t>,</w:t>
            </w:r>
            <w:r w:rsidRPr="005B23C2">
              <w:rPr>
                <w:rFonts w:ascii="Arial" w:hAnsi="Arial" w:cs="Arial"/>
                <w:color w:val="000000" w:themeColor="text1"/>
                <w:sz w:val="22"/>
                <w:szCs w:val="22"/>
              </w:rPr>
              <w:t xml:space="preserve"> </w:t>
            </w:r>
            <w:proofErr w:type="spellStart"/>
            <w:r>
              <w:rPr>
                <w:rFonts w:ascii="Arial" w:hAnsi="Arial" w:cs="Arial"/>
                <w:color w:val="000000" w:themeColor="text1"/>
                <w:sz w:val="22"/>
                <w:szCs w:val="22"/>
              </w:rPr>
              <w:t>eg</w:t>
            </w:r>
            <w:proofErr w:type="spellEnd"/>
            <w:r>
              <w:rPr>
                <w:rFonts w:ascii="Arial" w:hAnsi="Arial" w:cs="Arial"/>
                <w:color w:val="000000" w:themeColor="text1"/>
                <w:sz w:val="22"/>
                <w:szCs w:val="22"/>
              </w:rPr>
              <w:t xml:space="preserve"> </w:t>
            </w:r>
            <w:r w:rsidRPr="005B23C2">
              <w:rPr>
                <w:rFonts w:ascii="Arial" w:hAnsi="Arial" w:cs="Arial"/>
                <w:sz w:val="22"/>
                <w:szCs w:val="22"/>
              </w:rPr>
              <w:t>2a) NPM</w:t>
            </w:r>
            <w:r w:rsidRPr="005B23C2">
              <w:rPr>
                <w:rFonts w:ascii="Arial" w:hAnsi="Arial" w:cs="Arial"/>
                <w:color w:val="000000" w:themeColor="text1"/>
                <w:sz w:val="22"/>
                <w:szCs w:val="22"/>
              </w:rPr>
              <w:t xml:space="preserve"> Paper 2 June 2015 </w:t>
            </w:r>
            <w:r w:rsidRPr="005B23C2">
              <w:rPr>
                <w:rFonts w:ascii="Arial" w:hAnsi="Arial" w:cs="Arial"/>
                <w:sz w:val="22"/>
                <w:szCs w:val="22"/>
              </w:rPr>
              <w:t>or</w:t>
            </w:r>
            <w:r>
              <w:rPr>
                <w:rFonts w:ascii="Arial" w:hAnsi="Arial" w:cs="Arial"/>
                <w:sz w:val="22"/>
                <w:szCs w:val="22"/>
              </w:rPr>
              <w:t xml:space="preserve"> </w:t>
            </w:r>
            <w:r w:rsidRPr="005B23C2">
              <w:rPr>
                <w:rFonts w:ascii="Arial" w:hAnsi="Arial" w:cs="Arial"/>
                <w:sz w:val="22"/>
                <w:szCs w:val="22"/>
              </w:rPr>
              <w:t>3b) GPM June 2013 or</w:t>
            </w:r>
            <w:r>
              <w:rPr>
                <w:rFonts w:ascii="Arial" w:hAnsi="Arial" w:cs="Arial"/>
                <w:sz w:val="22"/>
                <w:szCs w:val="22"/>
              </w:rPr>
              <w:t xml:space="preserve"> </w:t>
            </w:r>
            <w:r w:rsidRPr="005B23C2">
              <w:rPr>
                <w:rFonts w:ascii="Arial" w:hAnsi="Arial" w:cs="Arial"/>
                <w:sz w:val="22"/>
                <w:szCs w:val="22"/>
              </w:rPr>
              <w:t>3b) GPM June 2016.</w:t>
            </w:r>
          </w:p>
        </w:tc>
      </w:tr>
    </w:tbl>
    <w:p w14:paraId="4ABE50C6" w14:textId="77777777" w:rsidR="005B3CAB" w:rsidRDefault="005B3CAB" w:rsidP="00B95316"/>
    <w:sectPr w:rsidR="005B3CAB" w:rsidSect="00045724">
      <w:footerReference w:type="default" r:id="rId35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E2E41" w14:textId="77777777" w:rsidR="007D3C6E" w:rsidRDefault="007D3C6E" w:rsidP="00642053">
      <w:r>
        <w:separator/>
      </w:r>
    </w:p>
  </w:endnote>
  <w:endnote w:type="continuationSeparator" w:id="0">
    <w:p w14:paraId="68356D20" w14:textId="77777777" w:rsidR="007D3C6E" w:rsidRDefault="007D3C6E" w:rsidP="0064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QA Chevin Pro Medium">
    <w:panose1 w:val="020F0603030000060003"/>
    <w:charset w:val="00"/>
    <w:family w:val="swiss"/>
    <w:pitch w:val="variable"/>
    <w:sig w:usb0="800002AF" w:usb1="5000204A" w:usb2="00000000" w:usb3="00000000" w:csb0="0000009F" w:csb1="00000000"/>
  </w:font>
  <w:font w:name="AQA Chevin Pro Bold">
    <w:panose1 w:val="020F0803030000060003"/>
    <w:charset w:val="00"/>
    <w:family w:val="swiss"/>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956DC" w14:textId="6C95F4F9" w:rsidR="004A0473" w:rsidRPr="004A0473" w:rsidRDefault="004A0473">
    <w:pPr>
      <w:pStyle w:val="Footer"/>
      <w:rPr>
        <w:rFonts w:ascii="AQA Chevin Pro Medium" w:hAnsi="AQA Chevin Pro Medium"/>
        <w:sz w:val="16"/>
        <w:szCs w:val="16"/>
      </w:rPr>
    </w:pPr>
    <w:r>
      <w:rPr>
        <w:rFonts w:ascii="AQA Chevin Pro Medium" w:hAnsi="AQA Chevin Pro Medium"/>
        <w:sz w:val="16"/>
        <w:szCs w:val="16"/>
      </w:rPr>
      <w:t xml:space="preserve">© 2021 AQA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6363E" w14:textId="77777777" w:rsidR="004A0473" w:rsidRPr="004A0473" w:rsidRDefault="004A0473">
    <w:pPr>
      <w:pStyle w:val="Footer"/>
      <w:rPr>
        <w:rFonts w:ascii="AQA Chevin Pro Medium" w:hAnsi="AQA Chevin Pro Medium"/>
        <w:sz w:val="16"/>
        <w:szCs w:val="16"/>
      </w:rPr>
    </w:pPr>
    <w:r>
      <w:rPr>
        <w:rFonts w:ascii="AQA Chevin Pro Medium" w:hAnsi="AQA Chevin Pro Medium"/>
        <w:sz w:val="16"/>
        <w:szCs w:val="16"/>
      </w:rPr>
      <w:t>© 2021 AQA and its licensors.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5607B" w14:textId="77777777" w:rsidR="007D3C6E" w:rsidRDefault="007D3C6E" w:rsidP="00642053">
      <w:r>
        <w:separator/>
      </w:r>
    </w:p>
  </w:footnote>
  <w:footnote w:type="continuationSeparator" w:id="0">
    <w:p w14:paraId="6ADFCAA8" w14:textId="77777777" w:rsidR="007D3C6E" w:rsidRDefault="007D3C6E" w:rsidP="00642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F4CE6"/>
    <w:multiLevelType w:val="hybridMultilevel"/>
    <w:tmpl w:val="A28C5650"/>
    <w:lvl w:ilvl="0" w:tplc="9DFC6C7E">
      <w:start w:val="1"/>
      <w:numFmt w:val="bullet"/>
      <w:lvlText w:val=""/>
      <w:lvlJc w:val="left"/>
      <w:pPr>
        <w:tabs>
          <w:tab w:val="num" w:pos="720"/>
        </w:tabs>
        <w:ind w:left="720" w:hanging="360"/>
      </w:pPr>
      <w:rPr>
        <w:rFonts w:ascii="Wingdings" w:hAnsi="Wingdings" w:hint="default"/>
      </w:rPr>
    </w:lvl>
    <w:lvl w:ilvl="1" w:tplc="92E85D66">
      <w:start w:val="2049"/>
      <w:numFmt w:val="bullet"/>
      <w:lvlText w:val=""/>
      <w:lvlJc w:val="left"/>
      <w:pPr>
        <w:tabs>
          <w:tab w:val="num" w:pos="1440"/>
        </w:tabs>
        <w:ind w:left="1440" w:hanging="360"/>
      </w:pPr>
      <w:rPr>
        <w:rFonts w:ascii="Wingdings" w:hAnsi="Wingdings" w:hint="default"/>
      </w:rPr>
    </w:lvl>
    <w:lvl w:ilvl="2" w:tplc="7A6AB6AC" w:tentative="1">
      <w:start w:val="1"/>
      <w:numFmt w:val="bullet"/>
      <w:lvlText w:val=""/>
      <w:lvlJc w:val="left"/>
      <w:pPr>
        <w:tabs>
          <w:tab w:val="num" w:pos="2160"/>
        </w:tabs>
        <w:ind w:left="2160" w:hanging="360"/>
      </w:pPr>
      <w:rPr>
        <w:rFonts w:ascii="Wingdings" w:hAnsi="Wingdings" w:hint="default"/>
      </w:rPr>
    </w:lvl>
    <w:lvl w:ilvl="3" w:tplc="9CEA2442" w:tentative="1">
      <w:start w:val="1"/>
      <w:numFmt w:val="bullet"/>
      <w:lvlText w:val=""/>
      <w:lvlJc w:val="left"/>
      <w:pPr>
        <w:tabs>
          <w:tab w:val="num" w:pos="2880"/>
        </w:tabs>
        <w:ind w:left="2880" w:hanging="360"/>
      </w:pPr>
      <w:rPr>
        <w:rFonts w:ascii="Wingdings" w:hAnsi="Wingdings" w:hint="default"/>
      </w:rPr>
    </w:lvl>
    <w:lvl w:ilvl="4" w:tplc="47446FEA" w:tentative="1">
      <w:start w:val="1"/>
      <w:numFmt w:val="bullet"/>
      <w:lvlText w:val=""/>
      <w:lvlJc w:val="left"/>
      <w:pPr>
        <w:tabs>
          <w:tab w:val="num" w:pos="3600"/>
        </w:tabs>
        <w:ind w:left="3600" w:hanging="360"/>
      </w:pPr>
      <w:rPr>
        <w:rFonts w:ascii="Wingdings" w:hAnsi="Wingdings" w:hint="default"/>
      </w:rPr>
    </w:lvl>
    <w:lvl w:ilvl="5" w:tplc="F8988E1C" w:tentative="1">
      <w:start w:val="1"/>
      <w:numFmt w:val="bullet"/>
      <w:lvlText w:val=""/>
      <w:lvlJc w:val="left"/>
      <w:pPr>
        <w:tabs>
          <w:tab w:val="num" w:pos="4320"/>
        </w:tabs>
        <w:ind w:left="4320" w:hanging="360"/>
      </w:pPr>
      <w:rPr>
        <w:rFonts w:ascii="Wingdings" w:hAnsi="Wingdings" w:hint="default"/>
      </w:rPr>
    </w:lvl>
    <w:lvl w:ilvl="6" w:tplc="51603650" w:tentative="1">
      <w:start w:val="1"/>
      <w:numFmt w:val="bullet"/>
      <w:lvlText w:val=""/>
      <w:lvlJc w:val="left"/>
      <w:pPr>
        <w:tabs>
          <w:tab w:val="num" w:pos="5040"/>
        </w:tabs>
        <w:ind w:left="5040" w:hanging="360"/>
      </w:pPr>
      <w:rPr>
        <w:rFonts w:ascii="Wingdings" w:hAnsi="Wingdings" w:hint="default"/>
      </w:rPr>
    </w:lvl>
    <w:lvl w:ilvl="7" w:tplc="269211E8" w:tentative="1">
      <w:start w:val="1"/>
      <w:numFmt w:val="bullet"/>
      <w:lvlText w:val=""/>
      <w:lvlJc w:val="left"/>
      <w:pPr>
        <w:tabs>
          <w:tab w:val="num" w:pos="5760"/>
        </w:tabs>
        <w:ind w:left="5760" w:hanging="360"/>
      </w:pPr>
      <w:rPr>
        <w:rFonts w:ascii="Wingdings" w:hAnsi="Wingdings" w:hint="default"/>
      </w:rPr>
    </w:lvl>
    <w:lvl w:ilvl="8" w:tplc="62D6175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60C77"/>
    <w:multiLevelType w:val="hybridMultilevel"/>
    <w:tmpl w:val="3B2C610E"/>
    <w:lvl w:ilvl="0" w:tplc="3E2EFF42">
      <w:start w:val="120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4D6606"/>
    <w:multiLevelType w:val="hybridMultilevel"/>
    <w:tmpl w:val="5F3617E2"/>
    <w:lvl w:ilvl="0" w:tplc="7F86BCBE">
      <w:start w:val="1"/>
      <w:numFmt w:val="bullet"/>
      <w:lvlText w:val="•"/>
      <w:lvlJc w:val="left"/>
      <w:pPr>
        <w:tabs>
          <w:tab w:val="num" w:pos="720"/>
        </w:tabs>
        <w:ind w:left="720" w:hanging="360"/>
      </w:pPr>
      <w:rPr>
        <w:rFonts w:ascii="Times New Roman" w:hAnsi="Times New Roman" w:hint="default"/>
      </w:rPr>
    </w:lvl>
    <w:lvl w:ilvl="1" w:tplc="59AA296A" w:tentative="1">
      <w:start w:val="1"/>
      <w:numFmt w:val="bullet"/>
      <w:lvlText w:val="•"/>
      <w:lvlJc w:val="left"/>
      <w:pPr>
        <w:tabs>
          <w:tab w:val="num" w:pos="1440"/>
        </w:tabs>
        <w:ind w:left="1440" w:hanging="360"/>
      </w:pPr>
      <w:rPr>
        <w:rFonts w:ascii="Times New Roman" w:hAnsi="Times New Roman" w:hint="default"/>
      </w:rPr>
    </w:lvl>
    <w:lvl w:ilvl="2" w:tplc="126ACFB0" w:tentative="1">
      <w:start w:val="1"/>
      <w:numFmt w:val="bullet"/>
      <w:lvlText w:val="•"/>
      <w:lvlJc w:val="left"/>
      <w:pPr>
        <w:tabs>
          <w:tab w:val="num" w:pos="2160"/>
        </w:tabs>
        <w:ind w:left="2160" w:hanging="360"/>
      </w:pPr>
      <w:rPr>
        <w:rFonts w:ascii="Times New Roman" w:hAnsi="Times New Roman" w:hint="default"/>
      </w:rPr>
    </w:lvl>
    <w:lvl w:ilvl="3" w:tplc="51128A2C" w:tentative="1">
      <w:start w:val="1"/>
      <w:numFmt w:val="bullet"/>
      <w:lvlText w:val="•"/>
      <w:lvlJc w:val="left"/>
      <w:pPr>
        <w:tabs>
          <w:tab w:val="num" w:pos="2880"/>
        </w:tabs>
        <w:ind w:left="2880" w:hanging="360"/>
      </w:pPr>
      <w:rPr>
        <w:rFonts w:ascii="Times New Roman" w:hAnsi="Times New Roman" w:hint="default"/>
      </w:rPr>
    </w:lvl>
    <w:lvl w:ilvl="4" w:tplc="2200CB5C" w:tentative="1">
      <w:start w:val="1"/>
      <w:numFmt w:val="bullet"/>
      <w:lvlText w:val="•"/>
      <w:lvlJc w:val="left"/>
      <w:pPr>
        <w:tabs>
          <w:tab w:val="num" w:pos="3600"/>
        </w:tabs>
        <w:ind w:left="3600" w:hanging="360"/>
      </w:pPr>
      <w:rPr>
        <w:rFonts w:ascii="Times New Roman" w:hAnsi="Times New Roman" w:hint="default"/>
      </w:rPr>
    </w:lvl>
    <w:lvl w:ilvl="5" w:tplc="033E98F6" w:tentative="1">
      <w:start w:val="1"/>
      <w:numFmt w:val="bullet"/>
      <w:lvlText w:val="•"/>
      <w:lvlJc w:val="left"/>
      <w:pPr>
        <w:tabs>
          <w:tab w:val="num" w:pos="4320"/>
        </w:tabs>
        <w:ind w:left="4320" w:hanging="360"/>
      </w:pPr>
      <w:rPr>
        <w:rFonts w:ascii="Times New Roman" w:hAnsi="Times New Roman" w:hint="default"/>
      </w:rPr>
    </w:lvl>
    <w:lvl w:ilvl="6" w:tplc="BCD843B4" w:tentative="1">
      <w:start w:val="1"/>
      <w:numFmt w:val="bullet"/>
      <w:lvlText w:val="•"/>
      <w:lvlJc w:val="left"/>
      <w:pPr>
        <w:tabs>
          <w:tab w:val="num" w:pos="5040"/>
        </w:tabs>
        <w:ind w:left="5040" w:hanging="360"/>
      </w:pPr>
      <w:rPr>
        <w:rFonts w:ascii="Times New Roman" w:hAnsi="Times New Roman" w:hint="default"/>
      </w:rPr>
    </w:lvl>
    <w:lvl w:ilvl="7" w:tplc="9C3E76F4" w:tentative="1">
      <w:start w:val="1"/>
      <w:numFmt w:val="bullet"/>
      <w:lvlText w:val="•"/>
      <w:lvlJc w:val="left"/>
      <w:pPr>
        <w:tabs>
          <w:tab w:val="num" w:pos="5760"/>
        </w:tabs>
        <w:ind w:left="5760" w:hanging="360"/>
      </w:pPr>
      <w:rPr>
        <w:rFonts w:ascii="Times New Roman" w:hAnsi="Times New Roman" w:hint="default"/>
      </w:rPr>
    </w:lvl>
    <w:lvl w:ilvl="8" w:tplc="0FBE624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3361543"/>
    <w:multiLevelType w:val="hybridMultilevel"/>
    <w:tmpl w:val="C9BCE4BC"/>
    <w:lvl w:ilvl="0" w:tplc="B908D9F0">
      <w:start w:val="1"/>
      <w:numFmt w:val="bullet"/>
      <w:lvlText w:val="•"/>
      <w:lvlJc w:val="left"/>
      <w:pPr>
        <w:tabs>
          <w:tab w:val="num" w:pos="720"/>
        </w:tabs>
        <w:ind w:left="720" w:hanging="360"/>
      </w:pPr>
      <w:rPr>
        <w:rFonts w:ascii="Times New Roman" w:hAnsi="Times New Roman" w:hint="default"/>
      </w:rPr>
    </w:lvl>
    <w:lvl w:ilvl="1" w:tplc="8A382B4A" w:tentative="1">
      <w:start w:val="1"/>
      <w:numFmt w:val="bullet"/>
      <w:lvlText w:val="•"/>
      <w:lvlJc w:val="left"/>
      <w:pPr>
        <w:tabs>
          <w:tab w:val="num" w:pos="1440"/>
        </w:tabs>
        <w:ind w:left="1440" w:hanging="360"/>
      </w:pPr>
      <w:rPr>
        <w:rFonts w:ascii="Times New Roman" w:hAnsi="Times New Roman" w:hint="default"/>
      </w:rPr>
    </w:lvl>
    <w:lvl w:ilvl="2" w:tplc="44641C54" w:tentative="1">
      <w:start w:val="1"/>
      <w:numFmt w:val="bullet"/>
      <w:lvlText w:val="•"/>
      <w:lvlJc w:val="left"/>
      <w:pPr>
        <w:tabs>
          <w:tab w:val="num" w:pos="2160"/>
        </w:tabs>
        <w:ind w:left="2160" w:hanging="360"/>
      </w:pPr>
      <w:rPr>
        <w:rFonts w:ascii="Times New Roman" w:hAnsi="Times New Roman" w:hint="default"/>
      </w:rPr>
    </w:lvl>
    <w:lvl w:ilvl="3" w:tplc="051201D4" w:tentative="1">
      <w:start w:val="1"/>
      <w:numFmt w:val="bullet"/>
      <w:lvlText w:val="•"/>
      <w:lvlJc w:val="left"/>
      <w:pPr>
        <w:tabs>
          <w:tab w:val="num" w:pos="2880"/>
        </w:tabs>
        <w:ind w:left="2880" w:hanging="360"/>
      </w:pPr>
      <w:rPr>
        <w:rFonts w:ascii="Times New Roman" w:hAnsi="Times New Roman" w:hint="default"/>
      </w:rPr>
    </w:lvl>
    <w:lvl w:ilvl="4" w:tplc="883E4EEC" w:tentative="1">
      <w:start w:val="1"/>
      <w:numFmt w:val="bullet"/>
      <w:lvlText w:val="•"/>
      <w:lvlJc w:val="left"/>
      <w:pPr>
        <w:tabs>
          <w:tab w:val="num" w:pos="3600"/>
        </w:tabs>
        <w:ind w:left="3600" w:hanging="360"/>
      </w:pPr>
      <w:rPr>
        <w:rFonts w:ascii="Times New Roman" w:hAnsi="Times New Roman" w:hint="default"/>
      </w:rPr>
    </w:lvl>
    <w:lvl w:ilvl="5" w:tplc="2E840380" w:tentative="1">
      <w:start w:val="1"/>
      <w:numFmt w:val="bullet"/>
      <w:lvlText w:val="•"/>
      <w:lvlJc w:val="left"/>
      <w:pPr>
        <w:tabs>
          <w:tab w:val="num" w:pos="4320"/>
        </w:tabs>
        <w:ind w:left="4320" w:hanging="360"/>
      </w:pPr>
      <w:rPr>
        <w:rFonts w:ascii="Times New Roman" w:hAnsi="Times New Roman" w:hint="default"/>
      </w:rPr>
    </w:lvl>
    <w:lvl w:ilvl="6" w:tplc="C6760EFE" w:tentative="1">
      <w:start w:val="1"/>
      <w:numFmt w:val="bullet"/>
      <w:lvlText w:val="•"/>
      <w:lvlJc w:val="left"/>
      <w:pPr>
        <w:tabs>
          <w:tab w:val="num" w:pos="5040"/>
        </w:tabs>
        <w:ind w:left="5040" w:hanging="360"/>
      </w:pPr>
      <w:rPr>
        <w:rFonts w:ascii="Times New Roman" w:hAnsi="Times New Roman" w:hint="default"/>
      </w:rPr>
    </w:lvl>
    <w:lvl w:ilvl="7" w:tplc="A172417C" w:tentative="1">
      <w:start w:val="1"/>
      <w:numFmt w:val="bullet"/>
      <w:lvlText w:val="•"/>
      <w:lvlJc w:val="left"/>
      <w:pPr>
        <w:tabs>
          <w:tab w:val="num" w:pos="5760"/>
        </w:tabs>
        <w:ind w:left="5760" w:hanging="360"/>
      </w:pPr>
      <w:rPr>
        <w:rFonts w:ascii="Times New Roman" w:hAnsi="Times New Roman" w:hint="default"/>
      </w:rPr>
    </w:lvl>
    <w:lvl w:ilvl="8" w:tplc="AAA86C7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4950ED2"/>
    <w:multiLevelType w:val="hybridMultilevel"/>
    <w:tmpl w:val="6B3C4080"/>
    <w:lvl w:ilvl="0" w:tplc="C3F4EC34">
      <w:start w:val="1"/>
      <w:numFmt w:val="bullet"/>
      <w:lvlText w:val=""/>
      <w:lvlJc w:val="left"/>
      <w:pPr>
        <w:tabs>
          <w:tab w:val="num" w:pos="720"/>
        </w:tabs>
        <w:ind w:left="720" w:hanging="360"/>
      </w:pPr>
      <w:rPr>
        <w:rFonts w:ascii="Wingdings 3" w:hAnsi="Wingdings 3" w:hint="default"/>
      </w:rPr>
    </w:lvl>
    <w:lvl w:ilvl="1" w:tplc="475ABD6C" w:tentative="1">
      <w:start w:val="1"/>
      <w:numFmt w:val="bullet"/>
      <w:lvlText w:val=""/>
      <w:lvlJc w:val="left"/>
      <w:pPr>
        <w:tabs>
          <w:tab w:val="num" w:pos="1440"/>
        </w:tabs>
        <w:ind w:left="1440" w:hanging="360"/>
      </w:pPr>
      <w:rPr>
        <w:rFonts w:ascii="Wingdings 3" w:hAnsi="Wingdings 3" w:hint="default"/>
      </w:rPr>
    </w:lvl>
    <w:lvl w:ilvl="2" w:tplc="55B09D8A" w:tentative="1">
      <w:start w:val="1"/>
      <w:numFmt w:val="bullet"/>
      <w:lvlText w:val=""/>
      <w:lvlJc w:val="left"/>
      <w:pPr>
        <w:tabs>
          <w:tab w:val="num" w:pos="2160"/>
        </w:tabs>
        <w:ind w:left="2160" w:hanging="360"/>
      </w:pPr>
      <w:rPr>
        <w:rFonts w:ascii="Wingdings 3" w:hAnsi="Wingdings 3" w:hint="default"/>
      </w:rPr>
    </w:lvl>
    <w:lvl w:ilvl="3" w:tplc="2EF03DCE" w:tentative="1">
      <w:start w:val="1"/>
      <w:numFmt w:val="bullet"/>
      <w:lvlText w:val=""/>
      <w:lvlJc w:val="left"/>
      <w:pPr>
        <w:tabs>
          <w:tab w:val="num" w:pos="2880"/>
        </w:tabs>
        <w:ind w:left="2880" w:hanging="360"/>
      </w:pPr>
      <w:rPr>
        <w:rFonts w:ascii="Wingdings 3" w:hAnsi="Wingdings 3" w:hint="default"/>
      </w:rPr>
    </w:lvl>
    <w:lvl w:ilvl="4" w:tplc="5754C098" w:tentative="1">
      <w:start w:val="1"/>
      <w:numFmt w:val="bullet"/>
      <w:lvlText w:val=""/>
      <w:lvlJc w:val="left"/>
      <w:pPr>
        <w:tabs>
          <w:tab w:val="num" w:pos="3600"/>
        </w:tabs>
        <w:ind w:left="3600" w:hanging="360"/>
      </w:pPr>
      <w:rPr>
        <w:rFonts w:ascii="Wingdings 3" w:hAnsi="Wingdings 3" w:hint="default"/>
      </w:rPr>
    </w:lvl>
    <w:lvl w:ilvl="5" w:tplc="1D546FE2" w:tentative="1">
      <w:start w:val="1"/>
      <w:numFmt w:val="bullet"/>
      <w:lvlText w:val=""/>
      <w:lvlJc w:val="left"/>
      <w:pPr>
        <w:tabs>
          <w:tab w:val="num" w:pos="4320"/>
        </w:tabs>
        <w:ind w:left="4320" w:hanging="360"/>
      </w:pPr>
      <w:rPr>
        <w:rFonts w:ascii="Wingdings 3" w:hAnsi="Wingdings 3" w:hint="default"/>
      </w:rPr>
    </w:lvl>
    <w:lvl w:ilvl="6" w:tplc="BEB229DA" w:tentative="1">
      <w:start w:val="1"/>
      <w:numFmt w:val="bullet"/>
      <w:lvlText w:val=""/>
      <w:lvlJc w:val="left"/>
      <w:pPr>
        <w:tabs>
          <w:tab w:val="num" w:pos="5040"/>
        </w:tabs>
        <w:ind w:left="5040" w:hanging="360"/>
      </w:pPr>
      <w:rPr>
        <w:rFonts w:ascii="Wingdings 3" w:hAnsi="Wingdings 3" w:hint="default"/>
      </w:rPr>
    </w:lvl>
    <w:lvl w:ilvl="7" w:tplc="E14E159C" w:tentative="1">
      <w:start w:val="1"/>
      <w:numFmt w:val="bullet"/>
      <w:lvlText w:val=""/>
      <w:lvlJc w:val="left"/>
      <w:pPr>
        <w:tabs>
          <w:tab w:val="num" w:pos="5760"/>
        </w:tabs>
        <w:ind w:left="5760" w:hanging="360"/>
      </w:pPr>
      <w:rPr>
        <w:rFonts w:ascii="Wingdings 3" w:hAnsi="Wingdings 3" w:hint="default"/>
      </w:rPr>
    </w:lvl>
    <w:lvl w:ilvl="8" w:tplc="69EACF0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F266FDE"/>
    <w:multiLevelType w:val="hybridMultilevel"/>
    <w:tmpl w:val="DA06CBAA"/>
    <w:lvl w:ilvl="0" w:tplc="CF80DFBC">
      <w:start w:val="1"/>
      <w:numFmt w:val="bullet"/>
      <w:lvlText w:val=""/>
      <w:lvlJc w:val="left"/>
      <w:pPr>
        <w:tabs>
          <w:tab w:val="num" w:pos="720"/>
        </w:tabs>
        <w:ind w:left="720" w:hanging="360"/>
      </w:pPr>
      <w:rPr>
        <w:rFonts w:ascii="Wingdings 3" w:hAnsi="Wingdings 3" w:hint="default"/>
      </w:rPr>
    </w:lvl>
    <w:lvl w:ilvl="1" w:tplc="AC98C7AE" w:tentative="1">
      <w:start w:val="1"/>
      <w:numFmt w:val="bullet"/>
      <w:lvlText w:val=""/>
      <w:lvlJc w:val="left"/>
      <w:pPr>
        <w:tabs>
          <w:tab w:val="num" w:pos="1440"/>
        </w:tabs>
        <w:ind w:left="1440" w:hanging="360"/>
      </w:pPr>
      <w:rPr>
        <w:rFonts w:ascii="Wingdings 3" w:hAnsi="Wingdings 3" w:hint="default"/>
      </w:rPr>
    </w:lvl>
    <w:lvl w:ilvl="2" w:tplc="E9145E8A" w:tentative="1">
      <w:start w:val="1"/>
      <w:numFmt w:val="bullet"/>
      <w:lvlText w:val=""/>
      <w:lvlJc w:val="left"/>
      <w:pPr>
        <w:tabs>
          <w:tab w:val="num" w:pos="2160"/>
        </w:tabs>
        <w:ind w:left="2160" w:hanging="360"/>
      </w:pPr>
      <w:rPr>
        <w:rFonts w:ascii="Wingdings 3" w:hAnsi="Wingdings 3" w:hint="default"/>
      </w:rPr>
    </w:lvl>
    <w:lvl w:ilvl="3" w:tplc="544A222E" w:tentative="1">
      <w:start w:val="1"/>
      <w:numFmt w:val="bullet"/>
      <w:lvlText w:val=""/>
      <w:lvlJc w:val="left"/>
      <w:pPr>
        <w:tabs>
          <w:tab w:val="num" w:pos="2880"/>
        </w:tabs>
        <w:ind w:left="2880" w:hanging="360"/>
      </w:pPr>
      <w:rPr>
        <w:rFonts w:ascii="Wingdings 3" w:hAnsi="Wingdings 3" w:hint="default"/>
      </w:rPr>
    </w:lvl>
    <w:lvl w:ilvl="4" w:tplc="C7686C12" w:tentative="1">
      <w:start w:val="1"/>
      <w:numFmt w:val="bullet"/>
      <w:lvlText w:val=""/>
      <w:lvlJc w:val="left"/>
      <w:pPr>
        <w:tabs>
          <w:tab w:val="num" w:pos="3600"/>
        </w:tabs>
        <w:ind w:left="3600" w:hanging="360"/>
      </w:pPr>
      <w:rPr>
        <w:rFonts w:ascii="Wingdings 3" w:hAnsi="Wingdings 3" w:hint="default"/>
      </w:rPr>
    </w:lvl>
    <w:lvl w:ilvl="5" w:tplc="828A4DFE" w:tentative="1">
      <w:start w:val="1"/>
      <w:numFmt w:val="bullet"/>
      <w:lvlText w:val=""/>
      <w:lvlJc w:val="left"/>
      <w:pPr>
        <w:tabs>
          <w:tab w:val="num" w:pos="4320"/>
        </w:tabs>
        <w:ind w:left="4320" w:hanging="360"/>
      </w:pPr>
      <w:rPr>
        <w:rFonts w:ascii="Wingdings 3" w:hAnsi="Wingdings 3" w:hint="default"/>
      </w:rPr>
    </w:lvl>
    <w:lvl w:ilvl="6" w:tplc="A328DD76" w:tentative="1">
      <w:start w:val="1"/>
      <w:numFmt w:val="bullet"/>
      <w:lvlText w:val=""/>
      <w:lvlJc w:val="left"/>
      <w:pPr>
        <w:tabs>
          <w:tab w:val="num" w:pos="5040"/>
        </w:tabs>
        <w:ind w:left="5040" w:hanging="360"/>
      </w:pPr>
      <w:rPr>
        <w:rFonts w:ascii="Wingdings 3" w:hAnsi="Wingdings 3" w:hint="default"/>
      </w:rPr>
    </w:lvl>
    <w:lvl w:ilvl="7" w:tplc="723E46B2" w:tentative="1">
      <w:start w:val="1"/>
      <w:numFmt w:val="bullet"/>
      <w:lvlText w:val=""/>
      <w:lvlJc w:val="left"/>
      <w:pPr>
        <w:tabs>
          <w:tab w:val="num" w:pos="5760"/>
        </w:tabs>
        <w:ind w:left="5760" w:hanging="360"/>
      </w:pPr>
      <w:rPr>
        <w:rFonts w:ascii="Wingdings 3" w:hAnsi="Wingdings 3" w:hint="default"/>
      </w:rPr>
    </w:lvl>
    <w:lvl w:ilvl="8" w:tplc="A2C28F04"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76D7CBE"/>
    <w:multiLevelType w:val="hybridMultilevel"/>
    <w:tmpl w:val="BCACC3CA"/>
    <w:lvl w:ilvl="0" w:tplc="CB74C620">
      <w:start w:val="1"/>
      <w:numFmt w:val="bullet"/>
      <w:lvlText w:val="◦"/>
      <w:lvlJc w:val="left"/>
      <w:pPr>
        <w:tabs>
          <w:tab w:val="num" w:pos="720"/>
        </w:tabs>
        <w:ind w:left="720" w:hanging="360"/>
      </w:pPr>
      <w:rPr>
        <w:rFonts w:ascii="Verdana" w:hAnsi="Verdana" w:hint="default"/>
      </w:rPr>
    </w:lvl>
    <w:lvl w:ilvl="1" w:tplc="3738F1BA">
      <w:start w:val="1"/>
      <w:numFmt w:val="bullet"/>
      <w:lvlText w:val="◦"/>
      <w:lvlJc w:val="left"/>
      <w:pPr>
        <w:tabs>
          <w:tab w:val="num" w:pos="1440"/>
        </w:tabs>
        <w:ind w:left="1440" w:hanging="360"/>
      </w:pPr>
      <w:rPr>
        <w:rFonts w:ascii="Verdana" w:hAnsi="Verdana" w:hint="default"/>
      </w:rPr>
    </w:lvl>
    <w:lvl w:ilvl="2" w:tplc="2EF61634" w:tentative="1">
      <w:start w:val="1"/>
      <w:numFmt w:val="bullet"/>
      <w:lvlText w:val="◦"/>
      <w:lvlJc w:val="left"/>
      <w:pPr>
        <w:tabs>
          <w:tab w:val="num" w:pos="2160"/>
        </w:tabs>
        <w:ind w:left="2160" w:hanging="360"/>
      </w:pPr>
      <w:rPr>
        <w:rFonts w:ascii="Verdana" w:hAnsi="Verdana" w:hint="default"/>
      </w:rPr>
    </w:lvl>
    <w:lvl w:ilvl="3" w:tplc="3D765944" w:tentative="1">
      <w:start w:val="1"/>
      <w:numFmt w:val="bullet"/>
      <w:lvlText w:val="◦"/>
      <w:lvlJc w:val="left"/>
      <w:pPr>
        <w:tabs>
          <w:tab w:val="num" w:pos="2880"/>
        </w:tabs>
        <w:ind w:left="2880" w:hanging="360"/>
      </w:pPr>
      <w:rPr>
        <w:rFonts w:ascii="Verdana" w:hAnsi="Verdana" w:hint="default"/>
      </w:rPr>
    </w:lvl>
    <w:lvl w:ilvl="4" w:tplc="0766585C" w:tentative="1">
      <w:start w:val="1"/>
      <w:numFmt w:val="bullet"/>
      <w:lvlText w:val="◦"/>
      <w:lvlJc w:val="left"/>
      <w:pPr>
        <w:tabs>
          <w:tab w:val="num" w:pos="3600"/>
        </w:tabs>
        <w:ind w:left="3600" w:hanging="360"/>
      </w:pPr>
      <w:rPr>
        <w:rFonts w:ascii="Verdana" w:hAnsi="Verdana" w:hint="default"/>
      </w:rPr>
    </w:lvl>
    <w:lvl w:ilvl="5" w:tplc="44141D58" w:tentative="1">
      <w:start w:val="1"/>
      <w:numFmt w:val="bullet"/>
      <w:lvlText w:val="◦"/>
      <w:lvlJc w:val="left"/>
      <w:pPr>
        <w:tabs>
          <w:tab w:val="num" w:pos="4320"/>
        </w:tabs>
        <w:ind w:left="4320" w:hanging="360"/>
      </w:pPr>
      <w:rPr>
        <w:rFonts w:ascii="Verdana" w:hAnsi="Verdana" w:hint="default"/>
      </w:rPr>
    </w:lvl>
    <w:lvl w:ilvl="6" w:tplc="3EE40EDA" w:tentative="1">
      <w:start w:val="1"/>
      <w:numFmt w:val="bullet"/>
      <w:lvlText w:val="◦"/>
      <w:lvlJc w:val="left"/>
      <w:pPr>
        <w:tabs>
          <w:tab w:val="num" w:pos="5040"/>
        </w:tabs>
        <w:ind w:left="5040" w:hanging="360"/>
      </w:pPr>
      <w:rPr>
        <w:rFonts w:ascii="Verdana" w:hAnsi="Verdana" w:hint="default"/>
      </w:rPr>
    </w:lvl>
    <w:lvl w:ilvl="7" w:tplc="24FE6D76" w:tentative="1">
      <w:start w:val="1"/>
      <w:numFmt w:val="bullet"/>
      <w:lvlText w:val="◦"/>
      <w:lvlJc w:val="left"/>
      <w:pPr>
        <w:tabs>
          <w:tab w:val="num" w:pos="5760"/>
        </w:tabs>
        <w:ind w:left="5760" w:hanging="360"/>
      </w:pPr>
      <w:rPr>
        <w:rFonts w:ascii="Verdana" w:hAnsi="Verdana" w:hint="default"/>
      </w:rPr>
    </w:lvl>
    <w:lvl w:ilvl="8" w:tplc="C7C0C152" w:tentative="1">
      <w:start w:val="1"/>
      <w:numFmt w:val="bullet"/>
      <w:lvlText w:val="◦"/>
      <w:lvlJc w:val="left"/>
      <w:pPr>
        <w:tabs>
          <w:tab w:val="num" w:pos="6480"/>
        </w:tabs>
        <w:ind w:left="6480" w:hanging="360"/>
      </w:pPr>
      <w:rPr>
        <w:rFonts w:ascii="Verdana" w:hAnsi="Verdana" w:hint="default"/>
      </w:rPr>
    </w:lvl>
  </w:abstractNum>
  <w:abstractNum w:abstractNumId="7" w15:restartNumberingAfterBreak="0">
    <w:nsid w:val="3A8D6599"/>
    <w:multiLevelType w:val="hybridMultilevel"/>
    <w:tmpl w:val="F7C603C0"/>
    <w:lvl w:ilvl="0" w:tplc="3508E9DE">
      <w:start w:val="1"/>
      <w:numFmt w:val="bullet"/>
      <w:lvlText w:val=""/>
      <w:lvlJc w:val="left"/>
      <w:pPr>
        <w:tabs>
          <w:tab w:val="num" w:pos="720"/>
        </w:tabs>
        <w:ind w:left="720" w:hanging="360"/>
      </w:pPr>
      <w:rPr>
        <w:rFonts w:ascii="Wingdings 3" w:hAnsi="Wingdings 3" w:hint="default"/>
      </w:rPr>
    </w:lvl>
    <w:lvl w:ilvl="1" w:tplc="8EBC4896" w:tentative="1">
      <w:start w:val="1"/>
      <w:numFmt w:val="bullet"/>
      <w:lvlText w:val=""/>
      <w:lvlJc w:val="left"/>
      <w:pPr>
        <w:tabs>
          <w:tab w:val="num" w:pos="1440"/>
        </w:tabs>
        <w:ind w:left="1440" w:hanging="360"/>
      </w:pPr>
      <w:rPr>
        <w:rFonts w:ascii="Wingdings 3" w:hAnsi="Wingdings 3" w:hint="default"/>
      </w:rPr>
    </w:lvl>
    <w:lvl w:ilvl="2" w:tplc="343A12F2" w:tentative="1">
      <w:start w:val="1"/>
      <w:numFmt w:val="bullet"/>
      <w:lvlText w:val=""/>
      <w:lvlJc w:val="left"/>
      <w:pPr>
        <w:tabs>
          <w:tab w:val="num" w:pos="2160"/>
        </w:tabs>
        <w:ind w:left="2160" w:hanging="360"/>
      </w:pPr>
      <w:rPr>
        <w:rFonts w:ascii="Wingdings 3" w:hAnsi="Wingdings 3" w:hint="default"/>
      </w:rPr>
    </w:lvl>
    <w:lvl w:ilvl="3" w:tplc="248ED7A2" w:tentative="1">
      <w:start w:val="1"/>
      <w:numFmt w:val="bullet"/>
      <w:lvlText w:val=""/>
      <w:lvlJc w:val="left"/>
      <w:pPr>
        <w:tabs>
          <w:tab w:val="num" w:pos="2880"/>
        </w:tabs>
        <w:ind w:left="2880" w:hanging="360"/>
      </w:pPr>
      <w:rPr>
        <w:rFonts w:ascii="Wingdings 3" w:hAnsi="Wingdings 3" w:hint="default"/>
      </w:rPr>
    </w:lvl>
    <w:lvl w:ilvl="4" w:tplc="1610BBA8" w:tentative="1">
      <w:start w:val="1"/>
      <w:numFmt w:val="bullet"/>
      <w:lvlText w:val=""/>
      <w:lvlJc w:val="left"/>
      <w:pPr>
        <w:tabs>
          <w:tab w:val="num" w:pos="3600"/>
        </w:tabs>
        <w:ind w:left="3600" w:hanging="360"/>
      </w:pPr>
      <w:rPr>
        <w:rFonts w:ascii="Wingdings 3" w:hAnsi="Wingdings 3" w:hint="default"/>
      </w:rPr>
    </w:lvl>
    <w:lvl w:ilvl="5" w:tplc="9C004BC4" w:tentative="1">
      <w:start w:val="1"/>
      <w:numFmt w:val="bullet"/>
      <w:lvlText w:val=""/>
      <w:lvlJc w:val="left"/>
      <w:pPr>
        <w:tabs>
          <w:tab w:val="num" w:pos="4320"/>
        </w:tabs>
        <w:ind w:left="4320" w:hanging="360"/>
      </w:pPr>
      <w:rPr>
        <w:rFonts w:ascii="Wingdings 3" w:hAnsi="Wingdings 3" w:hint="default"/>
      </w:rPr>
    </w:lvl>
    <w:lvl w:ilvl="6" w:tplc="006EC7D0" w:tentative="1">
      <w:start w:val="1"/>
      <w:numFmt w:val="bullet"/>
      <w:lvlText w:val=""/>
      <w:lvlJc w:val="left"/>
      <w:pPr>
        <w:tabs>
          <w:tab w:val="num" w:pos="5040"/>
        </w:tabs>
        <w:ind w:left="5040" w:hanging="360"/>
      </w:pPr>
      <w:rPr>
        <w:rFonts w:ascii="Wingdings 3" w:hAnsi="Wingdings 3" w:hint="default"/>
      </w:rPr>
    </w:lvl>
    <w:lvl w:ilvl="7" w:tplc="FF48F65C" w:tentative="1">
      <w:start w:val="1"/>
      <w:numFmt w:val="bullet"/>
      <w:lvlText w:val=""/>
      <w:lvlJc w:val="left"/>
      <w:pPr>
        <w:tabs>
          <w:tab w:val="num" w:pos="5760"/>
        </w:tabs>
        <w:ind w:left="5760" w:hanging="360"/>
      </w:pPr>
      <w:rPr>
        <w:rFonts w:ascii="Wingdings 3" w:hAnsi="Wingdings 3" w:hint="default"/>
      </w:rPr>
    </w:lvl>
    <w:lvl w:ilvl="8" w:tplc="D270D478"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F0B3BEC"/>
    <w:multiLevelType w:val="hybridMultilevel"/>
    <w:tmpl w:val="2A36A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9D77DE"/>
    <w:multiLevelType w:val="hybridMultilevel"/>
    <w:tmpl w:val="9E6C1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4E0C79"/>
    <w:multiLevelType w:val="hybridMultilevel"/>
    <w:tmpl w:val="0AD262E8"/>
    <w:lvl w:ilvl="0" w:tplc="90D0DF9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4A5209"/>
    <w:multiLevelType w:val="hybridMultilevel"/>
    <w:tmpl w:val="B9CE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D452B8"/>
    <w:multiLevelType w:val="hybridMultilevel"/>
    <w:tmpl w:val="410CC278"/>
    <w:lvl w:ilvl="0" w:tplc="2834B916">
      <w:start w:val="1"/>
      <w:numFmt w:val="bullet"/>
      <w:lvlText w:val=""/>
      <w:lvlJc w:val="left"/>
      <w:pPr>
        <w:tabs>
          <w:tab w:val="num" w:pos="720"/>
        </w:tabs>
        <w:ind w:left="720" w:hanging="360"/>
      </w:pPr>
      <w:rPr>
        <w:rFonts w:ascii="Wingdings 3" w:hAnsi="Wingdings 3" w:hint="default"/>
      </w:rPr>
    </w:lvl>
    <w:lvl w:ilvl="1" w:tplc="0166FFC2" w:tentative="1">
      <w:start w:val="1"/>
      <w:numFmt w:val="bullet"/>
      <w:lvlText w:val=""/>
      <w:lvlJc w:val="left"/>
      <w:pPr>
        <w:tabs>
          <w:tab w:val="num" w:pos="1440"/>
        </w:tabs>
        <w:ind w:left="1440" w:hanging="360"/>
      </w:pPr>
      <w:rPr>
        <w:rFonts w:ascii="Wingdings 3" w:hAnsi="Wingdings 3" w:hint="default"/>
      </w:rPr>
    </w:lvl>
    <w:lvl w:ilvl="2" w:tplc="4B206EF8" w:tentative="1">
      <w:start w:val="1"/>
      <w:numFmt w:val="bullet"/>
      <w:lvlText w:val=""/>
      <w:lvlJc w:val="left"/>
      <w:pPr>
        <w:tabs>
          <w:tab w:val="num" w:pos="2160"/>
        </w:tabs>
        <w:ind w:left="2160" w:hanging="360"/>
      </w:pPr>
      <w:rPr>
        <w:rFonts w:ascii="Wingdings 3" w:hAnsi="Wingdings 3" w:hint="default"/>
      </w:rPr>
    </w:lvl>
    <w:lvl w:ilvl="3" w:tplc="95183EF6" w:tentative="1">
      <w:start w:val="1"/>
      <w:numFmt w:val="bullet"/>
      <w:lvlText w:val=""/>
      <w:lvlJc w:val="left"/>
      <w:pPr>
        <w:tabs>
          <w:tab w:val="num" w:pos="2880"/>
        </w:tabs>
        <w:ind w:left="2880" w:hanging="360"/>
      </w:pPr>
      <w:rPr>
        <w:rFonts w:ascii="Wingdings 3" w:hAnsi="Wingdings 3" w:hint="default"/>
      </w:rPr>
    </w:lvl>
    <w:lvl w:ilvl="4" w:tplc="BD76EB9A" w:tentative="1">
      <w:start w:val="1"/>
      <w:numFmt w:val="bullet"/>
      <w:lvlText w:val=""/>
      <w:lvlJc w:val="left"/>
      <w:pPr>
        <w:tabs>
          <w:tab w:val="num" w:pos="3600"/>
        </w:tabs>
        <w:ind w:left="3600" w:hanging="360"/>
      </w:pPr>
      <w:rPr>
        <w:rFonts w:ascii="Wingdings 3" w:hAnsi="Wingdings 3" w:hint="default"/>
      </w:rPr>
    </w:lvl>
    <w:lvl w:ilvl="5" w:tplc="06B83FF6" w:tentative="1">
      <w:start w:val="1"/>
      <w:numFmt w:val="bullet"/>
      <w:lvlText w:val=""/>
      <w:lvlJc w:val="left"/>
      <w:pPr>
        <w:tabs>
          <w:tab w:val="num" w:pos="4320"/>
        </w:tabs>
        <w:ind w:left="4320" w:hanging="360"/>
      </w:pPr>
      <w:rPr>
        <w:rFonts w:ascii="Wingdings 3" w:hAnsi="Wingdings 3" w:hint="default"/>
      </w:rPr>
    </w:lvl>
    <w:lvl w:ilvl="6" w:tplc="16146CDE" w:tentative="1">
      <w:start w:val="1"/>
      <w:numFmt w:val="bullet"/>
      <w:lvlText w:val=""/>
      <w:lvlJc w:val="left"/>
      <w:pPr>
        <w:tabs>
          <w:tab w:val="num" w:pos="5040"/>
        </w:tabs>
        <w:ind w:left="5040" w:hanging="360"/>
      </w:pPr>
      <w:rPr>
        <w:rFonts w:ascii="Wingdings 3" w:hAnsi="Wingdings 3" w:hint="default"/>
      </w:rPr>
    </w:lvl>
    <w:lvl w:ilvl="7" w:tplc="E244D1FE" w:tentative="1">
      <w:start w:val="1"/>
      <w:numFmt w:val="bullet"/>
      <w:lvlText w:val=""/>
      <w:lvlJc w:val="left"/>
      <w:pPr>
        <w:tabs>
          <w:tab w:val="num" w:pos="5760"/>
        </w:tabs>
        <w:ind w:left="5760" w:hanging="360"/>
      </w:pPr>
      <w:rPr>
        <w:rFonts w:ascii="Wingdings 3" w:hAnsi="Wingdings 3" w:hint="default"/>
      </w:rPr>
    </w:lvl>
    <w:lvl w:ilvl="8" w:tplc="9C480912"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4AEC046B"/>
    <w:multiLevelType w:val="hybridMultilevel"/>
    <w:tmpl w:val="6842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2E3359"/>
    <w:multiLevelType w:val="hybridMultilevel"/>
    <w:tmpl w:val="34367DE2"/>
    <w:lvl w:ilvl="0" w:tplc="AC2A6DE6">
      <w:numFmt w:val="bullet"/>
      <w:lvlText w:val="-"/>
      <w:lvlJc w:val="left"/>
      <w:pPr>
        <w:ind w:left="765" w:hanging="360"/>
      </w:pPr>
      <w:rPr>
        <w:rFonts w:ascii="Calibri" w:eastAsiaTheme="minorHAnsi" w:hAnsi="Calibri"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4EED1C71"/>
    <w:multiLevelType w:val="hybridMultilevel"/>
    <w:tmpl w:val="98463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1519AD"/>
    <w:multiLevelType w:val="hybridMultilevel"/>
    <w:tmpl w:val="8EB40578"/>
    <w:lvl w:ilvl="0" w:tplc="36FA987C">
      <w:start w:val="1"/>
      <w:numFmt w:val="bullet"/>
      <w:lvlText w:val=""/>
      <w:lvlJc w:val="left"/>
      <w:pPr>
        <w:tabs>
          <w:tab w:val="num" w:pos="720"/>
        </w:tabs>
        <w:ind w:left="720" w:hanging="360"/>
      </w:pPr>
      <w:rPr>
        <w:rFonts w:ascii="Wingdings 3" w:hAnsi="Wingdings 3" w:hint="default"/>
      </w:rPr>
    </w:lvl>
    <w:lvl w:ilvl="1" w:tplc="46D60272" w:tentative="1">
      <w:start w:val="1"/>
      <w:numFmt w:val="bullet"/>
      <w:lvlText w:val=""/>
      <w:lvlJc w:val="left"/>
      <w:pPr>
        <w:tabs>
          <w:tab w:val="num" w:pos="1440"/>
        </w:tabs>
        <w:ind w:left="1440" w:hanging="360"/>
      </w:pPr>
      <w:rPr>
        <w:rFonts w:ascii="Wingdings 3" w:hAnsi="Wingdings 3" w:hint="default"/>
      </w:rPr>
    </w:lvl>
    <w:lvl w:ilvl="2" w:tplc="34CA88EE" w:tentative="1">
      <w:start w:val="1"/>
      <w:numFmt w:val="bullet"/>
      <w:lvlText w:val=""/>
      <w:lvlJc w:val="left"/>
      <w:pPr>
        <w:tabs>
          <w:tab w:val="num" w:pos="2160"/>
        </w:tabs>
        <w:ind w:left="2160" w:hanging="360"/>
      </w:pPr>
      <w:rPr>
        <w:rFonts w:ascii="Wingdings 3" w:hAnsi="Wingdings 3" w:hint="default"/>
      </w:rPr>
    </w:lvl>
    <w:lvl w:ilvl="3" w:tplc="A34C373C" w:tentative="1">
      <w:start w:val="1"/>
      <w:numFmt w:val="bullet"/>
      <w:lvlText w:val=""/>
      <w:lvlJc w:val="left"/>
      <w:pPr>
        <w:tabs>
          <w:tab w:val="num" w:pos="2880"/>
        </w:tabs>
        <w:ind w:left="2880" w:hanging="360"/>
      </w:pPr>
      <w:rPr>
        <w:rFonts w:ascii="Wingdings 3" w:hAnsi="Wingdings 3" w:hint="default"/>
      </w:rPr>
    </w:lvl>
    <w:lvl w:ilvl="4" w:tplc="87DA25DA" w:tentative="1">
      <w:start w:val="1"/>
      <w:numFmt w:val="bullet"/>
      <w:lvlText w:val=""/>
      <w:lvlJc w:val="left"/>
      <w:pPr>
        <w:tabs>
          <w:tab w:val="num" w:pos="3600"/>
        </w:tabs>
        <w:ind w:left="3600" w:hanging="360"/>
      </w:pPr>
      <w:rPr>
        <w:rFonts w:ascii="Wingdings 3" w:hAnsi="Wingdings 3" w:hint="default"/>
      </w:rPr>
    </w:lvl>
    <w:lvl w:ilvl="5" w:tplc="830AAB62" w:tentative="1">
      <w:start w:val="1"/>
      <w:numFmt w:val="bullet"/>
      <w:lvlText w:val=""/>
      <w:lvlJc w:val="left"/>
      <w:pPr>
        <w:tabs>
          <w:tab w:val="num" w:pos="4320"/>
        </w:tabs>
        <w:ind w:left="4320" w:hanging="360"/>
      </w:pPr>
      <w:rPr>
        <w:rFonts w:ascii="Wingdings 3" w:hAnsi="Wingdings 3" w:hint="default"/>
      </w:rPr>
    </w:lvl>
    <w:lvl w:ilvl="6" w:tplc="64824A52" w:tentative="1">
      <w:start w:val="1"/>
      <w:numFmt w:val="bullet"/>
      <w:lvlText w:val=""/>
      <w:lvlJc w:val="left"/>
      <w:pPr>
        <w:tabs>
          <w:tab w:val="num" w:pos="5040"/>
        </w:tabs>
        <w:ind w:left="5040" w:hanging="360"/>
      </w:pPr>
      <w:rPr>
        <w:rFonts w:ascii="Wingdings 3" w:hAnsi="Wingdings 3" w:hint="default"/>
      </w:rPr>
    </w:lvl>
    <w:lvl w:ilvl="7" w:tplc="BC6E45E6" w:tentative="1">
      <w:start w:val="1"/>
      <w:numFmt w:val="bullet"/>
      <w:lvlText w:val=""/>
      <w:lvlJc w:val="left"/>
      <w:pPr>
        <w:tabs>
          <w:tab w:val="num" w:pos="5760"/>
        </w:tabs>
        <w:ind w:left="5760" w:hanging="360"/>
      </w:pPr>
      <w:rPr>
        <w:rFonts w:ascii="Wingdings 3" w:hAnsi="Wingdings 3" w:hint="default"/>
      </w:rPr>
    </w:lvl>
    <w:lvl w:ilvl="8" w:tplc="19BA4A4C"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6ED35CCF"/>
    <w:multiLevelType w:val="hybridMultilevel"/>
    <w:tmpl w:val="67C6ADD6"/>
    <w:lvl w:ilvl="0" w:tplc="5B3218F8">
      <w:start w:val="1"/>
      <w:numFmt w:val="bullet"/>
      <w:lvlText w:val="•"/>
      <w:lvlJc w:val="left"/>
      <w:pPr>
        <w:tabs>
          <w:tab w:val="num" w:pos="720"/>
        </w:tabs>
        <w:ind w:left="720" w:hanging="360"/>
      </w:pPr>
      <w:rPr>
        <w:rFonts w:ascii="Arial" w:hAnsi="Arial" w:hint="default"/>
      </w:rPr>
    </w:lvl>
    <w:lvl w:ilvl="1" w:tplc="630E9D46" w:tentative="1">
      <w:start w:val="1"/>
      <w:numFmt w:val="bullet"/>
      <w:lvlText w:val="•"/>
      <w:lvlJc w:val="left"/>
      <w:pPr>
        <w:tabs>
          <w:tab w:val="num" w:pos="1440"/>
        </w:tabs>
        <w:ind w:left="1440" w:hanging="360"/>
      </w:pPr>
      <w:rPr>
        <w:rFonts w:ascii="Arial" w:hAnsi="Arial" w:hint="default"/>
      </w:rPr>
    </w:lvl>
    <w:lvl w:ilvl="2" w:tplc="EFAA15FA" w:tentative="1">
      <w:start w:val="1"/>
      <w:numFmt w:val="bullet"/>
      <w:lvlText w:val="•"/>
      <w:lvlJc w:val="left"/>
      <w:pPr>
        <w:tabs>
          <w:tab w:val="num" w:pos="2160"/>
        </w:tabs>
        <w:ind w:left="2160" w:hanging="360"/>
      </w:pPr>
      <w:rPr>
        <w:rFonts w:ascii="Arial" w:hAnsi="Arial" w:hint="default"/>
      </w:rPr>
    </w:lvl>
    <w:lvl w:ilvl="3" w:tplc="940AAEDE" w:tentative="1">
      <w:start w:val="1"/>
      <w:numFmt w:val="bullet"/>
      <w:lvlText w:val="•"/>
      <w:lvlJc w:val="left"/>
      <w:pPr>
        <w:tabs>
          <w:tab w:val="num" w:pos="2880"/>
        </w:tabs>
        <w:ind w:left="2880" w:hanging="360"/>
      </w:pPr>
      <w:rPr>
        <w:rFonts w:ascii="Arial" w:hAnsi="Arial" w:hint="default"/>
      </w:rPr>
    </w:lvl>
    <w:lvl w:ilvl="4" w:tplc="2C3A2D48" w:tentative="1">
      <w:start w:val="1"/>
      <w:numFmt w:val="bullet"/>
      <w:lvlText w:val="•"/>
      <w:lvlJc w:val="left"/>
      <w:pPr>
        <w:tabs>
          <w:tab w:val="num" w:pos="3600"/>
        </w:tabs>
        <w:ind w:left="3600" w:hanging="360"/>
      </w:pPr>
      <w:rPr>
        <w:rFonts w:ascii="Arial" w:hAnsi="Arial" w:hint="default"/>
      </w:rPr>
    </w:lvl>
    <w:lvl w:ilvl="5" w:tplc="735275AE" w:tentative="1">
      <w:start w:val="1"/>
      <w:numFmt w:val="bullet"/>
      <w:lvlText w:val="•"/>
      <w:lvlJc w:val="left"/>
      <w:pPr>
        <w:tabs>
          <w:tab w:val="num" w:pos="4320"/>
        </w:tabs>
        <w:ind w:left="4320" w:hanging="360"/>
      </w:pPr>
      <w:rPr>
        <w:rFonts w:ascii="Arial" w:hAnsi="Arial" w:hint="default"/>
      </w:rPr>
    </w:lvl>
    <w:lvl w:ilvl="6" w:tplc="21C281C6" w:tentative="1">
      <w:start w:val="1"/>
      <w:numFmt w:val="bullet"/>
      <w:lvlText w:val="•"/>
      <w:lvlJc w:val="left"/>
      <w:pPr>
        <w:tabs>
          <w:tab w:val="num" w:pos="5040"/>
        </w:tabs>
        <w:ind w:left="5040" w:hanging="360"/>
      </w:pPr>
      <w:rPr>
        <w:rFonts w:ascii="Arial" w:hAnsi="Arial" w:hint="default"/>
      </w:rPr>
    </w:lvl>
    <w:lvl w:ilvl="7" w:tplc="2DBE17BC" w:tentative="1">
      <w:start w:val="1"/>
      <w:numFmt w:val="bullet"/>
      <w:lvlText w:val="•"/>
      <w:lvlJc w:val="left"/>
      <w:pPr>
        <w:tabs>
          <w:tab w:val="num" w:pos="5760"/>
        </w:tabs>
        <w:ind w:left="5760" w:hanging="360"/>
      </w:pPr>
      <w:rPr>
        <w:rFonts w:ascii="Arial" w:hAnsi="Arial" w:hint="default"/>
      </w:rPr>
    </w:lvl>
    <w:lvl w:ilvl="8" w:tplc="CB5C28C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6F27005"/>
    <w:multiLevelType w:val="hybridMultilevel"/>
    <w:tmpl w:val="215C2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B629BA"/>
    <w:multiLevelType w:val="hybridMultilevel"/>
    <w:tmpl w:val="E5C8ADA8"/>
    <w:lvl w:ilvl="0" w:tplc="8ACE88F8">
      <w:start w:val="1"/>
      <w:numFmt w:val="bullet"/>
      <w:lvlText w:val=""/>
      <w:lvlJc w:val="left"/>
      <w:pPr>
        <w:tabs>
          <w:tab w:val="num" w:pos="720"/>
        </w:tabs>
        <w:ind w:left="720" w:hanging="360"/>
      </w:pPr>
      <w:rPr>
        <w:rFonts w:ascii="Wingdings 3" w:hAnsi="Wingdings 3" w:hint="default"/>
      </w:rPr>
    </w:lvl>
    <w:lvl w:ilvl="1" w:tplc="1480D45C" w:tentative="1">
      <w:start w:val="1"/>
      <w:numFmt w:val="bullet"/>
      <w:lvlText w:val=""/>
      <w:lvlJc w:val="left"/>
      <w:pPr>
        <w:tabs>
          <w:tab w:val="num" w:pos="1440"/>
        </w:tabs>
        <w:ind w:left="1440" w:hanging="360"/>
      </w:pPr>
      <w:rPr>
        <w:rFonts w:ascii="Wingdings 3" w:hAnsi="Wingdings 3" w:hint="default"/>
      </w:rPr>
    </w:lvl>
    <w:lvl w:ilvl="2" w:tplc="7CE60320" w:tentative="1">
      <w:start w:val="1"/>
      <w:numFmt w:val="bullet"/>
      <w:lvlText w:val=""/>
      <w:lvlJc w:val="left"/>
      <w:pPr>
        <w:tabs>
          <w:tab w:val="num" w:pos="2160"/>
        </w:tabs>
        <w:ind w:left="2160" w:hanging="360"/>
      </w:pPr>
      <w:rPr>
        <w:rFonts w:ascii="Wingdings 3" w:hAnsi="Wingdings 3" w:hint="default"/>
      </w:rPr>
    </w:lvl>
    <w:lvl w:ilvl="3" w:tplc="372C05EC" w:tentative="1">
      <w:start w:val="1"/>
      <w:numFmt w:val="bullet"/>
      <w:lvlText w:val=""/>
      <w:lvlJc w:val="left"/>
      <w:pPr>
        <w:tabs>
          <w:tab w:val="num" w:pos="2880"/>
        </w:tabs>
        <w:ind w:left="2880" w:hanging="360"/>
      </w:pPr>
      <w:rPr>
        <w:rFonts w:ascii="Wingdings 3" w:hAnsi="Wingdings 3" w:hint="default"/>
      </w:rPr>
    </w:lvl>
    <w:lvl w:ilvl="4" w:tplc="7B20E6DE" w:tentative="1">
      <w:start w:val="1"/>
      <w:numFmt w:val="bullet"/>
      <w:lvlText w:val=""/>
      <w:lvlJc w:val="left"/>
      <w:pPr>
        <w:tabs>
          <w:tab w:val="num" w:pos="3600"/>
        </w:tabs>
        <w:ind w:left="3600" w:hanging="360"/>
      </w:pPr>
      <w:rPr>
        <w:rFonts w:ascii="Wingdings 3" w:hAnsi="Wingdings 3" w:hint="default"/>
      </w:rPr>
    </w:lvl>
    <w:lvl w:ilvl="5" w:tplc="776E26CE" w:tentative="1">
      <w:start w:val="1"/>
      <w:numFmt w:val="bullet"/>
      <w:lvlText w:val=""/>
      <w:lvlJc w:val="left"/>
      <w:pPr>
        <w:tabs>
          <w:tab w:val="num" w:pos="4320"/>
        </w:tabs>
        <w:ind w:left="4320" w:hanging="360"/>
      </w:pPr>
      <w:rPr>
        <w:rFonts w:ascii="Wingdings 3" w:hAnsi="Wingdings 3" w:hint="default"/>
      </w:rPr>
    </w:lvl>
    <w:lvl w:ilvl="6" w:tplc="271A6CC0" w:tentative="1">
      <w:start w:val="1"/>
      <w:numFmt w:val="bullet"/>
      <w:lvlText w:val=""/>
      <w:lvlJc w:val="left"/>
      <w:pPr>
        <w:tabs>
          <w:tab w:val="num" w:pos="5040"/>
        </w:tabs>
        <w:ind w:left="5040" w:hanging="360"/>
      </w:pPr>
      <w:rPr>
        <w:rFonts w:ascii="Wingdings 3" w:hAnsi="Wingdings 3" w:hint="default"/>
      </w:rPr>
    </w:lvl>
    <w:lvl w:ilvl="7" w:tplc="9D0EB5B4" w:tentative="1">
      <w:start w:val="1"/>
      <w:numFmt w:val="bullet"/>
      <w:lvlText w:val=""/>
      <w:lvlJc w:val="left"/>
      <w:pPr>
        <w:tabs>
          <w:tab w:val="num" w:pos="5760"/>
        </w:tabs>
        <w:ind w:left="5760" w:hanging="360"/>
      </w:pPr>
      <w:rPr>
        <w:rFonts w:ascii="Wingdings 3" w:hAnsi="Wingdings 3" w:hint="default"/>
      </w:rPr>
    </w:lvl>
    <w:lvl w:ilvl="8" w:tplc="6A883C4E"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7CE071DD"/>
    <w:multiLevelType w:val="hybridMultilevel"/>
    <w:tmpl w:val="19E81AF4"/>
    <w:lvl w:ilvl="0" w:tplc="8A045800">
      <w:start w:val="1"/>
      <w:numFmt w:val="bullet"/>
      <w:lvlText w:val=""/>
      <w:lvlJc w:val="left"/>
      <w:pPr>
        <w:tabs>
          <w:tab w:val="num" w:pos="720"/>
        </w:tabs>
        <w:ind w:left="720" w:hanging="360"/>
      </w:pPr>
      <w:rPr>
        <w:rFonts w:ascii="Wingdings 3" w:hAnsi="Wingdings 3" w:hint="default"/>
      </w:rPr>
    </w:lvl>
    <w:lvl w:ilvl="1" w:tplc="86A0360E" w:tentative="1">
      <w:start w:val="1"/>
      <w:numFmt w:val="bullet"/>
      <w:lvlText w:val=""/>
      <w:lvlJc w:val="left"/>
      <w:pPr>
        <w:tabs>
          <w:tab w:val="num" w:pos="1440"/>
        </w:tabs>
        <w:ind w:left="1440" w:hanging="360"/>
      </w:pPr>
      <w:rPr>
        <w:rFonts w:ascii="Wingdings 3" w:hAnsi="Wingdings 3" w:hint="default"/>
      </w:rPr>
    </w:lvl>
    <w:lvl w:ilvl="2" w:tplc="14402BCC" w:tentative="1">
      <w:start w:val="1"/>
      <w:numFmt w:val="bullet"/>
      <w:lvlText w:val=""/>
      <w:lvlJc w:val="left"/>
      <w:pPr>
        <w:tabs>
          <w:tab w:val="num" w:pos="2160"/>
        </w:tabs>
        <w:ind w:left="2160" w:hanging="360"/>
      </w:pPr>
      <w:rPr>
        <w:rFonts w:ascii="Wingdings 3" w:hAnsi="Wingdings 3" w:hint="default"/>
      </w:rPr>
    </w:lvl>
    <w:lvl w:ilvl="3" w:tplc="AD80B38C" w:tentative="1">
      <w:start w:val="1"/>
      <w:numFmt w:val="bullet"/>
      <w:lvlText w:val=""/>
      <w:lvlJc w:val="left"/>
      <w:pPr>
        <w:tabs>
          <w:tab w:val="num" w:pos="2880"/>
        </w:tabs>
        <w:ind w:left="2880" w:hanging="360"/>
      </w:pPr>
      <w:rPr>
        <w:rFonts w:ascii="Wingdings 3" w:hAnsi="Wingdings 3" w:hint="default"/>
      </w:rPr>
    </w:lvl>
    <w:lvl w:ilvl="4" w:tplc="75B2938A" w:tentative="1">
      <w:start w:val="1"/>
      <w:numFmt w:val="bullet"/>
      <w:lvlText w:val=""/>
      <w:lvlJc w:val="left"/>
      <w:pPr>
        <w:tabs>
          <w:tab w:val="num" w:pos="3600"/>
        </w:tabs>
        <w:ind w:left="3600" w:hanging="360"/>
      </w:pPr>
      <w:rPr>
        <w:rFonts w:ascii="Wingdings 3" w:hAnsi="Wingdings 3" w:hint="default"/>
      </w:rPr>
    </w:lvl>
    <w:lvl w:ilvl="5" w:tplc="9F7A7B72" w:tentative="1">
      <w:start w:val="1"/>
      <w:numFmt w:val="bullet"/>
      <w:lvlText w:val=""/>
      <w:lvlJc w:val="left"/>
      <w:pPr>
        <w:tabs>
          <w:tab w:val="num" w:pos="4320"/>
        </w:tabs>
        <w:ind w:left="4320" w:hanging="360"/>
      </w:pPr>
      <w:rPr>
        <w:rFonts w:ascii="Wingdings 3" w:hAnsi="Wingdings 3" w:hint="default"/>
      </w:rPr>
    </w:lvl>
    <w:lvl w:ilvl="6" w:tplc="4926C356" w:tentative="1">
      <w:start w:val="1"/>
      <w:numFmt w:val="bullet"/>
      <w:lvlText w:val=""/>
      <w:lvlJc w:val="left"/>
      <w:pPr>
        <w:tabs>
          <w:tab w:val="num" w:pos="5040"/>
        </w:tabs>
        <w:ind w:left="5040" w:hanging="360"/>
      </w:pPr>
      <w:rPr>
        <w:rFonts w:ascii="Wingdings 3" w:hAnsi="Wingdings 3" w:hint="default"/>
      </w:rPr>
    </w:lvl>
    <w:lvl w:ilvl="7" w:tplc="5BCCFE4A" w:tentative="1">
      <w:start w:val="1"/>
      <w:numFmt w:val="bullet"/>
      <w:lvlText w:val=""/>
      <w:lvlJc w:val="left"/>
      <w:pPr>
        <w:tabs>
          <w:tab w:val="num" w:pos="5760"/>
        </w:tabs>
        <w:ind w:left="5760" w:hanging="360"/>
      </w:pPr>
      <w:rPr>
        <w:rFonts w:ascii="Wingdings 3" w:hAnsi="Wingdings 3" w:hint="default"/>
      </w:rPr>
    </w:lvl>
    <w:lvl w:ilvl="8" w:tplc="E12A988A"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F5F37C8"/>
    <w:multiLevelType w:val="hybridMultilevel"/>
    <w:tmpl w:val="5B2AD758"/>
    <w:lvl w:ilvl="0" w:tplc="073E4B00">
      <w:start w:val="1"/>
      <w:numFmt w:val="bullet"/>
      <w:lvlText w:val=""/>
      <w:lvlJc w:val="left"/>
      <w:pPr>
        <w:tabs>
          <w:tab w:val="num" w:pos="720"/>
        </w:tabs>
        <w:ind w:left="720" w:hanging="360"/>
      </w:pPr>
      <w:rPr>
        <w:rFonts w:ascii="Wingdings 3" w:hAnsi="Wingdings 3" w:hint="default"/>
      </w:rPr>
    </w:lvl>
    <w:lvl w:ilvl="1" w:tplc="AA54F95A" w:tentative="1">
      <w:start w:val="1"/>
      <w:numFmt w:val="bullet"/>
      <w:lvlText w:val=""/>
      <w:lvlJc w:val="left"/>
      <w:pPr>
        <w:tabs>
          <w:tab w:val="num" w:pos="1440"/>
        </w:tabs>
        <w:ind w:left="1440" w:hanging="360"/>
      </w:pPr>
      <w:rPr>
        <w:rFonts w:ascii="Wingdings 3" w:hAnsi="Wingdings 3" w:hint="default"/>
      </w:rPr>
    </w:lvl>
    <w:lvl w:ilvl="2" w:tplc="B812FF7C" w:tentative="1">
      <w:start w:val="1"/>
      <w:numFmt w:val="bullet"/>
      <w:lvlText w:val=""/>
      <w:lvlJc w:val="left"/>
      <w:pPr>
        <w:tabs>
          <w:tab w:val="num" w:pos="2160"/>
        </w:tabs>
        <w:ind w:left="2160" w:hanging="360"/>
      </w:pPr>
      <w:rPr>
        <w:rFonts w:ascii="Wingdings 3" w:hAnsi="Wingdings 3" w:hint="default"/>
      </w:rPr>
    </w:lvl>
    <w:lvl w:ilvl="3" w:tplc="FD88187C" w:tentative="1">
      <w:start w:val="1"/>
      <w:numFmt w:val="bullet"/>
      <w:lvlText w:val=""/>
      <w:lvlJc w:val="left"/>
      <w:pPr>
        <w:tabs>
          <w:tab w:val="num" w:pos="2880"/>
        </w:tabs>
        <w:ind w:left="2880" w:hanging="360"/>
      </w:pPr>
      <w:rPr>
        <w:rFonts w:ascii="Wingdings 3" w:hAnsi="Wingdings 3" w:hint="default"/>
      </w:rPr>
    </w:lvl>
    <w:lvl w:ilvl="4" w:tplc="8CF037C8" w:tentative="1">
      <w:start w:val="1"/>
      <w:numFmt w:val="bullet"/>
      <w:lvlText w:val=""/>
      <w:lvlJc w:val="left"/>
      <w:pPr>
        <w:tabs>
          <w:tab w:val="num" w:pos="3600"/>
        </w:tabs>
        <w:ind w:left="3600" w:hanging="360"/>
      </w:pPr>
      <w:rPr>
        <w:rFonts w:ascii="Wingdings 3" w:hAnsi="Wingdings 3" w:hint="default"/>
      </w:rPr>
    </w:lvl>
    <w:lvl w:ilvl="5" w:tplc="480C5CF6" w:tentative="1">
      <w:start w:val="1"/>
      <w:numFmt w:val="bullet"/>
      <w:lvlText w:val=""/>
      <w:lvlJc w:val="left"/>
      <w:pPr>
        <w:tabs>
          <w:tab w:val="num" w:pos="4320"/>
        </w:tabs>
        <w:ind w:left="4320" w:hanging="360"/>
      </w:pPr>
      <w:rPr>
        <w:rFonts w:ascii="Wingdings 3" w:hAnsi="Wingdings 3" w:hint="default"/>
      </w:rPr>
    </w:lvl>
    <w:lvl w:ilvl="6" w:tplc="CF7AF2F4" w:tentative="1">
      <w:start w:val="1"/>
      <w:numFmt w:val="bullet"/>
      <w:lvlText w:val=""/>
      <w:lvlJc w:val="left"/>
      <w:pPr>
        <w:tabs>
          <w:tab w:val="num" w:pos="5040"/>
        </w:tabs>
        <w:ind w:left="5040" w:hanging="360"/>
      </w:pPr>
      <w:rPr>
        <w:rFonts w:ascii="Wingdings 3" w:hAnsi="Wingdings 3" w:hint="default"/>
      </w:rPr>
    </w:lvl>
    <w:lvl w:ilvl="7" w:tplc="0E6220BA" w:tentative="1">
      <w:start w:val="1"/>
      <w:numFmt w:val="bullet"/>
      <w:lvlText w:val=""/>
      <w:lvlJc w:val="left"/>
      <w:pPr>
        <w:tabs>
          <w:tab w:val="num" w:pos="5760"/>
        </w:tabs>
        <w:ind w:left="5760" w:hanging="360"/>
      </w:pPr>
      <w:rPr>
        <w:rFonts w:ascii="Wingdings 3" w:hAnsi="Wingdings 3" w:hint="default"/>
      </w:rPr>
    </w:lvl>
    <w:lvl w:ilvl="8" w:tplc="EF3C5974" w:tentative="1">
      <w:start w:val="1"/>
      <w:numFmt w:val="bullet"/>
      <w:lvlText w:val=""/>
      <w:lvlJc w:val="left"/>
      <w:pPr>
        <w:tabs>
          <w:tab w:val="num" w:pos="6480"/>
        </w:tabs>
        <w:ind w:left="6480" w:hanging="360"/>
      </w:pPr>
      <w:rPr>
        <w:rFonts w:ascii="Wingdings 3" w:hAnsi="Wingdings 3" w:hint="default"/>
      </w:rPr>
    </w:lvl>
  </w:abstractNum>
  <w:num w:numId="1">
    <w:abstractNumId w:val="18"/>
  </w:num>
  <w:num w:numId="2">
    <w:abstractNumId w:val="14"/>
  </w:num>
  <w:num w:numId="3">
    <w:abstractNumId w:val="21"/>
  </w:num>
  <w:num w:numId="4">
    <w:abstractNumId w:val="21"/>
  </w:num>
  <w:num w:numId="5">
    <w:abstractNumId w:val="15"/>
  </w:num>
  <w:num w:numId="6">
    <w:abstractNumId w:val="0"/>
  </w:num>
  <w:num w:numId="7">
    <w:abstractNumId w:val="22"/>
  </w:num>
  <w:num w:numId="8">
    <w:abstractNumId w:val="12"/>
  </w:num>
  <w:num w:numId="9">
    <w:abstractNumId w:val="16"/>
  </w:num>
  <w:num w:numId="10">
    <w:abstractNumId w:val="7"/>
  </w:num>
  <w:num w:numId="11">
    <w:abstractNumId w:val="20"/>
  </w:num>
  <w:num w:numId="12">
    <w:abstractNumId w:val="6"/>
  </w:num>
  <w:num w:numId="13">
    <w:abstractNumId w:val="4"/>
  </w:num>
  <w:num w:numId="14">
    <w:abstractNumId w:val="17"/>
  </w:num>
  <w:num w:numId="15">
    <w:abstractNumId w:val="5"/>
  </w:num>
  <w:num w:numId="16">
    <w:abstractNumId w:val="19"/>
  </w:num>
  <w:num w:numId="17">
    <w:abstractNumId w:val="1"/>
  </w:num>
  <w:num w:numId="18">
    <w:abstractNumId w:val="11"/>
  </w:num>
  <w:num w:numId="19">
    <w:abstractNumId w:val="2"/>
  </w:num>
  <w:num w:numId="20">
    <w:abstractNumId w:val="3"/>
  </w:num>
  <w:num w:numId="21">
    <w:abstractNumId w:val="9"/>
  </w:num>
  <w:num w:numId="22">
    <w:abstractNumId w:val="13"/>
  </w:num>
  <w:num w:numId="23">
    <w:abstractNumId w:val="10"/>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59"/>
    <w:rsid w:val="00004370"/>
    <w:rsid w:val="00036A29"/>
    <w:rsid w:val="0003710A"/>
    <w:rsid w:val="00045724"/>
    <w:rsid w:val="000563CF"/>
    <w:rsid w:val="000627D6"/>
    <w:rsid w:val="000955F9"/>
    <w:rsid w:val="000C2376"/>
    <w:rsid w:val="000E5AAA"/>
    <w:rsid w:val="000E7DE2"/>
    <w:rsid w:val="000F6CC6"/>
    <w:rsid w:val="00100D68"/>
    <w:rsid w:val="001119A3"/>
    <w:rsid w:val="0011223E"/>
    <w:rsid w:val="00122379"/>
    <w:rsid w:val="001304F1"/>
    <w:rsid w:val="00145992"/>
    <w:rsid w:val="00151D14"/>
    <w:rsid w:val="0015344D"/>
    <w:rsid w:val="00165FBD"/>
    <w:rsid w:val="00172401"/>
    <w:rsid w:val="001852B0"/>
    <w:rsid w:val="00195235"/>
    <w:rsid w:val="00197891"/>
    <w:rsid w:val="001A5F95"/>
    <w:rsid w:val="001C293F"/>
    <w:rsid w:val="001D0895"/>
    <w:rsid w:val="001D1C7B"/>
    <w:rsid w:val="001E20BE"/>
    <w:rsid w:val="001E48AC"/>
    <w:rsid w:val="001F3378"/>
    <w:rsid w:val="001F37E9"/>
    <w:rsid w:val="0020466B"/>
    <w:rsid w:val="0022061E"/>
    <w:rsid w:val="00230B55"/>
    <w:rsid w:val="00231524"/>
    <w:rsid w:val="002448BC"/>
    <w:rsid w:val="00267BDF"/>
    <w:rsid w:val="002A68EB"/>
    <w:rsid w:val="002B07F0"/>
    <w:rsid w:val="002C44D4"/>
    <w:rsid w:val="002C63BE"/>
    <w:rsid w:val="002D1095"/>
    <w:rsid w:val="002D53A5"/>
    <w:rsid w:val="002E3F1F"/>
    <w:rsid w:val="002F7052"/>
    <w:rsid w:val="00301695"/>
    <w:rsid w:val="003059C8"/>
    <w:rsid w:val="003376FD"/>
    <w:rsid w:val="00362855"/>
    <w:rsid w:val="00362E93"/>
    <w:rsid w:val="00367F49"/>
    <w:rsid w:val="00386F77"/>
    <w:rsid w:val="00395210"/>
    <w:rsid w:val="003A4093"/>
    <w:rsid w:val="003A76AD"/>
    <w:rsid w:val="003C1B8A"/>
    <w:rsid w:val="003D3CCF"/>
    <w:rsid w:val="003E159B"/>
    <w:rsid w:val="003F50E7"/>
    <w:rsid w:val="004023EF"/>
    <w:rsid w:val="004127A4"/>
    <w:rsid w:val="004202C9"/>
    <w:rsid w:val="00422799"/>
    <w:rsid w:val="00434E75"/>
    <w:rsid w:val="0044541A"/>
    <w:rsid w:val="004477C5"/>
    <w:rsid w:val="004623E1"/>
    <w:rsid w:val="00467E65"/>
    <w:rsid w:val="00473017"/>
    <w:rsid w:val="00475240"/>
    <w:rsid w:val="00482005"/>
    <w:rsid w:val="00497098"/>
    <w:rsid w:val="004A0473"/>
    <w:rsid w:val="004B7389"/>
    <w:rsid w:val="004C0CB0"/>
    <w:rsid w:val="004C588A"/>
    <w:rsid w:val="004C5C2E"/>
    <w:rsid w:val="004E66CF"/>
    <w:rsid w:val="004F60EC"/>
    <w:rsid w:val="00501608"/>
    <w:rsid w:val="005275FE"/>
    <w:rsid w:val="005331B0"/>
    <w:rsid w:val="005334C8"/>
    <w:rsid w:val="005374F3"/>
    <w:rsid w:val="0057201D"/>
    <w:rsid w:val="0057749B"/>
    <w:rsid w:val="00577C6F"/>
    <w:rsid w:val="00587AE9"/>
    <w:rsid w:val="005901B2"/>
    <w:rsid w:val="005901BB"/>
    <w:rsid w:val="005A4CB1"/>
    <w:rsid w:val="005B23C2"/>
    <w:rsid w:val="005B3A4F"/>
    <w:rsid w:val="005B3CAB"/>
    <w:rsid w:val="005C7B8D"/>
    <w:rsid w:val="005E0629"/>
    <w:rsid w:val="005F026B"/>
    <w:rsid w:val="005F6103"/>
    <w:rsid w:val="005F7491"/>
    <w:rsid w:val="00602AFA"/>
    <w:rsid w:val="00605E54"/>
    <w:rsid w:val="00612E03"/>
    <w:rsid w:val="00624A60"/>
    <w:rsid w:val="00633D6B"/>
    <w:rsid w:val="00635BBB"/>
    <w:rsid w:val="00642053"/>
    <w:rsid w:val="00662EDE"/>
    <w:rsid w:val="006735C9"/>
    <w:rsid w:val="00686D88"/>
    <w:rsid w:val="006915C0"/>
    <w:rsid w:val="00692DDD"/>
    <w:rsid w:val="00693ECC"/>
    <w:rsid w:val="006963D5"/>
    <w:rsid w:val="006B6C53"/>
    <w:rsid w:val="006C7ED8"/>
    <w:rsid w:val="006D0ACD"/>
    <w:rsid w:val="006D1D37"/>
    <w:rsid w:val="006D7326"/>
    <w:rsid w:val="006F0D44"/>
    <w:rsid w:val="006F2FAB"/>
    <w:rsid w:val="006F5647"/>
    <w:rsid w:val="00700294"/>
    <w:rsid w:val="007034C9"/>
    <w:rsid w:val="00716D69"/>
    <w:rsid w:val="00730A21"/>
    <w:rsid w:val="0074111A"/>
    <w:rsid w:val="00750B1B"/>
    <w:rsid w:val="007671A3"/>
    <w:rsid w:val="00767864"/>
    <w:rsid w:val="00783489"/>
    <w:rsid w:val="007A276C"/>
    <w:rsid w:val="007B1654"/>
    <w:rsid w:val="007D3C6E"/>
    <w:rsid w:val="00804B30"/>
    <w:rsid w:val="0081077D"/>
    <w:rsid w:val="00811B78"/>
    <w:rsid w:val="00823079"/>
    <w:rsid w:val="008230B3"/>
    <w:rsid w:val="00823C60"/>
    <w:rsid w:val="00832A59"/>
    <w:rsid w:val="00833DC9"/>
    <w:rsid w:val="00841554"/>
    <w:rsid w:val="008459E8"/>
    <w:rsid w:val="00874299"/>
    <w:rsid w:val="008A1483"/>
    <w:rsid w:val="008B728E"/>
    <w:rsid w:val="008C7F2B"/>
    <w:rsid w:val="008D44FF"/>
    <w:rsid w:val="008E11AD"/>
    <w:rsid w:val="008F650B"/>
    <w:rsid w:val="00900281"/>
    <w:rsid w:val="00912348"/>
    <w:rsid w:val="00912B44"/>
    <w:rsid w:val="00923C6C"/>
    <w:rsid w:val="00930B19"/>
    <w:rsid w:val="00931E50"/>
    <w:rsid w:val="00953537"/>
    <w:rsid w:val="0096211D"/>
    <w:rsid w:val="00963799"/>
    <w:rsid w:val="00963A2D"/>
    <w:rsid w:val="00992525"/>
    <w:rsid w:val="00995579"/>
    <w:rsid w:val="009A4D55"/>
    <w:rsid w:val="009D2CA0"/>
    <w:rsid w:val="009E2BDC"/>
    <w:rsid w:val="009E566C"/>
    <w:rsid w:val="009F0B28"/>
    <w:rsid w:val="009F0EE1"/>
    <w:rsid w:val="009F7976"/>
    <w:rsid w:val="009F7991"/>
    <w:rsid w:val="00A013C8"/>
    <w:rsid w:val="00A03EBC"/>
    <w:rsid w:val="00A067C9"/>
    <w:rsid w:val="00A15B43"/>
    <w:rsid w:val="00A46DE0"/>
    <w:rsid w:val="00A7641E"/>
    <w:rsid w:val="00A776E4"/>
    <w:rsid w:val="00A8215E"/>
    <w:rsid w:val="00A96161"/>
    <w:rsid w:val="00A96F4D"/>
    <w:rsid w:val="00AB046C"/>
    <w:rsid w:val="00AB159C"/>
    <w:rsid w:val="00AD5D57"/>
    <w:rsid w:val="00B34710"/>
    <w:rsid w:val="00B375A7"/>
    <w:rsid w:val="00B517BA"/>
    <w:rsid w:val="00B57CF5"/>
    <w:rsid w:val="00B71174"/>
    <w:rsid w:val="00B71D20"/>
    <w:rsid w:val="00B764C9"/>
    <w:rsid w:val="00B82CFF"/>
    <w:rsid w:val="00B83EFE"/>
    <w:rsid w:val="00B90231"/>
    <w:rsid w:val="00B92DA6"/>
    <w:rsid w:val="00B95316"/>
    <w:rsid w:val="00B977CC"/>
    <w:rsid w:val="00BA0AF5"/>
    <w:rsid w:val="00BA4B67"/>
    <w:rsid w:val="00BB578D"/>
    <w:rsid w:val="00BC5C6B"/>
    <w:rsid w:val="00BC63A3"/>
    <w:rsid w:val="00BD25BE"/>
    <w:rsid w:val="00BD37E9"/>
    <w:rsid w:val="00BD6D4A"/>
    <w:rsid w:val="00C043BF"/>
    <w:rsid w:val="00C146F9"/>
    <w:rsid w:val="00C343E1"/>
    <w:rsid w:val="00C434DD"/>
    <w:rsid w:val="00C609CB"/>
    <w:rsid w:val="00C75ADD"/>
    <w:rsid w:val="00C85AEA"/>
    <w:rsid w:val="00C85F2D"/>
    <w:rsid w:val="00CB26B8"/>
    <w:rsid w:val="00CB3EBD"/>
    <w:rsid w:val="00CC2086"/>
    <w:rsid w:val="00CC68A1"/>
    <w:rsid w:val="00CD52E9"/>
    <w:rsid w:val="00D0343C"/>
    <w:rsid w:val="00D07343"/>
    <w:rsid w:val="00D14BD6"/>
    <w:rsid w:val="00D15D42"/>
    <w:rsid w:val="00D16044"/>
    <w:rsid w:val="00D17F58"/>
    <w:rsid w:val="00D27E8B"/>
    <w:rsid w:val="00D40961"/>
    <w:rsid w:val="00D41E9B"/>
    <w:rsid w:val="00D70C54"/>
    <w:rsid w:val="00D778A8"/>
    <w:rsid w:val="00D80D54"/>
    <w:rsid w:val="00D81124"/>
    <w:rsid w:val="00D97B3A"/>
    <w:rsid w:val="00DA52A3"/>
    <w:rsid w:val="00DB4EEF"/>
    <w:rsid w:val="00DC463D"/>
    <w:rsid w:val="00DD2312"/>
    <w:rsid w:val="00E035E5"/>
    <w:rsid w:val="00E159D0"/>
    <w:rsid w:val="00E264F9"/>
    <w:rsid w:val="00E34CF7"/>
    <w:rsid w:val="00E421EF"/>
    <w:rsid w:val="00E624F0"/>
    <w:rsid w:val="00E9211C"/>
    <w:rsid w:val="00E93F3E"/>
    <w:rsid w:val="00EB3B93"/>
    <w:rsid w:val="00EC0CAD"/>
    <w:rsid w:val="00ED5EA4"/>
    <w:rsid w:val="00EE132A"/>
    <w:rsid w:val="00EE1714"/>
    <w:rsid w:val="00F043CA"/>
    <w:rsid w:val="00F113CA"/>
    <w:rsid w:val="00F14441"/>
    <w:rsid w:val="00F151D1"/>
    <w:rsid w:val="00F15405"/>
    <w:rsid w:val="00F229CD"/>
    <w:rsid w:val="00F33B0C"/>
    <w:rsid w:val="00F33B19"/>
    <w:rsid w:val="00F53898"/>
    <w:rsid w:val="00F768F5"/>
    <w:rsid w:val="00F949E1"/>
    <w:rsid w:val="00FB383A"/>
    <w:rsid w:val="00FE58BD"/>
    <w:rsid w:val="00FF27F7"/>
    <w:rsid w:val="00FF79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728095"/>
  <w15:docId w15:val="{79EC6B53-B750-416A-B154-3C14D5EC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A59"/>
    <w:pPr>
      <w:spacing w:after="0" w:line="240" w:lineRule="auto"/>
    </w:pPr>
    <w:rPr>
      <w:rFonts w:ascii="Calibri" w:hAnsi="Calibri" w:cs="Times New Roman"/>
    </w:rPr>
  </w:style>
  <w:style w:type="paragraph" w:styleId="Heading1">
    <w:name w:val="heading 1"/>
    <w:basedOn w:val="Normal"/>
    <w:link w:val="Heading1Char"/>
    <w:uiPriority w:val="9"/>
    <w:qFormat/>
    <w:rsid w:val="00F15405"/>
    <w:pPr>
      <w:spacing w:before="100" w:beforeAutospacing="1" w:after="100" w:afterAutospacing="1"/>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QASectionTitle1">
    <w:name w:val="AQA_SectionTitle1"/>
    <w:basedOn w:val="Normal"/>
    <w:uiPriority w:val="99"/>
    <w:rsid w:val="00832A59"/>
    <w:pPr>
      <w:keepNext/>
      <w:spacing w:before="210"/>
    </w:pPr>
    <w:rPr>
      <w:rFonts w:ascii="AQA Chevin Pro Medium" w:hAnsi="AQA Chevin Pro Medium"/>
      <w:color w:val="0070C0"/>
      <w:sz w:val="32"/>
      <w:szCs w:val="32"/>
    </w:rPr>
  </w:style>
  <w:style w:type="paragraph" w:customStyle="1" w:styleId="AQASectionTitle2">
    <w:name w:val="AQA_SectionTitle2"/>
    <w:basedOn w:val="Normal"/>
    <w:qFormat/>
    <w:rsid w:val="00832A59"/>
    <w:pPr>
      <w:keepNext/>
      <w:spacing w:before="210"/>
      <w:ind w:left="567"/>
    </w:pPr>
    <w:rPr>
      <w:rFonts w:ascii="AQA Chevin Pro Medium" w:hAnsi="AQA Chevin Pro Medium"/>
      <w:color w:val="548DD4"/>
      <w:sz w:val="28"/>
      <w:szCs w:val="28"/>
    </w:rPr>
  </w:style>
  <w:style w:type="paragraph" w:styleId="ListParagraph">
    <w:name w:val="List Paragraph"/>
    <w:basedOn w:val="Normal"/>
    <w:uiPriority w:val="34"/>
    <w:qFormat/>
    <w:rsid w:val="008459E8"/>
    <w:pPr>
      <w:ind w:left="720"/>
      <w:contextualSpacing/>
    </w:pPr>
  </w:style>
  <w:style w:type="table" w:styleId="LightList-Accent1">
    <w:name w:val="Light List Accent 1"/>
    <w:basedOn w:val="TableNormal"/>
    <w:uiPriority w:val="61"/>
    <w:rsid w:val="00624A60"/>
    <w:pPr>
      <w:spacing w:after="0" w:line="240" w:lineRule="auto"/>
    </w:pPr>
    <w:rPr>
      <w:rFonts w:eastAsiaTheme="minorEastAsia"/>
      <w:sz w:val="24"/>
      <w:szCs w:val="24"/>
      <w:lang w:val="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0" w:beforeAutospacing="0" w:afterLines="0" w:after="0" w:afterAutospacing="0" w:line="240" w:lineRule="auto"/>
      </w:pPr>
      <w:rPr>
        <w:rFonts w:ascii="AQA Chevin Pro Medium" w:hAnsi="AQA Chevin Pro Medium" w:hint="default"/>
        <w:b w:val="0"/>
        <w:bCs/>
        <w:i w:val="0"/>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nhideWhenUsed/>
    <w:rsid w:val="00D15D42"/>
    <w:rPr>
      <w:color w:val="0000FF"/>
      <w:u w:val="single"/>
    </w:rPr>
  </w:style>
  <w:style w:type="paragraph" w:customStyle="1" w:styleId="BulletList1">
    <w:name w:val="BulletList1"/>
    <w:basedOn w:val="Normal"/>
    <w:qFormat/>
    <w:rsid w:val="00D15D42"/>
    <w:pPr>
      <w:numPr>
        <w:numId w:val="3"/>
      </w:numPr>
      <w:spacing w:before="150"/>
    </w:pPr>
    <w:rPr>
      <w:rFonts w:ascii="AQA Chevin Pro Medium" w:eastAsiaTheme="minorEastAsia" w:hAnsi="AQA Chevin Pro Medium" w:cstheme="minorBidi"/>
      <w:color w:val="000000" w:themeColor="text1"/>
      <w:sz w:val="24"/>
      <w:szCs w:val="24"/>
      <w:lang w:val="en-US"/>
    </w:rPr>
  </w:style>
  <w:style w:type="paragraph" w:customStyle="1" w:styleId="BulletList2">
    <w:name w:val="BulletList2"/>
    <w:basedOn w:val="BulletList1"/>
    <w:qFormat/>
    <w:rsid w:val="00D15D42"/>
    <w:pPr>
      <w:numPr>
        <w:ilvl w:val="1"/>
      </w:numPr>
      <w:ind w:left="1134"/>
    </w:pPr>
  </w:style>
  <w:style w:type="character" w:customStyle="1" w:styleId="Bold">
    <w:name w:val="Bold"/>
    <w:uiPriority w:val="1"/>
    <w:qFormat/>
    <w:rsid w:val="00267BDF"/>
    <w:rPr>
      <w:b/>
      <w:bCs w:val="0"/>
      <w:color w:val="auto"/>
      <w:u w:color="FFFF00"/>
    </w:rPr>
  </w:style>
  <w:style w:type="character" w:customStyle="1" w:styleId="Heading1Char">
    <w:name w:val="Heading 1 Char"/>
    <w:basedOn w:val="DefaultParagraphFont"/>
    <w:link w:val="Heading1"/>
    <w:uiPriority w:val="9"/>
    <w:rsid w:val="00F15405"/>
    <w:rPr>
      <w:rFonts w:ascii="Times New Roman" w:eastAsia="Times New Roman" w:hAnsi="Times New Roman" w:cs="Times New Roman"/>
      <w:b/>
      <w:bCs/>
      <w:kern w:val="36"/>
      <w:sz w:val="48"/>
      <w:szCs w:val="48"/>
      <w:lang w:eastAsia="en-GB"/>
    </w:rPr>
  </w:style>
  <w:style w:type="character" w:customStyle="1" w:styleId="watch-title">
    <w:name w:val="watch-title"/>
    <w:basedOn w:val="DefaultParagraphFont"/>
    <w:rsid w:val="00F15405"/>
  </w:style>
  <w:style w:type="character" w:styleId="FollowedHyperlink">
    <w:name w:val="FollowedHyperlink"/>
    <w:basedOn w:val="DefaultParagraphFont"/>
    <w:uiPriority w:val="99"/>
    <w:semiHidden/>
    <w:unhideWhenUsed/>
    <w:rsid w:val="00BB578D"/>
    <w:rPr>
      <w:color w:val="800080" w:themeColor="followedHyperlink"/>
      <w:u w:val="single"/>
    </w:rPr>
  </w:style>
  <w:style w:type="paragraph" w:styleId="NormalWeb">
    <w:name w:val="Normal (Web)"/>
    <w:basedOn w:val="Normal"/>
    <w:uiPriority w:val="99"/>
    <w:semiHidden/>
    <w:unhideWhenUsed/>
    <w:rsid w:val="00D40961"/>
    <w:pPr>
      <w:spacing w:before="100" w:beforeAutospacing="1" w:after="100" w:afterAutospacing="1"/>
    </w:pPr>
    <w:rPr>
      <w:rFonts w:ascii="Times New Roman" w:eastAsia="Times New Roman" w:hAnsi="Times New Roman"/>
      <w:sz w:val="24"/>
      <w:szCs w:val="24"/>
      <w:lang w:eastAsia="en-GB"/>
    </w:rPr>
  </w:style>
  <w:style w:type="paragraph" w:styleId="NoSpacing">
    <w:name w:val="No Spacing"/>
    <w:uiPriority w:val="1"/>
    <w:qFormat/>
    <w:rsid w:val="00434E75"/>
    <w:pPr>
      <w:spacing w:after="0" w:line="240" w:lineRule="auto"/>
    </w:pPr>
    <w:rPr>
      <w:rFonts w:ascii="Calibri" w:hAnsi="Calibri" w:cs="Times New Roman"/>
    </w:rPr>
  </w:style>
  <w:style w:type="paragraph" w:styleId="Title">
    <w:name w:val="Title"/>
    <w:basedOn w:val="Normal"/>
    <w:next w:val="Normal"/>
    <w:link w:val="TitleChar"/>
    <w:qFormat/>
    <w:rsid w:val="005B3CAB"/>
    <w:pPr>
      <w:pBdr>
        <w:bottom w:val="single" w:sz="4" w:space="1" w:color="auto"/>
      </w:pBdr>
      <w:contextualSpacing/>
    </w:pPr>
    <w:rPr>
      <w:rFonts w:ascii="AQA Chevin Pro Bold" w:eastAsiaTheme="majorEastAsia" w:hAnsi="AQA Chevin Pro Bold" w:cstheme="majorBidi"/>
      <w:color w:val="262626" w:themeColor="text1" w:themeTint="D9"/>
      <w:spacing w:val="-10"/>
      <w:kern w:val="28"/>
      <w:sz w:val="44"/>
      <w:szCs w:val="60"/>
      <w:lang w:val="en-US"/>
    </w:rPr>
  </w:style>
  <w:style w:type="character" w:customStyle="1" w:styleId="TitleChar">
    <w:name w:val="Title Char"/>
    <w:basedOn w:val="DefaultParagraphFont"/>
    <w:link w:val="Title"/>
    <w:rsid w:val="005B3CAB"/>
    <w:rPr>
      <w:rFonts w:ascii="AQA Chevin Pro Bold" w:eastAsiaTheme="majorEastAsia" w:hAnsi="AQA Chevin Pro Bold" w:cstheme="majorBidi"/>
      <w:color w:val="262626" w:themeColor="text1" w:themeTint="D9"/>
      <w:spacing w:val="-10"/>
      <w:kern w:val="28"/>
      <w:sz w:val="44"/>
      <w:szCs w:val="60"/>
      <w:lang w:val="en-US"/>
    </w:rPr>
  </w:style>
  <w:style w:type="paragraph" w:styleId="BalloonText">
    <w:name w:val="Balloon Text"/>
    <w:basedOn w:val="Normal"/>
    <w:link w:val="BalloonTextChar"/>
    <w:uiPriority w:val="99"/>
    <w:semiHidden/>
    <w:unhideWhenUsed/>
    <w:rsid w:val="005B3CAB"/>
    <w:rPr>
      <w:rFonts w:ascii="Tahoma" w:hAnsi="Tahoma" w:cs="Tahoma"/>
      <w:sz w:val="16"/>
      <w:szCs w:val="16"/>
    </w:rPr>
  </w:style>
  <w:style w:type="character" w:customStyle="1" w:styleId="BalloonTextChar">
    <w:name w:val="Balloon Text Char"/>
    <w:basedOn w:val="DefaultParagraphFont"/>
    <w:link w:val="BalloonText"/>
    <w:uiPriority w:val="99"/>
    <w:semiHidden/>
    <w:rsid w:val="005B3CAB"/>
    <w:rPr>
      <w:rFonts w:ascii="Tahoma" w:hAnsi="Tahoma" w:cs="Tahoma"/>
      <w:sz w:val="16"/>
      <w:szCs w:val="16"/>
    </w:rPr>
  </w:style>
  <w:style w:type="paragraph" w:styleId="Header">
    <w:name w:val="header"/>
    <w:basedOn w:val="Normal"/>
    <w:link w:val="HeaderChar"/>
    <w:uiPriority w:val="99"/>
    <w:unhideWhenUsed/>
    <w:rsid w:val="00642053"/>
    <w:pPr>
      <w:tabs>
        <w:tab w:val="center" w:pos="4513"/>
        <w:tab w:val="right" w:pos="9026"/>
      </w:tabs>
    </w:pPr>
  </w:style>
  <w:style w:type="character" w:customStyle="1" w:styleId="HeaderChar">
    <w:name w:val="Header Char"/>
    <w:basedOn w:val="DefaultParagraphFont"/>
    <w:link w:val="Header"/>
    <w:uiPriority w:val="99"/>
    <w:rsid w:val="00642053"/>
    <w:rPr>
      <w:rFonts w:ascii="Calibri" w:hAnsi="Calibri" w:cs="Times New Roman"/>
    </w:rPr>
  </w:style>
  <w:style w:type="paragraph" w:styleId="Footer">
    <w:name w:val="footer"/>
    <w:basedOn w:val="Normal"/>
    <w:link w:val="FooterChar"/>
    <w:uiPriority w:val="99"/>
    <w:unhideWhenUsed/>
    <w:rsid w:val="00642053"/>
    <w:pPr>
      <w:tabs>
        <w:tab w:val="center" w:pos="4513"/>
        <w:tab w:val="right" w:pos="9026"/>
      </w:tabs>
    </w:pPr>
  </w:style>
  <w:style w:type="character" w:customStyle="1" w:styleId="FooterChar">
    <w:name w:val="Footer Char"/>
    <w:basedOn w:val="DefaultParagraphFont"/>
    <w:link w:val="Footer"/>
    <w:uiPriority w:val="99"/>
    <w:rsid w:val="00642053"/>
    <w:rPr>
      <w:rFonts w:ascii="Calibri" w:hAnsi="Calibri" w:cs="Times New Roman"/>
    </w:rPr>
  </w:style>
  <w:style w:type="character" w:styleId="CommentReference">
    <w:name w:val="annotation reference"/>
    <w:basedOn w:val="DefaultParagraphFont"/>
    <w:uiPriority w:val="99"/>
    <w:semiHidden/>
    <w:unhideWhenUsed/>
    <w:rsid w:val="00CD52E9"/>
    <w:rPr>
      <w:sz w:val="16"/>
      <w:szCs w:val="16"/>
    </w:rPr>
  </w:style>
  <w:style w:type="paragraph" w:styleId="CommentText">
    <w:name w:val="annotation text"/>
    <w:basedOn w:val="Normal"/>
    <w:link w:val="CommentTextChar"/>
    <w:uiPriority w:val="99"/>
    <w:semiHidden/>
    <w:unhideWhenUsed/>
    <w:rsid w:val="00CD52E9"/>
    <w:rPr>
      <w:sz w:val="20"/>
      <w:szCs w:val="20"/>
    </w:rPr>
  </w:style>
  <w:style w:type="character" w:customStyle="1" w:styleId="CommentTextChar">
    <w:name w:val="Comment Text Char"/>
    <w:basedOn w:val="DefaultParagraphFont"/>
    <w:link w:val="CommentText"/>
    <w:uiPriority w:val="99"/>
    <w:semiHidden/>
    <w:rsid w:val="00CD52E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D52E9"/>
    <w:rPr>
      <w:b/>
      <w:bCs/>
    </w:rPr>
  </w:style>
  <w:style w:type="character" w:customStyle="1" w:styleId="CommentSubjectChar">
    <w:name w:val="Comment Subject Char"/>
    <w:basedOn w:val="CommentTextChar"/>
    <w:link w:val="CommentSubject"/>
    <w:uiPriority w:val="99"/>
    <w:semiHidden/>
    <w:rsid w:val="00CD52E9"/>
    <w:rPr>
      <w:rFonts w:ascii="Calibri" w:hAnsi="Calibri" w:cs="Times New Roman"/>
      <w:b/>
      <w:bCs/>
      <w:sz w:val="20"/>
      <w:szCs w:val="20"/>
    </w:rPr>
  </w:style>
  <w:style w:type="character" w:styleId="UnresolvedMention">
    <w:name w:val="Unresolved Mention"/>
    <w:basedOn w:val="DefaultParagraphFont"/>
    <w:uiPriority w:val="99"/>
    <w:semiHidden/>
    <w:unhideWhenUsed/>
    <w:rsid w:val="00CB3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6063">
      <w:bodyDiv w:val="1"/>
      <w:marLeft w:val="0"/>
      <w:marRight w:val="0"/>
      <w:marTop w:val="0"/>
      <w:marBottom w:val="0"/>
      <w:divBdr>
        <w:top w:val="none" w:sz="0" w:space="0" w:color="auto"/>
        <w:left w:val="none" w:sz="0" w:space="0" w:color="auto"/>
        <w:bottom w:val="none" w:sz="0" w:space="0" w:color="auto"/>
        <w:right w:val="none" w:sz="0" w:space="0" w:color="auto"/>
      </w:divBdr>
      <w:divsChild>
        <w:div w:id="1343699805">
          <w:marLeft w:val="979"/>
          <w:marRight w:val="0"/>
          <w:marTop w:val="65"/>
          <w:marBottom w:val="0"/>
          <w:divBdr>
            <w:top w:val="none" w:sz="0" w:space="0" w:color="auto"/>
            <w:left w:val="none" w:sz="0" w:space="0" w:color="auto"/>
            <w:bottom w:val="none" w:sz="0" w:space="0" w:color="auto"/>
            <w:right w:val="none" w:sz="0" w:space="0" w:color="auto"/>
          </w:divBdr>
        </w:div>
      </w:divsChild>
    </w:div>
    <w:div w:id="29184860">
      <w:bodyDiv w:val="1"/>
      <w:marLeft w:val="0"/>
      <w:marRight w:val="0"/>
      <w:marTop w:val="0"/>
      <w:marBottom w:val="0"/>
      <w:divBdr>
        <w:top w:val="none" w:sz="0" w:space="0" w:color="auto"/>
        <w:left w:val="none" w:sz="0" w:space="0" w:color="auto"/>
        <w:bottom w:val="none" w:sz="0" w:space="0" w:color="auto"/>
        <w:right w:val="none" w:sz="0" w:space="0" w:color="auto"/>
      </w:divBdr>
    </w:div>
    <w:div w:id="56321014">
      <w:bodyDiv w:val="1"/>
      <w:marLeft w:val="0"/>
      <w:marRight w:val="0"/>
      <w:marTop w:val="0"/>
      <w:marBottom w:val="0"/>
      <w:divBdr>
        <w:top w:val="none" w:sz="0" w:space="0" w:color="auto"/>
        <w:left w:val="none" w:sz="0" w:space="0" w:color="auto"/>
        <w:bottom w:val="none" w:sz="0" w:space="0" w:color="auto"/>
        <w:right w:val="none" w:sz="0" w:space="0" w:color="auto"/>
      </w:divBdr>
      <w:divsChild>
        <w:div w:id="1173450589">
          <w:marLeft w:val="763"/>
          <w:marRight w:val="0"/>
          <w:marTop w:val="0"/>
          <w:marBottom w:val="280"/>
          <w:divBdr>
            <w:top w:val="none" w:sz="0" w:space="0" w:color="auto"/>
            <w:left w:val="none" w:sz="0" w:space="0" w:color="auto"/>
            <w:bottom w:val="none" w:sz="0" w:space="0" w:color="auto"/>
            <w:right w:val="none" w:sz="0" w:space="0" w:color="auto"/>
          </w:divBdr>
        </w:div>
        <w:div w:id="1094980646">
          <w:marLeft w:val="1512"/>
          <w:marRight w:val="0"/>
          <w:marTop w:val="0"/>
          <w:marBottom w:val="200"/>
          <w:divBdr>
            <w:top w:val="none" w:sz="0" w:space="0" w:color="auto"/>
            <w:left w:val="none" w:sz="0" w:space="0" w:color="auto"/>
            <w:bottom w:val="none" w:sz="0" w:space="0" w:color="auto"/>
            <w:right w:val="none" w:sz="0" w:space="0" w:color="auto"/>
          </w:divBdr>
        </w:div>
        <w:div w:id="2141150090">
          <w:marLeft w:val="763"/>
          <w:marRight w:val="0"/>
          <w:marTop w:val="0"/>
          <w:marBottom w:val="280"/>
          <w:divBdr>
            <w:top w:val="none" w:sz="0" w:space="0" w:color="auto"/>
            <w:left w:val="none" w:sz="0" w:space="0" w:color="auto"/>
            <w:bottom w:val="none" w:sz="0" w:space="0" w:color="auto"/>
            <w:right w:val="none" w:sz="0" w:space="0" w:color="auto"/>
          </w:divBdr>
        </w:div>
        <w:div w:id="1357466155">
          <w:marLeft w:val="1512"/>
          <w:marRight w:val="0"/>
          <w:marTop w:val="0"/>
          <w:marBottom w:val="200"/>
          <w:divBdr>
            <w:top w:val="none" w:sz="0" w:space="0" w:color="auto"/>
            <w:left w:val="none" w:sz="0" w:space="0" w:color="auto"/>
            <w:bottom w:val="none" w:sz="0" w:space="0" w:color="auto"/>
            <w:right w:val="none" w:sz="0" w:space="0" w:color="auto"/>
          </w:divBdr>
        </w:div>
      </w:divsChild>
    </w:div>
    <w:div w:id="121116777">
      <w:bodyDiv w:val="1"/>
      <w:marLeft w:val="0"/>
      <w:marRight w:val="0"/>
      <w:marTop w:val="0"/>
      <w:marBottom w:val="0"/>
      <w:divBdr>
        <w:top w:val="none" w:sz="0" w:space="0" w:color="auto"/>
        <w:left w:val="none" w:sz="0" w:space="0" w:color="auto"/>
        <w:bottom w:val="none" w:sz="0" w:space="0" w:color="auto"/>
        <w:right w:val="none" w:sz="0" w:space="0" w:color="auto"/>
      </w:divBdr>
      <w:divsChild>
        <w:div w:id="108164982">
          <w:marLeft w:val="576"/>
          <w:marRight w:val="0"/>
          <w:marTop w:val="80"/>
          <w:marBottom w:val="0"/>
          <w:divBdr>
            <w:top w:val="none" w:sz="0" w:space="0" w:color="auto"/>
            <w:left w:val="none" w:sz="0" w:space="0" w:color="auto"/>
            <w:bottom w:val="none" w:sz="0" w:space="0" w:color="auto"/>
            <w:right w:val="none" w:sz="0" w:space="0" w:color="auto"/>
          </w:divBdr>
        </w:div>
      </w:divsChild>
    </w:div>
    <w:div w:id="394469157">
      <w:bodyDiv w:val="1"/>
      <w:marLeft w:val="0"/>
      <w:marRight w:val="0"/>
      <w:marTop w:val="0"/>
      <w:marBottom w:val="0"/>
      <w:divBdr>
        <w:top w:val="none" w:sz="0" w:space="0" w:color="auto"/>
        <w:left w:val="none" w:sz="0" w:space="0" w:color="auto"/>
        <w:bottom w:val="none" w:sz="0" w:space="0" w:color="auto"/>
        <w:right w:val="none" w:sz="0" w:space="0" w:color="auto"/>
      </w:divBdr>
      <w:divsChild>
        <w:div w:id="536040725">
          <w:marLeft w:val="576"/>
          <w:marRight w:val="0"/>
          <w:marTop w:val="80"/>
          <w:marBottom w:val="0"/>
          <w:divBdr>
            <w:top w:val="none" w:sz="0" w:space="0" w:color="auto"/>
            <w:left w:val="none" w:sz="0" w:space="0" w:color="auto"/>
            <w:bottom w:val="none" w:sz="0" w:space="0" w:color="auto"/>
            <w:right w:val="none" w:sz="0" w:space="0" w:color="auto"/>
          </w:divBdr>
        </w:div>
      </w:divsChild>
    </w:div>
    <w:div w:id="614365420">
      <w:bodyDiv w:val="1"/>
      <w:marLeft w:val="0"/>
      <w:marRight w:val="0"/>
      <w:marTop w:val="0"/>
      <w:marBottom w:val="0"/>
      <w:divBdr>
        <w:top w:val="none" w:sz="0" w:space="0" w:color="auto"/>
        <w:left w:val="none" w:sz="0" w:space="0" w:color="auto"/>
        <w:bottom w:val="none" w:sz="0" w:space="0" w:color="auto"/>
        <w:right w:val="none" w:sz="0" w:space="0" w:color="auto"/>
      </w:divBdr>
    </w:div>
    <w:div w:id="663974608">
      <w:bodyDiv w:val="1"/>
      <w:marLeft w:val="0"/>
      <w:marRight w:val="0"/>
      <w:marTop w:val="0"/>
      <w:marBottom w:val="0"/>
      <w:divBdr>
        <w:top w:val="none" w:sz="0" w:space="0" w:color="auto"/>
        <w:left w:val="none" w:sz="0" w:space="0" w:color="auto"/>
        <w:bottom w:val="none" w:sz="0" w:space="0" w:color="auto"/>
        <w:right w:val="none" w:sz="0" w:space="0" w:color="auto"/>
      </w:divBdr>
      <w:divsChild>
        <w:div w:id="860824084">
          <w:marLeft w:val="576"/>
          <w:marRight w:val="0"/>
          <w:marTop w:val="80"/>
          <w:marBottom w:val="0"/>
          <w:divBdr>
            <w:top w:val="none" w:sz="0" w:space="0" w:color="auto"/>
            <w:left w:val="none" w:sz="0" w:space="0" w:color="auto"/>
            <w:bottom w:val="none" w:sz="0" w:space="0" w:color="auto"/>
            <w:right w:val="none" w:sz="0" w:space="0" w:color="auto"/>
          </w:divBdr>
        </w:div>
        <w:div w:id="1512601821">
          <w:marLeft w:val="576"/>
          <w:marRight w:val="0"/>
          <w:marTop w:val="80"/>
          <w:marBottom w:val="0"/>
          <w:divBdr>
            <w:top w:val="none" w:sz="0" w:space="0" w:color="auto"/>
            <w:left w:val="none" w:sz="0" w:space="0" w:color="auto"/>
            <w:bottom w:val="none" w:sz="0" w:space="0" w:color="auto"/>
            <w:right w:val="none" w:sz="0" w:space="0" w:color="auto"/>
          </w:divBdr>
        </w:div>
        <w:div w:id="792678553">
          <w:marLeft w:val="576"/>
          <w:marRight w:val="0"/>
          <w:marTop w:val="80"/>
          <w:marBottom w:val="0"/>
          <w:divBdr>
            <w:top w:val="none" w:sz="0" w:space="0" w:color="auto"/>
            <w:left w:val="none" w:sz="0" w:space="0" w:color="auto"/>
            <w:bottom w:val="none" w:sz="0" w:space="0" w:color="auto"/>
            <w:right w:val="none" w:sz="0" w:space="0" w:color="auto"/>
          </w:divBdr>
        </w:div>
        <w:div w:id="871236152">
          <w:marLeft w:val="576"/>
          <w:marRight w:val="0"/>
          <w:marTop w:val="80"/>
          <w:marBottom w:val="0"/>
          <w:divBdr>
            <w:top w:val="none" w:sz="0" w:space="0" w:color="auto"/>
            <w:left w:val="none" w:sz="0" w:space="0" w:color="auto"/>
            <w:bottom w:val="none" w:sz="0" w:space="0" w:color="auto"/>
            <w:right w:val="none" w:sz="0" w:space="0" w:color="auto"/>
          </w:divBdr>
        </w:div>
        <w:div w:id="1657877547">
          <w:marLeft w:val="576"/>
          <w:marRight w:val="0"/>
          <w:marTop w:val="80"/>
          <w:marBottom w:val="0"/>
          <w:divBdr>
            <w:top w:val="none" w:sz="0" w:space="0" w:color="auto"/>
            <w:left w:val="none" w:sz="0" w:space="0" w:color="auto"/>
            <w:bottom w:val="none" w:sz="0" w:space="0" w:color="auto"/>
            <w:right w:val="none" w:sz="0" w:space="0" w:color="auto"/>
          </w:divBdr>
        </w:div>
        <w:div w:id="1495494461">
          <w:marLeft w:val="576"/>
          <w:marRight w:val="0"/>
          <w:marTop w:val="80"/>
          <w:marBottom w:val="0"/>
          <w:divBdr>
            <w:top w:val="none" w:sz="0" w:space="0" w:color="auto"/>
            <w:left w:val="none" w:sz="0" w:space="0" w:color="auto"/>
            <w:bottom w:val="none" w:sz="0" w:space="0" w:color="auto"/>
            <w:right w:val="none" w:sz="0" w:space="0" w:color="auto"/>
          </w:divBdr>
        </w:div>
      </w:divsChild>
    </w:div>
    <w:div w:id="703024159">
      <w:bodyDiv w:val="1"/>
      <w:marLeft w:val="0"/>
      <w:marRight w:val="0"/>
      <w:marTop w:val="0"/>
      <w:marBottom w:val="0"/>
      <w:divBdr>
        <w:top w:val="none" w:sz="0" w:space="0" w:color="auto"/>
        <w:left w:val="none" w:sz="0" w:space="0" w:color="auto"/>
        <w:bottom w:val="none" w:sz="0" w:space="0" w:color="auto"/>
        <w:right w:val="none" w:sz="0" w:space="0" w:color="auto"/>
      </w:divBdr>
      <w:divsChild>
        <w:div w:id="1452633019">
          <w:marLeft w:val="576"/>
          <w:marRight w:val="0"/>
          <w:marTop w:val="80"/>
          <w:marBottom w:val="0"/>
          <w:divBdr>
            <w:top w:val="none" w:sz="0" w:space="0" w:color="auto"/>
            <w:left w:val="none" w:sz="0" w:space="0" w:color="auto"/>
            <w:bottom w:val="none" w:sz="0" w:space="0" w:color="auto"/>
            <w:right w:val="none" w:sz="0" w:space="0" w:color="auto"/>
          </w:divBdr>
        </w:div>
        <w:div w:id="813721544">
          <w:marLeft w:val="576"/>
          <w:marRight w:val="0"/>
          <w:marTop w:val="80"/>
          <w:marBottom w:val="0"/>
          <w:divBdr>
            <w:top w:val="none" w:sz="0" w:space="0" w:color="auto"/>
            <w:left w:val="none" w:sz="0" w:space="0" w:color="auto"/>
            <w:bottom w:val="none" w:sz="0" w:space="0" w:color="auto"/>
            <w:right w:val="none" w:sz="0" w:space="0" w:color="auto"/>
          </w:divBdr>
        </w:div>
        <w:div w:id="1860924460">
          <w:marLeft w:val="576"/>
          <w:marRight w:val="0"/>
          <w:marTop w:val="80"/>
          <w:marBottom w:val="0"/>
          <w:divBdr>
            <w:top w:val="none" w:sz="0" w:space="0" w:color="auto"/>
            <w:left w:val="none" w:sz="0" w:space="0" w:color="auto"/>
            <w:bottom w:val="none" w:sz="0" w:space="0" w:color="auto"/>
            <w:right w:val="none" w:sz="0" w:space="0" w:color="auto"/>
          </w:divBdr>
        </w:div>
        <w:div w:id="1747073149">
          <w:marLeft w:val="576"/>
          <w:marRight w:val="0"/>
          <w:marTop w:val="80"/>
          <w:marBottom w:val="0"/>
          <w:divBdr>
            <w:top w:val="none" w:sz="0" w:space="0" w:color="auto"/>
            <w:left w:val="none" w:sz="0" w:space="0" w:color="auto"/>
            <w:bottom w:val="none" w:sz="0" w:space="0" w:color="auto"/>
            <w:right w:val="none" w:sz="0" w:space="0" w:color="auto"/>
          </w:divBdr>
        </w:div>
      </w:divsChild>
    </w:div>
    <w:div w:id="945191329">
      <w:bodyDiv w:val="1"/>
      <w:marLeft w:val="0"/>
      <w:marRight w:val="0"/>
      <w:marTop w:val="0"/>
      <w:marBottom w:val="0"/>
      <w:divBdr>
        <w:top w:val="none" w:sz="0" w:space="0" w:color="auto"/>
        <w:left w:val="none" w:sz="0" w:space="0" w:color="auto"/>
        <w:bottom w:val="none" w:sz="0" w:space="0" w:color="auto"/>
        <w:right w:val="none" w:sz="0" w:space="0" w:color="auto"/>
      </w:divBdr>
      <w:divsChild>
        <w:div w:id="321471728">
          <w:marLeft w:val="576"/>
          <w:marRight w:val="0"/>
          <w:marTop w:val="80"/>
          <w:marBottom w:val="0"/>
          <w:divBdr>
            <w:top w:val="none" w:sz="0" w:space="0" w:color="auto"/>
            <w:left w:val="none" w:sz="0" w:space="0" w:color="auto"/>
            <w:bottom w:val="none" w:sz="0" w:space="0" w:color="auto"/>
            <w:right w:val="none" w:sz="0" w:space="0" w:color="auto"/>
          </w:divBdr>
        </w:div>
      </w:divsChild>
    </w:div>
    <w:div w:id="945577813">
      <w:bodyDiv w:val="1"/>
      <w:marLeft w:val="0"/>
      <w:marRight w:val="0"/>
      <w:marTop w:val="0"/>
      <w:marBottom w:val="0"/>
      <w:divBdr>
        <w:top w:val="none" w:sz="0" w:space="0" w:color="auto"/>
        <w:left w:val="none" w:sz="0" w:space="0" w:color="auto"/>
        <w:bottom w:val="none" w:sz="0" w:space="0" w:color="auto"/>
        <w:right w:val="none" w:sz="0" w:space="0" w:color="auto"/>
      </w:divBdr>
      <w:divsChild>
        <w:div w:id="1541743900">
          <w:marLeft w:val="576"/>
          <w:marRight w:val="0"/>
          <w:marTop w:val="80"/>
          <w:marBottom w:val="0"/>
          <w:divBdr>
            <w:top w:val="none" w:sz="0" w:space="0" w:color="auto"/>
            <w:left w:val="none" w:sz="0" w:space="0" w:color="auto"/>
            <w:bottom w:val="none" w:sz="0" w:space="0" w:color="auto"/>
            <w:right w:val="none" w:sz="0" w:space="0" w:color="auto"/>
          </w:divBdr>
        </w:div>
      </w:divsChild>
    </w:div>
    <w:div w:id="958758152">
      <w:bodyDiv w:val="1"/>
      <w:marLeft w:val="0"/>
      <w:marRight w:val="0"/>
      <w:marTop w:val="0"/>
      <w:marBottom w:val="0"/>
      <w:divBdr>
        <w:top w:val="none" w:sz="0" w:space="0" w:color="auto"/>
        <w:left w:val="none" w:sz="0" w:space="0" w:color="auto"/>
        <w:bottom w:val="none" w:sz="0" w:space="0" w:color="auto"/>
        <w:right w:val="none" w:sz="0" w:space="0" w:color="auto"/>
      </w:divBdr>
      <w:divsChild>
        <w:div w:id="1908564450">
          <w:marLeft w:val="576"/>
          <w:marRight w:val="0"/>
          <w:marTop w:val="80"/>
          <w:marBottom w:val="0"/>
          <w:divBdr>
            <w:top w:val="none" w:sz="0" w:space="0" w:color="auto"/>
            <w:left w:val="none" w:sz="0" w:space="0" w:color="auto"/>
            <w:bottom w:val="none" w:sz="0" w:space="0" w:color="auto"/>
            <w:right w:val="none" w:sz="0" w:space="0" w:color="auto"/>
          </w:divBdr>
        </w:div>
        <w:div w:id="159589633">
          <w:marLeft w:val="576"/>
          <w:marRight w:val="0"/>
          <w:marTop w:val="80"/>
          <w:marBottom w:val="0"/>
          <w:divBdr>
            <w:top w:val="none" w:sz="0" w:space="0" w:color="auto"/>
            <w:left w:val="none" w:sz="0" w:space="0" w:color="auto"/>
            <w:bottom w:val="none" w:sz="0" w:space="0" w:color="auto"/>
            <w:right w:val="none" w:sz="0" w:space="0" w:color="auto"/>
          </w:divBdr>
        </w:div>
      </w:divsChild>
    </w:div>
    <w:div w:id="1067920845">
      <w:bodyDiv w:val="1"/>
      <w:marLeft w:val="0"/>
      <w:marRight w:val="0"/>
      <w:marTop w:val="0"/>
      <w:marBottom w:val="0"/>
      <w:divBdr>
        <w:top w:val="none" w:sz="0" w:space="0" w:color="auto"/>
        <w:left w:val="none" w:sz="0" w:space="0" w:color="auto"/>
        <w:bottom w:val="none" w:sz="0" w:space="0" w:color="auto"/>
        <w:right w:val="none" w:sz="0" w:space="0" w:color="auto"/>
      </w:divBdr>
      <w:divsChild>
        <w:div w:id="557520949">
          <w:marLeft w:val="576"/>
          <w:marRight w:val="0"/>
          <w:marTop w:val="80"/>
          <w:marBottom w:val="0"/>
          <w:divBdr>
            <w:top w:val="none" w:sz="0" w:space="0" w:color="auto"/>
            <w:left w:val="none" w:sz="0" w:space="0" w:color="auto"/>
            <w:bottom w:val="none" w:sz="0" w:space="0" w:color="auto"/>
            <w:right w:val="none" w:sz="0" w:space="0" w:color="auto"/>
          </w:divBdr>
        </w:div>
      </w:divsChild>
    </w:div>
    <w:div w:id="1147894574">
      <w:bodyDiv w:val="1"/>
      <w:marLeft w:val="0"/>
      <w:marRight w:val="0"/>
      <w:marTop w:val="0"/>
      <w:marBottom w:val="0"/>
      <w:divBdr>
        <w:top w:val="none" w:sz="0" w:space="0" w:color="auto"/>
        <w:left w:val="none" w:sz="0" w:space="0" w:color="auto"/>
        <w:bottom w:val="none" w:sz="0" w:space="0" w:color="auto"/>
        <w:right w:val="none" w:sz="0" w:space="0" w:color="auto"/>
      </w:divBdr>
    </w:div>
    <w:div w:id="1233932614">
      <w:bodyDiv w:val="1"/>
      <w:marLeft w:val="0"/>
      <w:marRight w:val="0"/>
      <w:marTop w:val="0"/>
      <w:marBottom w:val="0"/>
      <w:divBdr>
        <w:top w:val="none" w:sz="0" w:space="0" w:color="auto"/>
        <w:left w:val="none" w:sz="0" w:space="0" w:color="auto"/>
        <w:bottom w:val="none" w:sz="0" w:space="0" w:color="auto"/>
        <w:right w:val="none" w:sz="0" w:space="0" w:color="auto"/>
      </w:divBdr>
      <w:divsChild>
        <w:div w:id="1298533108">
          <w:marLeft w:val="576"/>
          <w:marRight w:val="0"/>
          <w:marTop w:val="80"/>
          <w:marBottom w:val="0"/>
          <w:divBdr>
            <w:top w:val="none" w:sz="0" w:space="0" w:color="auto"/>
            <w:left w:val="none" w:sz="0" w:space="0" w:color="auto"/>
            <w:bottom w:val="none" w:sz="0" w:space="0" w:color="auto"/>
            <w:right w:val="none" w:sz="0" w:space="0" w:color="auto"/>
          </w:divBdr>
        </w:div>
      </w:divsChild>
    </w:div>
    <w:div w:id="1245458114">
      <w:bodyDiv w:val="1"/>
      <w:marLeft w:val="0"/>
      <w:marRight w:val="0"/>
      <w:marTop w:val="0"/>
      <w:marBottom w:val="0"/>
      <w:divBdr>
        <w:top w:val="none" w:sz="0" w:space="0" w:color="auto"/>
        <w:left w:val="none" w:sz="0" w:space="0" w:color="auto"/>
        <w:bottom w:val="none" w:sz="0" w:space="0" w:color="auto"/>
        <w:right w:val="none" w:sz="0" w:space="0" w:color="auto"/>
      </w:divBdr>
      <w:divsChild>
        <w:div w:id="1988624970">
          <w:marLeft w:val="0"/>
          <w:marRight w:val="0"/>
          <w:marTop w:val="0"/>
          <w:marBottom w:val="0"/>
          <w:divBdr>
            <w:top w:val="none" w:sz="0" w:space="0" w:color="auto"/>
            <w:left w:val="none" w:sz="0" w:space="0" w:color="auto"/>
            <w:bottom w:val="none" w:sz="0" w:space="0" w:color="auto"/>
            <w:right w:val="none" w:sz="0" w:space="0" w:color="auto"/>
          </w:divBdr>
          <w:divsChild>
            <w:div w:id="14390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97064">
      <w:bodyDiv w:val="1"/>
      <w:marLeft w:val="0"/>
      <w:marRight w:val="0"/>
      <w:marTop w:val="0"/>
      <w:marBottom w:val="0"/>
      <w:divBdr>
        <w:top w:val="none" w:sz="0" w:space="0" w:color="auto"/>
        <w:left w:val="none" w:sz="0" w:space="0" w:color="auto"/>
        <w:bottom w:val="none" w:sz="0" w:space="0" w:color="auto"/>
        <w:right w:val="none" w:sz="0" w:space="0" w:color="auto"/>
      </w:divBdr>
    </w:div>
    <w:div w:id="1388645406">
      <w:bodyDiv w:val="1"/>
      <w:marLeft w:val="0"/>
      <w:marRight w:val="0"/>
      <w:marTop w:val="0"/>
      <w:marBottom w:val="0"/>
      <w:divBdr>
        <w:top w:val="none" w:sz="0" w:space="0" w:color="auto"/>
        <w:left w:val="none" w:sz="0" w:space="0" w:color="auto"/>
        <w:bottom w:val="none" w:sz="0" w:space="0" w:color="auto"/>
        <w:right w:val="none" w:sz="0" w:space="0" w:color="auto"/>
      </w:divBdr>
    </w:div>
    <w:div w:id="1404376181">
      <w:bodyDiv w:val="1"/>
      <w:marLeft w:val="0"/>
      <w:marRight w:val="0"/>
      <w:marTop w:val="0"/>
      <w:marBottom w:val="0"/>
      <w:divBdr>
        <w:top w:val="none" w:sz="0" w:space="0" w:color="auto"/>
        <w:left w:val="none" w:sz="0" w:space="0" w:color="auto"/>
        <w:bottom w:val="none" w:sz="0" w:space="0" w:color="auto"/>
        <w:right w:val="none" w:sz="0" w:space="0" w:color="auto"/>
      </w:divBdr>
    </w:div>
    <w:div w:id="1422262890">
      <w:bodyDiv w:val="1"/>
      <w:marLeft w:val="0"/>
      <w:marRight w:val="0"/>
      <w:marTop w:val="0"/>
      <w:marBottom w:val="0"/>
      <w:divBdr>
        <w:top w:val="none" w:sz="0" w:space="0" w:color="auto"/>
        <w:left w:val="none" w:sz="0" w:space="0" w:color="auto"/>
        <w:bottom w:val="none" w:sz="0" w:space="0" w:color="auto"/>
        <w:right w:val="none" w:sz="0" w:space="0" w:color="auto"/>
      </w:divBdr>
    </w:div>
    <w:div w:id="1519931418">
      <w:bodyDiv w:val="1"/>
      <w:marLeft w:val="0"/>
      <w:marRight w:val="0"/>
      <w:marTop w:val="0"/>
      <w:marBottom w:val="0"/>
      <w:divBdr>
        <w:top w:val="none" w:sz="0" w:space="0" w:color="auto"/>
        <w:left w:val="none" w:sz="0" w:space="0" w:color="auto"/>
        <w:bottom w:val="none" w:sz="0" w:space="0" w:color="auto"/>
        <w:right w:val="none" w:sz="0" w:space="0" w:color="auto"/>
      </w:divBdr>
    </w:div>
    <w:div w:id="1572734807">
      <w:bodyDiv w:val="1"/>
      <w:marLeft w:val="0"/>
      <w:marRight w:val="0"/>
      <w:marTop w:val="0"/>
      <w:marBottom w:val="0"/>
      <w:divBdr>
        <w:top w:val="none" w:sz="0" w:space="0" w:color="auto"/>
        <w:left w:val="none" w:sz="0" w:space="0" w:color="auto"/>
        <w:bottom w:val="none" w:sz="0" w:space="0" w:color="auto"/>
        <w:right w:val="none" w:sz="0" w:space="0" w:color="auto"/>
      </w:divBdr>
      <w:divsChild>
        <w:div w:id="1007631994">
          <w:marLeft w:val="0"/>
          <w:marRight w:val="0"/>
          <w:marTop w:val="0"/>
          <w:marBottom w:val="0"/>
          <w:divBdr>
            <w:top w:val="none" w:sz="0" w:space="0" w:color="auto"/>
            <w:left w:val="none" w:sz="0" w:space="0" w:color="auto"/>
            <w:bottom w:val="none" w:sz="0" w:space="0" w:color="auto"/>
            <w:right w:val="none" w:sz="0" w:space="0" w:color="auto"/>
          </w:divBdr>
          <w:divsChild>
            <w:div w:id="18674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0868">
      <w:bodyDiv w:val="1"/>
      <w:marLeft w:val="0"/>
      <w:marRight w:val="0"/>
      <w:marTop w:val="0"/>
      <w:marBottom w:val="0"/>
      <w:divBdr>
        <w:top w:val="none" w:sz="0" w:space="0" w:color="auto"/>
        <w:left w:val="none" w:sz="0" w:space="0" w:color="auto"/>
        <w:bottom w:val="none" w:sz="0" w:space="0" w:color="auto"/>
        <w:right w:val="none" w:sz="0" w:space="0" w:color="auto"/>
      </w:divBdr>
      <w:divsChild>
        <w:div w:id="729571319">
          <w:marLeft w:val="576"/>
          <w:marRight w:val="0"/>
          <w:marTop w:val="80"/>
          <w:marBottom w:val="0"/>
          <w:divBdr>
            <w:top w:val="none" w:sz="0" w:space="0" w:color="auto"/>
            <w:left w:val="none" w:sz="0" w:space="0" w:color="auto"/>
            <w:bottom w:val="none" w:sz="0" w:space="0" w:color="auto"/>
            <w:right w:val="none" w:sz="0" w:space="0" w:color="auto"/>
          </w:divBdr>
        </w:div>
        <w:div w:id="1839613019">
          <w:marLeft w:val="576"/>
          <w:marRight w:val="0"/>
          <w:marTop w:val="80"/>
          <w:marBottom w:val="0"/>
          <w:divBdr>
            <w:top w:val="none" w:sz="0" w:space="0" w:color="auto"/>
            <w:left w:val="none" w:sz="0" w:space="0" w:color="auto"/>
            <w:bottom w:val="none" w:sz="0" w:space="0" w:color="auto"/>
            <w:right w:val="none" w:sz="0" w:space="0" w:color="auto"/>
          </w:divBdr>
        </w:div>
      </w:divsChild>
    </w:div>
    <w:div w:id="196203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reed.co.uk/" TargetMode="External"/><Relationship Id="rId299" Type="http://schemas.openxmlformats.org/officeDocument/2006/relationships/hyperlink" Target="http://www.campaignlive.co.uk/article/top-10-radio-ads-2015/1376405" TargetMode="External"/><Relationship Id="rId21" Type="http://schemas.openxmlformats.org/officeDocument/2006/relationships/hyperlink" Target="http://www.bbc.co.uk/dragonsden/entrepreneurs/" TargetMode="External"/><Relationship Id="rId63" Type="http://schemas.openxmlformats.org/officeDocument/2006/relationships/hyperlink" Target="https://static.dezeen.com/uploads/2012/09/dezeen_Ostrich-Pillow-by-Kawamura-Ganjavian_5.jpg" TargetMode="External"/><Relationship Id="rId159" Type="http://schemas.openxmlformats.org/officeDocument/2006/relationships/hyperlink" Target="http://businesscasestudies.co.uk/exel/managing-the-supply-chain-for-globally-integrated-products/just-in-time-and-lean-production.html" TargetMode="External"/><Relationship Id="rId324" Type="http://schemas.openxmlformats.org/officeDocument/2006/relationships/hyperlink" Target="http://www.bbc.co.uk/sport/football/15522448" TargetMode="External"/><Relationship Id="rId170" Type="http://schemas.openxmlformats.org/officeDocument/2006/relationships/hyperlink" Target="http://www.bbc.co.uk/education/guides/zr3gkqt/revision" TargetMode="External"/><Relationship Id="rId226" Type="http://schemas.openxmlformats.org/officeDocument/2006/relationships/hyperlink" Target="https://www.theguardian.com/global/2016/apr/02/aldi-cranks-up-pressure-big-four-supermarkets" TargetMode="External"/><Relationship Id="rId268" Type="http://schemas.openxmlformats.org/officeDocument/2006/relationships/hyperlink" Target="https://www.businessed.co.uk/index.php/home/activities/l2-activities-topic" TargetMode="External"/><Relationship Id="rId32" Type="http://schemas.openxmlformats.org/officeDocument/2006/relationships/hyperlink" Target="http://businesscasestudies.co.uk/bannatyne/from-ice-cream-van-to-dragons-den-duncan-bannatyne/introduction.html" TargetMode="External"/><Relationship Id="rId74" Type="http://schemas.openxmlformats.org/officeDocument/2006/relationships/hyperlink" Target="http://www.bbc.co.uk/education/guides/z84kq6f/revision" TargetMode="External"/><Relationship Id="rId128" Type="http://schemas.openxmlformats.org/officeDocument/2006/relationships/hyperlink" Target="http://www.tutor2u.net/business/reference/people-management-introduction-to-motivation" TargetMode="External"/><Relationship Id="rId335" Type="http://schemas.openxmlformats.org/officeDocument/2006/relationships/hyperlink" Target="http://www.bbc.co.uk/education/guides/z67mpv4/test" TargetMode="External"/><Relationship Id="rId5" Type="http://schemas.openxmlformats.org/officeDocument/2006/relationships/webSettings" Target="webSettings.xml"/><Relationship Id="rId181" Type="http://schemas.openxmlformats.org/officeDocument/2006/relationships/hyperlink" Target="http://www.bbc.co.uk/education/guides/zr3gkqt/test" TargetMode="External"/><Relationship Id="rId237" Type="http://schemas.openxmlformats.org/officeDocument/2006/relationships/hyperlink" Target="http://www.xe.com/currencycharts/?from=GBP&amp;to=EUR&amp;view=1Y" TargetMode="External"/><Relationship Id="rId279" Type="http://schemas.openxmlformats.org/officeDocument/2006/relationships/hyperlink" Target="http://www.bbc.co.uk/news/business-36136590" TargetMode="External"/><Relationship Id="rId43" Type="http://schemas.openxmlformats.org/officeDocument/2006/relationships/hyperlink" Target="https://www.youtube.com/watch?v=n-hHBi8AaRY" TargetMode="External"/><Relationship Id="rId139" Type="http://schemas.openxmlformats.org/officeDocument/2006/relationships/hyperlink" Target="http://www.channel4.com/programmes/undercover-boss/on-demand/46788-001" TargetMode="External"/><Relationship Id="rId290" Type="http://schemas.openxmlformats.org/officeDocument/2006/relationships/hyperlink" Target="http://www.tutor2u.net/business/reference/marketing-product-life-cycle" TargetMode="External"/><Relationship Id="rId304" Type="http://schemas.openxmlformats.org/officeDocument/2006/relationships/hyperlink" Target="https://www.bbc.co.uk/teach/class-clips-video/business-gcse-mcgovern/zmhxbdm" TargetMode="External"/><Relationship Id="rId346" Type="http://schemas.openxmlformats.org/officeDocument/2006/relationships/hyperlink" Target="https://www.businessed.co.uk/index.php/home/activities/l2-activities-topic" TargetMode="External"/><Relationship Id="rId85" Type="http://schemas.openxmlformats.org/officeDocument/2006/relationships/hyperlink" Target="http://www.bbc.co.uk/education/guides/zxq2hyc/video" TargetMode="External"/><Relationship Id="rId150" Type="http://schemas.openxmlformats.org/officeDocument/2006/relationships/hyperlink" Target="http://www.bbc.co.uk/education/guides/z3fvcdm/video" TargetMode="External"/><Relationship Id="rId192" Type="http://schemas.openxmlformats.org/officeDocument/2006/relationships/hyperlink" Target="http://www.businessed.co.uk/index.php/home/activities/gcse-activities/gcse-activities-topic" TargetMode="External"/><Relationship Id="rId206" Type="http://schemas.openxmlformats.org/officeDocument/2006/relationships/hyperlink" Target="http://c8.alamy.com/comp/EB10T4/london-uk-22nd-november-2014-oxford-street-in-london-is-very-busy-EB10T4.jpg" TargetMode="External"/><Relationship Id="rId248" Type="http://schemas.openxmlformats.org/officeDocument/2006/relationships/hyperlink" Target="https://www.theguardian.com/money/video/2013/sep/02/guide-to-consumer-rights-video" TargetMode="External"/><Relationship Id="rId12" Type="http://schemas.openxmlformats.org/officeDocument/2006/relationships/hyperlink" Target="http://www5.mcdonalds.com/teachers/business-studies.htm" TargetMode="External"/><Relationship Id="rId108" Type="http://schemas.openxmlformats.org/officeDocument/2006/relationships/hyperlink" Target="http://www.bbc.co.uk/education/guides/zpxtfg8/revision/3" TargetMode="External"/><Relationship Id="rId315" Type="http://schemas.openxmlformats.org/officeDocument/2006/relationships/hyperlink" Target="https://www.youtube.com/watch?v=rWfqkrAM8IY" TargetMode="External"/><Relationship Id="rId54" Type="http://schemas.openxmlformats.org/officeDocument/2006/relationships/hyperlink" Target="http://www.businessed.co.uk/index.php/home/activities/gcse-activities/gcse-activities-topic" TargetMode="External"/><Relationship Id="rId96" Type="http://schemas.openxmlformats.org/officeDocument/2006/relationships/hyperlink" Target="https://www.youtube.com/watch?v=aqhjNJkvC9w" TargetMode="External"/><Relationship Id="rId161" Type="http://schemas.openxmlformats.org/officeDocument/2006/relationships/hyperlink" Target="http://www.bbc.co.uk/education/guides/zcbr87h/revision/1" TargetMode="External"/><Relationship Id="rId217" Type="http://schemas.openxmlformats.org/officeDocument/2006/relationships/hyperlink" Target="http://www.bbc.co.uk/education/guides/zd987ty/revision/2" TargetMode="External"/><Relationship Id="rId259" Type="http://schemas.openxmlformats.org/officeDocument/2006/relationships/hyperlink" Target="https://www.youtube.com/watch?v=YsXMuVq1MZI" TargetMode="External"/><Relationship Id="rId23" Type="http://schemas.openxmlformats.org/officeDocument/2006/relationships/hyperlink" Target="http://businesscasestudies.co.uk/nestle/from-bean-to-bar-the-production-process/chain-of-production.html" TargetMode="External"/><Relationship Id="rId119" Type="http://schemas.openxmlformats.org/officeDocument/2006/relationships/hyperlink" Target="https://www.bbc.co.uk/programmes/b05n7npb" TargetMode="External"/><Relationship Id="rId270" Type="http://schemas.openxmlformats.org/officeDocument/2006/relationships/hyperlink" Target="http://businesscasestudies.co.uk/teacher-resources/" TargetMode="External"/><Relationship Id="rId326" Type="http://schemas.openxmlformats.org/officeDocument/2006/relationships/hyperlink" Target="https://www.businessed.co.uk/index.php/home/activities/l2-activities-topic" TargetMode="External"/><Relationship Id="rId65" Type="http://schemas.openxmlformats.org/officeDocument/2006/relationships/hyperlink" Target="https://www.youtube.com/watch?v=h_loL8lCgww" TargetMode="External"/><Relationship Id="rId130" Type="http://schemas.openxmlformats.org/officeDocument/2006/relationships/hyperlink" Target="http://www.channel4.com/programmes/undercover-boss/on-demand/46788-001" TargetMode="External"/><Relationship Id="rId172" Type="http://schemas.openxmlformats.org/officeDocument/2006/relationships/hyperlink" Target="https://www.ft.com/content/1b116d36-6fec-11e6-a0c9-1365ce54b926" TargetMode="External"/><Relationship Id="rId228" Type="http://schemas.openxmlformats.org/officeDocument/2006/relationships/hyperlink" Target="http://www.ford.co.uk/Cars" TargetMode="External"/><Relationship Id="rId281" Type="http://schemas.openxmlformats.org/officeDocument/2006/relationships/hyperlink" Target="http://www.bbc.co.uk/programmes/p010v3xc" TargetMode="External"/><Relationship Id="rId337" Type="http://schemas.openxmlformats.org/officeDocument/2006/relationships/hyperlink" Target="https://www.businessed.co.uk/index.php/home/activities/l2-activities-topic" TargetMode="External"/><Relationship Id="rId34" Type="http://schemas.openxmlformats.org/officeDocument/2006/relationships/hyperlink" Target="http://www.bbc.co.uk/news/business-36595638" TargetMode="External"/><Relationship Id="rId76" Type="http://schemas.openxmlformats.org/officeDocument/2006/relationships/hyperlink" Target="https://en.wikipedia.org/wiki/List_of_countries_by_real_GDP_growth_rate" TargetMode="External"/><Relationship Id="rId141" Type="http://schemas.openxmlformats.org/officeDocument/2006/relationships/hyperlink" Target="https://www.youtube.com/watch?v=NY-Ls_7zXzM" TargetMode="External"/><Relationship Id="rId7" Type="http://schemas.openxmlformats.org/officeDocument/2006/relationships/endnotes" Target="endnotes.xml"/><Relationship Id="rId183" Type="http://schemas.openxmlformats.org/officeDocument/2006/relationships/hyperlink" Target="http://www.gaebler.com/Customer-Service-Role-Play-Examples.htm" TargetMode="External"/><Relationship Id="rId239" Type="http://schemas.openxmlformats.org/officeDocument/2006/relationships/hyperlink" Target="https://www.businessed.co.uk/index.php/home/activities/l2-activities-topic" TargetMode="External"/><Relationship Id="rId250" Type="http://schemas.openxmlformats.org/officeDocument/2006/relationships/hyperlink" Target="http://www.bbc.co.uk/education/clips/zqk6n39" TargetMode="External"/><Relationship Id="rId292" Type="http://schemas.openxmlformats.org/officeDocument/2006/relationships/hyperlink" Target="https://www.businessed.co.uk/index.php/home/activities/l2-activities-topic" TargetMode="External"/><Relationship Id="rId306" Type="http://schemas.openxmlformats.org/officeDocument/2006/relationships/hyperlink" Target="http://www.bbc.co.uk/programmes/b011db78" TargetMode="External"/><Relationship Id="rId45" Type="http://schemas.openxmlformats.org/officeDocument/2006/relationships/hyperlink" Target="http://www.bbc.co.uk/education/clips/zw3xtfr" TargetMode="External"/><Relationship Id="rId87" Type="http://schemas.openxmlformats.org/officeDocument/2006/relationships/hyperlink" Target="http://www.bbc.co.uk/education/guides/zxq2hyc/revision" TargetMode="External"/><Relationship Id="rId110" Type="http://schemas.openxmlformats.org/officeDocument/2006/relationships/hyperlink" Target="https://www.theguardian.com/business/2014/dec/22/kingfisher-china-diy-bq" TargetMode="External"/><Relationship Id="rId348" Type="http://schemas.openxmlformats.org/officeDocument/2006/relationships/footer" Target="footer1.xml"/><Relationship Id="rId152" Type="http://schemas.openxmlformats.org/officeDocument/2006/relationships/hyperlink" Target="https://www.bbc.co.uk/newsround/18778746" TargetMode="External"/><Relationship Id="rId194" Type="http://schemas.openxmlformats.org/officeDocument/2006/relationships/hyperlink" Target="http://www.bbc.co.uk/education/guides/z9fbkqt/revision/1" TargetMode="External"/><Relationship Id="rId208" Type="http://schemas.openxmlformats.org/officeDocument/2006/relationships/hyperlink" Target="https://www.youtube.com/watch?v=xliXcv0TjSs" TargetMode="External"/><Relationship Id="rId261" Type="http://schemas.openxmlformats.org/officeDocument/2006/relationships/hyperlink" Target="http://www.tutor2u.net/business/reference/marketing-introduction-to-market-segmentation" TargetMode="External"/><Relationship Id="rId14" Type="http://schemas.openxmlformats.org/officeDocument/2006/relationships/hyperlink" Target="http://www.bbc.co.uk/education/guides/zrvb9j6/video" TargetMode="External"/><Relationship Id="rId56" Type="http://schemas.openxmlformats.org/officeDocument/2006/relationships/hyperlink" Target="https://www.youtube.com/watch?v=CgWJAouxorg&amp;feature=player_embedded" TargetMode="External"/><Relationship Id="rId317" Type="http://schemas.openxmlformats.org/officeDocument/2006/relationships/hyperlink" Target="https://www.youtube.com/watch?v=Y0jwgqk0J94" TargetMode="External"/><Relationship Id="rId8" Type="http://schemas.openxmlformats.org/officeDocument/2006/relationships/image" Target="media/image1.png"/><Relationship Id="rId98" Type="http://schemas.openxmlformats.org/officeDocument/2006/relationships/hyperlink" Target="https://www.youtube.com/watch?v=2suHFP20Pm4" TargetMode="External"/><Relationship Id="rId121" Type="http://schemas.openxmlformats.org/officeDocument/2006/relationships/hyperlink" Target="http://www.channel4.com/programmes/the-job-interview" TargetMode="External"/><Relationship Id="rId142" Type="http://schemas.openxmlformats.org/officeDocument/2006/relationships/hyperlink" Target="https://www.bbc.co.uk/bitesize/guides/zhgj8xs/video" TargetMode="External"/><Relationship Id="rId163" Type="http://schemas.openxmlformats.org/officeDocument/2006/relationships/hyperlink" Target="http://www.bbc.co.uk/education/guides/zcbr87h/revision/2" TargetMode="External"/><Relationship Id="rId184" Type="http://schemas.openxmlformats.org/officeDocument/2006/relationships/hyperlink" Target="https://www.youtube.com/watch?v=12a-H4IanLU" TargetMode="External"/><Relationship Id="rId219" Type="http://schemas.openxmlformats.org/officeDocument/2006/relationships/hyperlink" Target="http://www.tradingeconomics.com/united-kingdom/interest-rate" TargetMode="External"/><Relationship Id="rId230" Type="http://schemas.openxmlformats.org/officeDocument/2006/relationships/hyperlink" Target="https://www.youtube.com/watch?v=xPD477FuqtY" TargetMode="External"/><Relationship Id="rId251" Type="http://schemas.openxmlformats.org/officeDocument/2006/relationships/hyperlink" Target="http://study.com/academy/lesson/what-is-a-monopoly-in-economics-definition-impact-on-consumers.html" TargetMode="External"/><Relationship Id="rId25" Type="http://schemas.openxmlformats.org/officeDocument/2006/relationships/hyperlink" Target="http://www.bbc.co.uk/dragonsden/entrepreneurs/shaunpulfrey.shtml" TargetMode="External"/><Relationship Id="rId46" Type="http://schemas.openxmlformats.org/officeDocument/2006/relationships/hyperlink" Target="https://www.theguardian.com/world/2002/nov/24/health.healthandwellbeing" TargetMode="External"/><Relationship Id="rId67" Type="http://schemas.openxmlformats.org/officeDocument/2006/relationships/hyperlink" Target="http://jamesmax.co.uk/wp-content/uploads/2011/06/profit1.jpg" TargetMode="External"/><Relationship Id="rId272" Type="http://schemas.openxmlformats.org/officeDocument/2006/relationships/hyperlink" Target="http://www.tutor2u.net/business/reference/understanding-markets-revision-video" TargetMode="External"/><Relationship Id="rId293" Type="http://schemas.openxmlformats.org/officeDocument/2006/relationships/hyperlink" Target="http://www.bbc.co.uk/education/guides/zjkd2hv/revision/3" TargetMode="External"/><Relationship Id="rId307" Type="http://schemas.openxmlformats.org/officeDocument/2006/relationships/hyperlink" Target="https://www.youtube.com/watch?v=E4WHymuiJE4" TargetMode="External"/><Relationship Id="rId328" Type="http://schemas.openxmlformats.org/officeDocument/2006/relationships/hyperlink" Target="https://www.youtube.com/watch?v=UPRcTjxIvK8" TargetMode="External"/><Relationship Id="rId349" Type="http://schemas.openxmlformats.org/officeDocument/2006/relationships/hyperlink" Target="http://www.businessed.co.uk/index.php/home/activities/gcse-activities/gcse-activities-topic" TargetMode="External"/><Relationship Id="rId88" Type="http://schemas.openxmlformats.org/officeDocument/2006/relationships/hyperlink" Target="http://www.bbc.co.uk/education/guides/zkr4wmn/revision" TargetMode="External"/><Relationship Id="rId111" Type="http://schemas.openxmlformats.org/officeDocument/2006/relationships/hyperlink" Target="http://www.sprinklesgelato.co.uk/default.aspx" TargetMode="External"/><Relationship Id="rId132" Type="http://schemas.openxmlformats.org/officeDocument/2006/relationships/hyperlink" Target="http://www.channel4.com/programmes/undercover-boss/on-demand/46788-001" TargetMode="External"/><Relationship Id="rId153" Type="http://schemas.openxmlformats.org/officeDocument/2006/relationships/hyperlink" Target="https://www.youtube.com/watch?v=J4v-HjY3R0Y" TargetMode="External"/><Relationship Id="rId174" Type="http://schemas.openxmlformats.org/officeDocument/2006/relationships/hyperlink" Target="http://www.tutor2u.net/business/reference/quality-measurement" TargetMode="External"/><Relationship Id="rId195" Type="http://schemas.openxmlformats.org/officeDocument/2006/relationships/hyperlink" Target="http://www.bbc.co.uk/dragonsden/entrepreneurs/patrickvandervorst.shtml" TargetMode="External"/><Relationship Id="rId209" Type="http://schemas.openxmlformats.org/officeDocument/2006/relationships/hyperlink" Target="http://www.bbc.co.uk/education/guides/zkc9jxs/revision/1" TargetMode="External"/><Relationship Id="rId220" Type="http://schemas.openxmlformats.org/officeDocument/2006/relationships/hyperlink" Target="http://www.barclays.co.uk/Businesslending/Businessloancalculator/P1242649179882" TargetMode="External"/><Relationship Id="rId241" Type="http://schemas.openxmlformats.org/officeDocument/2006/relationships/hyperlink" Target="http://www.tutor2u.net/business/reference/external-environment-business-legislation" TargetMode="External"/><Relationship Id="rId15" Type="http://schemas.openxmlformats.org/officeDocument/2006/relationships/hyperlink" Target="http://www.bbc.co.uk/education/guides/zc3gkqt/revision" TargetMode="External"/><Relationship Id="rId36" Type="http://schemas.openxmlformats.org/officeDocument/2006/relationships/hyperlink" Target="http://www.bbc.co.uk/news/uk-36153451" TargetMode="External"/><Relationship Id="rId57" Type="http://schemas.openxmlformats.org/officeDocument/2006/relationships/hyperlink" Target="https://corporate.sky.com/bigger-picture/responsible-business/environment" TargetMode="External"/><Relationship Id="rId262" Type="http://schemas.openxmlformats.org/officeDocument/2006/relationships/hyperlink" Target="https://www.bbc.co.uk/bitesize/guides/z7jfnrd/revision/1" TargetMode="External"/><Relationship Id="rId283" Type="http://schemas.openxmlformats.org/officeDocument/2006/relationships/hyperlink" Target="http://www.bbc.co.uk/education/clips/z2dhfg8" TargetMode="External"/><Relationship Id="rId318" Type="http://schemas.openxmlformats.org/officeDocument/2006/relationships/hyperlink" Target="https://www.youtube.com/watch?v=BVfkbyxcY5g" TargetMode="External"/><Relationship Id="rId339" Type="http://schemas.openxmlformats.org/officeDocument/2006/relationships/hyperlink" Target="https://www.businessed.co.uk/index.php/home/activities/l2-activities-topic" TargetMode="External"/><Relationship Id="rId78" Type="http://schemas.openxmlformats.org/officeDocument/2006/relationships/hyperlink" Target="http://mentalfloss.com/article/31168/11-product-names-mean-unfortunate-things-other-languages" TargetMode="External"/><Relationship Id="rId99" Type="http://schemas.openxmlformats.org/officeDocument/2006/relationships/hyperlink" Target="http://www.telegraph.co.uk/food-and-drink/features/the-many-ways-cadbury-is-losing-its-magic/" TargetMode="External"/><Relationship Id="rId101" Type="http://schemas.openxmlformats.org/officeDocument/2006/relationships/hyperlink" Target="https://www.youtube.com/watch?v=IKgjG4mYQo8" TargetMode="External"/><Relationship Id="rId122" Type="http://schemas.openxmlformats.org/officeDocument/2006/relationships/hyperlink" Target="http://www.davidpbrown.co.uk/psychology/human-relations-test.html" TargetMode="External"/><Relationship Id="rId143" Type="http://schemas.openxmlformats.org/officeDocument/2006/relationships/hyperlink" Target="http://www.tutor2u.net/business/reference/training-staff-methods" TargetMode="External"/><Relationship Id="rId164" Type="http://schemas.openxmlformats.org/officeDocument/2006/relationships/hyperlink" Target="http://www.bbc.co.uk/education/guides/zcbr87h/test" TargetMode="External"/><Relationship Id="rId185" Type="http://schemas.openxmlformats.org/officeDocument/2006/relationships/hyperlink" Target="http://www.bbc.co.uk/education/guides/zr3gkqt/revision/3" TargetMode="External"/><Relationship Id="rId350" Type="http://schemas.openxmlformats.org/officeDocument/2006/relationships/footer" Target="footer2.xml"/><Relationship Id="rId9" Type="http://schemas.openxmlformats.org/officeDocument/2006/relationships/hyperlink" Target="https://www.studentinvestor.org/" TargetMode="External"/><Relationship Id="rId210" Type="http://schemas.openxmlformats.org/officeDocument/2006/relationships/hyperlink" Target="http://businesscasestudies.co.uk/anglo-american/social-and-environmental-responsibility/introduction.html" TargetMode="External"/><Relationship Id="rId26" Type="http://schemas.openxmlformats.org/officeDocument/2006/relationships/hyperlink" Target="http://startups.co.uk/dragons-den-success-stories-worthenshaws/" TargetMode="External"/><Relationship Id="rId231" Type="http://schemas.openxmlformats.org/officeDocument/2006/relationships/hyperlink" Target="http://www.bbc.co.uk/news/technology-38004215" TargetMode="External"/><Relationship Id="rId252" Type="http://schemas.openxmlformats.org/officeDocument/2006/relationships/hyperlink" Target="http://www.telegraph.co.uk/business/2016/11/02/telecoms-rivals-poised-to-attack-bt-for-profit-rise-at-monopoly/" TargetMode="External"/><Relationship Id="rId273" Type="http://schemas.openxmlformats.org/officeDocument/2006/relationships/hyperlink" Target="http://www.bbc.co.uk/education/guides/zq8wmp3/revision/2" TargetMode="External"/><Relationship Id="rId294" Type="http://schemas.openxmlformats.org/officeDocument/2006/relationships/hyperlink" Target="http://www.tutor2u.net/business/reference/marketing-product-portfolios-boston-matrix" TargetMode="External"/><Relationship Id="rId308" Type="http://schemas.openxmlformats.org/officeDocument/2006/relationships/hyperlink" Target="http://www.bbc.co.uk/education/guides/z2wq6sg/revision" TargetMode="External"/><Relationship Id="rId329" Type="http://schemas.openxmlformats.org/officeDocument/2006/relationships/hyperlink" Target="http://www.tutor2u.net/business/reference/finance-introduction-to-cash-flow" TargetMode="External"/><Relationship Id="rId47" Type="http://schemas.openxmlformats.org/officeDocument/2006/relationships/hyperlink" Target="https://www.hl.co.uk/shares/stock-market-summary/ftse-100" TargetMode="External"/><Relationship Id="rId68" Type="http://schemas.openxmlformats.org/officeDocument/2006/relationships/hyperlink" Target="https://www.youtube.com/watch?v=dn5dg1EmbkM" TargetMode="External"/><Relationship Id="rId89" Type="http://schemas.openxmlformats.org/officeDocument/2006/relationships/hyperlink" Target="https://www.theguardian.com/cities/2015/may/14/the-first-starbucks-coffee-shop-seattle-a-history-of-cities-in-50-buildings-day-36" TargetMode="External"/><Relationship Id="rId112" Type="http://schemas.openxmlformats.org/officeDocument/2006/relationships/hyperlink" Target="http://www.tutor2u.net/business/reference/people-management-centralisation" TargetMode="External"/><Relationship Id="rId133" Type="http://schemas.openxmlformats.org/officeDocument/2006/relationships/hyperlink" Target="http://www.twcnews.com/tx/austin/news/2015/12/11/companies-use-profit-sharing-to-motivate-employees.html" TargetMode="External"/><Relationship Id="rId154" Type="http://schemas.openxmlformats.org/officeDocument/2006/relationships/hyperlink" Target="http://www.tutor2u.net/business/reference/production-lean-production-gcse" TargetMode="External"/><Relationship Id="rId175" Type="http://schemas.openxmlformats.org/officeDocument/2006/relationships/hyperlink" Target="http://news.sky.com/story/toyota-in-global-recall-of-6-million-vehicles-10410396" TargetMode="External"/><Relationship Id="rId340" Type="http://schemas.openxmlformats.org/officeDocument/2006/relationships/hyperlink" Target="http://www.tutor2u.net/business/reference/introduction-to-finance" TargetMode="External"/><Relationship Id="rId196" Type="http://schemas.openxmlformats.org/officeDocument/2006/relationships/hyperlink" Target="https://www.valuemystuff.com/en/home?gclid=CLvyttiTs9ACFcLGGwodykMLpQ" TargetMode="External"/><Relationship Id="rId200" Type="http://schemas.openxmlformats.org/officeDocument/2006/relationships/hyperlink" Target="https://www.bbc.co.uk/programmes/b05n7npb" TargetMode="External"/><Relationship Id="rId16" Type="http://schemas.openxmlformats.org/officeDocument/2006/relationships/hyperlink" Target="https://www.humber.ca/centreforteachingandlearning/assets/files/pdfs/MoonExercise.pdf" TargetMode="External"/><Relationship Id="rId221" Type="http://schemas.openxmlformats.org/officeDocument/2006/relationships/hyperlink" Target="https://www.bbc.co.uk/news/business-23234033" TargetMode="External"/><Relationship Id="rId242" Type="http://schemas.openxmlformats.org/officeDocument/2006/relationships/hyperlink" Target="https://www.gov.uk/national-minimum-wage-rates" TargetMode="External"/><Relationship Id="rId263" Type="http://schemas.openxmlformats.org/officeDocument/2006/relationships/hyperlink" Target="https://www.youtube.com/watch?v=-z-RWTvckkI" TargetMode="External"/><Relationship Id="rId284" Type="http://schemas.openxmlformats.org/officeDocument/2006/relationships/hyperlink" Target="file:///C:\Users\jobaditch\AppData\Local\Microsoft\Windows\INetCache\Content.Outlook\8SESYP96\edited%20hyperlink" TargetMode="External"/><Relationship Id="rId319" Type="http://schemas.openxmlformats.org/officeDocument/2006/relationships/hyperlink" Target="https://www.youtube.com/watch?v=owVXyuR8JOE" TargetMode="External"/><Relationship Id="rId37" Type="http://schemas.openxmlformats.org/officeDocument/2006/relationships/hyperlink" Target="https://www.gov.uk/national-minimum-wage-rates" TargetMode="External"/><Relationship Id="rId58" Type="http://schemas.openxmlformats.org/officeDocument/2006/relationships/hyperlink" Target="https://uk.finance.yahoo.com/q?s=FB" TargetMode="External"/><Relationship Id="rId79" Type="http://schemas.openxmlformats.org/officeDocument/2006/relationships/hyperlink" Target="http://www.tutor2u.net/business/blog/ikea-expands-into-india" TargetMode="External"/><Relationship Id="rId102" Type="http://schemas.openxmlformats.org/officeDocument/2006/relationships/hyperlink" Target="http://www.reuters.com/article/us-lego-results-idUSKCN11C15I" TargetMode="External"/><Relationship Id="rId123" Type="http://schemas.openxmlformats.org/officeDocument/2006/relationships/hyperlink" Target="http://www.bbc.co.uk/education/guides/zn6hyrd/test" TargetMode="External"/><Relationship Id="rId144" Type="http://schemas.openxmlformats.org/officeDocument/2006/relationships/hyperlink" Target="http://www.origami-instructions.com/origami-snake.html" TargetMode="External"/><Relationship Id="rId330" Type="http://schemas.openxmlformats.org/officeDocument/2006/relationships/hyperlink" Target="https://www.businessed.co.uk/index.php/home/activities/l2-activities-topic" TargetMode="External"/><Relationship Id="rId90" Type="http://schemas.openxmlformats.org/officeDocument/2006/relationships/hyperlink" Target="http://www.bloomberg.com/news/articles/2014-05-19/with-3-000-more-locations-subway-widens-its-lead-over-mcdonalds" TargetMode="External"/><Relationship Id="rId165" Type="http://schemas.openxmlformats.org/officeDocument/2006/relationships/hyperlink" Target="https://www.youtube.com/watch?v=Y-lBvI6u_hw" TargetMode="External"/><Relationship Id="rId186" Type="http://schemas.openxmlformats.org/officeDocument/2006/relationships/hyperlink" Target="https://www.dyson.co.uk/support/customerservice.aspx" TargetMode="External"/><Relationship Id="rId351" Type="http://schemas.openxmlformats.org/officeDocument/2006/relationships/fontTable" Target="fontTable.xml"/><Relationship Id="rId211" Type="http://schemas.openxmlformats.org/officeDocument/2006/relationships/hyperlink" Target="https://www.businessed.co.uk/index.php/home/activities/l2-activities-topic" TargetMode="External"/><Relationship Id="rId232" Type="http://schemas.openxmlformats.org/officeDocument/2006/relationships/hyperlink" Target="http://www.bbc.co.uk/news/business-22179738" TargetMode="External"/><Relationship Id="rId253" Type="http://schemas.openxmlformats.org/officeDocument/2006/relationships/hyperlink" Target="https://www.youtube.com/watch?v=folLrvMyIPU" TargetMode="External"/><Relationship Id="rId274" Type="http://schemas.openxmlformats.org/officeDocument/2006/relationships/hyperlink" Target="http://www.businessed.co.uk/index.php/home/activities/gcse-activities/gcse-activities-topic" TargetMode="External"/><Relationship Id="rId295" Type="http://schemas.openxmlformats.org/officeDocument/2006/relationships/hyperlink" Target="http://www.bbc.co.uk/education/guides/zjkd2hv/test" TargetMode="External"/><Relationship Id="rId309" Type="http://schemas.openxmlformats.org/officeDocument/2006/relationships/hyperlink" Target="https://www.businessed.co.uk/index.php/home/activities/l2-activities-topic" TargetMode="External"/><Relationship Id="rId27" Type="http://schemas.openxmlformats.org/officeDocument/2006/relationships/hyperlink" Target="http://www.youtube.com/watch?v=KtD6FEbilSs" TargetMode="External"/><Relationship Id="rId48" Type="http://schemas.openxmlformats.org/officeDocument/2006/relationships/hyperlink" Target="http://www.studentinvestor.org/rules-portfolio.php" TargetMode="External"/><Relationship Id="rId69" Type="http://schemas.openxmlformats.org/officeDocument/2006/relationships/hyperlink" Target="http://www.bbc.co.uk/education/guides/z4gcd2p/video" TargetMode="External"/><Relationship Id="rId113" Type="http://schemas.openxmlformats.org/officeDocument/2006/relationships/hyperlink" Target="https://www.youtube.com/watch?v=-g_2XYFfP0E" TargetMode="External"/><Relationship Id="rId134" Type="http://schemas.openxmlformats.org/officeDocument/2006/relationships/hyperlink" Target="https://www.johnlewispartnership.co.uk/work/employee-ownership.html" TargetMode="External"/><Relationship Id="rId320" Type="http://schemas.openxmlformats.org/officeDocument/2006/relationships/hyperlink" Target="https://www.youtube.com/watch?v=Ek0cT0WBXoQ" TargetMode="External"/><Relationship Id="rId80" Type="http://schemas.openxmlformats.org/officeDocument/2006/relationships/hyperlink" Target="https://www.princes-trust.org.uk/help-for-young-people/tools-resources/business-tools/business-plans?gclid=CLHrv7PbstACFVdAGwodn_YCSw" TargetMode="External"/><Relationship Id="rId155" Type="http://schemas.openxmlformats.org/officeDocument/2006/relationships/hyperlink" Target="https://www.youtube.com/watch?v=Ohu9WH3a5FM" TargetMode="External"/><Relationship Id="rId176" Type="http://schemas.openxmlformats.org/officeDocument/2006/relationships/hyperlink" Target="http://www.bbc.co.uk/dragonsden/entrepreneurs/jamesseddon.shtml" TargetMode="External"/><Relationship Id="rId197" Type="http://schemas.openxmlformats.org/officeDocument/2006/relationships/hyperlink" Target="https://www.businessed.co.uk/index.php/home/activities/l2-activities-topic" TargetMode="External"/><Relationship Id="rId341" Type="http://schemas.openxmlformats.org/officeDocument/2006/relationships/hyperlink" Target="http://www.bbc.co.uk/education/guides/zhm6sbk/video" TargetMode="External"/><Relationship Id="rId201" Type="http://schemas.openxmlformats.org/officeDocument/2006/relationships/hyperlink" Target="https://www.bbc.co.uk/programmes/p010trfx" TargetMode="External"/><Relationship Id="rId222" Type="http://schemas.openxmlformats.org/officeDocument/2006/relationships/hyperlink" Target="http://www.nationwide.co.uk/products/mortgages/our-mortgages/mortgage-rates" TargetMode="External"/><Relationship Id="rId243" Type="http://schemas.openxmlformats.org/officeDocument/2006/relationships/hyperlink" Target="http://www.bbc.co.uk/news/business-35095711" TargetMode="External"/><Relationship Id="rId264" Type="http://schemas.openxmlformats.org/officeDocument/2006/relationships/hyperlink" Target="http://www.bbc.co.uk/education/guides/zd4kq6f/video" TargetMode="External"/><Relationship Id="rId285" Type="http://schemas.openxmlformats.org/officeDocument/2006/relationships/hyperlink" Target="http://www.bbc.co.uk/programmes/b0806vqc" TargetMode="External"/><Relationship Id="rId17" Type="http://schemas.openxmlformats.org/officeDocument/2006/relationships/hyperlink" Target="http://www.bbc.co.uk/education/guides/zrvb9j6/revision" TargetMode="External"/><Relationship Id="rId38" Type="http://schemas.openxmlformats.org/officeDocument/2006/relationships/hyperlink" Target="http://www.bbc.co.uk/dragonsden/entrepreneurs/adejaredoherty.shtml" TargetMode="External"/><Relationship Id="rId59" Type="http://schemas.openxmlformats.org/officeDocument/2006/relationships/hyperlink" Target="http://www.bbc.co.uk/news/technology-35813653" TargetMode="External"/><Relationship Id="rId103" Type="http://schemas.openxmlformats.org/officeDocument/2006/relationships/hyperlink" Target="https://www.youtube.com/watch?v=P7fi4hP_y80" TargetMode="External"/><Relationship Id="rId124" Type="http://schemas.openxmlformats.org/officeDocument/2006/relationships/hyperlink" Target="http://businesscasestudies.co.uk/teacher-resources/" TargetMode="External"/><Relationship Id="rId310" Type="http://schemas.openxmlformats.org/officeDocument/2006/relationships/hyperlink" Target="https://www.youtube.com/watch?v=ClHLltQrAcA" TargetMode="External"/><Relationship Id="rId70" Type="http://schemas.openxmlformats.org/officeDocument/2006/relationships/hyperlink" Target="http://www.bbc.co.uk/news/world-africa-15917164" TargetMode="External"/><Relationship Id="rId91" Type="http://schemas.openxmlformats.org/officeDocument/2006/relationships/hyperlink" Target="http://www.telegraph.co.uk/technology/amazon/11790823/The-history-of-Amazon.html" TargetMode="External"/><Relationship Id="rId145" Type="http://schemas.openxmlformats.org/officeDocument/2006/relationships/hyperlink" Target="https://www.businessed.co.uk/index.php/home/activities/l2-activities-topic" TargetMode="External"/><Relationship Id="rId166" Type="http://schemas.openxmlformats.org/officeDocument/2006/relationships/hyperlink" Target="https://www.quora.com/What-is-the-difference-between-procurement-and-logistics" TargetMode="External"/><Relationship Id="rId187" Type="http://schemas.openxmlformats.org/officeDocument/2006/relationships/hyperlink" Target="http://puzzlemaker.discoveryeducation.com/CrissCrossSetupForm.asp?campaign=flyout_teachers_puzzle_crisscross" TargetMode="External"/><Relationship Id="rId331" Type="http://schemas.openxmlformats.org/officeDocument/2006/relationships/hyperlink" Target="http://www.tutor2u.net/business/reference/finance-cash-flow-forecast" TargetMode="External"/><Relationship Id="rId352"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businesscasestudies.co.uk/tata-steel/" TargetMode="External"/><Relationship Id="rId233" Type="http://schemas.openxmlformats.org/officeDocument/2006/relationships/hyperlink" Target="http://www.bbc.co.uk/news/business-22181904" TargetMode="External"/><Relationship Id="rId254" Type="http://schemas.openxmlformats.org/officeDocument/2006/relationships/hyperlink" Target="http://www.bbc.co.uk/dragonsden/entrepreneurs/imranhakim.shtml" TargetMode="External"/><Relationship Id="rId28" Type="http://schemas.openxmlformats.org/officeDocument/2006/relationships/hyperlink" Target="http://www.youtube.com/watch?v=S8cNoES4cVU" TargetMode="External"/><Relationship Id="rId49" Type="http://schemas.openxmlformats.org/officeDocument/2006/relationships/hyperlink" Target="https://www.youtube.com/watch?v=jIO8GJke6EU" TargetMode="External"/><Relationship Id="rId114" Type="http://schemas.openxmlformats.org/officeDocument/2006/relationships/hyperlink" Target="https://www.youtube.com/watch?v=cf5WmcIRAM0" TargetMode="External"/><Relationship Id="rId275" Type="http://schemas.openxmlformats.org/officeDocument/2006/relationships/hyperlink" Target="https://www.businessed.co.uk/index.php/home/activities/l2-activities-topic" TargetMode="External"/><Relationship Id="rId296" Type="http://schemas.openxmlformats.org/officeDocument/2006/relationships/hyperlink" Target="https://www.youtube.com/watch?v=JPQsip61_o0" TargetMode="External"/><Relationship Id="rId300" Type="http://schemas.openxmlformats.org/officeDocument/2006/relationships/hyperlink" Target="http://www.campaignlive.co.uk/article/1163736/top-10-radio-ads" TargetMode="External"/><Relationship Id="rId60" Type="http://schemas.openxmlformats.org/officeDocument/2006/relationships/hyperlink" Target="https://www.youtube.com/watch?v=PF6ZBqaAcY8" TargetMode="External"/><Relationship Id="rId81" Type="http://schemas.openxmlformats.org/officeDocument/2006/relationships/hyperlink" Target="http://businesscasestudies.co.uk/business-theory/strategy/business-plan.html" TargetMode="External"/><Relationship Id="rId135" Type="http://schemas.openxmlformats.org/officeDocument/2006/relationships/hyperlink" Target="https://www.businessed.co.uk/index.php/home/activities/l2-activities-topic" TargetMode="External"/><Relationship Id="rId156" Type="http://schemas.openxmlformats.org/officeDocument/2006/relationships/hyperlink" Target="https://www.youtube.com/watch?v=wot9DFzFRLU" TargetMode="External"/><Relationship Id="rId177" Type="http://schemas.openxmlformats.org/officeDocument/2006/relationships/hyperlink" Target="https://www.youtube.com/watch?v=Q2OWpAJxMos" TargetMode="External"/><Relationship Id="rId198" Type="http://schemas.openxmlformats.org/officeDocument/2006/relationships/hyperlink" Target="http://www.bbc.co.uk/education/guides/z9r4wmn/video" TargetMode="External"/><Relationship Id="rId321" Type="http://schemas.openxmlformats.org/officeDocument/2006/relationships/hyperlink" Target="https://www.tutor2u.net/business/reference/finance-other-external-sources-of-finance" TargetMode="External"/><Relationship Id="rId342" Type="http://schemas.openxmlformats.org/officeDocument/2006/relationships/hyperlink" Target="http://www.bbc.co.uk/education/guides/zhm6sbk/revision/1" TargetMode="External"/><Relationship Id="rId202" Type="http://schemas.openxmlformats.org/officeDocument/2006/relationships/hyperlink" Target="https://www.youtube.com/playlist?list=PL97D86281C5A6921A" TargetMode="External"/><Relationship Id="rId223" Type="http://schemas.openxmlformats.org/officeDocument/2006/relationships/hyperlink" Target="http://www.monster.co.uk/career-advice/article/uk-average-salary-graphs" TargetMode="External"/><Relationship Id="rId244" Type="http://schemas.openxmlformats.org/officeDocument/2006/relationships/hyperlink" Target="https://www.youtube.com/watch?v=UuIdq_ftQY8" TargetMode="External"/><Relationship Id="rId18" Type="http://schemas.openxmlformats.org/officeDocument/2006/relationships/hyperlink" Target="https://www.youtube.com/watch?v=ArweQu6fJ8Q" TargetMode="External"/><Relationship Id="rId39" Type="http://schemas.openxmlformats.org/officeDocument/2006/relationships/hyperlink" Target="https://www.theguardian.com/environment/2015/dec/05/plastic-bag-usage-down-78-since-introduction-of-5p-charge-says-tesco" TargetMode="External"/><Relationship Id="rId265" Type="http://schemas.openxmlformats.org/officeDocument/2006/relationships/hyperlink" Target="http://www.bbc.co.uk/education/guides/zd4kq6f/revision/2" TargetMode="External"/><Relationship Id="rId286" Type="http://schemas.openxmlformats.org/officeDocument/2006/relationships/hyperlink" Target="https://www.businessed.co.uk/index.php/home/activities/l2-activities-topic" TargetMode="External"/><Relationship Id="rId50" Type="http://schemas.openxmlformats.org/officeDocument/2006/relationships/hyperlink" Target="http://www.telegraph.co.uk/news/politics/12183741/Curb-the-number-of-inefficient-charity-shops-that-clog-up-our-high-streets-say-charity-campaigners.html" TargetMode="External"/><Relationship Id="rId104" Type="http://schemas.openxmlformats.org/officeDocument/2006/relationships/hyperlink" Target="http://www.channel4.com/programmes/undercover-boss/on-demand/55730-004" TargetMode="External"/><Relationship Id="rId125" Type="http://schemas.openxmlformats.org/officeDocument/2006/relationships/hyperlink" Target="https://www.businessed.co.uk/index.php/home/activities/l2-activities-topic" TargetMode="External"/><Relationship Id="rId146" Type="http://schemas.openxmlformats.org/officeDocument/2006/relationships/hyperlink" Target="https://www.tes.com/teaching-resource/the-types-of-production-game-3006736" TargetMode="External"/><Relationship Id="rId167" Type="http://schemas.openxmlformats.org/officeDocument/2006/relationships/hyperlink" Target="https://www.youtube.com/watch?v=UBSOiHUctrY" TargetMode="External"/><Relationship Id="rId188" Type="http://schemas.openxmlformats.org/officeDocument/2006/relationships/hyperlink" Target="http://www.telegraph.co.uk/finance/newsbysector/retailandconsumer/12109854/The-companies-with-the-best-customer-service-in-the-UK.html" TargetMode="External"/><Relationship Id="rId311" Type="http://schemas.openxmlformats.org/officeDocument/2006/relationships/hyperlink" Target="https://www.youtube.com/watch?v=jEIiYmABlnw" TargetMode="External"/><Relationship Id="rId332" Type="http://schemas.openxmlformats.org/officeDocument/2006/relationships/hyperlink" Target="http://www.businessed.co.uk/GcseBusiness/Activities/Module5/CashFlow/LukeWarm/Luke%20Warm%20Cash%20Flow.html" TargetMode="External"/><Relationship Id="rId71" Type="http://schemas.openxmlformats.org/officeDocument/2006/relationships/hyperlink" Target="https://www.youtube.com/watch?v=zPjMwhUX0Lw" TargetMode="External"/><Relationship Id="rId92" Type="http://schemas.openxmlformats.org/officeDocument/2006/relationships/hyperlink" Target="http://www.shakeaway.com/index.php/franchise-opportunities" TargetMode="External"/><Relationship Id="rId213" Type="http://schemas.openxmlformats.org/officeDocument/2006/relationships/hyperlink" Target="https://www.theguardian.com/sustainable-business/sustainable-supply-chains-ethics-profits" TargetMode="External"/><Relationship Id="rId234" Type="http://schemas.openxmlformats.org/officeDocument/2006/relationships/hyperlink" Target="https://www.theguardian.com/business/2015/may/26/jaguar-land-rover-britains-biggest-export-success-story" TargetMode="External"/><Relationship Id="rId2" Type="http://schemas.openxmlformats.org/officeDocument/2006/relationships/numbering" Target="numbering.xml"/><Relationship Id="rId29" Type="http://schemas.openxmlformats.org/officeDocument/2006/relationships/hyperlink" Target="http://www.bbc.co.uk/education/clips/zvhrkqt" TargetMode="External"/><Relationship Id="rId255" Type="http://schemas.openxmlformats.org/officeDocument/2006/relationships/hyperlink" Target="http://www.bbc.co.uk/dragonsden/entrepreneurs/richardblakesley.shtml" TargetMode="External"/><Relationship Id="rId276" Type="http://schemas.openxmlformats.org/officeDocument/2006/relationships/hyperlink" Target="http://schools.fairtrade.org.uk/resource/lesson-plan-bananas-dont-just-grow-on-trees/" TargetMode="External"/><Relationship Id="rId297" Type="http://schemas.openxmlformats.org/officeDocument/2006/relationships/hyperlink" Target="https://www.youtube.com/watch?v=WhfEGKc7PLQ" TargetMode="External"/><Relationship Id="rId40" Type="http://schemas.openxmlformats.org/officeDocument/2006/relationships/hyperlink" Target="http://www.just-eat.co.uk/blog/delivery-bots/" TargetMode="External"/><Relationship Id="rId115" Type="http://schemas.openxmlformats.org/officeDocument/2006/relationships/hyperlink" Target="http://media.galaxant.com/000/063/376/desktop-1407262925.png" TargetMode="External"/><Relationship Id="rId136" Type="http://schemas.openxmlformats.org/officeDocument/2006/relationships/hyperlink" Target="http://www.bbc.co.uk/news/uk-22765461" TargetMode="External"/><Relationship Id="rId157" Type="http://schemas.openxmlformats.org/officeDocument/2006/relationships/hyperlink" Target="http://businesscasestudies.co.uk/teacher-resources/" TargetMode="External"/><Relationship Id="rId178" Type="http://schemas.openxmlformats.org/officeDocument/2006/relationships/hyperlink" Target="http://www.bbc.co.uk/education/guides/zr3gkqt/video" TargetMode="External"/><Relationship Id="rId301" Type="http://schemas.openxmlformats.org/officeDocument/2006/relationships/hyperlink" Target="http://www.adweek.com/files/imagecache/node-blog/blogs/kitkat-unfinished-billboard-hed-2014.jpg" TargetMode="External"/><Relationship Id="rId322" Type="http://schemas.openxmlformats.org/officeDocument/2006/relationships/hyperlink" Target="https://www.bbc.co.uk/bitesize/guides/zmj7tfr/video" TargetMode="External"/><Relationship Id="rId343" Type="http://schemas.openxmlformats.org/officeDocument/2006/relationships/hyperlink" Target="https://www.businessed.co.uk/index.php/home/activities/l2-activities-topic" TargetMode="External"/><Relationship Id="rId61" Type="http://schemas.openxmlformats.org/officeDocument/2006/relationships/hyperlink" Target="http://www.telegraph.co.uk/finance/yourbusiness/5384387/Sarah-Lu-is-all-dolled-up-but-still-waiting-for-a-big-order.html" TargetMode="External"/><Relationship Id="rId82" Type="http://schemas.openxmlformats.org/officeDocument/2006/relationships/hyperlink" Target="http://www.tutor2u.net/business/reference/business-planning-for-a-new-business-revision-presentation" TargetMode="External"/><Relationship Id="rId199" Type="http://schemas.openxmlformats.org/officeDocument/2006/relationships/hyperlink" Target="https://www.youtube.com/watch?v=h1_XAuJ8qCc" TargetMode="External"/><Relationship Id="rId203" Type="http://schemas.openxmlformats.org/officeDocument/2006/relationships/hyperlink" Target="http://schools.fairtrade.org.uk/resources/" TargetMode="External"/><Relationship Id="rId19" Type="http://schemas.openxmlformats.org/officeDocument/2006/relationships/hyperlink" Target="http://www.tutor2u.net/economics/reference/factors-of-production" TargetMode="External"/><Relationship Id="rId224" Type="http://schemas.openxmlformats.org/officeDocument/2006/relationships/hyperlink" Target="https://www.youtube.com/watch?v=_8TJpqhtkyk" TargetMode="External"/><Relationship Id="rId245" Type="http://schemas.openxmlformats.org/officeDocument/2006/relationships/hyperlink" Target="http://www.bbc.co.uk/news/uk-35521061" TargetMode="External"/><Relationship Id="rId266" Type="http://schemas.openxmlformats.org/officeDocument/2006/relationships/hyperlink" Target="http://www.tutor2u.net/business/reference/marketing-introduction-to-market-research" TargetMode="External"/><Relationship Id="rId287" Type="http://schemas.openxmlformats.org/officeDocument/2006/relationships/hyperlink" Target="http://www.bbc.co.uk/education/clips/zt7fb9q" TargetMode="External"/><Relationship Id="rId30" Type="http://schemas.openxmlformats.org/officeDocument/2006/relationships/hyperlink" Target="http://www.bbc.co.uk/news/business-11604884" TargetMode="External"/><Relationship Id="rId105" Type="http://schemas.openxmlformats.org/officeDocument/2006/relationships/hyperlink" Target="http://www.bbc.co.uk/education/guides/zpxtfg8/revision" TargetMode="External"/><Relationship Id="rId126" Type="http://schemas.openxmlformats.org/officeDocument/2006/relationships/hyperlink" Target="http://www.itv.com/news/2016-09-06/sports-direct-to-scrap-zero-hours-contracts-for-casual-retail-staff/" TargetMode="External"/><Relationship Id="rId147" Type="http://schemas.openxmlformats.org/officeDocument/2006/relationships/hyperlink" Target="https://www.youtube.com/watch?v=_f7-Eq4H0D8" TargetMode="External"/><Relationship Id="rId168" Type="http://schemas.openxmlformats.org/officeDocument/2006/relationships/hyperlink" Target="http://schools.fairtrade.org.uk/resource/football/" TargetMode="External"/><Relationship Id="rId312" Type="http://schemas.openxmlformats.org/officeDocument/2006/relationships/hyperlink" Target="https://www.alibaba.com/" TargetMode="External"/><Relationship Id="rId333" Type="http://schemas.openxmlformats.org/officeDocument/2006/relationships/hyperlink" Target="http://www.businessed.co.uk/GcseBusiness/Activities/Module5/CashFlow/LeeKing/Lee%20King%20Cash%20Flow.html" TargetMode="External"/><Relationship Id="rId51" Type="http://schemas.openxmlformats.org/officeDocument/2006/relationships/hyperlink" Target="https://www.businessed.co.uk/index.php/home/activities/l2-activities-topic" TargetMode="External"/><Relationship Id="rId72" Type="http://schemas.openxmlformats.org/officeDocument/2006/relationships/hyperlink" Target="http://www.bbc.co.uk/news/health-35824071" TargetMode="External"/><Relationship Id="rId93" Type="http://schemas.openxmlformats.org/officeDocument/2006/relationships/hyperlink" Target="https://www.businessed.co.uk/GcseBusiness/Activities/Module1/BusinessOrganisations/CouldYouBeAFranchisee/CouldUBAFranchisee.html?ml=1&amp;iframe=1" TargetMode="External"/><Relationship Id="rId189" Type="http://schemas.openxmlformats.org/officeDocument/2006/relationships/hyperlink" Target="https://www.tripadvisor.co.uk/Restaurant_Review-g551721-d2251442-Reviews-Fox_and_Hounds-Wimborne_Minster_Dorset_England.html" TargetMode="External"/><Relationship Id="rId3" Type="http://schemas.openxmlformats.org/officeDocument/2006/relationships/styles" Target="styles.xml"/><Relationship Id="rId214" Type="http://schemas.openxmlformats.org/officeDocument/2006/relationships/hyperlink" Target="https://www.youtube.com/watch?v=8ouKiOz2vWE" TargetMode="External"/><Relationship Id="rId235" Type="http://schemas.openxmlformats.org/officeDocument/2006/relationships/hyperlink" Target="http://cdn.boatinternational.com/bi_prd/bi/library_images/fZIvzFOdRau5KSBCHUQQ_sunseeker-131-Yacht-render-640x360.jpg" TargetMode="External"/><Relationship Id="rId256" Type="http://schemas.openxmlformats.org/officeDocument/2006/relationships/hyperlink" Target="http://www.bbc.co.uk/programmes/p010v3xc" TargetMode="External"/><Relationship Id="rId277" Type="http://schemas.openxmlformats.org/officeDocument/2006/relationships/hyperlink" Target="http://www.bbc.co.uk/education/guides/zq8wmp3/test" TargetMode="External"/><Relationship Id="rId298" Type="http://schemas.openxmlformats.org/officeDocument/2006/relationships/hyperlink" Target="https://www.youtube.com/watch?v=aom2wOqZo-I" TargetMode="External"/><Relationship Id="rId116" Type="http://schemas.openxmlformats.org/officeDocument/2006/relationships/hyperlink" Target="http://www.bbc.co.uk/education/guides/zn6hyrd/video" TargetMode="External"/><Relationship Id="rId137" Type="http://schemas.openxmlformats.org/officeDocument/2006/relationships/hyperlink" Target="http://www.telegraph.co.uk/technology/2016/02/08/inside-googles-quirky-london-headquarters/the-lala-library-hosts-a-giant-semi-circle-white-sofa-adorned-wi/" TargetMode="External"/><Relationship Id="rId158" Type="http://schemas.openxmlformats.org/officeDocument/2006/relationships/hyperlink" Target="http://www.bbc.co.uk/education/clips/zdc2tfr" TargetMode="External"/><Relationship Id="rId302" Type="http://schemas.openxmlformats.org/officeDocument/2006/relationships/hyperlink" Target="http://www.toxel.com/wp-content/uploads/2009/01/billboards33.jpg" TargetMode="External"/><Relationship Id="rId323" Type="http://schemas.openxmlformats.org/officeDocument/2006/relationships/hyperlink" Target="https://www.business.natwest.com/business/loans-and-finance/small-business-loan.html" TargetMode="External"/><Relationship Id="rId344" Type="http://schemas.openxmlformats.org/officeDocument/2006/relationships/hyperlink" Target="http://www.bbc.co.uk/education/guides/zhm6sbk/revision/2" TargetMode="External"/><Relationship Id="rId20" Type="http://schemas.openxmlformats.org/officeDocument/2006/relationships/hyperlink" Target="https://www.theguardian.com/technology/video/2015/nov/24/boy-completes-rubiks-cube-in-49-seconds-word-recordvideo" TargetMode="External"/><Relationship Id="rId41" Type="http://schemas.openxmlformats.org/officeDocument/2006/relationships/hyperlink" Target="http://www.bbc.co.uk/news/technology-37176662" TargetMode="External"/><Relationship Id="rId62" Type="http://schemas.openxmlformats.org/officeDocument/2006/relationships/hyperlink" Target="https://www.youtube.com/watch?v=xzmhQDIzh5w" TargetMode="External"/><Relationship Id="rId83" Type="http://schemas.openxmlformats.org/officeDocument/2006/relationships/hyperlink" Target="http://www.tutor2u.net/business/reference/starting-a-business-contents-of-a-startup-business-plan" TargetMode="External"/><Relationship Id="rId179" Type="http://schemas.openxmlformats.org/officeDocument/2006/relationships/hyperlink" Target="https://www.businessed.co.uk/index.php/home/activities/l2-activities-topic" TargetMode="External"/><Relationship Id="rId190" Type="http://schemas.openxmlformats.org/officeDocument/2006/relationships/hyperlink" Target="http://www.telegraph.co.uk/finance/personalfinance/11103540/The-100-best-and-worst-companies-for-customer-service.html" TargetMode="External"/><Relationship Id="rId204" Type="http://schemas.openxmlformats.org/officeDocument/2006/relationships/hyperlink" Target="https://www.coop.co.uk/our-suppliers/fairtrade" TargetMode="External"/><Relationship Id="rId225" Type="http://schemas.openxmlformats.org/officeDocument/2006/relationships/hyperlink" Target="http://www.tradingeconomics.com/united-kingdom/unemployment-rate" TargetMode="External"/><Relationship Id="rId246" Type="http://schemas.openxmlformats.org/officeDocument/2006/relationships/hyperlink" Target="http://www.bbc.co.uk/news/health-37861712" TargetMode="External"/><Relationship Id="rId267" Type="http://schemas.openxmlformats.org/officeDocument/2006/relationships/hyperlink" Target="http://www.tutor2u.net/business/reference/marketing-quantitative-and-qualitative-research" TargetMode="External"/><Relationship Id="rId288" Type="http://schemas.openxmlformats.org/officeDocument/2006/relationships/hyperlink" Target="http://www.forbes.com/sites/kurtbadenhausen/2016/05/11/the-worlds-most-valuable-brands/" TargetMode="External"/><Relationship Id="rId106" Type="http://schemas.openxmlformats.org/officeDocument/2006/relationships/hyperlink" Target="https://www.businessed.co.uk/index.php/home/activities/l2-activities-topic" TargetMode="External"/><Relationship Id="rId127" Type="http://schemas.openxmlformats.org/officeDocument/2006/relationships/hyperlink" Target="https://www.businessed.co.uk/index.php/home/activities/l2-activities-topic" TargetMode="External"/><Relationship Id="rId313" Type="http://schemas.openxmlformats.org/officeDocument/2006/relationships/hyperlink" Target="http://www.bbc.co.uk/education/clips/z6jnvcw" TargetMode="External"/><Relationship Id="rId10" Type="http://schemas.openxmlformats.org/officeDocument/2006/relationships/hyperlink" Target="http://www.tenner.org.uk/" TargetMode="External"/><Relationship Id="rId31" Type="http://schemas.openxmlformats.org/officeDocument/2006/relationships/hyperlink" Target="https://www.youtube.com/watch?v=Tvs-2wEgGAc" TargetMode="External"/><Relationship Id="rId52" Type="http://schemas.openxmlformats.org/officeDocument/2006/relationships/hyperlink" Target="http://www.tutor2u.net/business/reference/aims-and-objectives-of-a-business" TargetMode="External"/><Relationship Id="rId73" Type="http://schemas.openxmlformats.org/officeDocument/2006/relationships/hyperlink" Target="http://businesscasestudies.co.uk/teacher-resources/" TargetMode="External"/><Relationship Id="rId94" Type="http://schemas.openxmlformats.org/officeDocument/2006/relationships/hyperlink" Target="http://www.bbc.co.uk/education/clips/zpw3gk7" TargetMode="External"/><Relationship Id="rId148" Type="http://schemas.openxmlformats.org/officeDocument/2006/relationships/hyperlink" Target="https://www.youtube.com/watch?v=wfWgDQ9o1IY" TargetMode="External"/><Relationship Id="rId169" Type="http://schemas.openxmlformats.org/officeDocument/2006/relationships/hyperlink" Target="http://businesscasestudies.co.uk/teacher-resources/" TargetMode="External"/><Relationship Id="rId334" Type="http://schemas.openxmlformats.org/officeDocument/2006/relationships/hyperlink" Target="http://www.tutor2u.net/business/reference/finance-dealing-with-a-cash-flow-problem" TargetMode="External"/><Relationship Id="rId4" Type="http://schemas.openxmlformats.org/officeDocument/2006/relationships/settings" Target="settings.xml"/><Relationship Id="rId180" Type="http://schemas.openxmlformats.org/officeDocument/2006/relationships/hyperlink" Target="http://news.bbc.co.uk/1/hi/magazine/6353491.stm" TargetMode="External"/><Relationship Id="rId215" Type="http://schemas.openxmlformats.org/officeDocument/2006/relationships/hyperlink" Target="https://www.youtube.com/watch?v=KO901ivGatQ" TargetMode="External"/><Relationship Id="rId236" Type="http://schemas.openxmlformats.org/officeDocument/2006/relationships/hyperlink" Target="https://www.countries-ofthe-world.com/world-currencies.html" TargetMode="External"/><Relationship Id="rId257" Type="http://schemas.openxmlformats.org/officeDocument/2006/relationships/hyperlink" Target="https://www.youtube.com/watch?v=5WiDIhIkPoM" TargetMode="External"/><Relationship Id="rId278" Type="http://schemas.openxmlformats.org/officeDocument/2006/relationships/hyperlink" Target="http://www.bbc.co.uk/sport/football/27335693" TargetMode="External"/><Relationship Id="rId303" Type="http://schemas.openxmlformats.org/officeDocument/2006/relationships/hyperlink" Target="http://www.bbc.co.uk/education/clips/z8dr4wx" TargetMode="External"/><Relationship Id="rId42" Type="http://schemas.openxmlformats.org/officeDocument/2006/relationships/hyperlink" Target="http://www.bbc.co.uk/programmes/p010v0rb" TargetMode="External"/><Relationship Id="rId84" Type="http://schemas.openxmlformats.org/officeDocument/2006/relationships/hyperlink" Target="http://www.tutor2u.net/business/reference/introduction-to-business-costs-revision-presentation" TargetMode="External"/><Relationship Id="rId138" Type="http://schemas.openxmlformats.org/officeDocument/2006/relationships/hyperlink" Target="http://www.channel4.com/programmes/undercover-boss/on-demand/55730-004" TargetMode="External"/><Relationship Id="rId345" Type="http://schemas.openxmlformats.org/officeDocument/2006/relationships/hyperlink" Target="https://www.businessed.co.uk/index.php/home/activities/l2-activities-topic" TargetMode="External"/><Relationship Id="rId191" Type="http://schemas.openxmlformats.org/officeDocument/2006/relationships/hyperlink" Target="http://businesscasestudies.co.uk/teacher-resources/" TargetMode="External"/><Relationship Id="rId205" Type="http://schemas.openxmlformats.org/officeDocument/2006/relationships/hyperlink" Target="http://businesscasestudies.co.uk/teacher-resources/" TargetMode="External"/><Relationship Id="rId247" Type="http://schemas.openxmlformats.org/officeDocument/2006/relationships/hyperlink" Target="https://www.youtube.com/watch?v=zss9jRW4oWw" TargetMode="External"/><Relationship Id="rId107" Type="http://schemas.openxmlformats.org/officeDocument/2006/relationships/hyperlink" Target="http://www.channel4.com/programmes/undercover-boss/on-demand/55730-001" TargetMode="External"/><Relationship Id="rId289" Type="http://schemas.openxmlformats.org/officeDocument/2006/relationships/hyperlink" Target="http://www.bbc.co.uk/education/clips/z9bjmp3" TargetMode="External"/><Relationship Id="rId11" Type="http://schemas.openxmlformats.org/officeDocument/2006/relationships/hyperlink" Target="http://www.therealexperience.co.uk/the-real-business-challenge/" TargetMode="External"/><Relationship Id="rId53" Type="http://schemas.openxmlformats.org/officeDocument/2006/relationships/hyperlink" Target="https://brandtao.files.wordpress.com/2014/10/global-apple-iphone-sales-q3-2007-to-q3-2014.png" TargetMode="External"/><Relationship Id="rId149" Type="http://schemas.openxmlformats.org/officeDocument/2006/relationships/hyperlink" Target="https://www.youtube.com/watch?v=JJSAcLpXdm0" TargetMode="External"/><Relationship Id="rId314" Type="http://schemas.openxmlformats.org/officeDocument/2006/relationships/hyperlink" Target="http://businesscasestudies.co.uk/teacher-resources/" TargetMode="External"/><Relationship Id="rId95" Type="http://schemas.openxmlformats.org/officeDocument/2006/relationships/hyperlink" Target="http://www.tutor2u.net/business/blog/qa-explain-organic-or-internal-growth" TargetMode="External"/><Relationship Id="rId160" Type="http://schemas.openxmlformats.org/officeDocument/2006/relationships/hyperlink" Target="http://www.royalmail.com/greetings" TargetMode="External"/><Relationship Id="rId216" Type="http://schemas.openxmlformats.org/officeDocument/2006/relationships/hyperlink" Target="http://www.tutor2u.net/business/reference/external-environment-interest-rates" TargetMode="External"/><Relationship Id="rId258" Type="http://schemas.openxmlformats.org/officeDocument/2006/relationships/hyperlink" Target="http://content.time.com/time/video/player/0,32068,1642935935001_2115105,00.html" TargetMode="External"/><Relationship Id="rId22" Type="http://schemas.openxmlformats.org/officeDocument/2006/relationships/hyperlink" Target="http://www.bbc.co.uk/schools/gcsebitesize/business/aims/aimsandactivitiesrev3.shtml" TargetMode="External"/><Relationship Id="rId64" Type="http://schemas.openxmlformats.org/officeDocument/2006/relationships/hyperlink" Target="http://www.dailyecho.co.uk/news/10159771.display/" TargetMode="External"/><Relationship Id="rId118" Type="http://schemas.openxmlformats.org/officeDocument/2006/relationships/hyperlink" Target="https://www.businessed.co.uk/index.php/home/activities/l2-activities-topic" TargetMode="External"/><Relationship Id="rId325" Type="http://schemas.openxmlformats.org/officeDocument/2006/relationships/hyperlink" Target="https://www.princes-trust.org.uk/help-for-young-people/support-starting-business" TargetMode="External"/><Relationship Id="rId171" Type="http://schemas.openxmlformats.org/officeDocument/2006/relationships/hyperlink" Target="https://www.youtube.com/watch?v=KvfbzwNzaWs" TargetMode="External"/><Relationship Id="rId227" Type="http://schemas.openxmlformats.org/officeDocument/2006/relationships/hyperlink" Target="http://www.channel4.com/programmes/inside-rolls-royce-and-boodles/on-demand/57892-001" TargetMode="External"/><Relationship Id="rId269" Type="http://schemas.openxmlformats.org/officeDocument/2006/relationships/hyperlink" Target="http://www.bbc.co.uk/education/guides/zd4kq6f/test" TargetMode="External"/><Relationship Id="rId33" Type="http://schemas.openxmlformats.org/officeDocument/2006/relationships/hyperlink" Target="http://www.telegraph.co.uk/finance/recession/3492142/Financial-crisis-UK-cant-afford-its-shopping-addiction-anymore.html" TargetMode="External"/><Relationship Id="rId129" Type="http://schemas.openxmlformats.org/officeDocument/2006/relationships/hyperlink" Target="http://www.bbc.co.uk/education/guides/zstpvcw/video" TargetMode="External"/><Relationship Id="rId280" Type="http://schemas.openxmlformats.org/officeDocument/2006/relationships/hyperlink" Target="http://www.bbc.co.uk/dragonsden/entrepreneurs/richardblakesley.shtml" TargetMode="External"/><Relationship Id="rId336" Type="http://schemas.openxmlformats.org/officeDocument/2006/relationships/hyperlink" Target="http://businesscasestudies.co.uk/teacher-resources/" TargetMode="External"/><Relationship Id="rId75" Type="http://schemas.openxmlformats.org/officeDocument/2006/relationships/hyperlink" Target="http://blogcdn.stepchange-innovations.com/wp-content/uploads/2015/04/Labour-cost-textile-industry-bycountries-20141.jpg?e65387" TargetMode="External"/><Relationship Id="rId140" Type="http://schemas.openxmlformats.org/officeDocument/2006/relationships/hyperlink" Target="https://www.youtube.com/watch?v=ubBXDFtynC0" TargetMode="External"/><Relationship Id="rId182" Type="http://schemas.openxmlformats.org/officeDocument/2006/relationships/hyperlink" Target="http://www.channel4.com/programmes/undercover-boss/on-demand/55730-001" TargetMode="External"/><Relationship Id="rId6" Type="http://schemas.openxmlformats.org/officeDocument/2006/relationships/footnotes" Target="footnotes.xml"/><Relationship Id="rId238" Type="http://schemas.openxmlformats.org/officeDocument/2006/relationships/hyperlink" Target="https://www.youtube.com/watch?v=sLLzJria-P8" TargetMode="External"/><Relationship Id="rId291" Type="http://schemas.openxmlformats.org/officeDocument/2006/relationships/hyperlink" Target="http://www.bbc.co.uk/education/guides/zjkd2hv/revision/2" TargetMode="External"/><Relationship Id="rId305" Type="http://schemas.openxmlformats.org/officeDocument/2006/relationships/hyperlink" Target="http://www.tutor2u.net/business/reference/marketing-sales-promotion" TargetMode="External"/><Relationship Id="rId347" Type="http://schemas.openxmlformats.org/officeDocument/2006/relationships/hyperlink" Target="http://www.bbc.co.uk/education/guides/zhm6sbk/test" TargetMode="External"/><Relationship Id="rId44" Type="http://schemas.openxmlformats.org/officeDocument/2006/relationships/hyperlink" Target="http://www.bbc.co.uk/education/clips/zpwfvcw" TargetMode="External"/><Relationship Id="rId86" Type="http://schemas.openxmlformats.org/officeDocument/2006/relationships/hyperlink" Target="https://www.businessed.co.uk/GcseBusiness/Activities/Module5/Costs/FixedOrVariable/Fixed%20or%20Variable.html?ml=1&amp;iframe=1" TargetMode="External"/><Relationship Id="rId151" Type="http://schemas.openxmlformats.org/officeDocument/2006/relationships/hyperlink" Target="http://www.bbc.co.uk/programmes/p02qpdrf" TargetMode="External"/><Relationship Id="rId193" Type="http://schemas.openxmlformats.org/officeDocument/2006/relationships/hyperlink" Target="https://www.zendesk.com/resources/customer-service-through-social-media/" TargetMode="External"/><Relationship Id="rId207" Type="http://schemas.openxmlformats.org/officeDocument/2006/relationships/hyperlink" Target="http://i.huffpost.com/gen/1621413/images/o-CHINA-POLLUTION-FACTORY-facebook.jpg" TargetMode="External"/><Relationship Id="rId249" Type="http://schemas.openxmlformats.org/officeDocument/2006/relationships/hyperlink" Target="http://www.bbc.co.uk/education/guides/zd4kq6f/revision" TargetMode="External"/><Relationship Id="rId13" Type="http://schemas.openxmlformats.org/officeDocument/2006/relationships/hyperlink" Target="http://www.nationalenterprisechallenge.co.uk/" TargetMode="External"/><Relationship Id="rId109" Type="http://schemas.openxmlformats.org/officeDocument/2006/relationships/hyperlink" Target="http://www.channel4.com/programmes/undercover-boss/on-demand/48666-001" TargetMode="External"/><Relationship Id="rId260" Type="http://schemas.openxmlformats.org/officeDocument/2006/relationships/hyperlink" Target="http://cdn2.gsmarena.com/vv/pics/nokia/nongage_00.jpg" TargetMode="External"/><Relationship Id="rId316" Type="http://schemas.openxmlformats.org/officeDocument/2006/relationships/hyperlink" Target="https://www.youtube.com/watch?v=ZdJ7zga2yGg" TargetMode="External"/><Relationship Id="rId55" Type="http://schemas.openxmlformats.org/officeDocument/2006/relationships/hyperlink" Target="https://www.theguardian.com/business/2015/mar/16/uk-high-streets-more-shops-close-than-open-net-closures" TargetMode="External"/><Relationship Id="rId97" Type="http://schemas.openxmlformats.org/officeDocument/2006/relationships/hyperlink" Target="http://news.bbc.co.uk/1/hi/8467007.stm" TargetMode="External"/><Relationship Id="rId120" Type="http://schemas.openxmlformats.org/officeDocument/2006/relationships/hyperlink" Target="http://www.monster.co.uk/career-advice/article/what-are-the-most-common-job-interview-questions" TargetMode="External"/><Relationship Id="rId162" Type="http://schemas.openxmlformats.org/officeDocument/2006/relationships/hyperlink" Target="https://www.youtube.com/watch?v=JTJLhWGVQQs" TargetMode="External"/><Relationship Id="rId218" Type="http://schemas.openxmlformats.org/officeDocument/2006/relationships/hyperlink" Target="http://moneyfacts.co.uk/business/business-loans/" TargetMode="External"/><Relationship Id="rId271" Type="http://schemas.openxmlformats.org/officeDocument/2006/relationships/hyperlink" Target="https://www.businessed.co.uk/index.php/home/activities/l2-activities-topic" TargetMode="External"/><Relationship Id="rId24" Type="http://schemas.openxmlformats.org/officeDocument/2006/relationships/hyperlink" Target="https://www.youtube.com/watch?v=mhxLuG7qtwA" TargetMode="External"/><Relationship Id="rId66" Type="http://schemas.openxmlformats.org/officeDocument/2006/relationships/hyperlink" Target="http://eagnews.org/wp-content/uploads/2014/10/Chicago-fast-food-workers-strike.png" TargetMode="External"/><Relationship Id="rId131" Type="http://schemas.openxmlformats.org/officeDocument/2006/relationships/hyperlink" Target="https://www.youtube.com/watch?v=ssazkZnMkpc" TargetMode="External"/><Relationship Id="rId327" Type="http://schemas.openxmlformats.org/officeDocument/2006/relationships/hyperlink" Target="http://www.bbc.co.uk/education/guides/z67mpv4/revision" TargetMode="External"/><Relationship Id="rId173" Type="http://schemas.openxmlformats.org/officeDocument/2006/relationships/hyperlink" Target="http://www.channel4.com/programmes/inside-rolls-royce-and-boodles/on-demand/57892-001" TargetMode="External"/><Relationship Id="rId229" Type="http://schemas.openxmlformats.org/officeDocument/2006/relationships/hyperlink" Target="https://upload.wikimedia.org/wikipedia/commons/b/b0/Coca-Cola_does_Chinese_New_Year.jpg" TargetMode="External"/><Relationship Id="rId240" Type="http://schemas.openxmlformats.org/officeDocument/2006/relationships/hyperlink" Target="http://www.bbc.co.uk/education/guides/zfhn34j/revision" TargetMode="External"/><Relationship Id="rId35" Type="http://schemas.openxmlformats.org/officeDocument/2006/relationships/hyperlink" Target="http://www.bbc.co.uk/news/business-37105028" TargetMode="External"/><Relationship Id="rId77" Type="http://schemas.openxmlformats.org/officeDocument/2006/relationships/hyperlink" Target="https://www.theguardian.com/world/2014/mar/16/primark-payout-victims-rana-plaza-bangladesh" TargetMode="External"/><Relationship Id="rId100" Type="http://schemas.openxmlformats.org/officeDocument/2006/relationships/hyperlink" Target="http://www.huffingtonpost.co.uk/entry/cadbury-takeover-by-mondelez-international-investigated-six-years-on-by-dispatches_uk_56ed8f91e4b030d552ef63c1" TargetMode="External"/><Relationship Id="rId282" Type="http://schemas.openxmlformats.org/officeDocument/2006/relationships/hyperlink" Target="http://www.bbc.co.uk/programmes/p010v6t6" TargetMode="External"/><Relationship Id="rId338" Type="http://schemas.openxmlformats.org/officeDocument/2006/relationships/hyperlink" Target="http://www.bbc.co.uk/education/guides/zt2xn39/revis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1C116-AEDA-440A-91FE-D8B5A74E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19752</Words>
  <Characters>112591</Characters>
  <DocSecurity>0</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Business (8132) Scheme of work: three years</dc:title>
  <dc:creator>AQA</dc:creator>
  <dcterms:created xsi:type="dcterms:W3CDTF">2021-05-19T15:29:00Z</dcterms:created>
  <dcterms:modified xsi:type="dcterms:W3CDTF">2021-05-21T15:58:00Z</dcterms:modified>
</cp:coreProperties>
</file>