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44643" w14:textId="4A040BAB" w:rsidR="002D5D62" w:rsidRPr="00FA03DB" w:rsidRDefault="002D5D62" w:rsidP="00FA03DB">
      <w:pPr>
        <w:rPr>
          <w:sz w:val="64"/>
          <w:szCs w:val="64"/>
        </w:rPr>
      </w:pPr>
      <w:r w:rsidRPr="00FA03DB">
        <w:rPr>
          <w:sz w:val="64"/>
          <w:szCs w:val="64"/>
        </w:rPr>
        <w:t>Scheme</w:t>
      </w:r>
      <w:r w:rsidR="00EF2294">
        <w:rPr>
          <w:sz w:val="64"/>
          <w:szCs w:val="64"/>
        </w:rPr>
        <w:t xml:space="preserve"> </w:t>
      </w:r>
      <w:r w:rsidRPr="00FA03DB">
        <w:rPr>
          <w:sz w:val="64"/>
          <w:szCs w:val="64"/>
        </w:rPr>
        <w:t>of work</w:t>
      </w:r>
      <w:r w:rsidR="00467F88">
        <w:rPr>
          <w:sz w:val="64"/>
          <w:szCs w:val="64"/>
        </w:rPr>
        <w:t xml:space="preserve"> A</w:t>
      </w:r>
    </w:p>
    <w:p w14:paraId="4AC86895" w14:textId="32BD1648" w:rsidR="002D5D62" w:rsidRPr="000532C4" w:rsidRDefault="002D5D62" w:rsidP="001D1C0C">
      <w:pPr>
        <w:pStyle w:val="Introduction"/>
        <w:rPr>
          <w:rFonts w:ascii="Arial" w:hAnsi="Arial" w:cs="Arial"/>
          <w:sz w:val="32"/>
          <w:szCs w:val="32"/>
        </w:rPr>
      </w:pPr>
      <w:r w:rsidRPr="000532C4">
        <w:rPr>
          <w:rFonts w:ascii="Arial" w:hAnsi="Arial" w:cs="Arial"/>
          <w:sz w:val="32"/>
          <w:szCs w:val="32"/>
        </w:rPr>
        <w:t>A</w:t>
      </w:r>
      <w:r w:rsidR="000532C4">
        <w:rPr>
          <w:rFonts w:ascii="Arial" w:hAnsi="Arial" w:cs="Arial"/>
          <w:sz w:val="32"/>
          <w:szCs w:val="32"/>
        </w:rPr>
        <w:t>-</w:t>
      </w:r>
      <w:r w:rsidR="00175BBD">
        <w:rPr>
          <w:rFonts w:ascii="Arial" w:hAnsi="Arial" w:cs="Arial"/>
          <w:sz w:val="32"/>
          <w:szCs w:val="32"/>
        </w:rPr>
        <w:t>l</w:t>
      </w:r>
      <w:r w:rsidRPr="000532C4">
        <w:rPr>
          <w:rFonts w:ascii="Arial" w:hAnsi="Arial" w:cs="Arial"/>
          <w:sz w:val="32"/>
          <w:szCs w:val="32"/>
        </w:rPr>
        <w:t xml:space="preserve">evel </w:t>
      </w:r>
      <w:r w:rsidR="00E31C88" w:rsidRPr="000532C4">
        <w:rPr>
          <w:rFonts w:ascii="Arial" w:hAnsi="Arial" w:cs="Arial"/>
          <w:sz w:val="32"/>
          <w:szCs w:val="32"/>
        </w:rPr>
        <w:t xml:space="preserve">Chemistry </w:t>
      </w:r>
      <w:r w:rsidR="009B1C14" w:rsidRPr="000532C4">
        <w:rPr>
          <w:rFonts w:ascii="Arial" w:hAnsi="Arial" w:cs="Arial"/>
          <w:sz w:val="32"/>
          <w:szCs w:val="32"/>
        </w:rPr>
        <w:t>7405</w:t>
      </w:r>
    </w:p>
    <w:p w14:paraId="6920665D" w14:textId="6729808C" w:rsidR="00DF1819" w:rsidRPr="00B24314" w:rsidRDefault="002715A5" w:rsidP="002D5D62">
      <w:pPr>
        <w:pStyle w:val="Heading2"/>
        <w:rPr>
          <w:rFonts w:cs="Arial"/>
        </w:rPr>
      </w:pPr>
      <w:r>
        <w:rPr>
          <w:rFonts w:cs="Arial"/>
        </w:rPr>
        <w:t xml:space="preserve">v1.2 </w:t>
      </w:r>
    </w:p>
    <w:p w14:paraId="670912B8" w14:textId="77777777" w:rsidR="001D1C0C" w:rsidRPr="00682A5F" w:rsidRDefault="001D1C0C" w:rsidP="001D1C0C">
      <w:pPr>
        <w:pStyle w:val="Introduction"/>
        <w:rPr>
          <w:rFonts w:ascii="Arial" w:hAnsi="Arial" w:cs="Arial"/>
          <w:szCs w:val="22"/>
        </w:rPr>
      </w:pPr>
      <w:bookmarkStart w:id="0" w:name="_Toc405900932"/>
      <w:bookmarkStart w:id="1" w:name="_Toc405901218"/>
    </w:p>
    <w:p w14:paraId="2A5604AE" w14:textId="045AAECB" w:rsidR="00DF1819" w:rsidRDefault="00DF1819" w:rsidP="001D1C0C">
      <w:pPr>
        <w:rPr>
          <w:sz w:val="32"/>
          <w:szCs w:val="32"/>
        </w:rPr>
      </w:pPr>
      <w:r w:rsidRPr="001D1C0C">
        <w:rPr>
          <w:sz w:val="32"/>
          <w:szCs w:val="32"/>
        </w:rPr>
        <w:t>Introduction</w:t>
      </w:r>
      <w:bookmarkEnd w:id="0"/>
      <w:bookmarkEnd w:id="1"/>
    </w:p>
    <w:p w14:paraId="3A78BC64" w14:textId="77777777" w:rsidR="001D1C0C" w:rsidRPr="00682A5F" w:rsidRDefault="001D1C0C" w:rsidP="001D1C0C">
      <w:pPr>
        <w:rPr>
          <w:szCs w:val="22"/>
        </w:rPr>
      </w:pPr>
    </w:p>
    <w:p w14:paraId="5581B3CB" w14:textId="77777777" w:rsidR="00467F88" w:rsidRPr="00BF7E75" w:rsidRDefault="00467F88" w:rsidP="00467F88">
      <w:pPr>
        <w:autoSpaceDE w:val="0"/>
        <w:autoSpaceDN w:val="0"/>
        <w:adjustRightInd w:val="0"/>
        <w:spacing w:line="240" w:lineRule="auto"/>
      </w:pPr>
      <w:r>
        <w:rPr>
          <w:rFonts w:cs="Arial"/>
          <w:szCs w:val="22"/>
        </w:rPr>
        <w:t xml:space="preserve">This </w:t>
      </w:r>
      <w:r w:rsidRPr="00BF7E75">
        <w:rPr>
          <w:rFonts w:cs="Arial"/>
          <w:szCs w:val="22"/>
        </w:rPr>
        <w:t xml:space="preserve">Scheme of work </w:t>
      </w:r>
      <w:r>
        <w:rPr>
          <w:rFonts w:cs="Arial"/>
          <w:szCs w:val="22"/>
        </w:rPr>
        <w:t xml:space="preserve">(A) </w:t>
      </w:r>
      <w:r w:rsidRPr="00BF7E75">
        <w:rPr>
          <w:rFonts w:cs="Arial"/>
          <w:szCs w:val="22"/>
        </w:rPr>
        <w:t xml:space="preserve">has been prepared by teachers for teachers. We hope you will find it a useful starting point for producing your own schemes; </w:t>
      </w:r>
      <w:r w:rsidRPr="005254BC">
        <w:rPr>
          <w:rFonts w:cs="Arial"/>
          <w:szCs w:val="22"/>
        </w:rPr>
        <w:t>it is available in Word for ease of editing.</w:t>
      </w:r>
    </w:p>
    <w:p w14:paraId="6BDB5E57" w14:textId="77777777" w:rsidR="00467F88" w:rsidRPr="00BF7E75" w:rsidRDefault="00467F88" w:rsidP="00467F88">
      <w:pPr>
        <w:rPr>
          <w:lang w:val="en-US"/>
        </w:rPr>
      </w:pPr>
    </w:p>
    <w:p w14:paraId="59BF2983" w14:textId="77777777" w:rsidR="00467F88" w:rsidRPr="00BF7E75" w:rsidRDefault="00467F88" w:rsidP="00467F88">
      <w:pPr>
        <w:autoSpaceDE w:val="0"/>
        <w:autoSpaceDN w:val="0"/>
        <w:adjustRightInd w:val="0"/>
        <w:spacing w:line="240" w:lineRule="auto"/>
      </w:pPr>
      <w:r w:rsidRPr="00BF7E75">
        <w:rPr>
          <w:lang w:val="en-US"/>
        </w:rPr>
        <w:t>The</w:t>
      </w:r>
      <w:r w:rsidRPr="00BF7E75">
        <w:t xml:space="preserve"> Scheme of Work designed to be a flexible medium term plan for the teaching of content and development of the skills that will be assessed. It covers the needs of the specification for </w:t>
      </w:r>
      <w:r>
        <w:t>AS Chemistry 7404</w:t>
      </w:r>
      <w:r w:rsidRPr="00BF7E75">
        <w:t>.</w:t>
      </w:r>
    </w:p>
    <w:p w14:paraId="15A874D0" w14:textId="77777777" w:rsidR="00467F88" w:rsidRPr="00BF7E75" w:rsidRDefault="00467F88" w:rsidP="00467F88">
      <w:pPr>
        <w:autoSpaceDE w:val="0"/>
        <w:autoSpaceDN w:val="0"/>
        <w:adjustRightInd w:val="0"/>
        <w:spacing w:line="240" w:lineRule="auto"/>
      </w:pPr>
    </w:p>
    <w:p w14:paraId="7A960A74" w14:textId="77777777" w:rsidR="00467F88" w:rsidRPr="00BF7E75" w:rsidRDefault="00467F88" w:rsidP="00467F88">
      <w:pPr>
        <w:autoSpaceDE w:val="0"/>
        <w:autoSpaceDN w:val="0"/>
        <w:adjustRightInd w:val="0"/>
        <w:spacing w:line="240" w:lineRule="auto"/>
      </w:pPr>
      <w:r w:rsidRPr="00BF7E75">
        <w:rPr>
          <w:rFonts w:cs="Arial"/>
          <w:szCs w:val="22"/>
        </w:rPr>
        <w:t xml:space="preserve">The teaching of investigative and practical skills is embedded within the specification. We </w:t>
      </w:r>
      <w:r>
        <w:rPr>
          <w:rFonts w:cs="Arial"/>
          <w:szCs w:val="22"/>
        </w:rPr>
        <w:t>have</w:t>
      </w:r>
      <w:r w:rsidRPr="00BF7E75">
        <w:rPr>
          <w:rFonts w:cs="Arial"/>
          <w:szCs w:val="22"/>
        </w:rPr>
        <w:t xml:space="preserve"> produc</w:t>
      </w:r>
      <w:r>
        <w:rPr>
          <w:rFonts w:cs="Arial"/>
          <w:szCs w:val="22"/>
        </w:rPr>
        <w:t>ed</w:t>
      </w:r>
      <w:r w:rsidRPr="00BF7E75">
        <w:rPr>
          <w:rFonts w:cs="Arial"/>
          <w:szCs w:val="22"/>
        </w:rPr>
        <w:t xml:space="preserve"> a</w:t>
      </w:r>
      <w:r w:rsidRPr="00BF7E75">
        <w:t xml:space="preserve"> Practical Handbook that provides further guidance on this. There </w:t>
      </w:r>
      <w:r>
        <w:t>are also opportunities in this S</w:t>
      </w:r>
      <w:r w:rsidRPr="00BF7E75">
        <w:t>cheme of work, such as the inclusion of rich questions.</w:t>
      </w:r>
    </w:p>
    <w:p w14:paraId="691BFB80" w14:textId="77777777" w:rsidR="00467F88" w:rsidRPr="00BF7E75" w:rsidRDefault="00467F88" w:rsidP="00467F88"/>
    <w:p w14:paraId="718C44F9" w14:textId="77777777" w:rsidR="00467F88" w:rsidRPr="00BF7E75" w:rsidRDefault="00467F88" w:rsidP="00467F88">
      <w:pPr>
        <w:autoSpaceDE w:val="0"/>
        <w:autoSpaceDN w:val="0"/>
        <w:adjustRightInd w:val="0"/>
        <w:spacing w:line="240" w:lineRule="auto"/>
        <w:rPr>
          <w:rFonts w:cs="Arial"/>
          <w:szCs w:val="22"/>
        </w:rPr>
      </w:pPr>
      <w:r w:rsidRPr="00BF7E75">
        <w:t xml:space="preserve">We have provided links to some resources. These are illustrative and in no way an exhaustive list. We would encourage teachers </w:t>
      </w:r>
      <w:r w:rsidRPr="00BF7E75">
        <w:rPr>
          <w:rFonts w:cs="Arial"/>
          <w:szCs w:val="22"/>
        </w:rPr>
        <w:t xml:space="preserve">to make use of any existing resources, as well as resources provided by </w:t>
      </w:r>
      <w:hyperlink r:id="rId9" w:history="1">
        <w:r w:rsidRPr="00BF7E75">
          <w:rPr>
            <w:rFonts w:cs="Arial"/>
            <w:color w:val="0000FF" w:themeColor="hyperlink"/>
            <w:szCs w:val="22"/>
            <w:u w:val="single"/>
          </w:rPr>
          <w:t>AQA</w:t>
        </w:r>
      </w:hyperlink>
      <w:r w:rsidRPr="00BF7E75">
        <w:rPr>
          <w:rFonts w:cs="Arial"/>
          <w:szCs w:val="22"/>
        </w:rPr>
        <w:t xml:space="preserve"> and new textbooks written to support the specification.</w:t>
      </w:r>
    </w:p>
    <w:p w14:paraId="2D3EFEBE" w14:textId="77777777" w:rsidR="00467F88" w:rsidRPr="00BF7E75" w:rsidRDefault="00467F88" w:rsidP="00467F88"/>
    <w:p w14:paraId="64BF8348" w14:textId="77777777" w:rsidR="00467F88" w:rsidRPr="00BF7E75" w:rsidRDefault="00467F88" w:rsidP="00467F88">
      <w:r w:rsidRPr="00BF7E75">
        <w:t>GCSE prior knowledge comprises knowledge from the 2011 Core and Additional Science AQA GCSE specifications. Students who studied the separate science GCSE courses will have this knowledge but may also have been introduced to other topics which are relevant to the A-level content. Topics only found in separate sciences are not included in the prior knowledge section.</w:t>
      </w:r>
    </w:p>
    <w:p w14:paraId="221C4D34" w14:textId="77777777" w:rsidR="00467F88" w:rsidRPr="00BF7E75" w:rsidRDefault="00467F88" w:rsidP="00467F88"/>
    <w:p w14:paraId="32CA9AE2" w14:textId="77777777" w:rsidR="00467F88" w:rsidRPr="00BF7E75" w:rsidRDefault="00467F88" w:rsidP="00467F88">
      <w:r w:rsidRPr="00BF7E75">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14:paraId="21A4A586" w14:textId="77777777" w:rsidR="00467F88" w:rsidRPr="00BF7E75" w:rsidRDefault="00467F88" w:rsidP="00467F88"/>
    <w:p w14:paraId="446EBBDA" w14:textId="77777777" w:rsidR="00467F88" w:rsidRPr="00411736" w:rsidRDefault="00467F88" w:rsidP="00467F88">
      <w:r w:rsidRPr="00BF7E75">
        <w:rPr>
          <w:b/>
        </w:rPr>
        <w:t>Assessment opportunities</w:t>
      </w:r>
      <w:r w:rsidRPr="00BF7E75">
        <w:t xml:space="preserve"> detail past questions that can be used with students as teacher- or pupil self- assessments of your students’ knowledge and understanding. You may also use </w:t>
      </w:r>
      <w:hyperlink r:id="rId10" w:history="1">
        <w:r w:rsidRPr="00BF7E75">
          <w:rPr>
            <w:color w:val="0000FF" w:themeColor="hyperlink"/>
            <w:u w:val="single"/>
          </w:rPr>
          <w:t>Exampro</w:t>
        </w:r>
      </w:hyperlink>
      <w:r w:rsidRPr="00BF7E75">
        <w:t xml:space="preserve"> and the specimen assessment materials that are available via our </w:t>
      </w:r>
      <w:hyperlink r:id="rId11" w:history="1">
        <w:r w:rsidRPr="00BF7E75">
          <w:rPr>
            <w:color w:val="0000FF" w:themeColor="hyperlink"/>
            <w:u w:val="single"/>
          </w:rPr>
          <w:t>website</w:t>
        </w:r>
      </w:hyperlink>
      <w:r w:rsidRPr="00BF7E75">
        <w:t>.</w:t>
      </w:r>
    </w:p>
    <w:p w14:paraId="438F873E" w14:textId="77777777" w:rsidR="00BF7E75" w:rsidRPr="00BF7E75" w:rsidRDefault="00BF7E75" w:rsidP="00BF7E75">
      <w:pPr>
        <w:spacing w:after="200" w:line="276" w:lineRule="auto"/>
        <w:rPr>
          <w:rFonts w:asciiTheme="minorHAnsi" w:eastAsiaTheme="minorHAnsi" w:hAnsiTheme="minorHAnsi" w:cstheme="minorBidi"/>
          <w:szCs w:val="22"/>
          <w:lang w:eastAsia="en-US"/>
        </w:rPr>
      </w:pPr>
    </w:p>
    <w:p w14:paraId="6A332C67" w14:textId="77777777" w:rsidR="00B41ACE" w:rsidRDefault="00B41ACE">
      <w:pPr>
        <w:spacing w:after="200" w:line="276" w:lineRule="auto"/>
        <w:rPr>
          <w:rFonts w:cs="Arial"/>
        </w:rPr>
      </w:pPr>
      <w:r>
        <w:rPr>
          <w:rFonts w:cs="Arial"/>
        </w:rPr>
        <w:br w:type="page"/>
      </w:r>
    </w:p>
    <w:sdt>
      <w:sdtPr>
        <w:rPr>
          <w:rFonts w:ascii="Arial" w:eastAsia="Times New Roman" w:hAnsi="Arial" w:cs="Times New Roman"/>
          <w:b w:val="0"/>
          <w:bCs w:val="0"/>
          <w:color w:val="auto"/>
          <w:sz w:val="22"/>
          <w:szCs w:val="24"/>
          <w:lang w:val="en-GB" w:eastAsia="en-GB"/>
        </w:rPr>
        <w:id w:val="-1863123518"/>
        <w:docPartObj>
          <w:docPartGallery w:val="Table of Contents"/>
          <w:docPartUnique/>
        </w:docPartObj>
      </w:sdtPr>
      <w:sdtEndPr>
        <w:rPr>
          <w:noProof/>
        </w:rPr>
      </w:sdtEndPr>
      <w:sdtContent>
        <w:p w14:paraId="28A4FA5F" w14:textId="207F234B" w:rsidR="002E1346" w:rsidRPr="00653361" w:rsidRDefault="002E1346">
          <w:pPr>
            <w:pStyle w:val="TOCHeading"/>
            <w:rPr>
              <w:rFonts w:ascii="Arial" w:hAnsi="Arial" w:cs="Arial"/>
              <w:color w:val="auto"/>
            </w:rPr>
          </w:pPr>
          <w:r w:rsidRPr="00653361">
            <w:rPr>
              <w:rFonts w:ascii="Arial" w:hAnsi="Arial" w:cs="Arial"/>
              <w:color w:val="auto"/>
            </w:rPr>
            <w:t>Contents</w:t>
          </w:r>
        </w:p>
        <w:p w14:paraId="29CE3052" w14:textId="1FB160AF" w:rsidR="00682A5F" w:rsidRDefault="002E1346">
          <w:pPr>
            <w:pStyle w:val="TOC2"/>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12559751" w:history="1">
            <w:r w:rsidR="00682A5F" w:rsidRPr="00C25254">
              <w:rPr>
                <w:rStyle w:val="Hyperlink"/>
              </w:rPr>
              <w:t xml:space="preserve">3.1 </w:t>
            </w:r>
            <w:r w:rsidR="00682A5F">
              <w:rPr>
                <w:rFonts w:asciiTheme="minorHAnsi" w:eastAsiaTheme="minorEastAsia" w:hAnsiTheme="minorHAnsi" w:cstheme="minorBidi"/>
                <w:b w:val="0"/>
                <w:szCs w:val="22"/>
              </w:rPr>
              <w:tab/>
            </w:r>
            <w:r w:rsidR="00682A5F" w:rsidRPr="00C25254">
              <w:rPr>
                <w:rStyle w:val="Hyperlink"/>
              </w:rPr>
              <w:t xml:space="preserve">Physical </w:t>
            </w:r>
            <w:r w:rsidR="00467F88">
              <w:rPr>
                <w:rStyle w:val="Hyperlink"/>
              </w:rPr>
              <w:t>c</w:t>
            </w:r>
            <w:r w:rsidR="00682A5F" w:rsidRPr="00C25254">
              <w:rPr>
                <w:rStyle w:val="Hyperlink"/>
              </w:rPr>
              <w:t>hemistry</w:t>
            </w:r>
            <w:r w:rsidR="00682A5F">
              <w:rPr>
                <w:webHidden/>
              </w:rPr>
              <w:tab/>
            </w:r>
            <w:r w:rsidR="00682A5F">
              <w:rPr>
                <w:webHidden/>
              </w:rPr>
              <w:fldChar w:fldCharType="begin"/>
            </w:r>
            <w:r w:rsidR="00682A5F">
              <w:rPr>
                <w:webHidden/>
              </w:rPr>
              <w:instrText xml:space="preserve"> PAGEREF _Toc412559751 \h </w:instrText>
            </w:r>
            <w:r w:rsidR="00682A5F">
              <w:rPr>
                <w:webHidden/>
              </w:rPr>
            </w:r>
            <w:r w:rsidR="00682A5F">
              <w:rPr>
                <w:webHidden/>
              </w:rPr>
              <w:fldChar w:fldCharType="separate"/>
            </w:r>
            <w:r w:rsidR="00682A5F">
              <w:rPr>
                <w:webHidden/>
              </w:rPr>
              <w:t>3</w:t>
            </w:r>
            <w:r w:rsidR="00682A5F">
              <w:rPr>
                <w:webHidden/>
              </w:rPr>
              <w:fldChar w:fldCharType="end"/>
            </w:r>
          </w:hyperlink>
        </w:p>
        <w:p w14:paraId="662092CD" w14:textId="77777777" w:rsidR="00682A5F" w:rsidRDefault="000A60D4">
          <w:pPr>
            <w:pStyle w:val="TOC3"/>
            <w:tabs>
              <w:tab w:val="right" w:leader="dot" w:pos="9628"/>
            </w:tabs>
            <w:rPr>
              <w:rFonts w:asciiTheme="minorHAnsi" w:eastAsiaTheme="minorEastAsia" w:hAnsiTheme="minorHAnsi" w:cstheme="minorBidi"/>
              <w:noProof/>
              <w:szCs w:val="22"/>
            </w:rPr>
          </w:pPr>
          <w:hyperlink w:anchor="_Toc412559752" w:history="1">
            <w:r w:rsidR="00682A5F" w:rsidRPr="00C25254">
              <w:rPr>
                <w:rStyle w:val="Hyperlink"/>
                <w:noProof/>
              </w:rPr>
              <w:t>3.1.8 Thermodynamics</w:t>
            </w:r>
            <w:r w:rsidR="00682A5F">
              <w:rPr>
                <w:noProof/>
                <w:webHidden/>
              </w:rPr>
              <w:tab/>
            </w:r>
            <w:r w:rsidR="00682A5F">
              <w:rPr>
                <w:noProof/>
                <w:webHidden/>
              </w:rPr>
              <w:fldChar w:fldCharType="begin"/>
            </w:r>
            <w:r w:rsidR="00682A5F">
              <w:rPr>
                <w:noProof/>
                <w:webHidden/>
              </w:rPr>
              <w:instrText xml:space="preserve"> PAGEREF _Toc412559752 \h </w:instrText>
            </w:r>
            <w:r w:rsidR="00682A5F">
              <w:rPr>
                <w:noProof/>
                <w:webHidden/>
              </w:rPr>
            </w:r>
            <w:r w:rsidR="00682A5F">
              <w:rPr>
                <w:noProof/>
                <w:webHidden/>
              </w:rPr>
              <w:fldChar w:fldCharType="separate"/>
            </w:r>
            <w:r w:rsidR="00682A5F">
              <w:rPr>
                <w:noProof/>
                <w:webHidden/>
              </w:rPr>
              <w:t>3</w:t>
            </w:r>
            <w:r w:rsidR="00682A5F">
              <w:rPr>
                <w:noProof/>
                <w:webHidden/>
              </w:rPr>
              <w:fldChar w:fldCharType="end"/>
            </w:r>
          </w:hyperlink>
        </w:p>
        <w:p w14:paraId="0AACBA96" w14:textId="376827AB" w:rsidR="00682A5F" w:rsidRDefault="000A60D4">
          <w:pPr>
            <w:pStyle w:val="TOC3"/>
            <w:tabs>
              <w:tab w:val="right" w:leader="dot" w:pos="9628"/>
            </w:tabs>
            <w:rPr>
              <w:rFonts w:asciiTheme="minorHAnsi" w:eastAsiaTheme="minorEastAsia" w:hAnsiTheme="minorHAnsi" w:cstheme="minorBidi"/>
              <w:noProof/>
              <w:szCs w:val="22"/>
            </w:rPr>
          </w:pPr>
          <w:hyperlink w:anchor="_Toc412559753" w:history="1">
            <w:r w:rsidR="00682A5F" w:rsidRPr="00C25254">
              <w:rPr>
                <w:rStyle w:val="Hyperlink"/>
                <w:noProof/>
              </w:rPr>
              <w:t xml:space="preserve">3.1.9 Rate </w:t>
            </w:r>
            <w:r w:rsidR="00467F88">
              <w:rPr>
                <w:rStyle w:val="Hyperlink"/>
                <w:noProof/>
              </w:rPr>
              <w:t>e</w:t>
            </w:r>
            <w:r w:rsidR="00682A5F" w:rsidRPr="00C25254">
              <w:rPr>
                <w:rStyle w:val="Hyperlink"/>
                <w:noProof/>
              </w:rPr>
              <w:t>quations</w:t>
            </w:r>
            <w:r w:rsidR="00682A5F">
              <w:rPr>
                <w:noProof/>
                <w:webHidden/>
              </w:rPr>
              <w:tab/>
            </w:r>
            <w:r w:rsidR="00682A5F">
              <w:rPr>
                <w:noProof/>
                <w:webHidden/>
              </w:rPr>
              <w:fldChar w:fldCharType="begin"/>
            </w:r>
            <w:r w:rsidR="00682A5F">
              <w:rPr>
                <w:noProof/>
                <w:webHidden/>
              </w:rPr>
              <w:instrText xml:space="preserve"> PAGEREF _Toc412559753 \h </w:instrText>
            </w:r>
            <w:r w:rsidR="00682A5F">
              <w:rPr>
                <w:noProof/>
                <w:webHidden/>
              </w:rPr>
            </w:r>
            <w:r w:rsidR="00682A5F">
              <w:rPr>
                <w:noProof/>
                <w:webHidden/>
              </w:rPr>
              <w:fldChar w:fldCharType="separate"/>
            </w:r>
            <w:r w:rsidR="00682A5F">
              <w:rPr>
                <w:noProof/>
                <w:webHidden/>
              </w:rPr>
              <w:t>7</w:t>
            </w:r>
            <w:r w:rsidR="00682A5F">
              <w:rPr>
                <w:noProof/>
                <w:webHidden/>
              </w:rPr>
              <w:fldChar w:fldCharType="end"/>
            </w:r>
          </w:hyperlink>
        </w:p>
        <w:p w14:paraId="1F7EC67D" w14:textId="77777777" w:rsidR="00682A5F" w:rsidRDefault="000A60D4">
          <w:pPr>
            <w:pStyle w:val="TOC3"/>
            <w:tabs>
              <w:tab w:val="right" w:leader="dot" w:pos="9628"/>
            </w:tabs>
            <w:rPr>
              <w:rFonts w:asciiTheme="minorHAnsi" w:eastAsiaTheme="minorEastAsia" w:hAnsiTheme="minorHAnsi" w:cstheme="minorBidi"/>
              <w:noProof/>
              <w:szCs w:val="22"/>
            </w:rPr>
          </w:pPr>
          <w:hyperlink w:anchor="_Toc412559754" w:history="1">
            <w:r w:rsidR="00682A5F" w:rsidRPr="00C25254">
              <w:rPr>
                <w:rStyle w:val="Hyperlink"/>
                <w:noProof/>
              </w:rPr>
              <w:t xml:space="preserve">3.1.10 Equilibrium constant </w:t>
            </w:r>
            <w:r w:rsidR="00682A5F" w:rsidRPr="00C25254">
              <w:rPr>
                <w:rStyle w:val="Hyperlink"/>
                <w:i/>
                <w:noProof/>
              </w:rPr>
              <w:t>K</w:t>
            </w:r>
            <w:r w:rsidR="00682A5F" w:rsidRPr="00A10ADF">
              <w:rPr>
                <w:rStyle w:val="Hyperlink"/>
                <w:noProof/>
                <w:vertAlign w:val="subscript"/>
              </w:rPr>
              <w:t>p</w:t>
            </w:r>
            <w:r w:rsidR="00682A5F" w:rsidRPr="00C25254">
              <w:rPr>
                <w:rStyle w:val="Hyperlink"/>
                <w:i/>
                <w:noProof/>
              </w:rPr>
              <w:t xml:space="preserve"> </w:t>
            </w:r>
            <w:r w:rsidR="00682A5F" w:rsidRPr="00C25254">
              <w:rPr>
                <w:rStyle w:val="Hyperlink"/>
                <w:noProof/>
              </w:rPr>
              <w:t>for homogeneous systems</w:t>
            </w:r>
            <w:r w:rsidR="00682A5F">
              <w:rPr>
                <w:noProof/>
                <w:webHidden/>
              </w:rPr>
              <w:tab/>
            </w:r>
            <w:r w:rsidR="00682A5F">
              <w:rPr>
                <w:noProof/>
                <w:webHidden/>
              </w:rPr>
              <w:fldChar w:fldCharType="begin"/>
            </w:r>
            <w:r w:rsidR="00682A5F">
              <w:rPr>
                <w:noProof/>
                <w:webHidden/>
              </w:rPr>
              <w:instrText xml:space="preserve"> PAGEREF _Toc412559754 \h </w:instrText>
            </w:r>
            <w:r w:rsidR="00682A5F">
              <w:rPr>
                <w:noProof/>
                <w:webHidden/>
              </w:rPr>
            </w:r>
            <w:r w:rsidR="00682A5F">
              <w:rPr>
                <w:noProof/>
                <w:webHidden/>
              </w:rPr>
              <w:fldChar w:fldCharType="separate"/>
            </w:r>
            <w:r w:rsidR="00682A5F">
              <w:rPr>
                <w:noProof/>
                <w:webHidden/>
              </w:rPr>
              <w:t>13</w:t>
            </w:r>
            <w:r w:rsidR="00682A5F">
              <w:rPr>
                <w:noProof/>
                <w:webHidden/>
              </w:rPr>
              <w:fldChar w:fldCharType="end"/>
            </w:r>
          </w:hyperlink>
        </w:p>
        <w:p w14:paraId="5D917383" w14:textId="77777777" w:rsidR="00682A5F" w:rsidRDefault="000A60D4">
          <w:pPr>
            <w:pStyle w:val="TOC3"/>
            <w:tabs>
              <w:tab w:val="right" w:leader="dot" w:pos="9628"/>
            </w:tabs>
            <w:rPr>
              <w:rFonts w:asciiTheme="minorHAnsi" w:eastAsiaTheme="minorEastAsia" w:hAnsiTheme="minorHAnsi" w:cstheme="minorBidi"/>
              <w:noProof/>
              <w:szCs w:val="22"/>
            </w:rPr>
          </w:pPr>
          <w:hyperlink w:anchor="_Toc412559755" w:history="1">
            <w:r w:rsidR="00682A5F" w:rsidRPr="00C25254">
              <w:rPr>
                <w:rStyle w:val="Hyperlink"/>
                <w:noProof/>
              </w:rPr>
              <w:t>3.1.11 Electrode potential and electrochemical cells</w:t>
            </w:r>
            <w:r w:rsidR="00682A5F">
              <w:rPr>
                <w:noProof/>
                <w:webHidden/>
              </w:rPr>
              <w:tab/>
            </w:r>
            <w:r w:rsidR="00682A5F">
              <w:rPr>
                <w:noProof/>
                <w:webHidden/>
              </w:rPr>
              <w:fldChar w:fldCharType="begin"/>
            </w:r>
            <w:r w:rsidR="00682A5F">
              <w:rPr>
                <w:noProof/>
                <w:webHidden/>
              </w:rPr>
              <w:instrText xml:space="preserve"> PAGEREF _Toc412559755 \h </w:instrText>
            </w:r>
            <w:r w:rsidR="00682A5F">
              <w:rPr>
                <w:noProof/>
                <w:webHidden/>
              </w:rPr>
            </w:r>
            <w:r w:rsidR="00682A5F">
              <w:rPr>
                <w:noProof/>
                <w:webHidden/>
              </w:rPr>
              <w:fldChar w:fldCharType="separate"/>
            </w:r>
            <w:r w:rsidR="00682A5F">
              <w:rPr>
                <w:noProof/>
                <w:webHidden/>
              </w:rPr>
              <w:t>14</w:t>
            </w:r>
            <w:r w:rsidR="00682A5F">
              <w:rPr>
                <w:noProof/>
                <w:webHidden/>
              </w:rPr>
              <w:fldChar w:fldCharType="end"/>
            </w:r>
          </w:hyperlink>
        </w:p>
        <w:p w14:paraId="30095B15" w14:textId="77777777" w:rsidR="00682A5F" w:rsidRDefault="000A60D4">
          <w:pPr>
            <w:pStyle w:val="TOC3"/>
            <w:tabs>
              <w:tab w:val="right" w:leader="dot" w:pos="9628"/>
            </w:tabs>
            <w:rPr>
              <w:rFonts w:asciiTheme="minorHAnsi" w:eastAsiaTheme="minorEastAsia" w:hAnsiTheme="minorHAnsi" w:cstheme="minorBidi"/>
              <w:noProof/>
              <w:szCs w:val="22"/>
            </w:rPr>
          </w:pPr>
          <w:hyperlink w:anchor="_Toc412559756" w:history="1">
            <w:r w:rsidR="00682A5F" w:rsidRPr="00C25254">
              <w:rPr>
                <w:rStyle w:val="Hyperlink"/>
                <w:noProof/>
              </w:rPr>
              <w:t>3.1.12 Acids and bases</w:t>
            </w:r>
            <w:r w:rsidR="00682A5F">
              <w:rPr>
                <w:noProof/>
                <w:webHidden/>
              </w:rPr>
              <w:tab/>
            </w:r>
            <w:r w:rsidR="00682A5F">
              <w:rPr>
                <w:noProof/>
                <w:webHidden/>
              </w:rPr>
              <w:fldChar w:fldCharType="begin"/>
            </w:r>
            <w:r w:rsidR="00682A5F">
              <w:rPr>
                <w:noProof/>
                <w:webHidden/>
              </w:rPr>
              <w:instrText xml:space="preserve"> PAGEREF _Toc412559756 \h </w:instrText>
            </w:r>
            <w:r w:rsidR="00682A5F">
              <w:rPr>
                <w:noProof/>
                <w:webHidden/>
              </w:rPr>
            </w:r>
            <w:r w:rsidR="00682A5F">
              <w:rPr>
                <w:noProof/>
                <w:webHidden/>
              </w:rPr>
              <w:fldChar w:fldCharType="separate"/>
            </w:r>
            <w:r w:rsidR="00682A5F">
              <w:rPr>
                <w:noProof/>
                <w:webHidden/>
              </w:rPr>
              <w:t>18</w:t>
            </w:r>
            <w:r w:rsidR="00682A5F">
              <w:rPr>
                <w:noProof/>
                <w:webHidden/>
              </w:rPr>
              <w:fldChar w:fldCharType="end"/>
            </w:r>
          </w:hyperlink>
        </w:p>
        <w:p w14:paraId="71F7FD15" w14:textId="2C5D06EC" w:rsidR="00682A5F" w:rsidRDefault="000A60D4">
          <w:pPr>
            <w:pStyle w:val="TOC2"/>
            <w:rPr>
              <w:rFonts w:asciiTheme="minorHAnsi" w:eastAsiaTheme="minorEastAsia" w:hAnsiTheme="minorHAnsi" w:cstheme="minorBidi"/>
              <w:b w:val="0"/>
              <w:szCs w:val="22"/>
            </w:rPr>
          </w:pPr>
          <w:hyperlink w:anchor="_Toc412559757" w:history="1">
            <w:r w:rsidR="00682A5F" w:rsidRPr="00C25254">
              <w:rPr>
                <w:rStyle w:val="Hyperlink"/>
              </w:rPr>
              <w:t xml:space="preserve">3.2 </w:t>
            </w:r>
            <w:r w:rsidR="00682A5F">
              <w:rPr>
                <w:rFonts w:asciiTheme="minorHAnsi" w:eastAsiaTheme="minorEastAsia" w:hAnsiTheme="minorHAnsi" w:cstheme="minorBidi"/>
                <w:b w:val="0"/>
                <w:szCs w:val="22"/>
              </w:rPr>
              <w:tab/>
            </w:r>
            <w:r w:rsidR="00682A5F" w:rsidRPr="00C25254">
              <w:rPr>
                <w:rStyle w:val="Hyperlink"/>
              </w:rPr>
              <w:t xml:space="preserve">Inorganic </w:t>
            </w:r>
            <w:r w:rsidR="00467F88">
              <w:rPr>
                <w:rStyle w:val="Hyperlink"/>
              </w:rPr>
              <w:t>c</w:t>
            </w:r>
            <w:r w:rsidR="00682A5F" w:rsidRPr="00C25254">
              <w:rPr>
                <w:rStyle w:val="Hyperlink"/>
              </w:rPr>
              <w:t>hemistry</w:t>
            </w:r>
            <w:r w:rsidR="00682A5F">
              <w:rPr>
                <w:webHidden/>
              </w:rPr>
              <w:tab/>
            </w:r>
            <w:r w:rsidR="00682A5F">
              <w:rPr>
                <w:webHidden/>
              </w:rPr>
              <w:fldChar w:fldCharType="begin"/>
            </w:r>
            <w:r w:rsidR="00682A5F">
              <w:rPr>
                <w:webHidden/>
              </w:rPr>
              <w:instrText xml:space="preserve"> PAGEREF _Toc412559757 \h </w:instrText>
            </w:r>
            <w:r w:rsidR="00682A5F">
              <w:rPr>
                <w:webHidden/>
              </w:rPr>
            </w:r>
            <w:r w:rsidR="00682A5F">
              <w:rPr>
                <w:webHidden/>
              </w:rPr>
              <w:fldChar w:fldCharType="separate"/>
            </w:r>
            <w:r w:rsidR="00682A5F">
              <w:rPr>
                <w:webHidden/>
              </w:rPr>
              <w:t>26</w:t>
            </w:r>
            <w:r w:rsidR="00682A5F">
              <w:rPr>
                <w:webHidden/>
              </w:rPr>
              <w:fldChar w:fldCharType="end"/>
            </w:r>
          </w:hyperlink>
        </w:p>
        <w:p w14:paraId="51B50145" w14:textId="77777777" w:rsidR="00682A5F" w:rsidRDefault="000A60D4">
          <w:pPr>
            <w:pStyle w:val="TOC3"/>
            <w:tabs>
              <w:tab w:val="right" w:leader="dot" w:pos="9628"/>
            </w:tabs>
            <w:rPr>
              <w:rFonts w:asciiTheme="minorHAnsi" w:eastAsiaTheme="minorEastAsia" w:hAnsiTheme="minorHAnsi" w:cstheme="minorBidi"/>
              <w:noProof/>
              <w:szCs w:val="22"/>
            </w:rPr>
          </w:pPr>
          <w:hyperlink w:anchor="_Toc412559758" w:history="1">
            <w:r w:rsidR="00682A5F" w:rsidRPr="00C25254">
              <w:rPr>
                <w:rStyle w:val="Hyperlink"/>
                <w:noProof/>
              </w:rPr>
              <w:t>3.2.4 Properties of Period 3 elements and their oxides</w:t>
            </w:r>
            <w:r w:rsidR="00682A5F">
              <w:rPr>
                <w:noProof/>
                <w:webHidden/>
              </w:rPr>
              <w:tab/>
            </w:r>
            <w:r w:rsidR="00682A5F">
              <w:rPr>
                <w:noProof/>
                <w:webHidden/>
              </w:rPr>
              <w:fldChar w:fldCharType="begin"/>
            </w:r>
            <w:r w:rsidR="00682A5F">
              <w:rPr>
                <w:noProof/>
                <w:webHidden/>
              </w:rPr>
              <w:instrText xml:space="preserve"> PAGEREF _Toc412559758 \h </w:instrText>
            </w:r>
            <w:r w:rsidR="00682A5F">
              <w:rPr>
                <w:noProof/>
                <w:webHidden/>
              </w:rPr>
            </w:r>
            <w:r w:rsidR="00682A5F">
              <w:rPr>
                <w:noProof/>
                <w:webHidden/>
              </w:rPr>
              <w:fldChar w:fldCharType="separate"/>
            </w:r>
            <w:r w:rsidR="00682A5F">
              <w:rPr>
                <w:noProof/>
                <w:webHidden/>
              </w:rPr>
              <w:t>26</w:t>
            </w:r>
            <w:r w:rsidR="00682A5F">
              <w:rPr>
                <w:noProof/>
                <w:webHidden/>
              </w:rPr>
              <w:fldChar w:fldCharType="end"/>
            </w:r>
          </w:hyperlink>
        </w:p>
        <w:p w14:paraId="27FE8A76" w14:textId="1BBF3E53" w:rsidR="00682A5F" w:rsidRDefault="000A60D4">
          <w:pPr>
            <w:pStyle w:val="TOC3"/>
            <w:tabs>
              <w:tab w:val="right" w:leader="dot" w:pos="9628"/>
            </w:tabs>
            <w:rPr>
              <w:rFonts w:asciiTheme="minorHAnsi" w:eastAsiaTheme="minorEastAsia" w:hAnsiTheme="minorHAnsi" w:cstheme="minorBidi"/>
              <w:noProof/>
              <w:szCs w:val="22"/>
            </w:rPr>
          </w:pPr>
          <w:hyperlink w:anchor="_Toc412559759" w:history="1">
            <w:r w:rsidR="00682A5F" w:rsidRPr="00C25254">
              <w:rPr>
                <w:rStyle w:val="Hyperlink"/>
                <w:noProof/>
              </w:rPr>
              <w:t xml:space="preserve">3.2.5 Transition </w:t>
            </w:r>
            <w:r w:rsidR="00467F88">
              <w:rPr>
                <w:rStyle w:val="Hyperlink"/>
                <w:noProof/>
              </w:rPr>
              <w:t>m</w:t>
            </w:r>
            <w:r w:rsidR="00682A5F" w:rsidRPr="00C25254">
              <w:rPr>
                <w:rStyle w:val="Hyperlink"/>
                <w:noProof/>
              </w:rPr>
              <w:t>etals</w:t>
            </w:r>
            <w:r w:rsidR="00682A5F">
              <w:rPr>
                <w:noProof/>
                <w:webHidden/>
              </w:rPr>
              <w:tab/>
            </w:r>
            <w:r w:rsidR="00682A5F">
              <w:rPr>
                <w:noProof/>
                <w:webHidden/>
              </w:rPr>
              <w:fldChar w:fldCharType="begin"/>
            </w:r>
            <w:r w:rsidR="00682A5F">
              <w:rPr>
                <w:noProof/>
                <w:webHidden/>
              </w:rPr>
              <w:instrText xml:space="preserve"> PAGEREF _Toc412559759 \h </w:instrText>
            </w:r>
            <w:r w:rsidR="00682A5F">
              <w:rPr>
                <w:noProof/>
                <w:webHidden/>
              </w:rPr>
            </w:r>
            <w:r w:rsidR="00682A5F">
              <w:rPr>
                <w:noProof/>
                <w:webHidden/>
              </w:rPr>
              <w:fldChar w:fldCharType="separate"/>
            </w:r>
            <w:r w:rsidR="00682A5F">
              <w:rPr>
                <w:noProof/>
                <w:webHidden/>
              </w:rPr>
              <w:t>28</w:t>
            </w:r>
            <w:r w:rsidR="00682A5F">
              <w:rPr>
                <w:noProof/>
                <w:webHidden/>
              </w:rPr>
              <w:fldChar w:fldCharType="end"/>
            </w:r>
          </w:hyperlink>
        </w:p>
        <w:p w14:paraId="6B1294E6" w14:textId="78C1C5A5" w:rsidR="00682A5F" w:rsidRDefault="000A60D4">
          <w:pPr>
            <w:pStyle w:val="TOC3"/>
            <w:tabs>
              <w:tab w:val="right" w:leader="dot" w:pos="9628"/>
            </w:tabs>
            <w:rPr>
              <w:rFonts w:asciiTheme="minorHAnsi" w:eastAsiaTheme="minorEastAsia" w:hAnsiTheme="minorHAnsi" w:cstheme="minorBidi"/>
              <w:noProof/>
              <w:szCs w:val="22"/>
            </w:rPr>
          </w:pPr>
          <w:hyperlink w:anchor="_Toc412559760" w:history="1">
            <w:r w:rsidR="00682A5F" w:rsidRPr="00C25254">
              <w:rPr>
                <w:rStyle w:val="Hyperlink"/>
                <w:noProof/>
              </w:rPr>
              <w:t>3.2.6 Reactions of ions in aqueous solution</w:t>
            </w:r>
            <w:r w:rsidR="00682A5F">
              <w:rPr>
                <w:noProof/>
                <w:webHidden/>
              </w:rPr>
              <w:tab/>
            </w:r>
            <w:r w:rsidR="00682A5F">
              <w:rPr>
                <w:noProof/>
                <w:webHidden/>
              </w:rPr>
              <w:fldChar w:fldCharType="begin"/>
            </w:r>
            <w:r w:rsidR="00682A5F">
              <w:rPr>
                <w:noProof/>
                <w:webHidden/>
              </w:rPr>
              <w:instrText xml:space="preserve"> PAGEREF _Toc412559760 \h </w:instrText>
            </w:r>
            <w:r w:rsidR="00682A5F">
              <w:rPr>
                <w:noProof/>
                <w:webHidden/>
              </w:rPr>
            </w:r>
            <w:r w:rsidR="00682A5F">
              <w:rPr>
                <w:noProof/>
                <w:webHidden/>
              </w:rPr>
              <w:fldChar w:fldCharType="separate"/>
            </w:r>
            <w:r w:rsidR="00682A5F">
              <w:rPr>
                <w:noProof/>
                <w:webHidden/>
              </w:rPr>
              <w:t>3</w:t>
            </w:r>
            <w:r w:rsidR="00F65A2E">
              <w:rPr>
                <w:noProof/>
                <w:webHidden/>
              </w:rPr>
              <w:t>7</w:t>
            </w:r>
            <w:r w:rsidR="00682A5F">
              <w:rPr>
                <w:noProof/>
                <w:webHidden/>
              </w:rPr>
              <w:fldChar w:fldCharType="end"/>
            </w:r>
          </w:hyperlink>
        </w:p>
        <w:p w14:paraId="42E7390F" w14:textId="6C9F7D8D" w:rsidR="00682A5F" w:rsidRDefault="000A60D4">
          <w:pPr>
            <w:pStyle w:val="TOC2"/>
            <w:rPr>
              <w:rFonts w:asciiTheme="minorHAnsi" w:eastAsiaTheme="minorEastAsia" w:hAnsiTheme="minorHAnsi" w:cstheme="minorBidi"/>
              <w:b w:val="0"/>
              <w:szCs w:val="22"/>
            </w:rPr>
          </w:pPr>
          <w:hyperlink w:anchor="_Toc412559761" w:history="1">
            <w:r w:rsidR="00682A5F" w:rsidRPr="00C25254">
              <w:rPr>
                <w:rStyle w:val="Hyperlink"/>
              </w:rPr>
              <w:t xml:space="preserve">3.3 </w:t>
            </w:r>
            <w:r w:rsidR="00682A5F">
              <w:rPr>
                <w:rFonts w:asciiTheme="minorHAnsi" w:eastAsiaTheme="minorEastAsia" w:hAnsiTheme="minorHAnsi" w:cstheme="minorBidi"/>
                <w:b w:val="0"/>
                <w:szCs w:val="22"/>
              </w:rPr>
              <w:tab/>
            </w:r>
            <w:r w:rsidR="00682A5F" w:rsidRPr="00C25254">
              <w:rPr>
                <w:rStyle w:val="Hyperlink"/>
              </w:rPr>
              <w:t xml:space="preserve">Organic </w:t>
            </w:r>
            <w:r w:rsidR="00467F88">
              <w:rPr>
                <w:rStyle w:val="Hyperlink"/>
              </w:rPr>
              <w:t>c</w:t>
            </w:r>
            <w:r w:rsidR="00682A5F" w:rsidRPr="00C25254">
              <w:rPr>
                <w:rStyle w:val="Hyperlink"/>
              </w:rPr>
              <w:t>hemistry</w:t>
            </w:r>
            <w:r w:rsidR="00682A5F">
              <w:rPr>
                <w:webHidden/>
              </w:rPr>
              <w:tab/>
            </w:r>
            <w:r w:rsidR="00F65A2E">
              <w:rPr>
                <w:webHidden/>
              </w:rPr>
              <w:t>39</w:t>
            </w:r>
          </w:hyperlink>
        </w:p>
        <w:p w14:paraId="3B84D7E1" w14:textId="6C0D5B97" w:rsidR="00682A5F" w:rsidRDefault="000A60D4">
          <w:pPr>
            <w:pStyle w:val="TOC3"/>
            <w:tabs>
              <w:tab w:val="right" w:leader="dot" w:pos="9628"/>
            </w:tabs>
            <w:rPr>
              <w:rFonts w:asciiTheme="minorHAnsi" w:eastAsiaTheme="minorEastAsia" w:hAnsiTheme="minorHAnsi" w:cstheme="minorBidi"/>
              <w:noProof/>
              <w:szCs w:val="22"/>
            </w:rPr>
          </w:pPr>
          <w:hyperlink w:anchor="_Toc412559762" w:history="1">
            <w:r w:rsidR="00682A5F" w:rsidRPr="00C25254">
              <w:rPr>
                <w:rStyle w:val="Hyperlink"/>
                <w:noProof/>
              </w:rPr>
              <w:t>3.3.7 Optical isomerism</w:t>
            </w:r>
            <w:r w:rsidR="00682A5F">
              <w:rPr>
                <w:noProof/>
                <w:webHidden/>
              </w:rPr>
              <w:tab/>
            </w:r>
            <w:r w:rsidR="00F65A2E">
              <w:rPr>
                <w:noProof/>
                <w:webHidden/>
              </w:rPr>
              <w:t>39</w:t>
            </w:r>
          </w:hyperlink>
        </w:p>
        <w:p w14:paraId="725AAE00" w14:textId="5461D15C" w:rsidR="00682A5F" w:rsidRDefault="000A60D4">
          <w:pPr>
            <w:pStyle w:val="TOC3"/>
            <w:tabs>
              <w:tab w:val="right" w:leader="dot" w:pos="9628"/>
            </w:tabs>
            <w:rPr>
              <w:rFonts w:asciiTheme="minorHAnsi" w:eastAsiaTheme="minorEastAsia" w:hAnsiTheme="minorHAnsi" w:cstheme="minorBidi"/>
              <w:noProof/>
              <w:szCs w:val="22"/>
            </w:rPr>
          </w:pPr>
          <w:hyperlink w:anchor="_Toc412559763" w:history="1">
            <w:r w:rsidR="00682A5F" w:rsidRPr="00C25254">
              <w:rPr>
                <w:rStyle w:val="Hyperlink"/>
                <w:noProof/>
              </w:rPr>
              <w:t>3.3.8 Aldehydes and ketones</w:t>
            </w:r>
            <w:r w:rsidR="00682A5F">
              <w:rPr>
                <w:noProof/>
                <w:webHidden/>
              </w:rPr>
              <w:tab/>
            </w:r>
            <w:r w:rsidR="00682A5F">
              <w:rPr>
                <w:noProof/>
                <w:webHidden/>
              </w:rPr>
              <w:fldChar w:fldCharType="begin"/>
            </w:r>
            <w:r w:rsidR="00682A5F">
              <w:rPr>
                <w:noProof/>
                <w:webHidden/>
              </w:rPr>
              <w:instrText xml:space="preserve"> PAGEREF _Toc412559763 \h </w:instrText>
            </w:r>
            <w:r w:rsidR="00682A5F">
              <w:rPr>
                <w:noProof/>
                <w:webHidden/>
              </w:rPr>
            </w:r>
            <w:r w:rsidR="00682A5F">
              <w:rPr>
                <w:noProof/>
                <w:webHidden/>
              </w:rPr>
              <w:fldChar w:fldCharType="separate"/>
            </w:r>
            <w:r w:rsidR="00682A5F">
              <w:rPr>
                <w:noProof/>
                <w:webHidden/>
              </w:rPr>
              <w:t>4</w:t>
            </w:r>
            <w:r w:rsidR="00F65A2E">
              <w:rPr>
                <w:noProof/>
                <w:webHidden/>
              </w:rPr>
              <w:t>1</w:t>
            </w:r>
            <w:r w:rsidR="00682A5F">
              <w:rPr>
                <w:noProof/>
                <w:webHidden/>
              </w:rPr>
              <w:fldChar w:fldCharType="end"/>
            </w:r>
          </w:hyperlink>
        </w:p>
        <w:p w14:paraId="1BD218FC" w14:textId="4F638843" w:rsidR="00682A5F" w:rsidRDefault="000A60D4">
          <w:pPr>
            <w:pStyle w:val="TOC3"/>
            <w:tabs>
              <w:tab w:val="right" w:leader="dot" w:pos="9628"/>
            </w:tabs>
            <w:rPr>
              <w:rFonts w:asciiTheme="minorHAnsi" w:eastAsiaTheme="minorEastAsia" w:hAnsiTheme="minorHAnsi" w:cstheme="minorBidi"/>
              <w:noProof/>
              <w:szCs w:val="22"/>
            </w:rPr>
          </w:pPr>
          <w:hyperlink w:anchor="_Toc412559764" w:history="1">
            <w:r w:rsidR="00682A5F" w:rsidRPr="00C25254">
              <w:rPr>
                <w:rStyle w:val="Hyperlink"/>
                <w:noProof/>
              </w:rPr>
              <w:t>3.3.9 Carboxylic acids and derivatives</w:t>
            </w:r>
            <w:r w:rsidR="00682A5F">
              <w:rPr>
                <w:noProof/>
                <w:webHidden/>
              </w:rPr>
              <w:tab/>
            </w:r>
            <w:r w:rsidR="00682A5F">
              <w:rPr>
                <w:noProof/>
                <w:webHidden/>
              </w:rPr>
              <w:fldChar w:fldCharType="begin"/>
            </w:r>
            <w:r w:rsidR="00682A5F">
              <w:rPr>
                <w:noProof/>
                <w:webHidden/>
              </w:rPr>
              <w:instrText xml:space="preserve"> PAGEREF _Toc412559764 \h </w:instrText>
            </w:r>
            <w:r w:rsidR="00682A5F">
              <w:rPr>
                <w:noProof/>
                <w:webHidden/>
              </w:rPr>
            </w:r>
            <w:r w:rsidR="00682A5F">
              <w:rPr>
                <w:noProof/>
                <w:webHidden/>
              </w:rPr>
              <w:fldChar w:fldCharType="separate"/>
            </w:r>
            <w:r w:rsidR="00682A5F">
              <w:rPr>
                <w:noProof/>
                <w:webHidden/>
              </w:rPr>
              <w:t>4</w:t>
            </w:r>
            <w:r w:rsidR="00F65A2E">
              <w:rPr>
                <w:noProof/>
                <w:webHidden/>
              </w:rPr>
              <w:t>3</w:t>
            </w:r>
            <w:r w:rsidR="00682A5F">
              <w:rPr>
                <w:noProof/>
                <w:webHidden/>
              </w:rPr>
              <w:fldChar w:fldCharType="end"/>
            </w:r>
          </w:hyperlink>
        </w:p>
        <w:p w14:paraId="66152D13" w14:textId="514D5BF7" w:rsidR="00682A5F" w:rsidRDefault="000A60D4">
          <w:pPr>
            <w:pStyle w:val="TOC3"/>
            <w:tabs>
              <w:tab w:val="right" w:leader="dot" w:pos="9628"/>
            </w:tabs>
            <w:rPr>
              <w:rFonts w:asciiTheme="minorHAnsi" w:eastAsiaTheme="minorEastAsia" w:hAnsiTheme="minorHAnsi" w:cstheme="minorBidi"/>
              <w:noProof/>
              <w:szCs w:val="22"/>
            </w:rPr>
          </w:pPr>
          <w:hyperlink w:anchor="_Toc412559765" w:history="1">
            <w:r w:rsidR="00682A5F" w:rsidRPr="00C25254">
              <w:rPr>
                <w:rStyle w:val="Hyperlink"/>
                <w:noProof/>
              </w:rPr>
              <w:t xml:space="preserve">3.3.10 Aromatic </w:t>
            </w:r>
            <w:r w:rsidR="00467F88">
              <w:rPr>
                <w:rStyle w:val="Hyperlink"/>
                <w:noProof/>
              </w:rPr>
              <w:t>c</w:t>
            </w:r>
            <w:r w:rsidR="00682A5F" w:rsidRPr="00C25254">
              <w:rPr>
                <w:rStyle w:val="Hyperlink"/>
                <w:noProof/>
              </w:rPr>
              <w:t>hemistry</w:t>
            </w:r>
            <w:r w:rsidR="00682A5F">
              <w:rPr>
                <w:noProof/>
                <w:webHidden/>
              </w:rPr>
              <w:tab/>
            </w:r>
            <w:r w:rsidR="00682A5F">
              <w:rPr>
                <w:noProof/>
                <w:webHidden/>
              </w:rPr>
              <w:fldChar w:fldCharType="begin"/>
            </w:r>
            <w:r w:rsidR="00682A5F">
              <w:rPr>
                <w:noProof/>
                <w:webHidden/>
              </w:rPr>
              <w:instrText xml:space="preserve"> PAGEREF _Toc412559765 \h </w:instrText>
            </w:r>
            <w:r w:rsidR="00682A5F">
              <w:rPr>
                <w:noProof/>
                <w:webHidden/>
              </w:rPr>
            </w:r>
            <w:r w:rsidR="00682A5F">
              <w:rPr>
                <w:noProof/>
                <w:webHidden/>
              </w:rPr>
              <w:fldChar w:fldCharType="separate"/>
            </w:r>
            <w:r w:rsidR="00682A5F">
              <w:rPr>
                <w:noProof/>
                <w:webHidden/>
              </w:rPr>
              <w:t>4</w:t>
            </w:r>
            <w:r w:rsidR="00F65A2E">
              <w:rPr>
                <w:noProof/>
                <w:webHidden/>
              </w:rPr>
              <w:t>7</w:t>
            </w:r>
            <w:r w:rsidR="00682A5F">
              <w:rPr>
                <w:noProof/>
                <w:webHidden/>
              </w:rPr>
              <w:fldChar w:fldCharType="end"/>
            </w:r>
          </w:hyperlink>
        </w:p>
        <w:p w14:paraId="556F0E37" w14:textId="38C15345" w:rsidR="00682A5F" w:rsidRDefault="000A60D4">
          <w:pPr>
            <w:pStyle w:val="TOC3"/>
            <w:tabs>
              <w:tab w:val="right" w:leader="dot" w:pos="9628"/>
            </w:tabs>
            <w:rPr>
              <w:rFonts w:asciiTheme="minorHAnsi" w:eastAsiaTheme="minorEastAsia" w:hAnsiTheme="minorHAnsi" w:cstheme="minorBidi"/>
              <w:noProof/>
              <w:szCs w:val="22"/>
            </w:rPr>
          </w:pPr>
          <w:hyperlink w:anchor="_Toc412559766" w:history="1">
            <w:r w:rsidR="00682A5F" w:rsidRPr="00C25254">
              <w:rPr>
                <w:rStyle w:val="Hyperlink"/>
                <w:noProof/>
              </w:rPr>
              <w:t>3.3.11 Amines</w:t>
            </w:r>
            <w:r w:rsidR="00682A5F">
              <w:rPr>
                <w:noProof/>
                <w:webHidden/>
              </w:rPr>
              <w:tab/>
            </w:r>
            <w:r w:rsidR="00F65A2E">
              <w:rPr>
                <w:noProof/>
                <w:webHidden/>
              </w:rPr>
              <w:t>49</w:t>
            </w:r>
          </w:hyperlink>
        </w:p>
        <w:p w14:paraId="2081256E" w14:textId="18380EB3" w:rsidR="00682A5F" w:rsidRDefault="000A60D4">
          <w:pPr>
            <w:pStyle w:val="TOC3"/>
            <w:tabs>
              <w:tab w:val="right" w:leader="dot" w:pos="9628"/>
            </w:tabs>
            <w:rPr>
              <w:rFonts w:asciiTheme="minorHAnsi" w:eastAsiaTheme="minorEastAsia" w:hAnsiTheme="minorHAnsi" w:cstheme="minorBidi"/>
              <w:noProof/>
              <w:szCs w:val="22"/>
            </w:rPr>
          </w:pPr>
          <w:hyperlink w:anchor="_Toc412559767" w:history="1">
            <w:r w:rsidR="00682A5F" w:rsidRPr="00C25254">
              <w:rPr>
                <w:rStyle w:val="Hyperlink"/>
                <w:noProof/>
              </w:rPr>
              <w:t>3.3.12 Polymers</w:t>
            </w:r>
            <w:r w:rsidR="00682A5F">
              <w:rPr>
                <w:noProof/>
                <w:webHidden/>
              </w:rPr>
              <w:tab/>
            </w:r>
            <w:r w:rsidR="00682A5F">
              <w:rPr>
                <w:noProof/>
                <w:webHidden/>
              </w:rPr>
              <w:fldChar w:fldCharType="begin"/>
            </w:r>
            <w:r w:rsidR="00682A5F">
              <w:rPr>
                <w:noProof/>
                <w:webHidden/>
              </w:rPr>
              <w:instrText xml:space="preserve"> PAGEREF _Toc412559767 \h </w:instrText>
            </w:r>
            <w:r w:rsidR="00682A5F">
              <w:rPr>
                <w:noProof/>
                <w:webHidden/>
              </w:rPr>
            </w:r>
            <w:r w:rsidR="00682A5F">
              <w:rPr>
                <w:noProof/>
                <w:webHidden/>
              </w:rPr>
              <w:fldChar w:fldCharType="separate"/>
            </w:r>
            <w:r w:rsidR="00682A5F">
              <w:rPr>
                <w:noProof/>
                <w:webHidden/>
              </w:rPr>
              <w:t>5</w:t>
            </w:r>
            <w:r w:rsidR="00F65A2E">
              <w:rPr>
                <w:noProof/>
                <w:webHidden/>
              </w:rPr>
              <w:t>2</w:t>
            </w:r>
            <w:r w:rsidR="00682A5F">
              <w:rPr>
                <w:noProof/>
                <w:webHidden/>
              </w:rPr>
              <w:fldChar w:fldCharType="end"/>
            </w:r>
          </w:hyperlink>
        </w:p>
        <w:p w14:paraId="1585B173" w14:textId="50DF9A4E" w:rsidR="00682A5F" w:rsidRDefault="000A60D4">
          <w:pPr>
            <w:pStyle w:val="TOC3"/>
            <w:tabs>
              <w:tab w:val="right" w:leader="dot" w:pos="9628"/>
            </w:tabs>
            <w:rPr>
              <w:rFonts w:asciiTheme="minorHAnsi" w:eastAsiaTheme="minorEastAsia" w:hAnsiTheme="minorHAnsi" w:cstheme="minorBidi"/>
              <w:noProof/>
              <w:szCs w:val="22"/>
            </w:rPr>
          </w:pPr>
          <w:hyperlink w:anchor="_Toc412559768" w:history="1">
            <w:r w:rsidR="00682A5F" w:rsidRPr="00C25254">
              <w:rPr>
                <w:rStyle w:val="Hyperlink"/>
                <w:noProof/>
              </w:rPr>
              <w:t>3.3.13 Amino acids, proteins and DNA</w:t>
            </w:r>
            <w:r w:rsidR="00682A5F">
              <w:rPr>
                <w:noProof/>
                <w:webHidden/>
              </w:rPr>
              <w:tab/>
            </w:r>
            <w:r w:rsidR="00682A5F">
              <w:rPr>
                <w:noProof/>
                <w:webHidden/>
              </w:rPr>
              <w:fldChar w:fldCharType="begin"/>
            </w:r>
            <w:r w:rsidR="00682A5F">
              <w:rPr>
                <w:noProof/>
                <w:webHidden/>
              </w:rPr>
              <w:instrText xml:space="preserve"> PAGEREF _Toc412559768 \h </w:instrText>
            </w:r>
            <w:r w:rsidR="00682A5F">
              <w:rPr>
                <w:noProof/>
                <w:webHidden/>
              </w:rPr>
            </w:r>
            <w:r w:rsidR="00682A5F">
              <w:rPr>
                <w:noProof/>
                <w:webHidden/>
              </w:rPr>
              <w:fldChar w:fldCharType="separate"/>
            </w:r>
            <w:r w:rsidR="00682A5F">
              <w:rPr>
                <w:noProof/>
                <w:webHidden/>
              </w:rPr>
              <w:t>5</w:t>
            </w:r>
            <w:r w:rsidR="00F65A2E">
              <w:rPr>
                <w:noProof/>
                <w:webHidden/>
              </w:rPr>
              <w:t>5</w:t>
            </w:r>
            <w:r w:rsidR="00682A5F">
              <w:rPr>
                <w:noProof/>
                <w:webHidden/>
              </w:rPr>
              <w:fldChar w:fldCharType="end"/>
            </w:r>
          </w:hyperlink>
        </w:p>
        <w:p w14:paraId="44F53D01" w14:textId="11769F20" w:rsidR="00682A5F" w:rsidRDefault="000A60D4">
          <w:pPr>
            <w:pStyle w:val="TOC3"/>
            <w:tabs>
              <w:tab w:val="right" w:leader="dot" w:pos="9628"/>
            </w:tabs>
            <w:rPr>
              <w:rFonts w:asciiTheme="minorHAnsi" w:eastAsiaTheme="minorEastAsia" w:hAnsiTheme="minorHAnsi" w:cstheme="minorBidi"/>
              <w:noProof/>
              <w:szCs w:val="22"/>
            </w:rPr>
          </w:pPr>
          <w:hyperlink w:anchor="_Toc412559769" w:history="1">
            <w:r w:rsidR="00682A5F" w:rsidRPr="00C25254">
              <w:rPr>
                <w:rStyle w:val="Hyperlink"/>
                <w:noProof/>
              </w:rPr>
              <w:t>3.3.14 Organic synthesis</w:t>
            </w:r>
            <w:r w:rsidR="00682A5F">
              <w:rPr>
                <w:noProof/>
                <w:webHidden/>
              </w:rPr>
              <w:tab/>
            </w:r>
            <w:r w:rsidR="00682A5F">
              <w:rPr>
                <w:noProof/>
                <w:webHidden/>
              </w:rPr>
              <w:fldChar w:fldCharType="begin"/>
            </w:r>
            <w:r w:rsidR="00682A5F">
              <w:rPr>
                <w:noProof/>
                <w:webHidden/>
              </w:rPr>
              <w:instrText xml:space="preserve"> PAGEREF _Toc412559769 \h </w:instrText>
            </w:r>
            <w:r w:rsidR="00682A5F">
              <w:rPr>
                <w:noProof/>
                <w:webHidden/>
              </w:rPr>
            </w:r>
            <w:r w:rsidR="00682A5F">
              <w:rPr>
                <w:noProof/>
                <w:webHidden/>
              </w:rPr>
              <w:fldChar w:fldCharType="separate"/>
            </w:r>
            <w:r w:rsidR="00682A5F">
              <w:rPr>
                <w:noProof/>
                <w:webHidden/>
              </w:rPr>
              <w:t>6</w:t>
            </w:r>
            <w:r w:rsidR="00F65A2E">
              <w:rPr>
                <w:noProof/>
                <w:webHidden/>
              </w:rPr>
              <w:t>1</w:t>
            </w:r>
            <w:r w:rsidR="00682A5F">
              <w:rPr>
                <w:noProof/>
                <w:webHidden/>
              </w:rPr>
              <w:fldChar w:fldCharType="end"/>
            </w:r>
          </w:hyperlink>
        </w:p>
        <w:p w14:paraId="0F3219FF" w14:textId="770D4B9C" w:rsidR="00682A5F" w:rsidRDefault="000A60D4">
          <w:pPr>
            <w:pStyle w:val="TOC3"/>
            <w:tabs>
              <w:tab w:val="right" w:leader="dot" w:pos="9628"/>
            </w:tabs>
            <w:rPr>
              <w:rFonts w:asciiTheme="minorHAnsi" w:eastAsiaTheme="minorEastAsia" w:hAnsiTheme="minorHAnsi" w:cstheme="minorBidi"/>
              <w:noProof/>
              <w:szCs w:val="22"/>
            </w:rPr>
          </w:pPr>
          <w:hyperlink w:anchor="_Toc412559770" w:history="1">
            <w:r w:rsidR="00682A5F" w:rsidRPr="00C25254">
              <w:rPr>
                <w:rStyle w:val="Hyperlink"/>
                <w:noProof/>
              </w:rPr>
              <w:t>3.3.15 Nuclear magnetic resonance spectroscopy</w:t>
            </w:r>
            <w:r w:rsidR="00682A5F">
              <w:rPr>
                <w:noProof/>
                <w:webHidden/>
              </w:rPr>
              <w:tab/>
            </w:r>
            <w:r w:rsidR="00682A5F">
              <w:rPr>
                <w:noProof/>
                <w:webHidden/>
              </w:rPr>
              <w:fldChar w:fldCharType="begin"/>
            </w:r>
            <w:r w:rsidR="00682A5F">
              <w:rPr>
                <w:noProof/>
                <w:webHidden/>
              </w:rPr>
              <w:instrText xml:space="preserve"> PAGEREF _Toc412559770 \h </w:instrText>
            </w:r>
            <w:r w:rsidR="00682A5F">
              <w:rPr>
                <w:noProof/>
                <w:webHidden/>
              </w:rPr>
            </w:r>
            <w:r w:rsidR="00682A5F">
              <w:rPr>
                <w:noProof/>
                <w:webHidden/>
              </w:rPr>
              <w:fldChar w:fldCharType="separate"/>
            </w:r>
            <w:r w:rsidR="00682A5F">
              <w:rPr>
                <w:noProof/>
                <w:webHidden/>
              </w:rPr>
              <w:t>6</w:t>
            </w:r>
            <w:r w:rsidR="00F65A2E">
              <w:rPr>
                <w:noProof/>
                <w:webHidden/>
              </w:rPr>
              <w:t>2</w:t>
            </w:r>
            <w:r w:rsidR="00682A5F">
              <w:rPr>
                <w:noProof/>
                <w:webHidden/>
              </w:rPr>
              <w:fldChar w:fldCharType="end"/>
            </w:r>
          </w:hyperlink>
        </w:p>
        <w:p w14:paraId="101BFBD2" w14:textId="1B82B0FD" w:rsidR="00682A5F" w:rsidRDefault="000A60D4">
          <w:pPr>
            <w:pStyle w:val="TOC3"/>
            <w:tabs>
              <w:tab w:val="right" w:leader="dot" w:pos="9628"/>
            </w:tabs>
            <w:rPr>
              <w:rFonts w:asciiTheme="minorHAnsi" w:eastAsiaTheme="minorEastAsia" w:hAnsiTheme="minorHAnsi" w:cstheme="minorBidi"/>
              <w:noProof/>
              <w:szCs w:val="22"/>
            </w:rPr>
          </w:pPr>
          <w:hyperlink w:anchor="_Toc412559771" w:history="1">
            <w:r w:rsidR="00682A5F" w:rsidRPr="00C25254">
              <w:rPr>
                <w:rStyle w:val="Hyperlink"/>
                <w:noProof/>
              </w:rPr>
              <w:t>3.3.16 Chromatography</w:t>
            </w:r>
            <w:r w:rsidR="00682A5F">
              <w:rPr>
                <w:noProof/>
                <w:webHidden/>
              </w:rPr>
              <w:tab/>
            </w:r>
            <w:r w:rsidR="00682A5F">
              <w:rPr>
                <w:noProof/>
                <w:webHidden/>
              </w:rPr>
              <w:fldChar w:fldCharType="begin"/>
            </w:r>
            <w:r w:rsidR="00682A5F">
              <w:rPr>
                <w:noProof/>
                <w:webHidden/>
              </w:rPr>
              <w:instrText xml:space="preserve"> PAGEREF _Toc412559771 \h </w:instrText>
            </w:r>
            <w:r w:rsidR="00682A5F">
              <w:rPr>
                <w:noProof/>
                <w:webHidden/>
              </w:rPr>
            </w:r>
            <w:r w:rsidR="00682A5F">
              <w:rPr>
                <w:noProof/>
                <w:webHidden/>
              </w:rPr>
              <w:fldChar w:fldCharType="separate"/>
            </w:r>
            <w:r w:rsidR="00682A5F">
              <w:rPr>
                <w:noProof/>
                <w:webHidden/>
              </w:rPr>
              <w:t>6</w:t>
            </w:r>
            <w:r w:rsidR="00F65A2E">
              <w:rPr>
                <w:noProof/>
                <w:webHidden/>
              </w:rPr>
              <w:t>4</w:t>
            </w:r>
            <w:r w:rsidR="00682A5F">
              <w:rPr>
                <w:noProof/>
                <w:webHidden/>
              </w:rPr>
              <w:fldChar w:fldCharType="end"/>
            </w:r>
          </w:hyperlink>
        </w:p>
        <w:p w14:paraId="5C25CAC1" w14:textId="4087456C" w:rsidR="002E1346" w:rsidRDefault="002E1346">
          <w:r>
            <w:rPr>
              <w:b/>
              <w:bCs/>
              <w:noProof/>
            </w:rPr>
            <w:fldChar w:fldCharType="end"/>
          </w:r>
        </w:p>
      </w:sdtContent>
    </w:sdt>
    <w:p w14:paraId="31988B34" w14:textId="77777777" w:rsidR="002D5D62" w:rsidRPr="00B24314" w:rsidRDefault="002D5D62" w:rsidP="002D5D62">
      <w:pPr>
        <w:rPr>
          <w:rFonts w:cs="Arial"/>
        </w:rPr>
      </w:pPr>
    </w:p>
    <w:p w14:paraId="454DBB26" w14:textId="77777777" w:rsidR="002D5D62" w:rsidRPr="00B24314" w:rsidRDefault="002D5D62" w:rsidP="002D5D62">
      <w:pPr>
        <w:spacing w:line="240" w:lineRule="auto"/>
        <w:rPr>
          <w:rFonts w:cs="Arial"/>
        </w:rPr>
      </w:pPr>
      <w:r w:rsidRPr="00B24314">
        <w:rPr>
          <w:rFonts w:cs="Arial"/>
        </w:rPr>
        <w:br w:type="page"/>
      </w:r>
    </w:p>
    <w:p w14:paraId="52118A4E" w14:textId="77777777" w:rsidR="002D5D62" w:rsidRPr="00B24314" w:rsidRDefault="002D5D62" w:rsidP="002D5D62">
      <w:pPr>
        <w:rPr>
          <w:rFonts w:cs="Arial"/>
          <w:b/>
        </w:rPr>
        <w:sectPr w:rsidR="002D5D62" w:rsidRPr="00B24314" w:rsidSect="002D5D62">
          <w:headerReference w:type="default" r:id="rId12"/>
          <w:footerReference w:type="default" r:id="rId13"/>
          <w:headerReference w:type="first" r:id="rId14"/>
          <w:footerReference w:type="first" r:id="rId15"/>
          <w:pgSz w:w="11906" w:h="16838" w:code="9"/>
          <w:pgMar w:top="1134" w:right="1134" w:bottom="1134" w:left="1134" w:header="567" w:footer="170" w:gutter="0"/>
          <w:cols w:space="708"/>
          <w:titlePg/>
          <w:docGrid w:linePitch="360"/>
        </w:sectPr>
      </w:pPr>
    </w:p>
    <w:p w14:paraId="05F3A297" w14:textId="7CEC1E36" w:rsidR="002D5D62" w:rsidRPr="001D1C0C" w:rsidRDefault="00E31C88" w:rsidP="001D1C0C">
      <w:pPr>
        <w:pStyle w:val="Introduction"/>
        <w:rPr>
          <w:rFonts w:ascii="Arial" w:hAnsi="Arial" w:cs="Arial"/>
          <w:b w:val="0"/>
          <w:sz w:val="64"/>
          <w:szCs w:val="64"/>
        </w:rPr>
      </w:pPr>
      <w:r w:rsidRPr="001D1C0C">
        <w:rPr>
          <w:rFonts w:ascii="Arial" w:hAnsi="Arial" w:cs="Arial"/>
          <w:b w:val="0"/>
          <w:sz w:val="64"/>
          <w:szCs w:val="64"/>
        </w:rPr>
        <w:lastRenderedPageBreak/>
        <w:t>Scheme of work</w:t>
      </w:r>
    </w:p>
    <w:p w14:paraId="6EB11C92" w14:textId="77777777" w:rsidR="002D5D62" w:rsidRPr="00CA0A08" w:rsidRDefault="002D5D62" w:rsidP="00255D86">
      <w:pPr>
        <w:pStyle w:val="Heading2"/>
      </w:pPr>
      <w:bookmarkStart w:id="2" w:name="_Toc412559751"/>
      <w:r w:rsidRPr="00CA0A08">
        <w:t xml:space="preserve">3.1 </w:t>
      </w:r>
      <w:r w:rsidRPr="00CA0A08">
        <w:tab/>
      </w:r>
      <w:r w:rsidR="00F438A3" w:rsidRPr="00CA0A08">
        <w:t>Physical Chemistry</w:t>
      </w:r>
      <w:bookmarkEnd w:id="2"/>
    </w:p>
    <w:p w14:paraId="1BA20334" w14:textId="77777777" w:rsidR="002D5D62" w:rsidRPr="00B24314" w:rsidRDefault="002D5D62" w:rsidP="002D5D62">
      <w:pPr>
        <w:rPr>
          <w:rFonts w:cs="Arial"/>
        </w:rPr>
      </w:pPr>
    </w:p>
    <w:p w14:paraId="011E5C89" w14:textId="77777777" w:rsidR="00CC66C6" w:rsidRPr="000A60D4" w:rsidRDefault="00CC66C6" w:rsidP="002B77A6">
      <w:pPr>
        <w:jc w:val="both"/>
        <w:rPr>
          <w:rFonts w:cs="Arial"/>
          <w:sz w:val="20"/>
          <w:szCs w:val="20"/>
        </w:rPr>
      </w:pPr>
      <w:r w:rsidRPr="000A60D4">
        <w:rPr>
          <w:rFonts w:cs="Arial"/>
          <w:sz w:val="20"/>
          <w:szCs w:val="20"/>
        </w:rPr>
        <w:t>This could be taught alongside topics from Organic and/or Inorganic Chemistry.  Prior knowledge required from other topics on the specification will be highlighted at the start of each section of the S</w:t>
      </w:r>
      <w:r w:rsidR="0098401A" w:rsidRPr="000A60D4">
        <w:rPr>
          <w:rFonts w:cs="Arial"/>
          <w:sz w:val="20"/>
          <w:szCs w:val="20"/>
        </w:rPr>
        <w:t>cheme of Work</w:t>
      </w:r>
      <w:r w:rsidRPr="000A60D4">
        <w:rPr>
          <w:rFonts w:cs="Arial"/>
          <w:sz w:val="20"/>
          <w:szCs w:val="20"/>
        </w:rPr>
        <w:t>.</w:t>
      </w:r>
    </w:p>
    <w:p w14:paraId="5359914F" w14:textId="77777777" w:rsidR="002D5D62" w:rsidRPr="000A60D4" w:rsidRDefault="002D5D62" w:rsidP="002D5D62">
      <w:pPr>
        <w:rPr>
          <w:rFonts w:cs="Arial"/>
          <w:sz w:val="20"/>
          <w:szCs w:val="20"/>
        </w:rPr>
      </w:pPr>
    </w:p>
    <w:p w14:paraId="2E286D02" w14:textId="77777777" w:rsidR="00F438A3" w:rsidRPr="000A60D4" w:rsidRDefault="003103AE" w:rsidP="001D1C0C">
      <w:pPr>
        <w:pStyle w:val="Heading3"/>
        <w:rPr>
          <w:sz w:val="20"/>
          <w:szCs w:val="20"/>
        </w:rPr>
      </w:pPr>
      <w:bookmarkStart w:id="3" w:name="_Toc412559752"/>
      <w:r w:rsidRPr="000A60D4">
        <w:rPr>
          <w:sz w:val="20"/>
          <w:szCs w:val="20"/>
        </w:rPr>
        <w:t>3.1.8</w:t>
      </w:r>
      <w:r w:rsidR="00F438A3" w:rsidRPr="000A60D4">
        <w:rPr>
          <w:sz w:val="20"/>
          <w:szCs w:val="20"/>
        </w:rPr>
        <w:t xml:space="preserve"> </w:t>
      </w:r>
      <w:r w:rsidRPr="000A60D4">
        <w:rPr>
          <w:sz w:val="20"/>
          <w:szCs w:val="20"/>
        </w:rPr>
        <w:t>Thermodynamics</w:t>
      </w:r>
      <w:bookmarkEnd w:id="3"/>
    </w:p>
    <w:p w14:paraId="4973C9FD" w14:textId="77777777" w:rsidR="003103AE" w:rsidRPr="000A60D4" w:rsidRDefault="003103AE" w:rsidP="003103AE">
      <w:pPr>
        <w:jc w:val="both"/>
        <w:rPr>
          <w:rFonts w:eastAsiaTheme="minorHAnsi" w:cs="Arial"/>
          <w:sz w:val="20"/>
          <w:szCs w:val="20"/>
          <w:lang w:val="en-US" w:eastAsia="en-US"/>
        </w:rPr>
      </w:pPr>
      <w:r w:rsidRPr="000A60D4">
        <w:rPr>
          <w:rFonts w:eastAsiaTheme="minorHAnsi" w:cs="Arial"/>
          <w:sz w:val="20"/>
          <w:szCs w:val="20"/>
          <w:lang w:val="en-US" w:eastAsia="en-US"/>
        </w:rPr>
        <w:t xml:space="preserve">The further study of thermodynamics builds on the Energetics section and is important in understanding the stability of compounds and why chemical reactions occur. Enthalpy change is linked with entropy change enabling the free-energy change to be calculated. </w:t>
      </w:r>
    </w:p>
    <w:p w14:paraId="5E4DFC60" w14:textId="77777777" w:rsidR="00123A4D" w:rsidRPr="000A60D4" w:rsidRDefault="00123A4D" w:rsidP="003103AE">
      <w:pPr>
        <w:jc w:val="both"/>
        <w:rPr>
          <w:rFonts w:cs="Arial"/>
          <w:sz w:val="20"/>
          <w:szCs w:val="20"/>
        </w:rPr>
      </w:pPr>
    </w:p>
    <w:p w14:paraId="345ACDF9" w14:textId="77777777" w:rsidR="00881C89" w:rsidRPr="000A60D4" w:rsidRDefault="00CC66C6" w:rsidP="00881C89">
      <w:pPr>
        <w:rPr>
          <w:rFonts w:cs="Arial"/>
          <w:sz w:val="20"/>
          <w:szCs w:val="20"/>
        </w:rPr>
      </w:pPr>
      <w:r w:rsidRPr="000A60D4">
        <w:rPr>
          <w:rFonts w:cs="Arial"/>
          <w:sz w:val="20"/>
          <w:szCs w:val="20"/>
        </w:rPr>
        <w:t>Prior knowledge:</w:t>
      </w:r>
    </w:p>
    <w:p w14:paraId="70D7C74A" w14:textId="77777777" w:rsidR="00123A4D" w:rsidRPr="000A60D4" w:rsidRDefault="00123A4D" w:rsidP="00881C89">
      <w:pPr>
        <w:rPr>
          <w:rFonts w:cs="Arial"/>
          <w:sz w:val="20"/>
          <w:szCs w:val="20"/>
        </w:rPr>
      </w:pPr>
    </w:p>
    <w:p w14:paraId="5F40BD36" w14:textId="1A9C8C39" w:rsidR="00CC66C6" w:rsidRPr="000A60D4" w:rsidRDefault="003103AE" w:rsidP="00881C89">
      <w:pPr>
        <w:rPr>
          <w:rFonts w:cs="Arial"/>
          <w:b/>
          <w:color w:val="000000"/>
          <w:sz w:val="20"/>
          <w:szCs w:val="20"/>
        </w:rPr>
      </w:pPr>
      <w:r w:rsidRPr="000A60D4">
        <w:rPr>
          <w:rFonts w:cs="Arial"/>
          <w:b/>
          <w:color w:val="000000"/>
          <w:sz w:val="20"/>
          <w:szCs w:val="20"/>
        </w:rPr>
        <w:t>AS</w:t>
      </w:r>
      <w:r w:rsidR="00CC66C6" w:rsidRPr="000A60D4">
        <w:rPr>
          <w:rFonts w:cs="Arial"/>
          <w:b/>
          <w:color w:val="000000"/>
          <w:sz w:val="20"/>
          <w:szCs w:val="20"/>
        </w:rPr>
        <w:t xml:space="preserve"> Chemistry</w:t>
      </w:r>
    </w:p>
    <w:p w14:paraId="51A7B342" w14:textId="63610B31" w:rsidR="00CC66C6" w:rsidRPr="000A60D4" w:rsidRDefault="00CC66C6" w:rsidP="00CC66C6">
      <w:pPr>
        <w:autoSpaceDE w:val="0"/>
        <w:autoSpaceDN w:val="0"/>
        <w:adjustRightInd w:val="0"/>
        <w:spacing w:line="240" w:lineRule="auto"/>
        <w:rPr>
          <w:rFonts w:cs="Arial"/>
          <w:sz w:val="20"/>
          <w:szCs w:val="20"/>
        </w:rPr>
      </w:pPr>
      <w:r w:rsidRPr="000A60D4">
        <w:rPr>
          <w:rFonts w:cs="Arial"/>
          <w:color w:val="000000"/>
          <w:sz w:val="20"/>
          <w:szCs w:val="20"/>
        </w:rPr>
        <w:t xml:space="preserve">- </w:t>
      </w:r>
      <w:r w:rsidR="003103AE" w:rsidRPr="000A60D4">
        <w:rPr>
          <w:rFonts w:cs="Arial"/>
          <w:sz w:val="20"/>
          <w:szCs w:val="20"/>
        </w:rPr>
        <w:t xml:space="preserve">3.1.4 </w:t>
      </w:r>
      <w:r w:rsidR="00123A4D" w:rsidRPr="000A60D4">
        <w:rPr>
          <w:rFonts w:cs="Arial"/>
          <w:sz w:val="20"/>
          <w:szCs w:val="20"/>
        </w:rPr>
        <w:t>–</w:t>
      </w:r>
      <w:r w:rsidR="003103AE" w:rsidRPr="000A60D4">
        <w:rPr>
          <w:rFonts w:cs="Arial"/>
          <w:sz w:val="20"/>
          <w:szCs w:val="20"/>
        </w:rPr>
        <w:t xml:space="preserve"> Energetics</w:t>
      </w:r>
      <w:r w:rsidR="00123A4D" w:rsidRPr="000A60D4">
        <w:rPr>
          <w:rFonts w:cs="Arial"/>
          <w:sz w:val="20"/>
          <w:szCs w:val="20"/>
        </w:rPr>
        <w:t>.</w:t>
      </w:r>
    </w:p>
    <w:p w14:paraId="2994C15F" w14:textId="77777777" w:rsidR="00CC66C6" w:rsidRPr="000A60D4" w:rsidRDefault="00CC66C6" w:rsidP="00CC66C6">
      <w:pPr>
        <w:autoSpaceDE w:val="0"/>
        <w:autoSpaceDN w:val="0"/>
        <w:adjustRightInd w:val="0"/>
        <w:spacing w:line="240" w:lineRule="auto"/>
        <w:rPr>
          <w:rFonts w:cs="Arial"/>
          <w:color w:val="000000"/>
          <w:sz w:val="20"/>
          <w:szCs w:val="20"/>
        </w:rPr>
      </w:pPr>
    </w:p>
    <w:p w14:paraId="6D395B00" w14:textId="77777777" w:rsidR="002D5D62" w:rsidRPr="000A60D4" w:rsidRDefault="003103AE" w:rsidP="009264DF">
      <w:pPr>
        <w:pStyle w:val="Introduction"/>
        <w:rPr>
          <w:sz w:val="20"/>
          <w:szCs w:val="20"/>
        </w:rPr>
      </w:pPr>
      <w:r w:rsidRPr="000A60D4">
        <w:rPr>
          <w:sz w:val="20"/>
          <w:szCs w:val="20"/>
        </w:rPr>
        <w:t>3.1.8.</w:t>
      </w:r>
      <w:r w:rsidR="003A68C9" w:rsidRPr="000A60D4">
        <w:rPr>
          <w:sz w:val="20"/>
          <w:szCs w:val="20"/>
        </w:rPr>
        <w:t xml:space="preserve">1 </w:t>
      </w:r>
      <w:r w:rsidRPr="000A60D4">
        <w:rPr>
          <w:sz w:val="20"/>
          <w:szCs w:val="20"/>
        </w:rPr>
        <w:t>Born-Haber Cycles</w:t>
      </w:r>
      <w:r w:rsidR="003A68C9" w:rsidRPr="000A60D4">
        <w:rPr>
          <w:sz w:val="20"/>
          <w:szCs w:val="20"/>
        </w:rPr>
        <w:t xml:space="preserve"> </w:t>
      </w:r>
    </w:p>
    <w:p w14:paraId="4C64F25B" w14:textId="77777777" w:rsidR="002B77A6" w:rsidRPr="00B24314" w:rsidRDefault="002B77A6"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D5D62" w:rsidRPr="00B24314" w14:paraId="52CE39CA" w14:textId="77777777" w:rsidTr="00632C97">
        <w:tc>
          <w:tcPr>
            <w:tcW w:w="2660" w:type="dxa"/>
            <w:shd w:val="clear" w:color="auto" w:fill="D2C8E1"/>
          </w:tcPr>
          <w:p w14:paraId="57B26180" w14:textId="77777777" w:rsidR="002D5D62" w:rsidRPr="00B24314" w:rsidRDefault="002D5D62" w:rsidP="00632C97">
            <w:pPr>
              <w:spacing w:line="240" w:lineRule="auto"/>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71536089" w14:textId="77777777" w:rsidR="002D5D62" w:rsidRPr="00B24314" w:rsidRDefault="002D5D62" w:rsidP="00632C97">
            <w:pPr>
              <w:spacing w:line="240" w:lineRule="auto"/>
              <w:rPr>
                <w:rFonts w:cs="Arial"/>
                <w:b/>
              </w:rPr>
            </w:pPr>
            <w:r w:rsidRPr="00B24314">
              <w:rPr>
                <w:rFonts w:cs="Arial"/>
                <w:b/>
              </w:rPr>
              <w:t>Time taken</w:t>
            </w:r>
          </w:p>
        </w:tc>
        <w:tc>
          <w:tcPr>
            <w:tcW w:w="2835" w:type="dxa"/>
            <w:shd w:val="clear" w:color="auto" w:fill="D2C8E1"/>
          </w:tcPr>
          <w:p w14:paraId="26AB5D55" w14:textId="77777777" w:rsidR="002D5D62" w:rsidRPr="00B24314" w:rsidRDefault="002D5D62" w:rsidP="00632C97">
            <w:pPr>
              <w:spacing w:line="240" w:lineRule="auto"/>
              <w:rPr>
                <w:rFonts w:cs="Arial"/>
                <w:b/>
              </w:rPr>
            </w:pPr>
            <w:r w:rsidRPr="00B24314">
              <w:rPr>
                <w:rFonts w:cs="Arial"/>
                <w:b/>
              </w:rPr>
              <w:t>Learning Outcome</w:t>
            </w:r>
          </w:p>
        </w:tc>
        <w:tc>
          <w:tcPr>
            <w:tcW w:w="3686" w:type="dxa"/>
            <w:shd w:val="clear" w:color="auto" w:fill="D2C8E1"/>
          </w:tcPr>
          <w:p w14:paraId="17285F92" w14:textId="77777777" w:rsidR="002D5D62" w:rsidRPr="00B24314" w:rsidRDefault="002D5D62" w:rsidP="00632C97">
            <w:pPr>
              <w:spacing w:line="240" w:lineRule="auto"/>
              <w:rPr>
                <w:rFonts w:cs="Arial"/>
                <w:b/>
              </w:rPr>
            </w:pPr>
            <w:r w:rsidRPr="00B24314">
              <w:rPr>
                <w:rFonts w:cs="Arial"/>
                <w:b/>
              </w:rPr>
              <w:t>Learning activity with opportunity to develop skills</w:t>
            </w:r>
          </w:p>
        </w:tc>
        <w:tc>
          <w:tcPr>
            <w:tcW w:w="2268" w:type="dxa"/>
            <w:shd w:val="clear" w:color="auto" w:fill="D2C8E1"/>
          </w:tcPr>
          <w:p w14:paraId="02E727C7" w14:textId="77777777" w:rsidR="002D5D62" w:rsidRPr="00B24314" w:rsidRDefault="002D5D62" w:rsidP="00632C97">
            <w:pPr>
              <w:spacing w:line="240" w:lineRule="auto"/>
              <w:rPr>
                <w:rFonts w:cs="Arial"/>
                <w:b/>
                <w:color w:val="FF0000"/>
              </w:rPr>
            </w:pPr>
            <w:r w:rsidRPr="00B24314">
              <w:rPr>
                <w:rFonts w:cs="Arial"/>
                <w:b/>
              </w:rPr>
              <w:t>Assessment opportunities</w:t>
            </w:r>
          </w:p>
        </w:tc>
        <w:tc>
          <w:tcPr>
            <w:tcW w:w="2552" w:type="dxa"/>
            <w:shd w:val="clear" w:color="auto" w:fill="D2C8E1"/>
          </w:tcPr>
          <w:p w14:paraId="78EDB88F" w14:textId="77777777" w:rsidR="002D5D62" w:rsidRPr="00B24314" w:rsidRDefault="002D5D62" w:rsidP="00632C97">
            <w:pPr>
              <w:spacing w:line="240" w:lineRule="auto"/>
              <w:rPr>
                <w:rFonts w:cs="Arial"/>
                <w:b/>
              </w:rPr>
            </w:pPr>
            <w:r w:rsidRPr="00B24314">
              <w:rPr>
                <w:rFonts w:cs="Arial"/>
                <w:b/>
              </w:rPr>
              <w:t>Resources</w:t>
            </w:r>
          </w:p>
        </w:tc>
      </w:tr>
      <w:tr w:rsidR="003A68C9" w:rsidRPr="00B24314" w14:paraId="2F87A6C2" w14:textId="77777777" w:rsidTr="00632C97">
        <w:tc>
          <w:tcPr>
            <w:tcW w:w="2660" w:type="dxa"/>
            <w:shd w:val="clear" w:color="auto" w:fill="auto"/>
          </w:tcPr>
          <w:p w14:paraId="4C8BE442" w14:textId="539E8367" w:rsidR="0002751A" w:rsidRPr="00B24314" w:rsidRDefault="003C7A00" w:rsidP="00632C97">
            <w:pPr>
              <w:rPr>
                <w:rFonts w:cs="Arial"/>
              </w:rPr>
            </w:pPr>
            <w:r w:rsidRPr="00B24314">
              <w:rPr>
                <w:rFonts w:cs="Arial"/>
              </w:rPr>
              <w:t>Definitions of entha</w:t>
            </w:r>
            <w:r>
              <w:rPr>
                <w:rFonts w:cs="Arial"/>
              </w:rPr>
              <w:t>lpy changes used in Born</w:t>
            </w:r>
            <w:r w:rsidR="00123A4D">
              <w:rPr>
                <w:rFonts w:cs="Arial"/>
              </w:rPr>
              <w:t>–</w:t>
            </w:r>
            <w:r>
              <w:rPr>
                <w:rFonts w:cs="Arial"/>
              </w:rPr>
              <w:t xml:space="preserve">Haber </w:t>
            </w:r>
            <w:r w:rsidRPr="00B24314">
              <w:rPr>
                <w:rFonts w:cs="Arial"/>
              </w:rPr>
              <w:t>and solution enthalpy cycles</w:t>
            </w:r>
            <w:r>
              <w:rPr>
                <w:rFonts w:cs="Arial"/>
              </w:rPr>
              <w:t>.</w:t>
            </w:r>
          </w:p>
          <w:p w14:paraId="2DC084B4" w14:textId="77777777" w:rsidR="0002751A" w:rsidRPr="00B24314" w:rsidRDefault="0002751A" w:rsidP="00632C97">
            <w:pPr>
              <w:rPr>
                <w:rFonts w:cs="Arial"/>
              </w:rPr>
            </w:pPr>
          </w:p>
          <w:p w14:paraId="4DAFC73B" w14:textId="13508ACA" w:rsidR="0002751A" w:rsidRPr="00B24314" w:rsidRDefault="0002751A" w:rsidP="00632C97">
            <w:pPr>
              <w:rPr>
                <w:rFonts w:cs="Arial"/>
              </w:rPr>
            </w:pPr>
            <w:r w:rsidRPr="00B24314">
              <w:rPr>
                <w:rFonts w:cs="Arial"/>
              </w:rPr>
              <w:t>Using Born</w:t>
            </w:r>
            <w:r w:rsidR="00123A4D">
              <w:rPr>
                <w:rFonts w:cs="Arial"/>
              </w:rPr>
              <w:t>–</w:t>
            </w:r>
            <w:r w:rsidRPr="00B24314">
              <w:rPr>
                <w:rFonts w:cs="Arial"/>
              </w:rPr>
              <w:t>Haber cycles for ionic compounds</w:t>
            </w:r>
            <w:r w:rsidR="005E06EA">
              <w:rPr>
                <w:rFonts w:cs="Arial"/>
              </w:rPr>
              <w:t>.</w:t>
            </w:r>
          </w:p>
          <w:p w14:paraId="6B7AF41A" w14:textId="77777777" w:rsidR="0002751A" w:rsidRPr="00B24314" w:rsidRDefault="0002751A" w:rsidP="00632C97">
            <w:pPr>
              <w:rPr>
                <w:rFonts w:cs="Arial"/>
              </w:rPr>
            </w:pPr>
          </w:p>
          <w:p w14:paraId="66F38932" w14:textId="4BA80BC5" w:rsidR="0002751A" w:rsidRPr="00B24314" w:rsidRDefault="0002751A" w:rsidP="00632C97">
            <w:pPr>
              <w:rPr>
                <w:rFonts w:cs="Arial"/>
              </w:rPr>
            </w:pPr>
            <w:r w:rsidRPr="00B24314">
              <w:rPr>
                <w:rFonts w:cs="Arial"/>
              </w:rPr>
              <w:t>Considering covalent character of ionic compounds</w:t>
            </w:r>
            <w:r w:rsidR="005E06EA">
              <w:rPr>
                <w:rFonts w:cs="Arial"/>
              </w:rPr>
              <w:t>.</w:t>
            </w:r>
          </w:p>
          <w:p w14:paraId="27E337D4" w14:textId="77777777" w:rsidR="0002751A" w:rsidRPr="00B24314" w:rsidRDefault="0002751A" w:rsidP="00632C97">
            <w:pPr>
              <w:rPr>
                <w:rFonts w:cs="Arial"/>
              </w:rPr>
            </w:pPr>
          </w:p>
          <w:p w14:paraId="52E192BC" w14:textId="08D86826" w:rsidR="0002751A" w:rsidRPr="00B24314" w:rsidRDefault="0002751A" w:rsidP="00632C97">
            <w:pPr>
              <w:rPr>
                <w:rFonts w:cs="Arial"/>
              </w:rPr>
            </w:pPr>
            <w:r w:rsidRPr="00B24314">
              <w:rPr>
                <w:rFonts w:cs="Arial"/>
              </w:rPr>
              <w:t>Using solution enthalpy cycles for ionic compounds</w:t>
            </w:r>
            <w:r w:rsidR="005E06EA">
              <w:rPr>
                <w:rFonts w:cs="Arial"/>
              </w:rPr>
              <w:t>.</w:t>
            </w:r>
          </w:p>
          <w:p w14:paraId="32C72484" w14:textId="77777777" w:rsidR="0002751A" w:rsidRPr="00B24314" w:rsidRDefault="0002751A" w:rsidP="00632C97">
            <w:pPr>
              <w:rPr>
                <w:rFonts w:cs="Arial"/>
              </w:rPr>
            </w:pPr>
          </w:p>
          <w:p w14:paraId="1CD0BD36" w14:textId="77777777" w:rsidR="003103AE" w:rsidRPr="00B24314" w:rsidRDefault="003103AE" w:rsidP="00632C97">
            <w:pPr>
              <w:rPr>
                <w:rFonts w:cs="Arial"/>
                <w:strike/>
              </w:rPr>
            </w:pPr>
          </w:p>
        </w:tc>
        <w:tc>
          <w:tcPr>
            <w:tcW w:w="850" w:type="dxa"/>
            <w:shd w:val="clear" w:color="auto" w:fill="auto"/>
          </w:tcPr>
          <w:p w14:paraId="0EF7919E" w14:textId="5652C32E" w:rsidR="003A68C9" w:rsidRPr="00B24314" w:rsidRDefault="0002751A" w:rsidP="000A60D4">
            <w:pPr>
              <w:jc w:val="center"/>
              <w:rPr>
                <w:rFonts w:cs="Arial"/>
              </w:rPr>
            </w:pPr>
            <w:r w:rsidRPr="00B24314">
              <w:rPr>
                <w:rFonts w:cs="Arial"/>
              </w:rPr>
              <w:t>1</w:t>
            </w:r>
            <w:r w:rsidR="00713F40" w:rsidRPr="00B24314">
              <w:rPr>
                <w:rFonts w:cs="Arial"/>
              </w:rPr>
              <w:t>.5</w:t>
            </w:r>
            <w:r w:rsidR="003A68C9" w:rsidRPr="00B24314">
              <w:rPr>
                <w:rFonts w:cs="Arial"/>
              </w:rPr>
              <w:t xml:space="preserve"> week</w:t>
            </w:r>
            <w:r w:rsidR="00713F40" w:rsidRPr="00B24314">
              <w:rPr>
                <w:rFonts w:cs="Arial"/>
              </w:rPr>
              <w:t>s</w:t>
            </w:r>
          </w:p>
        </w:tc>
        <w:tc>
          <w:tcPr>
            <w:tcW w:w="2835" w:type="dxa"/>
            <w:shd w:val="clear" w:color="auto" w:fill="auto"/>
          </w:tcPr>
          <w:p w14:paraId="4A9A1B70" w14:textId="77777777" w:rsidR="003A68C9" w:rsidRPr="00B24314" w:rsidRDefault="003A68C9" w:rsidP="00632C97">
            <w:pPr>
              <w:autoSpaceDE w:val="0"/>
              <w:autoSpaceDN w:val="0"/>
              <w:spacing w:before="60" w:after="40"/>
              <w:rPr>
                <w:rFonts w:cs="Arial"/>
                <w:b/>
                <w:bCs/>
              </w:rPr>
            </w:pPr>
            <w:r w:rsidRPr="00B24314">
              <w:rPr>
                <w:rFonts w:cs="Arial"/>
                <w:b/>
                <w:bCs/>
              </w:rPr>
              <w:t>Students should be able to:</w:t>
            </w:r>
          </w:p>
          <w:p w14:paraId="151B64A4" w14:textId="379EC96D" w:rsidR="008D3D03" w:rsidRPr="00B24314" w:rsidRDefault="0002751A" w:rsidP="00632C97">
            <w:pPr>
              <w:pStyle w:val="ListParagraph"/>
              <w:numPr>
                <w:ilvl w:val="0"/>
                <w:numId w:val="5"/>
              </w:numPr>
              <w:autoSpaceDE w:val="0"/>
              <w:autoSpaceDN w:val="0"/>
              <w:spacing w:before="60" w:after="40"/>
              <w:ind w:left="176" w:hanging="142"/>
              <w:contextualSpacing w:val="0"/>
              <w:rPr>
                <w:rFonts w:ascii="Arial" w:hAnsi="Arial" w:cs="Arial"/>
              </w:rPr>
            </w:pPr>
            <w:r w:rsidRPr="00B24314">
              <w:rPr>
                <w:rFonts w:ascii="Arial" w:hAnsi="Arial" w:cs="Arial"/>
              </w:rPr>
              <w:t>define lattice enthalpy (formation and dissociation), enthalpy of formation, ionisation enthalpy, enthalpy of atomisation, bond enthalpy, electron affinity, enthalpy of solution, hydration enthalpy</w:t>
            </w:r>
          </w:p>
          <w:p w14:paraId="56F0AFF5" w14:textId="295215E0" w:rsidR="0002751A" w:rsidRPr="00B24314" w:rsidRDefault="00C432BE" w:rsidP="00632C97">
            <w:pPr>
              <w:pStyle w:val="ListParagraph"/>
              <w:numPr>
                <w:ilvl w:val="0"/>
                <w:numId w:val="5"/>
              </w:numPr>
              <w:autoSpaceDE w:val="0"/>
              <w:autoSpaceDN w:val="0"/>
              <w:spacing w:before="60" w:after="40"/>
              <w:ind w:left="176" w:hanging="142"/>
              <w:contextualSpacing w:val="0"/>
              <w:rPr>
                <w:rFonts w:ascii="Arial" w:hAnsi="Arial" w:cs="Arial"/>
              </w:rPr>
            </w:pPr>
            <w:r w:rsidRPr="00B24314">
              <w:rPr>
                <w:rFonts w:ascii="Arial" w:hAnsi="Arial" w:cs="Arial"/>
              </w:rPr>
              <w:t xml:space="preserve">draw </w:t>
            </w:r>
            <w:r w:rsidR="0002751A" w:rsidRPr="00B24314">
              <w:rPr>
                <w:rFonts w:ascii="Arial" w:hAnsi="Arial" w:cs="Arial"/>
              </w:rPr>
              <w:t>and use Born</w:t>
            </w:r>
            <w:r w:rsidR="00123A4D">
              <w:rPr>
                <w:rFonts w:ascii="Arial" w:hAnsi="Arial" w:cs="Arial"/>
              </w:rPr>
              <w:t>–</w:t>
            </w:r>
            <w:r w:rsidR="0002751A" w:rsidRPr="00B24314">
              <w:rPr>
                <w:rFonts w:ascii="Arial" w:hAnsi="Arial" w:cs="Arial"/>
              </w:rPr>
              <w:t>Haber cycles to find missing values of enthalpy changes</w:t>
            </w:r>
          </w:p>
          <w:p w14:paraId="6A9B35AC" w14:textId="1226C9EB" w:rsidR="0002751A" w:rsidRPr="00B24314" w:rsidRDefault="0002751A" w:rsidP="00632C97">
            <w:pPr>
              <w:pStyle w:val="ListParagraph"/>
              <w:numPr>
                <w:ilvl w:val="0"/>
                <w:numId w:val="5"/>
              </w:numPr>
              <w:autoSpaceDE w:val="0"/>
              <w:autoSpaceDN w:val="0"/>
              <w:spacing w:before="60" w:after="40"/>
              <w:ind w:left="176" w:hanging="142"/>
              <w:contextualSpacing w:val="0"/>
              <w:rPr>
                <w:rFonts w:ascii="Arial" w:hAnsi="Arial" w:cs="Arial"/>
              </w:rPr>
            </w:pPr>
            <w:r w:rsidRPr="00B24314">
              <w:rPr>
                <w:rFonts w:ascii="Arial" w:hAnsi="Arial" w:cs="Arial"/>
              </w:rPr>
              <w:t>comment on the covalent character of an ionic compounds by comparing lattice enthalpies found using Born</w:t>
            </w:r>
            <w:r w:rsidR="00123A4D">
              <w:rPr>
                <w:rFonts w:ascii="Arial" w:hAnsi="Arial" w:cs="Arial"/>
              </w:rPr>
              <w:t>–</w:t>
            </w:r>
            <w:r w:rsidRPr="00B24314">
              <w:rPr>
                <w:rFonts w:ascii="Arial" w:hAnsi="Arial" w:cs="Arial"/>
              </w:rPr>
              <w:t>Haber cycles with those calculated theoretically using the perfect ionic model</w:t>
            </w:r>
            <w:r w:rsidR="005E06EA">
              <w:rPr>
                <w:rFonts w:ascii="Arial" w:hAnsi="Arial" w:cs="Arial"/>
              </w:rPr>
              <w:t>.</w:t>
            </w:r>
          </w:p>
          <w:p w14:paraId="5F67085C" w14:textId="77777777" w:rsidR="0002751A" w:rsidRPr="00B24314" w:rsidRDefault="0002751A" w:rsidP="00632C97">
            <w:pPr>
              <w:autoSpaceDE w:val="0"/>
              <w:autoSpaceDN w:val="0"/>
              <w:spacing w:before="60" w:after="40"/>
              <w:ind w:left="176" w:hanging="142"/>
              <w:rPr>
                <w:rFonts w:cs="Arial"/>
              </w:rPr>
            </w:pPr>
          </w:p>
        </w:tc>
        <w:tc>
          <w:tcPr>
            <w:tcW w:w="3686" w:type="dxa"/>
            <w:shd w:val="clear" w:color="auto" w:fill="auto"/>
          </w:tcPr>
          <w:p w14:paraId="0EB89B73" w14:textId="37E6FEE3" w:rsidR="00CC05E2" w:rsidRPr="00B24314" w:rsidRDefault="00964CC1"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Write equations to represent enthalpy changes</w:t>
            </w:r>
            <w:r w:rsidR="00281907" w:rsidRPr="00B24314">
              <w:rPr>
                <w:rFonts w:ascii="Arial" w:hAnsi="Arial" w:cs="Arial"/>
              </w:rPr>
              <w:t xml:space="preserve"> (</w:t>
            </w:r>
            <w:r w:rsidR="00281907" w:rsidRPr="00B24314">
              <w:rPr>
                <w:rFonts w:ascii="Arial" w:eastAsia="ArialMT" w:hAnsi="Arial" w:cs="Arial"/>
                <w:szCs w:val="20"/>
              </w:rPr>
              <w:t>AO2  - Apply knowledge and understanding)</w:t>
            </w:r>
            <w:r w:rsidR="005E06EA">
              <w:rPr>
                <w:rFonts w:ascii="Arial" w:eastAsia="ArialMT" w:hAnsi="Arial" w:cs="Arial"/>
                <w:szCs w:val="20"/>
              </w:rPr>
              <w:t>.</w:t>
            </w:r>
          </w:p>
          <w:p w14:paraId="5B303F13" w14:textId="09866040" w:rsidR="00964CC1" w:rsidRPr="00B24314" w:rsidRDefault="00964CC1"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Construct Born-Haber cycles and use them to calculate missing enthalpy change values</w:t>
            </w:r>
            <w:r w:rsidR="00281907" w:rsidRPr="00B24314">
              <w:rPr>
                <w:rFonts w:ascii="Arial" w:hAnsi="Arial" w:cs="Arial"/>
              </w:rPr>
              <w:t xml:space="preserve"> (</w:t>
            </w:r>
            <w:r w:rsidR="008D1D09" w:rsidRPr="00B24314">
              <w:rPr>
                <w:rFonts w:ascii="Arial" w:eastAsia="ArialMT" w:hAnsi="Arial" w:cs="Arial"/>
                <w:szCs w:val="20"/>
              </w:rPr>
              <w:t>AO2 -</w:t>
            </w:r>
            <w:r w:rsidR="00281907" w:rsidRPr="00B24314">
              <w:rPr>
                <w:rFonts w:ascii="Arial" w:eastAsia="ArialMT" w:hAnsi="Arial" w:cs="Arial"/>
                <w:szCs w:val="20"/>
              </w:rPr>
              <w:t xml:space="preserve"> Apply knowledge and understanding</w:t>
            </w:r>
            <w:r w:rsidR="006E2774" w:rsidRPr="00B24314">
              <w:rPr>
                <w:rFonts w:ascii="Arial" w:eastAsia="ArialMT" w:hAnsi="Arial" w:cs="Arial"/>
                <w:szCs w:val="20"/>
              </w:rPr>
              <w:t>; MS2.2 Change the subject of an equation</w:t>
            </w:r>
            <w:r w:rsidR="00281907" w:rsidRPr="00B24314">
              <w:rPr>
                <w:rFonts w:ascii="Arial" w:eastAsia="ArialMT" w:hAnsi="Arial" w:cs="Arial"/>
                <w:szCs w:val="20"/>
              </w:rPr>
              <w:t>)</w:t>
            </w:r>
            <w:r w:rsidR="005E06EA">
              <w:rPr>
                <w:rFonts w:ascii="Arial" w:eastAsia="ArialMT" w:hAnsi="Arial" w:cs="Arial"/>
                <w:szCs w:val="20"/>
              </w:rPr>
              <w:t>.</w:t>
            </w:r>
          </w:p>
          <w:p w14:paraId="64F0B3DC" w14:textId="5B5FE3A7" w:rsidR="00964CC1" w:rsidRPr="00B24314" w:rsidRDefault="00935D10"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Compare and comment on values of enthalpy changes from Born</w:t>
            </w:r>
            <w:r w:rsidR="00123A4D">
              <w:rPr>
                <w:rFonts w:ascii="Arial" w:hAnsi="Arial" w:cs="Arial"/>
              </w:rPr>
              <w:t>–</w:t>
            </w:r>
            <w:r w:rsidRPr="00B24314">
              <w:rPr>
                <w:rFonts w:ascii="Arial" w:hAnsi="Arial" w:cs="Arial"/>
              </w:rPr>
              <w:t>Haber cycles with those calculated theoretically using the perfect ionic model</w:t>
            </w:r>
            <w:r w:rsidR="00123A4D">
              <w:rPr>
                <w:rFonts w:ascii="Arial" w:hAnsi="Arial" w:cs="Arial"/>
              </w:rPr>
              <w:t xml:space="preserve"> </w:t>
            </w:r>
            <w:r w:rsidR="00281907" w:rsidRPr="00B24314">
              <w:rPr>
                <w:rFonts w:ascii="Arial" w:hAnsi="Arial" w:cs="Arial"/>
              </w:rPr>
              <w:t>(</w:t>
            </w:r>
            <w:r w:rsidR="00281907" w:rsidRPr="00B24314">
              <w:rPr>
                <w:rFonts w:ascii="Arial" w:eastAsia="ArialMT" w:hAnsi="Arial" w:cs="Arial"/>
              </w:rPr>
              <w:t>AO3 - Analyse, interpret and evaluate data to make judgements)</w:t>
            </w:r>
            <w:r w:rsidR="005E06EA">
              <w:rPr>
                <w:rFonts w:ascii="Arial" w:eastAsia="ArialMT" w:hAnsi="Arial" w:cs="Arial"/>
              </w:rPr>
              <w:t>.</w:t>
            </w:r>
          </w:p>
          <w:p w14:paraId="4E9BAD19" w14:textId="2F9E80CE" w:rsidR="00964CC1" w:rsidRPr="00B24314" w:rsidRDefault="00935D10"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Construct </w:t>
            </w:r>
            <w:r w:rsidR="00D95E45" w:rsidRPr="00B24314">
              <w:rPr>
                <w:rFonts w:ascii="Arial" w:hAnsi="Arial" w:cs="Arial"/>
              </w:rPr>
              <w:t xml:space="preserve">and use </w:t>
            </w:r>
            <w:r w:rsidRPr="00B24314">
              <w:rPr>
                <w:rFonts w:ascii="Arial" w:hAnsi="Arial" w:cs="Arial"/>
              </w:rPr>
              <w:t xml:space="preserve">cycles involving the </w:t>
            </w:r>
            <w:r w:rsidR="00D95E45" w:rsidRPr="00B24314">
              <w:rPr>
                <w:rFonts w:ascii="Arial" w:hAnsi="Arial" w:cs="Arial"/>
              </w:rPr>
              <w:t>solution of ionic compounds in water to find</w:t>
            </w:r>
            <w:r w:rsidR="00123A4D">
              <w:rPr>
                <w:rFonts w:ascii="Arial" w:hAnsi="Arial" w:cs="Arial"/>
              </w:rPr>
              <w:t xml:space="preserve"> missing enthalpy change values</w:t>
            </w:r>
            <w:r w:rsidR="00281907" w:rsidRPr="00B24314">
              <w:rPr>
                <w:rFonts w:ascii="Arial" w:hAnsi="Arial" w:cs="Arial"/>
              </w:rPr>
              <w:t xml:space="preserve"> (</w:t>
            </w:r>
            <w:r w:rsidR="00123A4D">
              <w:rPr>
                <w:rFonts w:ascii="Arial" w:eastAsia="ArialMT" w:hAnsi="Arial" w:cs="Arial"/>
                <w:szCs w:val="20"/>
              </w:rPr>
              <w:t xml:space="preserve">AO2 </w:t>
            </w:r>
            <w:r w:rsidR="00281907" w:rsidRPr="00B24314">
              <w:rPr>
                <w:rFonts w:ascii="Arial" w:eastAsia="ArialMT" w:hAnsi="Arial" w:cs="Arial"/>
                <w:szCs w:val="20"/>
              </w:rPr>
              <w:t>- Apply knowledge and understanding</w:t>
            </w:r>
            <w:r w:rsidR="006E2774" w:rsidRPr="00B24314">
              <w:rPr>
                <w:rFonts w:ascii="Arial" w:eastAsia="ArialMT" w:hAnsi="Arial" w:cs="Arial"/>
                <w:szCs w:val="20"/>
              </w:rPr>
              <w:t xml:space="preserve"> MS2.2 Change the subject of an equation</w:t>
            </w:r>
            <w:r w:rsidR="00281907" w:rsidRPr="00B24314">
              <w:rPr>
                <w:rFonts w:ascii="Arial" w:eastAsia="ArialMT" w:hAnsi="Arial" w:cs="Arial"/>
                <w:szCs w:val="20"/>
              </w:rPr>
              <w:t>)</w:t>
            </w:r>
            <w:r w:rsidR="005E06EA">
              <w:rPr>
                <w:rFonts w:ascii="Arial" w:eastAsia="ArialMT" w:hAnsi="Arial" w:cs="Arial"/>
                <w:szCs w:val="20"/>
              </w:rPr>
              <w:t>.</w:t>
            </w:r>
          </w:p>
          <w:p w14:paraId="454C89D3" w14:textId="7CC33A50" w:rsidR="00A26658" w:rsidRPr="005E06EA" w:rsidRDefault="00A26658" w:rsidP="00632C97">
            <w:pPr>
              <w:pStyle w:val="ListParagraph"/>
              <w:numPr>
                <w:ilvl w:val="0"/>
                <w:numId w:val="1"/>
              </w:numPr>
              <w:spacing w:before="60" w:after="40"/>
              <w:ind w:left="175" w:hanging="175"/>
              <w:contextualSpacing w:val="0"/>
              <w:rPr>
                <w:rFonts w:ascii="Arial" w:hAnsi="Arial" w:cs="Arial"/>
              </w:rPr>
            </w:pPr>
            <w:r w:rsidRPr="005E06EA">
              <w:rPr>
                <w:rFonts w:ascii="Arial" w:hAnsi="Arial" w:cs="Arial"/>
              </w:rPr>
              <w:t xml:space="preserve">Rich question – </w:t>
            </w:r>
            <w:r w:rsidR="00964CC1" w:rsidRPr="005E06EA">
              <w:rPr>
                <w:rFonts w:ascii="Arial" w:hAnsi="Arial" w:cs="Arial"/>
              </w:rPr>
              <w:t>predict the relative magnitude of the lattice enthalpy of the following compounds:  aluminium oxide, potassium oxide, sodium chloride, sodium oxide</w:t>
            </w:r>
            <w:r w:rsidR="005E06EA">
              <w:rPr>
                <w:rFonts w:ascii="Arial" w:hAnsi="Arial" w:cs="Arial"/>
              </w:rPr>
              <w:t>.</w:t>
            </w:r>
          </w:p>
          <w:p w14:paraId="7A4CABDD" w14:textId="71203CA3" w:rsidR="00A92D9D" w:rsidRPr="00B24314" w:rsidRDefault="00935D10" w:rsidP="00632C97">
            <w:pPr>
              <w:pStyle w:val="ListParagraph"/>
              <w:numPr>
                <w:ilvl w:val="0"/>
                <w:numId w:val="1"/>
              </w:numPr>
              <w:spacing w:before="60" w:after="40"/>
              <w:ind w:left="175" w:hanging="175"/>
              <w:contextualSpacing w:val="0"/>
              <w:rPr>
                <w:rFonts w:ascii="Arial" w:hAnsi="Arial" w:cs="Arial"/>
                <w:i/>
              </w:rPr>
            </w:pPr>
            <w:r w:rsidRPr="005E06EA">
              <w:rPr>
                <w:rFonts w:ascii="Arial" w:hAnsi="Arial" w:cs="Arial"/>
              </w:rPr>
              <w:t>Rich question – for an ionic compound with covalent character, deduce whether the lattice enthalpy will have a greater or smaller magnitude than that calculated theoretically from the perfect ionic model</w:t>
            </w:r>
            <w:r w:rsidR="005E06EA">
              <w:rPr>
                <w:rFonts w:ascii="Arial" w:hAnsi="Arial" w:cs="Arial"/>
              </w:rPr>
              <w:t>.</w:t>
            </w:r>
          </w:p>
        </w:tc>
        <w:tc>
          <w:tcPr>
            <w:tcW w:w="2268" w:type="dxa"/>
            <w:shd w:val="clear" w:color="auto" w:fill="auto"/>
          </w:tcPr>
          <w:p w14:paraId="570CD9FE" w14:textId="436FF705"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1 (QS13.5.01)</w:t>
            </w:r>
          </w:p>
          <w:p w14:paraId="5DAC5D13" w14:textId="0DFC097D"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2 (QS13.5.02)</w:t>
            </w:r>
          </w:p>
          <w:p w14:paraId="62A43216" w14:textId="689363AA"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2 (QW13.5.02)</w:t>
            </w:r>
          </w:p>
          <w:p w14:paraId="276A8E7C" w14:textId="6CE486C2"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5 Question 1 (QS11.5.01)</w:t>
            </w:r>
          </w:p>
          <w:p w14:paraId="71BE7AEA" w14:textId="6E85614B"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5 Question 4 (QW10.5.04)</w:t>
            </w:r>
          </w:p>
          <w:p w14:paraId="58D4256B" w14:textId="77777777" w:rsidR="00F97F9D" w:rsidRPr="00B24314" w:rsidRDefault="00F97F9D" w:rsidP="00632C97">
            <w:pPr>
              <w:spacing w:before="60" w:after="40"/>
              <w:rPr>
                <w:rFonts w:cs="Arial"/>
              </w:rPr>
            </w:pPr>
          </w:p>
          <w:p w14:paraId="6A6A3C96" w14:textId="77777777" w:rsidR="00A92D9D" w:rsidRPr="00B24314" w:rsidRDefault="00A92D9D" w:rsidP="00632C97">
            <w:pPr>
              <w:pStyle w:val="ListParagraph"/>
              <w:spacing w:before="60" w:after="40"/>
              <w:ind w:left="0"/>
              <w:contextualSpacing w:val="0"/>
              <w:rPr>
                <w:rFonts w:ascii="Arial" w:hAnsi="Arial" w:cs="Arial"/>
              </w:rPr>
            </w:pPr>
          </w:p>
        </w:tc>
        <w:tc>
          <w:tcPr>
            <w:tcW w:w="2552" w:type="dxa"/>
            <w:shd w:val="clear" w:color="auto" w:fill="auto"/>
          </w:tcPr>
          <w:p w14:paraId="7BD003FD" w14:textId="77777777" w:rsidR="0054513A" w:rsidRPr="00B24314" w:rsidRDefault="00F61F17" w:rsidP="00632C97">
            <w:pPr>
              <w:rPr>
                <w:rFonts w:cs="Arial"/>
              </w:rPr>
            </w:pPr>
            <w:r w:rsidRPr="00B24314">
              <w:rPr>
                <w:rFonts w:cs="Arial"/>
              </w:rPr>
              <w:t xml:space="preserve">Nuffield Science Data Book (free download): </w:t>
            </w:r>
          </w:p>
          <w:p w14:paraId="4EDD3B4E" w14:textId="7DBA05B3" w:rsidR="00F61F17" w:rsidRPr="00B24314" w:rsidRDefault="000A60D4" w:rsidP="00632C97">
            <w:pPr>
              <w:rPr>
                <w:rFonts w:cs="Arial"/>
              </w:rPr>
            </w:pPr>
            <w:hyperlink r:id="rId16" w:history="1">
              <w:r w:rsidR="00964DFF" w:rsidRPr="00B24314">
                <w:rPr>
                  <w:rStyle w:val="Hyperlink"/>
                  <w:rFonts w:cs="Arial"/>
                </w:rPr>
                <w:t>http://www.nationalstemcentre.org.uk/elibrary/resource/3402/nuffield-advanced-science-book-of-data-second-edition</w:t>
              </w:r>
            </w:hyperlink>
          </w:p>
          <w:p w14:paraId="22961BB2" w14:textId="77777777" w:rsidR="00964DFF" w:rsidRPr="00B24314" w:rsidRDefault="00964DFF" w:rsidP="00632C97">
            <w:pPr>
              <w:rPr>
                <w:rFonts w:cs="Arial"/>
              </w:rPr>
            </w:pPr>
          </w:p>
          <w:p w14:paraId="3D5EE156" w14:textId="44C05785" w:rsidR="00F97F9D" w:rsidRPr="00B24314" w:rsidRDefault="00F61F17" w:rsidP="00632C97">
            <w:r w:rsidRPr="00B24314">
              <w:rPr>
                <w:rFonts w:eastAsiaTheme="majorEastAsia"/>
              </w:rPr>
              <w:t xml:space="preserve">Chemistry Data Book (Starck, Wallace, McGlashan) </w:t>
            </w:r>
            <w:r w:rsidRPr="00B24314">
              <w:t>ISBN: 9780719539510</w:t>
            </w:r>
          </w:p>
          <w:p w14:paraId="1838F37C" w14:textId="2AEA4C02" w:rsidR="00F61F17" w:rsidRPr="00B24314" w:rsidRDefault="00F97F9D" w:rsidP="00632C97">
            <w:pPr>
              <w:rPr>
                <w:rFonts w:eastAsiaTheme="majorEastAsia" w:cs="Arial"/>
                <w:color w:val="0000FF" w:themeColor="hyperlink"/>
                <w:u w:val="single"/>
              </w:rPr>
            </w:pPr>
            <w:r w:rsidRPr="00B24314">
              <w:rPr>
                <w:rFonts w:cs="Arial"/>
              </w:rPr>
              <w:t xml:space="preserve">Many suitable calculations can be found at </w:t>
            </w:r>
            <w:hyperlink r:id="rId17" w:history="1">
              <w:r w:rsidRPr="00B24314">
                <w:rPr>
                  <w:rStyle w:val="Hyperlink"/>
                  <w:rFonts w:eastAsiaTheme="majorEastAsia" w:cs="Arial"/>
                </w:rPr>
                <w:t>http://www.docbrown.info/</w:t>
              </w:r>
            </w:hyperlink>
            <w:r w:rsidRPr="00B24314">
              <w:rPr>
                <w:rFonts w:cs="Arial"/>
              </w:rPr>
              <w:t xml:space="preserve"> and </w:t>
            </w:r>
            <w:hyperlink r:id="rId18" w:history="1">
              <w:r w:rsidRPr="00B24314">
                <w:rPr>
                  <w:rStyle w:val="Hyperlink"/>
                  <w:rFonts w:eastAsiaTheme="majorEastAsia" w:cs="Arial"/>
                </w:rPr>
                <w:t>http://www.chemsheets.co.uk/</w:t>
              </w:r>
            </w:hyperlink>
            <w:r w:rsidR="00832839" w:rsidRPr="00B24314">
              <w:rPr>
                <w:rStyle w:val="Hyperlink"/>
                <w:rFonts w:eastAsiaTheme="majorEastAsia" w:cs="Arial"/>
              </w:rPr>
              <w:t xml:space="preserve"> </w:t>
            </w:r>
            <w:r w:rsidR="00832839" w:rsidRPr="00B24314">
              <w:rPr>
                <w:rFonts w:eastAsiaTheme="majorEastAsia" w:cs="Arial"/>
              </w:rPr>
              <w:t>(subscription required)</w:t>
            </w:r>
          </w:p>
          <w:p w14:paraId="61CD4465" w14:textId="4505668E" w:rsidR="003A68C9" w:rsidRPr="00B24314" w:rsidRDefault="003A68C9" w:rsidP="00632C97">
            <w:pPr>
              <w:rPr>
                <w:rFonts w:cs="Arial"/>
              </w:rPr>
            </w:pPr>
            <w:r w:rsidRPr="00B24314">
              <w:rPr>
                <w:rFonts w:cs="Arial"/>
              </w:rPr>
              <w:t xml:space="preserve"> </w:t>
            </w:r>
          </w:p>
          <w:p w14:paraId="1AC5C0F1" w14:textId="77777777" w:rsidR="003A68C9" w:rsidRPr="00B24314" w:rsidRDefault="003A68C9" w:rsidP="00632C97">
            <w:pPr>
              <w:rPr>
                <w:rFonts w:cs="Arial"/>
              </w:rPr>
            </w:pPr>
          </w:p>
        </w:tc>
      </w:tr>
    </w:tbl>
    <w:p w14:paraId="021525B7" w14:textId="77777777" w:rsidR="002D5D62" w:rsidRPr="00675A5A" w:rsidRDefault="002D5D62" w:rsidP="002D5D62">
      <w:pPr>
        <w:rPr>
          <w:rFonts w:eastAsiaTheme="majorEastAsia" w:cs="Arial"/>
          <w:b/>
          <w:bCs/>
        </w:rPr>
      </w:pPr>
      <w:r w:rsidRPr="00B24314">
        <w:rPr>
          <w:rFonts w:cs="Arial"/>
        </w:rPr>
        <w:t xml:space="preserve"> </w:t>
      </w:r>
      <w:r w:rsidRPr="00B24314">
        <w:rPr>
          <w:rFonts w:cs="Arial"/>
          <w:color w:val="FF0000"/>
        </w:rPr>
        <w:br w:type="page"/>
      </w:r>
    </w:p>
    <w:p w14:paraId="00548AAB" w14:textId="6FD0A2A6" w:rsidR="000D67B5" w:rsidRPr="00AC376D" w:rsidRDefault="00F97F9D" w:rsidP="009264DF">
      <w:pPr>
        <w:pStyle w:val="Introduction"/>
        <w:rPr>
          <w:i/>
        </w:rPr>
      </w:pPr>
      <w:r w:rsidRPr="00B24314">
        <w:t>3.1.8</w:t>
      </w:r>
      <w:r w:rsidR="000D67B5" w:rsidRPr="00B24314">
        <w:t xml:space="preserve">.2 </w:t>
      </w:r>
      <w:r w:rsidRPr="00B24314">
        <w:t>Gibbs free-energy change</w:t>
      </w:r>
      <w:r w:rsidR="000D67B5" w:rsidRPr="00B24314">
        <w:t xml:space="preserve"> </w:t>
      </w:r>
      <w:r w:rsidR="00713F40" w:rsidRPr="00AC376D">
        <w:rPr>
          <w:rFonts w:ascii="Times New Roman" w:hAnsi="Times New Roman"/>
          <w:i/>
          <w:color w:val="000000"/>
        </w:rPr>
        <w:t>Δ</w:t>
      </w:r>
      <w:r w:rsidR="00713F40" w:rsidRPr="00AC376D">
        <w:rPr>
          <w:rFonts w:ascii="Times New Roman" w:hAnsi="Times New Roman"/>
          <w:i/>
        </w:rPr>
        <w:t>G</w:t>
      </w:r>
      <w:r w:rsidR="00713F40" w:rsidRPr="00B24314">
        <w:t xml:space="preserve"> and entropy change </w:t>
      </w:r>
      <w:r w:rsidR="00713F40" w:rsidRPr="00AC376D">
        <w:rPr>
          <w:rFonts w:ascii="Times New Roman" w:hAnsi="Times New Roman"/>
          <w:i/>
          <w:color w:val="000000"/>
        </w:rPr>
        <w:t>Δ</w:t>
      </w:r>
      <w:r w:rsidR="00713F40" w:rsidRPr="00AC376D">
        <w:rPr>
          <w:rFonts w:ascii="Times New Roman" w:hAnsi="Times New Roman"/>
          <w:i/>
        </w:rPr>
        <w:t>S</w:t>
      </w:r>
      <w:r w:rsidR="00101A28">
        <w:rPr>
          <w:rFonts w:ascii="Times New Roman" w:hAnsi="Times New Roman"/>
          <w:i/>
        </w:rPr>
        <w:tab/>
      </w:r>
    </w:p>
    <w:p w14:paraId="4658638B" w14:textId="77777777" w:rsidR="000D67B5" w:rsidRPr="00B24314" w:rsidRDefault="000D67B5" w:rsidP="002D5D62">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D5D62" w:rsidRPr="00B24314" w14:paraId="7DE8281C" w14:textId="77777777" w:rsidTr="000A60D4">
        <w:tc>
          <w:tcPr>
            <w:tcW w:w="2660" w:type="dxa"/>
            <w:shd w:val="clear" w:color="auto" w:fill="D2C8E1"/>
            <w:vAlign w:val="center"/>
          </w:tcPr>
          <w:p w14:paraId="47EF966B" w14:textId="77777777" w:rsidR="002D5D62" w:rsidRPr="00B24314" w:rsidRDefault="002D5D62"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D6A6907" w14:textId="77777777" w:rsidR="002D5D62" w:rsidRPr="00B24314" w:rsidRDefault="002D5D62"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064C0970" w14:textId="77777777" w:rsidR="002D5D62" w:rsidRPr="00B24314" w:rsidRDefault="002D5D62"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2E12C3A3" w14:textId="77777777" w:rsidR="002D5D62" w:rsidRPr="00B24314" w:rsidRDefault="002D5D62"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20E815AA" w14:textId="77777777" w:rsidR="002D5D62" w:rsidRPr="00B24314" w:rsidRDefault="002D5D62"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293DF3F" w14:textId="77777777" w:rsidR="002D5D62" w:rsidRPr="00B24314" w:rsidRDefault="002D5D62" w:rsidP="000A60D4">
            <w:pPr>
              <w:spacing w:line="240" w:lineRule="auto"/>
              <w:jc w:val="center"/>
              <w:rPr>
                <w:rFonts w:cs="Arial"/>
                <w:b/>
              </w:rPr>
            </w:pPr>
            <w:r w:rsidRPr="00B24314">
              <w:rPr>
                <w:rFonts w:cs="Arial"/>
                <w:b/>
              </w:rPr>
              <w:t>Resources</w:t>
            </w:r>
          </w:p>
        </w:tc>
      </w:tr>
      <w:tr w:rsidR="001371AD" w:rsidRPr="00B24314" w14:paraId="71CBB56B" w14:textId="77777777" w:rsidTr="009F0936">
        <w:tc>
          <w:tcPr>
            <w:tcW w:w="2660" w:type="dxa"/>
          </w:tcPr>
          <w:p w14:paraId="4E57AB2A" w14:textId="683BF313" w:rsidR="001371AD" w:rsidRPr="00B24314" w:rsidRDefault="001371AD" w:rsidP="002B77A6">
            <w:pPr>
              <w:rPr>
                <w:rFonts w:cs="Arial"/>
              </w:rPr>
            </w:pPr>
            <w:r w:rsidRPr="00B24314">
              <w:rPr>
                <w:rFonts w:cs="Arial"/>
              </w:rPr>
              <w:t>To calculate entropy changes for reactions</w:t>
            </w:r>
          </w:p>
          <w:p w14:paraId="144E57E2" w14:textId="77777777" w:rsidR="001371AD" w:rsidRPr="00B24314" w:rsidRDefault="001371AD" w:rsidP="002B77A6">
            <w:pPr>
              <w:rPr>
                <w:rFonts w:cs="Arial"/>
              </w:rPr>
            </w:pPr>
          </w:p>
          <w:p w14:paraId="1C8E229D" w14:textId="4A49AB55" w:rsidR="001371AD" w:rsidRPr="00B24314" w:rsidRDefault="001371AD" w:rsidP="002B77A6">
            <w:pPr>
              <w:rPr>
                <w:rFonts w:cs="Arial"/>
              </w:rPr>
            </w:pPr>
            <w:r w:rsidRPr="00B24314">
              <w:rPr>
                <w:rFonts w:cs="Arial"/>
              </w:rPr>
              <w:t>To calculate Gibbs free-energy changes and determine whether reactions are feasible at various temperatures</w:t>
            </w:r>
          </w:p>
          <w:p w14:paraId="13D2ACA4" w14:textId="77777777" w:rsidR="001371AD" w:rsidRPr="00B24314" w:rsidRDefault="001371AD" w:rsidP="002B77A6">
            <w:pPr>
              <w:rPr>
                <w:rFonts w:cs="Arial"/>
                <w:color w:val="FF0000"/>
              </w:rPr>
            </w:pPr>
          </w:p>
        </w:tc>
        <w:tc>
          <w:tcPr>
            <w:tcW w:w="850" w:type="dxa"/>
          </w:tcPr>
          <w:p w14:paraId="1435CD9F" w14:textId="413428B3" w:rsidR="001371AD" w:rsidRPr="00B24314" w:rsidRDefault="001371AD" w:rsidP="000A60D4">
            <w:pPr>
              <w:jc w:val="center"/>
              <w:rPr>
                <w:rFonts w:cs="Arial"/>
              </w:rPr>
            </w:pPr>
            <w:r w:rsidRPr="00B24314">
              <w:rPr>
                <w:rFonts w:cs="Arial"/>
              </w:rPr>
              <w:t>1.5 weeks</w:t>
            </w:r>
          </w:p>
        </w:tc>
        <w:tc>
          <w:tcPr>
            <w:tcW w:w="2835" w:type="dxa"/>
          </w:tcPr>
          <w:p w14:paraId="6F1E0F85" w14:textId="77777777" w:rsidR="001371AD" w:rsidRPr="00B24314" w:rsidRDefault="001371AD" w:rsidP="00C432BE">
            <w:pPr>
              <w:autoSpaceDE w:val="0"/>
              <w:autoSpaceDN w:val="0"/>
              <w:spacing w:before="60" w:after="40"/>
              <w:rPr>
                <w:rFonts w:cs="Arial"/>
                <w:b/>
                <w:bCs/>
              </w:rPr>
            </w:pPr>
            <w:r w:rsidRPr="00B24314">
              <w:rPr>
                <w:rFonts w:cs="Arial"/>
                <w:b/>
                <w:bCs/>
              </w:rPr>
              <w:t>Students should be able to:</w:t>
            </w:r>
          </w:p>
          <w:p w14:paraId="0E7486FF" w14:textId="06B352ED"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describe entropy in terms of disorder</w:t>
            </w:r>
          </w:p>
          <w:p w14:paraId="132ACFB8" w14:textId="288114E8"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predict whether reactions have an increase or decrease in entropy</w:t>
            </w:r>
          </w:p>
          <w:p w14:paraId="5DA9EDEE" w14:textId="4C75D8C0" w:rsidR="001371AD" w:rsidRPr="00B24314" w:rsidRDefault="00B64C00"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 xml:space="preserve">calculate </w:t>
            </w:r>
            <w:r w:rsidR="001371AD" w:rsidRPr="00B24314">
              <w:rPr>
                <w:rFonts w:ascii="Arial" w:hAnsi="Arial" w:cs="Arial"/>
              </w:rPr>
              <w:t>the entropy change for a reaction</w:t>
            </w:r>
          </w:p>
          <w:p w14:paraId="43980878" w14:textId="597B9CC6"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calculate the Gibbs free-energy change for a reaction at a given temperature</w:t>
            </w:r>
          </w:p>
          <w:p w14:paraId="3DC19B73" w14:textId="763A4519"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determine whether a reaction is feasible at a given temperature</w:t>
            </w:r>
          </w:p>
          <w:p w14:paraId="055FAD39" w14:textId="3479C2E0"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calculate the temperature at which a reaction becomes feasible</w:t>
            </w:r>
          </w:p>
          <w:p w14:paraId="57CEC69A" w14:textId="152F6CE6"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use entropy changes to explain why some endothermic reactions are feasible</w:t>
            </w:r>
            <w:r w:rsidR="005E06EA">
              <w:rPr>
                <w:rFonts w:ascii="Arial" w:hAnsi="Arial" w:cs="Arial"/>
              </w:rPr>
              <w:t>.</w:t>
            </w:r>
          </w:p>
          <w:p w14:paraId="11243490" w14:textId="77777777" w:rsidR="001371AD" w:rsidRPr="00B24314" w:rsidRDefault="001371AD" w:rsidP="00C432BE">
            <w:pPr>
              <w:autoSpaceDE w:val="0"/>
              <w:autoSpaceDN w:val="0"/>
              <w:spacing w:before="60" w:after="40"/>
              <w:rPr>
                <w:rFonts w:cs="Arial"/>
              </w:rPr>
            </w:pPr>
          </w:p>
          <w:p w14:paraId="350126B2" w14:textId="77777777" w:rsidR="001371AD" w:rsidRPr="00B24314" w:rsidRDefault="001371AD" w:rsidP="00C432BE">
            <w:pPr>
              <w:autoSpaceDE w:val="0"/>
              <w:autoSpaceDN w:val="0"/>
              <w:spacing w:before="60" w:after="40"/>
              <w:rPr>
                <w:rFonts w:cs="Arial"/>
              </w:rPr>
            </w:pPr>
          </w:p>
          <w:p w14:paraId="08363EDA" w14:textId="77777777" w:rsidR="001371AD" w:rsidRPr="00B24314" w:rsidRDefault="001371AD" w:rsidP="00C432BE">
            <w:pPr>
              <w:autoSpaceDE w:val="0"/>
              <w:autoSpaceDN w:val="0"/>
              <w:spacing w:before="60" w:after="40"/>
              <w:rPr>
                <w:rFonts w:cs="Arial"/>
              </w:rPr>
            </w:pPr>
          </w:p>
          <w:p w14:paraId="2415EFEA" w14:textId="77777777" w:rsidR="001371AD" w:rsidRPr="00B24314" w:rsidRDefault="001371AD" w:rsidP="00C432BE">
            <w:pPr>
              <w:autoSpaceDE w:val="0"/>
              <w:autoSpaceDN w:val="0"/>
              <w:spacing w:before="60" w:after="40"/>
              <w:rPr>
                <w:rFonts w:cs="Arial"/>
              </w:rPr>
            </w:pPr>
          </w:p>
        </w:tc>
        <w:tc>
          <w:tcPr>
            <w:tcW w:w="3686" w:type="dxa"/>
          </w:tcPr>
          <w:p w14:paraId="3EDC5C40" w14:textId="149E273D"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Rank given substances in terms of entropy (</w:t>
            </w:r>
            <w:r w:rsidRPr="00B24314">
              <w:rPr>
                <w:rFonts w:ascii="Arial" w:eastAsia="ArialMT" w:hAnsi="Arial" w:cs="Arial"/>
                <w:szCs w:val="20"/>
              </w:rPr>
              <w:t>AO2 - Apply knowledge and understanding)</w:t>
            </w:r>
            <w:r w:rsidR="005E06EA">
              <w:rPr>
                <w:rFonts w:ascii="Arial" w:eastAsia="ArialMT" w:hAnsi="Arial" w:cs="Arial"/>
                <w:szCs w:val="20"/>
              </w:rPr>
              <w:t>.</w:t>
            </w:r>
          </w:p>
          <w:p w14:paraId="313AFD04" w14:textId="12540FD4" w:rsidR="001371AD" w:rsidRPr="00B24314" w:rsidRDefault="00287EA6"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Use entropy values to calculate the entropy change for a reaction (</w:t>
            </w:r>
            <w:r w:rsidRPr="00B24314">
              <w:rPr>
                <w:rFonts w:ascii="Arial" w:eastAsia="ArialMT" w:hAnsi="Arial" w:cs="Arial"/>
                <w:szCs w:val="20"/>
              </w:rPr>
              <w:t>AO2 - Apply knowledge and understanding MS2.2 Change the subject of an equation; MS2.3 Substitute numerical values into algebraic equations)</w:t>
            </w:r>
            <w:r w:rsidR="005E06EA">
              <w:rPr>
                <w:rFonts w:ascii="Arial" w:eastAsia="ArialMT" w:hAnsi="Arial" w:cs="Arial"/>
                <w:szCs w:val="20"/>
              </w:rPr>
              <w:t>.</w:t>
            </w:r>
          </w:p>
          <w:p w14:paraId="2E2D198E" w14:textId="36C2C29D"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Predict, where possible, whether reactions have an increase or decrease in entropy (</w:t>
            </w:r>
            <w:r w:rsidRPr="00B24314">
              <w:rPr>
                <w:rFonts w:ascii="Arial" w:eastAsia="ArialMT" w:hAnsi="Arial" w:cs="Arial"/>
                <w:szCs w:val="20"/>
              </w:rPr>
              <w:t>AO2 - Apply knowledge and understanding)</w:t>
            </w:r>
            <w:r w:rsidR="005E06EA">
              <w:rPr>
                <w:rFonts w:ascii="Arial" w:eastAsia="ArialMT" w:hAnsi="Arial" w:cs="Arial"/>
                <w:szCs w:val="20"/>
              </w:rPr>
              <w:t>.</w:t>
            </w:r>
          </w:p>
          <w:p w14:paraId="6423C68E" w14:textId="7FC60815"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 xml:space="preserve">Use the equation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 xml:space="preserve">G </w:t>
            </w:r>
            <w:r w:rsidRPr="000532C4">
              <w:rPr>
                <w:rFonts w:ascii="Times New Roman" w:hAnsi="Times New Roman" w:cs="Times New Roman"/>
                <w:i/>
                <w:sz w:val="24"/>
                <w:szCs w:val="24"/>
                <w:lang w:val="en-US"/>
              </w:rPr>
              <w:t>= ∆</w:t>
            </w:r>
            <w:r w:rsidRPr="000532C4">
              <w:rPr>
                <w:rFonts w:ascii="Times New Roman" w:hAnsi="Times New Roman" w:cs="Times New Roman"/>
                <w:i/>
                <w:iCs/>
                <w:sz w:val="24"/>
                <w:szCs w:val="24"/>
                <w:lang w:val="en-US"/>
              </w:rPr>
              <w:t xml:space="preserve">H </w:t>
            </w:r>
            <w:r w:rsidRPr="000532C4">
              <w:rPr>
                <w:rFonts w:ascii="Times New Roman" w:hAnsi="Times New Roman" w:cs="Times New Roman"/>
                <w:i/>
                <w:sz w:val="24"/>
                <w:szCs w:val="24"/>
                <w:lang w:val="en-US"/>
              </w:rPr>
              <w:t xml:space="preserve">– </w:t>
            </w:r>
            <w:r w:rsidRPr="000532C4">
              <w:rPr>
                <w:rFonts w:ascii="Times New Roman" w:hAnsi="Times New Roman" w:cs="Times New Roman"/>
                <w:i/>
                <w:iCs/>
                <w:sz w:val="24"/>
                <w:szCs w:val="24"/>
                <w:lang w:val="en-US"/>
              </w:rPr>
              <w:t>T</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S</w:t>
            </w:r>
            <w:r w:rsidRPr="00B24314">
              <w:rPr>
                <w:rFonts w:ascii="Arial" w:hAnsi="Arial" w:cs="Arial"/>
                <w:color w:val="000000"/>
                <w:sz w:val="18"/>
              </w:rPr>
              <w:t xml:space="preserve"> </w:t>
            </w:r>
            <w:r w:rsidRPr="00B24314">
              <w:rPr>
                <w:rFonts w:ascii="Arial" w:hAnsi="Arial" w:cs="Arial"/>
              </w:rPr>
              <w:t>to determine whether reactions are feasible at given temperatures, and determine the temperature at which reac</w:t>
            </w:r>
            <w:r w:rsidR="00123A4D">
              <w:rPr>
                <w:rFonts w:ascii="Arial" w:hAnsi="Arial" w:cs="Arial"/>
              </w:rPr>
              <w:t>tions become feasible</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MS2.2 - Change the subject of an equation; MS2.3 - Substitute numerical values into algebraic equations using appropriate units for physical quantities</w:t>
            </w:r>
            <w:r w:rsidRPr="00B24314">
              <w:rPr>
                <w:rFonts w:ascii="Arial" w:eastAsia="ArialMT" w:hAnsi="Arial" w:cs="Arial"/>
                <w:szCs w:val="20"/>
              </w:rPr>
              <w:t>)</w:t>
            </w:r>
            <w:r w:rsidR="005E06EA">
              <w:rPr>
                <w:rFonts w:ascii="Arial" w:eastAsia="ArialMT" w:hAnsi="Arial" w:cs="Arial"/>
                <w:szCs w:val="20"/>
              </w:rPr>
              <w:t>.</w:t>
            </w:r>
          </w:p>
          <w:p w14:paraId="7E03F25F" w14:textId="701C0E6C"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eastAsia="ArialMT" w:hAnsi="Arial" w:cs="Arial"/>
                <w:szCs w:val="20"/>
              </w:rPr>
              <w:t xml:space="preserve">Plot graphs of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G</w:t>
            </w:r>
            <w:r w:rsidRPr="00B24314">
              <w:rPr>
                <w:rFonts w:ascii="Arial" w:hAnsi="Arial" w:cs="Arial"/>
                <w:iCs/>
                <w:szCs w:val="30"/>
                <w:lang w:val="en-US"/>
              </w:rPr>
              <w:t xml:space="preserve"> versus T to determine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H</w:t>
            </w:r>
            <w:r w:rsidRPr="00B24314">
              <w:rPr>
                <w:rFonts w:ascii="Arial" w:hAnsi="Arial" w:cs="Arial"/>
                <w:iCs/>
                <w:szCs w:val="30"/>
                <w:lang w:val="en-US"/>
              </w:rPr>
              <w:t xml:space="preserve"> and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S</w:t>
            </w:r>
            <w:r w:rsidRPr="00B24314">
              <w:rPr>
                <w:rFonts w:ascii="Arial" w:hAnsi="Arial" w:cs="Arial"/>
                <w:iCs/>
                <w:szCs w:val="30"/>
                <w:lang w:val="en-US"/>
              </w:rPr>
              <w:t xml:space="preserve"> (MS3.3 - </w:t>
            </w:r>
            <w:r w:rsidRPr="00B24314">
              <w:rPr>
                <w:rFonts w:ascii="Arial" w:eastAsia="ArialMT" w:hAnsi="Arial" w:cs="Arial"/>
              </w:rPr>
              <w:t>Determine the slope and intercept of a linear graph)</w:t>
            </w:r>
            <w:r w:rsidR="005E06EA">
              <w:rPr>
                <w:rFonts w:ascii="Arial" w:eastAsia="ArialMT" w:hAnsi="Arial" w:cs="Arial"/>
              </w:rPr>
              <w:t>.</w:t>
            </w:r>
          </w:p>
          <w:p w14:paraId="3E73076C" w14:textId="51689318"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Forecast how temperature affects the feasibility of reactions given the sign of t</w:t>
            </w:r>
            <w:r w:rsidR="00123A4D">
              <w:rPr>
                <w:rFonts w:ascii="Arial" w:hAnsi="Arial" w:cs="Arial"/>
              </w:rPr>
              <w:t>he enthalpy and entropy changes</w:t>
            </w:r>
            <w:r w:rsidRPr="00B24314">
              <w:rPr>
                <w:rFonts w:ascii="Arial" w:hAnsi="Arial" w:cs="Arial"/>
              </w:rPr>
              <w:t xml:space="preserve"> (</w:t>
            </w:r>
            <w:r w:rsidRPr="00B24314">
              <w:rPr>
                <w:rFonts w:ascii="Arial" w:eastAsia="ArialMT" w:hAnsi="Arial" w:cs="Arial"/>
                <w:szCs w:val="20"/>
              </w:rPr>
              <w:t>AO2 - Apply knowledge and understanding)</w:t>
            </w:r>
            <w:r w:rsidR="005E06EA">
              <w:rPr>
                <w:rFonts w:ascii="Arial" w:eastAsia="ArialMT" w:hAnsi="Arial" w:cs="Arial"/>
                <w:szCs w:val="20"/>
              </w:rPr>
              <w:t>.</w:t>
            </w:r>
          </w:p>
          <w:p w14:paraId="6DFCC7D2" w14:textId="33DFE28D"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 xml:space="preserve">Apply the equation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 xml:space="preserve">G </w:t>
            </w:r>
            <w:r w:rsidRPr="000532C4">
              <w:rPr>
                <w:rFonts w:ascii="Times New Roman" w:hAnsi="Times New Roman" w:cs="Times New Roman"/>
                <w:sz w:val="24"/>
                <w:szCs w:val="24"/>
                <w:lang w:val="en-US"/>
              </w:rPr>
              <w:t>= ∆</w:t>
            </w:r>
            <w:r w:rsidRPr="000532C4">
              <w:rPr>
                <w:rFonts w:ascii="Times New Roman" w:hAnsi="Times New Roman" w:cs="Times New Roman"/>
                <w:i/>
                <w:iCs/>
                <w:sz w:val="24"/>
                <w:szCs w:val="24"/>
                <w:lang w:val="en-US"/>
              </w:rPr>
              <w:t xml:space="preserve">H </w:t>
            </w:r>
            <w:r w:rsidRPr="000532C4">
              <w:rPr>
                <w:rFonts w:ascii="Times New Roman" w:hAnsi="Times New Roman" w:cs="Times New Roman"/>
                <w:sz w:val="24"/>
                <w:szCs w:val="24"/>
                <w:lang w:val="en-US"/>
              </w:rPr>
              <w:t xml:space="preserve">– </w:t>
            </w:r>
            <w:r w:rsidRPr="000532C4">
              <w:rPr>
                <w:rFonts w:ascii="Times New Roman" w:hAnsi="Times New Roman" w:cs="Times New Roman"/>
                <w:i/>
                <w:iCs/>
                <w:sz w:val="24"/>
                <w:szCs w:val="24"/>
                <w:lang w:val="en-US"/>
              </w:rPr>
              <w:t>T</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S</w:t>
            </w:r>
            <w:r w:rsidRPr="00B24314">
              <w:rPr>
                <w:rFonts w:ascii="Arial" w:hAnsi="Arial" w:cs="Arial"/>
                <w:color w:val="000000"/>
                <w:sz w:val="18"/>
              </w:rPr>
              <w:t xml:space="preserve"> </w:t>
            </w:r>
            <w:r w:rsidRPr="00B24314">
              <w:rPr>
                <w:rFonts w:ascii="Arial" w:hAnsi="Arial" w:cs="Arial"/>
              </w:rPr>
              <w:t xml:space="preserve">to state changes to find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H</w:t>
            </w:r>
            <w:r w:rsidRPr="000532C4">
              <w:rPr>
                <w:rFonts w:ascii="Times New Roman" w:hAnsi="Times New Roman" w:cs="Times New Roman"/>
                <w:iCs/>
                <w:sz w:val="24"/>
                <w:szCs w:val="24"/>
                <w:lang w:val="en-US"/>
              </w:rPr>
              <w:t xml:space="preserve">,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S</w:t>
            </w:r>
            <w:r w:rsidRPr="000532C4">
              <w:rPr>
                <w:rFonts w:ascii="Times New Roman" w:hAnsi="Times New Roman" w:cs="Times New Roman"/>
                <w:iCs/>
                <w:sz w:val="24"/>
                <w:szCs w:val="24"/>
                <w:lang w:val="en-US"/>
              </w:rPr>
              <w:t>,</w:t>
            </w:r>
            <w:r w:rsidRPr="00B24314">
              <w:rPr>
                <w:rFonts w:ascii="Arial" w:hAnsi="Arial" w:cs="Arial"/>
                <w:iCs/>
                <w:szCs w:val="30"/>
                <w:lang w:val="en-US"/>
              </w:rPr>
              <w:t xml:space="preserve"> melting and/or boiling points</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MS2.2 - Change the subject of an equation; MS2.3 - Substitute numerical values into algebraic equations using appropriate units for physical quantities</w:t>
            </w:r>
            <w:r w:rsidRPr="00B24314">
              <w:rPr>
                <w:rFonts w:ascii="Arial" w:eastAsia="ArialMT" w:hAnsi="Arial" w:cs="Arial"/>
                <w:szCs w:val="20"/>
              </w:rPr>
              <w:t>)</w:t>
            </w:r>
            <w:r w:rsidR="005E06EA">
              <w:rPr>
                <w:rFonts w:ascii="Arial" w:eastAsia="ArialMT" w:hAnsi="Arial" w:cs="Arial"/>
                <w:szCs w:val="20"/>
              </w:rPr>
              <w:t>.</w:t>
            </w:r>
          </w:p>
          <w:p w14:paraId="73B089A2" w14:textId="0227B227" w:rsidR="001371AD" w:rsidRPr="00B24314" w:rsidRDefault="001371AD" w:rsidP="001371AD">
            <w:pPr>
              <w:pStyle w:val="ListParagraph"/>
              <w:numPr>
                <w:ilvl w:val="0"/>
                <w:numId w:val="1"/>
              </w:numPr>
              <w:spacing w:before="60" w:after="40"/>
              <w:ind w:left="176" w:hanging="176"/>
              <w:contextualSpacing w:val="0"/>
              <w:rPr>
                <w:rFonts w:ascii="Arial" w:hAnsi="Arial" w:cs="Arial"/>
              </w:rPr>
            </w:pPr>
            <w:r w:rsidRPr="00B24314">
              <w:rPr>
                <w:rFonts w:ascii="Arial" w:eastAsia="ArialMT" w:hAnsi="Arial" w:cs="Arial"/>
                <w:szCs w:val="20"/>
              </w:rPr>
              <w:t xml:space="preserve">Determine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H</w:t>
            </w:r>
            <w:r w:rsidRPr="00B24314">
              <w:rPr>
                <w:rFonts w:ascii="Arial" w:hAnsi="Arial" w:cs="Arial"/>
                <w:iCs/>
                <w:szCs w:val="30"/>
                <w:lang w:val="en-US"/>
              </w:rPr>
              <w:t xml:space="preserve"> and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S</w:t>
            </w:r>
            <w:r w:rsidRPr="00B24314">
              <w:rPr>
                <w:rFonts w:ascii="Arial" w:hAnsi="Arial" w:cs="Arial"/>
                <w:iCs/>
                <w:szCs w:val="30"/>
                <w:lang w:val="en-US"/>
              </w:rPr>
              <w:t xml:space="preserve"> for the vaporization of water using a kettle (</w:t>
            </w:r>
            <w:r w:rsidRPr="00B24314">
              <w:rPr>
                <w:rFonts w:ascii="Arial" w:eastAsia="ArialMT" w:hAnsi="Arial" w:cs="Arial"/>
              </w:rPr>
              <w:t>PS 3.2 - Process and analyse data using appropriate mathematical skills as exemplified in the mathematical appendix for each science)</w:t>
            </w:r>
            <w:r w:rsidR="005E06EA">
              <w:rPr>
                <w:rFonts w:ascii="Arial" w:eastAsia="ArialMT" w:hAnsi="Arial" w:cs="Arial"/>
              </w:rPr>
              <w:t>.</w:t>
            </w:r>
          </w:p>
        </w:tc>
        <w:tc>
          <w:tcPr>
            <w:tcW w:w="2268" w:type="dxa"/>
          </w:tcPr>
          <w:p w14:paraId="0CE2FB4F" w14:textId="41D55F01"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3 (QS13.5.03)</w:t>
            </w:r>
          </w:p>
          <w:p w14:paraId="0E2DC2F4" w14:textId="1EC91583"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2 (QW12.5.02)</w:t>
            </w:r>
          </w:p>
          <w:p w14:paraId="0C9CC89C" w14:textId="72A2DB94"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5 Question 2 (QS11.5.02)</w:t>
            </w:r>
          </w:p>
          <w:p w14:paraId="508DBAC7" w14:textId="5A68D40C"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2010 Unit 5 Question 6 (QS10.5.06)</w:t>
            </w:r>
          </w:p>
          <w:p w14:paraId="3225E11F" w14:textId="77777777" w:rsidR="001371AD" w:rsidRPr="00B24314" w:rsidRDefault="001371AD" w:rsidP="001371AD">
            <w:pPr>
              <w:spacing w:before="60" w:after="40"/>
              <w:rPr>
                <w:rFonts w:cs="Arial"/>
              </w:rPr>
            </w:pPr>
          </w:p>
          <w:p w14:paraId="6CCF0B60" w14:textId="77777777" w:rsidR="001371AD" w:rsidRPr="00B24314" w:rsidRDefault="001371AD" w:rsidP="00B10A91">
            <w:pPr>
              <w:rPr>
                <w:rFonts w:cs="Arial"/>
              </w:rPr>
            </w:pPr>
          </w:p>
        </w:tc>
        <w:tc>
          <w:tcPr>
            <w:tcW w:w="2552" w:type="dxa"/>
          </w:tcPr>
          <w:p w14:paraId="6B5CFC6B" w14:textId="6479A4E7" w:rsidR="0054513A" w:rsidRPr="00B24314" w:rsidRDefault="001371AD" w:rsidP="0054513A">
            <w:pPr>
              <w:rPr>
                <w:rFonts w:cs="Arial"/>
              </w:rPr>
            </w:pPr>
            <w:r w:rsidRPr="00B24314">
              <w:rPr>
                <w:rFonts w:cs="Arial"/>
              </w:rPr>
              <w:t xml:space="preserve">Nuffield Science Data Book (free download): </w:t>
            </w:r>
          </w:p>
          <w:p w14:paraId="1EC2B5CE" w14:textId="57DB611B" w:rsidR="001371AD" w:rsidRPr="00B24314" w:rsidRDefault="000A60D4" w:rsidP="00B10A91">
            <w:pPr>
              <w:rPr>
                <w:rFonts w:cs="Arial"/>
              </w:rPr>
            </w:pPr>
            <w:hyperlink r:id="rId19" w:history="1">
              <w:r w:rsidR="00964DFF" w:rsidRPr="00B24314">
                <w:rPr>
                  <w:rStyle w:val="Hyperlink"/>
                  <w:rFonts w:cs="Arial"/>
                </w:rPr>
                <w:t>http://www.nationalstemcentre.org.uk/elibrary/resource/3402/nuffield-advanced-science-book-of-data-second-edition</w:t>
              </w:r>
            </w:hyperlink>
          </w:p>
          <w:p w14:paraId="12DDB81E" w14:textId="77777777" w:rsidR="00964DFF" w:rsidRPr="00B24314" w:rsidRDefault="00964DFF" w:rsidP="00B10A91">
            <w:pPr>
              <w:rPr>
                <w:rFonts w:cs="Arial"/>
              </w:rPr>
            </w:pPr>
          </w:p>
          <w:p w14:paraId="2EC570E9" w14:textId="77777777" w:rsidR="001371AD" w:rsidRDefault="001371AD" w:rsidP="002E1346">
            <w:r w:rsidRPr="00B24314">
              <w:rPr>
                <w:rFonts w:eastAsiaTheme="majorEastAsia"/>
              </w:rPr>
              <w:t xml:space="preserve">Chemistry Data Book (Starck, Wallace, McGlashan) </w:t>
            </w:r>
            <w:r w:rsidRPr="00B24314">
              <w:t>ISBN: 9780719539510</w:t>
            </w:r>
          </w:p>
          <w:p w14:paraId="3C5B1EE9" w14:textId="77777777" w:rsidR="002E1346" w:rsidRPr="00B24314" w:rsidRDefault="002E1346" w:rsidP="002E1346"/>
          <w:p w14:paraId="18E8084A" w14:textId="74EEB143" w:rsidR="001371AD" w:rsidRDefault="001371AD" w:rsidP="002E1346">
            <w:pPr>
              <w:rPr>
                <w:rStyle w:val="Hyperlink"/>
                <w:rFonts w:cs="Arial"/>
              </w:rPr>
            </w:pPr>
            <w:r w:rsidRPr="002E1346">
              <w:rPr>
                <w:rFonts w:eastAsia="ArialMT"/>
              </w:rPr>
              <w:t xml:space="preserve">RSC Classic Chemical Demonstrations - </w:t>
            </w:r>
            <w:r w:rsidRPr="000532C4">
              <w:rPr>
                <w:rFonts w:ascii="Times New Roman" w:hAnsi="Times New Roman"/>
                <w:i/>
                <w:sz w:val="24"/>
              </w:rPr>
              <w:t>∆H</w:t>
            </w:r>
            <w:r w:rsidRPr="002E1346">
              <w:t xml:space="preserve"> and </w:t>
            </w:r>
            <w:r w:rsidRPr="000532C4">
              <w:rPr>
                <w:rFonts w:ascii="Times New Roman" w:hAnsi="Times New Roman"/>
                <w:i/>
                <w:sz w:val="24"/>
              </w:rPr>
              <w:t>∆S</w:t>
            </w:r>
            <w:r w:rsidRPr="002E1346">
              <w:t xml:space="preserve"> for the vaporization of water using a kettle </w:t>
            </w:r>
            <w:hyperlink r:id="rId20" w:history="1">
              <w:r w:rsidRPr="00B24314">
                <w:rPr>
                  <w:rStyle w:val="Hyperlink"/>
                  <w:rFonts w:cs="Arial"/>
                </w:rPr>
                <w:t>http://media.rsc.org/Classic%20Chem%20Demos/CCD-57.pdf</w:t>
              </w:r>
            </w:hyperlink>
          </w:p>
          <w:p w14:paraId="34D872E0" w14:textId="77777777" w:rsidR="002E1346" w:rsidRPr="00B24314" w:rsidRDefault="002E1346" w:rsidP="002E1346">
            <w:pPr>
              <w:rPr>
                <w:rFonts w:cs="Arial"/>
              </w:rPr>
            </w:pPr>
          </w:p>
          <w:p w14:paraId="678962A6" w14:textId="77777777" w:rsidR="001371AD" w:rsidRPr="00B24314" w:rsidRDefault="001371AD" w:rsidP="00B10A91">
            <w:pPr>
              <w:rPr>
                <w:rFonts w:eastAsiaTheme="majorEastAsia" w:cs="Arial"/>
                <w:color w:val="0000FF" w:themeColor="hyperlink"/>
                <w:u w:val="single"/>
              </w:rPr>
            </w:pPr>
            <w:r w:rsidRPr="00B24314">
              <w:rPr>
                <w:rFonts w:cs="Arial"/>
              </w:rPr>
              <w:t xml:space="preserve">Many suitable calculations can be found at </w:t>
            </w:r>
            <w:hyperlink r:id="rId21" w:history="1">
              <w:r w:rsidRPr="00B24314">
                <w:rPr>
                  <w:rStyle w:val="Hyperlink"/>
                  <w:rFonts w:eastAsiaTheme="majorEastAsia" w:cs="Arial"/>
                </w:rPr>
                <w:t>http://www.docbrown.info/</w:t>
              </w:r>
            </w:hyperlink>
            <w:r w:rsidRPr="00B24314">
              <w:rPr>
                <w:rFonts w:cs="Arial"/>
              </w:rPr>
              <w:t xml:space="preserve"> and </w:t>
            </w:r>
            <w:hyperlink r:id="rId22"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1C9A6980" w14:textId="77777777" w:rsidR="001371AD" w:rsidRPr="00B24314" w:rsidRDefault="001371AD" w:rsidP="00B10A91">
            <w:pPr>
              <w:rPr>
                <w:rFonts w:cs="Arial"/>
              </w:rPr>
            </w:pPr>
            <w:r w:rsidRPr="00B24314">
              <w:rPr>
                <w:rFonts w:cs="Arial"/>
              </w:rPr>
              <w:t xml:space="preserve"> </w:t>
            </w:r>
          </w:p>
          <w:p w14:paraId="2FD74DAD" w14:textId="4F3FC00B" w:rsidR="001371AD" w:rsidRPr="00B24314" w:rsidRDefault="001371AD" w:rsidP="002B77A6">
            <w:pPr>
              <w:rPr>
                <w:rFonts w:cs="Arial"/>
              </w:rPr>
            </w:pPr>
          </w:p>
        </w:tc>
      </w:tr>
    </w:tbl>
    <w:p w14:paraId="2EFBC654" w14:textId="70565864" w:rsidR="001371AD" w:rsidRPr="00B24314" w:rsidRDefault="001371AD">
      <w:pPr>
        <w:rPr>
          <w:rFonts w:cs="Arial"/>
        </w:rPr>
      </w:pPr>
      <w:r w:rsidRPr="00B24314">
        <w:rPr>
          <w:rFonts w:cs="Arial"/>
        </w:rPr>
        <w:br w:type="page"/>
      </w:r>
    </w:p>
    <w:p w14:paraId="33AB176E" w14:textId="65C3B31E" w:rsidR="001371AD" w:rsidRPr="000A60D4" w:rsidRDefault="001371AD" w:rsidP="00101A28">
      <w:pPr>
        <w:pStyle w:val="Heading3"/>
        <w:rPr>
          <w:sz w:val="20"/>
          <w:szCs w:val="20"/>
        </w:rPr>
      </w:pPr>
      <w:bookmarkStart w:id="4" w:name="_Toc412559753"/>
      <w:r w:rsidRPr="000A60D4">
        <w:rPr>
          <w:sz w:val="20"/>
          <w:szCs w:val="20"/>
        </w:rPr>
        <w:t>3.1.9 Rate Equations</w:t>
      </w:r>
      <w:bookmarkEnd w:id="4"/>
    </w:p>
    <w:p w14:paraId="76E692B1" w14:textId="77777777" w:rsidR="001371AD" w:rsidRPr="000A60D4" w:rsidRDefault="001371AD" w:rsidP="001371AD">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sz w:val="20"/>
          <w:szCs w:val="20"/>
          <w:lang w:val="en-US" w:eastAsia="en-US"/>
        </w:rPr>
        <w:t>In rate equations, the mathematical relationship between rate of reaction and concentration gives information about the mechanism of a reaction that may occur in several steps</w:t>
      </w:r>
    </w:p>
    <w:p w14:paraId="29E1D1F2" w14:textId="77777777" w:rsidR="001371AD" w:rsidRPr="000A60D4" w:rsidRDefault="001371AD" w:rsidP="001371AD">
      <w:pPr>
        <w:rPr>
          <w:rFonts w:cs="Arial"/>
          <w:sz w:val="20"/>
          <w:szCs w:val="20"/>
        </w:rPr>
      </w:pPr>
      <w:r w:rsidRPr="000A60D4">
        <w:rPr>
          <w:rFonts w:cs="Arial"/>
          <w:sz w:val="20"/>
          <w:szCs w:val="20"/>
        </w:rPr>
        <w:t>Prior knowledge:</w:t>
      </w:r>
    </w:p>
    <w:p w14:paraId="2F03051A" w14:textId="77777777" w:rsidR="00123A4D" w:rsidRPr="000A60D4" w:rsidRDefault="00123A4D" w:rsidP="001371AD">
      <w:pPr>
        <w:rPr>
          <w:rFonts w:cs="Arial"/>
          <w:sz w:val="20"/>
          <w:szCs w:val="20"/>
        </w:rPr>
      </w:pPr>
    </w:p>
    <w:p w14:paraId="574008E1" w14:textId="77777777" w:rsidR="001371AD" w:rsidRPr="000A60D4" w:rsidRDefault="001371AD" w:rsidP="001371AD">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4EA18305" w14:textId="076269BA" w:rsidR="001371AD" w:rsidRPr="000A60D4" w:rsidRDefault="001371AD" w:rsidP="001371AD">
      <w:pPr>
        <w:autoSpaceDE w:val="0"/>
        <w:autoSpaceDN w:val="0"/>
        <w:adjustRightInd w:val="0"/>
        <w:spacing w:line="240" w:lineRule="auto"/>
        <w:rPr>
          <w:rFonts w:cs="Arial"/>
          <w:sz w:val="20"/>
          <w:szCs w:val="20"/>
        </w:rPr>
      </w:pPr>
      <w:r w:rsidRPr="000A60D4">
        <w:rPr>
          <w:rFonts w:cs="Arial"/>
          <w:color w:val="000000"/>
          <w:sz w:val="20"/>
          <w:szCs w:val="20"/>
        </w:rPr>
        <w:t xml:space="preserve">- </w:t>
      </w:r>
      <w:r w:rsidRPr="000A60D4">
        <w:rPr>
          <w:rFonts w:cs="Arial"/>
          <w:sz w:val="20"/>
          <w:szCs w:val="20"/>
        </w:rPr>
        <w:t xml:space="preserve">3.1.5 </w:t>
      </w:r>
      <w:r w:rsidR="00123A4D" w:rsidRPr="000A60D4">
        <w:rPr>
          <w:rFonts w:cs="Arial"/>
          <w:sz w:val="20"/>
          <w:szCs w:val="20"/>
        </w:rPr>
        <w:t>–</w:t>
      </w:r>
      <w:r w:rsidRPr="000A60D4">
        <w:rPr>
          <w:rFonts w:cs="Arial"/>
          <w:sz w:val="20"/>
          <w:szCs w:val="20"/>
        </w:rPr>
        <w:t xml:space="preserve"> Kinetics</w:t>
      </w:r>
      <w:r w:rsidR="00123A4D" w:rsidRPr="000A60D4">
        <w:rPr>
          <w:rFonts w:cs="Arial"/>
          <w:sz w:val="20"/>
          <w:szCs w:val="20"/>
        </w:rPr>
        <w:t>.</w:t>
      </w:r>
    </w:p>
    <w:p w14:paraId="2973644D" w14:textId="77777777" w:rsidR="001371AD" w:rsidRPr="000A60D4" w:rsidRDefault="001371AD" w:rsidP="001371AD">
      <w:pPr>
        <w:autoSpaceDE w:val="0"/>
        <w:autoSpaceDN w:val="0"/>
        <w:adjustRightInd w:val="0"/>
        <w:spacing w:line="240" w:lineRule="auto"/>
        <w:rPr>
          <w:rFonts w:cs="Arial"/>
          <w:color w:val="000000"/>
          <w:sz w:val="20"/>
          <w:szCs w:val="20"/>
        </w:rPr>
      </w:pPr>
    </w:p>
    <w:p w14:paraId="4ADBB50A" w14:textId="53E3DF7E" w:rsidR="001371AD" w:rsidRPr="000A60D4" w:rsidRDefault="001371AD" w:rsidP="009264DF">
      <w:pPr>
        <w:pStyle w:val="Introduction"/>
        <w:rPr>
          <w:sz w:val="20"/>
          <w:szCs w:val="20"/>
        </w:rPr>
      </w:pPr>
      <w:r w:rsidRPr="000A60D4">
        <w:rPr>
          <w:sz w:val="20"/>
          <w:szCs w:val="20"/>
        </w:rPr>
        <w:t xml:space="preserve">3.1.9.1 Rate </w:t>
      </w:r>
      <w:r w:rsidR="000A60D4" w:rsidRPr="000A60D4">
        <w:rPr>
          <w:sz w:val="20"/>
          <w:szCs w:val="20"/>
        </w:rPr>
        <w:t>e</w:t>
      </w:r>
      <w:r w:rsidRPr="000A60D4">
        <w:rPr>
          <w:sz w:val="20"/>
          <w:szCs w:val="20"/>
        </w:rPr>
        <w:t>quations</w:t>
      </w:r>
    </w:p>
    <w:p w14:paraId="58CE5017"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371AD" w:rsidRPr="00B24314" w14:paraId="7733A7CA" w14:textId="77777777" w:rsidTr="000A60D4">
        <w:tc>
          <w:tcPr>
            <w:tcW w:w="2660" w:type="dxa"/>
            <w:shd w:val="clear" w:color="auto" w:fill="D2C8E1"/>
            <w:vAlign w:val="center"/>
          </w:tcPr>
          <w:p w14:paraId="170F213C" w14:textId="77777777" w:rsidR="001371AD" w:rsidRPr="00B24314" w:rsidRDefault="001371AD"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A7ABB29" w14:textId="77777777" w:rsidR="001371AD" w:rsidRPr="00B24314" w:rsidRDefault="001371AD"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116AEEDC" w14:textId="77777777" w:rsidR="001371AD" w:rsidRPr="00B24314" w:rsidRDefault="001371AD"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4E5A3507" w14:textId="77777777" w:rsidR="001371AD" w:rsidRPr="00B24314" w:rsidRDefault="001371AD"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75B135D7" w14:textId="77777777" w:rsidR="001371AD" w:rsidRPr="00B24314" w:rsidRDefault="001371AD"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A6B7351" w14:textId="77777777" w:rsidR="001371AD" w:rsidRPr="00B24314" w:rsidRDefault="001371AD" w:rsidP="000A60D4">
            <w:pPr>
              <w:spacing w:line="240" w:lineRule="auto"/>
              <w:jc w:val="center"/>
              <w:rPr>
                <w:rFonts w:cs="Arial"/>
                <w:b/>
              </w:rPr>
            </w:pPr>
            <w:r w:rsidRPr="00B24314">
              <w:rPr>
                <w:rFonts w:cs="Arial"/>
                <w:b/>
              </w:rPr>
              <w:t>Resources</w:t>
            </w:r>
          </w:p>
        </w:tc>
      </w:tr>
      <w:tr w:rsidR="007147C7" w:rsidRPr="00B24314" w14:paraId="0A7A50A5" w14:textId="77777777" w:rsidTr="001371AD">
        <w:tc>
          <w:tcPr>
            <w:tcW w:w="2660" w:type="dxa"/>
            <w:shd w:val="clear" w:color="auto" w:fill="auto"/>
          </w:tcPr>
          <w:p w14:paraId="46481A18" w14:textId="5CD688C1" w:rsidR="007147C7" w:rsidRPr="00B24314" w:rsidRDefault="007147C7" w:rsidP="001371AD">
            <w:pPr>
              <w:rPr>
                <w:rFonts w:cs="Arial"/>
              </w:rPr>
            </w:pPr>
            <w:r w:rsidRPr="00B24314">
              <w:rPr>
                <w:rFonts w:cs="Arial"/>
              </w:rPr>
              <w:t>Understand rate equations and order of reaction</w:t>
            </w:r>
            <w:r w:rsidR="005E06EA">
              <w:rPr>
                <w:rFonts w:cs="Arial"/>
              </w:rPr>
              <w:t>.</w:t>
            </w:r>
          </w:p>
          <w:p w14:paraId="770D1DDA" w14:textId="77777777" w:rsidR="007147C7" w:rsidRPr="00B24314" w:rsidRDefault="007147C7" w:rsidP="001371AD">
            <w:pPr>
              <w:rPr>
                <w:rFonts w:cs="Arial"/>
              </w:rPr>
            </w:pPr>
          </w:p>
          <w:p w14:paraId="3EFBD6DE" w14:textId="2CF20C81" w:rsidR="007147C7" w:rsidRPr="00B24314" w:rsidRDefault="007147C7" w:rsidP="001371AD">
            <w:pPr>
              <w:rPr>
                <w:rFonts w:cs="Arial"/>
              </w:rPr>
            </w:pPr>
            <w:r w:rsidRPr="00B24314">
              <w:rPr>
                <w:rFonts w:cs="Arial"/>
              </w:rPr>
              <w:t>Deduce order of reaction, rate equations and rate constants from rate data</w:t>
            </w:r>
            <w:r w:rsidR="005E06EA">
              <w:rPr>
                <w:rFonts w:cs="Arial"/>
              </w:rPr>
              <w:t>.</w:t>
            </w:r>
          </w:p>
          <w:p w14:paraId="4D3F26E9" w14:textId="77777777" w:rsidR="007147C7" w:rsidRPr="00B24314" w:rsidRDefault="007147C7" w:rsidP="001371AD">
            <w:pPr>
              <w:rPr>
                <w:rFonts w:cs="Arial"/>
              </w:rPr>
            </w:pPr>
          </w:p>
          <w:p w14:paraId="4E08F6FC" w14:textId="09195C2E" w:rsidR="007147C7" w:rsidRPr="00B24314" w:rsidRDefault="007147C7" w:rsidP="001371AD">
            <w:pPr>
              <w:rPr>
                <w:rFonts w:cs="Arial"/>
              </w:rPr>
            </w:pPr>
            <w:r w:rsidRPr="00B24314">
              <w:rPr>
                <w:rFonts w:cs="Arial"/>
              </w:rPr>
              <w:t>Describe how the rate constant changes with temperature</w:t>
            </w:r>
            <w:r w:rsidR="005E06EA">
              <w:rPr>
                <w:rFonts w:cs="Arial"/>
              </w:rPr>
              <w:t>.</w:t>
            </w:r>
          </w:p>
          <w:p w14:paraId="7AF75DF1" w14:textId="77777777" w:rsidR="000F639E" w:rsidRPr="00B24314" w:rsidRDefault="000F639E" w:rsidP="001371AD">
            <w:pPr>
              <w:rPr>
                <w:rFonts w:cs="Arial"/>
              </w:rPr>
            </w:pPr>
          </w:p>
          <w:p w14:paraId="7EDBD105" w14:textId="461E07AD" w:rsidR="000F639E" w:rsidRPr="00B24314" w:rsidRDefault="000F639E" w:rsidP="001371AD">
            <w:pPr>
              <w:rPr>
                <w:rFonts w:cs="Arial"/>
              </w:rPr>
            </w:pPr>
            <w:r w:rsidRPr="00B24314">
              <w:rPr>
                <w:rFonts w:cs="Arial"/>
              </w:rPr>
              <w:t>Use the Arrhenius equation</w:t>
            </w:r>
            <w:r w:rsidR="005E06EA">
              <w:rPr>
                <w:rFonts w:cs="Arial"/>
              </w:rPr>
              <w:t>.</w:t>
            </w:r>
          </w:p>
          <w:p w14:paraId="571DD832" w14:textId="77777777" w:rsidR="007147C7" w:rsidRPr="00B24314" w:rsidRDefault="007147C7" w:rsidP="001371AD">
            <w:pPr>
              <w:rPr>
                <w:rFonts w:cs="Arial"/>
              </w:rPr>
            </w:pPr>
          </w:p>
          <w:p w14:paraId="2EFBC8F6" w14:textId="77777777" w:rsidR="007147C7" w:rsidRPr="00B24314" w:rsidRDefault="007147C7" w:rsidP="001371AD">
            <w:pPr>
              <w:rPr>
                <w:rFonts w:cs="Arial"/>
                <w:strike/>
              </w:rPr>
            </w:pPr>
          </w:p>
        </w:tc>
        <w:tc>
          <w:tcPr>
            <w:tcW w:w="850" w:type="dxa"/>
            <w:shd w:val="clear" w:color="auto" w:fill="auto"/>
          </w:tcPr>
          <w:p w14:paraId="0C595432" w14:textId="40F6E722" w:rsidR="007147C7" w:rsidRPr="00B24314" w:rsidRDefault="002110F4" w:rsidP="000A60D4">
            <w:pPr>
              <w:jc w:val="center"/>
              <w:rPr>
                <w:rFonts w:cs="Arial"/>
              </w:rPr>
            </w:pPr>
            <w:r w:rsidRPr="00B24314">
              <w:rPr>
                <w:rFonts w:cs="Arial"/>
              </w:rPr>
              <w:t>0.5</w:t>
            </w:r>
            <w:r w:rsidR="007147C7" w:rsidRPr="00B24314">
              <w:rPr>
                <w:rFonts w:cs="Arial"/>
              </w:rPr>
              <w:t xml:space="preserve"> week</w:t>
            </w:r>
            <w:r w:rsidR="000A60D4">
              <w:rPr>
                <w:rFonts w:cs="Arial"/>
              </w:rPr>
              <w:t>s</w:t>
            </w:r>
          </w:p>
        </w:tc>
        <w:tc>
          <w:tcPr>
            <w:tcW w:w="2835" w:type="dxa"/>
            <w:shd w:val="clear" w:color="auto" w:fill="auto"/>
          </w:tcPr>
          <w:p w14:paraId="0E2CD137" w14:textId="77777777" w:rsidR="007147C7" w:rsidRPr="00B24314" w:rsidRDefault="007147C7" w:rsidP="00C432BE">
            <w:pPr>
              <w:autoSpaceDE w:val="0"/>
              <w:autoSpaceDN w:val="0"/>
              <w:spacing w:before="60" w:after="40"/>
              <w:rPr>
                <w:rFonts w:cs="Arial"/>
                <w:b/>
                <w:bCs/>
              </w:rPr>
            </w:pPr>
            <w:r w:rsidRPr="00B24314">
              <w:rPr>
                <w:rFonts w:cs="Arial"/>
                <w:b/>
                <w:bCs/>
              </w:rPr>
              <w:t>Students should be able to:</w:t>
            </w:r>
          </w:p>
          <w:p w14:paraId="636EEA5C" w14:textId="7DFF1949" w:rsidR="00B64C00" w:rsidRPr="00B24314" w:rsidRDefault="005E06EA" w:rsidP="00C432BE">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d</w:t>
            </w:r>
            <w:r w:rsidR="00B64C00" w:rsidRPr="00B24314">
              <w:rPr>
                <w:rFonts w:ascii="Arial" w:hAnsi="Arial" w:cs="Arial"/>
              </w:rPr>
              <w:t>efine the terms order of reaction and rate constant</w:t>
            </w:r>
          </w:p>
          <w:p w14:paraId="6862EF76" w14:textId="6B8708BF" w:rsidR="007147C7" w:rsidRPr="00B24314" w:rsidRDefault="007147C7"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describe how changing concentration of a reagent affects the rate when the order with respect that reagent is 0, 1 or 2</w:t>
            </w:r>
          </w:p>
          <w:p w14:paraId="546C7CEB" w14:textId="21CABBC1" w:rsidR="007147C7" w:rsidRPr="00B24314" w:rsidRDefault="007147C7"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determine the values and units for rate constants given appropriate data</w:t>
            </w:r>
          </w:p>
          <w:p w14:paraId="6BB21A59" w14:textId="77777777" w:rsidR="007147C7" w:rsidRPr="00B24314" w:rsidRDefault="007147C7" w:rsidP="001371AD">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describe how rate constants change with temperature</w:t>
            </w:r>
          </w:p>
          <w:p w14:paraId="160D89BD" w14:textId="77777777" w:rsidR="000F639E" w:rsidRPr="00B24314" w:rsidRDefault="000F639E" w:rsidP="001371AD">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perform calculations using the Arrhenius equation</w:t>
            </w:r>
          </w:p>
          <w:p w14:paraId="065199D4" w14:textId="3E8F14C4" w:rsidR="000F639E" w:rsidRPr="00B24314" w:rsidRDefault="002E3DF3" w:rsidP="001371AD">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 xml:space="preserve">plot straight line </w:t>
            </w:r>
            <w:r w:rsidR="000F639E" w:rsidRPr="00B24314">
              <w:rPr>
                <w:rFonts w:ascii="Arial" w:hAnsi="Arial" w:cs="Arial"/>
              </w:rPr>
              <w:t>graph</w:t>
            </w:r>
            <w:r w:rsidRPr="00B24314">
              <w:rPr>
                <w:rFonts w:ascii="Arial" w:hAnsi="Arial" w:cs="Arial"/>
              </w:rPr>
              <w:t>s</w:t>
            </w:r>
            <w:r w:rsidR="000F639E" w:rsidRPr="00B24314">
              <w:rPr>
                <w:rFonts w:ascii="Arial" w:hAnsi="Arial" w:cs="Arial"/>
              </w:rPr>
              <w:t xml:space="preserve"> </w:t>
            </w:r>
            <w:r w:rsidR="008D1D09" w:rsidRPr="00B24314">
              <w:rPr>
                <w:rFonts w:ascii="Arial" w:hAnsi="Arial" w:cs="Arial"/>
              </w:rPr>
              <w:t>of ln</w:t>
            </w:r>
            <w:r w:rsidR="000F639E" w:rsidRPr="00B24314">
              <w:rPr>
                <w:rFonts w:ascii="Arial" w:hAnsi="Arial" w:cs="Arial"/>
              </w:rPr>
              <w:t xml:space="preserve"> k </w:t>
            </w:r>
            <w:r w:rsidRPr="00B24314">
              <w:rPr>
                <w:rFonts w:ascii="Arial" w:hAnsi="Arial" w:cs="Arial"/>
              </w:rPr>
              <w:t>versus 1/T to determine the activation energy of a reaction</w:t>
            </w:r>
            <w:r w:rsidR="005E06EA">
              <w:rPr>
                <w:rFonts w:ascii="Arial" w:hAnsi="Arial" w:cs="Arial"/>
              </w:rPr>
              <w:t>.</w:t>
            </w:r>
          </w:p>
        </w:tc>
        <w:tc>
          <w:tcPr>
            <w:tcW w:w="3686" w:type="dxa"/>
            <w:shd w:val="clear" w:color="auto" w:fill="auto"/>
          </w:tcPr>
          <w:p w14:paraId="7E800399" w14:textId="4141712E" w:rsidR="007147C7" w:rsidRPr="00B24314" w:rsidRDefault="007147C7"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Describe how changes in concentration will affect reaction rates given the rate equation (</w:t>
            </w:r>
            <w:r w:rsidRPr="00B24314">
              <w:rPr>
                <w:rFonts w:ascii="Arial" w:eastAsia="ArialMT" w:hAnsi="Arial" w:cs="Arial"/>
                <w:szCs w:val="20"/>
              </w:rPr>
              <w:t>AO2 - Apply knowledge and understanding)</w:t>
            </w:r>
            <w:r w:rsidR="005E06EA">
              <w:rPr>
                <w:rFonts w:ascii="Arial" w:eastAsia="ArialMT" w:hAnsi="Arial" w:cs="Arial"/>
                <w:szCs w:val="20"/>
              </w:rPr>
              <w:t>.</w:t>
            </w:r>
          </w:p>
          <w:p w14:paraId="101704F0" w14:textId="4A7889BF" w:rsidR="007147C7" w:rsidRPr="00B24314" w:rsidRDefault="007147C7"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rate equations to determine reaction rates or rate constants (with</w:t>
            </w:r>
            <w:r w:rsidR="00123A4D">
              <w:rPr>
                <w:rFonts w:ascii="Arial" w:hAnsi="Arial" w:cs="Arial"/>
              </w:rPr>
              <w:t xml:space="preserve"> units) using initial rate data</w:t>
            </w:r>
            <w:r w:rsidRPr="00B24314">
              <w:rPr>
                <w:rFonts w:ascii="Arial" w:hAnsi="Arial" w:cs="Arial"/>
              </w:rPr>
              <w:t xml:space="preserve"> (</w:t>
            </w:r>
            <w:r w:rsidRPr="00B24314">
              <w:rPr>
                <w:rFonts w:ascii="Arial" w:eastAsia="ArialMT" w:hAnsi="Arial" w:cs="Arial"/>
                <w:szCs w:val="20"/>
              </w:rPr>
              <w:t>AO2 - Apply knowledge and understanding; MS0</w:t>
            </w:r>
            <w:r w:rsidRPr="00B24314">
              <w:rPr>
                <w:rFonts w:ascii="Arial" w:eastAsia="ArialMT" w:hAnsi="Arial" w:cs="Arial"/>
              </w:rPr>
              <w:t xml:space="preserve">.0 - Recognise and make use of appropriate units in calculation; </w:t>
            </w:r>
            <w:r w:rsidR="006E2774" w:rsidRPr="00B24314">
              <w:rPr>
                <w:rFonts w:ascii="Arial" w:eastAsia="ArialMT" w:hAnsi="Arial" w:cs="Arial"/>
              </w:rPr>
              <w:t xml:space="preserve">MS2.3 – substitute numerical values into algebraic equations; </w:t>
            </w:r>
            <w:r w:rsidRPr="00B24314">
              <w:rPr>
                <w:rFonts w:ascii="Arial" w:eastAsia="ArialMT" w:hAnsi="Arial" w:cs="Arial"/>
              </w:rPr>
              <w:t>MS2.4 - Solve algebraic equations</w:t>
            </w:r>
            <w:r w:rsidRPr="00B24314">
              <w:rPr>
                <w:rFonts w:ascii="Arial" w:eastAsia="ArialMT" w:hAnsi="Arial" w:cs="Arial"/>
                <w:szCs w:val="20"/>
              </w:rPr>
              <w:t>)</w:t>
            </w:r>
            <w:r w:rsidR="005E06EA">
              <w:rPr>
                <w:rFonts w:ascii="Arial" w:eastAsia="ArialMT" w:hAnsi="Arial" w:cs="Arial"/>
                <w:szCs w:val="20"/>
              </w:rPr>
              <w:t>.</w:t>
            </w:r>
          </w:p>
          <w:p w14:paraId="54DE197C" w14:textId="3A4B1DAA" w:rsidR="007147C7" w:rsidRPr="00B24314" w:rsidRDefault="007147C7" w:rsidP="00DC4EB8">
            <w:pPr>
              <w:pStyle w:val="ListParagraph"/>
              <w:numPr>
                <w:ilvl w:val="0"/>
                <w:numId w:val="1"/>
              </w:numPr>
              <w:spacing w:before="60" w:after="40"/>
              <w:ind w:left="175" w:hanging="175"/>
              <w:contextualSpacing w:val="0"/>
              <w:rPr>
                <w:rFonts w:ascii="Arial" w:eastAsia="ArialMT" w:hAnsi="Arial" w:cs="Arial"/>
              </w:rPr>
            </w:pPr>
            <w:r w:rsidRPr="00B24314">
              <w:rPr>
                <w:rFonts w:ascii="Arial" w:hAnsi="Arial" w:cs="Arial"/>
                <w:szCs w:val="30"/>
                <w:lang w:val="en-US"/>
              </w:rPr>
              <w:t>Students use a graph of concentration–time and calculate the rate constant of a zero-order reaction by determination of the gradient. (</w:t>
            </w:r>
            <w:r w:rsidRPr="00B24314">
              <w:rPr>
                <w:rFonts w:ascii="Arial" w:eastAsia="ArialMT" w:hAnsi="Arial" w:cs="Arial"/>
                <w:szCs w:val="20"/>
              </w:rPr>
              <w:t>AO2 - Apply knowledge and understanding</w:t>
            </w:r>
            <w:r w:rsidRPr="00B24314">
              <w:rPr>
                <w:rFonts w:ascii="Arial" w:hAnsi="Arial" w:cs="Arial"/>
                <w:iCs/>
                <w:szCs w:val="30"/>
                <w:lang w:val="en-US"/>
              </w:rPr>
              <w:t xml:space="preserve">; MS3.3 </w:t>
            </w:r>
            <w:r w:rsidRPr="00B24314">
              <w:rPr>
                <w:rFonts w:ascii="Arial" w:hAnsi="Arial" w:cs="Arial"/>
                <w:iCs/>
                <w:sz w:val="18"/>
                <w:szCs w:val="30"/>
                <w:lang w:val="en-US"/>
              </w:rPr>
              <w:t xml:space="preserve">- </w:t>
            </w:r>
            <w:r w:rsidRPr="00B24314">
              <w:rPr>
                <w:rFonts w:ascii="Arial" w:eastAsia="ArialMT" w:hAnsi="Arial" w:cs="Arial"/>
              </w:rPr>
              <w:t>Determine the slope of a linear graph</w:t>
            </w:r>
            <w:r w:rsidR="00801E5D" w:rsidRPr="00B24314">
              <w:rPr>
                <w:rFonts w:ascii="Arial" w:eastAsia="ArialMT" w:hAnsi="Arial" w:cs="Arial"/>
              </w:rPr>
              <w:t xml:space="preserve">; </w:t>
            </w:r>
            <w:r w:rsidRPr="00B24314">
              <w:rPr>
                <w:rFonts w:ascii="Arial" w:eastAsia="ArialMT" w:hAnsi="Arial" w:cs="Arial"/>
              </w:rPr>
              <w:t>MS3.4 - Calculate rate of change from a graph showing a linear relationship)</w:t>
            </w:r>
            <w:r w:rsidR="005E06EA">
              <w:rPr>
                <w:rFonts w:ascii="Arial" w:eastAsia="ArialMT" w:hAnsi="Arial" w:cs="Arial"/>
              </w:rPr>
              <w:t>.</w:t>
            </w:r>
          </w:p>
          <w:p w14:paraId="5222C385" w14:textId="76DE3627" w:rsidR="002E3DF3" w:rsidRPr="00B24314" w:rsidRDefault="002E3DF3" w:rsidP="000532C4">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rPr>
              <w:t xml:space="preserve">Students can measure the activation energy for the catalysed and uncatalysed reaction </w:t>
            </w:r>
            <w:r w:rsidR="000C1794">
              <w:rPr>
                <w:rFonts w:ascii="Arial" w:eastAsia="ArialMT" w:hAnsi="Arial" w:cs="Arial"/>
              </w:rPr>
              <w:t>of iodine with peroxodisulphate</w:t>
            </w:r>
            <w:r w:rsidRPr="00B24314">
              <w:rPr>
                <w:rFonts w:ascii="Arial" w:eastAsia="ArialMT" w:hAnsi="Arial" w:cs="Arial"/>
              </w:rPr>
              <w:t xml:space="preserve">(VI) ions by experiment and </w:t>
            </w:r>
            <w:r w:rsidR="00353FA1" w:rsidRPr="00B24314">
              <w:rPr>
                <w:rFonts w:ascii="Arial" w:eastAsia="ArialMT" w:hAnsi="Arial" w:cs="Arial"/>
              </w:rPr>
              <w:t>plotting graphs (</w:t>
            </w:r>
            <w:r w:rsidR="00353FA1" w:rsidRPr="00B24314">
              <w:rPr>
                <w:rFonts w:ascii="Arial" w:eastAsia="ArialMT" w:hAnsi="Arial" w:cs="Arial"/>
                <w:szCs w:val="20"/>
              </w:rPr>
              <w:t>AO2 - Apply knowledge and understanding</w:t>
            </w:r>
            <w:r w:rsidR="00353FA1" w:rsidRPr="00B24314">
              <w:rPr>
                <w:rFonts w:ascii="Arial" w:hAnsi="Arial" w:cs="Arial"/>
                <w:iCs/>
                <w:szCs w:val="30"/>
                <w:lang w:val="en-US"/>
              </w:rPr>
              <w:t xml:space="preserve">; MS3.3 </w:t>
            </w:r>
            <w:r w:rsidR="00353FA1" w:rsidRPr="00B24314">
              <w:rPr>
                <w:rFonts w:ascii="Arial" w:hAnsi="Arial" w:cs="Arial"/>
                <w:iCs/>
                <w:sz w:val="18"/>
                <w:szCs w:val="30"/>
                <w:lang w:val="en-US"/>
              </w:rPr>
              <w:t xml:space="preserve">- </w:t>
            </w:r>
            <w:r w:rsidR="00353FA1" w:rsidRPr="00B24314">
              <w:rPr>
                <w:rFonts w:ascii="Arial" w:eastAsia="ArialMT" w:hAnsi="Arial" w:cs="Arial"/>
              </w:rPr>
              <w:t>Determine the slope of a linear graph)</w:t>
            </w:r>
            <w:r w:rsidR="005E06EA">
              <w:rPr>
                <w:rFonts w:ascii="Arial" w:eastAsia="ArialMT" w:hAnsi="Arial" w:cs="Arial"/>
              </w:rPr>
              <w:t>.</w:t>
            </w:r>
          </w:p>
        </w:tc>
        <w:tc>
          <w:tcPr>
            <w:tcW w:w="2268" w:type="dxa"/>
            <w:shd w:val="clear" w:color="auto" w:fill="auto"/>
          </w:tcPr>
          <w:p w14:paraId="1AB3B9C2" w14:textId="2D7E3358" w:rsidR="007147C7" w:rsidRPr="00B24314" w:rsidRDefault="0077364C"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w:t>
            </w:r>
            <w:r w:rsidR="007147C7" w:rsidRPr="00B24314">
              <w:rPr>
                <w:rFonts w:ascii="Arial" w:hAnsi="Arial" w:cs="Arial"/>
              </w:rPr>
              <w:t xml:space="preserve"> Unit 4</w:t>
            </w:r>
            <w:r w:rsidR="00123A4D">
              <w:rPr>
                <w:rFonts w:ascii="Arial" w:hAnsi="Arial" w:cs="Arial"/>
              </w:rPr>
              <w:t xml:space="preserve"> Question 5a and 5b</w:t>
            </w:r>
            <w:r w:rsidR="006E2774" w:rsidRPr="00B24314">
              <w:rPr>
                <w:rFonts w:ascii="Arial" w:hAnsi="Arial" w:cs="Arial"/>
              </w:rPr>
              <w:t xml:space="preserve"> </w:t>
            </w:r>
            <w:r w:rsidRPr="00B24314">
              <w:rPr>
                <w:rFonts w:ascii="Arial" w:hAnsi="Arial" w:cs="Arial"/>
              </w:rPr>
              <w:t>(QS06</w:t>
            </w:r>
            <w:r w:rsidR="007147C7" w:rsidRPr="00B24314">
              <w:rPr>
                <w:rFonts w:ascii="Arial" w:hAnsi="Arial" w:cs="Arial"/>
              </w:rPr>
              <w:t>.4.</w:t>
            </w:r>
            <w:r w:rsidRPr="00B24314">
              <w:rPr>
                <w:rFonts w:ascii="Arial" w:hAnsi="Arial" w:cs="Arial"/>
              </w:rPr>
              <w:t>05</w:t>
            </w:r>
            <w:r w:rsidR="007147C7" w:rsidRPr="00B24314">
              <w:rPr>
                <w:rFonts w:ascii="Arial" w:hAnsi="Arial" w:cs="Arial"/>
              </w:rPr>
              <w:t>)</w:t>
            </w:r>
          </w:p>
          <w:p w14:paraId="6C4F504A" w14:textId="24A5BE7C"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4 Question 1 (QS03.4.01)</w:t>
            </w:r>
          </w:p>
          <w:p w14:paraId="763C89FB" w14:textId="77777777" w:rsidR="007147C7" w:rsidRPr="00B24314" w:rsidRDefault="007147C7" w:rsidP="001371AD">
            <w:pPr>
              <w:pStyle w:val="ListParagraph"/>
              <w:spacing w:before="60" w:after="40"/>
              <w:ind w:left="0"/>
              <w:contextualSpacing w:val="0"/>
              <w:rPr>
                <w:rFonts w:ascii="Arial" w:hAnsi="Arial" w:cs="Arial"/>
              </w:rPr>
            </w:pPr>
          </w:p>
        </w:tc>
        <w:tc>
          <w:tcPr>
            <w:tcW w:w="2552" w:type="dxa"/>
            <w:shd w:val="clear" w:color="auto" w:fill="auto"/>
          </w:tcPr>
          <w:p w14:paraId="3CD993AB" w14:textId="77777777" w:rsidR="007147C7" w:rsidRPr="00B24314" w:rsidRDefault="007147C7" w:rsidP="00DC4EB8">
            <w:pPr>
              <w:rPr>
                <w:rFonts w:cs="Arial"/>
                <w:color w:val="333333"/>
                <w:szCs w:val="20"/>
                <w:shd w:val="clear" w:color="auto" w:fill="FFFFFF"/>
                <w:lang w:eastAsia="en-US"/>
              </w:rPr>
            </w:pPr>
            <w:r w:rsidRPr="00B24314">
              <w:rPr>
                <w:rStyle w:val="a-size-large"/>
                <w:rFonts w:cs="Arial"/>
                <w:color w:val="333333"/>
              </w:rPr>
              <w:t xml:space="preserve">Calculations in AS / A Level Chemistry (Clark) ISBN </w:t>
            </w:r>
            <w:r w:rsidRPr="00B24314">
              <w:rPr>
                <w:rFonts w:cs="Arial"/>
                <w:color w:val="333333"/>
                <w:szCs w:val="20"/>
                <w:shd w:val="clear" w:color="auto" w:fill="FFFFFF"/>
                <w:lang w:eastAsia="en-US"/>
              </w:rPr>
              <w:t>9780582411272</w:t>
            </w:r>
          </w:p>
          <w:p w14:paraId="21C6F0A9" w14:textId="77777777" w:rsidR="007147C7" w:rsidRPr="00B24314" w:rsidRDefault="007147C7" w:rsidP="00DC4EB8">
            <w:pPr>
              <w:rPr>
                <w:rFonts w:cs="Arial"/>
                <w:color w:val="333333"/>
                <w:szCs w:val="20"/>
                <w:shd w:val="clear" w:color="auto" w:fill="FFFFFF"/>
                <w:lang w:eastAsia="en-US"/>
              </w:rPr>
            </w:pPr>
          </w:p>
          <w:p w14:paraId="680B3D03" w14:textId="42EEB8D5" w:rsidR="007147C7" w:rsidRPr="00B24314" w:rsidRDefault="007147C7" w:rsidP="00DC4EB8">
            <w:pPr>
              <w:rPr>
                <w:rFonts w:cs="Arial"/>
              </w:rPr>
            </w:pPr>
            <w:r w:rsidRPr="00B24314">
              <w:rPr>
                <w:rFonts w:cs="Arial"/>
                <w:i/>
              </w:rPr>
              <w:t xml:space="preserve">Chemistry Review </w:t>
            </w:r>
            <w:r w:rsidRPr="00B24314">
              <w:rPr>
                <w:rFonts w:cs="Arial"/>
              </w:rPr>
              <w:t>article: Establishing a rate equation (Volume 14, edition 2)</w:t>
            </w:r>
          </w:p>
          <w:p w14:paraId="2F120BDB" w14:textId="77777777" w:rsidR="007147C7" w:rsidRPr="00B24314" w:rsidRDefault="007147C7" w:rsidP="001371AD">
            <w:pPr>
              <w:rPr>
                <w:rFonts w:cs="Arial"/>
              </w:rPr>
            </w:pPr>
          </w:p>
          <w:p w14:paraId="628C6740" w14:textId="77777777" w:rsidR="00A6523E" w:rsidRPr="00B24314" w:rsidRDefault="007147C7" w:rsidP="001371AD">
            <w:pPr>
              <w:rPr>
                <w:rStyle w:val="Hyperlink"/>
                <w:rFonts w:eastAsiaTheme="majorEastAsia" w:cs="Arial"/>
              </w:rPr>
            </w:pPr>
            <w:r w:rsidRPr="00B24314">
              <w:rPr>
                <w:rFonts w:cs="Arial"/>
              </w:rPr>
              <w:t xml:space="preserve">Many suitable calculations can be found at </w:t>
            </w:r>
            <w:hyperlink r:id="rId23" w:history="1">
              <w:r w:rsidRPr="00B24314">
                <w:rPr>
                  <w:rStyle w:val="Hyperlink"/>
                  <w:rFonts w:eastAsiaTheme="majorEastAsia" w:cs="Arial"/>
                </w:rPr>
                <w:t>http://www.docbrown.info/</w:t>
              </w:r>
            </w:hyperlink>
            <w:r w:rsidRPr="00B24314">
              <w:rPr>
                <w:rFonts w:cs="Arial"/>
              </w:rPr>
              <w:t xml:space="preserve"> and </w:t>
            </w:r>
            <w:hyperlink r:id="rId24" w:history="1">
              <w:r w:rsidRPr="00B24314">
                <w:rPr>
                  <w:rStyle w:val="Hyperlink"/>
                  <w:rFonts w:eastAsiaTheme="majorEastAsia" w:cs="Arial"/>
                </w:rPr>
                <w:t>http://www.chemsheets.co.uk/</w:t>
              </w:r>
            </w:hyperlink>
          </w:p>
          <w:p w14:paraId="2A16DB14" w14:textId="77777777" w:rsidR="00A6523E" w:rsidRPr="000532C4" w:rsidRDefault="00A6523E" w:rsidP="001371AD">
            <w:pPr>
              <w:rPr>
                <w:rStyle w:val="Hyperlink"/>
                <w:rFonts w:eastAsiaTheme="majorEastAsia" w:cs="Arial"/>
                <w:color w:val="auto"/>
              </w:rPr>
            </w:pPr>
          </w:p>
          <w:p w14:paraId="6EBDD387" w14:textId="77777777" w:rsidR="000532C4" w:rsidRDefault="00353FA1" w:rsidP="001371AD">
            <w:pPr>
              <w:rPr>
                <w:rFonts w:eastAsiaTheme="majorEastAsia" w:cs="Arial"/>
              </w:rPr>
            </w:pPr>
            <w:r w:rsidRPr="000532C4">
              <w:rPr>
                <w:rFonts w:eastAsiaTheme="majorEastAsia" w:cs="Arial"/>
              </w:rPr>
              <w:t xml:space="preserve">Advanced Practical Chemistry (ILPAC) </w:t>
            </w:r>
          </w:p>
          <w:p w14:paraId="67E00BAE" w14:textId="0368DAE8" w:rsidR="00353FA1" w:rsidRPr="000532C4" w:rsidRDefault="00353FA1" w:rsidP="001371AD">
            <w:pPr>
              <w:rPr>
                <w:rFonts w:eastAsiaTheme="majorEastAsia" w:cs="Arial"/>
              </w:rPr>
            </w:pPr>
            <w:r w:rsidRPr="000532C4">
              <w:rPr>
                <w:rFonts w:eastAsiaTheme="majorEastAsia" w:cs="Arial"/>
              </w:rPr>
              <w:t>ISBN 0719575079</w:t>
            </w:r>
          </w:p>
          <w:p w14:paraId="71F621C4" w14:textId="7C112CC6" w:rsidR="007147C7" w:rsidRPr="000532C4" w:rsidRDefault="007147C7" w:rsidP="001371AD">
            <w:pPr>
              <w:rPr>
                <w:rFonts w:eastAsiaTheme="majorEastAsia" w:cs="Arial"/>
                <w:u w:val="single"/>
              </w:rPr>
            </w:pPr>
          </w:p>
        </w:tc>
      </w:tr>
    </w:tbl>
    <w:p w14:paraId="14A59D9C" w14:textId="1F28693E" w:rsidR="0052446F" w:rsidRPr="00B24314" w:rsidRDefault="001371AD" w:rsidP="007147C7">
      <w:pPr>
        <w:autoSpaceDE w:val="0"/>
        <w:autoSpaceDN w:val="0"/>
        <w:adjustRightInd w:val="0"/>
        <w:spacing w:line="240" w:lineRule="auto"/>
        <w:rPr>
          <w:rFonts w:cs="Arial"/>
        </w:rPr>
      </w:pPr>
      <w:r w:rsidRPr="00B24314">
        <w:rPr>
          <w:rFonts w:cs="Arial"/>
        </w:rPr>
        <w:t xml:space="preserve"> </w:t>
      </w:r>
    </w:p>
    <w:p w14:paraId="6C5A1FDA" w14:textId="77777777" w:rsidR="0052446F" w:rsidRPr="00B24314" w:rsidRDefault="0052446F">
      <w:pPr>
        <w:spacing w:after="200" w:line="276" w:lineRule="auto"/>
        <w:rPr>
          <w:rFonts w:cs="Arial"/>
        </w:rPr>
      </w:pPr>
      <w:r w:rsidRPr="00B24314">
        <w:rPr>
          <w:rFonts w:cs="Arial"/>
        </w:rPr>
        <w:br w:type="page"/>
      </w:r>
    </w:p>
    <w:p w14:paraId="309C2730" w14:textId="10AB70F7" w:rsidR="007147C7" w:rsidRPr="000A60D4" w:rsidRDefault="007147C7" w:rsidP="009264DF">
      <w:pPr>
        <w:pStyle w:val="Introduction"/>
        <w:rPr>
          <w:sz w:val="20"/>
          <w:szCs w:val="20"/>
        </w:rPr>
      </w:pPr>
      <w:r w:rsidRPr="000A60D4">
        <w:rPr>
          <w:sz w:val="20"/>
          <w:szCs w:val="20"/>
        </w:rPr>
        <w:t xml:space="preserve">3.1.9.2 Determination of rate equation </w:t>
      </w:r>
    </w:p>
    <w:p w14:paraId="71983B25" w14:textId="77777777" w:rsidR="007147C7" w:rsidRPr="00B24314" w:rsidRDefault="007147C7" w:rsidP="007147C7">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147C7" w:rsidRPr="00B24314" w14:paraId="04AE8C83" w14:textId="77777777" w:rsidTr="000A60D4">
        <w:tc>
          <w:tcPr>
            <w:tcW w:w="2660" w:type="dxa"/>
            <w:shd w:val="clear" w:color="auto" w:fill="D2C8E1"/>
            <w:vAlign w:val="center"/>
          </w:tcPr>
          <w:p w14:paraId="7821EB0E" w14:textId="77777777" w:rsidR="007147C7" w:rsidRPr="00B24314" w:rsidRDefault="007147C7"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8437896" w14:textId="77777777" w:rsidR="007147C7" w:rsidRPr="00B24314" w:rsidRDefault="007147C7"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5F76001C" w14:textId="77777777" w:rsidR="007147C7" w:rsidRPr="00B24314" w:rsidRDefault="007147C7"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4CEF2869" w14:textId="77777777" w:rsidR="007147C7" w:rsidRPr="00B24314" w:rsidRDefault="007147C7"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DEE0FC0" w14:textId="77777777" w:rsidR="007147C7" w:rsidRPr="00B24314" w:rsidRDefault="007147C7"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0DEF6CB" w14:textId="77777777" w:rsidR="007147C7" w:rsidRPr="00B24314" w:rsidRDefault="007147C7" w:rsidP="000A60D4">
            <w:pPr>
              <w:spacing w:line="240" w:lineRule="auto"/>
              <w:jc w:val="center"/>
              <w:rPr>
                <w:rFonts w:cs="Arial"/>
                <w:b/>
              </w:rPr>
            </w:pPr>
            <w:r w:rsidRPr="00B24314">
              <w:rPr>
                <w:rFonts w:cs="Arial"/>
                <w:b/>
              </w:rPr>
              <w:t>Resources</w:t>
            </w:r>
          </w:p>
        </w:tc>
      </w:tr>
      <w:tr w:rsidR="00726600" w:rsidRPr="00B24314" w14:paraId="329204DE" w14:textId="77777777" w:rsidTr="007147C7">
        <w:tc>
          <w:tcPr>
            <w:tcW w:w="2660" w:type="dxa"/>
            <w:shd w:val="clear" w:color="auto" w:fill="auto"/>
          </w:tcPr>
          <w:p w14:paraId="129A62E5" w14:textId="26ABBFA2" w:rsidR="00726600" w:rsidRPr="00B24314" w:rsidRDefault="00726600" w:rsidP="007147C7">
            <w:pPr>
              <w:rPr>
                <w:rFonts w:cs="Arial"/>
              </w:rPr>
            </w:pPr>
            <w:r w:rsidRPr="00B24314">
              <w:rPr>
                <w:rFonts w:cs="Arial"/>
              </w:rPr>
              <w:t>Understand that rate equations have to be determined by experiment</w:t>
            </w:r>
            <w:r w:rsidR="00D17BE7">
              <w:rPr>
                <w:rFonts w:cs="Arial"/>
              </w:rPr>
              <w:t>.</w:t>
            </w:r>
          </w:p>
          <w:p w14:paraId="260DF117" w14:textId="77777777" w:rsidR="00726600" w:rsidRPr="00B24314" w:rsidRDefault="00726600" w:rsidP="007147C7">
            <w:pPr>
              <w:rPr>
                <w:rFonts w:cs="Arial"/>
              </w:rPr>
            </w:pPr>
          </w:p>
          <w:p w14:paraId="7FE6C8DB" w14:textId="25E37EBF" w:rsidR="00726600" w:rsidRPr="00B24314" w:rsidRDefault="00726600" w:rsidP="007147C7">
            <w:pPr>
              <w:rPr>
                <w:rFonts w:cs="Arial"/>
              </w:rPr>
            </w:pPr>
            <w:r w:rsidRPr="00B24314">
              <w:rPr>
                <w:rFonts w:cs="Arial"/>
              </w:rPr>
              <w:t>Link rate equations to mechanisms</w:t>
            </w:r>
            <w:r w:rsidR="00D17BE7">
              <w:rPr>
                <w:rFonts w:cs="Arial"/>
              </w:rPr>
              <w:t>.</w:t>
            </w:r>
          </w:p>
          <w:p w14:paraId="1A820C5B" w14:textId="0A20B323" w:rsidR="00726600" w:rsidRPr="00B24314" w:rsidRDefault="00726600" w:rsidP="007147C7">
            <w:pPr>
              <w:rPr>
                <w:rFonts w:cs="Arial"/>
              </w:rPr>
            </w:pPr>
          </w:p>
          <w:p w14:paraId="23850269" w14:textId="23823783" w:rsidR="00726600" w:rsidRPr="00B24314" w:rsidRDefault="00726600" w:rsidP="007147C7">
            <w:pPr>
              <w:rPr>
                <w:rFonts w:cs="Arial"/>
              </w:rPr>
            </w:pPr>
            <w:r w:rsidRPr="00B24314">
              <w:rPr>
                <w:rFonts w:cs="Arial"/>
              </w:rPr>
              <w:t>Determine rate using concentration-time graphs</w:t>
            </w:r>
            <w:r w:rsidR="00D17BE7">
              <w:rPr>
                <w:rFonts w:cs="Arial"/>
              </w:rPr>
              <w:t>.</w:t>
            </w:r>
          </w:p>
          <w:p w14:paraId="4EC6D2F7" w14:textId="77777777" w:rsidR="00726600" w:rsidRPr="00B24314" w:rsidRDefault="00726600" w:rsidP="007147C7">
            <w:pPr>
              <w:rPr>
                <w:rFonts w:cs="Arial"/>
              </w:rPr>
            </w:pPr>
          </w:p>
          <w:p w14:paraId="3C983D60" w14:textId="55985310" w:rsidR="00726600" w:rsidRPr="00B24314" w:rsidRDefault="00726600" w:rsidP="007147C7">
            <w:pPr>
              <w:rPr>
                <w:rFonts w:cs="Arial"/>
              </w:rPr>
            </w:pPr>
            <w:r w:rsidRPr="00B24314">
              <w:rPr>
                <w:rFonts w:cs="Arial"/>
              </w:rPr>
              <w:t>Use rate-concentration graphs to deduce order for a reagent</w:t>
            </w:r>
            <w:r w:rsidR="00D17BE7">
              <w:rPr>
                <w:rFonts w:cs="Arial"/>
              </w:rPr>
              <w:t>.</w:t>
            </w:r>
          </w:p>
          <w:p w14:paraId="61B7711D" w14:textId="77777777" w:rsidR="006B020C" w:rsidRPr="00B24314" w:rsidRDefault="006B020C" w:rsidP="007147C7">
            <w:pPr>
              <w:rPr>
                <w:rFonts w:cs="Arial"/>
              </w:rPr>
            </w:pPr>
          </w:p>
          <w:p w14:paraId="7706D757" w14:textId="3E44085D" w:rsidR="006B020C" w:rsidRPr="00B24314" w:rsidRDefault="006B020C" w:rsidP="006B020C">
            <w:pPr>
              <w:autoSpaceDE w:val="0"/>
              <w:autoSpaceDN w:val="0"/>
              <w:adjustRightInd w:val="0"/>
              <w:spacing w:line="240" w:lineRule="auto"/>
              <w:rPr>
                <w:rFonts w:eastAsiaTheme="minorHAnsi" w:cs="Arial"/>
                <w:b/>
              </w:rPr>
            </w:pPr>
            <w:r w:rsidRPr="00B24314">
              <w:rPr>
                <w:rFonts w:eastAsiaTheme="minorHAnsi" w:cs="Arial"/>
                <w:b/>
              </w:rPr>
              <w:t>Required practical 7</w:t>
            </w:r>
          </w:p>
          <w:p w14:paraId="21053FD3" w14:textId="58F3EA9F" w:rsidR="006B020C" w:rsidRPr="00B24314" w:rsidRDefault="006B020C" w:rsidP="006B020C">
            <w:pPr>
              <w:rPr>
                <w:rFonts w:cs="Arial"/>
              </w:rPr>
            </w:pPr>
            <w:r w:rsidRPr="00B24314">
              <w:rPr>
                <w:rFonts w:eastAsia="ArialMT" w:cs="Arial"/>
              </w:rPr>
              <w:t>Measure the rate of a reaction by an initial rate method, and</w:t>
            </w:r>
            <w:r w:rsidR="003C7A00">
              <w:rPr>
                <w:rFonts w:eastAsia="ArialMT" w:cs="Arial"/>
              </w:rPr>
              <w:t xml:space="preserve"> </w:t>
            </w:r>
            <w:r w:rsidRPr="00B24314">
              <w:rPr>
                <w:rFonts w:eastAsia="ArialMT" w:cs="Arial"/>
              </w:rPr>
              <w:t>a continuous monitoring method</w:t>
            </w:r>
            <w:r w:rsidR="00D17BE7">
              <w:rPr>
                <w:rFonts w:eastAsia="ArialMT" w:cs="Arial"/>
              </w:rPr>
              <w:t>.</w:t>
            </w:r>
          </w:p>
          <w:p w14:paraId="557B5208" w14:textId="77777777" w:rsidR="006B020C" w:rsidRPr="00B24314" w:rsidRDefault="006B020C" w:rsidP="007147C7">
            <w:pPr>
              <w:rPr>
                <w:rFonts w:cs="Arial"/>
              </w:rPr>
            </w:pPr>
          </w:p>
          <w:p w14:paraId="40BA2E91" w14:textId="77777777" w:rsidR="00726600" w:rsidRPr="00B24314" w:rsidRDefault="00726600" w:rsidP="007147C7">
            <w:pPr>
              <w:rPr>
                <w:rFonts w:cs="Arial"/>
              </w:rPr>
            </w:pPr>
          </w:p>
          <w:p w14:paraId="2F81EA80" w14:textId="77777777" w:rsidR="00726600" w:rsidRPr="00B24314" w:rsidRDefault="00726600" w:rsidP="007147C7">
            <w:pPr>
              <w:rPr>
                <w:rFonts w:cs="Arial"/>
              </w:rPr>
            </w:pPr>
          </w:p>
          <w:p w14:paraId="47D0A111" w14:textId="77777777" w:rsidR="00726600" w:rsidRPr="00B24314" w:rsidRDefault="00726600" w:rsidP="007147C7">
            <w:pPr>
              <w:rPr>
                <w:rFonts w:cs="Arial"/>
              </w:rPr>
            </w:pPr>
          </w:p>
          <w:p w14:paraId="29BFD3A8" w14:textId="77777777" w:rsidR="00726600" w:rsidRPr="00B24314" w:rsidRDefault="00726600" w:rsidP="007147C7">
            <w:pPr>
              <w:rPr>
                <w:rFonts w:cs="Arial"/>
                <w:strike/>
              </w:rPr>
            </w:pPr>
          </w:p>
        </w:tc>
        <w:tc>
          <w:tcPr>
            <w:tcW w:w="850" w:type="dxa"/>
            <w:shd w:val="clear" w:color="auto" w:fill="auto"/>
          </w:tcPr>
          <w:p w14:paraId="3F279CA3" w14:textId="51FB7CAF" w:rsidR="00726600" w:rsidRPr="00B24314" w:rsidRDefault="00572276" w:rsidP="000A60D4">
            <w:pPr>
              <w:jc w:val="center"/>
              <w:rPr>
                <w:rFonts w:cs="Arial"/>
              </w:rPr>
            </w:pPr>
            <w:r w:rsidRPr="00B24314">
              <w:rPr>
                <w:rFonts w:cs="Arial"/>
              </w:rPr>
              <w:t>2.0</w:t>
            </w:r>
            <w:r w:rsidR="00726600" w:rsidRPr="00B24314">
              <w:rPr>
                <w:rFonts w:cs="Arial"/>
              </w:rPr>
              <w:t xml:space="preserve"> weeks</w:t>
            </w:r>
          </w:p>
        </w:tc>
        <w:tc>
          <w:tcPr>
            <w:tcW w:w="2835" w:type="dxa"/>
            <w:shd w:val="clear" w:color="auto" w:fill="auto"/>
          </w:tcPr>
          <w:p w14:paraId="6DB0F36D" w14:textId="77777777" w:rsidR="00726600" w:rsidRPr="00B24314" w:rsidRDefault="00726600" w:rsidP="007147C7">
            <w:pPr>
              <w:autoSpaceDE w:val="0"/>
              <w:autoSpaceDN w:val="0"/>
              <w:spacing w:before="60" w:after="40"/>
              <w:rPr>
                <w:rFonts w:cs="Arial"/>
                <w:b/>
                <w:bCs/>
              </w:rPr>
            </w:pPr>
            <w:r w:rsidRPr="00B24314">
              <w:rPr>
                <w:rFonts w:cs="Arial"/>
                <w:b/>
                <w:bCs/>
              </w:rPr>
              <w:t>Students should be able to:</w:t>
            </w:r>
          </w:p>
          <w:p w14:paraId="7AEEBDC7" w14:textId="4EA39C0B"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00726600" w:rsidRPr="00B24314">
              <w:rPr>
                <w:rFonts w:ascii="Arial" w:hAnsi="Arial" w:cs="Arial"/>
              </w:rPr>
              <w:t xml:space="preserve">xplain that rate equations can only </w:t>
            </w:r>
            <w:r w:rsidR="00287EA6" w:rsidRPr="00B24314">
              <w:rPr>
                <w:rFonts w:ascii="Arial" w:hAnsi="Arial" w:cs="Arial"/>
              </w:rPr>
              <w:t>be</w:t>
            </w:r>
            <w:r w:rsidR="00726600" w:rsidRPr="00B24314">
              <w:rPr>
                <w:rFonts w:ascii="Arial" w:hAnsi="Arial" w:cs="Arial"/>
              </w:rPr>
              <w:t xml:space="preserve"> determined by experiment</w:t>
            </w:r>
          </w:p>
          <w:p w14:paraId="7F17943F" w14:textId="02B30501" w:rsidR="00726600" w:rsidRPr="00B24314" w:rsidRDefault="00D17BE7" w:rsidP="002110F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726600" w:rsidRPr="00B24314">
              <w:rPr>
                <w:rFonts w:ascii="Arial" w:hAnsi="Arial" w:cs="Arial"/>
              </w:rPr>
              <w:t>se concentration-time graphs to find rates</w:t>
            </w:r>
            <w:r w:rsidR="00B64C00" w:rsidRPr="00B24314">
              <w:rPr>
                <w:rFonts w:ascii="Arial" w:hAnsi="Arial" w:cs="Arial"/>
              </w:rPr>
              <w:t xml:space="preserve"> (including initial rates)</w:t>
            </w:r>
          </w:p>
          <w:p w14:paraId="09DF2BD3" w14:textId="5C1702BA"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726600" w:rsidRPr="00B24314">
              <w:rPr>
                <w:rFonts w:ascii="Arial" w:hAnsi="Arial" w:cs="Arial"/>
              </w:rPr>
              <w:t>se initial rate data to determine rate equations</w:t>
            </w:r>
          </w:p>
          <w:p w14:paraId="469F3730" w14:textId="4D4CF04A"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726600" w:rsidRPr="00B24314">
              <w:rPr>
                <w:rFonts w:ascii="Arial" w:hAnsi="Arial" w:cs="Arial"/>
              </w:rPr>
              <w:t>se rate-concentration data/graphs to find orders of reaction with respect t</w:t>
            </w:r>
            <w:r w:rsidR="003D50A4" w:rsidRPr="00B24314">
              <w:rPr>
                <w:rFonts w:ascii="Arial" w:hAnsi="Arial" w:cs="Arial"/>
              </w:rPr>
              <w:t>o</w:t>
            </w:r>
            <w:r w:rsidR="00726600" w:rsidRPr="00B24314">
              <w:rPr>
                <w:rFonts w:ascii="Arial" w:hAnsi="Arial" w:cs="Arial"/>
              </w:rPr>
              <w:t xml:space="preserve"> a reagent</w:t>
            </w:r>
          </w:p>
          <w:p w14:paraId="27BFFDDD" w14:textId="41D5A23A"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l</w:t>
            </w:r>
            <w:r w:rsidR="00726600" w:rsidRPr="00B24314">
              <w:rPr>
                <w:rFonts w:ascii="Arial" w:hAnsi="Arial" w:cs="Arial"/>
              </w:rPr>
              <w:t>ink rate equations to mechanism and determine rate determining steps</w:t>
            </w:r>
            <w:r>
              <w:rPr>
                <w:rFonts w:ascii="Arial" w:hAnsi="Arial" w:cs="Arial"/>
              </w:rPr>
              <w:t>.</w:t>
            </w:r>
          </w:p>
        </w:tc>
        <w:tc>
          <w:tcPr>
            <w:tcW w:w="3686" w:type="dxa"/>
            <w:shd w:val="clear" w:color="auto" w:fill="auto"/>
          </w:tcPr>
          <w:p w14:paraId="2FA6A101" w14:textId="026FCAA4" w:rsidR="00726600" w:rsidRPr="00B24314" w:rsidRDefault="00726600" w:rsidP="0072660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Determine rate equations, rate constants (with</w:t>
            </w:r>
            <w:r w:rsidR="000A07A0">
              <w:rPr>
                <w:rFonts w:ascii="Arial" w:hAnsi="Arial" w:cs="Arial"/>
              </w:rPr>
              <w:t xml:space="preserve"> units) using initial rate data</w:t>
            </w:r>
            <w:r w:rsidRPr="00B24314">
              <w:rPr>
                <w:rFonts w:ascii="Arial" w:hAnsi="Arial" w:cs="Arial"/>
              </w:rPr>
              <w:t xml:space="preserve"> (</w:t>
            </w:r>
            <w:r w:rsidRPr="00B24314">
              <w:rPr>
                <w:rFonts w:ascii="Arial" w:eastAsia="ArialMT" w:hAnsi="Arial" w:cs="Arial"/>
                <w:szCs w:val="20"/>
              </w:rPr>
              <w:t>AO2 - Apply knowledge and understanding; MS0</w:t>
            </w:r>
            <w:r w:rsidRPr="00B24314">
              <w:rPr>
                <w:rFonts w:ascii="Arial" w:eastAsia="ArialMT" w:hAnsi="Arial" w:cs="Arial"/>
              </w:rPr>
              <w:t xml:space="preserve">.0 - Recognise and make use of appropriate units in calculation; </w:t>
            </w:r>
            <w:r w:rsidR="006E2774" w:rsidRPr="00B24314">
              <w:rPr>
                <w:rFonts w:ascii="Arial" w:eastAsia="ArialMT" w:hAnsi="Arial" w:cs="Arial"/>
              </w:rPr>
              <w:t xml:space="preserve">MS2.3 – substitute numerical values into algebraic equations; </w:t>
            </w:r>
            <w:r w:rsidRPr="00B24314">
              <w:rPr>
                <w:rFonts w:ascii="Arial" w:eastAsia="ArialMT" w:hAnsi="Arial" w:cs="Arial"/>
              </w:rPr>
              <w:t>MS2.4 - Solve algebraic equations</w:t>
            </w:r>
            <w:r w:rsidRPr="00B24314">
              <w:rPr>
                <w:rFonts w:ascii="Arial" w:eastAsia="ArialMT" w:hAnsi="Arial" w:cs="Arial"/>
                <w:szCs w:val="20"/>
              </w:rPr>
              <w:t>)</w:t>
            </w:r>
            <w:r w:rsidR="00D17BE7">
              <w:rPr>
                <w:rFonts w:ascii="Arial" w:eastAsia="ArialMT" w:hAnsi="Arial" w:cs="Arial"/>
                <w:szCs w:val="20"/>
              </w:rPr>
              <w:t>.</w:t>
            </w:r>
          </w:p>
          <w:p w14:paraId="62346AC6" w14:textId="434609ED" w:rsidR="00726600" w:rsidRPr="00B24314" w:rsidRDefault="00726600" w:rsidP="006E2774">
            <w:pPr>
              <w:pStyle w:val="ListParagraph"/>
              <w:keepNext/>
              <w:keepLines/>
              <w:numPr>
                <w:ilvl w:val="0"/>
                <w:numId w:val="1"/>
              </w:numPr>
              <w:spacing w:before="60" w:after="40"/>
              <w:ind w:left="175" w:hanging="175"/>
              <w:contextualSpacing w:val="0"/>
              <w:outlineLvl w:val="4"/>
              <w:rPr>
                <w:rFonts w:ascii="Arial" w:hAnsi="Arial" w:cs="Arial"/>
              </w:rPr>
            </w:pPr>
            <w:r w:rsidRPr="00B24314">
              <w:rPr>
                <w:rFonts w:ascii="Arial" w:hAnsi="Arial" w:cs="Arial"/>
              </w:rPr>
              <w:t>Students do the iodine clock reaction and determine the order of reaction for a reactant</w:t>
            </w:r>
            <w:r w:rsidR="002571A9" w:rsidRPr="00B24314">
              <w:rPr>
                <w:rFonts w:ascii="Arial" w:hAnsi="Arial" w:cs="Arial"/>
              </w:rPr>
              <w:t xml:space="preserve"> (</w:t>
            </w:r>
            <w:r w:rsidR="002571A9" w:rsidRPr="00B24314">
              <w:rPr>
                <w:rFonts w:ascii="Arial" w:eastAsia="ArialMT" w:hAnsi="Arial" w:cs="Arial"/>
                <w:szCs w:val="20"/>
              </w:rPr>
              <w:t xml:space="preserve">AO2 - Apply knowledge and understanding; </w:t>
            </w:r>
            <w:r w:rsidR="002571A9" w:rsidRPr="00B24314">
              <w:rPr>
                <w:rFonts w:ascii="Arial" w:eastAsia="ArialMT" w:hAnsi="Arial" w:cs="Arial"/>
              </w:rPr>
              <w:t>PS 2.4 - Identify variables including those that must be controlled; PS 3.1 - Plot and interpret graphs; PS 3.2 - Process and analyse data using appropriate mathematical skills; MS3.1 - Translate information between graphical, numerical and algebraic forms; MS3.2 - Plot two variables from experimental or other data; MS3.3 - Determine the slope and intercept of a linear graph</w:t>
            </w:r>
            <w:r w:rsidR="006E2774" w:rsidRPr="00B24314">
              <w:rPr>
                <w:rFonts w:ascii="Arial" w:eastAsia="ArialMT" w:hAnsi="Arial" w:cs="Arial"/>
              </w:rPr>
              <w:t xml:space="preserve"> AT a, k, l</w:t>
            </w:r>
            <w:r w:rsidR="002571A9" w:rsidRPr="00B24314">
              <w:rPr>
                <w:rFonts w:ascii="Arial" w:eastAsia="ArialMT" w:hAnsi="Arial" w:cs="Arial"/>
              </w:rPr>
              <w:t>)</w:t>
            </w:r>
            <w:r w:rsidR="00D17BE7">
              <w:rPr>
                <w:rFonts w:ascii="Arial" w:eastAsia="ArialMT" w:hAnsi="Arial" w:cs="Arial"/>
              </w:rPr>
              <w:t>.</w:t>
            </w:r>
          </w:p>
          <w:p w14:paraId="110B2A19" w14:textId="2636C4D8" w:rsidR="002571A9" w:rsidRPr="00B24314" w:rsidRDefault="002571A9"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react calcium carbonate or magnesium with acid of different concentrations and plot volume of gas formed against time for continuous monitoring.  Initial rates could be foun</w:t>
            </w:r>
            <w:r w:rsidR="000A07A0">
              <w:rPr>
                <w:rFonts w:ascii="Arial" w:hAnsi="Arial" w:cs="Arial"/>
              </w:rPr>
              <w:t>d from these plots and compared</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PS 2.4 - Identify variables including those that must be controlled; PS 3.1 - Plot and interpret graphs; PS 3.2 - Process and analyse data using appropriate mathematical skills; MS3.1 - Translate information between graphical, numerical and algebraic forms; MS3.2 - Plot two variables from experimental or other data; MS3.3 - Determine the slope and intercept of a linear graph; MS3.4 - Calculate rate of change from a graph showing a linear relationship; MS3.5 - Draw and use the slope of a tangent to a curve as a measure of rate of change</w:t>
            </w:r>
            <w:r w:rsidR="006E2774" w:rsidRPr="00B24314">
              <w:rPr>
                <w:rFonts w:ascii="Arial" w:eastAsia="ArialMT" w:hAnsi="Arial" w:cs="Arial"/>
              </w:rPr>
              <w:t>; AT a, k, l</w:t>
            </w:r>
            <w:r w:rsidRPr="00B24314">
              <w:rPr>
                <w:rFonts w:ascii="Arial" w:eastAsia="ArialMT" w:hAnsi="Arial" w:cs="Arial"/>
              </w:rPr>
              <w:t>)</w:t>
            </w:r>
            <w:r w:rsidR="00D17BE7">
              <w:rPr>
                <w:rFonts w:ascii="Arial" w:eastAsia="ArialMT" w:hAnsi="Arial" w:cs="Arial"/>
              </w:rPr>
              <w:t>.</w:t>
            </w:r>
          </w:p>
          <w:p w14:paraId="26F8A21D" w14:textId="17035378" w:rsidR="002571A9" w:rsidRPr="00B24314" w:rsidRDefault="002571A9"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use colorimetry for conti</w:t>
            </w:r>
            <w:r w:rsidR="000A07A0">
              <w:rPr>
                <w:rFonts w:ascii="Arial" w:hAnsi="Arial" w:cs="Arial"/>
              </w:rPr>
              <w:t>nuous monitoring experiments (eg</w:t>
            </w:r>
            <w:r w:rsidRPr="00B24314">
              <w:rPr>
                <w:rFonts w:ascii="Arial" w:hAnsi="Arial" w:cs="Arial"/>
              </w:rPr>
              <w:t xml:space="preserve"> bromine + methanoic acid;  propanone + iodine) to determine order (</w:t>
            </w:r>
            <w:r w:rsidRPr="00B24314">
              <w:rPr>
                <w:rFonts w:ascii="Arial" w:eastAsia="ArialMT" w:hAnsi="Arial" w:cs="Arial"/>
                <w:szCs w:val="20"/>
              </w:rPr>
              <w:t xml:space="preserve">AO2  - Apply knowledge and understanding; </w:t>
            </w:r>
            <w:r w:rsidRPr="00B24314">
              <w:rPr>
                <w:rFonts w:ascii="Arial" w:eastAsia="ArialMT" w:hAnsi="Arial" w:cs="Arial"/>
              </w:rPr>
              <w:t>PS 3.1 - Plot and interpret graphs; PS 3.2 - Process and analyse data using appropriate mathematical skills; MS3.1 - Translate information between graphical, numerical and algebraic forms; MS3.2 - Plot two variables from experimental or other data; MS3.3 - Determine the slope and intercept of a linear graph; MS3.4 - Calculate rate of change from a graph showing a linear relationship; MS3.5 - Draw and use the slope of a tangent to a curve as a measure of rate of change</w:t>
            </w:r>
            <w:r w:rsidR="006E2774" w:rsidRPr="00B24314">
              <w:rPr>
                <w:rFonts w:ascii="Arial" w:eastAsia="ArialMT" w:hAnsi="Arial" w:cs="Arial"/>
              </w:rPr>
              <w:t>; AT a, k, l</w:t>
            </w:r>
            <w:r w:rsidRPr="00B24314">
              <w:rPr>
                <w:rFonts w:ascii="Arial" w:eastAsia="ArialMT" w:hAnsi="Arial" w:cs="Arial"/>
              </w:rPr>
              <w:t>)</w:t>
            </w:r>
            <w:r w:rsidR="00D17BE7">
              <w:rPr>
                <w:rFonts w:ascii="Arial" w:eastAsia="ArialMT" w:hAnsi="Arial" w:cs="Arial"/>
              </w:rPr>
              <w:t>.</w:t>
            </w:r>
          </w:p>
          <w:p w14:paraId="6996B865" w14:textId="2F90049A" w:rsidR="00726600" w:rsidRPr="00B24314" w:rsidRDefault="00726600" w:rsidP="00726600">
            <w:pPr>
              <w:pStyle w:val="ListParagraph"/>
              <w:numPr>
                <w:ilvl w:val="0"/>
                <w:numId w:val="1"/>
              </w:numPr>
              <w:spacing w:before="60" w:after="40"/>
              <w:ind w:left="175" w:hanging="175"/>
              <w:contextualSpacing w:val="0"/>
              <w:rPr>
                <w:rFonts w:ascii="Arial" w:hAnsi="Arial" w:cs="Arial"/>
                <w:szCs w:val="20"/>
              </w:rPr>
            </w:pPr>
            <w:r w:rsidRPr="00B24314">
              <w:rPr>
                <w:rFonts w:ascii="Arial" w:hAnsi="Arial" w:cs="Arial"/>
                <w:szCs w:val="20"/>
                <w:lang w:val="en-US"/>
              </w:rPr>
              <w:t>Students could be given data to plot and interpret in terms of order with respect to a reactant. Alternatively, students could just be given appropriate grap</w:t>
            </w:r>
            <w:r w:rsidR="000A07A0">
              <w:rPr>
                <w:rFonts w:ascii="Arial" w:hAnsi="Arial" w:cs="Arial"/>
                <w:szCs w:val="20"/>
                <w:lang w:val="en-US"/>
              </w:rPr>
              <w:t>hs and asked to derive order(s)</w:t>
            </w:r>
            <w:r w:rsidR="006B020C" w:rsidRPr="00B24314">
              <w:rPr>
                <w:rFonts w:ascii="Arial" w:hAnsi="Arial" w:cs="Arial"/>
                <w:szCs w:val="20"/>
              </w:rPr>
              <w:t xml:space="preserve"> </w:t>
            </w:r>
            <w:r w:rsidR="0077364C" w:rsidRPr="00B24314">
              <w:rPr>
                <w:rFonts w:ascii="Arial" w:hAnsi="Arial" w:cs="Arial"/>
                <w:szCs w:val="20"/>
              </w:rPr>
              <w:t>(</w:t>
            </w:r>
            <w:r w:rsidR="0077364C" w:rsidRPr="00B24314">
              <w:rPr>
                <w:rFonts w:ascii="Arial" w:eastAsia="ArialMT" w:hAnsi="Arial" w:cs="Arial"/>
                <w:szCs w:val="20"/>
              </w:rPr>
              <w:t xml:space="preserve">AO2 - Apply knowledge and understanding; </w:t>
            </w:r>
            <w:r w:rsidR="0077364C" w:rsidRPr="00B24314">
              <w:rPr>
                <w:rFonts w:ascii="Arial" w:eastAsia="ArialMT" w:hAnsi="Arial" w:cs="Arial"/>
              </w:rPr>
              <w:t>MS3.1 - Translate information between graphical, numerical and algebraic forms; MS3.2 - Plot two variables from experimental or other data; MS3.3 - Determine the slope and intercept of a linear graph; MS3.4 - Calculate rate of change from a graph showing a linear relationship; MS3.5 - Draw and use the slope of a tangent to a curve as a measure of rate of change)</w:t>
            </w:r>
            <w:r w:rsidR="00D17BE7">
              <w:rPr>
                <w:rFonts w:ascii="Arial" w:eastAsia="ArialMT" w:hAnsi="Arial" w:cs="Arial"/>
              </w:rPr>
              <w:t>.</w:t>
            </w:r>
          </w:p>
          <w:p w14:paraId="3A544FD5" w14:textId="72EEB361" w:rsidR="006B020C" w:rsidRPr="00B24314" w:rsidRDefault="006B020C" w:rsidP="006B020C">
            <w:pPr>
              <w:pStyle w:val="ListParagraph"/>
              <w:numPr>
                <w:ilvl w:val="0"/>
                <w:numId w:val="1"/>
              </w:numPr>
              <w:spacing w:before="60" w:after="40"/>
              <w:ind w:left="175" w:hanging="175"/>
              <w:contextualSpacing w:val="0"/>
              <w:rPr>
                <w:rFonts w:ascii="Arial" w:hAnsi="Arial" w:cs="Arial"/>
                <w:szCs w:val="20"/>
              </w:rPr>
            </w:pPr>
            <w:r w:rsidRPr="00B24314">
              <w:rPr>
                <w:rFonts w:ascii="Arial" w:hAnsi="Arial" w:cs="Arial"/>
                <w:szCs w:val="20"/>
                <w:lang w:val="en-US"/>
              </w:rPr>
              <w:t>Students calculate the rate constant of a zero-order reaction by determining the gradien</w:t>
            </w:r>
            <w:r w:rsidR="000A07A0">
              <w:rPr>
                <w:rFonts w:ascii="Arial" w:hAnsi="Arial" w:cs="Arial"/>
                <w:szCs w:val="20"/>
                <w:lang w:val="en-US"/>
              </w:rPr>
              <w:t>t of a concentration–time graph</w:t>
            </w:r>
            <w:r w:rsidRPr="00B24314">
              <w:rPr>
                <w:rFonts w:ascii="Arial" w:hAnsi="Arial" w:cs="Arial"/>
                <w:szCs w:val="20"/>
                <w:lang w:val="en-US"/>
              </w:rPr>
              <w:t xml:space="preserve"> (</w:t>
            </w:r>
            <w:r w:rsidR="0077364C" w:rsidRPr="00B24314">
              <w:rPr>
                <w:rFonts w:ascii="Arial" w:eastAsia="ArialMT" w:hAnsi="Arial" w:cs="Arial"/>
              </w:rPr>
              <w:t>MS3.3 - Determine the slope and intercept of a linear graph; MS3.4 - Calculate rate of change from a graph showing a linear relationship</w:t>
            </w:r>
            <w:r w:rsidRPr="00B24314">
              <w:rPr>
                <w:rFonts w:ascii="Arial" w:hAnsi="Arial" w:cs="Arial"/>
                <w:szCs w:val="20"/>
                <w:lang w:val="en-US"/>
              </w:rPr>
              <w:t>)</w:t>
            </w:r>
            <w:r w:rsidR="00D17BE7">
              <w:rPr>
                <w:rFonts w:ascii="Arial" w:hAnsi="Arial" w:cs="Arial"/>
                <w:szCs w:val="20"/>
              </w:rPr>
              <w:t>.</w:t>
            </w:r>
          </w:p>
          <w:p w14:paraId="792A1313" w14:textId="0D6263AF" w:rsidR="00726600" w:rsidRPr="00B24314" w:rsidRDefault="006B020C" w:rsidP="00D17BE7">
            <w:pPr>
              <w:pStyle w:val="ListParagraph"/>
              <w:numPr>
                <w:ilvl w:val="0"/>
                <w:numId w:val="1"/>
              </w:numPr>
              <w:spacing w:before="60" w:after="40"/>
              <w:ind w:left="175" w:hanging="175"/>
              <w:contextualSpacing w:val="0"/>
              <w:rPr>
                <w:rFonts w:ascii="Arial" w:hAnsi="Arial" w:cs="Arial"/>
                <w:szCs w:val="20"/>
              </w:rPr>
            </w:pPr>
            <w:r w:rsidRPr="00B24314">
              <w:rPr>
                <w:rFonts w:ascii="Arial" w:hAnsi="Arial" w:cs="Arial"/>
                <w:szCs w:val="20"/>
                <w:lang w:val="en-US"/>
              </w:rPr>
              <w:t xml:space="preserve">Students plot concentration–time graphs from collected or supplied data and draw an appropriate best-fit curve. Students draw tangents to such curves to </w:t>
            </w:r>
            <w:r w:rsidR="000A07A0">
              <w:rPr>
                <w:rFonts w:ascii="Arial" w:hAnsi="Arial" w:cs="Arial"/>
                <w:szCs w:val="20"/>
                <w:lang w:val="en-US"/>
              </w:rPr>
              <w:t>deduce rates at different times</w:t>
            </w:r>
            <w:r w:rsidRPr="00B24314">
              <w:rPr>
                <w:rFonts w:ascii="Arial" w:hAnsi="Arial" w:cs="Arial"/>
                <w:szCs w:val="20"/>
                <w:lang w:val="en-US"/>
              </w:rPr>
              <w:t xml:space="preserve"> </w:t>
            </w:r>
            <w:r w:rsidR="0077364C" w:rsidRPr="00B24314">
              <w:rPr>
                <w:rFonts w:ascii="Arial" w:hAnsi="Arial" w:cs="Arial"/>
                <w:szCs w:val="20"/>
                <w:lang w:val="en-US"/>
              </w:rPr>
              <w:t>(</w:t>
            </w:r>
            <w:r w:rsidR="0077364C" w:rsidRPr="00B24314">
              <w:rPr>
                <w:rFonts w:ascii="Arial" w:eastAsia="ArialMT" w:hAnsi="Arial" w:cs="Arial"/>
              </w:rPr>
              <w:t>MS3.5 - Draw and use the slope of a tangent to a curve as a measure of rate of change)</w:t>
            </w:r>
            <w:r w:rsidR="00D17BE7">
              <w:rPr>
                <w:rFonts w:ascii="Arial" w:eastAsia="ArialMT" w:hAnsi="Arial" w:cs="Arial"/>
              </w:rPr>
              <w:t>.</w:t>
            </w:r>
          </w:p>
        </w:tc>
        <w:tc>
          <w:tcPr>
            <w:tcW w:w="2268" w:type="dxa"/>
            <w:shd w:val="clear" w:color="auto" w:fill="auto"/>
          </w:tcPr>
          <w:p w14:paraId="15278DDB" w14:textId="69027B19" w:rsidR="0077364C" w:rsidRPr="00B24314" w:rsidRDefault="0077364C" w:rsidP="0072660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SAM</w:t>
            </w:r>
            <w:r w:rsidR="000A07A0">
              <w:rPr>
                <w:rFonts w:ascii="Arial" w:hAnsi="Arial" w:cs="Arial"/>
              </w:rPr>
              <w:t xml:space="preserve"> A-</w:t>
            </w:r>
            <w:r w:rsidRPr="00B24314">
              <w:rPr>
                <w:rFonts w:ascii="Arial" w:hAnsi="Arial" w:cs="Arial"/>
              </w:rPr>
              <w:t xml:space="preserve">level paper 2 </w:t>
            </w:r>
            <w:r w:rsidR="000A07A0">
              <w:rPr>
                <w:rFonts w:ascii="Arial" w:hAnsi="Arial" w:cs="Arial"/>
              </w:rPr>
              <w:t xml:space="preserve">(set 1) </w:t>
            </w:r>
            <w:r w:rsidRPr="00B24314">
              <w:rPr>
                <w:rFonts w:ascii="Arial" w:hAnsi="Arial" w:cs="Arial"/>
              </w:rPr>
              <w:t>Q2</w:t>
            </w:r>
          </w:p>
          <w:p w14:paraId="4999762A" w14:textId="77777777" w:rsidR="00726600" w:rsidRPr="00B24314" w:rsidRDefault="00726600" w:rsidP="0072660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1 (QS13.4.01)</w:t>
            </w:r>
          </w:p>
          <w:p w14:paraId="41D71C42" w14:textId="409E45D3"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4 Question 1 (QW13.4.01)</w:t>
            </w:r>
          </w:p>
          <w:p w14:paraId="2474C446" w14:textId="7E1D8C92"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1 (QW11.4.01)</w:t>
            </w:r>
          </w:p>
          <w:p w14:paraId="41986D1E" w14:textId="40D8F11F"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3 (QW10.4.03)</w:t>
            </w:r>
          </w:p>
          <w:p w14:paraId="1F56F7B6" w14:textId="77777777" w:rsidR="00726600" w:rsidRPr="00B24314" w:rsidRDefault="00726600" w:rsidP="0072660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2006 Unit 4 Question 1 (QW06.4.01)</w:t>
            </w:r>
          </w:p>
          <w:p w14:paraId="579FFFC5" w14:textId="0A5A806D" w:rsidR="00726600" w:rsidRPr="00B24314" w:rsidRDefault="00726600" w:rsidP="007328E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1 (QW03.4.01)</w:t>
            </w:r>
          </w:p>
        </w:tc>
        <w:tc>
          <w:tcPr>
            <w:tcW w:w="2552" w:type="dxa"/>
            <w:shd w:val="clear" w:color="auto" w:fill="auto"/>
          </w:tcPr>
          <w:p w14:paraId="302402A2" w14:textId="77777777" w:rsidR="00726600" w:rsidRPr="00B24314" w:rsidRDefault="00726600" w:rsidP="007147C7">
            <w:pPr>
              <w:rPr>
                <w:rFonts w:cs="Arial"/>
                <w:color w:val="333333"/>
                <w:szCs w:val="20"/>
                <w:shd w:val="clear" w:color="auto" w:fill="FFFFFF"/>
                <w:lang w:eastAsia="en-US"/>
              </w:rPr>
            </w:pPr>
            <w:r w:rsidRPr="00B24314">
              <w:rPr>
                <w:rStyle w:val="a-size-large"/>
                <w:rFonts w:cs="Arial"/>
                <w:color w:val="333333"/>
              </w:rPr>
              <w:t xml:space="preserve">Calculations in AS / A Level Chemistry (Clark) ISBN </w:t>
            </w:r>
            <w:r w:rsidRPr="00B24314">
              <w:rPr>
                <w:rFonts w:cs="Arial"/>
                <w:color w:val="333333"/>
                <w:szCs w:val="20"/>
                <w:shd w:val="clear" w:color="auto" w:fill="FFFFFF"/>
                <w:lang w:eastAsia="en-US"/>
              </w:rPr>
              <w:t>9780582411272</w:t>
            </w:r>
          </w:p>
          <w:p w14:paraId="7085C110" w14:textId="77777777" w:rsidR="00726600" w:rsidRPr="00B24314" w:rsidRDefault="00726600" w:rsidP="007147C7">
            <w:pPr>
              <w:rPr>
                <w:rFonts w:cs="Arial"/>
                <w:color w:val="333333"/>
                <w:szCs w:val="20"/>
                <w:shd w:val="clear" w:color="auto" w:fill="FFFFFF"/>
                <w:lang w:eastAsia="en-US"/>
              </w:rPr>
            </w:pPr>
          </w:p>
          <w:p w14:paraId="564C7633" w14:textId="77777777" w:rsidR="00726600" w:rsidRPr="00B24314" w:rsidRDefault="00726600" w:rsidP="007147C7">
            <w:pPr>
              <w:rPr>
                <w:rFonts w:cs="Arial"/>
              </w:rPr>
            </w:pPr>
            <w:r w:rsidRPr="00B24314">
              <w:rPr>
                <w:rFonts w:cs="Arial"/>
                <w:i/>
              </w:rPr>
              <w:t xml:space="preserve">Chemistry Review </w:t>
            </w:r>
            <w:r w:rsidRPr="00B24314">
              <w:rPr>
                <w:rFonts w:cs="Arial"/>
              </w:rPr>
              <w:t>article: Establishing a rate equation (Volume 14, edition 2)</w:t>
            </w:r>
          </w:p>
          <w:p w14:paraId="0FB8080B" w14:textId="77777777" w:rsidR="00E15CD5" w:rsidRPr="00B24314" w:rsidRDefault="00E15CD5" w:rsidP="007147C7">
            <w:pPr>
              <w:rPr>
                <w:rFonts w:cs="Arial"/>
              </w:rPr>
            </w:pPr>
          </w:p>
          <w:p w14:paraId="22194BBD" w14:textId="6722B88C" w:rsidR="00E15CD5" w:rsidRPr="00B24314" w:rsidRDefault="00E15CD5" w:rsidP="007147C7">
            <w:pPr>
              <w:rPr>
                <w:rFonts w:cs="Arial"/>
              </w:rPr>
            </w:pPr>
            <w:r w:rsidRPr="00B24314">
              <w:rPr>
                <w:rFonts w:cs="Arial"/>
              </w:rPr>
              <w:t xml:space="preserve">ILPAC Unit P5: Chemical Kinetics (free download from </w:t>
            </w:r>
            <w:hyperlink r:id="rId25" w:history="1">
              <w:r w:rsidRPr="00B24314">
                <w:rPr>
                  <w:rStyle w:val="Hyperlink"/>
                  <w:rFonts w:cs="Arial"/>
                </w:rPr>
                <w:t>www.nationalstemcentre.org.uk</w:t>
              </w:r>
            </w:hyperlink>
            <w:r w:rsidRPr="00B24314">
              <w:rPr>
                <w:rFonts w:cs="Arial"/>
              </w:rPr>
              <w:t xml:space="preserve">) </w:t>
            </w:r>
          </w:p>
          <w:p w14:paraId="3D58368A" w14:textId="77777777" w:rsidR="006B020C" w:rsidRPr="00B24314" w:rsidRDefault="006B020C" w:rsidP="007147C7">
            <w:pPr>
              <w:rPr>
                <w:rFonts w:cs="Arial"/>
              </w:rPr>
            </w:pPr>
          </w:p>
          <w:p w14:paraId="7C312CDD" w14:textId="5C6316B6" w:rsidR="006B020C" w:rsidRPr="00B24314" w:rsidRDefault="006B020C" w:rsidP="007147C7">
            <w:pPr>
              <w:rPr>
                <w:rFonts w:cs="Arial"/>
              </w:rPr>
            </w:pPr>
            <w:r w:rsidRPr="00B24314">
              <w:rPr>
                <w:rFonts w:cs="Arial"/>
              </w:rPr>
              <w:t xml:space="preserve">Avogadro web site on rate equations:  </w:t>
            </w:r>
            <w:hyperlink r:id="rId26" w:history="1">
              <w:r w:rsidRPr="00B24314">
                <w:rPr>
                  <w:rStyle w:val="Hyperlink"/>
                  <w:rFonts w:cs="Arial"/>
                </w:rPr>
                <w:t>http://www.avogadro.co.uk/kinetics/rate_equation.htm</w:t>
              </w:r>
            </w:hyperlink>
            <w:r w:rsidRPr="00B24314">
              <w:rPr>
                <w:rFonts w:cs="Arial"/>
              </w:rPr>
              <w:t xml:space="preserve"> </w:t>
            </w:r>
          </w:p>
          <w:p w14:paraId="4E5F783D" w14:textId="77777777" w:rsidR="00726600" w:rsidRPr="00B24314" w:rsidRDefault="00726600" w:rsidP="007147C7">
            <w:pPr>
              <w:rPr>
                <w:rFonts w:cs="Arial"/>
              </w:rPr>
            </w:pPr>
          </w:p>
          <w:p w14:paraId="44595801" w14:textId="77777777" w:rsidR="00726600" w:rsidRPr="00B24314" w:rsidRDefault="00726600" w:rsidP="00726600">
            <w:pPr>
              <w:rPr>
                <w:rFonts w:eastAsiaTheme="majorEastAsia" w:cs="Arial"/>
                <w:color w:val="0000FF" w:themeColor="hyperlink"/>
                <w:u w:val="single"/>
              </w:rPr>
            </w:pPr>
          </w:p>
        </w:tc>
      </w:tr>
    </w:tbl>
    <w:p w14:paraId="05BC313B" w14:textId="77777777" w:rsidR="0077364C" w:rsidRPr="000532C4" w:rsidRDefault="0077364C" w:rsidP="001371AD">
      <w:pPr>
        <w:rPr>
          <w:rFonts w:cs="Arial"/>
        </w:rPr>
      </w:pPr>
      <w:r w:rsidRPr="00B24314">
        <w:rPr>
          <w:rFonts w:cs="Arial"/>
          <w:color w:val="FF0000"/>
        </w:rPr>
        <w:br w:type="page"/>
      </w:r>
    </w:p>
    <w:p w14:paraId="1FB946D4" w14:textId="4244E9DC" w:rsidR="0077364C" w:rsidRPr="000A60D4" w:rsidRDefault="0077364C" w:rsidP="00101A28">
      <w:pPr>
        <w:pStyle w:val="Heading3"/>
        <w:rPr>
          <w:sz w:val="20"/>
          <w:szCs w:val="20"/>
        </w:rPr>
      </w:pPr>
      <w:bookmarkStart w:id="5" w:name="_Toc412559754"/>
      <w:r w:rsidRPr="000A60D4">
        <w:rPr>
          <w:sz w:val="20"/>
          <w:szCs w:val="20"/>
        </w:rPr>
        <w:t xml:space="preserve">3.1.10 Equilibrium constant </w:t>
      </w:r>
      <w:r w:rsidRPr="000A60D4">
        <w:rPr>
          <w:i/>
          <w:sz w:val="20"/>
          <w:szCs w:val="20"/>
        </w:rPr>
        <w:t>K</w:t>
      </w:r>
      <w:r w:rsidRPr="00A10ADF">
        <w:rPr>
          <w:sz w:val="20"/>
          <w:szCs w:val="20"/>
          <w:vertAlign w:val="subscript"/>
        </w:rPr>
        <w:t>p</w:t>
      </w:r>
      <w:r w:rsidRPr="000A60D4">
        <w:rPr>
          <w:i/>
          <w:sz w:val="20"/>
          <w:szCs w:val="20"/>
        </w:rPr>
        <w:t xml:space="preserve"> </w:t>
      </w:r>
      <w:r w:rsidRPr="000A60D4">
        <w:rPr>
          <w:sz w:val="20"/>
          <w:szCs w:val="20"/>
        </w:rPr>
        <w:t>for homogeneous systems</w:t>
      </w:r>
      <w:bookmarkEnd w:id="5"/>
    </w:p>
    <w:p w14:paraId="477B1DC2" w14:textId="5B215598" w:rsidR="0077364C" w:rsidRPr="000A60D4" w:rsidRDefault="0077364C" w:rsidP="0077364C">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color w:val="000000" w:themeColor="text1"/>
          <w:sz w:val="20"/>
          <w:szCs w:val="20"/>
          <w:lang w:val="en-US" w:eastAsia="en-US"/>
        </w:rPr>
        <w:t xml:space="preserve">The further study of equilibria considers how the mathematical expression for the equilibrium constant </w:t>
      </w:r>
      <w:r w:rsidRPr="000A60D4">
        <w:rPr>
          <w:rFonts w:eastAsiaTheme="minorHAnsi" w:cs="Arial"/>
          <w:i/>
          <w:iCs/>
          <w:color w:val="000000" w:themeColor="text1"/>
          <w:sz w:val="20"/>
          <w:szCs w:val="20"/>
          <w:lang w:val="en-US" w:eastAsia="en-US"/>
        </w:rPr>
        <w:t>K</w:t>
      </w:r>
      <w:r w:rsidRPr="00A10ADF">
        <w:rPr>
          <w:rFonts w:eastAsiaTheme="minorHAnsi" w:cs="Arial"/>
          <w:iCs/>
          <w:color w:val="000000" w:themeColor="text1"/>
          <w:sz w:val="20"/>
          <w:szCs w:val="20"/>
          <w:vertAlign w:val="subscript"/>
          <w:lang w:val="en-US" w:eastAsia="en-US"/>
        </w:rPr>
        <w:t>p</w:t>
      </w:r>
      <w:r w:rsidRPr="000A60D4">
        <w:rPr>
          <w:rFonts w:eastAsiaTheme="minorHAnsi" w:cs="Arial"/>
          <w:i/>
          <w:iCs/>
          <w:color w:val="000000" w:themeColor="text1"/>
          <w:sz w:val="20"/>
          <w:szCs w:val="20"/>
          <w:lang w:val="en-US" w:eastAsia="en-US"/>
        </w:rPr>
        <w:t xml:space="preserve"> </w:t>
      </w:r>
      <w:r w:rsidRPr="000A60D4">
        <w:rPr>
          <w:rFonts w:eastAsiaTheme="minorHAnsi" w:cs="Arial"/>
          <w:color w:val="000000" w:themeColor="text1"/>
          <w:sz w:val="20"/>
          <w:szCs w:val="20"/>
          <w:lang w:val="en-US" w:eastAsia="en-US"/>
        </w:rPr>
        <w:t>enables us to calculate how an equilibrium yield will be influenced by the partial pressures of reactants and products. This has important consequences for many industrial processes.</w:t>
      </w:r>
    </w:p>
    <w:p w14:paraId="7B6402CA" w14:textId="77777777" w:rsidR="0077364C" w:rsidRPr="000A60D4" w:rsidRDefault="0077364C" w:rsidP="0077364C">
      <w:pPr>
        <w:rPr>
          <w:rFonts w:cs="Arial"/>
          <w:sz w:val="20"/>
          <w:szCs w:val="20"/>
        </w:rPr>
      </w:pPr>
      <w:r w:rsidRPr="000A60D4">
        <w:rPr>
          <w:rFonts w:cs="Arial"/>
          <w:sz w:val="20"/>
          <w:szCs w:val="20"/>
        </w:rPr>
        <w:t>Prior knowledge:</w:t>
      </w:r>
    </w:p>
    <w:p w14:paraId="0A85C006" w14:textId="77777777" w:rsidR="006F116E" w:rsidRPr="000A60D4" w:rsidRDefault="006F116E" w:rsidP="0077364C">
      <w:pPr>
        <w:rPr>
          <w:rFonts w:cs="Arial"/>
          <w:sz w:val="20"/>
          <w:szCs w:val="20"/>
        </w:rPr>
      </w:pPr>
    </w:p>
    <w:p w14:paraId="46CBE88B" w14:textId="77777777" w:rsidR="0077364C" w:rsidRPr="000A60D4" w:rsidRDefault="0077364C" w:rsidP="0077364C">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17A506F9" w14:textId="135DDB9D" w:rsidR="0077364C" w:rsidRPr="000A60D4" w:rsidRDefault="0077364C" w:rsidP="0077364C">
      <w:pPr>
        <w:autoSpaceDE w:val="0"/>
        <w:autoSpaceDN w:val="0"/>
        <w:adjustRightInd w:val="0"/>
        <w:spacing w:line="240" w:lineRule="auto"/>
        <w:rPr>
          <w:rFonts w:cs="Arial"/>
          <w:i/>
          <w:sz w:val="20"/>
          <w:szCs w:val="20"/>
          <w:vertAlign w:val="subscript"/>
        </w:rPr>
      </w:pPr>
      <w:r w:rsidRPr="000A60D4">
        <w:rPr>
          <w:rFonts w:cs="Arial"/>
          <w:color w:val="000000"/>
          <w:sz w:val="20"/>
          <w:szCs w:val="20"/>
        </w:rPr>
        <w:t xml:space="preserve">- </w:t>
      </w:r>
      <w:r w:rsidRPr="000A60D4">
        <w:rPr>
          <w:rFonts w:cs="Arial"/>
          <w:sz w:val="20"/>
          <w:szCs w:val="20"/>
        </w:rPr>
        <w:t>3.1.6 – Chemical equilibria, Le Ch</w:t>
      </w:r>
      <w:r w:rsidRPr="000A60D4">
        <w:rPr>
          <w:rFonts w:cs="Arial"/>
          <w:color w:val="000000"/>
          <w:sz w:val="20"/>
          <w:szCs w:val="20"/>
        </w:rPr>
        <w:t xml:space="preserve">âtelier’s principle and </w:t>
      </w:r>
      <w:r w:rsidRPr="000A60D4">
        <w:rPr>
          <w:rFonts w:cs="Arial"/>
          <w:i/>
          <w:color w:val="000000"/>
          <w:sz w:val="20"/>
          <w:szCs w:val="20"/>
        </w:rPr>
        <w:t>K</w:t>
      </w:r>
      <w:r w:rsidRPr="00A10ADF">
        <w:rPr>
          <w:rFonts w:cs="Arial"/>
          <w:color w:val="000000"/>
          <w:sz w:val="20"/>
          <w:szCs w:val="20"/>
          <w:vertAlign w:val="subscript"/>
        </w:rPr>
        <w:t>c</w:t>
      </w:r>
    </w:p>
    <w:p w14:paraId="0F3C58E9" w14:textId="77777777" w:rsidR="00273C56" w:rsidRPr="00B24314" w:rsidRDefault="00273C56" w:rsidP="00273C56">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73C56" w:rsidRPr="00B24314" w14:paraId="56B8C4A4" w14:textId="77777777" w:rsidTr="000A60D4">
        <w:tc>
          <w:tcPr>
            <w:tcW w:w="2660" w:type="dxa"/>
            <w:shd w:val="clear" w:color="auto" w:fill="D2C8E1"/>
            <w:vAlign w:val="center"/>
          </w:tcPr>
          <w:p w14:paraId="192BA748" w14:textId="77777777" w:rsidR="00273C56" w:rsidRPr="00B24314" w:rsidRDefault="00273C56"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ABD3752" w14:textId="77777777" w:rsidR="00273C56" w:rsidRPr="00B24314" w:rsidRDefault="00273C56"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0800072E" w14:textId="77777777" w:rsidR="00273C56" w:rsidRPr="00B24314" w:rsidRDefault="00273C56"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042020A5" w14:textId="77777777" w:rsidR="00273C56" w:rsidRPr="00B24314" w:rsidRDefault="00273C56"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F90FE81" w14:textId="77777777" w:rsidR="00273C56" w:rsidRPr="00B24314" w:rsidRDefault="00273C56"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8808D47" w14:textId="77777777" w:rsidR="00273C56" w:rsidRPr="00B24314" w:rsidRDefault="00273C56" w:rsidP="000A60D4">
            <w:pPr>
              <w:spacing w:line="240" w:lineRule="auto"/>
              <w:jc w:val="center"/>
              <w:rPr>
                <w:rFonts w:cs="Arial"/>
                <w:b/>
              </w:rPr>
            </w:pPr>
            <w:r w:rsidRPr="00B24314">
              <w:rPr>
                <w:rFonts w:cs="Arial"/>
                <w:b/>
              </w:rPr>
              <w:t>Resources</w:t>
            </w:r>
          </w:p>
        </w:tc>
      </w:tr>
      <w:tr w:rsidR="00273C56" w:rsidRPr="00B24314" w14:paraId="332534BD" w14:textId="77777777" w:rsidTr="00273C56">
        <w:tc>
          <w:tcPr>
            <w:tcW w:w="2660" w:type="dxa"/>
            <w:shd w:val="clear" w:color="auto" w:fill="auto"/>
          </w:tcPr>
          <w:p w14:paraId="095CBE58" w14:textId="6A2C51B5" w:rsidR="00273C56" w:rsidRPr="00B24314" w:rsidRDefault="00273C56" w:rsidP="00675A5A">
            <w:pPr>
              <w:pStyle w:val="NoSpacing"/>
            </w:pPr>
            <w:r w:rsidRPr="00B24314">
              <w:t>Understand the concept of and calculate partial pressures using mole fractions</w:t>
            </w:r>
            <w:r w:rsidR="00D17BE7">
              <w:t>.</w:t>
            </w:r>
          </w:p>
          <w:p w14:paraId="45FEE5A0" w14:textId="77777777" w:rsidR="00273C56" w:rsidRPr="00B24314" w:rsidRDefault="00273C56" w:rsidP="00675A5A">
            <w:pPr>
              <w:pStyle w:val="NoSpacing"/>
            </w:pPr>
          </w:p>
          <w:p w14:paraId="5EBBF2AE" w14:textId="41477DD2" w:rsidR="00273C56" w:rsidRPr="00B24314" w:rsidRDefault="00273C56" w:rsidP="00675A5A">
            <w:pPr>
              <w:pStyle w:val="NoSpacing"/>
            </w:pPr>
            <w:r w:rsidRPr="00B24314">
              <w:t xml:space="preserve">Write expressions for and calculate </w:t>
            </w:r>
            <w:r w:rsidRPr="00BC30A4">
              <w:rPr>
                <w:rFonts w:cs="Arial"/>
                <w:i/>
                <w:szCs w:val="20"/>
              </w:rPr>
              <w:t>K</w:t>
            </w:r>
            <w:r w:rsidRPr="00A10ADF">
              <w:rPr>
                <w:rFonts w:cs="Arial"/>
                <w:szCs w:val="20"/>
                <w:vertAlign w:val="subscript"/>
              </w:rPr>
              <w:t>p</w:t>
            </w:r>
            <w:r w:rsidRPr="00B24314">
              <w:rPr>
                <w:i/>
              </w:rPr>
              <w:t xml:space="preserve"> </w:t>
            </w:r>
            <w:r w:rsidRPr="00B24314">
              <w:t>including units</w:t>
            </w:r>
            <w:r w:rsidR="00D17BE7">
              <w:t>.</w:t>
            </w:r>
          </w:p>
          <w:p w14:paraId="0A736E05" w14:textId="77777777" w:rsidR="000562C9" w:rsidRPr="00B24314" w:rsidRDefault="000562C9" w:rsidP="00675A5A">
            <w:pPr>
              <w:pStyle w:val="NoSpacing"/>
            </w:pPr>
          </w:p>
          <w:p w14:paraId="09506A58" w14:textId="6EB2BECC" w:rsidR="000562C9" w:rsidRPr="00B24314" w:rsidRDefault="000562C9" w:rsidP="00675A5A">
            <w:pPr>
              <w:pStyle w:val="NoSpacing"/>
              <w:rPr>
                <w:i/>
              </w:rPr>
            </w:pPr>
            <w:r w:rsidRPr="00B24314">
              <w:t xml:space="preserve">Perform calculations involving </w:t>
            </w:r>
            <w:r w:rsidRPr="00BC30A4">
              <w:rPr>
                <w:rFonts w:cs="Arial"/>
                <w:i/>
                <w:szCs w:val="20"/>
              </w:rPr>
              <w:t>K</w:t>
            </w:r>
            <w:r w:rsidRPr="00A10ADF">
              <w:rPr>
                <w:rFonts w:cs="Arial"/>
                <w:szCs w:val="20"/>
                <w:vertAlign w:val="subscript"/>
              </w:rPr>
              <w:t>p</w:t>
            </w:r>
            <w:r w:rsidR="00D17BE7" w:rsidRPr="00BC30A4">
              <w:rPr>
                <w:rFonts w:cs="Arial"/>
                <w:i/>
                <w:szCs w:val="20"/>
              </w:rPr>
              <w:t>.</w:t>
            </w:r>
          </w:p>
          <w:p w14:paraId="6B59E8F5" w14:textId="77777777" w:rsidR="00273C56" w:rsidRPr="00B24314" w:rsidRDefault="00273C56" w:rsidP="00675A5A">
            <w:pPr>
              <w:pStyle w:val="NoSpacing"/>
            </w:pPr>
          </w:p>
          <w:p w14:paraId="734AE07C" w14:textId="5A4E8C52" w:rsidR="00273C56" w:rsidRPr="00B24314" w:rsidRDefault="00273C56" w:rsidP="00675A5A">
            <w:pPr>
              <w:pStyle w:val="NoSpacing"/>
              <w:rPr>
                <w:i/>
              </w:rPr>
            </w:pPr>
            <w:r w:rsidRPr="00B24314">
              <w:t>Predict how changes in conditions affect the position of an equilibrium and the value of</w:t>
            </w:r>
            <w:r w:rsidRPr="00D17BE7">
              <w:rPr>
                <w:rFonts w:ascii="Times New Roman" w:hAnsi="Times New Roman"/>
                <w:sz w:val="24"/>
              </w:rPr>
              <w:t xml:space="preserve"> </w:t>
            </w:r>
            <w:r w:rsidRPr="00BC30A4">
              <w:rPr>
                <w:rFonts w:cs="Arial"/>
                <w:i/>
                <w:szCs w:val="20"/>
              </w:rPr>
              <w:t>K</w:t>
            </w:r>
            <w:r w:rsidRPr="00A10ADF">
              <w:rPr>
                <w:rFonts w:cs="Arial"/>
                <w:szCs w:val="20"/>
                <w:vertAlign w:val="subscript"/>
              </w:rPr>
              <w:t>p</w:t>
            </w:r>
            <w:r w:rsidR="00D17BE7" w:rsidRPr="00D17BE7">
              <w:rPr>
                <w:rFonts w:ascii="Times New Roman" w:hAnsi="Times New Roman"/>
                <w:i/>
                <w:sz w:val="24"/>
                <w:vertAlign w:val="subscript"/>
              </w:rPr>
              <w:t>.</w:t>
            </w:r>
          </w:p>
          <w:p w14:paraId="1A92DB07" w14:textId="77777777" w:rsidR="00273C56" w:rsidRPr="00B24314" w:rsidRDefault="00273C56" w:rsidP="00675A5A">
            <w:pPr>
              <w:pStyle w:val="NoSpacing"/>
            </w:pPr>
          </w:p>
          <w:p w14:paraId="3A56C8C6" w14:textId="2E146025" w:rsidR="00273C56" w:rsidRPr="00B24314" w:rsidRDefault="00273C56" w:rsidP="00675A5A">
            <w:pPr>
              <w:pStyle w:val="NoSpacing"/>
              <w:rPr>
                <w:rFonts w:cs="Arial"/>
                <w:strike/>
              </w:rPr>
            </w:pPr>
            <w:r w:rsidRPr="00B24314">
              <w:t xml:space="preserve">The effect of a catalyst affects an equilibrium and </w:t>
            </w:r>
            <w:r w:rsidRPr="00BC30A4">
              <w:rPr>
                <w:rFonts w:cs="Arial"/>
                <w:i/>
                <w:szCs w:val="20"/>
              </w:rPr>
              <w:t>K</w:t>
            </w:r>
            <w:r w:rsidRPr="00A10ADF">
              <w:rPr>
                <w:rFonts w:ascii="Times New Roman" w:hAnsi="Times New Roman"/>
                <w:sz w:val="24"/>
                <w:vertAlign w:val="subscript"/>
              </w:rPr>
              <w:t>p</w:t>
            </w:r>
            <w:r w:rsidR="00D17BE7" w:rsidRPr="00D17BE7">
              <w:rPr>
                <w:rFonts w:ascii="Times New Roman" w:hAnsi="Times New Roman"/>
                <w:i/>
                <w:sz w:val="24"/>
                <w:vertAlign w:val="subscript"/>
              </w:rPr>
              <w:t>.</w:t>
            </w:r>
          </w:p>
        </w:tc>
        <w:tc>
          <w:tcPr>
            <w:tcW w:w="850" w:type="dxa"/>
            <w:shd w:val="clear" w:color="auto" w:fill="auto"/>
          </w:tcPr>
          <w:p w14:paraId="2E612501" w14:textId="77777777" w:rsidR="00273C56" w:rsidRPr="00B24314" w:rsidRDefault="00273C56" w:rsidP="000A60D4">
            <w:pPr>
              <w:jc w:val="center"/>
              <w:rPr>
                <w:rFonts w:cs="Arial"/>
              </w:rPr>
            </w:pPr>
            <w:r w:rsidRPr="00B24314">
              <w:rPr>
                <w:rFonts w:cs="Arial"/>
              </w:rPr>
              <w:t>2.0 weeks</w:t>
            </w:r>
          </w:p>
        </w:tc>
        <w:tc>
          <w:tcPr>
            <w:tcW w:w="2835" w:type="dxa"/>
            <w:shd w:val="clear" w:color="auto" w:fill="auto"/>
          </w:tcPr>
          <w:p w14:paraId="5FD55F5E" w14:textId="77777777" w:rsidR="00273C56" w:rsidRPr="00B24314" w:rsidRDefault="00273C56" w:rsidP="00273C56">
            <w:pPr>
              <w:autoSpaceDE w:val="0"/>
              <w:autoSpaceDN w:val="0"/>
              <w:spacing w:before="60" w:after="40"/>
              <w:rPr>
                <w:rFonts w:cs="Arial"/>
                <w:b/>
                <w:bCs/>
              </w:rPr>
            </w:pPr>
            <w:r w:rsidRPr="00B24314">
              <w:rPr>
                <w:rFonts w:cs="Arial"/>
                <w:b/>
                <w:bCs/>
              </w:rPr>
              <w:t>Students should be able to:</w:t>
            </w:r>
          </w:p>
          <w:p w14:paraId="17B88858" w14:textId="51CFFDF9"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273C56" w:rsidRPr="00B24314">
              <w:rPr>
                <w:rFonts w:ascii="Arial" w:hAnsi="Arial" w:cs="Arial"/>
              </w:rPr>
              <w:t>alculate equilibrium quantities, mole fractions and partial pressures for equilibrium mixtures</w:t>
            </w:r>
          </w:p>
          <w:p w14:paraId="1D5360BA" w14:textId="7E41DE25"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w</w:t>
            </w:r>
            <w:r w:rsidR="00273C56" w:rsidRPr="00B24314">
              <w:rPr>
                <w:rFonts w:ascii="Arial" w:hAnsi="Arial" w:cs="Arial"/>
              </w:rPr>
              <w:t xml:space="preserve">rite an expression for </w:t>
            </w:r>
            <w:r w:rsidR="00273C56" w:rsidRPr="00BC30A4">
              <w:rPr>
                <w:rFonts w:ascii="Arial" w:hAnsi="Arial" w:cs="Arial"/>
                <w:i/>
                <w:sz w:val="22"/>
              </w:rPr>
              <w:t>K</w:t>
            </w:r>
            <w:r w:rsidR="00273C56" w:rsidRPr="00A10ADF">
              <w:rPr>
                <w:rFonts w:ascii="Arial" w:hAnsi="Arial" w:cs="Arial"/>
                <w:sz w:val="22"/>
                <w:vertAlign w:val="subscript"/>
              </w:rPr>
              <w:t>p</w:t>
            </w:r>
            <w:r w:rsidR="00273C56" w:rsidRPr="00B24314">
              <w:rPr>
                <w:rFonts w:ascii="Arial" w:hAnsi="Arial" w:cs="Arial"/>
              </w:rPr>
              <w:t xml:space="preserve"> for a reaction and calculate the value of </w:t>
            </w:r>
            <w:r w:rsidR="00273C56" w:rsidRPr="00BC30A4">
              <w:rPr>
                <w:rFonts w:ascii="Arial" w:hAnsi="Arial" w:cs="Arial"/>
                <w:i/>
                <w:sz w:val="22"/>
              </w:rPr>
              <w:t>K</w:t>
            </w:r>
            <w:r w:rsidR="00273C56" w:rsidRPr="00A10ADF">
              <w:rPr>
                <w:rFonts w:ascii="Arial" w:hAnsi="Arial" w:cs="Arial"/>
                <w:sz w:val="22"/>
                <w:vertAlign w:val="subscript"/>
              </w:rPr>
              <w:t>p</w:t>
            </w:r>
            <w:r w:rsidR="00273C56" w:rsidRPr="00D17BE7">
              <w:rPr>
                <w:rFonts w:ascii="Times New Roman" w:hAnsi="Times New Roman" w:cs="Times New Roman"/>
                <w:sz w:val="24"/>
                <w:szCs w:val="24"/>
              </w:rPr>
              <w:t xml:space="preserve"> </w:t>
            </w:r>
            <w:r w:rsidR="00273C56" w:rsidRPr="00B24314">
              <w:rPr>
                <w:rFonts w:ascii="Arial" w:hAnsi="Arial" w:cs="Arial"/>
              </w:rPr>
              <w:t>with units</w:t>
            </w:r>
          </w:p>
          <w:p w14:paraId="22B2815C" w14:textId="15E4FB55" w:rsidR="00273C56" w:rsidRPr="00D17BE7" w:rsidRDefault="00D17BE7" w:rsidP="00273C56">
            <w:pPr>
              <w:pStyle w:val="ListParagraph"/>
              <w:numPr>
                <w:ilvl w:val="0"/>
                <w:numId w:val="4"/>
              </w:numPr>
              <w:autoSpaceDE w:val="0"/>
              <w:autoSpaceDN w:val="0"/>
              <w:spacing w:before="60" w:after="40"/>
              <w:ind w:left="176" w:hanging="176"/>
              <w:contextualSpacing w:val="0"/>
              <w:rPr>
                <w:rFonts w:ascii="Times New Roman" w:hAnsi="Times New Roman" w:cs="Times New Roman"/>
                <w:sz w:val="24"/>
                <w:szCs w:val="24"/>
              </w:rPr>
            </w:pPr>
            <w:r>
              <w:rPr>
                <w:rFonts w:ascii="Arial" w:hAnsi="Arial" w:cs="Arial"/>
              </w:rPr>
              <w:t>p</w:t>
            </w:r>
            <w:r w:rsidR="00273C56" w:rsidRPr="00B24314">
              <w:rPr>
                <w:rFonts w:ascii="Arial" w:hAnsi="Arial" w:cs="Arial"/>
              </w:rPr>
              <w:t xml:space="preserve">redict and justify how changes in temperature and pressure affect the position of an equilibrium, and how this may or may not affect the value of </w:t>
            </w:r>
            <w:r w:rsidR="00273C56" w:rsidRPr="00BC30A4">
              <w:rPr>
                <w:rFonts w:ascii="Arial" w:hAnsi="Arial" w:cs="Arial"/>
                <w:i/>
                <w:sz w:val="22"/>
              </w:rPr>
              <w:t>K</w:t>
            </w:r>
            <w:r w:rsidR="00273C56" w:rsidRPr="00A10ADF">
              <w:rPr>
                <w:rFonts w:ascii="Arial" w:hAnsi="Arial" w:cs="Arial"/>
                <w:sz w:val="22"/>
                <w:vertAlign w:val="subscript"/>
              </w:rPr>
              <w:t>p</w:t>
            </w:r>
          </w:p>
          <w:p w14:paraId="35196C55" w14:textId="0B80FB8F"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 xml:space="preserve">nderstand how a catalyst affects an equilibrium and the value of </w:t>
            </w:r>
            <w:r w:rsidR="00273C56" w:rsidRPr="00BC30A4">
              <w:rPr>
                <w:rFonts w:ascii="Arial" w:hAnsi="Arial" w:cs="Arial"/>
                <w:i/>
                <w:sz w:val="22"/>
              </w:rPr>
              <w:t>K</w:t>
            </w:r>
            <w:r w:rsidR="00273C56" w:rsidRPr="00A10ADF">
              <w:rPr>
                <w:rFonts w:ascii="Arial" w:hAnsi="Arial" w:cs="Arial"/>
                <w:sz w:val="22"/>
                <w:vertAlign w:val="subscript"/>
              </w:rPr>
              <w:t>p</w:t>
            </w:r>
            <w:r>
              <w:rPr>
                <w:rFonts w:ascii="Times New Roman" w:hAnsi="Times New Roman" w:cs="Times New Roman"/>
                <w:i/>
                <w:sz w:val="24"/>
                <w:szCs w:val="24"/>
                <w:vertAlign w:val="subscript"/>
              </w:rPr>
              <w:t>.</w:t>
            </w:r>
          </w:p>
        </w:tc>
        <w:tc>
          <w:tcPr>
            <w:tcW w:w="3686" w:type="dxa"/>
            <w:shd w:val="clear" w:color="auto" w:fill="auto"/>
          </w:tcPr>
          <w:p w14:paraId="2B5DBE6A" w14:textId="14CF230E"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Given initial amounts of substances and one substance at equilibrium, find the quantity o</w:t>
            </w:r>
            <w:r w:rsidR="00BC30A4">
              <w:rPr>
                <w:rFonts w:ascii="Arial" w:hAnsi="Arial" w:cs="Arial"/>
              </w:rPr>
              <w:t xml:space="preserve">f each reagent at equilibrium </w:t>
            </w:r>
            <w:r w:rsidRPr="00B24314">
              <w:rPr>
                <w:rFonts w:ascii="Arial" w:hAnsi="Arial" w:cs="Arial"/>
              </w:rPr>
              <w:t>(</w:t>
            </w:r>
            <w:r w:rsidRPr="00B24314">
              <w:rPr>
                <w:rFonts w:ascii="Arial" w:eastAsia="ArialMT" w:hAnsi="Arial" w:cs="Arial"/>
                <w:szCs w:val="20"/>
              </w:rPr>
              <w:t>AO2 - Apply knowledge and understanding)</w:t>
            </w:r>
            <w:r w:rsidR="00D17BE7">
              <w:rPr>
                <w:rFonts w:ascii="Arial" w:eastAsia="ArialMT" w:hAnsi="Arial" w:cs="Arial"/>
                <w:szCs w:val="20"/>
              </w:rPr>
              <w:t>.</w:t>
            </w:r>
          </w:p>
          <w:p w14:paraId="465EB190" w14:textId="501F0AE3"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Calculate mole fractions and then partial pressures in order to determine </w:t>
            </w:r>
            <w:r w:rsidRPr="00BC30A4">
              <w:rPr>
                <w:rFonts w:ascii="Arial" w:hAnsi="Arial" w:cs="Arial"/>
                <w:i/>
                <w:sz w:val="22"/>
              </w:rPr>
              <w:t>K</w:t>
            </w:r>
            <w:r w:rsidRPr="00A10ADF">
              <w:rPr>
                <w:rFonts w:ascii="Arial" w:hAnsi="Arial" w:cs="Arial"/>
                <w:sz w:val="22"/>
                <w:vertAlign w:val="subscript"/>
              </w:rPr>
              <w:t>p</w:t>
            </w:r>
            <w:r w:rsidRPr="00BC30A4">
              <w:rPr>
                <w:rFonts w:ascii="Arial" w:hAnsi="Arial" w:cs="Arial"/>
                <w:sz w:val="22"/>
              </w:rPr>
              <w:t>,</w:t>
            </w:r>
            <w:r w:rsidR="00BC30A4">
              <w:rPr>
                <w:rFonts w:ascii="Arial" w:hAnsi="Arial" w:cs="Arial"/>
              </w:rPr>
              <w:t xml:space="preserve"> with units</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MS2.3 - Substitute numerical values into algebraic equations using appropriate units for physical quantities</w:t>
            </w:r>
            <w:r w:rsidRPr="00B24314">
              <w:rPr>
                <w:rFonts w:ascii="Arial" w:eastAsia="ArialMT" w:hAnsi="Arial" w:cs="Arial"/>
                <w:szCs w:val="20"/>
              </w:rPr>
              <w:t>)</w:t>
            </w:r>
            <w:r w:rsidR="00D17BE7">
              <w:rPr>
                <w:rFonts w:ascii="Arial" w:eastAsia="ArialMT" w:hAnsi="Arial" w:cs="Arial"/>
                <w:szCs w:val="20"/>
              </w:rPr>
              <w:t>.</w:t>
            </w:r>
          </w:p>
          <w:p w14:paraId="39CEBEF9" w14:textId="51F18998" w:rsidR="00273C56" w:rsidRPr="00B24314" w:rsidRDefault="00273C56" w:rsidP="007A49B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For given equilibria with enthalpy change data, predict the effect on the position of an equilibrium and the value of </w:t>
            </w:r>
            <w:r w:rsidRPr="00BC30A4">
              <w:rPr>
                <w:rFonts w:ascii="Arial" w:hAnsi="Arial" w:cs="Arial"/>
                <w:i/>
                <w:sz w:val="22"/>
              </w:rPr>
              <w:t>K</w:t>
            </w:r>
            <w:r w:rsidRPr="00A10ADF">
              <w:rPr>
                <w:rFonts w:ascii="Arial" w:hAnsi="Arial" w:cs="Arial"/>
                <w:sz w:val="22"/>
                <w:vertAlign w:val="subscript"/>
              </w:rPr>
              <w:t>p</w:t>
            </w:r>
            <w:r w:rsidRPr="00B24314">
              <w:rPr>
                <w:rFonts w:ascii="Arial" w:hAnsi="Arial" w:cs="Arial"/>
              </w:rPr>
              <w:t xml:space="preserve"> (</w:t>
            </w:r>
            <w:r w:rsidRPr="00B24314">
              <w:rPr>
                <w:rFonts w:ascii="Arial" w:eastAsia="ArialMT" w:hAnsi="Arial" w:cs="Arial"/>
                <w:szCs w:val="20"/>
              </w:rPr>
              <w:t>AO2 - Apply knowledge and understanding)</w:t>
            </w:r>
            <w:r w:rsidR="00D17BE7">
              <w:rPr>
                <w:rFonts w:ascii="Arial" w:eastAsia="ArialMT" w:hAnsi="Arial" w:cs="Arial"/>
                <w:szCs w:val="20"/>
              </w:rPr>
              <w:t>.</w:t>
            </w:r>
          </w:p>
        </w:tc>
        <w:tc>
          <w:tcPr>
            <w:tcW w:w="2268" w:type="dxa"/>
            <w:shd w:val="clear" w:color="auto" w:fill="auto"/>
          </w:tcPr>
          <w:p w14:paraId="367161EB" w14:textId="1ACCB1E1"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2007</w:t>
            </w:r>
            <w:r w:rsidR="0054513A" w:rsidRPr="00B24314">
              <w:rPr>
                <w:rFonts w:ascii="Arial" w:hAnsi="Arial" w:cs="Arial"/>
              </w:rPr>
              <w:t xml:space="preserve"> </w:t>
            </w:r>
            <w:r w:rsidR="007328E7" w:rsidRPr="00B24314">
              <w:rPr>
                <w:rFonts w:ascii="Arial" w:hAnsi="Arial" w:cs="Arial"/>
              </w:rPr>
              <w:t>Unit 4</w:t>
            </w:r>
            <w:r w:rsidRPr="00B24314">
              <w:rPr>
                <w:rFonts w:ascii="Arial" w:hAnsi="Arial" w:cs="Arial"/>
              </w:rPr>
              <w:t xml:space="preserve"> Q</w:t>
            </w:r>
            <w:r w:rsidR="0054513A" w:rsidRPr="00B24314">
              <w:rPr>
                <w:rFonts w:ascii="Arial" w:hAnsi="Arial" w:cs="Arial"/>
              </w:rPr>
              <w:t xml:space="preserve">uestion </w:t>
            </w:r>
            <w:r w:rsidRPr="00B24314">
              <w:rPr>
                <w:rFonts w:ascii="Arial" w:hAnsi="Arial" w:cs="Arial"/>
              </w:rPr>
              <w:t>2</w:t>
            </w:r>
            <w:r w:rsidR="0054513A" w:rsidRPr="00B24314">
              <w:rPr>
                <w:rFonts w:ascii="Arial" w:hAnsi="Arial" w:cs="Arial"/>
              </w:rPr>
              <w:t xml:space="preserve"> (QW04.4.02)</w:t>
            </w:r>
          </w:p>
          <w:p w14:paraId="36C655B4" w14:textId="31F66FA1"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2007 </w:t>
            </w:r>
            <w:r w:rsidR="007328E7" w:rsidRPr="00B24314">
              <w:rPr>
                <w:rFonts w:ascii="Arial" w:hAnsi="Arial" w:cs="Arial"/>
              </w:rPr>
              <w:t>Unit 4</w:t>
            </w:r>
            <w:r w:rsidR="0054513A" w:rsidRPr="00B24314">
              <w:rPr>
                <w:rFonts w:ascii="Arial" w:hAnsi="Arial" w:cs="Arial"/>
              </w:rPr>
              <w:t xml:space="preserve"> </w:t>
            </w:r>
            <w:r w:rsidR="007328E7" w:rsidRPr="00B24314">
              <w:rPr>
                <w:rFonts w:ascii="Arial" w:hAnsi="Arial" w:cs="Arial"/>
              </w:rPr>
              <w:t>Qu</w:t>
            </w:r>
            <w:r w:rsidR="0054513A" w:rsidRPr="00B24314">
              <w:rPr>
                <w:rFonts w:ascii="Arial" w:hAnsi="Arial" w:cs="Arial"/>
              </w:rPr>
              <w:t xml:space="preserve">estion </w:t>
            </w:r>
            <w:r w:rsidRPr="00B24314">
              <w:rPr>
                <w:rFonts w:ascii="Arial" w:hAnsi="Arial" w:cs="Arial"/>
              </w:rPr>
              <w:t>1</w:t>
            </w:r>
            <w:r w:rsidR="0054513A" w:rsidRPr="00B24314">
              <w:rPr>
                <w:rFonts w:ascii="Arial" w:hAnsi="Arial" w:cs="Arial"/>
              </w:rPr>
              <w:t xml:space="preserve"> (QS07.4.01)</w:t>
            </w:r>
          </w:p>
          <w:p w14:paraId="71D2B25B" w14:textId="68519F66"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January 2008 </w:t>
            </w:r>
            <w:r w:rsidR="007328E7" w:rsidRPr="00B24314">
              <w:rPr>
                <w:rFonts w:ascii="Arial" w:hAnsi="Arial" w:cs="Arial"/>
              </w:rPr>
              <w:t>Unit 4 Qu</w:t>
            </w:r>
            <w:r w:rsidR="0054513A" w:rsidRPr="00B24314">
              <w:rPr>
                <w:rFonts w:ascii="Arial" w:hAnsi="Arial" w:cs="Arial"/>
              </w:rPr>
              <w:t xml:space="preserve">estion </w:t>
            </w:r>
            <w:r w:rsidRPr="00B24314">
              <w:rPr>
                <w:rFonts w:ascii="Arial" w:hAnsi="Arial" w:cs="Arial"/>
              </w:rPr>
              <w:t>3</w:t>
            </w:r>
            <w:r w:rsidR="0054513A" w:rsidRPr="00B24314">
              <w:rPr>
                <w:rFonts w:ascii="Arial" w:hAnsi="Arial" w:cs="Arial"/>
              </w:rPr>
              <w:t xml:space="preserve"> (QW08.4.03)</w:t>
            </w:r>
          </w:p>
          <w:p w14:paraId="3B113057" w14:textId="61770235"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2008 </w:t>
            </w:r>
            <w:r w:rsidR="007328E7" w:rsidRPr="00B24314">
              <w:rPr>
                <w:rFonts w:ascii="Arial" w:hAnsi="Arial" w:cs="Arial"/>
              </w:rPr>
              <w:t>Unit 4 Qu</w:t>
            </w:r>
            <w:r w:rsidR="0054513A" w:rsidRPr="00B24314">
              <w:rPr>
                <w:rFonts w:ascii="Arial" w:hAnsi="Arial" w:cs="Arial"/>
              </w:rPr>
              <w:t>estion 3 (QS08.4.03)</w:t>
            </w:r>
          </w:p>
          <w:p w14:paraId="1D784702" w14:textId="6EA46582"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January 2009 </w:t>
            </w:r>
            <w:r w:rsidR="007328E7" w:rsidRPr="00B24314">
              <w:rPr>
                <w:rFonts w:ascii="Arial" w:hAnsi="Arial" w:cs="Arial"/>
              </w:rPr>
              <w:t>Unit 4 Qu</w:t>
            </w:r>
            <w:r w:rsidR="0054513A" w:rsidRPr="00B24314">
              <w:rPr>
                <w:rFonts w:ascii="Arial" w:hAnsi="Arial" w:cs="Arial"/>
              </w:rPr>
              <w:t>estion 3 (QW09.4.03)</w:t>
            </w:r>
          </w:p>
          <w:p w14:paraId="2A48E38E" w14:textId="56565C6B" w:rsidR="00273C56" w:rsidRPr="00B24314" w:rsidRDefault="00273C56" w:rsidP="007328E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2009 </w:t>
            </w:r>
            <w:r w:rsidR="007328E7" w:rsidRPr="00B24314">
              <w:rPr>
                <w:rFonts w:ascii="Arial" w:hAnsi="Arial" w:cs="Arial"/>
              </w:rPr>
              <w:t>Unit 4 Qu</w:t>
            </w:r>
            <w:r w:rsidR="0054513A" w:rsidRPr="00B24314">
              <w:rPr>
                <w:rFonts w:ascii="Arial" w:hAnsi="Arial" w:cs="Arial"/>
              </w:rPr>
              <w:t>estion 2 (QS09.4.02)</w:t>
            </w:r>
          </w:p>
        </w:tc>
        <w:tc>
          <w:tcPr>
            <w:tcW w:w="2552" w:type="dxa"/>
            <w:shd w:val="clear" w:color="auto" w:fill="auto"/>
          </w:tcPr>
          <w:p w14:paraId="494E9188" w14:textId="77777777" w:rsidR="00273C56" w:rsidRPr="00B24314" w:rsidRDefault="00273C56" w:rsidP="00273C56">
            <w:pPr>
              <w:rPr>
                <w:rFonts w:cs="Arial"/>
                <w:szCs w:val="20"/>
                <w:lang w:eastAsia="en-US"/>
              </w:rPr>
            </w:pPr>
            <w:r w:rsidRPr="00B24314">
              <w:rPr>
                <w:rStyle w:val="a-size-large"/>
                <w:rFonts w:cs="Arial"/>
                <w:color w:val="333333"/>
              </w:rPr>
              <w:t xml:space="preserve">Calculations for A level Chemistry (Ramsden) ISBN </w:t>
            </w:r>
            <w:r w:rsidRPr="00B24314">
              <w:rPr>
                <w:rFonts w:cs="Arial"/>
                <w:color w:val="333333"/>
                <w:szCs w:val="20"/>
                <w:shd w:val="clear" w:color="auto" w:fill="FFFFFF"/>
                <w:lang w:eastAsia="en-US"/>
              </w:rPr>
              <w:t>9780748758395</w:t>
            </w:r>
          </w:p>
          <w:p w14:paraId="6631EB2A" w14:textId="77777777" w:rsidR="00273C56" w:rsidRPr="00B24314" w:rsidRDefault="00273C56" w:rsidP="00273C56">
            <w:pPr>
              <w:rPr>
                <w:rFonts w:cs="Arial"/>
              </w:rPr>
            </w:pPr>
          </w:p>
          <w:p w14:paraId="2417A584" w14:textId="77777777" w:rsidR="00273C56" w:rsidRPr="00B24314" w:rsidRDefault="00273C56" w:rsidP="00273C56">
            <w:pPr>
              <w:rPr>
                <w:rFonts w:eastAsiaTheme="majorEastAsia" w:cs="Arial"/>
                <w:color w:val="0000FF" w:themeColor="hyperlink"/>
                <w:u w:val="single"/>
              </w:rPr>
            </w:pPr>
            <w:r w:rsidRPr="00B24314">
              <w:rPr>
                <w:rFonts w:cs="Arial"/>
              </w:rPr>
              <w:t xml:space="preserve">Many suitable calculations can be found at </w:t>
            </w:r>
            <w:hyperlink r:id="rId27" w:history="1">
              <w:r w:rsidRPr="00B24314">
                <w:rPr>
                  <w:rStyle w:val="Hyperlink"/>
                  <w:rFonts w:eastAsiaTheme="majorEastAsia" w:cs="Arial"/>
                </w:rPr>
                <w:t>http://www.docbrown.info/</w:t>
              </w:r>
            </w:hyperlink>
            <w:r w:rsidRPr="00B24314">
              <w:rPr>
                <w:rFonts w:cs="Arial"/>
              </w:rPr>
              <w:t xml:space="preserve"> and </w:t>
            </w:r>
            <w:hyperlink r:id="rId28"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3A358B13" w14:textId="77777777" w:rsidR="00273C56" w:rsidRPr="00B24314" w:rsidRDefault="00273C56" w:rsidP="00273C56">
            <w:pPr>
              <w:rPr>
                <w:rFonts w:eastAsiaTheme="majorEastAsia" w:cs="Arial"/>
                <w:color w:val="0000FF" w:themeColor="hyperlink"/>
                <w:u w:val="single"/>
              </w:rPr>
            </w:pPr>
          </w:p>
        </w:tc>
      </w:tr>
    </w:tbl>
    <w:p w14:paraId="6ADC3403" w14:textId="66FB7385" w:rsidR="00C90931" w:rsidRPr="000A60D4" w:rsidRDefault="00C11191" w:rsidP="009264DF">
      <w:pPr>
        <w:pStyle w:val="Heading3"/>
        <w:rPr>
          <w:sz w:val="20"/>
          <w:szCs w:val="20"/>
        </w:rPr>
      </w:pPr>
      <w:bookmarkStart w:id="6" w:name="_Toc412559755"/>
      <w:r w:rsidRPr="000A60D4">
        <w:rPr>
          <w:sz w:val="20"/>
          <w:szCs w:val="20"/>
        </w:rPr>
        <w:t>3.1.11</w:t>
      </w:r>
      <w:r w:rsidR="00C90931" w:rsidRPr="000A60D4">
        <w:rPr>
          <w:sz w:val="20"/>
          <w:szCs w:val="20"/>
        </w:rPr>
        <w:t xml:space="preserve"> </w:t>
      </w:r>
      <w:r w:rsidRPr="000A60D4">
        <w:rPr>
          <w:sz w:val="20"/>
          <w:szCs w:val="20"/>
        </w:rPr>
        <w:t>Electrode potential and electrochemical cells</w:t>
      </w:r>
      <w:bookmarkEnd w:id="6"/>
    </w:p>
    <w:p w14:paraId="044632C9" w14:textId="508569F2" w:rsidR="00C11191" w:rsidRPr="000A60D4" w:rsidRDefault="00C11191" w:rsidP="00C11191">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sz w:val="20"/>
          <w:szCs w:val="20"/>
          <w:lang w:val="en-US" w:eastAsia="en-US"/>
        </w:rPr>
        <w:t>Redox reactions take place in electrochemical cells where electrons are transferred from the reducing agent to the oxidising agent indirectly via an external circuit. A potential difference is created that can drive an electric current to do work. Electrochemical cells have very important commercial applications as a portable supply of electricity to power electronic devices such as mobile phones, tablets and laptops. On a larger scale, they can provide energy to power a vehicle.</w:t>
      </w:r>
    </w:p>
    <w:p w14:paraId="40BCC17C" w14:textId="77777777" w:rsidR="00C90931" w:rsidRPr="000A60D4" w:rsidRDefault="00C90931" w:rsidP="00C90931">
      <w:pPr>
        <w:rPr>
          <w:rFonts w:cs="Arial"/>
          <w:sz w:val="20"/>
          <w:szCs w:val="20"/>
        </w:rPr>
      </w:pPr>
      <w:r w:rsidRPr="000A60D4">
        <w:rPr>
          <w:rFonts w:cs="Arial"/>
          <w:sz w:val="20"/>
          <w:szCs w:val="20"/>
        </w:rPr>
        <w:t>Prior knowledge:</w:t>
      </w:r>
    </w:p>
    <w:p w14:paraId="48244A72" w14:textId="77777777" w:rsidR="006F116E" w:rsidRPr="000A60D4" w:rsidRDefault="006F116E" w:rsidP="00C90931">
      <w:pPr>
        <w:rPr>
          <w:rFonts w:cs="Arial"/>
          <w:color w:val="FF0000"/>
          <w:sz w:val="20"/>
          <w:szCs w:val="20"/>
        </w:rPr>
      </w:pPr>
    </w:p>
    <w:p w14:paraId="2457855F" w14:textId="77777777" w:rsidR="00C90931" w:rsidRPr="000A60D4" w:rsidRDefault="00C90931" w:rsidP="00C90931">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4CA44063" w14:textId="19EF8846" w:rsidR="00C90931" w:rsidRPr="000A60D4" w:rsidRDefault="00C11191" w:rsidP="00273C56">
      <w:pPr>
        <w:pStyle w:val="ListParagraph"/>
        <w:numPr>
          <w:ilvl w:val="0"/>
          <w:numId w:val="6"/>
        </w:numPr>
        <w:autoSpaceDE w:val="0"/>
        <w:autoSpaceDN w:val="0"/>
        <w:adjustRightInd w:val="0"/>
        <w:rPr>
          <w:rFonts w:ascii="Arial" w:hAnsi="Arial" w:cs="Arial"/>
          <w:sz w:val="20"/>
          <w:szCs w:val="20"/>
        </w:rPr>
      </w:pPr>
      <w:r w:rsidRPr="000A60D4">
        <w:rPr>
          <w:rFonts w:ascii="Arial" w:hAnsi="Arial" w:cs="Arial"/>
          <w:sz w:val="20"/>
          <w:szCs w:val="20"/>
        </w:rPr>
        <w:t>3.1.7</w:t>
      </w:r>
      <w:r w:rsidR="00C90931" w:rsidRPr="000A60D4">
        <w:rPr>
          <w:rFonts w:ascii="Arial" w:hAnsi="Arial" w:cs="Arial"/>
          <w:sz w:val="20"/>
          <w:szCs w:val="20"/>
        </w:rPr>
        <w:t xml:space="preserve"> – </w:t>
      </w:r>
      <w:r w:rsidRPr="000A60D4">
        <w:rPr>
          <w:rFonts w:ascii="Arial" w:hAnsi="Arial" w:cs="Arial"/>
          <w:sz w:val="20"/>
          <w:szCs w:val="20"/>
        </w:rPr>
        <w:t>Oxidation, reduction and redox equations</w:t>
      </w:r>
      <w:r w:rsidR="00BC30A4" w:rsidRPr="000A60D4">
        <w:rPr>
          <w:rFonts w:ascii="Arial" w:hAnsi="Arial" w:cs="Arial"/>
          <w:sz w:val="20"/>
          <w:szCs w:val="20"/>
        </w:rPr>
        <w:t>.</w:t>
      </w:r>
    </w:p>
    <w:p w14:paraId="1D7F384E" w14:textId="77777777" w:rsidR="00273C56" w:rsidRPr="000A60D4" w:rsidRDefault="00273C56" w:rsidP="00273C56">
      <w:pPr>
        <w:rPr>
          <w:rFonts w:cs="Arial"/>
          <w:b/>
          <w:sz w:val="20"/>
          <w:szCs w:val="20"/>
        </w:rPr>
      </w:pPr>
    </w:p>
    <w:p w14:paraId="349FD43D" w14:textId="77777777" w:rsidR="00273C56" w:rsidRPr="000A60D4" w:rsidRDefault="00273C56" w:rsidP="009264DF">
      <w:pPr>
        <w:pStyle w:val="Introduction"/>
        <w:rPr>
          <w:sz w:val="20"/>
          <w:szCs w:val="20"/>
        </w:rPr>
      </w:pPr>
      <w:r w:rsidRPr="000A60D4">
        <w:rPr>
          <w:sz w:val="20"/>
          <w:szCs w:val="20"/>
        </w:rPr>
        <w:t xml:space="preserve">3.1.11.1 Electrode potentials and cells </w:t>
      </w:r>
    </w:p>
    <w:p w14:paraId="7DE366E8"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73C56" w:rsidRPr="00B24314" w14:paraId="16FA473D" w14:textId="77777777" w:rsidTr="00273C56">
        <w:tc>
          <w:tcPr>
            <w:tcW w:w="2660" w:type="dxa"/>
            <w:shd w:val="clear" w:color="auto" w:fill="D2C8E1"/>
          </w:tcPr>
          <w:p w14:paraId="32C26B8B" w14:textId="77777777" w:rsidR="00273C56" w:rsidRPr="00B24314" w:rsidRDefault="00273C56" w:rsidP="00273C56">
            <w:pPr>
              <w:spacing w:line="240" w:lineRule="auto"/>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67A488D6" w14:textId="77777777" w:rsidR="00273C56" w:rsidRPr="00B24314" w:rsidRDefault="00273C56" w:rsidP="00273C56">
            <w:pPr>
              <w:spacing w:line="240" w:lineRule="auto"/>
              <w:rPr>
                <w:rFonts w:cs="Arial"/>
                <w:b/>
              </w:rPr>
            </w:pPr>
            <w:r w:rsidRPr="00B24314">
              <w:rPr>
                <w:rFonts w:cs="Arial"/>
                <w:b/>
              </w:rPr>
              <w:t>Time taken</w:t>
            </w:r>
          </w:p>
        </w:tc>
        <w:tc>
          <w:tcPr>
            <w:tcW w:w="2835" w:type="dxa"/>
            <w:shd w:val="clear" w:color="auto" w:fill="D2C8E1"/>
          </w:tcPr>
          <w:p w14:paraId="2E2275AD" w14:textId="77777777" w:rsidR="00273C56" w:rsidRPr="00B24314" w:rsidRDefault="00273C56" w:rsidP="00273C56">
            <w:pPr>
              <w:spacing w:line="240" w:lineRule="auto"/>
              <w:rPr>
                <w:rFonts w:cs="Arial"/>
                <w:b/>
              </w:rPr>
            </w:pPr>
            <w:r w:rsidRPr="00B24314">
              <w:rPr>
                <w:rFonts w:cs="Arial"/>
                <w:b/>
              </w:rPr>
              <w:t>Learning Outcome</w:t>
            </w:r>
          </w:p>
        </w:tc>
        <w:tc>
          <w:tcPr>
            <w:tcW w:w="3686" w:type="dxa"/>
            <w:shd w:val="clear" w:color="auto" w:fill="D2C8E1"/>
          </w:tcPr>
          <w:p w14:paraId="7B0931F4" w14:textId="77777777" w:rsidR="00273C56" w:rsidRPr="00B24314" w:rsidRDefault="00273C56" w:rsidP="00273C56">
            <w:pPr>
              <w:spacing w:line="240" w:lineRule="auto"/>
              <w:rPr>
                <w:rFonts w:cs="Arial"/>
                <w:b/>
              </w:rPr>
            </w:pPr>
            <w:r w:rsidRPr="00B24314">
              <w:rPr>
                <w:rFonts w:cs="Arial"/>
                <w:b/>
              </w:rPr>
              <w:t>Learning activity with opportunity to develop skills</w:t>
            </w:r>
          </w:p>
        </w:tc>
        <w:tc>
          <w:tcPr>
            <w:tcW w:w="2268" w:type="dxa"/>
            <w:shd w:val="clear" w:color="auto" w:fill="D2C8E1"/>
          </w:tcPr>
          <w:p w14:paraId="2ACE621E" w14:textId="77777777" w:rsidR="00273C56" w:rsidRPr="00B24314" w:rsidRDefault="00273C56" w:rsidP="00273C56">
            <w:pPr>
              <w:spacing w:line="240" w:lineRule="auto"/>
              <w:rPr>
                <w:rFonts w:cs="Arial"/>
                <w:b/>
                <w:color w:val="FF0000"/>
              </w:rPr>
            </w:pPr>
            <w:r w:rsidRPr="00B24314">
              <w:rPr>
                <w:rFonts w:cs="Arial"/>
                <w:b/>
              </w:rPr>
              <w:t>Assessment opportunities</w:t>
            </w:r>
          </w:p>
        </w:tc>
        <w:tc>
          <w:tcPr>
            <w:tcW w:w="2552" w:type="dxa"/>
            <w:shd w:val="clear" w:color="auto" w:fill="D2C8E1"/>
          </w:tcPr>
          <w:p w14:paraId="4A96D1C5" w14:textId="77777777" w:rsidR="00273C56" w:rsidRPr="00B24314" w:rsidRDefault="00273C56" w:rsidP="00273C56">
            <w:pPr>
              <w:spacing w:line="240" w:lineRule="auto"/>
              <w:rPr>
                <w:rFonts w:cs="Arial"/>
                <w:b/>
              </w:rPr>
            </w:pPr>
            <w:r w:rsidRPr="00B24314">
              <w:rPr>
                <w:rFonts w:cs="Arial"/>
                <w:b/>
              </w:rPr>
              <w:t>Resources</w:t>
            </w:r>
          </w:p>
        </w:tc>
      </w:tr>
      <w:tr w:rsidR="00273C56" w:rsidRPr="00B24314" w14:paraId="43F4C750" w14:textId="77777777" w:rsidTr="00273C56">
        <w:tc>
          <w:tcPr>
            <w:tcW w:w="2660" w:type="dxa"/>
            <w:shd w:val="clear" w:color="auto" w:fill="auto"/>
          </w:tcPr>
          <w:p w14:paraId="1A8BAC61" w14:textId="72B9CFBF" w:rsidR="00273C56" w:rsidRPr="00B24314" w:rsidRDefault="00273C56" w:rsidP="00273C56">
            <w:pPr>
              <w:rPr>
                <w:rFonts w:cs="Arial"/>
              </w:rPr>
            </w:pPr>
            <w:r w:rsidRPr="00B24314">
              <w:rPr>
                <w:rFonts w:cs="Arial"/>
              </w:rPr>
              <w:t>The idea of a cell that has a potential difference being made by combining two half cells (electrodes)</w:t>
            </w:r>
            <w:r w:rsidR="00D17BE7">
              <w:rPr>
                <w:rFonts w:cs="Arial"/>
              </w:rPr>
              <w:t>.</w:t>
            </w:r>
          </w:p>
          <w:p w14:paraId="7B60C812" w14:textId="77777777" w:rsidR="00273C56" w:rsidRPr="00B24314" w:rsidRDefault="00273C56" w:rsidP="00273C56">
            <w:pPr>
              <w:rPr>
                <w:rFonts w:cs="Arial"/>
              </w:rPr>
            </w:pPr>
          </w:p>
          <w:p w14:paraId="4AE85BA4" w14:textId="5D63BCDC" w:rsidR="00273C56" w:rsidRPr="00B24314" w:rsidRDefault="00273C56" w:rsidP="00273C56">
            <w:pPr>
              <w:rPr>
                <w:rFonts w:cs="Arial"/>
              </w:rPr>
            </w:pPr>
            <w:r w:rsidRPr="00B24314">
              <w:rPr>
                <w:rFonts w:cs="Arial"/>
              </w:rPr>
              <w:t>How potentials are measured relative to the Standard Hydrogen Electrode and under standard conditions</w:t>
            </w:r>
            <w:r w:rsidR="00D17BE7">
              <w:rPr>
                <w:rFonts w:cs="Arial"/>
              </w:rPr>
              <w:t>.</w:t>
            </w:r>
          </w:p>
          <w:p w14:paraId="4F107B38" w14:textId="77777777" w:rsidR="00273C56" w:rsidRPr="00B24314" w:rsidRDefault="00273C56" w:rsidP="00273C56">
            <w:pPr>
              <w:rPr>
                <w:rFonts w:cs="Arial"/>
              </w:rPr>
            </w:pPr>
          </w:p>
          <w:p w14:paraId="4653E89D" w14:textId="5651221B" w:rsidR="00273C56" w:rsidRPr="00B24314" w:rsidRDefault="00273C56" w:rsidP="00273C56">
            <w:pPr>
              <w:rPr>
                <w:rFonts w:cs="Arial"/>
              </w:rPr>
            </w:pPr>
            <w:r w:rsidRPr="00B24314">
              <w:rPr>
                <w:rFonts w:cs="Arial"/>
              </w:rPr>
              <w:t>Use the electrochemical series to calculate the EMF of cells and predict the direction of simple redox reactions</w:t>
            </w:r>
            <w:r w:rsidR="00D17BE7">
              <w:rPr>
                <w:rFonts w:cs="Arial"/>
              </w:rPr>
              <w:t>.</w:t>
            </w:r>
          </w:p>
          <w:p w14:paraId="1C0F9DA3" w14:textId="77777777" w:rsidR="00273C56" w:rsidRPr="00B24314" w:rsidRDefault="00273C56" w:rsidP="00273C56">
            <w:pPr>
              <w:rPr>
                <w:rFonts w:cs="Arial"/>
              </w:rPr>
            </w:pPr>
          </w:p>
          <w:p w14:paraId="1E1F3E73" w14:textId="77777777" w:rsidR="00273C56" w:rsidRPr="00B24314" w:rsidRDefault="00273C56" w:rsidP="00273C56">
            <w:pPr>
              <w:autoSpaceDE w:val="0"/>
              <w:autoSpaceDN w:val="0"/>
              <w:adjustRightInd w:val="0"/>
              <w:spacing w:line="240" w:lineRule="auto"/>
              <w:rPr>
                <w:rFonts w:eastAsiaTheme="minorHAnsi" w:cs="Arial"/>
                <w:b/>
              </w:rPr>
            </w:pPr>
            <w:r w:rsidRPr="00B24314">
              <w:rPr>
                <w:rFonts w:eastAsiaTheme="minorHAnsi" w:cs="Arial"/>
                <w:b/>
              </w:rPr>
              <w:t>Required practical 8</w:t>
            </w:r>
          </w:p>
          <w:p w14:paraId="2FAB7927" w14:textId="08653377" w:rsidR="00273C56" w:rsidRPr="00B24314" w:rsidRDefault="00273C56" w:rsidP="00273C56">
            <w:pPr>
              <w:rPr>
                <w:rFonts w:eastAsia="ArialMT" w:cs="Arial"/>
              </w:rPr>
            </w:pPr>
            <w:r w:rsidRPr="00B24314">
              <w:rPr>
                <w:rFonts w:eastAsia="ArialMT" w:cs="Arial"/>
              </w:rPr>
              <w:t>Measuring the EMF of an electrochemical cell</w:t>
            </w:r>
            <w:r w:rsidR="00D17BE7">
              <w:rPr>
                <w:rFonts w:eastAsia="ArialMT" w:cs="Arial"/>
              </w:rPr>
              <w:t>.</w:t>
            </w:r>
          </w:p>
          <w:p w14:paraId="6053898F" w14:textId="77777777" w:rsidR="00273C56" w:rsidRPr="00B24314" w:rsidRDefault="00273C56" w:rsidP="00273C56">
            <w:pPr>
              <w:rPr>
                <w:rFonts w:cs="Arial"/>
              </w:rPr>
            </w:pPr>
          </w:p>
          <w:p w14:paraId="7FD11C38" w14:textId="77777777" w:rsidR="00273C56" w:rsidRPr="00B24314" w:rsidRDefault="00273C56" w:rsidP="00273C56">
            <w:pPr>
              <w:rPr>
                <w:rFonts w:cs="Arial"/>
                <w:strike/>
              </w:rPr>
            </w:pPr>
          </w:p>
        </w:tc>
        <w:tc>
          <w:tcPr>
            <w:tcW w:w="850" w:type="dxa"/>
            <w:shd w:val="clear" w:color="auto" w:fill="auto"/>
          </w:tcPr>
          <w:p w14:paraId="1434986B" w14:textId="360BDDBB" w:rsidR="00273C56" w:rsidRPr="00B24314" w:rsidRDefault="000A60D4" w:rsidP="000A60D4">
            <w:pPr>
              <w:jc w:val="center"/>
              <w:rPr>
                <w:rFonts w:cs="Arial"/>
              </w:rPr>
            </w:pPr>
            <w:r>
              <w:rPr>
                <w:rFonts w:cs="Arial"/>
              </w:rPr>
              <w:t>1.</w:t>
            </w:r>
            <w:r w:rsidR="005626CB" w:rsidRPr="00B24314">
              <w:rPr>
                <w:rFonts w:cs="Arial"/>
              </w:rPr>
              <w:t xml:space="preserve">0 </w:t>
            </w:r>
            <w:r w:rsidR="00273C56" w:rsidRPr="00B24314">
              <w:rPr>
                <w:rFonts w:cs="Arial"/>
              </w:rPr>
              <w:t>week</w:t>
            </w:r>
            <w:r>
              <w:rPr>
                <w:rFonts w:cs="Arial"/>
              </w:rPr>
              <w:t>s</w:t>
            </w:r>
          </w:p>
        </w:tc>
        <w:tc>
          <w:tcPr>
            <w:tcW w:w="2835" w:type="dxa"/>
            <w:shd w:val="clear" w:color="auto" w:fill="auto"/>
          </w:tcPr>
          <w:p w14:paraId="40C7EEF4" w14:textId="77777777" w:rsidR="00273C56" w:rsidRPr="00B24314" w:rsidRDefault="00273C56" w:rsidP="00273C56">
            <w:pPr>
              <w:autoSpaceDE w:val="0"/>
              <w:autoSpaceDN w:val="0"/>
              <w:spacing w:before="60" w:after="40"/>
              <w:rPr>
                <w:rFonts w:cs="Arial"/>
                <w:b/>
                <w:bCs/>
              </w:rPr>
            </w:pPr>
            <w:r w:rsidRPr="00B24314">
              <w:rPr>
                <w:rFonts w:cs="Arial"/>
                <w:b/>
                <w:bCs/>
              </w:rPr>
              <w:t>Students should be able to:</w:t>
            </w:r>
          </w:p>
          <w:p w14:paraId="5126D551" w14:textId="7DEEDFA2"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nderstand that there is a potential difference between two half cells (electrodes) that are joined</w:t>
            </w:r>
          </w:p>
          <w:p w14:paraId="59D253A0" w14:textId="1DD7E6D7"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se cell notation to represent cells</w:t>
            </w:r>
          </w:p>
          <w:p w14:paraId="74DEFABD" w14:textId="154B9C69"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nderstand that potentials are measured relative to the Standard Hydrogen Electrode</w:t>
            </w:r>
          </w:p>
          <w:p w14:paraId="294607CB" w14:textId="1FC68309"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nderstand that the potential of an electrode is affected by conditions</w:t>
            </w:r>
          </w:p>
          <w:p w14:paraId="7EA5B635" w14:textId="435AAB2A"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k</w:t>
            </w:r>
            <w:r w:rsidR="00273C56" w:rsidRPr="00B24314">
              <w:rPr>
                <w:rFonts w:ascii="Arial" w:hAnsi="Arial" w:cs="Arial"/>
              </w:rPr>
              <w:t>now the standard conditions under which potentials are measured</w:t>
            </w:r>
          </w:p>
          <w:p w14:paraId="364C09B0" w14:textId="5B34A5C6"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k</w:t>
            </w:r>
            <w:r w:rsidR="00273C56" w:rsidRPr="00B24314">
              <w:rPr>
                <w:rFonts w:ascii="Arial" w:hAnsi="Arial" w:cs="Arial"/>
              </w:rPr>
              <w:t>now that electrode potential are listed in order in the electrochemical series</w:t>
            </w:r>
          </w:p>
          <w:p w14:paraId="1E1C7749" w14:textId="5A6E56EB"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se the electrochemical series to predict the direction of simple redox reactions</w:t>
            </w:r>
            <w:r>
              <w:rPr>
                <w:rFonts w:ascii="Arial" w:hAnsi="Arial" w:cs="Arial"/>
              </w:rPr>
              <w:t>.</w:t>
            </w:r>
          </w:p>
        </w:tc>
        <w:tc>
          <w:tcPr>
            <w:tcW w:w="3686" w:type="dxa"/>
            <w:shd w:val="clear" w:color="auto" w:fill="auto"/>
          </w:tcPr>
          <w:p w14:paraId="4518F6E6" w14:textId="74A528C6"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make simple cells and use them to measure EMF and unknown electrode potentials (</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w:t>
            </w:r>
            <w:r w:rsidR="005B5004" w:rsidRPr="00B24314">
              <w:rPr>
                <w:rFonts w:ascii="Arial" w:eastAsia="ArialMT" w:hAnsi="Arial" w:cs="Arial"/>
              </w:rPr>
              <w:t>; AT j - Set up electrochemical cells and measuring voltages</w:t>
            </w:r>
            <w:r w:rsidRPr="00B24314">
              <w:rPr>
                <w:rFonts w:ascii="Arial" w:eastAsia="ArialMT" w:hAnsi="Arial" w:cs="Arial"/>
                <w:szCs w:val="20"/>
              </w:rPr>
              <w:t>)</w:t>
            </w:r>
            <w:r w:rsidR="00D17BE7">
              <w:rPr>
                <w:rFonts w:ascii="Arial" w:eastAsia="ArialMT" w:hAnsi="Arial" w:cs="Arial"/>
                <w:szCs w:val="20"/>
              </w:rPr>
              <w:t>.</w:t>
            </w:r>
          </w:p>
          <w:p w14:paraId="69C4A50D" w14:textId="7F1A1D63"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write the standard cell notation for cells (</w:t>
            </w:r>
            <w:r w:rsidRPr="00B24314">
              <w:rPr>
                <w:rFonts w:ascii="Arial" w:eastAsia="ArialMT" w:hAnsi="Arial" w:cs="Arial"/>
                <w:szCs w:val="20"/>
              </w:rPr>
              <w:t>AO2 - Apply knowledge and understanding)</w:t>
            </w:r>
            <w:r w:rsidR="00D17BE7">
              <w:rPr>
                <w:rFonts w:ascii="Arial" w:eastAsia="ArialMT" w:hAnsi="Arial" w:cs="Arial"/>
                <w:szCs w:val="20"/>
              </w:rPr>
              <w:t>.</w:t>
            </w:r>
          </w:p>
          <w:p w14:paraId="37FCD936" w14:textId="27E66550"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predict how changes in conditions will affect EMF (</w:t>
            </w:r>
            <w:r w:rsidRPr="00B24314">
              <w:rPr>
                <w:rFonts w:ascii="Arial" w:eastAsia="ArialMT" w:hAnsi="Arial" w:cs="Arial"/>
                <w:szCs w:val="20"/>
              </w:rPr>
              <w:t>AO2 - Apply knowledge and understanding)</w:t>
            </w:r>
            <w:r w:rsidR="00D17BE7">
              <w:rPr>
                <w:rFonts w:ascii="Arial" w:eastAsia="ArialMT" w:hAnsi="Arial" w:cs="Arial"/>
                <w:szCs w:val="20"/>
              </w:rPr>
              <w:t>.</w:t>
            </w:r>
          </w:p>
          <w:p w14:paraId="7A25BF43" w14:textId="60371B57"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be asked to plan and carry out an experiment to investigate the effect of changing conditions, such as concentration or temperature, in a voltaic cell such as </w:t>
            </w:r>
            <w:r w:rsidRPr="007A49BF">
              <w:rPr>
                <w:rFonts w:ascii="Arial" w:hAnsi="Arial" w:cs="Arial"/>
                <w:i/>
                <w:szCs w:val="20"/>
                <w:lang w:val="en-US"/>
              </w:rPr>
              <w:t>Zn|Zn</w:t>
            </w:r>
            <w:r w:rsidRPr="007A49BF">
              <w:rPr>
                <w:rFonts w:ascii="Arial" w:hAnsi="Arial" w:cs="Arial"/>
                <w:i/>
                <w:szCs w:val="20"/>
                <w:vertAlign w:val="superscript"/>
                <w:lang w:val="en-US"/>
              </w:rPr>
              <w:t>2+</w:t>
            </w:r>
            <w:r w:rsidRPr="007A49BF">
              <w:rPr>
                <w:rFonts w:ascii="Arial" w:hAnsi="Arial" w:cs="Arial"/>
                <w:i/>
                <w:szCs w:val="20"/>
                <w:lang w:val="en-US"/>
              </w:rPr>
              <w:t>||Cu</w:t>
            </w:r>
            <w:r w:rsidRPr="007A49BF">
              <w:rPr>
                <w:rFonts w:ascii="Arial" w:hAnsi="Arial" w:cs="Arial"/>
                <w:i/>
                <w:szCs w:val="20"/>
                <w:vertAlign w:val="superscript"/>
                <w:lang w:val="en-US"/>
              </w:rPr>
              <w:t>2+</w:t>
            </w:r>
            <w:r w:rsidRPr="007A49BF">
              <w:rPr>
                <w:rFonts w:ascii="Arial" w:hAnsi="Arial" w:cs="Arial"/>
                <w:i/>
                <w:szCs w:val="20"/>
                <w:lang w:val="en-US"/>
              </w:rPr>
              <w:t>| Cu</w:t>
            </w:r>
            <w:r w:rsidRPr="00D17BE7">
              <w:rPr>
                <w:rFonts w:ascii="Times New Roman" w:hAnsi="Times New Roman" w:cs="Times New Roman"/>
                <w:i/>
                <w:sz w:val="24"/>
                <w:szCs w:val="24"/>
                <w:lang w:val="en-US"/>
              </w:rPr>
              <w:t xml:space="preserve"> </w:t>
            </w:r>
            <w:r w:rsidRPr="00B24314">
              <w:rPr>
                <w:rFonts w:ascii="Arial" w:hAnsi="Arial" w:cs="Arial"/>
                <w:szCs w:val="20"/>
                <w:lang w:val="en-US"/>
              </w:rPr>
              <w:t>(</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 PS 2.4 - Identify variables including those that must be controlled</w:t>
            </w:r>
            <w:r w:rsidR="006E2774" w:rsidRPr="00B24314">
              <w:rPr>
                <w:rFonts w:ascii="Arial" w:eastAsia="ArialMT" w:hAnsi="Arial" w:cs="Arial"/>
              </w:rPr>
              <w:t>; AT j</w:t>
            </w:r>
            <w:r w:rsidRPr="00B24314">
              <w:rPr>
                <w:rFonts w:ascii="Arial" w:eastAsia="ArialMT" w:hAnsi="Arial" w:cs="Arial"/>
              </w:rPr>
              <w:t>)</w:t>
            </w:r>
            <w:r w:rsidR="00D17BE7">
              <w:rPr>
                <w:rFonts w:ascii="Arial" w:eastAsia="ArialMT" w:hAnsi="Arial" w:cs="Arial"/>
              </w:rPr>
              <w:t>.</w:t>
            </w:r>
          </w:p>
          <w:p w14:paraId="15275498" w14:textId="22AA1198" w:rsidR="00273C56" w:rsidRPr="00B24314" w:rsidRDefault="00273C56" w:rsidP="007A49BF">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use </w:t>
            </w:r>
            <w:r w:rsidRPr="00B24314">
              <w:rPr>
                <w:rFonts w:ascii="Arial" w:hAnsi="Arial" w:cs="Arial"/>
                <w:i/>
                <w:iCs/>
                <w:szCs w:val="20"/>
                <w:lang w:val="en-US"/>
              </w:rPr>
              <w:t>E</w:t>
            </w:r>
            <w:r w:rsidRPr="00B24314">
              <w:rPr>
                <w:rFonts w:ascii="Arial" w:hAnsi="Arial" w:cs="Arial"/>
                <w:position w:val="10"/>
                <w:szCs w:val="20"/>
                <w:lang w:val="en-US"/>
              </w:rPr>
              <w:t xml:space="preserve"> </w:t>
            </w:r>
            <w:r w:rsidRPr="00B24314">
              <w:rPr>
                <w:rFonts w:ascii="Arial" w:hAnsi="Arial" w:cs="Arial"/>
                <w:szCs w:val="20"/>
                <w:lang w:val="en-US"/>
              </w:rPr>
              <w:t>values to predict the direction of simple redox reactions, then test these prediction</w:t>
            </w:r>
            <w:r w:rsidR="00BC30A4">
              <w:rPr>
                <w:rFonts w:ascii="Arial" w:hAnsi="Arial" w:cs="Arial"/>
                <w:szCs w:val="20"/>
                <w:lang w:val="en-US"/>
              </w:rPr>
              <w:t>s by simple test-tube reactions</w:t>
            </w:r>
            <w:r w:rsidRPr="00B24314">
              <w:rPr>
                <w:rFonts w:ascii="Arial" w:hAnsi="Arial" w:cs="Arial"/>
              </w:rPr>
              <w:t xml:space="preserve"> (</w:t>
            </w:r>
            <w:r w:rsidRPr="00B24314">
              <w:rPr>
                <w:rFonts w:ascii="Arial" w:eastAsia="ArialMT" w:hAnsi="Arial" w:cs="Arial"/>
                <w:szCs w:val="20"/>
              </w:rPr>
              <w:t>AO2 - Apply knowledge and understanding)</w:t>
            </w:r>
            <w:r w:rsidR="00D17BE7">
              <w:rPr>
                <w:rFonts w:ascii="Arial" w:eastAsia="ArialMT" w:hAnsi="Arial" w:cs="Arial"/>
                <w:szCs w:val="20"/>
              </w:rPr>
              <w:t>.</w:t>
            </w:r>
          </w:p>
        </w:tc>
        <w:tc>
          <w:tcPr>
            <w:tcW w:w="2268" w:type="dxa"/>
            <w:shd w:val="clear" w:color="auto" w:fill="auto"/>
          </w:tcPr>
          <w:p w14:paraId="06EBB18F" w14:textId="5FD6AFF6"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2013 Unit 5 Question 7 (QW13.5.07)</w:t>
            </w:r>
          </w:p>
          <w:p w14:paraId="124DD59F" w14:textId="148CAB90"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2012 Unit 5 Question 4 (QW12.5.04)</w:t>
            </w:r>
          </w:p>
          <w:p w14:paraId="23E44EF7" w14:textId="4F1604B2"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2006 Unit 5 Question </w:t>
            </w:r>
            <w:r w:rsidR="006E2774" w:rsidRPr="00B24314">
              <w:rPr>
                <w:rFonts w:ascii="Arial" w:hAnsi="Arial" w:cs="Arial"/>
              </w:rPr>
              <w:t>5</w:t>
            </w:r>
            <w:r w:rsidRPr="00B24314">
              <w:rPr>
                <w:rFonts w:ascii="Arial" w:hAnsi="Arial" w:cs="Arial"/>
              </w:rPr>
              <w:t xml:space="preserve"> (QS06.5.05)</w:t>
            </w:r>
          </w:p>
          <w:p w14:paraId="4A29554C" w14:textId="77ACFFC4"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2004 Unit 5 Question 4 (QW04.5.04)</w:t>
            </w:r>
          </w:p>
          <w:p w14:paraId="20E50A63" w14:textId="77777777" w:rsidR="00273C56" w:rsidRPr="00B24314" w:rsidRDefault="00273C56" w:rsidP="00273C56">
            <w:pPr>
              <w:spacing w:before="60" w:after="40"/>
              <w:rPr>
                <w:rFonts w:cs="Arial"/>
              </w:rPr>
            </w:pPr>
          </w:p>
        </w:tc>
        <w:tc>
          <w:tcPr>
            <w:tcW w:w="2552" w:type="dxa"/>
            <w:shd w:val="clear" w:color="auto" w:fill="auto"/>
          </w:tcPr>
          <w:p w14:paraId="0DCC302A" w14:textId="16291F0E" w:rsidR="00273C56" w:rsidRPr="00B24314" w:rsidRDefault="00273C56" w:rsidP="00273C56">
            <w:pPr>
              <w:rPr>
                <w:rFonts w:cs="Arial"/>
              </w:rPr>
            </w:pPr>
            <w:r w:rsidRPr="00B24314">
              <w:rPr>
                <w:rFonts w:cs="Arial"/>
              </w:rPr>
              <w:t xml:space="preserve">Nuffield Science Data Book (free download): </w:t>
            </w:r>
          </w:p>
          <w:p w14:paraId="172C8CDF" w14:textId="57A4FD48" w:rsidR="00586FE5" w:rsidRPr="00B24314" w:rsidRDefault="000A60D4" w:rsidP="00586FE5">
            <w:pPr>
              <w:rPr>
                <w:rFonts w:cs="Arial"/>
              </w:rPr>
            </w:pPr>
            <w:hyperlink r:id="rId29" w:history="1">
              <w:r w:rsidR="00964DFF" w:rsidRPr="00B24314">
                <w:rPr>
                  <w:rStyle w:val="Hyperlink"/>
                  <w:rFonts w:cs="Arial"/>
                </w:rPr>
                <w:t>http://www.nationalstemcentre.org.uk/elibrary/resource/3402/nuffield-advanced-science-book-of-data-second-edition</w:t>
              </w:r>
            </w:hyperlink>
          </w:p>
          <w:p w14:paraId="4F33A144" w14:textId="77777777" w:rsidR="00964DFF" w:rsidRPr="00B24314" w:rsidRDefault="00964DFF" w:rsidP="00586FE5">
            <w:pPr>
              <w:rPr>
                <w:rFonts w:cs="Arial"/>
              </w:rPr>
            </w:pPr>
          </w:p>
          <w:p w14:paraId="6F95A45F" w14:textId="77777777" w:rsidR="00964DFF" w:rsidRPr="00B24314" w:rsidRDefault="00964DFF" w:rsidP="00586FE5">
            <w:pPr>
              <w:rPr>
                <w:rFonts w:cs="Arial"/>
              </w:rPr>
            </w:pPr>
          </w:p>
          <w:p w14:paraId="6D607793" w14:textId="5DF7D014" w:rsidR="00273C56" w:rsidRPr="00B24314" w:rsidRDefault="00586FE5" w:rsidP="008967FF">
            <w:r w:rsidRPr="00B24314">
              <w:rPr>
                <w:rFonts w:eastAsiaTheme="majorEastAsia"/>
              </w:rPr>
              <w:t xml:space="preserve">Chemistry Data Book (Starck, Wallace, McGlashan) </w:t>
            </w:r>
            <w:r w:rsidRPr="00B24314">
              <w:t>ISBN: 9780719539510</w:t>
            </w:r>
          </w:p>
          <w:p w14:paraId="28D824B6" w14:textId="77777777" w:rsidR="00273C56" w:rsidRPr="00B24314" w:rsidRDefault="00273C56" w:rsidP="00273C56">
            <w:pPr>
              <w:rPr>
                <w:rFonts w:cs="Arial"/>
              </w:rPr>
            </w:pPr>
            <w:r w:rsidRPr="00B24314">
              <w:rPr>
                <w:rFonts w:cs="Arial"/>
                <w:i/>
              </w:rPr>
              <w:t xml:space="preserve">Chemistry Review </w:t>
            </w:r>
            <w:r w:rsidRPr="00B24314">
              <w:rPr>
                <w:rFonts w:cs="Arial"/>
              </w:rPr>
              <w:t>articles: Understanding electrode potentials (Volume 12, edition 1)</w:t>
            </w:r>
          </w:p>
          <w:p w14:paraId="07051996" w14:textId="77777777" w:rsidR="00273C56" w:rsidRPr="00B24314" w:rsidRDefault="00273C56" w:rsidP="00273C56">
            <w:pPr>
              <w:rPr>
                <w:rFonts w:cs="Arial"/>
              </w:rPr>
            </w:pPr>
            <w:r w:rsidRPr="00B24314">
              <w:rPr>
                <w:rFonts w:cs="Arial"/>
              </w:rPr>
              <w:t>Electrode potentials (Volume 15, edition 3)</w:t>
            </w:r>
          </w:p>
          <w:p w14:paraId="47EABEA8" w14:textId="77777777" w:rsidR="00C549DC" w:rsidRPr="00B24314" w:rsidRDefault="00C549DC" w:rsidP="00273C56">
            <w:pPr>
              <w:rPr>
                <w:rFonts w:cs="Arial"/>
              </w:rPr>
            </w:pPr>
          </w:p>
          <w:p w14:paraId="134CF4CE" w14:textId="77777777" w:rsidR="00273C56" w:rsidRPr="00B24314" w:rsidRDefault="00273C56" w:rsidP="00273C56">
            <w:pPr>
              <w:rPr>
                <w:rFonts w:eastAsiaTheme="majorEastAsia" w:cs="Arial"/>
              </w:rPr>
            </w:pPr>
            <w:r w:rsidRPr="00B24314">
              <w:rPr>
                <w:rFonts w:cs="Arial"/>
              </w:rPr>
              <w:t xml:space="preserve">Some suitable problems can be found at </w:t>
            </w:r>
            <w:hyperlink r:id="rId30" w:history="1">
              <w:r w:rsidRPr="00B24314">
                <w:rPr>
                  <w:rStyle w:val="Hyperlink"/>
                  <w:rFonts w:eastAsiaTheme="majorEastAsia" w:cs="Arial"/>
                </w:rPr>
                <w:t>http://www.docbrown.info/</w:t>
              </w:r>
            </w:hyperlink>
            <w:r w:rsidRPr="00B24314">
              <w:rPr>
                <w:rFonts w:cs="Arial"/>
              </w:rPr>
              <w:t xml:space="preserve"> and </w:t>
            </w:r>
            <w:hyperlink r:id="rId31"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249003F6" w14:textId="77777777" w:rsidR="00273C56" w:rsidRPr="00B24314" w:rsidRDefault="00273C56" w:rsidP="00273C56">
            <w:pPr>
              <w:rPr>
                <w:rFonts w:eastAsiaTheme="majorEastAsia" w:cs="Arial"/>
                <w:color w:val="0000FF" w:themeColor="hyperlink"/>
                <w:u w:val="single"/>
              </w:rPr>
            </w:pPr>
          </w:p>
        </w:tc>
      </w:tr>
    </w:tbl>
    <w:p w14:paraId="208F24D3" w14:textId="77777777" w:rsidR="00273C56" w:rsidRPr="00B24314" w:rsidRDefault="00273C56" w:rsidP="00273C56">
      <w:pPr>
        <w:rPr>
          <w:rFonts w:cs="Arial"/>
          <w:color w:val="FF0000"/>
        </w:rPr>
      </w:pPr>
      <w:r w:rsidRPr="00B24314">
        <w:rPr>
          <w:rFonts w:cs="Arial"/>
          <w:color w:val="FF0000"/>
        </w:rPr>
        <w:br w:type="page"/>
      </w:r>
    </w:p>
    <w:p w14:paraId="02E2BF21" w14:textId="17EFC958" w:rsidR="00273C56" w:rsidRPr="000A60D4" w:rsidRDefault="00DC3497" w:rsidP="009264DF">
      <w:pPr>
        <w:pStyle w:val="Introduction"/>
        <w:rPr>
          <w:sz w:val="20"/>
          <w:szCs w:val="20"/>
        </w:rPr>
      </w:pPr>
      <w:r w:rsidRPr="000A60D4">
        <w:rPr>
          <w:sz w:val="20"/>
          <w:szCs w:val="20"/>
        </w:rPr>
        <w:t>3.1.11.2</w:t>
      </w:r>
      <w:r w:rsidR="00273C56" w:rsidRPr="000A60D4">
        <w:rPr>
          <w:sz w:val="20"/>
          <w:szCs w:val="20"/>
        </w:rPr>
        <w:t xml:space="preserve"> </w:t>
      </w:r>
      <w:r w:rsidRPr="000A60D4">
        <w:rPr>
          <w:sz w:val="20"/>
          <w:szCs w:val="20"/>
        </w:rPr>
        <w:t>Commercial applications of electrochemical</w:t>
      </w:r>
      <w:r w:rsidR="00273C56" w:rsidRPr="000A60D4">
        <w:rPr>
          <w:sz w:val="20"/>
          <w:szCs w:val="20"/>
        </w:rPr>
        <w:t xml:space="preserve"> cells</w:t>
      </w:r>
    </w:p>
    <w:p w14:paraId="650C0092"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E4644" w:rsidRPr="00B24314" w14:paraId="30CF86E8" w14:textId="77777777" w:rsidTr="00EE4644">
        <w:tc>
          <w:tcPr>
            <w:tcW w:w="2660" w:type="dxa"/>
            <w:shd w:val="clear" w:color="auto" w:fill="D2C8E1"/>
          </w:tcPr>
          <w:p w14:paraId="41A1A760" w14:textId="77777777" w:rsidR="00EE4644" w:rsidRPr="00B24314" w:rsidRDefault="00EE4644"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719EF340" w14:textId="77777777" w:rsidR="00EE4644" w:rsidRPr="00B24314" w:rsidRDefault="00EE4644" w:rsidP="000A60D4">
            <w:pPr>
              <w:spacing w:line="240" w:lineRule="auto"/>
              <w:jc w:val="center"/>
              <w:rPr>
                <w:rFonts w:cs="Arial"/>
                <w:b/>
              </w:rPr>
            </w:pPr>
            <w:r w:rsidRPr="00B24314">
              <w:rPr>
                <w:rFonts w:cs="Arial"/>
                <w:b/>
              </w:rPr>
              <w:t>Time taken</w:t>
            </w:r>
          </w:p>
        </w:tc>
        <w:tc>
          <w:tcPr>
            <w:tcW w:w="2835" w:type="dxa"/>
            <w:shd w:val="clear" w:color="auto" w:fill="D2C8E1"/>
          </w:tcPr>
          <w:p w14:paraId="79E6D53C" w14:textId="77777777" w:rsidR="00EE4644" w:rsidRPr="00B24314" w:rsidRDefault="00EE4644" w:rsidP="000A60D4">
            <w:pPr>
              <w:spacing w:line="240" w:lineRule="auto"/>
              <w:jc w:val="center"/>
              <w:rPr>
                <w:rFonts w:cs="Arial"/>
                <w:b/>
              </w:rPr>
            </w:pPr>
            <w:r w:rsidRPr="00B24314">
              <w:rPr>
                <w:rFonts w:cs="Arial"/>
                <w:b/>
              </w:rPr>
              <w:t>Learning Outcome</w:t>
            </w:r>
          </w:p>
        </w:tc>
        <w:tc>
          <w:tcPr>
            <w:tcW w:w="3686" w:type="dxa"/>
            <w:shd w:val="clear" w:color="auto" w:fill="D2C8E1"/>
          </w:tcPr>
          <w:p w14:paraId="278F49B9" w14:textId="77777777" w:rsidR="00EE4644" w:rsidRPr="00B24314" w:rsidRDefault="00EE4644"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tcPr>
          <w:p w14:paraId="3F0BF97A" w14:textId="77777777" w:rsidR="00EE4644" w:rsidRPr="00B24314" w:rsidRDefault="00EE4644"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tcPr>
          <w:p w14:paraId="496E8ACC" w14:textId="77777777" w:rsidR="00EE4644" w:rsidRPr="00B24314" w:rsidRDefault="00EE4644" w:rsidP="000A60D4">
            <w:pPr>
              <w:spacing w:line="240" w:lineRule="auto"/>
              <w:jc w:val="center"/>
              <w:rPr>
                <w:rFonts w:cs="Arial"/>
                <w:b/>
              </w:rPr>
            </w:pPr>
            <w:r w:rsidRPr="00B24314">
              <w:rPr>
                <w:rFonts w:cs="Arial"/>
                <w:b/>
              </w:rPr>
              <w:t>Resources</w:t>
            </w:r>
          </w:p>
        </w:tc>
      </w:tr>
      <w:tr w:rsidR="00EE4644" w:rsidRPr="00B24314" w14:paraId="7295108E" w14:textId="77777777" w:rsidTr="00EE4644">
        <w:tc>
          <w:tcPr>
            <w:tcW w:w="2660" w:type="dxa"/>
            <w:shd w:val="clear" w:color="auto" w:fill="auto"/>
          </w:tcPr>
          <w:p w14:paraId="0E0985F3" w14:textId="34A0A5B7" w:rsidR="00EE4644" w:rsidRPr="00B24314" w:rsidRDefault="00AD6BDB" w:rsidP="00EE4644">
            <w:pPr>
              <w:rPr>
                <w:rFonts w:cs="Arial"/>
              </w:rPr>
            </w:pPr>
            <w:r w:rsidRPr="00B24314">
              <w:rPr>
                <w:rFonts w:cs="Arial"/>
              </w:rPr>
              <w:t>That cells can be used as a source of energy</w:t>
            </w:r>
            <w:r w:rsidR="00D17BE7">
              <w:rPr>
                <w:rFonts w:cs="Arial"/>
              </w:rPr>
              <w:t>.</w:t>
            </w:r>
          </w:p>
          <w:p w14:paraId="7F3D07EF" w14:textId="77777777" w:rsidR="00AD6BDB" w:rsidRPr="00B24314" w:rsidRDefault="00AD6BDB" w:rsidP="00EE4644">
            <w:pPr>
              <w:rPr>
                <w:rFonts w:cs="Arial"/>
              </w:rPr>
            </w:pPr>
          </w:p>
          <w:p w14:paraId="67C0177B" w14:textId="12023B12" w:rsidR="00AD6BDB" w:rsidRPr="00B24314" w:rsidRDefault="00AD6BDB" w:rsidP="00EE4644">
            <w:pPr>
              <w:rPr>
                <w:rFonts w:cs="Arial"/>
              </w:rPr>
            </w:pPr>
            <w:r w:rsidRPr="00B24314">
              <w:rPr>
                <w:rFonts w:cs="Arial"/>
              </w:rPr>
              <w:t>That cells can be non-rechargeable or rechargeable</w:t>
            </w:r>
            <w:r w:rsidR="00D17BE7">
              <w:rPr>
                <w:rFonts w:cs="Arial"/>
              </w:rPr>
              <w:t>.</w:t>
            </w:r>
          </w:p>
          <w:p w14:paraId="4F51A864" w14:textId="77777777" w:rsidR="00AD6BDB" w:rsidRPr="00B24314" w:rsidRDefault="00AD6BDB" w:rsidP="00EE4644">
            <w:pPr>
              <w:rPr>
                <w:rFonts w:cs="Arial"/>
              </w:rPr>
            </w:pPr>
          </w:p>
          <w:p w14:paraId="0182C1FB" w14:textId="7AA0CFFE" w:rsidR="00AD6BDB" w:rsidRPr="00B24314" w:rsidRDefault="00AD6BDB" w:rsidP="00EE4644">
            <w:pPr>
              <w:rPr>
                <w:rFonts w:cs="Arial"/>
              </w:rPr>
            </w:pPr>
            <w:r w:rsidRPr="00B24314">
              <w:rPr>
                <w:rFonts w:cs="Arial"/>
              </w:rPr>
              <w:t>That fuel cells can be used to generate an electric current</w:t>
            </w:r>
            <w:r w:rsidR="00D17BE7">
              <w:rPr>
                <w:rFonts w:cs="Arial"/>
              </w:rPr>
              <w:t>.</w:t>
            </w:r>
          </w:p>
          <w:p w14:paraId="4D11C87B" w14:textId="77777777" w:rsidR="00AD6BDB" w:rsidRPr="00B24314" w:rsidRDefault="00AD6BDB" w:rsidP="00EE4644">
            <w:pPr>
              <w:rPr>
                <w:rFonts w:cs="Arial"/>
              </w:rPr>
            </w:pPr>
          </w:p>
          <w:p w14:paraId="744C5794" w14:textId="2FC8ABBF" w:rsidR="00AD6BDB" w:rsidRPr="00B24314" w:rsidRDefault="00AD6BDB" w:rsidP="00EE4644">
            <w:pPr>
              <w:rPr>
                <w:rFonts w:cs="Arial"/>
              </w:rPr>
            </w:pPr>
            <w:r w:rsidRPr="00B24314">
              <w:rPr>
                <w:rFonts w:cs="Arial"/>
              </w:rPr>
              <w:t>That there are benefits and risks associated with using these cells.</w:t>
            </w:r>
          </w:p>
          <w:p w14:paraId="1E64664A" w14:textId="77777777" w:rsidR="00EE4644" w:rsidRPr="00B24314" w:rsidRDefault="00EE4644" w:rsidP="00EE4644">
            <w:pPr>
              <w:rPr>
                <w:rFonts w:cs="Arial"/>
                <w:strike/>
              </w:rPr>
            </w:pPr>
          </w:p>
        </w:tc>
        <w:tc>
          <w:tcPr>
            <w:tcW w:w="850" w:type="dxa"/>
            <w:shd w:val="clear" w:color="auto" w:fill="auto"/>
          </w:tcPr>
          <w:p w14:paraId="0CB4E267" w14:textId="00460FFA" w:rsidR="00EE4644" w:rsidRPr="00B24314" w:rsidRDefault="00EE4644" w:rsidP="000A60D4">
            <w:pPr>
              <w:jc w:val="center"/>
              <w:rPr>
                <w:rFonts w:cs="Arial"/>
              </w:rPr>
            </w:pPr>
            <w:r w:rsidRPr="00B24314">
              <w:rPr>
                <w:rFonts w:cs="Arial"/>
              </w:rPr>
              <w:t>1.</w:t>
            </w:r>
            <w:r w:rsidR="005626CB" w:rsidRPr="00B24314">
              <w:rPr>
                <w:rFonts w:cs="Arial"/>
              </w:rPr>
              <w:t xml:space="preserve">0 </w:t>
            </w:r>
            <w:r w:rsidRPr="00B24314">
              <w:rPr>
                <w:rFonts w:cs="Arial"/>
              </w:rPr>
              <w:t>week</w:t>
            </w:r>
            <w:r w:rsidR="000A60D4">
              <w:rPr>
                <w:rFonts w:cs="Arial"/>
              </w:rPr>
              <w:t>s</w:t>
            </w:r>
          </w:p>
        </w:tc>
        <w:tc>
          <w:tcPr>
            <w:tcW w:w="2835" w:type="dxa"/>
            <w:shd w:val="clear" w:color="auto" w:fill="auto"/>
          </w:tcPr>
          <w:p w14:paraId="125E41C4" w14:textId="77777777" w:rsidR="00EE4644" w:rsidRPr="00B24314" w:rsidRDefault="00EE4644" w:rsidP="00EE4644">
            <w:pPr>
              <w:autoSpaceDE w:val="0"/>
              <w:autoSpaceDN w:val="0"/>
              <w:spacing w:before="60" w:after="40"/>
              <w:rPr>
                <w:rFonts w:cs="Arial"/>
                <w:b/>
                <w:bCs/>
              </w:rPr>
            </w:pPr>
            <w:r w:rsidRPr="00B24314">
              <w:rPr>
                <w:rFonts w:cs="Arial"/>
                <w:b/>
                <w:bCs/>
              </w:rPr>
              <w:t>Students should be able to:</w:t>
            </w:r>
          </w:p>
          <w:p w14:paraId="19444B9D" w14:textId="2830EEFF" w:rsidR="002715A5" w:rsidRPr="002715A5"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Pr="002715A5">
              <w:rPr>
                <w:rFonts w:ascii="Arial" w:hAnsi="Arial" w:cs="Arial"/>
              </w:rPr>
              <w:t xml:space="preserve">alculate the </w:t>
            </w:r>
            <w:r>
              <w:rPr>
                <w:rFonts w:ascii="Arial" w:hAnsi="Arial" w:cs="Arial"/>
              </w:rPr>
              <w:t>EMF</w:t>
            </w:r>
            <w:r w:rsidRPr="002715A5">
              <w:rPr>
                <w:rFonts w:ascii="Arial" w:hAnsi="Arial" w:cs="Arial"/>
              </w:rPr>
              <w:t xml:space="preserve"> and cell reaction for a</w:t>
            </w:r>
            <w:r>
              <w:rPr>
                <w:rFonts w:ascii="Arial" w:hAnsi="Arial" w:cs="Arial"/>
              </w:rPr>
              <w:t xml:space="preserve"> commercial cell given the half-</w:t>
            </w:r>
            <w:r w:rsidRPr="002715A5">
              <w:rPr>
                <w:rFonts w:ascii="Arial" w:hAnsi="Arial" w:cs="Arial"/>
              </w:rPr>
              <w:t>equations</w:t>
            </w:r>
          </w:p>
          <w:p w14:paraId="6C1585DF" w14:textId="4EC2C3CC" w:rsidR="002715A5" w:rsidRPr="002715A5"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Pr="002715A5">
              <w:rPr>
                <w:rFonts w:ascii="Arial" w:hAnsi="Arial" w:cs="Arial"/>
              </w:rPr>
              <w:t>xplain how some cells can be recharged</w:t>
            </w:r>
          </w:p>
          <w:p w14:paraId="10BDB2ED" w14:textId="0A39B043" w:rsidR="002715A5" w:rsidRPr="002715A5"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Pr="002715A5">
              <w:rPr>
                <w:rFonts w:ascii="Arial" w:hAnsi="Arial" w:cs="Arial"/>
              </w:rPr>
              <w:t>xplain how a hydrogen fuel cell works</w:t>
            </w:r>
          </w:p>
          <w:p w14:paraId="1EF0BF58" w14:textId="263DC052" w:rsidR="00EE4644" w:rsidRPr="00B24314"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Pr="002715A5">
              <w:rPr>
                <w:rFonts w:ascii="Arial" w:hAnsi="Arial" w:cs="Arial"/>
              </w:rPr>
              <w:t>valuate the benefits and risks associated with using non-rechargeable, rechargeable and fuel cells</w:t>
            </w:r>
            <w:r>
              <w:rPr>
                <w:rFonts w:ascii="Arial" w:hAnsi="Arial" w:cs="Arial"/>
              </w:rPr>
              <w:t>.</w:t>
            </w:r>
          </w:p>
        </w:tc>
        <w:tc>
          <w:tcPr>
            <w:tcW w:w="3686" w:type="dxa"/>
            <w:shd w:val="clear" w:color="auto" w:fill="auto"/>
          </w:tcPr>
          <w:p w14:paraId="14E9610C" w14:textId="399B3757"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make simple cells and use them to measure EMF and unknown electrode potentials (</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w:t>
            </w:r>
            <w:r w:rsidRPr="00B24314">
              <w:rPr>
                <w:rFonts w:ascii="Arial" w:eastAsia="ArialMT" w:hAnsi="Arial" w:cs="Arial"/>
                <w:szCs w:val="20"/>
              </w:rPr>
              <w:t>)</w:t>
            </w:r>
            <w:r w:rsidR="00D17BE7">
              <w:rPr>
                <w:rFonts w:ascii="Arial" w:eastAsia="ArialMT" w:hAnsi="Arial" w:cs="Arial"/>
                <w:szCs w:val="20"/>
              </w:rPr>
              <w:t>.</w:t>
            </w:r>
          </w:p>
          <w:p w14:paraId="583CC72D" w14:textId="574C7374"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write the standard cell notation for cells (</w:t>
            </w:r>
            <w:r w:rsidRPr="00B24314">
              <w:rPr>
                <w:rFonts w:ascii="Arial" w:eastAsia="ArialMT" w:hAnsi="Arial" w:cs="Arial"/>
                <w:szCs w:val="20"/>
              </w:rPr>
              <w:t>AO2 - Apply knowledge and understanding)</w:t>
            </w:r>
            <w:r w:rsidR="00D17BE7">
              <w:rPr>
                <w:rFonts w:ascii="Arial" w:eastAsia="ArialMT" w:hAnsi="Arial" w:cs="Arial"/>
                <w:szCs w:val="20"/>
              </w:rPr>
              <w:t>.</w:t>
            </w:r>
          </w:p>
          <w:p w14:paraId="2EB1DD92" w14:textId="2AF5FA97"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predict how changes in conditions will affect EMF (</w:t>
            </w:r>
            <w:r w:rsidRPr="00B24314">
              <w:rPr>
                <w:rFonts w:ascii="Arial" w:eastAsia="ArialMT" w:hAnsi="Arial" w:cs="Arial"/>
                <w:szCs w:val="20"/>
              </w:rPr>
              <w:t>AO2 - Apply knowledge and understanding)</w:t>
            </w:r>
            <w:r w:rsidR="00D17BE7">
              <w:rPr>
                <w:rFonts w:ascii="Arial" w:eastAsia="ArialMT" w:hAnsi="Arial" w:cs="Arial"/>
                <w:szCs w:val="20"/>
              </w:rPr>
              <w:t>.</w:t>
            </w:r>
          </w:p>
          <w:p w14:paraId="788DE3CE" w14:textId="3FA411E2"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be asked to plan and carry out an experiment to investigate the effect of changing conditions, such as concentration or temperature, in a voltaic cell such as </w:t>
            </w:r>
            <w:r w:rsidRPr="00D17BE7">
              <w:rPr>
                <w:rFonts w:ascii="Times New Roman" w:hAnsi="Times New Roman" w:cs="Times New Roman"/>
                <w:i/>
                <w:sz w:val="24"/>
                <w:szCs w:val="24"/>
                <w:lang w:val="en-US"/>
              </w:rPr>
              <w:t>Zn|Zn</w:t>
            </w:r>
            <w:r w:rsidRPr="00D17BE7">
              <w:rPr>
                <w:rFonts w:ascii="Times New Roman" w:hAnsi="Times New Roman" w:cs="Times New Roman"/>
                <w:i/>
                <w:sz w:val="24"/>
                <w:szCs w:val="24"/>
                <w:vertAlign w:val="superscript"/>
                <w:lang w:val="en-US"/>
              </w:rPr>
              <w:t>2+</w:t>
            </w:r>
            <w:r w:rsidRPr="00D17BE7">
              <w:rPr>
                <w:rFonts w:ascii="Times New Roman" w:hAnsi="Times New Roman" w:cs="Times New Roman"/>
                <w:i/>
                <w:sz w:val="24"/>
                <w:szCs w:val="24"/>
                <w:lang w:val="en-US"/>
              </w:rPr>
              <w:t>||Cu</w:t>
            </w:r>
            <w:r w:rsidRPr="00D17BE7">
              <w:rPr>
                <w:rFonts w:ascii="Times New Roman" w:hAnsi="Times New Roman" w:cs="Times New Roman"/>
                <w:i/>
                <w:sz w:val="24"/>
                <w:szCs w:val="24"/>
                <w:vertAlign w:val="superscript"/>
                <w:lang w:val="en-US"/>
              </w:rPr>
              <w:t>2+</w:t>
            </w:r>
            <w:r w:rsidRPr="00D17BE7">
              <w:rPr>
                <w:rFonts w:ascii="Times New Roman" w:hAnsi="Times New Roman" w:cs="Times New Roman"/>
                <w:i/>
                <w:sz w:val="24"/>
                <w:szCs w:val="24"/>
                <w:lang w:val="en-US"/>
              </w:rPr>
              <w:t xml:space="preserve">| Cu </w:t>
            </w:r>
            <w:r w:rsidRPr="00B24314">
              <w:rPr>
                <w:rFonts w:ascii="Arial" w:hAnsi="Arial" w:cs="Arial"/>
                <w:szCs w:val="20"/>
                <w:lang w:val="en-US"/>
              </w:rPr>
              <w:t>(</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 PS 2.4 - Identify variables including those that must be controlled)</w:t>
            </w:r>
            <w:r w:rsidR="00D17BE7">
              <w:rPr>
                <w:rFonts w:ascii="Arial" w:eastAsia="ArialMT" w:hAnsi="Arial" w:cs="Arial"/>
              </w:rPr>
              <w:t>.</w:t>
            </w:r>
          </w:p>
          <w:p w14:paraId="766957C2" w14:textId="241F4D82" w:rsidR="00EE4644" w:rsidRPr="00B24314" w:rsidRDefault="00EE4644" w:rsidP="009264DF">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use </w:t>
            </w:r>
            <w:r w:rsidRPr="00B24314">
              <w:rPr>
                <w:rFonts w:ascii="Arial" w:hAnsi="Arial" w:cs="Arial"/>
                <w:i/>
                <w:iCs/>
                <w:szCs w:val="20"/>
                <w:lang w:val="en-US"/>
              </w:rPr>
              <w:t>E</w:t>
            </w:r>
            <w:r w:rsidRPr="00B24314">
              <w:rPr>
                <w:rFonts w:ascii="Arial" w:hAnsi="Arial" w:cs="Arial"/>
                <w:position w:val="10"/>
                <w:szCs w:val="20"/>
                <w:lang w:val="en-US"/>
              </w:rPr>
              <w:t xml:space="preserve"> </w:t>
            </w:r>
            <w:r w:rsidRPr="00B24314">
              <w:rPr>
                <w:rFonts w:ascii="Arial" w:hAnsi="Arial" w:cs="Arial"/>
                <w:szCs w:val="20"/>
                <w:lang w:val="en-US"/>
              </w:rPr>
              <w:t>values to predict the direction of simple redox reactions, then test these prediction</w:t>
            </w:r>
            <w:r w:rsidR="00BC30A4">
              <w:rPr>
                <w:rFonts w:ascii="Arial" w:hAnsi="Arial" w:cs="Arial"/>
                <w:szCs w:val="20"/>
                <w:lang w:val="en-US"/>
              </w:rPr>
              <w:t xml:space="preserve">s by simple test-tube reactions </w:t>
            </w:r>
            <w:r w:rsidRPr="00B24314">
              <w:rPr>
                <w:rFonts w:ascii="Arial" w:hAnsi="Arial" w:cs="Arial"/>
              </w:rPr>
              <w:t>(</w:t>
            </w:r>
            <w:r w:rsidRPr="00B24314">
              <w:rPr>
                <w:rFonts w:ascii="Arial" w:eastAsia="ArialMT" w:hAnsi="Arial" w:cs="Arial"/>
                <w:szCs w:val="20"/>
              </w:rPr>
              <w:t>AO2 - Apply knowledge and</w:t>
            </w:r>
            <w:r w:rsidR="00B24314">
              <w:rPr>
                <w:rFonts w:ascii="Arial" w:eastAsia="ArialMT" w:hAnsi="Arial" w:cs="Arial"/>
                <w:szCs w:val="20"/>
              </w:rPr>
              <w:t xml:space="preserve"> </w:t>
            </w:r>
            <w:r w:rsidRPr="00B24314">
              <w:rPr>
                <w:rFonts w:ascii="Arial" w:eastAsia="ArialMT" w:hAnsi="Arial" w:cs="Arial"/>
                <w:szCs w:val="20"/>
              </w:rPr>
              <w:t>understanding)</w:t>
            </w:r>
            <w:r w:rsidR="00D17BE7">
              <w:rPr>
                <w:rFonts w:ascii="Arial" w:eastAsia="ArialMT" w:hAnsi="Arial" w:cs="Arial"/>
                <w:szCs w:val="20"/>
              </w:rPr>
              <w:t>.</w:t>
            </w:r>
          </w:p>
        </w:tc>
        <w:tc>
          <w:tcPr>
            <w:tcW w:w="2268" w:type="dxa"/>
            <w:shd w:val="clear" w:color="auto" w:fill="auto"/>
          </w:tcPr>
          <w:p w14:paraId="07AD15CC" w14:textId="28977B9E" w:rsidR="0054513A" w:rsidRPr="00B24314" w:rsidRDefault="0054513A" w:rsidP="0054513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2013 Unit 5 Question 5 (QS13.5.05)</w:t>
            </w:r>
          </w:p>
          <w:p w14:paraId="5482D915" w14:textId="3ACED0F2" w:rsidR="006D5C53" w:rsidRPr="00B24314" w:rsidRDefault="006D5C53" w:rsidP="0054513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2012 Unit 5 Question 5 (QS12.5.05)</w:t>
            </w:r>
          </w:p>
          <w:p w14:paraId="48D58B85" w14:textId="00CA093A" w:rsidR="006D5C53" w:rsidRPr="00B24314" w:rsidRDefault="006D5C53" w:rsidP="006D5C53">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2011 Unit 5 Question 5 (QW11.5.05)</w:t>
            </w:r>
          </w:p>
          <w:p w14:paraId="6E99F620" w14:textId="77777777" w:rsidR="00EE4644" w:rsidRPr="00B24314" w:rsidRDefault="00EE4644" w:rsidP="006D5C53">
            <w:pPr>
              <w:pStyle w:val="ListParagraph"/>
              <w:spacing w:before="60" w:after="40"/>
              <w:ind w:left="175"/>
              <w:contextualSpacing w:val="0"/>
              <w:rPr>
                <w:rFonts w:ascii="Arial" w:hAnsi="Arial" w:cs="Arial"/>
              </w:rPr>
            </w:pPr>
          </w:p>
        </w:tc>
        <w:tc>
          <w:tcPr>
            <w:tcW w:w="2552" w:type="dxa"/>
            <w:shd w:val="clear" w:color="auto" w:fill="auto"/>
          </w:tcPr>
          <w:p w14:paraId="2CBDDCA7" w14:textId="5ACFBBF5" w:rsidR="0054513A" w:rsidRPr="00B24314" w:rsidRDefault="00EE4644" w:rsidP="0054513A">
            <w:pPr>
              <w:rPr>
                <w:rFonts w:cs="Arial"/>
              </w:rPr>
            </w:pPr>
            <w:r w:rsidRPr="00B24314">
              <w:rPr>
                <w:rFonts w:cs="Arial"/>
              </w:rPr>
              <w:t xml:space="preserve">Nuffield Science Data Book (free download): </w:t>
            </w:r>
          </w:p>
          <w:p w14:paraId="23840FE7" w14:textId="12EEB076" w:rsidR="00EE4644" w:rsidRPr="00B24314" w:rsidRDefault="000A60D4" w:rsidP="00EE4644">
            <w:pPr>
              <w:rPr>
                <w:rFonts w:cs="Arial"/>
              </w:rPr>
            </w:pPr>
            <w:hyperlink r:id="rId32" w:history="1">
              <w:r w:rsidR="00964DFF" w:rsidRPr="00B24314">
                <w:rPr>
                  <w:rStyle w:val="Hyperlink"/>
                  <w:rFonts w:cs="Arial"/>
                </w:rPr>
                <w:t>http://www.nationalstemcentre.org.uk/elibrary/resource/3402/nuffield-advanced-science-book-of-data-second-edition</w:t>
              </w:r>
            </w:hyperlink>
          </w:p>
          <w:p w14:paraId="227D5CA2" w14:textId="77777777" w:rsidR="00964DFF" w:rsidRPr="00B24314" w:rsidRDefault="00964DFF" w:rsidP="00EE4644">
            <w:pPr>
              <w:rPr>
                <w:rFonts w:cs="Arial"/>
              </w:rPr>
            </w:pPr>
          </w:p>
          <w:p w14:paraId="197EAA08" w14:textId="77777777" w:rsidR="00EE4644" w:rsidRPr="00B24314" w:rsidRDefault="00EE4644" w:rsidP="008967FF">
            <w:r w:rsidRPr="00B24314">
              <w:rPr>
                <w:rFonts w:eastAsiaTheme="majorEastAsia"/>
              </w:rPr>
              <w:t xml:space="preserve">Chemistry Data Book (Starck, Wallace, McGlashan) </w:t>
            </w:r>
            <w:r w:rsidRPr="00B24314">
              <w:t>ISBN: 9780719539510</w:t>
            </w:r>
          </w:p>
          <w:p w14:paraId="2B4DB07A" w14:textId="77777777" w:rsidR="00EE4644" w:rsidRPr="00B24314" w:rsidRDefault="00EE4644" w:rsidP="00EE4644">
            <w:pPr>
              <w:rPr>
                <w:rFonts w:cs="Arial"/>
              </w:rPr>
            </w:pPr>
            <w:r w:rsidRPr="00B24314">
              <w:rPr>
                <w:rFonts w:cs="Arial"/>
                <w:i/>
              </w:rPr>
              <w:t xml:space="preserve">Chemistry Review </w:t>
            </w:r>
            <w:r w:rsidRPr="00B24314">
              <w:rPr>
                <w:rFonts w:cs="Arial"/>
              </w:rPr>
              <w:t>articles: Understanding electrode potentials (Volume 12, edition 1)</w:t>
            </w:r>
          </w:p>
          <w:p w14:paraId="5E77FB4E" w14:textId="77777777" w:rsidR="00EE4644" w:rsidRPr="00B24314" w:rsidRDefault="00EE4644" w:rsidP="00EE4644">
            <w:pPr>
              <w:rPr>
                <w:rFonts w:cs="Arial"/>
              </w:rPr>
            </w:pPr>
            <w:r w:rsidRPr="00B24314">
              <w:rPr>
                <w:rFonts w:cs="Arial"/>
              </w:rPr>
              <w:t>Electrode potentials (Volume 15, edition 3)</w:t>
            </w:r>
          </w:p>
          <w:p w14:paraId="3BF0C803" w14:textId="77777777" w:rsidR="00EE4644" w:rsidRPr="00B24314" w:rsidRDefault="00EE4644" w:rsidP="00EE4644">
            <w:pPr>
              <w:rPr>
                <w:rFonts w:eastAsiaTheme="majorEastAsia" w:cs="Arial"/>
              </w:rPr>
            </w:pPr>
            <w:r w:rsidRPr="00B24314">
              <w:rPr>
                <w:rFonts w:cs="Arial"/>
              </w:rPr>
              <w:t xml:space="preserve">Some suitable problems can be found at </w:t>
            </w:r>
            <w:hyperlink r:id="rId33" w:history="1">
              <w:r w:rsidRPr="00B24314">
                <w:rPr>
                  <w:rStyle w:val="Hyperlink"/>
                  <w:rFonts w:eastAsiaTheme="majorEastAsia" w:cs="Arial"/>
                </w:rPr>
                <w:t>http://www.docbrown.info/</w:t>
              </w:r>
            </w:hyperlink>
            <w:r w:rsidRPr="00B24314">
              <w:rPr>
                <w:rFonts w:cs="Arial"/>
              </w:rPr>
              <w:t xml:space="preserve"> and </w:t>
            </w:r>
            <w:hyperlink r:id="rId34"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1F35EB6A" w14:textId="77777777" w:rsidR="00EE4644" w:rsidRPr="00B24314" w:rsidRDefault="00EE4644" w:rsidP="00EE4644">
            <w:pPr>
              <w:rPr>
                <w:rFonts w:eastAsiaTheme="majorEastAsia" w:cs="Arial"/>
                <w:color w:val="0000FF" w:themeColor="hyperlink"/>
                <w:u w:val="single"/>
              </w:rPr>
            </w:pPr>
          </w:p>
        </w:tc>
      </w:tr>
    </w:tbl>
    <w:p w14:paraId="60C481A6" w14:textId="77777777" w:rsidR="00D17BE7" w:rsidRDefault="00D17BE7">
      <w:pPr>
        <w:spacing w:after="200" w:line="276" w:lineRule="auto"/>
        <w:rPr>
          <w:rFonts w:eastAsiaTheme="majorEastAsia" w:cstheme="majorBidi"/>
          <w:b/>
          <w:bCs/>
        </w:rPr>
      </w:pPr>
      <w:r>
        <w:br w:type="page"/>
      </w:r>
    </w:p>
    <w:p w14:paraId="54D9C246" w14:textId="0CEED90A" w:rsidR="00B20AA8" w:rsidRPr="000A60D4" w:rsidRDefault="00B20AA8" w:rsidP="00101A28">
      <w:pPr>
        <w:pStyle w:val="Heading3"/>
        <w:rPr>
          <w:sz w:val="20"/>
          <w:szCs w:val="20"/>
        </w:rPr>
      </w:pPr>
      <w:bookmarkStart w:id="7" w:name="_Toc412559756"/>
      <w:r w:rsidRPr="000A60D4">
        <w:rPr>
          <w:sz w:val="20"/>
          <w:szCs w:val="20"/>
        </w:rPr>
        <w:t xml:space="preserve">3.1.12 </w:t>
      </w:r>
      <w:r w:rsidR="0003447B" w:rsidRPr="000A60D4">
        <w:rPr>
          <w:sz w:val="20"/>
          <w:szCs w:val="20"/>
        </w:rPr>
        <w:t>Acids and bases</w:t>
      </w:r>
      <w:bookmarkEnd w:id="7"/>
    </w:p>
    <w:p w14:paraId="22069515" w14:textId="77777777" w:rsidR="0003447B" w:rsidRPr="000A60D4" w:rsidRDefault="0003447B" w:rsidP="0003447B">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sz w:val="20"/>
          <w:szCs w:val="20"/>
          <w:lang w:val="en-US" w:eastAsia="en-US"/>
        </w:rPr>
        <w:t>Acids and bases are important in domestic, environmental and industrial contexts. Acidity in aqueous solutions is caused by hydrogen ions and a logarithmic scale, pH, has been devised to measure acidity. Buffer solutions, which can be made from partially neutralised weak acids, resist changes in pH and find many important industrial and biological applications.</w:t>
      </w:r>
    </w:p>
    <w:p w14:paraId="2D088E35" w14:textId="77777777" w:rsidR="00B20AA8" w:rsidRPr="000A60D4" w:rsidRDefault="00B20AA8" w:rsidP="00B20AA8">
      <w:pPr>
        <w:rPr>
          <w:rFonts w:cs="Arial"/>
          <w:sz w:val="20"/>
          <w:szCs w:val="20"/>
        </w:rPr>
      </w:pPr>
      <w:r w:rsidRPr="000A60D4">
        <w:rPr>
          <w:rFonts w:cs="Arial"/>
          <w:sz w:val="20"/>
          <w:szCs w:val="20"/>
        </w:rPr>
        <w:t>Prior knowledge:</w:t>
      </w:r>
    </w:p>
    <w:p w14:paraId="68EABFFD" w14:textId="77777777" w:rsidR="00BC30A4" w:rsidRPr="000A60D4" w:rsidRDefault="00BC30A4" w:rsidP="00B20AA8">
      <w:pPr>
        <w:rPr>
          <w:rFonts w:cs="Arial"/>
          <w:sz w:val="20"/>
          <w:szCs w:val="20"/>
        </w:rPr>
      </w:pPr>
    </w:p>
    <w:p w14:paraId="3C445F38" w14:textId="77777777" w:rsidR="00B20AA8" w:rsidRPr="000A60D4" w:rsidRDefault="00B20AA8" w:rsidP="00B20AA8">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3F0C140B" w14:textId="0891ECE8" w:rsidR="0003447B" w:rsidRPr="000A60D4" w:rsidRDefault="0003447B" w:rsidP="0003447B">
      <w:pPr>
        <w:autoSpaceDE w:val="0"/>
        <w:autoSpaceDN w:val="0"/>
        <w:adjustRightInd w:val="0"/>
        <w:spacing w:line="240" w:lineRule="auto"/>
        <w:rPr>
          <w:rFonts w:cs="Arial"/>
          <w:i/>
          <w:color w:val="000000"/>
          <w:sz w:val="20"/>
          <w:szCs w:val="20"/>
          <w:vertAlign w:val="subscript"/>
        </w:rPr>
      </w:pPr>
      <w:r w:rsidRPr="000A60D4">
        <w:rPr>
          <w:rFonts w:cs="Arial"/>
          <w:color w:val="000000"/>
          <w:sz w:val="20"/>
          <w:szCs w:val="20"/>
        </w:rPr>
        <w:t xml:space="preserve">- </w:t>
      </w:r>
      <w:r w:rsidRPr="000A60D4">
        <w:rPr>
          <w:rFonts w:cs="Arial"/>
          <w:sz w:val="20"/>
          <w:szCs w:val="20"/>
        </w:rPr>
        <w:t>3.1.6 – Chemical equilibria, Le Ch</w:t>
      </w:r>
      <w:r w:rsidRPr="000A60D4">
        <w:rPr>
          <w:rFonts w:cs="Arial"/>
          <w:color w:val="000000"/>
          <w:sz w:val="20"/>
          <w:szCs w:val="20"/>
        </w:rPr>
        <w:t xml:space="preserve">âtelier’s principle and </w:t>
      </w:r>
      <w:r w:rsidRPr="000A60D4">
        <w:rPr>
          <w:rFonts w:cs="Arial"/>
          <w:i/>
          <w:color w:val="000000"/>
          <w:sz w:val="20"/>
          <w:szCs w:val="20"/>
        </w:rPr>
        <w:t>K</w:t>
      </w:r>
      <w:r w:rsidRPr="00A10ADF">
        <w:rPr>
          <w:rFonts w:cs="Arial"/>
          <w:color w:val="000000"/>
          <w:sz w:val="20"/>
          <w:szCs w:val="20"/>
          <w:vertAlign w:val="subscript"/>
        </w:rPr>
        <w:t>c</w:t>
      </w:r>
    </w:p>
    <w:p w14:paraId="43B20C00" w14:textId="77777777" w:rsidR="00B20AA8" w:rsidRPr="000A60D4" w:rsidRDefault="00B20AA8" w:rsidP="00B20AA8">
      <w:pPr>
        <w:rPr>
          <w:rFonts w:cs="Arial"/>
          <w:b/>
          <w:sz w:val="20"/>
          <w:szCs w:val="20"/>
        </w:rPr>
      </w:pPr>
    </w:p>
    <w:p w14:paraId="2F846DAA" w14:textId="787C0A47" w:rsidR="00EE4644" w:rsidRPr="000A60D4" w:rsidRDefault="0003447B" w:rsidP="009264DF">
      <w:pPr>
        <w:pStyle w:val="Introduction"/>
        <w:rPr>
          <w:sz w:val="20"/>
          <w:szCs w:val="20"/>
        </w:rPr>
      </w:pPr>
      <w:r w:rsidRPr="000A60D4">
        <w:rPr>
          <w:sz w:val="20"/>
          <w:szCs w:val="20"/>
        </w:rPr>
        <w:t>3.1.12</w:t>
      </w:r>
      <w:r w:rsidR="00B20AA8" w:rsidRPr="000A60D4">
        <w:rPr>
          <w:sz w:val="20"/>
          <w:szCs w:val="20"/>
        </w:rPr>
        <w:t xml:space="preserve">.1 </w:t>
      </w:r>
      <w:r w:rsidRPr="000A60D4">
        <w:rPr>
          <w:sz w:val="20"/>
          <w:szCs w:val="20"/>
        </w:rPr>
        <w:t>Br</w:t>
      </w:r>
      <w:r w:rsidR="00AF65C3" w:rsidRPr="000A60D4">
        <w:rPr>
          <w:sz w:val="20"/>
          <w:szCs w:val="20"/>
        </w:rPr>
        <w:t>ø</w:t>
      </w:r>
      <w:r w:rsidRPr="000A60D4">
        <w:rPr>
          <w:sz w:val="20"/>
          <w:szCs w:val="20"/>
        </w:rPr>
        <w:t>nsted</w:t>
      </w:r>
      <w:r w:rsidR="00BC30A4" w:rsidRPr="000A60D4">
        <w:rPr>
          <w:rFonts w:hint="eastAsia"/>
          <w:sz w:val="20"/>
          <w:szCs w:val="20"/>
        </w:rPr>
        <w:t>–</w:t>
      </w:r>
      <w:r w:rsidR="000A60D4">
        <w:rPr>
          <w:sz w:val="20"/>
          <w:szCs w:val="20"/>
        </w:rPr>
        <w:t xml:space="preserve">Lowry </w:t>
      </w:r>
      <w:r w:rsidRPr="000A60D4">
        <w:rPr>
          <w:sz w:val="20"/>
          <w:szCs w:val="20"/>
        </w:rPr>
        <w:t>acid-base equilibria in aqueous solutions</w:t>
      </w:r>
      <w:r w:rsidR="00B20AA8" w:rsidRPr="000A60D4">
        <w:rPr>
          <w:sz w:val="20"/>
          <w:szCs w:val="20"/>
        </w:rPr>
        <w:t xml:space="preserve"> </w:t>
      </w:r>
    </w:p>
    <w:p w14:paraId="2832066B"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E4644" w:rsidRPr="00B24314" w14:paraId="40C5718A" w14:textId="77777777" w:rsidTr="000A60D4">
        <w:tc>
          <w:tcPr>
            <w:tcW w:w="2660" w:type="dxa"/>
            <w:shd w:val="clear" w:color="auto" w:fill="D2C8E1"/>
            <w:vAlign w:val="center"/>
          </w:tcPr>
          <w:p w14:paraId="066FEBED" w14:textId="77777777" w:rsidR="00EE4644" w:rsidRPr="00B24314" w:rsidRDefault="00EE4644"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0EBA9C6C" w14:textId="77777777" w:rsidR="00EE4644" w:rsidRPr="00B24314" w:rsidRDefault="00EE4644"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280F8CFD" w14:textId="195F06C3" w:rsidR="00EE4644" w:rsidRPr="00B24314" w:rsidRDefault="00EE4644"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77A090C3" w14:textId="77777777" w:rsidR="00EE4644" w:rsidRPr="00B24314" w:rsidRDefault="00EE4644"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5DE7449" w14:textId="77777777" w:rsidR="00EE4644" w:rsidRPr="00B24314" w:rsidRDefault="00EE4644"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22000A5" w14:textId="77777777" w:rsidR="00EE4644" w:rsidRPr="00B24314" w:rsidRDefault="00EE4644" w:rsidP="000A60D4">
            <w:pPr>
              <w:spacing w:line="240" w:lineRule="auto"/>
              <w:jc w:val="center"/>
              <w:rPr>
                <w:rFonts w:cs="Arial"/>
                <w:b/>
              </w:rPr>
            </w:pPr>
            <w:r w:rsidRPr="00B24314">
              <w:rPr>
                <w:rFonts w:cs="Arial"/>
                <w:b/>
              </w:rPr>
              <w:t>Resources</w:t>
            </w:r>
          </w:p>
        </w:tc>
      </w:tr>
      <w:tr w:rsidR="00EE4644" w:rsidRPr="00B24314" w14:paraId="28E90439" w14:textId="77777777" w:rsidTr="00EE4644">
        <w:tc>
          <w:tcPr>
            <w:tcW w:w="2660" w:type="dxa"/>
            <w:shd w:val="clear" w:color="auto" w:fill="auto"/>
          </w:tcPr>
          <w:p w14:paraId="71A18C6D" w14:textId="6DAE9C9C" w:rsidR="00EE4644" w:rsidRPr="00B24314" w:rsidRDefault="00EE4644" w:rsidP="00EE4644">
            <w:pPr>
              <w:rPr>
                <w:rFonts w:cs="Arial"/>
              </w:rPr>
            </w:pPr>
            <w:r w:rsidRPr="00B24314">
              <w:rPr>
                <w:rFonts w:cs="Arial"/>
              </w:rPr>
              <w:t>The idea of acids as proton donors and bases as proton acceptors</w:t>
            </w:r>
            <w:r w:rsidR="00D17BE7">
              <w:rPr>
                <w:rFonts w:cs="Arial"/>
              </w:rPr>
              <w:t>.</w:t>
            </w:r>
          </w:p>
          <w:p w14:paraId="5D9534DF" w14:textId="77777777" w:rsidR="00EE4644" w:rsidRPr="00B24314" w:rsidRDefault="00EE4644" w:rsidP="00EE4644">
            <w:pPr>
              <w:rPr>
                <w:rFonts w:cs="Arial"/>
                <w:strike/>
              </w:rPr>
            </w:pPr>
          </w:p>
        </w:tc>
        <w:tc>
          <w:tcPr>
            <w:tcW w:w="850" w:type="dxa"/>
            <w:shd w:val="clear" w:color="auto" w:fill="auto"/>
          </w:tcPr>
          <w:p w14:paraId="401A31D8" w14:textId="77777777" w:rsidR="00EE4644" w:rsidRPr="00B24314" w:rsidRDefault="00EE4644" w:rsidP="000A60D4">
            <w:pPr>
              <w:jc w:val="center"/>
              <w:rPr>
                <w:rFonts w:cs="Arial"/>
              </w:rPr>
            </w:pPr>
            <w:r w:rsidRPr="00B24314">
              <w:rPr>
                <w:rFonts w:cs="Arial"/>
              </w:rPr>
              <w:t>0.2 weeks</w:t>
            </w:r>
          </w:p>
        </w:tc>
        <w:tc>
          <w:tcPr>
            <w:tcW w:w="2835" w:type="dxa"/>
            <w:shd w:val="clear" w:color="auto" w:fill="auto"/>
          </w:tcPr>
          <w:p w14:paraId="47F6F559" w14:textId="77777777" w:rsidR="00EE4644" w:rsidRPr="00B24314" w:rsidRDefault="00EE4644" w:rsidP="00EE4644">
            <w:pPr>
              <w:autoSpaceDE w:val="0"/>
              <w:autoSpaceDN w:val="0"/>
              <w:spacing w:before="60" w:after="40"/>
              <w:rPr>
                <w:rFonts w:cs="Arial"/>
                <w:b/>
                <w:bCs/>
              </w:rPr>
            </w:pPr>
            <w:r w:rsidRPr="00B24314">
              <w:rPr>
                <w:rFonts w:cs="Arial"/>
                <w:b/>
                <w:bCs/>
              </w:rPr>
              <w:t>Students should be able to:</w:t>
            </w:r>
          </w:p>
          <w:p w14:paraId="682F34EA" w14:textId="14E6A089"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d</w:t>
            </w:r>
            <w:r w:rsidR="00EE4644" w:rsidRPr="00B24314">
              <w:rPr>
                <w:rFonts w:ascii="Arial" w:hAnsi="Arial" w:cs="Arial"/>
              </w:rPr>
              <w:t>efine Brønsted</w:t>
            </w:r>
            <w:r w:rsidR="00BC30A4">
              <w:rPr>
                <w:rFonts w:ascii="Arial" w:hAnsi="Arial" w:cs="Arial"/>
              </w:rPr>
              <w:t>–</w:t>
            </w:r>
            <w:r w:rsidR="00EE4644" w:rsidRPr="00B24314">
              <w:rPr>
                <w:rFonts w:ascii="Arial" w:hAnsi="Arial" w:cs="Arial"/>
              </w:rPr>
              <w:t>Lowry acids and bases</w:t>
            </w:r>
          </w:p>
          <w:p w14:paraId="760DF030" w14:textId="29C822AA"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i</w:t>
            </w:r>
            <w:r w:rsidR="00287EA6" w:rsidRPr="00B24314">
              <w:rPr>
                <w:rFonts w:ascii="Arial" w:hAnsi="Arial" w:cs="Arial"/>
              </w:rPr>
              <w:t>dentify</w:t>
            </w:r>
            <w:r w:rsidR="00EE4644" w:rsidRPr="00B24314">
              <w:rPr>
                <w:rFonts w:ascii="Arial" w:hAnsi="Arial" w:cs="Arial"/>
              </w:rPr>
              <w:t xml:space="preserve"> species as Brønsted</w:t>
            </w:r>
            <w:r w:rsidR="00BC30A4">
              <w:rPr>
                <w:rFonts w:ascii="Arial" w:hAnsi="Arial" w:cs="Arial"/>
              </w:rPr>
              <w:t>–</w:t>
            </w:r>
            <w:r w:rsidR="00EE4644" w:rsidRPr="00B24314">
              <w:rPr>
                <w:rFonts w:ascii="Arial" w:hAnsi="Arial" w:cs="Arial"/>
              </w:rPr>
              <w:t>Lowry acids or bases in proton transfer reactions</w:t>
            </w:r>
            <w:r>
              <w:rPr>
                <w:rFonts w:ascii="Arial" w:hAnsi="Arial" w:cs="Arial"/>
              </w:rPr>
              <w:t>.</w:t>
            </w:r>
          </w:p>
          <w:p w14:paraId="0FC452F5" w14:textId="77777777" w:rsidR="00EE4644" w:rsidRPr="00B24314" w:rsidRDefault="00EE4644" w:rsidP="00EE4644">
            <w:pPr>
              <w:autoSpaceDE w:val="0"/>
              <w:autoSpaceDN w:val="0"/>
              <w:spacing w:before="60" w:after="40"/>
              <w:rPr>
                <w:rFonts w:cs="Arial"/>
              </w:rPr>
            </w:pPr>
          </w:p>
        </w:tc>
        <w:tc>
          <w:tcPr>
            <w:tcW w:w="3686" w:type="dxa"/>
            <w:shd w:val="clear" w:color="auto" w:fill="auto"/>
          </w:tcPr>
          <w:p w14:paraId="79AF3BAB" w14:textId="12A6DF32"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which species acts as the acid and which as the base in Brønsted-Lowry acid-base reactions</w:t>
            </w:r>
            <w:r w:rsidR="00C549DC" w:rsidRPr="00B24314">
              <w:rPr>
                <w:rFonts w:ascii="Arial" w:hAnsi="Arial" w:cs="Arial"/>
              </w:rPr>
              <w:t xml:space="preserve"> (</w:t>
            </w:r>
            <w:r w:rsidR="00C549DC" w:rsidRPr="00B24314">
              <w:rPr>
                <w:rFonts w:ascii="Arial" w:eastAsia="ArialMT" w:hAnsi="Arial" w:cs="Arial"/>
                <w:szCs w:val="20"/>
              </w:rPr>
              <w:t>AO2 - Apply knowledge and understanding)</w:t>
            </w:r>
            <w:r w:rsidR="002624CC">
              <w:rPr>
                <w:rFonts w:ascii="Arial" w:eastAsia="ArialMT" w:hAnsi="Arial" w:cs="Arial"/>
                <w:szCs w:val="20"/>
              </w:rPr>
              <w:t>.</w:t>
            </w:r>
          </w:p>
          <w:p w14:paraId="529117F0" w14:textId="77777777" w:rsidR="00EE4644" w:rsidRPr="00B24314" w:rsidRDefault="00EE4644" w:rsidP="00EE4644">
            <w:pPr>
              <w:spacing w:before="60" w:after="40"/>
              <w:rPr>
                <w:rFonts w:cs="Arial"/>
              </w:rPr>
            </w:pPr>
          </w:p>
        </w:tc>
        <w:tc>
          <w:tcPr>
            <w:tcW w:w="2268" w:type="dxa"/>
            <w:shd w:val="clear" w:color="auto" w:fill="auto"/>
          </w:tcPr>
          <w:p w14:paraId="2350461B" w14:textId="10D44DB7"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2012 Unit 4 Question 3a</w:t>
            </w:r>
            <w:r w:rsidR="00BC30A4">
              <w:rPr>
                <w:rFonts w:ascii="Arial" w:hAnsi="Arial" w:cs="Arial"/>
              </w:rPr>
              <w:t xml:space="preserve"> and 3</w:t>
            </w:r>
            <w:r w:rsidRPr="00B24314">
              <w:rPr>
                <w:rFonts w:ascii="Arial" w:hAnsi="Arial" w:cs="Arial"/>
              </w:rPr>
              <w:t>b (QS12.4.03)</w:t>
            </w:r>
          </w:p>
          <w:p w14:paraId="599E2D35" w14:textId="77777777" w:rsidR="00EE4644" w:rsidRPr="00B24314" w:rsidRDefault="00EE4644" w:rsidP="00EE4644">
            <w:pPr>
              <w:spacing w:before="60" w:after="40"/>
              <w:rPr>
                <w:rFonts w:cs="Arial"/>
              </w:rPr>
            </w:pPr>
          </w:p>
        </w:tc>
        <w:tc>
          <w:tcPr>
            <w:tcW w:w="2552" w:type="dxa"/>
            <w:shd w:val="clear" w:color="auto" w:fill="auto"/>
          </w:tcPr>
          <w:p w14:paraId="24393B53" w14:textId="77777777" w:rsidR="00EE4644" w:rsidRPr="00B24314" w:rsidRDefault="00EE4644" w:rsidP="00EE4644">
            <w:pPr>
              <w:rPr>
                <w:rFonts w:eastAsiaTheme="majorEastAsia" w:cs="Arial"/>
              </w:rPr>
            </w:pPr>
            <w:r w:rsidRPr="00B24314">
              <w:rPr>
                <w:rFonts w:eastAsiaTheme="majorEastAsia" w:cs="Arial"/>
              </w:rPr>
              <w:t>Theory of acids history websites:</w:t>
            </w:r>
          </w:p>
          <w:p w14:paraId="42A5964D" w14:textId="77777777" w:rsidR="00EE4644" w:rsidRPr="00B24314" w:rsidRDefault="00EE4644" w:rsidP="00EE4644">
            <w:pPr>
              <w:rPr>
                <w:rFonts w:eastAsiaTheme="majorEastAsia" w:cs="Arial"/>
              </w:rPr>
            </w:pPr>
            <w:r w:rsidRPr="00B24314">
              <w:rPr>
                <w:rFonts w:eastAsiaTheme="majorEastAsia" w:cs="Arial"/>
              </w:rPr>
              <w:t xml:space="preserve"> </w:t>
            </w:r>
            <w:hyperlink r:id="rId35" w:history="1">
              <w:r w:rsidRPr="00B24314">
                <w:rPr>
                  <w:rStyle w:val="Hyperlink"/>
                  <w:rFonts w:eastAsiaTheme="majorEastAsia" w:cs="Arial"/>
                </w:rPr>
                <w:t>http://www.bbc.co.uk/dna/ptop/plain/A708257</w:t>
              </w:r>
            </w:hyperlink>
            <w:r w:rsidRPr="00B24314">
              <w:rPr>
                <w:rFonts w:eastAsiaTheme="majorEastAsia" w:cs="Arial"/>
              </w:rPr>
              <w:t xml:space="preserve"> </w:t>
            </w:r>
          </w:p>
          <w:p w14:paraId="6583D5D2" w14:textId="77777777" w:rsidR="00EE4644" w:rsidRPr="00B24314" w:rsidRDefault="00EE4644" w:rsidP="00EE4644">
            <w:pPr>
              <w:rPr>
                <w:rFonts w:eastAsiaTheme="majorEastAsia" w:cs="Arial"/>
              </w:rPr>
            </w:pPr>
          </w:p>
          <w:p w14:paraId="0DAECEEE" w14:textId="77777777" w:rsidR="00EE4644" w:rsidRPr="00B24314" w:rsidRDefault="000A60D4" w:rsidP="00EE4644">
            <w:pPr>
              <w:rPr>
                <w:rFonts w:eastAsiaTheme="majorEastAsia" w:cs="Arial"/>
              </w:rPr>
            </w:pPr>
            <w:hyperlink r:id="rId36" w:history="1">
              <w:r w:rsidR="00EE4644" w:rsidRPr="00B24314">
                <w:rPr>
                  <w:rStyle w:val="Hyperlink"/>
                  <w:rFonts w:eastAsiaTheme="majorEastAsia" w:cs="Arial"/>
                </w:rPr>
                <w:t>http://pubs.acs.org/subscribe/archive/tcaw/12/i03/pdf/303chronicles.pdf</w:t>
              </w:r>
            </w:hyperlink>
          </w:p>
          <w:p w14:paraId="6BCAC7F9" w14:textId="77777777" w:rsidR="00184397" w:rsidRPr="00B24314" w:rsidRDefault="00184397" w:rsidP="00EE4644">
            <w:pPr>
              <w:rPr>
                <w:rFonts w:eastAsiaTheme="majorEastAsia" w:cs="Arial"/>
              </w:rPr>
            </w:pPr>
          </w:p>
          <w:p w14:paraId="5D6687E0" w14:textId="361E4CCD" w:rsidR="00184397" w:rsidRPr="00B24314" w:rsidRDefault="00184397" w:rsidP="00EE4644">
            <w:pPr>
              <w:rPr>
                <w:rFonts w:eastAsiaTheme="majorEastAsia" w:cs="Arial"/>
              </w:rPr>
            </w:pPr>
            <w:r w:rsidRPr="00B24314">
              <w:rPr>
                <w:rFonts w:eastAsiaTheme="majorEastAsia" w:cs="Arial"/>
              </w:rPr>
              <w:t xml:space="preserve">RSC acid-base simulator:  </w:t>
            </w:r>
            <w:hyperlink r:id="rId37" w:history="1">
              <w:r w:rsidRPr="00B24314">
                <w:rPr>
                  <w:rStyle w:val="Hyperlink"/>
                  <w:rFonts w:eastAsiaTheme="majorEastAsia" w:cs="Arial"/>
                </w:rPr>
                <w:t>http://www.rsc.org/learn-chemistry/resource/res00001457/acid-base-solutions-rsc-funded</w:t>
              </w:r>
            </w:hyperlink>
          </w:p>
          <w:p w14:paraId="06453AAF" w14:textId="77777777" w:rsidR="00EE4644" w:rsidRPr="00B24314" w:rsidRDefault="00EE4644" w:rsidP="00EE4644">
            <w:pPr>
              <w:rPr>
                <w:rFonts w:eastAsiaTheme="majorEastAsia" w:cs="Arial"/>
              </w:rPr>
            </w:pPr>
          </w:p>
        </w:tc>
      </w:tr>
    </w:tbl>
    <w:p w14:paraId="583E049D" w14:textId="7FCE58AB" w:rsidR="00EE4644" w:rsidRPr="000A60D4" w:rsidRDefault="00EE4644" w:rsidP="009264DF">
      <w:pPr>
        <w:pStyle w:val="Introduction"/>
        <w:rPr>
          <w:sz w:val="20"/>
          <w:szCs w:val="20"/>
        </w:rPr>
      </w:pPr>
      <w:r w:rsidRPr="000A60D4">
        <w:rPr>
          <w:sz w:val="20"/>
          <w:szCs w:val="20"/>
        </w:rPr>
        <w:t xml:space="preserve">3.1.12.2 Definition and determination of pH </w:t>
      </w:r>
    </w:p>
    <w:p w14:paraId="49232F05"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E4644" w:rsidRPr="00B24314" w14:paraId="24F28C64" w14:textId="77777777" w:rsidTr="000A60D4">
        <w:tc>
          <w:tcPr>
            <w:tcW w:w="2660" w:type="dxa"/>
            <w:shd w:val="clear" w:color="auto" w:fill="D2C8E1"/>
            <w:vAlign w:val="center"/>
          </w:tcPr>
          <w:p w14:paraId="6E9D40C4" w14:textId="77777777" w:rsidR="00EE4644" w:rsidRPr="00B24314" w:rsidRDefault="00EE4644"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21CA8063" w14:textId="77777777" w:rsidR="00EE4644" w:rsidRPr="00B24314" w:rsidRDefault="00EE4644"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70AC2011" w14:textId="54A0F19B" w:rsidR="00EE4644" w:rsidRPr="00B24314" w:rsidRDefault="00EE4644"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16571EAB" w14:textId="77777777" w:rsidR="00EE4644" w:rsidRPr="00B24314" w:rsidRDefault="00EE4644"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27404E94" w14:textId="77777777" w:rsidR="00EE4644" w:rsidRPr="00B24314" w:rsidRDefault="00EE4644"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913500A" w14:textId="77777777" w:rsidR="00EE4644" w:rsidRPr="00B24314" w:rsidRDefault="00EE4644" w:rsidP="000A60D4">
            <w:pPr>
              <w:spacing w:line="240" w:lineRule="auto"/>
              <w:jc w:val="center"/>
              <w:rPr>
                <w:rFonts w:cs="Arial"/>
                <w:b/>
              </w:rPr>
            </w:pPr>
            <w:r w:rsidRPr="00B24314">
              <w:rPr>
                <w:rFonts w:cs="Arial"/>
                <w:b/>
              </w:rPr>
              <w:t>Resources</w:t>
            </w:r>
          </w:p>
        </w:tc>
      </w:tr>
      <w:tr w:rsidR="00EE4644" w:rsidRPr="00B24314" w14:paraId="0E18203F" w14:textId="77777777" w:rsidTr="00EE4644">
        <w:tc>
          <w:tcPr>
            <w:tcW w:w="2660" w:type="dxa"/>
            <w:shd w:val="clear" w:color="auto" w:fill="auto"/>
          </w:tcPr>
          <w:p w14:paraId="08009C5E" w14:textId="35711C02" w:rsidR="00EE4644" w:rsidRPr="00B24314" w:rsidRDefault="00EE4644" w:rsidP="00EE4644">
            <w:pPr>
              <w:rPr>
                <w:rFonts w:cs="Arial"/>
              </w:rPr>
            </w:pPr>
            <w:r w:rsidRPr="00B24314">
              <w:rPr>
                <w:rFonts w:cs="Arial"/>
              </w:rPr>
              <w:t xml:space="preserve">Calculate the </w:t>
            </w:r>
            <w:r w:rsidR="00C549DC" w:rsidRPr="00B24314">
              <w:rPr>
                <w:rFonts w:cs="Arial"/>
              </w:rPr>
              <w:t>pH of strong acids from concentration and vice versa</w:t>
            </w:r>
            <w:r w:rsidR="002624CC">
              <w:rPr>
                <w:rFonts w:cs="Arial"/>
              </w:rPr>
              <w:t>.</w:t>
            </w:r>
          </w:p>
          <w:p w14:paraId="1A7B72EE" w14:textId="77777777" w:rsidR="00EE4644" w:rsidRPr="00B24314" w:rsidRDefault="00EE4644" w:rsidP="00EE4644">
            <w:pPr>
              <w:rPr>
                <w:rFonts w:cs="Arial"/>
                <w:strike/>
              </w:rPr>
            </w:pPr>
          </w:p>
        </w:tc>
        <w:tc>
          <w:tcPr>
            <w:tcW w:w="850" w:type="dxa"/>
            <w:shd w:val="clear" w:color="auto" w:fill="auto"/>
          </w:tcPr>
          <w:p w14:paraId="0CF4D175" w14:textId="7A66E2C4" w:rsidR="00EE4644" w:rsidRPr="00B24314" w:rsidRDefault="00EE4644" w:rsidP="000A60D4">
            <w:pPr>
              <w:jc w:val="center"/>
              <w:rPr>
                <w:rFonts w:cs="Arial"/>
              </w:rPr>
            </w:pPr>
            <w:r w:rsidRPr="00B24314">
              <w:rPr>
                <w:rFonts w:cs="Arial"/>
              </w:rPr>
              <w:t>0.</w:t>
            </w:r>
            <w:r w:rsidR="005626CB" w:rsidRPr="00B24314">
              <w:rPr>
                <w:rFonts w:cs="Arial"/>
              </w:rPr>
              <w:t xml:space="preserve">4 </w:t>
            </w:r>
            <w:r w:rsidRPr="00B24314">
              <w:rPr>
                <w:rFonts w:cs="Arial"/>
              </w:rPr>
              <w:t>weeks</w:t>
            </w:r>
          </w:p>
        </w:tc>
        <w:tc>
          <w:tcPr>
            <w:tcW w:w="2835" w:type="dxa"/>
            <w:shd w:val="clear" w:color="auto" w:fill="auto"/>
          </w:tcPr>
          <w:p w14:paraId="27142370" w14:textId="77777777" w:rsidR="00EE4644" w:rsidRPr="00B24314" w:rsidRDefault="00EE4644" w:rsidP="00EE4644">
            <w:pPr>
              <w:autoSpaceDE w:val="0"/>
              <w:autoSpaceDN w:val="0"/>
              <w:spacing w:before="60" w:after="40"/>
              <w:rPr>
                <w:rFonts w:cs="Arial"/>
                <w:b/>
                <w:bCs/>
              </w:rPr>
            </w:pPr>
            <w:r w:rsidRPr="00B24314">
              <w:rPr>
                <w:rFonts w:cs="Arial"/>
                <w:b/>
                <w:bCs/>
              </w:rPr>
              <w:t>Students should be able to:</w:t>
            </w:r>
          </w:p>
          <w:p w14:paraId="4AA0406D" w14:textId="3B1FD7D8"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C549DC" w:rsidRPr="00B24314">
              <w:rPr>
                <w:rFonts w:ascii="Arial" w:hAnsi="Arial" w:cs="Arial"/>
              </w:rPr>
              <w:t>alculate pH of a strong acid from its concentration</w:t>
            </w:r>
          </w:p>
          <w:p w14:paraId="00D46D0B" w14:textId="0679FBEB"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C549DC" w:rsidRPr="00B24314">
              <w:rPr>
                <w:rFonts w:ascii="Arial" w:hAnsi="Arial" w:cs="Arial"/>
              </w:rPr>
              <w:t>alculate the concentration of a strong acid from its pH</w:t>
            </w:r>
          </w:p>
          <w:p w14:paraId="4B85027C" w14:textId="58B38066" w:rsidR="00184397"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84397" w:rsidRPr="00B24314">
              <w:rPr>
                <w:rFonts w:ascii="Arial" w:hAnsi="Arial" w:cs="Arial"/>
              </w:rPr>
              <w:t>alculate the pH of when a strong acid is diluted</w:t>
            </w:r>
            <w:r>
              <w:rPr>
                <w:rFonts w:ascii="Arial" w:hAnsi="Arial" w:cs="Arial"/>
              </w:rPr>
              <w:t>.</w:t>
            </w:r>
          </w:p>
          <w:p w14:paraId="7067F17F" w14:textId="77777777" w:rsidR="00EE4644" w:rsidRPr="00B24314" w:rsidRDefault="00EE4644" w:rsidP="00EE4644">
            <w:pPr>
              <w:autoSpaceDE w:val="0"/>
              <w:autoSpaceDN w:val="0"/>
              <w:spacing w:before="60" w:after="40"/>
              <w:rPr>
                <w:rFonts w:cs="Arial"/>
              </w:rPr>
            </w:pPr>
          </w:p>
        </w:tc>
        <w:tc>
          <w:tcPr>
            <w:tcW w:w="3686" w:type="dxa"/>
            <w:shd w:val="clear" w:color="auto" w:fill="auto"/>
          </w:tcPr>
          <w:p w14:paraId="76AEFCC7" w14:textId="26CD4BCB" w:rsidR="00C549DC" w:rsidRPr="00B24314" w:rsidRDefault="00C549DC"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acids as being strong or weak and monoprotic or diprotic (</w:t>
            </w:r>
            <w:r w:rsidRPr="00B24314">
              <w:rPr>
                <w:rFonts w:ascii="Arial" w:eastAsia="ArialMT" w:hAnsi="Arial" w:cs="Arial"/>
                <w:szCs w:val="20"/>
              </w:rPr>
              <w:t>AO2 - Apply knowledge and understanding)</w:t>
            </w:r>
            <w:r w:rsidR="002624CC">
              <w:rPr>
                <w:rFonts w:ascii="Arial" w:eastAsia="ArialMT" w:hAnsi="Arial" w:cs="Arial"/>
                <w:szCs w:val="20"/>
              </w:rPr>
              <w:t>.</w:t>
            </w:r>
          </w:p>
          <w:p w14:paraId="5EA87F4F" w14:textId="7E27DA14" w:rsidR="00EE4644" w:rsidRPr="00B24314" w:rsidRDefault="00C549DC"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Calculate the pH of strong ac</w:t>
            </w:r>
            <w:r w:rsidR="00184397" w:rsidRPr="00B24314">
              <w:rPr>
                <w:rFonts w:ascii="Arial" w:hAnsi="Arial" w:cs="Arial"/>
              </w:rPr>
              <w:t>ids from the acid concentration, including examples where the acids are diluted</w:t>
            </w:r>
            <w:r w:rsidRPr="00B24314">
              <w:rPr>
                <w:rFonts w:ascii="Arial" w:hAnsi="Arial" w:cs="Arial"/>
              </w:rPr>
              <w:t xml:space="preserve"> (</w:t>
            </w:r>
            <w:r w:rsidR="00D3646F">
              <w:rPr>
                <w:rFonts w:ascii="Arial" w:eastAsia="ArialMT" w:hAnsi="Arial" w:cs="Arial"/>
                <w:szCs w:val="20"/>
              </w:rPr>
              <w:t>AO2</w:t>
            </w:r>
            <w:r w:rsidRPr="00B24314">
              <w:rPr>
                <w:rFonts w:ascii="Arial" w:eastAsia="ArialMT" w:hAnsi="Arial" w:cs="Arial"/>
                <w:szCs w:val="20"/>
              </w:rPr>
              <w:t xml:space="preserve"> - Apply knowledge and understanding;  </w:t>
            </w:r>
            <w:r w:rsidR="00184397" w:rsidRPr="00B24314">
              <w:rPr>
                <w:rFonts w:ascii="Arial" w:eastAsia="ArialMT" w:hAnsi="Arial" w:cs="Arial"/>
              </w:rPr>
              <w:t>MS0.4 - Use calculators to find and use power, expone</w:t>
            </w:r>
            <w:r w:rsidR="00D3646F">
              <w:rPr>
                <w:rFonts w:ascii="Arial" w:eastAsia="ArialMT" w:hAnsi="Arial" w:cs="Arial"/>
              </w:rPr>
              <w:t>ntial and logarithmic functions</w:t>
            </w:r>
            <w:r w:rsidR="00184397" w:rsidRPr="00B24314">
              <w:rPr>
                <w:rFonts w:ascii="Arial" w:eastAsia="ArialMT" w:hAnsi="Arial" w:cs="Arial"/>
              </w:rPr>
              <w:t xml:space="preserve">; </w:t>
            </w:r>
            <w:r w:rsidRPr="00B24314">
              <w:rPr>
                <w:rFonts w:ascii="Arial" w:eastAsia="ArialMT" w:hAnsi="Arial" w:cs="Arial"/>
              </w:rPr>
              <w:t>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0128EDEB" w14:textId="6C5E38DC" w:rsidR="00EE4644" w:rsidRPr="00B24314" w:rsidRDefault="00C549DC"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Calculate the concentration of strong acids from the pH</w:t>
            </w:r>
            <w:r w:rsidR="00184397" w:rsidRPr="00B24314">
              <w:rPr>
                <w:rFonts w:ascii="Arial" w:hAnsi="Arial" w:cs="Arial"/>
              </w:rPr>
              <w:t xml:space="preserve"> (</w:t>
            </w:r>
            <w:r w:rsidR="00D3646F">
              <w:rPr>
                <w:rFonts w:ascii="Arial" w:eastAsia="ArialMT" w:hAnsi="Arial" w:cs="Arial"/>
                <w:szCs w:val="20"/>
              </w:rPr>
              <w:t xml:space="preserve">AO2 </w:t>
            </w:r>
            <w:r w:rsidR="00184397" w:rsidRPr="00B24314">
              <w:rPr>
                <w:rFonts w:ascii="Arial" w:eastAsia="ArialMT" w:hAnsi="Arial" w:cs="Arial"/>
                <w:szCs w:val="20"/>
              </w:rPr>
              <w:t xml:space="preserve">- Apply knowledge and understanding;  </w:t>
            </w:r>
            <w:r w:rsidR="00184397" w:rsidRPr="00B24314">
              <w:rPr>
                <w:rFonts w:ascii="Arial" w:eastAsia="ArialMT" w:hAnsi="Arial" w:cs="Arial"/>
              </w:rPr>
              <w:t>MS0.4 - Use calculators to find and use power, expone</w:t>
            </w:r>
            <w:r w:rsidR="00D3646F">
              <w:rPr>
                <w:rFonts w:ascii="Arial" w:eastAsia="ArialMT" w:hAnsi="Arial" w:cs="Arial"/>
              </w:rPr>
              <w:t>ntial and logarithmic functions</w:t>
            </w:r>
            <w:r w:rsidR="00184397" w:rsidRPr="00B24314">
              <w:rPr>
                <w:rFonts w:ascii="Arial" w:eastAsia="ArialMT" w:hAnsi="Arial" w:cs="Arial"/>
              </w:rPr>
              <w:t>; MS2.5 - Use logarithms in relation to quantities that range over several orders of magnitude</w:t>
            </w:r>
            <w:r w:rsidR="00184397"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1A3BF949" w14:textId="5816744F" w:rsidR="00EE4644" w:rsidRPr="00B24314" w:rsidRDefault="006B35A0"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2009 </w:t>
            </w:r>
            <w:r w:rsidR="00B66B3C" w:rsidRPr="00B24314">
              <w:rPr>
                <w:rFonts w:ascii="Arial" w:hAnsi="Arial" w:cs="Arial"/>
              </w:rPr>
              <w:t xml:space="preserve">Unit 4 </w:t>
            </w:r>
            <w:r w:rsidRPr="00B24314">
              <w:rPr>
                <w:rFonts w:ascii="Arial" w:hAnsi="Arial" w:cs="Arial"/>
              </w:rPr>
              <w:t>Q</w:t>
            </w:r>
            <w:r w:rsidR="00B66B3C" w:rsidRPr="00B24314">
              <w:rPr>
                <w:rFonts w:ascii="Arial" w:hAnsi="Arial" w:cs="Arial"/>
              </w:rPr>
              <w:t xml:space="preserve">uestion </w:t>
            </w:r>
            <w:r w:rsidRPr="00B24314">
              <w:rPr>
                <w:rFonts w:ascii="Arial" w:hAnsi="Arial" w:cs="Arial"/>
              </w:rPr>
              <w:t>3a</w:t>
            </w:r>
            <w:r w:rsidR="00B66B3C" w:rsidRPr="00B24314">
              <w:rPr>
                <w:rFonts w:ascii="Arial" w:hAnsi="Arial" w:cs="Arial"/>
              </w:rPr>
              <w:t xml:space="preserve"> (QS09.4.03)</w:t>
            </w:r>
          </w:p>
          <w:p w14:paraId="74936EA8" w14:textId="77777777" w:rsidR="006B35A0" w:rsidRPr="00B24314" w:rsidRDefault="006B35A0" w:rsidP="006B35A0">
            <w:pPr>
              <w:spacing w:before="60" w:after="40"/>
              <w:rPr>
                <w:rFonts w:cs="Arial"/>
              </w:rPr>
            </w:pPr>
          </w:p>
          <w:p w14:paraId="09D71FBE" w14:textId="77777777" w:rsidR="00EE4644" w:rsidRPr="00B24314" w:rsidRDefault="00EE4644" w:rsidP="00EE4644">
            <w:pPr>
              <w:spacing w:before="60" w:after="40"/>
              <w:rPr>
                <w:rFonts w:cs="Arial"/>
              </w:rPr>
            </w:pPr>
          </w:p>
        </w:tc>
        <w:tc>
          <w:tcPr>
            <w:tcW w:w="2552" w:type="dxa"/>
            <w:shd w:val="clear" w:color="auto" w:fill="auto"/>
          </w:tcPr>
          <w:p w14:paraId="6A570153" w14:textId="341EABF2" w:rsidR="00184397" w:rsidRPr="00B24314" w:rsidRDefault="00184397" w:rsidP="00C549DC">
            <w:pPr>
              <w:rPr>
                <w:rFonts w:cs="Arial"/>
              </w:rPr>
            </w:pPr>
            <w:r w:rsidRPr="00B24314">
              <w:rPr>
                <w:rFonts w:cs="Arial"/>
              </w:rPr>
              <w:t xml:space="preserve">RSC pH simulator: </w:t>
            </w:r>
            <w:hyperlink r:id="rId38" w:history="1">
              <w:r w:rsidRPr="00B24314">
                <w:rPr>
                  <w:rStyle w:val="Hyperlink"/>
                  <w:rFonts w:cs="Arial"/>
                </w:rPr>
                <w:t>http://www.rsc.org/learn-chemistry/resource/res00001458/ph-scale-simulation-rsc-funded</w:t>
              </w:r>
            </w:hyperlink>
          </w:p>
          <w:p w14:paraId="5C788F2E" w14:textId="77777777" w:rsidR="00184397" w:rsidRPr="00B24314" w:rsidRDefault="00184397" w:rsidP="00C549DC">
            <w:pPr>
              <w:rPr>
                <w:rFonts w:cs="Arial"/>
              </w:rPr>
            </w:pPr>
          </w:p>
          <w:p w14:paraId="22EAEA88" w14:textId="77777777" w:rsidR="00C549DC" w:rsidRPr="00B24314" w:rsidRDefault="00C549DC" w:rsidP="00C549DC">
            <w:pPr>
              <w:rPr>
                <w:rFonts w:eastAsiaTheme="majorEastAsia" w:cs="Arial"/>
              </w:rPr>
            </w:pPr>
            <w:r w:rsidRPr="00B24314">
              <w:rPr>
                <w:rFonts w:cs="Arial"/>
              </w:rPr>
              <w:t xml:space="preserve">Some suitable problems can be found at </w:t>
            </w:r>
            <w:hyperlink r:id="rId39" w:history="1">
              <w:r w:rsidRPr="00B24314">
                <w:rPr>
                  <w:rStyle w:val="Hyperlink"/>
                  <w:rFonts w:eastAsiaTheme="majorEastAsia" w:cs="Arial"/>
                </w:rPr>
                <w:t>http://www.docbrown.info/</w:t>
              </w:r>
            </w:hyperlink>
            <w:r w:rsidRPr="00B24314">
              <w:rPr>
                <w:rFonts w:cs="Arial"/>
              </w:rPr>
              <w:t xml:space="preserve"> and </w:t>
            </w:r>
            <w:hyperlink r:id="rId40"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2934360E" w14:textId="77777777" w:rsidR="00EE4644" w:rsidRPr="00B24314" w:rsidRDefault="00EE4644" w:rsidP="00EE4644">
            <w:pPr>
              <w:rPr>
                <w:rFonts w:eastAsiaTheme="majorEastAsia" w:cs="Arial"/>
              </w:rPr>
            </w:pPr>
          </w:p>
          <w:p w14:paraId="198E95DE" w14:textId="77777777" w:rsidR="00C549DC" w:rsidRPr="00B24314" w:rsidRDefault="00C549DC" w:rsidP="00EE4644">
            <w:pPr>
              <w:rPr>
                <w:rFonts w:eastAsiaTheme="majorEastAsia" w:cs="Arial"/>
              </w:rPr>
            </w:pPr>
          </w:p>
        </w:tc>
      </w:tr>
      <w:tr w:rsidR="00184397" w:rsidRPr="00B24314" w14:paraId="640F28C2" w14:textId="77777777" w:rsidTr="00EE4644">
        <w:tc>
          <w:tcPr>
            <w:tcW w:w="2660" w:type="dxa"/>
            <w:shd w:val="clear" w:color="auto" w:fill="auto"/>
          </w:tcPr>
          <w:p w14:paraId="18ADCD0A" w14:textId="57092375" w:rsidR="00184397" w:rsidRPr="00B24314" w:rsidRDefault="00184397" w:rsidP="00EE4644">
            <w:pPr>
              <w:rPr>
                <w:rFonts w:cs="Arial"/>
              </w:rPr>
            </w:pPr>
            <w:r w:rsidRPr="00B24314">
              <w:rPr>
                <w:rFonts w:cs="Arial"/>
              </w:rPr>
              <w:t>Extension</w:t>
            </w:r>
          </w:p>
        </w:tc>
        <w:tc>
          <w:tcPr>
            <w:tcW w:w="850" w:type="dxa"/>
            <w:shd w:val="clear" w:color="auto" w:fill="auto"/>
          </w:tcPr>
          <w:p w14:paraId="5E9FC043" w14:textId="77777777" w:rsidR="00184397" w:rsidRPr="00B24314" w:rsidRDefault="00184397" w:rsidP="00EE4644">
            <w:pPr>
              <w:rPr>
                <w:rFonts w:cs="Arial"/>
              </w:rPr>
            </w:pPr>
          </w:p>
        </w:tc>
        <w:tc>
          <w:tcPr>
            <w:tcW w:w="2835" w:type="dxa"/>
            <w:shd w:val="clear" w:color="auto" w:fill="auto"/>
          </w:tcPr>
          <w:p w14:paraId="319FBD0E" w14:textId="77777777" w:rsidR="00184397" w:rsidRPr="00B24314" w:rsidRDefault="00184397" w:rsidP="00EE4644">
            <w:pPr>
              <w:autoSpaceDE w:val="0"/>
              <w:autoSpaceDN w:val="0"/>
              <w:spacing w:before="60" w:after="40"/>
              <w:rPr>
                <w:rFonts w:cs="Arial"/>
                <w:b/>
                <w:bCs/>
              </w:rPr>
            </w:pPr>
          </w:p>
        </w:tc>
        <w:tc>
          <w:tcPr>
            <w:tcW w:w="3686" w:type="dxa"/>
            <w:shd w:val="clear" w:color="auto" w:fill="auto"/>
          </w:tcPr>
          <w:p w14:paraId="58249F72" w14:textId="77777777" w:rsidR="00184397" w:rsidRPr="00B24314" w:rsidRDefault="00184397" w:rsidP="00184397">
            <w:pPr>
              <w:pStyle w:val="ListParagraph"/>
              <w:spacing w:before="60" w:after="40"/>
              <w:ind w:left="175"/>
              <w:contextualSpacing w:val="0"/>
              <w:rPr>
                <w:rFonts w:ascii="Arial" w:hAnsi="Arial" w:cs="Arial"/>
              </w:rPr>
            </w:pPr>
          </w:p>
        </w:tc>
        <w:tc>
          <w:tcPr>
            <w:tcW w:w="2268" w:type="dxa"/>
            <w:shd w:val="clear" w:color="auto" w:fill="auto"/>
          </w:tcPr>
          <w:p w14:paraId="1005BEB2" w14:textId="77777777" w:rsidR="00184397" w:rsidRPr="00B24314" w:rsidRDefault="00184397" w:rsidP="00184397">
            <w:pPr>
              <w:pStyle w:val="ListParagraph"/>
              <w:spacing w:before="60" w:after="40"/>
              <w:ind w:left="175"/>
              <w:contextualSpacing w:val="0"/>
              <w:rPr>
                <w:rFonts w:ascii="Arial" w:hAnsi="Arial" w:cs="Arial"/>
              </w:rPr>
            </w:pPr>
          </w:p>
        </w:tc>
        <w:tc>
          <w:tcPr>
            <w:tcW w:w="2552" w:type="dxa"/>
            <w:shd w:val="clear" w:color="auto" w:fill="auto"/>
          </w:tcPr>
          <w:p w14:paraId="2213FD0D" w14:textId="2D2736CD" w:rsidR="00184397" w:rsidRPr="00B24314" w:rsidRDefault="00184397" w:rsidP="00184397">
            <w:pPr>
              <w:rPr>
                <w:rFonts w:cs="Arial"/>
              </w:rPr>
            </w:pPr>
            <w:r w:rsidRPr="00B24314">
              <w:rPr>
                <w:rFonts w:cs="Arial"/>
              </w:rPr>
              <w:t>Estimate the number of H</w:t>
            </w:r>
            <w:r w:rsidRPr="00B24314">
              <w:rPr>
                <w:rFonts w:cs="Arial"/>
                <w:vertAlign w:val="superscript"/>
              </w:rPr>
              <w:t>+</w:t>
            </w:r>
            <w:r w:rsidRPr="00B24314">
              <w:rPr>
                <w:rFonts w:cs="Arial"/>
              </w:rPr>
              <w:t xml:space="preserve"> ions in a drop of water</w:t>
            </w:r>
          </w:p>
          <w:p w14:paraId="477163D1" w14:textId="3D8FADA3" w:rsidR="00184397" w:rsidRPr="00B24314" w:rsidRDefault="000A60D4" w:rsidP="0052446F">
            <w:pPr>
              <w:rPr>
                <w:rFonts w:cs="Arial"/>
              </w:rPr>
            </w:pPr>
            <w:hyperlink r:id="rId41" w:history="1">
              <w:r w:rsidR="00184397" w:rsidRPr="00B24314">
                <w:rPr>
                  <w:rStyle w:val="Hyperlink"/>
                  <w:rFonts w:cs="Arial"/>
                </w:rPr>
                <w:t>http://www.rsc.org/learn-chemistry/resource/res00000665/h-ions-in-water</w:t>
              </w:r>
            </w:hyperlink>
          </w:p>
        </w:tc>
      </w:tr>
    </w:tbl>
    <w:p w14:paraId="4F3E343F" w14:textId="3137FA2B" w:rsidR="00184397" w:rsidRPr="000A60D4" w:rsidRDefault="00184397" w:rsidP="009264DF">
      <w:pPr>
        <w:pStyle w:val="Introduction"/>
        <w:rPr>
          <w:sz w:val="20"/>
          <w:szCs w:val="20"/>
        </w:rPr>
      </w:pPr>
      <w:r w:rsidRPr="000A60D4">
        <w:rPr>
          <w:sz w:val="20"/>
          <w:szCs w:val="20"/>
        </w:rPr>
        <w:t xml:space="preserve">3.1.12.3 The ionic product of water </w:t>
      </w:r>
      <w:r w:rsidRPr="000A60D4">
        <w:rPr>
          <w:i/>
          <w:sz w:val="20"/>
          <w:szCs w:val="20"/>
        </w:rPr>
        <w:t>K</w:t>
      </w:r>
      <w:r w:rsidRPr="000A60D4">
        <w:rPr>
          <w:sz w:val="20"/>
          <w:szCs w:val="20"/>
          <w:vertAlign w:val="subscript"/>
        </w:rPr>
        <w:t>w</w:t>
      </w:r>
      <w:r w:rsidRPr="000A60D4">
        <w:rPr>
          <w:sz w:val="20"/>
          <w:szCs w:val="20"/>
        </w:rPr>
        <w:t xml:space="preserve"> </w:t>
      </w:r>
    </w:p>
    <w:p w14:paraId="1E778A52"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84397" w:rsidRPr="00B24314" w14:paraId="684AB80C" w14:textId="77777777" w:rsidTr="000A60D4">
        <w:tc>
          <w:tcPr>
            <w:tcW w:w="2660" w:type="dxa"/>
            <w:shd w:val="clear" w:color="auto" w:fill="D2C8E1"/>
            <w:vAlign w:val="center"/>
          </w:tcPr>
          <w:p w14:paraId="324A3DCD" w14:textId="77777777" w:rsidR="00184397" w:rsidRPr="00B24314" w:rsidRDefault="00184397"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6531C0EE" w14:textId="77777777" w:rsidR="00184397" w:rsidRPr="00B24314" w:rsidRDefault="00184397"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40C35409" w14:textId="7FF1296E" w:rsidR="00184397" w:rsidRPr="00B24314" w:rsidRDefault="00184397"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207BB47D" w14:textId="77777777" w:rsidR="00184397" w:rsidRPr="00B24314" w:rsidRDefault="00184397"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44C7E35F" w14:textId="77777777" w:rsidR="00184397" w:rsidRPr="00B24314" w:rsidRDefault="00184397"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36A83AF" w14:textId="77777777" w:rsidR="00184397" w:rsidRPr="00B24314" w:rsidRDefault="00184397" w:rsidP="000A60D4">
            <w:pPr>
              <w:spacing w:line="240" w:lineRule="auto"/>
              <w:jc w:val="center"/>
              <w:rPr>
                <w:rFonts w:cs="Arial"/>
                <w:b/>
              </w:rPr>
            </w:pPr>
            <w:r w:rsidRPr="00B24314">
              <w:rPr>
                <w:rFonts w:cs="Arial"/>
                <w:b/>
              </w:rPr>
              <w:t>Resources</w:t>
            </w:r>
          </w:p>
        </w:tc>
      </w:tr>
      <w:tr w:rsidR="006B35A0" w:rsidRPr="00B24314" w14:paraId="0C6AD4E8" w14:textId="77777777" w:rsidTr="00184397">
        <w:tc>
          <w:tcPr>
            <w:tcW w:w="2660" w:type="dxa"/>
            <w:shd w:val="clear" w:color="auto" w:fill="auto"/>
          </w:tcPr>
          <w:p w14:paraId="15839EA5" w14:textId="5975BEB8" w:rsidR="006B35A0" w:rsidRPr="00B24314" w:rsidRDefault="006B35A0" w:rsidP="00184397">
            <w:pPr>
              <w:rPr>
                <w:rFonts w:cs="Arial"/>
              </w:rPr>
            </w:pPr>
            <w:r w:rsidRPr="00B24314">
              <w:rPr>
                <w:rFonts w:cs="Arial"/>
              </w:rPr>
              <w:t xml:space="preserve">Use </w:t>
            </w:r>
            <w:r w:rsidRPr="002F03B9">
              <w:rPr>
                <w:rFonts w:cs="Arial"/>
                <w:i/>
                <w:sz w:val="22"/>
                <w:szCs w:val="22"/>
              </w:rPr>
              <w:t>K</w:t>
            </w:r>
            <w:r w:rsidRPr="000A60D4">
              <w:rPr>
                <w:rFonts w:cs="Arial"/>
                <w:sz w:val="22"/>
                <w:szCs w:val="22"/>
                <w:vertAlign w:val="subscript"/>
              </w:rPr>
              <w:t>w</w:t>
            </w:r>
            <w:r w:rsidRPr="00B24314">
              <w:rPr>
                <w:rFonts w:cs="Arial"/>
              </w:rPr>
              <w:t xml:space="preserve"> to calculate the pH of strong bases</w:t>
            </w:r>
            <w:r w:rsidR="002624CC">
              <w:rPr>
                <w:rFonts w:cs="Arial"/>
              </w:rPr>
              <w:t>.</w:t>
            </w:r>
          </w:p>
          <w:p w14:paraId="7569E433" w14:textId="77777777" w:rsidR="006B35A0" w:rsidRPr="00B24314" w:rsidRDefault="006B35A0" w:rsidP="00184397">
            <w:pPr>
              <w:rPr>
                <w:rFonts w:cs="Arial"/>
                <w:strike/>
              </w:rPr>
            </w:pPr>
          </w:p>
        </w:tc>
        <w:tc>
          <w:tcPr>
            <w:tcW w:w="850" w:type="dxa"/>
            <w:shd w:val="clear" w:color="auto" w:fill="auto"/>
          </w:tcPr>
          <w:p w14:paraId="7A646492" w14:textId="7078E552" w:rsidR="006B35A0" w:rsidRPr="00B24314" w:rsidRDefault="006B35A0" w:rsidP="000A60D4">
            <w:pPr>
              <w:jc w:val="center"/>
              <w:rPr>
                <w:rFonts w:cs="Arial"/>
              </w:rPr>
            </w:pPr>
            <w:r w:rsidRPr="00B24314">
              <w:rPr>
                <w:rFonts w:cs="Arial"/>
              </w:rPr>
              <w:t>0.</w:t>
            </w:r>
            <w:r w:rsidR="005626CB" w:rsidRPr="00B24314">
              <w:rPr>
                <w:rFonts w:cs="Arial"/>
              </w:rPr>
              <w:t>3</w:t>
            </w:r>
            <w:r w:rsidRPr="00B24314">
              <w:rPr>
                <w:rFonts w:cs="Arial"/>
              </w:rPr>
              <w:t xml:space="preserve"> weeks</w:t>
            </w:r>
          </w:p>
        </w:tc>
        <w:tc>
          <w:tcPr>
            <w:tcW w:w="2835" w:type="dxa"/>
            <w:shd w:val="clear" w:color="auto" w:fill="auto"/>
          </w:tcPr>
          <w:p w14:paraId="7873328A" w14:textId="77777777" w:rsidR="006B35A0" w:rsidRPr="00B24314" w:rsidRDefault="006B35A0" w:rsidP="00184397">
            <w:pPr>
              <w:autoSpaceDE w:val="0"/>
              <w:autoSpaceDN w:val="0"/>
              <w:spacing w:before="60" w:after="40"/>
              <w:rPr>
                <w:rFonts w:cs="Arial"/>
                <w:b/>
                <w:bCs/>
              </w:rPr>
            </w:pPr>
            <w:r w:rsidRPr="00B24314">
              <w:rPr>
                <w:rFonts w:cs="Arial"/>
                <w:b/>
                <w:bCs/>
              </w:rPr>
              <w:t>Students should be able to:</w:t>
            </w:r>
          </w:p>
          <w:p w14:paraId="7666E1EC" w14:textId="4FFC3F1C" w:rsidR="006B35A0" w:rsidRPr="00B24314" w:rsidRDefault="002624CC" w:rsidP="0018439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s</w:t>
            </w:r>
            <w:r w:rsidR="006B35A0" w:rsidRPr="00B24314">
              <w:rPr>
                <w:rFonts w:ascii="Arial" w:hAnsi="Arial" w:cs="Arial"/>
              </w:rPr>
              <w:t xml:space="preserve">how that </w:t>
            </w:r>
            <w:r w:rsidR="006B35A0" w:rsidRPr="002F03B9">
              <w:rPr>
                <w:rFonts w:ascii="Arial" w:hAnsi="Arial" w:cs="Arial"/>
                <w:i/>
                <w:sz w:val="22"/>
              </w:rPr>
              <w:t>K</w:t>
            </w:r>
            <w:r w:rsidR="006B35A0" w:rsidRPr="000A60D4">
              <w:rPr>
                <w:rFonts w:ascii="Arial" w:hAnsi="Arial" w:cs="Arial"/>
                <w:sz w:val="22"/>
                <w:vertAlign w:val="subscript"/>
              </w:rPr>
              <w:t>w</w:t>
            </w:r>
            <w:r w:rsidR="006B35A0" w:rsidRPr="000A60D4">
              <w:rPr>
                <w:rFonts w:ascii="Times New Roman" w:hAnsi="Times New Roman" w:cs="Times New Roman"/>
                <w:sz w:val="24"/>
                <w:szCs w:val="24"/>
              </w:rPr>
              <w:t xml:space="preserve"> </w:t>
            </w:r>
            <w:r w:rsidR="006B35A0" w:rsidRPr="00B24314">
              <w:rPr>
                <w:rFonts w:ascii="Arial" w:hAnsi="Arial" w:cs="Arial"/>
              </w:rPr>
              <w:t>= [H</w:t>
            </w:r>
            <w:r w:rsidR="006B35A0" w:rsidRPr="00B24314">
              <w:rPr>
                <w:rFonts w:ascii="Arial" w:hAnsi="Arial" w:cs="Arial"/>
                <w:vertAlign w:val="superscript"/>
              </w:rPr>
              <w:t>+</w:t>
            </w:r>
            <w:r w:rsidR="006B35A0" w:rsidRPr="00B24314">
              <w:rPr>
                <w:rFonts w:ascii="Arial" w:hAnsi="Arial" w:cs="Arial"/>
              </w:rPr>
              <w:t>][OH</w:t>
            </w:r>
            <w:r w:rsidR="002F03B9">
              <w:rPr>
                <w:rFonts w:ascii="Arial" w:hAnsi="Arial" w:cs="Arial"/>
                <w:vertAlign w:val="superscript"/>
              </w:rPr>
              <w:t>–</w:t>
            </w:r>
            <w:r w:rsidR="006B35A0" w:rsidRPr="00B24314">
              <w:rPr>
                <w:rFonts w:ascii="Arial" w:hAnsi="Arial" w:cs="Arial"/>
              </w:rPr>
              <w:t>]</w:t>
            </w:r>
          </w:p>
          <w:p w14:paraId="05182436" w14:textId="023D4100" w:rsidR="006B35A0" w:rsidRPr="00B24314" w:rsidRDefault="002624CC" w:rsidP="0018439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6B35A0" w:rsidRPr="00B24314">
              <w:rPr>
                <w:rFonts w:ascii="Arial" w:hAnsi="Arial" w:cs="Arial"/>
              </w:rPr>
              <w:t xml:space="preserve">se </w:t>
            </w:r>
            <w:r w:rsidR="006B35A0" w:rsidRPr="002F03B9">
              <w:rPr>
                <w:rFonts w:ascii="Arial" w:hAnsi="Arial" w:cs="Arial"/>
                <w:i/>
                <w:sz w:val="22"/>
              </w:rPr>
              <w:t>K</w:t>
            </w:r>
            <w:r w:rsidR="006B35A0" w:rsidRPr="000A60D4">
              <w:rPr>
                <w:rFonts w:ascii="Arial" w:hAnsi="Arial" w:cs="Arial"/>
                <w:sz w:val="22"/>
                <w:vertAlign w:val="subscript"/>
              </w:rPr>
              <w:t>w</w:t>
            </w:r>
            <w:r w:rsidR="006B35A0" w:rsidRPr="00B24314">
              <w:rPr>
                <w:rFonts w:ascii="Arial" w:hAnsi="Arial" w:cs="Arial"/>
              </w:rPr>
              <w:t xml:space="preserve"> to find the pH of strong bases from its concentration, and vice versa</w:t>
            </w:r>
          </w:p>
          <w:p w14:paraId="18BB5C9D" w14:textId="4C7CDD52" w:rsidR="006B35A0" w:rsidRPr="00B24314" w:rsidRDefault="002624CC" w:rsidP="0018439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6B35A0" w:rsidRPr="00B24314">
              <w:rPr>
                <w:rFonts w:ascii="Arial" w:hAnsi="Arial" w:cs="Arial"/>
              </w:rPr>
              <w:t>alculate the pH of water at different temperatures</w:t>
            </w:r>
          </w:p>
          <w:p w14:paraId="73ADB858" w14:textId="77777777" w:rsidR="006B35A0" w:rsidRPr="00B24314" w:rsidRDefault="006B35A0" w:rsidP="006B35A0">
            <w:pPr>
              <w:autoSpaceDE w:val="0"/>
              <w:autoSpaceDN w:val="0"/>
              <w:spacing w:before="60" w:after="40"/>
              <w:rPr>
                <w:rFonts w:cs="Arial"/>
              </w:rPr>
            </w:pPr>
          </w:p>
        </w:tc>
        <w:tc>
          <w:tcPr>
            <w:tcW w:w="3686" w:type="dxa"/>
            <w:shd w:val="clear" w:color="auto" w:fill="auto"/>
          </w:tcPr>
          <w:p w14:paraId="6A8608FE" w14:textId="2E15CAD9" w:rsidR="006B35A0" w:rsidRPr="00B24314" w:rsidRDefault="006B35A0" w:rsidP="001843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Derive the expression </w:t>
            </w:r>
            <w:r w:rsidRPr="002F03B9">
              <w:rPr>
                <w:rFonts w:ascii="Arial" w:hAnsi="Arial" w:cs="Arial"/>
                <w:i/>
                <w:sz w:val="22"/>
              </w:rPr>
              <w:t>K</w:t>
            </w:r>
            <w:r w:rsidRPr="000A60D4">
              <w:rPr>
                <w:rFonts w:ascii="Arial" w:hAnsi="Arial" w:cs="Arial"/>
                <w:sz w:val="22"/>
                <w:vertAlign w:val="subscript"/>
              </w:rPr>
              <w:t>w</w:t>
            </w:r>
            <w:r w:rsidRPr="002624CC">
              <w:rPr>
                <w:rFonts w:ascii="Times New Roman" w:hAnsi="Times New Roman" w:cs="Times New Roman"/>
                <w:sz w:val="24"/>
                <w:szCs w:val="24"/>
              </w:rPr>
              <w:t xml:space="preserve"> </w:t>
            </w:r>
            <w:r w:rsidRPr="00B24314">
              <w:rPr>
                <w:rFonts w:ascii="Arial" w:hAnsi="Arial" w:cs="Arial"/>
              </w:rPr>
              <w:t>= [H</w:t>
            </w:r>
            <w:r w:rsidRPr="00B24314">
              <w:rPr>
                <w:rFonts w:ascii="Arial" w:hAnsi="Arial" w:cs="Arial"/>
                <w:vertAlign w:val="superscript"/>
              </w:rPr>
              <w:t>+</w:t>
            </w:r>
            <w:r w:rsidRPr="00B24314">
              <w:rPr>
                <w:rFonts w:ascii="Arial" w:hAnsi="Arial" w:cs="Arial"/>
              </w:rPr>
              <w:t>][OH</w:t>
            </w:r>
            <w:r w:rsidR="002F03B9">
              <w:rPr>
                <w:rFonts w:ascii="Arial" w:hAnsi="Arial" w:cs="Arial"/>
                <w:vertAlign w:val="superscript"/>
              </w:rPr>
              <w:t>–</w:t>
            </w:r>
            <w:r w:rsidRPr="00B24314">
              <w:rPr>
                <w:rFonts w:ascii="Arial" w:hAnsi="Arial" w:cs="Arial"/>
              </w:rPr>
              <w:t>]  (</w:t>
            </w:r>
            <w:r w:rsidR="002F03B9">
              <w:rPr>
                <w:rFonts w:ascii="Arial" w:eastAsia="ArialMT" w:hAnsi="Arial" w:cs="Arial"/>
                <w:szCs w:val="20"/>
              </w:rPr>
              <w:t xml:space="preserve">AO1 </w:t>
            </w:r>
            <w:r w:rsidRPr="00B24314">
              <w:rPr>
                <w:rFonts w:ascii="Arial" w:eastAsia="ArialMT" w:hAnsi="Arial" w:cs="Arial"/>
                <w:szCs w:val="20"/>
              </w:rPr>
              <w:t xml:space="preserve">-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3313F062" w14:textId="20C5EF57" w:rsidR="006B35A0" w:rsidRPr="00B24314" w:rsidRDefault="006B35A0" w:rsidP="001843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Calculate the pH of strong bases from the base concentration and v</w:t>
            </w:r>
            <w:r w:rsidR="002F03B9">
              <w:rPr>
                <w:rFonts w:ascii="Arial" w:hAnsi="Arial" w:cs="Arial"/>
              </w:rPr>
              <w:t xml:space="preserve">ice versa, including dilutions </w:t>
            </w:r>
            <w:r w:rsidRPr="00B24314">
              <w:rPr>
                <w:rFonts w:ascii="Arial" w:hAnsi="Arial" w:cs="Arial"/>
              </w:rPr>
              <w:t>(</w:t>
            </w:r>
            <w:r w:rsidRPr="00B24314">
              <w:rPr>
                <w:rFonts w:ascii="Arial" w:eastAsia="ArialMT" w:hAnsi="Arial" w:cs="Arial"/>
                <w:szCs w:val="20"/>
              </w:rPr>
              <w:t xml:space="preserve">AO2  - Apply knowledge and understanding;  </w:t>
            </w:r>
            <w:r w:rsidRPr="00B24314">
              <w:rPr>
                <w:rFonts w:ascii="Arial" w:eastAsia="ArialMT" w:hAnsi="Arial" w:cs="Arial"/>
              </w:rPr>
              <w:t>MS0.4 - Use calculators to find and use power, expone</w:t>
            </w:r>
            <w:r w:rsidR="002F03B9">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3DEC1339" w14:textId="4398B5BA" w:rsidR="006B35A0" w:rsidRPr="00B24314" w:rsidRDefault="006B35A0" w:rsidP="00184397">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 xml:space="preserve">Calculate the pH of water at different temperatures </w:t>
            </w:r>
            <w:r w:rsidR="000E65FF" w:rsidRPr="00B24314">
              <w:rPr>
                <w:rFonts w:ascii="Arial" w:eastAsia="ArialMT" w:hAnsi="Arial" w:cs="Arial"/>
                <w:szCs w:val="20"/>
              </w:rPr>
              <w:t>(</w:t>
            </w:r>
            <w:r w:rsidR="002F03B9">
              <w:rPr>
                <w:rFonts w:ascii="Arial" w:eastAsia="ArialMT" w:hAnsi="Arial" w:cs="Arial"/>
                <w:szCs w:val="20"/>
              </w:rPr>
              <w:t>AO2</w:t>
            </w:r>
            <w:r w:rsidRPr="00B24314">
              <w:rPr>
                <w:rFonts w:ascii="Arial" w:eastAsia="ArialMT" w:hAnsi="Arial" w:cs="Arial"/>
                <w:szCs w:val="20"/>
              </w:rPr>
              <w:t xml:space="preserve"> - Apply knowledge and understanding;  </w:t>
            </w:r>
            <w:r w:rsidRPr="00B24314">
              <w:rPr>
                <w:rFonts w:ascii="Arial" w:eastAsia="ArialMT" w:hAnsi="Arial" w:cs="Arial"/>
              </w:rPr>
              <w:t>MS0.4 - Use calculators to find and use power, expone</w:t>
            </w:r>
            <w:r w:rsidR="002F03B9">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1EF9BFF6" w14:textId="09F73D3E" w:rsidR="006B35A0" w:rsidRPr="00B24314" w:rsidRDefault="006B35A0" w:rsidP="007A49BF">
            <w:pPr>
              <w:pStyle w:val="ListParagraph"/>
              <w:numPr>
                <w:ilvl w:val="0"/>
                <w:numId w:val="1"/>
              </w:numPr>
              <w:spacing w:before="60" w:after="40"/>
              <w:ind w:left="175" w:hanging="175"/>
              <w:contextualSpacing w:val="0"/>
              <w:rPr>
                <w:rFonts w:cs="Arial"/>
              </w:rPr>
            </w:pPr>
            <w:r w:rsidRPr="00B24314">
              <w:rPr>
                <w:rFonts w:ascii="Arial" w:eastAsia="ArialMT" w:hAnsi="Arial" w:cs="Arial"/>
                <w:szCs w:val="20"/>
              </w:rPr>
              <w:t xml:space="preserve">Explain how the pH and neutrality of water </w:t>
            </w:r>
            <w:r w:rsidR="008358C7" w:rsidRPr="00B24314">
              <w:rPr>
                <w:rFonts w:ascii="Arial" w:eastAsia="ArialMT" w:hAnsi="Arial" w:cs="Arial"/>
                <w:szCs w:val="20"/>
              </w:rPr>
              <w:t>is or is not affected by changes in</w:t>
            </w:r>
            <w:r w:rsidR="002F03B9">
              <w:rPr>
                <w:rFonts w:ascii="Arial" w:eastAsia="ArialMT" w:hAnsi="Arial" w:cs="Arial"/>
                <w:szCs w:val="20"/>
              </w:rPr>
              <w:t xml:space="preserve"> temperature (AO2 - </w:t>
            </w:r>
            <w:r w:rsidRPr="00B24314">
              <w:rPr>
                <w:rFonts w:ascii="Arial" w:eastAsia="ArialMT" w:hAnsi="Arial" w:cs="Arial"/>
                <w:szCs w:val="20"/>
              </w:rPr>
              <w:t>Apply knowledge and understanding)</w:t>
            </w:r>
            <w:r w:rsidR="002624CC">
              <w:rPr>
                <w:rFonts w:ascii="Arial" w:eastAsia="ArialMT" w:hAnsi="Arial" w:cs="Arial"/>
                <w:szCs w:val="20"/>
              </w:rPr>
              <w:t>.</w:t>
            </w:r>
          </w:p>
        </w:tc>
        <w:tc>
          <w:tcPr>
            <w:tcW w:w="2268" w:type="dxa"/>
            <w:shd w:val="clear" w:color="auto" w:fill="auto"/>
          </w:tcPr>
          <w:p w14:paraId="31BE7B9A" w14:textId="0167A307" w:rsidR="006B35A0" w:rsidRPr="00B24314" w:rsidRDefault="006B35A0" w:rsidP="006B35A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w:t>
            </w:r>
            <w:r w:rsidR="000E65FF" w:rsidRPr="00B24314">
              <w:rPr>
                <w:rFonts w:ascii="Arial" w:hAnsi="Arial" w:cs="Arial"/>
              </w:rPr>
              <w:t>uary 2013 Unit 4 Question 2a (QW</w:t>
            </w:r>
            <w:r w:rsidRPr="00B24314">
              <w:rPr>
                <w:rFonts w:ascii="Arial" w:hAnsi="Arial" w:cs="Arial"/>
              </w:rPr>
              <w:t>13.4.02)</w:t>
            </w:r>
          </w:p>
          <w:p w14:paraId="7181B492" w14:textId="6976CF62"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2011 Unit 4 Question 2a (QS11.4.02)</w:t>
            </w:r>
          </w:p>
          <w:p w14:paraId="33DDB104" w14:textId="130BE3C7" w:rsidR="000E65FF" w:rsidRPr="00B24314" w:rsidRDefault="002F03B9" w:rsidP="000E65FF">
            <w:pPr>
              <w:pStyle w:val="ListParagraph"/>
              <w:numPr>
                <w:ilvl w:val="0"/>
                <w:numId w:val="1"/>
              </w:numPr>
              <w:spacing w:before="60" w:after="40"/>
              <w:ind w:left="175" w:hanging="175"/>
              <w:contextualSpacing w:val="0"/>
              <w:rPr>
                <w:rFonts w:ascii="Arial" w:hAnsi="Arial" w:cs="Arial"/>
              </w:rPr>
            </w:pPr>
            <w:r>
              <w:rPr>
                <w:rFonts w:ascii="Arial" w:hAnsi="Arial" w:cs="Arial"/>
              </w:rPr>
              <w:t>June 2010 Unit 4 Question 5a and 5b</w:t>
            </w:r>
            <w:r w:rsidR="000E65FF" w:rsidRPr="00B24314">
              <w:rPr>
                <w:rFonts w:ascii="Arial" w:hAnsi="Arial" w:cs="Arial"/>
              </w:rPr>
              <w:t xml:space="preserve"> (QS10.4.05)</w:t>
            </w:r>
          </w:p>
          <w:p w14:paraId="1E02EE6E" w14:textId="77777777" w:rsidR="000E65FF" w:rsidRPr="00B24314" w:rsidRDefault="000E65FF" w:rsidP="000E65FF">
            <w:pPr>
              <w:spacing w:before="60" w:after="40"/>
              <w:rPr>
                <w:rFonts w:cs="Arial"/>
              </w:rPr>
            </w:pPr>
          </w:p>
          <w:p w14:paraId="100C9016" w14:textId="77777777" w:rsidR="006B35A0" w:rsidRPr="00B24314" w:rsidRDefault="006B35A0" w:rsidP="00184397">
            <w:pPr>
              <w:spacing w:before="60" w:after="40"/>
              <w:rPr>
                <w:rFonts w:cs="Arial"/>
              </w:rPr>
            </w:pPr>
          </w:p>
        </w:tc>
        <w:tc>
          <w:tcPr>
            <w:tcW w:w="2552" w:type="dxa"/>
            <w:shd w:val="clear" w:color="auto" w:fill="auto"/>
          </w:tcPr>
          <w:p w14:paraId="4D006473" w14:textId="77777777" w:rsidR="006B35A0" w:rsidRPr="00B24314" w:rsidRDefault="006B35A0" w:rsidP="00184397">
            <w:pPr>
              <w:rPr>
                <w:rFonts w:cs="Arial"/>
              </w:rPr>
            </w:pPr>
            <w:r w:rsidRPr="00B24314">
              <w:rPr>
                <w:rFonts w:cs="Arial"/>
              </w:rPr>
              <w:t xml:space="preserve">RSC pH simulator: </w:t>
            </w:r>
            <w:hyperlink r:id="rId42" w:history="1">
              <w:r w:rsidRPr="00B24314">
                <w:rPr>
                  <w:rStyle w:val="Hyperlink"/>
                  <w:rFonts w:cs="Arial"/>
                </w:rPr>
                <w:t>http://www.rsc.org/learn-chemistry/resource/res00001458/ph-scale-simulation-rsc-funded</w:t>
              </w:r>
            </w:hyperlink>
          </w:p>
          <w:p w14:paraId="231A5C0E" w14:textId="77777777" w:rsidR="006B35A0" w:rsidRPr="00B24314" w:rsidRDefault="006B35A0" w:rsidP="00184397">
            <w:pPr>
              <w:rPr>
                <w:rFonts w:cs="Arial"/>
              </w:rPr>
            </w:pPr>
          </w:p>
          <w:p w14:paraId="454A5B7A" w14:textId="77777777" w:rsidR="006B35A0" w:rsidRPr="00B24314" w:rsidRDefault="006B35A0" w:rsidP="00184397">
            <w:pPr>
              <w:rPr>
                <w:rFonts w:eastAsiaTheme="majorEastAsia" w:cs="Arial"/>
              </w:rPr>
            </w:pPr>
            <w:r w:rsidRPr="00B24314">
              <w:rPr>
                <w:rFonts w:cs="Arial"/>
              </w:rPr>
              <w:t xml:space="preserve">Some suitable problems can be found at </w:t>
            </w:r>
            <w:hyperlink r:id="rId43" w:history="1">
              <w:r w:rsidRPr="00B24314">
                <w:rPr>
                  <w:rStyle w:val="Hyperlink"/>
                  <w:rFonts w:eastAsiaTheme="majorEastAsia" w:cs="Arial"/>
                </w:rPr>
                <w:t>http://www.docbrown.info/</w:t>
              </w:r>
            </w:hyperlink>
            <w:r w:rsidRPr="00B24314">
              <w:rPr>
                <w:rFonts w:cs="Arial"/>
              </w:rPr>
              <w:t xml:space="preserve"> and </w:t>
            </w:r>
            <w:hyperlink r:id="rId44"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50A441B8" w14:textId="77777777" w:rsidR="006B35A0" w:rsidRPr="00B24314" w:rsidRDefault="006B35A0" w:rsidP="00184397">
            <w:pPr>
              <w:rPr>
                <w:rFonts w:eastAsiaTheme="majorEastAsia" w:cs="Arial"/>
              </w:rPr>
            </w:pPr>
          </w:p>
          <w:p w14:paraId="487A06FC" w14:textId="77777777" w:rsidR="006B35A0" w:rsidRPr="00B24314" w:rsidRDefault="006B35A0" w:rsidP="00184397">
            <w:pPr>
              <w:rPr>
                <w:rFonts w:eastAsiaTheme="majorEastAsia" w:cs="Arial"/>
              </w:rPr>
            </w:pPr>
          </w:p>
        </w:tc>
      </w:tr>
    </w:tbl>
    <w:p w14:paraId="3B80976E" w14:textId="64B8DD33" w:rsidR="000E65FF" w:rsidRPr="00B24314" w:rsidRDefault="000E65FF">
      <w:pPr>
        <w:spacing w:after="200" w:line="276" w:lineRule="auto"/>
        <w:rPr>
          <w:rFonts w:cs="Arial"/>
          <w:b/>
        </w:rPr>
      </w:pPr>
      <w:r w:rsidRPr="00B24314">
        <w:rPr>
          <w:rFonts w:cs="Arial"/>
          <w:b/>
        </w:rPr>
        <w:br w:type="page"/>
      </w:r>
    </w:p>
    <w:p w14:paraId="735DA6FA" w14:textId="02A658B1" w:rsidR="000E65FF" w:rsidRPr="0077686D" w:rsidRDefault="000E65FF" w:rsidP="009264DF">
      <w:pPr>
        <w:pStyle w:val="Introduction"/>
        <w:rPr>
          <w:sz w:val="20"/>
          <w:szCs w:val="20"/>
        </w:rPr>
      </w:pPr>
      <w:r w:rsidRPr="0077686D">
        <w:rPr>
          <w:sz w:val="20"/>
          <w:szCs w:val="20"/>
        </w:rPr>
        <w:t xml:space="preserve">3.1.12.4 Weak acids and bases; </w:t>
      </w:r>
      <w:r w:rsidRPr="0077686D">
        <w:rPr>
          <w:i/>
          <w:sz w:val="20"/>
          <w:szCs w:val="20"/>
        </w:rPr>
        <w:t>K</w:t>
      </w:r>
      <w:r w:rsidRPr="0077686D">
        <w:rPr>
          <w:sz w:val="20"/>
          <w:szCs w:val="20"/>
          <w:vertAlign w:val="subscript"/>
        </w:rPr>
        <w:t>a</w:t>
      </w:r>
      <w:r w:rsidRPr="0077686D">
        <w:rPr>
          <w:sz w:val="20"/>
          <w:szCs w:val="20"/>
        </w:rPr>
        <w:t xml:space="preserve"> for weak acids </w:t>
      </w:r>
    </w:p>
    <w:p w14:paraId="6B022688"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0E65FF" w:rsidRPr="00B24314" w14:paraId="6907EF89" w14:textId="77777777" w:rsidTr="000A60D4">
        <w:tc>
          <w:tcPr>
            <w:tcW w:w="2660" w:type="dxa"/>
            <w:shd w:val="clear" w:color="auto" w:fill="D2C8E1"/>
            <w:vAlign w:val="center"/>
          </w:tcPr>
          <w:p w14:paraId="09ACC52D" w14:textId="77777777" w:rsidR="000E65FF" w:rsidRPr="00B24314" w:rsidRDefault="000E65FF"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415169B" w14:textId="77777777" w:rsidR="000E65FF" w:rsidRPr="00B24314" w:rsidRDefault="000E65FF"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7811082E" w14:textId="163D15C2" w:rsidR="000E65FF" w:rsidRPr="00B24314" w:rsidRDefault="000E65FF"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4073BEAD" w14:textId="77777777" w:rsidR="000E65FF" w:rsidRPr="00B24314" w:rsidRDefault="000E65FF"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366D754" w14:textId="77777777" w:rsidR="000E65FF" w:rsidRPr="00B24314" w:rsidRDefault="000E65FF"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B5F7B40" w14:textId="77777777" w:rsidR="000E65FF" w:rsidRPr="00B24314" w:rsidRDefault="000E65FF" w:rsidP="000A60D4">
            <w:pPr>
              <w:spacing w:line="240" w:lineRule="auto"/>
              <w:jc w:val="center"/>
              <w:rPr>
                <w:rFonts w:cs="Arial"/>
                <w:b/>
              </w:rPr>
            </w:pPr>
            <w:r w:rsidRPr="00B24314">
              <w:rPr>
                <w:rFonts w:cs="Arial"/>
                <w:b/>
              </w:rPr>
              <w:t>Resources</w:t>
            </w:r>
          </w:p>
        </w:tc>
      </w:tr>
      <w:tr w:rsidR="000E65FF" w:rsidRPr="00B24314" w14:paraId="3878C4AC" w14:textId="77777777" w:rsidTr="000E65FF">
        <w:tc>
          <w:tcPr>
            <w:tcW w:w="2660" w:type="dxa"/>
            <w:shd w:val="clear" w:color="auto" w:fill="auto"/>
          </w:tcPr>
          <w:p w14:paraId="707D37D4" w14:textId="13F07067" w:rsidR="000E65FF" w:rsidRPr="00B24314" w:rsidRDefault="000E65FF" w:rsidP="000E65FF">
            <w:pPr>
              <w:rPr>
                <w:rFonts w:cs="Arial"/>
              </w:rPr>
            </w:pPr>
            <w:r w:rsidRPr="00B24314">
              <w:rPr>
                <w:rFonts w:cs="Arial"/>
              </w:rPr>
              <w:t xml:space="preserve">Understand the term </w:t>
            </w:r>
            <w:r w:rsidRPr="00B24314">
              <w:rPr>
                <w:rFonts w:cs="Arial"/>
                <w:i/>
              </w:rPr>
              <w:t>weak</w:t>
            </w:r>
            <w:r w:rsidRPr="00B24314">
              <w:rPr>
                <w:rFonts w:cs="Arial"/>
              </w:rPr>
              <w:t xml:space="preserve"> in relation to acids and bases</w:t>
            </w:r>
            <w:r w:rsidR="004041B2">
              <w:rPr>
                <w:rFonts w:cs="Arial"/>
              </w:rPr>
              <w:t>.</w:t>
            </w:r>
          </w:p>
          <w:p w14:paraId="2B3FD737" w14:textId="77777777" w:rsidR="000E65FF" w:rsidRPr="00B24314" w:rsidRDefault="000E65FF" w:rsidP="000E65FF">
            <w:pPr>
              <w:rPr>
                <w:rFonts w:cs="Arial"/>
              </w:rPr>
            </w:pPr>
          </w:p>
          <w:p w14:paraId="4B30167F" w14:textId="0A14EC39" w:rsidR="000E65FF" w:rsidRPr="00B24314" w:rsidRDefault="000E65FF" w:rsidP="000E65FF">
            <w:pPr>
              <w:rPr>
                <w:rFonts w:cs="Arial"/>
              </w:rPr>
            </w:pPr>
            <w:r w:rsidRPr="00B24314">
              <w:rPr>
                <w:rFonts w:cs="Arial"/>
              </w:rPr>
              <w:t xml:space="preserve">Use </w:t>
            </w:r>
            <w:r w:rsidRPr="004041B2">
              <w:rPr>
                <w:rFonts w:cs="Arial"/>
                <w:i/>
                <w:sz w:val="22"/>
                <w:szCs w:val="22"/>
              </w:rPr>
              <w:t>K</w:t>
            </w:r>
            <w:r w:rsidRPr="000A60D4">
              <w:rPr>
                <w:rFonts w:cs="Arial"/>
                <w:sz w:val="22"/>
                <w:szCs w:val="22"/>
                <w:vertAlign w:val="subscript"/>
              </w:rPr>
              <w:t>a</w:t>
            </w:r>
            <w:r w:rsidRPr="00B24314">
              <w:rPr>
                <w:rFonts w:cs="Arial"/>
              </w:rPr>
              <w:t xml:space="preserve"> to find the pH of weak acids from the concentration and vice versa</w:t>
            </w:r>
            <w:r w:rsidR="004041B2">
              <w:rPr>
                <w:rFonts w:cs="Arial"/>
              </w:rPr>
              <w:t>.</w:t>
            </w:r>
          </w:p>
          <w:p w14:paraId="10E248AA" w14:textId="77777777" w:rsidR="000E65FF" w:rsidRPr="00B24314" w:rsidRDefault="000E65FF" w:rsidP="000E65FF">
            <w:pPr>
              <w:rPr>
                <w:rFonts w:cs="Arial"/>
              </w:rPr>
            </w:pPr>
          </w:p>
          <w:p w14:paraId="2F48E45F" w14:textId="1ED5D82D" w:rsidR="000E65FF" w:rsidRPr="00B24314" w:rsidRDefault="000E65FF" w:rsidP="000E65FF">
            <w:pPr>
              <w:rPr>
                <w:rFonts w:cs="Arial"/>
                <w:i/>
                <w:vertAlign w:val="subscript"/>
              </w:rPr>
            </w:pPr>
            <w:r w:rsidRPr="00B24314">
              <w:rPr>
                <w:rFonts w:cs="Arial"/>
              </w:rPr>
              <w:t xml:space="preserve">Relate </w:t>
            </w:r>
            <w:r w:rsidRPr="004041B2">
              <w:rPr>
                <w:rFonts w:cs="Arial"/>
                <w:i/>
                <w:sz w:val="22"/>
                <w:szCs w:val="22"/>
              </w:rPr>
              <w:t>K</w:t>
            </w:r>
            <w:r w:rsidRPr="004041B2">
              <w:rPr>
                <w:rFonts w:cs="Arial"/>
                <w:i/>
                <w:sz w:val="22"/>
                <w:szCs w:val="22"/>
                <w:vertAlign w:val="subscript"/>
              </w:rPr>
              <w:t>a</w:t>
            </w:r>
            <w:r w:rsidRPr="00B24314">
              <w:rPr>
                <w:rFonts w:cs="Arial"/>
                <w:i/>
              </w:rPr>
              <w:t xml:space="preserve"> </w:t>
            </w:r>
            <w:r w:rsidRPr="00B24314">
              <w:rPr>
                <w:rFonts w:cs="Arial"/>
              </w:rPr>
              <w:t xml:space="preserve">to </w:t>
            </w:r>
            <w:r w:rsidRPr="004041B2">
              <w:rPr>
                <w:rFonts w:cs="Arial"/>
                <w:i/>
                <w:sz w:val="22"/>
                <w:szCs w:val="22"/>
              </w:rPr>
              <w:t>pK</w:t>
            </w:r>
            <w:r w:rsidRPr="000A60D4">
              <w:rPr>
                <w:rFonts w:cs="Arial"/>
                <w:sz w:val="22"/>
                <w:szCs w:val="22"/>
                <w:vertAlign w:val="subscript"/>
              </w:rPr>
              <w:t>a</w:t>
            </w:r>
          </w:p>
          <w:p w14:paraId="0ED3B0C9" w14:textId="77777777" w:rsidR="000E65FF" w:rsidRPr="00B24314" w:rsidRDefault="000E65FF" w:rsidP="000E65FF">
            <w:pPr>
              <w:rPr>
                <w:rFonts w:cs="Arial"/>
                <w:strike/>
              </w:rPr>
            </w:pPr>
          </w:p>
        </w:tc>
        <w:tc>
          <w:tcPr>
            <w:tcW w:w="850" w:type="dxa"/>
            <w:shd w:val="clear" w:color="auto" w:fill="auto"/>
          </w:tcPr>
          <w:p w14:paraId="6A31D0BB" w14:textId="1C2FF6BD" w:rsidR="000E65FF" w:rsidRPr="00B24314" w:rsidRDefault="000E65FF" w:rsidP="000E65FF">
            <w:pPr>
              <w:rPr>
                <w:rFonts w:cs="Arial"/>
              </w:rPr>
            </w:pPr>
            <w:r w:rsidRPr="00B24314">
              <w:rPr>
                <w:rFonts w:cs="Arial"/>
              </w:rPr>
              <w:t>0.</w:t>
            </w:r>
            <w:r w:rsidR="005626CB" w:rsidRPr="00B24314">
              <w:rPr>
                <w:rFonts w:cs="Arial"/>
              </w:rPr>
              <w:t>3</w:t>
            </w:r>
            <w:r w:rsidRPr="00B24314">
              <w:rPr>
                <w:rFonts w:cs="Arial"/>
              </w:rPr>
              <w:t xml:space="preserve"> weeks</w:t>
            </w:r>
          </w:p>
        </w:tc>
        <w:tc>
          <w:tcPr>
            <w:tcW w:w="2835" w:type="dxa"/>
            <w:shd w:val="clear" w:color="auto" w:fill="auto"/>
          </w:tcPr>
          <w:p w14:paraId="14217B3D" w14:textId="77777777" w:rsidR="000E65FF" w:rsidRPr="00B24314" w:rsidRDefault="000E65FF" w:rsidP="000E65FF">
            <w:pPr>
              <w:autoSpaceDE w:val="0"/>
              <w:autoSpaceDN w:val="0"/>
              <w:spacing w:before="60" w:after="40"/>
              <w:rPr>
                <w:rFonts w:cs="Arial"/>
                <w:b/>
                <w:bCs/>
              </w:rPr>
            </w:pPr>
            <w:r w:rsidRPr="00B24314">
              <w:rPr>
                <w:rFonts w:cs="Arial"/>
                <w:b/>
                <w:bCs/>
              </w:rPr>
              <w:t>Students should be able to:</w:t>
            </w:r>
          </w:p>
          <w:p w14:paraId="63819CD0" w14:textId="0BB69B47"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w</w:t>
            </w:r>
            <w:r w:rsidR="000E65FF" w:rsidRPr="00B24314">
              <w:rPr>
                <w:rFonts w:ascii="Arial" w:hAnsi="Arial" w:cs="Arial"/>
              </w:rPr>
              <w:t xml:space="preserve">rite expressions for </w:t>
            </w:r>
            <w:r w:rsidR="000E65FF" w:rsidRPr="00B24314">
              <w:rPr>
                <w:rFonts w:ascii="Arial" w:hAnsi="Arial" w:cs="Arial"/>
                <w:i/>
              </w:rPr>
              <w:t>K</w:t>
            </w:r>
            <w:r w:rsidR="000E65FF" w:rsidRPr="000A60D4">
              <w:rPr>
                <w:rFonts w:ascii="Arial" w:hAnsi="Arial" w:cs="Arial"/>
                <w:vertAlign w:val="subscript"/>
              </w:rPr>
              <w:t>a</w:t>
            </w:r>
            <w:r w:rsidR="000E65FF" w:rsidRPr="00B24314">
              <w:rPr>
                <w:rFonts w:ascii="Arial" w:hAnsi="Arial" w:cs="Arial"/>
                <w:i/>
              </w:rPr>
              <w:t xml:space="preserve"> </w:t>
            </w:r>
            <w:r w:rsidR="000E65FF" w:rsidRPr="00B24314">
              <w:rPr>
                <w:rFonts w:ascii="Arial" w:hAnsi="Arial" w:cs="Arial"/>
              </w:rPr>
              <w:t>for stated weak acids</w:t>
            </w:r>
          </w:p>
          <w:p w14:paraId="0A158EAC" w14:textId="117E346A"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p</w:t>
            </w:r>
            <w:r w:rsidR="000E65FF" w:rsidRPr="00B24314">
              <w:rPr>
                <w:rFonts w:ascii="Arial" w:hAnsi="Arial" w:cs="Arial"/>
              </w:rPr>
              <w:t xml:space="preserve">erform calculations linking </w:t>
            </w:r>
            <w:r w:rsidR="000E65FF" w:rsidRPr="00B24314">
              <w:rPr>
                <w:rFonts w:ascii="Arial" w:hAnsi="Arial" w:cs="Arial"/>
                <w:i/>
              </w:rPr>
              <w:t>K</w:t>
            </w:r>
            <w:r w:rsidR="000E65FF" w:rsidRPr="000A60D4">
              <w:rPr>
                <w:rFonts w:ascii="Arial" w:hAnsi="Arial" w:cs="Arial"/>
                <w:vertAlign w:val="subscript"/>
              </w:rPr>
              <w:t>a</w:t>
            </w:r>
            <w:r w:rsidR="000E65FF" w:rsidRPr="00B24314">
              <w:rPr>
                <w:rFonts w:ascii="Arial" w:hAnsi="Arial" w:cs="Arial"/>
              </w:rPr>
              <w:t xml:space="preserve"> to concentration and pH</w:t>
            </w:r>
          </w:p>
          <w:p w14:paraId="7E69C69A" w14:textId="677E0698"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0E65FF" w:rsidRPr="00B24314">
              <w:rPr>
                <w:rFonts w:ascii="Arial" w:hAnsi="Arial" w:cs="Arial"/>
              </w:rPr>
              <w:t xml:space="preserve">onvert </w:t>
            </w:r>
            <w:r w:rsidR="000E65FF" w:rsidRPr="00B24314">
              <w:rPr>
                <w:rFonts w:ascii="Arial" w:hAnsi="Arial" w:cs="Arial"/>
                <w:i/>
              </w:rPr>
              <w:t>K</w:t>
            </w:r>
            <w:r w:rsidR="000E65FF" w:rsidRPr="000A60D4">
              <w:rPr>
                <w:rFonts w:ascii="Arial" w:hAnsi="Arial" w:cs="Arial"/>
                <w:vertAlign w:val="subscript"/>
              </w:rPr>
              <w:t>a</w:t>
            </w:r>
            <w:r w:rsidR="000E65FF" w:rsidRPr="00B24314">
              <w:rPr>
                <w:rFonts w:ascii="Arial" w:hAnsi="Arial" w:cs="Arial"/>
                <w:i/>
              </w:rPr>
              <w:t xml:space="preserve"> </w:t>
            </w:r>
            <w:r w:rsidR="000E65FF" w:rsidRPr="00B24314">
              <w:rPr>
                <w:rFonts w:ascii="Arial" w:hAnsi="Arial" w:cs="Arial"/>
              </w:rPr>
              <w:t xml:space="preserve">values to </w:t>
            </w:r>
            <w:r w:rsidR="000E65FF" w:rsidRPr="000A60D4">
              <w:rPr>
                <w:rFonts w:ascii="Arial" w:hAnsi="Arial" w:cs="Arial"/>
              </w:rPr>
              <w:t>p</w:t>
            </w:r>
            <w:r w:rsidR="000E65FF" w:rsidRPr="00B24314">
              <w:rPr>
                <w:rFonts w:ascii="Arial" w:hAnsi="Arial" w:cs="Arial"/>
                <w:i/>
              </w:rPr>
              <w:t>K</w:t>
            </w:r>
            <w:r w:rsidR="000E65FF" w:rsidRPr="000A60D4">
              <w:rPr>
                <w:rFonts w:ascii="Arial" w:hAnsi="Arial" w:cs="Arial"/>
                <w:vertAlign w:val="subscript"/>
              </w:rPr>
              <w:t>a</w:t>
            </w:r>
            <w:r w:rsidR="000E65FF" w:rsidRPr="000A60D4">
              <w:rPr>
                <w:rFonts w:ascii="Arial" w:hAnsi="Arial" w:cs="Arial"/>
              </w:rPr>
              <w:t xml:space="preserve"> </w:t>
            </w:r>
            <w:r w:rsidR="000E65FF" w:rsidRPr="00B24314">
              <w:rPr>
                <w:rFonts w:ascii="Arial" w:hAnsi="Arial" w:cs="Arial"/>
              </w:rPr>
              <w:t>and vice versa</w:t>
            </w:r>
          </w:p>
          <w:p w14:paraId="3AF5097E" w14:textId="1220D7C4"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0E65FF" w:rsidRPr="00B24314">
              <w:rPr>
                <w:rFonts w:ascii="Arial" w:hAnsi="Arial" w:cs="Arial"/>
              </w:rPr>
              <w:t>alculate the pH of water at different temperatures</w:t>
            </w:r>
            <w:r>
              <w:rPr>
                <w:rFonts w:ascii="Arial" w:hAnsi="Arial" w:cs="Arial"/>
              </w:rPr>
              <w:t>.</w:t>
            </w:r>
          </w:p>
          <w:p w14:paraId="6579F0E0" w14:textId="77777777" w:rsidR="000E65FF" w:rsidRPr="00B24314" w:rsidRDefault="000E65FF" w:rsidP="000E65FF">
            <w:pPr>
              <w:autoSpaceDE w:val="0"/>
              <w:autoSpaceDN w:val="0"/>
              <w:spacing w:before="60" w:after="40"/>
              <w:rPr>
                <w:rFonts w:cs="Arial"/>
              </w:rPr>
            </w:pPr>
          </w:p>
        </w:tc>
        <w:tc>
          <w:tcPr>
            <w:tcW w:w="3686" w:type="dxa"/>
            <w:shd w:val="clear" w:color="auto" w:fill="auto"/>
          </w:tcPr>
          <w:p w14:paraId="288CA0DF" w14:textId="6229C5DA"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Explain the difference between strong and weak acids and bases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121AB3DE" w14:textId="3FEFC58A"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Derive expressions for </w:t>
            </w:r>
            <w:r w:rsidRPr="004041B2">
              <w:rPr>
                <w:rFonts w:ascii="Arial" w:hAnsi="Arial" w:cs="Arial"/>
                <w:i/>
                <w:sz w:val="22"/>
              </w:rPr>
              <w:t>K</w:t>
            </w:r>
            <w:r w:rsidRPr="000A60D4">
              <w:rPr>
                <w:rFonts w:ascii="Arial" w:hAnsi="Arial" w:cs="Arial"/>
                <w:sz w:val="22"/>
                <w:vertAlign w:val="subscript"/>
              </w:rPr>
              <w:t>a</w:t>
            </w:r>
            <w:r w:rsidRPr="00B24314">
              <w:rPr>
                <w:rFonts w:ascii="Arial" w:hAnsi="Arial" w:cs="Arial"/>
              </w:rPr>
              <w:t xml:space="preserve"> for stated acids (</w:t>
            </w:r>
            <w:r w:rsidR="004041B2">
              <w:rPr>
                <w:rFonts w:ascii="Arial" w:eastAsia="ArialMT" w:hAnsi="Arial" w:cs="Arial"/>
                <w:szCs w:val="20"/>
              </w:rPr>
              <w:t xml:space="preserve">AO1 </w:t>
            </w:r>
            <w:r w:rsidRPr="00B24314">
              <w:rPr>
                <w:rFonts w:ascii="Arial" w:eastAsia="ArialMT" w:hAnsi="Arial" w:cs="Arial"/>
                <w:szCs w:val="20"/>
              </w:rPr>
              <w:t xml:space="preserve">-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2573141B" w14:textId="02DA9A28"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Perform calculations linking </w:t>
            </w:r>
            <w:r w:rsidRPr="004041B2">
              <w:rPr>
                <w:rFonts w:ascii="Arial" w:hAnsi="Arial" w:cs="Arial"/>
                <w:i/>
                <w:sz w:val="22"/>
              </w:rPr>
              <w:t>K</w:t>
            </w:r>
            <w:r w:rsidRPr="000A60D4">
              <w:rPr>
                <w:rFonts w:ascii="Arial" w:hAnsi="Arial" w:cs="Arial"/>
                <w:sz w:val="22"/>
                <w:vertAlign w:val="subscript"/>
              </w:rPr>
              <w:t>a</w:t>
            </w:r>
            <w:r w:rsidR="004041B2">
              <w:rPr>
                <w:rFonts w:ascii="Arial" w:hAnsi="Arial" w:cs="Arial"/>
              </w:rPr>
              <w:t xml:space="preserve"> to concentration and pH</w:t>
            </w:r>
            <w:r w:rsidRPr="00B24314">
              <w:rPr>
                <w:rFonts w:ascii="Arial" w:hAnsi="Arial" w:cs="Arial"/>
              </w:rPr>
              <w:t xml:space="preserve"> (</w:t>
            </w:r>
            <w:r w:rsidR="004041B2">
              <w:rPr>
                <w:rFonts w:ascii="Arial" w:eastAsia="ArialMT" w:hAnsi="Arial" w:cs="Arial"/>
                <w:szCs w:val="20"/>
              </w:rPr>
              <w:t>AO2</w:t>
            </w:r>
            <w:r w:rsidRPr="00B24314">
              <w:rPr>
                <w:rFonts w:ascii="Arial" w:eastAsia="ArialMT" w:hAnsi="Arial" w:cs="Arial"/>
                <w:szCs w:val="20"/>
              </w:rPr>
              <w:t xml:space="preserve"> - Apply knowledge and understanding;  </w:t>
            </w:r>
            <w:r w:rsidRPr="00B24314">
              <w:rPr>
                <w:rFonts w:ascii="Arial" w:eastAsia="ArialMT" w:hAnsi="Arial" w:cs="Arial"/>
              </w:rPr>
              <w:t>MS0.4 - Use calculators to find and use power, expone</w:t>
            </w:r>
            <w:r w:rsidR="004041B2">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4AD71C16" w14:textId="40F4573E"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Convert </w:t>
            </w:r>
            <w:r w:rsidRPr="004041B2">
              <w:rPr>
                <w:rFonts w:ascii="Arial" w:hAnsi="Arial" w:cs="Arial"/>
                <w:i/>
                <w:sz w:val="22"/>
              </w:rPr>
              <w:t>K</w:t>
            </w:r>
            <w:r w:rsidRPr="000A60D4">
              <w:rPr>
                <w:rFonts w:ascii="Arial" w:hAnsi="Arial" w:cs="Arial"/>
                <w:sz w:val="22"/>
                <w:vertAlign w:val="subscript"/>
              </w:rPr>
              <w:t>a</w:t>
            </w:r>
            <w:r w:rsidRPr="00B24314">
              <w:rPr>
                <w:rFonts w:ascii="Arial" w:hAnsi="Arial" w:cs="Arial"/>
                <w:i/>
              </w:rPr>
              <w:t xml:space="preserve"> </w:t>
            </w:r>
            <w:r w:rsidRPr="00B24314">
              <w:rPr>
                <w:rFonts w:ascii="Arial" w:hAnsi="Arial" w:cs="Arial"/>
              </w:rPr>
              <w:t xml:space="preserve">values to </w:t>
            </w:r>
            <w:r w:rsidRPr="000A60D4">
              <w:rPr>
                <w:rFonts w:ascii="Arial" w:hAnsi="Arial" w:cs="Arial"/>
                <w:sz w:val="22"/>
              </w:rPr>
              <w:t>p</w:t>
            </w:r>
            <w:r w:rsidRPr="004041B2">
              <w:rPr>
                <w:rFonts w:ascii="Arial" w:hAnsi="Arial" w:cs="Arial"/>
                <w:i/>
                <w:sz w:val="22"/>
              </w:rPr>
              <w:t>K</w:t>
            </w:r>
            <w:r w:rsidRPr="000A60D4">
              <w:rPr>
                <w:rFonts w:ascii="Arial" w:hAnsi="Arial" w:cs="Arial"/>
                <w:sz w:val="22"/>
                <w:vertAlign w:val="subscript"/>
              </w:rPr>
              <w:t>a</w:t>
            </w:r>
            <w:r w:rsidRPr="00B24314">
              <w:rPr>
                <w:rFonts w:ascii="Arial" w:hAnsi="Arial" w:cs="Arial"/>
              </w:rPr>
              <w:t xml:space="preserve"> and vice versa, and use these values to rank acids in order of strength</w:t>
            </w:r>
            <w:r w:rsidRPr="00B24314">
              <w:rPr>
                <w:rFonts w:ascii="Arial" w:eastAsia="ArialMT" w:hAnsi="Arial" w:cs="Arial"/>
                <w:szCs w:val="20"/>
              </w:rPr>
              <w:t xml:space="preserve"> (AO2 - Apply knowledge and understanding;  </w:t>
            </w:r>
            <w:r w:rsidRPr="00B24314">
              <w:rPr>
                <w:rFonts w:ascii="Arial" w:eastAsia="ArialMT" w:hAnsi="Arial" w:cs="Arial"/>
              </w:rPr>
              <w:t>MS0.4 - Use calculators to find and use power, expone</w:t>
            </w:r>
            <w:r w:rsidR="004041B2">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395D4E63" w14:textId="1DF4FD0D" w:rsidR="000E65FF" w:rsidRPr="00B24314" w:rsidRDefault="004041B2" w:rsidP="000E65FF">
            <w:pPr>
              <w:pStyle w:val="ListParagraph"/>
              <w:numPr>
                <w:ilvl w:val="0"/>
                <w:numId w:val="1"/>
              </w:numPr>
              <w:spacing w:before="60" w:after="40"/>
              <w:ind w:left="175" w:hanging="175"/>
              <w:contextualSpacing w:val="0"/>
              <w:rPr>
                <w:rFonts w:ascii="Arial" w:hAnsi="Arial" w:cs="Arial"/>
              </w:rPr>
            </w:pPr>
            <w:r>
              <w:rPr>
                <w:rFonts w:ascii="Arial" w:eastAsia="ArialMT" w:hAnsi="Arial" w:cs="Arial"/>
                <w:szCs w:val="20"/>
              </w:rPr>
              <w:t xml:space="preserve">Measure </w:t>
            </w:r>
            <w:r w:rsidR="000E65FF" w:rsidRPr="004041B2">
              <w:rPr>
                <w:rFonts w:ascii="Arial" w:eastAsia="ArialMT" w:hAnsi="Arial" w:cs="Arial"/>
                <w:i/>
                <w:sz w:val="22"/>
              </w:rPr>
              <w:t>K</w:t>
            </w:r>
            <w:r w:rsidR="000E65FF" w:rsidRPr="000A60D4">
              <w:rPr>
                <w:rFonts w:ascii="Arial" w:eastAsia="ArialMT" w:hAnsi="Arial" w:cs="Arial"/>
                <w:sz w:val="22"/>
                <w:vertAlign w:val="subscript"/>
              </w:rPr>
              <w:t>a</w:t>
            </w:r>
            <w:r w:rsidR="000E65FF" w:rsidRPr="004041B2">
              <w:rPr>
                <w:rFonts w:ascii="Arial" w:eastAsia="ArialMT" w:hAnsi="Arial" w:cs="Arial"/>
                <w:sz w:val="22"/>
              </w:rPr>
              <w:t xml:space="preserve"> </w:t>
            </w:r>
            <w:r w:rsidR="000E65FF" w:rsidRPr="00B24314">
              <w:rPr>
                <w:rFonts w:ascii="Arial" w:eastAsia="ArialMT" w:hAnsi="Arial" w:cs="Arial"/>
                <w:szCs w:val="20"/>
              </w:rPr>
              <w:t xml:space="preserve">of a weak acid by measuring pH at half neutralisation </w:t>
            </w:r>
            <w:r>
              <w:rPr>
                <w:rFonts w:ascii="Arial" w:eastAsia="ArialMT" w:hAnsi="Arial" w:cs="Arial"/>
                <w:szCs w:val="20"/>
              </w:rPr>
              <w:t>(AO2</w:t>
            </w:r>
            <w:r w:rsidR="000E65FF" w:rsidRPr="00B24314">
              <w:rPr>
                <w:rFonts w:ascii="Arial" w:eastAsia="ArialMT" w:hAnsi="Arial" w:cs="Arial"/>
                <w:szCs w:val="20"/>
              </w:rPr>
              <w:t xml:space="preserve"> - Apply knowledge and understanding; </w:t>
            </w:r>
            <w:r w:rsidR="000E65FF" w:rsidRPr="00B24314">
              <w:rPr>
                <w:rFonts w:ascii="Arial" w:eastAsia="ArialMT" w:hAnsi="Arial" w:cs="Arial"/>
              </w:rPr>
              <w:t>AT c - Measure pH using pH charts, or pH meter, or pH probe on a data logger; PS 4.1 - Know and understand how to use a wide range of experimental and practical instruments, equipment and techniques</w:t>
            </w:r>
            <w:r w:rsidR="006E2774" w:rsidRPr="00B24314">
              <w:rPr>
                <w:rFonts w:ascii="Arial" w:eastAsia="ArialMT" w:hAnsi="Arial" w:cs="Arial"/>
              </w:rPr>
              <w:t>; AT d</w:t>
            </w:r>
            <w:r w:rsidR="000E65FF" w:rsidRPr="00B24314">
              <w:rPr>
                <w:rFonts w:ascii="Arial" w:eastAsia="ArialMT" w:hAnsi="Arial" w:cs="Arial"/>
                <w:szCs w:val="20"/>
              </w:rPr>
              <w:t>)</w:t>
            </w:r>
            <w:r w:rsidR="002624CC">
              <w:rPr>
                <w:rFonts w:ascii="Arial" w:eastAsia="ArialMT" w:hAnsi="Arial" w:cs="Arial"/>
                <w:szCs w:val="20"/>
              </w:rPr>
              <w:t>.</w:t>
            </w:r>
          </w:p>
          <w:p w14:paraId="4B94F000" w14:textId="77777777" w:rsidR="000E65FF" w:rsidRPr="00B24314" w:rsidRDefault="000E65FF" w:rsidP="000E65FF">
            <w:pPr>
              <w:spacing w:before="60" w:after="40"/>
              <w:rPr>
                <w:rFonts w:cs="Arial"/>
              </w:rPr>
            </w:pPr>
          </w:p>
        </w:tc>
        <w:tc>
          <w:tcPr>
            <w:tcW w:w="2268" w:type="dxa"/>
            <w:shd w:val="clear" w:color="auto" w:fill="auto"/>
          </w:tcPr>
          <w:p w14:paraId="2BC80725" w14:textId="0CEB6C23" w:rsidR="000E65FF" w:rsidRPr="00B24314" w:rsidRDefault="001F5D67"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2012</w:t>
            </w:r>
            <w:r w:rsidR="000E65FF" w:rsidRPr="00B24314">
              <w:rPr>
                <w:rFonts w:ascii="Arial" w:hAnsi="Arial" w:cs="Arial"/>
              </w:rPr>
              <w:t xml:space="preserve"> </w:t>
            </w:r>
            <w:r w:rsidRPr="00B24314">
              <w:rPr>
                <w:rFonts w:ascii="Arial" w:hAnsi="Arial" w:cs="Arial"/>
              </w:rPr>
              <w:t>Unit 4 Question 4b (QW12.4.04</w:t>
            </w:r>
            <w:r w:rsidR="000E65FF" w:rsidRPr="00B24314">
              <w:rPr>
                <w:rFonts w:ascii="Arial" w:hAnsi="Arial" w:cs="Arial"/>
              </w:rPr>
              <w:t>)</w:t>
            </w:r>
          </w:p>
          <w:p w14:paraId="21F0A149" w14:textId="2C406C23" w:rsidR="001F5D67" w:rsidRPr="00B24314" w:rsidRDefault="001F5D67"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2006 Unit 4 Question 2a</w:t>
            </w:r>
            <w:r w:rsidR="004041B2">
              <w:rPr>
                <w:rFonts w:ascii="Arial" w:hAnsi="Arial" w:cs="Arial"/>
              </w:rPr>
              <w:t xml:space="preserve"> and 2</w:t>
            </w:r>
            <w:r w:rsidRPr="00B24314">
              <w:rPr>
                <w:rFonts w:ascii="Arial" w:hAnsi="Arial" w:cs="Arial"/>
              </w:rPr>
              <w:t>b (QW06.4.02)</w:t>
            </w:r>
          </w:p>
          <w:p w14:paraId="323F1D80" w14:textId="77777777" w:rsidR="000E65FF" w:rsidRPr="00B24314" w:rsidRDefault="000E65FF" w:rsidP="000E65FF">
            <w:pPr>
              <w:spacing w:before="60" w:after="40"/>
              <w:rPr>
                <w:rFonts w:cs="Arial"/>
              </w:rPr>
            </w:pPr>
          </w:p>
          <w:p w14:paraId="3A5B8EF1" w14:textId="77777777" w:rsidR="000E65FF" w:rsidRPr="00B24314" w:rsidRDefault="000E65FF" w:rsidP="000E65FF">
            <w:pPr>
              <w:spacing w:before="60" w:after="40"/>
              <w:rPr>
                <w:rFonts w:cs="Arial"/>
              </w:rPr>
            </w:pPr>
          </w:p>
        </w:tc>
        <w:tc>
          <w:tcPr>
            <w:tcW w:w="2552" w:type="dxa"/>
            <w:shd w:val="clear" w:color="auto" w:fill="auto"/>
          </w:tcPr>
          <w:p w14:paraId="105AB79A" w14:textId="77777777" w:rsidR="001F5D67" w:rsidRPr="00B24314" w:rsidRDefault="001F5D67" w:rsidP="001F5D67">
            <w:pPr>
              <w:rPr>
                <w:rFonts w:eastAsiaTheme="majorEastAsia" w:cs="Arial"/>
              </w:rPr>
            </w:pPr>
            <w:r w:rsidRPr="00B24314">
              <w:rPr>
                <w:rFonts w:eastAsiaTheme="majorEastAsia" w:cs="Arial"/>
              </w:rPr>
              <w:t xml:space="preserve">RSC acid-base simulator:  </w:t>
            </w:r>
            <w:hyperlink r:id="rId45" w:history="1">
              <w:r w:rsidRPr="00B24314">
                <w:rPr>
                  <w:rStyle w:val="Hyperlink"/>
                  <w:rFonts w:eastAsiaTheme="majorEastAsia" w:cs="Arial"/>
                </w:rPr>
                <w:t>http://www.rsc.org/learn-chemistry/resource/res00001457/acid-base-solutions-rsc-funded</w:t>
              </w:r>
            </w:hyperlink>
          </w:p>
          <w:p w14:paraId="425D93EF" w14:textId="77777777" w:rsidR="001F5D67" w:rsidRPr="00B24314" w:rsidRDefault="001F5D67" w:rsidP="000E65FF">
            <w:pPr>
              <w:rPr>
                <w:rFonts w:cs="Arial"/>
              </w:rPr>
            </w:pPr>
          </w:p>
          <w:p w14:paraId="65878C6A" w14:textId="77777777" w:rsidR="000E65FF" w:rsidRPr="00B24314" w:rsidRDefault="000E65FF" w:rsidP="000E65FF">
            <w:pPr>
              <w:rPr>
                <w:rFonts w:cs="Arial"/>
              </w:rPr>
            </w:pPr>
            <w:r w:rsidRPr="00B24314">
              <w:rPr>
                <w:rFonts w:cs="Arial"/>
              </w:rPr>
              <w:t xml:space="preserve">RSC pH simulator: </w:t>
            </w:r>
            <w:hyperlink r:id="rId46" w:history="1">
              <w:r w:rsidRPr="00B24314">
                <w:rPr>
                  <w:rStyle w:val="Hyperlink"/>
                  <w:rFonts w:cs="Arial"/>
                </w:rPr>
                <w:t>http://www.rsc.org/learn-chemistry/resource/res00001458/ph-scale-simulation-rsc-funded</w:t>
              </w:r>
            </w:hyperlink>
          </w:p>
          <w:p w14:paraId="05EBF3FA" w14:textId="77777777" w:rsidR="001F5D67" w:rsidRPr="00B24314" w:rsidRDefault="001F5D67" w:rsidP="000E65FF">
            <w:pPr>
              <w:rPr>
                <w:rFonts w:cs="Arial"/>
              </w:rPr>
            </w:pPr>
          </w:p>
          <w:p w14:paraId="47FB7052" w14:textId="72F02C5F" w:rsidR="001F5D67" w:rsidRPr="00B24314" w:rsidRDefault="001F5D67" w:rsidP="000E65FF">
            <w:pPr>
              <w:rPr>
                <w:rFonts w:cs="Arial"/>
              </w:rPr>
            </w:pPr>
            <w:r w:rsidRPr="00B24314">
              <w:rPr>
                <w:rFonts w:cs="Arial"/>
              </w:rPr>
              <w:t xml:space="preserve">Creative problem solving in Chemistry – weak acids:  </w:t>
            </w:r>
            <w:hyperlink r:id="rId47" w:history="1">
              <w:r w:rsidRPr="00B24314">
                <w:rPr>
                  <w:rStyle w:val="Hyperlink"/>
                  <w:rFonts w:cs="Arial"/>
                </w:rPr>
                <w:t>http://www.rsc.org/learn-chemistry/resource/res00000677/a-weak-acid</w:t>
              </w:r>
            </w:hyperlink>
          </w:p>
          <w:p w14:paraId="1C22A8AF" w14:textId="77777777" w:rsidR="000E65FF" w:rsidRPr="00B24314" w:rsidRDefault="000E65FF" w:rsidP="000E65FF">
            <w:pPr>
              <w:rPr>
                <w:rFonts w:cs="Arial"/>
              </w:rPr>
            </w:pPr>
          </w:p>
          <w:p w14:paraId="78AE03CF" w14:textId="77777777" w:rsidR="000E65FF" w:rsidRPr="00B24314" w:rsidRDefault="000E65FF" w:rsidP="000E65FF">
            <w:pPr>
              <w:rPr>
                <w:rFonts w:eastAsiaTheme="majorEastAsia" w:cs="Arial"/>
              </w:rPr>
            </w:pPr>
            <w:r w:rsidRPr="00B24314">
              <w:rPr>
                <w:rFonts w:cs="Arial"/>
              </w:rPr>
              <w:t xml:space="preserve">Some suitable problems can be found at </w:t>
            </w:r>
            <w:hyperlink r:id="rId48" w:history="1">
              <w:r w:rsidRPr="00B24314">
                <w:rPr>
                  <w:rStyle w:val="Hyperlink"/>
                  <w:rFonts w:eastAsiaTheme="majorEastAsia" w:cs="Arial"/>
                </w:rPr>
                <w:t>http://www.docbrown.info/</w:t>
              </w:r>
            </w:hyperlink>
            <w:r w:rsidRPr="00B24314">
              <w:rPr>
                <w:rFonts w:cs="Arial"/>
              </w:rPr>
              <w:t xml:space="preserve"> and </w:t>
            </w:r>
            <w:hyperlink r:id="rId49"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46D50BEB" w14:textId="77777777" w:rsidR="000E65FF" w:rsidRPr="00B24314" w:rsidRDefault="000E65FF" w:rsidP="000E65FF">
            <w:pPr>
              <w:rPr>
                <w:rFonts w:eastAsiaTheme="majorEastAsia" w:cs="Arial"/>
              </w:rPr>
            </w:pPr>
          </w:p>
          <w:p w14:paraId="7637099D" w14:textId="77777777" w:rsidR="000E65FF" w:rsidRPr="00B24314" w:rsidRDefault="000E65FF" w:rsidP="000E65FF">
            <w:pPr>
              <w:rPr>
                <w:rFonts w:eastAsiaTheme="majorEastAsia" w:cs="Arial"/>
              </w:rPr>
            </w:pPr>
          </w:p>
        </w:tc>
      </w:tr>
    </w:tbl>
    <w:p w14:paraId="230AE0C5" w14:textId="01C7E204" w:rsidR="001F5D67" w:rsidRPr="00B24314" w:rsidRDefault="001F5D67">
      <w:pPr>
        <w:spacing w:after="200" w:line="276" w:lineRule="auto"/>
        <w:rPr>
          <w:rFonts w:cs="Arial"/>
          <w:b/>
        </w:rPr>
      </w:pPr>
      <w:r w:rsidRPr="00B24314">
        <w:rPr>
          <w:rFonts w:cs="Arial"/>
          <w:b/>
        </w:rPr>
        <w:br w:type="page"/>
      </w:r>
    </w:p>
    <w:p w14:paraId="7C3D3F78" w14:textId="7172B01A" w:rsidR="001F5D67" w:rsidRPr="0077686D" w:rsidRDefault="001F5D67" w:rsidP="009264DF">
      <w:pPr>
        <w:pStyle w:val="Introduction"/>
        <w:rPr>
          <w:sz w:val="20"/>
          <w:szCs w:val="20"/>
        </w:rPr>
      </w:pPr>
      <w:r w:rsidRPr="0077686D">
        <w:rPr>
          <w:sz w:val="20"/>
          <w:szCs w:val="20"/>
        </w:rPr>
        <w:t xml:space="preserve">3.1.12.5 pH curves, titrations and indicators </w:t>
      </w:r>
    </w:p>
    <w:p w14:paraId="4C8D18D4"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F5D67" w:rsidRPr="00B24314" w14:paraId="54088C31" w14:textId="77777777" w:rsidTr="001F5D67">
        <w:tc>
          <w:tcPr>
            <w:tcW w:w="2660" w:type="dxa"/>
            <w:shd w:val="clear" w:color="auto" w:fill="D2C8E1"/>
          </w:tcPr>
          <w:p w14:paraId="5513F52A" w14:textId="77777777" w:rsidR="001F5D67" w:rsidRPr="00B24314" w:rsidRDefault="001F5D67"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79B1256B" w14:textId="77777777" w:rsidR="001F5D67" w:rsidRPr="00B24314" w:rsidRDefault="001F5D67" w:rsidP="0077686D">
            <w:pPr>
              <w:spacing w:line="240" w:lineRule="auto"/>
              <w:jc w:val="center"/>
              <w:rPr>
                <w:rFonts w:cs="Arial"/>
                <w:b/>
              </w:rPr>
            </w:pPr>
            <w:r w:rsidRPr="00B24314">
              <w:rPr>
                <w:rFonts w:cs="Arial"/>
                <w:b/>
              </w:rPr>
              <w:t>Time taken</w:t>
            </w:r>
          </w:p>
        </w:tc>
        <w:tc>
          <w:tcPr>
            <w:tcW w:w="2835" w:type="dxa"/>
            <w:shd w:val="clear" w:color="auto" w:fill="D2C8E1"/>
          </w:tcPr>
          <w:p w14:paraId="1BF57FEC" w14:textId="28ABA8F3" w:rsidR="001F5D67" w:rsidRPr="00B24314" w:rsidRDefault="001F5D67"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tcPr>
          <w:p w14:paraId="34393290" w14:textId="77777777" w:rsidR="001F5D67" w:rsidRPr="00B24314" w:rsidRDefault="001F5D67"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tcPr>
          <w:p w14:paraId="11559023" w14:textId="77777777" w:rsidR="001F5D67" w:rsidRPr="00B24314" w:rsidRDefault="001F5D67"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tcPr>
          <w:p w14:paraId="1A874FAE" w14:textId="77777777" w:rsidR="001F5D67" w:rsidRPr="00B24314" w:rsidRDefault="001F5D67" w:rsidP="0077686D">
            <w:pPr>
              <w:spacing w:line="240" w:lineRule="auto"/>
              <w:jc w:val="center"/>
              <w:rPr>
                <w:rFonts w:cs="Arial"/>
                <w:b/>
              </w:rPr>
            </w:pPr>
            <w:r w:rsidRPr="00B24314">
              <w:rPr>
                <w:rFonts w:cs="Arial"/>
                <w:b/>
              </w:rPr>
              <w:t>Resources</w:t>
            </w:r>
          </w:p>
        </w:tc>
      </w:tr>
      <w:tr w:rsidR="001F5D67" w:rsidRPr="00B24314" w14:paraId="5F963F4E" w14:textId="77777777" w:rsidTr="001F5D67">
        <w:tc>
          <w:tcPr>
            <w:tcW w:w="2660" w:type="dxa"/>
            <w:shd w:val="clear" w:color="auto" w:fill="auto"/>
          </w:tcPr>
          <w:p w14:paraId="22DC6AD6" w14:textId="4517A811" w:rsidR="001F5D67" w:rsidRPr="00B24314" w:rsidRDefault="001F5D67" w:rsidP="001F5D67">
            <w:pPr>
              <w:rPr>
                <w:rFonts w:cs="Arial"/>
              </w:rPr>
            </w:pPr>
            <w:r w:rsidRPr="00B24314">
              <w:rPr>
                <w:rFonts w:cs="Arial"/>
              </w:rPr>
              <w:t xml:space="preserve">Calculate the pH of the solution formed when strong or weak acids react </w:t>
            </w:r>
            <w:r w:rsidR="00EE3254" w:rsidRPr="00B24314">
              <w:rPr>
                <w:rFonts w:cs="Arial"/>
              </w:rPr>
              <w:t xml:space="preserve">with </w:t>
            </w:r>
            <w:r w:rsidRPr="00B24314">
              <w:rPr>
                <w:rFonts w:cs="Arial"/>
              </w:rPr>
              <w:t>strong bases</w:t>
            </w:r>
            <w:r w:rsidR="002624CC">
              <w:rPr>
                <w:rFonts w:cs="Arial"/>
              </w:rPr>
              <w:t>.</w:t>
            </w:r>
          </w:p>
          <w:p w14:paraId="7065C6FF" w14:textId="77777777" w:rsidR="00EE3254" w:rsidRPr="00B24314" w:rsidRDefault="00EE3254" w:rsidP="001F5D67">
            <w:pPr>
              <w:rPr>
                <w:rFonts w:cs="Arial"/>
              </w:rPr>
            </w:pPr>
          </w:p>
          <w:p w14:paraId="0B90096B" w14:textId="379777D5" w:rsidR="00EE3254" w:rsidRPr="00B24314" w:rsidRDefault="00EE3254" w:rsidP="001F5D67">
            <w:pPr>
              <w:rPr>
                <w:rFonts w:cs="Arial"/>
              </w:rPr>
            </w:pPr>
            <w:r w:rsidRPr="00B24314">
              <w:rPr>
                <w:rFonts w:cs="Arial"/>
              </w:rPr>
              <w:t>Sketch pH curves and choose suitable indicators for titrations</w:t>
            </w:r>
            <w:r w:rsidR="002624CC">
              <w:rPr>
                <w:rFonts w:cs="Arial"/>
              </w:rPr>
              <w:t>.</w:t>
            </w:r>
          </w:p>
          <w:p w14:paraId="4754DB42" w14:textId="77777777" w:rsidR="00EE3254" w:rsidRPr="00B24314" w:rsidRDefault="00EE3254" w:rsidP="00EE3254">
            <w:pPr>
              <w:rPr>
                <w:rFonts w:cs="Arial"/>
              </w:rPr>
            </w:pPr>
          </w:p>
          <w:p w14:paraId="1D6C60AD" w14:textId="52FB8974" w:rsidR="00EE3254" w:rsidRPr="00B24314" w:rsidRDefault="00EE3254" w:rsidP="00EE3254">
            <w:pPr>
              <w:autoSpaceDE w:val="0"/>
              <w:autoSpaceDN w:val="0"/>
              <w:adjustRightInd w:val="0"/>
              <w:spacing w:line="240" w:lineRule="auto"/>
              <w:rPr>
                <w:rFonts w:eastAsiaTheme="minorHAnsi" w:cs="Arial"/>
                <w:b/>
              </w:rPr>
            </w:pPr>
            <w:r w:rsidRPr="00B24314">
              <w:rPr>
                <w:rFonts w:eastAsiaTheme="minorHAnsi" w:cs="Arial"/>
                <w:b/>
              </w:rPr>
              <w:t>Required practical 9</w:t>
            </w:r>
          </w:p>
          <w:p w14:paraId="6FBEC057" w14:textId="03E5BC2D" w:rsidR="00EE3254" w:rsidRPr="00B24314" w:rsidRDefault="00EE3254" w:rsidP="00EE3254">
            <w:pPr>
              <w:widowControl w:val="0"/>
              <w:tabs>
                <w:tab w:val="left" w:pos="0"/>
                <w:tab w:val="left" w:pos="220"/>
              </w:tabs>
              <w:autoSpaceDE w:val="0"/>
              <w:autoSpaceDN w:val="0"/>
              <w:adjustRightInd w:val="0"/>
              <w:spacing w:after="240" w:line="240" w:lineRule="auto"/>
              <w:rPr>
                <w:rFonts w:eastAsiaTheme="minorHAnsi" w:cs="Arial"/>
                <w:szCs w:val="20"/>
                <w:lang w:val="en-US" w:eastAsia="en-US"/>
              </w:rPr>
            </w:pPr>
            <w:r w:rsidRPr="00B24314">
              <w:rPr>
                <w:rFonts w:eastAsiaTheme="minorHAnsi" w:cs="Arial"/>
                <w:szCs w:val="20"/>
                <w:lang w:val="en-US" w:eastAsia="en-US"/>
              </w:rPr>
              <w:t xml:space="preserve">Investigate how pH changes when a weak acid reacts with a strong base and when a strong acid reacts with a weak base. </w:t>
            </w:r>
          </w:p>
          <w:p w14:paraId="61C57D53" w14:textId="05AA4251" w:rsidR="00EE3254" w:rsidRPr="00B24314" w:rsidRDefault="00EE3254" w:rsidP="00EE3254">
            <w:pPr>
              <w:rPr>
                <w:rFonts w:eastAsia="ArialMT" w:cs="Arial"/>
              </w:rPr>
            </w:pPr>
          </w:p>
          <w:p w14:paraId="5973B789" w14:textId="77777777" w:rsidR="00EE3254" w:rsidRPr="00B24314" w:rsidRDefault="00EE3254" w:rsidP="001F5D67">
            <w:pPr>
              <w:rPr>
                <w:rFonts w:cs="Arial"/>
                <w:i/>
                <w:vertAlign w:val="subscript"/>
              </w:rPr>
            </w:pPr>
          </w:p>
          <w:p w14:paraId="7CFB5095" w14:textId="77777777" w:rsidR="001F5D67" w:rsidRPr="00B24314" w:rsidRDefault="001F5D67" w:rsidP="001F5D67">
            <w:pPr>
              <w:rPr>
                <w:rFonts w:cs="Arial"/>
                <w:strike/>
              </w:rPr>
            </w:pPr>
          </w:p>
        </w:tc>
        <w:tc>
          <w:tcPr>
            <w:tcW w:w="850" w:type="dxa"/>
            <w:shd w:val="clear" w:color="auto" w:fill="auto"/>
          </w:tcPr>
          <w:p w14:paraId="504F50D9" w14:textId="1F882D08" w:rsidR="001F5D67" w:rsidRPr="00B24314" w:rsidRDefault="001F5D67" w:rsidP="0077686D">
            <w:pPr>
              <w:jc w:val="center"/>
              <w:rPr>
                <w:rFonts w:cs="Arial"/>
              </w:rPr>
            </w:pPr>
            <w:r w:rsidRPr="00B24314">
              <w:rPr>
                <w:rFonts w:cs="Arial"/>
              </w:rPr>
              <w:t>1.0 weeks</w:t>
            </w:r>
          </w:p>
        </w:tc>
        <w:tc>
          <w:tcPr>
            <w:tcW w:w="2835" w:type="dxa"/>
            <w:shd w:val="clear" w:color="auto" w:fill="auto"/>
          </w:tcPr>
          <w:p w14:paraId="0DDD8441" w14:textId="77777777" w:rsidR="001F5D67" w:rsidRPr="00B24314" w:rsidRDefault="001F5D67" w:rsidP="001F5D67">
            <w:pPr>
              <w:autoSpaceDE w:val="0"/>
              <w:autoSpaceDN w:val="0"/>
              <w:spacing w:before="60" w:after="40"/>
              <w:rPr>
                <w:rFonts w:cs="Arial"/>
                <w:b/>
                <w:bCs/>
              </w:rPr>
            </w:pPr>
            <w:r w:rsidRPr="00B24314">
              <w:rPr>
                <w:rFonts w:cs="Arial"/>
                <w:b/>
                <w:bCs/>
              </w:rPr>
              <w:t>Students should be able to:</w:t>
            </w:r>
          </w:p>
          <w:p w14:paraId="062768EA" w14:textId="5EF711B1"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F5D67" w:rsidRPr="00B24314">
              <w:rPr>
                <w:rFonts w:ascii="Arial" w:hAnsi="Arial" w:cs="Arial"/>
              </w:rPr>
              <w:t>alculate pH of a mixture of a strong acid with a strong base</w:t>
            </w:r>
          </w:p>
          <w:p w14:paraId="1FB3BC63" w14:textId="7706F14D"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F5D67" w:rsidRPr="00B24314">
              <w:rPr>
                <w:rFonts w:ascii="Arial" w:hAnsi="Arial" w:cs="Arial"/>
              </w:rPr>
              <w:t>alculate the pH of a mixture of a weak acid with a strong base</w:t>
            </w:r>
          </w:p>
          <w:p w14:paraId="4A152764" w14:textId="76B25AF1"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s</w:t>
            </w:r>
            <w:r w:rsidR="001F5D67" w:rsidRPr="00B24314">
              <w:rPr>
                <w:rFonts w:ascii="Arial" w:hAnsi="Arial" w:cs="Arial"/>
              </w:rPr>
              <w:t>ketch pH curves for titrations of strong/weak acids with strong/weak bases</w:t>
            </w:r>
          </w:p>
          <w:p w14:paraId="683CE317" w14:textId="3A535F1C"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F5D67" w:rsidRPr="00B24314">
              <w:rPr>
                <w:rFonts w:ascii="Arial" w:hAnsi="Arial" w:cs="Arial"/>
              </w:rPr>
              <w:t>hoose a suitable indicator for acid-base titrations</w:t>
            </w:r>
            <w:r>
              <w:rPr>
                <w:rFonts w:ascii="Arial" w:hAnsi="Arial" w:cs="Arial"/>
              </w:rPr>
              <w:t>.</w:t>
            </w:r>
          </w:p>
          <w:p w14:paraId="2894FF4C" w14:textId="77777777" w:rsidR="001F5D67" w:rsidRPr="00B24314" w:rsidRDefault="001F5D67" w:rsidP="001F5D67">
            <w:pPr>
              <w:autoSpaceDE w:val="0"/>
              <w:autoSpaceDN w:val="0"/>
              <w:spacing w:before="60" w:after="40"/>
              <w:rPr>
                <w:rFonts w:cs="Arial"/>
              </w:rPr>
            </w:pPr>
          </w:p>
        </w:tc>
        <w:tc>
          <w:tcPr>
            <w:tcW w:w="3686" w:type="dxa"/>
            <w:shd w:val="clear" w:color="auto" w:fill="auto"/>
          </w:tcPr>
          <w:p w14:paraId="31FD045F" w14:textId="3852A57E" w:rsidR="001F5D67" w:rsidRPr="00B24314" w:rsidRDefault="001F5D67"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Perform calculations to find the pH of mixtures of strong/weak acids with strong bases, with either excess acid </w:t>
            </w:r>
            <w:r w:rsidR="001A5ED3" w:rsidRPr="00B24314">
              <w:rPr>
                <w:rFonts w:ascii="Arial" w:hAnsi="Arial" w:cs="Arial"/>
              </w:rPr>
              <w:t>o</w:t>
            </w:r>
            <w:r w:rsidR="00DD3D77">
              <w:rPr>
                <w:rFonts w:ascii="Arial" w:hAnsi="Arial" w:cs="Arial"/>
              </w:rPr>
              <w:t>r base</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MS0.4 - Use calculators to find and use power, expone</w:t>
            </w:r>
            <w:r w:rsidR="00DD3D77">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529D8794" w14:textId="4AE4E2EC" w:rsidR="001F5D67" w:rsidRPr="00B24314" w:rsidRDefault="00EE3254"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Produce pH curves by experiment</w:t>
            </w:r>
            <w:r w:rsidR="001F5D67" w:rsidRPr="00B24314">
              <w:rPr>
                <w:rFonts w:ascii="Arial" w:hAnsi="Arial" w:cs="Arial"/>
              </w:rPr>
              <w:t xml:space="preserve"> </w:t>
            </w:r>
            <w:r w:rsidR="001F5D67" w:rsidRPr="00B24314">
              <w:rPr>
                <w:rFonts w:ascii="Arial" w:eastAsia="ArialMT" w:hAnsi="Arial" w:cs="Arial"/>
                <w:szCs w:val="20"/>
              </w:rPr>
              <w:t>(AO2 - Apply knowledge and understanding</w:t>
            </w:r>
            <w:r w:rsidRPr="00B24314">
              <w:rPr>
                <w:rFonts w:ascii="Arial" w:eastAsia="ArialMT" w:hAnsi="Arial" w:cs="Arial"/>
                <w:szCs w:val="20"/>
              </w:rPr>
              <w:t xml:space="preserve">;  </w:t>
            </w:r>
            <w:r w:rsidRPr="00B24314">
              <w:rPr>
                <w:rFonts w:ascii="Arial" w:eastAsia="ArialMT" w:hAnsi="Arial" w:cs="Arial"/>
              </w:rPr>
              <w:t>AT c - Measure pH using pH charts, or pH meter, or pH probe on a data logger</w:t>
            </w:r>
            <w:r w:rsidR="006E2774" w:rsidRPr="00B24314">
              <w:rPr>
                <w:rFonts w:ascii="Arial" w:eastAsia="ArialMT" w:hAnsi="Arial" w:cs="Arial"/>
              </w:rPr>
              <w:t>; AT d, k, a</w:t>
            </w:r>
            <w:r w:rsidR="001F5D67" w:rsidRPr="00B24314">
              <w:rPr>
                <w:rFonts w:ascii="Arial" w:eastAsia="ArialMT" w:hAnsi="Arial" w:cs="Arial"/>
                <w:szCs w:val="20"/>
              </w:rPr>
              <w:t>)</w:t>
            </w:r>
            <w:r w:rsidR="002624CC">
              <w:rPr>
                <w:rFonts w:ascii="Arial" w:eastAsia="ArialMT" w:hAnsi="Arial" w:cs="Arial"/>
                <w:szCs w:val="20"/>
              </w:rPr>
              <w:t>.</w:t>
            </w:r>
          </w:p>
          <w:p w14:paraId="00671528" w14:textId="49E25BFD" w:rsidR="001F5D67" w:rsidRPr="00B24314" w:rsidRDefault="00EE3254" w:rsidP="001F5D67">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Sketch pH curves for given acid and base combinations, and choose a suitable indicator (AO2 - Apply knowledge and understanding)</w:t>
            </w:r>
            <w:r w:rsidR="002624CC">
              <w:rPr>
                <w:rFonts w:ascii="Arial" w:eastAsia="ArialMT" w:hAnsi="Arial" w:cs="Arial"/>
                <w:szCs w:val="20"/>
              </w:rPr>
              <w:t>.</w:t>
            </w:r>
          </w:p>
          <w:p w14:paraId="0DA35196" w14:textId="77777777" w:rsidR="001F5D67" w:rsidRPr="00B24314" w:rsidRDefault="001F5D67" w:rsidP="001F5D67">
            <w:pPr>
              <w:spacing w:before="60" w:after="40"/>
              <w:rPr>
                <w:rFonts w:cs="Arial"/>
              </w:rPr>
            </w:pPr>
          </w:p>
        </w:tc>
        <w:tc>
          <w:tcPr>
            <w:tcW w:w="2268" w:type="dxa"/>
            <w:shd w:val="clear" w:color="auto" w:fill="auto"/>
          </w:tcPr>
          <w:p w14:paraId="4D7DA7DB" w14:textId="678BB978" w:rsidR="001F5D67" w:rsidRPr="00B24314" w:rsidRDefault="001F5D67"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w:t>
            </w:r>
            <w:r w:rsidR="00EE3254" w:rsidRPr="00B24314">
              <w:rPr>
                <w:rFonts w:ascii="Arial" w:hAnsi="Arial" w:cs="Arial"/>
              </w:rPr>
              <w:t>une 2013</w:t>
            </w:r>
            <w:r w:rsidRPr="00B24314">
              <w:rPr>
                <w:rFonts w:ascii="Arial" w:hAnsi="Arial" w:cs="Arial"/>
              </w:rPr>
              <w:t xml:space="preserve"> Unit 4 Question </w:t>
            </w:r>
            <w:r w:rsidR="00EE3254" w:rsidRPr="00B24314">
              <w:rPr>
                <w:rFonts w:ascii="Arial" w:hAnsi="Arial" w:cs="Arial"/>
              </w:rPr>
              <w:t>3 (QS13.4.03</w:t>
            </w:r>
            <w:r w:rsidRPr="00B24314">
              <w:rPr>
                <w:rFonts w:ascii="Arial" w:hAnsi="Arial" w:cs="Arial"/>
              </w:rPr>
              <w:t>)</w:t>
            </w:r>
          </w:p>
          <w:p w14:paraId="4A22F59E" w14:textId="27E33DCF"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2011 Unit 4 Question </w:t>
            </w:r>
            <w:r w:rsidR="006E2774" w:rsidRPr="00B24314">
              <w:rPr>
                <w:rFonts w:ascii="Arial" w:hAnsi="Arial" w:cs="Arial"/>
              </w:rPr>
              <w:t xml:space="preserve">1 </w:t>
            </w:r>
            <w:r w:rsidRPr="00B24314">
              <w:rPr>
                <w:rFonts w:ascii="Arial" w:hAnsi="Arial" w:cs="Arial"/>
              </w:rPr>
              <w:t>(QS11.4.01)</w:t>
            </w:r>
          </w:p>
          <w:p w14:paraId="203FC987" w14:textId="53C6FA0E"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CHEM4 Specimen Paper Question 3 (QSP 4.03)</w:t>
            </w:r>
          </w:p>
          <w:p w14:paraId="45224609" w14:textId="1059B018"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2005 Unit 4 Question 2 (QS05.4.02)</w:t>
            </w:r>
          </w:p>
          <w:p w14:paraId="03D6E403" w14:textId="451F5F34"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2005 Unit 5 Question 2 (QS05.5.02)</w:t>
            </w:r>
          </w:p>
          <w:p w14:paraId="4EE523B6" w14:textId="6BEE2406"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2003 Unit 4 Question 3 (QW03.4.03)</w:t>
            </w:r>
          </w:p>
          <w:p w14:paraId="259F6DD3" w14:textId="77777777" w:rsidR="001F5D67" w:rsidRPr="00B24314" w:rsidRDefault="001F5D67" w:rsidP="001F5D67">
            <w:pPr>
              <w:spacing w:before="60" w:after="40"/>
              <w:rPr>
                <w:rFonts w:cs="Arial"/>
              </w:rPr>
            </w:pPr>
          </w:p>
        </w:tc>
        <w:tc>
          <w:tcPr>
            <w:tcW w:w="2552" w:type="dxa"/>
            <w:shd w:val="clear" w:color="auto" w:fill="auto"/>
          </w:tcPr>
          <w:p w14:paraId="4A510213" w14:textId="77777777" w:rsidR="001F5D67" w:rsidRPr="00B24314" w:rsidRDefault="001F5D67" w:rsidP="001F5D67">
            <w:pPr>
              <w:rPr>
                <w:rFonts w:cs="Arial"/>
              </w:rPr>
            </w:pPr>
            <w:r w:rsidRPr="00B24314">
              <w:rPr>
                <w:rFonts w:cs="Arial"/>
              </w:rPr>
              <w:t xml:space="preserve">RSC pH simulator: </w:t>
            </w:r>
            <w:hyperlink r:id="rId50" w:history="1">
              <w:r w:rsidRPr="00B24314">
                <w:rPr>
                  <w:rStyle w:val="Hyperlink"/>
                  <w:rFonts w:cs="Arial"/>
                </w:rPr>
                <w:t>http://www.rsc.org/learn-chemistry/resource/res00001458/ph-scale-simulation-rsc-funded</w:t>
              </w:r>
            </w:hyperlink>
          </w:p>
          <w:p w14:paraId="1A81D0FE" w14:textId="77777777" w:rsidR="00EE3254" w:rsidRPr="00B24314" w:rsidRDefault="00EE3254" w:rsidP="001F5D67">
            <w:pPr>
              <w:rPr>
                <w:rFonts w:cs="Arial"/>
              </w:rPr>
            </w:pPr>
          </w:p>
          <w:p w14:paraId="013B5913" w14:textId="0B6843F1" w:rsidR="00EE3254" w:rsidRPr="00B24314" w:rsidRDefault="00EE3254" w:rsidP="001F5D67">
            <w:pPr>
              <w:rPr>
                <w:rFonts w:cs="Arial"/>
              </w:rPr>
            </w:pPr>
            <w:r w:rsidRPr="00B24314">
              <w:rPr>
                <w:rFonts w:cs="Arial"/>
              </w:rPr>
              <w:t>pH curve simulators:</w:t>
            </w:r>
          </w:p>
          <w:p w14:paraId="3A031FDC" w14:textId="58199AC1" w:rsidR="00EE3254" w:rsidRPr="00B24314" w:rsidRDefault="000A60D4" w:rsidP="001F5D67">
            <w:pPr>
              <w:rPr>
                <w:rStyle w:val="Hyperlink"/>
                <w:rFonts w:cs="Arial"/>
              </w:rPr>
            </w:pPr>
            <w:hyperlink r:id="rId51" w:history="1">
              <w:r w:rsidR="00EE3254" w:rsidRPr="00B24314">
                <w:rPr>
                  <w:rStyle w:val="Hyperlink"/>
                  <w:rFonts w:cs="Arial"/>
                </w:rPr>
                <w:t>http://chem-ilp.net/labTechniques/AcidBaseIdicatorSimulation.htm</w:t>
              </w:r>
            </w:hyperlink>
          </w:p>
          <w:p w14:paraId="5066FEA9" w14:textId="77777777" w:rsidR="001A5ED3" w:rsidRPr="00B24314" w:rsidRDefault="001A5ED3" w:rsidP="001F5D67">
            <w:pPr>
              <w:rPr>
                <w:rFonts w:cs="Arial"/>
              </w:rPr>
            </w:pPr>
          </w:p>
          <w:p w14:paraId="5CD4D53D" w14:textId="431A0F4A" w:rsidR="00EE3254" w:rsidRPr="00B24314" w:rsidRDefault="000A60D4" w:rsidP="001F5D67">
            <w:pPr>
              <w:rPr>
                <w:rFonts w:cs="Arial"/>
              </w:rPr>
            </w:pPr>
            <w:hyperlink r:id="rId52" w:history="1">
              <w:r w:rsidR="00EE3254" w:rsidRPr="00B24314">
                <w:rPr>
                  <w:rStyle w:val="Hyperlink"/>
                  <w:rFonts w:cs="Arial"/>
                </w:rPr>
                <w:t>http://terpconnect.umd.edu/~toh/models/TitrationDemo.html</w:t>
              </w:r>
            </w:hyperlink>
          </w:p>
          <w:p w14:paraId="058AEF6A" w14:textId="77777777" w:rsidR="001F5D67" w:rsidRPr="00B24314" w:rsidRDefault="001F5D67" w:rsidP="001F5D67">
            <w:pPr>
              <w:rPr>
                <w:rFonts w:cs="Arial"/>
              </w:rPr>
            </w:pPr>
          </w:p>
          <w:p w14:paraId="6F425A7C" w14:textId="4C0513EA" w:rsidR="001F5D67" w:rsidRPr="00B24314" w:rsidRDefault="001F5D67" w:rsidP="0052446F">
            <w:pPr>
              <w:rPr>
                <w:rFonts w:eastAsiaTheme="majorEastAsia" w:cs="Arial"/>
              </w:rPr>
            </w:pPr>
            <w:r w:rsidRPr="00B24314">
              <w:rPr>
                <w:rFonts w:cs="Arial"/>
              </w:rPr>
              <w:t xml:space="preserve">Some suitable problems can be found at </w:t>
            </w:r>
            <w:hyperlink r:id="rId53" w:history="1">
              <w:r w:rsidRPr="00B24314">
                <w:rPr>
                  <w:rStyle w:val="Hyperlink"/>
                  <w:rFonts w:eastAsiaTheme="majorEastAsia" w:cs="Arial"/>
                </w:rPr>
                <w:t>http://www.docbrown.info/</w:t>
              </w:r>
            </w:hyperlink>
            <w:r w:rsidRPr="00B24314">
              <w:rPr>
                <w:rFonts w:cs="Arial"/>
              </w:rPr>
              <w:t xml:space="preserve"> and </w:t>
            </w:r>
            <w:hyperlink r:id="rId54"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tc>
      </w:tr>
      <w:tr w:rsidR="001F5D67" w:rsidRPr="00B24314" w14:paraId="610E0404" w14:textId="77777777" w:rsidTr="001F5D67">
        <w:tc>
          <w:tcPr>
            <w:tcW w:w="2660" w:type="dxa"/>
            <w:shd w:val="clear" w:color="auto" w:fill="auto"/>
          </w:tcPr>
          <w:p w14:paraId="19D8F756" w14:textId="5F6CDAB1" w:rsidR="001F5D67" w:rsidRPr="00B24314" w:rsidRDefault="001F5D67" w:rsidP="001F5D67">
            <w:pPr>
              <w:rPr>
                <w:rFonts w:cs="Arial"/>
              </w:rPr>
            </w:pPr>
            <w:r w:rsidRPr="00B24314">
              <w:rPr>
                <w:rFonts w:cs="Arial"/>
              </w:rPr>
              <w:t>Extension</w:t>
            </w:r>
          </w:p>
        </w:tc>
        <w:tc>
          <w:tcPr>
            <w:tcW w:w="850" w:type="dxa"/>
            <w:shd w:val="clear" w:color="auto" w:fill="auto"/>
          </w:tcPr>
          <w:p w14:paraId="33956F9E" w14:textId="77777777" w:rsidR="001F5D67" w:rsidRPr="00B24314" w:rsidRDefault="001F5D67" w:rsidP="001F5D67">
            <w:pPr>
              <w:rPr>
                <w:rFonts w:cs="Arial"/>
              </w:rPr>
            </w:pPr>
          </w:p>
        </w:tc>
        <w:tc>
          <w:tcPr>
            <w:tcW w:w="2835" w:type="dxa"/>
            <w:shd w:val="clear" w:color="auto" w:fill="auto"/>
          </w:tcPr>
          <w:p w14:paraId="06E7BDEB" w14:textId="77777777" w:rsidR="001F5D67" w:rsidRPr="00B24314" w:rsidRDefault="001F5D67" w:rsidP="001F5D67">
            <w:pPr>
              <w:autoSpaceDE w:val="0"/>
              <w:autoSpaceDN w:val="0"/>
              <w:spacing w:before="60" w:after="40"/>
              <w:rPr>
                <w:rFonts w:cs="Arial"/>
                <w:b/>
                <w:bCs/>
              </w:rPr>
            </w:pPr>
          </w:p>
        </w:tc>
        <w:tc>
          <w:tcPr>
            <w:tcW w:w="3686" w:type="dxa"/>
            <w:shd w:val="clear" w:color="auto" w:fill="auto"/>
          </w:tcPr>
          <w:p w14:paraId="036D98B9" w14:textId="0394CF8A" w:rsidR="001F5D67" w:rsidRPr="00B24314" w:rsidRDefault="00EE3254" w:rsidP="007A49B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Write spreadsheets to calculate the pH during a tit</w:t>
            </w:r>
            <w:r w:rsidR="00DD3D77">
              <w:rPr>
                <w:rFonts w:ascii="Arial" w:hAnsi="Arial" w:cs="Arial"/>
              </w:rPr>
              <w:t>ration and to plot the pH curve</w:t>
            </w:r>
            <w:r w:rsidRPr="00B24314">
              <w:rPr>
                <w:rFonts w:ascii="Arial" w:hAnsi="Arial" w:cs="Arial"/>
              </w:rPr>
              <w:t xml:space="preserve"> (</w:t>
            </w:r>
            <w:r w:rsidRPr="00B24314">
              <w:rPr>
                <w:rFonts w:ascii="Arial" w:eastAsia="ArialMT" w:hAnsi="Arial" w:cs="Arial"/>
                <w:szCs w:val="20"/>
              </w:rPr>
              <w:t>AO2 - Apply knowledge and understanding)</w:t>
            </w:r>
          </w:p>
        </w:tc>
        <w:tc>
          <w:tcPr>
            <w:tcW w:w="2268" w:type="dxa"/>
            <w:shd w:val="clear" w:color="auto" w:fill="auto"/>
          </w:tcPr>
          <w:p w14:paraId="1E88951A" w14:textId="77777777" w:rsidR="001F5D67" w:rsidRPr="00B24314" w:rsidRDefault="001F5D67" w:rsidP="00EE3254">
            <w:pPr>
              <w:pStyle w:val="ListParagraph"/>
              <w:spacing w:before="60" w:after="40"/>
              <w:ind w:left="175"/>
              <w:contextualSpacing w:val="0"/>
              <w:rPr>
                <w:rFonts w:ascii="Arial" w:hAnsi="Arial" w:cs="Arial"/>
              </w:rPr>
            </w:pPr>
          </w:p>
        </w:tc>
        <w:tc>
          <w:tcPr>
            <w:tcW w:w="2552" w:type="dxa"/>
            <w:shd w:val="clear" w:color="auto" w:fill="auto"/>
          </w:tcPr>
          <w:p w14:paraId="78CCBA25" w14:textId="77777777" w:rsidR="001F5D67" w:rsidRPr="00B24314" w:rsidRDefault="001F5D67" w:rsidP="001F5D67">
            <w:pPr>
              <w:rPr>
                <w:rFonts w:eastAsiaTheme="majorEastAsia" w:cs="Arial"/>
              </w:rPr>
            </w:pPr>
          </w:p>
        </w:tc>
      </w:tr>
    </w:tbl>
    <w:p w14:paraId="0B130749" w14:textId="12C88251" w:rsidR="00541F5B" w:rsidRPr="0077686D" w:rsidRDefault="00541F5B" w:rsidP="009264DF">
      <w:pPr>
        <w:pStyle w:val="Introduction"/>
        <w:rPr>
          <w:sz w:val="20"/>
          <w:szCs w:val="20"/>
        </w:rPr>
      </w:pPr>
      <w:r w:rsidRPr="0077686D">
        <w:rPr>
          <w:sz w:val="20"/>
          <w:szCs w:val="20"/>
        </w:rPr>
        <w:t xml:space="preserve">3.1.12.6 Buffer action </w:t>
      </w:r>
    </w:p>
    <w:p w14:paraId="4A9E3B78"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541F5B" w:rsidRPr="00B24314" w14:paraId="6EC9135B" w14:textId="77777777" w:rsidTr="0077686D">
        <w:tc>
          <w:tcPr>
            <w:tcW w:w="2660" w:type="dxa"/>
            <w:shd w:val="clear" w:color="auto" w:fill="D2C8E1"/>
            <w:vAlign w:val="center"/>
          </w:tcPr>
          <w:p w14:paraId="6D3071A2" w14:textId="77777777" w:rsidR="00541F5B" w:rsidRPr="00B24314" w:rsidRDefault="00541F5B"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6843F5F" w14:textId="77777777" w:rsidR="00541F5B" w:rsidRPr="00B24314" w:rsidRDefault="00541F5B"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A801287" w14:textId="4A29573F" w:rsidR="00541F5B" w:rsidRPr="00B24314" w:rsidRDefault="00541F5B"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E5397FD" w14:textId="77777777" w:rsidR="00541F5B" w:rsidRPr="00B24314" w:rsidRDefault="00541F5B"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7FAA1AC" w14:textId="77777777" w:rsidR="00541F5B" w:rsidRPr="00B24314" w:rsidRDefault="00541F5B"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5191861" w14:textId="77777777" w:rsidR="00541F5B" w:rsidRPr="00B24314" w:rsidRDefault="00541F5B" w:rsidP="0077686D">
            <w:pPr>
              <w:spacing w:line="240" w:lineRule="auto"/>
              <w:jc w:val="center"/>
              <w:rPr>
                <w:rFonts w:cs="Arial"/>
                <w:b/>
              </w:rPr>
            </w:pPr>
            <w:r w:rsidRPr="00B24314">
              <w:rPr>
                <w:rFonts w:cs="Arial"/>
                <w:b/>
              </w:rPr>
              <w:t>Resources</w:t>
            </w:r>
          </w:p>
        </w:tc>
      </w:tr>
      <w:tr w:rsidR="00541F5B" w:rsidRPr="00B24314" w14:paraId="0B7D958C" w14:textId="77777777" w:rsidTr="00541F5B">
        <w:tc>
          <w:tcPr>
            <w:tcW w:w="2660" w:type="dxa"/>
            <w:shd w:val="clear" w:color="auto" w:fill="auto"/>
          </w:tcPr>
          <w:p w14:paraId="32F88D42" w14:textId="571EBB8B" w:rsidR="00541F5B" w:rsidRPr="00B24314" w:rsidRDefault="00541F5B" w:rsidP="007B3DF0">
            <w:pPr>
              <w:pStyle w:val="NoSpacing"/>
            </w:pPr>
            <w:r w:rsidRPr="00B24314">
              <w:t>Know what buffer solutions are, how they are made and what they are used for</w:t>
            </w:r>
            <w:r w:rsidR="002624CC">
              <w:t>.</w:t>
            </w:r>
          </w:p>
          <w:p w14:paraId="704709C6" w14:textId="77777777" w:rsidR="00541F5B" w:rsidRPr="00B24314" w:rsidRDefault="00541F5B" w:rsidP="007B3DF0">
            <w:pPr>
              <w:pStyle w:val="NoSpacing"/>
            </w:pPr>
          </w:p>
          <w:p w14:paraId="704EE404" w14:textId="510DAB7F" w:rsidR="00541F5B" w:rsidRPr="00B24314" w:rsidRDefault="00541F5B" w:rsidP="007B3DF0">
            <w:pPr>
              <w:pStyle w:val="NoSpacing"/>
            </w:pPr>
            <w:r w:rsidRPr="00B24314">
              <w:t>Explain how acidic and basic buffer solutions work</w:t>
            </w:r>
            <w:r w:rsidR="002624CC">
              <w:t>.</w:t>
            </w:r>
          </w:p>
          <w:p w14:paraId="1D8E6DA8" w14:textId="77777777" w:rsidR="00541F5B" w:rsidRPr="00B24314" w:rsidRDefault="00541F5B" w:rsidP="007B3DF0">
            <w:pPr>
              <w:pStyle w:val="NoSpacing"/>
            </w:pPr>
          </w:p>
          <w:p w14:paraId="49F88DA7" w14:textId="14790579" w:rsidR="00541F5B" w:rsidRPr="00B24314" w:rsidRDefault="00541F5B" w:rsidP="007B3DF0">
            <w:pPr>
              <w:pStyle w:val="NoSpacing"/>
            </w:pPr>
            <w:r w:rsidRPr="00B24314">
              <w:t>Calculate the pH of acidic buffer solutions</w:t>
            </w:r>
            <w:r w:rsidR="002624CC">
              <w:t>.</w:t>
            </w:r>
          </w:p>
          <w:p w14:paraId="52E241F3" w14:textId="77777777" w:rsidR="00541F5B" w:rsidRPr="00B24314" w:rsidRDefault="00541F5B" w:rsidP="00541F5B">
            <w:pPr>
              <w:rPr>
                <w:rFonts w:eastAsia="ArialMT" w:cs="Arial"/>
              </w:rPr>
            </w:pPr>
          </w:p>
          <w:p w14:paraId="4D08D6DA" w14:textId="77777777" w:rsidR="00541F5B" w:rsidRPr="00B24314" w:rsidRDefault="00541F5B" w:rsidP="00541F5B">
            <w:pPr>
              <w:rPr>
                <w:rFonts w:cs="Arial"/>
                <w:i/>
                <w:vertAlign w:val="subscript"/>
              </w:rPr>
            </w:pPr>
          </w:p>
          <w:p w14:paraId="67273F49" w14:textId="77777777" w:rsidR="00541F5B" w:rsidRPr="00B24314" w:rsidRDefault="00541F5B" w:rsidP="00541F5B">
            <w:pPr>
              <w:rPr>
                <w:rFonts w:cs="Arial"/>
                <w:strike/>
              </w:rPr>
            </w:pPr>
          </w:p>
        </w:tc>
        <w:tc>
          <w:tcPr>
            <w:tcW w:w="850" w:type="dxa"/>
            <w:shd w:val="clear" w:color="auto" w:fill="auto"/>
          </w:tcPr>
          <w:p w14:paraId="67B3C868" w14:textId="7FB1AE9F" w:rsidR="00541F5B" w:rsidRPr="00B24314" w:rsidRDefault="00541F5B" w:rsidP="0077686D">
            <w:pPr>
              <w:jc w:val="center"/>
              <w:rPr>
                <w:rFonts w:cs="Arial"/>
              </w:rPr>
            </w:pPr>
            <w:r w:rsidRPr="00B24314">
              <w:rPr>
                <w:rFonts w:cs="Arial"/>
              </w:rPr>
              <w:t>0.6 weeks</w:t>
            </w:r>
          </w:p>
        </w:tc>
        <w:tc>
          <w:tcPr>
            <w:tcW w:w="2835" w:type="dxa"/>
            <w:shd w:val="clear" w:color="auto" w:fill="auto"/>
          </w:tcPr>
          <w:p w14:paraId="771C2567" w14:textId="77777777" w:rsidR="00541F5B" w:rsidRPr="00B24314" w:rsidRDefault="00541F5B" w:rsidP="00541F5B">
            <w:pPr>
              <w:autoSpaceDE w:val="0"/>
              <w:autoSpaceDN w:val="0"/>
              <w:spacing w:before="60" w:after="40"/>
              <w:rPr>
                <w:rFonts w:cs="Arial"/>
                <w:b/>
                <w:bCs/>
              </w:rPr>
            </w:pPr>
            <w:r w:rsidRPr="00B24314">
              <w:rPr>
                <w:rFonts w:cs="Arial"/>
                <w:b/>
                <w:bCs/>
              </w:rPr>
              <w:t>Students should be able to:</w:t>
            </w:r>
          </w:p>
          <w:p w14:paraId="32886722" w14:textId="3395B49B"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d</w:t>
            </w:r>
            <w:r w:rsidR="00541F5B" w:rsidRPr="00B24314">
              <w:rPr>
                <w:rFonts w:ascii="Arial" w:hAnsi="Arial" w:cs="Arial"/>
              </w:rPr>
              <w:t>escribe what a buffer solution is and how it is made</w:t>
            </w:r>
          </w:p>
          <w:p w14:paraId="0DD3E8A4" w14:textId="207541F2"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00541F5B" w:rsidRPr="00B24314">
              <w:rPr>
                <w:rFonts w:ascii="Arial" w:hAnsi="Arial" w:cs="Arial"/>
              </w:rPr>
              <w:t>xplain qualitatively how acidic/basic buffer solutions work</w:t>
            </w:r>
          </w:p>
          <w:p w14:paraId="0FF12C55" w14:textId="4D9F465C"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k</w:t>
            </w:r>
            <w:r w:rsidR="00541F5B" w:rsidRPr="00B24314">
              <w:rPr>
                <w:rFonts w:ascii="Arial" w:hAnsi="Arial" w:cs="Arial"/>
              </w:rPr>
              <w:t>now some uses of buffer solutions</w:t>
            </w:r>
          </w:p>
          <w:p w14:paraId="774C302E" w14:textId="302C678D"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541F5B" w:rsidRPr="00B24314">
              <w:rPr>
                <w:rFonts w:ascii="Arial" w:hAnsi="Arial" w:cs="Arial"/>
              </w:rPr>
              <w:t>alculate the pH of a buffer solution</w:t>
            </w:r>
            <w:r>
              <w:rPr>
                <w:rFonts w:ascii="Arial" w:hAnsi="Arial" w:cs="Arial"/>
              </w:rPr>
              <w:t>.</w:t>
            </w:r>
          </w:p>
          <w:p w14:paraId="40E14E65" w14:textId="77777777" w:rsidR="00541F5B" w:rsidRPr="00B24314" w:rsidRDefault="00541F5B" w:rsidP="00541F5B">
            <w:pPr>
              <w:autoSpaceDE w:val="0"/>
              <w:autoSpaceDN w:val="0"/>
              <w:spacing w:before="60" w:after="40"/>
              <w:rPr>
                <w:rFonts w:cs="Arial"/>
              </w:rPr>
            </w:pPr>
          </w:p>
        </w:tc>
        <w:tc>
          <w:tcPr>
            <w:tcW w:w="3686" w:type="dxa"/>
            <w:shd w:val="clear" w:color="auto" w:fill="auto"/>
          </w:tcPr>
          <w:p w14:paraId="1494C295" w14:textId="01EC37A9"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Describe how buffer solutions are made, how they work and what they are used for (</w:t>
            </w:r>
            <w:r w:rsidRPr="00B24314">
              <w:rPr>
                <w:rFonts w:ascii="Arial" w:eastAsia="ArialMT" w:hAnsi="Arial" w:cs="Arial"/>
                <w:szCs w:val="20"/>
              </w:rPr>
              <w:t>AO2 - Apply knowledge and understanding)</w:t>
            </w:r>
            <w:r w:rsidR="002624CC">
              <w:rPr>
                <w:rFonts w:ascii="Arial" w:eastAsia="ArialMT" w:hAnsi="Arial" w:cs="Arial"/>
                <w:szCs w:val="20"/>
              </w:rPr>
              <w:t>.</w:t>
            </w:r>
          </w:p>
          <w:p w14:paraId="215E07C0" w14:textId="221713D0"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 xml:space="preserve">Calculate the pH of </w:t>
            </w:r>
            <w:r w:rsidR="008358C7" w:rsidRPr="00B24314">
              <w:rPr>
                <w:rFonts w:ascii="Arial" w:eastAsia="ArialMT" w:hAnsi="Arial" w:cs="Arial"/>
                <w:szCs w:val="20"/>
              </w:rPr>
              <w:t xml:space="preserve">a </w:t>
            </w:r>
            <w:r w:rsidRPr="00B24314">
              <w:rPr>
                <w:rFonts w:ascii="Arial" w:eastAsia="ArialMT" w:hAnsi="Arial" w:cs="Arial"/>
                <w:szCs w:val="20"/>
              </w:rPr>
              <w:t>buffer solution given details about quantities of the reagents it is made from</w:t>
            </w:r>
            <w:r w:rsidR="006D5C53" w:rsidRPr="00B24314">
              <w:rPr>
                <w:rFonts w:ascii="Arial" w:eastAsia="ArialMT" w:hAnsi="Arial" w:cs="Arial"/>
                <w:szCs w:val="20"/>
              </w:rPr>
              <w:t>,</w:t>
            </w:r>
            <w:r w:rsidR="007A49BF">
              <w:rPr>
                <w:rFonts w:ascii="Arial" w:eastAsia="ArialMT" w:hAnsi="Arial" w:cs="Arial"/>
                <w:szCs w:val="20"/>
              </w:rPr>
              <w:t xml:space="preserve"> </w:t>
            </w:r>
            <w:r w:rsidR="006D5C53" w:rsidRPr="00B24314">
              <w:rPr>
                <w:rFonts w:ascii="Arial" w:eastAsia="ArialMT" w:hAnsi="Arial" w:cs="Arial"/>
                <w:szCs w:val="20"/>
              </w:rPr>
              <w:t xml:space="preserve">and changes in pH when small amounts of acid/alkali are added to buffer solutions </w:t>
            </w:r>
            <w:r w:rsidRPr="00B24314">
              <w:rPr>
                <w:rFonts w:ascii="Arial" w:eastAsia="ArialMT" w:hAnsi="Arial" w:cs="Arial"/>
                <w:szCs w:val="20"/>
              </w:rPr>
              <w:t xml:space="preserve">(AO2 - Apply knowledge and understanding; </w:t>
            </w:r>
            <w:r w:rsidRPr="00B24314">
              <w:rPr>
                <w:rFonts w:ascii="Arial" w:eastAsia="ArialMT" w:hAnsi="Arial" w:cs="Arial"/>
              </w:rPr>
              <w:t>MS0.4 - Use calculators to find and use power, exponential and logarithmic functions;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030B96A3" w14:textId="1094CE36" w:rsidR="00541F5B" w:rsidRPr="00B24314" w:rsidRDefault="000A6181"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could prepare a solution of a specific pH and then test the solution to check its pH and buffer action </w:t>
            </w:r>
            <w:r w:rsidRPr="00B24314">
              <w:rPr>
                <w:rFonts w:ascii="Arial" w:eastAsia="ArialMT" w:hAnsi="Arial" w:cs="Arial"/>
                <w:szCs w:val="20"/>
              </w:rPr>
              <w:t xml:space="preserve">(AO2 - Apply knowledge and understanding;  </w:t>
            </w:r>
            <w:r w:rsidRPr="00B24314">
              <w:rPr>
                <w:rFonts w:ascii="Arial" w:eastAsia="ArialMT" w:hAnsi="Arial" w:cs="Arial"/>
              </w:rPr>
              <w:t xml:space="preserve">MS0.4 - Use calculators to find and use power, exponential and logarithmic </w:t>
            </w:r>
            <w:r w:rsidR="00A85855">
              <w:rPr>
                <w:rFonts w:ascii="Arial" w:eastAsia="ArialMT" w:hAnsi="Arial" w:cs="Arial"/>
              </w:rPr>
              <w:t>functions</w:t>
            </w:r>
            <w:r w:rsidRPr="00B24314">
              <w:rPr>
                <w:rFonts w:ascii="Arial" w:eastAsia="ArialMT" w:hAnsi="Arial" w:cs="Arial"/>
              </w:rPr>
              <w:t>; MS2.5 - Use logarithms in relation to quantities that range over several orders of magnitude; AT c - Measure pH using pH charts, or pH meter, or pH probe on a data logger; AT e - Use volumetric flask, including accurate technique for making up a standard solution; PS 1.1 - Solve problems set in practical contexts; PS 4.1 - Know and understand how to use a wide range of experimental and practical instruments, equipment and techniques</w:t>
            </w:r>
            <w:r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6E9EACC6" w14:textId="4359B7DA" w:rsidR="00541F5B" w:rsidRPr="00B24314" w:rsidRDefault="00856296"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2013 Unit 4 Question 2 (QW13.4.02</w:t>
            </w:r>
            <w:r w:rsidR="00541F5B" w:rsidRPr="00B24314">
              <w:rPr>
                <w:rFonts w:ascii="Arial" w:hAnsi="Arial" w:cs="Arial"/>
              </w:rPr>
              <w:t>)</w:t>
            </w:r>
          </w:p>
          <w:p w14:paraId="65764D32" w14:textId="40A3B5E5"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2011 Unit 4 Question 2 (QW11.4.02)</w:t>
            </w:r>
          </w:p>
          <w:p w14:paraId="704527C9" w14:textId="1C549EF3"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CHEM4 Specimen Paper Question 4 (QSP 4.04)</w:t>
            </w:r>
          </w:p>
          <w:p w14:paraId="5EB5FCAC" w14:textId="4C6BE858"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2005 Unit 4 Question 8 (QW05.4.08)</w:t>
            </w:r>
          </w:p>
          <w:p w14:paraId="161D4B2C" w14:textId="3AF16A5A"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2002 Unit 4 Question 3 (QW02.4.03)</w:t>
            </w:r>
          </w:p>
          <w:p w14:paraId="34F87217" w14:textId="77777777" w:rsidR="00541F5B" w:rsidRPr="00B24314" w:rsidRDefault="00541F5B" w:rsidP="00856296">
            <w:pPr>
              <w:spacing w:before="60" w:after="40"/>
              <w:rPr>
                <w:rFonts w:cs="Arial"/>
              </w:rPr>
            </w:pPr>
          </w:p>
        </w:tc>
        <w:tc>
          <w:tcPr>
            <w:tcW w:w="2552" w:type="dxa"/>
            <w:shd w:val="clear" w:color="auto" w:fill="auto"/>
          </w:tcPr>
          <w:p w14:paraId="49AA4536" w14:textId="4A4F2D34" w:rsidR="000A6181" w:rsidRPr="001F1612" w:rsidRDefault="000A6181" w:rsidP="000A6181">
            <w:pPr>
              <w:rPr>
                <w:rFonts w:cs="Arial"/>
                <w:szCs w:val="20"/>
                <w:lang w:eastAsia="en-US"/>
              </w:rPr>
            </w:pPr>
            <w:r w:rsidRPr="001F1612">
              <w:rPr>
                <w:rFonts w:cs="Arial"/>
              </w:rPr>
              <w:t xml:space="preserve">Sandcastles &amp; mudhuts – buffering action in blood (Hancock) ISBN </w:t>
            </w:r>
            <w:r w:rsidRPr="001F1612">
              <w:rPr>
                <w:rFonts w:cs="Arial"/>
                <w:szCs w:val="20"/>
                <w:shd w:val="clear" w:color="auto" w:fill="FFFFFF"/>
                <w:lang w:eastAsia="en-US"/>
              </w:rPr>
              <w:t>9780340543696</w:t>
            </w:r>
          </w:p>
          <w:p w14:paraId="27BD77A7" w14:textId="77777777" w:rsidR="00541F5B" w:rsidRPr="00B24314" w:rsidRDefault="00541F5B" w:rsidP="00541F5B">
            <w:pPr>
              <w:rPr>
                <w:rFonts w:cs="Arial"/>
              </w:rPr>
            </w:pPr>
          </w:p>
          <w:p w14:paraId="2AA405DB" w14:textId="77777777" w:rsidR="00541F5B" w:rsidRPr="00B24314" w:rsidRDefault="00541F5B" w:rsidP="00541F5B">
            <w:pPr>
              <w:rPr>
                <w:rFonts w:eastAsiaTheme="majorEastAsia" w:cs="Arial"/>
              </w:rPr>
            </w:pPr>
            <w:r w:rsidRPr="00B24314">
              <w:rPr>
                <w:rFonts w:cs="Arial"/>
              </w:rPr>
              <w:t xml:space="preserve">Some suitable problems can be found at </w:t>
            </w:r>
            <w:hyperlink r:id="rId55" w:history="1">
              <w:r w:rsidRPr="00B24314">
                <w:rPr>
                  <w:rStyle w:val="Hyperlink"/>
                  <w:rFonts w:eastAsiaTheme="majorEastAsia" w:cs="Arial"/>
                </w:rPr>
                <w:t>http://www.docbrown.info/</w:t>
              </w:r>
            </w:hyperlink>
            <w:r w:rsidRPr="00B24314">
              <w:rPr>
                <w:rFonts w:cs="Arial"/>
              </w:rPr>
              <w:t xml:space="preserve"> and </w:t>
            </w:r>
            <w:hyperlink r:id="rId56"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71816145" w14:textId="77777777" w:rsidR="00541F5B" w:rsidRPr="00B24314" w:rsidRDefault="00541F5B" w:rsidP="00541F5B">
            <w:pPr>
              <w:rPr>
                <w:rFonts w:eastAsiaTheme="majorEastAsia" w:cs="Arial"/>
              </w:rPr>
            </w:pPr>
          </w:p>
        </w:tc>
      </w:tr>
    </w:tbl>
    <w:p w14:paraId="0D5EDB62" w14:textId="5F662291" w:rsidR="00254332" w:rsidRPr="00B24314" w:rsidRDefault="00254332">
      <w:pPr>
        <w:spacing w:after="200" w:line="276" w:lineRule="auto"/>
        <w:rPr>
          <w:rFonts w:cs="Arial"/>
          <w:b/>
        </w:rPr>
      </w:pPr>
      <w:r w:rsidRPr="00B24314">
        <w:rPr>
          <w:rFonts w:cs="Arial"/>
          <w:b/>
        </w:rPr>
        <w:br w:type="page"/>
      </w:r>
    </w:p>
    <w:p w14:paraId="7B4D384B" w14:textId="410BFB46" w:rsidR="00CA0A08" w:rsidRPr="00CA0A08" w:rsidRDefault="00CA0A08" w:rsidP="00255D86">
      <w:pPr>
        <w:pStyle w:val="Heading2"/>
      </w:pPr>
      <w:bookmarkStart w:id="8" w:name="_Toc412559757"/>
      <w:r w:rsidRPr="00CA0A08">
        <w:t xml:space="preserve">3.2 </w:t>
      </w:r>
      <w:r w:rsidRPr="00CA0A08">
        <w:tab/>
        <w:t xml:space="preserve">Inorganic </w:t>
      </w:r>
      <w:r w:rsidR="0077686D">
        <w:t>c</w:t>
      </w:r>
      <w:r w:rsidRPr="00CA0A08">
        <w:t>hemistry</w:t>
      </w:r>
      <w:bookmarkEnd w:id="8"/>
    </w:p>
    <w:p w14:paraId="250DE71C" w14:textId="77777777" w:rsidR="00255D86" w:rsidRDefault="00255D86" w:rsidP="00101A28">
      <w:pPr>
        <w:pStyle w:val="Heading3"/>
      </w:pPr>
    </w:p>
    <w:p w14:paraId="338AD3C9" w14:textId="678F9E2D" w:rsidR="00C9032F" w:rsidRPr="0077686D" w:rsidRDefault="00C9032F" w:rsidP="00101A28">
      <w:pPr>
        <w:pStyle w:val="Heading3"/>
        <w:rPr>
          <w:sz w:val="20"/>
          <w:szCs w:val="20"/>
        </w:rPr>
      </w:pPr>
      <w:bookmarkStart w:id="9" w:name="_Toc412559758"/>
      <w:r w:rsidRPr="0077686D">
        <w:rPr>
          <w:sz w:val="20"/>
          <w:szCs w:val="20"/>
        </w:rPr>
        <w:t>3.2.4 Properties of Period 3 elements and their oxides</w:t>
      </w:r>
      <w:bookmarkEnd w:id="9"/>
    </w:p>
    <w:p w14:paraId="27CFF823" w14:textId="6A6698BF" w:rsidR="00C9032F" w:rsidRPr="0077686D" w:rsidRDefault="00C9032F" w:rsidP="00C9032F">
      <w:pPr>
        <w:rPr>
          <w:rFonts w:eastAsiaTheme="minorHAnsi" w:cs="Arial"/>
          <w:bCs/>
          <w:sz w:val="20"/>
          <w:szCs w:val="20"/>
          <w:lang w:val="en-US" w:eastAsia="en-US"/>
        </w:rPr>
      </w:pPr>
      <w:r w:rsidRPr="0077686D">
        <w:rPr>
          <w:rFonts w:eastAsiaTheme="minorHAnsi" w:cs="Arial"/>
          <w:bCs/>
          <w:sz w:val="20"/>
          <w:szCs w:val="20"/>
          <w:lang w:val="en-US" w:eastAsia="en-US"/>
        </w:rPr>
        <w:t>The reactions of the Period 3 elements with oxygen are considered. The pH of the solutions formed when the oxides react with water illustrates further trends in properties across this period. Explanations of these reactions offer opportunities to develop an in-depth understanding of how</w:t>
      </w:r>
      <w:r w:rsidR="003C7A00" w:rsidRPr="0077686D">
        <w:rPr>
          <w:rFonts w:eastAsiaTheme="minorHAnsi" w:cs="Arial"/>
          <w:bCs/>
          <w:sz w:val="20"/>
          <w:szCs w:val="20"/>
          <w:lang w:val="en-US" w:eastAsia="en-US"/>
        </w:rPr>
        <w:t xml:space="preserve"> </w:t>
      </w:r>
      <w:r w:rsidRPr="0077686D">
        <w:rPr>
          <w:rFonts w:eastAsiaTheme="minorHAnsi" w:cs="Arial"/>
          <w:bCs/>
          <w:sz w:val="20"/>
          <w:szCs w:val="20"/>
          <w:lang w:val="en-US" w:eastAsia="en-US"/>
        </w:rPr>
        <w:t>and why these reactions occur.</w:t>
      </w:r>
    </w:p>
    <w:p w14:paraId="7A6EF27A" w14:textId="77777777" w:rsidR="00C9032F" w:rsidRPr="0077686D" w:rsidRDefault="00C9032F" w:rsidP="00C9032F">
      <w:pPr>
        <w:rPr>
          <w:rFonts w:cs="Arial"/>
          <w:sz w:val="20"/>
          <w:szCs w:val="20"/>
        </w:rPr>
      </w:pPr>
    </w:p>
    <w:p w14:paraId="155919E0" w14:textId="706F2E14" w:rsidR="00C9032F" w:rsidRPr="0077686D" w:rsidRDefault="00C9032F" w:rsidP="00C9032F">
      <w:pPr>
        <w:rPr>
          <w:rFonts w:cs="Arial"/>
          <w:sz w:val="20"/>
          <w:szCs w:val="20"/>
        </w:rPr>
      </w:pPr>
      <w:r w:rsidRPr="0077686D">
        <w:rPr>
          <w:rFonts w:cs="Arial"/>
          <w:sz w:val="20"/>
          <w:szCs w:val="20"/>
        </w:rPr>
        <w:t>Prior knowledge:</w:t>
      </w:r>
    </w:p>
    <w:p w14:paraId="24D963DA" w14:textId="77777777" w:rsidR="00DB60F0" w:rsidRPr="0077686D" w:rsidRDefault="00DB60F0" w:rsidP="00C9032F">
      <w:pPr>
        <w:rPr>
          <w:rFonts w:cs="Arial"/>
          <w:sz w:val="20"/>
          <w:szCs w:val="20"/>
        </w:rPr>
      </w:pPr>
    </w:p>
    <w:p w14:paraId="16425AAE" w14:textId="77777777" w:rsidR="00C9032F" w:rsidRPr="0077686D" w:rsidRDefault="00C9032F" w:rsidP="00C9032F">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0A9D7073" w14:textId="42D871C5" w:rsidR="00C9032F" w:rsidRPr="0077686D" w:rsidRDefault="00C9032F" w:rsidP="00C9032F">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3.1.3 – Bonding</w:t>
      </w:r>
      <w:r w:rsidR="00DB60F0" w:rsidRPr="0077686D">
        <w:rPr>
          <w:rFonts w:cs="Arial"/>
          <w:sz w:val="20"/>
          <w:szCs w:val="20"/>
        </w:rPr>
        <w:t>.</w:t>
      </w:r>
    </w:p>
    <w:p w14:paraId="54EF97D6" w14:textId="049168AA" w:rsidR="00C9032F" w:rsidRPr="0077686D" w:rsidRDefault="00C9032F" w:rsidP="00C9032F">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3.2.1 – Periodicity</w:t>
      </w:r>
      <w:r w:rsidR="00DB60F0" w:rsidRPr="0077686D">
        <w:rPr>
          <w:rFonts w:cs="Arial"/>
          <w:sz w:val="20"/>
          <w:szCs w:val="20"/>
        </w:rPr>
        <w:t>.</w:t>
      </w:r>
    </w:p>
    <w:p w14:paraId="7175303B" w14:textId="77777777" w:rsidR="00C9032F" w:rsidRPr="00B24314" w:rsidRDefault="00C9032F" w:rsidP="00C9032F">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C9032F" w:rsidRPr="00B24314" w14:paraId="14E3AB3F" w14:textId="77777777" w:rsidTr="0077686D">
        <w:tc>
          <w:tcPr>
            <w:tcW w:w="2660" w:type="dxa"/>
            <w:shd w:val="clear" w:color="auto" w:fill="D2C8E1"/>
            <w:vAlign w:val="center"/>
          </w:tcPr>
          <w:p w14:paraId="37C84072" w14:textId="77777777" w:rsidR="00C9032F" w:rsidRPr="00B24314" w:rsidRDefault="00C9032F"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85D1661" w14:textId="77777777" w:rsidR="00C9032F" w:rsidRPr="00B24314" w:rsidRDefault="00C9032F"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6304D39" w14:textId="78AC71D8" w:rsidR="00C9032F" w:rsidRPr="00B24314" w:rsidRDefault="00C9032F"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60F5035" w14:textId="77777777" w:rsidR="00C9032F" w:rsidRPr="00B24314" w:rsidRDefault="00C9032F"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484EC8D" w14:textId="77777777" w:rsidR="00C9032F" w:rsidRPr="00B24314" w:rsidRDefault="00C9032F"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A73BB43" w14:textId="77777777" w:rsidR="00C9032F" w:rsidRPr="00B24314" w:rsidRDefault="00C9032F" w:rsidP="0077686D">
            <w:pPr>
              <w:spacing w:line="240" w:lineRule="auto"/>
              <w:jc w:val="center"/>
              <w:rPr>
                <w:rFonts w:cs="Arial"/>
                <w:b/>
              </w:rPr>
            </w:pPr>
            <w:r w:rsidRPr="00B24314">
              <w:rPr>
                <w:rFonts w:cs="Arial"/>
                <w:b/>
              </w:rPr>
              <w:t>Resources</w:t>
            </w:r>
          </w:p>
        </w:tc>
      </w:tr>
      <w:tr w:rsidR="00C9032F" w:rsidRPr="00B24314" w14:paraId="159A0205" w14:textId="77777777" w:rsidTr="00C9032F">
        <w:tc>
          <w:tcPr>
            <w:tcW w:w="2660" w:type="dxa"/>
            <w:shd w:val="clear" w:color="auto" w:fill="auto"/>
          </w:tcPr>
          <w:p w14:paraId="7D2D424F" w14:textId="09D84120" w:rsidR="00C9032F" w:rsidRPr="00B24314" w:rsidRDefault="00C9217F" w:rsidP="00C9032F">
            <w:pPr>
              <w:rPr>
                <w:rFonts w:cs="Arial"/>
              </w:rPr>
            </w:pPr>
            <w:r w:rsidRPr="00B24314">
              <w:rPr>
                <w:rFonts w:cs="Arial"/>
              </w:rPr>
              <w:t>Reactions</w:t>
            </w:r>
            <w:r w:rsidRPr="002624CC">
              <w:rPr>
                <w:rFonts w:cs="Arial"/>
                <w:szCs w:val="20"/>
              </w:rPr>
              <w:t xml:space="preserve"> of Na and Mg </w:t>
            </w:r>
            <w:r w:rsidRPr="00B24314">
              <w:rPr>
                <w:rFonts w:cs="Arial"/>
              </w:rPr>
              <w:t>with water</w:t>
            </w:r>
            <w:r w:rsidR="002624CC">
              <w:rPr>
                <w:rFonts w:cs="Arial"/>
              </w:rPr>
              <w:t>.</w:t>
            </w:r>
          </w:p>
          <w:p w14:paraId="54F0ECF8" w14:textId="77777777" w:rsidR="00C9217F" w:rsidRPr="00B24314" w:rsidRDefault="00C9217F" w:rsidP="00C9032F">
            <w:pPr>
              <w:rPr>
                <w:rFonts w:cs="Arial"/>
              </w:rPr>
            </w:pPr>
          </w:p>
          <w:p w14:paraId="39BFC720" w14:textId="4B368EBE" w:rsidR="00C9217F" w:rsidRPr="00B24314" w:rsidRDefault="00C9217F" w:rsidP="00C9032F">
            <w:pPr>
              <w:rPr>
                <w:rFonts w:cs="Arial"/>
              </w:rPr>
            </w:pPr>
            <w:r w:rsidRPr="00B24314">
              <w:rPr>
                <w:rFonts w:cs="Arial"/>
              </w:rPr>
              <w:t>Reactions of Na, Mg, A</w:t>
            </w:r>
            <w:r w:rsidRPr="00DB60F0">
              <w:rPr>
                <w:rFonts w:ascii="Trebuchet MS" w:hAnsi="Trebuchet MS" w:cs="Arial"/>
              </w:rPr>
              <w:t>l</w:t>
            </w:r>
            <w:r w:rsidRPr="00B24314">
              <w:rPr>
                <w:rFonts w:cs="Arial"/>
              </w:rPr>
              <w:t>, Si, P and S with oxygen</w:t>
            </w:r>
            <w:r w:rsidR="002624CC">
              <w:rPr>
                <w:rFonts w:cs="Arial"/>
              </w:rPr>
              <w:t>.</w:t>
            </w:r>
          </w:p>
          <w:p w14:paraId="4C55DA44" w14:textId="77777777" w:rsidR="00C9032F" w:rsidRPr="00B24314" w:rsidRDefault="00C9032F" w:rsidP="00C9032F">
            <w:pPr>
              <w:rPr>
                <w:rFonts w:cs="Arial"/>
              </w:rPr>
            </w:pPr>
          </w:p>
          <w:p w14:paraId="14A34F6D" w14:textId="070EE199" w:rsidR="00C9032F" w:rsidRPr="00B24314" w:rsidRDefault="00C9217F" w:rsidP="00C9032F">
            <w:pPr>
              <w:rPr>
                <w:rFonts w:cs="Arial"/>
              </w:rPr>
            </w:pPr>
            <w:r w:rsidRPr="00B24314">
              <w:rPr>
                <w:rFonts w:cs="Arial"/>
              </w:rPr>
              <w:t>Melting points of period 3 oxides</w:t>
            </w:r>
            <w:r w:rsidR="002624CC">
              <w:rPr>
                <w:rFonts w:cs="Arial"/>
              </w:rPr>
              <w:t>.</w:t>
            </w:r>
          </w:p>
          <w:p w14:paraId="582AD194" w14:textId="77777777" w:rsidR="00C9032F" w:rsidRPr="00B24314" w:rsidRDefault="00C9032F" w:rsidP="00C9032F">
            <w:pPr>
              <w:rPr>
                <w:rFonts w:cs="Arial"/>
              </w:rPr>
            </w:pPr>
          </w:p>
          <w:p w14:paraId="6E59F569" w14:textId="60F16480" w:rsidR="00C9032F" w:rsidRPr="00B24314" w:rsidRDefault="00C9217F" w:rsidP="00C9032F">
            <w:pPr>
              <w:rPr>
                <w:rFonts w:cs="Arial"/>
              </w:rPr>
            </w:pPr>
            <w:r w:rsidRPr="00B24314">
              <w:rPr>
                <w:rFonts w:cs="Arial"/>
              </w:rPr>
              <w:t>Reactions of period 3 oxides with water</w:t>
            </w:r>
            <w:r w:rsidR="002624CC">
              <w:rPr>
                <w:rFonts w:cs="Arial"/>
              </w:rPr>
              <w:t>.</w:t>
            </w:r>
          </w:p>
          <w:p w14:paraId="0C28AA2B" w14:textId="77777777" w:rsidR="00C9032F" w:rsidRPr="00B24314" w:rsidRDefault="00C9032F" w:rsidP="00C9217F">
            <w:pPr>
              <w:rPr>
                <w:rFonts w:cs="Arial"/>
                <w:strike/>
              </w:rPr>
            </w:pPr>
          </w:p>
        </w:tc>
        <w:tc>
          <w:tcPr>
            <w:tcW w:w="850" w:type="dxa"/>
            <w:shd w:val="clear" w:color="auto" w:fill="auto"/>
          </w:tcPr>
          <w:p w14:paraId="0F14F231" w14:textId="5B8B7B6F" w:rsidR="00C9032F" w:rsidRPr="00B24314" w:rsidRDefault="00C9032F" w:rsidP="0077686D">
            <w:pPr>
              <w:jc w:val="center"/>
              <w:rPr>
                <w:rFonts w:cs="Arial"/>
              </w:rPr>
            </w:pPr>
            <w:r w:rsidRPr="00B24314">
              <w:rPr>
                <w:rFonts w:cs="Arial"/>
              </w:rPr>
              <w:t>0.</w:t>
            </w:r>
            <w:r w:rsidR="00C9217F" w:rsidRPr="00B24314">
              <w:rPr>
                <w:rFonts w:cs="Arial"/>
              </w:rPr>
              <w:t xml:space="preserve">6 </w:t>
            </w:r>
            <w:r w:rsidRPr="00B24314">
              <w:rPr>
                <w:rFonts w:cs="Arial"/>
              </w:rPr>
              <w:t>weeks</w:t>
            </w:r>
          </w:p>
        </w:tc>
        <w:tc>
          <w:tcPr>
            <w:tcW w:w="2835" w:type="dxa"/>
            <w:shd w:val="clear" w:color="auto" w:fill="auto"/>
          </w:tcPr>
          <w:p w14:paraId="319BE89D" w14:textId="77777777" w:rsidR="00C9032F" w:rsidRPr="00B24314" w:rsidRDefault="00C9032F" w:rsidP="00C9032F">
            <w:pPr>
              <w:autoSpaceDE w:val="0"/>
              <w:autoSpaceDN w:val="0"/>
              <w:spacing w:before="60" w:after="40"/>
              <w:rPr>
                <w:rFonts w:cs="Arial"/>
                <w:b/>
                <w:bCs/>
              </w:rPr>
            </w:pPr>
            <w:r w:rsidRPr="00B24314">
              <w:rPr>
                <w:rFonts w:cs="Arial"/>
                <w:b/>
                <w:bCs/>
              </w:rPr>
              <w:t>Students should be able to:</w:t>
            </w:r>
          </w:p>
          <w:p w14:paraId="4537AC52" w14:textId="29A10C40" w:rsidR="00C9032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and write equations for reactions of Na and Mg with water</w:t>
            </w:r>
          </w:p>
          <w:p w14:paraId="540C6918" w14:textId="4DA27BAD" w:rsidR="00C9032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and write equations for reactions of Na, Mg, A</w:t>
            </w:r>
            <w:r w:rsidR="00C9217F" w:rsidRPr="004F6E14">
              <w:rPr>
                <w:rFonts w:ascii="Trebuchet MS" w:hAnsi="Trebuchet MS" w:cs="Arial"/>
              </w:rPr>
              <w:t>l</w:t>
            </w:r>
            <w:r w:rsidR="00C9217F" w:rsidRPr="00B24314">
              <w:rPr>
                <w:rFonts w:ascii="Arial" w:hAnsi="Arial" w:cs="Arial"/>
              </w:rPr>
              <w:t>, Si, P and S with oxygen</w:t>
            </w:r>
          </w:p>
          <w:p w14:paraId="7B289F7F" w14:textId="6A94F4FE" w:rsidR="00C9217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and explain the trend in melting points of period 3 oxides</w:t>
            </w:r>
          </w:p>
          <w:p w14:paraId="70D61EE2" w14:textId="40A2A658" w:rsidR="00C9217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C9217F" w:rsidRPr="00B24314">
              <w:rPr>
                <w:rFonts w:ascii="Arial" w:hAnsi="Arial" w:cs="Arial"/>
              </w:rPr>
              <w:t>rite equations for the reactions of period 3 oxides with water and describe the pH of the solutions formed</w:t>
            </w:r>
          </w:p>
          <w:p w14:paraId="7488F14D" w14:textId="6FF5412C" w:rsidR="00C9217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the structure and bonding of period 3 oxides, and link this to how they react with water</w:t>
            </w:r>
            <w:r>
              <w:rPr>
                <w:rFonts w:ascii="Arial" w:hAnsi="Arial" w:cs="Arial"/>
              </w:rPr>
              <w:t>.</w:t>
            </w:r>
          </w:p>
        </w:tc>
        <w:tc>
          <w:tcPr>
            <w:tcW w:w="3686" w:type="dxa"/>
            <w:shd w:val="clear" w:color="auto" w:fill="auto"/>
          </w:tcPr>
          <w:p w14:paraId="16751F8F" w14:textId="576EDE52" w:rsidR="00C9032F" w:rsidRPr="00B24314" w:rsidRDefault="00873916" w:rsidP="00C9032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Practical opportunity: r</w:t>
            </w:r>
            <w:r w:rsidR="00293F19" w:rsidRPr="00B24314">
              <w:rPr>
                <w:rFonts w:ascii="Arial" w:hAnsi="Arial" w:cs="Arial"/>
              </w:rPr>
              <w:t>eact specified period 3 elements with water and oxygen;</w:t>
            </w:r>
            <w:r w:rsidRPr="00B24314">
              <w:rPr>
                <w:rFonts w:ascii="Arial" w:hAnsi="Arial" w:cs="Arial"/>
              </w:rPr>
              <w:t xml:space="preserve"> r</w:t>
            </w:r>
            <w:r w:rsidR="00293F19" w:rsidRPr="00B24314">
              <w:rPr>
                <w:rFonts w:ascii="Arial" w:hAnsi="Arial" w:cs="Arial"/>
              </w:rPr>
              <w:t>eact specified oxides with water</w:t>
            </w:r>
            <w:r w:rsidR="002624CC">
              <w:rPr>
                <w:rFonts w:ascii="Arial" w:hAnsi="Arial" w:cs="Arial"/>
              </w:rPr>
              <w:t>.</w:t>
            </w:r>
          </w:p>
          <w:p w14:paraId="4124E813" w14:textId="4CD177EA" w:rsidR="00293F19" w:rsidRPr="00B24314" w:rsidRDefault="00293F19" w:rsidP="00C9032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Plot a graph of melting points of period 3 oxides and annotate it with explanation of the relative melting points</w:t>
            </w:r>
            <w:r w:rsidR="002624CC">
              <w:rPr>
                <w:rFonts w:ascii="Arial" w:hAnsi="Arial" w:cs="Arial"/>
              </w:rPr>
              <w:t>.</w:t>
            </w:r>
          </w:p>
          <w:p w14:paraId="764E44B0" w14:textId="1AF22B2B" w:rsidR="00293F19" w:rsidRPr="00B24314" w:rsidRDefault="00293F19" w:rsidP="00C9032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Complete tables including equations to show how period 3 elements react with water and/or oxygen, and how period 3 oxides react with water</w:t>
            </w:r>
            <w:r w:rsidR="002624CC">
              <w:rPr>
                <w:rFonts w:ascii="Arial" w:hAnsi="Arial" w:cs="Arial"/>
              </w:rPr>
              <w:t>.</w:t>
            </w:r>
          </w:p>
        </w:tc>
        <w:tc>
          <w:tcPr>
            <w:tcW w:w="2268" w:type="dxa"/>
            <w:shd w:val="clear" w:color="auto" w:fill="auto"/>
          </w:tcPr>
          <w:p w14:paraId="4B2C505B" w14:textId="53E8172F" w:rsidR="00C9032F" w:rsidRPr="00B24314" w:rsidRDefault="00C9217F" w:rsidP="00C9032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4a</w:t>
            </w:r>
            <w:r w:rsidR="004F6E14">
              <w:rPr>
                <w:rFonts w:ascii="Arial" w:hAnsi="Arial" w:cs="Arial"/>
              </w:rPr>
              <w:t>, 4</w:t>
            </w:r>
            <w:r w:rsidRPr="00B24314">
              <w:rPr>
                <w:rFonts w:ascii="Arial" w:hAnsi="Arial" w:cs="Arial"/>
              </w:rPr>
              <w:t>b</w:t>
            </w:r>
            <w:r w:rsidR="004F6E14">
              <w:rPr>
                <w:rFonts w:ascii="Arial" w:hAnsi="Arial" w:cs="Arial"/>
              </w:rPr>
              <w:t xml:space="preserve"> and 4</w:t>
            </w:r>
            <w:r w:rsidRPr="00B24314">
              <w:rPr>
                <w:rFonts w:ascii="Arial" w:hAnsi="Arial" w:cs="Arial"/>
              </w:rPr>
              <w:t>c (QS13</w:t>
            </w:r>
            <w:r w:rsidR="00C9032F" w:rsidRPr="00B24314">
              <w:rPr>
                <w:rFonts w:ascii="Arial" w:hAnsi="Arial" w:cs="Arial"/>
              </w:rPr>
              <w:t>.5.04)</w:t>
            </w:r>
          </w:p>
          <w:p w14:paraId="7BAC83AB" w14:textId="052E3D89" w:rsidR="00C9217F" w:rsidRPr="00B24314" w:rsidRDefault="00C9217F" w:rsidP="00C9217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4a</w:t>
            </w:r>
            <w:r w:rsidR="004F6E14">
              <w:rPr>
                <w:rFonts w:ascii="Arial" w:hAnsi="Arial" w:cs="Arial"/>
              </w:rPr>
              <w:t>, 4</w:t>
            </w:r>
            <w:r w:rsidRPr="00B24314">
              <w:rPr>
                <w:rFonts w:ascii="Arial" w:hAnsi="Arial" w:cs="Arial"/>
              </w:rPr>
              <w:t>b</w:t>
            </w:r>
            <w:r w:rsidR="004F6E14">
              <w:rPr>
                <w:rFonts w:ascii="Arial" w:hAnsi="Arial" w:cs="Arial"/>
              </w:rPr>
              <w:t>, 4</w:t>
            </w:r>
            <w:r w:rsidRPr="00B24314">
              <w:rPr>
                <w:rFonts w:ascii="Arial" w:hAnsi="Arial" w:cs="Arial"/>
              </w:rPr>
              <w:t>c</w:t>
            </w:r>
            <w:r w:rsidR="004F6E14">
              <w:rPr>
                <w:rFonts w:ascii="Arial" w:hAnsi="Arial" w:cs="Arial"/>
              </w:rPr>
              <w:t xml:space="preserve"> and 4</w:t>
            </w:r>
            <w:r w:rsidRPr="00B24314">
              <w:rPr>
                <w:rFonts w:ascii="Arial" w:hAnsi="Arial" w:cs="Arial"/>
              </w:rPr>
              <w:t>d (QW13.5.04)</w:t>
            </w:r>
          </w:p>
          <w:p w14:paraId="0BE3F465" w14:textId="7BEA01A6" w:rsidR="00C9217F" w:rsidRPr="00B24314" w:rsidRDefault="00C9217F" w:rsidP="00C9217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3 (QW12.5.03)</w:t>
            </w:r>
          </w:p>
          <w:p w14:paraId="5F77FFB3" w14:textId="0D9A04C4" w:rsidR="004D6315" w:rsidRPr="00B24314" w:rsidRDefault="004D6315" w:rsidP="004D6315">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5 Question 3 (QW11.5.03)</w:t>
            </w:r>
          </w:p>
          <w:p w14:paraId="7E1394D6" w14:textId="77777777" w:rsidR="00C9032F" w:rsidRPr="00B24314" w:rsidRDefault="00C9032F" w:rsidP="00C9032F">
            <w:pPr>
              <w:spacing w:before="60" w:after="40"/>
              <w:rPr>
                <w:rFonts w:cs="Arial"/>
              </w:rPr>
            </w:pPr>
          </w:p>
          <w:p w14:paraId="5041D784" w14:textId="77777777" w:rsidR="00C9032F" w:rsidRPr="00B24314" w:rsidRDefault="00C9032F" w:rsidP="00C9032F">
            <w:pPr>
              <w:spacing w:before="60" w:after="40"/>
              <w:rPr>
                <w:rFonts w:cs="Arial"/>
              </w:rPr>
            </w:pPr>
          </w:p>
          <w:p w14:paraId="08F5D3E0" w14:textId="77777777" w:rsidR="00C9032F" w:rsidRPr="00B24314" w:rsidRDefault="00C9032F" w:rsidP="00C9032F">
            <w:pPr>
              <w:pStyle w:val="ListParagraph"/>
              <w:spacing w:before="60" w:after="40"/>
              <w:ind w:left="0"/>
              <w:contextualSpacing w:val="0"/>
              <w:rPr>
                <w:rFonts w:ascii="Arial" w:hAnsi="Arial" w:cs="Arial"/>
              </w:rPr>
            </w:pPr>
          </w:p>
        </w:tc>
        <w:tc>
          <w:tcPr>
            <w:tcW w:w="2552" w:type="dxa"/>
            <w:shd w:val="clear" w:color="auto" w:fill="auto"/>
          </w:tcPr>
          <w:p w14:paraId="03DE7DCF" w14:textId="1EB0915D" w:rsidR="00C9032F" w:rsidRPr="00B24314" w:rsidRDefault="00454EB3" w:rsidP="004D6315">
            <w:pPr>
              <w:rPr>
                <w:rFonts w:cs="Arial"/>
              </w:rPr>
            </w:pPr>
            <w:r w:rsidRPr="00B24314">
              <w:rPr>
                <w:rFonts w:cs="Arial"/>
              </w:rPr>
              <w:t xml:space="preserve">Youtube video on Period 3 oxides: </w:t>
            </w:r>
            <w:hyperlink r:id="rId57" w:history="1">
              <w:r w:rsidRPr="00B24314">
                <w:rPr>
                  <w:rStyle w:val="Hyperlink"/>
                  <w:rFonts w:cs="Arial"/>
                </w:rPr>
                <w:t>https://www.youtube.com/watch?v=D0pNAFjyE6o</w:t>
              </w:r>
            </w:hyperlink>
          </w:p>
          <w:p w14:paraId="0D9EA9BE" w14:textId="77777777" w:rsidR="00454EB3" w:rsidRPr="00B24314" w:rsidRDefault="00454EB3" w:rsidP="004D6315">
            <w:pPr>
              <w:rPr>
                <w:rFonts w:cs="Arial"/>
              </w:rPr>
            </w:pPr>
          </w:p>
          <w:p w14:paraId="1AE2A595" w14:textId="04ADD123" w:rsidR="00454EB3" w:rsidRPr="00B24314" w:rsidRDefault="00454EB3" w:rsidP="004D6315">
            <w:pPr>
              <w:rPr>
                <w:rFonts w:cs="Arial"/>
              </w:rPr>
            </w:pPr>
            <w:r w:rsidRPr="00B24314">
              <w:rPr>
                <w:rFonts w:cs="Arial"/>
              </w:rPr>
              <w:t xml:space="preserve">Youtube video of reaction of phosphorus with oxygen: </w:t>
            </w:r>
            <w:hyperlink r:id="rId58" w:history="1">
              <w:r w:rsidRPr="00B24314">
                <w:rPr>
                  <w:rStyle w:val="Hyperlink"/>
                  <w:rFonts w:cs="Arial"/>
                </w:rPr>
                <w:t>https://www.youtube.com/watch?v=U6_-EUcswSc&amp;src_vid=mjkuSm__G7s&amp;feature=iv&amp;annotation_id=annotation_323593</w:t>
              </w:r>
            </w:hyperlink>
          </w:p>
          <w:p w14:paraId="1C390F17" w14:textId="77777777" w:rsidR="00454EB3" w:rsidRPr="00B24314" w:rsidRDefault="00454EB3" w:rsidP="004D6315">
            <w:pPr>
              <w:rPr>
                <w:rFonts w:cs="Arial"/>
              </w:rPr>
            </w:pPr>
          </w:p>
          <w:p w14:paraId="4A540D96" w14:textId="306DEB09" w:rsidR="00454EB3" w:rsidRPr="00B24314" w:rsidRDefault="00454EB3" w:rsidP="004D6315">
            <w:pPr>
              <w:rPr>
                <w:rFonts w:cs="Arial"/>
              </w:rPr>
            </w:pPr>
          </w:p>
        </w:tc>
      </w:tr>
    </w:tbl>
    <w:p w14:paraId="0C2CF39F" w14:textId="3FE7EC48" w:rsidR="00C9032F" w:rsidRPr="00B24314" w:rsidRDefault="00C9032F" w:rsidP="00254332">
      <w:pPr>
        <w:rPr>
          <w:rFonts w:cs="Arial"/>
          <w:b/>
        </w:rPr>
      </w:pPr>
      <w:r w:rsidRPr="00B24314">
        <w:rPr>
          <w:rFonts w:cs="Arial"/>
          <w:b/>
        </w:rPr>
        <w:br w:type="page"/>
      </w:r>
    </w:p>
    <w:p w14:paraId="6D20C5EE" w14:textId="606B9A0A" w:rsidR="00254332" w:rsidRPr="0077686D" w:rsidRDefault="00254332" w:rsidP="00101A28">
      <w:pPr>
        <w:pStyle w:val="Heading3"/>
        <w:rPr>
          <w:sz w:val="20"/>
          <w:szCs w:val="20"/>
        </w:rPr>
      </w:pPr>
      <w:bookmarkStart w:id="10" w:name="_Toc412559759"/>
      <w:r w:rsidRPr="0077686D">
        <w:rPr>
          <w:sz w:val="20"/>
          <w:szCs w:val="20"/>
        </w:rPr>
        <w:t xml:space="preserve">3.2.5 Transition </w:t>
      </w:r>
      <w:r w:rsidR="0077686D">
        <w:rPr>
          <w:sz w:val="20"/>
          <w:szCs w:val="20"/>
        </w:rPr>
        <w:t>m</w:t>
      </w:r>
      <w:r w:rsidRPr="0077686D">
        <w:rPr>
          <w:sz w:val="20"/>
          <w:szCs w:val="20"/>
        </w:rPr>
        <w:t>etals</w:t>
      </w:r>
      <w:bookmarkEnd w:id="10"/>
    </w:p>
    <w:p w14:paraId="4F15A9BB" w14:textId="4FE3F8F5" w:rsidR="00254332" w:rsidRPr="0077686D" w:rsidRDefault="00254332" w:rsidP="008967FF">
      <w:pPr>
        <w:rPr>
          <w:sz w:val="20"/>
          <w:szCs w:val="20"/>
        </w:rPr>
      </w:pPr>
      <w:r w:rsidRPr="0077686D">
        <w:rPr>
          <w:rFonts w:eastAsiaTheme="minorHAnsi"/>
          <w:sz w:val="20"/>
          <w:szCs w:val="20"/>
          <w:lang w:val="en-US" w:eastAsia="en-US"/>
        </w:rPr>
        <w:t>The 3d block contains 10 elements, all of which are metals. Unlike the metals in Groups 1 and 2, the transition metals Ti to Cu form coloured compounds and compounds where the transition metal exists in different oxidation states. Some of these metals are familiar as catalysts. The properties of these elements are studied in this section with opportunities for a wide range of practical investigations</w:t>
      </w:r>
      <w:r w:rsidR="0077686D">
        <w:rPr>
          <w:rFonts w:eastAsiaTheme="minorHAnsi"/>
          <w:sz w:val="20"/>
          <w:szCs w:val="20"/>
          <w:lang w:val="en-US" w:eastAsia="en-US"/>
        </w:rPr>
        <w:t>.</w:t>
      </w:r>
    </w:p>
    <w:p w14:paraId="5D0E4757" w14:textId="77777777" w:rsidR="008967FF" w:rsidRPr="0077686D" w:rsidRDefault="008967FF" w:rsidP="00254332">
      <w:pPr>
        <w:rPr>
          <w:rFonts w:cs="Arial"/>
          <w:sz w:val="20"/>
          <w:szCs w:val="20"/>
        </w:rPr>
      </w:pPr>
    </w:p>
    <w:p w14:paraId="0D1D58B5" w14:textId="77777777" w:rsidR="00254332" w:rsidRPr="0077686D" w:rsidRDefault="00254332" w:rsidP="00254332">
      <w:pPr>
        <w:rPr>
          <w:rFonts w:cs="Arial"/>
          <w:sz w:val="20"/>
          <w:szCs w:val="20"/>
        </w:rPr>
      </w:pPr>
      <w:r w:rsidRPr="0077686D">
        <w:rPr>
          <w:rFonts w:cs="Arial"/>
          <w:sz w:val="20"/>
          <w:szCs w:val="20"/>
        </w:rPr>
        <w:t>Prior knowledge:</w:t>
      </w:r>
    </w:p>
    <w:p w14:paraId="59FB72EE" w14:textId="77777777" w:rsidR="004F6E14" w:rsidRPr="0077686D" w:rsidRDefault="004F6E14" w:rsidP="00254332">
      <w:pPr>
        <w:rPr>
          <w:rFonts w:cs="Arial"/>
          <w:sz w:val="20"/>
          <w:szCs w:val="20"/>
        </w:rPr>
      </w:pPr>
    </w:p>
    <w:p w14:paraId="39E0CF34" w14:textId="77777777" w:rsidR="00254332" w:rsidRPr="0077686D" w:rsidRDefault="00254332" w:rsidP="00254332">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0079C141" w14:textId="1E74FD37" w:rsidR="00254332" w:rsidRPr="0077686D" w:rsidRDefault="00254332" w:rsidP="00254332">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3.1.1 – Atomic structure (electron structure)</w:t>
      </w:r>
      <w:r w:rsidR="004F6E14" w:rsidRPr="0077686D">
        <w:rPr>
          <w:rFonts w:cs="Arial"/>
          <w:sz w:val="20"/>
          <w:szCs w:val="20"/>
        </w:rPr>
        <w:t>.</w:t>
      </w:r>
    </w:p>
    <w:p w14:paraId="7E2D801F" w14:textId="0922D7EA" w:rsidR="00254332" w:rsidRPr="0077686D" w:rsidRDefault="00254332" w:rsidP="00254332">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3.1.7 – Oxidation, reduction and redox reactions (oxidation states, oxidation, reduction, redox equations)</w:t>
      </w:r>
      <w:r w:rsidR="004F6E14" w:rsidRPr="0077686D">
        <w:rPr>
          <w:rFonts w:cs="Arial"/>
          <w:sz w:val="20"/>
          <w:szCs w:val="20"/>
        </w:rPr>
        <w:t>.</w:t>
      </w:r>
    </w:p>
    <w:p w14:paraId="59F79967" w14:textId="77777777" w:rsidR="00254332" w:rsidRPr="0077686D" w:rsidRDefault="00254332" w:rsidP="00254332">
      <w:pPr>
        <w:autoSpaceDE w:val="0"/>
        <w:autoSpaceDN w:val="0"/>
        <w:adjustRightInd w:val="0"/>
        <w:spacing w:line="240" w:lineRule="auto"/>
        <w:rPr>
          <w:rFonts w:cs="Arial"/>
          <w:color w:val="000000"/>
          <w:sz w:val="20"/>
          <w:szCs w:val="20"/>
        </w:rPr>
      </w:pPr>
    </w:p>
    <w:p w14:paraId="3ECB98E3" w14:textId="41146919" w:rsidR="00254332" w:rsidRPr="0077686D" w:rsidRDefault="00254332" w:rsidP="00254332">
      <w:pPr>
        <w:rPr>
          <w:rFonts w:cs="Arial"/>
          <w:sz w:val="20"/>
          <w:szCs w:val="20"/>
        </w:rPr>
      </w:pPr>
      <w:r w:rsidRPr="0077686D">
        <w:rPr>
          <w:rFonts w:cs="Arial"/>
          <w:b/>
          <w:sz w:val="20"/>
          <w:szCs w:val="20"/>
        </w:rPr>
        <w:t>3.</w:t>
      </w:r>
      <w:r w:rsidR="006D5C53" w:rsidRPr="0077686D">
        <w:rPr>
          <w:rFonts w:cs="Arial"/>
          <w:b/>
          <w:sz w:val="20"/>
          <w:szCs w:val="20"/>
        </w:rPr>
        <w:t>2</w:t>
      </w:r>
      <w:r w:rsidR="0077686D">
        <w:rPr>
          <w:rFonts w:cs="Arial"/>
          <w:b/>
          <w:sz w:val="20"/>
          <w:szCs w:val="20"/>
        </w:rPr>
        <w:t>.5.1 General p</w:t>
      </w:r>
      <w:r w:rsidRPr="0077686D">
        <w:rPr>
          <w:rFonts w:cs="Arial"/>
          <w:b/>
          <w:sz w:val="20"/>
          <w:szCs w:val="20"/>
        </w:rPr>
        <w:t xml:space="preserve">roperties of the </w:t>
      </w:r>
      <w:r w:rsidR="0077686D">
        <w:rPr>
          <w:rFonts w:cs="Arial"/>
          <w:b/>
          <w:sz w:val="20"/>
          <w:szCs w:val="20"/>
        </w:rPr>
        <w:t>t</w:t>
      </w:r>
      <w:r w:rsidRPr="0077686D">
        <w:rPr>
          <w:rFonts w:cs="Arial"/>
          <w:b/>
          <w:sz w:val="20"/>
          <w:szCs w:val="20"/>
        </w:rPr>
        <w:t xml:space="preserve">ransition </w:t>
      </w:r>
      <w:r w:rsidR="0077686D">
        <w:rPr>
          <w:rFonts w:cs="Arial"/>
          <w:b/>
          <w:sz w:val="20"/>
          <w:szCs w:val="20"/>
        </w:rPr>
        <w:t>m</w:t>
      </w:r>
      <w:r w:rsidRPr="0077686D">
        <w:rPr>
          <w:rFonts w:cs="Arial"/>
          <w:b/>
          <w:sz w:val="20"/>
          <w:szCs w:val="20"/>
        </w:rPr>
        <w:t>etals</w:t>
      </w:r>
      <w:r w:rsidRPr="0077686D">
        <w:rPr>
          <w:rFonts w:cs="Arial"/>
          <w:sz w:val="20"/>
          <w:szCs w:val="20"/>
        </w:rPr>
        <w:t xml:space="preserve"> </w:t>
      </w:r>
    </w:p>
    <w:p w14:paraId="23B514E2" w14:textId="77777777" w:rsidR="00254332" w:rsidRPr="00B24314" w:rsidRDefault="00254332" w:rsidP="00254332">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54332" w:rsidRPr="00B24314" w14:paraId="49C4ED01" w14:textId="77777777" w:rsidTr="0077686D">
        <w:tc>
          <w:tcPr>
            <w:tcW w:w="2660" w:type="dxa"/>
            <w:shd w:val="clear" w:color="auto" w:fill="D2C8E1"/>
            <w:vAlign w:val="center"/>
          </w:tcPr>
          <w:p w14:paraId="74EEE276" w14:textId="77777777" w:rsidR="00254332" w:rsidRPr="00B24314" w:rsidRDefault="00254332"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0B72CA32" w14:textId="77777777" w:rsidR="00254332" w:rsidRPr="00B24314" w:rsidRDefault="00254332"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DC3A76C" w14:textId="6A38A28C" w:rsidR="00254332" w:rsidRPr="00B24314" w:rsidRDefault="00254332"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5FAAA1B" w14:textId="77777777" w:rsidR="00254332" w:rsidRPr="00B24314" w:rsidRDefault="00254332"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C5CBFC6" w14:textId="77777777" w:rsidR="00254332" w:rsidRPr="00B24314" w:rsidRDefault="00254332"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D35F355" w14:textId="77777777" w:rsidR="00254332" w:rsidRPr="00B24314" w:rsidRDefault="00254332" w:rsidP="0077686D">
            <w:pPr>
              <w:spacing w:line="240" w:lineRule="auto"/>
              <w:jc w:val="center"/>
              <w:rPr>
                <w:rFonts w:cs="Arial"/>
                <w:b/>
              </w:rPr>
            </w:pPr>
            <w:r w:rsidRPr="00B24314">
              <w:rPr>
                <w:rFonts w:cs="Arial"/>
                <w:b/>
              </w:rPr>
              <w:t>Resources</w:t>
            </w:r>
          </w:p>
        </w:tc>
      </w:tr>
      <w:tr w:rsidR="00254332" w:rsidRPr="00B24314" w14:paraId="0CFC5D81" w14:textId="77777777" w:rsidTr="00254332">
        <w:tc>
          <w:tcPr>
            <w:tcW w:w="2660" w:type="dxa"/>
            <w:shd w:val="clear" w:color="auto" w:fill="auto"/>
          </w:tcPr>
          <w:p w14:paraId="22C51336" w14:textId="5353D77D" w:rsidR="00254332" w:rsidRPr="00B24314" w:rsidRDefault="00254332" w:rsidP="00254332">
            <w:pPr>
              <w:rPr>
                <w:rFonts w:cs="Arial"/>
              </w:rPr>
            </w:pPr>
            <w:r w:rsidRPr="00B24314">
              <w:rPr>
                <w:rFonts w:cs="Arial"/>
              </w:rPr>
              <w:t>Give the electron structure of transition metals and their ions</w:t>
            </w:r>
            <w:r w:rsidR="002624CC">
              <w:rPr>
                <w:rFonts w:cs="Arial"/>
              </w:rPr>
              <w:t>.</w:t>
            </w:r>
          </w:p>
          <w:p w14:paraId="6088342C" w14:textId="64467823" w:rsidR="00254332" w:rsidRPr="00B24314" w:rsidRDefault="00254332" w:rsidP="00254332">
            <w:pPr>
              <w:rPr>
                <w:rFonts w:cs="Arial"/>
              </w:rPr>
            </w:pPr>
          </w:p>
          <w:p w14:paraId="7E7BD617" w14:textId="527EBF3C" w:rsidR="00254332" w:rsidRPr="00B24314" w:rsidRDefault="00254332" w:rsidP="00254332">
            <w:pPr>
              <w:rPr>
                <w:rFonts w:cs="Arial"/>
              </w:rPr>
            </w:pPr>
            <w:r w:rsidRPr="00B24314">
              <w:rPr>
                <w:rFonts w:cs="Arial"/>
              </w:rPr>
              <w:t>Know the characteristic properties of transition metals</w:t>
            </w:r>
            <w:r w:rsidR="002624CC">
              <w:rPr>
                <w:rFonts w:cs="Arial"/>
              </w:rPr>
              <w:t>.</w:t>
            </w:r>
          </w:p>
          <w:p w14:paraId="6FD12877" w14:textId="77777777" w:rsidR="00254332" w:rsidRPr="00B24314" w:rsidRDefault="00254332" w:rsidP="00254332">
            <w:pPr>
              <w:rPr>
                <w:rFonts w:cs="Arial"/>
              </w:rPr>
            </w:pPr>
          </w:p>
          <w:p w14:paraId="11EC73E9" w14:textId="637B3F0E" w:rsidR="00254332" w:rsidRPr="00B24314" w:rsidRDefault="00254332" w:rsidP="00254332">
            <w:pPr>
              <w:rPr>
                <w:rFonts w:cs="Arial"/>
              </w:rPr>
            </w:pPr>
            <w:r w:rsidRPr="00B24314">
              <w:rPr>
                <w:rFonts w:cs="Arial"/>
              </w:rPr>
              <w:t xml:space="preserve">Understand the terms complex, ligand </w:t>
            </w:r>
            <w:r w:rsidR="005834B8" w:rsidRPr="00B24314">
              <w:rPr>
                <w:rFonts w:cs="Arial"/>
              </w:rPr>
              <w:t xml:space="preserve">co-ordinate bond, </w:t>
            </w:r>
            <w:r w:rsidRPr="00B24314">
              <w:rPr>
                <w:rFonts w:cs="Arial"/>
              </w:rPr>
              <w:t>and co-ordination number</w:t>
            </w:r>
            <w:r w:rsidR="002624CC">
              <w:rPr>
                <w:rFonts w:cs="Arial"/>
              </w:rPr>
              <w:t>.</w:t>
            </w:r>
          </w:p>
          <w:p w14:paraId="7D7EBBE8" w14:textId="77777777" w:rsidR="00254332" w:rsidRPr="00B24314" w:rsidRDefault="00254332" w:rsidP="00254332">
            <w:pPr>
              <w:rPr>
                <w:rFonts w:cs="Arial"/>
              </w:rPr>
            </w:pPr>
          </w:p>
          <w:p w14:paraId="483CFF54" w14:textId="77777777" w:rsidR="00254332" w:rsidRPr="00B24314" w:rsidRDefault="00254332" w:rsidP="00254332">
            <w:pPr>
              <w:rPr>
                <w:rFonts w:cs="Arial"/>
                <w:strike/>
              </w:rPr>
            </w:pPr>
          </w:p>
        </w:tc>
        <w:tc>
          <w:tcPr>
            <w:tcW w:w="850" w:type="dxa"/>
            <w:shd w:val="clear" w:color="auto" w:fill="auto"/>
          </w:tcPr>
          <w:p w14:paraId="671C0D5C" w14:textId="6A2CEC30" w:rsidR="00254332" w:rsidRPr="00B24314" w:rsidRDefault="00254332" w:rsidP="0077686D">
            <w:pPr>
              <w:jc w:val="center"/>
              <w:rPr>
                <w:rFonts w:cs="Arial"/>
              </w:rPr>
            </w:pPr>
            <w:r w:rsidRPr="00B24314">
              <w:rPr>
                <w:rFonts w:cs="Arial"/>
              </w:rPr>
              <w:t>0.</w:t>
            </w:r>
            <w:r w:rsidR="005626CB" w:rsidRPr="00B24314">
              <w:rPr>
                <w:rFonts w:cs="Arial"/>
              </w:rPr>
              <w:t xml:space="preserve">2 </w:t>
            </w:r>
            <w:r w:rsidRPr="00B24314">
              <w:rPr>
                <w:rFonts w:cs="Arial"/>
              </w:rPr>
              <w:t>weeks</w:t>
            </w:r>
          </w:p>
        </w:tc>
        <w:tc>
          <w:tcPr>
            <w:tcW w:w="2835" w:type="dxa"/>
            <w:shd w:val="clear" w:color="auto" w:fill="auto"/>
          </w:tcPr>
          <w:p w14:paraId="3A396614" w14:textId="77777777" w:rsidR="00254332" w:rsidRPr="00B24314" w:rsidRDefault="00254332" w:rsidP="00254332">
            <w:pPr>
              <w:autoSpaceDE w:val="0"/>
              <w:autoSpaceDN w:val="0"/>
              <w:spacing w:before="60" w:after="40"/>
              <w:rPr>
                <w:rFonts w:cs="Arial"/>
                <w:b/>
                <w:bCs/>
              </w:rPr>
            </w:pPr>
            <w:r w:rsidRPr="00B24314">
              <w:rPr>
                <w:rFonts w:cs="Arial"/>
                <w:b/>
                <w:bCs/>
              </w:rPr>
              <w:t>Students should be able to:</w:t>
            </w:r>
          </w:p>
          <w:p w14:paraId="477B4BE1" w14:textId="44B75567"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254332" w:rsidRPr="00B24314">
              <w:rPr>
                <w:rFonts w:ascii="Arial" w:hAnsi="Arial" w:cs="Arial"/>
              </w:rPr>
              <w:t>rite the electron structure of first row transition metals and their ions</w:t>
            </w:r>
          </w:p>
          <w:p w14:paraId="470DD712" w14:textId="6178658B"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254332" w:rsidRPr="00B24314">
              <w:rPr>
                <w:rFonts w:ascii="Arial" w:hAnsi="Arial" w:cs="Arial"/>
              </w:rPr>
              <w:t xml:space="preserve">escribe what a transition metal is in terms of electron structure </w:t>
            </w:r>
          </w:p>
          <w:p w14:paraId="7E75F6A3" w14:textId="3AF77B47"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254332" w:rsidRPr="00B24314">
              <w:rPr>
                <w:rFonts w:ascii="Arial" w:hAnsi="Arial" w:cs="Arial"/>
              </w:rPr>
              <w:t>escribe the characteristic properties of transition metals</w:t>
            </w:r>
          </w:p>
          <w:p w14:paraId="1375CBD0" w14:textId="7A03DE50"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254332" w:rsidRPr="00B24314">
              <w:rPr>
                <w:rFonts w:ascii="Arial" w:hAnsi="Arial" w:cs="Arial"/>
              </w:rPr>
              <w:t>efine the terms ligand, complex</w:t>
            </w:r>
            <w:r w:rsidR="005834B8" w:rsidRPr="00B24314">
              <w:rPr>
                <w:rFonts w:ascii="Arial" w:hAnsi="Arial" w:cs="Arial"/>
              </w:rPr>
              <w:t>, co-ordinate bond</w:t>
            </w:r>
            <w:r w:rsidR="00254332" w:rsidRPr="00B24314">
              <w:rPr>
                <w:rFonts w:ascii="Arial" w:hAnsi="Arial" w:cs="Arial"/>
              </w:rPr>
              <w:t xml:space="preserve"> and co-ordination number</w:t>
            </w:r>
            <w:r>
              <w:rPr>
                <w:rFonts w:ascii="Arial" w:hAnsi="Arial" w:cs="Arial"/>
              </w:rPr>
              <w:t>.</w:t>
            </w:r>
          </w:p>
        </w:tc>
        <w:tc>
          <w:tcPr>
            <w:tcW w:w="3686" w:type="dxa"/>
            <w:shd w:val="clear" w:color="auto" w:fill="auto"/>
          </w:tcPr>
          <w:p w14:paraId="2918AFA6" w14:textId="68936400" w:rsidR="00254332" w:rsidRPr="00B24314" w:rsidRDefault="00254332" w:rsidP="0025433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State the electron structure of first row transition metals and their ions</w:t>
            </w:r>
            <w:r w:rsidR="002B486A" w:rsidRPr="00B24314">
              <w:rPr>
                <w:rFonts w:ascii="Arial" w:hAnsi="Arial" w:cs="Arial"/>
              </w:rPr>
              <w:t xml:space="preserve"> (</w:t>
            </w:r>
            <w:r w:rsidR="002B486A" w:rsidRPr="00B24314">
              <w:rPr>
                <w:rFonts w:ascii="Arial" w:eastAsia="ArialMT" w:hAnsi="Arial" w:cs="Arial"/>
                <w:szCs w:val="20"/>
              </w:rPr>
              <w:t xml:space="preserve">AO1 - </w:t>
            </w:r>
            <w:r w:rsidR="002B486A" w:rsidRPr="00B24314">
              <w:rPr>
                <w:rFonts w:ascii="Arial" w:eastAsia="ArialMT" w:hAnsi="Arial" w:cs="Arial"/>
              </w:rPr>
              <w:t>Demonstrate knowledge and understanding</w:t>
            </w:r>
            <w:r w:rsidR="002B486A" w:rsidRPr="00B24314">
              <w:rPr>
                <w:rFonts w:ascii="Arial" w:eastAsia="ArialMT" w:hAnsi="Arial" w:cs="Arial"/>
                <w:szCs w:val="20"/>
              </w:rPr>
              <w:t>)</w:t>
            </w:r>
            <w:r w:rsidR="002624CC">
              <w:rPr>
                <w:rFonts w:ascii="Arial" w:eastAsia="ArialMT" w:hAnsi="Arial" w:cs="Arial"/>
                <w:szCs w:val="20"/>
              </w:rPr>
              <w:t>.</w:t>
            </w:r>
          </w:p>
          <w:p w14:paraId="1E8F89DA" w14:textId="5E6B6374" w:rsidR="00254332" w:rsidRPr="00B24314" w:rsidRDefault="00254332" w:rsidP="0025433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Explain why the elements Ti</w:t>
            </w:r>
            <w:r w:rsidR="004F6E14">
              <w:rPr>
                <w:rFonts w:ascii="Arial" w:hAnsi="Arial" w:cs="Arial"/>
              </w:rPr>
              <w:t>–</w:t>
            </w:r>
            <w:r w:rsidRPr="00B24314">
              <w:rPr>
                <w:rFonts w:ascii="Arial" w:hAnsi="Arial" w:cs="Arial"/>
              </w:rPr>
              <w:t>Cu have properties characteristic of transition metals, and what those characteristics are</w:t>
            </w:r>
            <w:r w:rsidR="002B486A" w:rsidRPr="00B24314">
              <w:rPr>
                <w:rFonts w:ascii="Arial" w:hAnsi="Arial" w:cs="Arial"/>
              </w:rPr>
              <w:t xml:space="preserve"> (</w:t>
            </w:r>
            <w:r w:rsidR="002B486A" w:rsidRPr="00B24314">
              <w:rPr>
                <w:rFonts w:ascii="Arial" w:eastAsia="ArialMT" w:hAnsi="Arial" w:cs="Arial"/>
                <w:szCs w:val="20"/>
              </w:rPr>
              <w:t xml:space="preserve">AO1 - </w:t>
            </w:r>
            <w:r w:rsidR="002B486A" w:rsidRPr="00B24314">
              <w:rPr>
                <w:rFonts w:ascii="Arial" w:eastAsia="ArialMT" w:hAnsi="Arial" w:cs="Arial"/>
              </w:rPr>
              <w:t>Demonstrate knowledge and understanding</w:t>
            </w:r>
            <w:r w:rsidR="002B486A" w:rsidRPr="00B24314">
              <w:rPr>
                <w:rFonts w:ascii="Arial" w:eastAsia="ArialMT" w:hAnsi="Arial" w:cs="Arial"/>
                <w:szCs w:val="20"/>
              </w:rPr>
              <w:t>)</w:t>
            </w:r>
            <w:r w:rsidR="002624CC">
              <w:rPr>
                <w:rFonts w:ascii="Arial" w:eastAsia="ArialMT" w:hAnsi="Arial" w:cs="Arial"/>
                <w:szCs w:val="20"/>
              </w:rPr>
              <w:t>.</w:t>
            </w:r>
          </w:p>
          <w:p w14:paraId="4ABA2D34" w14:textId="64D406A4" w:rsidR="00254332" w:rsidRPr="00B24314" w:rsidRDefault="00254332" w:rsidP="0025433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the oxidation state of the metal, the ligands and co-ordination number in a series of complexes</w:t>
            </w:r>
            <w:r w:rsidR="002B486A" w:rsidRPr="00B24314">
              <w:rPr>
                <w:rFonts w:ascii="Arial" w:hAnsi="Arial" w:cs="Arial"/>
              </w:rPr>
              <w:t xml:space="preserve"> (</w:t>
            </w:r>
            <w:r w:rsidR="002B486A" w:rsidRPr="00B24314">
              <w:rPr>
                <w:rFonts w:ascii="Arial" w:eastAsia="ArialMT" w:hAnsi="Arial" w:cs="Arial"/>
                <w:szCs w:val="20"/>
              </w:rPr>
              <w:t>AO2 - Apply knowledge and understanding)</w:t>
            </w:r>
            <w:r w:rsidR="002624CC">
              <w:rPr>
                <w:rFonts w:ascii="Arial" w:eastAsia="ArialMT" w:hAnsi="Arial" w:cs="Arial"/>
                <w:szCs w:val="20"/>
              </w:rPr>
              <w:t>.</w:t>
            </w:r>
          </w:p>
          <w:p w14:paraId="67E10746" w14:textId="43C0E86B" w:rsidR="00254332" w:rsidRPr="00B24314" w:rsidRDefault="00254332" w:rsidP="004F6E1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an element from the series Ti</w:t>
            </w:r>
            <w:r w:rsidR="004F6E14">
              <w:rPr>
                <w:rFonts w:ascii="Arial" w:hAnsi="Arial" w:cs="Arial"/>
              </w:rPr>
              <w:t>–</w:t>
            </w:r>
            <w:r w:rsidRPr="00B24314">
              <w:rPr>
                <w:rFonts w:ascii="Arial" w:hAnsi="Arial" w:cs="Arial"/>
              </w:rPr>
              <w:t>Cu and find examples for that element to confirm its characteristic properties</w:t>
            </w:r>
            <w:r w:rsidR="002B486A" w:rsidRPr="00B24314">
              <w:rPr>
                <w:rFonts w:ascii="Arial" w:hAnsi="Arial" w:cs="Arial"/>
              </w:rPr>
              <w:t xml:space="preserve"> (</w:t>
            </w:r>
            <w:r w:rsidR="002B486A" w:rsidRPr="00B24314">
              <w:rPr>
                <w:rFonts w:ascii="Arial" w:eastAsia="ArialMT" w:hAnsi="Arial" w:cs="Arial"/>
              </w:rPr>
              <w:t>AO3 - Analyse, interpret and evaluate scientific information, ideas and evidence</w:t>
            </w:r>
            <w:r w:rsidR="002B486A"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3EE0FB85" w14:textId="20B8F4A7" w:rsidR="00254332" w:rsidRPr="00B24314" w:rsidRDefault="00C55C88" w:rsidP="0025433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w:t>
            </w:r>
            <w:r w:rsidR="00254332" w:rsidRPr="00B24314">
              <w:rPr>
                <w:rFonts w:ascii="Arial" w:hAnsi="Arial" w:cs="Arial"/>
              </w:rPr>
              <w:t xml:space="preserve"> Unit 5</w:t>
            </w:r>
            <w:r w:rsidRPr="00B24314">
              <w:rPr>
                <w:rFonts w:ascii="Arial" w:hAnsi="Arial" w:cs="Arial"/>
              </w:rPr>
              <w:t xml:space="preserve"> Question 6a (QW05</w:t>
            </w:r>
            <w:r w:rsidR="00254332" w:rsidRPr="00B24314">
              <w:rPr>
                <w:rFonts w:ascii="Arial" w:hAnsi="Arial" w:cs="Arial"/>
              </w:rPr>
              <w:t>.5.</w:t>
            </w:r>
            <w:r w:rsidRPr="00B24314">
              <w:rPr>
                <w:rFonts w:ascii="Arial" w:hAnsi="Arial" w:cs="Arial"/>
              </w:rPr>
              <w:t>06</w:t>
            </w:r>
            <w:r w:rsidR="00254332" w:rsidRPr="00B24314">
              <w:rPr>
                <w:rFonts w:ascii="Arial" w:hAnsi="Arial" w:cs="Arial"/>
              </w:rPr>
              <w:t>)</w:t>
            </w:r>
          </w:p>
          <w:p w14:paraId="5D59651C" w14:textId="58D340FD" w:rsidR="00C55C88" w:rsidRPr="00B24314" w:rsidRDefault="00C55C88" w:rsidP="00C55C8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w:t>
            </w:r>
            <w:r w:rsidR="002B486A" w:rsidRPr="00B24314">
              <w:rPr>
                <w:rFonts w:ascii="Arial" w:hAnsi="Arial" w:cs="Arial"/>
              </w:rPr>
              <w:t>e 2010 Unit 5 Question 4a</w:t>
            </w:r>
            <w:r w:rsidR="004F6E14">
              <w:rPr>
                <w:rFonts w:ascii="Arial" w:hAnsi="Arial" w:cs="Arial"/>
              </w:rPr>
              <w:t xml:space="preserve"> and 4</w:t>
            </w:r>
            <w:r w:rsidR="002B486A" w:rsidRPr="00B24314">
              <w:rPr>
                <w:rFonts w:ascii="Arial" w:hAnsi="Arial" w:cs="Arial"/>
              </w:rPr>
              <w:t>b (QS10</w:t>
            </w:r>
            <w:r w:rsidRPr="00B24314">
              <w:rPr>
                <w:rFonts w:ascii="Arial" w:hAnsi="Arial" w:cs="Arial"/>
              </w:rPr>
              <w:t>.5.06)</w:t>
            </w:r>
          </w:p>
          <w:p w14:paraId="7B897131" w14:textId="3B7120AC" w:rsidR="00C55C88" w:rsidRPr="00B24314" w:rsidRDefault="00C55C88" w:rsidP="00C55C8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5 Question 4a</w:t>
            </w:r>
            <w:r w:rsidR="004F6E14">
              <w:rPr>
                <w:rFonts w:ascii="Arial" w:hAnsi="Arial" w:cs="Arial"/>
              </w:rPr>
              <w:t xml:space="preserve"> and 4</w:t>
            </w:r>
            <w:r w:rsidRPr="00B24314">
              <w:rPr>
                <w:rFonts w:ascii="Arial" w:hAnsi="Arial" w:cs="Arial"/>
              </w:rPr>
              <w:t>b (QW11.5.04)</w:t>
            </w:r>
          </w:p>
          <w:p w14:paraId="6406FF9F" w14:textId="77777777" w:rsidR="00C55C88" w:rsidRPr="00B24314" w:rsidRDefault="00C55C88" w:rsidP="00C55C88">
            <w:pPr>
              <w:spacing w:before="60" w:after="40"/>
              <w:rPr>
                <w:rFonts w:cs="Arial"/>
              </w:rPr>
            </w:pPr>
          </w:p>
          <w:p w14:paraId="583C2E5A" w14:textId="77777777" w:rsidR="00254332" w:rsidRPr="00B24314" w:rsidRDefault="00254332" w:rsidP="00254332">
            <w:pPr>
              <w:spacing w:before="60" w:after="40"/>
              <w:rPr>
                <w:rFonts w:cs="Arial"/>
              </w:rPr>
            </w:pPr>
          </w:p>
          <w:p w14:paraId="17CB250A" w14:textId="77777777" w:rsidR="00254332" w:rsidRPr="00B24314" w:rsidRDefault="00254332" w:rsidP="00254332">
            <w:pPr>
              <w:pStyle w:val="ListParagraph"/>
              <w:spacing w:before="60" w:after="40"/>
              <w:ind w:left="0"/>
              <w:contextualSpacing w:val="0"/>
              <w:rPr>
                <w:rFonts w:ascii="Arial" w:hAnsi="Arial" w:cs="Arial"/>
              </w:rPr>
            </w:pPr>
          </w:p>
        </w:tc>
        <w:tc>
          <w:tcPr>
            <w:tcW w:w="2552" w:type="dxa"/>
            <w:shd w:val="clear" w:color="auto" w:fill="auto"/>
          </w:tcPr>
          <w:p w14:paraId="4BB72920" w14:textId="275EC561" w:rsidR="0071628A" w:rsidRPr="00B24314" w:rsidRDefault="0071628A" w:rsidP="0071628A">
            <w:pPr>
              <w:rPr>
                <w:rFonts w:cs="Arial"/>
              </w:rPr>
            </w:pPr>
            <w:r w:rsidRPr="00B24314">
              <w:rPr>
                <w:rFonts w:cs="Arial"/>
                <w:i/>
              </w:rPr>
              <w:t xml:space="preserve">Chemistry Review </w:t>
            </w:r>
            <w:r w:rsidRPr="00B24314">
              <w:rPr>
                <w:rFonts w:cs="Arial"/>
              </w:rPr>
              <w:t>article: Vanadium (Volume 19, edition 4)</w:t>
            </w:r>
          </w:p>
          <w:p w14:paraId="5F850421" w14:textId="77777777" w:rsidR="00254332" w:rsidRPr="00B24314" w:rsidRDefault="00254332" w:rsidP="00254332">
            <w:pPr>
              <w:rPr>
                <w:rFonts w:cs="Arial"/>
              </w:rPr>
            </w:pPr>
          </w:p>
        </w:tc>
      </w:tr>
    </w:tbl>
    <w:p w14:paraId="4663EB9C" w14:textId="6364F928" w:rsidR="00254332" w:rsidRPr="00B24314" w:rsidRDefault="00254332" w:rsidP="00254332">
      <w:pPr>
        <w:widowControl w:val="0"/>
        <w:autoSpaceDE w:val="0"/>
        <w:autoSpaceDN w:val="0"/>
        <w:adjustRightInd w:val="0"/>
        <w:spacing w:after="240" w:line="240" w:lineRule="auto"/>
        <w:rPr>
          <w:rFonts w:eastAsiaTheme="minorHAnsi" w:cs="Arial"/>
          <w:sz w:val="30"/>
          <w:szCs w:val="30"/>
          <w:lang w:val="en-US" w:eastAsia="en-US"/>
        </w:rPr>
      </w:pPr>
    </w:p>
    <w:p w14:paraId="3D7B8FC6" w14:textId="484782F5" w:rsidR="0052446F" w:rsidRPr="00B24314" w:rsidRDefault="0052446F">
      <w:pPr>
        <w:spacing w:after="200" w:line="276" w:lineRule="auto"/>
        <w:rPr>
          <w:rFonts w:cs="Arial"/>
          <w:color w:val="000000"/>
          <w:szCs w:val="22"/>
        </w:rPr>
      </w:pPr>
      <w:r w:rsidRPr="00B24314">
        <w:rPr>
          <w:rFonts w:cs="Arial"/>
          <w:color w:val="000000"/>
          <w:szCs w:val="22"/>
        </w:rPr>
        <w:br w:type="page"/>
      </w:r>
    </w:p>
    <w:p w14:paraId="540D0901" w14:textId="700E20BE" w:rsidR="00C55C88" w:rsidRPr="0077686D" w:rsidRDefault="00C55C88"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.5.2 Substitution reactions </w:t>
      </w:r>
    </w:p>
    <w:p w14:paraId="54F40337"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C55C88" w:rsidRPr="00B24314" w14:paraId="017DA6AC" w14:textId="77777777" w:rsidTr="0077686D">
        <w:tc>
          <w:tcPr>
            <w:tcW w:w="2660" w:type="dxa"/>
            <w:shd w:val="clear" w:color="auto" w:fill="D2C8E1"/>
            <w:vAlign w:val="center"/>
          </w:tcPr>
          <w:p w14:paraId="3083BB03" w14:textId="77777777" w:rsidR="00C55C88" w:rsidRPr="00B24314" w:rsidRDefault="00C55C8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8AA4213" w14:textId="77777777" w:rsidR="00C55C88" w:rsidRPr="00B24314" w:rsidRDefault="00C55C8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6B5A087" w14:textId="2DB3DEE6" w:rsidR="00C55C88" w:rsidRPr="00B24314" w:rsidRDefault="00C55C8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0DC3BC7" w14:textId="77777777" w:rsidR="00C55C88" w:rsidRPr="00B24314" w:rsidRDefault="00C55C8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BEE07E0" w14:textId="77777777" w:rsidR="00C55C88" w:rsidRPr="00B24314" w:rsidRDefault="00C55C8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5B0FA42" w14:textId="77777777" w:rsidR="00C55C88" w:rsidRPr="00B24314" w:rsidRDefault="00C55C88" w:rsidP="0077686D">
            <w:pPr>
              <w:spacing w:line="240" w:lineRule="auto"/>
              <w:jc w:val="center"/>
              <w:rPr>
                <w:rFonts w:cs="Arial"/>
                <w:b/>
              </w:rPr>
            </w:pPr>
            <w:r w:rsidRPr="00B24314">
              <w:rPr>
                <w:rFonts w:cs="Arial"/>
                <w:b/>
              </w:rPr>
              <w:t>Resources</w:t>
            </w:r>
          </w:p>
        </w:tc>
      </w:tr>
      <w:tr w:rsidR="001179FE" w:rsidRPr="00B24314" w14:paraId="38B74AFC" w14:textId="77777777" w:rsidTr="00C55C88">
        <w:tc>
          <w:tcPr>
            <w:tcW w:w="2660" w:type="dxa"/>
            <w:shd w:val="clear" w:color="auto" w:fill="auto"/>
          </w:tcPr>
          <w:p w14:paraId="4C6FCF27" w14:textId="68EDD964" w:rsidR="001179FE" w:rsidRPr="00B24314" w:rsidRDefault="001179FE" w:rsidP="00C55C88">
            <w:pPr>
              <w:rPr>
                <w:rFonts w:cs="Arial"/>
              </w:rPr>
            </w:pPr>
            <w:r w:rsidRPr="00B24314">
              <w:rPr>
                <w:rFonts w:cs="Arial"/>
              </w:rPr>
              <w:t>Understand the different types of ligands</w:t>
            </w:r>
            <w:r w:rsidR="002624CC">
              <w:rPr>
                <w:rFonts w:cs="Arial"/>
              </w:rPr>
              <w:t>.</w:t>
            </w:r>
          </w:p>
          <w:p w14:paraId="0E003C61" w14:textId="3A191B99" w:rsidR="001179FE" w:rsidRPr="00B24314" w:rsidRDefault="001179FE" w:rsidP="00C55C88">
            <w:pPr>
              <w:rPr>
                <w:rFonts w:cs="Arial"/>
              </w:rPr>
            </w:pPr>
          </w:p>
          <w:p w14:paraId="7044858F" w14:textId="79A619C1" w:rsidR="001179FE" w:rsidRPr="00B24314" w:rsidRDefault="001179FE" w:rsidP="00C55C88">
            <w:pPr>
              <w:rPr>
                <w:rFonts w:cs="Arial"/>
              </w:rPr>
            </w:pPr>
            <w:r w:rsidRPr="00B24314">
              <w:rPr>
                <w:rFonts w:cs="Arial"/>
              </w:rPr>
              <w:t xml:space="preserve">Understand ligand </w:t>
            </w:r>
            <w:r w:rsidR="005834B8" w:rsidRPr="00B24314">
              <w:rPr>
                <w:rFonts w:cs="Arial"/>
              </w:rPr>
              <w:t>exchange</w:t>
            </w:r>
            <w:r w:rsidR="002624CC">
              <w:rPr>
                <w:rFonts w:cs="Arial"/>
              </w:rPr>
              <w:t>.</w:t>
            </w:r>
          </w:p>
          <w:p w14:paraId="0FC4BC02" w14:textId="77777777" w:rsidR="001179FE" w:rsidRPr="00B24314" w:rsidRDefault="001179FE" w:rsidP="00C55C88">
            <w:pPr>
              <w:rPr>
                <w:rFonts w:cs="Arial"/>
              </w:rPr>
            </w:pPr>
          </w:p>
          <w:p w14:paraId="41FCEDF5" w14:textId="7436FD6B" w:rsidR="001179FE" w:rsidRPr="00B24314" w:rsidRDefault="001179FE" w:rsidP="00C55C88">
            <w:pPr>
              <w:rPr>
                <w:rFonts w:cs="Arial"/>
              </w:rPr>
            </w:pPr>
            <w:r w:rsidRPr="00B24314">
              <w:rPr>
                <w:rFonts w:cs="Arial"/>
              </w:rPr>
              <w:t>Know about oxygen transfer by haemoglobin</w:t>
            </w:r>
            <w:r w:rsidR="002624CC">
              <w:rPr>
                <w:rFonts w:cs="Arial"/>
              </w:rPr>
              <w:t>.</w:t>
            </w:r>
          </w:p>
          <w:p w14:paraId="1F41B0BD" w14:textId="77777777" w:rsidR="001179FE" w:rsidRPr="00B24314" w:rsidRDefault="001179FE" w:rsidP="00C55C88">
            <w:pPr>
              <w:rPr>
                <w:rFonts w:cs="Arial"/>
              </w:rPr>
            </w:pPr>
          </w:p>
          <w:p w14:paraId="6C3D6D68" w14:textId="7CA4D8E5" w:rsidR="001179FE" w:rsidRPr="00B24314" w:rsidRDefault="001179FE" w:rsidP="00C55C88">
            <w:pPr>
              <w:rPr>
                <w:rFonts w:cs="Arial"/>
              </w:rPr>
            </w:pPr>
            <w:r w:rsidRPr="00B24314">
              <w:rPr>
                <w:rFonts w:cs="Arial"/>
              </w:rPr>
              <w:t>Understand the chelate effect</w:t>
            </w:r>
            <w:r w:rsidR="002624CC">
              <w:rPr>
                <w:rFonts w:cs="Arial"/>
              </w:rPr>
              <w:t>.</w:t>
            </w:r>
          </w:p>
          <w:p w14:paraId="786AED9F" w14:textId="77777777" w:rsidR="001179FE" w:rsidRPr="00B24314" w:rsidRDefault="001179FE" w:rsidP="00C55C88">
            <w:pPr>
              <w:rPr>
                <w:rFonts w:cs="Arial"/>
              </w:rPr>
            </w:pPr>
          </w:p>
          <w:p w14:paraId="12669593" w14:textId="77777777" w:rsidR="001179FE" w:rsidRPr="00B24314" w:rsidRDefault="001179FE" w:rsidP="00C55C88">
            <w:pPr>
              <w:rPr>
                <w:rFonts w:cs="Arial"/>
              </w:rPr>
            </w:pPr>
          </w:p>
          <w:p w14:paraId="0484D60A" w14:textId="77777777" w:rsidR="001179FE" w:rsidRPr="00B24314" w:rsidRDefault="001179FE" w:rsidP="00C55C88">
            <w:pPr>
              <w:rPr>
                <w:rFonts w:cs="Arial"/>
                <w:strike/>
              </w:rPr>
            </w:pPr>
          </w:p>
        </w:tc>
        <w:tc>
          <w:tcPr>
            <w:tcW w:w="850" w:type="dxa"/>
            <w:shd w:val="clear" w:color="auto" w:fill="auto"/>
          </w:tcPr>
          <w:p w14:paraId="7713E27F" w14:textId="3AEEBF8E" w:rsidR="001179FE" w:rsidRPr="00B24314" w:rsidRDefault="001179FE" w:rsidP="0077686D">
            <w:pPr>
              <w:jc w:val="center"/>
              <w:rPr>
                <w:rFonts w:cs="Arial"/>
              </w:rPr>
            </w:pPr>
            <w:r w:rsidRPr="00B24314">
              <w:rPr>
                <w:rFonts w:cs="Arial"/>
              </w:rPr>
              <w:t>1.0 weeks</w:t>
            </w:r>
          </w:p>
        </w:tc>
        <w:tc>
          <w:tcPr>
            <w:tcW w:w="2835" w:type="dxa"/>
            <w:shd w:val="clear" w:color="auto" w:fill="auto"/>
          </w:tcPr>
          <w:p w14:paraId="50E50A10" w14:textId="77777777" w:rsidR="001179FE" w:rsidRPr="00B24314" w:rsidRDefault="001179FE" w:rsidP="00C55C88">
            <w:pPr>
              <w:autoSpaceDE w:val="0"/>
              <w:autoSpaceDN w:val="0"/>
              <w:spacing w:before="60" w:after="40"/>
              <w:rPr>
                <w:rFonts w:cs="Arial"/>
                <w:b/>
                <w:bCs/>
              </w:rPr>
            </w:pPr>
            <w:r w:rsidRPr="00B24314">
              <w:rPr>
                <w:rFonts w:cs="Arial"/>
                <w:b/>
                <w:bCs/>
              </w:rPr>
              <w:t>Students should be able to:</w:t>
            </w:r>
          </w:p>
          <w:p w14:paraId="02E40FEC" w14:textId="38D3897A" w:rsidR="001179FE" w:rsidRPr="00B24314" w:rsidRDefault="002624CC"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1179FE" w:rsidRPr="00B24314">
              <w:rPr>
                <w:rFonts w:ascii="Arial" w:hAnsi="Arial" w:cs="Arial"/>
              </w:rPr>
              <w:t>xplain the difference between</w:t>
            </w:r>
            <w:r w:rsidR="005834B8" w:rsidRPr="00B24314">
              <w:rPr>
                <w:rFonts w:ascii="Arial" w:hAnsi="Arial" w:cs="Arial"/>
              </w:rPr>
              <w:t>,</w:t>
            </w:r>
            <w:r w:rsidR="001179FE" w:rsidRPr="00B24314">
              <w:rPr>
                <w:rFonts w:ascii="Arial" w:hAnsi="Arial" w:cs="Arial"/>
              </w:rPr>
              <w:t xml:space="preserve"> and give examples of monodentate, bidentate and multidentate ligands</w:t>
            </w:r>
          </w:p>
          <w:p w14:paraId="29E5E985" w14:textId="12BBA353" w:rsidR="001179FE" w:rsidRPr="00B24314" w:rsidRDefault="002624CC"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1179FE" w:rsidRPr="00B24314">
              <w:rPr>
                <w:rFonts w:ascii="Arial" w:hAnsi="Arial" w:cs="Arial"/>
              </w:rPr>
              <w:t>xplain what happens in a ligand substitution</w:t>
            </w:r>
            <w:r w:rsidR="00873916" w:rsidRPr="00B24314">
              <w:rPr>
                <w:rFonts w:ascii="Arial" w:hAnsi="Arial" w:cs="Arial"/>
              </w:rPr>
              <w:t xml:space="preserve"> (exchange)</w:t>
            </w:r>
            <w:r w:rsidR="001179FE" w:rsidRPr="00B24314">
              <w:rPr>
                <w:rFonts w:ascii="Arial" w:hAnsi="Arial" w:cs="Arial"/>
              </w:rPr>
              <w:t xml:space="preserve"> reaction and why there may be a change in co-ordination number</w:t>
            </w:r>
          </w:p>
          <w:p w14:paraId="484961D9" w14:textId="0848027C" w:rsidR="001179FE" w:rsidRPr="00B24314" w:rsidRDefault="002624CC"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1179FE" w:rsidRPr="00B24314">
              <w:rPr>
                <w:rFonts w:ascii="Arial" w:hAnsi="Arial" w:cs="Arial"/>
              </w:rPr>
              <w:t>escribe what haem is, how oxygen is carried in blood and why carbon monoxide is toxic</w:t>
            </w:r>
          </w:p>
          <w:p w14:paraId="1A57D51E" w14:textId="526EA968" w:rsidR="001179FE" w:rsidRPr="00B24314" w:rsidRDefault="003C7A00"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Pr="00B24314">
              <w:rPr>
                <w:rFonts w:ascii="Arial" w:hAnsi="Arial" w:cs="Arial"/>
              </w:rPr>
              <w:t>escribe and explain the chelate effect in terms of enthalpy and entropy changes</w:t>
            </w:r>
            <w:r>
              <w:rPr>
                <w:rFonts w:ascii="Arial" w:hAnsi="Arial" w:cs="Arial"/>
              </w:rPr>
              <w:t>.</w:t>
            </w:r>
          </w:p>
        </w:tc>
        <w:tc>
          <w:tcPr>
            <w:tcW w:w="3686" w:type="dxa"/>
            <w:shd w:val="clear" w:color="auto" w:fill="auto"/>
          </w:tcPr>
          <w:p w14:paraId="591345FD" w14:textId="350F9CEB" w:rsidR="001179FE" w:rsidRPr="00B24314" w:rsidRDefault="001179FE" w:rsidP="00C55C8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 examples of monodentate, bidentate and multidentate ligands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2BE92C8D" w14:textId="012B7A1B" w:rsidR="001179FE" w:rsidRPr="00B24314" w:rsidRDefault="001179FE" w:rsidP="00C55C8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should carry out substitution reactions of metal aqua complexes with monodentate ligands (from ammonia and concentrated hydrochloric acid) to consider whether there is a change in co-ordination number and whether all th</w:t>
            </w:r>
            <w:r w:rsidR="00B4583D">
              <w:rPr>
                <w:rFonts w:ascii="Arial" w:hAnsi="Arial" w:cs="Arial"/>
              </w:rPr>
              <w:t xml:space="preserve">e water ligands are </w:t>
            </w:r>
            <w:r w:rsidR="008D1D09">
              <w:rPr>
                <w:rFonts w:ascii="Arial" w:hAnsi="Arial" w:cs="Arial"/>
              </w:rPr>
              <w:t>substituted</w:t>
            </w:r>
            <w:r w:rsidR="008D1D09"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AT k - Safely and carefully handle solids and liquids, including corrosive, irritant, flammable and toxic substances</w:t>
            </w:r>
            <w:r w:rsidR="006E2774" w:rsidRPr="00B24314">
              <w:rPr>
                <w:rFonts w:ascii="Arial" w:eastAsia="ArialMT" w:hAnsi="Arial" w:cs="Arial"/>
              </w:rPr>
              <w:t>; AT d</w:t>
            </w:r>
            <w:r w:rsidRPr="00B24314">
              <w:rPr>
                <w:rFonts w:ascii="Arial" w:eastAsia="ArialMT" w:hAnsi="Arial" w:cs="Arial"/>
                <w:szCs w:val="20"/>
              </w:rPr>
              <w:t>)</w:t>
            </w:r>
            <w:r w:rsidR="002624CC">
              <w:rPr>
                <w:rFonts w:ascii="Arial" w:eastAsia="ArialMT" w:hAnsi="Arial" w:cs="Arial"/>
                <w:szCs w:val="20"/>
              </w:rPr>
              <w:t>.</w:t>
            </w:r>
          </w:p>
          <w:p w14:paraId="22A72175" w14:textId="5A7A4D29" w:rsidR="001179FE" w:rsidRPr="00B24314" w:rsidRDefault="001179FE"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carry out test-tube reactions of complexes with monodentate, bidentate and multidentate ligands to compare ease of substitution</w:t>
            </w:r>
            <w:r w:rsidRPr="00B24314">
              <w:rPr>
                <w:rFonts w:ascii="Arial" w:hAnsi="Arial" w:cs="Arial"/>
              </w:rPr>
              <w:t xml:space="preserve"> (</w:t>
            </w:r>
            <w:r w:rsidRPr="00B24314">
              <w:rPr>
                <w:rFonts w:ascii="Arial" w:eastAsia="ArialMT" w:hAnsi="Arial" w:cs="Arial"/>
                <w:szCs w:val="20"/>
              </w:rPr>
              <w:t>AO2 - Apply knowledge and understanding; P</w:t>
            </w:r>
            <w:r w:rsidRPr="00B24314">
              <w:rPr>
                <w:rFonts w:ascii="Arial" w:eastAsia="ArialMT" w:hAnsi="Arial" w:cs="Arial"/>
              </w:rPr>
              <w:t>S 1.1 - Solve problems set in practical contexts</w:t>
            </w:r>
            <w:r w:rsidR="006E2774" w:rsidRPr="00B24314">
              <w:rPr>
                <w:rFonts w:ascii="Arial" w:eastAsia="ArialMT" w:hAnsi="Arial" w:cs="Arial"/>
              </w:rPr>
              <w:t>; AT d, k</w:t>
            </w:r>
            <w:r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2A23DFBF" w14:textId="1193F066" w:rsidR="001179FE" w:rsidRPr="00B24314" w:rsidRDefault="001179FE" w:rsidP="00C55C8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2010 Unit 5 Question 4a</w:t>
            </w:r>
            <w:r w:rsidR="00B4583D">
              <w:rPr>
                <w:rFonts w:ascii="Arial" w:hAnsi="Arial" w:cs="Arial"/>
              </w:rPr>
              <w:t>, 4</w:t>
            </w:r>
            <w:r w:rsidRPr="00B24314">
              <w:rPr>
                <w:rFonts w:ascii="Arial" w:hAnsi="Arial" w:cs="Arial"/>
              </w:rPr>
              <w:t>b</w:t>
            </w:r>
            <w:r w:rsidR="00B4583D">
              <w:rPr>
                <w:rFonts w:ascii="Arial" w:hAnsi="Arial" w:cs="Arial"/>
              </w:rPr>
              <w:t>, 4</w:t>
            </w:r>
            <w:r w:rsidRPr="00B24314">
              <w:rPr>
                <w:rFonts w:ascii="Arial" w:hAnsi="Arial" w:cs="Arial"/>
              </w:rPr>
              <w:t>d</w:t>
            </w:r>
            <w:r w:rsidR="00B4583D">
              <w:rPr>
                <w:rFonts w:ascii="Arial" w:hAnsi="Arial" w:cs="Arial"/>
              </w:rPr>
              <w:t xml:space="preserve"> and 4</w:t>
            </w:r>
            <w:r w:rsidRPr="00B24314">
              <w:rPr>
                <w:rFonts w:ascii="Arial" w:hAnsi="Arial" w:cs="Arial"/>
              </w:rPr>
              <w:t>e (QS10.5.06)</w:t>
            </w:r>
          </w:p>
          <w:p w14:paraId="757A8376" w14:textId="6CFD95FA" w:rsidR="001179FE" w:rsidRPr="00B24314" w:rsidRDefault="001179FE" w:rsidP="001179F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 Unit 5 Question 6b (QW05.5.06)</w:t>
            </w:r>
          </w:p>
          <w:p w14:paraId="48DE2984" w14:textId="14C8B40B" w:rsidR="001179FE" w:rsidRPr="00B24314" w:rsidRDefault="001179FE" w:rsidP="001179F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5 Question 4b (QS04.5.04)</w:t>
            </w:r>
          </w:p>
          <w:p w14:paraId="6E1F7BD2" w14:textId="5EED1D81" w:rsidR="001179FE" w:rsidRPr="00B24314" w:rsidRDefault="001179FE" w:rsidP="001179F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5 Question 6 (QS02.5.06)</w:t>
            </w:r>
          </w:p>
          <w:p w14:paraId="0E9FB729" w14:textId="77777777" w:rsidR="001179FE" w:rsidRPr="00B24314" w:rsidRDefault="001179FE" w:rsidP="00C55C88">
            <w:pPr>
              <w:spacing w:before="60" w:after="40"/>
              <w:rPr>
                <w:rFonts w:cs="Arial"/>
              </w:rPr>
            </w:pPr>
          </w:p>
          <w:p w14:paraId="20425219" w14:textId="77777777" w:rsidR="001179FE" w:rsidRPr="00B24314" w:rsidRDefault="001179FE" w:rsidP="00C55C88">
            <w:pPr>
              <w:spacing w:before="60" w:after="40"/>
              <w:rPr>
                <w:rFonts w:cs="Arial"/>
              </w:rPr>
            </w:pPr>
          </w:p>
          <w:p w14:paraId="2B545762" w14:textId="77777777" w:rsidR="001179FE" w:rsidRPr="00B24314" w:rsidRDefault="001179FE" w:rsidP="00C55C88">
            <w:pPr>
              <w:pStyle w:val="ListParagraph"/>
              <w:spacing w:before="60" w:after="40"/>
              <w:ind w:left="0"/>
              <w:contextualSpacing w:val="0"/>
              <w:rPr>
                <w:rFonts w:ascii="Arial" w:hAnsi="Arial" w:cs="Arial"/>
              </w:rPr>
            </w:pPr>
          </w:p>
        </w:tc>
        <w:tc>
          <w:tcPr>
            <w:tcW w:w="2552" w:type="dxa"/>
            <w:shd w:val="clear" w:color="auto" w:fill="auto"/>
          </w:tcPr>
          <w:p w14:paraId="37CCCAF5" w14:textId="3658C412" w:rsidR="001179FE" w:rsidRPr="00B24314" w:rsidRDefault="001179FE" w:rsidP="001179FE">
            <w:pPr>
              <w:rPr>
                <w:rFonts w:cs="Arial"/>
              </w:rPr>
            </w:pPr>
            <w:r w:rsidRPr="00B24314">
              <w:rPr>
                <w:rFonts w:cs="Arial"/>
              </w:rPr>
              <w:t xml:space="preserve">Molecule of month article on EDTA </w:t>
            </w:r>
            <w:hyperlink r:id="rId59" w:anchor="Practical Uses of EDTA" w:history="1">
              <w:r w:rsidRPr="00B24314">
                <w:rPr>
                  <w:rStyle w:val="Hyperlink"/>
                  <w:rFonts w:cs="Arial"/>
                </w:rPr>
                <w:t>http://www.chm.bris.ac.uk/motm/edta/edtah.htm - Practical Uses of EDTA</w:t>
              </w:r>
            </w:hyperlink>
          </w:p>
          <w:p w14:paraId="3D9644A1" w14:textId="77777777" w:rsidR="003A559D" w:rsidRPr="00B24314" w:rsidRDefault="003A559D" w:rsidP="001179FE">
            <w:pPr>
              <w:rPr>
                <w:rFonts w:cs="Arial"/>
              </w:rPr>
            </w:pPr>
          </w:p>
          <w:p w14:paraId="48D3A4F6" w14:textId="77777777" w:rsidR="003A559D" w:rsidRPr="00B24314" w:rsidRDefault="003A559D" w:rsidP="001179FE">
            <w:pPr>
              <w:rPr>
                <w:rFonts w:cs="Arial"/>
              </w:rPr>
            </w:pPr>
            <w:r w:rsidRPr="00B24314">
              <w:rPr>
                <w:rFonts w:cs="Arial"/>
              </w:rPr>
              <w:t>RSC article on uses of EDTA</w:t>
            </w:r>
          </w:p>
          <w:p w14:paraId="7A6C4E5A" w14:textId="078A3A92" w:rsidR="003A559D" w:rsidRPr="00B24314" w:rsidRDefault="000A60D4" w:rsidP="001179FE">
            <w:pPr>
              <w:rPr>
                <w:rFonts w:cs="Arial"/>
              </w:rPr>
            </w:pPr>
            <w:hyperlink r:id="rId60" w:history="1">
              <w:r w:rsidR="003A559D" w:rsidRPr="00B24314">
                <w:rPr>
                  <w:rStyle w:val="Hyperlink"/>
                  <w:rFonts w:cs="Arial"/>
                </w:rPr>
                <w:t>http://www.rsc.org/chemistryworld/podcast/CIIEcompounds/transcripts/EDTA.asp</w:t>
              </w:r>
            </w:hyperlink>
          </w:p>
          <w:p w14:paraId="34835D77" w14:textId="77777777" w:rsidR="003A559D" w:rsidRPr="00B24314" w:rsidRDefault="003A559D" w:rsidP="001179FE">
            <w:pPr>
              <w:rPr>
                <w:rFonts w:cs="Arial"/>
              </w:rPr>
            </w:pPr>
          </w:p>
          <w:p w14:paraId="1BBE1B4B" w14:textId="77777777" w:rsidR="001179FE" w:rsidRPr="00B24314" w:rsidRDefault="001179FE" w:rsidP="001179FE">
            <w:pPr>
              <w:rPr>
                <w:rFonts w:eastAsiaTheme="majorEastAsia" w:cs="Arial"/>
              </w:rPr>
            </w:pPr>
          </w:p>
          <w:p w14:paraId="3BD6C102" w14:textId="77777777" w:rsidR="001179FE" w:rsidRPr="00B24314" w:rsidRDefault="001179FE" w:rsidP="00C55C88">
            <w:pPr>
              <w:rPr>
                <w:rFonts w:cs="Arial"/>
              </w:rPr>
            </w:pPr>
          </w:p>
        </w:tc>
      </w:tr>
    </w:tbl>
    <w:p w14:paraId="025293E5" w14:textId="2806BC7F" w:rsidR="00254332" w:rsidRPr="00B24314" w:rsidRDefault="00254332" w:rsidP="00254332">
      <w:pPr>
        <w:widowControl w:val="0"/>
        <w:autoSpaceDE w:val="0"/>
        <w:autoSpaceDN w:val="0"/>
        <w:adjustRightInd w:val="0"/>
        <w:spacing w:after="240" w:line="240" w:lineRule="auto"/>
        <w:rPr>
          <w:rFonts w:eastAsiaTheme="minorHAnsi" w:cs="Arial"/>
          <w:sz w:val="30"/>
          <w:szCs w:val="30"/>
          <w:lang w:val="en-US" w:eastAsia="en-US"/>
        </w:rPr>
      </w:pPr>
    </w:p>
    <w:p w14:paraId="4AC1A4D5" w14:textId="3906E5BD" w:rsidR="003A559D" w:rsidRPr="0077686D" w:rsidRDefault="003A559D"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.5.3 Shapes of complex ions </w:t>
      </w:r>
    </w:p>
    <w:p w14:paraId="0B031F9A"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3A559D" w:rsidRPr="00B24314" w14:paraId="709D4110" w14:textId="77777777" w:rsidTr="0077686D">
        <w:tc>
          <w:tcPr>
            <w:tcW w:w="2660" w:type="dxa"/>
            <w:shd w:val="clear" w:color="auto" w:fill="D2C8E1"/>
            <w:vAlign w:val="center"/>
          </w:tcPr>
          <w:p w14:paraId="2574F6D8" w14:textId="77777777" w:rsidR="003A559D" w:rsidRPr="00B24314" w:rsidRDefault="003A559D"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32E78CB" w14:textId="77777777" w:rsidR="003A559D" w:rsidRPr="00B24314" w:rsidRDefault="003A559D"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8DCB053" w14:textId="319D1738" w:rsidR="003A559D" w:rsidRPr="00B24314" w:rsidRDefault="003A559D"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5656347" w14:textId="77777777" w:rsidR="003A559D" w:rsidRPr="00B24314" w:rsidRDefault="003A559D"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D9E6FD6" w14:textId="77777777" w:rsidR="003A559D" w:rsidRPr="00B24314" w:rsidRDefault="003A559D"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23544CD" w14:textId="77777777" w:rsidR="003A559D" w:rsidRPr="00B24314" w:rsidRDefault="003A559D" w:rsidP="0077686D">
            <w:pPr>
              <w:spacing w:line="240" w:lineRule="auto"/>
              <w:jc w:val="center"/>
              <w:rPr>
                <w:rFonts w:cs="Arial"/>
                <w:b/>
              </w:rPr>
            </w:pPr>
            <w:r w:rsidRPr="00B24314">
              <w:rPr>
                <w:rFonts w:cs="Arial"/>
                <w:b/>
              </w:rPr>
              <w:t>Resources</w:t>
            </w:r>
          </w:p>
        </w:tc>
      </w:tr>
      <w:tr w:rsidR="003A559D" w:rsidRPr="00B24314" w14:paraId="31DDBEEC" w14:textId="77777777" w:rsidTr="003A559D">
        <w:tc>
          <w:tcPr>
            <w:tcW w:w="2660" w:type="dxa"/>
            <w:shd w:val="clear" w:color="auto" w:fill="auto"/>
          </w:tcPr>
          <w:p w14:paraId="1140596E" w14:textId="0B47B0F2" w:rsidR="003A559D" w:rsidRPr="00B24314" w:rsidRDefault="003A559D" w:rsidP="003A559D">
            <w:pPr>
              <w:rPr>
                <w:rFonts w:cs="Arial"/>
              </w:rPr>
            </w:pPr>
            <w:r w:rsidRPr="00B24314">
              <w:rPr>
                <w:rFonts w:cs="Arial"/>
              </w:rPr>
              <w:t>Know the shapes of complexes with 2/4/6 ligands</w:t>
            </w:r>
            <w:r w:rsidR="002624CC">
              <w:rPr>
                <w:rFonts w:cs="Arial"/>
              </w:rPr>
              <w:t>.</w:t>
            </w:r>
          </w:p>
          <w:p w14:paraId="245B98CC" w14:textId="69018BBF" w:rsidR="003A559D" w:rsidRPr="00B24314" w:rsidRDefault="003A559D" w:rsidP="003A559D">
            <w:pPr>
              <w:rPr>
                <w:rFonts w:cs="Arial"/>
              </w:rPr>
            </w:pPr>
          </w:p>
          <w:p w14:paraId="6697F0B7" w14:textId="6A506ECA" w:rsidR="003A559D" w:rsidRPr="00B24314" w:rsidRDefault="003A559D" w:rsidP="003A559D">
            <w:pPr>
              <w:rPr>
                <w:rFonts w:cs="Arial"/>
              </w:rPr>
            </w:pPr>
            <w:r w:rsidRPr="00B24314">
              <w:rPr>
                <w:rFonts w:cs="Arial"/>
              </w:rPr>
              <w:t xml:space="preserve">Understand how complexes can show </w:t>
            </w:r>
            <w:r w:rsidRPr="00B24314">
              <w:rPr>
                <w:rFonts w:cs="Arial"/>
                <w:i/>
              </w:rPr>
              <w:t>cis</w:t>
            </w:r>
            <w:r w:rsidR="00B4583D">
              <w:rPr>
                <w:rFonts w:cs="Arial"/>
                <w:i/>
              </w:rPr>
              <w:t>–</w:t>
            </w:r>
            <w:r w:rsidRPr="00B24314">
              <w:rPr>
                <w:rFonts w:cs="Arial"/>
                <w:i/>
              </w:rPr>
              <w:t>trans (E</w:t>
            </w:r>
            <w:r w:rsidR="00B4583D">
              <w:rPr>
                <w:rFonts w:cs="Arial"/>
                <w:i/>
              </w:rPr>
              <w:t>–</w:t>
            </w:r>
            <w:r w:rsidRPr="00B24314">
              <w:rPr>
                <w:rFonts w:cs="Arial"/>
                <w:i/>
              </w:rPr>
              <w:t>Z)</w:t>
            </w:r>
            <w:r w:rsidRPr="00B24314">
              <w:rPr>
                <w:rFonts w:cs="Arial"/>
              </w:rPr>
              <w:t xml:space="preserve"> or optical isomerism</w:t>
            </w:r>
            <w:r w:rsidR="002624CC">
              <w:rPr>
                <w:rFonts w:cs="Arial"/>
              </w:rPr>
              <w:t>.</w:t>
            </w:r>
          </w:p>
          <w:p w14:paraId="7B5AFCB8" w14:textId="77777777" w:rsidR="003A559D" w:rsidRPr="00B24314" w:rsidRDefault="003A559D" w:rsidP="003A559D">
            <w:pPr>
              <w:rPr>
                <w:rFonts w:cs="Arial"/>
              </w:rPr>
            </w:pPr>
          </w:p>
          <w:p w14:paraId="6CB386C2" w14:textId="77777777" w:rsidR="003A559D" w:rsidRPr="00B24314" w:rsidRDefault="003A559D" w:rsidP="003A559D">
            <w:pPr>
              <w:rPr>
                <w:rFonts w:cs="Arial"/>
              </w:rPr>
            </w:pPr>
          </w:p>
          <w:p w14:paraId="3E45AA5A" w14:textId="77777777" w:rsidR="003A559D" w:rsidRPr="00B24314" w:rsidRDefault="003A559D" w:rsidP="003A559D">
            <w:pPr>
              <w:rPr>
                <w:rFonts w:cs="Arial"/>
              </w:rPr>
            </w:pPr>
          </w:p>
          <w:p w14:paraId="11A50B80" w14:textId="77777777" w:rsidR="003A559D" w:rsidRPr="00B24314" w:rsidRDefault="003A559D" w:rsidP="003A559D">
            <w:pPr>
              <w:rPr>
                <w:rFonts w:cs="Arial"/>
                <w:strike/>
              </w:rPr>
            </w:pPr>
          </w:p>
        </w:tc>
        <w:tc>
          <w:tcPr>
            <w:tcW w:w="850" w:type="dxa"/>
            <w:shd w:val="clear" w:color="auto" w:fill="auto"/>
          </w:tcPr>
          <w:p w14:paraId="03B6E7F3" w14:textId="1D3599B9" w:rsidR="003A559D" w:rsidRPr="00B24314" w:rsidRDefault="003A559D" w:rsidP="0077686D">
            <w:pPr>
              <w:jc w:val="center"/>
              <w:rPr>
                <w:rFonts w:cs="Arial"/>
              </w:rPr>
            </w:pPr>
            <w:r w:rsidRPr="00B24314">
              <w:rPr>
                <w:rFonts w:cs="Arial"/>
              </w:rPr>
              <w:t>0.</w:t>
            </w:r>
            <w:r w:rsidR="005626CB" w:rsidRPr="00B24314">
              <w:rPr>
                <w:rFonts w:cs="Arial"/>
              </w:rPr>
              <w:t>3</w:t>
            </w:r>
            <w:r w:rsidRPr="00B24314">
              <w:rPr>
                <w:rFonts w:cs="Arial"/>
              </w:rPr>
              <w:t xml:space="preserve"> weeks</w:t>
            </w:r>
          </w:p>
        </w:tc>
        <w:tc>
          <w:tcPr>
            <w:tcW w:w="2835" w:type="dxa"/>
            <w:shd w:val="clear" w:color="auto" w:fill="auto"/>
          </w:tcPr>
          <w:p w14:paraId="1AECFC78" w14:textId="77777777" w:rsidR="003A559D" w:rsidRPr="00B24314" w:rsidRDefault="003A559D" w:rsidP="003A559D">
            <w:pPr>
              <w:autoSpaceDE w:val="0"/>
              <w:autoSpaceDN w:val="0"/>
              <w:spacing w:before="60" w:after="40"/>
              <w:rPr>
                <w:rFonts w:cs="Arial"/>
                <w:b/>
                <w:bCs/>
              </w:rPr>
            </w:pPr>
            <w:r w:rsidRPr="00B24314">
              <w:rPr>
                <w:rFonts w:cs="Arial"/>
                <w:b/>
                <w:bCs/>
              </w:rPr>
              <w:t>Students should be able to:</w:t>
            </w:r>
          </w:p>
          <w:p w14:paraId="109E3AFF" w14:textId="211DB6EB" w:rsidR="003A559D" w:rsidRPr="00B24314" w:rsidRDefault="002624CC" w:rsidP="003A559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s</w:t>
            </w:r>
            <w:r w:rsidR="003A559D" w:rsidRPr="00B24314">
              <w:rPr>
                <w:rFonts w:ascii="Arial" w:hAnsi="Arial" w:cs="Arial"/>
              </w:rPr>
              <w:t>ketch examples of octahedral, tetrahedral, square planar and linear complexes</w:t>
            </w:r>
          </w:p>
          <w:p w14:paraId="3FF6868A" w14:textId="4F1761F6" w:rsidR="003A559D" w:rsidRPr="00B24314" w:rsidRDefault="002624CC" w:rsidP="003A559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3A559D" w:rsidRPr="00B24314">
              <w:rPr>
                <w:rFonts w:ascii="Arial" w:hAnsi="Arial" w:cs="Arial"/>
              </w:rPr>
              <w:t xml:space="preserve">now how some complexes can show </w:t>
            </w:r>
            <w:r w:rsidR="003A559D" w:rsidRPr="00B24314">
              <w:rPr>
                <w:rFonts w:ascii="Arial" w:hAnsi="Arial" w:cs="Arial"/>
                <w:i/>
              </w:rPr>
              <w:t>cis-trans (E</w:t>
            </w:r>
            <w:r w:rsidR="00B4583D">
              <w:rPr>
                <w:rFonts w:ascii="Arial" w:hAnsi="Arial" w:cs="Arial"/>
                <w:i/>
              </w:rPr>
              <w:t>–</w:t>
            </w:r>
            <w:r w:rsidR="003A559D" w:rsidRPr="00B24314">
              <w:rPr>
                <w:rFonts w:ascii="Arial" w:hAnsi="Arial" w:cs="Arial"/>
                <w:i/>
              </w:rPr>
              <w:t>Z)</w:t>
            </w:r>
            <w:r w:rsidR="003A559D" w:rsidRPr="00B24314">
              <w:rPr>
                <w:rFonts w:ascii="Arial" w:hAnsi="Arial" w:cs="Arial"/>
                <w:i/>
              </w:rPr>
              <w:softHyphen/>
              <w:t xml:space="preserve"> </w:t>
            </w:r>
            <w:r w:rsidR="003A559D" w:rsidRPr="00B24314">
              <w:rPr>
                <w:rFonts w:ascii="Arial" w:hAnsi="Arial" w:cs="Arial"/>
              </w:rPr>
              <w:t>or optical isomerism</w:t>
            </w:r>
          </w:p>
          <w:p w14:paraId="4BF422C0" w14:textId="1E491B44" w:rsidR="003A559D" w:rsidRPr="00B24314" w:rsidRDefault="002624CC" w:rsidP="003A559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3A559D" w:rsidRPr="00B24314">
              <w:rPr>
                <w:rFonts w:ascii="Arial" w:hAnsi="Arial" w:cs="Arial"/>
              </w:rPr>
              <w:t>now the complexes in cisplatin and Tollen’s reagent</w:t>
            </w:r>
            <w:r w:rsidR="009D24D5">
              <w:rPr>
                <w:rFonts w:ascii="Arial" w:hAnsi="Arial" w:cs="Arial"/>
              </w:rPr>
              <w:t>.</w:t>
            </w:r>
          </w:p>
        </w:tc>
        <w:tc>
          <w:tcPr>
            <w:tcW w:w="3686" w:type="dxa"/>
            <w:shd w:val="clear" w:color="auto" w:fill="auto"/>
          </w:tcPr>
          <w:p w14:paraId="6FE5EF06" w14:textId="690B116E" w:rsidR="003A559D" w:rsidRPr="00B24314" w:rsidRDefault="003A559D" w:rsidP="003A559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 examples of and sketch the shape of octahedral, tetrahedral, square planar and linear complexes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00933175" w:rsidRPr="00B24314">
              <w:rPr>
                <w:rFonts w:ascii="Arial" w:eastAsia="ArialMT" w:hAnsi="Arial" w:cs="Arial"/>
              </w:rPr>
              <w:t>; MS4.1 - Use angles and shapes in regular 2D and 3D structures; MS4.2 - Visualise and represent 2D and 3D forms including two-dimensional representations of 3D objects; MS4.3 - Understand the symmetry of 2D and 3D shapes</w:t>
            </w:r>
            <w:r w:rsidRPr="00B24314">
              <w:rPr>
                <w:rFonts w:ascii="Arial" w:eastAsia="ArialMT" w:hAnsi="Arial" w:cs="Arial"/>
                <w:szCs w:val="20"/>
              </w:rPr>
              <w:t>)</w:t>
            </w:r>
            <w:r w:rsidR="002624CC">
              <w:rPr>
                <w:rFonts w:ascii="Arial" w:eastAsia="ArialMT" w:hAnsi="Arial" w:cs="Arial"/>
                <w:szCs w:val="20"/>
              </w:rPr>
              <w:t>.</w:t>
            </w:r>
          </w:p>
          <w:p w14:paraId="630F99C3" w14:textId="304EE6ED" w:rsidR="003A559D" w:rsidRPr="00B24314" w:rsidRDefault="003A559D" w:rsidP="003A559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Explain how </w:t>
            </w:r>
            <w:r w:rsidRPr="00B24314">
              <w:rPr>
                <w:rFonts w:ascii="Arial" w:hAnsi="Arial" w:cs="Arial"/>
                <w:i/>
              </w:rPr>
              <w:t>cis</w:t>
            </w:r>
            <w:r w:rsidR="00B4583D">
              <w:rPr>
                <w:rFonts w:ascii="Arial" w:hAnsi="Arial" w:cs="Arial"/>
                <w:i/>
              </w:rPr>
              <w:t>–</w:t>
            </w:r>
            <w:r w:rsidRPr="00B24314">
              <w:rPr>
                <w:rFonts w:ascii="Arial" w:hAnsi="Arial" w:cs="Arial"/>
                <w:i/>
              </w:rPr>
              <w:t>trans (E</w:t>
            </w:r>
            <w:r w:rsidR="00B4583D">
              <w:rPr>
                <w:rFonts w:ascii="Arial" w:hAnsi="Arial" w:cs="Arial"/>
                <w:i/>
              </w:rPr>
              <w:t>–</w:t>
            </w:r>
            <w:r w:rsidRPr="00B24314">
              <w:rPr>
                <w:rFonts w:ascii="Arial" w:hAnsi="Arial" w:cs="Arial"/>
                <w:i/>
              </w:rPr>
              <w:t xml:space="preserve">Z) </w:t>
            </w:r>
            <w:r w:rsidRPr="00B24314">
              <w:rPr>
                <w:rFonts w:ascii="Arial" w:hAnsi="Arial" w:cs="Arial"/>
              </w:rPr>
              <w:t>isomerism arises in some octahedral and square planar</w:t>
            </w:r>
            <w:r w:rsidR="00933175" w:rsidRPr="00B24314">
              <w:rPr>
                <w:rFonts w:ascii="Arial" w:hAnsi="Arial" w:cs="Arial"/>
              </w:rPr>
              <w:t xml:space="preserve"> complexes, including </w:t>
            </w:r>
            <w:r w:rsidR="00B4583D">
              <w:rPr>
                <w:rFonts w:ascii="Arial" w:hAnsi="Arial" w:cs="Arial"/>
              </w:rPr>
              <w:t xml:space="preserve">cisplatin, and draw the isomers </w:t>
            </w:r>
            <w:r w:rsidRPr="00B24314">
              <w:rPr>
                <w:rFonts w:ascii="Arial" w:hAnsi="Arial" w:cs="Arial"/>
              </w:rPr>
              <w:t>(</w:t>
            </w:r>
            <w:r w:rsidRPr="00B24314">
              <w:rPr>
                <w:rFonts w:ascii="Arial" w:eastAsia="ArialMT" w:hAnsi="Arial" w:cs="Arial"/>
                <w:szCs w:val="20"/>
              </w:rPr>
              <w:t>AO2 - Apply knowledge and understanding)</w:t>
            </w:r>
            <w:r w:rsidR="002624CC">
              <w:rPr>
                <w:rFonts w:ascii="Arial" w:eastAsia="ArialMT" w:hAnsi="Arial" w:cs="Arial"/>
                <w:szCs w:val="20"/>
              </w:rPr>
              <w:t>.</w:t>
            </w:r>
          </w:p>
          <w:p w14:paraId="12988A94" w14:textId="292DDE8A" w:rsidR="003A559D" w:rsidRPr="00B24314" w:rsidRDefault="003A559D" w:rsidP="003A559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Explain how optical</w:t>
            </w:r>
            <w:r w:rsidRPr="00B24314">
              <w:rPr>
                <w:rFonts w:ascii="Arial" w:hAnsi="Arial" w:cs="Arial"/>
                <w:i/>
              </w:rPr>
              <w:t xml:space="preserve"> </w:t>
            </w:r>
            <w:r w:rsidRPr="00B24314">
              <w:rPr>
                <w:rFonts w:ascii="Arial" w:hAnsi="Arial" w:cs="Arial"/>
              </w:rPr>
              <w:t>isomerism arises in some octahedral complexes</w:t>
            </w:r>
            <w:r w:rsidR="00933175" w:rsidRPr="00B24314">
              <w:rPr>
                <w:rFonts w:ascii="Arial" w:hAnsi="Arial" w:cs="Arial"/>
              </w:rPr>
              <w:t xml:space="preserve"> with bidentate ligands, and draw the isomers</w:t>
            </w:r>
            <w:r w:rsidRPr="00B24314">
              <w:rPr>
                <w:rFonts w:ascii="Arial" w:hAnsi="Arial" w:cs="Arial"/>
              </w:rPr>
              <w:t xml:space="preserve"> (</w:t>
            </w:r>
            <w:r w:rsidRPr="00B24314">
              <w:rPr>
                <w:rFonts w:ascii="Arial" w:eastAsia="ArialMT" w:hAnsi="Arial" w:cs="Arial"/>
                <w:szCs w:val="20"/>
              </w:rPr>
              <w:t>AO2 - Apply knowledge and understanding)</w:t>
            </w:r>
            <w:r w:rsidR="002624CC">
              <w:rPr>
                <w:rFonts w:ascii="Arial" w:eastAsia="ArialMT" w:hAnsi="Arial" w:cs="Arial"/>
                <w:szCs w:val="20"/>
              </w:rPr>
              <w:t>.</w:t>
            </w:r>
          </w:p>
          <w:p w14:paraId="688AACEC" w14:textId="0D81D1C2" w:rsidR="003A559D" w:rsidRPr="00B24314" w:rsidRDefault="00933175" w:rsidP="00B4681A">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Students can use Molymod kits to make models of isomers (AO2 - Apply knowledge and understanding</w:t>
            </w:r>
            <w:r w:rsidRPr="00B24314">
              <w:rPr>
                <w:rFonts w:ascii="Arial" w:eastAsia="ArialMT" w:hAnsi="Arial" w:cs="Arial"/>
              </w:rPr>
              <w:t>; MS4.1 - Use angles and shapes in regular 2D and 3D structures; MS4.2 - Visualise and represent 2D and 3D forms including two-dimensional representations of 3D objects; MS4.3 - Understand the symmetry of 2D and 3D shapes</w:t>
            </w:r>
            <w:r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70909ED6" w14:textId="497837A0" w:rsidR="003A559D" w:rsidRPr="00B24314" w:rsidRDefault="00B4583D" w:rsidP="003A559D">
            <w:pPr>
              <w:pStyle w:val="ListParagraph"/>
              <w:numPr>
                <w:ilvl w:val="0"/>
                <w:numId w:val="2"/>
              </w:numPr>
              <w:spacing w:before="60" w:after="40"/>
              <w:ind w:left="175" w:hanging="175"/>
              <w:contextualSpacing w:val="0"/>
              <w:rPr>
                <w:rFonts w:ascii="Arial" w:hAnsi="Arial" w:cs="Arial"/>
              </w:rPr>
            </w:pPr>
            <w:r>
              <w:rPr>
                <w:rFonts w:ascii="Arial" w:hAnsi="Arial" w:cs="Arial"/>
              </w:rPr>
              <w:t>January 2011 Unit 5 Question 4</w:t>
            </w:r>
            <w:r w:rsidR="00873916" w:rsidRPr="00B24314">
              <w:rPr>
                <w:rFonts w:ascii="Arial" w:hAnsi="Arial" w:cs="Arial"/>
              </w:rPr>
              <w:t>a</w:t>
            </w:r>
            <w:r>
              <w:rPr>
                <w:rFonts w:ascii="Arial" w:hAnsi="Arial" w:cs="Arial"/>
              </w:rPr>
              <w:t>, 4b and 4c</w:t>
            </w:r>
            <w:r w:rsidR="006E2774" w:rsidRPr="00B24314">
              <w:rPr>
                <w:rFonts w:ascii="Arial" w:hAnsi="Arial" w:cs="Arial"/>
              </w:rPr>
              <w:t xml:space="preserve"> </w:t>
            </w:r>
            <w:r w:rsidR="00BB34CB" w:rsidRPr="00B24314">
              <w:rPr>
                <w:rFonts w:ascii="Arial" w:hAnsi="Arial" w:cs="Arial"/>
              </w:rPr>
              <w:t>(QW11.5.04</w:t>
            </w:r>
            <w:r w:rsidR="003A559D" w:rsidRPr="00B24314">
              <w:rPr>
                <w:rFonts w:ascii="Arial" w:hAnsi="Arial" w:cs="Arial"/>
              </w:rPr>
              <w:t>)</w:t>
            </w:r>
          </w:p>
          <w:p w14:paraId="0E2EBD37" w14:textId="554E584F" w:rsidR="00BB34CB" w:rsidRPr="00B24314" w:rsidRDefault="00BB34CB" w:rsidP="00BB34CB">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2004 Unit 5 Question 10b (QW04.5.10)</w:t>
            </w:r>
          </w:p>
          <w:p w14:paraId="17D3FAE0" w14:textId="456034D6" w:rsidR="00BB34CB" w:rsidRPr="00B24314" w:rsidRDefault="00BB34CB" w:rsidP="00BB34CB">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5 Question 3 (QS03.5.03)</w:t>
            </w:r>
          </w:p>
          <w:p w14:paraId="51F6683D" w14:textId="77777777" w:rsidR="00BB34CB" w:rsidRPr="00B24314" w:rsidRDefault="00BB34CB" w:rsidP="00873916">
            <w:pPr>
              <w:pStyle w:val="ListParagraph"/>
              <w:spacing w:before="60" w:after="40"/>
              <w:ind w:left="175"/>
              <w:contextualSpacing w:val="0"/>
              <w:rPr>
                <w:rFonts w:ascii="Arial" w:hAnsi="Arial" w:cs="Arial"/>
              </w:rPr>
            </w:pPr>
          </w:p>
          <w:p w14:paraId="6B1D045B" w14:textId="77777777" w:rsidR="003A559D" w:rsidRPr="00B24314" w:rsidRDefault="003A559D" w:rsidP="003A559D">
            <w:pPr>
              <w:spacing w:before="60" w:after="40"/>
              <w:rPr>
                <w:rFonts w:cs="Arial"/>
              </w:rPr>
            </w:pPr>
          </w:p>
          <w:p w14:paraId="533D06B3" w14:textId="77777777" w:rsidR="003A559D" w:rsidRPr="00B24314" w:rsidRDefault="003A559D" w:rsidP="003A559D">
            <w:pPr>
              <w:spacing w:before="60" w:after="40"/>
              <w:rPr>
                <w:rFonts w:cs="Arial"/>
              </w:rPr>
            </w:pPr>
          </w:p>
          <w:p w14:paraId="6736F3BE" w14:textId="77777777" w:rsidR="003A559D" w:rsidRPr="00B24314" w:rsidRDefault="003A559D" w:rsidP="003A559D">
            <w:pPr>
              <w:pStyle w:val="ListParagraph"/>
              <w:spacing w:before="60" w:after="40"/>
              <w:ind w:left="0"/>
              <w:contextualSpacing w:val="0"/>
              <w:rPr>
                <w:rFonts w:ascii="Arial" w:hAnsi="Arial" w:cs="Arial"/>
              </w:rPr>
            </w:pPr>
          </w:p>
        </w:tc>
        <w:tc>
          <w:tcPr>
            <w:tcW w:w="2552" w:type="dxa"/>
            <w:shd w:val="clear" w:color="auto" w:fill="auto"/>
          </w:tcPr>
          <w:p w14:paraId="3E89D2A0" w14:textId="77777777" w:rsidR="00933175" w:rsidRPr="00B24314" w:rsidRDefault="00933175" w:rsidP="00933175">
            <w:pPr>
              <w:spacing w:line="240" w:lineRule="auto"/>
              <w:textAlignment w:val="baseline"/>
              <w:rPr>
                <w:rFonts w:eastAsiaTheme="minorEastAsia" w:cs="Arial"/>
                <w:kern w:val="24"/>
              </w:rPr>
            </w:pPr>
            <w:r w:rsidRPr="00B24314">
              <w:rPr>
                <w:rFonts w:eastAsiaTheme="minorEastAsia" w:cs="Arial"/>
                <w:kern w:val="24"/>
              </w:rPr>
              <w:t>Molymod molecular models</w:t>
            </w:r>
          </w:p>
          <w:p w14:paraId="67C52E7C" w14:textId="77777777" w:rsidR="00B45DB8" w:rsidRPr="00B24314" w:rsidRDefault="00B45DB8" w:rsidP="00933175">
            <w:pPr>
              <w:spacing w:line="240" w:lineRule="auto"/>
              <w:textAlignment w:val="baseline"/>
              <w:rPr>
                <w:rFonts w:eastAsiaTheme="minorEastAsia" w:cs="Arial"/>
                <w:kern w:val="24"/>
              </w:rPr>
            </w:pPr>
          </w:p>
          <w:p w14:paraId="12954602" w14:textId="03AB70FB" w:rsidR="00B45DB8" w:rsidRPr="00B24314" w:rsidRDefault="00B45DB8" w:rsidP="00933175">
            <w:pPr>
              <w:spacing w:line="240" w:lineRule="auto"/>
              <w:textAlignment w:val="baseline"/>
              <w:rPr>
                <w:rFonts w:eastAsiaTheme="minorEastAsia" w:cs="Arial"/>
                <w:kern w:val="24"/>
              </w:rPr>
            </w:pPr>
            <w:r w:rsidRPr="00B24314">
              <w:rPr>
                <w:rFonts w:eastAsiaTheme="minorEastAsia" w:cs="Arial"/>
                <w:kern w:val="24"/>
              </w:rPr>
              <w:t>Shapes viewer (including inorganic complexes)</w:t>
            </w:r>
          </w:p>
          <w:p w14:paraId="6319EDC7" w14:textId="51FDA01C" w:rsidR="00B45DB8" w:rsidRPr="00B24314" w:rsidRDefault="000A60D4" w:rsidP="00933175">
            <w:pPr>
              <w:spacing w:line="240" w:lineRule="auto"/>
              <w:textAlignment w:val="baseline"/>
              <w:rPr>
                <w:rFonts w:eastAsiaTheme="minorEastAsia" w:cs="Arial"/>
                <w:kern w:val="24"/>
              </w:rPr>
            </w:pPr>
            <w:hyperlink r:id="rId61" w:history="1">
              <w:r w:rsidR="00B45DB8" w:rsidRPr="00B24314">
                <w:rPr>
                  <w:rStyle w:val="Hyperlink"/>
                  <w:rFonts w:eastAsiaTheme="minorEastAsia" w:cs="Arial"/>
                  <w:kern w:val="24"/>
                </w:rPr>
                <w:t>https://undergrad-ed.chemistry.ohio-state.edu/jmol-viewer/#</w:t>
              </w:r>
            </w:hyperlink>
          </w:p>
          <w:p w14:paraId="3A21B68E" w14:textId="77777777" w:rsidR="00B45DB8" w:rsidRPr="00B24314" w:rsidRDefault="00B45DB8" w:rsidP="00933175">
            <w:pPr>
              <w:spacing w:line="240" w:lineRule="auto"/>
              <w:textAlignment w:val="baseline"/>
              <w:rPr>
                <w:rFonts w:eastAsiaTheme="minorEastAsia" w:cs="Arial"/>
                <w:kern w:val="24"/>
              </w:rPr>
            </w:pPr>
          </w:p>
          <w:p w14:paraId="29839E73" w14:textId="31199C31" w:rsidR="003A559D" w:rsidRPr="00B24314" w:rsidRDefault="003A559D" w:rsidP="003A559D">
            <w:pPr>
              <w:rPr>
                <w:rFonts w:cs="Arial"/>
              </w:rPr>
            </w:pPr>
          </w:p>
          <w:p w14:paraId="39626178" w14:textId="77777777" w:rsidR="003A559D" w:rsidRPr="00B24314" w:rsidRDefault="003A559D" w:rsidP="003A559D">
            <w:pPr>
              <w:rPr>
                <w:rFonts w:cs="Arial"/>
              </w:rPr>
            </w:pPr>
          </w:p>
          <w:p w14:paraId="0E41FB35" w14:textId="77777777" w:rsidR="003A559D" w:rsidRPr="00B24314" w:rsidRDefault="003A559D" w:rsidP="003A559D">
            <w:pPr>
              <w:rPr>
                <w:rFonts w:eastAsiaTheme="majorEastAsia" w:cs="Arial"/>
              </w:rPr>
            </w:pPr>
          </w:p>
          <w:p w14:paraId="144EE617" w14:textId="77777777" w:rsidR="003A559D" w:rsidRPr="00B24314" w:rsidRDefault="003A559D" w:rsidP="003A559D">
            <w:pPr>
              <w:rPr>
                <w:rFonts w:cs="Arial"/>
              </w:rPr>
            </w:pPr>
          </w:p>
        </w:tc>
      </w:tr>
    </w:tbl>
    <w:p w14:paraId="58F90970" w14:textId="74C3C5A7" w:rsidR="003A559D" w:rsidRPr="00B24314" w:rsidRDefault="003A559D" w:rsidP="00254332">
      <w:pPr>
        <w:widowControl w:val="0"/>
        <w:autoSpaceDE w:val="0"/>
        <w:autoSpaceDN w:val="0"/>
        <w:adjustRightInd w:val="0"/>
        <w:spacing w:after="240" w:line="240" w:lineRule="auto"/>
        <w:rPr>
          <w:rFonts w:eastAsiaTheme="minorHAnsi" w:cs="Arial"/>
          <w:sz w:val="30"/>
          <w:szCs w:val="30"/>
          <w:lang w:val="en-US" w:eastAsia="en-US"/>
        </w:rPr>
      </w:pPr>
    </w:p>
    <w:p w14:paraId="15F7F21A" w14:textId="637F11AE" w:rsidR="0052446F" w:rsidRPr="00B24314" w:rsidRDefault="0052446F">
      <w:pPr>
        <w:spacing w:after="200" w:line="276" w:lineRule="auto"/>
        <w:rPr>
          <w:rFonts w:cs="Arial"/>
          <w:color w:val="000000"/>
          <w:szCs w:val="22"/>
        </w:rPr>
      </w:pPr>
      <w:r w:rsidRPr="00B24314">
        <w:rPr>
          <w:rFonts w:cs="Arial"/>
          <w:color w:val="000000"/>
          <w:szCs w:val="22"/>
        </w:rPr>
        <w:br w:type="page"/>
      </w:r>
    </w:p>
    <w:p w14:paraId="640F865E" w14:textId="1BDF7E25" w:rsidR="00816107" w:rsidRPr="0077686D" w:rsidRDefault="00816107"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.5.4 Formation of coloured ions </w:t>
      </w:r>
    </w:p>
    <w:p w14:paraId="11E00375"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816107" w:rsidRPr="00B24314" w14:paraId="7B8E847C" w14:textId="77777777" w:rsidTr="0077686D">
        <w:tc>
          <w:tcPr>
            <w:tcW w:w="2660" w:type="dxa"/>
            <w:shd w:val="clear" w:color="auto" w:fill="D2C8E1"/>
            <w:vAlign w:val="center"/>
          </w:tcPr>
          <w:p w14:paraId="74659B23" w14:textId="77777777" w:rsidR="00816107" w:rsidRPr="00B24314" w:rsidRDefault="00816107"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8FD9389" w14:textId="77777777" w:rsidR="00816107" w:rsidRPr="00B24314" w:rsidRDefault="00816107"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3311D87F" w14:textId="069A6493" w:rsidR="00816107" w:rsidRPr="00B24314" w:rsidRDefault="00816107"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EAB3F00" w14:textId="77777777" w:rsidR="00816107" w:rsidRPr="00B24314" w:rsidRDefault="00816107"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1A9CCC0D" w14:textId="77777777" w:rsidR="00816107" w:rsidRPr="00B24314" w:rsidRDefault="00816107"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C4CDB87" w14:textId="77777777" w:rsidR="00816107" w:rsidRPr="00B24314" w:rsidRDefault="00816107" w:rsidP="0077686D">
            <w:pPr>
              <w:spacing w:line="240" w:lineRule="auto"/>
              <w:jc w:val="center"/>
              <w:rPr>
                <w:rFonts w:cs="Arial"/>
                <w:b/>
              </w:rPr>
            </w:pPr>
            <w:r w:rsidRPr="00B24314">
              <w:rPr>
                <w:rFonts w:cs="Arial"/>
                <w:b/>
              </w:rPr>
              <w:t>Resources</w:t>
            </w:r>
          </w:p>
        </w:tc>
      </w:tr>
      <w:tr w:rsidR="00816107" w:rsidRPr="00B24314" w14:paraId="53DA0676" w14:textId="77777777" w:rsidTr="00816107">
        <w:tc>
          <w:tcPr>
            <w:tcW w:w="2660" w:type="dxa"/>
            <w:shd w:val="clear" w:color="auto" w:fill="auto"/>
          </w:tcPr>
          <w:p w14:paraId="257D7CF7" w14:textId="75A7B2A7" w:rsidR="00816107" w:rsidRPr="00B24314" w:rsidRDefault="00816107" w:rsidP="00816107">
            <w:pPr>
              <w:rPr>
                <w:rFonts w:cs="Arial"/>
              </w:rPr>
            </w:pPr>
            <w:r w:rsidRPr="00B24314">
              <w:rPr>
                <w:rFonts w:cs="Arial"/>
              </w:rPr>
              <w:t>Understand why transition metal ions are coloured and what affects the colour</w:t>
            </w:r>
            <w:r w:rsidR="009D24D5">
              <w:rPr>
                <w:rFonts w:cs="Arial"/>
              </w:rPr>
              <w:t>.</w:t>
            </w:r>
          </w:p>
          <w:p w14:paraId="15C1F6E1" w14:textId="4D28C817" w:rsidR="00816107" w:rsidRPr="00B24314" w:rsidRDefault="00816107" w:rsidP="00816107">
            <w:pPr>
              <w:rPr>
                <w:rFonts w:cs="Arial"/>
              </w:rPr>
            </w:pPr>
          </w:p>
          <w:p w14:paraId="3090F698" w14:textId="3D7D9E4A" w:rsidR="00816107" w:rsidRPr="00B24314" w:rsidRDefault="00816107" w:rsidP="00816107">
            <w:pPr>
              <w:rPr>
                <w:rFonts w:cs="Arial"/>
              </w:rPr>
            </w:pPr>
            <w:r w:rsidRPr="00B24314">
              <w:rPr>
                <w:rFonts w:cs="Arial"/>
              </w:rPr>
              <w:t>Use colorimetry to measure concentration of solutions</w:t>
            </w:r>
            <w:r w:rsidR="009D24D5">
              <w:rPr>
                <w:rFonts w:cs="Arial"/>
              </w:rPr>
              <w:t>.</w:t>
            </w:r>
          </w:p>
          <w:p w14:paraId="4A4C73B6" w14:textId="77777777" w:rsidR="00816107" w:rsidRPr="00B24314" w:rsidRDefault="00816107" w:rsidP="00816107">
            <w:pPr>
              <w:rPr>
                <w:rFonts w:cs="Arial"/>
              </w:rPr>
            </w:pPr>
          </w:p>
          <w:p w14:paraId="71FFDFD6" w14:textId="77777777" w:rsidR="00816107" w:rsidRPr="00B24314" w:rsidRDefault="00816107" w:rsidP="00816107">
            <w:pPr>
              <w:rPr>
                <w:rFonts w:cs="Arial"/>
              </w:rPr>
            </w:pPr>
          </w:p>
          <w:p w14:paraId="003B02F7" w14:textId="77777777" w:rsidR="00816107" w:rsidRPr="00B24314" w:rsidRDefault="00816107" w:rsidP="00816107">
            <w:pPr>
              <w:rPr>
                <w:rFonts w:cs="Arial"/>
                <w:strike/>
              </w:rPr>
            </w:pPr>
          </w:p>
        </w:tc>
        <w:tc>
          <w:tcPr>
            <w:tcW w:w="850" w:type="dxa"/>
            <w:shd w:val="clear" w:color="auto" w:fill="auto"/>
          </w:tcPr>
          <w:p w14:paraId="72ED78B2" w14:textId="2321A5A5" w:rsidR="00816107" w:rsidRPr="00B24314" w:rsidRDefault="00816107" w:rsidP="0077686D">
            <w:pPr>
              <w:jc w:val="center"/>
              <w:rPr>
                <w:rFonts w:cs="Arial"/>
              </w:rPr>
            </w:pPr>
            <w:r w:rsidRPr="00B24314">
              <w:rPr>
                <w:rFonts w:cs="Arial"/>
              </w:rPr>
              <w:t>0.</w:t>
            </w:r>
            <w:r w:rsidR="005626CB" w:rsidRPr="00B24314">
              <w:rPr>
                <w:rFonts w:cs="Arial"/>
              </w:rPr>
              <w:t>6</w:t>
            </w:r>
            <w:r w:rsidRPr="00B24314">
              <w:rPr>
                <w:rFonts w:cs="Arial"/>
              </w:rPr>
              <w:t xml:space="preserve"> weeks</w:t>
            </w:r>
          </w:p>
        </w:tc>
        <w:tc>
          <w:tcPr>
            <w:tcW w:w="2835" w:type="dxa"/>
            <w:shd w:val="clear" w:color="auto" w:fill="auto"/>
          </w:tcPr>
          <w:p w14:paraId="1B3C42FF" w14:textId="77777777" w:rsidR="00816107" w:rsidRPr="00B24314" w:rsidRDefault="00816107" w:rsidP="00816107">
            <w:pPr>
              <w:autoSpaceDE w:val="0"/>
              <w:autoSpaceDN w:val="0"/>
              <w:spacing w:before="60" w:after="40"/>
              <w:rPr>
                <w:rFonts w:cs="Arial"/>
                <w:b/>
                <w:bCs/>
              </w:rPr>
            </w:pPr>
            <w:r w:rsidRPr="00B24314">
              <w:rPr>
                <w:rFonts w:cs="Arial"/>
                <w:b/>
                <w:bCs/>
              </w:rPr>
              <w:t>Students should be able to:</w:t>
            </w:r>
          </w:p>
          <w:p w14:paraId="0417431E" w14:textId="664659F3" w:rsidR="00816107" w:rsidRPr="00B24314" w:rsidRDefault="009D24D5" w:rsidP="0081610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816107" w:rsidRPr="00B24314">
              <w:rPr>
                <w:rFonts w:ascii="Arial" w:hAnsi="Arial" w:cs="Arial"/>
              </w:rPr>
              <w:t>xplain why transition metal complexes are coloured</w:t>
            </w:r>
          </w:p>
          <w:p w14:paraId="5F108792" w14:textId="70F71A72" w:rsidR="00816107" w:rsidRPr="00B24314" w:rsidRDefault="009D24D5" w:rsidP="0081610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16107" w:rsidRPr="00B24314">
              <w:rPr>
                <w:rFonts w:ascii="Arial" w:hAnsi="Arial" w:cs="Arial"/>
              </w:rPr>
              <w:t>escribe factors that affect the colour of transition metal ions</w:t>
            </w:r>
          </w:p>
          <w:p w14:paraId="017D99E1" w14:textId="67F70CA2" w:rsidR="00816107" w:rsidRPr="00B24314" w:rsidRDefault="009D24D5" w:rsidP="0081610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16107" w:rsidRPr="00B24314">
              <w:rPr>
                <w:rFonts w:ascii="Arial" w:hAnsi="Arial" w:cs="Arial"/>
              </w:rPr>
              <w:t>escribe how colorimetry can be used to find the concentration of coloured ions in solution</w:t>
            </w:r>
            <w:r w:rsidR="00A81ED5">
              <w:rPr>
                <w:rFonts w:ascii="Arial" w:hAnsi="Arial" w:cs="Arial"/>
              </w:rPr>
              <w:t>.</w:t>
            </w:r>
          </w:p>
        </w:tc>
        <w:tc>
          <w:tcPr>
            <w:tcW w:w="3686" w:type="dxa"/>
            <w:shd w:val="clear" w:color="auto" w:fill="auto"/>
          </w:tcPr>
          <w:p w14:paraId="302650D4" w14:textId="4858A551" w:rsidR="00816107" w:rsidRPr="00B24314" w:rsidRDefault="00816107" w:rsidP="0081610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Explain using diagrams and the equation </w:t>
            </w:r>
            <w:r w:rsidRPr="00AD01A7">
              <w:rPr>
                <w:rFonts w:ascii="Times New Roman" w:hAnsi="Times New Roman" w:cs="Times New Roman"/>
                <w:i/>
                <w:sz w:val="24"/>
                <w:szCs w:val="24"/>
                <w:lang w:val="en-US"/>
              </w:rPr>
              <w:t>∆E</w:t>
            </w:r>
            <w:r w:rsidRPr="00B24314">
              <w:rPr>
                <w:rFonts w:ascii="Arial" w:hAnsi="Arial" w:cs="Arial"/>
                <w:szCs w:val="20"/>
                <w:lang w:val="en-US"/>
              </w:rPr>
              <w:t xml:space="preserve"> </w:t>
            </w:r>
            <w:r w:rsidRPr="00AD01A7">
              <w:rPr>
                <w:rFonts w:ascii="Times New Roman" w:hAnsi="Times New Roman" w:cs="Times New Roman"/>
                <w:i/>
                <w:sz w:val="24"/>
                <w:szCs w:val="24"/>
                <w:lang w:val="en-US"/>
              </w:rPr>
              <w:t>= hν (= hc/λ)</w:t>
            </w:r>
            <w:r w:rsidRPr="00B24314">
              <w:rPr>
                <w:rFonts w:ascii="Arial" w:hAnsi="Arial" w:cs="Arial"/>
                <w:szCs w:val="20"/>
                <w:lang w:val="en-US"/>
              </w:rPr>
              <w:t xml:space="preserve"> why transition metal complexes are coloured and what factors affect the colour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009D24D5">
              <w:rPr>
                <w:rFonts w:ascii="Arial" w:hAnsi="Arial" w:cs="Arial"/>
              </w:rPr>
              <w:t>.</w:t>
            </w:r>
          </w:p>
          <w:p w14:paraId="42429314" w14:textId="1C1239AA" w:rsidR="005834B8" w:rsidRPr="00B24314" w:rsidRDefault="005834B8" w:rsidP="0081610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a graph of absorption versus concentration to determine the concentration of the solution</w:t>
            </w:r>
            <w:r w:rsidR="009D24D5">
              <w:rPr>
                <w:rFonts w:ascii="Arial" w:hAnsi="Arial" w:cs="Arial"/>
              </w:rPr>
              <w:t>.</w:t>
            </w:r>
          </w:p>
          <w:p w14:paraId="28E25C69" w14:textId="7B8DF96D" w:rsidR="00816107" w:rsidRPr="00B24314" w:rsidRDefault="00E154DE"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a colorimeter to produce a calibration curve and then find the concentr</w:t>
            </w:r>
            <w:r w:rsidR="00F65ABD">
              <w:rPr>
                <w:rFonts w:ascii="Arial" w:hAnsi="Arial" w:cs="Arial"/>
              </w:rPr>
              <w:t>ation of a coloured solution, eg</w:t>
            </w:r>
            <w:r w:rsidRPr="00B24314">
              <w:rPr>
                <w:rFonts w:ascii="Arial" w:hAnsi="Arial" w:cs="Arial"/>
              </w:rPr>
              <w:t xml:space="preserve"> containing </w:t>
            </w:r>
            <w:r w:rsidR="005834B8" w:rsidRPr="00B24314">
              <w:rPr>
                <w:rFonts w:ascii="Arial" w:hAnsi="Arial" w:cs="Arial"/>
              </w:rPr>
              <w:t>c</w:t>
            </w:r>
            <w:r w:rsidR="00F65ABD">
              <w:rPr>
                <w:rFonts w:ascii="Arial" w:hAnsi="Arial" w:cs="Arial"/>
              </w:rPr>
              <w:t>opper</w:t>
            </w:r>
            <w:r w:rsidRPr="00B24314">
              <w:rPr>
                <w:rFonts w:ascii="Arial" w:hAnsi="Arial" w:cs="Arial"/>
              </w:rPr>
              <w:t xml:space="preserve">(II) ions </w:t>
            </w:r>
            <w:r w:rsidR="00816107" w:rsidRPr="00B24314">
              <w:rPr>
                <w:rFonts w:ascii="Arial" w:hAnsi="Arial" w:cs="Arial"/>
              </w:rPr>
              <w:t>(</w:t>
            </w:r>
            <w:r w:rsidR="00816107" w:rsidRPr="00B24314">
              <w:rPr>
                <w:rFonts w:ascii="Arial" w:eastAsia="ArialMT" w:hAnsi="Arial" w:cs="Arial"/>
                <w:szCs w:val="20"/>
              </w:rPr>
              <w:t>AO2 - Apply knowledge and understanding</w:t>
            </w:r>
            <w:r w:rsidRPr="00B24314">
              <w:rPr>
                <w:rFonts w:ascii="Arial" w:eastAsia="ArialMT" w:hAnsi="Arial" w:cs="Arial"/>
                <w:szCs w:val="20"/>
              </w:rPr>
              <w:t xml:space="preserve">; </w:t>
            </w:r>
            <w:r w:rsidRPr="00B24314">
              <w:rPr>
                <w:rFonts w:ascii="Arial" w:eastAsia="ArialMT" w:hAnsi="Arial" w:cs="Arial"/>
              </w:rPr>
              <w:t>AT a - Use appropriate apparatus to record a range of measurements; AT d - Use laboratory apparatus for a variety of experimental techniques; PS 3.1 - Plot and interpret graphs; MS3.2 - Plot two variables from experimental or other data)</w:t>
            </w:r>
            <w:r w:rsidR="00A81ED5">
              <w:rPr>
                <w:rFonts w:ascii="Arial" w:eastAsia="ArialMT" w:hAnsi="Arial" w:cs="Arial"/>
              </w:rPr>
              <w:t>.</w:t>
            </w:r>
          </w:p>
        </w:tc>
        <w:tc>
          <w:tcPr>
            <w:tcW w:w="2268" w:type="dxa"/>
            <w:shd w:val="clear" w:color="auto" w:fill="auto"/>
          </w:tcPr>
          <w:p w14:paraId="0EFFED9B" w14:textId="4668647E" w:rsidR="00816107" w:rsidRPr="00B24314" w:rsidRDefault="00DB0307" w:rsidP="0081610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6 (QS</w:t>
            </w:r>
            <w:r w:rsidR="00E154DE" w:rsidRPr="00B24314">
              <w:rPr>
                <w:rFonts w:ascii="Arial" w:hAnsi="Arial" w:cs="Arial"/>
              </w:rPr>
              <w:t>13.5.06</w:t>
            </w:r>
            <w:r w:rsidR="00816107" w:rsidRPr="00B24314">
              <w:rPr>
                <w:rFonts w:ascii="Arial" w:hAnsi="Arial" w:cs="Arial"/>
              </w:rPr>
              <w:t>)</w:t>
            </w:r>
          </w:p>
          <w:p w14:paraId="54876EFF" w14:textId="10A6C27C" w:rsidR="00E154DE" w:rsidRPr="00B24314" w:rsidRDefault="00E154DE" w:rsidP="00E154D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7a</w:t>
            </w:r>
            <w:r w:rsidR="00F65ABD">
              <w:rPr>
                <w:rFonts w:ascii="Arial" w:hAnsi="Arial" w:cs="Arial"/>
              </w:rPr>
              <w:t xml:space="preserve"> and 7</w:t>
            </w:r>
            <w:r w:rsidRPr="00B24314">
              <w:rPr>
                <w:rFonts w:ascii="Arial" w:hAnsi="Arial" w:cs="Arial"/>
              </w:rPr>
              <w:t>b (QW12.5.07)</w:t>
            </w:r>
          </w:p>
          <w:p w14:paraId="6E19EE52" w14:textId="58C3D910" w:rsidR="00E154DE" w:rsidRPr="00B24314" w:rsidRDefault="00E154DE" w:rsidP="00E154D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Unit 5 Question 6 (QSP.5.6)</w:t>
            </w:r>
          </w:p>
          <w:p w14:paraId="64A209B7" w14:textId="03D9F087" w:rsidR="00E154DE" w:rsidRPr="00B24314" w:rsidRDefault="00E154DE" w:rsidP="00E154D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5 Question 3 (QW02.5.03)</w:t>
            </w:r>
          </w:p>
          <w:p w14:paraId="6794DA4B" w14:textId="77777777" w:rsidR="00E154DE" w:rsidRPr="00B24314" w:rsidRDefault="00E154DE" w:rsidP="00E154DE">
            <w:pPr>
              <w:spacing w:before="60" w:after="40"/>
              <w:rPr>
                <w:rFonts w:cs="Arial"/>
              </w:rPr>
            </w:pPr>
          </w:p>
          <w:p w14:paraId="32BD7D11" w14:textId="77777777" w:rsidR="00816107" w:rsidRPr="00B24314" w:rsidRDefault="00816107" w:rsidP="00816107">
            <w:pPr>
              <w:spacing w:before="60" w:after="40"/>
              <w:rPr>
                <w:rFonts w:cs="Arial"/>
              </w:rPr>
            </w:pPr>
          </w:p>
          <w:p w14:paraId="2A73C4C0" w14:textId="77777777" w:rsidR="00816107" w:rsidRPr="00B24314" w:rsidRDefault="00816107" w:rsidP="00816107">
            <w:pPr>
              <w:spacing w:before="60" w:after="40"/>
              <w:rPr>
                <w:rFonts w:cs="Arial"/>
              </w:rPr>
            </w:pPr>
          </w:p>
          <w:p w14:paraId="364FCFD8" w14:textId="77777777" w:rsidR="00816107" w:rsidRPr="00B24314" w:rsidRDefault="00816107" w:rsidP="00816107">
            <w:pPr>
              <w:pStyle w:val="ListParagraph"/>
              <w:spacing w:before="60" w:after="40"/>
              <w:ind w:left="0"/>
              <w:contextualSpacing w:val="0"/>
              <w:rPr>
                <w:rFonts w:ascii="Arial" w:hAnsi="Arial" w:cs="Arial"/>
              </w:rPr>
            </w:pPr>
          </w:p>
        </w:tc>
        <w:tc>
          <w:tcPr>
            <w:tcW w:w="2552" w:type="dxa"/>
            <w:shd w:val="clear" w:color="auto" w:fill="auto"/>
          </w:tcPr>
          <w:p w14:paraId="3097BD87" w14:textId="3BB59DAA" w:rsidR="00816107" w:rsidRPr="00B24314" w:rsidRDefault="00A10C92" w:rsidP="00816107">
            <w:pPr>
              <w:spacing w:line="240" w:lineRule="auto"/>
              <w:textAlignment w:val="baseline"/>
              <w:rPr>
                <w:rFonts w:eastAsiaTheme="minorEastAsia" w:cs="Arial"/>
                <w:kern w:val="24"/>
              </w:rPr>
            </w:pPr>
            <w:r w:rsidRPr="00B24314">
              <w:rPr>
                <w:rFonts w:eastAsiaTheme="minorEastAsia" w:cs="Arial"/>
                <w:kern w:val="24"/>
              </w:rPr>
              <w:t>Colorime</w:t>
            </w:r>
            <w:r w:rsidR="003D6FAE" w:rsidRPr="00B24314">
              <w:rPr>
                <w:rFonts w:eastAsiaTheme="minorEastAsia" w:cs="Arial"/>
                <w:kern w:val="24"/>
              </w:rPr>
              <w:t xml:space="preserve">tric determination of a copper ore:  </w:t>
            </w:r>
          </w:p>
          <w:p w14:paraId="00EFA3FB" w14:textId="467A7D57" w:rsidR="003D6FAE" w:rsidRPr="00B24314" w:rsidRDefault="000A60D4" w:rsidP="00816107">
            <w:pPr>
              <w:spacing w:line="240" w:lineRule="auto"/>
              <w:textAlignment w:val="baseline"/>
              <w:rPr>
                <w:rFonts w:eastAsiaTheme="minorEastAsia" w:cs="Arial"/>
                <w:kern w:val="24"/>
              </w:rPr>
            </w:pPr>
            <w:hyperlink r:id="rId62" w:history="1">
              <w:r w:rsidR="003D6FAE" w:rsidRPr="00B24314">
                <w:rPr>
                  <w:rStyle w:val="Hyperlink"/>
                  <w:rFonts w:eastAsiaTheme="minorEastAsia" w:cs="Arial"/>
                  <w:kern w:val="24"/>
                </w:rPr>
                <w:t>http://www.nuffieldfoundation.org/practical-chemistry/colorimetric-determination-copper-ore</w:t>
              </w:r>
            </w:hyperlink>
          </w:p>
          <w:p w14:paraId="7F42694C" w14:textId="77777777" w:rsidR="00DC3ECF" w:rsidRPr="00B24314" w:rsidRDefault="00DC3ECF" w:rsidP="00816107">
            <w:pPr>
              <w:spacing w:line="240" w:lineRule="auto"/>
              <w:textAlignment w:val="baseline"/>
              <w:rPr>
                <w:rFonts w:eastAsiaTheme="minorEastAsia" w:cs="Arial"/>
                <w:kern w:val="24"/>
              </w:rPr>
            </w:pPr>
          </w:p>
          <w:p w14:paraId="59B158C3" w14:textId="1DDD76F4" w:rsidR="00DC3ECF" w:rsidRPr="00B24314" w:rsidRDefault="00DC3ECF" w:rsidP="00DC3ECF">
            <w:pPr>
              <w:rPr>
                <w:rFonts w:cs="Arial"/>
              </w:rPr>
            </w:pPr>
            <w:r w:rsidRPr="00B24314">
              <w:rPr>
                <w:rFonts w:cs="Arial"/>
                <w:i/>
              </w:rPr>
              <w:t xml:space="preserve">Chemistry Review </w:t>
            </w:r>
            <w:r w:rsidRPr="00B24314">
              <w:rPr>
                <w:rFonts w:cs="Arial"/>
              </w:rPr>
              <w:t>article: Colorimetry (Volume 12, edition 3)</w:t>
            </w:r>
          </w:p>
          <w:p w14:paraId="60B56B53" w14:textId="77777777" w:rsidR="00885198" w:rsidRPr="00B24314" w:rsidRDefault="00885198" w:rsidP="00DC3ECF">
            <w:pPr>
              <w:rPr>
                <w:rFonts w:cs="Arial"/>
              </w:rPr>
            </w:pPr>
          </w:p>
          <w:p w14:paraId="2AE33F06" w14:textId="73E6C186" w:rsidR="00885198" w:rsidRPr="00B24314" w:rsidRDefault="00885198" w:rsidP="00DC3ECF">
            <w:pPr>
              <w:rPr>
                <w:rFonts w:cs="Arial"/>
              </w:rPr>
            </w:pPr>
            <w:r w:rsidRPr="00B24314">
              <w:rPr>
                <w:rFonts w:cs="Arial"/>
              </w:rPr>
              <w:t xml:space="preserve">RSC booklet on colorimetry from Gifted &amp; Talented Chemistry: </w:t>
            </w:r>
            <w:hyperlink r:id="rId63" w:history="1">
              <w:r w:rsidRPr="00B24314">
                <w:rPr>
                  <w:rStyle w:val="Hyperlink"/>
                  <w:rFonts w:cs="Arial"/>
                </w:rPr>
                <w:t>http://www.rsc.org/learn-chemistry/resource/res00000847/spectroscopy</w:t>
              </w:r>
            </w:hyperlink>
          </w:p>
          <w:p w14:paraId="37EFDE37" w14:textId="77777777" w:rsidR="00885198" w:rsidRPr="00B24314" w:rsidRDefault="00885198" w:rsidP="00DC3ECF">
            <w:pPr>
              <w:rPr>
                <w:rFonts w:cs="Arial"/>
              </w:rPr>
            </w:pPr>
          </w:p>
          <w:p w14:paraId="75C7A170" w14:textId="77777777" w:rsidR="00816107" w:rsidRPr="00B24314" w:rsidRDefault="00885198" w:rsidP="00816107">
            <w:pPr>
              <w:rPr>
                <w:rFonts w:cs="Arial"/>
              </w:rPr>
            </w:pPr>
            <w:r w:rsidRPr="00B24314">
              <w:rPr>
                <w:rFonts w:cs="Arial"/>
              </w:rPr>
              <w:t xml:space="preserve">RSC Spectral School with range of resources: </w:t>
            </w:r>
            <w:hyperlink r:id="rId64" w:history="1">
              <w:r w:rsidRPr="00B24314">
                <w:rPr>
                  <w:rStyle w:val="Hyperlink"/>
                  <w:rFonts w:cs="Arial"/>
                </w:rPr>
                <w:t>http://www.rsc.org/learn-chemistry/collections/spectroscopy</w:t>
              </w:r>
            </w:hyperlink>
          </w:p>
          <w:p w14:paraId="7F895DA2" w14:textId="4ACEACCA" w:rsidR="00885198" w:rsidRPr="00B24314" w:rsidRDefault="00885198" w:rsidP="00816107">
            <w:pPr>
              <w:rPr>
                <w:rFonts w:cs="Arial"/>
              </w:rPr>
            </w:pPr>
          </w:p>
        </w:tc>
      </w:tr>
    </w:tbl>
    <w:p w14:paraId="762C20EC" w14:textId="182DC80E" w:rsidR="00816107" w:rsidRPr="00B24314" w:rsidRDefault="00816107" w:rsidP="00254332">
      <w:pPr>
        <w:widowControl w:val="0"/>
        <w:autoSpaceDE w:val="0"/>
        <w:autoSpaceDN w:val="0"/>
        <w:adjustRightInd w:val="0"/>
        <w:spacing w:after="240" w:line="240" w:lineRule="auto"/>
        <w:rPr>
          <w:rFonts w:eastAsiaTheme="minorHAnsi" w:cs="Arial"/>
          <w:sz w:val="30"/>
          <w:szCs w:val="30"/>
          <w:lang w:val="en-US" w:eastAsia="en-US"/>
        </w:rPr>
      </w:pPr>
    </w:p>
    <w:p w14:paraId="04E3D013" w14:textId="77777777" w:rsidR="00E33C70" w:rsidRPr="00B24314" w:rsidRDefault="00E33C70" w:rsidP="00E33C70">
      <w:pPr>
        <w:autoSpaceDE w:val="0"/>
        <w:autoSpaceDN w:val="0"/>
        <w:adjustRightInd w:val="0"/>
        <w:spacing w:line="240" w:lineRule="auto"/>
        <w:rPr>
          <w:rFonts w:cs="Arial"/>
          <w:color w:val="000000"/>
          <w:szCs w:val="22"/>
        </w:rPr>
      </w:pPr>
    </w:p>
    <w:p w14:paraId="32B20CA5" w14:textId="22925577" w:rsidR="00E33C70" w:rsidRPr="0077686D" w:rsidRDefault="00E33C70"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.5.5 Variable oxidation states </w:t>
      </w:r>
    </w:p>
    <w:p w14:paraId="2BFCACDB"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33C70" w:rsidRPr="00B24314" w14:paraId="00EB36DF" w14:textId="77777777" w:rsidTr="0077686D">
        <w:tc>
          <w:tcPr>
            <w:tcW w:w="2660" w:type="dxa"/>
            <w:shd w:val="clear" w:color="auto" w:fill="D2C8E1"/>
            <w:vAlign w:val="center"/>
          </w:tcPr>
          <w:p w14:paraId="3E3C94FF" w14:textId="77777777" w:rsidR="00E33C70" w:rsidRPr="00B24314" w:rsidRDefault="00E33C70"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52CC6FD" w14:textId="77777777" w:rsidR="00E33C70" w:rsidRPr="00B24314" w:rsidRDefault="00E33C70"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11DAB546" w14:textId="39FACFF0" w:rsidR="00E33C70" w:rsidRPr="00B24314" w:rsidRDefault="00E33C70"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0E68FE59" w14:textId="77777777" w:rsidR="00E33C70" w:rsidRPr="00B24314" w:rsidRDefault="00E33C70"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CF24D7C" w14:textId="77777777" w:rsidR="00E33C70" w:rsidRPr="00B24314" w:rsidRDefault="00E33C70"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6936DE2" w14:textId="77777777" w:rsidR="00E33C70" w:rsidRPr="00B24314" w:rsidRDefault="00E33C70" w:rsidP="0077686D">
            <w:pPr>
              <w:spacing w:line="240" w:lineRule="auto"/>
              <w:jc w:val="center"/>
              <w:rPr>
                <w:rFonts w:cs="Arial"/>
                <w:b/>
              </w:rPr>
            </w:pPr>
            <w:r w:rsidRPr="00B24314">
              <w:rPr>
                <w:rFonts w:cs="Arial"/>
                <w:b/>
              </w:rPr>
              <w:t>Resources</w:t>
            </w:r>
          </w:p>
        </w:tc>
      </w:tr>
      <w:tr w:rsidR="00E33C70" w:rsidRPr="00B24314" w14:paraId="727F192F" w14:textId="77777777" w:rsidTr="00E33C70">
        <w:tc>
          <w:tcPr>
            <w:tcW w:w="2660" w:type="dxa"/>
            <w:shd w:val="clear" w:color="auto" w:fill="auto"/>
          </w:tcPr>
          <w:p w14:paraId="5AA4AC3A" w14:textId="0BEE36F9" w:rsidR="00E33C70" w:rsidRPr="00B24314" w:rsidRDefault="00F65ABD" w:rsidP="00E33C70">
            <w:pPr>
              <w:rPr>
                <w:rFonts w:cs="Arial"/>
              </w:rPr>
            </w:pPr>
            <w:r>
              <w:rPr>
                <w:rFonts w:cs="Arial"/>
              </w:rPr>
              <w:t>Know what happens when vanadate</w:t>
            </w:r>
            <w:r w:rsidR="00E33C70" w:rsidRPr="00B24314">
              <w:rPr>
                <w:rFonts w:cs="Arial"/>
              </w:rPr>
              <w:t>(V) is reduced by zinc in acidic solution</w:t>
            </w:r>
            <w:r w:rsidR="00AD01A7">
              <w:rPr>
                <w:rFonts w:cs="Arial"/>
              </w:rPr>
              <w:t>.</w:t>
            </w:r>
          </w:p>
          <w:p w14:paraId="2B8689E9" w14:textId="63658B81" w:rsidR="00E33C70" w:rsidRPr="00B24314" w:rsidRDefault="00E33C70" w:rsidP="00E33C70">
            <w:pPr>
              <w:rPr>
                <w:rFonts w:cs="Arial"/>
              </w:rPr>
            </w:pPr>
          </w:p>
          <w:p w14:paraId="49A5C83A" w14:textId="11A02E99" w:rsidR="00E33C70" w:rsidRPr="00B24314" w:rsidRDefault="00E33C70" w:rsidP="00E33C70">
            <w:pPr>
              <w:rPr>
                <w:rFonts w:cs="Arial"/>
              </w:rPr>
            </w:pPr>
            <w:r w:rsidRPr="00B24314">
              <w:rPr>
                <w:rFonts w:cs="Arial"/>
              </w:rPr>
              <w:t>How the redox potential for a transition metal is affected by the pH and ligand</w:t>
            </w:r>
            <w:r w:rsidR="00AD01A7">
              <w:rPr>
                <w:rFonts w:cs="Arial"/>
              </w:rPr>
              <w:t>.</w:t>
            </w:r>
          </w:p>
          <w:p w14:paraId="08929FBA" w14:textId="77777777" w:rsidR="00E33C70" w:rsidRPr="00B24314" w:rsidRDefault="00E33C70" w:rsidP="00E33C70">
            <w:pPr>
              <w:rPr>
                <w:rFonts w:cs="Arial"/>
              </w:rPr>
            </w:pPr>
          </w:p>
          <w:p w14:paraId="7C064A34" w14:textId="492855A2" w:rsidR="00E33C70" w:rsidRPr="00B24314" w:rsidRDefault="00E33C70" w:rsidP="00E33C70">
            <w:pPr>
              <w:rPr>
                <w:rFonts w:cs="Arial"/>
              </w:rPr>
            </w:pPr>
            <w:r w:rsidRPr="00B24314">
              <w:rPr>
                <w:rFonts w:cs="Arial"/>
              </w:rPr>
              <w:t>The reduction of silver (I) in Tollen’s reagent to test for aldehydes</w:t>
            </w:r>
            <w:r w:rsidR="00AD01A7">
              <w:rPr>
                <w:rFonts w:cs="Arial"/>
              </w:rPr>
              <w:t>.</w:t>
            </w:r>
          </w:p>
          <w:p w14:paraId="77FF3647" w14:textId="77777777" w:rsidR="00E33C70" w:rsidRPr="00B24314" w:rsidRDefault="00E33C70" w:rsidP="00E33C70">
            <w:pPr>
              <w:rPr>
                <w:rFonts w:cs="Arial"/>
              </w:rPr>
            </w:pPr>
          </w:p>
          <w:p w14:paraId="610127F8" w14:textId="2B651532" w:rsidR="00E33C70" w:rsidRPr="00B24314" w:rsidRDefault="00E33C70" w:rsidP="00E33C70">
            <w:pPr>
              <w:rPr>
                <w:rFonts w:cs="Arial"/>
              </w:rPr>
            </w:pPr>
            <w:r w:rsidRPr="00B24314">
              <w:rPr>
                <w:rFonts w:cs="Arial"/>
              </w:rPr>
              <w:t>Redox titrations, including calculations, of MnO</w:t>
            </w:r>
            <w:r w:rsidRPr="00B24314">
              <w:rPr>
                <w:rFonts w:cs="Arial"/>
                <w:vertAlign w:val="subscript"/>
              </w:rPr>
              <w:t>4</w:t>
            </w:r>
            <w:r w:rsidR="00F65ABD">
              <w:rPr>
                <w:rFonts w:cs="Arial"/>
                <w:vertAlign w:val="superscript"/>
              </w:rPr>
              <w:t>–</w:t>
            </w:r>
            <w:r w:rsidRPr="00B24314">
              <w:rPr>
                <w:rFonts w:cs="Arial"/>
              </w:rPr>
              <w:t xml:space="preserve"> with Fe</w:t>
            </w:r>
            <w:r w:rsidRPr="00B24314">
              <w:rPr>
                <w:rFonts w:cs="Arial"/>
                <w:vertAlign w:val="superscript"/>
              </w:rPr>
              <w:t>2+</w:t>
            </w:r>
            <w:r w:rsidRPr="00B24314">
              <w:rPr>
                <w:rFonts w:cs="Arial"/>
              </w:rPr>
              <w:t xml:space="preserve"> and C</w:t>
            </w:r>
            <w:r w:rsidRPr="00B24314">
              <w:rPr>
                <w:rFonts w:cs="Arial"/>
                <w:vertAlign w:val="subscript"/>
              </w:rPr>
              <w:t>2</w:t>
            </w:r>
            <w:r w:rsidRPr="00B24314">
              <w:rPr>
                <w:rFonts w:cs="Arial"/>
              </w:rPr>
              <w:t>O</w:t>
            </w:r>
            <w:r w:rsidRPr="00B24314">
              <w:rPr>
                <w:rFonts w:cs="Arial"/>
                <w:vertAlign w:val="subscript"/>
              </w:rPr>
              <w:t>4</w:t>
            </w:r>
            <w:r w:rsidRPr="00B24314">
              <w:rPr>
                <w:rFonts w:cs="Arial"/>
                <w:vertAlign w:val="superscript"/>
              </w:rPr>
              <w:t>2</w:t>
            </w:r>
            <w:r w:rsidR="00F65ABD">
              <w:rPr>
                <w:rFonts w:cs="Arial"/>
                <w:vertAlign w:val="superscript"/>
              </w:rPr>
              <w:t>–</w:t>
            </w:r>
            <w:r w:rsidR="0046143A" w:rsidRPr="00B24314">
              <w:rPr>
                <w:rFonts w:cs="Arial"/>
              </w:rPr>
              <w:t xml:space="preserve"> in acidic solution</w:t>
            </w:r>
            <w:r w:rsidR="00AD01A7">
              <w:rPr>
                <w:rFonts w:cs="Arial"/>
              </w:rPr>
              <w:t>.</w:t>
            </w:r>
          </w:p>
          <w:p w14:paraId="3BB56254" w14:textId="77777777" w:rsidR="00E33C70" w:rsidRPr="00B24314" w:rsidRDefault="00E33C70" w:rsidP="00E33C70">
            <w:pPr>
              <w:rPr>
                <w:rFonts w:cs="Arial"/>
              </w:rPr>
            </w:pPr>
          </w:p>
          <w:p w14:paraId="388A15D2" w14:textId="77777777" w:rsidR="00E33C70" w:rsidRPr="00B24314" w:rsidRDefault="00E33C70" w:rsidP="00E33C70">
            <w:pPr>
              <w:rPr>
                <w:rFonts w:cs="Arial"/>
              </w:rPr>
            </w:pPr>
          </w:p>
          <w:p w14:paraId="2473E2F2" w14:textId="77777777" w:rsidR="00E33C70" w:rsidRPr="00B24314" w:rsidRDefault="00E33C70" w:rsidP="00E33C70">
            <w:pPr>
              <w:rPr>
                <w:rFonts w:cs="Arial"/>
                <w:strike/>
              </w:rPr>
            </w:pPr>
          </w:p>
        </w:tc>
        <w:tc>
          <w:tcPr>
            <w:tcW w:w="850" w:type="dxa"/>
            <w:shd w:val="clear" w:color="auto" w:fill="auto"/>
          </w:tcPr>
          <w:p w14:paraId="0CD62699" w14:textId="55110DC6" w:rsidR="00E33C70" w:rsidRPr="00B24314" w:rsidRDefault="00E33C70" w:rsidP="0077686D">
            <w:pPr>
              <w:jc w:val="center"/>
              <w:rPr>
                <w:rFonts w:cs="Arial"/>
              </w:rPr>
            </w:pPr>
            <w:r w:rsidRPr="00B24314">
              <w:rPr>
                <w:rFonts w:cs="Arial"/>
              </w:rPr>
              <w:t>2.</w:t>
            </w:r>
            <w:r w:rsidR="005626CB" w:rsidRPr="00B24314">
              <w:rPr>
                <w:rFonts w:cs="Arial"/>
              </w:rPr>
              <w:t>5</w:t>
            </w:r>
            <w:r w:rsidRPr="00B24314">
              <w:rPr>
                <w:rFonts w:cs="Arial"/>
              </w:rPr>
              <w:t xml:space="preserve"> weeks</w:t>
            </w:r>
          </w:p>
        </w:tc>
        <w:tc>
          <w:tcPr>
            <w:tcW w:w="2835" w:type="dxa"/>
            <w:shd w:val="clear" w:color="auto" w:fill="auto"/>
          </w:tcPr>
          <w:p w14:paraId="0E937667" w14:textId="77777777" w:rsidR="00E33C70" w:rsidRPr="00B24314" w:rsidRDefault="00E33C70" w:rsidP="00E33C70">
            <w:pPr>
              <w:autoSpaceDE w:val="0"/>
              <w:autoSpaceDN w:val="0"/>
              <w:spacing w:before="60" w:after="40"/>
              <w:rPr>
                <w:rFonts w:cs="Arial"/>
                <w:b/>
                <w:bCs/>
              </w:rPr>
            </w:pPr>
            <w:r w:rsidRPr="00B24314">
              <w:rPr>
                <w:rFonts w:cs="Arial"/>
                <w:b/>
                <w:bCs/>
              </w:rPr>
              <w:t>Students should be able to:</w:t>
            </w:r>
          </w:p>
          <w:p w14:paraId="4A321772" w14:textId="54510DAE" w:rsidR="00E33C70" w:rsidRPr="00B24314" w:rsidRDefault="00B83060" w:rsidP="00E33C7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E33C70" w:rsidRPr="00B24314">
              <w:rPr>
                <w:rFonts w:ascii="Arial" w:hAnsi="Arial" w:cs="Arial"/>
              </w:rPr>
              <w:t>escribe and exp</w:t>
            </w:r>
            <w:r w:rsidR="00F65ABD">
              <w:rPr>
                <w:rFonts w:ascii="Arial" w:hAnsi="Arial" w:cs="Arial"/>
              </w:rPr>
              <w:t>lain what happens when vanadate</w:t>
            </w:r>
            <w:r w:rsidR="00E33C70" w:rsidRPr="00B24314">
              <w:rPr>
                <w:rFonts w:ascii="Arial" w:hAnsi="Arial" w:cs="Arial"/>
              </w:rPr>
              <w:t>(V) ions are reduced by zinc in acidic solution</w:t>
            </w:r>
          </w:p>
          <w:p w14:paraId="7EBA5BEF" w14:textId="736FD7A0" w:rsidR="00E33C70" w:rsidRPr="00B24314" w:rsidRDefault="00B83060" w:rsidP="00E33C7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E33C70" w:rsidRPr="00B24314">
              <w:rPr>
                <w:rFonts w:ascii="Arial" w:hAnsi="Arial" w:cs="Arial"/>
              </w:rPr>
              <w:t>nderstand how the redox potential of a transition metal ion is affected by changes in pH and ligand</w:t>
            </w:r>
          </w:p>
          <w:p w14:paraId="05164C2F" w14:textId="12E700FD" w:rsidR="00E33C70" w:rsidRPr="00B24314" w:rsidRDefault="00B83060" w:rsidP="00E33C7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E33C70" w:rsidRPr="00B24314">
              <w:rPr>
                <w:rFonts w:ascii="Arial" w:hAnsi="Arial" w:cs="Arial"/>
              </w:rPr>
              <w:t>escribe and explain the use of Ag(NH</w:t>
            </w:r>
            <w:r w:rsidR="00E33C70" w:rsidRPr="00B24314">
              <w:rPr>
                <w:rFonts w:ascii="Arial" w:hAnsi="Arial" w:cs="Arial"/>
                <w:vertAlign w:val="subscript"/>
              </w:rPr>
              <w:t>3</w:t>
            </w:r>
            <w:r w:rsidR="00E33C70" w:rsidRPr="00B24314">
              <w:rPr>
                <w:rFonts w:ascii="Arial" w:hAnsi="Arial" w:cs="Arial"/>
              </w:rPr>
              <w:t>)</w:t>
            </w:r>
            <w:r w:rsidR="00E33C70" w:rsidRPr="00B24314">
              <w:rPr>
                <w:rFonts w:ascii="Arial" w:hAnsi="Arial" w:cs="Arial"/>
                <w:vertAlign w:val="subscript"/>
              </w:rPr>
              <w:t>2</w:t>
            </w:r>
            <w:r w:rsidR="00E33C70" w:rsidRPr="00B24314">
              <w:rPr>
                <w:rFonts w:ascii="Arial" w:hAnsi="Arial" w:cs="Arial"/>
                <w:vertAlign w:val="superscript"/>
              </w:rPr>
              <w:t>+</w:t>
            </w:r>
            <w:r w:rsidR="00E33C70" w:rsidRPr="00B24314">
              <w:rPr>
                <w:rFonts w:ascii="Arial" w:hAnsi="Arial" w:cs="Arial"/>
              </w:rPr>
              <w:t xml:space="preserve"> in Tollen’s reagent to distinguish between aldehydes and ketones</w:t>
            </w:r>
          </w:p>
          <w:p w14:paraId="4E65D2C4" w14:textId="4E6FE866" w:rsidR="00E33C70" w:rsidRPr="00B24314" w:rsidRDefault="003C7A00" w:rsidP="00F65AB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p</w:t>
            </w:r>
            <w:r w:rsidRPr="00B24314">
              <w:rPr>
                <w:rFonts w:ascii="Arial" w:hAnsi="Arial" w:cs="Arial"/>
              </w:rPr>
              <w:t>erform titrations and associated calculations for redox reactions of MnO</w:t>
            </w:r>
            <w:r w:rsidRPr="00B24314">
              <w:rPr>
                <w:rFonts w:ascii="Arial" w:hAnsi="Arial" w:cs="Arial"/>
                <w:vertAlign w:val="subscript"/>
              </w:rPr>
              <w:t>4</w:t>
            </w:r>
            <w:r w:rsidR="00F65ABD">
              <w:rPr>
                <w:rFonts w:ascii="Arial" w:hAnsi="Arial" w:cs="Arial"/>
                <w:vertAlign w:val="superscript"/>
              </w:rPr>
              <w:t>–</w:t>
            </w:r>
            <w:r w:rsidRPr="00B24314">
              <w:rPr>
                <w:rFonts w:ascii="Arial" w:hAnsi="Arial" w:cs="Arial"/>
              </w:rPr>
              <w:t xml:space="preserve"> with Fe</w:t>
            </w:r>
            <w:r w:rsidRPr="00B24314">
              <w:rPr>
                <w:rFonts w:ascii="Arial" w:hAnsi="Arial" w:cs="Arial"/>
                <w:vertAlign w:val="superscript"/>
              </w:rPr>
              <w:t>2+</w:t>
            </w:r>
            <w:r w:rsidRPr="00B24314">
              <w:rPr>
                <w:rFonts w:ascii="Arial" w:hAnsi="Arial" w:cs="Arial"/>
              </w:rPr>
              <w:t xml:space="preserve"> and C</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4</w:t>
            </w:r>
            <w:r w:rsidRPr="00B24314">
              <w:rPr>
                <w:rFonts w:ascii="Arial" w:hAnsi="Arial" w:cs="Arial"/>
                <w:vertAlign w:val="superscript"/>
              </w:rPr>
              <w:t>2</w:t>
            </w:r>
            <w:r w:rsidR="00F65ABD">
              <w:rPr>
                <w:rFonts w:ascii="Arial" w:hAnsi="Arial" w:cs="Arial"/>
                <w:vertAlign w:val="superscript"/>
              </w:rPr>
              <w:t>–</w:t>
            </w:r>
            <w:r w:rsidRPr="00B24314">
              <w:rPr>
                <w:rFonts w:ascii="Arial" w:hAnsi="Arial" w:cs="Arial"/>
                <w:vertAlign w:val="subscript"/>
              </w:rPr>
              <w:t xml:space="preserve"> </w:t>
            </w:r>
            <w:r w:rsidRPr="00B24314">
              <w:rPr>
                <w:rFonts w:ascii="Arial" w:hAnsi="Arial" w:cs="Arial"/>
              </w:rPr>
              <w:t>in acidic solution</w:t>
            </w:r>
            <w:r>
              <w:rPr>
                <w:rFonts w:ascii="Arial" w:hAnsi="Arial" w:cs="Arial"/>
              </w:rPr>
              <w:t>.</w:t>
            </w:r>
          </w:p>
        </w:tc>
        <w:tc>
          <w:tcPr>
            <w:tcW w:w="3686" w:type="dxa"/>
            <w:shd w:val="clear" w:color="auto" w:fill="auto"/>
          </w:tcPr>
          <w:p w14:paraId="33537542" w14:textId="6D3F88DF" w:rsidR="00E33C70"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should react an acidifie</w:t>
            </w:r>
            <w:r w:rsidR="00F65ABD">
              <w:rPr>
                <w:rFonts w:ascii="Arial" w:hAnsi="Arial" w:cs="Arial"/>
              </w:rPr>
              <w:t>d solution of ammonium vanadate</w:t>
            </w:r>
            <w:r w:rsidRPr="00B24314">
              <w:rPr>
                <w:rFonts w:ascii="Arial" w:hAnsi="Arial" w:cs="Arial"/>
              </w:rPr>
              <w:t>(V) with zinc to observe colour changes , identify vanadium species and write redox reactions for e</w:t>
            </w:r>
            <w:r w:rsidR="005834B8" w:rsidRPr="00B24314">
              <w:rPr>
                <w:rFonts w:ascii="Arial" w:hAnsi="Arial" w:cs="Arial"/>
              </w:rPr>
              <w:t>a</w:t>
            </w:r>
            <w:r w:rsidRPr="00B24314">
              <w:rPr>
                <w:rFonts w:ascii="Arial" w:hAnsi="Arial" w:cs="Arial"/>
              </w:rPr>
              <w:t>ch reduction reaction</w:t>
            </w:r>
            <w:r w:rsidR="00E33C70" w:rsidRPr="00B24314">
              <w:rPr>
                <w:rFonts w:ascii="Arial" w:hAnsi="Arial" w:cs="Arial"/>
                <w:szCs w:val="20"/>
                <w:lang w:val="en-US"/>
              </w:rPr>
              <w:t xml:space="preserve"> (</w:t>
            </w:r>
            <w:r w:rsidR="00E33C70" w:rsidRPr="00B24314">
              <w:rPr>
                <w:rFonts w:ascii="Arial" w:eastAsia="ArialMT" w:hAnsi="Arial" w:cs="Arial"/>
                <w:szCs w:val="20"/>
              </w:rPr>
              <w:t xml:space="preserve">AO1  - </w:t>
            </w:r>
            <w:r w:rsidR="00E33C70" w:rsidRPr="00B24314">
              <w:rPr>
                <w:rFonts w:ascii="Arial" w:eastAsia="ArialMT" w:hAnsi="Arial" w:cs="Arial"/>
              </w:rPr>
              <w:t>Demonstrate knowledge and understanding</w:t>
            </w:r>
            <w:r w:rsidR="00A10C92" w:rsidRPr="00B24314">
              <w:rPr>
                <w:rFonts w:ascii="Arial" w:eastAsia="ArialMT" w:hAnsi="Arial" w:cs="Arial"/>
              </w:rPr>
              <w:t>; AT k - Safely and carefully handle solids and liquids, including corrosive, irritant, flammable and toxic substances</w:t>
            </w:r>
            <w:r w:rsidR="008C54C6" w:rsidRPr="00B24314">
              <w:rPr>
                <w:rFonts w:ascii="Arial" w:eastAsia="ArialMT" w:hAnsi="Arial" w:cs="Arial"/>
              </w:rPr>
              <w:t>; AT d</w:t>
            </w:r>
            <w:r w:rsidR="00E33C70" w:rsidRPr="00B24314">
              <w:rPr>
                <w:rFonts w:ascii="Arial" w:eastAsia="ArialMT" w:hAnsi="Arial" w:cs="Arial"/>
              </w:rPr>
              <w:t>)</w:t>
            </w:r>
            <w:r w:rsidR="00B83060">
              <w:rPr>
                <w:rFonts w:ascii="Arial" w:eastAsia="ArialMT" w:hAnsi="Arial" w:cs="Arial"/>
              </w:rPr>
              <w:t>.</w:t>
            </w:r>
          </w:p>
          <w:p w14:paraId="369B0B78" w14:textId="09F6A238" w:rsidR="0046143A"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Compare redox potentials for Cr</w:t>
            </w:r>
            <w:r w:rsidRPr="00B24314">
              <w:rPr>
                <w:rFonts w:ascii="Arial" w:hAnsi="Arial" w:cs="Arial"/>
                <w:vertAlign w:val="superscript"/>
              </w:rPr>
              <w:t>3+</w:t>
            </w:r>
            <w:r w:rsidRPr="00B24314">
              <w:rPr>
                <w:rFonts w:ascii="Arial" w:hAnsi="Arial" w:cs="Arial"/>
              </w:rPr>
              <w:t xml:space="preserve"> at different pH values and different ligands</w:t>
            </w:r>
            <w:r w:rsidR="00A10C92" w:rsidRPr="00B24314">
              <w:rPr>
                <w:rFonts w:ascii="Arial" w:hAnsi="Arial" w:cs="Arial"/>
              </w:rPr>
              <w:t xml:space="preserve"> (</w:t>
            </w:r>
            <w:r w:rsidR="00F65ABD">
              <w:rPr>
                <w:rFonts w:ascii="Arial" w:eastAsia="ArialMT" w:hAnsi="Arial" w:cs="Arial"/>
                <w:szCs w:val="20"/>
              </w:rPr>
              <w:t xml:space="preserve">AO2 </w:t>
            </w:r>
            <w:r w:rsidR="00A10C92" w:rsidRPr="00B24314">
              <w:rPr>
                <w:rFonts w:ascii="Arial" w:eastAsia="ArialMT" w:hAnsi="Arial" w:cs="Arial"/>
                <w:szCs w:val="20"/>
              </w:rPr>
              <w:t>- Apply knowledge and understanding)</w:t>
            </w:r>
            <w:r w:rsidR="00B83060">
              <w:rPr>
                <w:rFonts w:ascii="Arial" w:eastAsia="ArialMT" w:hAnsi="Arial" w:cs="Arial"/>
                <w:szCs w:val="20"/>
              </w:rPr>
              <w:t>.</w:t>
            </w:r>
          </w:p>
          <w:p w14:paraId="11376120" w14:textId="18094B6D" w:rsidR="0046143A"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Test aldehydes and ketones with Tollens reagent</w:t>
            </w:r>
            <w:r w:rsidR="00A10C92" w:rsidRPr="00B24314">
              <w:rPr>
                <w:rFonts w:ascii="Arial" w:hAnsi="Arial" w:cs="Arial"/>
              </w:rPr>
              <w:t xml:space="preserve"> </w:t>
            </w:r>
            <w:r w:rsidR="00A10C92" w:rsidRPr="00B24314">
              <w:rPr>
                <w:rFonts w:ascii="Arial" w:hAnsi="Arial" w:cs="Arial"/>
                <w:szCs w:val="20"/>
                <w:lang w:val="en-US"/>
              </w:rPr>
              <w:t>(</w:t>
            </w:r>
            <w:r w:rsidR="00A10C92" w:rsidRPr="00B24314">
              <w:rPr>
                <w:rFonts w:ascii="Arial" w:eastAsia="ArialMT" w:hAnsi="Arial" w:cs="Arial"/>
                <w:szCs w:val="20"/>
              </w:rPr>
              <w:t xml:space="preserve">AO1 - </w:t>
            </w:r>
            <w:r w:rsidR="00A10C92" w:rsidRPr="00B24314">
              <w:rPr>
                <w:rFonts w:ascii="Arial" w:eastAsia="ArialMT" w:hAnsi="Arial" w:cs="Arial"/>
              </w:rPr>
              <w:t>Demonstrate knowledge and understanding; AT k - Safely and carefully handle solids and liquids, including corrosive, irritant, flammable and toxic substances</w:t>
            </w:r>
            <w:r w:rsidR="008C54C6" w:rsidRPr="00B24314">
              <w:rPr>
                <w:rFonts w:ascii="Arial" w:eastAsia="ArialMT" w:hAnsi="Arial" w:cs="Arial"/>
              </w:rPr>
              <w:t>; AT d</w:t>
            </w:r>
            <w:r w:rsidR="00A10C92" w:rsidRPr="00B24314">
              <w:rPr>
                <w:rFonts w:ascii="Arial" w:eastAsia="ArialMT" w:hAnsi="Arial" w:cs="Arial"/>
              </w:rPr>
              <w:t>)</w:t>
            </w:r>
            <w:r w:rsidR="00B83060">
              <w:rPr>
                <w:rFonts w:ascii="Arial" w:eastAsia="ArialMT" w:hAnsi="Arial" w:cs="Arial"/>
              </w:rPr>
              <w:t>.</w:t>
            </w:r>
          </w:p>
          <w:p w14:paraId="1495C1CC" w14:textId="0D0905E4" w:rsidR="0046143A"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Carry out redox titrations, including associated titrations, of Fe</w:t>
            </w:r>
            <w:r w:rsidRPr="00B24314">
              <w:rPr>
                <w:rFonts w:ascii="Arial" w:hAnsi="Arial" w:cs="Arial"/>
                <w:vertAlign w:val="superscript"/>
              </w:rPr>
              <w:t>2+</w:t>
            </w:r>
            <w:r w:rsidRPr="00B24314">
              <w:rPr>
                <w:rFonts w:ascii="Arial" w:hAnsi="Arial" w:cs="Arial"/>
              </w:rPr>
              <w:t xml:space="preserve"> with MnO</w:t>
            </w:r>
            <w:r w:rsidRPr="00B24314">
              <w:rPr>
                <w:rFonts w:ascii="Arial" w:hAnsi="Arial" w:cs="Arial"/>
                <w:vertAlign w:val="subscript"/>
              </w:rPr>
              <w:t>4</w:t>
            </w:r>
            <w:r w:rsidR="00F65ABD">
              <w:rPr>
                <w:rFonts w:ascii="Arial" w:hAnsi="Arial" w:cs="Arial"/>
                <w:vertAlign w:val="superscript"/>
              </w:rPr>
              <w:t>–</w:t>
            </w:r>
            <w:r w:rsidRPr="00B24314">
              <w:rPr>
                <w:rFonts w:ascii="Arial" w:hAnsi="Arial" w:cs="Arial"/>
              </w:rPr>
              <w:t xml:space="preserve"> in acidi</w:t>
            </w:r>
            <w:r w:rsidR="00F65ABD">
              <w:rPr>
                <w:rFonts w:ascii="Arial" w:hAnsi="Arial" w:cs="Arial"/>
              </w:rPr>
              <w:t>c solution (eg</w:t>
            </w:r>
            <w:r w:rsidRPr="00B24314">
              <w:rPr>
                <w:rFonts w:ascii="Arial" w:hAnsi="Arial" w:cs="Arial"/>
              </w:rPr>
              <w:t xml:space="preserve"> analysis of iron in iron tablets, analysis of iron in lawn sand, </w:t>
            </w:r>
            <w:r w:rsidR="00A10C92" w:rsidRPr="00B24314">
              <w:rPr>
                <w:rFonts w:ascii="Arial" w:hAnsi="Arial" w:cs="Arial"/>
              </w:rPr>
              <w:t xml:space="preserve">analysis of iron in steel, </w:t>
            </w:r>
            <w:r w:rsidRPr="00B24314">
              <w:rPr>
                <w:rFonts w:ascii="Arial" w:hAnsi="Arial" w:cs="Arial"/>
              </w:rPr>
              <w:t xml:space="preserve">finding the </w:t>
            </w:r>
            <w:r w:rsidRPr="00B24314">
              <w:rPr>
                <w:rFonts w:ascii="Arial" w:hAnsi="Arial" w:cs="Arial"/>
                <w:i/>
              </w:rPr>
              <w:t>M</w:t>
            </w:r>
            <w:r w:rsidRPr="00B24314">
              <w:rPr>
                <w:rFonts w:ascii="Arial" w:hAnsi="Arial" w:cs="Arial"/>
                <w:i/>
                <w:vertAlign w:val="subscript"/>
              </w:rPr>
              <w:t>r</w:t>
            </w:r>
            <w:r w:rsidRPr="00B24314">
              <w:rPr>
                <w:rFonts w:ascii="Arial" w:hAnsi="Arial" w:cs="Arial"/>
              </w:rPr>
              <w:t xml:space="preserve"> of hydrated ammonium (II) sulfate)</w:t>
            </w:r>
            <w:r w:rsidR="00A10C92" w:rsidRPr="00B24314">
              <w:rPr>
                <w:rFonts w:ascii="Arial" w:hAnsi="Arial" w:cs="Arial"/>
              </w:rPr>
              <w:t xml:space="preserve"> (</w:t>
            </w:r>
            <w:r w:rsidR="00A10C92" w:rsidRPr="00B24314">
              <w:rPr>
                <w:rFonts w:ascii="Arial" w:eastAsia="ArialMT" w:hAnsi="Arial" w:cs="Arial"/>
                <w:szCs w:val="20"/>
              </w:rPr>
              <w:t xml:space="preserve">AO2 - Apply knowledge and understanding; </w:t>
            </w:r>
            <w:r w:rsidR="00A10C92" w:rsidRPr="00B24314">
              <w:rPr>
                <w:rFonts w:ascii="Arial" w:eastAsia="ArialMT" w:hAnsi="Arial" w:cs="Arial"/>
              </w:rPr>
              <w:t xml:space="preserve">AT d - Use laboratory apparatus for a variety of experimental techniques including titration, using burette and pipette; AT e - Use volumetric flask, including accurate technique for making up a standard solution; </w:t>
            </w:r>
            <w:r w:rsidR="008C54C6" w:rsidRPr="00B24314">
              <w:rPr>
                <w:rFonts w:ascii="Arial" w:eastAsia="ArialMT" w:hAnsi="Arial" w:cs="Arial"/>
              </w:rPr>
              <w:t xml:space="preserve">AT k; </w:t>
            </w:r>
            <w:r w:rsidR="00A10C92" w:rsidRPr="00B24314">
              <w:rPr>
                <w:rFonts w:ascii="Arial" w:eastAsia="ArialMT" w:hAnsi="Arial" w:cs="Arial"/>
              </w:rPr>
              <w:t>PS 2.3 - Evaluate results and draw conclusions with reference to measurement uncertainties and errors</w:t>
            </w:r>
            <w:r w:rsidR="008C54C6" w:rsidRPr="00B24314">
              <w:rPr>
                <w:rFonts w:ascii="Arial" w:eastAsia="ArialMT" w:hAnsi="Arial" w:cs="Arial"/>
              </w:rPr>
              <w:t>; MS2.3 – substitute numerical values into algebraic equations</w:t>
            </w:r>
            <w:r w:rsidR="00A10C92" w:rsidRPr="00B24314">
              <w:rPr>
                <w:rFonts w:ascii="Arial" w:eastAsia="ArialMT" w:hAnsi="Arial" w:cs="Arial"/>
              </w:rPr>
              <w:t>)</w:t>
            </w:r>
            <w:r w:rsidR="00B83060">
              <w:rPr>
                <w:rFonts w:ascii="Arial" w:eastAsia="ArialMT" w:hAnsi="Arial" w:cs="Arial"/>
              </w:rPr>
              <w:t>.</w:t>
            </w:r>
          </w:p>
          <w:p w14:paraId="23C62677" w14:textId="4015E011" w:rsidR="00E33C70" w:rsidRPr="00B24314" w:rsidRDefault="0046143A" w:rsidP="00F65AB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Carry out redox titrations, including associated titrations, of</w:t>
            </w:r>
            <w:r w:rsidR="00A10C92" w:rsidRPr="00B24314">
              <w:rPr>
                <w:rFonts w:ascii="Arial" w:hAnsi="Arial" w:cs="Arial"/>
              </w:rPr>
              <w:t xml:space="preserve"> C</w:t>
            </w:r>
            <w:r w:rsidR="00A10C92" w:rsidRPr="00B24314">
              <w:rPr>
                <w:rFonts w:ascii="Arial" w:hAnsi="Arial" w:cs="Arial"/>
                <w:vertAlign w:val="subscript"/>
              </w:rPr>
              <w:t>2</w:t>
            </w:r>
            <w:r w:rsidR="00A10C92" w:rsidRPr="00B24314">
              <w:rPr>
                <w:rFonts w:ascii="Arial" w:hAnsi="Arial" w:cs="Arial"/>
              </w:rPr>
              <w:t>O</w:t>
            </w:r>
            <w:r w:rsidR="00A10C92" w:rsidRPr="00B24314">
              <w:rPr>
                <w:rFonts w:ascii="Arial" w:hAnsi="Arial" w:cs="Arial"/>
                <w:vertAlign w:val="subscript"/>
              </w:rPr>
              <w:t>4</w:t>
            </w:r>
            <w:r w:rsidR="00A10C92" w:rsidRPr="00B24314">
              <w:rPr>
                <w:rFonts w:ascii="Arial" w:hAnsi="Arial" w:cs="Arial"/>
                <w:vertAlign w:val="superscript"/>
              </w:rPr>
              <w:t>2</w:t>
            </w:r>
            <w:r w:rsidR="00F65ABD">
              <w:rPr>
                <w:rFonts w:ascii="Arial" w:hAnsi="Arial" w:cs="Arial"/>
                <w:vertAlign w:val="superscript"/>
              </w:rPr>
              <w:t>–</w:t>
            </w:r>
            <w:r w:rsidRPr="00B24314">
              <w:rPr>
                <w:rFonts w:ascii="Arial" w:hAnsi="Arial" w:cs="Arial"/>
              </w:rPr>
              <w:t xml:space="preserve"> with MnO</w:t>
            </w:r>
            <w:r w:rsidRPr="00B24314">
              <w:rPr>
                <w:rFonts w:ascii="Arial" w:hAnsi="Arial" w:cs="Arial"/>
                <w:vertAlign w:val="subscript"/>
              </w:rPr>
              <w:t>4</w:t>
            </w:r>
            <w:r w:rsidR="00F65ABD">
              <w:rPr>
                <w:rFonts w:ascii="Arial" w:hAnsi="Arial" w:cs="Arial"/>
                <w:vertAlign w:val="superscript"/>
              </w:rPr>
              <w:t>–</w:t>
            </w:r>
            <w:r w:rsidR="00F65ABD">
              <w:rPr>
                <w:rFonts w:ascii="Arial" w:hAnsi="Arial" w:cs="Arial"/>
              </w:rPr>
              <w:t xml:space="preserve"> in acidic solution (eg</w:t>
            </w:r>
            <w:r w:rsidRPr="00B24314">
              <w:rPr>
                <w:rFonts w:ascii="Arial" w:hAnsi="Arial" w:cs="Arial"/>
              </w:rPr>
              <w:t xml:space="preserve"> finding the </w:t>
            </w:r>
            <w:r w:rsidRPr="00B83060">
              <w:rPr>
                <w:rFonts w:ascii="Times New Roman" w:hAnsi="Times New Roman" w:cs="Times New Roman"/>
                <w:i/>
                <w:sz w:val="24"/>
                <w:szCs w:val="24"/>
              </w:rPr>
              <w:t>M</w:t>
            </w:r>
            <w:r w:rsidRPr="00B83060">
              <w:rPr>
                <w:rFonts w:ascii="Times New Roman" w:hAnsi="Times New Roman" w:cs="Times New Roman"/>
                <w:i/>
                <w:sz w:val="24"/>
                <w:szCs w:val="24"/>
                <w:vertAlign w:val="subscript"/>
              </w:rPr>
              <w:t>r</w:t>
            </w:r>
            <w:r w:rsidRPr="00B83060">
              <w:rPr>
                <w:rFonts w:ascii="Times New Roman" w:hAnsi="Times New Roman" w:cs="Times New Roman"/>
                <w:sz w:val="24"/>
                <w:szCs w:val="24"/>
              </w:rPr>
              <w:t xml:space="preserve"> </w:t>
            </w:r>
            <w:r w:rsidRPr="00B24314">
              <w:rPr>
                <w:rFonts w:ascii="Arial" w:hAnsi="Arial" w:cs="Arial"/>
              </w:rPr>
              <w:t xml:space="preserve">of </w:t>
            </w:r>
            <w:r w:rsidR="00A10C92" w:rsidRPr="00B24314">
              <w:rPr>
                <w:rFonts w:ascii="Arial" w:hAnsi="Arial" w:cs="Arial"/>
              </w:rPr>
              <w:t>ethanedioic acid) (</w:t>
            </w:r>
            <w:r w:rsidR="00A10C92" w:rsidRPr="00B24314">
              <w:rPr>
                <w:rFonts w:ascii="Arial" w:eastAsia="ArialMT" w:hAnsi="Arial" w:cs="Arial"/>
                <w:szCs w:val="20"/>
              </w:rPr>
              <w:t xml:space="preserve">AO2  - Apply knowledge and understanding; </w:t>
            </w:r>
            <w:r w:rsidR="00A10C92" w:rsidRPr="00B24314">
              <w:rPr>
                <w:rFonts w:ascii="Arial" w:eastAsia="ArialMT" w:hAnsi="Arial" w:cs="Arial"/>
              </w:rPr>
              <w:t xml:space="preserve">AT d - Use laboratory apparatus for a variety of experimental techniques including titration, using burette and pipette; AT e - Use volumetric flask, including accurate technique for making up a standard solution; </w:t>
            </w:r>
            <w:r w:rsidR="008C54C6" w:rsidRPr="00B24314">
              <w:rPr>
                <w:rFonts w:ascii="Arial" w:eastAsia="ArialMT" w:hAnsi="Arial" w:cs="Arial"/>
              </w:rPr>
              <w:t xml:space="preserve">AT k; </w:t>
            </w:r>
            <w:r w:rsidR="00A10C92" w:rsidRPr="00B24314">
              <w:rPr>
                <w:rFonts w:ascii="Arial" w:eastAsia="ArialMT" w:hAnsi="Arial" w:cs="Arial"/>
              </w:rPr>
              <w:t>PS 2.3 - Evaluate results and draw conclusions with reference to measurement uncertainties and errors</w:t>
            </w:r>
            <w:r w:rsidR="008C54C6" w:rsidRPr="00B24314">
              <w:rPr>
                <w:rFonts w:ascii="Arial" w:eastAsia="ArialMT" w:hAnsi="Arial" w:cs="Arial"/>
              </w:rPr>
              <w:t>; MS2.3 – substitute numerical values into algebraic equations</w:t>
            </w:r>
            <w:r w:rsidR="00A10C92" w:rsidRPr="00B24314">
              <w:rPr>
                <w:rFonts w:ascii="Arial" w:eastAsia="ArialMT" w:hAnsi="Arial" w:cs="Arial"/>
              </w:rPr>
              <w:t>)</w:t>
            </w:r>
            <w:r w:rsidR="00B83060">
              <w:rPr>
                <w:rFonts w:ascii="Arial" w:eastAsia="ArialMT" w:hAnsi="Arial" w:cs="Arial"/>
              </w:rPr>
              <w:t>.</w:t>
            </w:r>
          </w:p>
        </w:tc>
        <w:tc>
          <w:tcPr>
            <w:tcW w:w="2268" w:type="dxa"/>
            <w:shd w:val="clear" w:color="auto" w:fill="auto"/>
          </w:tcPr>
          <w:p w14:paraId="2DFD75D9" w14:textId="77777777" w:rsidR="00411ED0" w:rsidRPr="00B24314" w:rsidRDefault="00411ED0" w:rsidP="00411ED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5 Question 1 (QW06.5.01)</w:t>
            </w:r>
          </w:p>
          <w:p w14:paraId="6CFFD056" w14:textId="77777777" w:rsidR="00411ED0" w:rsidRPr="00B24314" w:rsidRDefault="00411ED0" w:rsidP="00411ED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2005 Unit 5 Question 5 (QS05.5.05)</w:t>
            </w:r>
          </w:p>
          <w:p w14:paraId="5AFB5790" w14:textId="209944FD" w:rsidR="00DB0307" w:rsidRPr="00B24314" w:rsidRDefault="00DB0307" w:rsidP="00DB030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5 Question 2 (QS03.5.02)</w:t>
            </w:r>
          </w:p>
          <w:p w14:paraId="7C65487A" w14:textId="010637F6" w:rsidR="00DB0307" w:rsidRPr="00B24314" w:rsidRDefault="00DB0307" w:rsidP="00DB030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5 Question 7</w:t>
            </w:r>
            <w:r w:rsidR="00E052FA" w:rsidRPr="00B24314">
              <w:rPr>
                <w:rFonts w:ascii="Arial" w:hAnsi="Arial" w:cs="Arial"/>
              </w:rPr>
              <w:t>b</w:t>
            </w:r>
            <w:r w:rsidRPr="00B24314">
              <w:rPr>
                <w:rFonts w:ascii="Arial" w:hAnsi="Arial" w:cs="Arial"/>
              </w:rPr>
              <w:t xml:space="preserve"> (QW03.5.07)</w:t>
            </w:r>
          </w:p>
          <w:p w14:paraId="1E56E370" w14:textId="77777777" w:rsidR="00EC46FB" w:rsidRPr="00B24314" w:rsidRDefault="00EC46FB" w:rsidP="00411ED0">
            <w:pPr>
              <w:pStyle w:val="ListParagraph"/>
              <w:spacing w:before="60" w:after="40"/>
              <w:ind w:left="175"/>
              <w:contextualSpacing w:val="0"/>
              <w:rPr>
                <w:rFonts w:ascii="Arial" w:hAnsi="Arial" w:cs="Arial"/>
              </w:rPr>
            </w:pPr>
          </w:p>
          <w:p w14:paraId="21126D64" w14:textId="77777777" w:rsidR="00DB0307" w:rsidRPr="00B24314" w:rsidRDefault="00DB0307" w:rsidP="00E052FA">
            <w:pPr>
              <w:spacing w:before="60" w:after="40"/>
              <w:rPr>
                <w:rFonts w:cs="Arial"/>
              </w:rPr>
            </w:pPr>
          </w:p>
          <w:p w14:paraId="6B40A7E6" w14:textId="77777777" w:rsidR="00E33C70" w:rsidRPr="00B24314" w:rsidRDefault="00E33C70" w:rsidP="00E33C70">
            <w:pPr>
              <w:spacing w:before="60" w:after="40"/>
              <w:rPr>
                <w:rFonts w:cs="Arial"/>
              </w:rPr>
            </w:pPr>
          </w:p>
          <w:p w14:paraId="2A760875" w14:textId="77777777" w:rsidR="00E33C70" w:rsidRPr="00B24314" w:rsidRDefault="00E33C70" w:rsidP="00E33C70">
            <w:pPr>
              <w:spacing w:before="60" w:after="40"/>
              <w:rPr>
                <w:rFonts w:cs="Arial"/>
              </w:rPr>
            </w:pPr>
          </w:p>
          <w:p w14:paraId="0D2F4B8C" w14:textId="77777777" w:rsidR="00E33C70" w:rsidRPr="00B24314" w:rsidRDefault="00E33C70" w:rsidP="00E33C70">
            <w:pPr>
              <w:spacing w:before="60" w:after="40"/>
              <w:rPr>
                <w:rFonts w:cs="Arial"/>
              </w:rPr>
            </w:pPr>
          </w:p>
          <w:p w14:paraId="6A71E192" w14:textId="77777777" w:rsidR="00E33C70" w:rsidRPr="00B24314" w:rsidRDefault="00E33C70" w:rsidP="00E33C70">
            <w:pPr>
              <w:pStyle w:val="ListParagraph"/>
              <w:spacing w:before="60" w:after="40"/>
              <w:ind w:left="0"/>
              <w:contextualSpacing w:val="0"/>
              <w:rPr>
                <w:rFonts w:ascii="Arial" w:hAnsi="Arial" w:cs="Arial"/>
              </w:rPr>
            </w:pPr>
          </w:p>
        </w:tc>
        <w:tc>
          <w:tcPr>
            <w:tcW w:w="2552" w:type="dxa"/>
            <w:shd w:val="clear" w:color="auto" w:fill="auto"/>
          </w:tcPr>
          <w:p w14:paraId="4CE8611B" w14:textId="69F449A6" w:rsidR="0054513A" w:rsidRPr="00B24314" w:rsidRDefault="00A10C92" w:rsidP="0054513A">
            <w:pPr>
              <w:rPr>
                <w:rFonts w:cs="Arial"/>
              </w:rPr>
            </w:pPr>
            <w:r w:rsidRPr="00B24314">
              <w:rPr>
                <w:rFonts w:cs="Arial"/>
              </w:rPr>
              <w:t xml:space="preserve">Nuffield Science Data Book (free download): </w:t>
            </w:r>
          </w:p>
          <w:p w14:paraId="71B3CB85" w14:textId="583DB442" w:rsidR="00A10C92" w:rsidRPr="00B24314" w:rsidRDefault="000A60D4" w:rsidP="00A10C92">
            <w:pPr>
              <w:rPr>
                <w:rFonts w:cs="Arial"/>
              </w:rPr>
            </w:pPr>
            <w:hyperlink r:id="rId65" w:history="1">
              <w:r w:rsidR="00964DFF" w:rsidRPr="00B24314">
                <w:rPr>
                  <w:rStyle w:val="Hyperlink"/>
                  <w:rFonts w:cs="Arial"/>
                </w:rPr>
                <w:t>http://www.nationalstemcentre.org.uk/elibrary/resource/3402/nuffield-advanced-science-book-of-data-second-edition</w:t>
              </w:r>
            </w:hyperlink>
          </w:p>
          <w:p w14:paraId="44FE4438" w14:textId="77777777" w:rsidR="00964DFF" w:rsidRPr="00B24314" w:rsidRDefault="00964DFF" w:rsidP="00A10C92">
            <w:pPr>
              <w:rPr>
                <w:rFonts w:cs="Arial"/>
              </w:rPr>
            </w:pPr>
          </w:p>
          <w:p w14:paraId="5B403863" w14:textId="6517CAFF" w:rsidR="00DB0307" w:rsidRPr="00B24314" w:rsidRDefault="00A10C92" w:rsidP="00FA03DB">
            <w:r w:rsidRPr="00B24314">
              <w:rPr>
                <w:rFonts w:eastAsiaTheme="majorEastAsia"/>
              </w:rPr>
              <w:t xml:space="preserve">Chemistry Data Book (Starck, Wallace, McGlashan) </w:t>
            </w:r>
            <w:r w:rsidRPr="00B24314">
              <w:t>ISBN: 9780719539510</w:t>
            </w:r>
          </w:p>
          <w:p w14:paraId="52393140" w14:textId="77777777" w:rsidR="00964DFF" w:rsidRPr="00B24314" w:rsidRDefault="00964DFF" w:rsidP="00A10C92">
            <w:pPr>
              <w:shd w:val="clear" w:color="auto" w:fill="FFFFFF"/>
              <w:spacing w:after="100" w:afterAutospacing="1" w:line="240" w:lineRule="auto"/>
              <w:outlineLvl w:val="0"/>
              <w:rPr>
                <w:rFonts w:cs="Arial"/>
              </w:rPr>
            </w:pPr>
          </w:p>
          <w:p w14:paraId="49C014C5" w14:textId="68E99C23" w:rsidR="00DB0307" w:rsidRPr="00FA03DB" w:rsidRDefault="00DB0307" w:rsidP="00FA03DB">
            <w:r w:rsidRPr="00B24314">
              <w:rPr>
                <w:rFonts w:cs="Arial"/>
              </w:rPr>
              <w:t>I</w:t>
            </w:r>
            <w:r w:rsidRPr="00FA03DB">
              <w:t>LPAC Advanced Practical Chemistry ISBN 9780719575075</w:t>
            </w:r>
          </w:p>
          <w:p w14:paraId="2812C0E7" w14:textId="77777777" w:rsidR="00E33C70" w:rsidRPr="00B24314" w:rsidRDefault="00E33C70" w:rsidP="00E33C70">
            <w:pPr>
              <w:rPr>
                <w:rFonts w:cs="Arial"/>
              </w:rPr>
            </w:pPr>
          </w:p>
        </w:tc>
      </w:tr>
    </w:tbl>
    <w:p w14:paraId="0899872F" w14:textId="3935D33E" w:rsidR="00E33C70" w:rsidRPr="00B24314" w:rsidRDefault="00E33C70" w:rsidP="00254332">
      <w:pPr>
        <w:widowControl w:val="0"/>
        <w:autoSpaceDE w:val="0"/>
        <w:autoSpaceDN w:val="0"/>
        <w:adjustRightInd w:val="0"/>
        <w:spacing w:after="240" w:line="240" w:lineRule="auto"/>
        <w:rPr>
          <w:rFonts w:eastAsiaTheme="minorHAnsi" w:cs="Arial"/>
          <w:sz w:val="30"/>
          <w:szCs w:val="30"/>
          <w:lang w:val="en-US" w:eastAsia="en-US"/>
        </w:rPr>
      </w:pPr>
    </w:p>
    <w:p w14:paraId="0F3F92BE" w14:textId="1E9D2D5F" w:rsidR="00B24314" w:rsidRDefault="00B24314">
      <w:pPr>
        <w:spacing w:after="200" w:line="276" w:lineRule="auto"/>
        <w:rPr>
          <w:rFonts w:cs="Arial"/>
          <w:color w:val="000000"/>
          <w:szCs w:val="22"/>
        </w:rPr>
      </w:pPr>
      <w:r>
        <w:rPr>
          <w:rFonts w:cs="Arial"/>
          <w:color w:val="000000"/>
          <w:szCs w:val="22"/>
        </w:rPr>
        <w:br w:type="page"/>
      </w:r>
    </w:p>
    <w:p w14:paraId="14ED3767" w14:textId="58A845AC" w:rsidR="00E052FA" w:rsidRPr="0077686D" w:rsidRDefault="00E052FA"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.5.6 Catalysts </w:t>
      </w:r>
    </w:p>
    <w:p w14:paraId="1780078E"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977"/>
        <w:gridCol w:w="3544"/>
        <w:gridCol w:w="2268"/>
        <w:gridCol w:w="2552"/>
      </w:tblGrid>
      <w:tr w:rsidR="00E052FA" w:rsidRPr="00B24314" w14:paraId="1C771368" w14:textId="77777777" w:rsidTr="0077686D">
        <w:tc>
          <w:tcPr>
            <w:tcW w:w="2660" w:type="dxa"/>
            <w:shd w:val="clear" w:color="auto" w:fill="D2C8E1"/>
            <w:vAlign w:val="center"/>
          </w:tcPr>
          <w:p w14:paraId="3A1DCE10" w14:textId="77777777" w:rsidR="00E052FA" w:rsidRPr="00B24314" w:rsidRDefault="00E052F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24770E9C" w14:textId="77777777" w:rsidR="00E052FA" w:rsidRPr="00B24314" w:rsidRDefault="00E052FA" w:rsidP="0077686D">
            <w:pPr>
              <w:spacing w:line="240" w:lineRule="auto"/>
              <w:jc w:val="center"/>
              <w:rPr>
                <w:rFonts w:cs="Arial"/>
                <w:b/>
              </w:rPr>
            </w:pPr>
            <w:r w:rsidRPr="00B24314">
              <w:rPr>
                <w:rFonts w:cs="Arial"/>
                <w:b/>
              </w:rPr>
              <w:t>Time taken</w:t>
            </w:r>
          </w:p>
        </w:tc>
        <w:tc>
          <w:tcPr>
            <w:tcW w:w="2977" w:type="dxa"/>
            <w:shd w:val="clear" w:color="auto" w:fill="D2C8E1"/>
            <w:vAlign w:val="center"/>
          </w:tcPr>
          <w:p w14:paraId="06784580" w14:textId="7EA9277E" w:rsidR="00E052FA" w:rsidRPr="00B24314" w:rsidRDefault="00E052F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544" w:type="dxa"/>
            <w:shd w:val="clear" w:color="auto" w:fill="D2C8E1"/>
            <w:vAlign w:val="center"/>
          </w:tcPr>
          <w:p w14:paraId="4F0EF646" w14:textId="77777777" w:rsidR="00E052FA" w:rsidRPr="00B24314" w:rsidRDefault="00E052F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C0AACCE" w14:textId="77777777" w:rsidR="00E052FA" w:rsidRPr="00B24314" w:rsidRDefault="00E052F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094185B" w14:textId="77777777" w:rsidR="00E052FA" w:rsidRPr="00B24314" w:rsidRDefault="00E052FA" w:rsidP="0077686D">
            <w:pPr>
              <w:spacing w:line="240" w:lineRule="auto"/>
              <w:jc w:val="center"/>
              <w:rPr>
                <w:rFonts w:cs="Arial"/>
                <w:b/>
              </w:rPr>
            </w:pPr>
            <w:r w:rsidRPr="00B24314">
              <w:rPr>
                <w:rFonts w:cs="Arial"/>
                <w:b/>
              </w:rPr>
              <w:t>Resources</w:t>
            </w:r>
          </w:p>
        </w:tc>
      </w:tr>
      <w:tr w:rsidR="00E052FA" w:rsidRPr="00B24314" w14:paraId="6E944AE3" w14:textId="77777777" w:rsidTr="007C7A64">
        <w:tc>
          <w:tcPr>
            <w:tcW w:w="2660" w:type="dxa"/>
            <w:shd w:val="clear" w:color="auto" w:fill="auto"/>
          </w:tcPr>
          <w:p w14:paraId="1D65D972" w14:textId="178A1C49" w:rsidR="00E052FA" w:rsidRPr="00B24314" w:rsidRDefault="00E052FA" w:rsidP="00E052FA">
            <w:pPr>
              <w:rPr>
                <w:rFonts w:cs="Arial"/>
              </w:rPr>
            </w:pPr>
            <w:r w:rsidRPr="00B24314">
              <w:rPr>
                <w:rFonts w:cs="Arial"/>
              </w:rPr>
              <w:t>Understand what heterogeneous catalysts are and how they work, including examples</w:t>
            </w:r>
            <w:r w:rsidR="00FA67D2" w:rsidRPr="00B24314">
              <w:rPr>
                <w:rFonts w:cs="Arial"/>
              </w:rPr>
              <w:t xml:space="preserve"> and how they can become poisoned</w:t>
            </w:r>
            <w:r w:rsidR="00B83060">
              <w:rPr>
                <w:rFonts w:cs="Arial"/>
              </w:rPr>
              <w:t>.</w:t>
            </w:r>
          </w:p>
          <w:p w14:paraId="3D9E32EE" w14:textId="79149F16" w:rsidR="00FA67D2" w:rsidRPr="00B24314" w:rsidRDefault="00FA67D2" w:rsidP="00E052FA">
            <w:pPr>
              <w:rPr>
                <w:rFonts w:cs="Arial"/>
              </w:rPr>
            </w:pPr>
          </w:p>
          <w:p w14:paraId="27280BE6" w14:textId="286BD970" w:rsidR="00FA67D2" w:rsidRPr="00B24314" w:rsidRDefault="00FA67D2" w:rsidP="00E052FA">
            <w:pPr>
              <w:rPr>
                <w:rFonts w:cs="Arial"/>
              </w:rPr>
            </w:pPr>
            <w:r w:rsidRPr="00B24314">
              <w:rPr>
                <w:rFonts w:cs="Arial"/>
              </w:rPr>
              <w:t>Understand what homogeneous catalysts are, with specific examples</w:t>
            </w:r>
            <w:r w:rsidR="00B83060">
              <w:rPr>
                <w:rFonts w:cs="Arial"/>
              </w:rPr>
              <w:t>.</w:t>
            </w:r>
          </w:p>
          <w:p w14:paraId="6753B078" w14:textId="77777777" w:rsidR="00E052FA" w:rsidRPr="00B24314" w:rsidRDefault="00E052FA" w:rsidP="00E052FA">
            <w:pPr>
              <w:rPr>
                <w:rFonts w:cs="Arial"/>
              </w:rPr>
            </w:pPr>
          </w:p>
          <w:p w14:paraId="55CEE389" w14:textId="77777777" w:rsidR="00E052FA" w:rsidRPr="00B24314" w:rsidRDefault="00E052FA" w:rsidP="00E052FA">
            <w:pPr>
              <w:rPr>
                <w:rFonts w:cs="Arial"/>
              </w:rPr>
            </w:pPr>
          </w:p>
          <w:p w14:paraId="10A5E56E" w14:textId="77777777" w:rsidR="00E052FA" w:rsidRPr="00B24314" w:rsidRDefault="00E052FA" w:rsidP="00E052FA">
            <w:pPr>
              <w:rPr>
                <w:rFonts w:cs="Arial"/>
                <w:strike/>
              </w:rPr>
            </w:pPr>
          </w:p>
        </w:tc>
        <w:tc>
          <w:tcPr>
            <w:tcW w:w="850" w:type="dxa"/>
            <w:shd w:val="clear" w:color="auto" w:fill="auto"/>
          </w:tcPr>
          <w:p w14:paraId="475F6DC6" w14:textId="2A7B83F3" w:rsidR="00E052FA" w:rsidRPr="00B24314" w:rsidRDefault="005B5004" w:rsidP="0077686D">
            <w:pPr>
              <w:jc w:val="center"/>
              <w:rPr>
                <w:rFonts w:cs="Arial"/>
              </w:rPr>
            </w:pPr>
            <w:r w:rsidRPr="00B24314">
              <w:rPr>
                <w:rFonts w:cs="Arial"/>
              </w:rPr>
              <w:t>1</w:t>
            </w:r>
            <w:r w:rsidR="00E052FA" w:rsidRPr="00B24314">
              <w:rPr>
                <w:rFonts w:cs="Arial"/>
              </w:rPr>
              <w:t>.0 weeks</w:t>
            </w:r>
          </w:p>
        </w:tc>
        <w:tc>
          <w:tcPr>
            <w:tcW w:w="2977" w:type="dxa"/>
            <w:shd w:val="clear" w:color="auto" w:fill="auto"/>
          </w:tcPr>
          <w:p w14:paraId="33032357" w14:textId="77777777" w:rsidR="00E052FA" w:rsidRPr="00B24314" w:rsidRDefault="00E052FA" w:rsidP="00E052FA">
            <w:pPr>
              <w:autoSpaceDE w:val="0"/>
              <w:autoSpaceDN w:val="0"/>
              <w:spacing w:before="60" w:after="40"/>
              <w:rPr>
                <w:rFonts w:cs="Arial"/>
                <w:b/>
                <w:bCs/>
              </w:rPr>
            </w:pPr>
            <w:r w:rsidRPr="00B24314">
              <w:rPr>
                <w:rFonts w:cs="Arial"/>
                <w:b/>
                <w:bCs/>
              </w:rPr>
              <w:t>Students should be able to:</w:t>
            </w:r>
          </w:p>
          <w:p w14:paraId="4C88B0B0" w14:textId="3691B64B" w:rsidR="00E052FA"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FA67D2" w:rsidRPr="00B24314">
              <w:rPr>
                <w:rFonts w:ascii="Arial" w:hAnsi="Arial" w:cs="Arial"/>
              </w:rPr>
              <w:t>escribe what a heterogeneous catalyst is and the role of active sites and the support medium</w:t>
            </w:r>
          </w:p>
          <w:p w14:paraId="3A0EDD41" w14:textId="2B92B760" w:rsidR="00FA67D2"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FA67D2" w:rsidRPr="00B24314">
              <w:rPr>
                <w:rFonts w:ascii="Arial" w:hAnsi="Arial" w:cs="Arial"/>
              </w:rPr>
              <w:t>xplain, with the aid of equations, how V</w:t>
            </w:r>
            <w:r w:rsidR="00FA67D2" w:rsidRPr="00B24314">
              <w:rPr>
                <w:rFonts w:ascii="Arial" w:hAnsi="Arial" w:cs="Arial"/>
                <w:vertAlign w:val="subscript"/>
              </w:rPr>
              <w:t>2</w:t>
            </w:r>
            <w:r w:rsidR="00FA67D2" w:rsidRPr="00B24314">
              <w:rPr>
                <w:rFonts w:ascii="Arial" w:hAnsi="Arial" w:cs="Arial"/>
              </w:rPr>
              <w:t>O</w:t>
            </w:r>
            <w:r w:rsidR="00FA67D2" w:rsidRPr="00B24314">
              <w:rPr>
                <w:rFonts w:ascii="Arial" w:hAnsi="Arial" w:cs="Arial"/>
                <w:vertAlign w:val="subscript"/>
              </w:rPr>
              <w:t>5</w:t>
            </w:r>
            <w:r w:rsidR="00FA67D2" w:rsidRPr="00B24314">
              <w:rPr>
                <w:rFonts w:ascii="Arial" w:hAnsi="Arial" w:cs="Arial"/>
              </w:rPr>
              <w:t>, acts as a catalyst in the Contact Process</w:t>
            </w:r>
          </w:p>
          <w:p w14:paraId="6FED907B" w14:textId="382F0AA3" w:rsidR="00FA67D2"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FA67D2" w:rsidRPr="00B24314">
              <w:rPr>
                <w:rFonts w:ascii="Arial" w:hAnsi="Arial" w:cs="Arial"/>
              </w:rPr>
              <w:t>escribe the use of Fe in the Haber process</w:t>
            </w:r>
          </w:p>
          <w:p w14:paraId="509437E3" w14:textId="4AA5F017" w:rsidR="00FA67D2"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FA67D2" w:rsidRPr="00B24314">
              <w:rPr>
                <w:rFonts w:ascii="Arial" w:hAnsi="Arial" w:cs="Arial"/>
              </w:rPr>
              <w:t>xplain how heterogeneous catalysts can become poisoned</w:t>
            </w:r>
          </w:p>
          <w:p w14:paraId="07CCB30D" w14:textId="08DB6630" w:rsidR="00FA67D2" w:rsidRPr="00B24314" w:rsidRDefault="00B83060" w:rsidP="00FA67D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FA67D2" w:rsidRPr="00B24314">
              <w:rPr>
                <w:rFonts w:ascii="Arial" w:hAnsi="Arial" w:cs="Arial"/>
              </w:rPr>
              <w:t xml:space="preserve">escribe what a homogeneous catalyst </w:t>
            </w:r>
            <w:r w:rsidR="00826E23" w:rsidRPr="00B24314">
              <w:rPr>
                <w:rFonts w:ascii="Arial" w:hAnsi="Arial" w:cs="Arial"/>
              </w:rPr>
              <w:t>is and how reactions proceed through an intermediate species</w:t>
            </w:r>
          </w:p>
          <w:p w14:paraId="0898BC0A" w14:textId="0F30F688" w:rsidR="00826E23" w:rsidRPr="00B24314" w:rsidRDefault="00B83060" w:rsidP="00FA67D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26E23" w:rsidRPr="00B24314">
              <w:rPr>
                <w:rFonts w:ascii="Arial" w:hAnsi="Arial" w:cs="Arial"/>
              </w:rPr>
              <w:t>escribe, with the aid of equations, how Fe</w:t>
            </w:r>
            <w:r w:rsidR="00826E23" w:rsidRPr="00B24314">
              <w:rPr>
                <w:rFonts w:ascii="Arial" w:hAnsi="Arial" w:cs="Arial"/>
                <w:vertAlign w:val="superscript"/>
              </w:rPr>
              <w:t>2+</w:t>
            </w:r>
            <w:r w:rsidR="00826E23" w:rsidRPr="00B24314">
              <w:rPr>
                <w:rFonts w:ascii="Arial" w:hAnsi="Arial" w:cs="Arial"/>
              </w:rPr>
              <w:t xml:space="preserve"> catalyses the reaction between I</w:t>
            </w:r>
            <w:r w:rsidR="00BF50C7">
              <w:rPr>
                <w:rFonts w:ascii="Arial" w:hAnsi="Arial" w:cs="Arial"/>
                <w:vertAlign w:val="superscript"/>
              </w:rPr>
              <w:t>–</w:t>
            </w:r>
            <w:r w:rsidR="00826E23" w:rsidRPr="00B24314">
              <w:rPr>
                <w:rFonts w:ascii="Arial" w:hAnsi="Arial" w:cs="Arial"/>
              </w:rPr>
              <w:t xml:space="preserve"> and S</w:t>
            </w:r>
            <w:r w:rsidR="00826E23" w:rsidRPr="00B24314">
              <w:rPr>
                <w:rFonts w:ascii="Arial" w:hAnsi="Arial" w:cs="Arial"/>
                <w:vertAlign w:val="subscript"/>
              </w:rPr>
              <w:t>2</w:t>
            </w:r>
            <w:r w:rsidR="00826E23" w:rsidRPr="00B24314">
              <w:rPr>
                <w:rFonts w:ascii="Arial" w:hAnsi="Arial" w:cs="Arial"/>
              </w:rPr>
              <w:t>O</w:t>
            </w:r>
            <w:r w:rsidR="00826E23" w:rsidRPr="00B24314">
              <w:rPr>
                <w:rFonts w:ascii="Arial" w:hAnsi="Arial" w:cs="Arial"/>
                <w:vertAlign w:val="subscript"/>
              </w:rPr>
              <w:t>8</w:t>
            </w:r>
            <w:r w:rsidR="00826E23" w:rsidRPr="00B24314">
              <w:rPr>
                <w:rFonts w:ascii="Arial" w:hAnsi="Arial" w:cs="Arial"/>
                <w:vertAlign w:val="superscript"/>
              </w:rPr>
              <w:t>2</w:t>
            </w:r>
            <w:r w:rsidR="00BF50C7">
              <w:rPr>
                <w:rFonts w:ascii="Arial" w:hAnsi="Arial" w:cs="Arial"/>
                <w:vertAlign w:val="superscript"/>
              </w:rPr>
              <w:t>–</w:t>
            </w:r>
          </w:p>
          <w:p w14:paraId="4EB5020A" w14:textId="68DB5F5A" w:rsidR="00FA67D2" w:rsidRPr="007C7A64" w:rsidRDefault="00B83060" w:rsidP="00826E2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26E23" w:rsidRPr="00B24314">
              <w:rPr>
                <w:rFonts w:ascii="Arial" w:hAnsi="Arial" w:cs="Arial"/>
              </w:rPr>
              <w:t>escribe, with the aid of equations, how Mn</w:t>
            </w:r>
            <w:r w:rsidR="00826E23" w:rsidRPr="00B24314">
              <w:rPr>
                <w:rFonts w:ascii="Arial" w:hAnsi="Arial" w:cs="Arial"/>
                <w:vertAlign w:val="superscript"/>
              </w:rPr>
              <w:t>2+</w:t>
            </w:r>
            <w:r w:rsidR="00826E23" w:rsidRPr="00B24314">
              <w:rPr>
                <w:rFonts w:ascii="Arial" w:hAnsi="Arial" w:cs="Arial"/>
              </w:rPr>
              <w:t xml:space="preserve"> catalyses the reaction between C</w:t>
            </w:r>
            <w:r w:rsidR="00826E23" w:rsidRPr="00B24314">
              <w:rPr>
                <w:rFonts w:ascii="Arial" w:hAnsi="Arial" w:cs="Arial"/>
                <w:vertAlign w:val="subscript"/>
              </w:rPr>
              <w:t>2</w:t>
            </w:r>
            <w:r w:rsidR="00826E23" w:rsidRPr="00B24314">
              <w:rPr>
                <w:rFonts w:ascii="Arial" w:hAnsi="Arial" w:cs="Arial"/>
              </w:rPr>
              <w:t>O</w:t>
            </w:r>
            <w:r w:rsidR="00826E23" w:rsidRPr="00B24314">
              <w:rPr>
                <w:rFonts w:ascii="Arial" w:hAnsi="Arial" w:cs="Arial"/>
                <w:vertAlign w:val="subscript"/>
              </w:rPr>
              <w:t>4</w:t>
            </w:r>
            <w:r w:rsidR="00826E23" w:rsidRPr="00B24314">
              <w:rPr>
                <w:rFonts w:ascii="Arial" w:hAnsi="Arial" w:cs="Arial"/>
                <w:vertAlign w:val="superscript"/>
              </w:rPr>
              <w:t>2</w:t>
            </w:r>
            <w:r w:rsidR="007C7A64">
              <w:rPr>
                <w:rFonts w:ascii="Arial" w:hAnsi="Arial" w:cs="Arial"/>
                <w:vertAlign w:val="superscript"/>
              </w:rPr>
              <w:t>–</w:t>
            </w:r>
            <w:r w:rsidR="00826E23" w:rsidRPr="00B24314">
              <w:rPr>
                <w:rFonts w:ascii="Arial" w:hAnsi="Arial" w:cs="Arial"/>
              </w:rPr>
              <w:t xml:space="preserve"> and MnO</w:t>
            </w:r>
            <w:r w:rsidR="00826E23" w:rsidRPr="00B24314">
              <w:rPr>
                <w:rFonts w:ascii="Arial" w:hAnsi="Arial" w:cs="Arial"/>
                <w:vertAlign w:val="subscript"/>
              </w:rPr>
              <w:t>4</w:t>
            </w:r>
            <w:r w:rsidR="007C7A64">
              <w:rPr>
                <w:rFonts w:ascii="Arial" w:hAnsi="Arial" w:cs="Arial"/>
                <w:vertAlign w:val="superscript"/>
              </w:rPr>
              <w:t>–</w:t>
            </w:r>
          </w:p>
        </w:tc>
        <w:tc>
          <w:tcPr>
            <w:tcW w:w="3544" w:type="dxa"/>
            <w:shd w:val="clear" w:color="auto" w:fill="auto"/>
          </w:tcPr>
          <w:p w14:paraId="1C6B28D8" w14:textId="77777777" w:rsidR="00A7521E" w:rsidRPr="00B24314" w:rsidRDefault="005B5004"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Create a set of notes on how heterogeneous and homogeneous catalysts work, including the specific examples required</w:t>
            </w:r>
            <w:r w:rsidR="00A7521E" w:rsidRPr="00B24314">
              <w:rPr>
                <w:rFonts w:ascii="Arial" w:hAnsi="Arial" w:cs="Arial"/>
              </w:rPr>
              <w:t>:</w:t>
            </w:r>
          </w:p>
          <w:p w14:paraId="38E2CFF6" w14:textId="0E7C23D6" w:rsidR="00A7521E" w:rsidRPr="00B24314" w:rsidRDefault="00A7521E"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V</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5</w:t>
            </w:r>
            <w:r w:rsidRPr="00B24314">
              <w:rPr>
                <w:rFonts w:ascii="Arial" w:hAnsi="Arial" w:cs="Arial"/>
              </w:rPr>
              <w:t xml:space="preserve"> in the contact process</w:t>
            </w:r>
            <w:r w:rsidR="00B83060">
              <w:rPr>
                <w:rFonts w:ascii="Arial" w:hAnsi="Arial" w:cs="Arial"/>
              </w:rPr>
              <w:t>.</w:t>
            </w:r>
          </w:p>
          <w:p w14:paraId="15A90755" w14:textId="4262A753" w:rsidR="00A7521E" w:rsidRPr="00B24314" w:rsidRDefault="00A7521E"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Fe</w:t>
            </w:r>
            <w:r w:rsidRPr="00B24314">
              <w:rPr>
                <w:rFonts w:ascii="Arial" w:hAnsi="Arial" w:cs="Arial"/>
                <w:vertAlign w:val="superscript"/>
              </w:rPr>
              <w:t>2+</w:t>
            </w:r>
            <w:r w:rsidRPr="00B24314">
              <w:rPr>
                <w:rFonts w:ascii="Arial" w:hAnsi="Arial" w:cs="Arial"/>
              </w:rPr>
              <w:t xml:space="preserve"> ions in the reaction of I</w:t>
            </w:r>
            <w:r w:rsidR="00BF50C7">
              <w:rPr>
                <w:rFonts w:ascii="Arial" w:hAnsi="Arial" w:cs="Arial"/>
                <w:vertAlign w:val="superscript"/>
              </w:rPr>
              <w:t>–</w:t>
            </w:r>
            <w:r w:rsidRPr="00B24314">
              <w:rPr>
                <w:rFonts w:ascii="Arial" w:hAnsi="Arial" w:cs="Arial"/>
              </w:rPr>
              <w:t xml:space="preserve"> with S</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8</w:t>
            </w:r>
            <w:r w:rsidRPr="00B24314">
              <w:rPr>
                <w:rFonts w:ascii="Arial" w:hAnsi="Arial" w:cs="Arial"/>
                <w:vertAlign w:val="superscript"/>
              </w:rPr>
              <w:t>2</w:t>
            </w:r>
            <w:r w:rsidR="00BF50C7">
              <w:rPr>
                <w:rFonts w:ascii="Arial" w:hAnsi="Arial" w:cs="Arial"/>
                <w:vertAlign w:val="superscript"/>
              </w:rPr>
              <w:t>–</w:t>
            </w:r>
            <w:r w:rsidR="00B83060">
              <w:rPr>
                <w:rFonts w:ascii="Arial" w:hAnsi="Arial" w:cs="Arial"/>
              </w:rPr>
              <w:t>.</w:t>
            </w:r>
          </w:p>
          <w:p w14:paraId="111C0EAE" w14:textId="239FE5C7" w:rsidR="00E052FA" w:rsidRPr="00B24314" w:rsidRDefault="00A7521E" w:rsidP="00A7521E">
            <w:pPr>
              <w:pStyle w:val="ListParagraph"/>
              <w:keepNext/>
              <w:keepLines/>
              <w:numPr>
                <w:ilvl w:val="0"/>
                <w:numId w:val="1"/>
              </w:numPr>
              <w:spacing w:before="60" w:after="40"/>
              <w:ind w:left="175" w:hanging="175"/>
              <w:contextualSpacing w:val="0"/>
              <w:outlineLvl w:val="4"/>
              <w:rPr>
                <w:rFonts w:ascii="Arial" w:hAnsi="Arial" w:cs="Arial"/>
              </w:rPr>
            </w:pPr>
            <w:r w:rsidRPr="00B24314">
              <w:rPr>
                <w:rFonts w:ascii="Arial" w:hAnsi="Arial" w:cs="Arial"/>
              </w:rPr>
              <w:t>Mn</w:t>
            </w:r>
            <w:r w:rsidRPr="00B24314">
              <w:rPr>
                <w:rFonts w:ascii="Arial" w:hAnsi="Arial" w:cs="Arial"/>
                <w:vertAlign w:val="superscript"/>
              </w:rPr>
              <w:t>2+</w:t>
            </w:r>
            <w:r w:rsidRPr="00B24314">
              <w:rPr>
                <w:rFonts w:ascii="Arial" w:hAnsi="Arial" w:cs="Arial"/>
              </w:rPr>
              <w:t xml:space="preserve"> ions in the reaction of C</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4</w:t>
            </w:r>
            <w:r w:rsidRPr="00B24314">
              <w:rPr>
                <w:rFonts w:ascii="Arial" w:hAnsi="Arial" w:cs="Arial"/>
                <w:vertAlign w:val="superscript"/>
              </w:rPr>
              <w:t>2</w:t>
            </w:r>
            <w:r w:rsidR="00BF50C7">
              <w:rPr>
                <w:rFonts w:ascii="Arial" w:hAnsi="Arial" w:cs="Arial"/>
                <w:vertAlign w:val="superscript"/>
              </w:rPr>
              <w:t>–</w:t>
            </w:r>
            <w:r w:rsidRPr="00B24314">
              <w:rPr>
                <w:rFonts w:ascii="Arial" w:hAnsi="Arial" w:cs="Arial"/>
              </w:rPr>
              <w:t xml:space="preserve"> and MnO</w:t>
            </w:r>
            <w:r w:rsidRPr="00B24314">
              <w:rPr>
                <w:rFonts w:ascii="Arial" w:hAnsi="Arial" w:cs="Arial"/>
                <w:vertAlign w:val="subscript"/>
              </w:rPr>
              <w:t>4</w:t>
            </w:r>
            <w:r w:rsidR="00BF50C7">
              <w:rPr>
                <w:rFonts w:ascii="Arial" w:hAnsi="Arial" w:cs="Arial"/>
                <w:vertAlign w:val="superscript"/>
              </w:rPr>
              <w:t xml:space="preserve">– </w:t>
            </w:r>
            <w:r w:rsidR="00E052FA" w:rsidRPr="00B24314">
              <w:rPr>
                <w:rFonts w:ascii="Arial" w:hAnsi="Arial" w:cs="Arial"/>
                <w:szCs w:val="20"/>
                <w:lang w:val="en-US"/>
              </w:rPr>
              <w:t>(</w:t>
            </w:r>
            <w:r w:rsidR="00E052FA" w:rsidRPr="00B24314">
              <w:rPr>
                <w:rFonts w:ascii="Arial" w:eastAsia="ArialMT" w:hAnsi="Arial" w:cs="Arial"/>
                <w:szCs w:val="20"/>
              </w:rPr>
              <w:t xml:space="preserve">AO1 - </w:t>
            </w:r>
            <w:r w:rsidR="00E052FA" w:rsidRPr="00B24314">
              <w:rPr>
                <w:rFonts w:ascii="Arial" w:eastAsia="ArialMT" w:hAnsi="Arial" w:cs="Arial"/>
              </w:rPr>
              <w:t>Demonstrate knowledge and understanding)</w:t>
            </w:r>
            <w:r w:rsidR="00B83060">
              <w:rPr>
                <w:rFonts w:ascii="Arial" w:eastAsia="ArialMT" w:hAnsi="Arial" w:cs="Arial"/>
              </w:rPr>
              <w:t>.</w:t>
            </w:r>
            <w:r w:rsidR="00E052FA" w:rsidRPr="00B24314">
              <w:rPr>
                <w:rFonts w:ascii="Arial" w:hAnsi="Arial" w:cs="Arial"/>
              </w:rPr>
              <w:t xml:space="preserve"> </w:t>
            </w:r>
          </w:p>
          <w:p w14:paraId="3F82EBBD" w14:textId="2DE45C77" w:rsidR="00E052FA" w:rsidRPr="00B24314" w:rsidRDefault="005B5004"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investigate Mn</w:t>
            </w:r>
            <w:r w:rsidRPr="00B24314">
              <w:rPr>
                <w:rFonts w:ascii="Arial" w:hAnsi="Arial" w:cs="Arial"/>
                <w:szCs w:val="20"/>
                <w:vertAlign w:val="superscript"/>
                <w:lang w:val="en-US"/>
              </w:rPr>
              <w:t>2+</w:t>
            </w:r>
            <w:r w:rsidRPr="00B24314">
              <w:rPr>
                <w:rFonts w:ascii="Arial" w:hAnsi="Arial" w:cs="Arial"/>
                <w:position w:val="10"/>
                <w:szCs w:val="20"/>
                <w:lang w:val="en-US"/>
              </w:rPr>
              <w:t xml:space="preserve"> </w:t>
            </w:r>
            <w:r w:rsidRPr="00B24314">
              <w:rPr>
                <w:rFonts w:ascii="Arial" w:hAnsi="Arial" w:cs="Arial"/>
                <w:szCs w:val="20"/>
                <w:lang w:val="en-US"/>
              </w:rPr>
              <w:t xml:space="preserve">as the autocatalyst in the reaction between ethanedioic acid and acidified potassium manganate(VII)  </w:t>
            </w:r>
            <w:r w:rsidRPr="00B24314">
              <w:rPr>
                <w:rFonts w:ascii="Arial" w:hAnsi="Arial" w:cs="Arial"/>
              </w:rPr>
              <w:t>(</w:t>
            </w:r>
            <w:r w:rsidR="00BF50C7">
              <w:rPr>
                <w:rFonts w:ascii="Arial" w:eastAsia="ArialMT" w:hAnsi="Arial" w:cs="Arial"/>
                <w:szCs w:val="20"/>
              </w:rPr>
              <w:t>AO2</w:t>
            </w:r>
            <w:r w:rsidRPr="00B24314">
              <w:rPr>
                <w:rFonts w:ascii="Arial" w:eastAsia="ArialMT" w:hAnsi="Arial" w:cs="Arial"/>
                <w:szCs w:val="20"/>
              </w:rPr>
              <w:t xml:space="preserve"> - Apply knowledge and understanding)</w:t>
            </w:r>
            <w:r w:rsidR="00B83060">
              <w:rPr>
                <w:rFonts w:ascii="Arial" w:eastAsia="ArialMT" w:hAnsi="Arial" w:cs="Arial"/>
                <w:szCs w:val="20"/>
              </w:rPr>
              <w:t>.</w:t>
            </w:r>
          </w:p>
        </w:tc>
        <w:tc>
          <w:tcPr>
            <w:tcW w:w="2268" w:type="dxa"/>
            <w:shd w:val="clear" w:color="auto" w:fill="auto"/>
          </w:tcPr>
          <w:p w14:paraId="1C9A87E8" w14:textId="0BF8AADB" w:rsidR="00E052FA" w:rsidRPr="00B24314" w:rsidRDefault="00F1773D" w:rsidP="00E052F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6 (QW13</w:t>
            </w:r>
            <w:r w:rsidR="00E052FA" w:rsidRPr="00B24314">
              <w:rPr>
                <w:rFonts w:ascii="Arial" w:hAnsi="Arial" w:cs="Arial"/>
              </w:rPr>
              <w:t>.5.06)</w:t>
            </w:r>
          </w:p>
          <w:p w14:paraId="405FD1B5" w14:textId="3284E511" w:rsidR="00F1773D" w:rsidRPr="00B24314" w:rsidRDefault="00F1773D"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6 (QW12.5.06)</w:t>
            </w:r>
          </w:p>
          <w:p w14:paraId="28D94760" w14:textId="33E69150" w:rsidR="00F1773D" w:rsidRPr="00B24314" w:rsidRDefault="00F1773D"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5 Question 4</w:t>
            </w:r>
            <w:r w:rsidR="00BF50C7">
              <w:rPr>
                <w:rFonts w:ascii="Arial" w:hAnsi="Arial" w:cs="Arial"/>
              </w:rPr>
              <w:t xml:space="preserve">d </w:t>
            </w:r>
            <w:r w:rsidRPr="00B24314">
              <w:rPr>
                <w:rFonts w:ascii="Arial" w:hAnsi="Arial" w:cs="Arial"/>
              </w:rPr>
              <w:t>(QW11.5.04)</w:t>
            </w:r>
          </w:p>
          <w:p w14:paraId="0F590655" w14:textId="72A3298F" w:rsidR="00F1773D" w:rsidRPr="00B24314" w:rsidRDefault="00F1773D"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5 Question 1 (QW10.5.01)</w:t>
            </w:r>
          </w:p>
          <w:p w14:paraId="20E4355E" w14:textId="751F391C" w:rsidR="00F1773D" w:rsidRPr="00B24314" w:rsidRDefault="008C54C6"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w:t>
            </w:r>
            <w:r w:rsidR="00F1773D" w:rsidRPr="00B24314">
              <w:rPr>
                <w:rFonts w:ascii="Arial" w:hAnsi="Arial" w:cs="Arial"/>
              </w:rPr>
              <w:t>2006 Unit 5 Question 9 (QS06.5.09)</w:t>
            </w:r>
          </w:p>
          <w:p w14:paraId="104BA0AD" w14:textId="77777777" w:rsidR="00F1773D" w:rsidRPr="00B24314" w:rsidRDefault="00F1773D" w:rsidP="00F1773D">
            <w:pPr>
              <w:pStyle w:val="ListParagraph"/>
              <w:spacing w:before="60" w:after="40"/>
              <w:ind w:left="175"/>
              <w:contextualSpacing w:val="0"/>
              <w:rPr>
                <w:rFonts w:ascii="Arial" w:hAnsi="Arial" w:cs="Arial"/>
              </w:rPr>
            </w:pPr>
          </w:p>
          <w:p w14:paraId="1319FF41" w14:textId="77777777" w:rsidR="00E052FA" w:rsidRPr="00B24314" w:rsidRDefault="00E052FA" w:rsidP="00E052FA">
            <w:pPr>
              <w:spacing w:before="60" w:after="40"/>
              <w:rPr>
                <w:rFonts w:cs="Arial"/>
              </w:rPr>
            </w:pPr>
          </w:p>
          <w:p w14:paraId="67621A3B" w14:textId="77777777" w:rsidR="00E052FA" w:rsidRPr="00B24314" w:rsidRDefault="00E052FA" w:rsidP="00E052FA">
            <w:pPr>
              <w:spacing w:before="60" w:after="40"/>
              <w:rPr>
                <w:rFonts w:cs="Arial"/>
              </w:rPr>
            </w:pPr>
          </w:p>
          <w:p w14:paraId="39953D6C" w14:textId="77777777" w:rsidR="00E052FA" w:rsidRPr="00B24314" w:rsidRDefault="00E052FA" w:rsidP="00E052FA">
            <w:pPr>
              <w:spacing w:before="60" w:after="40"/>
              <w:rPr>
                <w:rFonts w:cs="Arial"/>
              </w:rPr>
            </w:pPr>
          </w:p>
          <w:p w14:paraId="2D6238F8" w14:textId="77777777" w:rsidR="00E052FA" w:rsidRPr="00B24314" w:rsidRDefault="00E052FA" w:rsidP="00E052FA">
            <w:pPr>
              <w:spacing w:before="60" w:after="40"/>
              <w:rPr>
                <w:rFonts w:cs="Arial"/>
              </w:rPr>
            </w:pPr>
          </w:p>
          <w:p w14:paraId="2C3048AE" w14:textId="77777777" w:rsidR="00E052FA" w:rsidRPr="00B24314" w:rsidRDefault="00E052FA" w:rsidP="00E052FA">
            <w:pPr>
              <w:pStyle w:val="ListParagraph"/>
              <w:spacing w:before="60" w:after="40"/>
              <w:ind w:left="0"/>
              <w:contextualSpacing w:val="0"/>
              <w:rPr>
                <w:rFonts w:ascii="Arial" w:hAnsi="Arial" w:cs="Arial"/>
              </w:rPr>
            </w:pPr>
          </w:p>
        </w:tc>
        <w:tc>
          <w:tcPr>
            <w:tcW w:w="2552" w:type="dxa"/>
            <w:shd w:val="clear" w:color="auto" w:fill="auto"/>
          </w:tcPr>
          <w:p w14:paraId="1C5C41D1" w14:textId="0368C0D5" w:rsidR="00F1773D" w:rsidRPr="00B24314" w:rsidRDefault="00F1773D" w:rsidP="00F1773D">
            <w:pPr>
              <w:rPr>
                <w:rFonts w:cs="Arial"/>
              </w:rPr>
            </w:pPr>
            <w:r w:rsidRPr="00B24314">
              <w:rPr>
                <w:rFonts w:cs="Arial"/>
                <w:i/>
              </w:rPr>
              <w:t xml:space="preserve">Chemistry Review </w:t>
            </w:r>
            <w:r w:rsidRPr="00B24314">
              <w:rPr>
                <w:rFonts w:cs="Arial"/>
              </w:rPr>
              <w:t>article: Catalysts: getting chemistry going (Volume 20, edition 3)</w:t>
            </w:r>
          </w:p>
          <w:p w14:paraId="5D54438A" w14:textId="77777777" w:rsidR="00F1773D" w:rsidRPr="00B24314" w:rsidRDefault="00F1773D" w:rsidP="00F1773D">
            <w:pPr>
              <w:rPr>
                <w:rFonts w:cs="Arial"/>
              </w:rPr>
            </w:pPr>
          </w:p>
          <w:p w14:paraId="6B8AF6CC" w14:textId="29C0DF52" w:rsidR="00F1773D" w:rsidRPr="00B24314" w:rsidRDefault="00F1773D" w:rsidP="00F1773D">
            <w:pPr>
              <w:rPr>
                <w:rFonts w:cs="Arial"/>
              </w:rPr>
            </w:pPr>
            <w:r w:rsidRPr="00B24314">
              <w:rPr>
                <w:rFonts w:cs="Arial"/>
                <w:i/>
              </w:rPr>
              <w:t xml:space="preserve">Chemistry Review </w:t>
            </w:r>
            <w:r w:rsidRPr="00B24314">
              <w:rPr>
                <w:rFonts w:cs="Arial"/>
              </w:rPr>
              <w:t>article: Cat</w:t>
            </w:r>
            <w:r w:rsidR="00774BD8" w:rsidRPr="00B24314">
              <w:rPr>
                <w:rFonts w:cs="Arial"/>
              </w:rPr>
              <w:t>alysts: heterogeneous catalysis</w:t>
            </w:r>
            <w:r w:rsidRPr="00B24314">
              <w:rPr>
                <w:rFonts w:cs="Arial"/>
              </w:rPr>
              <w:t xml:space="preserve"> (Volume 23, edition 1)</w:t>
            </w:r>
          </w:p>
          <w:p w14:paraId="64146720" w14:textId="77777777" w:rsidR="00774BD8" w:rsidRPr="00B24314" w:rsidRDefault="00774BD8" w:rsidP="00F1773D">
            <w:pPr>
              <w:rPr>
                <w:rFonts w:cs="Arial"/>
              </w:rPr>
            </w:pPr>
          </w:p>
          <w:p w14:paraId="0CFB6C8F" w14:textId="7705EEE7" w:rsidR="00774BD8" w:rsidRPr="00B24314" w:rsidRDefault="00774BD8" w:rsidP="00774BD8">
            <w:pPr>
              <w:rPr>
                <w:rFonts w:cs="Arial"/>
              </w:rPr>
            </w:pPr>
            <w:r w:rsidRPr="00B24314">
              <w:rPr>
                <w:rFonts w:cs="Arial"/>
                <w:i/>
              </w:rPr>
              <w:t xml:space="preserve">Chemistry Review </w:t>
            </w:r>
            <w:r w:rsidRPr="00B24314">
              <w:rPr>
                <w:rFonts w:cs="Arial"/>
              </w:rPr>
              <w:t>article: Catalysts: homogeneous catalysis (Volume 23, edition 3)</w:t>
            </w:r>
          </w:p>
          <w:p w14:paraId="24806CB6" w14:textId="77777777" w:rsidR="00774BD8" w:rsidRPr="00B24314" w:rsidRDefault="00774BD8" w:rsidP="00774BD8">
            <w:pPr>
              <w:rPr>
                <w:rFonts w:cs="Arial"/>
              </w:rPr>
            </w:pPr>
          </w:p>
          <w:p w14:paraId="7DC51674" w14:textId="77777777" w:rsidR="00774BD8" w:rsidRPr="00B24314" w:rsidRDefault="00774BD8" w:rsidP="00F1773D">
            <w:pPr>
              <w:rPr>
                <w:rFonts w:cs="Arial"/>
              </w:rPr>
            </w:pPr>
          </w:p>
          <w:p w14:paraId="04AFE904" w14:textId="77777777" w:rsidR="00F1773D" w:rsidRPr="00B24314" w:rsidRDefault="00F1773D" w:rsidP="00F1773D">
            <w:pPr>
              <w:rPr>
                <w:rFonts w:cs="Arial"/>
              </w:rPr>
            </w:pPr>
          </w:p>
          <w:p w14:paraId="466D6A50" w14:textId="77777777" w:rsidR="00E052FA" w:rsidRPr="00B24314" w:rsidRDefault="00E052FA" w:rsidP="00E052FA">
            <w:pPr>
              <w:rPr>
                <w:rFonts w:cs="Arial"/>
              </w:rPr>
            </w:pPr>
          </w:p>
        </w:tc>
      </w:tr>
    </w:tbl>
    <w:p w14:paraId="55DC0B3D" w14:textId="526FFD86" w:rsidR="00774BD8" w:rsidRPr="0077686D" w:rsidRDefault="00774BD8" w:rsidP="00101A28">
      <w:pPr>
        <w:pStyle w:val="Heading3"/>
        <w:rPr>
          <w:sz w:val="20"/>
          <w:szCs w:val="20"/>
        </w:rPr>
      </w:pPr>
      <w:bookmarkStart w:id="11" w:name="_Toc412559760"/>
      <w:r w:rsidRPr="0077686D">
        <w:rPr>
          <w:sz w:val="20"/>
          <w:szCs w:val="20"/>
        </w:rPr>
        <w:t>3.2.6 Reactions of ions in aqueous solution</w:t>
      </w:r>
      <w:bookmarkEnd w:id="11"/>
    </w:p>
    <w:p w14:paraId="76118A2E" w14:textId="19EF0B7D" w:rsidR="00774BD8" w:rsidRPr="0077686D" w:rsidRDefault="00774BD8" w:rsidP="00774BD8">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The reactions of transition metal ions in aqueous solution provide a practical opportunity for students to show and to understand how transition metal ions can be identified by test-tube reactions in the laboratory.</w:t>
      </w:r>
    </w:p>
    <w:p w14:paraId="52111CE8" w14:textId="77777777" w:rsidR="00774BD8" w:rsidRPr="0077686D" w:rsidRDefault="00774BD8" w:rsidP="00774BD8">
      <w:pPr>
        <w:rPr>
          <w:rFonts w:cs="Arial"/>
          <w:sz w:val="20"/>
          <w:szCs w:val="20"/>
        </w:rPr>
      </w:pPr>
      <w:r w:rsidRPr="0077686D">
        <w:rPr>
          <w:rFonts w:cs="Arial"/>
          <w:sz w:val="20"/>
          <w:szCs w:val="20"/>
        </w:rPr>
        <w:t>Prior knowledge:</w:t>
      </w:r>
    </w:p>
    <w:p w14:paraId="0BAB36D6" w14:textId="77777777" w:rsidR="007C7A64" w:rsidRPr="0077686D" w:rsidRDefault="007C7A64" w:rsidP="00774BD8">
      <w:pPr>
        <w:rPr>
          <w:rFonts w:cs="Arial"/>
          <w:sz w:val="20"/>
          <w:szCs w:val="20"/>
        </w:rPr>
      </w:pPr>
    </w:p>
    <w:p w14:paraId="758EDD39" w14:textId="77777777" w:rsidR="00774BD8" w:rsidRPr="0077686D" w:rsidRDefault="00774BD8" w:rsidP="00774BD8">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4E6E9C68" w14:textId="78B73A76" w:rsidR="00774BD8" w:rsidRPr="0077686D" w:rsidRDefault="00774BD8" w:rsidP="00774BD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3.1.7 – Oxidation, reduction and redox reactions (oxidation states, oxidation, reduction, redox equations)</w:t>
      </w:r>
      <w:r w:rsidR="007C7A64" w:rsidRPr="0077686D">
        <w:rPr>
          <w:rFonts w:cs="Arial"/>
          <w:sz w:val="20"/>
          <w:szCs w:val="20"/>
        </w:rPr>
        <w:t>.</w:t>
      </w:r>
    </w:p>
    <w:p w14:paraId="42635B6D" w14:textId="77777777" w:rsidR="007C7A64" w:rsidRPr="0077686D" w:rsidRDefault="007C7A64" w:rsidP="00774BD8">
      <w:pPr>
        <w:autoSpaceDE w:val="0"/>
        <w:autoSpaceDN w:val="0"/>
        <w:adjustRightInd w:val="0"/>
        <w:spacing w:line="240" w:lineRule="auto"/>
        <w:rPr>
          <w:rFonts w:cs="Arial"/>
          <w:sz w:val="20"/>
          <w:szCs w:val="20"/>
        </w:rPr>
      </w:pPr>
    </w:p>
    <w:p w14:paraId="094C4A8C" w14:textId="4CE2A2B8" w:rsidR="00774BD8" w:rsidRPr="0077686D" w:rsidRDefault="006F116E" w:rsidP="00774BD8">
      <w:pPr>
        <w:autoSpaceDE w:val="0"/>
        <w:autoSpaceDN w:val="0"/>
        <w:adjustRightInd w:val="0"/>
        <w:spacing w:line="240" w:lineRule="auto"/>
        <w:rPr>
          <w:rFonts w:cs="Arial"/>
          <w:b/>
          <w:color w:val="000000"/>
          <w:sz w:val="20"/>
          <w:szCs w:val="20"/>
        </w:rPr>
      </w:pPr>
      <w:r w:rsidRPr="0077686D">
        <w:rPr>
          <w:rFonts w:cs="Arial"/>
          <w:b/>
          <w:color w:val="000000"/>
          <w:sz w:val="20"/>
          <w:szCs w:val="20"/>
        </w:rPr>
        <w:t>A-</w:t>
      </w:r>
      <w:r w:rsidR="00B83060" w:rsidRPr="0077686D">
        <w:rPr>
          <w:rFonts w:cs="Arial"/>
          <w:b/>
          <w:color w:val="000000"/>
          <w:sz w:val="20"/>
          <w:szCs w:val="20"/>
        </w:rPr>
        <w:t xml:space="preserve">level </w:t>
      </w:r>
      <w:r w:rsidR="00774BD8" w:rsidRPr="0077686D">
        <w:rPr>
          <w:rFonts w:cs="Arial"/>
          <w:b/>
          <w:color w:val="000000"/>
          <w:sz w:val="20"/>
          <w:szCs w:val="20"/>
        </w:rPr>
        <w:t>Chemistry</w:t>
      </w:r>
    </w:p>
    <w:p w14:paraId="4ED4823F" w14:textId="284AC737" w:rsidR="00774BD8" w:rsidRPr="0077686D" w:rsidRDefault="00774BD8" w:rsidP="00774BD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3.2.5 – Transition metals</w:t>
      </w:r>
      <w:r w:rsidR="007C7A64" w:rsidRPr="0077686D">
        <w:rPr>
          <w:rFonts w:cs="Arial"/>
          <w:sz w:val="20"/>
          <w:szCs w:val="20"/>
        </w:rPr>
        <w:t>.</w:t>
      </w:r>
    </w:p>
    <w:p w14:paraId="01653408" w14:textId="77777777" w:rsidR="00774BD8" w:rsidRPr="00B24314" w:rsidRDefault="00774BD8" w:rsidP="00774BD8">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74BD8" w:rsidRPr="00B24314" w14:paraId="1F0E3A53" w14:textId="77777777" w:rsidTr="0077686D">
        <w:tc>
          <w:tcPr>
            <w:tcW w:w="2660" w:type="dxa"/>
            <w:shd w:val="clear" w:color="auto" w:fill="D2C8E1"/>
            <w:vAlign w:val="center"/>
          </w:tcPr>
          <w:p w14:paraId="2289D553" w14:textId="77777777" w:rsidR="00774BD8" w:rsidRPr="00B24314" w:rsidRDefault="00774BD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CC99065" w14:textId="77777777" w:rsidR="00774BD8" w:rsidRPr="00B24314" w:rsidRDefault="00774BD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BB53D5B" w14:textId="062A98EE" w:rsidR="00774BD8" w:rsidRPr="00B24314" w:rsidRDefault="00774BD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72FFB944" w14:textId="77777777" w:rsidR="00774BD8" w:rsidRPr="00B24314" w:rsidRDefault="00774BD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77348D5" w14:textId="77777777" w:rsidR="00774BD8" w:rsidRPr="00B24314" w:rsidRDefault="00774BD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7CBDF934" w14:textId="77777777" w:rsidR="00774BD8" w:rsidRPr="00B24314" w:rsidRDefault="00774BD8" w:rsidP="0077686D">
            <w:pPr>
              <w:spacing w:line="240" w:lineRule="auto"/>
              <w:jc w:val="center"/>
              <w:rPr>
                <w:rFonts w:cs="Arial"/>
                <w:b/>
              </w:rPr>
            </w:pPr>
            <w:r w:rsidRPr="00B24314">
              <w:rPr>
                <w:rFonts w:cs="Arial"/>
                <w:b/>
              </w:rPr>
              <w:t>Resources</w:t>
            </w:r>
          </w:p>
        </w:tc>
      </w:tr>
      <w:tr w:rsidR="00774BD8" w:rsidRPr="00B24314" w14:paraId="6570843B" w14:textId="77777777" w:rsidTr="00774BD8">
        <w:tc>
          <w:tcPr>
            <w:tcW w:w="2660" w:type="dxa"/>
            <w:shd w:val="clear" w:color="auto" w:fill="auto"/>
          </w:tcPr>
          <w:p w14:paraId="5FFB4DF2" w14:textId="4B779338" w:rsidR="00774BD8" w:rsidRPr="00B24314" w:rsidRDefault="00774BD8" w:rsidP="00774BD8">
            <w:pPr>
              <w:rPr>
                <w:rFonts w:cs="Arial"/>
              </w:rPr>
            </w:pPr>
            <w:r w:rsidRPr="00B24314">
              <w:rPr>
                <w:rFonts w:cs="Arial"/>
              </w:rPr>
              <w:t>The nature of meta-aqua ions</w:t>
            </w:r>
            <w:r w:rsidR="00B83060">
              <w:rPr>
                <w:rFonts w:cs="Arial"/>
              </w:rPr>
              <w:t>.</w:t>
            </w:r>
          </w:p>
          <w:p w14:paraId="5A2EC2F4" w14:textId="4EF9FA22" w:rsidR="00774BD8" w:rsidRPr="00B24314" w:rsidRDefault="00774BD8" w:rsidP="00774BD8">
            <w:pPr>
              <w:rPr>
                <w:rFonts w:cs="Arial"/>
              </w:rPr>
            </w:pPr>
          </w:p>
          <w:p w14:paraId="66FDCEFA" w14:textId="4557BA50" w:rsidR="00774BD8" w:rsidRPr="00B24314" w:rsidRDefault="00774BD8" w:rsidP="00774BD8">
            <w:pPr>
              <w:rPr>
                <w:rFonts w:cs="Arial"/>
              </w:rPr>
            </w:pPr>
            <w:r w:rsidRPr="00B24314">
              <w:rPr>
                <w:rFonts w:cs="Arial"/>
              </w:rPr>
              <w:t>The relative acidity of metal-aqua ions</w:t>
            </w:r>
            <w:r w:rsidR="00B83060">
              <w:rPr>
                <w:rFonts w:cs="Arial"/>
              </w:rPr>
              <w:t>.</w:t>
            </w:r>
          </w:p>
          <w:p w14:paraId="31FA4ADA" w14:textId="77777777" w:rsidR="00774BD8" w:rsidRPr="00B24314" w:rsidRDefault="00774BD8" w:rsidP="00774BD8">
            <w:pPr>
              <w:rPr>
                <w:rFonts w:cs="Arial"/>
              </w:rPr>
            </w:pPr>
          </w:p>
          <w:p w14:paraId="75B875C1" w14:textId="33645294" w:rsidR="00774BD8" w:rsidRPr="00B83060" w:rsidRDefault="00774BD8" w:rsidP="00774BD8">
            <w:pPr>
              <w:rPr>
                <w:rFonts w:cs="Arial"/>
              </w:rPr>
            </w:pPr>
            <w:r w:rsidRPr="00B24314">
              <w:rPr>
                <w:rFonts w:cs="Arial"/>
              </w:rPr>
              <w:t>The reaction of metal-aqua ions (Fe</w:t>
            </w:r>
            <w:r w:rsidRPr="00B24314">
              <w:rPr>
                <w:rFonts w:cs="Arial"/>
                <w:vertAlign w:val="superscript"/>
              </w:rPr>
              <w:t>2+</w:t>
            </w:r>
            <w:r w:rsidRPr="00B24314">
              <w:rPr>
                <w:rFonts w:cs="Arial"/>
              </w:rPr>
              <w:t>, Cu</w:t>
            </w:r>
            <w:r w:rsidRPr="00B24314">
              <w:rPr>
                <w:rFonts w:cs="Arial"/>
                <w:vertAlign w:val="superscript"/>
              </w:rPr>
              <w:t>2+</w:t>
            </w:r>
            <w:r w:rsidRPr="00B24314">
              <w:rPr>
                <w:rFonts w:cs="Arial"/>
              </w:rPr>
              <w:t>, A</w:t>
            </w:r>
            <w:r w:rsidRPr="007C7A64">
              <w:rPr>
                <w:rFonts w:ascii="Trebuchet MS" w:hAnsi="Trebuchet MS" w:cs="Arial"/>
              </w:rPr>
              <w:t>l</w:t>
            </w:r>
            <w:r w:rsidRPr="00B24314">
              <w:rPr>
                <w:rFonts w:cs="Arial"/>
                <w:vertAlign w:val="superscript"/>
              </w:rPr>
              <w:t>3+</w:t>
            </w:r>
            <w:r w:rsidRPr="00B24314">
              <w:rPr>
                <w:rFonts w:cs="Arial"/>
              </w:rPr>
              <w:t>, Fe</w:t>
            </w:r>
            <w:r w:rsidRPr="00B24314">
              <w:rPr>
                <w:rFonts w:cs="Arial"/>
                <w:vertAlign w:val="superscript"/>
              </w:rPr>
              <w:t>3+</w:t>
            </w:r>
            <w:r w:rsidRPr="00B24314">
              <w:rPr>
                <w:rFonts w:cs="Arial"/>
              </w:rPr>
              <w:t>) with bases OH</w:t>
            </w:r>
            <w:r w:rsidR="007C7A64">
              <w:rPr>
                <w:rFonts w:cs="Arial"/>
                <w:vertAlign w:val="superscript"/>
              </w:rPr>
              <w:t>–</w:t>
            </w:r>
            <w:r w:rsidRPr="00B24314">
              <w:rPr>
                <w:rFonts w:cs="Arial"/>
              </w:rPr>
              <w:t>, NH</w:t>
            </w:r>
            <w:r w:rsidRPr="00B24314">
              <w:rPr>
                <w:rFonts w:cs="Arial"/>
                <w:vertAlign w:val="subscript"/>
              </w:rPr>
              <w:t>3</w:t>
            </w:r>
            <w:r w:rsidRPr="00B24314">
              <w:rPr>
                <w:rFonts w:cs="Arial"/>
              </w:rPr>
              <w:t>, CO</w:t>
            </w:r>
            <w:r w:rsidRPr="00B24314">
              <w:rPr>
                <w:rFonts w:cs="Arial"/>
                <w:vertAlign w:val="subscript"/>
              </w:rPr>
              <w:t>3</w:t>
            </w:r>
            <w:r w:rsidRPr="00B24314">
              <w:rPr>
                <w:rFonts w:cs="Arial"/>
                <w:vertAlign w:val="superscript"/>
              </w:rPr>
              <w:t>2</w:t>
            </w:r>
            <w:r w:rsidR="007C7A64">
              <w:rPr>
                <w:rFonts w:cs="Arial"/>
                <w:vertAlign w:val="superscript"/>
              </w:rPr>
              <w:t>–</w:t>
            </w:r>
            <w:r w:rsidR="00B83060">
              <w:rPr>
                <w:rFonts w:cs="Arial"/>
              </w:rPr>
              <w:t>.</w:t>
            </w:r>
          </w:p>
          <w:p w14:paraId="449D5551" w14:textId="77777777" w:rsidR="00774BD8" w:rsidRPr="00B24314" w:rsidRDefault="00774BD8" w:rsidP="00774BD8">
            <w:pPr>
              <w:rPr>
                <w:rFonts w:cs="Arial"/>
              </w:rPr>
            </w:pPr>
          </w:p>
          <w:p w14:paraId="69865FFA" w14:textId="77777777" w:rsidR="00B37B52" w:rsidRDefault="00774BD8" w:rsidP="00B37B52">
            <w:pPr>
              <w:rPr>
                <w:rFonts w:cs="Arial"/>
              </w:rPr>
            </w:pPr>
            <w:r w:rsidRPr="00B24314">
              <w:rPr>
                <w:rFonts w:cs="Arial"/>
              </w:rPr>
              <w:t>The character of metal hydroxides as basic or amphoteric</w:t>
            </w:r>
            <w:r w:rsidR="00B83060">
              <w:rPr>
                <w:rFonts w:cs="Arial"/>
              </w:rPr>
              <w:t>.</w:t>
            </w:r>
          </w:p>
          <w:p w14:paraId="69C788D1" w14:textId="77777777" w:rsidR="00B37B52" w:rsidRDefault="00B37B52" w:rsidP="00B37B52">
            <w:pPr>
              <w:rPr>
                <w:rFonts w:cs="Arial"/>
              </w:rPr>
            </w:pPr>
          </w:p>
          <w:p w14:paraId="26D898B6" w14:textId="77777777" w:rsidR="00B37B52" w:rsidRDefault="00B37B52" w:rsidP="00B37B52">
            <w:pPr>
              <w:rPr>
                <w:rFonts w:cs="Arial"/>
              </w:rPr>
            </w:pPr>
          </w:p>
          <w:p w14:paraId="30818DA5" w14:textId="631CFA9F" w:rsidR="003A3C77" w:rsidRPr="00B24314" w:rsidRDefault="003A3C77" w:rsidP="00B37B52">
            <w:pPr>
              <w:rPr>
                <w:rFonts w:eastAsiaTheme="minorHAnsi" w:cs="Arial"/>
                <w:b/>
                <w:szCs w:val="20"/>
                <w:lang w:val="en-US" w:eastAsia="en-US"/>
              </w:rPr>
            </w:pPr>
            <w:r w:rsidRPr="00B24314">
              <w:rPr>
                <w:rFonts w:eastAsiaTheme="minorHAnsi" w:cs="Arial"/>
                <w:b/>
                <w:szCs w:val="20"/>
                <w:lang w:val="en-US" w:eastAsia="en-US"/>
              </w:rPr>
              <w:t xml:space="preserve">Required practical 11 </w:t>
            </w:r>
            <w:r w:rsidRPr="00B24314">
              <w:rPr>
                <w:rFonts w:ascii="MS Gothic" w:eastAsia="MS Gothic" w:hAnsi="MS Gothic" w:cs="MS Gothic" w:hint="eastAsia"/>
                <w:b/>
                <w:szCs w:val="20"/>
                <w:lang w:val="en-US" w:eastAsia="en-US"/>
              </w:rPr>
              <w:t> </w:t>
            </w:r>
          </w:p>
          <w:p w14:paraId="1F7A43A3" w14:textId="25BD86B3" w:rsidR="003A3C77" w:rsidRPr="00B24314" w:rsidRDefault="003A3C77" w:rsidP="003A3C77">
            <w:pPr>
              <w:widowControl w:val="0"/>
              <w:tabs>
                <w:tab w:val="left" w:pos="220"/>
                <w:tab w:val="left" w:pos="720"/>
              </w:tabs>
              <w:autoSpaceDE w:val="0"/>
              <w:autoSpaceDN w:val="0"/>
              <w:adjustRightInd w:val="0"/>
              <w:spacing w:after="240" w:line="240" w:lineRule="auto"/>
              <w:rPr>
                <w:rFonts w:eastAsiaTheme="minorHAnsi" w:cs="Arial"/>
                <w:szCs w:val="20"/>
                <w:lang w:val="en-US" w:eastAsia="en-US"/>
              </w:rPr>
            </w:pPr>
            <w:r w:rsidRPr="00B24314">
              <w:rPr>
                <w:rFonts w:eastAsiaTheme="minorHAnsi" w:cs="Arial"/>
                <w:szCs w:val="20"/>
                <w:lang w:val="en-US" w:eastAsia="en-US"/>
              </w:rPr>
              <w:t>Carry out simple test-tube reactions to identify transition metal ions in aqueous solution.</w:t>
            </w:r>
          </w:p>
          <w:p w14:paraId="7C8FD7AC" w14:textId="77777777" w:rsidR="003A3C77" w:rsidRPr="00B24314" w:rsidRDefault="003A3C77" w:rsidP="00774BD8">
            <w:pPr>
              <w:rPr>
                <w:rFonts w:cs="Arial"/>
              </w:rPr>
            </w:pPr>
          </w:p>
          <w:p w14:paraId="46EA24EA" w14:textId="77777777" w:rsidR="00774BD8" w:rsidRPr="00B24314" w:rsidRDefault="00774BD8" w:rsidP="00774BD8">
            <w:pPr>
              <w:rPr>
                <w:rFonts w:cs="Arial"/>
              </w:rPr>
            </w:pPr>
          </w:p>
          <w:p w14:paraId="1F970358" w14:textId="77777777" w:rsidR="00774BD8" w:rsidRPr="00B24314" w:rsidRDefault="00774BD8" w:rsidP="00774BD8">
            <w:pPr>
              <w:rPr>
                <w:rFonts w:cs="Arial"/>
                <w:strike/>
              </w:rPr>
            </w:pPr>
          </w:p>
        </w:tc>
        <w:tc>
          <w:tcPr>
            <w:tcW w:w="850" w:type="dxa"/>
            <w:shd w:val="clear" w:color="auto" w:fill="auto"/>
          </w:tcPr>
          <w:p w14:paraId="7F6814BE" w14:textId="5BFD6110" w:rsidR="00774BD8" w:rsidRPr="00B24314" w:rsidRDefault="00774BD8" w:rsidP="0077686D">
            <w:pPr>
              <w:jc w:val="center"/>
              <w:rPr>
                <w:rFonts w:cs="Arial"/>
              </w:rPr>
            </w:pPr>
            <w:r w:rsidRPr="00B24314">
              <w:rPr>
                <w:rFonts w:cs="Arial"/>
              </w:rPr>
              <w:t>1</w:t>
            </w:r>
            <w:r w:rsidR="0077686D">
              <w:rPr>
                <w:rFonts w:cs="Arial"/>
              </w:rPr>
              <w:t>.0</w:t>
            </w:r>
            <w:r w:rsidRPr="00B24314">
              <w:rPr>
                <w:rFonts w:cs="Arial"/>
              </w:rPr>
              <w:t xml:space="preserve"> week</w:t>
            </w:r>
            <w:r w:rsidR="0077686D">
              <w:rPr>
                <w:rFonts w:cs="Arial"/>
              </w:rPr>
              <w:t>s</w:t>
            </w:r>
          </w:p>
        </w:tc>
        <w:tc>
          <w:tcPr>
            <w:tcW w:w="2835" w:type="dxa"/>
            <w:shd w:val="clear" w:color="auto" w:fill="auto"/>
          </w:tcPr>
          <w:p w14:paraId="56F0ABB1" w14:textId="77777777" w:rsidR="00774BD8" w:rsidRPr="00B24314" w:rsidRDefault="00774BD8" w:rsidP="00774BD8">
            <w:pPr>
              <w:autoSpaceDE w:val="0"/>
              <w:autoSpaceDN w:val="0"/>
              <w:spacing w:before="60" w:after="40"/>
              <w:rPr>
                <w:rFonts w:cs="Arial"/>
                <w:b/>
                <w:bCs/>
              </w:rPr>
            </w:pPr>
            <w:r w:rsidRPr="00B24314">
              <w:rPr>
                <w:rFonts w:cs="Arial"/>
                <w:b/>
                <w:bCs/>
              </w:rPr>
              <w:t>Students should be able to:</w:t>
            </w:r>
          </w:p>
          <w:p w14:paraId="69F78A14" w14:textId="62661922"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774BD8" w:rsidRPr="00B24314">
              <w:rPr>
                <w:rFonts w:ascii="Arial" w:hAnsi="Arial" w:cs="Arial"/>
              </w:rPr>
              <w:t>nderstand that metal ions exist as metal-aqua ions in aqueous solution</w:t>
            </w:r>
          </w:p>
          <w:p w14:paraId="472C0982" w14:textId="63DEB793"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t</w:t>
            </w:r>
            <w:r w:rsidR="00774BD8" w:rsidRPr="00B24314">
              <w:rPr>
                <w:rFonts w:ascii="Arial" w:hAnsi="Arial" w:cs="Arial"/>
              </w:rPr>
              <w:t>he hydrolysis of metal-aqua ions in aqueous solution giving acidi</w:t>
            </w:r>
            <w:r w:rsidR="00A7521E" w:rsidRPr="00B24314">
              <w:rPr>
                <w:rFonts w:ascii="Arial" w:hAnsi="Arial" w:cs="Arial"/>
              </w:rPr>
              <w:t>c</w:t>
            </w:r>
            <w:r w:rsidR="00774BD8" w:rsidRPr="00B24314">
              <w:rPr>
                <w:rFonts w:ascii="Arial" w:hAnsi="Arial" w:cs="Arial"/>
              </w:rPr>
              <w:t xml:space="preserve"> solutions</w:t>
            </w:r>
          </w:p>
          <w:p w14:paraId="64AC122C" w14:textId="076239B3"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774BD8" w:rsidRPr="00B24314">
              <w:rPr>
                <w:rFonts w:ascii="Arial" w:hAnsi="Arial" w:cs="Arial"/>
              </w:rPr>
              <w:t>xplain why [M(H</w:t>
            </w:r>
            <w:r w:rsidR="00774BD8" w:rsidRPr="00B24314">
              <w:rPr>
                <w:rFonts w:ascii="Arial" w:hAnsi="Arial" w:cs="Arial"/>
                <w:vertAlign w:val="subscript"/>
              </w:rPr>
              <w:t>2</w:t>
            </w:r>
            <w:r w:rsidR="00774BD8" w:rsidRPr="00B24314">
              <w:rPr>
                <w:rFonts w:ascii="Arial" w:hAnsi="Arial" w:cs="Arial"/>
              </w:rPr>
              <w:t>O)</w:t>
            </w:r>
            <w:r w:rsidR="00774BD8" w:rsidRPr="00B24314">
              <w:rPr>
                <w:rFonts w:ascii="Arial" w:hAnsi="Arial" w:cs="Arial"/>
                <w:vertAlign w:val="subscript"/>
              </w:rPr>
              <w:t>6</w:t>
            </w:r>
            <w:r w:rsidR="00774BD8" w:rsidRPr="00B24314">
              <w:rPr>
                <w:rFonts w:ascii="Arial" w:hAnsi="Arial" w:cs="Arial"/>
              </w:rPr>
              <w:t>]</w:t>
            </w:r>
            <w:r w:rsidR="00774BD8" w:rsidRPr="00B24314">
              <w:rPr>
                <w:rFonts w:ascii="Arial" w:hAnsi="Arial" w:cs="Arial"/>
                <w:vertAlign w:val="superscript"/>
              </w:rPr>
              <w:t>3+</w:t>
            </w:r>
            <w:r w:rsidR="00774BD8" w:rsidRPr="00B24314">
              <w:rPr>
                <w:rFonts w:ascii="Arial" w:hAnsi="Arial" w:cs="Arial"/>
              </w:rPr>
              <w:t xml:space="preserve"> ions are more acidic than [M(H</w:t>
            </w:r>
            <w:r w:rsidR="00774BD8" w:rsidRPr="00B24314">
              <w:rPr>
                <w:rFonts w:ascii="Arial" w:hAnsi="Arial" w:cs="Arial"/>
                <w:vertAlign w:val="subscript"/>
              </w:rPr>
              <w:t>2</w:t>
            </w:r>
            <w:r w:rsidR="00774BD8" w:rsidRPr="00B24314">
              <w:rPr>
                <w:rFonts w:ascii="Arial" w:hAnsi="Arial" w:cs="Arial"/>
              </w:rPr>
              <w:t>O)</w:t>
            </w:r>
            <w:r w:rsidR="00774BD8" w:rsidRPr="00B24314">
              <w:rPr>
                <w:rFonts w:ascii="Arial" w:hAnsi="Arial" w:cs="Arial"/>
                <w:vertAlign w:val="subscript"/>
              </w:rPr>
              <w:t>6</w:t>
            </w:r>
            <w:r w:rsidR="00774BD8" w:rsidRPr="00B24314">
              <w:rPr>
                <w:rFonts w:ascii="Arial" w:hAnsi="Arial" w:cs="Arial"/>
              </w:rPr>
              <w:t>]</w:t>
            </w:r>
            <w:r w:rsidR="00774BD8" w:rsidRPr="00B24314">
              <w:rPr>
                <w:rFonts w:ascii="Arial" w:hAnsi="Arial" w:cs="Arial"/>
                <w:vertAlign w:val="superscript"/>
              </w:rPr>
              <w:t>2+</w:t>
            </w:r>
            <w:r w:rsidR="00774BD8" w:rsidRPr="00B24314">
              <w:rPr>
                <w:rFonts w:ascii="Arial" w:hAnsi="Arial" w:cs="Arial"/>
                <w:vertAlign w:val="subscript"/>
              </w:rPr>
              <w:t xml:space="preserve"> </w:t>
            </w:r>
            <w:r w:rsidR="00774BD8" w:rsidRPr="00B24314">
              <w:rPr>
                <w:rFonts w:ascii="Arial" w:hAnsi="Arial" w:cs="Arial"/>
              </w:rPr>
              <w:t>ions</w:t>
            </w:r>
          </w:p>
          <w:p w14:paraId="0352006C" w14:textId="6A2903BA"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D40A5A" w:rsidRPr="00B24314">
              <w:rPr>
                <w:rFonts w:ascii="Arial" w:hAnsi="Arial" w:cs="Arial"/>
              </w:rPr>
              <w:t>escribe and explain reactions of [M(H</w:t>
            </w:r>
            <w:r w:rsidR="00D40A5A" w:rsidRPr="00B24314">
              <w:rPr>
                <w:rFonts w:ascii="Arial" w:hAnsi="Arial" w:cs="Arial"/>
                <w:vertAlign w:val="subscript"/>
              </w:rPr>
              <w:t>2</w:t>
            </w:r>
            <w:r w:rsidR="00D40A5A" w:rsidRPr="00B24314">
              <w:rPr>
                <w:rFonts w:ascii="Arial" w:hAnsi="Arial" w:cs="Arial"/>
              </w:rPr>
              <w:t>O)</w:t>
            </w:r>
            <w:r w:rsidR="00D40A5A" w:rsidRPr="00B24314">
              <w:rPr>
                <w:rFonts w:ascii="Arial" w:hAnsi="Arial" w:cs="Arial"/>
                <w:vertAlign w:val="subscript"/>
              </w:rPr>
              <w:t>6</w:t>
            </w:r>
            <w:r w:rsidR="00D40A5A" w:rsidRPr="00B24314">
              <w:rPr>
                <w:rFonts w:ascii="Arial" w:hAnsi="Arial" w:cs="Arial"/>
              </w:rPr>
              <w:t>]</w:t>
            </w:r>
            <w:r w:rsidR="00D40A5A" w:rsidRPr="00B24314">
              <w:rPr>
                <w:rFonts w:ascii="Arial" w:hAnsi="Arial" w:cs="Arial"/>
                <w:vertAlign w:val="superscript"/>
              </w:rPr>
              <w:t>2+</w:t>
            </w:r>
            <w:r w:rsidR="00D40A5A" w:rsidRPr="00B24314">
              <w:rPr>
                <w:rFonts w:ascii="Arial" w:hAnsi="Arial" w:cs="Arial"/>
              </w:rPr>
              <w:t xml:space="preserve"> (M = Cu, Fe) and [M(H</w:t>
            </w:r>
            <w:r w:rsidR="00D40A5A" w:rsidRPr="00B24314">
              <w:rPr>
                <w:rFonts w:ascii="Arial" w:hAnsi="Arial" w:cs="Arial"/>
                <w:vertAlign w:val="subscript"/>
              </w:rPr>
              <w:t>2</w:t>
            </w:r>
            <w:r w:rsidR="00D40A5A" w:rsidRPr="00B24314">
              <w:rPr>
                <w:rFonts w:ascii="Arial" w:hAnsi="Arial" w:cs="Arial"/>
              </w:rPr>
              <w:t>O)</w:t>
            </w:r>
            <w:r w:rsidR="00D40A5A" w:rsidRPr="00B24314">
              <w:rPr>
                <w:rFonts w:ascii="Arial" w:hAnsi="Arial" w:cs="Arial"/>
                <w:vertAlign w:val="subscript"/>
              </w:rPr>
              <w:t>6</w:t>
            </w:r>
            <w:r w:rsidR="00D40A5A" w:rsidRPr="00B24314">
              <w:rPr>
                <w:rFonts w:ascii="Arial" w:hAnsi="Arial" w:cs="Arial"/>
              </w:rPr>
              <w:t>]</w:t>
            </w:r>
            <w:r w:rsidR="00D40A5A" w:rsidRPr="00B24314">
              <w:rPr>
                <w:rFonts w:ascii="Arial" w:hAnsi="Arial" w:cs="Arial"/>
                <w:vertAlign w:val="superscript"/>
              </w:rPr>
              <w:t>3+</w:t>
            </w:r>
            <w:r w:rsidR="00D40A5A" w:rsidRPr="00B24314">
              <w:rPr>
                <w:rFonts w:ascii="Arial" w:hAnsi="Arial" w:cs="Arial"/>
              </w:rPr>
              <w:t xml:space="preserve"> (M = A</w:t>
            </w:r>
            <w:r w:rsidR="00D40A5A" w:rsidRPr="007C7A64">
              <w:rPr>
                <w:rFonts w:ascii="Trebuchet MS" w:hAnsi="Trebuchet MS" w:cs="Arial"/>
              </w:rPr>
              <w:t>l</w:t>
            </w:r>
            <w:r w:rsidR="00D40A5A" w:rsidRPr="00B24314">
              <w:rPr>
                <w:rFonts w:ascii="Arial" w:hAnsi="Arial" w:cs="Arial"/>
              </w:rPr>
              <w:t>, Fe) with the bases OH</w:t>
            </w:r>
            <w:r w:rsidR="007C7A64">
              <w:rPr>
                <w:rFonts w:ascii="Arial" w:hAnsi="Arial" w:cs="Arial"/>
                <w:vertAlign w:val="superscript"/>
              </w:rPr>
              <w:t>–</w:t>
            </w:r>
            <w:r w:rsidR="00D40A5A" w:rsidRPr="00B24314">
              <w:rPr>
                <w:rFonts w:ascii="Arial" w:hAnsi="Arial" w:cs="Arial"/>
              </w:rPr>
              <w:t>, NH</w:t>
            </w:r>
            <w:r w:rsidR="00D40A5A" w:rsidRPr="00B24314">
              <w:rPr>
                <w:rFonts w:ascii="Arial" w:hAnsi="Arial" w:cs="Arial"/>
                <w:vertAlign w:val="subscript"/>
              </w:rPr>
              <w:t>3</w:t>
            </w:r>
            <w:r w:rsidR="00D40A5A" w:rsidRPr="00B24314">
              <w:rPr>
                <w:rFonts w:ascii="Arial" w:hAnsi="Arial" w:cs="Arial"/>
              </w:rPr>
              <w:t>, CO</w:t>
            </w:r>
            <w:r w:rsidR="00D40A5A" w:rsidRPr="00B24314">
              <w:rPr>
                <w:rFonts w:ascii="Arial" w:hAnsi="Arial" w:cs="Arial"/>
                <w:vertAlign w:val="subscript"/>
              </w:rPr>
              <w:t>3</w:t>
            </w:r>
            <w:r w:rsidR="00D40A5A" w:rsidRPr="00B24314">
              <w:rPr>
                <w:rFonts w:ascii="Arial" w:hAnsi="Arial" w:cs="Arial"/>
                <w:vertAlign w:val="superscript"/>
              </w:rPr>
              <w:t>2</w:t>
            </w:r>
            <w:r w:rsidR="007C7A64">
              <w:rPr>
                <w:rFonts w:ascii="Arial" w:hAnsi="Arial" w:cs="Arial"/>
                <w:vertAlign w:val="superscript"/>
              </w:rPr>
              <w:t>–</w:t>
            </w:r>
          </w:p>
          <w:p w14:paraId="1F8894E9" w14:textId="66AD90F0" w:rsidR="00D40A5A" w:rsidRPr="00B24314" w:rsidRDefault="00B83060" w:rsidP="007C7A6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D40A5A" w:rsidRPr="00B24314">
              <w:rPr>
                <w:rFonts w:ascii="Arial" w:hAnsi="Arial" w:cs="Arial"/>
              </w:rPr>
              <w:t>es</w:t>
            </w:r>
            <w:r w:rsidR="00A7521E" w:rsidRPr="00B24314">
              <w:rPr>
                <w:rFonts w:ascii="Arial" w:hAnsi="Arial" w:cs="Arial"/>
              </w:rPr>
              <w:t>c</w:t>
            </w:r>
            <w:r w:rsidR="00D40A5A" w:rsidRPr="00B24314">
              <w:rPr>
                <w:rFonts w:ascii="Arial" w:hAnsi="Arial" w:cs="Arial"/>
              </w:rPr>
              <w:t>ribe if and how metal hydroxides (Cu(II), Fe(II), Al(III), Fe(III)) react with H</w:t>
            </w:r>
            <w:r w:rsidR="00D40A5A" w:rsidRPr="00B24314">
              <w:rPr>
                <w:rFonts w:ascii="Arial" w:hAnsi="Arial" w:cs="Arial"/>
                <w:vertAlign w:val="superscript"/>
              </w:rPr>
              <w:t>+</w:t>
            </w:r>
            <w:r w:rsidR="00D40A5A" w:rsidRPr="00B24314">
              <w:rPr>
                <w:rFonts w:ascii="Arial" w:hAnsi="Arial" w:cs="Arial"/>
              </w:rPr>
              <w:t xml:space="preserve"> and OH</w:t>
            </w:r>
            <w:r w:rsidR="007C7A64">
              <w:rPr>
                <w:rFonts w:ascii="Arial" w:hAnsi="Arial" w:cs="Arial"/>
                <w:vertAlign w:val="superscript"/>
              </w:rPr>
              <w:t>–</w:t>
            </w:r>
            <w:r w:rsidR="00D40A5A" w:rsidRPr="00B24314">
              <w:rPr>
                <w:rFonts w:ascii="Arial" w:hAnsi="Arial" w:cs="Arial"/>
              </w:rPr>
              <w:t>, and so whether these metal hydroxides are basic or amphoteric</w:t>
            </w:r>
            <w:r>
              <w:rPr>
                <w:rFonts w:ascii="Arial" w:hAnsi="Arial" w:cs="Arial"/>
              </w:rPr>
              <w:t>.</w:t>
            </w:r>
          </w:p>
        </w:tc>
        <w:tc>
          <w:tcPr>
            <w:tcW w:w="3686" w:type="dxa"/>
            <w:shd w:val="clear" w:color="auto" w:fill="auto"/>
          </w:tcPr>
          <w:p w14:paraId="55C56AF6" w14:textId="75E56F7D" w:rsidR="00774BD8" w:rsidRPr="00B24314" w:rsidRDefault="00D40A5A" w:rsidP="00774BD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measure the pH of solution of metal aqua ions (of equal concentration) and explain the difference in pH</w:t>
            </w:r>
            <w:r w:rsidR="00774BD8" w:rsidRPr="00B24314">
              <w:rPr>
                <w:rFonts w:ascii="Arial" w:hAnsi="Arial" w:cs="Arial"/>
              </w:rPr>
              <w:t xml:space="preserve"> (</w:t>
            </w:r>
            <w:r w:rsidR="003A3C77" w:rsidRPr="00B24314">
              <w:rPr>
                <w:rFonts w:ascii="Arial" w:eastAsia="ArialMT" w:hAnsi="Arial" w:cs="Arial"/>
                <w:szCs w:val="20"/>
              </w:rPr>
              <w:t>AO2 - Apply knowledge and understanding</w:t>
            </w:r>
            <w:r w:rsidR="008C54C6" w:rsidRPr="00B24314">
              <w:rPr>
                <w:rFonts w:ascii="Arial" w:eastAsia="ArialMT" w:hAnsi="Arial" w:cs="Arial"/>
                <w:szCs w:val="20"/>
              </w:rPr>
              <w:t>; AT c,d,k</w:t>
            </w:r>
            <w:r w:rsidR="00774BD8" w:rsidRPr="00B24314">
              <w:rPr>
                <w:rFonts w:ascii="Arial" w:eastAsia="ArialMT" w:hAnsi="Arial" w:cs="Arial"/>
                <w:szCs w:val="20"/>
              </w:rPr>
              <w:t>)</w:t>
            </w:r>
            <w:r w:rsidR="00B83060">
              <w:rPr>
                <w:rFonts w:ascii="Arial" w:eastAsia="ArialMT" w:hAnsi="Arial" w:cs="Arial"/>
                <w:szCs w:val="20"/>
              </w:rPr>
              <w:t>.</w:t>
            </w:r>
          </w:p>
          <w:p w14:paraId="386FBD55" w14:textId="3C69EB55" w:rsidR="00A7521E" w:rsidRPr="00B24314" w:rsidRDefault="00A7521E" w:rsidP="00774BD8">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Students</w:t>
            </w:r>
            <w:r w:rsidR="00AE3524">
              <w:rPr>
                <w:rFonts w:ascii="Arial" w:eastAsia="ArialMT" w:hAnsi="Arial" w:cs="Arial"/>
                <w:szCs w:val="20"/>
              </w:rPr>
              <w:t xml:space="preserve"> could complete a series of test-</w:t>
            </w:r>
            <w:r w:rsidRPr="00B24314">
              <w:rPr>
                <w:rFonts w:ascii="Arial" w:eastAsia="ArialMT" w:hAnsi="Arial" w:cs="Arial"/>
                <w:szCs w:val="20"/>
              </w:rPr>
              <w:t>tube reactions of iron(II) and iron(III) ions with reagents such as Mg, Na</w:t>
            </w:r>
            <w:r w:rsidRPr="00B24314">
              <w:rPr>
                <w:rFonts w:ascii="Arial" w:eastAsia="ArialMT" w:hAnsi="Arial" w:cs="Arial"/>
                <w:szCs w:val="20"/>
                <w:vertAlign w:val="subscript"/>
              </w:rPr>
              <w:t>2</w:t>
            </w:r>
            <w:r w:rsidRPr="00B24314">
              <w:rPr>
                <w:rFonts w:ascii="Arial" w:eastAsia="ArialMT" w:hAnsi="Arial" w:cs="Arial"/>
                <w:szCs w:val="20"/>
              </w:rPr>
              <w:t>CO</w:t>
            </w:r>
            <w:r w:rsidRPr="00B24314">
              <w:rPr>
                <w:rFonts w:ascii="Arial" w:eastAsia="ArialMT" w:hAnsi="Arial" w:cs="Arial"/>
                <w:szCs w:val="20"/>
                <w:vertAlign w:val="subscript"/>
              </w:rPr>
              <w:t>3</w:t>
            </w:r>
            <w:r w:rsidRPr="00B24314">
              <w:rPr>
                <w:rFonts w:ascii="Arial" w:eastAsia="ArialMT" w:hAnsi="Arial" w:cs="Arial"/>
                <w:szCs w:val="20"/>
              </w:rPr>
              <w:t xml:space="preserve"> to exemplify the difference in pH</w:t>
            </w:r>
            <w:r w:rsidR="008C54C6" w:rsidRPr="00B24314">
              <w:rPr>
                <w:rFonts w:ascii="Arial" w:eastAsia="ArialMT" w:hAnsi="Arial" w:cs="Arial"/>
                <w:szCs w:val="20"/>
              </w:rPr>
              <w:t>; AT d,k)</w:t>
            </w:r>
            <w:r w:rsidR="00B83060">
              <w:rPr>
                <w:rFonts w:ascii="Arial" w:eastAsia="ArialMT" w:hAnsi="Arial" w:cs="Arial"/>
                <w:szCs w:val="20"/>
              </w:rPr>
              <w:t>.</w:t>
            </w:r>
          </w:p>
          <w:p w14:paraId="4613BDD0" w14:textId="7DF2FFEC" w:rsidR="003A3C77" w:rsidRPr="00B24314" w:rsidRDefault="003A3C77" w:rsidP="003A3C77">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carry out test-tube reactions of metal-aqua ions with NaOH, NH</w:t>
            </w:r>
            <w:r w:rsidRPr="00B24314">
              <w:rPr>
                <w:rFonts w:ascii="Arial" w:hAnsi="Arial" w:cs="Arial"/>
                <w:szCs w:val="20"/>
                <w:vertAlign w:val="subscript"/>
                <w:lang w:val="en-US"/>
              </w:rPr>
              <w:t>3</w:t>
            </w:r>
            <w:r w:rsidRPr="00B24314">
              <w:rPr>
                <w:rFonts w:ascii="Arial" w:hAnsi="Arial" w:cs="Arial"/>
                <w:position w:val="-6"/>
                <w:szCs w:val="20"/>
                <w:lang w:val="en-US"/>
              </w:rPr>
              <w:t xml:space="preserve"> </w:t>
            </w:r>
            <w:r w:rsidRPr="00B24314">
              <w:rPr>
                <w:rFonts w:ascii="Arial" w:hAnsi="Arial" w:cs="Arial"/>
                <w:szCs w:val="20"/>
                <w:lang w:val="en-US"/>
              </w:rPr>
              <w:t>and Na</w:t>
            </w:r>
            <w:r w:rsidRPr="00B24314">
              <w:rPr>
                <w:rFonts w:ascii="Arial" w:hAnsi="Arial" w:cs="Arial"/>
                <w:szCs w:val="20"/>
                <w:vertAlign w:val="subscript"/>
                <w:lang w:val="en-US"/>
              </w:rPr>
              <w:t>2</w:t>
            </w:r>
            <w:r w:rsidRPr="00B24314">
              <w:rPr>
                <w:rFonts w:ascii="Arial" w:hAnsi="Arial" w:cs="Arial"/>
                <w:szCs w:val="20"/>
                <w:lang w:val="en-US"/>
              </w:rPr>
              <w:t>CO</w:t>
            </w:r>
            <w:r w:rsidRPr="00B24314">
              <w:rPr>
                <w:rFonts w:ascii="Arial" w:hAnsi="Arial" w:cs="Arial"/>
                <w:szCs w:val="20"/>
                <w:vertAlign w:val="subscript"/>
                <w:lang w:val="en-US"/>
              </w:rPr>
              <w:t xml:space="preserve">3 </w:t>
            </w:r>
            <w:r w:rsidRPr="00B24314">
              <w:rPr>
                <w:rFonts w:ascii="Arial" w:hAnsi="Arial" w:cs="Arial"/>
              </w:rPr>
              <w:t>(</w:t>
            </w:r>
            <w:r w:rsidRPr="00B24314">
              <w:rPr>
                <w:rFonts w:ascii="Arial" w:eastAsia="ArialMT" w:hAnsi="Arial" w:cs="Arial"/>
                <w:szCs w:val="20"/>
              </w:rPr>
              <w:t>AO2 - Apply knowledge and understanding</w:t>
            </w:r>
            <w:r w:rsidR="008C54C6" w:rsidRPr="00B24314">
              <w:rPr>
                <w:rFonts w:ascii="Arial" w:eastAsia="ArialMT" w:hAnsi="Arial" w:cs="Arial"/>
                <w:szCs w:val="20"/>
              </w:rPr>
              <w:t>; AT d,k</w:t>
            </w:r>
            <w:r w:rsidRPr="00B24314">
              <w:rPr>
                <w:rFonts w:ascii="Arial" w:eastAsia="ArialMT" w:hAnsi="Arial" w:cs="Arial"/>
                <w:szCs w:val="20"/>
              </w:rPr>
              <w:t>)</w:t>
            </w:r>
            <w:r w:rsidR="00B83060">
              <w:rPr>
                <w:rFonts w:ascii="Arial" w:eastAsia="ArialMT" w:hAnsi="Arial" w:cs="Arial"/>
                <w:szCs w:val="20"/>
              </w:rPr>
              <w:t>.</w:t>
            </w:r>
          </w:p>
          <w:p w14:paraId="0FD4259E" w14:textId="6E510821" w:rsidR="003A3C77" w:rsidRPr="00B24314" w:rsidRDefault="003A3C77" w:rsidP="003A3C77">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identify unknown substances (containing cations and anions on the specification) using reagents</w:t>
            </w:r>
            <w:r w:rsidRPr="00B24314">
              <w:rPr>
                <w:rFonts w:ascii="Arial" w:eastAsia="ArialMT" w:hAnsi="Arial" w:cs="Arial"/>
                <w:szCs w:val="20"/>
              </w:rPr>
              <w:t xml:space="preserve"> (AO2 - Apply knowledge and understanding</w:t>
            </w:r>
            <w:r w:rsidR="008C54C6" w:rsidRPr="00B24314">
              <w:rPr>
                <w:rFonts w:ascii="Arial" w:eastAsia="ArialMT" w:hAnsi="Arial" w:cs="Arial"/>
                <w:szCs w:val="20"/>
              </w:rPr>
              <w:t>; AT d,k</w:t>
            </w:r>
            <w:r w:rsidRPr="00B24314">
              <w:rPr>
                <w:rFonts w:ascii="Arial" w:eastAsia="ArialMT" w:hAnsi="Arial" w:cs="Arial"/>
                <w:szCs w:val="20"/>
              </w:rPr>
              <w:t>)</w:t>
            </w:r>
            <w:r w:rsidR="00B83060">
              <w:rPr>
                <w:rFonts w:ascii="Arial" w:eastAsia="ArialMT" w:hAnsi="Arial" w:cs="Arial"/>
                <w:szCs w:val="20"/>
              </w:rPr>
              <w:t>.</w:t>
            </w:r>
          </w:p>
          <w:p w14:paraId="106A5623" w14:textId="35B1BC85" w:rsidR="00774BD8" w:rsidRPr="00B24314" w:rsidRDefault="003A3C77" w:rsidP="00B4681A">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Students could produce precipitates of metal hydroxides and then test how they react with acid and alkali to determine whether they are basic or amphoter</w:t>
            </w:r>
            <w:r w:rsidR="008C54C6" w:rsidRPr="00B24314">
              <w:rPr>
                <w:rFonts w:ascii="Arial" w:eastAsia="ArialMT" w:hAnsi="Arial" w:cs="Arial"/>
                <w:szCs w:val="20"/>
              </w:rPr>
              <w:t>i</w:t>
            </w:r>
            <w:r w:rsidRPr="00B24314">
              <w:rPr>
                <w:rFonts w:ascii="Arial" w:eastAsia="ArialMT" w:hAnsi="Arial" w:cs="Arial"/>
                <w:szCs w:val="20"/>
              </w:rPr>
              <w:t>c (AO2 - Apply knowledge and understanding</w:t>
            </w:r>
            <w:r w:rsidR="008C54C6" w:rsidRPr="00B24314">
              <w:rPr>
                <w:rFonts w:ascii="Arial" w:eastAsia="ArialMT" w:hAnsi="Arial" w:cs="Arial"/>
                <w:szCs w:val="20"/>
              </w:rPr>
              <w:t>; AT d,k</w:t>
            </w:r>
            <w:r w:rsidRPr="00B24314">
              <w:rPr>
                <w:rFonts w:ascii="Arial" w:eastAsia="ArialMT" w:hAnsi="Arial" w:cs="Arial"/>
                <w:szCs w:val="20"/>
              </w:rPr>
              <w:t>)</w:t>
            </w:r>
            <w:r w:rsidR="00B83060">
              <w:rPr>
                <w:rFonts w:ascii="Arial" w:eastAsia="ArialMT" w:hAnsi="Arial" w:cs="Arial"/>
                <w:szCs w:val="20"/>
              </w:rPr>
              <w:t>.</w:t>
            </w:r>
          </w:p>
        </w:tc>
        <w:tc>
          <w:tcPr>
            <w:tcW w:w="2268" w:type="dxa"/>
            <w:shd w:val="clear" w:color="auto" w:fill="auto"/>
          </w:tcPr>
          <w:p w14:paraId="5A77288C" w14:textId="1E0981B2" w:rsidR="00774BD8" w:rsidRPr="00B24314" w:rsidRDefault="009E74AA" w:rsidP="00774BD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8 (QW13.5.08</w:t>
            </w:r>
            <w:r w:rsidR="00774BD8" w:rsidRPr="00B24314">
              <w:rPr>
                <w:rFonts w:ascii="Arial" w:hAnsi="Arial" w:cs="Arial"/>
              </w:rPr>
              <w:t>)</w:t>
            </w:r>
          </w:p>
          <w:p w14:paraId="6DC157E3" w14:textId="3DC375B6" w:rsidR="009E74AA" w:rsidRPr="00B24314" w:rsidRDefault="009E74AA" w:rsidP="00774BD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CHM5 Question 8 (QSP.5.08)</w:t>
            </w:r>
          </w:p>
          <w:p w14:paraId="47EAB5D0" w14:textId="4E745D40" w:rsidR="009E74AA" w:rsidRPr="00B24314" w:rsidRDefault="009E74AA" w:rsidP="009E74A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w:t>
            </w:r>
            <w:r w:rsidR="002D5825" w:rsidRPr="00B24314">
              <w:rPr>
                <w:rFonts w:ascii="Arial" w:hAnsi="Arial" w:cs="Arial"/>
              </w:rPr>
              <w:t>une 2004 Unit 5 Question 4 (QW04.5.04</w:t>
            </w:r>
            <w:r w:rsidRPr="00B24314">
              <w:rPr>
                <w:rFonts w:ascii="Arial" w:hAnsi="Arial" w:cs="Arial"/>
              </w:rPr>
              <w:t>)</w:t>
            </w:r>
          </w:p>
          <w:p w14:paraId="03A40F46" w14:textId="77777777" w:rsidR="009E74AA" w:rsidRPr="00B24314" w:rsidRDefault="009E74AA" w:rsidP="002D5825">
            <w:pPr>
              <w:spacing w:before="60" w:after="40"/>
              <w:rPr>
                <w:rFonts w:cs="Arial"/>
              </w:rPr>
            </w:pPr>
          </w:p>
          <w:p w14:paraId="6C227FDF" w14:textId="77777777" w:rsidR="00774BD8" w:rsidRPr="00B24314" w:rsidRDefault="00774BD8" w:rsidP="00774BD8">
            <w:pPr>
              <w:spacing w:before="60" w:after="40"/>
              <w:rPr>
                <w:rFonts w:cs="Arial"/>
              </w:rPr>
            </w:pPr>
          </w:p>
          <w:p w14:paraId="02908E11" w14:textId="77777777" w:rsidR="00774BD8" w:rsidRPr="00B24314" w:rsidRDefault="00774BD8" w:rsidP="00774BD8">
            <w:pPr>
              <w:spacing w:before="60" w:after="40"/>
              <w:rPr>
                <w:rFonts w:cs="Arial"/>
              </w:rPr>
            </w:pPr>
          </w:p>
          <w:p w14:paraId="7EA6E5FB" w14:textId="77777777" w:rsidR="00774BD8" w:rsidRPr="00B24314" w:rsidRDefault="00774BD8" w:rsidP="00774BD8">
            <w:pPr>
              <w:pStyle w:val="ListParagraph"/>
              <w:spacing w:before="60" w:after="40"/>
              <w:ind w:left="0"/>
              <w:contextualSpacing w:val="0"/>
              <w:rPr>
                <w:rFonts w:ascii="Arial" w:hAnsi="Arial" w:cs="Arial"/>
              </w:rPr>
            </w:pPr>
          </w:p>
        </w:tc>
        <w:tc>
          <w:tcPr>
            <w:tcW w:w="2552" w:type="dxa"/>
            <w:shd w:val="clear" w:color="auto" w:fill="auto"/>
          </w:tcPr>
          <w:p w14:paraId="6D60C3CE" w14:textId="04840ACF" w:rsidR="003A3C77" w:rsidRDefault="003A3C77" w:rsidP="003A3C77">
            <w:pPr>
              <w:rPr>
                <w:rFonts w:cs="Arial"/>
                <w:szCs w:val="20"/>
                <w:shd w:val="clear" w:color="auto" w:fill="FFFFFF"/>
              </w:rPr>
            </w:pPr>
            <w:r w:rsidRPr="00B24314">
              <w:rPr>
                <w:rFonts w:cs="Arial"/>
              </w:rPr>
              <w:t xml:space="preserve">Complexes and First Row Transition Metals (Nicholls) ISBN </w:t>
            </w:r>
            <w:r w:rsidRPr="00B24314">
              <w:rPr>
                <w:rFonts w:cs="Arial"/>
                <w:szCs w:val="20"/>
                <w:shd w:val="clear" w:color="auto" w:fill="FFFFFF"/>
              </w:rPr>
              <w:t>9780333170885</w:t>
            </w:r>
          </w:p>
          <w:p w14:paraId="5592D8D1" w14:textId="77777777" w:rsidR="00B37B52" w:rsidRDefault="00B37B52" w:rsidP="003A3C77">
            <w:pPr>
              <w:rPr>
                <w:rFonts w:cs="Arial"/>
                <w:szCs w:val="20"/>
                <w:shd w:val="clear" w:color="auto" w:fill="FFFFFF"/>
              </w:rPr>
            </w:pPr>
          </w:p>
          <w:p w14:paraId="71159BF5" w14:textId="650CEBC1" w:rsidR="00B37B52" w:rsidRDefault="00B37B52" w:rsidP="003A3C77">
            <w:pPr>
              <w:rPr>
                <w:rFonts w:cs="Arial"/>
                <w:szCs w:val="20"/>
                <w:shd w:val="clear" w:color="auto" w:fill="FFFFFF"/>
              </w:rPr>
            </w:pPr>
            <w:r>
              <w:rPr>
                <w:rFonts w:cs="Arial"/>
                <w:szCs w:val="20"/>
                <w:shd w:val="clear" w:color="auto" w:fill="FFFFFF"/>
              </w:rPr>
              <w:t>AQA Reactions of metal ions in aqueous solution resource:</w:t>
            </w:r>
          </w:p>
          <w:p w14:paraId="7D94B3F2" w14:textId="32CABE0C" w:rsidR="00B37B52" w:rsidRDefault="000A60D4" w:rsidP="003A3C77">
            <w:pPr>
              <w:rPr>
                <w:rFonts w:cs="Arial"/>
              </w:rPr>
            </w:pPr>
            <w:hyperlink r:id="rId66" w:history="1">
              <w:r w:rsidR="00B37B52" w:rsidRPr="001E5191">
                <w:rPr>
                  <w:rStyle w:val="Hyperlink"/>
                  <w:rFonts w:cs="Arial"/>
                </w:rPr>
                <w:t>http://filestore.aqa.org.uk/resources/chemistry/AQA-7405-REACTIONS-OF-METAL-IONS.PDF</w:t>
              </w:r>
            </w:hyperlink>
          </w:p>
          <w:p w14:paraId="3BBD3E94" w14:textId="77777777" w:rsidR="00B37B52" w:rsidRPr="00B24314" w:rsidRDefault="00B37B52" w:rsidP="003A3C77">
            <w:pPr>
              <w:rPr>
                <w:rFonts w:cs="Arial"/>
              </w:rPr>
            </w:pPr>
          </w:p>
          <w:p w14:paraId="051DDB3E" w14:textId="7EC7E27F" w:rsidR="00774BD8" w:rsidRPr="00B24314" w:rsidRDefault="00774BD8" w:rsidP="003A3C77">
            <w:pPr>
              <w:rPr>
                <w:rFonts w:cs="Arial"/>
              </w:rPr>
            </w:pPr>
          </w:p>
        </w:tc>
      </w:tr>
    </w:tbl>
    <w:p w14:paraId="5EE016EA" w14:textId="2EF94B8E" w:rsidR="00927D67" w:rsidRPr="00B24314" w:rsidRDefault="00927D67" w:rsidP="00254332">
      <w:pPr>
        <w:widowControl w:val="0"/>
        <w:autoSpaceDE w:val="0"/>
        <w:autoSpaceDN w:val="0"/>
        <w:adjustRightInd w:val="0"/>
        <w:spacing w:after="240" w:line="240"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5A40A0A9" w14:textId="32C715B5" w:rsidR="00CA0A08" w:rsidRPr="00CA0A08" w:rsidRDefault="00CA0A08" w:rsidP="00255D86">
      <w:pPr>
        <w:pStyle w:val="Heading2"/>
      </w:pPr>
      <w:bookmarkStart w:id="12" w:name="_Toc412559761"/>
      <w:r w:rsidRPr="00CA0A08">
        <w:t xml:space="preserve">3.3 </w:t>
      </w:r>
      <w:r w:rsidR="00255D86">
        <w:tab/>
      </w:r>
      <w:r w:rsidRPr="00CA0A08">
        <w:t>Organic Chemistry</w:t>
      </w:r>
      <w:bookmarkEnd w:id="12"/>
    </w:p>
    <w:p w14:paraId="18DA04AE" w14:textId="77777777" w:rsidR="00B83060" w:rsidRDefault="00B83060" w:rsidP="00101A28">
      <w:pPr>
        <w:pStyle w:val="Heading3"/>
      </w:pPr>
    </w:p>
    <w:p w14:paraId="65CCBD96" w14:textId="5F175431" w:rsidR="00927D67" w:rsidRPr="0077686D" w:rsidRDefault="00927D67" w:rsidP="00101A28">
      <w:pPr>
        <w:pStyle w:val="Heading3"/>
        <w:rPr>
          <w:sz w:val="20"/>
          <w:szCs w:val="20"/>
        </w:rPr>
      </w:pPr>
      <w:bookmarkStart w:id="13" w:name="_Toc412559762"/>
      <w:r w:rsidRPr="0077686D">
        <w:rPr>
          <w:sz w:val="20"/>
          <w:szCs w:val="20"/>
        </w:rPr>
        <w:t>3.3.7 Optical isomerism</w:t>
      </w:r>
      <w:bookmarkEnd w:id="13"/>
    </w:p>
    <w:p w14:paraId="703FF7A7" w14:textId="610CB9C7" w:rsidR="00927D67" w:rsidRPr="0077686D" w:rsidRDefault="00927D67" w:rsidP="00927D67">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Compounds that contain an asymmetric carbon atom form stereoisomers that differ in their effect on plane polarised light. This type of isomerism is called optical isomerism.</w:t>
      </w:r>
    </w:p>
    <w:p w14:paraId="48C18BB5" w14:textId="77777777" w:rsidR="00927D67" w:rsidRPr="0077686D" w:rsidRDefault="00927D67" w:rsidP="00927D67">
      <w:pPr>
        <w:rPr>
          <w:rFonts w:cs="Arial"/>
          <w:sz w:val="20"/>
          <w:szCs w:val="20"/>
        </w:rPr>
      </w:pPr>
      <w:r w:rsidRPr="0077686D">
        <w:rPr>
          <w:rFonts w:cs="Arial"/>
          <w:sz w:val="20"/>
          <w:szCs w:val="20"/>
        </w:rPr>
        <w:t>Prior knowledge:</w:t>
      </w:r>
    </w:p>
    <w:p w14:paraId="1B6A2819" w14:textId="77777777" w:rsidR="00FB7AA3" w:rsidRPr="0077686D" w:rsidRDefault="00FB7AA3" w:rsidP="00927D67">
      <w:pPr>
        <w:rPr>
          <w:rFonts w:cs="Arial"/>
          <w:b/>
          <w:color w:val="FF0000"/>
          <w:sz w:val="20"/>
          <w:szCs w:val="20"/>
        </w:rPr>
      </w:pPr>
    </w:p>
    <w:p w14:paraId="44198136" w14:textId="77777777" w:rsidR="00927D67" w:rsidRPr="0077686D" w:rsidRDefault="00927D67" w:rsidP="00927D67">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217EC205" w14:textId="52911156" w:rsidR="00927D67" w:rsidRPr="0077686D" w:rsidRDefault="00927D67" w:rsidP="00927D67">
      <w:pPr>
        <w:autoSpaceDE w:val="0"/>
        <w:autoSpaceDN w:val="0"/>
        <w:adjustRightInd w:val="0"/>
        <w:spacing w:line="240" w:lineRule="auto"/>
        <w:rPr>
          <w:rFonts w:cs="Arial"/>
          <w:sz w:val="20"/>
          <w:szCs w:val="20"/>
        </w:rPr>
      </w:pPr>
      <w:r w:rsidRPr="0077686D">
        <w:rPr>
          <w:rFonts w:cs="Arial"/>
          <w:color w:val="000000"/>
          <w:sz w:val="20"/>
          <w:szCs w:val="20"/>
        </w:rPr>
        <w:t xml:space="preserve">- </w:t>
      </w:r>
      <w:r w:rsidR="003F6EA8" w:rsidRPr="0077686D">
        <w:rPr>
          <w:rFonts w:cs="Arial"/>
          <w:sz w:val="20"/>
          <w:szCs w:val="20"/>
        </w:rPr>
        <w:t>3.3.1.3</w:t>
      </w:r>
      <w:r w:rsidRPr="0077686D">
        <w:rPr>
          <w:rFonts w:cs="Arial"/>
          <w:sz w:val="20"/>
          <w:szCs w:val="20"/>
        </w:rPr>
        <w:t xml:space="preserve"> – </w:t>
      </w:r>
      <w:r w:rsidR="003F6EA8" w:rsidRPr="0077686D">
        <w:rPr>
          <w:rFonts w:cs="Arial"/>
          <w:sz w:val="20"/>
          <w:szCs w:val="20"/>
        </w:rPr>
        <w:t>Isomerism</w:t>
      </w:r>
      <w:r w:rsidR="00FB7AA3" w:rsidRPr="0077686D">
        <w:rPr>
          <w:rFonts w:cs="Arial"/>
          <w:sz w:val="20"/>
          <w:szCs w:val="20"/>
        </w:rPr>
        <w:t>.</w:t>
      </w:r>
    </w:p>
    <w:p w14:paraId="0B0D122B" w14:textId="77777777" w:rsidR="003F6EA8" w:rsidRPr="0077686D" w:rsidRDefault="003F6EA8" w:rsidP="003F6EA8">
      <w:pPr>
        <w:autoSpaceDE w:val="0"/>
        <w:autoSpaceDN w:val="0"/>
        <w:adjustRightInd w:val="0"/>
        <w:spacing w:line="240" w:lineRule="auto"/>
        <w:rPr>
          <w:rFonts w:cs="Arial"/>
          <w:b/>
          <w:color w:val="000000"/>
          <w:sz w:val="20"/>
          <w:szCs w:val="20"/>
        </w:rPr>
      </w:pPr>
    </w:p>
    <w:p w14:paraId="29E16A3B" w14:textId="1B0BEA4D" w:rsidR="003F6EA8" w:rsidRPr="0077686D" w:rsidRDefault="006F116E" w:rsidP="003F6EA8">
      <w:pPr>
        <w:autoSpaceDE w:val="0"/>
        <w:autoSpaceDN w:val="0"/>
        <w:adjustRightInd w:val="0"/>
        <w:spacing w:line="240" w:lineRule="auto"/>
        <w:rPr>
          <w:rFonts w:cs="Arial"/>
          <w:b/>
          <w:color w:val="000000"/>
          <w:sz w:val="20"/>
          <w:szCs w:val="20"/>
        </w:rPr>
      </w:pPr>
      <w:r w:rsidRPr="0077686D">
        <w:rPr>
          <w:rFonts w:cs="Arial"/>
          <w:b/>
          <w:color w:val="000000"/>
          <w:sz w:val="20"/>
          <w:szCs w:val="20"/>
        </w:rPr>
        <w:t>A-</w:t>
      </w:r>
      <w:r w:rsidR="00B83060" w:rsidRPr="0077686D">
        <w:rPr>
          <w:rFonts w:cs="Arial"/>
          <w:b/>
          <w:color w:val="000000"/>
          <w:sz w:val="20"/>
          <w:szCs w:val="20"/>
        </w:rPr>
        <w:t xml:space="preserve">level </w:t>
      </w:r>
      <w:r w:rsidR="003F6EA8" w:rsidRPr="0077686D">
        <w:rPr>
          <w:rFonts w:cs="Arial"/>
          <w:b/>
          <w:color w:val="000000"/>
          <w:sz w:val="20"/>
          <w:szCs w:val="20"/>
        </w:rPr>
        <w:t>Chemistry</w:t>
      </w:r>
    </w:p>
    <w:p w14:paraId="59E5027D" w14:textId="2252EA4F" w:rsidR="00104F38" w:rsidRPr="0077686D" w:rsidRDefault="003F6EA8" w:rsidP="003F6EA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3.3.8 – Aldehy</w:t>
      </w:r>
      <w:r w:rsidR="00B663DE" w:rsidRPr="0077686D">
        <w:rPr>
          <w:rFonts w:cs="Arial"/>
          <w:sz w:val="20"/>
          <w:szCs w:val="20"/>
        </w:rPr>
        <w:t>d</w:t>
      </w:r>
      <w:r w:rsidRPr="0077686D">
        <w:rPr>
          <w:rFonts w:cs="Arial"/>
          <w:sz w:val="20"/>
          <w:szCs w:val="20"/>
        </w:rPr>
        <w:t>es and keto</w:t>
      </w:r>
      <w:r w:rsidR="00104F38" w:rsidRPr="0077686D">
        <w:rPr>
          <w:rFonts w:cs="Arial"/>
          <w:sz w:val="20"/>
          <w:szCs w:val="20"/>
        </w:rPr>
        <w:t>nes (the best example of how a racemic mixture forms comes from the reaction of many aldehydes and ketones with HCN;  two alternative strategies are (a) teach 3.3.7 first but teach the point about formation of racemic mixtures during 3.3.8, or (b) teach 3.3.8 before 3.3.7)</w:t>
      </w:r>
      <w:r w:rsidR="00FB7AA3" w:rsidRPr="0077686D">
        <w:rPr>
          <w:rFonts w:cs="Arial"/>
          <w:sz w:val="20"/>
          <w:szCs w:val="20"/>
        </w:rPr>
        <w:t>.</w:t>
      </w:r>
    </w:p>
    <w:p w14:paraId="32C047F7" w14:textId="77777777" w:rsidR="00927D67" w:rsidRPr="00B24314" w:rsidRDefault="00927D67" w:rsidP="00927D67">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27D67" w:rsidRPr="00B24314" w14:paraId="46E7CE98" w14:textId="77777777" w:rsidTr="0077686D">
        <w:tc>
          <w:tcPr>
            <w:tcW w:w="2660" w:type="dxa"/>
            <w:shd w:val="clear" w:color="auto" w:fill="D2C8E1"/>
            <w:vAlign w:val="center"/>
          </w:tcPr>
          <w:p w14:paraId="1595A0DB" w14:textId="77777777" w:rsidR="00927D67" w:rsidRPr="00B24314" w:rsidRDefault="00927D67"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2848A809" w14:textId="77777777" w:rsidR="00927D67" w:rsidRPr="00B24314" w:rsidRDefault="00927D67"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066316C6" w14:textId="7F34E63F" w:rsidR="00927D67" w:rsidRPr="00B24314" w:rsidRDefault="00927D67"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26D5192" w14:textId="77777777" w:rsidR="00927D67" w:rsidRPr="00B24314" w:rsidRDefault="00927D67"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6DF04E3" w14:textId="77777777" w:rsidR="00927D67" w:rsidRPr="00B24314" w:rsidRDefault="00927D67"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4CB50CE" w14:textId="77777777" w:rsidR="00927D67" w:rsidRPr="00B24314" w:rsidRDefault="00927D67" w:rsidP="0077686D">
            <w:pPr>
              <w:spacing w:line="240" w:lineRule="auto"/>
              <w:jc w:val="center"/>
              <w:rPr>
                <w:rFonts w:cs="Arial"/>
                <w:b/>
              </w:rPr>
            </w:pPr>
            <w:r w:rsidRPr="00B24314">
              <w:rPr>
                <w:rFonts w:cs="Arial"/>
                <w:b/>
              </w:rPr>
              <w:t>Resources</w:t>
            </w:r>
          </w:p>
        </w:tc>
      </w:tr>
      <w:tr w:rsidR="00927D67" w:rsidRPr="00B24314" w14:paraId="1E56C828" w14:textId="77777777" w:rsidTr="00927D67">
        <w:tc>
          <w:tcPr>
            <w:tcW w:w="2660" w:type="dxa"/>
            <w:shd w:val="clear" w:color="auto" w:fill="auto"/>
          </w:tcPr>
          <w:p w14:paraId="673A4364" w14:textId="064C5113" w:rsidR="00927D67" w:rsidRPr="00B24314" w:rsidRDefault="003F6EA8" w:rsidP="00927D67">
            <w:pPr>
              <w:rPr>
                <w:rFonts w:cs="Arial"/>
              </w:rPr>
            </w:pPr>
            <w:r w:rsidRPr="00B24314">
              <w:rPr>
                <w:rFonts w:cs="Arial"/>
              </w:rPr>
              <w:t>The cause and nature of optical isomerism</w:t>
            </w:r>
            <w:r w:rsidR="00B83060">
              <w:rPr>
                <w:rFonts w:cs="Arial"/>
              </w:rPr>
              <w:t>.</w:t>
            </w:r>
          </w:p>
          <w:p w14:paraId="5A7F2D9B" w14:textId="77777777" w:rsidR="003F6EA8" w:rsidRPr="00B24314" w:rsidRDefault="003F6EA8" w:rsidP="00927D67">
            <w:pPr>
              <w:rPr>
                <w:rFonts w:cs="Arial"/>
              </w:rPr>
            </w:pPr>
          </w:p>
          <w:p w14:paraId="5C057610" w14:textId="38CEE8AB" w:rsidR="003F6EA8" w:rsidRPr="00B24314" w:rsidRDefault="003F6EA8" w:rsidP="00927D67">
            <w:pPr>
              <w:rPr>
                <w:rFonts w:cs="Arial"/>
              </w:rPr>
            </w:pPr>
            <w:r w:rsidRPr="00B24314">
              <w:rPr>
                <w:rFonts w:cs="Arial"/>
              </w:rPr>
              <w:t xml:space="preserve">The similarities and differences </w:t>
            </w:r>
            <w:r w:rsidR="00411ED0" w:rsidRPr="00B24314">
              <w:rPr>
                <w:rFonts w:cs="Arial"/>
              </w:rPr>
              <w:t xml:space="preserve">in the properties of </w:t>
            </w:r>
            <w:r w:rsidRPr="00B24314">
              <w:rPr>
                <w:rFonts w:cs="Arial"/>
              </w:rPr>
              <w:t>enantiomers</w:t>
            </w:r>
            <w:r w:rsidR="00B83060">
              <w:rPr>
                <w:rFonts w:cs="Arial"/>
              </w:rPr>
              <w:t>.</w:t>
            </w:r>
          </w:p>
          <w:p w14:paraId="07E7030E" w14:textId="77777777" w:rsidR="003F6EA8" w:rsidRPr="00B24314" w:rsidRDefault="003F6EA8" w:rsidP="00927D67">
            <w:pPr>
              <w:rPr>
                <w:rFonts w:cs="Arial"/>
              </w:rPr>
            </w:pPr>
          </w:p>
          <w:p w14:paraId="446CE356" w14:textId="74C0CCBF" w:rsidR="003F6EA8" w:rsidRPr="00B24314" w:rsidRDefault="003F6EA8" w:rsidP="00927D67">
            <w:pPr>
              <w:rPr>
                <w:rFonts w:cs="Arial"/>
              </w:rPr>
            </w:pPr>
            <w:r w:rsidRPr="00B24314">
              <w:rPr>
                <w:rFonts w:cs="Arial"/>
              </w:rPr>
              <w:t>The formation of racemic mixtures</w:t>
            </w:r>
            <w:r w:rsidR="00B83060">
              <w:rPr>
                <w:rFonts w:cs="Arial"/>
              </w:rPr>
              <w:t>.</w:t>
            </w:r>
          </w:p>
          <w:p w14:paraId="5D64F653" w14:textId="77777777" w:rsidR="00927D67" w:rsidRPr="00B24314" w:rsidRDefault="00927D67" w:rsidP="00927D67">
            <w:pPr>
              <w:rPr>
                <w:rFonts w:cs="Arial"/>
              </w:rPr>
            </w:pPr>
          </w:p>
          <w:p w14:paraId="054AB1E3" w14:textId="77777777" w:rsidR="00927D67" w:rsidRPr="00B24314" w:rsidRDefault="00927D67" w:rsidP="00927D67">
            <w:pPr>
              <w:rPr>
                <w:rFonts w:cs="Arial"/>
              </w:rPr>
            </w:pPr>
          </w:p>
          <w:p w14:paraId="1D96FBE0" w14:textId="77777777" w:rsidR="00927D67" w:rsidRPr="00B24314" w:rsidRDefault="00927D67" w:rsidP="00927D67">
            <w:pPr>
              <w:rPr>
                <w:rFonts w:cs="Arial"/>
                <w:strike/>
              </w:rPr>
            </w:pPr>
          </w:p>
        </w:tc>
        <w:tc>
          <w:tcPr>
            <w:tcW w:w="850" w:type="dxa"/>
            <w:shd w:val="clear" w:color="auto" w:fill="auto"/>
          </w:tcPr>
          <w:p w14:paraId="444992DF" w14:textId="0FF5989A" w:rsidR="00927D67" w:rsidRPr="00B24314" w:rsidRDefault="003F6EA8" w:rsidP="0077686D">
            <w:pPr>
              <w:jc w:val="center"/>
              <w:rPr>
                <w:rFonts w:cs="Arial"/>
              </w:rPr>
            </w:pPr>
            <w:r w:rsidRPr="00B24314">
              <w:rPr>
                <w:rFonts w:cs="Arial"/>
              </w:rPr>
              <w:t xml:space="preserve">0.4 </w:t>
            </w:r>
            <w:r w:rsidR="00927D67" w:rsidRPr="00B24314">
              <w:rPr>
                <w:rFonts w:cs="Arial"/>
              </w:rPr>
              <w:t>weeks</w:t>
            </w:r>
          </w:p>
        </w:tc>
        <w:tc>
          <w:tcPr>
            <w:tcW w:w="2835" w:type="dxa"/>
            <w:shd w:val="clear" w:color="auto" w:fill="auto"/>
          </w:tcPr>
          <w:p w14:paraId="55944E53" w14:textId="77777777" w:rsidR="00927D67" w:rsidRPr="00B24314" w:rsidRDefault="00927D67" w:rsidP="00927D67">
            <w:pPr>
              <w:autoSpaceDE w:val="0"/>
              <w:autoSpaceDN w:val="0"/>
              <w:spacing w:before="60" w:after="40"/>
              <w:rPr>
                <w:rFonts w:cs="Arial"/>
                <w:b/>
                <w:bCs/>
              </w:rPr>
            </w:pPr>
            <w:r w:rsidRPr="00B24314">
              <w:rPr>
                <w:rFonts w:cs="Arial"/>
                <w:b/>
                <w:bCs/>
              </w:rPr>
              <w:t>Students should be able to:</w:t>
            </w:r>
          </w:p>
          <w:p w14:paraId="358DB3C6" w14:textId="5C850547" w:rsidR="00927D67"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3F6EA8" w:rsidRPr="00B24314">
              <w:rPr>
                <w:rFonts w:ascii="Arial" w:hAnsi="Arial" w:cs="Arial"/>
              </w:rPr>
              <w:t>xplain the cause of optical isomerism</w:t>
            </w:r>
          </w:p>
          <w:p w14:paraId="07EC2153" w14:textId="03F5C7AC"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3F6EA8" w:rsidRPr="00B24314">
              <w:rPr>
                <w:rFonts w:ascii="Arial" w:hAnsi="Arial" w:cs="Arial"/>
              </w:rPr>
              <w:t>dentify molecules that exhibit optical isomerism</w:t>
            </w:r>
            <w:r w:rsidR="000D7A90" w:rsidRPr="00B24314">
              <w:rPr>
                <w:rFonts w:ascii="Arial" w:hAnsi="Arial" w:cs="Arial"/>
              </w:rPr>
              <w:t>/that are optically active.</w:t>
            </w:r>
          </w:p>
          <w:p w14:paraId="0351D677" w14:textId="38BACF62"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3F6EA8" w:rsidRPr="00B24314">
              <w:rPr>
                <w:rFonts w:ascii="Arial" w:hAnsi="Arial" w:cs="Arial"/>
              </w:rPr>
              <w:t>raw pairs of optical isomers in 3D</w:t>
            </w:r>
          </w:p>
          <w:p w14:paraId="36835D58" w14:textId="6EFFE339"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3F6EA8" w:rsidRPr="00B24314">
              <w:rPr>
                <w:rFonts w:ascii="Arial" w:hAnsi="Arial" w:cs="Arial"/>
              </w:rPr>
              <w:t>escribe how enantiomers affect plane polarised light</w:t>
            </w:r>
          </w:p>
          <w:p w14:paraId="68A0CB03" w14:textId="3A621B9E"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3F6EA8" w:rsidRPr="00B24314">
              <w:rPr>
                <w:rFonts w:ascii="Arial" w:hAnsi="Arial" w:cs="Arial"/>
              </w:rPr>
              <w:t>xplain what a racemic mixture is, how they can be formed, and their effect on plane polarised light</w:t>
            </w:r>
            <w:r>
              <w:rPr>
                <w:rFonts w:ascii="Arial" w:hAnsi="Arial" w:cs="Arial"/>
              </w:rPr>
              <w:t>.</w:t>
            </w:r>
          </w:p>
          <w:p w14:paraId="78F1387A" w14:textId="6C5E6FAA" w:rsidR="00927D67" w:rsidRPr="00B24314" w:rsidRDefault="00927D67" w:rsidP="003F6EA8">
            <w:pPr>
              <w:autoSpaceDE w:val="0"/>
              <w:autoSpaceDN w:val="0"/>
              <w:spacing w:before="60" w:after="40"/>
              <w:rPr>
                <w:rFonts w:cs="Arial"/>
              </w:rPr>
            </w:pPr>
          </w:p>
        </w:tc>
        <w:tc>
          <w:tcPr>
            <w:tcW w:w="3686" w:type="dxa"/>
            <w:shd w:val="clear" w:color="auto" w:fill="auto"/>
          </w:tcPr>
          <w:p w14:paraId="0E0E4A1E" w14:textId="7E9A0EC2" w:rsidR="006C41F6" w:rsidRPr="00B24314" w:rsidRDefault="006C41F6" w:rsidP="00927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make </w:t>
            </w:r>
            <w:r w:rsidR="00B663DE" w:rsidRPr="00B24314">
              <w:rPr>
                <w:rFonts w:ascii="Arial" w:hAnsi="Arial" w:cs="Arial"/>
              </w:rPr>
              <w:t xml:space="preserve">models of </w:t>
            </w:r>
            <w:r w:rsidRPr="00B24314">
              <w:rPr>
                <w:rFonts w:ascii="Arial" w:hAnsi="Arial" w:cs="Arial"/>
              </w:rPr>
              <w:t xml:space="preserve">mirror image </w:t>
            </w:r>
            <w:r w:rsidR="00E9731C" w:rsidRPr="00B24314">
              <w:rPr>
                <w:rFonts w:ascii="Arial" w:hAnsi="Arial" w:cs="Arial"/>
              </w:rPr>
              <w:t xml:space="preserve">molecules </w:t>
            </w:r>
            <w:r w:rsidRPr="00B24314">
              <w:rPr>
                <w:rFonts w:ascii="Arial" w:hAnsi="Arial" w:cs="Arial"/>
              </w:rPr>
              <w:t>of some chiral and non-chiral molecules to see if they are non-superimposable or not</w:t>
            </w:r>
            <w:r w:rsidR="003C38F3" w:rsidRPr="00B24314">
              <w:rPr>
                <w:rFonts w:ascii="Arial" w:hAnsi="Arial" w:cs="Arial"/>
              </w:rPr>
              <w:t xml:space="preserve"> (</w:t>
            </w:r>
            <w:r w:rsidR="003C38F3" w:rsidRPr="00B24314">
              <w:rPr>
                <w:rFonts w:ascii="Arial" w:eastAsia="ArialMT" w:hAnsi="Arial" w:cs="Arial"/>
                <w:szCs w:val="20"/>
              </w:rPr>
              <w:t xml:space="preserve">AO2 - Apply knowledge and understanding; </w:t>
            </w:r>
            <w:r w:rsidR="003C38F3" w:rsidRPr="00B24314">
              <w:rPr>
                <w:rFonts w:ascii="Arial" w:eastAsia="ArialMT" w:hAnsi="Arial" w:cs="Arial"/>
              </w:rPr>
              <w:t>MS4.2 - Visualise and represent 2D and 3D forms including two-dimensional representations of 3D objects; MS4.3 - Understand the symmetry of 2D and 3D shapes</w:t>
            </w:r>
            <w:r w:rsidR="003C38F3" w:rsidRPr="00B24314">
              <w:rPr>
                <w:rFonts w:ascii="Arial" w:eastAsia="ArialMT" w:hAnsi="Arial" w:cs="Arial"/>
                <w:szCs w:val="20"/>
              </w:rPr>
              <w:t>)</w:t>
            </w:r>
            <w:r w:rsidR="00B83060">
              <w:rPr>
                <w:rFonts w:ascii="Arial" w:eastAsia="ArialMT" w:hAnsi="Arial" w:cs="Arial"/>
                <w:szCs w:val="20"/>
              </w:rPr>
              <w:t>.</w:t>
            </w:r>
          </w:p>
          <w:p w14:paraId="59109A74" w14:textId="4BBA2027" w:rsidR="00927D67" w:rsidRPr="00B24314" w:rsidRDefault="00927D67" w:rsidP="00927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t>
            </w:r>
            <w:r w:rsidR="003F6EA8" w:rsidRPr="00B24314">
              <w:rPr>
                <w:rFonts w:ascii="Arial" w:hAnsi="Arial" w:cs="Arial"/>
              </w:rPr>
              <w:t xml:space="preserve">identify whether molecules exhibit optical isomerism, and where they do draw the two enantiomers in 3D </w:t>
            </w:r>
            <w:r w:rsidR="003C38F3" w:rsidRPr="00B24314">
              <w:rPr>
                <w:rFonts w:ascii="Arial" w:hAnsi="Arial" w:cs="Arial"/>
              </w:rPr>
              <w:t>(</w:t>
            </w:r>
            <w:r w:rsidR="003C38F3" w:rsidRPr="00B24314">
              <w:rPr>
                <w:rFonts w:ascii="Arial" w:eastAsia="ArialMT" w:hAnsi="Arial" w:cs="Arial"/>
                <w:szCs w:val="20"/>
              </w:rPr>
              <w:t xml:space="preserve">AO2 - Apply knowledge and understanding; </w:t>
            </w:r>
            <w:r w:rsidR="003C38F3" w:rsidRPr="00B24314">
              <w:rPr>
                <w:rFonts w:ascii="Arial" w:eastAsia="ArialMT" w:hAnsi="Arial" w:cs="Arial"/>
              </w:rPr>
              <w:t>MS4.2 - Visualise and represent 2D and 3D forms including two-dimensional representations of 3D objects; MS4.3 - Understand the symmetry of 2D and 3D shapes</w:t>
            </w:r>
            <w:r w:rsidR="003C38F3" w:rsidRPr="00B24314">
              <w:rPr>
                <w:rFonts w:ascii="Arial" w:eastAsia="ArialMT" w:hAnsi="Arial" w:cs="Arial"/>
                <w:szCs w:val="20"/>
              </w:rPr>
              <w:t>)</w:t>
            </w:r>
            <w:r w:rsidR="00B83060">
              <w:rPr>
                <w:rFonts w:ascii="Arial" w:eastAsia="ArialMT" w:hAnsi="Arial" w:cs="Arial"/>
                <w:szCs w:val="20"/>
              </w:rPr>
              <w:t>.</w:t>
            </w:r>
          </w:p>
          <w:p w14:paraId="0FF674CE" w14:textId="2939D06D" w:rsidR="003F6EA8" w:rsidRPr="00B24314" w:rsidRDefault="003F6EA8" w:rsidP="00927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see how passing polarised light through a solution of sucrose affects the plane of the light</w:t>
            </w:r>
            <w:r w:rsidR="00487DA2" w:rsidRPr="00B24314">
              <w:rPr>
                <w:rFonts w:ascii="Arial" w:hAnsi="Arial" w:cs="Arial"/>
              </w:rPr>
              <w:t xml:space="preserve"> (</w:t>
            </w:r>
            <w:r w:rsidR="00487DA2" w:rsidRPr="00B24314">
              <w:rPr>
                <w:rFonts w:ascii="Arial" w:eastAsia="ArialMT" w:hAnsi="Arial" w:cs="Arial"/>
              </w:rPr>
              <w:t>PS 1.2 - Apply scientific knowledge to practical contexts)</w:t>
            </w:r>
            <w:r w:rsidR="00B83060">
              <w:rPr>
                <w:rFonts w:ascii="Arial" w:eastAsia="ArialMT" w:hAnsi="Arial" w:cs="Arial"/>
              </w:rPr>
              <w:t>.</w:t>
            </w:r>
          </w:p>
          <w:p w14:paraId="78C281B9" w14:textId="50CC6275" w:rsidR="00927D67" w:rsidRPr="00B24314" w:rsidRDefault="006C41F6" w:rsidP="009367F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use Molymod models to show how a racemic mixture is formed when ethan</w:t>
            </w:r>
            <w:r w:rsidR="009367FD">
              <w:rPr>
                <w:rFonts w:ascii="Arial" w:hAnsi="Arial" w:cs="Arial"/>
              </w:rPr>
              <w:t>a</w:t>
            </w:r>
            <w:r w:rsidRPr="00B24314">
              <w:rPr>
                <w:rFonts w:ascii="Arial" w:hAnsi="Arial" w:cs="Arial"/>
              </w:rPr>
              <w:t>l reacts with HCN</w:t>
            </w:r>
            <w:r w:rsidR="003C38F3" w:rsidRPr="00B24314">
              <w:rPr>
                <w:rFonts w:ascii="Arial" w:hAnsi="Arial" w:cs="Arial"/>
              </w:rPr>
              <w:t xml:space="preserve"> (</w:t>
            </w:r>
            <w:r w:rsidR="003C38F3" w:rsidRPr="00B24314">
              <w:rPr>
                <w:rFonts w:ascii="Arial" w:eastAsia="ArialMT" w:hAnsi="Arial" w:cs="Arial"/>
                <w:szCs w:val="20"/>
              </w:rPr>
              <w:t xml:space="preserve">AO2 - Apply knowledge and understanding; </w:t>
            </w:r>
            <w:r w:rsidR="003C38F3" w:rsidRPr="00B24314">
              <w:rPr>
                <w:rFonts w:ascii="Arial" w:eastAsia="ArialMT" w:hAnsi="Arial" w:cs="Arial"/>
              </w:rPr>
              <w:t>MS4.2 - Visualise and represent 2D and 3D forms including two-dimensional representations of 3D objects; MS4.3 - Understand the symmetry of 2D and 3D shapes</w:t>
            </w:r>
            <w:r w:rsidR="003C38F3" w:rsidRPr="00B24314">
              <w:rPr>
                <w:rFonts w:ascii="Arial" w:eastAsia="ArialMT" w:hAnsi="Arial" w:cs="Arial"/>
                <w:szCs w:val="20"/>
              </w:rPr>
              <w:t>)</w:t>
            </w:r>
            <w:r w:rsidR="00B83060">
              <w:rPr>
                <w:rFonts w:ascii="Arial" w:eastAsia="ArialMT" w:hAnsi="Arial" w:cs="Arial"/>
                <w:szCs w:val="20"/>
              </w:rPr>
              <w:t>.</w:t>
            </w:r>
          </w:p>
        </w:tc>
        <w:tc>
          <w:tcPr>
            <w:tcW w:w="2268" w:type="dxa"/>
            <w:shd w:val="clear" w:color="auto" w:fill="auto"/>
          </w:tcPr>
          <w:p w14:paraId="58F7815A" w14:textId="5F95A3E2" w:rsidR="00927D67" w:rsidRPr="00B24314" w:rsidRDefault="006C41F6" w:rsidP="00927D6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 Unit 4 Question 3d (QW05.4.03</w:t>
            </w:r>
            <w:r w:rsidR="00927D67" w:rsidRPr="00B24314">
              <w:rPr>
                <w:rFonts w:ascii="Arial" w:hAnsi="Arial" w:cs="Arial"/>
              </w:rPr>
              <w:t>)</w:t>
            </w:r>
          </w:p>
          <w:p w14:paraId="0ABD0CB1" w14:textId="119C91E2" w:rsidR="006C41F6" w:rsidRPr="00B24314" w:rsidRDefault="006C41F6" w:rsidP="00927D6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4 Question 5 (QW02.4.05)</w:t>
            </w:r>
          </w:p>
          <w:p w14:paraId="22D8FE75" w14:textId="77777777" w:rsidR="00927D67" w:rsidRPr="00B24314" w:rsidRDefault="00927D67" w:rsidP="00927D67">
            <w:pPr>
              <w:spacing w:before="60" w:after="40"/>
              <w:rPr>
                <w:rFonts w:cs="Arial"/>
              </w:rPr>
            </w:pPr>
          </w:p>
          <w:p w14:paraId="79A69323" w14:textId="77777777" w:rsidR="00927D67" w:rsidRPr="00B24314" w:rsidRDefault="00927D67" w:rsidP="00927D67">
            <w:pPr>
              <w:spacing w:before="60" w:after="40"/>
              <w:rPr>
                <w:rFonts w:cs="Arial"/>
              </w:rPr>
            </w:pPr>
          </w:p>
          <w:p w14:paraId="06678E3E" w14:textId="77777777" w:rsidR="00927D67" w:rsidRPr="00B24314" w:rsidRDefault="00927D67" w:rsidP="00927D67">
            <w:pPr>
              <w:spacing w:before="60" w:after="40"/>
              <w:rPr>
                <w:rFonts w:cs="Arial"/>
              </w:rPr>
            </w:pPr>
          </w:p>
          <w:p w14:paraId="4DC8A2FC" w14:textId="77777777" w:rsidR="00927D67" w:rsidRPr="00B24314" w:rsidRDefault="00927D67" w:rsidP="00927D67">
            <w:pPr>
              <w:pStyle w:val="ListParagraph"/>
              <w:spacing w:before="60" w:after="40"/>
              <w:ind w:left="0"/>
              <w:contextualSpacing w:val="0"/>
              <w:rPr>
                <w:rFonts w:ascii="Arial" w:hAnsi="Arial" w:cs="Arial"/>
              </w:rPr>
            </w:pPr>
          </w:p>
        </w:tc>
        <w:tc>
          <w:tcPr>
            <w:tcW w:w="2552" w:type="dxa"/>
            <w:shd w:val="clear" w:color="auto" w:fill="auto"/>
          </w:tcPr>
          <w:p w14:paraId="25217BCF" w14:textId="6B49ECCC" w:rsidR="00927D67" w:rsidRPr="00B24314" w:rsidRDefault="006C41F6" w:rsidP="00927D67">
            <w:pPr>
              <w:rPr>
                <w:rFonts w:cs="Arial"/>
              </w:rPr>
            </w:pPr>
            <w:r w:rsidRPr="00B24314">
              <w:rPr>
                <w:rFonts w:cs="Arial"/>
              </w:rPr>
              <w:t>Molymod models</w:t>
            </w:r>
          </w:p>
          <w:p w14:paraId="72EE366D" w14:textId="77777777" w:rsidR="006C41F6" w:rsidRPr="00B24314" w:rsidRDefault="006C41F6" w:rsidP="006C41F6">
            <w:pPr>
              <w:rPr>
                <w:rFonts w:cs="Arial"/>
              </w:rPr>
            </w:pPr>
          </w:p>
          <w:p w14:paraId="37AAED0F" w14:textId="21DD6D0E" w:rsidR="006C41F6" w:rsidRPr="00B24314" w:rsidRDefault="006C41F6" w:rsidP="006C41F6">
            <w:pPr>
              <w:rPr>
                <w:rFonts w:cs="Arial"/>
              </w:rPr>
            </w:pPr>
            <w:r w:rsidRPr="00B24314">
              <w:rPr>
                <w:rFonts w:cs="Arial"/>
                <w:i/>
              </w:rPr>
              <w:t xml:space="preserve">Chemistry Review </w:t>
            </w:r>
            <w:r w:rsidRPr="00B24314">
              <w:rPr>
                <w:rFonts w:cs="Arial"/>
              </w:rPr>
              <w:t>article: Looking in the mirror (Volume 10, edition 3)</w:t>
            </w:r>
          </w:p>
          <w:p w14:paraId="46AD8794" w14:textId="77777777" w:rsidR="006C41F6" w:rsidRPr="00B24314" w:rsidRDefault="006C41F6" w:rsidP="006C41F6">
            <w:pPr>
              <w:rPr>
                <w:rFonts w:cs="Arial"/>
              </w:rPr>
            </w:pPr>
          </w:p>
          <w:p w14:paraId="0A371C46" w14:textId="77777777" w:rsidR="006C41F6" w:rsidRPr="00B24314" w:rsidRDefault="006C41F6" w:rsidP="006C41F6">
            <w:pPr>
              <w:rPr>
                <w:rFonts w:cs="Arial"/>
              </w:rPr>
            </w:pPr>
          </w:p>
          <w:p w14:paraId="7645E850" w14:textId="77777777" w:rsidR="006C41F6" w:rsidRPr="00B24314" w:rsidRDefault="006C41F6" w:rsidP="00927D67">
            <w:pPr>
              <w:rPr>
                <w:rFonts w:cs="Arial"/>
              </w:rPr>
            </w:pPr>
          </w:p>
          <w:p w14:paraId="4D2CCFAE" w14:textId="77777777" w:rsidR="006C41F6" w:rsidRPr="00B24314" w:rsidRDefault="006C41F6" w:rsidP="00927D67">
            <w:pPr>
              <w:rPr>
                <w:rFonts w:cs="Arial"/>
              </w:rPr>
            </w:pPr>
          </w:p>
          <w:p w14:paraId="10977B02" w14:textId="77777777" w:rsidR="00927D67" w:rsidRPr="00B24314" w:rsidRDefault="00927D67" w:rsidP="00927D67">
            <w:pPr>
              <w:rPr>
                <w:rFonts w:cs="Arial"/>
              </w:rPr>
            </w:pPr>
          </w:p>
        </w:tc>
      </w:tr>
    </w:tbl>
    <w:p w14:paraId="2CD440F5" w14:textId="6D9948B1" w:rsidR="0052446F" w:rsidRPr="00B24314" w:rsidRDefault="0052446F" w:rsidP="00254332">
      <w:pPr>
        <w:widowControl w:val="0"/>
        <w:autoSpaceDE w:val="0"/>
        <w:autoSpaceDN w:val="0"/>
        <w:adjustRightInd w:val="0"/>
        <w:spacing w:after="240" w:line="240" w:lineRule="auto"/>
        <w:rPr>
          <w:rFonts w:eastAsiaTheme="minorHAnsi" w:cs="Arial"/>
          <w:sz w:val="30"/>
          <w:szCs w:val="30"/>
          <w:lang w:val="en-US" w:eastAsia="en-US"/>
        </w:rPr>
      </w:pPr>
    </w:p>
    <w:p w14:paraId="2C86957B" w14:textId="77777777" w:rsidR="0052446F" w:rsidRPr="00B24314" w:rsidRDefault="0052446F">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559B28B5" w14:textId="20BFD11C" w:rsidR="00104F38" w:rsidRPr="0077686D" w:rsidRDefault="00104F38" w:rsidP="002E1346">
      <w:pPr>
        <w:pStyle w:val="Heading3"/>
        <w:rPr>
          <w:sz w:val="20"/>
          <w:szCs w:val="20"/>
        </w:rPr>
      </w:pPr>
      <w:bookmarkStart w:id="14" w:name="_Toc412559763"/>
      <w:r w:rsidRPr="0077686D">
        <w:rPr>
          <w:sz w:val="20"/>
          <w:szCs w:val="20"/>
        </w:rPr>
        <w:t>3.3.8 Aldehydes and ketones</w:t>
      </w:r>
      <w:bookmarkEnd w:id="14"/>
    </w:p>
    <w:p w14:paraId="381D3A39" w14:textId="77777777" w:rsidR="00104F38" w:rsidRPr="0077686D" w:rsidRDefault="00104F38" w:rsidP="00104F38">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Aldehydes, ketones, carboxylic acids and their derivatives all contain the carbonyl group which is attacked by nucleophiles. This section includes the addition reactions of aldehydes and ketones</w:t>
      </w:r>
    </w:p>
    <w:p w14:paraId="332082E1" w14:textId="77777777" w:rsidR="00104F38" w:rsidRPr="0077686D" w:rsidRDefault="00104F38" w:rsidP="00104F38">
      <w:pPr>
        <w:rPr>
          <w:rFonts w:cs="Arial"/>
          <w:sz w:val="20"/>
          <w:szCs w:val="20"/>
        </w:rPr>
      </w:pPr>
      <w:r w:rsidRPr="0077686D">
        <w:rPr>
          <w:rFonts w:cs="Arial"/>
          <w:sz w:val="20"/>
          <w:szCs w:val="20"/>
        </w:rPr>
        <w:t>Prior knowledge:</w:t>
      </w:r>
    </w:p>
    <w:p w14:paraId="332840CC" w14:textId="77777777" w:rsidR="006F116E" w:rsidRPr="0077686D" w:rsidRDefault="006F116E" w:rsidP="00104F38">
      <w:pPr>
        <w:rPr>
          <w:rFonts w:cs="Arial"/>
          <w:sz w:val="20"/>
          <w:szCs w:val="20"/>
        </w:rPr>
      </w:pPr>
    </w:p>
    <w:p w14:paraId="0149AF55" w14:textId="77777777" w:rsidR="00104F38" w:rsidRPr="0077686D" w:rsidRDefault="00104F38" w:rsidP="00104F38">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57B72BB3" w14:textId="69AE81E5" w:rsidR="00104F38" w:rsidRPr="0077686D" w:rsidRDefault="00104F38" w:rsidP="00104F3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p>
    <w:p w14:paraId="0E48193D" w14:textId="5983E623" w:rsidR="00104F38" w:rsidRPr="0077686D" w:rsidRDefault="00104F38" w:rsidP="00104F3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p>
    <w:p w14:paraId="2FF50B26" w14:textId="253004D5" w:rsidR="00104F38" w:rsidRPr="0077686D" w:rsidRDefault="00104F38" w:rsidP="00104F3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3.3.5.2 – Oxid</w:t>
      </w:r>
      <w:r w:rsidR="000D7A90" w:rsidRPr="0077686D">
        <w:rPr>
          <w:rFonts w:cs="Arial"/>
          <w:sz w:val="20"/>
          <w:szCs w:val="20"/>
        </w:rPr>
        <w:t>a</w:t>
      </w:r>
      <w:r w:rsidRPr="0077686D">
        <w:rPr>
          <w:rFonts w:cs="Arial"/>
          <w:sz w:val="20"/>
          <w:szCs w:val="20"/>
        </w:rPr>
        <w:t>tion of alcohols</w:t>
      </w:r>
    </w:p>
    <w:p w14:paraId="66B97F1A" w14:textId="77777777" w:rsidR="00104F38" w:rsidRPr="00B24314" w:rsidRDefault="00104F38" w:rsidP="00104F38">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04F38" w:rsidRPr="00B24314" w14:paraId="27A44927" w14:textId="77777777" w:rsidTr="0077686D">
        <w:tc>
          <w:tcPr>
            <w:tcW w:w="2660" w:type="dxa"/>
            <w:shd w:val="clear" w:color="auto" w:fill="D2C8E1"/>
            <w:vAlign w:val="center"/>
          </w:tcPr>
          <w:p w14:paraId="754E0187" w14:textId="77777777" w:rsidR="00104F38" w:rsidRPr="00B24314" w:rsidRDefault="00104F3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C9D8643" w14:textId="77777777" w:rsidR="00104F38" w:rsidRPr="00B24314" w:rsidRDefault="00104F3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523499AC" w14:textId="565AA35A" w:rsidR="00104F38" w:rsidRPr="00B24314" w:rsidRDefault="00104F3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6F83373" w14:textId="77777777" w:rsidR="00104F38" w:rsidRPr="00B24314" w:rsidRDefault="00104F3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ADAA60F" w14:textId="77777777" w:rsidR="00104F38" w:rsidRPr="00B24314" w:rsidRDefault="00104F3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71215AC6" w14:textId="77777777" w:rsidR="00104F38" w:rsidRPr="00B24314" w:rsidRDefault="00104F38" w:rsidP="0077686D">
            <w:pPr>
              <w:spacing w:line="240" w:lineRule="auto"/>
              <w:jc w:val="center"/>
              <w:rPr>
                <w:rFonts w:cs="Arial"/>
                <w:b/>
              </w:rPr>
            </w:pPr>
            <w:r w:rsidRPr="00B24314">
              <w:rPr>
                <w:rFonts w:cs="Arial"/>
                <w:b/>
              </w:rPr>
              <w:t>Resources</w:t>
            </w:r>
          </w:p>
        </w:tc>
      </w:tr>
      <w:tr w:rsidR="00104F38" w:rsidRPr="00B24314" w14:paraId="59239258" w14:textId="77777777" w:rsidTr="00104F38">
        <w:tc>
          <w:tcPr>
            <w:tcW w:w="2660" w:type="dxa"/>
            <w:shd w:val="clear" w:color="auto" w:fill="auto"/>
          </w:tcPr>
          <w:p w14:paraId="40B9F13A" w14:textId="0492354A" w:rsidR="00104F38" w:rsidRPr="00B24314" w:rsidRDefault="00D01F7E" w:rsidP="00104F38">
            <w:pPr>
              <w:rPr>
                <w:rFonts w:cs="Arial"/>
              </w:rPr>
            </w:pPr>
            <w:r w:rsidRPr="00B24314">
              <w:rPr>
                <w:rFonts w:cs="Arial"/>
              </w:rPr>
              <w:t>Know about the oxidation of aldehydes</w:t>
            </w:r>
            <w:r w:rsidR="00B83060">
              <w:rPr>
                <w:rFonts w:cs="Arial"/>
              </w:rPr>
              <w:t>.</w:t>
            </w:r>
          </w:p>
          <w:p w14:paraId="6A1C6B71" w14:textId="5F52BD3E" w:rsidR="00D01F7E" w:rsidRPr="00B24314" w:rsidRDefault="00D01F7E" w:rsidP="00104F38">
            <w:pPr>
              <w:rPr>
                <w:rFonts w:cs="Arial"/>
              </w:rPr>
            </w:pPr>
          </w:p>
          <w:p w14:paraId="0432E2A5" w14:textId="78130609" w:rsidR="00D01F7E" w:rsidRPr="00B24314" w:rsidRDefault="00D01F7E" w:rsidP="00104F38">
            <w:pPr>
              <w:rPr>
                <w:rFonts w:cs="Arial"/>
              </w:rPr>
            </w:pPr>
            <w:r w:rsidRPr="00B24314">
              <w:rPr>
                <w:rFonts w:cs="Arial"/>
              </w:rPr>
              <w:t>Know about the reduction of aldehydes and ketones with NaBH</w:t>
            </w:r>
            <w:r w:rsidRPr="00B24314">
              <w:rPr>
                <w:rFonts w:cs="Arial"/>
                <w:vertAlign w:val="subscript"/>
              </w:rPr>
              <w:t>4</w:t>
            </w:r>
            <w:r w:rsidRPr="00B24314">
              <w:rPr>
                <w:rFonts w:cs="Arial"/>
              </w:rPr>
              <w:t>, including mechanism</w:t>
            </w:r>
            <w:r w:rsidR="00B83060">
              <w:rPr>
                <w:rFonts w:cs="Arial"/>
              </w:rPr>
              <w:t>.</w:t>
            </w:r>
          </w:p>
          <w:p w14:paraId="0240332F" w14:textId="77777777" w:rsidR="00D01F7E" w:rsidRPr="00B24314" w:rsidRDefault="00D01F7E" w:rsidP="00D01F7E">
            <w:pPr>
              <w:rPr>
                <w:rFonts w:cs="Arial"/>
              </w:rPr>
            </w:pPr>
          </w:p>
          <w:p w14:paraId="73F84360" w14:textId="0CDB8348" w:rsidR="00D01F7E" w:rsidRPr="00B24314" w:rsidRDefault="00D01F7E" w:rsidP="00D01F7E">
            <w:pPr>
              <w:rPr>
                <w:rFonts w:cs="Arial"/>
              </w:rPr>
            </w:pPr>
            <w:r w:rsidRPr="00B24314">
              <w:rPr>
                <w:rFonts w:cs="Arial"/>
              </w:rPr>
              <w:t>Know about the reaction of aldehydes and ketones with KCN then acid, including mechanism</w:t>
            </w:r>
            <w:r w:rsidR="00B83060">
              <w:rPr>
                <w:rFonts w:cs="Arial"/>
              </w:rPr>
              <w:t>.</w:t>
            </w:r>
          </w:p>
          <w:p w14:paraId="2C556783" w14:textId="77777777" w:rsidR="00D01F7E" w:rsidRPr="00B24314" w:rsidRDefault="00D01F7E" w:rsidP="00104F38">
            <w:pPr>
              <w:rPr>
                <w:rFonts w:cs="Arial"/>
              </w:rPr>
            </w:pPr>
          </w:p>
          <w:p w14:paraId="386801E2" w14:textId="77777777" w:rsidR="00104F38" w:rsidRPr="00B24314" w:rsidRDefault="00104F38" w:rsidP="00104F38">
            <w:pPr>
              <w:rPr>
                <w:rFonts w:cs="Arial"/>
              </w:rPr>
            </w:pPr>
          </w:p>
          <w:p w14:paraId="091CFD58" w14:textId="77777777" w:rsidR="00104F38" w:rsidRPr="00B24314" w:rsidRDefault="00104F38" w:rsidP="00104F38">
            <w:pPr>
              <w:rPr>
                <w:rFonts w:cs="Arial"/>
                <w:strike/>
              </w:rPr>
            </w:pPr>
          </w:p>
        </w:tc>
        <w:tc>
          <w:tcPr>
            <w:tcW w:w="850" w:type="dxa"/>
            <w:shd w:val="clear" w:color="auto" w:fill="auto"/>
          </w:tcPr>
          <w:p w14:paraId="382FBBF6" w14:textId="375DE4D2" w:rsidR="00104F38" w:rsidRPr="00B24314" w:rsidRDefault="00D01F7E" w:rsidP="0077686D">
            <w:pPr>
              <w:jc w:val="center"/>
              <w:rPr>
                <w:rFonts w:cs="Arial"/>
              </w:rPr>
            </w:pPr>
            <w:r w:rsidRPr="00B24314">
              <w:rPr>
                <w:rFonts w:cs="Arial"/>
              </w:rPr>
              <w:t>0.6</w:t>
            </w:r>
            <w:r w:rsidR="00104F38" w:rsidRPr="00B24314">
              <w:rPr>
                <w:rFonts w:cs="Arial"/>
              </w:rPr>
              <w:t xml:space="preserve"> weeks</w:t>
            </w:r>
          </w:p>
        </w:tc>
        <w:tc>
          <w:tcPr>
            <w:tcW w:w="2835" w:type="dxa"/>
            <w:shd w:val="clear" w:color="auto" w:fill="auto"/>
          </w:tcPr>
          <w:p w14:paraId="1A4A9F8A" w14:textId="77777777" w:rsidR="00104F38" w:rsidRPr="00B24314" w:rsidRDefault="00104F38" w:rsidP="00104F38">
            <w:pPr>
              <w:autoSpaceDE w:val="0"/>
              <w:autoSpaceDN w:val="0"/>
              <w:spacing w:before="60" w:after="40"/>
              <w:rPr>
                <w:rFonts w:cs="Arial"/>
                <w:b/>
                <w:bCs/>
              </w:rPr>
            </w:pPr>
            <w:r w:rsidRPr="00B24314">
              <w:rPr>
                <w:rFonts w:cs="Arial"/>
                <w:b/>
                <w:bCs/>
              </w:rPr>
              <w:t>Students should be able to:</w:t>
            </w:r>
          </w:p>
          <w:p w14:paraId="713DD090" w14:textId="5218F5DF" w:rsidR="00104F38"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471149" w:rsidRPr="00B24314">
              <w:rPr>
                <w:rFonts w:ascii="Arial" w:hAnsi="Arial" w:cs="Arial"/>
              </w:rPr>
              <w:t>rite equations and know reagents and conditions to oxidise aldehydes to carboxylic acids</w:t>
            </w:r>
          </w:p>
          <w:p w14:paraId="5679E91B" w14:textId="06CCCB07" w:rsidR="00471149"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471149" w:rsidRPr="00B24314">
              <w:rPr>
                <w:rFonts w:ascii="Arial" w:hAnsi="Arial" w:cs="Arial"/>
              </w:rPr>
              <w:t>now how to distinguish aldehydes and ketones</w:t>
            </w:r>
          </w:p>
          <w:p w14:paraId="442E7849" w14:textId="750ECD51" w:rsidR="00471149"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7B0EE4" w:rsidRPr="00B24314">
              <w:rPr>
                <w:rFonts w:ascii="Arial" w:hAnsi="Arial" w:cs="Arial"/>
              </w:rPr>
              <w:t>rite equations, k</w:t>
            </w:r>
            <w:r w:rsidR="00471149" w:rsidRPr="00B24314">
              <w:rPr>
                <w:rFonts w:ascii="Arial" w:hAnsi="Arial" w:cs="Arial"/>
              </w:rPr>
              <w:t>now reagents and conditions</w:t>
            </w:r>
            <w:r w:rsidR="007B0EE4" w:rsidRPr="00B24314">
              <w:rPr>
                <w:rFonts w:ascii="Arial" w:hAnsi="Arial" w:cs="Arial"/>
              </w:rPr>
              <w:t xml:space="preserve"> and </w:t>
            </w:r>
            <w:r w:rsidR="00651E10" w:rsidRPr="00B24314">
              <w:rPr>
                <w:rFonts w:ascii="Arial" w:hAnsi="Arial" w:cs="Arial"/>
              </w:rPr>
              <w:t xml:space="preserve">outline </w:t>
            </w:r>
            <w:r w:rsidR="007B0EE4" w:rsidRPr="00B24314">
              <w:rPr>
                <w:rFonts w:ascii="Arial" w:hAnsi="Arial" w:cs="Arial"/>
              </w:rPr>
              <w:t>the mechanism</w:t>
            </w:r>
            <w:r w:rsidR="00471149" w:rsidRPr="00B24314">
              <w:rPr>
                <w:rFonts w:ascii="Arial" w:hAnsi="Arial" w:cs="Arial"/>
              </w:rPr>
              <w:t xml:space="preserve"> to reduce aldehydes and ketones to alcohols</w:t>
            </w:r>
            <w:r w:rsidR="007B0EE4" w:rsidRPr="00B24314">
              <w:rPr>
                <w:rFonts w:ascii="Arial" w:hAnsi="Arial" w:cs="Arial"/>
              </w:rPr>
              <w:t xml:space="preserve"> with NaBH</w:t>
            </w:r>
            <w:r w:rsidR="007B0EE4" w:rsidRPr="00B24314">
              <w:rPr>
                <w:rFonts w:ascii="Arial" w:hAnsi="Arial" w:cs="Arial"/>
                <w:vertAlign w:val="subscript"/>
              </w:rPr>
              <w:t>4</w:t>
            </w:r>
          </w:p>
          <w:p w14:paraId="5EED1BE0" w14:textId="753777D7" w:rsidR="007B0EE4"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7B0EE4" w:rsidRPr="00B24314">
              <w:rPr>
                <w:rFonts w:ascii="Arial" w:hAnsi="Arial" w:cs="Arial"/>
              </w:rPr>
              <w:t xml:space="preserve">rite equations, </w:t>
            </w:r>
            <w:r w:rsidR="00471149" w:rsidRPr="00B24314">
              <w:rPr>
                <w:rFonts w:ascii="Arial" w:hAnsi="Arial" w:cs="Arial"/>
              </w:rPr>
              <w:t>know reagents and conditions</w:t>
            </w:r>
            <w:r w:rsidR="007B0EE4" w:rsidRPr="00B24314">
              <w:rPr>
                <w:rFonts w:ascii="Arial" w:hAnsi="Arial" w:cs="Arial"/>
              </w:rPr>
              <w:t xml:space="preserve"> and </w:t>
            </w:r>
            <w:r w:rsidR="00651E10" w:rsidRPr="00B24314">
              <w:rPr>
                <w:rFonts w:ascii="Arial" w:hAnsi="Arial" w:cs="Arial"/>
              </w:rPr>
              <w:t xml:space="preserve">outline </w:t>
            </w:r>
            <w:r w:rsidR="007B0EE4" w:rsidRPr="00B24314">
              <w:rPr>
                <w:rFonts w:ascii="Arial" w:hAnsi="Arial" w:cs="Arial"/>
              </w:rPr>
              <w:t>the mechanism</w:t>
            </w:r>
            <w:r w:rsidR="00471149" w:rsidRPr="00B24314">
              <w:rPr>
                <w:rFonts w:ascii="Arial" w:hAnsi="Arial" w:cs="Arial"/>
              </w:rPr>
              <w:t xml:space="preserve"> for reaction of aldehydes and ketones with KCN and acid</w:t>
            </w:r>
          </w:p>
          <w:p w14:paraId="4DF49FC7" w14:textId="7204747C" w:rsidR="00471149" w:rsidRPr="00B24314" w:rsidRDefault="00B83060" w:rsidP="007B0EE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7B0EE4" w:rsidRPr="00B24314">
              <w:rPr>
                <w:rFonts w:ascii="Arial" w:hAnsi="Arial" w:cs="Arial"/>
              </w:rPr>
              <w:t>nderstand why reaction of aldehydes and ketones with KCN followed by acid can form a racemic mixture</w:t>
            </w:r>
          </w:p>
          <w:p w14:paraId="2F80456B" w14:textId="7FC829E4" w:rsidR="00D01F7E" w:rsidRPr="00B24314" w:rsidRDefault="00B83060" w:rsidP="007B0EE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s</w:t>
            </w:r>
            <w:r w:rsidR="00D01F7E" w:rsidRPr="00B24314">
              <w:rPr>
                <w:rFonts w:ascii="Arial" w:hAnsi="Arial" w:cs="Arial"/>
              </w:rPr>
              <w:t>tudents understand the hazards of using KCN</w:t>
            </w:r>
          </w:p>
        </w:tc>
        <w:tc>
          <w:tcPr>
            <w:tcW w:w="3686" w:type="dxa"/>
            <w:shd w:val="clear" w:color="auto" w:fill="auto"/>
          </w:tcPr>
          <w:p w14:paraId="66F3E060" w14:textId="2E4434C3" w:rsidR="00104F38" w:rsidRPr="00B24314" w:rsidRDefault="00104F38" w:rsidP="00104F3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t>
            </w:r>
            <w:r w:rsidR="00D01F7E" w:rsidRPr="00B24314">
              <w:rPr>
                <w:rFonts w:ascii="Arial" w:hAnsi="Arial" w:cs="Arial"/>
              </w:rPr>
              <w:t>write equations for the oxidation of aldehydes (using reagents</w:t>
            </w:r>
            <w:r w:rsidR="00DF5B35">
              <w:rPr>
                <w:rFonts w:ascii="Arial" w:hAnsi="Arial" w:cs="Arial"/>
              </w:rPr>
              <w:t xml:space="preserve"> acidified potassium dichromate</w:t>
            </w:r>
            <w:r w:rsidR="00D01F7E" w:rsidRPr="00B24314">
              <w:rPr>
                <w:rFonts w:ascii="Arial" w:hAnsi="Arial" w:cs="Arial"/>
              </w:rPr>
              <w:t>(VI) / Tollen’s reagent / Fehling’s solution)</w:t>
            </w:r>
            <w:r w:rsidR="00487DA2" w:rsidRPr="00B24314">
              <w:rPr>
                <w:rFonts w:ascii="Arial" w:hAnsi="Arial" w:cs="Arial"/>
              </w:rPr>
              <w:t xml:space="preserve"> (</w:t>
            </w:r>
            <w:r w:rsidR="00487DA2" w:rsidRPr="00B24314">
              <w:rPr>
                <w:rFonts w:ascii="Arial" w:eastAsia="ArialMT" w:hAnsi="Arial" w:cs="Arial"/>
                <w:szCs w:val="20"/>
              </w:rPr>
              <w:t>AO2 - Apply knowledge and understanding)</w:t>
            </w:r>
            <w:r w:rsidR="00B83060">
              <w:rPr>
                <w:rFonts w:ascii="Arial" w:eastAsia="ArialMT" w:hAnsi="Arial" w:cs="Arial"/>
                <w:szCs w:val="20"/>
              </w:rPr>
              <w:t>.</w:t>
            </w:r>
          </w:p>
          <w:p w14:paraId="0D09D9C9" w14:textId="2D4D7116" w:rsidR="00D01F7E" w:rsidRPr="00B24314" w:rsidRDefault="00D01F7E" w:rsidP="00D01F7E">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carry out test-tube reactions of Tollens’ reagent and Fehling’s solution to distinguish aldehydes and ketones</w:t>
            </w:r>
            <w:r w:rsidR="00487DA2" w:rsidRPr="00B24314">
              <w:rPr>
                <w:rFonts w:ascii="Arial" w:hAnsi="Arial" w:cs="Arial"/>
                <w:szCs w:val="20"/>
                <w:lang w:val="en-US"/>
              </w:rPr>
              <w:t xml:space="preserve"> </w:t>
            </w:r>
            <w:r w:rsidR="00487DA2" w:rsidRPr="00B24314">
              <w:rPr>
                <w:rFonts w:ascii="Arial" w:hAnsi="Arial" w:cs="Arial"/>
              </w:rPr>
              <w:t>(</w:t>
            </w:r>
            <w:r w:rsidR="00487DA2" w:rsidRPr="00B24314">
              <w:rPr>
                <w:rFonts w:ascii="Arial" w:eastAsia="ArialMT" w:hAnsi="Arial" w:cs="Arial"/>
                <w:szCs w:val="20"/>
              </w:rPr>
              <w:t xml:space="preserve">AO2  - Apply knowledge and understanding; </w:t>
            </w:r>
            <w:r w:rsidR="00487DA2" w:rsidRPr="00B24314">
              <w:rPr>
                <w:rFonts w:ascii="Arial" w:eastAsia="ArialMT" w:hAnsi="Arial" w:cs="Arial"/>
              </w:rPr>
              <w:t>AT b - Use water bath for heating; AT d - Use laboratory apparatus for a variety of experimental techniques including qualitative tests organic functional groups</w:t>
            </w:r>
            <w:r w:rsidR="008C54C6" w:rsidRPr="00B24314">
              <w:rPr>
                <w:rFonts w:ascii="Arial" w:eastAsia="ArialMT" w:hAnsi="Arial" w:cs="Arial"/>
              </w:rPr>
              <w:t>; AT k</w:t>
            </w:r>
            <w:r w:rsidR="00487DA2" w:rsidRPr="00B24314">
              <w:rPr>
                <w:rFonts w:ascii="Arial" w:eastAsia="ArialMT" w:hAnsi="Arial" w:cs="Arial"/>
                <w:szCs w:val="20"/>
              </w:rPr>
              <w:t>)</w:t>
            </w:r>
            <w:r w:rsidR="00B83060">
              <w:rPr>
                <w:rFonts w:ascii="Arial" w:eastAsia="ArialMT" w:hAnsi="Arial" w:cs="Arial"/>
                <w:szCs w:val="20"/>
              </w:rPr>
              <w:t>.</w:t>
            </w:r>
          </w:p>
          <w:p w14:paraId="2CC87432" w14:textId="2F074177" w:rsidR="00D01F7E" w:rsidRPr="00B24314" w:rsidRDefault="00D01F7E" w:rsidP="00D01F7E">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write equations </w:t>
            </w:r>
            <w:r w:rsidR="00B854F5" w:rsidRPr="00B24314">
              <w:rPr>
                <w:rFonts w:ascii="Arial" w:hAnsi="Arial" w:cs="Arial"/>
              </w:rPr>
              <w:t xml:space="preserve">and mechanisms </w:t>
            </w:r>
            <w:r w:rsidRPr="00B24314">
              <w:rPr>
                <w:rFonts w:ascii="Arial" w:hAnsi="Arial" w:cs="Arial"/>
              </w:rPr>
              <w:t>for the reduction of aldehydes and ketones using NaBH</w:t>
            </w:r>
            <w:r w:rsidRPr="00B24314">
              <w:rPr>
                <w:rFonts w:ascii="Arial" w:hAnsi="Arial" w:cs="Arial"/>
                <w:vertAlign w:val="subscript"/>
              </w:rPr>
              <w:t>4</w:t>
            </w:r>
            <w:r w:rsidRPr="00B24314">
              <w:rPr>
                <w:rFonts w:ascii="Arial" w:hAnsi="Arial" w:cs="Arial"/>
              </w:rPr>
              <w:t xml:space="preserve"> </w:t>
            </w:r>
            <w:r w:rsidR="00487DA2" w:rsidRPr="00B24314">
              <w:rPr>
                <w:rFonts w:ascii="Arial" w:hAnsi="Arial" w:cs="Arial"/>
              </w:rPr>
              <w:t>(</w:t>
            </w:r>
            <w:r w:rsidR="00487DA2" w:rsidRPr="00B24314">
              <w:rPr>
                <w:rFonts w:ascii="Arial" w:eastAsia="ArialMT" w:hAnsi="Arial" w:cs="Arial"/>
                <w:szCs w:val="20"/>
              </w:rPr>
              <w:t>AO2 - Apply knowledge and understanding)</w:t>
            </w:r>
            <w:r w:rsidR="00B83060">
              <w:rPr>
                <w:rFonts w:ascii="Arial" w:eastAsia="ArialMT" w:hAnsi="Arial" w:cs="Arial"/>
                <w:szCs w:val="20"/>
              </w:rPr>
              <w:t>.</w:t>
            </w:r>
          </w:p>
          <w:p w14:paraId="186A91BD" w14:textId="44673CEF" w:rsidR="00B854F5" w:rsidRPr="00B24314" w:rsidRDefault="00B854F5" w:rsidP="00B854F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write equations and mechanisms for the reaction of aldehydes and ketones with KCN followed by acid</w:t>
            </w:r>
            <w:r w:rsidR="00487DA2" w:rsidRPr="00B24314">
              <w:rPr>
                <w:rFonts w:ascii="Arial" w:hAnsi="Arial" w:cs="Arial"/>
              </w:rPr>
              <w:t xml:space="preserve"> (</w:t>
            </w:r>
            <w:r w:rsidR="00487DA2" w:rsidRPr="00B24314">
              <w:rPr>
                <w:rFonts w:ascii="Arial" w:eastAsia="ArialMT" w:hAnsi="Arial" w:cs="Arial"/>
                <w:szCs w:val="20"/>
              </w:rPr>
              <w:t>AO2 - Apply knowledge and understanding)</w:t>
            </w:r>
            <w:r w:rsidR="00B83060">
              <w:rPr>
                <w:rFonts w:ascii="Arial" w:eastAsia="ArialMT" w:hAnsi="Arial" w:cs="Arial"/>
                <w:szCs w:val="20"/>
              </w:rPr>
              <w:t>.</w:t>
            </w:r>
          </w:p>
          <w:p w14:paraId="1B1574E7" w14:textId="47997A56" w:rsidR="00B854F5" w:rsidRPr="00B24314" w:rsidRDefault="00B854F5" w:rsidP="00B854F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use Molymod models to show how a racemic mixture is formed when ethanol reacts with HCN</w:t>
            </w:r>
            <w:r w:rsidR="00487DA2" w:rsidRPr="00B24314">
              <w:rPr>
                <w:rFonts w:ascii="Arial" w:hAnsi="Arial" w:cs="Arial"/>
              </w:rPr>
              <w:t xml:space="preserve"> (</w:t>
            </w:r>
            <w:r w:rsidR="00487DA2" w:rsidRPr="00B24314">
              <w:rPr>
                <w:rFonts w:ascii="Arial" w:eastAsia="ArialMT" w:hAnsi="Arial" w:cs="Arial"/>
                <w:szCs w:val="20"/>
              </w:rPr>
              <w:t xml:space="preserve">AO2 - Apply knowledge and understanding; </w:t>
            </w:r>
            <w:r w:rsidR="00487DA2" w:rsidRPr="00B24314">
              <w:rPr>
                <w:rFonts w:ascii="Arial" w:eastAsia="ArialMT" w:hAnsi="Arial" w:cs="Arial"/>
              </w:rPr>
              <w:t>MS4.2 - Visualise and represent 2D and 3D forms including two-dimensional representations of 3D objects; MS4.3 - Understand the symmetry of 2D and 3D shapes</w:t>
            </w:r>
            <w:r w:rsidR="00487DA2" w:rsidRPr="00B24314">
              <w:rPr>
                <w:rFonts w:ascii="Arial" w:eastAsia="ArialMT" w:hAnsi="Arial" w:cs="Arial"/>
                <w:szCs w:val="20"/>
              </w:rPr>
              <w:t>)</w:t>
            </w:r>
            <w:r w:rsidR="00B83060">
              <w:rPr>
                <w:rFonts w:ascii="Arial" w:eastAsia="ArialMT" w:hAnsi="Arial" w:cs="Arial"/>
                <w:szCs w:val="20"/>
              </w:rPr>
              <w:t>.</w:t>
            </w:r>
          </w:p>
          <w:p w14:paraId="037059D8" w14:textId="65F70317" w:rsidR="00104F38" w:rsidRPr="00B24314" w:rsidRDefault="00B854F5"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could research why KCN/HCN are highly toxic </w:t>
            </w:r>
            <w:r w:rsidR="00487DA2" w:rsidRPr="00B24314">
              <w:rPr>
                <w:rFonts w:ascii="Arial" w:hAnsi="Arial" w:cs="Arial"/>
              </w:rPr>
              <w:t>(</w:t>
            </w:r>
            <w:r w:rsidR="00487DA2" w:rsidRPr="00B24314">
              <w:rPr>
                <w:rFonts w:ascii="Arial" w:eastAsia="ArialMT" w:hAnsi="Arial" w:cs="Arial"/>
              </w:rPr>
              <w:t>AO3 - Analyse, interpret and evaluate scientific information)</w:t>
            </w:r>
            <w:r w:rsidR="00B83060">
              <w:rPr>
                <w:rFonts w:ascii="Arial" w:eastAsia="ArialMT" w:hAnsi="Arial" w:cs="Arial"/>
              </w:rPr>
              <w:t>.</w:t>
            </w:r>
          </w:p>
        </w:tc>
        <w:tc>
          <w:tcPr>
            <w:tcW w:w="2268" w:type="dxa"/>
            <w:shd w:val="clear" w:color="auto" w:fill="auto"/>
          </w:tcPr>
          <w:p w14:paraId="08337316" w14:textId="2F4B19F7" w:rsidR="00104F38" w:rsidRPr="00B24314" w:rsidRDefault="00B00771" w:rsidP="00104F3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4 (QW10.4.04</w:t>
            </w:r>
            <w:r w:rsidR="00104F38" w:rsidRPr="00B24314">
              <w:rPr>
                <w:rFonts w:ascii="Arial" w:hAnsi="Arial" w:cs="Arial"/>
              </w:rPr>
              <w:t>)</w:t>
            </w:r>
          </w:p>
          <w:p w14:paraId="38D2CEA3" w14:textId="748D9308" w:rsidR="00104F38" w:rsidRPr="00B24314" w:rsidRDefault="00B00771" w:rsidP="00104F3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2005 Unit 4 Question 3a (QS05.4.03</w:t>
            </w:r>
            <w:r w:rsidR="00104F38" w:rsidRPr="00B24314">
              <w:rPr>
                <w:rFonts w:ascii="Arial" w:hAnsi="Arial" w:cs="Arial"/>
              </w:rPr>
              <w:t>)</w:t>
            </w:r>
          </w:p>
          <w:p w14:paraId="03B920CE" w14:textId="09A8E2E7" w:rsidR="00B00771" w:rsidRPr="00B24314" w:rsidRDefault="00B00771" w:rsidP="00B00771">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6d</w:t>
            </w:r>
            <w:r w:rsidR="00DF5B35">
              <w:rPr>
                <w:rFonts w:ascii="Arial" w:hAnsi="Arial" w:cs="Arial"/>
              </w:rPr>
              <w:t xml:space="preserve"> and 6</w:t>
            </w:r>
            <w:r w:rsidRPr="00B24314">
              <w:rPr>
                <w:rFonts w:ascii="Arial" w:hAnsi="Arial" w:cs="Arial"/>
              </w:rPr>
              <w:t>e (QS04.4.06)</w:t>
            </w:r>
          </w:p>
          <w:p w14:paraId="62F286AF" w14:textId="25CF53A2" w:rsidR="00B00771" w:rsidRPr="00B24314" w:rsidRDefault="00B00771" w:rsidP="00B00771">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2002 Unit 4 Question 6a (QW02.4.06)</w:t>
            </w:r>
          </w:p>
          <w:p w14:paraId="38DFFB51" w14:textId="77777777" w:rsidR="00B00771" w:rsidRPr="00B24314" w:rsidRDefault="00B00771" w:rsidP="00B00771">
            <w:pPr>
              <w:spacing w:before="60" w:after="40"/>
              <w:rPr>
                <w:rFonts w:cs="Arial"/>
              </w:rPr>
            </w:pPr>
          </w:p>
          <w:p w14:paraId="0A4E0D2C" w14:textId="77777777" w:rsidR="00104F38" w:rsidRPr="00B24314" w:rsidRDefault="00104F38" w:rsidP="00104F38">
            <w:pPr>
              <w:spacing w:before="60" w:after="40"/>
              <w:rPr>
                <w:rFonts w:cs="Arial"/>
              </w:rPr>
            </w:pPr>
          </w:p>
          <w:p w14:paraId="6F5C0F2C" w14:textId="77777777" w:rsidR="00104F38" w:rsidRPr="00B24314" w:rsidRDefault="00104F38" w:rsidP="00104F38">
            <w:pPr>
              <w:spacing w:before="60" w:after="40"/>
              <w:rPr>
                <w:rFonts w:cs="Arial"/>
              </w:rPr>
            </w:pPr>
          </w:p>
          <w:p w14:paraId="39BF020C" w14:textId="77777777" w:rsidR="00104F38" w:rsidRPr="00B24314" w:rsidRDefault="00104F38" w:rsidP="00104F38">
            <w:pPr>
              <w:spacing w:before="60" w:after="40"/>
              <w:rPr>
                <w:rFonts w:cs="Arial"/>
              </w:rPr>
            </w:pPr>
          </w:p>
          <w:p w14:paraId="6FBE51F6" w14:textId="77777777" w:rsidR="00104F38" w:rsidRPr="00B24314" w:rsidRDefault="00104F38" w:rsidP="00104F38">
            <w:pPr>
              <w:pStyle w:val="ListParagraph"/>
              <w:spacing w:before="60" w:after="40"/>
              <w:ind w:left="0"/>
              <w:contextualSpacing w:val="0"/>
              <w:rPr>
                <w:rFonts w:ascii="Arial" w:hAnsi="Arial" w:cs="Arial"/>
              </w:rPr>
            </w:pPr>
          </w:p>
        </w:tc>
        <w:tc>
          <w:tcPr>
            <w:tcW w:w="2552" w:type="dxa"/>
            <w:shd w:val="clear" w:color="auto" w:fill="auto"/>
          </w:tcPr>
          <w:p w14:paraId="735B2EC5" w14:textId="77777777" w:rsidR="00104F38" w:rsidRPr="00B24314" w:rsidRDefault="00104F38" w:rsidP="00104F38">
            <w:pPr>
              <w:rPr>
                <w:rFonts w:cs="Arial"/>
              </w:rPr>
            </w:pPr>
            <w:r w:rsidRPr="00B24314">
              <w:rPr>
                <w:rFonts w:cs="Arial"/>
              </w:rPr>
              <w:t>Molymod models</w:t>
            </w:r>
          </w:p>
          <w:p w14:paraId="1421E0D2" w14:textId="77777777" w:rsidR="00B854F5" w:rsidRPr="00B24314" w:rsidRDefault="00B854F5" w:rsidP="00104F38">
            <w:pPr>
              <w:rPr>
                <w:rFonts w:cs="Arial"/>
              </w:rPr>
            </w:pPr>
          </w:p>
          <w:p w14:paraId="46D69320" w14:textId="77777777" w:rsidR="003C38F3" w:rsidRPr="00B24314" w:rsidRDefault="003C38F3" w:rsidP="003C38F3">
            <w:pPr>
              <w:rPr>
                <w:rFonts w:cs="Arial"/>
              </w:rPr>
            </w:pPr>
            <w:r w:rsidRPr="00B24314">
              <w:rPr>
                <w:rFonts w:cs="Arial"/>
              </w:rPr>
              <w:t xml:space="preserve">Giant silver mirror </w:t>
            </w:r>
            <w:hyperlink r:id="rId67" w:history="1">
              <w:r w:rsidRPr="00B24314">
                <w:rPr>
                  <w:rStyle w:val="Hyperlink"/>
                  <w:rFonts w:cs="Arial"/>
                </w:rPr>
                <w:t>http://www.nuffieldfoundation.org/practical-chemistry/giant-silver-mirror</w:t>
              </w:r>
            </w:hyperlink>
            <w:r w:rsidRPr="00B24314">
              <w:rPr>
                <w:rFonts w:cs="Arial"/>
              </w:rPr>
              <w:t xml:space="preserve"> </w:t>
            </w:r>
          </w:p>
          <w:p w14:paraId="43A454FD" w14:textId="77777777" w:rsidR="008D4E79" w:rsidRPr="00B24314" w:rsidRDefault="008D4E79" w:rsidP="003C38F3">
            <w:pPr>
              <w:rPr>
                <w:rFonts w:cs="Arial"/>
              </w:rPr>
            </w:pPr>
          </w:p>
          <w:p w14:paraId="1F2C0736" w14:textId="77777777" w:rsidR="008D4E79" w:rsidRPr="00B24314" w:rsidRDefault="008D4E79" w:rsidP="008D4E79">
            <w:pPr>
              <w:rPr>
                <w:rFonts w:cs="Arial"/>
              </w:rPr>
            </w:pPr>
            <w:r w:rsidRPr="00B24314">
              <w:rPr>
                <w:rFonts w:cs="Arial"/>
              </w:rPr>
              <w:t xml:space="preserve">RSC mechanisms resource: </w:t>
            </w:r>
            <w:hyperlink r:id="rId68" w:history="1">
              <w:r w:rsidRPr="00B24314">
                <w:rPr>
                  <w:rStyle w:val="Hyperlink"/>
                  <w:rFonts w:cs="Arial"/>
                </w:rPr>
                <w:t>http://www.rsc.org/learn-chemistry/resource/res00000638/curly-arrows-and-stereoselectivity-in-organic-reactions</w:t>
              </w:r>
            </w:hyperlink>
            <w:r w:rsidRPr="00B24314">
              <w:rPr>
                <w:rFonts w:cs="Arial"/>
              </w:rPr>
              <w:t xml:space="preserve"> </w:t>
            </w:r>
          </w:p>
          <w:p w14:paraId="091B01E0" w14:textId="77777777" w:rsidR="008D4E79" w:rsidRPr="00B24314" w:rsidRDefault="008D4E79" w:rsidP="008D4E79">
            <w:pPr>
              <w:rPr>
                <w:rFonts w:cs="Arial"/>
              </w:rPr>
            </w:pPr>
          </w:p>
          <w:p w14:paraId="6C239616" w14:textId="77777777" w:rsidR="008D4E79" w:rsidRPr="00B24314" w:rsidRDefault="008D4E79" w:rsidP="008D4E79">
            <w:pPr>
              <w:rPr>
                <w:rFonts w:cs="Arial"/>
              </w:rPr>
            </w:pPr>
            <w:r w:rsidRPr="00B24314">
              <w:rPr>
                <w:rFonts w:cs="Arial"/>
              </w:rPr>
              <w:t xml:space="preserve">Mechanism animations </w:t>
            </w:r>
            <w:hyperlink r:id="rId69" w:history="1">
              <w:r w:rsidRPr="00B24314">
                <w:rPr>
                  <w:rStyle w:val="Hyperlink"/>
                  <w:rFonts w:cs="Arial"/>
                </w:rPr>
                <w:t>http://science.jbpub.com/organic/movies/</w:t>
              </w:r>
            </w:hyperlink>
            <w:r w:rsidRPr="00B24314">
              <w:rPr>
                <w:rFonts w:cs="Arial"/>
              </w:rPr>
              <w:t xml:space="preserve"> </w:t>
            </w:r>
          </w:p>
          <w:p w14:paraId="125D44FB" w14:textId="77777777" w:rsidR="008D4E79" w:rsidRPr="00B24314" w:rsidRDefault="008D4E79" w:rsidP="003C38F3">
            <w:pPr>
              <w:rPr>
                <w:rFonts w:cs="Arial"/>
              </w:rPr>
            </w:pPr>
          </w:p>
          <w:p w14:paraId="3AD3C2C2" w14:textId="77777777" w:rsidR="00B00771" w:rsidRPr="00B24314" w:rsidRDefault="00B00771" w:rsidP="00104F38">
            <w:pPr>
              <w:rPr>
                <w:rFonts w:cs="Arial"/>
              </w:rPr>
            </w:pPr>
          </w:p>
          <w:p w14:paraId="6FF86518" w14:textId="77777777" w:rsidR="00104F38" w:rsidRPr="00B24314" w:rsidRDefault="00104F38" w:rsidP="00104F38">
            <w:pPr>
              <w:rPr>
                <w:rFonts w:cs="Arial"/>
              </w:rPr>
            </w:pPr>
          </w:p>
          <w:p w14:paraId="274B3A0A" w14:textId="77777777" w:rsidR="00104F38" w:rsidRPr="00B24314" w:rsidRDefault="00104F38" w:rsidP="00104F38">
            <w:pPr>
              <w:rPr>
                <w:rFonts w:cs="Arial"/>
              </w:rPr>
            </w:pPr>
          </w:p>
          <w:p w14:paraId="0BFE4FE7" w14:textId="77777777" w:rsidR="00104F38" w:rsidRPr="00B24314" w:rsidRDefault="00104F38" w:rsidP="00104F38">
            <w:pPr>
              <w:rPr>
                <w:rFonts w:cs="Arial"/>
              </w:rPr>
            </w:pPr>
          </w:p>
          <w:p w14:paraId="364C0239" w14:textId="77777777" w:rsidR="00104F38" w:rsidRPr="00B24314" w:rsidRDefault="00104F38" w:rsidP="00104F38">
            <w:pPr>
              <w:rPr>
                <w:rFonts w:cs="Arial"/>
              </w:rPr>
            </w:pPr>
          </w:p>
          <w:p w14:paraId="1CFE0C1E" w14:textId="77777777" w:rsidR="00104F38" w:rsidRPr="00B24314" w:rsidRDefault="00104F38" w:rsidP="00104F38">
            <w:pPr>
              <w:rPr>
                <w:rFonts w:cs="Arial"/>
              </w:rPr>
            </w:pPr>
          </w:p>
        </w:tc>
      </w:tr>
    </w:tbl>
    <w:p w14:paraId="44B223B1" w14:textId="6E2C3249" w:rsidR="0052446F" w:rsidRPr="00B24314" w:rsidRDefault="0052446F" w:rsidP="00104F38">
      <w:pPr>
        <w:widowControl w:val="0"/>
        <w:autoSpaceDE w:val="0"/>
        <w:autoSpaceDN w:val="0"/>
        <w:adjustRightInd w:val="0"/>
        <w:spacing w:after="240" w:line="240" w:lineRule="auto"/>
        <w:rPr>
          <w:rFonts w:eastAsiaTheme="minorHAnsi" w:cs="Arial"/>
          <w:sz w:val="30"/>
          <w:szCs w:val="30"/>
          <w:lang w:val="en-US" w:eastAsia="en-US"/>
        </w:rPr>
      </w:pPr>
    </w:p>
    <w:p w14:paraId="3091FFF9" w14:textId="77777777" w:rsidR="0052446F" w:rsidRPr="00B24314" w:rsidRDefault="0052446F">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378D8779" w14:textId="489D263A" w:rsidR="009864E6" w:rsidRPr="0077686D" w:rsidRDefault="009864E6" w:rsidP="002E1346">
      <w:pPr>
        <w:pStyle w:val="Heading3"/>
        <w:rPr>
          <w:sz w:val="20"/>
          <w:szCs w:val="20"/>
        </w:rPr>
      </w:pPr>
      <w:bookmarkStart w:id="15" w:name="_Toc412559764"/>
      <w:r w:rsidRPr="0077686D">
        <w:rPr>
          <w:sz w:val="20"/>
          <w:szCs w:val="20"/>
        </w:rPr>
        <w:t>3.3.9 Carboxylic acids and derivatives</w:t>
      </w:r>
      <w:bookmarkEnd w:id="15"/>
    </w:p>
    <w:p w14:paraId="0599A3B6" w14:textId="77777777" w:rsidR="009864E6" w:rsidRPr="0077686D" w:rsidRDefault="009864E6" w:rsidP="009864E6">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Carboxylic acids are weak acids but strong enough to liberate carbon dioxide from carbonates. Esters occur naturally in vegetable oils and animal fats. Important products obtained from esters include biodiesel, soap and glycerol.</w:t>
      </w:r>
    </w:p>
    <w:p w14:paraId="32DD04E0" w14:textId="77777777" w:rsidR="009864E6" w:rsidRPr="0077686D" w:rsidRDefault="009864E6" w:rsidP="009864E6">
      <w:pPr>
        <w:rPr>
          <w:rFonts w:cs="Arial"/>
          <w:sz w:val="20"/>
          <w:szCs w:val="20"/>
        </w:rPr>
      </w:pPr>
      <w:r w:rsidRPr="0077686D">
        <w:rPr>
          <w:rFonts w:cs="Arial"/>
          <w:sz w:val="20"/>
          <w:szCs w:val="20"/>
        </w:rPr>
        <w:t>Prior knowledge:</w:t>
      </w:r>
    </w:p>
    <w:p w14:paraId="2F156507" w14:textId="77777777" w:rsidR="00DF5B35" w:rsidRPr="0077686D" w:rsidRDefault="00DF5B35" w:rsidP="009864E6">
      <w:pPr>
        <w:rPr>
          <w:rFonts w:cs="Arial"/>
          <w:sz w:val="20"/>
          <w:szCs w:val="20"/>
        </w:rPr>
      </w:pPr>
    </w:p>
    <w:p w14:paraId="6410C67C" w14:textId="77777777" w:rsidR="009864E6" w:rsidRPr="0077686D" w:rsidRDefault="009864E6" w:rsidP="009864E6">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729B7D54" w14:textId="62D17E5B" w:rsidR="009864E6" w:rsidRPr="0077686D" w:rsidRDefault="009864E6" w:rsidP="009864E6">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DF5B35" w:rsidRPr="0077686D">
        <w:rPr>
          <w:rFonts w:cs="Arial"/>
          <w:sz w:val="20"/>
          <w:szCs w:val="20"/>
        </w:rPr>
        <w:t>.</w:t>
      </w:r>
    </w:p>
    <w:p w14:paraId="5223EA23" w14:textId="19E94779" w:rsidR="009864E6" w:rsidRPr="0077686D" w:rsidRDefault="009864E6" w:rsidP="009864E6">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r w:rsidR="00DF5B35" w:rsidRPr="0077686D">
        <w:rPr>
          <w:rFonts w:cs="Arial"/>
          <w:sz w:val="20"/>
          <w:szCs w:val="20"/>
        </w:rPr>
        <w:t>.</w:t>
      </w:r>
    </w:p>
    <w:p w14:paraId="3AF6EBB4" w14:textId="25679B57" w:rsidR="009864E6" w:rsidRPr="0077686D" w:rsidRDefault="009864E6" w:rsidP="00365A7C">
      <w:pPr>
        <w:autoSpaceDE w:val="0"/>
        <w:autoSpaceDN w:val="0"/>
        <w:adjustRightInd w:val="0"/>
        <w:spacing w:line="240" w:lineRule="auto"/>
        <w:rPr>
          <w:rFonts w:cs="Arial"/>
          <w:sz w:val="20"/>
          <w:szCs w:val="20"/>
        </w:rPr>
      </w:pPr>
      <w:r w:rsidRPr="0077686D">
        <w:rPr>
          <w:rFonts w:cs="Arial"/>
          <w:color w:val="000000"/>
          <w:sz w:val="20"/>
          <w:szCs w:val="20"/>
        </w:rPr>
        <w:t xml:space="preserve">- </w:t>
      </w:r>
      <w:r w:rsidR="001B4C4D" w:rsidRPr="0077686D">
        <w:rPr>
          <w:rFonts w:cs="Arial"/>
          <w:sz w:val="20"/>
          <w:szCs w:val="20"/>
        </w:rPr>
        <w:t>3.3.5.2 – Oxi</w:t>
      </w:r>
      <w:r w:rsidRPr="0077686D">
        <w:rPr>
          <w:rFonts w:cs="Arial"/>
          <w:sz w:val="20"/>
          <w:szCs w:val="20"/>
        </w:rPr>
        <w:t>d</w:t>
      </w:r>
      <w:r w:rsidR="001B4C4D" w:rsidRPr="0077686D">
        <w:rPr>
          <w:rFonts w:cs="Arial"/>
          <w:sz w:val="20"/>
          <w:szCs w:val="20"/>
        </w:rPr>
        <w:t>a</w:t>
      </w:r>
      <w:r w:rsidRPr="0077686D">
        <w:rPr>
          <w:rFonts w:cs="Arial"/>
          <w:sz w:val="20"/>
          <w:szCs w:val="20"/>
        </w:rPr>
        <w:t>tion of alcohols</w:t>
      </w:r>
      <w:r w:rsidR="00DF5B35" w:rsidRPr="0077686D">
        <w:rPr>
          <w:rFonts w:cs="Arial"/>
          <w:sz w:val="20"/>
          <w:szCs w:val="20"/>
        </w:rPr>
        <w:t>.</w:t>
      </w:r>
    </w:p>
    <w:p w14:paraId="655AD21C" w14:textId="77777777" w:rsidR="00365A7C" w:rsidRPr="0077686D" w:rsidRDefault="00365A7C" w:rsidP="00365A7C">
      <w:pPr>
        <w:autoSpaceDE w:val="0"/>
        <w:autoSpaceDN w:val="0"/>
        <w:adjustRightInd w:val="0"/>
        <w:spacing w:line="240" w:lineRule="auto"/>
        <w:rPr>
          <w:rFonts w:cs="Arial"/>
          <w:sz w:val="20"/>
          <w:szCs w:val="20"/>
        </w:rPr>
      </w:pPr>
    </w:p>
    <w:p w14:paraId="683B79AD" w14:textId="77777777" w:rsidR="00365A7C" w:rsidRPr="0077686D" w:rsidRDefault="00365A7C" w:rsidP="00365A7C">
      <w:pPr>
        <w:autoSpaceDE w:val="0"/>
        <w:autoSpaceDN w:val="0"/>
        <w:adjustRightInd w:val="0"/>
        <w:spacing w:line="240" w:lineRule="auto"/>
        <w:rPr>
          <w:rFonts w:cs="Arial"/>
          <w:sz w:val="20"/>
          <w:szCs w:val="20"/>
        </w:rPr>
      </w:pPr>
    </w:p>
    <w:p w14:paraId="48799AF4" w14:textId="07C41DC7" w:rsidR="00365A7C" w:rsidRPr="0077686D" w:rsidRDefault="00365A7C" w:rsidP="009264DF">
      <w:pPr>
        <w:pStyle w:val="Introduction"/>
        <w:rPr>
          <w:sz w:val="20"/>
          <w:szCs w:val="20"/>
        </w:rPr>
      </w:pPr>
      <w:r w:rsidRPr="0077686D">
        <w:rPr>
          <w:sz w:val="20"/>
          <w:szCs w:val="20"/>
        </w:rPr>
        <w:t>3.3.9</w:t>
      </w:r>
      <w:r w:rsidR="00B74114" w:rsidRPr="0077686D">
        <w:rPr>
          <w:sz w:val="20"/>
          <w:szCs w:val="20"/>
        </w:rPr>
        <w:t>.1</w:t>
      </w:r>
      <w:r w:rsidRPr="0077686D">
        <w:rPr>
          <w:sz w:val="20"/>
          <w:szCs w:val="20"/>
        </w:rPr>
        <w:t xml:space="preserve"> Carboxylic acids and esters</w:t>
      </w:r>
    </w:p>
    <w:p w14:paraId="25AE9CB1"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864E6" w:rsidRPr="00B24314" w14:paraId="0613222F" w14:textId="77777777" w:rsidTr="0077686D">
        <w:tc>
          <w:tcPr>
            <w:tcW w:w="2660" w:type="dxa"/>
            <w:shd w:val="clear" w:color="auto" w:fill="D2C8E1"/>
            <w:vAlign w:val="center"/>
          </w:tcPr>
          <w:p w14:paraId="2DBD29B0" w14:textId="77777777" w:rsidR="009864E6" w:rsidRPr="00B24314" w:rsidRDefault="009864E6"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CF521D9" w14:textId="77777777" w:rsidR="009864E6" w:rsidRPr="00B24314" w:rsidRDefault="009864E6"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32064A9" w14:textId="09097CA1" w:rsidR="009864E6" w:rsidRPr="00B24314" w:rsidRDefault="009864E6"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3CC297A3" w14:textId="77777777" w:rsidR="009864E6" w:rsidRPr="00B24314" w:rsidRDefault="009864E6"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104025F4" w14:textId="77777777" w:rsidR="009864E6" w:rsidRPr="00B24314" w:rsidRDefault="009864E6"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7FCBE09" w14:textId="77777777" w:rsidR="009864E6" w:rsidRPr="00B24314" w:rsidRDefault="009864E6" w:rsidP="0077686D">
            <w:pPr>
              <w:spacing w:line="240" w:lineRule="auto"/>
              <w:jc w:val="center"/>
              <w:rPr>
                <w:rFonts w:cs="Arial"/>
                <w:b/>
              </w:rPr>
            </w:pPr>
            <w:r w:rsidRPr="00B24314">
              <w:rPr>
                <w:rFonts w:cs="Arial"/>
                <w:b/>
              </w:rPr>
              <w:t>Resources</w:t>
            </w:r>
          </w:p>
        </w:tc>
      </w:tr>
      <w:tr w:rsidR="009864E6" w:rsidRPr="00B24314" w14:paraId="5248AB1D" w14:textId="77777777" w:rsidTr="009864E6">
        <w:tc>
          <w:tcPr>
            <w:tcW w:w="2660" w:type="dxa"/>
            <w:shd w:val="clear" w:color="auto" w:fill="auto"/>
          </w:tcPr>
          <w:p w14:paraId="2713206B" w14:textId="1CCF5D33" w:rsidR="009864E6" w:rsidRPr="00B24314" w:rsidRDefault="009864E6" w:rsidP="009864E6">
            <w:pPr>
              <w:rPr>
                <w:rFonts w:cs="Arial"/>
              </w:rPr>
            </w:pPr>
            <w:r w:rsidRPr="00B24314">
              <w:rPr>
                <w:rFonts w:cs="Arial"/>
              </w:rPr>
              <w:t>Draw the structure of and name carboxylic acids and esters</w:t>
            </w:r>
            <w:r w:rsidR="00B83060">
              <w:rPr>
                <w:rFonts w:cs="Arial"/>
              </w:rPr>
              <w:t>.</w:t>
            </w:r>
          </w:p>
          <w:p w14:paraId="23CF7D51" w14:textId="77777777" w:rsidR="009864E6" w:rsidRPr="00B24314" w:rsidRDefault="009864E6" w:rsidP="009864E6">
            <w:pPr>
              <w:rPr>
                <w:rFonts w:cs="Arial"/>
              </w:rPr>
            </w:pPr>
          </w:p>
          <w:p w14:paraId="6A075B19" w14:textId="5A3732FC" w:rsidR="009864E6" w:rsidRPr="00B24314" w:rsidRDefault="009864E6" w:rsidP="009864E6">
            <w:pPr>
              <w:rPr>
                <w:rFonts w:cs="Arial"/>
              </w:rPr>
            </w:pPr>
            <w:r w:rsidRPr="00B24314">
              <w:rPr>
                <w:rFonts w:cs="Arial"/>
              </w:rPr>
              <w:t>Know that carboxylic acids are weak acids</w:t>
            </w:r>
            <w:r w:rsidR="00B83060">
              <w:rPr>
                <w:rFonts w:cs="Arial"/>
              </w:rPr>
              <w:t>.</w:t>
            </w:r>
          </w:p>
          <w:p w14:paraId="373EC3A5" w14:textId="77777777" w:rsidR="009864E6" w:rsidRPr="00B24314" w:rsidRDefault="009864E6" w:rsidP="009864E6">
            <w:pPr>
              <w:rPr>
                <w:rFonts w:cs="Arial"/>
              </w:rPr>
            </w:pPr>
          </w:p>
          <w:p w14:paraId="7DE46A8D" w14:textId="12ABD600" w:rsidR="009864E6" w:rsidRPr="00B24314" w:rsidRDefault="009864E6" w:rsidP="009864E6">
            <w:pPr>
              <w:rPr>
                <w:rFonts w:cs="Arial"/>
              </w:rPr>
            </w:pPr>
            <w:r w:rsidRPr="00B24314">
              <w:rPr>
                <w:rFonts w:cs="Arial"/>
              </w:rPr>
              <w:t>Know how esters are made from carboxylic acids</w:t>
            </w:r>
            <w:r w:rsidR="00B83060">
              <w:rPr>
                <w:rFonts w:cs="Arial"/>
              </w:rPr>
              <w:t>.</w:t>
            </w:r>
          </w:p>
          <w:p w14:paraId="5AA14CC7" w14:textId="77777777" w:rsidR="009864E6" w:rsidRPr="00B24314" w:rsidRDefault="009864E6" w:rsidP="009864E6">
            <w:pPr>
              <w:rPr>
                <w:rFonts w:cs="Arial"/>
              </w:rPr>
            </w:pPr>
          </w:p>
          <w:p w14:paraId="41B58832" w14:textId="653D796B" w:rsidR="009864E6" w:rsidRPr="00B24314" w:rsidRDefault="009864E6" w:rsidP="009864E6">
            <w:pPr>
              <w:rPr>
                <w:rFonts w:cs="Arial"/>
              </w:rPr>
            </w:pPr>
            <w:r w:rsidRPr="00B24314">
              <w:rPr>
                <w:rFonts w:cs="Arial"/>
              </w:rPr>
              <w:t xml:space="preserve">Know </w:t>
            </w:r>
            <w:r w:rsidR="0073161C" w:rsidRPr="00B24314">
              <w:rPr>
                <w:rFonts w:cs="Arial"/>
              </w:rPr>
              <w:t xml:space="preserve">some </w:t>
            </w:r>
            <w:r w:rsidRPr="00B24314">
              <w:rPr>
                <w:rFonts w:cs="Arial"/>
              </w:rPr>
              <w:t>uses of esters</w:t>
            </w:r>
            <w:r w:rsidR="00B83060">
              <w:rPr>
                <w:rFonts w:cs="Arial"/>
              </w:rPr>
              <w:t>.</w:t>
            </w:r>
          </w:p>
          <w:p w14:paraId="03D1397E" w14:textId="77777777" w:rsidR="0073161C" w:rsidRPr="00B24314" w:rsidRDefault="0073161C" w:rsidP="009864E6">
            <w:pPr>
              <w:rPr>
                <w:rFonts w:cs="Arial"/>
              </w:rPr>
            </w:pPr>
          </w:p>
          <w:p w14:paraId="0C975112" w14:textId="0267D94A" w:rsidR="0073161C" w:rsidRPr="00B24314" w:rsidRDefault="0073161C" w:rsidP="009864E6">
            <w:pPr>
              <w:rPr>
                <w:rFonts w:cs="Arial"/>
              </w:rPr>
            </w:pPr>
            <w:r w:rsidRPr="00B24314">
              <w:rPr>
                <w:rFonts w:cs="Arial"/>
              </w:rPr>
              <w:t>Know how esters are hydrolysed</w:t>
            </w:r>
            <w:r w:rsidR="00B83060">
              <w:rPr>
                <w:rFonts w:cs="Arial"/>
              </w:rPr>
              <w:t>.</w:t>
            </w:r>
          </w:p>
          <w:p w14:paraId="268D968E" w14:textId="77777777" w:rsidR="0073161C" w:rsidRPr="00B24314" w:rsidRDefault="0073161C" w:rsidP="009864E6">
            <w:pPr>
              <w:rPr>
                <w:rFonts w:cs="Arial"/>
              </w:rPr>
            </w:pPr>
          </w:p>
          <w:p w14:paraId="2604314E" w14:textId="07F54531" w:rsidR="0073161C" w:rsidRPr="00B24314" w:rsidRDefault="0073161C" w:rsidP="009864E6">
            <w:pPr>
              <w:rPr>
                <w:rFonts w:cs="Arial"/>
              </w:rPr>
            </w:pPr>
            <w:r w:rsidRPr="00B24314">
              <w:rPr>
                <w:rFonts w:cs="Arial"/>
              </w:rPr>
              <w:t>Know that vegetable oils and animal fats are esters of fatty acids and glycerol</w:t>
            </w:r>
          </w:p>
          <w:p w14:paraId="676C22A5" w14:textId="77777777" w:rsidR="0073161C" w:rsidRPr="00B24314" w:rsidRDefault="0073161C" w:rsidP="009864E6">
            <w:pPr>
              <w:rPr>
                <w:rFonts w:cs="Arial"/>
              </w:rPr>
            </w:pPr>
          </w:p>
          <w:p w14:paraId="73F15453" w14:textId="2D68B233" w:rsidR="0073161C" w:rsidRPr="00B24314" w:rsidRDefault="0073161C" w:rsidP="009864E6">
            <w:pPr>
              <w:rPr>
                <w:rFonts w:cs="Arial"/>
              </w:rPr>
            </w:pPr>
            <w:r w:rsidRPr="00B24314">
              <w:rPr>
                <w:rFonts w:cs="Arial"/>
              </w:rPr>
              <w:t>Know how soap and biodiesel are made from vegetable oil and animals fats</w:t>
            </w:r>
          </w:p>
          <w:p w14:paraId="180580C6" w14:textId="77777777" w:rsidR="009864E6" w:rsidRPr="00B24314" w:rsidRDefault="009864E6" w:rsidP="009864E6">
            <w:pPr>
              <w:rPr>
                <w:rFonts w:cs="Arial"/>
                <w:strike/>
              </w:rPr>
            </w:pPr>
          </w:p>
        </w:tc>
        <w:tc>
          <w:tcPr>
            <w:tcW w:w="850" w:type="dxa"/>
            <w:shd w:val="clear" w:color="auto" w:fill="auto"/>
          </w:tcPr>
          <w:p w14:paraId="2629D7C4" w14:textId="39909CA4" w:rsidR="009864E6" w:rsidRPr="00B24314" w:rsidRDefault="0073161C" w:rsidP="0077686D">
            <w:pPr>
              <w:jc w:val="center"/>
              <w:rPr>
                <w:rFonts w:cs="Arial"/>
              </w:rPr>
            </w:pPr>
            <w:r w:rsidRPr="00B24314">
              <w:rPr>
                <w:rFonts w:cs="Arial"/>
              </w:rPr>
              <w:t>1.</w:t>
            </w:r>
            <w:r w:rsidR="005626CB" w:rsidRPr="00B24314">
              <w:rPr>
                <w:rFonts w:cs="Arial"/>
              </w:rPr>
              <w:t>5</w:t>
            </w:r>
            <w:r w:rsidRPr="00B24314">
              <w:rPr>
                <w:rFonts w:cs="Arial"/>
              </w:rPr>
              <w:t xml:space="preserve"> </w:t>
            </w:r>
            <w:r w:rsidR="009864E6" w:rsidRPr="00B24314">
              <w:rPr>
                <w:rFonts w:cs="Arial"/>
              </w:rPr>
              <w:t>weeks</w:t>
            </w:r>
          </w:p>
        </w:tc>
        <w:tc>
          <w:tcPr>
            <w:tcW w:w="2835" w:type="dxa"/>
            <w:shd w:val="clear" w:color="auto" w:fill="auto"/>
          </w:tcPr>
          <w:p w14:paraId="2E4737A5" w14:textId="77777777" w:rsidR="009864E6" w:rsidRPr="00B24314" w:rsidRDefault="009864E6" w:rsidP="009864E6">
            <w:pPr>
              <w:autoSpaceDE w:val="0"/>
              <w:autoSpaceDN w:val="0"/>
              <w:spacing w:before="60" w:after="40"/>
              <w:rPr>
                <w:rFonts w:cs="Arial"/>
                <w:b/>
                <w:bCs/>
              </w:rPr>
            </w:pPr>
            <w:r w:rsidRPr="00B24314">
              <w:rPr>
                <w:rFonts w:cs="Arial"/>
                <w:b/>
                <w:bCs/>
              </w:rPr>
              <w:t>Students should be able to:</w:t>
            </w:r>
          </w:p>
          <w:p w14:paraId="7D2E8CAE" w14:textId="6E2EF87A" w:rsidR="009864E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73161C" w:rsidRPr="00B24314">
              <w:rPr>
                <w:rFonts w:ascii="Arial" w:hAnsi="Arial" w:cs="Arial"/>
              </w:rPr>
              <w:t>raw the structure of and name carboxylic acids and esters</w:t>
            </w:r>
          </w:p>
          <w:p w14:paraId="7DD7E3F2" w14:textId="4F49C754" w:rsidR="009864E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6E12B6" w:rsidRPr="00B24314">
              <w:rPr>
                <w:rFonts w:ascii="Arial" w:hAnsi="Arial" w:cs="Arial"/>
              </w:rPr>
              <w:t>now how carboxylic acids react with carbonates</w:t>
            </w:r>
          </w:p>
          <w:p w14:paraId="60A78CE6" w14:textId="6E00EA82"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9864E6" w:rsidRPr="00B24314">
              <w:rPr>
                <w:rFonts w:ascii="Arial" w:hAnsi="Arial" w:cs="Arial"/>
              </w:rPr>
              <w:t>rite equations</w:t>
            </w:r>
            <w:r w:rsidR="006E12B6" w:rsidRPr="00B24314">
              <w:rPr>
                <w:rFonts w:ascii="Arial" w:hAnsi="Arial" w:cs="Arial"/>
              </w:rPr>
              <w:t xml:space="preserve"> for the reaction of carboxylic acids with alcohols to form esters</w:t>
            </w:r>
          </w:p>
          <w:p w14:paraId="1C7AEC0E" w14:textId="69E213EA" w:rsidR="009864E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6E12B6" w:rsidRPr="00B24314">
              <w:rPr>
                <w:rFonts w:ascii="Arial" w:hAnsi="Arial" w:cs="Arial"/>
              </w:rPr>
              <w:t>now some common uses of esters</w:t>
            </w:r>
          </w:p>
          <w:p w14:paraId="7FD8CD9E" w14:textId="540F3301"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6E12B6" w:rsidRPr="00B24314">
              <w:rPr>
                <w:rFonts w:ascii="Arial" w:hAnsi="Arial" w:cs="Arial"/>
              </w:rPr>
              <w:t>rite equations for the hydrolysis of esters in acidic or alkaline conditions</w:t>
            </w:r>
          </w:p>
          <w:p w14:paraId="38951413" w14:textId="267158E1"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6E12B6" w:rsidRPr="00B24314">
              <w:rPr>
                <w:rFonts w:ascii="Arial" w:hAnsi="Arial" w:cs="Arial"/>
              </w:rPr>
              <w:t>nderstand the structure of animals fats and vegetab</w:t>
            </w:r>
            <w:r w:rsidR="00651E10" w:rsidRPr="00B24314">
              <w:rPr>
                <w:rFonts w:ascii="Arial" w:hAnsi="Arial" w:cs="Arial"/>
              </w:rPr>
              <w:t>l</w:t>
            </w:r>
            <w:r w:rsidR="006E12B6" w:rsidRPr="00B24314">
              <w:rPr>
                <w:rFonts w:ascii="Arial" w:hAnsi="Arial" w:cs="Arial"/>
              </w:rPr>
              <w:t>e oils</w:t>
            </w:r>
          </w:p>
          <w:p w14:paraId="4FF0BD13" w14:textId="6FDC505B"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6E12B6" w:rsidRPr="00B24314">
              <w:rPr>
                <w:rFonts w:ascii="Arial" w:hAnsi="Arial" w:cs="Arial"/>
              </w:rPr>
              <w:t>now how soap and biodiesel are made and write equations for these reactions for specified fats/oils</w:t>
            </w:r>
            <w:r>
              <w:rPr>
                <w:rFonts w:ascii="Arial" w:hAnsi="Arial" w:cs="Arial"/>
              </w:rPr>
              <w:t>.</w:t>
            </w:r>
          </w:p>
        </w:tc>
        <w:tc>
          <w:tcPr>
            <w:tcW w:w="3686" w:type="dxa"/>
            <w:shd w:val="clear" w:color="auto" w:fill="auto"/>
          </w:tcPr>
          <w:p w14:paraId="3C2B4967" w14:textId="503E7EFE" w:rsidR="006E12B6" w:rsidRPr="00B24314" w:rsidRDefault="009864E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t>
            </w:r>
            <w:r w:rsidR="006E12B6" w:rsidRPr="00B24314">
              <w:rPr>
                <w:rFonts w:ascii="Arial" w:hAnsi="Arial" w:cs="Arial"/>
              </w:rPr>
              <w:t>draw and name carboxylic acids and esters</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83060">
              <w:rPr>
                <w:rFonts w:ascii="Arial" w:eastAsia="ArialMT" w:hAnsi="Arial" w:cs="Arial"/>
                <w:szCs w:val="20"/>
              </w:rPr>
              <w:t>.</w:t>
            </w:r>
          </w:p>
          <w:p w14:paraId="66F25942" w14:textId="089AB6DC"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write equations for</w:t>
            </w:r>
            <w:r w:rsidR="00651E10" w:rsidRPr="00B24314">
              <w:rPr>
                <w:rFonts w:ascii="Arial" w:hAnsi="Arial" w:cs="Arial"/>
              </w:rPr>
              <w:t>,</w:t>
            </w:r>
            <w:r w:rsidRPr="00B24314">
              <w:rPr>
                <w:rFonts w:ascii="Arial" w:hAnsi="Arial" w:cs="Arial"/>
              </w:rPr>
              <w:t xml:space="preserve"> and make esters by reactions of alcohols with carboxylic acids in test tubes; or an ester could be collected and purified using a separating funnel and distillation</w:t>
            </w:r>
            <w:r w:rsidR="00B74114" w:rsidRPr="00B24314">
              <w:rPr>
                <w:rFonts w:ascii="Arial" w:hAnsi="Arial" w:cs="Arial"/>
              </w:rPr>
              <w:t xml:space="preserve"> (</w:t>
            </w:r>
            <w:r w:rsidR="00B74114" w:rsidRPr="00B24314">
              <w:rPr>
                <w:rFonts w:ascii="Arial" w:eastAsia="ArialMT" w:hAnsi="Arial" w:cs="Arial"/>
                <w:szCs w:val="20"/>
              </w:rPr>
              <w:t xml:space="preserve">AO2 - Apply knowledge and understanding; </w:t>
            </w:r>
            <w:r w:rsidR="00B74114" w:rsidRPr="00B24314">
              <w:rPr>
                <w:rFonts w:ascii="Arial" w:eastAsia="ArialMT" w:hAnsi="Arial" w:cs="Arial"/>
              </w:rPr>
              <w:t>AT g - Purify a liquid product, including use of separating funnel; AT k - Safely and carefully handle solids and liquids, including corrosive, irritant, flammable and toxic substances</w:t>
            </w:r>
            <w:r w:rsidR="008C54C6" w:rsidRPr="00B24314">
              <w:rPr>
                <w:rFonts w:ascii="Arial" w:eastAsia="ArialMT" w:hAnsi="Arial" w:cs="Arial"/>
              </w:rPr>
              <w:t>; AT d</w:t>
            </w:r>
            <w:r w:rsidR="00B74114" w:rsidRPr="00B24314">
              <w:rPr>
                <w:rFonts w:ascii="Arial" w:eastAsia="ArialMT" w:hAnsi="Arial" w:cs="Arial"/>
              </w:rPr>
              <w:t>)</w:t>
            </w:r>
            <w:r w:rsidR="00B83060">
              <w:rPr>
                <w:rFonts w:ascii="Arial" w:hAnsi="Arial" w:cs="Arial"/>
              </w:rPr>
              <w:t>.</w:t>
            </w:r>
          </w:p>
          <w:p w14:paraId="51D802DA" w14:textId="3265CE92"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research uses of esters and the presence of esters in fruit</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83060">
              <w:rPr>
                <w:rFonts w:ascii="Arial" w:eastAsia="ArialMT" w:hAnsi="Arial" w:cs="Arial"/>
                <w:szCs w:val="20"/>
              </w:rPr>
              <w:t>.</w:t>
            </w:r>
          </w:p>
          <w:p w14:paraId="2A7BB7AA" w14:textId="06B276CF"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write equations for the hydrolysis of given esters in acidic and alkaline conditions</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83060">
              <w:rPr>
                <w:rFonts w:ascii="Arial" w:eastAsia="ArialMT" w:hAnsi="Arial" w:cs="Arial"/>
                <w:szCs w:val="20"/>
              </w:rPr>
              <w:t>.</w:t>
            </w:r>
          </w:p>
          <w:p w14:paraId="5FF653E7" w14:textId="0784866B"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make soap by hydrolysis of </w:t>
            </w:r>
            <w:r w:rsidR="00E50752" w:rsidRPr="00B24314">
              <w:rPr>
                <w:rFonts w:ascii="Arial" w:hAnsi="Arial" w:cs="Arial"/>
              </w:rPr>
              <w:t xml:space="preserve">castor oil </w:t>
            </w:r>
            <w:r w:rsidR="00B74114" w:rsidRPr="00B24314">
              <w:rPr>
                <w:rFonts w:ascii="Arial" w:hAnsi="Arial" w:cs="Arial"/>
              </w:rPr>
              <w:t>(</w:t>
            </w:r>
            <w:r w:rsidR="00B74114" w:rsidRPr="00B24314">
              <w:rPr>
                <w:rFonts w:ascii="Arial" w:eastAsia="ArialMT" w:hAnsi="Arial" w:cs="Arial"/>
                <w:szCs w:val="20"/>
              </w:rPr>
              <w:t xml:space="preserve">AO2  - Apply knowledge and understanding; </w:t>
            </w:r>
            <w:r w:rsidR="00B74114" w:rsidRPr="00B24314">
              <w:rPr>
                <w:rFonts w:ascii="Arial" w:eastAsia="ArialMT" w:hAnsi="Arial" w:cs="Arial"/>
              </w:rPr>
              <w:t>AT k - Safely and carefully handle solids and liquids, including corrosive, irritant, flammable and toxic substances</w:t>
            </w:r>
            <w:r w:rsidR="008C54C6" w:rsidRPr="00B24314">
              <w:rPr>
                <w:rFonts w:ascii="Arial" w:eastAsia="ArialMT" w:hAnsi="Arial" w:cs="Arial"/>
              </w:rPr>
              <w:t>; AT d</w:t>
            </w:r>
            <w:r w:rsidR="00B74114" w:rsidRPr="00B24314">
              <w:rPr>
                <w:rFonts w:ascii="Arial" w:eastAsia="ArialMT" w:hAnsi="Arial" w:cs="Arial"/>
              </w:rPr>
              <w:t>)</w:t>
            </w:r>
            <w:r w:rsidR="00B83060">
              <w:rPr>
                <w:rFonts w:ascii="Arial" w:eastAsia="ArialMT" w:hAnsi="Arial" w:cs="Arial"/>
              </w:rPr>
              <w:t>.</w:t>
            </w:r>
          </w:p>
          <w:p w14:paraId="61927464" w14:textId="728FD16E" w:rsidR="009864E6" w:rsidRPr="00B24314" w:rsidRDefault="00E50752"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make biodiesel</w:t>
            </w:r>
            <w:r w:rsidR="00B74114" w:rsidRPr="00B24314">
              <w:rPr>
                <w:rFonts w:ascii="Arial" w:hAnsi="Arial" w:cs="Arial"/>
              </w:rPr>
              <w:t xml:space="preserve"> (</w:t>
            </w:r>
            <w:r w:rsidR="00B74114" w:rsidRPr="00B24314">
              <w:rPr>
                <w:rFonts w:ascii="Arial" w:eastAsia="ArialMT" w:hAnsi="Arial" w:cs="Arial"/>
                <w:szCs w:val="20"/>
              </w:rPr>
              <w:t xml:space="preserve">AO2 - Apply knowledge and understanding; </w:t>
            </w:r>
            <w:r w:rsidR="00B74114" w:rsidRPr="00B24314">
              <w:rPr>
                <w:rFonts w:ascii="Arial" w:eastAsia="ArialMT" w:hAnsi="Arial" w:cs="Arial"/>
              </w:rPr>
              <w:t>AT k - Safely and carefully handle solids and liquids, including corrosive, irritant, flammable and toxic substances</w:t>
            </w:r>
            <w:r w:rsidR="008C54C6" w:rsidRPr="00B24314">
              <w:rPr>
                <w:rFonts w:ascii="Arial" w:eastAsia="ArialMT" w:hAnsi="Arial" w:cs="Arial"/>
              </w:rPr>
              <w:t>; AT d</w:t>
            </w:r>
            <w:r w:rsidR="00B74114" w:rsidRPr="00B24314">
              <w:rPr>
                <w:rFonts w:ascii="Arial" w:eastAsia="ArialMT" w:hAnsi="Arial" w:cs="Arial"/>
              </w:rPr>
              <w:t>)</w:t>
            </w:r>
            <w:r w:rsidR="00B83060">
              <w:rPr>
                <w:rFonts w:ascii="Arial" w:eastAsia="ArialMT" w:hAnsi="Arial" w:cs="Arial"/>
              </w:rPr>
              <w:t>.</w:t>
            </w:r>
          </w:p>
          <w:p w14:paraId="0ED0C8D6" w14:textId="126258FC" w:rsidR="009864E6" w:rsidRPr="00B24314" w:rsidRDefault="00E50752" w:rsidP="00B7411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write equations for production of soap and/or biodiesel from specified fats/oils</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74114" w:rsidRPr="00B24314">
              <w:rPr>
                <w:rFonts w:ascii="Arial" w:eastAsia="ArialMT" w:hAnsi="Arial" w:cs="Arial"/>
              </w:rPr>
              <w:t>)</w:t>
            </w:r>
            <w:r w:rsidR="00B83060">
              <w:rPr>
                <w:rFonts w:ascii="Arial" w:eastAsia="ArialMT" w:hAnsi="Arial" w:cs="Arial"/>
              </w:rPr>
              <w:t>.</w:t>
            </w:r>
          </w:p>
          <w:p w14:paraId="51CA681F" w14:textId="1A028895" w:rsidR="00981D57" w:rsidRPr="00B24314" w:rsidRDefault="00981D57" w:rsidP="004E4189">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rPr>
              <w:t>Students could identify an unknown ester by determination of boiling point follow</w:t>
            </w:r>
            <w:r w:rsidR="00651E10" w:rsidRPr="00B24314">
              <w:rPr>
                <w:rFonts w:ascii="Arial" w:eastAsia="ArialMT" w:hAnsi="Arial" w:cs="Arial"/>
              </w:rPr>
              <w:t>ed</w:t>
            </w:r>
            <w:r w:rsidRPr="00B24314">
              <w:rPr>
                <w:rFonts w:ascii="Arial" w:eastAsia="ArialMT" w:hAnsi="Arial" w:cs="Arial"/>
              </w:rPr>
              <w:t xml:space="preserve"> by hydrolysis and then purifying and finding the melting point of the carboxylic acid formed</w:t>
            </w:r>
            <w:r w:rsidR="00C14621">
              <w:rPr>
                <w:rFonts w:ascii="Arial" w:eastAsia="ArialMT" w:hAnsi="Arial" w:cs="Arial"/>
              </w:rPr>
              <w:t xml:space="preserve"> (eg</w:t>
            </w:r>
            <w:r w:rsidR="004E4189" w:rsidRPr="00B24314">
              <w:rPr>
                <w:rFonts w:ascii="Arial" w:eastAsia="ArialMT" w:hAnsi="Arial" w:cs="Arial"/>
              </w:rPr>
              <w:t xml:space="preserve"> for </w:t>
            </w:r>
            <w:r w:rsidR="00651E10" w:rsidRPr="00B24314">
              <w:rPr>
                <w:rFonts w:ascii="Arial" w:eastAsia="ArialMT" w:hAnsi="Arial" w:cs="Arial"/>
              </w:rPr>
              <w:t>example</w:t>
            </w:r>
            <w:r w:rsidR="004E4189" w:rsidRPr="00B24314">
              <w:rPr>
                <w:rFonts w:ascii="Arial" w:eastAsia="ArialMT" w:hAnsi="Arial" w:cs="Arial"/>
              </w:rPr>
              <w:t xml:space="preserve"> </w:t>
            </w:r>
            <w:r w:rsidR="00651E10" w:rsidRPr="00B24314">
              <w:rPr>
                <w:rFonts w:ascii="Arial" w:eastAsia="ArialMT" w:hAnsi="Arial" w:cs="Arial"/>
              </w:rPr>
              <w:t>methyl benzoate</w:t>
            </w:r>
            <w:r w:rsidR="004E4189" w:rsidRPr="00B24314">
              <w:rPr>
                <w:rFonts w:ascii="Arial" w:eastAsia="ArialMT" w:hAnsi="Arial" w:cs="Arial"/>
              </w:rPr>
              <w:t>)</w:t>
            </w:r>
            <w:r w:rsidRPr="00B24314">
              <w:rPr>
                <w:rFonts w:ascii="Arial" w:eastAsia="ArialMT" w:hAnsi="Arial" w:cs="Arial"/>
              </w:rPr>
              <w:t xml:space="preserve"> (AO3 - Analyse, interpret and evaluate scientific information; AT d - Use laboratory apparatus for a variety of experimental techniques including distillation and heating under reflux, including setting up glassware using retort stand and clamps</w:t>
            </w:r>
            <w:r w:rsidR="000A3646" w:rsidRPr="00B24314">
              <w:rPr>
                <w:rFonts w:ascii="Arial" w:eastAsia="ArialMT" w:hAnsi="Arial" w:cs="Arial"/>
              </w:rPr>
              <w:t>; AT d - Use laboratory apparatus for a variety of experimental techniques including filtration, including use of fluted filter paper, or filtration under reduced pressure</w:t>
            </w:r>
            <w:r w:rsidR="008C54C6" w:rsidRPr="00B24314">
              <w:rPr>
                <w:rFonts w:ascii="Arial" w:eastAsia="ArialMT" w:hAnsi="Arial" w:cs="Arial"/>
              </w:rPr>
              <w:t>; AT k</w:t>
            </w:r>
            <w:r w:rsidRPr="00B24314">
              <w:rPr>
                <w:rFonts w:ascii="Arial" w:eastAsia="ArialMT" w:hAnsi="Arial" w:cs="Arial"/>
              </w:rPr>
              <w:t>)</w:t>
            </w:r>
            <w:r w:rsidR="00084F80">
              <w:rPr>
                <w:rFonts w:ascii="Arial" w:eastAsia="ArialMT" w:hAnsi="Arial" w:cs="Arial"/>
              </w:rPr>
              <w:t>.</w:t>
            </w:r>
          </w:p>
        </w:tc>
        <w:tc>
          <w:tcPr>
            <w:tcW w:w="2268" w:type="dxa"/>
            <w:shd w:val="clear" w:color="auto" w:fill="auto"/>
          </w:tcPr>
          <w:p w14:paraId="5D09509D" w14:textId="2173D896" w:rsidR="009864E6" w:rsidRPr="00B24314" w:rsidRDefault="00A53E97" w:rsidP="009864E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4 Question 3</w:t>
            </w:r>
            <w:r w:rsidR="00C14621">
              <w:rPr>
                <w:rFonts w:ascii="Arial" w:hAnsi="Arial" w:cs="Arial"/>
              </w:rPr>
              <w:t>a</w:t>
            </w:r>
            <w:r w:rsidRPr="00B24314">
              <w:rPr>
                <w:rFonts w:ascii="Arial" w:hAnsi="Arial" w:cs="Arial"/>
              </w:rPr>
              <w:t xml:space="preserve"> (QW13.4.03</w:t>
            </w:r>
            <w:r w:rsidR="009864E6" w:rsidRPr="00B24314">
              <w:rPr>
                <w:rFonts w:ascii="Arial" w:hAnsi="Arial" w:cs="Arial"/>
              </w:rPr>
              <w:t>)</w:t>
            </w:r>
          </w:p>
          <w:p w14:paraId="3222AB78" w14:textId="7448A8BD" w:rsidR="00A53E97" w:rsidRPr="00B24314" w:rsidRDefault="00A53E97" w:rsidP="00A53E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w:t>
            </w:r>
            <w:r w:rsidR="00365A7C" w:rsidRPr="00B24314">
              <w:rPr>
                <w:rFonts w:ascii="Arial" w:hAnsi="Arial" w:cs="Arial"/>
              </w:rPr>
              <w:t>une 2010 Unit 4 Question 7a</w:t>
            </w:r>
            <w:r w:rsidR="00C14621">
              <w:rPr>
                <w:rFonts w:ascii="Arial" w:hAnsi="Arial" w:cs="Arial"/>
              </w:rPr>
              <w:t xml:space="preserve"> and 7</w:t>
            </w:r>
            <w:r w:rsidR="00365A7C" w:rsidRPr="00B24314">
              <w:rPr>
                <w:rFonts w:ascii="Arial" w:hAnsi="Arial" w:cs="Arial"/>
              </w:rPr>
              <w:t>d (QS</w:t>
            </w:r>
            <w:r w:rsidRPr="00B24314">
              <w:rPr>
                <w:rFonts w:ascii="Arial" w:hAnsi="Arial" w:cs="Arial"/>
              </w:rPr>
              <w:t>10.4.07)</w:t>
            </w:r>
          </w:p>
          <w:p w14:paraId="125D87AA" w14:textId="52A24B7F" w:rsidR="00A53E97" w:rsidRPr="00B24314" w:rsidRDefault="00A53E97" w:rsidP="00A53E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5 (QW10.4.05)</w:t>
            </w:r>
          </w:p>
          <w:p w14:paraId="1F507BDC" w14:textId="383D5A8D" w:rsidR="00365A7C" w:rsidRPr="00B24314" w:rsidRDefault="00365A7C" w:rsidP="00365A7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2005 Unit 1 Question 1</w:t>
            </w:r>
            <w:r w:rsidR="00C14621">
              <w:rPr>
                <w:rFonts w:ascii="Arial" w:hAnsi="Arial" w:cs="Arial"/>
              </w:rPr>
              <w:t>a and</w:t>
            </w:r>
            <w:r w:rsidR="008C54C6" w:rsidRPr="00B24314">
              <w:rPr>
                <w:rFonts w:ascii="Arial" w:hAnsi="Arial" w:cs="Arial"/>
              </w:rPr>
              <w:t xml:space="preserve"> </w:t>
            </w:r>
            <w:r w:rsidR="00C14621">
              <w:rPr>
                <w:rFonts w:ascii="Arial" w:hAnsi="Arial" w:cs="Arial"/>
              </w:rPr>
              <w:t>1d</w:t>
            </w:r>
            <w:r w:rsidRPr="00B24314">
              <w:rPr>
                <w:rFonts w:ascii="Arial" w:hAnsi="Arial" w:cs="Arial"/>
              </w:rPr>
              <w:t xml:space="preserve"> (QS05.4.01)</w:t>
            </w:r>
          </w:p>
          <w:p w14:paraId="371F1020" w14:textId="77777777" w:rsidR="00A53E97" w:rsidRPr="00B24314" w:rsidRDefault="00A53E97" w:rsidP="00365A7C">
            <w:pPr>
              <w:spacing w:before="60" w:after="40"/>
              <w:rPr>
                <w:rFonts w:cs="Arial"/>
              </w:rPr>
            </w:pPr>
          </w:p>
          <w:p w14:paraId="7A8DA8DC" w14:textId="77777777" w:rsidR="009864E6" w:rsidRPr="00B24314" w:rsidRDefault="009864E6" w:rsidP="009864E6">
            <w:pPr>
              <w:spacing w:before="60" w:after="40"/>
              <w:rPr>
                <w:rFonts w:cs="Arial"/>
              </w:rPr>
            </w:pPr>
          </w:p>
          <w:p w14:paraId="2793F111" w14:textId="77777777" w:rsidR="009864E6" w:rsidRPr="00B24314" w:rsidRDefault="009864E6" w:rsidP="009864E6">
            <w:pPr>
              <w:spacing w:before="60" w:after="40"/>
              <w:rPr>
                <w:rFonts w:cs="Arial"/>
              </w:rPr>
            </w:pPr>
          </w:p>
          <w:p w14:paraId="7193D770" w14:textId="77777777" w:rsidR="009864E6" w:rsidRPr="00B24314" w:rsidRDefault="009864E6" w:rsidP="009864E6">
            <w:pPr>
              <w:spacing w:before="60" w:after="40"/>
              <w:rPr>
                <w:rFonts w:cs="Arial"/>
              </w:rPr>
            </w:pPr>
          </w:p>
          <w:p w14:paraId="4FBCE1B7" w14:textId="77777777" w:rsidR="009864E6" w:rsidRPr="00B24314" w:rsidRDefault="009864E6" w:rsidP="009864E6">
            <w:pPr>
              <w:spacing w:before="60" w:after="40"/>
              <w:rPr>
                <w:rFonts w:cs="Arial"/>
              </w:rPr>
            </w:pPr>
          </w:p>
          <w:p w14:paraId="1C2C1767" w14:textId="77777777" w:rsidR="009864E6" w:rsidRPr="00B24314" w:rsidRDefault="009864E6" w:rsidP="009864E6">
            <w:pPr>
              <w:pStyle w:val="ListParagraph"/>
              <w:spacing w:before="60" w:after="40"/>
              <w:ind w:left="0"/>
              <w:contextualSpacing w:val="0"/>
              <w:rPr>
                <w:rFonts w:ascii="Arial" w:hAnsi="Arial" w:cs="Arial"/>
              </w:rPr>
            </w:pPr>
          </w:p>
        </w:tc>
        <w:tc>
          <w:tcPr>
            <w:tcW w:w="2552" w:type="dxa"/>
            <w:shd w:val="clear" w:color="auto" w:fill="auto"/>
          </w:tcPr>
          <w:p w14:paraId="7114402E" w14:textId="24E95353" w:rsidR="00E50752" w:rsidRPr="00B24314" w:rsidRDefault="00E50752" w:rsidP="009864E6">
            <w:pPr>
              <w:rPr>
                <w:rFonts w:cs="Arial"/>
              </w:rPr>
            </w:pPr>
            <w:r w:rsidRPr="00B24314">
              <w:rPr>
                <w:rFonts w:cs="Arial"/>
              </w:rPr>
              <w:t>Making soap from castor oil:</w:t>
            </w:r>
          </w:p>
          <w:p w14:paraId="1A2524A7" w14:textId="46BEA5A0" w:rsidR="009864E6" w:rsidRPr="00B24314" w:rsidRDefault="000A60D4" w:rsidP="009864E6">
            <w:pPr>
              <w:rPr>
                <w:rFonts w:cs="Arial"/>
              </w:rPr>
            </w:pPr>
            <w:hyperlink r:id="rId70" w:history="1">
              <w:r w:rsidR="00E50752" w:rsidRPr="00B24314">
                <w:rPr>
                  <w:rStyle w:val="Hyperlink"/>
                  <w:rFonts w:cs="Arial"/>
                </w:rPr>
                <w:t>http://www.nuffieldfoundation.org/practical-chemistry/making-soaps-and-detergents</w:t>
              </w:r>
            </w:hyperlink>
          </w:p>
          <w:p w14:paraId="1AE4D766" w14:textId="77777777" w:rsidR="00A53E97" w:rsidRPr="00B24314" w:rsidRDefault="00A53E97" w:rsidP="009864E6">
            <w:pPr>
              <w:rPr>
                <w:rFonts w:cs="Arial"/>
              </w:rPr>
            </w:pPr>
          </w:p>
          <w:p w14:paraId="6272A02E" w14:textId="57E6A7C2" w:rsidR="00A53E97" w:rsidRPr="00B24314" w:rsidRDefault="00A53E97" w:rsidP="009864E6">
            <w:pPr>
              <w:rPr>
                <w:rFonts w:cs="Arial"/>
              </w:rPr>
            </w:pPr>
            <w:r w:rsidRPr="00B24314">
              <w:rPr>
                <w:rFonts w:cs="Arial"/>
              </w:rPr>
              <w:t>Method and guidance for making biodiesel – CLEAPSS leaflet PS 67-10</w:t>
            </w:r>
          </w:p>
          <w:p w14:paraId="64E6622C" w14:textId="77777777" w:rsidR="00B74114" w:rsidRPr="00B24314" w:rsidRDefault="00B74114" w:rsidP="009864E6">
            <w:pPr>
              <w:rPr>
                <w:rFonts w:cs="Arial"/>
              </w:rPr>
            </w:pPr>
          </w:p>
          <w:p w14:paraId="75512FC9" w14:textId="6F4FB3BB" w:rsidR="00B74114" w:rsidRPr="00B24314" w:rsidRDefault="00B74114" w:rsidP="009864E6">
            <w:pPr>
              <w:rPr>
                <w:rFonts w:cs="Arial"/>
              </w:rPr>
            </w:pPr>
            <w:r w:rsidRPr="00B24314">
              <w:rPr>
                <w:rFonts w:cs="Arial"/>
              </w:rPr>
              <w:t xml:space="preserve">Molecule of the month:  Esters in fruits  </w:t>
            </w:r>
            <w:hyperlink r:id="rId71" w:history="1">
              <w:r w:rsidRPr="00B24314">
                <w:rPr>
                  <w:rStyle w:val="Hyperlink"/>
                  <w:rFonts w:cs="Arial"/>
                </w:rPr>
                <w:t>http://www.chm.bris.ac.uk/motm/ethylacetate/ethylv.htm</w:t>
              </w:r>
            </w:hyperlink>
          </w:p>
          <w:p w14:paraId="24817445" w14:textId="77777777" w:rsidR="008D4E79" w:rsidRPr="00B24314" w:rsidRDefault="008D4E79" w:rsidP="008D4E79">
            <w:pPr>
              <w:rPr>
                <w:rFonts w:cs="Arial"/>
              </w:rPr>
            </w:pPr>
          </w:p>
          <w:p w14:paraId="1556446D" w14:textId="77777777" w:rsidR="008D4E79" w:rsidRPr="00B24314" w:rsidRDefault="008D4E79" w:rsidP="008D4E79">
            <w:pPr>
              <w:rPr>
                <w:rFonts w:cs="Arial"/>
              </w:rPr>
            </w:pPr>
            <w:r w:rsidRPr="00B24314">
              <w:rPr>
                <w:rFonts w:cs="Arial"/>
              </w:rPr>
              <w:t xml:space="preserve">Biofuels website: </w:t>
            </w:r>
            <w:hyperlink r:id="rId72" w:history="1">
              <w:r w:rsidRPr="00B24314">
                <w:rPr>
                  <w:rStyle w:val="Hyperlink"/>
                  <w:rFonts w:cs="Arial"/>
                </w:rPr>
                <w:t>http://www.thesolarspark.co.uk/the-science/renewable-energy/bio/</w:t>
              </w:r>
            </w:hyperlink>
            <w:r w:rsidRPr="00B24314">
              <w:rPr>
                <w:rFonts w:cs="Arial"/>
              </w:rPr>
              <w:t xml:space="preserve"> </w:t>
            </w:r>
          </w:p>
          <w:p w14:paraId="298BB668" w14:textId="77777777" w:rsidR="008D4E79" w:rsidRPr="00B24314" w:rsidRDefault="008D4E79" w:rsidP="008D4E79">
            <w:pPr>
              <w:rPr>
                <w:rFonts w:cs="Arial"/>
              </w:rPr>
            </w:pPr>
          </w:p>
          <w:p w14:paraId="6FE17F15" w14:textId="77777777" w:rsidR="008D4E79" w:rsidRPr="00B24314" w:rsidRDefault="008D4E79" w:rsidP="008D4E79">
            <w:pPr>
              <w:rPr>
                <w:rFonts w:cs="Arial"/>
              </w:rPr>
            </w:pPr>
            <w:r w:rsidRPr="00B24314">
              <w:rPr>
                <w:rFonts w:cs="Arial"/>
              </w:rPr>
              <w:t xml:space="preserve">Biofuels website: </w:t>
            </w:r>
          </w:p>
          <w:p w14:paraId="38D53786" w14:textId="77777777" w:rsidR="008D4E79" w:rsidRPr="00B24314" w:rsidRDefault="000A60D4" w:rsidP="008D4E79">
            <w:pPr>
              <w:rPr>
                <w:rFonts w:cs="Arial"/>
              </w:rPr>
            </w:pPr>
            <w:hyperlink r:id="rId73" w:history="1">
              <w:r w:rsidR="008D4E79" w:rsidRPr="00B24314">
                <w:rPr>
                  <w:rStyle w:val="Hyperlink"/>
                  <w:rFonts w:cs="Arial"/>
                </w:rPr>
                <w:t>http://www.biofuels.co.uk/</w:t>
              </w:r>
            </w:hyperlink>
          </w:p>
          <w:p w14:paraId="66BFE2EC" w14:textId="77777777" w:rsidR="008D4E79" w:rsidRPr="00B24314" w:rsidRDefault="008D4E79" w:rsidP="008D4E79">
            <w:pPr>
              <w:rPr>
                <w:rFonts w:cs="Arial"/>
              </w:rPr>
            </w:pPr>
          </w:p>
          <w:p w14:paraId="6A71705E" w14:textId="77777777" w:rsidR="008D4E79" w:rsidRPr="00B24314" w:rsidRDefault="008D4E79" w:rsidP="008D4E79">
            <w:pPr>
              <w:rPr>
                <w:rFonts w:cs="Arial"/>
              </w:rPr>
            </w:pPr>
            <w:r w:rsidRPr="00B24314">
              <w:rPr>
                <w:rFonts w:cs="Arial"/>
              </w:rPr>
              <w:t xml:space="preserve">Press report about problems with biofuels: </w:t>
            </w:r>
            <w:hyperlink r:id="rId74" w:history="1">
              <w:r w:rsidRPr="00B24314">
                <w:rPr>
                  <w:rStyle w:val="Hyperlink"/>
                  <w:rFonts w:cs="Arial"/>
                </w:rPr>
                <w:t>http://www.telegraph.co.uk/earth/energy/biofuels/10520736/The-great-biofuels-scandal.html</w:t>
              </w:r>
            </w:hyperlink>
            <w:r w:rsidRPr="00B24314">
              <w:rPr>
                <w:rFonts w:cs="Arial"/>
              </w:rPr>
              <w:t xml:space="preserve"> </w:t>
            </w:r>
          </w:p>
          <w:p w14:paraId="1CF0B0EC" w14:textId="77777777" w:rsidR="008D4E79" w:rsidRPr="00B24314" w:rsidRDefault="008D4E79" w:rsidP="008D4E79">
            <w:pPr>
              <w:rPr>
                <w:rFonts w:cs="Arial"/>
              </w:rPr>
            </w:pPr>
          </w:p>
          <w:p w14:paraId="5B6749A7" w14:textId="7DC3BD28" w:rsidR="008D4E79" w:rsidRPr="00B24314" w:rsidRDefault="008D4E79" w:rsidP="008D4E79">
            <w:pPr>
              <w:rPr>
                <w:rFonts w:cs="Arial"/>
              </w:rPr>
            </w:pPr>
            <w:r w:rsidRPr="00B24314">
              <w:rPr>
                <w:rFonts w:cs="Arial"/>
              </w:rPr>
              <w:t xml:space="preserve">BP biofuels resources: </w:t>
            </w:r>
            <w:hyperlink r:id="rId75" w:history="1">
              <w:r w:rsidR="004826EE" w:rsidRPr="00B24314">
                <w:rPr>
                  <w:rStyle w:val="Hyperlink"/>
                  <w:rFonts w:cs="Arial"/>
                </w:rPr>
                <w:t>http://bpes.bp.com/secondary-resources/science/ages-14-to-16/energy-electricity-and-forces/biofuels-and-the-future</w:t>
              </w:r>
            </w:hyperlink>
          </w:p>
          <w:p w14:paraId="6E48CF83" w14:textId="77777777" w:rsidR="004826EE" w:rsidRPr="00B24314" w:rsidRDefault="004826EE" w:rsidP="008D4E79">
            <w:pPr>
              <w:rPr>
                <w:rFonts w:cs="Arial"/>
              </w:rPr>
            </w:pPr>
          </w:p>
          <w:p w14:paraId="79418001" w14:textId="77777777" w:rsidR="00B74114" w:rsidRPr="00B24314" w:rsidRDefault="00B74114" w:rsidP="009864E6">
            <w:pPr>
              <w:rPr>
                <w:rFonts w:cs="Arial"/>
              </w:rPr>
            </w:pPr>
          </w:p>
          <w:p w14:paraId="1DFBC887" w14:textId="77777777" w:rsidR="009864E6" w:rsidRPr="00B24314" w:rsidRDefault="009864E6" w:rsidP="009864E6">
            <w:pPr>
              <w:rPr>
                <w:rFonts w:cs="Arial"/>
              </w:rPr>
            </w:pPr>
          </w:p>
          <w:p w14:paraId="5F489CD0" w14:textId="77777777" w:rsidR="009864E6" w:rsidRPr="00B24314" w:rsidRDefault="009864E6" w:rsidP="009864E6">
            <w:pPr>
              <w:rPr>
                <w:rFonts w:cs="Arial"/>
              </w:rPr>
            </w:pPr>
          </w:p>
          <w:p w14:paraId="7FB4B31F" w14:textId="77777777" w:rsidR="009864E6" w:rsidRPr="00B24314" w:rsidRDefault="009864E6" w:rsidP="009864E6">
            <w:pPr>
              <w:rPr>
                <w:rFonts w:cs="Arial"/>
              </w:rPr>
            </w:pPr>
          </w:p>
        </w:tc>
      </w:tr>
    </w:tbl>
    <w:p w14:paraId="21D53760" w14:textId="321FFA20" w:rsidR="00B74114" w:rsidRPr="00B24314" w:rsidRDefault="00B74114" w:rsidP="009864E6">
      <w:pPr>
        <w:widowControl w:val="0"/>
        <w:autoSpaceDE w:val="0"/>
        <w:autoSpaceDN w:val="0"/>
        <w:adjustRightInd w:val="0"/>
        <w:spacing w:after="240" w:line="240" w:lineRule="auto"/>
        <w:rPr>
          <w:rFonts w:eastAsiaTheme="minorHAnsi" w:cs="Arial"/>
          <w:sz w:val="30"/>
          <w:szCs w:val="30"/>
          <w:lang w:val="en-US" w:eastAsia="en-US"/>
        </w:rPr>
      </w:pPr>
    </w:p>
    <w:p w14:paraId="2CF652B9" w14:textId="6C15CB0C" w:rsidR="0052446F" w:rsidRPr="00B24314" w:rsidRDefault="0052446F">
      <w:pPr>
        <w:spacing w:after="200" w:line="276" w:lineRule="auto"/>
        <w:rPr>
          <w:rFonts w:cs="Arial"/>
          <w:sz w:val="18"/>
          <w:szCs w:val="18"/>
        </w:rPr>
      </w:pPr>
      <w:r w:rsidRPr="00B24314">
        <w:rPr>
          <w:rFonts w:cs="Arial"/>
          <w:sz w:val="18"/>
          <w:szCs w:val="18"/>
        </w:rPr>
        <w:br w:type="page"/>
      </w:r>
    </w:p>
    <w:p w14:paraId="5443AA65" w14:textId="77777777" w:rsidR="0051501A" w:rsidRPr="0077686D" w:rsidRDefault="0051501A" w:rsidP="009264DF">
      <w:pPr>
        <w:pStyle w:val="Introduction"/>
        <w:rPr>
          <w:sz w:val="20"/>
          <w:szCs w:val="20"/>
        </w:rPr>
      </w:pPr>
      <w:r w:rsidRPr="0077686D">
        <w:rPr>
          <w:sz w:val="20"/>
          <w:szCs w:val="20"/>
        </w:rPr>
        <w:t>3.3.9.2 Acylation</w:t>
      </w:r>
    </w:p>
    <w:p w14:paraId="36BDFE6E"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51501A" w:rsidRPr="00B24314" w14:paraId="2AB5D6AE" w14:textId="77777777" w:rsidTr="0077686D">
        <w:tc>
          <w:tcPr>
            <w:tcW w:w="2660" w:type="dxa"/>
            <w:shd w:val="clear" w:color="auto" w:fill="D2C8E1"/>
            <w:vAlign w:val="center"/>
          </w:tcPr>
          <w:p w14:paraId="0E145308" w14:textId="77777777" w:rsidR="0051501A" w:rsidRPr="00B24314" w:rsidRDefault="0051501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CC2061D" w14:textId="77777777" w:rsidR="0051501A" w:rsidRPr="00B24314" w:rsidRDefault="0051501A"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A7166D1" w14:textId="17F391FC" w:rsidR="0051501A" w:rsidRPr="00B24314" w:rsidRDefault="0051501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B82496C" w14:textId="77777777" w:rsidR="0051501A" w:rsidRPr="00B24314" w:rsidRDefault="0051501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047AADA" w14:textId="77777777" w:rsidR="0051501A" w:rsidRPr="00B24314" w:rsidRDefault="0051501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8720EFD" w14:textId="77777777" w:rsidR="0051501A" w:rsidRPr="00B24314" w:rsidRDefault="0051501A" w:rsidP="0077686D">
            <w:pPr>
              <w:spacing w:line="240" w:lineRule="auto"/>
              <w:jc w:val="center"/>
              <w:rPr>
                <w:rFonts w:cs="Arial"/>
                <w:b/>
              </w:rPr>
            </w:pPr>
            <w:r w:rsidRPr="00B24314">
              <w:rPr>
                <w:rFonts w:cs="Arial"/>
                <w:b/>
              </w:rPr>
              <w:t>Resources</w:t>
            </w:r>
          </w:p>
        </w:tc>
      </w:tr>
      <w:tr w:rsidR="0051501A" w:rsidRPr="00B24314" w14:paraId="72241464" w14:textId="77777777" w:rsidTr="0051501A">
        <w:tc>
          <w:tcPr>
            <w:tcW w:w="2660" w:type="dxa"/>
            <w:shd w:val="clear" w:color="auto" w:fill="auto"/>
          </w:tcPr>
          <w:p w14:paraId="1CF9A01D" w14:textId="0032E362" w:rsidR="0051501A" w:rsidRPr="00B24314" w:rsidRDefault="0051501A" w:rsidP="0051501A">
            <w:pPr>
              <w:rPr>
                <w:rFonts w:cs="Arial"/>
              </w:rPr>
            </w:pPr>
            <w:r w:rsidRPr="00B24314">
              <w:rPr>
                <w:rFonts w:cs="Arial"/>
              </w:rPr>
              <w:t>Draw the structure of and name acid anhydrides, acyl chlorides and amides</w:t>
            </w:r>
            <w:r w:rsidR="00EE4519">
              <w:rPr>
                <w:rFonts w:cs="Arial"/>
              </w:rPr>
              <w:t>.</w:t>
            </w:r>
          </w:p>
          <w:p w14:paraId="2F803647" w14:textId="77777777" w:rsidR="0051501A" w:rsidRPr="00B24314" w:rsidRDefault="0051501A" w:rsidP="0051501A">
            <w:pPr>
              <w:rPr>
                <w:rFonts w:cs="Arial"/>
              </w:rPr>
            </w:pPr>
          </w:p>
          <w:p w14:paraId="64AF0F0B" w14:textId="41C22E84" w:rsidR="0051501A" w:rsidRPr="00B24314" w:rsidRDefault="0051501A" w:rsidP="0051501A">
            <w:pPr>
              <w:rPr>
                <w:rFonts w:cs="Arial"/>
              </w:rPr>
            </w:pPr>
            <w:r w:rsidRPr="00B24314">
              <w:rPr>
                <w:rFonts w:cs="Arial"/>
              </w:rPr>
              <w:t>Understand acylation reactions of water, alcohols, ammonia and amines with acyl chlorides and acid anhydrides, including the mechanism for acyl ch</w:t>
            </w:r>
            <w:r w:rsidR="00191AE6" w:rsidRPr="00B24314">
              <w:rPr>
                <w:rFonts w:cs="Arial"/>
              </w:rPr>
              <w:t>l</w:t>
            </w:r>
            <w:r w:rsidRPr="00B24314">
              <w:rPr>
                <w:rFonts w:cs="Arial"/>
              </w:rPr>
              <w:t>orides</w:t>
            </w:r>
            <w:r w:rsidR="00D04F48">
              <w:rPr>
                <w:rFonts w:cs="Arial"/>
              </w:rPr>
              <w:t>.</w:t>
            </w:r>
          </w:p>
          <w:p w14:paraId="2AE0FD40" w14:textId="77777777" w:rsidR="0051501A" w:rsidRPr="00B24314" w:rsidRDefault="0051501A" w:rsidP="0051501A">
            <w:pPr>
              <w:rPr>
                <w:rFonts w:cs="Arial"/>
              </w:rPr>
            </w:pPr>
          </w:p>
          <w:p w14:paraId="14605B71" w14:textId="77777777" w:rsidR="0051501A" w:rsidRPr="00D04F48" w:rsidRDefault="0051501A" w:rsidP="0051501A">
            <w:pPr>
              <w:rPr>
                <w:rFonts w:cs="Arial"/>
                <w:b/>
              </w:rPr>
            </w:pPr>
            <w:r w:rsidRPr="00D04F48">
              <w:rPr>
                <w:rFonts w:cs="Arial"/>
                <w:b/>
              </w:rPr>
              <w:t>Required practical 10</w:t>
            </w:r>
          </w:p>
          <w:p w14:paraId="4FA0B3B3" w14:textId="77777777" w:rsidR="0051501A" w:rsidRPr="00B24314" w:rsidRDefault="0051501A" w:rsidP="0051501A">
            <w:pPr>
              <w:rPr>
                <w:rFonts w:cs="Arial"/>
              </w:rPr>
            </w:pPr>
            <w:r w:rsidRPr="00B24314">
              <w:rPr>
                <w:rFonts w:cs="Arial"/>
              </w:rPr>
              <w:t>Preparation of</w:t>
            </w:r>
          </w:p>
          <w:p w14:paraId="631AB5F6" w14:textId="77777777" w:rsidR="0051501A" w:rsidRPr="00B24314" w:rsidRDefault="0051501A" w:rsidP="0051501A">
            <w:pPr>
              <w:rPr>
                <w:rFonts w:cs="Arial"/>
              </w:rPr>
            </w:pPr>
            <w:r w:rsidRPr="00B24314">
              <w:rPr>
                <w:rFonts w:cs="Arial"/>
              </w:rPr>
              <w:t>- a pure organic solid and test of its purity</w:t>
            </w:r>
          </w:p>
          <w:p w14:paraId="12C399B4" w14:textId="517F631B" w:rsidR="0051501A" w:rsidRPr="00B24314" w:rsidRDefault="0051501A" w:rsidP="0051501A">
            <w:pPr>
              <w:rPr>
                <w:rFonts w:cs="Arial"/>
              </w:rPr>
            </w:pPr>
            <w:r w:rsidRPr="00B24314">
              <w:rPr>
                <w:rFonts w:cs="Arial"/>
              </w:rPr>
              <w:t>- a pure organic liquid</w:t>
            </w:r>
            <w:r w:rsidR="00D04F48">
              <w:rPr>
                <w:rFonts w:cs="Arial"/>
              </w:rPr>
              <w:t>.</w:t>
            </w:r>
          </w:p>
          <w:p w14:paraId="74EC411D" w14:textId="77777777" w:rsidR="0051501A" w:rsidRPr="00B24314" w:rsidRDefault="0051501A" w:rsidP="0051501A">
            <w:pPr>
              <w:rPr>
                <w:rFonts w:cs="Arial"/>
              </w:rPr>
            </w:pPr>
          </w:p>
          <w:p w14:paraId="268AF49E" w14:textId="77777777" w:rsidR="0051501A" w:rsidRPr="00B24314" w:rsidRDefault="0051501A" w:rsidP="0051501A">
            <w:pPr>
              <w:rPr>
                <w:rFonts w:cs="Arial"/>
                <w:strike/>
              </w:rPr>
            </w:pPr>
          </w:p>
        </w:tc>
        <w:tc>
          <w:tcPr>
            <w:tcW w:w="850" w:type="dxa"/>
            <w:shd w:val="clear" w:color="auto" w:fill="auto"/>
          </w:tcPr>
          <w:p w14:paraId="3BD70746" w14:textId="77777777" w:rsidR="0051501A" w:rsidRPr="00B24314" w:rsidRDefault="0051501A" w:rsidP="0077686D">
            <w:pPr>
              <w:jc w:val="center"/>
              <w:rPr>
                <w:rFonts w:cs="Arial"/>
              </w:rPr>
            </w:pPr>
            <w:r w:rsidRPr="00B24314">
              <w:rPr>
                <w:rFonts w:cs="Arial"/>
              </w:rPr>
              <w:t>2.0 weeks</w:t>
            </w:r>
          </w:p>
        </w:tc>
        <w:tc>
          <w:tcPr>
            <w:tcW w:w="2835" w:type="dxa"/>
            <w:shd w:val="clear" w:color="auto" w:fill="auto"/>
          </w:tcPr>
          <w:p w14:paraId="433ED2E9" w14:textId="77777777" w:rsidR="0051501A" w:rsidRPr="00B24314" w:rsidRDefault="0051501A" w:rsidP="0051501A">
            <w:pPr>
              <w:autoSpaceDE w:val="0"/>
              <w:autoSpaceDN w:val="0"/>
              <w:spacing w:before="60" w:after="40"/>
              <w:rPr>
                <w:rFonts w:cs="Arial"/>
                <w:b/>
                <w:bCs/>
              </w:rPr>
            </w:pPr>
            <w:r w:rsidRPr="00B24314">
              <w:rPr>
                <w:rFonts w:cs="Arial"/>
                <w:b/>
                <w:bCs/>
              </w:rPr>
              <w:t>Students should be able to:</w:t>
            </w:r>
          </w:p>
          <w:p w14:paraId="5C2DFD40" w14:textId="599ECFC0"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1501A" w:rsidRPr="00B24314">
              <w:rPr>
                <w:rFonts w:ascii="Arial" w:hAnsi="Arial" w:cs="Arial"/>
              </w:rPr>
              <w:t>raw the structure of and name acid anhydrides, acyl chlorides and amides</w:t>
            </w:r>
          </w:p>
          <w:p w14:paraId="6B595A76" w14:textId="355CB126"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752D92" w:rsidRPr="00B24314">
              <w:rPr>
                <w:rFonts w:ascii="Arial" w:hAnsi="Arial" w:cs="Arial"/>
              </w:rPr>
              <w:t>denti</w:t>
            </w:r>
            <w:r w:rsidR="0051501A" w:rsidRPr="00B24314">
              <w:rPr>
                <w:rFonts w:ascii="Arial" w:hAnsi="Arial" w:cs="Arial"/>
              </w:rPr>
              <w:t>fy the products of and write equations for acylation reactions of water, alcohols, ammonia and amines with acyl chlorides and acid anhydrides</w:t>
            </w:r>
          </w:p>
          <w:p w14:paraId="5DF05561" w14:textId="124BE265"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o</w:t>
            </w:r>
            <w:r w:rsidR="0051501A" w:rsidRPr="00B24314">
              <w:rPr>
                <w:rFonts w:ascii="Arial" w:hAnsi="Arial" w:cs="Arial"/>
              </w:rPr>
              <w:t>utline the mechanism for the acylation reactions of acyl chlorides</w:t>
            </w:r>
          </w:p>
          <w:p w14:paraId="68085575" w14:textId="1A92CE91"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s</w:t>
            </w:r>
            <w:r w:rsidR="0051501A" w:rsidRPr="00B24314">
              <w:rPr>
                <w:rFonts w:ascii="Arial" w:hAnsi="Arial" w:cs="Arial"/>
              </w:rPr>
              <w:t>tate advantages of using ethanoic anhydride rather than ethanoyl chloride in the production of aspirin</w:t>
            </w:r>
          </w:p>
          <w:p w14:paraId="22C366F0" w14:textId="78C09B98"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p</w:t>
            </w:r>
            <w:r w:rsidR="0051501A" w:rsidRPr="00B24314">
              <w:rPr>
                <w:rFonts w:ascii="Arial" w:hAnsi="Arial" w:cs="Arial"/>
              </w:rPr>
              <w:t>repare and purity an organic solid and test its purity</w:t>
            </w:r>
            <w:r>
              <w:rPr>
                <w:rFonts w:ascii="Arial" w:hAnsi="Arial" w:cs="Arial"/>
              </w:rPr>
              <w:t>.</w:t>
            </w:r>
          </w:p>
          <w:p w14:paraId="3D50BB36" w14:textId="77777777" w:rsidR="0051501A" w:rsidRPr="00B24314" w:rsidRDefault="0051501A" w:rsidP="0051501A">
            <w:pPr>
              <w:autoSpaceDE w:val="0"/>
              <w:autoSpaceDN w:val="0"/>
              <w:spacing w:before="60" w:after="40"/>
              <w:ind w:left="34"/>
              <w:rPr>
                <w:rFonts w:cs="Arial"/>
              </w:rPr>
            </w:pPr>
          </w:p>
        </w:tc>
        <w:tc>
          <w:tcPr>
            <w:tcW w:w="3686" w:type="dxa"/>
            <w:shd w:val="clear" w:color="auto" w:fill="auto"/>
          </w:tcPr>
          <w:p w14:paraId="5D2ADF08" w14:textId="61FC74DE" w:rsidR="0051501A" w:rsidRPr="00B24314" w:rsidRDefault="0051501A" w:rsidP="005150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draw and name acid anhydrides, acyl chlorides and amides (</w:t>
            </w:r>
            <w:r w:rsidRPr="00B24314">
              <w:rPr>
                <w:rFonts w:ascii="Arial" w:eastAsia="ArialMT" w:hAnsi="Arial" w:cs="Arial"/>
                <w:szCs w:val="20"/>
              </w:rPr>
              <w:t>AO2 - Apply knowledge and understanding)</w:t>
            </w:r>
            <w:r w:rsidR="00D04F48">
              <w:rPr>
                <w:rFonts w:ascii="Arial" w:eastAsia="ArialMT" w:hAnsi="Arial" w:cs="Arial"/>
                <w:szCs w:val="20"/>
              </w:rPr>
              <w:t>.</w:t>
            </w:r>
          </w:p>
          <w:p w14:paraId="50BB1CA2" w14:textId="6DE1984F" w:rsidR="0051501A" w:rsidRPr="00B24314" w:rsidRDefault="0051501A" w:rsidP="005150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write </w:t>
            </w:r>
            <w:r w:rsidR="00D7211E" w:rsidRPr="00B24314">
              <w:rPr>
                <w:rFonts w:ascii="Arial" w:hAnsi="Arial" w:cs="Arial"/>
              </w:rPr>
              <w:t xml:space="preserve">equations and </w:t>
            </w:r>
            <w:r w:rsidR="00191AE6" w:rsidRPr="00B24314">
              <w:rPr>
                <w:rFonts w:ascii="Arial" w:hAnsi="Arial" w:cs="Arial"/>
              </w:rPr>
              <w:t xml:space="preserve">outline </w:t>
            </w:r>
            <w:r w:rsidR="00D7211E" w:rsidRPr="00B24314">
              <w:rPr>
                <w:rFonts w:ascii="Arial" w:hAnsi="Arial" w:cs="Arial"/>
              </w:rPr>
              <w:t>mechanisms f</w:t>
            </w:r>
            <w:r w:rsidRPr="00B24314">
              <w:rPr>
                <w:rFonts w:ascii="Arial" w:hAnsi="Arial" w:cs="Arial"/>
              </w:rPr>
              <w:t>or acylation reactions of water, alcohols, ammonia and amines with acyl chlorides and acid anhydrides; some of these reactions could be demonstrated</w:t>
            </w:r>
            <w:r w:rsidR="00D04F48">
              <w:rPr>
                <w:rFonts w:ascii="Arial" w:hAnsi="Arial" w:cs="Arial"/>
              </w:rPr>
              <w:t>.</w:t>
            </w:r>
          </w:p>
          <w:p w14:paraId="65241208" w14:textId="2D1C40C4" w:rsidR="0051501A" w:rsidRPr="00B24314" w:rsidRDefault="0051501A"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prepare, purify and test the purity of aspirin by melting point determination (</w:t>
            </w:r>
            <w:r w:rsidRPr="00B24314">
              <w:rPr>
                <w:rFonts w:ascii="Arial" w:eastAsia="ArialMT" w:hAnsi="Arial" w:cs="Arial"/>
                <w:szCs w:val="20"/>
              </w:rPr>
              <w:t>AO2 - Apply knowledge and understanding</w:t>
            </w:r>
            <w:r w:rsidRPr="00B24314">
              <w:rPr>
                <w:rFonts w:ascii="Arial" w:eastAsia="ArialMT" w:hAnsi="Arial" w:cs="Arial"/>
              </w:rPr>
              <w:t>; AT d - Use laboratory apparatus for a variety of experimental techniques including distillation and heating under reflux, including setting up glassware using retort stand and clamps</w:t>
            </w:r>
            <w:r w:rsidR="000A3646" w:rsidRPr="00B24314">
              <w:rPr>
                <w:rFonts w:ascii="Arial" w:eastAsia="ArialMT" w:hAnsi="Arial" w:cs="Arial"/>
              </w:rPr>
              <w:t>; AT d - Use laboratory apparatus for a variety of experimental techniques including filtration, including use of fluted filter paper, or filtration under reduced pressure</w:t>
            </w:r>
            <w:r w:rsidR="008C54C6" w:rsidRPr="00B24314">
              <w:rPr>
                <w:rFonts w:ascii="Arial" w:eastAsia="ArialMT" w:hAnsi="Arial" w:cs="Arial"/>
              </w:rPr>
              <w:t>; AT k</w:t>
            </w:r>
            <w:r w:rsidR="00D04F48">
              <w:rPr>
                <w:rFonts w:ascii="Arial" w:eastAsia="ArialMT" w:hAnsi="Arial" w:cs="Arial"/>
              </w:rPr>
              <w:t>.</w:t>
            </w:r>
          </w:p>
        </w:tc>
        <w:tc>
          <w:tcPr>
            <w:tcW w:w="2268" w:type="dxa"/>
            <w:shd w:val="clear" w:color="auto" w:fill="auto"/>
          </w:tcPr>
          <w:p w14:paraId="33D4A535" w14:textId="77777777"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4 Question 10a (QW12.4.10)</w:t>
            </w:r>
          </w:p>
          <w:p w14:paraId="7FD2B618" w14:textId="77777777"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4 Question 1 (QS06.4.01)</w:t>
            </w:r>
          </w:p>
          <w:p w14:paraId="51A0C0BC" w14:textId="06B8821A"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2005 Unit </w:t>
            </w:r>
            <w:r w:rsidR="008C54C6" w:rsidRPr="00B24314">
              <w:rPr>
                <w:rFonts w:ascii="Arial" w:hAnsi="Arial" w:cs="Arial"/>
              </w:rPr>
              <w:t>4</w:t>
            </w:r>
            <w:r w:rsidRPr="00B24314">
              <w:rPr>
                <w:rFonts w:ascii="Arial" w:hAnsi="Arial" w:cs="Arial"/>
              </w:rPr>
              <w:t xml:space="preserve"> Question 7 (QS05.4.07)</w:t>
            </w:r>
          </w:p>
          <w:p w14:paraId="1F0EDC9E" w14:textId="77777777"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5 Question 8b (QS03.5.08)</w:t>
            </w:r>
          </w:p>
          <w:p w14:paraId="18325797" w14:textId="77777777" w:rsidR="0051501A" w:rsidRPr="00B24314" w:rsidRDefault="0051501A" w:rsidP="001B4C4D">
            <w:pPr>
              <w:spacing w:before="60" w:after="40"/>
              <w:rPr>
                <w:rFonts w:cs="Arial"/>
              </w:rPr>
            </w:pPr>
          </w:p>
          <w:p w14:paraId="5E570C8D" w14:textId="77777777" w:rsidR="0051501A" w:rsidRPr="00B24314" w:rsidRDefault="0051501A" w:rsidP="0051501A">
            <w:pPr>
              <w:spacing w:before="60" w:after="40"/>
              <w:rPr>
                <w:rFonts w:cs="Arial"/>
              </w:rPr>
            </w:pPr>
          </w:p>
          <w:p w14:paraId="4C896F1D" w14:textId="77777777" w:rsidR="0051501A" w:rsidRPr="00B24314" w:rsidRDefault="0051501A" w:rsidP="0051501A">
            <w:pPr>
              <w:spacing w:before="60" w:after="40"/>
              <w:rPr>
                <w:rFonts w:cs="Arial"/>
              </w:rPr>
            </w:pPr>
          </w:p>
          <w:p w14:paraId="4F7888F8" w14:textId="77777777" w:rsidR="0051501A" w:rsidRPr="00B24314" w:rsidRDefault="0051501A" w:rsidP="0051501A">
            <w:pPr>
              <w:spacing w:before="60" w:after="40"/>
              <w:rPr>
                <w:rFonts w:cs="Arial"/>
              </w:rPr>
            </w:pPr>
          </w:p>
          <w:p w14:paraId="5E2B7F56" w14:textId="77777777" w:rsidR="0051501A" w:rsidRPr="00B24314" w:rsidRDefault="0051501A" w:rsidP="0051501A">
            <w:pPr>
              <w:spacing w:before="60" w:after="40"/>
              <w:rPr>
                <w:rFonts w:cs="Arial"/>
              </w:rPr>
            </w:pPr>
          </w:p>
          <w:p w14:paraId="45C10000" w14:textId="77777777" w:rsidR="0051501A" w:rsidRPr="00B24314" w:rsidRDefault="0051501A" w:rsidP="0051501A">
            <w:pPr>
              <w:spacing w:before="60" w:after="40"/>
              <w:rPr>
                <w:rFonts w:cs="Arial"/>
              </w:rPr>
            </w:pPr>
          </w:p>
          <w:p w14:paraId="1829E036" w14:textId="77777777" w:rsidR="0051501A" w:rsidRPr="00B24314" w:rsidRDefault="0051501A" w:rsidP="0051501A">
            <w:pPr>
              <w:pStyle w:val="ListParagraph"/>
              <w:spacing w:before="60" w:after="40"/>
              <w:ind w:left="0"/>
              <w:contextualSpacing w:val="0"/>
              <w:rPr>
                <w:rFonts w:ascii="Arial" w:hAnsi="Arial" w:cs="Arial"/>
              </w:rPr>
            </w:pPr>
          </w:p>
        </w:tc>
        <w:tc>
          <w:tcPr>
            <w:tcW w:w="2552" w:type="dxa"/>
            <w:shd w:val="clear" w:color="auto" w:fill="auto"/>
          </w:tcPr>
          <w:p w14:paraId="198B33CA" w14:textId="77777777" w:rsidR="0051501A" w:rsidRPr="00B24314" w:rsidRDefault="0051501A" w:rsidP="0051501A">
            <w:pPr>
              <w:rPr>
                <w:rFonts w:cs="Arial"/>
              </w:rPr>
            </w:pPr>
            <w:r w:rsidRPr="00B24314">
              <w:rPr>
                <w:rFonts w:cs="Arial"/>
              </w:rPr>
              <w:t xml:space="preserve">RSC resource on aspirin: </w:t>
            </w:r>
            <w:hyperlink r:id="rId76" w:history="1">
              <w:r w:rsidRPr="00B24314">
                <w:rPr>
                  <w:rStyle w:val="Hyperlink"/>
                  <w:rFonts w:cs="Arial"/>
                </w:rPr>
                <w:t>http://www.rsc.org/learn-chemistry/resource/res00000056/aspirin</w:t>
              </w:r>
            </w:hyperlink>
          </w:p>
          <w:p w14:paraId="0C4E7A64" w14:textId="77777777" w:rsidR="0051501A" w:rsidRPr="00B24314" w:rsidRDefault="0051501A" w:rsidP="0051501A">
            <w:pPr>
              <w:rPr>
                <w:rFonts w:cs="Arial"/>
              </w:rPr>
            </w:pPr>
          </w:p>
          <w:p w14:paraId="01020AB1" w14:textId="58DF3090" w:rsidR="00191AE6" w:rsidRPr="00B24314" w:rsidRDefault="00191AE6" w:rsidP="0051501A">
            <w:pPr>
              <w:rPr>
                <w:rFonts w:cs="Arial"/>
              </w:rPr>
            </w:pPr>
            <w:r w:rsidRPr="00B24314">
              <w:rPr>
                <w:rFonts w:cs="Arial"/>
              </w:rPr>
              <w:t>Aspirin Pre-lab Screen Experiment:</w:t>
            </w:r>
          </w:p>
          <w:p w14:paraId="0A35D17E" w14:textId="7F3CC1AE" w:rsidR="00191AE6" w:rsidRPr="00B24314" w:rsidRDefault="00191AE6" w:rsidP="0051501A">
            <w:pPr>
              <w:rPr>
                <w:rFonts w:cs="Arial"/>
              </w:rPr>
            </w:pPr>
            <w:r w:rsidRPr="00B24314">
              <w:rPr>
                <w:rFonts w:cs="Arial"/>
              </w:rPr>
              <w:t>http://www.rsc.org/learn-chemistry/resource/res00001644/aspirin-screen-experiment</w:t>
            </w:r>
          </w:p>
          <w:p w14:paraId="4660CA18" w14:textId="77777777" w:rsidR="00191AE6" w:rsidRPr="00B24314" w:rsidRDefault="00191AE6" w:rsidP="0051501A">
            <w:pPr>
              <w:rPr>
                <w:rFonts w:cs="Arial"/>
              </w:rPr>
            </w:pPr>
          </w:p>
          <w:p w14:paraId="39BA1609" w14:textId="77777777" w:rsidR="0051501A" w:rsidRPr="00B24314" w:rsidRDefault="0051501A" w:rsidP="0051501A">
            <w:pPr>
              <w:rPr>
                <w:rFonts w:cs="Arial"/>
              </w:rPr>
            </w:pPr>
            <w:r w:rsidRPr="00B24314">
              <w:rPr>
                <w:rFonts w:cs="Arial"/>
              </w:rPr>
              <w:t xml:space="preserve">RSC mechanisms resource: </w:t>
            </w:r>
            <w:hyperlink r:id="rId77" w:history="1">
              <w:r w:rsidRPr="00B24314">
                <w:rPr>
                  <w:rStyle w:val="Hyperlink"/>
                  <w:rFonts w:cs="Arial"/>
                </w:rPr>
                <w:t>http://www.rsc.org/learn-chemistry/resource/res00000638/curly-arrows-and-stereoselectivity-in-organic-reactions</w:t>
              </w:r>
            </w:hyperlink>
            <w:r w:rsidRPr="00B24314">
              <w:rPr>
                <w:rFonts w:cs="Arial"/>
              </w:rPr>
              <w:t xml:space="preserve"> </w:t>
            </w:r>
          </w:p>
          <w:p w14:paraId="677ECB5E" w14:textId="77777777" w:rsidR="0051501A" w:rsidRPr="00B24314" w:rsidRDefault="0051501A" w:rsidP="0051501A">
            <w:pPr>
              <w:rPr>
                <w:rFonts w:cs="Arial"/>
              </w:rPr>
            </w:pPr>
          </w:p>
          <w:p w14:paraId="064CCF83" w14:textId="77777777" w:rsidR="0051501A" w:rsidRPr="00B24314" w:rsidRDefault="0051501A" w:rsidP="0051501A">
            <w:pPr>
              <w:rPr>
                <w:rFonts w:cs="Arial"/>
              </w:rPr>
            </w:pPr>
            <w:r w:rsidRPr="00B24314">
              <w:rPr>
                <w:rFonts w:cs="Arial"/>
              </w:rPr>
              <w:t xml:space="preserve">Mechanism animations </w:t>
            </w:r>
            <w:hyperlink r:id="rId78" w:history="1">
              <w:r w:rsidRPr="00B24314">
                <w:rPr>
                  <w:rStyle w:val="Hyperlink"/>
                  <w:rFonts w:cs="Arial"/>
                </w:rPr>
                <w:t>http://science.jbpub.com/organic/movies/</w:t>
              </w:r>
            </w:hyperlink>
            <w:r w:rsidRPr="00B24314">
              <w:rPr>
                <w:rFonts w:cs="Arial"/>
              </w:rPr>
              <w:t xml:space="preserve"> </w:t>
            </w:r>
          </w:p>
          <w:p w14:paraId="0C49468C" w14:textId="77777777" w:rsidR="0051501A" w:rsidRPr="00B24314" w:rsidRDefault="0051501A" w:rsidP="001B4C4D">
            <w:pPr>
              <w:rPr>
                <w:rFonts w:cs="Arial"/>
              </w:rPr>
            </w:pPr>
          </w:p>
        </w:tc>
      </w:tr>
    </w:tbl>
    <w:p w14:paraId="6D2F2E9F" w14:textId="4DB27463" w:rsidR="0051501A" w:rsidRPr="00B24314" w:rsidRDefault="0051501A" w:rsidP="0051501A">
      <w:pPr>
        <w:widowControl w:val="0"/>
        <w:autoSpaceDE w:val="0"/>
        <w:autoSpaceDN w:val="0"/>
        <w:adjustRightInd w:val="0"/>
        <w:spacing w:after="240" w:line="240" w:lineRule="auto"/>
        <w:rPr>
          <w:rFonts w:eastAsiaTheme="minorHAnsi" w:cs="Arial"/>
          <w:sz w:val="30"/>
          <w:szCs w:val="30"/>
          <w:lang w:val="en-US" w:eastAsia="en-US"/>
        </w:rPr>
      </w:pPr>
    </w:p>
    <w:p w14:paraId="13A57416" w14:textId="77F151CD" w:rsidR="001B4C4D" w:rsidRPr="0077686D" w:rsidRDefault="001B4C4D" w:rsidP="002E1346">
      <w:pPr>
        <w:pStyle w:val="Heading3"/>
        <w:rPr>
          <w:sz w:val="20"/>
          <w:szCs w:val="20"/>
        </w:rPr>
      </w:pPr>
      <w:bookmarkStart w:id="16" w:name="_Toc412559765"/>
      <w:r w:rsidRPr="0077686D">
        <w:rPr>
          <w:sz w:val="20"/>
          <w:szCs w:val="20"/>
        </w:rPr>
        <w:t>3.3.10 Aromatic Chemistry</w:t>
      </w:r>
      <w:bookmarkEnd w:id="16"/>
    </w:p>
    <w:p w14:paraId="72762A73" w14:textId="77777777" w:rsidR="001B4C4D" w:rsidRPr="0077686D" w:rsidRDefault="001B4C4D" w:rsidP="001B4C4D">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Aromatic chemistry takes benzene as an example of this type of molecule and looks at the structure of the benzene ring and its substitution reactions</w:t>
      </w:r>
    </w:p>
    <w:p w14:paraId="78FBD436" w14:textId="77777777" w:rsidR="001B4C4D" w:rsidRPr="0077686D" w:rsidRDefault="001B4C4D" w:rsidP="001B4C4D">
      <w:pPr>
        <w:rPr>
          <w:rFonts w:cs="Arial"/>
          <w:sz w:val="20"/>
          <w:szCs w:val="20"/>
        </w:rPr>
      </w:pPr>
      <w:r w:rsidRPr="0077686D">
        <w:rPr>
          <w:rFonts w:cs="Arial"/>
          <w:sz w:val="20"/>
          <w:szCs w:val="20"/>
        </w:rPr>
        <w:t>Prior knowledge:</w:t>
      </w:r>
    </w:p>
    <w:p w14:paraId="3B49E35E" w14:textId="77777777" w:rsidR="00EE4519" w:rsidRPr="0077686D" w:rsidRDefault="00EE4519" w:rsidP="001B4C4D">
      <w:pPr>
        <w:rPr>
          <w:rFonts w:cs="Arial"/>
          <w:sz w:val="20"/>
          <w:szCs w:val="20"/>
        </w:rPr>
      </w:pPr>
    </w:p>
    <w:p w14:paraId="700921A9" w14:textId="77777777" w:rsidR="001B4C4D" w:rsidRPr="0077686D" w:rsidRDefault="001B4C4D" w:rsidP="001B4C4D">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295D4EF3" w14:textId="3291DAC9" w:rsidR="001B4C4D" w:rsidRPr="0077686D" w:rsidRDefault="001B4C4D" w:rsidP="001B4C4D">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AE7CE5" w:rsidRPr="0077686D">
        <w:rPr>
          <w:rFonts w:cs="Arial"/>
          <w:sz w:val="20"/>
          <w:szCs w:val="20"/>
        </w:rPr>
        <w:t>.</w:t>
      </w:r>
    </w:p>
    <w:p w14:paraId="7BAA922C" w14:textId="20832D42" w:rsidR="001B4C4D" w:rsidRPr="0077686D" w:rsidRDefault="001B4C4D" w:rsidP="001B4C4D">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r w:rsidR="00AE7CE5" w:rsidRPr="0077686D">
        <w:rPr>
          <w:rFonts w:cs="Arial"/>
          <w:sz w:val="20"/>
          <w:szCs w:val="20"/>
        </w:rPr>
        <w:t>.</w:t>
      </w:r>
    </w:p>
    <w:p w14:paraId="4BC9DC05" w14:textId="77777777" w:rsidR="001B4C4D" w:rsidRPr="0077686D" w:rsidRDefault="001B4C4D" w:rsidP="001B4C4D">
      <w:pPr>
        <w:autoSpaceDE w:val="0"/>
        <w:autoSpaceDN w:val="0"/>
        <w:adjustRightInd w:val="0"/>
        <w:spacing w:line="240" w:lineRule="auto"/>
        <w:rPr>
          <w:rFonts w:cs="Arial"/>
          <w:sz w:val="20"/>
          <w:szCs w:val="20"/>
        </w:rPr>
      </w:pPr>
    </w:p>
    <w:p w14:paraId="1EC50614" w14:textId="3ADC6546" w:rsidR="001B4C4D" w:rsidRPr="0077686D" w:rsidRDefault="001B4C4D" w:rsidP="009264DF">
      <w:pPr>
        <w:pStyle w:val="Introduction"/>
        <w:rPr>
          <w:sz w:val="20"/>
          <w:szCs w:val="20"/>
        </w:rPr>
      </w:pPr>
      <w:r w:rsidRPr="0077686D">
        <w:rPr>
          <w:sz w:val="20"/>
          <w:szCs w:val="20"/>
        </w:rPr>
        <w:t>3.3.10.1 Bonding</w:t>
      </w:r>
    </w:p>
    <w:p w14:paraId="377E4333"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B4C4D" w:rsidRPr="00B24314" w14:paraId="509879AA" w14:textId="77777777" w:rsidTr="0077686D">
        <w:tc>
          <w:tcPr>
            <w:tcW w:w="2660" w:type="dxa"/>
            <w:shd w:val="clear" w:color="auto" w:fill="D2C8E1"/>
            <w:vAlign w:val="center"/>
          </w:tcPr>
          <w:p w14:paraId="5FB2E4CD" w14:textId="77777777" w:rsidR="001B4C4D" w:rsidRPr="00B24314" w:rsidRDefault="001B4C4D"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6D007A04" w14:textId="77777777" w:rsidR="001B4C4D" w:rsidRPr="00B24314" w:rsidRDefault="001B4C4D"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655DAB9" w14:textId="261F7ECC" w:rsidR="001B4C4D" w:rsidRPr="00B24314" w:rsidRDefault="001B4C4D"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6B4BB01" w14:textId="77777777" w:rsidR="001B4C4D" w:rsidRPr="00B24314" w:rsidRDefault="001B4C4D"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E77005C" w14:textId="77777777" w:rsidR="001B4C4D" w:rsidRPr="00B24314" w:rsidRDefault="001B4C4D"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7655B1F2" w14:textId="77777777" w:rsidR="001B4C4D" w:rsidRPr="00B24314" w:rsidRDefault="001B4C4D" w:rsidP="0077686D">
            <w:pPr>
              <w:spacing w:line="240" w:lineRule="auto"/>
              <w:jc w:val="center"/>
              <w:rPr>
                <w:rFonts w:cs="Arial"/>
                <w:b/>
              </w:rPr>
            </w:pPr>
            <w:r w:rsidRPr="00B24314">
              <w:rPr>
                <w:rFonts w:cs="Arial"/>
                <w:b/>
              </w:rPr>
              <w:t>Resources</w:t>
            </w:r>
          </w:p>
        </w:tc>
      </w:tr>
      <w:tr w:rsidR="001B4C4D" w:rsidRPr="00B24314" w14:paraId="397F7A48" w14:textId="77777777" w:rsidTr="001B4C4D">
        <w:tc>
          <w:tcPr>
            <w:tcW w:w="2660" w:type="dxa"/>
            <w:shd w:val="clear" w:color="auto" w:fill="auto"/>
          </w:tcPr>
          <w:p w14:paraId="04804634" w14:textId="5974F8B1" w:rsidR="001B4C4D" w:rsidRPr="00B24314" w:rsidRDefault="00371756" w:rsidP="001B4C4D">
            <w:pPr>
              <w:rPr>
                <w:rFonts w:cs="Arial"/>
              </w:rPr>
            </w:pPr>
            <w:r w:rsidRPr="00B24314">
              <w:rPr>
                <w:rFonts w:cs="Arial"/>
              </w:rPr>
              <w:t>Understand the structure of benzene and evidence for delocalisation</w:t>
            </w:r>
            <w:r w:rsidR="00D04F48">
              <w:rPr>
                <w:rFonts w:cs="Arial"/>
              </w:rPr>
              <w:t>.</w:t>
            </w:r>
          </w:p>
          <w:p w14:paraId="3B35C2CE" w14:textId="77777777" w:rsidR="001B4C4D" w:rsidRPr="00B24314" w:rsidRDefault="001B4C4D" w:rsidP="00371756">
            <w:pPr>
              <w:rPr>
                <w:rFonts w:cs="Arial"/>
                <w:strike/>
              </w:rPr>
            </w:pPr>
          </w:p>
        </w:tc>
        <w:tc>
          <w:tcPr>
            <w:tcW w:w="850" w:type="dxa"/>
            <w:shd w:val="clear" w:color="auto" w:fill="auto"/>
          </w:tcPr>
          <w:p w14:paraId="187F354D" w14:textId="1E93E532" w:rsidR="001B4C4D" w:rsidRPr="00B24314" w:rsidRDefault="00371756" w:rsidP="0077686D">
            <w:pPr>
              <w:jc w:val="center"/>
              <w:rPr>
                <w:rFonts w:cs="Arial"/>
              </w:rPr>
            </w:pPr>
            <w:r w:rsidRPr="00B24314">
              <w:rPr>
                <w:rFonts w:cs="Arial"/>
              </w:rPr>
              <w:t>0.2</w:t>
            </w:r>
            <w:r w:rsidR="001B4C4D" w:rsidRPr="00B24314">
              <w:rPr>
                <w:rFonts w:cs="Arial"/>
              </w:rPr>
              <w:t xml:space="preserve"> weeks</w:t>
            </w:r>
          </w:p>
        </w:tc>
        <w:tc>
          <w:tcPr>
            <w:tcW w:w="2835" w:type="dxa"/>
            <w:shd w:val="clear" w:color="auto" w:fill="auto"/>
          </w:tcPr>
          <w:p w14:paraId="632C83FE" w14:textId="77777777" w:rsidR="001B4C4D" w:rsidRPr="00B24314" w:rsidRDefault="001B4C4D" w:rsidP="001B4C4D">
            <w:pPr>
              <w:autoSpaceDE w:val="0"/>
              <w:autoSpaceDN w:val="0"/>
              <w:spacing w:before="60" w:after="40"/>
              <w:rPr>
                <w:rFonts w:cs="Arial"/>
                <w:b/>
                <w:bCs/>
              </w:rPr>
            </w:pPr>
            <w:r w:rsidRPr="00B24314">
              <w:rPr>
                <w:rFonts w:cs="Arial"/>
                <w:b/>
                <w:bCs/>
              </w:rPr>
              <w:t>Students should be able to:</w:t>
            </w:r>
          </w:p>
          <w:p w14:paraId="3DD089E1" w14:textId="6FABB8F7" w:rsidR="001B4C4D" w:rsidRPr="00B24314" w:rsidRDefault="00D04F48" w:rsidP="001B4C4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371756" w:rsidRPr="00B24314">
              <w:rPr>
                <w:rFonts w:ascii="Arial" w:hAnsi="Arial" w:cs="Arial"/>
              </w:rPr>
              <w:t xml:space="preserve">escribe the structure of benzene and explain how delocalisation makes benzene </w:t>
            </w:r>
            <w:r w:rsidR="00390790" w:rsidRPr="00B24314">
              <w:rPr>
                <w:rFonts w:ascii="Arial" w:hAnsi="Arial" w:cs="Arial"/>
              </w:rPr>
              <w:t xml:space="preserve">more </w:t>
            </w:r>
            <w:r w:rsidR="00371756" w:rsidRPr="00B24314">
              <w:rPr>
                <w:rFonts w:ascii="Arial" w:hAnsi="Arial" w:cs="Arial"/>
              </w:rPr>
              <w:t>stable than the theoretical cyclohexa-1,3,5-triene</w:t>
            </w:r>
          </w:p>
          <w:p w14:paraId="7943128D" w14:textId="2276D43C" w:rsidR="00371756" w:rsidRPr="00B24314" w:rsidRDefault="00D04F48" w:rsidP="001B4C4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371756" w:rsidRPr="00B24314">
              <w:rPr>
                <w:rFonts w:ascii="Arial" w:hAnsi="Arial" w:cs="Arial"/>
              </w:rPr>
              <w:t>se thermochemical evidence from enthalpies of hydrogenation to account for this extra stability</w:t>
            </w:r>
          </w:p>
          <w:p w14:paraId="0EA4063A" w14:textId="1FD2B2D2" w:rsidR="001B4C4D" w:rsidRPr="00B24314" w:rsidRDefault="00D04F48" w:rsidP="0037175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371756" w:rsidRPr="00B24314">
              <w:rPr>
                <w:rFonts w:ascii="Arial" w:hAnsi="Arial" w:cs="Arial"/>
              </w:rPr>
              <w:t>xplain why benzene undergoes substitution reactions in preference to addition reactions.</w:t>
            </w:r>
          </w:p>
        </w:tc>
        <w:tc>
          <w:tcPr>
            <w:tcW w:w="3686" w:type="dxa"/>
            <w:shd w:val="clear" w:color="auto" w:fill="auto"/>
          </w:tcPr>
          <w:p w14:paraId="458F9FBC" w14:textId="2FED6A0F" w:rsidR="001B4C4D" w:rsidRPr="00B24314" w:rsidRDefault="00AB5B90" w:rsidP="001B4C4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Name a range of aromatic compounds with common functional groups</w:t>
            </w:r>
            <w:r w:rsidR="002E44BF" w:rsidRPr="00B24314">
              <w:rPr>
                <w:rFonts w:ascii="Arial" w:hAnsi="Arial" w:cs="Arial"/>
              </w:rPr>
              <w:t xml:space="preserve"> (</w:t>
            </w:r>
            <w:r w:rsidR="002E44BF" w:rsidRPr="00B24314">
              <w:rPr>
                <w:rFonts w:ascii="Arial" w:eastAsia="ArialMT" w:hAnsi="Arial" w:cs="Arial"/>
                <w:szCs w:val="20"/>
              </w:rPr>
              <w:t>AO2 - Apply knowledge and understanding)</w:t>
            </w:r>
            <w:r w:rsidR="00D04F48">
              <w:rPr>
                <w:rFonts w:ascii="Arial" w:eastAsia="ArialMT" w:hAnsi="Arial" w:cs="Arial"/>
                <w:szCs w:val="20"/>
              </w:rPr>
              <w:t>.</w:t>
            </w:r>
          </w:p>
          <w:p w14:paraId="3B9CA567" w14:textId="6BD8E367" w:rsidR="00AB5B90" w:rsidRPr="00B24314" w:rsidRDefault="00AB5B90" w:rsidP="001B4C4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Draw enthalpy diagrams to show the relative stability of cyclohexane, cyclohexene, cyclohexa-1,4-diene, benzene and the the</w:t>
            </w:r>
            <w:r w:rsidR="00EE4519">
              <w:rPr>
                <w:rFonts w:ascii="Arial" w:hAnsi="Arial" w:cs="Arial"/>
              </w:rPr>
              <w:t>oretical cyclohexa-1,3,5-triene</w:t>
            </w:r>
            <w:r w:rsidR="002E44BF" w:rsidRPr="00B24314">
              <w:rPr>
                <w:rFonts w:ascii="Arial" w:hAnsi="Arial" w:cs="Arial"/>
              </w:rPr>
              <w:t xml:space="preserve"> (</w:t>
            </w:r>
            <w:r w:rsidR="002E44BF" w:rsidRPr="00B24314">
              <w:rPr>
                <w:rFonts w:ascii="Arial" w:eastAsia="ArialMT" w:hAnsi="Arial" w:cs="Arial"/>
                <w:szCs w:val="20"/>
              </w:rPr>
              <w:t>AO2 - Apply knowledge and understanding)</w:t>
            </w:r>
            <w:r w:rsidR="00D04F48">
              <w:rPr>
                <w:rFonts w:ascii="Arial" w:eastAsia="ArialMT" w:hAnsi="Arial" w:cs="Arial"/>
                <w:szCs w:val="20"/>
              </w:rPr>
              <w:t>.</w:t>
            </w:r>
          </w:p>
          <w:p w14:paraId="1800931F" w14:textId="186C9212" w:rsidR="001B4C4D" w:rsidRPr="00B24314" w:rsidRDefault="001B4C4D" w:rsidP="00AB5B90">
            <w:pPr>
              <w:spacing w:before="60" w:after="40"/>
              <w:rPr>
                <w:rFonts w:cs="Arial"/>
              </w:rPr>
            </w:pPr>
          </w:p>
        </w:tc>
        <w:tc>
          <w:tcPr>
            <w:tcW w:w="2268" w:type="dxa"/>
            <w:shd w:val="clear" w:color="auto" w:fill="auto"/>
          </w:tcPr>
          <w:p w14:paraId="6918C521" w14:textId="7795B28A" w:rsidR="001B4C4D" w:rsidRPr="00B24314" w:rsidRDefault="002E44BF" w:rsidP="001B4C4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8a</w:t>
            </w:r>
            <w:r w:rsidR="001B4C4D" w:rsidRPr="00B24314">
              <w:rPr>
                <w:rFonts w:ascii="Arial" w:hAnsi="Arial" w:cs="Arial"/>
              </w:rPr>
              <w:t xml:space="preserve"> </w:t>
            </w:r>
            <w:r w:rsidRPr="00B24314">
              <w:rPr>
                <w:rFonts w:ascii="Arial" w:hAnsi="Arial" w:cs="Arial"/>
              </w:rPr>
              <w:t>(QS11.4.08</w:t>
            </w:r>
            <w:r w:rsidR="001B4C4D" w:rsidRPr="00B24314">
              <w:rPr>
                <w:rFonts w:ascii="Arial" w:hAnsi="Arial" w:cs="Arial"/>
              </w:rPr>
              <w:t>)</w:t>
            </w:r>
          </w:p>
          <w:p w14:paraId="2E22F418" w14:textId="37D3A8D1" w:rsidR="002E44BF" w:rsidRPr="00B24314" w:rsidRDefault="002E44BF"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2004 Unit 4 Question 7a (QW04.4.07)</w:t>
            </w:r>
          </w:p>
          <w:p w14:paraId="70937E21" w14:textId="77777777" w:rsidR="001B4C4D" w:rsidRPr="00B24314" w:rsidRDefault="001B4C4D" w:rsidP="001B4C4D">
            <w:pPr>
              <w:spacing w:before="60" w:after="40"/>
              <w:rPr>
                <w:rFonts w:cs="Arial"/>
              </w:rPr>
            </w:pPr>
          </w:p>
          <w:p w14:paraId="655AAD06" w14:textId="77777777" w:rsidR="001B4C4D" w:rsidRPr="00B24314" w:rsidRDefault="001B4C4D" w:rsidP="001B4C4D">
            <w:pPr>
              <w:spacing w:before="60" w:after="40"/>
              <w:rPr>
                <w:rFonts w:cs="Arial"/>
              </w:rPr>
            </w:pPr>
          </w:p>
          <w:p w14:paraId="62ACB4E4" w14:textId="77777777" w:rsidR="001B4C4D" w:rsidRPr="00B24314" w:rsidRDefault="001B4C4D" w:rsidP="001B4C4D">
            <w:pPr>
              <w:spacing w:before="60" w:after="40"/>
              <w:rPr>
                <w:rFonts w:cs="Arial"/>
              </w:rPr>
            </w:pPr>
          </w:p>
          <w:p w14:paraId="16A47662" w14:textId="77777777" w:rsidR="001B4C4D" w:rsidRPr="00B24314" w:rsidRDefault="001B4C4D" w:rsidP="001B4C4D">
            <w:pPr>
              <w:spacing w:before="60" w:after="40"/>
              <w:rPr>
                <w:rFonts w:cs="Arial"/>
              </w:rPr>
            </w:pPr>
          </w:p>
          <w:p w14:paraId="3E5E4220" w14:textId="77777777" w:rsidR="001B4C4D" w:rsidRPr="00B24314" w:rsidRDefault="001B4C4D" w:rsidP="001B4C4D">
            <w:pPr>
              <w:pStyle w:val="ListParagraph"/>
              <w:spacing w:before="60" w:after="40"/>
              <w:ind w:left="0"/>
              <w:contextualSpacing w:val="0"/>
              <w:rPr>
                <w:rFonts w:ascii="Arial" w:hAnsi="Arial" w:cs="Arial"/>
              </w:rPr>
            </w:pPr>
          </w:p>
        </w:tc>
        <w:tc>
          <w:tcPr>
            <w:tcW w:w="2552" w:type="dxa"/>
            <w:shd w:val="clear" w:color="auto" w:fill="auto"/>
          </w:tcPr>
          <w:p w14:paraId="55A5ED16" w14:textId="04812F49" w:rsidR="002E44BF" w:rsidRPr="00B24314" w:rsidRDefault="002E44BF" w:rsidP="002E44BF">
            <w:pPr>
              <w:rPr>
                <w:rFonts w:cs="Arial"/>
              </w:rPr>
            </w:pPr>
            <w:r w:rsidRPr="00B24314">
              <w:rPr>
                <w:rFonts w:cs="Arial"/>
                <w:i/>
              </w:rPr>
              <w:t xml:space="preserve">Chemistry Review </w:t>
            </w:r>
            <w:r w:rsidRPr="00B24314">
              <w:rPr>
                <w:rFonts w:cs="Arial"/>
              </w:rPr>
              <w:t>article: The structure of benzene (Volume 1, edition 1)</w:t>
            </w:r>
          </w:p>
          <w:p w14:paraId="712A2EA4" w14:textId="77777777" w:rsidR="002E44BF" w:rsidRPr="00B24314" w:rsidRDefault="002E44BF" w:rsidP="002E44BF">
            <w:pPr>
              <w:rPr>
                <w:rFonts w:cs="Arial"/>
              </w:rPr>
            </w:pPr>
          </w:p>
          <w:p w14:paraId="57E03BA2" w14:textId="2F6F223B" w:rsidR="002E44BF" w:rsidRPr="00B24314" w:rsidRDefault="002E44BF" w:rsidP="002E44BF">
            <w:pPr>
              <w:rPr>
                <w:rFonts w:cs="Arial"/>
              </w:rPr>
            </w:pPr>
            <w:r w:rsidRPr="00B24314">
              <w:rPr>
                <w:rFonts w:cs="Arial"/>
                <w:i/>
              </w:rPr>
              <w:t xml:space="preserve">Chemistry Review </w:t>
            </w:r>
            <w:r w:rsidRPr="00B24314">
              <w:rPr>
                <w:rFonts w:cs="Arial"/>
              </w:rPr>
              <w:t>article: Who discovered the structure of benzene (Volume 5, edition 1)</w:t>
            </w:r>
          </w:p>
          <w:p w14:paraId="7A4C3027" w14:textId="77777777" w:rsidR="002E44BF" w:rsidRPr="00B24314" w:rsidRDefault="002E44BF" w:rsidP="002E44BF">
            <w:pPr>
              <w:rPr>
                <w:rFonts w:cs="Arial"/>
              </w:rPr>
            </w:pPr>
          </w:p>
          <w:p w14:paraId="5DA7340B" w14:textId="4E003470" w:rsidR="001B4C4D" w:rsidRPr="00B24314" w:rsidRDefault="001B4C4D" w:rsidP="001B4C4D">
            <w:pPr>
              <w:rPr>
                <w:rFonts w:cs="Arial"/>
              </w:rPr>
            </w:pPr>
          </w:p>
          <w:p w14:paraId="3BC6BB08" w14:textId="182C75C9" w:rsidR="001B4C4D" w:rsidRPr="00B24314" w:rsidRDefault="001B4C4D" w:rsidP="001B4C4D">
            <w:pPr>
              <w:rPr>
                <w:rFonts w:cs="Arial"/>
              </w:rPr>
            </w:pPr>
            <w:r w:rsidRPr="00B24314">
              <w:rPr>
                <w:rFonts w:cs="Arial"/>
              </w:rPr>
              <w:t xml:space="preserve"> </w:t>
            </w:r>
          </w:p>
          <w:p w14:paraId="09D1B0BA" w14:textId="77777777" w:rsidR="001B4C4D" w:rsidRPr="00B24314" w:rsidRDefault="001B4C4D" w:rsidP="001B4C4D">
            <w:pPr>
              <w:rPr>
                <w:rFonts w:cs="Arial"/>
              </w:rPr>
            </w:pPr>
          </w:p>
          <w:p w14:paraId="4C759494" w14:textId="77777777" w:rsidR="001B4C4D" w:rsidRPr="00B24314" w:rsidRDefault="001B4C4D" w:rsidP="001B4C4D">
            <w:pPr>
              <w:rPr>
                <w:rFonts w:cs="Arial"/>
              </w:rPr>
            </w:pPr>
          </w:p>
          <w:p w14:paraId="55D1D6C5" w14:textId="77777777" w:rsidR="001B4C4D" w:rsidRPr="00B24314" w:rsidRDefault="001B4C4D" w:rsidP="001B4C4D">
            <w:pPr>
              <w:rPr>
                <w:rFonts w:cs="Arial"/>
              </w:rPr>
            </w:pPr>
          </w:p>
          <w:p w14:paraId="6E2917B5" w14:textId="77777777" w:rsidR="001B4C4D" w:rsidRPr="00B24314" w:rsidRDefault="001B4C4D" w:rsidP="001B4C4D">
            <w:pPr>
              <w:rPr>
                <w:rFonts w:cs="Arial"/>
              </w:rPr>
            </w:pPr>
          </w:p>
        </w:tc>
      </w:tr>
    </w:tbl>
    <w:p w14:paraId="39D550D1" w14:textId="77777777" w:rsidR="002E44BF" w:rsidRPr="00B24314" w:rsidRDefault="002E44BF" w:rsidP="002E44BF">
      <w:pPr>
        <w:autoSpaceDE w:val="0"/>
        <w:autoSpaceDN w:val="0"/>
        <w:adjustRightInd w:val="0"/>
        <w:spacing w:line="240" w:lineRule="auto"/>
        <w:rPr>
          <w:rFonts w:cs="Arial"/>
          <w:sz w:val="18"/>
          <w:szCs w:val="18"/>
        </w:rPr>
      </w:pPr>
    </w:p>
    <w:p w14:paraId="478A2C1B" w14:textId="533EB832" w:rsidR="002E44BF" w:rsidRPr="0077686D" w:rsidRDefault="002E44BF" w:rsidP="009264DF">
      <w:pPr>
        <w:pStyle w:val="Introduction"/>
        <w:rPr>
          <w:sz w:val="20"/>
          <w:szCs w:val="20"/>
        </w:rPr>
      </w:pPr>
      <w:r w:rsidRPr="0077686D">
        <w:rPr>
          <w:sz w:val="20"/>
          <w:szCs w:val="20"/>
        </w:rPr>
        <w:t>3.3.10.2 Electrophilic substitution</w:t>
      </w:r>
    </w:p>
    <w:p w14:paraId="711E1B7F"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E44BF" w:rsidRPr="00B24314" w14:paraId="25E7B068" w14:textId="77777777" w:rsidTr="0077686D">
        <w:tc>
          <w:tcPr>
            <w:tcW w:w="2660" w:type="dxa"/>
            <w:shd w:val="clear" w:color="auto" w:fill="D2C8E1"/>
            <w:vAlign w:val="center"/>
          </w:tcPr>
          <w:p w14:paraId="733CBA9D" w14:textId="77777777" w:rsidR="002E44BF" w:rsidRPr="00B24314" w:rsidRDefault="002E44BF"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BD00C0C" w14:textId="77777777" w:rsidR="002E44BF" w:rsidRPr="00B24314" w:rsidRDefault="002E44BF"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76B21AA" w14:textId="429B7A61" w:rsidR="002E44BF" w:rsidRPr="00B24314" w:rsidRDefault="002E44BF"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3F779F5" w14:textId="77777777" w:rsidR="002E44BF" w:rsidRPr="00B24314" w:rsidRDefault="002E44BF"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280E87F1" w14:textId="77777777" w:rsidR="002E44BF" w:rsidRPr="00B24314" w:rsidRDefault="002E44BF"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081FD85" w14:textId="77777777" w:rsidR="002E44BF" w:rsidRPr="00B24314" w:rsidRDefault="002E44BF" w:rsidP="0077686D">
            <w:pPr>
              <w:spacing w:line="240" w:lineRule="auto"/>
              <w:jc w:val="center"/>
              <w:rPr>
                <w:rFonts w:cs="Arial"/>
                <w:b/>
              </w:rPr>
            </w:pPr>
            <w:r w:rsidRPr="00B24314">
              <w:rPr>
                <w:rFonts w:cs="Arial"/>
                <w:b/>
              </w:rPr>
              <w:t>Resources</w:t>
            </w:r>
          </w:p>
        </w:tc>
      </w:tr>
      <w:tr w:rsidR="002E44BF" w:rsidRPr="00B24314" w14:paraId="454239CB" w14:textId="77777777" w:rsidTr="002E44BF">
        <w:tc>
          <w:tcPr>
            <w:tcW w:w="2660" w:type="dxa"/>
            <w:shd w:val="clear" w:color="auto" w:fill="auto"/>
          </w:tcPr>
          <w:p w14:paraId="44675E7F" w14:textId="0B9DCC2D" w:rsidR="002E44BF" w:rsidRPr="00B24314" w:rsidRDefault="002E44BF" w:rsidP="002E44BF">
            <w:pPr>
              <w:rPr>
                <w:rFonts w:cs="Arial"/>
              </w:rPr>
            </w:pPr>
            <w:r w:rsidRPr="00B24314">
              <w:rPr>
                <w:rFonts w:cs="Arial"/>
              </w:rPr>
              <w:t>Know nitration and Friedel-Crafts acylation reactions of aromatic compounds, including the mechanism and usefulness</w:t>
            </w:r>
            <w:r w:rsidR="00D04F48">
              <w:rPr>
                <w:rFonts w:cs="Arial"/>
              </w:rPr>
              <w:t>.</w:t>
            </w:r>
          </w:p>
          <w:p w14:paraId="4CC314E4" w14:textId="730550C2" w:rsidR="002E44BF" w:rsidRPr="00B24314" w:rsidRDefault="002E44BF" w:rsidP="002E44BF">
            <w:pPr>
              <w:rPr>
                <w:rFonts w:cs="Arial"/>
              </w:rPr>
            </w:pPr>
          </w:p>
          <w:p w14:paraId="4CA10A5F" w14:textId="77777777" w:rsidR="002E44BF" w:rsidRPr="00B24314" w:rsidRDefault="002E44BF" w:rsidP="002E44BF">
            <w:pPr>
              <w:rPr>
                <w:rFonts w:cs="Arial"/>
                <w:strike/>
              </w:rPr>
            </w:pPr>
          </w:p>
        </w:tc>
        <w:tc>
          <w:tcPr>
            <w:tcW w:w="850" w:type="dxa"/>
            <w:shd w:val="clear" w:color="auto" w:fill="auto"/>
          </w:tcPr>
          <w:p w14:paraId="5917CF5A" w14:textId="61B2C0FD" w:rsidR="002E44BF" w:rsidRPr="00B24314" w:rsidRDefault="00BF1C87" w:rsidP="0077686D">
            <w:pPr>
              <w:jc w:val="center"/>
              <w:rPr>
                <w:rFonts w:cs="Arial"/>
              </w:rPr>
            </w:pPr>
            <w:r w:rsidRPr="00B24314">
              <w:rPr>
                <w:rFonts w:cs="Arial"/>
              </w:rPr>
              <w:t>1.0</w:t>
            </w:r>
            <w:r w:rsidR="002E44BF" w:rsidRPr="00B24314">
              <w:rPr>
                <w:rFonts w:cs="Arial"/>
              </w:rPr>
              <w:t xml:space="preserve"> week</w:t>
            </w:r>
            <w:r w:rsidR="0077686D">
              <w:rPr>
                <w:rFonts w:cs="Arial"/>
              </w:rPr>
              <w:t>s</w:t>
            </w:r>
          </w:p>
        </w:tc>
        <w:tc>
          <w:tcPr>
            <w:tcW w:w="2835" w:type="dxa"/>
            <w:shd w:val="clear" w:color="auto" w:fill="auto"/>
          </w:tcPr>
          <w:p w14:paraId="017A9EAB" w14:textId="77777777" w:rsidR="002E44BF" w:rsidRPr="00B24314" w:rsidRDefault="002E44BF" w:rsidP="002E44BF">
            <w:pPr>
              <w:autoSpaceDE w:val="0"/>
              <w:autoSpaceDN w:val="0"/>
              <w:spacing w:before="60" w:after="40"/>
              <w:rPr>
                <w:rFonts w:cs="Arial"/>
                <w:b/>
                <w:bCs/>
              </w:rPr>
            </w:pPr>
            <w:r w:rsidRPr="00B24314">
              <w:rPr>
                <w:rFonts w:cs="Arial"/>
                <w:b/>
                <w:bCs/>
              </w:rPr>
              <w:t>Students should be able to:</w:t>
            </w:r>
          </w:p>
          <w:p w14:paraId="5825B9F8" w14:textId="271642BB" w:rsidR="002E44BF" w:rsidRPr="00B24314" w:rsidRDefault="00D04F48" w:rsidP="002E44B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2E44BF" w:rsidRPr="00B24314">
              <w:rPr>
                <w:rFonts w:ascii="Arial" w:hAnsi="Arial" w:cs="Arial"/>
              </w:rPr>
              <w:t xml:space="preserve">rite equations and </w:t>
            </w:r>
            <w:r w:rsidR="002475DB" w:rsidRPr="00B24314">
              <w:rPr>
                <w:rFonts w:ascii="Arial" w:hAnsi="Arial" w:cs="Arial"/>
              </w:rPr>
              <w:t xml:space="preserve">outline </w:t>
            </w:r>
            <w:r w:rsidR="002E44BF" w:rsidRPr="00B24314">
              <w:rPr>
                <w:rFonts w:ascii="Arial" w:hAnsi="Arial" w:cs="Arial"/>
              </w:rPr>
              <w:t>mechanisms for nitration and Friedel-Crafts acylation reactions of aromatic compounds.</w:t>
            </w:r>
            <w:r w:rsidR="002475DB" w:rsidRPr="00B24314">
              <w:rPr>
                <w:rFonts w:ascii="Arial" w:hAnsi="Arial" w:cs="Arial"/>
              </w:rPr>
              <w:t xml:space="preserve"> (including equations for the formation of electrophiles)</w:t>
            </w:r>
          </w:p>
          <w:p w14:paraId="6227DA3D" w14:textId="647FD30F" w:rsidR="002E44BF" w:rsidRPr="00B24314" w:rsidRDefault="00D04F48" w:rsidP="002E44B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2E44BF" w:rsidRPr="00B24314">
              <w:rPr>
                <w:rFonts w:ascii="Arial" w:hAnsi="Arial" w:cs="Arial"/>
              </w:rPr>
              <w:t xml:space="preserve">nderstand the usefulness of nitration </w:t>
            </w:r>
            <w:r w:rsidR="000A3646" w:rsidRPr="00B24314">
              <w:rPr>
                <w:rFonts w:ascii="Arial" w:hAnsi="Arial" w:cs="Arial"/>
              </w:rPr>
              <w:t xml:space="preserve">and Friedel-Crafts acylation reactions </w:t>
            </w:r>
          </w:p>
          <w:p w14:paraId="030057ED" w14:textId="13561144" w:rsidR="002E44BF" w:rsidRPr="00B24314" w:rsidRDefault="002E44BF" w:rsidP="000A3646">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3F39C0D1" w14:textId="28D7FB61" w:rsidR="002E44BF" w:rsidRPr="00B24314" w:rsidRDefault="000A3646" w:rsidP="002E44B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Write equations </w:t>
            </w:r>
            <w:r w:rsidR="00567AA1" w:rsidRPr="00B24314">
              <w:rPr>
                <w:rFonts w:ascii="Arial" w:hAnsi="Arial" w:cs="Arial"/>
              </w:rPr>
              <w:t xml:space="preserve">(including for the formation of electrophiles) </w:t>
            </w:r>
            <w:r w:rsidRPr="00B24314">
              <w:rPr>
                <w:rFonts w:ascii="Arial" w:hAnsi="Arial" w:cs="Arial"/>
              </w:rPr>
              <w:t xml:space="preserve">and mechanisms for nitration and </w:t>
            </w:r>
            <w:r w:rsidR="00287EA6" w:rsidRPr="00B24314">
              <w:rPr>
                <w:rFonts w:ascii="Arial" w:hAnsi="Arial" w:cs="Arial"/>
              </w:rPr>
              <w:t>Friedel</w:t>
            </w:r>
            <w:r w:rsidRPr="00B24314">
              <w:rPr>
                <w:rFonts w:ascii="Arial" w:hAnsi="Arial" w:cs="Arial"/>
              </w:rPr>
              <w:t>-Crafts acylation reactions given the starting material and products</w:t>
            </w:r>
            <w:r w:rsidR="002E44BF" w:rsidRPr="00B24314">
              <w:rPr>
                <w:rFonts w:ascii="Arial" w:hAnsi="Arial" w:cs="Arial"/>
              </w:rPr>
              <w:t xml:space="preserve"> (</w:t>
            </w:r>
            <w:r w:rsidR="002E44BF" w:rsidRPr="00B24314">
              <w:rPr>
                <w:rFonts w:ascii="Arial" w:eastAsia="ArialMT" w:hAnsi="Arial" w:cs="Arial"/>
                <w:szCs w:val="20"/>
              </w:rPr>
              <w:t>AO2 - Apply knowledge and understanding)</w:t>
            </w:r>
            <w:r w:rsidR="00D04F48">
              <w:rPr>
                <w:rFonts w:ascii="Arial" w:eastAsia="ArialMT" w:hAnsi="Arial" w:cs="Arial"/>
                <w:szCs w:val="20"/>
              </w:rPr>
              <w:t>.</w:t>
            </w:r>
          </w:p>
          <w:p w14:paraId="0E2E7836" w14:textId="66E58992" w:rsidR="002E44BF" w:rsidRPr="00B24314" w:rsidRDefault="000A3646" w:rsidP="000A364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30"/>
                <w:lang w:val="en-US"/>
              </w:rPr>
              <w:t>Students could carry out the preparation of methyl 3-nitrobenzoate by nitration of methyl benzoate, purification by recrystallisation and determination of melting point (</w:t>
            </w:r>
            <w:r w:rsidRPr="00B24314">
              <w:rPr>
                <w:rFonts w:ascii="Arial" w:eastAsia="ArialMT" w:hAnsi="Arial" w:cs="Arial"/>
              </w:rPr>
              <w:t>AT d - Use laboratory apparatus for a variety of experimental techniques including filtration, including use of fluted filter paper, or filtration under reduced pressure; AT k - Safely and carefully handle solids and liquids, including corrosive, irritant, flammable and toxic substances)</w:t>
            </w:r>
            <w:r w:rsidR="00D04F48">
              <w:rPr>
                <w:rFonts w:ascii="Arial" w:eastAsia="ArialMT" w:hAnsi="Arial" w:cs="Arial"/>
              </w:rPr>
              <w:t>.</w:t>
            </w:r>
          </w:p>
        </w:tc>
        <w:tc>
          <w:tcPr>
            <w:tcW w:w="2268" w:type="dxa"/>
            <w:shd w:val="clear" w:color="auto" w:fill="auto"/>
          </w:tcPr>
          <w:p w14:paraId="01ABF7B2" w14:textId="35CFD7CC" w:rsidR="002E44BF" w:rsidRPr="00B24314" w:rsidRDefault="002329E8"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w:t>
            </w:r>
            <w:r w:rsidR="002E44BF" w:rsidRPr="00B24314">
              <w:rPr>
                <w:rFonts w:ascii="Arial" w:hAnsi="Arial" w:cs="Arial"/>
              </w:rPr>
              <w:t xml:space="preserve"> U</w:t>
            </w:r>
            <w:r w:rsidRPr="00B24314">
              <w:rPr>
                <w:rFonts w:ascii="Arial" w:hAnsi="Arial" w:cs="Arial"/>
              </w:rPr>
              <w:t>nit 4 Question 9a (QW12.4.09</w:t>
            </w:r>
            <w:r w:rsidR="002E44BF" w:rsidRPr="00B24314">
              <w:rPr>
                <w:rFonts w:ascii="Arial" w:hAnsi="Arial" w:cs="Arial"/>
              </w:rPr>
              <w:t>)</w:t>
            </w:r>
          </w:p>
          <w:p w14:paraId="18AC12CE" w14:textId="1366F2BC" w:rsidR="002329E8" w:rsidRPr="00B24314" w:rsidRDefault="002329E8" w:rsidP="002329E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6 (QW11.4.06)</w:t>
            </w:r>
          </w:p>
          <w:p w14:paraId="6F7AD190" w14:textId="01C9734C" w:rsidR="002329E8" w:rsidRPr="00B24314" w:rsidRDefault="002329E8" w:rsidP="002329E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2010 Unit 4 Question 8 </w:t>
            </w:r>
            <w:r w:rsidR="008C54C6" w:rsidRPr="00B24314">
              <w:rPr>
                <w:rFonts w:ascii="Arial" w:hAnsi="Arial" w:cs="Arial"/>
              </w:rPr>
              <w:t xml:space="preserve">b) </w:t>
            </w:r>
            <w:r w:rsidRPr="00B24314">
              <w:rPr>
                <w:rFonts w:ascii="Arial" w:hAnsi="Arial" w:cs="Arial"/>
              </w:rPr>
              <w:t>(QS10.4.08)</w:t>
            </w:r>
          </w:p>
          <w:p w14:paraId="3D4A1885" w14:textId="1620BE1D" w:rsidR="002E44BF" w:rsidRPr="00B24314" w:rsidRDefault="002329E8"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2006 Unit 4 Question 7 (QW06.4.07)</w:t>
            </w:r>
          </w:p>
          <w:p w14:paraId="2858E761" w14:textId="2455C6DA" w:rsidR="008C54C6" w:rsidRPr="00B24314" w:rsidRDefault="008C54C6"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8b</w:t>
            </w:r>
          </w:p>
          <w:p w14:paraId="5E9B6A47" w14:textId="77777777" w:rsidR="002E44BF" w:rsidRPr="00B24314" w:rsidRDefault="002E44BF" w:rsidP="002E44BF">
            <w:pPr>
              <w:spacing w:before="60" w:after="40"/>
              <w:rPr>
                <w:rFonts w:cs="Arial"/>
              </w:rPr>
            </w:pPr>
          </w:p>
          <w:p w14:paraId="0B490CF9" w14:textId="77777777" w:rsidR="002E44BF" w:rsidRPr="00B24314" w:rsidRDefault="002E44BF" w:rsidP="002E44BF">
            <w:pPr>
              <w:spacing w:before="60" w:after="40"/>
              <w:rPr>
                <w:rFonts w:cs="Arial"/>
              </w:rPr>
            </w:pPr>
          </w:p>
          <w:p w14:paraId="0C836482" w14:textId="77777777" w:rsidR="002E44BF" w:rsidRPr="00B24314" w:rsidRDefault="002E44BF" w:rsidP="002E44BF">
            <w:pPr>
              <w:spacing w:before="60" w:after="40"/>
              <w:rPr>
                <w:rFonts w:cs="Arial"/>
              </w:rPr>
            </w:pPr>
          </w:p>
          <w:p w14:paraId="27B37D9C" w14:textId="77777777" w:rsidR="002E44BF" w:rsidRPr="00B24314" w:rsidRDefault="002E44BF" w:rsidP="002E44BF">
            <w:pPr>
              <w:pStyle w:val="ListParagraph"/>
              <w:spacing w:before="60" w:after="40"/>
              <w:ind w:left="0"/>
              <w:contextualSpacing w:val="0"/>
              <w:rPr>
                <w:rFonts w:ascii="Arial" w:hAnsi="Arial" w:cs="Arial"/>
              </w:rPr>
            </w:pPr>
          </w:p>
        </w:tc>
        <w:tc>
          <w:tcPr>
            <w:tcW w:w="2552" w:type="dxa"/>
            <w:shd w:val="clear" w:color="auto" w:fill="auto"/>
          </w:tcPr>
          <w:p w14:paraId="3D16278A" w14:textId="47A8FFF2" w:rsidR="002329E8" w:rsidRPr="00B24314" w:rsidRDefault="002329E8" w:rsidP="000A3646">
            <w:pPr>
              <w:rPr>
                <w:rFonts w:cs="Arial"/>
                <w:szCs w:val="20"/>
              </w:rPr>
            </w:pPr>
            <w:r w:rsidRPr="00B24314">
              <w:rPr>
                <w:rFonts w:cs="Arial"/>
                <w:i/>
                <w:szCs w:val="20"/>
              </w:rPr>
              <w:t xml:space="preserve">Chemistry review </w:t>
            </w:r>
            <w:r w:rsidRPr="00B24314">
              <w:rPr>
                <w:rFonts w:cs="Arial"/>
                <w:szCs w:val="20"/>
              </w:rPr>
              <w:t xml:space="preserve">article: </w:t>
            </w:r>
            <w:r w:rsidRPr="00B24314">
              <w:rPr>
                <w:rFonts w:cs="Arial"/>
                <w:color w:val="000000"/>
                <w:szCs w:val="20"/>
              </w:rPr>
              <w:t>Probably the most important reactions in the world</w:t>
            </w:r>
            <w:r w:rsidRPr="00B24314">
              <w:rPr>
                <w:rFonts w:cs="Arial"/>
                <w:szCs w:val="20"/>
              </w:rPr>
              <w:t xml:space="preserve">  (Volume 15, edition 2)</w:t>
            </w:r>
          </w:p>
          <w:p w14:paraId="67911E3F" w14:textId="2364C847" w:rsidR="002E44BF" w:rsidRPr="00B24314" w:rsidRDefault="002E44BF" w:rsidP="002E44BF">
            <w:pPr>
              <w:rPr>
                <w:rFonts w:cs="Arial"/>
              </w:rPr>
            </w:pPr>
          </w:p>
        </w:tc>
      </w:tr>
    </w:tbl>
    <w:p w14:paraId="67E791E8" w14:textId="0B33EA76" w:rsidR="00B24314" w:rsidRDefault="00B24314" w:rsidP="0051501A">
      <w:pPr>
        <w:widowControl w:val="0"/>
        <w:autoSpaceDE w:val="0"/>
        <w:autoSpaceDN w:val="0"/>
        <w:adjustRightInd w:val="0"/>
        <w:spacing w:after="240" w:line="240" w:lineRule="auto"/>
        <w:rPr>
          <w:rFonts w:eastAsiaTheme="minorHAnsi" w:cs="Arial"/>
          <w:sz w:val="30"/>
          <w:szCs w:val="30"/>
          <w:lang w:val="en-US" w:eastAsia="en-US"/>
        </w:rPr>
      </w:pPr>
    </w:p>
    <w:p w14:paraId="61B6732D" w14:textId="77777777" w:rsidR="00B24314" w:rsidRDefault="00B24314">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22A61778" w14:textId="76A54C95" w:rsidR="00170B0A" w:rsidRPr="0077686D" w:rsidRDefault="00170B0A" w:rsidP="002E1346">
      <w:pPr>
        <w:pStyle w:val="Heading3"/>
        <w:rPr>
          <w:sz w:val="20"/>
          <w:szCs w:val="20"/>
        </w:rPr>
      </w:pPr>
      <w:bookmarkStart w:id="17" w:name="_Toc412559766"/>
      <w:r w:rsidRPr="0077686D">
        <w:rPr>
          <w:sz w:val="20"/>
          <w:szCs w:val="20"/>
        </w:rPr>
        <w:t xml:space="preserve">3.3.11 </w:t>
      </w:r>
      <w:r w:rsidR="00D04645" w:rsidRPr="0077686D">
        <w:rPr>
          <w:sz w:val="20"/>
          <w:szCs w:val="20"/>
        </w:rPr>
        <w:t>Amines</w:t>
      </w:r>
      <w:bookmarkEnd w:id="17"/>
    </w:p>
    <w:p w14:paraId="16F3252B" w14:textId="77777777" w:rsidR="00D04645" w:rsidRPr="0077686D" w:rsidRDefault="00D04645" w:rsidP="00D04645">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Amines are compounds based on ammonia where hydrogen atoms have been replaced by alkyl or aryl groups. This section includes their reactions as nucleophiles</w:t>
      </w:r>
    </w:p>
    <w:p w14:paraId="3DE7AB28" w14:textId="77777777" w:rsidR="00170B0A" w:rsidRPr="0077686D" w:rsidRDefault="00170B0A" w:rsidP="00170B0A">
      <w:pPr>
        <w:rPr>
          <w:rFonts w:cs="Arial"/>
          <w:sz w:val="20"/>
          <w:szCs w:val="20"/>
        </w:rPr>
      </w:pPr>
      <w:r w:rsidRPr="0077686D">
        <w:rPr>
          <w:rFonts w:cs="Arial"/>
          <w:sz w:val="20"/>
          <w:szCs w:val="20"/>
        </w:rPr>
        <w:t>Prior knowledge:</w:t>
      </w:r>
    </w:p>
    <w:p w14:paraId="7A98DE4D" w14:textId="77777777" w:rsidR="00EE4519" w:rsidRPr="0077686D" w:rsidRDefault="00EE4519" w:rsidP="00170B0A">
      <w:pPr>
        <w:rPr>
          <w:rFonts w:cs="Arial"/>
          <w:sz w:val="20"/>
          <w:szCs w:val="20"/>
        </w:rPr>
      </w:pPr>
    </w:p>
    <w:p w14:paraId="7B9E054E" w14:textId="77777777" w:rsidR="00170B0A" w:rsidRPr="0077686D" w:rsidRDefault="00170B0A" w:rsidP="00170B0A">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783E8821" w14:textId="559521CA" w:rsidR="00170B0A" w:rsidRPr="0077686D" w:rsidRDefault="00170B0A" w:rsidP="00170B0A">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EE4519" w:rsidRPr="0077686D">
        <w:rPr>
          <w:rFonts w:cs="Arial"/>
          <w:sz w:val="20"/>
          <w:szCs w:val="20"/>
        </w:rPr>
        <w:t>.</w:t>
      </w:r>
    </w:p>
    <w:p w14:paraId="11F95181" w14:textId="553E18ED" w:rsidR="00170B0A" w:rsidRPr="0077686D" w:rsidRDefault="00170B0A" w:rsidP="00170B0A">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r w:rsidR="00EE4519" w:rsidRPr="0077686D">
        <w:rPr>
          <w:rFonts w:cs="Arial"/>
          <w:sz w:val="20"/>
          <w:szCs w:val="20"/>
        </w:rPr>
        <w:t>.</w:t>
      </w:r>
    </w:p>
    <w:p w14:paraId="5B235355" w14:textId="4A4F0E12" w:rsidR="00D04645" w:rsidRPr="0077686D" w:rsidRDefault="00D04645" w:rsidP="00D04645">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 xml:space="preserve">3.3.3.1 – Nucleophilic </w:t>
      </w:r>
      <w:r w:rsidR="00287EA6" w:rsidRPr="0077686D">
        <w:rPr>
          <w:rFonts w:cs="Arial"/>
          <w:sz w:val="20"/>
          <w:szCs w:val="20"/>
        </w:rPr>
        <w:t>substitution</w:t>
      </w:r>
      <w:r w:rsidR="00EE4519" w:rsidRPr="0077686D">
        <w:rPr>
          <w:rFonts w:cs="Arial"/>
          <w:sz w:val="20"/>
          <w:szCs w:val="20"/>
        </w:rPr>
        <w:t>.</w:t>
      </w:r>
    </w:p>
    <w:p w14:paraId="08E59D12" w14:textId="77777777" w:rsidR="00D04645" w:rsidRPr="0077686D" w:rsidRDefault="00D04645" w:rsidP="00170B0A">
      <w:pPr>
        <w:autoSpaceDE w:val="0"/>
        <w:autoSpaceDN w:val="0"/>
        <w:adjustRightInd w:val="0"/>
        <w:spacing w:line="240" w:lineRule="auto"/>
        <w:rPr>
          <w:rFonts w:cs="Arial"/>
          <w:sz w:val="20"/>
          <w:szCs w:val="20"/>
        </w:rPr>
      </w:pPr>
    </w:p>
    <w:p w14:paraId="109758EE" w14:textId="785CAD8F" w:rsidR="00170B0A" w:rsidRPr="0077686D" w:rsidRDefault="00D04645" w:rsidP="009264DF">
      <w:pPr>
        <w:pStyle w:val="Introduction"/>
        <w:rPr>
          <w:sz w:val="20"/>
          <w:szCs w:val="20"/>
        </w:rPr>
      </w:pPr>
      <w:r w:rsidRPr="0077686D">
        <w:rPr>
          <w:sz w:val="20"/>
          <w:szCs w:val="20"/>
        </w:rPr>
        <w:t>3.3.11</w:t>
      </w:r>
      <w:r w:rsidR="00170B0A" w:rsidRPr="0077686D">
        <w:rPr>
          <w:sz w:val="20"/>
          <w:szCs w:val="20"/>
        </w:rPr>
        <w:t xml:space="preserve">.1 </w:t>
      </w:r>
      <w:r w:rsidR="00463068" w:rsidRPr="0077686D">
        <w:rPr>
          <w:sz w:val="20"/>
          <w:szCs w:val="20"/>
        </w:rPr>
        <w:t>P</w:t>
      </w:r>
      <w:r w:rsidRPr="0077686D">
        <w:rPr>
          <w:sz w:val="20"/>
          <w:szCs w:val="20"/>
        </w:rPr>
        <w:t>reparation</w:t>
      </w:r>
    </w:p>
    <w:p w14:paraId="2B11C270"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70B0A" w:rsidRPr="00B24314" w14:paraId="56BF3FD6" w14:textId="77777777" w:rsidTr="0077686D">
        <w:tc>
          <w:tcPr>
            <w:tcW w:w="2660" w:type="dxa"/>
            <w:shd w:val="clear" w:color="auto" w:fill="D2C8E1"/>
            <w:vAlign w:val="center"/>
          </w:tcPr>
          <w:p w14:paraId="1608F698" w14:textId="77777777" w:rsidR="00170B0A" w:rsidRPr="00B24314" w:rsidRDefault="00170B0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0E8D804" w14:textId="77777777" w:rsidR="00170B0A" w:rsidRPr="00B24314" w:rsidRDefault="00170B0A"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2FB41780" w14:textId="7088D011" w:rsidR="00170B0A" w:rsidRPr="00B24314" w:rsidRDefault="00170B0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AF661B1" w14:textId="77777777" w:rsidR="00170B0A" w:rsidRPr="00B24314" w:rsidRDefault="00170B0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490E951F" w14:textId="77777777" w:rsidR="00170B0A" w:rsidRPr="00B24314" w:rsidRDefault="00170B0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F7BAD96" w14:textId="77777777" w:rsidR="00170B0A" w:rsidRPr="00B24314" w:rsidRDefault="00170B0A" w:rsidP="0077686D">
            <w:pPr>
              <w:spacing w:line="240" w:lineRule="auto"/>
              <w:jc w:val="center"/>
              <w:rPr>
                <w:rFonts w:cs="Arial"/>
                <w:b/>
              </w:rPr>
            </w:pPr>
            <w:r w:rsidRPr="00B24314">
              <w:rPr>
                <w:rFonts w:cs="Arial"/>
                <w:b/>
              </w:rPr>
              <w:t>Resources</w:t>
            </w:r>
          </w:p>
        </w:tc>
      </w:tr>
      <w:tr w:rsidR="00170B0A" w:rsidRPr="00B24314" w14:paraId="0C7D71CC" w14:textId="77777777" w:rsidTr="00170B0A">
        <w:tc>
          <w:tcPr>
            <w:tcW w:w="2660" w:type="dxa"/>
            <w:shd w:val="clear" w:color="auto" w:fill="auto"/>
          </w:tcPr>
          <w:p w14:paraId="0200E79D" w14:textId="293E9ED5" w:rsidR="00170B0A" w:rsidRPr="00B24314" w:rsidRDefault="00D04645" w:rsidP="00170B0A">
            <w:pPr>
              <w:rPr>
                <w:rFonts w:cs="Arial"/>
              </w:rPr>
            </w:pPr>
            <w:r w:rsidRPr="00B24314">
              <w:rPr>
                <w:rFonts w:cs="Arial"/>
              </w:rPr>
              <w:t xml:space="preserve">Know </w:t>
            </w:r>
            <w:r w:rsidR="00E8561F" w:rsidRPr="00B24314">
              <w:rPr>
                <w:rFonts w:cs="Arial"/>
              </w:rPr>
              <w:t>how</w:t>
            </w:r>
            <w:r w:rsidRPr="00B24314">
              <w:rPr>
                <w:rFonts w:cs="Arial"/>
              </w:rPr>
              <w:t xml:space="preserve"> primary aliphatic amines are made</w:t>
            </w:r>
            <w:r w:rsidR="00E8561F" w:rsidRPr="00B24314">
              <w:rPr>
                <w:rFonts w:cs="Arial"/>
              </w:rPr>
              <w:t xml:space="preserve"> from halogenoalkanes and from nitriles</w:t>
            </w:r>
            <w:r w:rsidR="005700A9">
              <w:rPr>
                <w:rFonts w:cs="Arial"/>
              </w:rPr>
              <w:t>.</w:t>
            </w:r>
          </w:p>
          <w:p w14:paraId="124E8570" w14:textId="6961DC99" w:rsidR="00D04645" w:rsidRPr="00B24314" w:rsidRDefault="00D04645" w:rsidP="00170B0A">
            <w:pPr>
              <w:rPr>
                <w:rFonts w:cs="Arial"/>
              </w:rPr>
            </w:pPr>
          </w:p>
          <w:p w14:paraId="6A58BB49" w14:textId="62602107" w:rsidR="00D04645" w:rsidRPr="00B24314" w:rsidRDefault="00D04645" w:rsidP="00170B0A">
            <w:pPr>
              <w:rPr>
                <w:rFonts w:cs="Arial"/>
              </w:rPr>
            </w:pPr>
            <w:r w:rsidRPr="00B24314">
              <w:rPr>
                <w:rFonts w:cs="Arial"/>
              </w:rPr>
              <w:t>Know how aromatic amines are produced and their use in making dyes</w:t>
            </w:r>
            <w:r w:rsidR="005700A9">
              <w:rPr>
                <w:rFonts w:cs="Arial"/>
              </w:rPr>
              <w:t>.</w:t>
            </w:r>
          </w:p>
          <w:p w14:paraId="77C2109A" w14:textId="77777777" w:rsidR="00170B0A" w:rsidRPr="00B24314" w:rsidRDefault="00170B0A" w:rsidP="00170B0A">
            <w:pPr>
              <w:rPr>
                <w:rFonts w:cs="Arial"/>
                <w:strike/>
              </w:rPr>
            </w:pPr>
          </w:p>
        </w:tc>
        <w:tc>
          <w:tcPr>
            <w:tcW w:w="850" w:type="dxa"/>
            <w:shd w:val="clear" w:color="auto" w:fill="auto"/>
          </w:tcPr>
          <w:p w14:paraId="6B03E858" w14:textId="77777777" w:rsidR="00170B0A" w:rsidRPr="00B24314" w:rsidRDefault="00170B0A" w:rsidP="0077686D">
            <w:pPr>
              <w:jc w:val="center"/>
              <w:rPr>
                <w:rFonts w:cs="Arial"/>
              </w:rPr>
            </w:pPr>
            <w:r w:rsidRPr="00B24314">
              <w:rPr>
                <w:rFonts w:cs="Arial"/>
              </w:rPr>
              <w:t>0.2 weeks</w:t>
            </w:r>
          </w:p>
        </w:tc>
        <w:tc>
          <w:tcPr>
            <w:tcW w:w="2835" w:type="dxa"/>
            <w:shd w:val="clear" w:color="auto" w:fill="auto"/>
          </w:tcPr>
          <w:p w14:paraId="0FF5673E" w14:textId="77777777" w:rsidR="00170B0A" w:rsidRPr="00B24314" w:rsidRDefault="00170B0A" w:rsidP="00170B0A">
            <w:pPr>
              <w:autoSpaceDE w:val="0"/>
              <w:autoSpaceDN w:val="0"/>
              <w:spacing w:before="60" w:after="40"/>
              <w:rPr>
                <w:rFonts w:cs="Arial"/>
                <w:b/>
                <w:bCs/>
              </w:rPr>
            </w:pPr>
            <w:r w:rsidRPr="00B24314">
              <w:rPr>
                <w:rFonts w:cs="Arial"/>
                <w:b/>
                <w:bCs/>
              </w:rPr>
              <w:t>Students should be able to:</w:t>
            </w:r>
          </w:p>
          <w:p w14:paraId="54865EF5" w14:textId="549E92B6" w:rsidR="00170B0A" w:rsidRPr="00B24314" w:rsidRDefault="005700A9" w:rsidP="00170B0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D04645" w:rsidRPr="00B24314">
              <w:rPr>
                <w:rFonts w:ascii="Arial" w:hAnsi="Arial" w:cs="Arial"/>
              </w:rPr>
              <w:t>rite equations and give conditions for the preparation of primary aliphatic a</w:t>
            </w:r>
            <w:r w:rsidR="00463068" w:rsidRPr="00B24314">
              <w:rPr>
                <w:rFonts w:ascii="Arial" w:hAnsi="Arial" w:cs="Arial"/>
              </w:rPr>
              <w:t>mines from both halogen</w:t>
            </w:r>
            <w:r w:rsidR="00E8561F" w:rsidRPr="00B24314">
              <w:rPr>
                <w:rFonts w:ascii="Arial" w:hAnsi="Arial" w:cs="Arial"/>
              </w:rPr>
              <w:t>o</w:t>
            </w:r>
            <w:r w:rsidR="00463068" w:rsidRPr="00B24314">
              <w:rPr>
                <w:rFonts w:ascii="Arial" w:hAnsi="Arial" w:cs="Arial"/>
              </w:rPr>
              <w:t xml:space="preserve">alkanes </w:t>
            </w:r>
            <w:r w:rsidR="00D04645" w:rsidRPr="00B24314">
              <w:rPr>
                <w:rFonts w:ascii="Arial" w:hAnsi="Arial" w:cs="Arial"/>
              </w:rPr>
              <w:t>and nitriles</w:t>
            </w:r>
          </w:p>
          <w:p w14:paraId="0D069087" w14:textId="31DD8C93" w:rsidR="00170B0A" w:rsidRPr="00B24314" w:rsidRDefault="005700A9" w:rsidP="00170B0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D04645" w:rsidRPr="00B24314">
              <w:rPr>
                <w:rFonts w:ascii="Arial" w:hAnsi="Arial" w:cs="Arial"/>
              </w:rPr>
              <w:t>rite equations and give conditions</w:t>
            </w:r>
            <w:r w:rsidR="00463068" w:rsidRPr="00B24314">
              <w:rPr>
                <w:rFonts w:ascii="Arial" w:hAnsi="Arial" w:cs="Arial"/>
              </w:rPr>
              <w:t xml:space="preserve"> for the </w:t>
            </w:r>
            <w:r w:rsidR="00D04645" w:rsidRPr="00B24314">
              <w:rPr>
                <w:rFonts w:ascii="Arial" w:hAnsi="Arial" w:cs="Arial"/>
              </w:rPr>
              <w:t>production of aromatic amines and identify their use in making dyes</w:t>
            </w:r>
            <w:r>
              <w:rPr>
                <w:rFonts w:ascii="Arial" w:hAnsi="Arial" w:cs="Arial"/>
              </w:rPr>
              <w:t>.</w:t>
            </w:r>
          </w:p>
        </w:tc>
        <w:tc>
          <w:tcPr>
            <w:tcW w:w="3686" w:type="dxa"/>
            <w:shd w:val="clear" w:color="auto" w:fill="auto"/>
          </w:tcPr>
          <w:p w14:paraId="0B672CAE" w14:textId="4E1F4BE1" w:rsidR="00D04645" w:rsidRPr="00B24314" w:rsidRDefault="00D04645" w:rsidP="00D0464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reagents and conditions and write equations to make specified primary aliphat</w:t>
            </w:r>
            <w:r w:rsidR="00D7211E" w:rsidRPr="00B24314">
              <w:rPr>
                <w:rFonts w:ascii="Arial" w:hAnsi="Arial" w:cs="Arial"/>
              </w:rPr>
              <w:t xml:space="preserve">ic amines from halogenoalkanes </w:t>
            </w:r>
            <w:r w:rsidR="00463068" w:rsidRPr="00B24314">
              <w:rPr>
                <w:rFonts w:ascii="Arial" w:hAnsi="Arial" w:cs="Arial"/>
              </w:rPr>
              <w:t>and nitriles</w:t>
            </w:r>
            <w:r w:rsidRPr="00B24314">
              <w:rPr>
                <w:rFonts w:ascii="Arial" w:hAnsi="Arial" w:cs="Arial"/>
              </w:rPr>
              <w:t xml:space="preserve"> </w:t>
            </w:r>
            <w:r w:rsidR="00D7211E" w:rsidRPr="00B24314">
              <w:rPr>
                <w:rFonts w:ascii="Arial" w:hAnsi="Arial" w:cs="Arial"/>
              </w:rPr>
              <w:t>(</w:t>
            </w:r>
            <w:r w:rsidR="00D7211E" w:rsidRPr="00B24314">
              <w:rPr>
                <w:rFonts w:ascii="Arial" w:eastAsia="ArialMT" w:hAnsi="Arial" w:cs="Arial"/>
                <w:szCs w:val="20"/>
              </w:rPr>
              <w:t>AO2 - Apply knowledge and understanding)</w:t>
            </w:r>
            <w:r w:rsidR="005700A9">
              <w:rPr>
                <w:rFonts w:ascii="Arial" w:eastAsia="ArialMT" w:hAnsi="Arial" w:cs="Arial"/>
                <w:szCs w:val="20"/>
              </w:rPr>
              <w:t>.</w:t>
            </w:r>
          </w:p>
          <w:p w14:paraId="1029B713" w14:textId="00D38844" w:rsidR="00D04645" w:rsidRPr="00B24314" w:rsidRDefault="00D04645" w:rsidP="00D0464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reagents and conditions and write equations to make specified aromatic amines</w:t>
            </w:r>
            <w:r w:rsidR="00D7211E" w:rsidRPr="00B24314">
              <w:rPr>
                <w:rFonts w:ascii="Arial" w:hAnsi="Arial" w:cs="Arial"/>
              </w:rPr>
              <w:t xml:space="preserve"> (</w:t>
            </w:r>
            <w:r w:rsidR="00D7211E" w:rsidRPr="00B24314">
              <w:rPr>
                <w:rFonts w:ascii="Arial" w:eastAsia="ArialMT" w:hAnsi="Arial" w:cs="Arial"/>
                <w:szCs w:val="20"/>
              </w:rPr>
              <w:t>AO2 - Apply knowledge and understanding)</w:t>
            </w:r>
            <w:r w:rsidR="005700A9">
              <w:rPr>
                <w:rFonts w:ascii="Arial" w:eastAsia="ArialMT" w:hAnsi="Arial" w:cs="Arial"/>
                <w:szCs w:val="20"/>
              </w:rPr>
              <w:t>.</w:t>
            </w:r>
          </w:p>
          <w:p w14:paraId="5E1E4C40" w14:textId="4E1B1E23" w:rsidR="00170B0A" w:rsidRPr="00B24314" w:rsidRDefault="00D04645" w:rsidP="00170B0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Research the use of aromatic amines in making dyes</w:t>
            </w:r>
            <w:r w:rsidR="00D7211E" w:rsidRPr="00B4681A">
              <w:rPr>
                <w:rFonts w:ascii="Arial" w:hAnsi="Arial" w:cs="Arial"/>
              </w:rPr>
              <w:t xml:space="preserve"> (</w:t>
            </w:r>
            <w:r w:rsidR="00D7211E" w:rsidRPr="00B4681A">
              <w:rPr>
                <w:rFonts w:ascii="Arial" w:eastAsia="ArialMT" w:hAnsi="Arial" w:cs="Arial"/>
              </w:rPr>
              <w:t>AO3</w:t>
            </w:r>
            <w:r w:rsidR="00D7211E" w:rsidRPr="00B24314">
              <w:rPr>
                <w:rFonts w:ascii="Arial" w:eastAsia="ArialMT" w:hAnsi="Arial" w:cs="Arial"/>
              </w:rPr>
              <w:t xml:space="preserve"> - Analyse, interpret and evaluate scientific information)</w:t>
            </w:r>
            <w:r w:rsidR="005700A9">
              <w:rPr>
                <w:rFonts w:ascii="Arial" w:eastAsia="ArialMT" w:hAnsi="Arial" w:cs="Arial"/>
              </w:rPr>
              <w:t>.</w:t>
            </w:r>
          </w:p>
          <w:p w14:paraId="4B60248B" w14:textId="77777777" w:rsidR="00170B0A" w:rsidRPr="00B24314" w:rsidRDefault="00170B0A" w:rsidP="00170B0A">
            <w:pPr>
              <w:spacing w:before="60" w:after="40"/>
              <w:rPr>
                <w:rFonts w:cs="Arial"/>
              </w:rPr>
            </w:pPr>
          </w:p>
        </w:tc>
        <w:tc>
          <w:tcPr>
            <w:tcW w:w="2268" w:type="dxa"/>
            <w:shd w:val="clear" w:color="auto" w:fill="auto"/>
          </w:tcPr>
          <w:p w14:paraId="6235EB8E" w14:textId="3CA5A736" w:rsidR="00C51123" w:rsidRPr="00B24314" w:rsidRDefault="00C51123" w:rsidP="00C51123">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8 (QS13.4.08)</w:t>
            </w:r>
          </w:p>
          <w:p w14:paraId="4266B48C" w14:textId="169FCF98" w:rsidR="00170B0A" w:rsidRPr="00B24314" w:rsidRDefault="00463068" w:rsidP="00170B0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2005 </w:t>
            </w:r>
            <w:r w:rsidR="00170B0A" w:rsidRPr="00B24314">
              <w:rPr>
                <w:rFonts w:ascii="Arial" w:hAnsi="Arial" w:cs="Arial"/>
              </w:rPr>
              <w:t xml:space="preserve">Unit 4 Question </w:t>
            </w:r>
            <w:r w:rsidRPr="00B24314">
              <w:rPr>
                <w:rFonts w:ascii="Arial" w:hAnsi="Arial" w:cs="Arial"/>
              </w:rPr>
              <w:t>5</w:t>
            </w:r>
            <w:r w:rsidR="005F1AC0">
              <w:rPr>
                <w:rFonts w:ascii="Arial" w:hAnsi="Arial" w:cs="Arial"/>
              </w:rPr>
              <w:t xml:space="preserve">b </w:t>
            </w:r>
            <w:r w:rsidRPr="00B24314">
              <w:rPr>
                <w:rFonts w:ascii="Arial" w:hAnsi="Arial" w:cs="Arial"/>
              </w:rPr>
              <w:t>(QS05.4.05</w:t>
            </w:r>
            <w:r w:rsidR="00170B0A" w:rsidRPr="00B24314">
              <w:rPr>
                <w:rFonts w:ascii="Arial" w:hAnsi="Arial" w:cs="Arial"/>
              </w:rPr>
              <w:t>)</w:t>
            </w:r>
          </w:p>
          <w:p w14:paraId="792946B5" w14:textId="2A8DEF3A" w:rsidR="00170B0A" w:rsidRPr="00B24314" w:rsidRDefault="00463068" w:rsidP="00170B0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w:t>
            </w:r>
            <w:r w:rsidR="00170B0A" w:rsidRPr="00B24314">
              <w:rPr>
                <w:rFonts w:ascii="Arial" w:hAnsi="Arial" w:cs="Arial"/>
              </w:rPr>
              <w:t xml:space="preserve"> Unit 4 Question </w:t>
            </w:r>
            <w:r w:rsidRPr="00B24314">
              <w:rPr>
                <w:rFonts w:ascii="Arial" w:hAnsi="Arial" w:cs="Arial"/>
              </w:rPr>
              <w:t>1 (QW05.4.01</w:t>
            </w:r>
            <w:r w:rsidR="00170B0A" w:rsidRPr="00B24314">
              <w:rPr>
                <w:rFonts w:ascii="Arial" w:hAnsi="Arial" w:cs="Arial"/>
              </w:rPr>
              <w:t>)</w:t>
            </w:r>
          </w:p>
          <w:p w14:paraId="5146910A" w14:textId="2B9A3146" w:rsidR="00463068" w:rsidRPr="00B24314" w:rsidRDefault="00463068" w:rsidP="0046306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4</w:t>
            </w:r>
            <w:r w:rsidR="005F1AC0">
              <w:rPr>
                <w:rFonts w:ascii="Arial" w:hAnsi="Arial" w:cs="Arial"/>
              </w:rPr>
              <w:t>a and 4b</w:t>
            </w:r>
            <w:r w:rsidRPr="00B24314">
              <w:rPr>
                <w:rFonts w:ascii="Arial" w:hAnsi="Arial" w:cs="Arial"/>
              </w:rPr>
              <w:t xml:space="preserve"> (QS04.4.04)</w:t>
            </w:r>
          </w:p>
          <w:p w14:paraId="30D21681" w14:textId="4F667CF1" w:rsidR="00170B0A" w:rsidRPr="00B24314" w:rsidRDefault="00463068" w:rsidP="0046306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2004 Unit 4 Question 8 (QW04.4.08)</w:t>
            </w:r>
          </w:p>
        </w:tc>
        <w:tc>
          <w:tcPr>
            <w:tcW w:w="2552" w:type="dxa"/>
            <w:shd w:val="clear" w:color="auto" w:fill="auto"/>
          </w:tcPr>
          <w:p w14:paraId="06B615DA" w14:textId="7E41F63C" w:rsidR="00170B0A" w:rsidRPr="00B24314" w:rsidRDefault="00170B0A" w:rsidP="00170B0A">
            <w:pPr>
              <w:rPr>
                <w:rFonts w:cs="Arial"/>
              </w:rPr>
            </w:pPr>
            <w:r w:rsidRPr="00B24314">
              <w:rPr>
                <w:rFonts w:cs="Arial"/>
                <w:i/>
              </w:rPr>
              <w:t xml:space="preserve">Chemistry Review </w:t>
            </w:r>
            <w:r w:rsidRPr="00B24314">
              <w:rPr>
                <w:rFonts w:cs="Arial"/>
              </w:rPr>
              <w:t xml:space="preserve">article: </w:t>
            </w:r>
            <w:r w:rsidR="00463068" w:rsidRPr="00B24314">
              <w:rPr>
                <w:rFonts w:cs="Arial"/>
              </w:rPr>
              <w:t>Get real: chemistry in fashion</w:t>
            </w:r>
            <w:r w:rsidRPr="00B24314">
              <w:rPr>
                <w:rFonts w:cs="Arial"/>
              </w:rPr>
              <w:t xml:space="preserve"> (Volume 1</w:t>
            </w:r>
            <w:r w:rsidR="00463068" w:rsidRPr="00B24314">
              <w:rPr>
                <w:rFonts w:cs="Arial"/>
              </w:rPr>
              <w:t>1, edition 3</w:t>
            </w:r>
            <w:r w:rsidRPr="00B24314">
              <w:rPr>
                <w:rFonts w:cs="Arial"/>
              </w:rPr>
              <w:t>)</w:t>
            </w:r>
          </w:p>
          <w:p w14:paraId="25192D46" w14:textId="77777777" w:rsidR="00170B0A" w:rsidRPr="00B24314" w:rsidRDefault="00170B0A" w:rsidP="00170B0A">
            <w:pPr>
              <w:rPr>
                <w:rFonts w:cs="Arial"/>
              </w:rPr>
            </w:pPr>
          </w:p>
          <w:p w14:paraId="51EAA21B" w14:textId="77777777" w:rsidR="00170B0A" w:rsidRPr="00B24314" w:rsidRDefault="00170B0A" w:rsidP="00170B0A">
            <w:pPr>
              <w:rPr>
                <w:rFonts w:cs="Arial"/>
              </w:rPr>
            </w:pPr>
          </w:p>
          <w:p w14:paraId="3159D12F" w14:textId="01600E5E" w:rsidR="00170B0A" w:rsidRPr="00B24314" w:rsidRDefault="00170B0A" w:rsidP="00170B0A">
            <w:pPr>
              <w:rPr>
                <w:rFonts w:cs="Arial"/>
              </w:rPr>
            </w:pPr>
          </w:p>
          <w:p w14:paraId="5DBAB6B6" w14:textId="77777777" w:rsidR="00170B0A" w:rsidRPr="00B24314" w:rsidRDefault="00170B0A" w:rsidP="00170B0A">
            <w:pPr>
              <w:rPr>
                <w:rFonts w:cs="Arial"/>
              </w:rPr>
            </w:pPr>
          </w:p>
          <w:p w14:paraId="5F005EA0" w14:textId="77777777" w:rsidR="00170B0A" w:rsidRPr="00B24314" w:rsidRDefault="00170B0A" w:rsidP="00170B0A">
            <w:pPr>
              <w:rPr>
                <w:rFonts w:cs="Arial"/>
              </w:rPr>
            </w:pPr>
          </w:p>
          <w:p w14:paraId="2C3AF94B" w14:textId="77777777" w:rsidR="00170B0A" w:rsidRPr="00B24314" w:rsidRDefault="00170B0A" w:rsidP="00170B0A">
            <w:pPr>
              <w:rPr>
                <w:rFonts w:cs="Arial"/>
              </w:rPr>
            </w:pPr>
          </w:p>
          <w:p w14:paraId="6D7A6B90" w14:textId="77777777" w:rsidR="00170B0A" w:rsidRPr="00B24314" w:rsidRDefault="00170B0A" w:rsidP="00170B0A">
            <w:pPr>
              <w:rPr>
                <w:rFonts w:cs="Arial"/>
              </w:rPr>
            </w:pPr>
          </w:p>
        </w:tc>
      </w:tr>
    </w:tbl>
    <w:p w14:paraId="16AAE1F1" w14:textId="77777777" w:rsidR="0077686D" w:rsidRDefault="0077686D" w:rsidP="009264DF">
      <w:pPr>
        <w:pStyle w:val="Introduction"/>
      </w:pPr>
    </w:p>
    <w:p w14:paraId="24C7ACB8" w14:textId="2E292399" w:rsidR="00463068" w:rsidRPr="0077686D" w:rsidRDefault="0077686D" w:rsidP="009264DF">
      <w:pPr>
        <w:pStyle w:val="Introduction"/>
        <w:rPr>
          <w:sz w:val="20"/>
          <w:szCs w:val="20"/>
        </w:rPr>
      </w:pPr>
      <w:r>
        <w:rPr>
          <w:sz w:val="20"/>
          <w:szCs w:val="20"/>
        </w:rPr>
        <w:t>3.3.11.2 Base p</w:t>
      </w:r>
      <w:r w:rsidR="00463068" w:rsidRPr="0077686D">
        <w:rPr>
          <w:sz w:val="20"/>
          <w:szCs w:val="20"/>
        </w:rPr>
        <w:t>roperties</w:t>
      </w:r>
    </w:p>
    <w:p w14:paraId="4F7C4947"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463068" w:rsidRPr="00B24314" w14:paraId="482205FB" w14:textId="77777777" w:rsidTr="0077686D">
        <w:tc>
          <w:tcPr>
            <w:tcW w:w="2660" w:type="dxa"/>
            <w:shd w:val="clear" w:color="auto" w:fill="D2C8E1"/>
            <w:vAlign w:val="center"/>
          </w:tcPr>
          <w:p w14:paraId="131147C1" w14:textId="77777777" w:rsidR="00463068" w:rsidRPr="00B24314" w:rsidRDefault="0046306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8FA81AB" w14:textId="77777777" w:rsidR="00463068" w:rsidRPr="00B24314" w:rsidRDefault="0046306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5D4D4CB2" w14:textId="03C8473B" w:rsidR="00463068" w:rsidRPr="00B24314" w:rsidRDefault="0046306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79841EC1" w14:textId="77777777" w:rsidR="00463068" w:rsidRPr="00B24314" w:rsidRDefault="0046306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C9CC700" w14:textId="77777777" w:rsidR="00463068" w:rsidRPr="00B24314" w:rsidRDefault="0046306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58B32A1" w14:textId="77777777" w:rsidR="00463068" w:rsidRPr="00B24314" w:rsidRDefault="00463068" w:rsidP="0077686D">
            <w:pPr>
              <w:spacing w:line="240" w:lineRule="auto"/>
              <w:jc w:val="center"/>
              <w:rPr>
                <w:rFonts w:cs="Arial"/>
                <w:b/>
              </w:rPr>
            </w:pPr>
            <w:r w:rsidRPr="00B24314">
              <w:rPr>
                <w:rFonts w:cs="Arial"/>
                <w:b/>
              </w:rPr>
              <w:t>Resources</w:t>
            </w:r>
          </w:p>
        </w:tc>
      </w:tr>
      <w:tr w:rsidR="00463068" w:rsidRPr="00B24314" w14:paraId="4AE3BC0A" w14:textId="77777777" w:rsidTr="00463068">
        <w:tc>
          <w:tcPr>
            <w:tcW w:w="2660" w:type="dxa"/>
            <w:shd w:val="clear" w:color="auto" w:fill="auto"/>
          </w:tcPr>
          <w:p w14:paraId="14BAAF20" w14:textId="5D13E3F8" w:rsidR="00463068" w:rsidRPr="00B24314" w:rsidRDefault="00463068" w:rsidP="00463068">
            <w:pPr>
              <w:rPr>
                <w:rFonts w:cs="Arial"/>
              </w:rPr>
            </w:pPr>
            <w:r w:rsidRPr="00B24314">
              <w:rPr>
                <w:rFonts w:cs="Arial"/>
              </w:rPr>
              <w:t>Compare the base strength of amines</w:t>
            </w:r>
            <w:r w:rsidR="005700A9">
              <w:rPr>
                <w:rFonts w:cs="Arial"/>
              </w:rPr>
              <w:t>.</w:t>
            </w:r>
          </w:p>
          <w:p w14:paraId="58DD0AE8" w14:textId="77777777" w:rsidR="00463068" w:rsidRPr="00B24314" w:rsidRDefault="00463068" w:rsidP="00463068">
            <w:pPr>
              <w:rPr>
                <w:rFonts w:cs="Arial"/>
                <w:strike/>
              </w:rPr>
            </w:pPr>
          </w:p>
        </w:tc>
        <w:tc>
          <w:tcPr>
            <w:tcW w:w="850" w:type="dxa"/>
            <w:shd w:val="clear" w:color="auto" w:fill="auto"/>
          </w:tcPr>
          <w:p w14:paraId="32F84D89" w14:textId="77777777" w:rsidR="00463068" w:rsidRPr="00B24314" w:rsidRDefault="00463068" w:rsidP="0077686D">
            <w:pPr>
              <w:jc w:val="center"/>
              <w:rPr>
                <w:rFonts w:cs="Arial"/>
              </w:rPr>
            </w:pPr>
            <w:r w:rsidRPr="00B24314">
              <w:rPr>
                <w:rFonts w:cs="Arial"/>
              </w:rPr>
              <w:t>0.2 weeks</w:t>
            </w:r>
          </w:p>
        </w:tc>
        <w:tc>
          <w:tcPr>
            <w:tcW w:w="2835" w:type="dxa"/>
            <w:shd w:val="clear" w:color="auto" w:fill="auto"/>
          </w:tcPr>
          <w:p w14:paraId="7AC33FC8" w14:textId="77777777" w:rsidR="00463068" w:rsidRPr="00B24314" w:rsidRDefault="00463068" w:rsidP="00463068">
            <w:pPr>
              <w:autoSpaceDE w:val="0"/>
              <w:autoSpaceDN w:val="0"/>
              <w:spacing w:before="60" w:after="40"/>
              <w:rPr>
                <w:rFonts w:cs="Arial"/>
                <w:b/>
                <w:bCs/>
              </w:rPr>
            </w:pPr>
            <w:r w:rsidRPr="00B24314">
              <w:rPr>
                <w:rFonts w:cs="Arial"/>
                <w:b/>
                <w:bCs/>
              </w:rPr>
              <w:t>Students should be able to:</w:t>
            </w:r>
          </w:p>
          <w:p w14:paraId="2F72D2A5" w14:textId="490D54FF" w:rsidR="00463068" w:rsidRPr="00B24314" w:rsidRDefault="005700A9" w:rsidP="0046306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p</w:t>
            </w:r>
            <w:r w:rsidR="00463068" w:rsidRPr="00B24314">
              <w:rPr>
                <w:rFonts w:ascii="Arial" w:hAnsi="Arial" w:cs="Arial"/>
              </w:rPr>
              <w:t>lace amines in order of base strength and explain this order</w:t>
            </w:r>
            <w:r>
              <w:rPr>
                <w:rFonts w:ascii="Arial" w:hAnsi="Arial" w:cs="Arial"/>
              </w:rPr>
              <w:t>.</w:t>
            </w:r>
          </w:p>
          <w:p w14:paraId="6307C880" w14:textId="1F1BB0F9" w:rsidR="00463068" w:rsidRPr="00B24314" w:rsidRDefault="00463068" w:rsidP="00463068">
            <w:pPr>
              <w:autoSpaceDE w:val="0"/>
              <w:autoSpaceDN w:val="0"/>
              <w:spacing w:before="60" w:after="40"/>
              <w:ind w:left="34"/>
              <w:rPr>
                <w:rFonts w:cs="Arial"/>
              </w:rPr>
            </w:pPr>
          </w:p>
        </w:tc>
        <w:tc>
          <w:tcPr>
            <w:tcW w:w="3686" w:type="dxa"/>
            <w:shd w:val="clear" w:color="auto" w:fill="auto"/>
          </w:tcPr>
          <w:p w14:paraId="3CA3B80F" w14:textId="21AED2E7" w:rsidR="00463068" w:rsidRPr="00B24314" w:rsidRDefault="00463068" w:rsidP="0046306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Given pairs of amines, students should identify the stronger base giving reasons for their choice</w:t>
            </w:r>
            <w:r w:rsidR="00D7211E" w:rsidRPr="00B24314">
              <w:rPr>
                <w:rFonts w:ascii="Arial" w:hAnsi="Arial" w:cs="Arial"/>
              </w:rPr>
              <w:t xml:space="preserve"> (</w:t>
            </w:r>
            <w:r w:rsidR="00D7211E" w:rsidRPr="00B24314">
              <w:rPr>
                <w:rFonts w:ascii="Arial" w:eastAsia="ArialMT" w:hAnsi="Arial" w:cs="Arial"/>
                <w:szCs w:val="20"/>
              </w:rPr>
              <w:t>AO2 - Apply knowledge and understanding)</w:t>
            </w:r>
            <w:r w:rsidR="005700A9">
              <w:rPr>
                <w:rFonts w:ascii="Arial" w:eastAsia="ArialMT" w:hAnsi="Arial" w:cs="Arial"/>
                <w:szCs w:val="20"/>
              </w:rPr>
              <w:t>.</w:t>
            </w:r>
          </w:p>
          <w:p w14:paraId="268CEA30" w14:textId="77777777" w:rsidR="00463068" w:rsidRPr="00B24314" w:rsidRDefault="00463068" w:rsidP="00463068">
            <w:pPr>
              <w:spacing w:before="60" w:after="40"/>
              <w:rPr>
                <w:rFonts w:cs="Arial"/>
              </w:rPr>
            </w:pPr>
          </w:p>
        </w:tc>
        <w:tc>
          <w:tcPr>
            <w:tcW w:w="2268" w:type="dxa"/>
            <w:shd w:val="clear" w:color="auto" w:fill="auto"/>
          </w:tcPr>
          <w:p w14:paraId="49AFE4C8" w14:textId="44AD9307" w:rsidR="00463068" w:rsidRPr="00B24314" w:rsidRDefault="00463068" w:rsidP="0046306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w:t>
            </w:r>
            <w:r w:rsidR="00C51123" w:rsidRPr="00B24314">
              <w:rPr>
                <w:rFonts w:ascii="Arial" w:hAnsi="Arial" w:cs="Arial"/>
              </w:rPr>
              <w:t xml:space="preserve"> 2005 Unit 4 Question 1d </w:t>
            </w:r>
            <w:r w:rsidRPr="00B24314">
              <w:rPr>
                <w:rFonts w:ascii="Arial" w:hAnsi="Arial" w:cs="Arial"/>
              </w:rPr>
              <w:t>(QW05.4.01)</w:t>
            </w:r>
          </w:p>
          <w:p w14:paraId="3E9FB453" w14:textId="13F1A90C" w:rsidR="00C51123" w:rsidRPr="00B24314" w:rsidRDefault="00C51123" w:rsidP="00C51123">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4</w:t>
            </w:r>
            <w:r w:rsidR="008C54C6" w:rsidRPr="00B24314">
              <w:rPr>
                <w:rFonts w:ascii="Arial" w:hAnsi="Arial" w:cs="Arial"/>
              </w:rPr>
              <w:t>c</w:t>
            </w:r>
            <w:r w:rsidRPr="00B24314">
              <w:rPr>
                <w:rFonts w:ascii="Arial" w:hAnsi="Arial" w:cs="Arial"/>
              </w:rPr>
              <w:t xml:space="preserve"> (QS04.4.04)</w:t>
            </w:r>
          </w:p>
          <w:p w14:paraId="232A9CAE" w14:textId="405C6A5E" w:rsidR="00C51123" w:rsidRPr="00B24314" w:rsidRDefault="00C51123" w:rsidP="00C51123">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6 (QW03.4.06)</w:t>
            </w:r>
          </w:p>
          <w:p w14:paraId="0FD8BE9D" w14:textId="76C7074A" w:rsidR="008C54C6" w:rsidRPr="00B24314" w:rsidRDefault="003B2554" w:rsidP="00C51123">
            <w:pPr>
              <w:pStyle w:val="ListParagraph"/>
              <w:numPr>
                <w:ilvl w:val="0"/>
                <w:numId w:val="2"/>
              </w:numPr>
              <w:spacing w:before="60" w:after="40"/>
              <w:ind w:left="175" w:hanging="175"/>
              <w:contextualSpacing w:val="0"/>
              <w:rPr>
                <w:rFonts w:ascii="Arial" w:hAnsi="Arial" w:cs="Arial"/>
              </w:rPr>
            </w:pPr>
            <w:r>
              <w:rPr>
                <w:rFonts w:ascii="Arial" w:hAnsi="Arial" w:cs="Arial"/>
              </w:rPr>
              <w:t>June 2013 Unit 4 Question 9a</w:t>
            </w:r>
          </w:p>
          <w:p w14:paraId="27E360D4" w14:textId="0D5FEE45" w:rsidR="00463068" w:rsidRPr="00B24314" w:rsidRDefault="00463068" w:rsidP="00C51123">
            <w:pPr>
              <w:pStyle w:val="ListParagraph"/>
              <w:spacing w:before="60" w:after="40"/>
              <w:ind w:left="175"/>
              <w:contextualSpacing w:val="0"/>
              <w:rPr>
                <w:rFonts w:ascii="Arial" w:hAnsi="Arial" w:cs="Arial"/>
              </w:rPr>
            </w:pPr>
          </w:p>
        </w:tc>
        <w:tc>
          <w:tcPr>
            <w:tcW w:w="2552" w:type="dxa"/>
            <w:shd w:val="clear" w:color="auto" w:fill="auto"/>
          </w:tcPr>
          <w:p w14:paraId="05DF9A14" w14:textId="5A688BC2" w:rsidR="00463068" w:rsidRPr="00B24314" w:rsidRDefault="00463068" w:rsidP="00463068">
            <w:pPr>
              <w:rPr>
                <w:rFonts w:cs="Arial"/>
              </w:rPr>
            </w:pPr>
            <w:r w:rsidRPr="00B24314">
              <w:rPr>
                <w:rFonts w:cs="Arial"/>
              </w:rPr>
              <w:t>Data books with base strength values:</w:t>
            </w:r>
          </w:p>
          <w:p w14:paraId="6E269D2C" w14:textId="77777777" w:rsidR="00463068" w:rsidRPr="00B24314" w:rsidRDefault="00463068" w:rsidP="00463068">
            <w:pPr>
              <w:rPr>
                <w:rFonts w:cs="Arial"/>
              </w:rPr>
            </w:pPr>
          </w:p>
          <w:p w14:paraId="17112C2A" w14:textId="1F3F9C73" w:rsidR="0054513A" w:rsidRPr="00B24314" w:rsidRDefault="00463068" w:rsidP="0054513A">
            <w:pPr>
              <w:rPr>
                <w:rFonts w:cs="Arial"/>
              </w:rPr>
            </w:pPr>
            <w:r w:rsidRPr="00B24314">
              <w:rPr>
                <w:rFonts w:cs="Arial"/>
              </w:rPr>
              <w:t xml:space="preserve">Nuffield Science Data Book (free download): </w:t>
            </w:r>
          </w:p>
          <w:p w14:paraId="06D077D7" w14:textId="3B8E543C" w:rsidR="00463068" w:rsidRPr="00B24314" w:rsidRDefault="000A60D4" w:rsidP="00463068">
            <w:pPr>
              <w:rPr>
                <w:rFonts w:cs="Arial"/>
              </w:rPr>
            </w:pPr>
            <w:hyperlink r:id="rId79" w:history="1">
              <w:r w:rsidR="00964DFF" w:rsidRPr="00B24314">
                <w:rPr>
                  <w:rStyle w:val="Hyperlink"/>
                  <w:rFonts w:cs="Arial"/>
                </w:rPr>
                <w:t>http://www.nationalstemcentre.org.uk/elibrary/resource/3402/nuffield-advanced-science-book-of-data-second-edition</w:t>
              </w:r>
            </w:hyperlink>
          </w:p>
          <w:p w14:paraId="54A4A63B" w14:textId="77777777" w:rsidR="00964DFF" w:rsidRPr="00B24314" w:rsidRDefault="00964DFF" w:rsidP="001D1C0C"/>
          <w:p w14:paraId="0692180D" w14:textId="77777777" w:rsidR="00463068" w:rsidRPr="00B24314" w:rsidRDefault="00463068" w:rsidP="001D1C0C"/>
          <w:p w14:paraId="0F4E9426" w14:textId="77777777" w:rsidR="00C51123" w:rsidRPr="00B24314" w:rsidRDefault="00463068" w:rsidP="001D1C0C">
            <w:r w:rsidRPr="00B24314">
              <w:rPr>
                <w:rFonts w:eastAsiaTheme="majorEastAsia"/>
              </w:rPr>
              <w:t xml:space="preserve">Chemistry Data Book (Starck, Wallace, McGlashan) </w:t>
            </w:r>
            <w:r w:rsidRPr="00B24314">
              <w:t>ISBN: 9780719539510</w:t>
            </w:r>
          </w:p>
          <w:p w14:paraId="2FAAEA1A" w14:textId="0ECDFC23" w:rsidR="00C51123" w:rsidRPr="00B24314" w:rsidRDefault="00C51123" w:rsidP="00C51123">
            <w:pPr>
              <w:shd w:val="clear" w:color="auto" w:fill="FFFFFF"/>
              <w:spacing w:after="100" w:afterAutospacing="1" w:line="240" w:lineRule="auto"/>
              <w:outlineLvl w:val="0"/>
              <w:rPr>
                <w:rFonts w:cs="Arial"/>
              </w:rPr>
            </w:pPr>
          </w:p>
        </w:tc>
      </w:tr>
    </w:tbl>
    <w:p w14:paraId="00B6610B" w14:textId="77777777" w:rsidR="00463068" w:rsidRPr="00B24314" w:rsidRDefault="00463068" w:rsidP="009864E6">
      <w:pPr>
        <w:widowControl w:val="0"/>
        <w:autoSpaceDE w:val="0"/>
        <w:autoSpaceDN w:val="0"/>
        <w:adjustRightInd w:val="0"/>
        <w:spacing w:after="240" w:line="240" w:lineRule="auto"/>
        <w:rPr>
          <w:rFonts w:eastAsiaTheme="minorHAnsi" w:cs="Arial"/>
          <w:sz w:val="30"/>
          <w:szCs w:val="30"/>
          <w:lang w:val="en-US" w:eastAsia="en-US"/>
        </w:rPr>
      </w:pPr>
    </w:p>
    <w:p w14:paraId="10AEAB93" w14:textId="4ADDB6E4" w:rsidR="00B4681A" w:rsidRDefault="00B4681A">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43E1EAEA" w14:textId="7C057236" w:rsidR="00951FC5" w:rsidRPr="0077686D" w:rsidRDefault="00752D92" w:rsidP="009264DF">
      <w:pPr>
        <w:pStyle w:val="Introduction"/>
        <w:rPr>
          <w:sz w:val="20"/>
          <w:szCs w:val="20"/>
        </w:rPr>
      </w:pPr>
      <w:r w:rsidRPr="0077686D">
        <w:rPr>
          <w:sz w:val="20"/>
          <w:szCs w:val="20"/>
        </w:rPr>
        <w:t>3.3.11.3</w:t>
      </w:r>
      <w:r w:rsidR="00951FC5" w:rsidRPr="0077686D">
        <w:rPr>
          <w:sz w:val="20"/>
          <w:szCs w:val="20"/>
        </w:rPr>
        <w:t xml:space="preserve"> </w:t>
      </w:r>
      <w:r w:rsidRPr="0077686D">
        <w:rPr>
          <w:sz w:val="20"/>
          <w:szCs w:val="20"/>
        </w:rPr>
        <w:t>Nucleophilic properties</w:t>
      </w:r>
    </w:p>
    <w:p w14:paraId="300EE443"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51FC5" w:rsidRPr="00B24314" w14:paraId="411C9DFD" w14:textId="77777777" w:rsidTr="0077686D">
        <w:tc>
          <w:tcPr>
            <w:tcW w:w="2660" w:type="dxa"/>
            <w:shd w:val="clear" w:color="auto" w:fill="D2C8E1"/>
            <w:vAlign w:val="center"/>
          </w:tcPr>
          <w:p w14:paraId="444EB42F" w14:textId="77777777" w:rsidR="00951FC5" w:rsidRPr="00B24314" w:rsidRDefault="00951FC5"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A6357AD" w14:textId="77777777" w:rsidR="00951FC5" w:rsidRPr="00B24314" w:rsidRDefault="00951FC5"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0275133" w14:textId="3AEBCE83" w:rsidR="00951FC5" w:rsidRPr="00B24314" w:rsidRDefault="00951FC5"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F630B10" w14:textId="77777777" w:rsidR="00951FC5" w:rsidRPr="00B24314" w:rsidRDefault="00951FC5"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5AC3045" w14:textId="77777777" w:rsidR="00951FC5" w:rsidRPr="00B24314" w:rsidRDefault="00951FC5"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39C4772C" w14:textId="77777777" w:rsidR="00951FC5" w:rsidRPr="00B24314" w:rsidRDefault="00951FC5" w:rsidP="0077686D">
            <w:pPr>
              <w:spacing w:line="240" w:lineRule="auto"/>
              <w:jc w:val="center"/>
              <w:rPr>
                <w:rFonts w:cs="Arial"/>
                <w:b/>
              </w:rPr>
            </w:pPr>
            <w:r w:rsidRPr="00B24314">
              <w:rPr>
                <w:rFonts w:cs="Arial"/>
                <w:b/>
              </w:rPr>
              <w:t>Resources</w:t>
            </w:r>
          </w:p>
        </w:tc>
      </w:tr>
      <w:tr w:rsidR="00951FC5" w:rsidRPr="00B24314" w14:paraId="0982B569" w14:textId="77777777" w:rsidTr="00951FC5">
        <w:tc>
          <w:tcPr>
            <w:tcW w:w="2660" w:type="dxa"/>
            <w:shd w:val="clear" w:color="auto" w:fill="auto"/>
          </w:tcPr>
          <w:p w14:paraId="66E71F30" w14:textId="6F6A1F48" w:rsidR="00951FC5" w:rsidRPr="00B24314" w:rsidRDefault="00752D92" w:rsidP="00752D92">
            <w:pPr>
              <w:rPr>
                <w:rFonts w:cs="Arial"/>
                <w:strike/>
                <w:color w:val="000000" w:themeColor="text1"/>
              </w:rPr>
            </w:pPr>
            <w:r w:rsidRPr="00B24314">
              <w:rPr>
                <w:rFonts w:cs="Arial"/>
                <w:color w:val="000000" w:themeColor="text1"/>
              </w:rPr>
              <w:t>Understand how amines react with halogenoalkanes, acyl chlorides and acid anhydrides, including mechanisms</w:t>
            </w:r>
            <w:r w:rsidR="005700A9">
              <w:rPr>
                <w:rFonts w:cs="Arial"/>
                <w:color w:val="000000" w:themeColor="text1"/>
              </w:rPr>
              <w:t>.</w:t>
            </w:r>
          </w:p>
        </w:tc>
        <w:tc>
          <w:tcPr>
            <w:tcW w:w="850" w:type="dxa"/>
            <w:shd w:val="clear" w:color="auto" w:fill="auto"/>
          </w:tcPr>
          <w:p w14:paraId="4BA46B93" w14:textId="763F7423" w:rsidR="00951FC5" w:rsidRPr="00B24314" w:rsidRDefault="00752D92" w:rsidP="0077686D">
            <w:pPr>
              <w:jc w:val="center"/>
              <w:rPr>
                <w:rFonts w:cs="Arial"/>
                <w:color w:val="000000" w:themeColor="text1"/>
              </w:rPr>
            </w:pPr>
            <w:r w:rsidRPr="00B24314">
              <w:rPr>
                <w:rFonts w:cs="Arial"/>
                <w:color w:val="000000" w:themeColor="text1"/>
              </w:rPr>
              <w:t>0.</w:t>
            </w:r>
            <w:r w:rsidR="00BF1C87" w:rsidRPr="00B24314">
              <w:rPr>
                <w:rFonts w:cs="Arial"/>
                <w:color w:val="000000" w:themeColor="text1"/>
              </w:rPr>
              <w:t>5</w:t>
            </w:r>
            <w:r w:rsidR="00951FC5" w:rsidRPr="00B24314">
              <w:rPr>
                <w:rFonts w:cs="Arial"/>
                <w:color w:val="000000" w:themeColor="text1"/>
              </w:rPr>
              <w:t xml:space="preserve"> weeks</w:t>
            </w:r>
          </w:p>
        </w:tc>
        <w:tc>
          <w:tcPr>
            <w:tcW w:w="2835" w:type="dxa"/>
            <w:shd w:val="clear" w:color="auto" w:fill="auto"/>
          </w:tcPr>
          <w:p w14:paraId="7DBFCFE6" w14:textId="77777777" w:rsidR="00951FC5" w:rsidRPr="00B24314" w:rsidRDefault="00951FC5" w:rsidP="00951FC5">
            <w:pPr>
              <w:autoSpaceDE w:val="0"/>
              <w:autoSpaceDN w:val="0"/>
              <w:spacing w:before="60" w:after="40"/>
              <w:rPr>
                <w:rFonts w:cs="Arial"/>
                <w:b/>
                <w:bCs/>
                <w:color w:val="000000" w:themeColor="text1"/>
              </w:rPr>
            </w:pPr>
            <w:r w:rsidRPr="00B24314">
              <w:rPr>
                <w:rFonts w:cs="Arial"/>
                <w:b/>
                <w:bCs/>
                <w:color w:val="000000" w:themeColor="text1"/>
              </w:rPr>
              <w:t>Students should be able to:</w:t>
            </w:r>
          </w:p>
          <w:p w14:paraId="4297A12B" w14:textId="6F4C5007" w:rsidR="00951FC5" w:rsidRPr="00B24314" w:rsidRDefault="005700A9" w:rsidP="00951FC5">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i</w:t>
            </w:r>
            <w:r w:rsidR="00752D92" w:rsidRPr="00B24314">
              <w:rPr>
                <w:rFonts w:ascii="Arial" w:hAnsi="Arial" w:cs="Arial"/>
                <w:color w:val="000000" w:themeColor="text1"/>
              </w:rPr>
              <w:t>dentify the various amines and quaternary ammonium salts formed when ammonia and amines react with halogen</w:t>
            </w:r>
            <w:r w:rsidR="006309B5" w:rsidRPr="00B24314">
              <w:rPr>
                <w:rFonts w:ascii="Arial" w:hAnsi="Arial" w:cs="Arial"/>
                <w:color w:val="000000" w:themeColor="text1"/>
              </w:rPr>
              <w:t>o</w:t>
            </w:r>
            <w:r w:rsidR="00752D92" w:rsidRPr="00B24314">
              <w:rPr>
                <w:rFonts w:ascii="Arial" w:hAnsi="Arial" w:cs="Arial"/>
                <w:color w:val="000000" w:themeColor="text1"/>
              </w:rPr>
              <w:t>alkanes</w:t>
            </w:r>
          </w:p>
          <w:p w14:paraId="5332170B" w14:textId="6D7CCEC6" w:rsidR="00752D92" w:rsidRPr="00B24314" w:rsidRDefault="005700A9" w:rsidP="00951FC5">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g</w:t>
            </w:r>
            <w:r w:rsidR="00752D92" w:rsidRPr="00B24314">
              <w:rPr>
                <w:rFonts w:ascii="Arial" w:hAnsi="Arial" w:cs="Arial"/>
                <w:color w:val="000000" w:themeColor="text1"/>
              </w:rPr>
              <w:t>ive the mechanism for reactions of ammonia and amines with halogen</w:t>
            </w:r>
            <w:r w:rsidR="006309B5" w:rsidRPr="00B24314">
              <w:rPr>
                <w:rFonts w:ascii="Arial" w:hAnsi="Arial" w:cs="Arial"/>
                <w:color w:val="000000" w:themeColor="text1"/>
              </w:rPr>
              <w:t>o</w:t>
            </w:r>
            <w:r w:rsidR="00752D92" w:rsidRPr="00B24314">
              <w:rPr>
                <w:rFonts w:ascii="Arial" w:hAnsi="Arial" w:cs="Arial"/>
                <w:color w:val="000000" w:themeColor="text1"/>
              </w:rPr>
              <w:t>alkanes</w:t>
            </w:r>
          </w:p>
          <w:p w14:paraId="43AAE57A" w14:textId="1A7C178E" w:rsidR="00752D92" w:rsidRPr="00B24314" w:rsidRDefault="005700A9" w:rsidP="00951FC5">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r</w:t>
            </w:r>
            <w:r w:rsidR="00752D92" w:rsidRPr="00B24314">
              <w:rPr>
                <w:rFonts w:ascii="Arial" w:hAnsi="Arial" w:cs="Arial"/>
                <w:color w:val="000000" w:themeColor="text1"/>
              </w:rPr>
              <w:t>ecognise the use of quaternary ammonium salts</w:t>
            </w:r>
          </w:p>
          <w:p w14:paraId="2ADCCBB2" w14:textId="144607A6" w:rsidR="00752D92" w:rsidRPr="00B24314" w:rsidRDefault="005700A9" w:rsidP="00752D92">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i</w:t>
            </w:r>
            <w:r w:rsidR="00752D92" w:rsidRPr="00B24314">
              <w:rPr>
                <w:rFonts w:ascii="Arial" w:hAnsi="Arial" w:cs="Arial"/>
                <w:color w:val="000000" w:themeColor="text1"/>
              </w:rPr>
              <w:t>dentify the products of and write equations for acylation reactions of ammonia and amines with acyl chlorides and acid anhydrides</w:t>
            </w:r>
          </w:p>
          <w:p w14:paraId="4E0EB6C7" w14:textId="65A0EF9B" w:rsidR="00951FC5" w:rsidRPr="00B24314" w:rsidRDefault="005700A9" w:rsidP="00D7211E">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o</w:t>
            </w:r>
            <w:r w:rsidR="00752D92" w:rsidRPr="00B24314">
              <w:rPr>
                <w:rFonts w:ascii="Arial" w:hAnsi="Arial" w:cs="Arial"/>
                <w:color w:val="000000" w:themeColor="text1"/>
              </w:rPr>
              <w:t>utline the mechanism for the acyla</w:t>
            </w:r>
            <w:r w:rsidR="00D7211E" w:rsidRPr="00B24314">
              <w:rPr>
                <w:rFonts w:ascii="Arial" w:hAnsi="Arial" w:cs="Arial"/>
                <w:color w:val="000000" w:themeColor="text1"/>
              </w:rPr>
              <w:t>tion reactions</w:t>
            </w:r>
          </w:p>
        </w:tc>
        <w:tc>
          <w:tcPr>
            <w:tcW w:w="3686" w:type="dxa"/>
            <w:shd w:val="clear" w:color="auto" w:fill="auto"/>
          </w:tcPr>
          <w:p w14:paraId="2586C710" w14:textId="788E26FC" w:rsidR="00951FC5" w:rsidRPr="00B24314" w:rsidRDefault="00022BE1" w:rsidP="00D7211E">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 xml:space="preserve">Identify the </w:t>
            </w:r>
            <w:r w:rsidR="00D7211E" w:rsidRPr="00B24314">
              <w:rPr>
                <w:rFonts w:ascii="Arial" w:hAnsi="Arial" w:cs="Arial"/>
                <w:color w:val="000000" w:themeColor="text1"/>
              </w:rPr>
              <w:t>amines and quaternary ammonium salts that can be formed when ammonia and amines react with halogenoalkanes and how changing conditions can affect the main product; outline the mechanism to form these products (</w:t>
            </w:r>
            <w:r w:rsidR="00D7211E" w:rsidRPr="00B24314">
              <w:rPr>
                <w:rFonts w:ascii="Arial" w:eastAsia="ArialMT" w:hAnsi="Arial" w:cs="Arial"/>
                <w:color w:val="000000" w:themeColor="text1"/>
                <w:szCs w:val="20"/>
              </w:rPr>
              <w:t>AO2 - Apply knowledge and understanding)</w:t>
            </w:r>
            <w:r w:rsidR="005700A9">
              <w:rPr>
                <w:rFonts w:ascii="Arial" w:eastAsia="ArialMT" w:hAnsi="Arial" w:cs="Arial"/>
                <w:color w:val="000000" w:themeColor="text1"/>
                <w:szCs w:val="20"/>
              </w:rPr>
              <w:t>.</w:t>
            </w:r>
          </w:p>
          <w:p w14:paraId="40259C43" w14:textId="4A7027B8" w:rsidR="00D7211E" w:rsidRPr="00B24314" w:rsidRDefault="00D7211E" w:rsidP="00951FC5">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Students could research the use of quaternary ammonium salts (</w:t>
            </w:r>
            <w:r w:rsidRPr="00B24314">
              <w:rPr>
                <w:rFonts w:ascii="Arial" w:eastAsia="ArialMT" w:hAnsi="Arial" w:cs="Arial"/>
                <w:color w:val="000000" w:themeColor="text1"/>
              </w:rPr>
              <w:t>AO3 - Analyse, interpret and evaluate scientific information)</w:t>
            </w:r>
            <w:r w:rsidR="005700A9">
              <w:rPr>
                <w:rFonts w:ascii="Arial" w:eastAsia="ArialMT" w:hAnsi="Arial" w:cs="Arial"/>
                <w:color w:val="000000" w:themeColor="text1"/>
              </w:rPr>
              <w:t>.</w:t>
            </w:r>
          </w:p>
          <w:p w14:paraId="0E9733E2" w14:textId="4BB09AE8" w:rsidR="00951FC5" w:rsidRPr="00B24314" w:rsidRDefault="00D7211E" w:rsidP="00951FC5">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Students write equations and mechanisms for acylation reactions of water, alcohols, ammonia and amines with acyl chlorides and acid anhydrides; some of these reactions could be demonstrated (</w:t>
            </w:r>
            <w:r w:rsidRPr="00B24314">
              <w:rPr>
                <w:rFonts w:ascii="Arial" w:eastAsia="ArialMT" w:hAnsi="Arial" w:cs="Arial"/>
                <w:color w:val="000000" w:themeColor="text1"/>
                <w:szCs w:val="20"/>
              </w:rPr>
              <w:t>AO2 - Apply knowledge and understanding)</w:t>
            </w:r>
            <w:r w:rsidR="005700A9">
              <w:rPr>
                <w:rFonts w:ascii="Arial" w:eastAsia="ArialMT" w:hAnsi="Arial" w:cs="Arial"/>
                <w:color w:val="000000" w:themeColor="text1"/>
                <w:szCs w:val="20"/>
              </w:rPr>
              <w:t>.</w:t>
            </w:r>
          </w:p>
          <w:p w14:paraId="3E8F7154" w14:textId="6AE270DA" w:rsidR="006309B5" w:rsidRPr="00B24314" w:rsidRDefault="006309B5" w:rsidP="005700A9">
            <w:pPr>
              <w:pStyle w:val="ListParagraph"/>
              <w:numPr>
                <w:ilvl w:val="0"/>
                <w:numId w:val="1"/>
              </w:numPr>
              <w:spacing w:before="60" w:after="40"/>
              <w:ind w:left="175" w:hanging="175"/>
              <w:contextualSpacing w:val="0"/>
              <w:rPr>
                <w:rFonts w:ascii="Arial" w:hAnsi="Arial" w:cs="Arial"/>
                <w:color w:val="000000" w:themeColor="text1"/>
              </w:rPr>
            </w:pPr>
            <w:bookmarkStart w:id="18" w:name="_GoBack"/>
            <w:r w:rsidRPr="00B24314">
              <w:rPr>
                <w:rFonts w:ascii="Arial" w:eastAsia="ArialMT" w:hAnsi="Arial" w:cs="Arial"/>
                <w:color w:val="000000" w:themeColor="text1"/>
                <w:szCs w:val="20"/>
              </w:rPr>
              <w:t>Practical oppor</w:t>
            </w:r>
            <w:bookmarkEnd w:id="18"/>
            <w:r w:rsidRPr="00B24314">
              <w:rPr>
                <w:rFonts w:ascii="Arial" w:eastAsia="ArialMT" w:hAnsi="Arial" w:cs="Arial"/>
                <w:color w:val="000000" w:themeColor="text1"/>
                <w:szCs w:val="20"/>
              </w:rPr>
              <w:t>tunity: The preparation of N-</w:t>
            </w:r>
            <w:r w:rsidR="00411ED0" w:rsidRPr="00B24314">
              <w:rPr>
                <w:rFonts w:ascii="Arial" w:eastAsia="ArialMT" w:hAnsi="Arial" w:cs="Arial"/>
                <w:color w:val="000000" w:themeColor="text1"/>
                <w:szCs w:val="20"/>
              </w:rPr>
              <w:t>p</w:t>
            </w:r>
            <w:r w:rsidRPr="00B24314">
              <w:rPr>
                <w:rFonts w:ascii="Arial" w:eastAsia="ArialMT" w:hAnsi="Arial" w:cs="Arial"/>
                <w:color w:val="000000" w:themeColor="text1"/>
                <w:szCs w:val="20"/>
              </w:rPr>
              <w:t>henylethanamide</w:t>
            </w:r>
            <w:r w:rsidR="005700A9">
              <w:rPr>
                <w:rFonts w:ascii="Arial" w:eastAsia="ArialMT" w:hAnsi="Arial" w:cs="Arial"/>
                <w:color w:val="000000" w:themeColor="text1"/>
                <w:szCs w:val="20"/>
              </w:rPr>
              <w:t>.</w:t>
            </w:r>
          </w:p>
        </w:tc>
        <w:tc>
          <w:tcPr>
            <w:tcW w:w="2268" w:type="dxa"/>
            <w:shd w:val="clear" w:color="auto" w:fill="auto"/>
          </w:tcPr>
          <w:p w14:paraId="1FFB660E" w14:textId="38EEE968" w:rsidR="00951FC5" w:rsidRPr="00B24314" w:rsidRDefault="00951FC5" w:rsidP="00951FC5">
            <w:pPr>
              <w:pStyle w:val="ListParagraph"/>
              <w:numPr>
                <w:ilvl w:val="0"/>
                <w:numId w:val="2"/>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January 200</w:t>
            </w:r>
            <w:r w:rsidR="008C54C6" w:rsidRPr="00B24314">
              <w:rPr>
                <w:rFonts w:ascii="Arial" w:hAnsi="Arial" w:cs="Arial"/>
                <w:color w:val="000000" w:themeColor="text1"/>
              </w:rPr>
              <w:t>6</w:t>
            </w:r>
            <w:r w:rsidRPr="00B24314">
              <w:rPr>
                <w:rFonts w:ascii="Arial" w:hAnsi="Arial" w:cs="Arial"/>
                <w:color w:val="000000" w:themeColor="text1"/>
              </w:rPr>
              <w:t xml:space="preserve"> Unit 4 Question </w:t>
            </w:r>
            <w:r w:rsidR="00D7211E" w:rsidRPr="00B24314">
              <w:rPr>
                <w:rFonts w:ascii="Arial" w:hAnsi="Arial" w:cs="Arial"/>
                <w:color w:val="000000" w:themeColor="text1"/>
              </w:rPr>
              <w:t>5 (QW06.4.05</w:t>
            </w:r>
            <w:r w:rsidRPr="00B24314">
              <w:rPr>
                <w:rFonts w:ascii="Arial" w:hAnsi="Arial" w:cs="Arial"/>
                <w:color w:val="000000" w:themeColor="text1"/>
              </w:rPr>
              <w:t>)</w:t>
            </w:r>
          </w:p>
          <w:p w14:paraId="2F104B4D" w14:textId="1D6D8956" w:rsidR="00D7211E" w:rsidRPr="00B24314" w:rsidRDefault="00D7211E" w:rsidP="00D7211E">
            <w:pPr>
              <w:pStyle w:val="ListParagraph"/>
              <w:numPr>
                <w:ilvl w:val="0"/>
                <w:numId w:val="2"/>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January 2004 Unit 4 Question 8 (QW04.4.08)</w:t>
            </w:r>
          </w:p>
          <w:p w14:paraId="0E3A7CB1" w14:textId="7EE139E7" w:rsidR="00D7211E" w:rsidRPr="00B24314" w:rsidRDefault="00D7211E" w:rsidP="00D7211E">
            <w:pPr>
              <w:pStyle w:val="ListParagraph"/>
              <w:numPr>
                <w:ilvl w:val="0"/>
                <w:numId w:val="2"/>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January 2003 Unit 4 Question 6 (QW06.4.05)</w:t>
            </w:r>
          </w:p>
          <w:p w14:paraId="04515752" w14:textId="77777777" w:rsidR="00951FC5" w:rsidRPr="00B24314" w:rsidRDefault="00951FC5" w:rsidP="00951FC5">
            <w:pPr>
              <w:pStyle w:val="ListParagraph"/>
              <w:spacing w:before="60" w:after="40"/>
              <w:ind w:left="175"/>
              <w:contextualSpacing w:val="0"/>
              <w:rPr>
                <w:rFonts w:ascii="Arial" w:hAnsi="Arial" w:cs="Arial"/>
                <w:color w:val="000000" w:themeColor="text1"/>
              </w:rPr>
            </w:pPr>
          </w:p>
        </w:tc>
        <w:tc>
          <w:tcPr>
            <w:tcW w:w="2552" w:type="dxa"/>
            <w:shd w:val="clear" w:color="auto" w:fill="auto"/>
          </w:tcPr>
          <w:p w14:paraId="05E1F189" w14:textId="5981037D" w:rsidR="00777B45" w:rsidRPr="00B24314" w:rsidRDefault="00777B45" w:rsidP="00777B45">
            <w:pPr>
              <w:rPr>
                <w:rFonts w:cs="Arial"/>
                <w:color w:val="000000" w:themeColor="text1"/>
                <w:szCs w:val="20"/>
              </w:rPr>
            </w:pPr>
            <w:r w:rsidRPr="00B24314">
              <w:rPr>
                <w:rFonts w:cs="Arial"/>
                <w:i/>
                <w:color w:val="000000" w:themeColor="text1"/>
                <w:szCs w:val="20"/>
              </w:rPr>
              <w:t xml:space="preserve">Chemistry Review </w:t>
            </w:r>
            <w:r w:rsidRPr="00B24314">
              <w:rPr>
                <w:rFonts w:cs="Arial"/>
                <w:color w:val="000000" w:themeColor="text1"/>
                <w:szCs w:val="20"/>
              </w:rPr>
              <w:t>article: Two in one: the chemistry of shampoo and conditioner (Volume 22, edition 3)</w:t>
            </w:r>
          </w:p>
          <w:p w14:paraId="00E26D2B" w14:textId="456FA8F4" w:rsidR="00951FC5" w:rsidRPr="00B24314" w:rsidRDefault="00777B45" w:rsidP="00951FC5">
            <w:pPr>
              <w:shd w:val="clear" w:color="auto" w:fill="FFFFFF"/>
              <w:spacing w:after="100" w:afterAutospacing="1" w:line="240" w:lineRule="auto"/>
              <w:outlineLvl w:val="0"/>
              <w:rPr>
                <w:rFonts w:cs="Arial"/>
                <w:color w:val="000000" w:themeColor="text1"/>
              </w:rPr>
            </w:pPr>
            <w:r w:rsidRPr="00B24314">
              <w:rPr>
                <w:rFonts w:cs="Arial"/>
                <w:color w:val="000000" w:themeColor="text1"/>
              </w:rPr>
              <w:t xml:space="preserve"> </w:t>
            </w:r>
          </w:p>
        </w:tc>
      </w:tr>
    </w:tbl>
    <w:p w14:paraId="7330C5B4" w14:textId="0E2F62BE" w:rsidR="000F5AEC" w:rsidRDefault="000F5AEC" w:rsidP="00FE089A">
      <w:pPr>
        <w:rPr>
          <w:rFonts w:eastAsiaTheme="minorHAnsi" w:cs="Arial"/>
          <w:sz w:val="30"/>
          <w:szCs w:val="30"/>
          <w:lang w:val="en-US" w:eastAsia="en-US"/>
        </w:rPr>
      </w:pPr>
    </w:p>
    <w:p w14:paraId="4AEBBA6F" w14:textId="77777777" w:rsidR="000F5AEC" w:rsidRDefault="000F5AEC">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4AE487BB" w14:textId="10FF62A1" w:rsidR="00FE089A" w:rsidRPr="0077686D" w:rsidRDefault="00FE089A" w:rsidP="002E1346">
      <w:pPr>
        <w:pStyle w:val="Heading3"/>
        <w:rPr>
          <w:sz w:val="20"/>
          <w:szCs w:val="20"/>
        </w:rPr>
      </w:pPr>
      <w:bookmarkStart w:id="19" w:name="_Toc412559767"/>
      <w:r w:rsidRPr="0077686D">
        <w:rPr>
          <w:sz w:val="20"/>
          <w:szCs w:val="20"/>
        </w:rPr>
        <w:t>3.3.12 Polymers</w:t>
      </w:r>
      <w:bookmarkEnd w:id="19"/>
    </w:p>
    <w:p w14:paraId="717D45FE" w14:textId="77777777" w:rsidR="00FE089A" w:rsidRPr="0077686D" w:rsidRDefault="00FE089A" w:rsidP="00FE089A">
      <w:pPr>
        <w:widowControl w:val="0"/>
        <w:tabs>
          <w:tab w:val="left" w:pos="220"/>
          <w:tab w:val="left" w:pos="720"/>
        </w:tabs>
        <w:autoSpaceDE w:val="0"/>
        <w:autoSpaceDN w:val="0"/>
        <w:adjustRightInd w:val="0"/>
        <w:spacing w:after="240" w:line="240" w:lineRule="auto"/>
        <w:rPr>
          <w:rFonts w:eastAsiaTheme="minorHAnsi" w:cs="Arial"/>
          <w:color w:val="000000" w:themeColor="text1"/>
          <w:sz w:val="20"/>
          <w:szCs w:val="20"/>
          <w:lang w:val="en-US" w:eastAsia="en-US"/>
        </w:rPr>
      </w:pPr>
      <w:r w:rsidRPr="0077686D">
        <w:rPr>
          <w:rFonts w:eastAsiaTheme="minorHAnsi" w:cs="Arial"/>
          <w:color w:val="000000" w:themeColor="text1"/>
          <w:sz w:val="20"/>
          <w:szCs w:val="20"/>
          <w:lang w:val="en-US" w:eastAsia="en-US"/>
        </w:rPr>
        <w:t xml:space="preserve">The study of polymers is extended to include condensation polymers. The ways in which condensation polymers are formed are studied, together with their properties and typical uses. Problems associated with the reuse or disposal of both addition and condensation polymers are considered </w:t>
      </w:r>
    </w:p>
    <w:p w14:paraId="7FE0FDC3" w14:textId="77777777" w:rsidR="00FE089A" w:rsidRPr="0077686D" w:rsidRDefault="00FE089A" w:rsidP="00FE089A">
      <w:pPr>
        <w:rPr>
          <w:rFonts w:cs="Arial"/>
          <w:sz w:val="20"/>
          <w:szCs w:val="20"/>
        </w:rPr>
      </w:pPr>
      <w:r w:rsidRPr="0077686D">
        <w:rPr>
          <w:rFonts w:cs="Arial"/>
          <w:sz w:val="20"/>
          <w:szCs w:val="20"/>
        </w:rPr>
        <w:t>Prior knowledge:</w:t>
      </w:r>
    </w:p>
    <w:p w14:paraId="3AAA5FC0" w14:textId="77777777" w:rsidR="00D322A5" w:rsidRPr="0077686D" w:rsidRDefault="00D322A5" w:rsidP="00FE089A">
      <w:pPr>
        <w:rPr>
          <w:rFonts w:cs="Arial"/>
          <w:sz w:val="20"/>
          <w:szCs w:val="20"/>
        </w:rPr>
      </w:pPr>
    </w:p>
    <w:p w14:paraId="757419B9" w14:textId="77777777" w:rsidR="00FE089A" w:rsidRPr="0077686D" w:rsidRDefault="00FE089A" w:rsidP="00FE089A">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020BC007" w14:textId="35281182" w:rsidR="00FE089A" w:rsidRPr="0077686D" w:rsidRDefault="00FE089A" w:rsidP="00FE089A">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D322A5" w:rsidRPr="0077686D">
        <w:rPr>
          <w:rFonts w:cs="Arial"/>
          <w:sz w:val="20"/>
          <w:szCs w:val="20"/>
        </w:rPr>
        <w:t>.</w:t>
      </w:r>
    </w:p>
    <w:p w14:paraId="051E0461" w14:textId="5D346A03" w:rsidR="00793A9C" w:rsidRPr="0077686D" w:rsidRDefault="00FE089A" w:rsidP="00793A9C">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3.3.4.3 – Addition polymer</w:t>
      </w:r>
      <w:r w:rsidR="00793A9C" w:rsidRPr="0077686D">
        <w:rPr>
          <w:rFonts w:cs="Arial"/>
          <w:sz w:val="20"/>
          <w:szCs w:val="20"/>
        </w:rPr>
        <w:t>s</w:t>
      </w:r>
      <w:r w:rsidR="00D322A5" w:rsidRPr="0077686D">
        <w:rPr>
          <w:rFonts w:cs="Arial"/>
          <w:sz w:val="20"/>
          <w:szCs w:val="20"/>
        </w:rPr>
        <w:t>.</w:t>
      </w:r>
    </w:p>
    <w:p w14:paraId="76172FAF" w14:textId="77777777" w:rsidR="00793A9C" w:rsidRPr="0077686D" w:rsidRDefault="00793A9C" w:rsidP="00793A9C">
      <w:pPr>
        <w:autoSpaceDE w:val="0"/>
        <w:autoSpaceDN w:val="0"/>
        <w:adjustRightInd w:val="0"/>
        <w:spacing w:line="240" w:lineRule="auto"/>
        <w:rPr>
          <w:rFonts w:cs="Arial"/>
          <w:sz w:val="20"/>
          <w:szCs w:val="20"/>
        </w:rPr>
      </w:pPr>
    </w:p>
    <w:p w14:paraId="4E50102F" w14:textId="56D0FB31" w:rsidR="00FE089A" w:rsidRPr="0077686D" w:rsidRDefault="00FE089A" w:rsidP="009264DF">
      <w:pPr>
        <w:pStyle w:val="Introduction"/>
        <w:rPr>
          <w:sz w:val="20"/>
          <w:szCs w:val="20"/>
        </w:rPr>
      </w:pPr>
      <w:r w:rsidRPr="0077686D">
        <w:rPr>
          <w:sz w:val="20"/>
          <w:szCs w:val="20"/>
        </w:rPr>
        <w:t>3.3.12.1 Condensation polymers</w:t>
      </w:r>
    </w:p>
    <w:p w14:paraId="7C015676"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FE089A" w:rsidRPr="00B24314" w14:paraId="235BB7F6" w14:textId="77777777" w:rsidTr="0077686D">
        <w:tc>
          <w:tcPr>
            <w:tcW w:w="2660" w:type="dxa"/>
            <w:shd w:val="clear" w:color="auto" w:fill="D2C8E1"/>
            <w:vAlign w:val="center"/>
          </w:tcPr>
          <w:p w14:paraId="708C088B" w14:textId="77777777" w:rsidR="00FE089A" w:rsidRPr="00B24314" w:rsidRDefault="00FE089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730BB33" w14:textId="77777777" w:rsidR="00FE089A" w:rsidRPr="00B24314" w:rsidRDefault="00FE089A"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338A735D" w14:textId="2C874B74" w:rsidR="00FE089A" w:rsidRPr="00B24314" w:rsidRDefault="00FE089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1787679" w14:textId="77777777" w:rsidR="00FE089A" w:rsidRPr="00B24314" w:rsidRDefault="00FE089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565E8EE" w14:textId="77777777" w:rsidR="00FE089A" w:rsidRPr="00B24314" w:rsidRDefault="00FE089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1A5DEA9" w14:textId="77777777" w:rsidR="00FE089A" w:rsidRPr="00B24314" w:rsidRDefault="00FE089A" w:rsidP="0077686D">
            <w:pPr>
              <w:spacing w:line="240" w:lineRule="auto"/>
              <w:jc w:val="center"/>
              <w:rPr>
                <w:rFonts w:cs="Arial"/>
                <w:b/>
              </w:rPr>
            </w:pPr>
            <w:r w:rsidRPr="00B24314">
              <w:rPr>
                <w:rFonts w:cs="Arial"/>
                <w:b/>
              </w:rPr>
              <w:t>Resources</w:t>
            </w:r>
          </w:p>
        </w:tc>
      </w:tr>
      <w:tr w:rsidR="00FE089A" w:rsidRPr="00B24314" w14:paraId="50526C02" w14:textId="77777777" w:rsidTr="00FE089A">
        <w:tc>
          <w:tcPr>
            <w:tcW w:w="2660" w:type="dxa"/>
            <w:shd w:val="clear" w:color="auto" w:fill="auto"/>
          </w:tcPr>
          <w:p w14:paraId="10AD258C" w14:textId="0C10515C" w:rsidR="00FE089A" w:rsidRPr="00B24314" w:rsidRDefault="00FE089A" w:rsidP="00FE089A">
            <w:pPr>
              <w:rPr>
                <w:rFonts w:cs="Arial"/>
              </w:rPr>
            </w:pPr>
            <w:r w:rsidRPr="00B24314">
              <w:rPr>
                <w:rFonts w:cs="Arial"/>
              </w:rPr>
              <w:t>Understand how condensation polymers are formed including linkages in polyesters and polyamides</w:t>
            </w:r>
            <w:r w:rsidR="005700A9">
              <w:rPr>
                <w:rFonts w:cs="Arial"/>
              </w:rPr>
              <w:t>.</w:t>
            </w:r>
          </w:p>
          <w:p w14:paraId="28B24A6D" w14:textId="5ADDF603" w:rsidR="00FE089A" w:rsidRPr="00B24314" w:rsidRDefault="00FE089A" w:rsidP="00FE089A">
            <w:pPr>
              <w:rPr>
                <w:rFonts w:cs="Arial"/>
              </w:rPr>
            </w:pPr>
          </w:p>
          <w:p w14:paraId="1033B6B2" w14:textId="690DFB21" w:rsidR="00FE089A" w:rsidRPr="00B24314" w:rsidRDefault="00FE089A" w:rsidP="00FE089A">
            <w:pPr>
              <w:rPr>
                <w:rFonts w:cs="Arial"/>
              </w:rPr>
            </w:pPr>
            <w:r w:rsidRPr="00B24314">
              <w:rPr>
                <w:rFonts w:cs="Arial"/>
              </w:rPr>
              <w:t>Identify the repeating unit given monomer(s) and vice versa</w:t>
            </w:r>
            <w:r w:rsidR="005700A9">
              <w:rPr>
                <w:rFonts w:cs="Arial"/>
              </w:rPr>
              <w:t>.</w:t>
            </w:r>
          </w:p>
          <w:p w14:paraId="2916AC5F" w14:textId="77777777" w:rsidR="00FE089A" w:rsidRPr="00B24314" w:rsidRDefault="00FE089A" w:rsidP="00FE089A">
            <w:pPr>
              <w:rPr>
                <w:rFonts w:cs="Arial"/>
                <w:strike/>
              </w:rPr>
            </w:pPr>
          </w:p>
        </w:tc>
        <w:tc>
          <w:tcPr>
            <w:tcW w:w="850" w:type="dxa"/>
            <w:shd w:val="clear" w:color="auto" w:fill="auto"/>
          </w:tcPr>
          <w:p w14:paraId="65DF71AE" w14:textId="61722F04" w:rsidR="00FE089A" w:rsidRPr="00B24314" w:rsidRDefault="00FE089A" w:rsidP="0077686D">
            <w:pPr>
              <w:jc w:val="center"/>
              <w:rPr>
                <w:rFonts w:cs="Arial"/>
              </w:rPr>
            </w:pPr>
            <w:r w:rsidRPr="00B24314">
              <w:rPr>
                <w:rFonts w:cs="Arial"/>
              </w:rPr>
              <w:t>0.</w:t>
            </w:r>
            <w:r w:rsidR="00BF1C87" w:rsidRPr="00B24314">
              <w:rPr>
                <w:rFonts w:cs="Arial"/>
              </w:rPr>
              <w:t>5</w:t>
            </w:r>
            <w:r w:rsidRPr="00B24314">
              <w:rPr>
                <w:rFonts w:cs="Arial"/>
              </w:rPr>
              <w:t xml:space="preserve"> weeks</w:t>
            </w:r>
          </w:p>
        </w:tc>
        <w:tc>
          <w:tcPr>
            <w:tcW w:w="2835" w:type="dxa"/>
            <w:shd w:val="clear" w:color="auto" w:fill="auto"/>
          </w:tcPr>
          <w:p w14:paraId="481910C1" w14:textId="77777777" w:rsidR="00FE089A" w:rsidRPr="00B24314" w:rsidRDefault="00FE089A" w:rsidP="00FE089A">
            <w:pPr>
              <w:autoSpaceDE w:val="0"/>
              <w:autoSpaceDN w:val="0"/>
              <w:spacing w:before="60" w:after="40"/>
              <w:rPr>
                <w:rFonts w:cs="Arial"/>
                <w:b/>
                <w:bCs/>
              </w:rPr>
            </w:pPr>
            <w:r w:rsidRPr="00B24314">
              <w:rPr>
                <w:rFonts w:cs="Arial"/>
                <w:b/>
                <w:bCs/>
              </w:rPr>
              <w:t>Students should be able to:</w:t>
            </w:r>
          </w:p>
          <w:p w14:paraId="04A48F36" w14:textId="2B126375"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FE089A" w:rsidRPr="00B24314">
              <w:rPr>
                <w:rFonts w:ascii="Arial" w:hAnsi="Arial" w:cs="Arial"/>
              </w:rPr>
              <w:t>dentify the repeating unit and linkages in polyesters and polyamides given the monomer(s)</w:t>
            </w:r>
          </w:p>
          <w:p w14:paraId="2842014C" w14:textId="23A5CF67"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FE089A" w:rsidRPr="00B24314">
              <w:rPr>
                <w:rFonts w:ascii="Arial" w:hAnsi="Arial" w:cs="Arial"/>
              </w:rPr>
              <w:t>dentify monomer(s) needed the make a condensation polymer given the repeating unit</w:t>
            </w:r>
          </w:p>
          <w:p w14:paraId="3D8DE14E" w14:textId="4B916393"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FE089A" w:rsidRPr="00B24314">
              <w:rPr>
                <w:rFonts w:ascii="Arial" w:hAnsi="Arial" w:cs="Arial"/>
              </w:rPr>
              <w:t>now the repeating units in Terylene, nylon 6,6 and Kevlar</w:t>
            </w:r>
          </w:p>
          <w:p w14:paraId="5A5423DB" w14:textId="3747ECE3"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FE089A" w:rsidRPr="00B24314">
              <w:rPr>
                <w:rFonts w:ascii="Arial" w:hAnsi="Arial" w:cs="Arial"/>
              </w:rPr>
              <w:t>now some uses of condensation polymers</w:t>
            </w:r>
          </w:p>
          <w:p w14:paraId="3816CEF4" w14:textId="6B5CF412" w:rsidR="00B15CC5"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B15CC5" w:rsidRPr="00B24314">
              <w:rPr>
                <w:rFonts w:ascii="Arial" w:hAnsi="Arial" w:cs="Arial"/>
              </w:rPr>
              <w:t>xplain the nature of the intermolecular forces between molecules of condensation polymers</w:t>
            </w:r>
            <w:r>
              <w:rPr>
                <w:rFonts w:ascii="Arial" w:hAnsi="Arial" w:cs="Arial"/>
              </w:rPr>
              <w:t>.</w:t>
            </w:r>
          </w:p>
        </w:tc>
        <w:tc>
          <w:tcPr>
            <w:tcW w:w="3686" w:type="dxa"/>
            <w:shd w:val="clear" w:color="auto" w:fill="auto"/>
          </w:tcPr>
          <w:p w14:paraId="5E0E334A" w14:textId="505C22FE" w:rsidR="00FE089A" w:rsidRPr="00B24314" w:rsidRDefault="00FE089A" w:rsidP="00FE089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Draw the structure of repeating units in polyesters and polyamides given the monomer(s) and vice versa (</w:t>
            </w:r>
            <w:r w:rsidRPr="00B24314">
              <w:rPr>
                <w:rFonts w:ascii="Arial" w:eastAsia="ArialMT" w:hAnsi="Arial" w:cs="Arial"/>
                <w:szCs w:val="20"/>
              </w:rPr>
              <w:t>AO2 - Apply knowledge and understanding)</w:t>
            </w:r>
            <w:r w:rsidR="005700A9">
              <w:rPr>
                <w:rFonts w:ascii="Arial" w:eastAsia="ArialMT" w:hAnsi="Arial" w:cs="Arial"/>
                <w:szCs w:val="20"/>
              </w:rPr>
              <w:t>.</w:t>
            </w:r>
          </w:p>
          <w:p w14:paraId="66FC2FB0" w14:textId="79B74EF9" w:rsidR="00FE089A" w:rsidRPr="00B24314" w:rsidRDefault="00FE089A" w:rsidP="00FE089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make nylon 6,6</w:t>
            </w:r>
            <w:r w:rsidR="00C12C5C" w:rsidRPr="00B24314">
              <w:rPr>
                <w:rFonts w:ascii="Arial" w:hAnsi="Arial" w:cs="Arial"/>
              </w:rPr>
              <w:t xml:space="preserve"> (</w:t>
            </w:r>
            <w:r w:rsidR="00C12C5C" w:rsidRPr="00B24314">
              <w:rPr>
                <w:rFonts w:ascii="Arial" w:eastAsia="ArialMT" w:hAnsi="Arial" w:cs="Arial"/>
                <w:szCs w:val="20"/>
              </w:rPr>
              <w:t xml:space="preserve">AO2 - Apply knowledge and understanding); </w:t>
            </w:r>
            <w:r w:rsidR="00C12C5C" w:rsidRPr="00B24314">
              <w:rPr>
                <w:rFonts w:ascii="Arial" w:eastAsia="ArialMT" w:hAnsi="Arial" w:cs="Arial"/>
              </w:rPr>
              <w:t>AT k - Safely and carefully handle solids and liquids, including corrosive, irritant, flammable and toxic substances</w:t>
            </w:r>
            <w:r w:rsidR="008C54C6" w:rsidRPr="00B24314">
              <w:rPr>
                <w:rFonts w:ascii="Arial" w:eastAsia="ArialMT" w:hAnsi="Arial" w:cs="Arial"/>
              </w:rPr>
              <w:t>; AT d</w:t>
            </w:r>
            <w:r w:rsidR="00C12C5C" w:rsidRPr="00B24314">
              <w:rPr>
                <w:rFonts w:ascii="Arial" w:eastAsia="ArialMT" w:hAnsi="Arial" w:cs="Arial"/>
              </w:rPr>
              <w:t>)</w:t>
            </w:r>
            <w:r w:rsidR="005700A9">
              <w:rPr>
                <w:rFonts w:ascii="Arial" w:eastAsia="ArialMT" w:hAnsi="Arial" w:cs="Arial"/>
              </w:rPr>
              <w:t>.</w:t>
            </w:r>
          </w:p>
          <w:p w14:paraId="5284C068" w14:textId="085DAB75" w:rsidR="00FE089A" w:rsidRPr="00B24314" w:rsidRDefault="00FE089A" w:rsidP="00FE089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each make a model of a monomer using Molymods and then students collectively join them together to make a long polymer chain (</w:t>
            </w:r>
            <w:r w:rsidRPr="00B24314">
              <w:rPr>
                <w:rFonts w:ascii="Arial" w:eastAsia="ArialMT" w:hAnsi="Arial" w:cs="Arial"/>
                <w:szCs w:val="20"/>
              </w:rPr>
              <w:t>AO2 - Apply knowledge and understanding)</w:t>
            </w:r>
            <w:r w:rsidR="005700A9">
              <w:rPr>
                <w:rFonts w:ascii="Arial" w:eastAsia="ArialMT" w:hAnsi="Arial" w:cs="Arial"/>
                <w:szCs w:val="20"/>
              </w:rPr>
              <w:t>.</w:t>
            </w:r>
          </w:p>
          <w:p w14:paraId="73BE7250" w14:textId="02A9949C" w:rsidR="00830EBD" w:rsidRPr="00B24314" w:rsidRDefault="00830EBD" w:rsidP="00FE089A">
            <w:pPr>
              <w:spacing w:before="60" w:after="40"/>
              <w:rPr>
                <w:rFonts w:cs="Arial"/>
              </w:rPr>
            </w:pPr>
          </w:p>
        </w:tc>
        <w:tc>
          <w:tcPr>
            <w:tcW w:w="2268" w:type="dxa"/>
            <w:shd w:val="clear" w:color="auto" w:fill="auto"/>
          </w:tcPr>
          <w:p w14:paraId="55410904" w14:textId="7AC00A55" w:rsidR="00FE089A" w:rsidRPr="00B24314" w:rsidRDefault="002E47CF" w:rsidP="00FE089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4 Question 8b (QW12.4.08</w:t>
            </w:r>
            <w:r w:rsidR="00FE089A" w:rsidRPr="00B24314">
              <w:rPr>
                <w:rFonts w:ascii="Arial" w:hAnsi="Arial" w:cs="Arial"/>
              </w:rPr>
              <w:t>)</w:t>
            </w:r>
          </w:p>
          <w:p w14:paraId="3B03D3CB" w14:textId="27629DC4" w:rsidR="00FE089A" w:rsidRPr="00B24314" w:rsidRDefault="00E90650" w:rsidP="00FE089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4a (QS11</w:t>
            </w:r>
            <w:r w:rsidR="00FE089A" w:rsidRPr="00B24314">
              <w:rPr>
                <w:rFonts w:ascii="Arial" w:hAnsi="Arial" w:cs="Arial"/>
              </w:rPr>
              <w:t>.4.04)</w:t>
            </w:r>
          </w:p>
          <w:p w14:paraId="392B4CBF" w14:textId="7E2C85EA" w:rsidR="00E90650" w:rsidRPr="00B24314" w:rsidRDefault="00E90650"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4 Question 4a (QS06.4.04)</w:t>
            </w:r>
          </w:p>
          <w:p w14:paraId="4705D113" w14:textId="1A57C6D0" w:rsidR="00E90650" w:rsidRPr="00B24314" w:rsidRDefault="00E90650"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5 (QS04.4.05)</w:t>
            </w:r>
          </w:p>
          <w:p w14:paraId="34503D60" w14:textId="4CFBB421" w:rsidR="00E90650" w:rsidRPr="00B24314" w:rsidRDefault="00E90650"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4 Question 5</w:t>
            </w:r>
            <w:r w:rsidR="008C54C6" w:rsidRPr="00B24314">
              <w:rPr>
                <w:rFonts w:ascii="Arial" w:hAnsi="Arial" w:cs="Arial"/>
              </w:rPr>
              <w:t>b)</w:t>
            </w:r>
            <w:r w:rsidRPr="00B24314">
              <w:rPr>
                <w:rFonts w:ascii="Arial" w:hAnsi="Arial" w:cs="Arial"/>
              </w:rPr>
              <w:t xml:space="preserve"> (QS03.4.05)</w:t>
            </w:r>
          </w:p>
          <w:p w14:paraId="1CE0D775" w14:textId="14526CF9" w:rsidR="00FE089A" w:rsidRPr="00B24314" w:rsidRDefault="00FE089A" w:rsidP="00E90650">
            <w:pPr>
              <w:pStyle w:val="ListParagraph"/>
              <w:spacing w:before="60" w:after="40"/>
              <w:ind w:left="175"/>
              <w:contextualSpacing w:val="0"/>
              <w:rPr>
                <w:rFonts w:ascii="Arial" w:hAnsi="Arial" w:cs="Arial"/>
              </w:rPr>
            </w:pPr>
          </w:p>
        </w:tc>
        <w:tc>
          <w:tcPr>
            <w:tcW w:w="2552" w:type="dxa"/>
            <w:shd w:val="clear" w:color="auto" w:fill="auto"/>
          </w:tcPr>
          <w:p w14:paraId="78B66CA1" w14:textId="3522F6F2" w:rsidR="00FE089A" w:rsidRPr="00B24314" w:rsidRDefault="00FE089A" w:rsidP="00FE089A">
            <w:pPr>
              <w:rPr>
                <w:rFonts w:cs="Arial"/>
              </w:rPr>
            </w:pPr>
            <w:r w:rsidRPr="00B24314">
              <w:rPr>
                <w:rFonts w:cs="Arial"/>
              </w:rPr>
              <w:t>Molymods</w:t>
            </w:r>
          </w:p>
          <w:p w14:paraId="12BBC224" w14:textId="77777777" w:rsidR="002E47CF" w:rsidRPr="00B24314" w:rsidRDefault="002E47CF" w:rsidP="00FE089A">
            <w:pPr>
              <w:rPr>
                <w:rFonts w:cs="Arial"/>
              </w:rPr>
            </w:pPr>
          </w:p>
          <w:p w14:paraId="4813AB5B" w14:textId="31A1EEBC" w:rsidR="002E47CF" w:rsidRPr="00B24314" w:rsidRDefault="002E47CF" w:rsidP="00FE089A">
            <w:pPr>
              <w:rPr>
                <w:rFonts w:cs="Arial"/>
              </w:rPr>
            </w:pPr>
            <w:r w:rsidRPr="00B24314">
              <w:rPr>
                <w:rFonts w:cs="Arial"/>
              </w:rPr>
              <w:t xml:space="preserve">RSC resource on nylon: </w:t>
            </w:r>
            <w:hyperlink r:id="rId80" w:history="1">
              <w:r w:rsidRPr="00B24314">
                <w:rPr>
                  <w:rStyle w:val="Hyperlink"/>
                  <w:rFonts w:cs="Arial"/>
                </w:rPr>
                <w:t>http://www.rsc.org/learn-chemistry/resource/res00000026/nylon</w:t>
              </w:r>
            </w:hyperlink>
          </w:p>
          <w:p w14:paraId="1C9FD4D8" w14:textId="77777777" w:rsidR="002E47CF" w:rsidRPr="00B24314" w:rsidRDefault="002E47CF" w:rsidP="00FE089A">
            <w:pPr>
              <w:rPr>
                <w:rFonts w:cs="Arial"/>
              </w:rPr>
            </w:pPr>
          </w:p>
          <w:p w14:paraId="401815D6" w14:textId="77777777" w:rsidR="00566D61" w:rsidRPr="00B24314" w:rsidRDefault="00566D61" w:rsidP="00FE089A">
            <w:pPr>
              <w:rPr>
                <w:rFonts w:cs="Arial"/>
              </w:rPr>
            </w:pPr>
            <w:r w:rsidRPr="00B24314">
              <w:rPr>
                <w:rFonts w:cs="Arial"/>
              </w:rPr>
              <w:t>The discovery of Nylon</w:t>
            </w:r>
          </w:p>
          <w:p w14:paraId="770A8D2D" w14:textId="7D2F8E79" w:rsidR="00566D61" w:rsidRDefault="000A60D4" w:rsidP="00FE089A">
            <w:pPr>
              <w:rPr>
                <w:rFonts w:cs="Arial"/>
              </w:rPr>
            </w:pPr>
            <w:hyperlink r:id="rId81" w:history="1">
              <w:r w:rsidR="005700A9" w:rsidRPr="002E7C45">
                <w:rPr>
                  <w:rStyle w:val="Hyperlink"/>
                  <w:rFonts w:cs="Arial"/>
                </w:rPr>
                <w:t>http://www.rsc.org/learn-chemistry/resource/res00000034/anecdotes-nylon</w:t>
              </w:r>
            </w:hyperlink>
          </w:p>
          <w:p w14:paraId="5D3B6215" w14:textId="77777777" w:rsidR="005700A9" w:rsidRPr="00B24314" w:rsidRDefault="005700A9" w:rsidP="00FE089A">
            <w:pPr>
              <w:rPr>
                <w:rFonts w:cs="Arial"/>
              </w:rPr>
            </w:pPr>
          </w:p>
          <w:p w14:paraId="20DBFEB9" w14:textId="77777777" w:rsidR="00830EBD" w:rsidRPr="00B24314" w:rsidRDefault="002E47CF" w:rsidP="00FE089A">
            <w:pPr>
              <w:rPr>
                <w:rFonts w:cs="Arial"/>
              </w:rPr>
            </w:pPr>
            <w:r w:rsidRPr="00B24314">
              <w:rPr>
                <w:rFonts w:cs="Arial"/>
              </w:rPr>
              <w:t xml:space="preserve">Making nylon: </w:t>
            </w:r>
          </w:p>
          <w:p w14:paraId="52FC8DC4" w14:textId="55870385" w:rsidR="002E47CF" w:rsidRDefault="000A60D4" w:rsidP="00FE089A">
            <w:pPr>
              <w:rPr>
                <w:rFonts w:cs="Arial"/>
              </w:rPr>
            </w:pPr>
            <w:hyperlink r:id="rId82" w:history="1">
              <w:r w:rsidR="005700A9" w:rsidRPr="002E7C45">
                <w:rPr>
                  <w:rStyle w:val="Hyperlink"/>
                  <w:rFonts w:cs="Arial"/>
                </w:rPr>
                <w:t>http://www.rsc.org/learn-chemistry/resource/res00000755/making-nylon-the-nylon-rope-trick</w:t>
              </w:r>
            </w:hyperlink>
          </w:p>
          <w:p w14:paraId="2479B9E2" w14:textId="77777777" w:rsidR="005700A9" w:rsidRPr="00B24314" w:rsidRDefault="005700A9" w:rsidP="00FE089A">
            <w:pPr>
              <w:rPr>
                <w:rFonts w:cs="Arial"/>
              </w:rPr>
            </w:pPr>
          </w:p>
          <w:p w14:paraId="2C507791" w14:textId="71A3A4E9" w:rsidR="002E47CF" w:rsidRPr="00B24314" w:rsidRDefault="002E47CF" w:rsidP="00FE089A">
            <w:pPr>
              <w:rPr>
                <w:rFonts w:cs="Arial"/>
              </w:rPr>
            </w:pPr>
            <w:r w:rsidRPr="00B24314">
              <w:rPr>
                <w:rFonts w:cs="Arial"/>
              </w:rPr>
              <w:t>Sandcastles and mudhuts section 27 – Spare Parts (Hancock) ISBN 9780340543696</w:t>
            </w:r>
          </w:p>
          <w:p w14:paraId="53B760EF" w14:textId="77777777" w:rsidR="00203C11" w:rsidRPr="00B24314" w:rsidRDefault="00203C11" w:rsidP="00203C11">
            <w:pPr>
              <w:rPr>
                <w:rFonts w:cs="Arial"/>
              </w:rPr>
            </w:pPr>
          </w:p>
          <w:p w14:paraId="3D0E8A84" w14:textId="58AFF056" w:rsidR="00203C11" w:rsidRPr="00B24314" w:rsidRDefault="00203C11" w:rsidP="00203C11">
            <w:pPr>
              <w:rPr>
                <w:rFonts w:cs="Arial"/>
              </w:rPr>
            </w:pPr>
            <w:r w:rsidRPr="00B24314">
              <w:rPr>
                <w:rFonts w:cs="Arial"/>
                <w:i/>
              </w:rPr>
              <w:t>Chemistry Review</w:t>
            </w:r>
            <w:r w:rsidRPr="00B24314">
              <w:rPr>
                <w:rFonts w:cs="Arial"/>
              </w:rPr>
              <w:t xml:space="preserve"> article: Tougher than a speeding bullet (Volume 13, edition 4)</w:t>
            </w:r>
          </w:p>
          <w:p w14:paraId="07E743A2" w14:textId="77777777" w:rsidR="00203C11" w:rsidRPr="00B24314" w:rsidRDefault="00203C11" w:rsidP="00203C11">
            <w:pPr>
              <w:rPr>
                <w:rFonts w:cs="Arial"/>
              </w:rPr>
            </w:pPr>
          </w:p>
          <w:p w14:paraId="4E1A6303" w14:textId="56413DC5" w:rsidR="00203C11" w:rsidRPr="00B24314" w:rsidRDefault="00203C11" w:rsidP="00203C11">
            <w:pPr>
              <w:rPr>
                <w:rFonts w:cs="Arial"/>
              </w:rPr>
            </w:pPr>
            <w:r w:rsidRPr="00B24314">
              <w:rPr>
                <w:rFonts w:cs="Arial"/>
                <w:i/>
              </w:rPr>
              <w:t>Chemistry Review</w:t>
            </w:r>
            <w:r w:rsidRPr="00B24314">
              <w:rPr>
                <w:rFonts w:cs="Arial"/>
              </w:rPr>
              <w:t xml:space="preserve"> article: Polyesters: plastics of the future (Volume 17, edition 1)</w:t>
            </w:r>
          </w:p>
          <w:p w14:paraId="77B01522" w14:textId="77777777" w:rsidR="00F260F9" w:rsidRPr="00B24314" w:rsidRDefault="00F260F9" w:rsidP="00F260F9">
            <w:pPr>
              <w:rPr>
                <w:rFonts w:cs="Arial"/>
              </w:rPr>
            </w:pPr>
          </w:p>
          <w:p w14:paraId="3927ACAB" w14:textId="2CB2AF74" w:rsidR="00F260F9" w:rsidRPr="00B24314" w:rsidRDefault="00F260F9" w:rsidP="00F260F9">
            <w:pPr>
              <w:rPr>
                <w:rFonts w:cs="Arial"/>
              </w:rPr>
            </w:pPr>
            <w:r w:rsidRPr="00B24314">
              <w:rPr>
                <w:rFonts w:cs="Arial"/>
                <w:i/>
              </w:rPr>
              <w:t>Chemistry Review</w:t>
            </w:r>
            <w:r w:rsidRPr="00B24314">
              <w:rPr>
                <w:rFonts w:cs="Arial"/>
              </w:rPr>
              <w:t xml:space="preserve"> article: Kevlar and composites (Volume 20, edition 2)</w:t>
            </w:r>
          </w:p>
          <w:p w14:paraId="08FB33A3" w14:textId="77777777" w:rsidR="00F260F9" w:rsidRPr="00B24314" w:rsidRDefault="00F260F9" w:rsidP="00F260F9">
            <w:pPr>
              <w:rPr>
                <w:rFonts w:cs="Arial"/>
              </w:rPr>
            </w:pPr>
          </w:p>
          <w:p w14:paraId="3D2D2BEF" w14:textId="61797251" w:rsidR="00F260F9" w:rsidRPr="00B24314" w:rsidRDefault="00F260F9" w:rsidP="00F260F9">
            <w:pPr>
              <w:rPr>
                <w:rFonts w:cs="Arial"/>
              </w:rPr>
            </w:pPr>
            <w:r w:rsidRPr="00B24314">
              <w:rPr>
                <w:rFonts w:cs="Arial"/>
                <w:i/>
              </w:rPr>
              <w:t>Chemistry Review</w:t>
            </w:r>
            <w:r w:rsidRPr="00B24314">
              <w:rPr>
                <w:rFonts w:cs="Arial"/>
              </w:rPr>
              <w:t xml:space="preserve"> article: Kevlar – miracle </w:t>
            </w:r>
            <w:r w:rsidR="00D322A5">
              <w:rPr>
                <w:rFonts w:cs="Arial"/>
              </w:rPr>
              <w:t>material (Volume 22, edition 4)</w:t>
            </w:r>
          </w:p>
          <w:p w14:paraId="3B553EAE" w14:textId="77777777" w:rsidR="00FE089A" w:rsidRPr="00B24314" w:rsidRDefault="00FE089A" w:rsidP="00FE089A">
            <w:pPr>
              <w:rPr>
                <w:rFonts w:cs="Arial"/>
              </w:rPr>
            </w:pPr>
          </w:p>
        </w:tc>
      </w:tr>
    </w:tbl>
    <w:p w14:paraId="5F1BCD93" w14:textId="6AD700C4" w:rsidR="00FE089A" w:rsidRPr="00B24314" w:rsidRDefault="00FE089A" w:rsidP="009864E6">
      <w:pPr>
        <w:widowControl w:val="0"/>
        <w:autoSpaceDE w:val="0"/>
        <w:autoSpaceDN w:val="0"/>
        <w:adjustRightInd w:val="0"/>
        <w:spacing w:after="240" w:line="240" w:lineRule="auto"/>
        <w:rPr>
          <w:rFonts w:eastAsiaTheme="minorHAnsi" w:cs="Arial"/>
          <w:sz w:val="30"/>
          <w:szCs w:val="30"/>
          <w:lang w:val="en-US" w:eastAsia="en-US"/>
        </w:rPr>
      </w:pPr>
    </w:p>
    <w:p w14:paraId="5D66628D" w14:textId="3BDFAB04" w:rsidR="0077686D" w:rsidRPr="0077686D" w:rsidRDefault="00675A5A">
      <w:pPr>
        <w:spacing w:after="200" w:line="276" w:lineRule="auto"/>
        <w:rPr>
          <w:rFonts w:cs="Arial"/>
          <w:b/>
          <w:sz w:val="18"/>
          <w:szCs w:val="18"/>
        </w:rPr>
      </w:pPr>
      <w:r>
        <w:rPr>
          <w:rFonts w:cs="Arial"/>
          <w:b/>
          <w:sz w:val="18"/>
          <w:szCs w:val="18"/>
        </w:rPr>
        <w:br w:type="page"/>
      </w:r>
    </w:p>
    <w:p w14:paraId="22FCF4DE" w14:textId="4A85B24C" w:rsidR="00E90650" w:rsidRPr="0077686D" w:rsidRDefault="00E90650" w:rsidP="005E06EA">
      <w:pPr>
        <w:pStyle w:val="Introduction"/>
        <w:rPr>
          <w:sz w:val="20"/>
          <w:szCs w:val="20"/>
        </w:rPr>
      </w:pPr>
      <w:r w:rsidRPr="0077686D">
        <w:rPr>
          <w:sz w:val="20"/>
          <w:szCs w:val="20"/>
        </w:rPr>
        <w:t>3.3.12.2 Biodegradability and disposal of polymers</w:t>
      </w:r>
    </w:p>
    <w:p w14:paraId="6C7E0225"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90650" w:rsidRPr="00B24314" w14:paraId="6F478A2F" w14:textId="77777777" w:rsidTr="0077686D">
        <w:tc>
          <w:tcPr>
            <w:tcW w:w="2660" w:type="dxa"/>
            <w:shd w:val="clear" w:color="auto" w:fill="D2C8E1"/>
            <w:vAlign w:val="center"/>
          </w:tcPr>
          <w:p w14:paraId="139EDA6D" w14:textId="77777777" w:rsidR="00E90650" w:rsidRPr="00B24314" w:rsidRDefault="00E90650"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502E536D" w14:textId="77777777" w:rsidR="00E90650" w:rsidRPr="00B24314" w:rsidRDefault="00E90650"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1C434F8C" w14:textId="751A7D32" w:rsidR="00E90650" w:rsidRPr="00B24314" w:rsidRDefault="00E90650"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5D4F6441" w14:textId="77777777" w:rsidR="00E90650" w:rsidRPr="00B24314" w:rsidRDefault="00E90650"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49C60CDF" w14:textId="77777777" w:rsidR="00E90650" w:rsidRPr="00B24314" w:rsidRDefault="00E90650"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DE89922" w14:textId="77777777" w:rsidR="00E90650" w:rsidRPr="00B24314" w:rsidRDefault="00E90650" w:rsidP="0077686D">
            <w:pPr>
              <w:spacing w:line="240" w:lineRule="auto"/>
              <w:jc w:val="center"/>
              <w:rPr>
                <w:rFonts w:cs="Arial"/>
                <w:b/>
              </w:rPr>
            </w:pPr>
            <w:r w:rsidRPr="00B24314">
              <w:rPr>
                <w:rFonts w:cs="Arial"/>
                <w:b/>
              </w:rPr>
              <w:t>Resources</w:t>
            </w:r>
          </w:p>
        </w:tc>
      </w:tr>
      <w:tr w:rsidR="00E90650" w:rsidRPr="00B24314" w14:paraId="1FFE7D4B" w14:textId="77777777" w:rsidTr="00E90650">
        <w:tc>
          <w:tcPr>
            <w:tcW w:w="2660" w:type="dxa"/>
            <w:shd w:val="clear" w:color="auto" w:fill="auto"/>
          </w:tcPr>
          <w:p w14:paraId="21866F69" w14:textId="379EDE2F" w:rsidR="00E90650" w:rsidRPr="00B24314" w:rsidRDefault="00C12C5C" w:rsidP="00E90650">
            <w:pPr>
              <w:rPr>
                <w:rFonts w:cs="Arial"/>
              </w:rPr>
            </w:pPr>
            <w:r w:rsidRPr="00B24314">
              <w:rPr>
                <w:rFonts w:cs="Arial"/>
              </w:rPr>
              <w:t>Understand why</w:t>
            </w:r>
            <w:r w:rsidR="00E90650" w:rsidRPr="00B24314">
              <w:rPr>
                <w:rFonts w:cs="Arial"/>
              </w:rPr>
              <w:t xml:space="preserve"> polyalkenes are not biodegradable</w:t>
            </w:r>
            <w:r w:rsidR="005700A9">
              <w:rPr>
                <w:rFonts w:cs="Arial"/>
              </w:rPr>
              <w:t>.</w:t>
            </w:r>
          </w:p>
          <w:p w14:paraId="052F70F9" w14:textId="77777777" w:rsidR="00C12C5C" w:rsidRPr="00B24314" w:rsidRDefault="00C12C5C" w:rsidP="00E90650">
            <w:pPr>
              <w:rPr>
                <w:rFonts w:cs="Arial"/>
              </w:rPr>
            </w:pPr>
          </w:p>
          <w:p w14:paraId="080DB788" w14:textId="64BE74E2" w:rsidR="00C12C5C" w:rsidRPr="00B24314" w:rsidRDefault="00C12C5C" w:rsidP="00E90650">
            <w:pPr>
              <w:rPr>
                <w:rFonts w:cs="Arial"/>
              </w:rPr>
            </w:pPr>
            <w:r w:rsidRPr="00B24314">
              <w:rPr>
                <w:rFonts w:cs="Arial"/>
              </w:rPr>
              <w:t>Understand why polyesters and poly</w:t>
            </w:r>
            <w:r w:rsidR="00830EBD" w:rsidRPr="00B24314">
              <w:rPr>
                <w:rFonts w:cs="Arial"/>
              </w:rPr>
              <w:t>ami</w:t>
            </w:r>
            <w:r w:rsidRPr="00B24314">
              <w:rPr>
                <w:rFonts w:cs="Arial"/>
              </w:rPr>
              <w:t>des are biodegradable</w:t>
            </w:r>
            <w:r w:rsidR="005700A9">
              <w:rPr>
                <w:rFonts w:cs="Arial"/>
              </w:rPr>
              <w:t>.</w:t>
            </w:r>
          </w:p>
          <w:p w14:paraId="26118D18" w14:textId="77777777" w:rsidR="00C12C5C" w:rsidRPr="00B24314" w:rsidRDefault="00C12C5C" w:rsidP="00E90650">
            <w:pPr>
              <w:rPr>
                <w:rFonts w:cs="Arial"/>
              </w:rPr>
            </w:pPr>
          </w:p>
          <w:p w14:paraId="0A5EAAF6" w14:textId="7996EAB3" w:rsidR="00C12C5C" w:rsidRPr="00B24314" w:rsidRDefault="00C12C5C" w:rsidP="00E90650">
            <w:pPr>
              <w:rPr>
                <w:rFonts w:cs="Arial"/>
              </w:rPr>
            </w:pPr>
            <w:r w:rsidRPr="00B24314">
              <w:rPr>
                <w:rFonts w:cs="Arial"/>
              </w:rPr>
              <w:t>Evaluate different methods of disposing of polymers</w:t>
            </w:r>
            <w:r w:rsidR="005700A9">
              <w:rPr>
                <w:rFonts w:cs="Arial"/>
              </w:rPr>
              <w:t>.</w:t>
            </w:r>
          </w:p>
          <w:p w14:paraId="6927299C" w14:textId="1E7440B5" w:rsidR="00E90650" w:rsidRPr="00B24314" w:rsidRDefault="00E90650" w:rsidP="00E90650">
            <w:pPr>
              <w:rPr>
                <w:rFonts w:cs="Arial"/>
              </w:rPr>
            </w:pPr>
          </w:p>
          <w:p w14:paraId="6CE31CF8" w14:textId="77777777" w:rsidR="00E90650" w:rsidRPr="00B24314" w:rsidRDefault="00E90650" w:rsidP="00E90650">
            <w:pPr>
              <w:rPr>
                <w:rFonts w:cs="Arial"/>
              </w:rPr>
            </w:pPr>
          </w:p>
          <w:p w14:paraId="3D6CDF3E" w14:textId="77777777" w:rsidR="00E90650" w:rsidRPr="00B24314" w:rsidRDefault="00E90650" w:rsidP="00E90650">
            <w:pPr>
              <w:rPr>
                <w:rFonts w:cs="Arial"/>
                <w:strike/>
              </w:rPr>
            </w:pPr>
          </w:p>
        </w:tc>
        <w:tc>
          <w:tcPr>
            <w:tcW w:w="850" w:type="dxa"/>
            <w:shd w:val="clear" w:color="auto" w:fill="auto"/>
          </w:tcPr>
          <w:p w14:paraId="14BD2E09" w14:textId="1A6AD201" w:rsidR="00E90650" w:rsidRPr="00B24314" w:rsidRDefault="00C12C5C" w:rsidP="0077686D">
            <w:pPr>
              <w:jc w:val="center"/>
              <w:rPr>
                <w:rFonts w:cs="Arial"/>
              </w:rPr>
            </w:pPr>
            <w:r w:rsidRPr="00B24314">
              <w:rPr>
                <w:rFonts w:cs="Arial"/>
              </w:rPr>
              <w:t xml:space="preserve">0.2 </w:t>
            </w:r>
            <w:r w:rsidR="00E90650" w:rsidRPr="00B24314">
              <w:rPr>
                <w:rFonts w:cs="Arial"/>
              </w:rPr>
              <w:t>weeks</w:t>
            </w:r>
          </w:p>
        </w:tc>
        <w:tc>
          <w:tcPr>
            <w:tcW w:w="2835" w:type="dxa"/>
            <w:shd w:val="clear" w:color="auto" w:fill="auto"/>
          </w:tcPr>
          <w:p w14:paraId="389BC0F3" w14:textId="77777777" w:rsidR="00E90650" w:rsidRPr="00B24314" w:rsidRDefault="00E90650" w:rsidP="00E90650">
            <w:pPr>
              <w:autoSpaceDE w:val="0"/>
              <w:autoSpaceDN w:val="0"/>
              <w:spacing w:before="60" w:after="40"/>
              <w:rPr>
                <w:rFonts w:cs="Arial"/>
                <w:b/>
                <w:bCs/>
              </w:rPr>
            </w:pPr>
            <w:r w:rsidRPr="00B24314">
              <w:rPr>
                <w:rFonts w:cs="Arial"/>
                <w:b/>
                <w:bCs/>
              </w:rPr>
              <w:t>Students should be able to:</w:t>
            </w:r>
          </w:p>
          <w:p w14:paraId="4A45EE29" w14:textId="57A6A6A2" w:rsidR="00E90650" w:rsidRPr="00B24314" w:rsidRDefault="005700A9" w:rsidP="00E9065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C12C5C" w:rsidRPr="00B24314">
              <w:rPr>
                <w:rFonts w:ascii="Arial" w:hAnsi="Arial" w:cs="Arial"/>
              </w:rPr>
              <w:t xml:space="preserve">xplain why polyalkenes </w:t>
            </w:r>
            <w:r w:rsidR="00B15CC5" w:rsidRPr="00B24314">
              <w:rPr>
                <w:rFonts w:ascii="Arial" w:hAnsi="Arial" w:cs="Arial"/>
              </w:rPr>
              <w:t xml:space="preserve">cannot be hydrolysed and so </w:t>
            </w:r>
            <w:r w:rsidR="00C12C5C" w:rsidRPr="00B24314">
              <w:rPr>
                <w:rFonts w:ascii="Arial" w:hAnsi="Arial" w:cs="Arial"/>
              </w:rPr>
              <w:t>are non-biodegradable</w:t>
            </w:r>
          </w:p>
          <w:p w14:paraId="1EFF8BE7" w14:textId="2DA7FB09" w:rsidR="00C12C5C" w:rsidRPr="00B24314" w:rsidRDefault="005700A9" w:rsidP="00E9065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C12C5C" w:rsidRPr="00B24314">
              <w:rPr>
                <w:rFonts w:ascii="Arial" w:hAnsi="Arial" w:cs="Arial"/>
              </w:rPr>
              <w:t>xplain why pol</w:t>
            </w:r>
            <w:r w:rsidR="004D2242" w:rsidRPr="00B24314">
              <w:rPr>
                <w:rFonts w:ascii="Arial" w:hAnsi="Arial" w:cs="Arial"/>
              </w:rPr>
              <w:t>y</w:t>
            </w:r>
            <w:r w:rsidR="00C12C5C" w:rsidRPr="00B24314">
              <w:rPr>
                <w:rFonts w:ascii="Arial" w:hAnsi="Arial" w:cs="Arial"/>
              </w:rPr>
              <w:t xml:space="preserve">esters and polyamides </w:t>
            </w:r>
            <w:r w:rsidR="00B15CC5" w:rsidRPr="00B24314">
              <w:rPr>
                <w:rFonts w:ascii="Arial" w:hAnsi="Arial" w:cs="Arial"/>
              </w:rPr>
              <w:t xml:space="preserve">can be hydrolysed and so </w:t>
            </w:r>
            <w:r w:rsidR="00C12C5C" w:rsidRPr="00B24314">
              <w:rPr>
                <w:rFonts w:ascii="Arial" w:hAnsi="Arial" w:cs="Arial"/>
              </w:rPr>
              <w:t>are biodegradable</w:t>
            </w:r>
          </w:p>
          <w:p w14:paraId="37E2F55D" w14:textId="7E25EBEE" w:rsidR="00C12C5C" w:rsidRPr="00B24314" w:rsidRDefault="005700A9" w:rsidP="00E9065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C12C5C" w:rsidRPr="00B24314">
              <w:rPr>
                <w:rFonts w:ascii="Arial" w:hAnsi="Arial" w:cs="Arial"/>
              </w:rPr>
              <w:t>valuate the advantages and disadvantages of different methods of disposing of polymers</w:t>
            </w:r>
            <w:r>
              <w:rPr>
                <w:rFonts w:ascii="Arial" w:hAnsi="Arial" w:cs="Arial"/>
              </w:rPr>
              <w:t>.</w:t>
            </w:r>
          </w:p>
          <w:p w14:paraId="0324F4C8" w14:textId="0088CBDA" w:rsidR="00E90650" w:rsidRPr="00B24314" w:rsidRDefault="00E90650" w:rsidP="00C12C5C">
            <w:pPr>
              <w:autoSpaceDE w:val="0"/>
              <w:autoSpaceDN w:val="0"/>
              <w:spacing w:before="60" w:after="40"/>
              <w:rPr>
                <w:rFonts w:cs="Arial"/>
              </w:rPr>
            </w:pPr>
          </w:p>
        </w:tc>
        <w:tc>
          <w:tcPr>
            <w:tcW w:w="3686" w:type="dxa"/>
            <w:shd w:val="clear" w:color="auto" w:fill="auto"/>
          </w:tcPr>
          <w:p w14:paraId="3BCF3E13" w14:textId="0FD90552" w:rsidR="00E90650" w:rsidRPr="00B24314" w:rsidRDefault="00C12C5C" w:rsidP="00E9065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create a summary table to compare and explain the biodegradability of different types of polymers</w:t>
            </w:r>
            <w:r w:rsidR="00E90650" w:rsidRPr="00B24314">
              <w:rPr>
                <w:rFonts w:ascii="Arial" w:hAnsi="Arial" w:cs="Arial"/>
              </w:rPr>
              <w:t xml:space="preserve"> (</w:t>
            </w:r>
            <w:r w:rsidRPr="00B24314">
              <w:rPr>
                <w:rFonts w:ascii="Arial" w:eastAsia="ArialMT" w:hAnsi="Arial" w:cs="Arial"/>
                <w:szCs w:val="20"/>
              </w:rPr>
              <w:t>AO1</w:t>
            </w:r>
            <w:r w:rsidR="00E90650" w:rsidRPr="00B24314">
              <w:rPr>
                <w:rFonts w:ascii="Arial" w:eastAsia="ArialMT" w:hAnsi="Arial" w:cs="Arial"/>
                <w:szCs w:val="20"/>
              </w:rPr>
              <w:t xml:space="preserve"> - </w:t>
            </w:r>
            <w:r w:rsidRPr="00B24314">
              <w:rPr>
                <w:rFonts w:ascii="Arial" w:eastAsia="ArialMT" w:hAnsi="Arial" w:cs="Arial"/>
              </w:rPr>
              <w:t>Demonstrate knowledge and understanding of scientific ideas</w:t>
            </w:r>
            <w:r w:rsidR="00E90650" w:rsidRPr="00B24314">
              <w:rPr>
                <w:rFonts w:ascii="Arial" w:eastAsia="ArialMT" w:hAnsi="Arial" w:cs="Arial"/>
                <w:szCs w:val="20"/>
              </w:rPr>
              <w:t>)</w:t>
            </w:r>
            <w:r w:rsidR="005700A9">
              <w:rPr>
                <w:rFonts w:ascii="Arial" w:eastAsia="ArialMT" w:hAnsi="Arial" w:cs="Arial"/>
                <w:szCs w:val="20"/>
              </w:rPr>
              <w:t>.</w:t>
            </w:r>
          </w:p>
          <w:p w14:paraId="047553B3" w14:textId="0C876ADE" w:rsidR="00E90650" w:rsidRPr="00B24314" w:rsidRDefault="00C12C5C" w:rsidP="000F5AE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research and summarise different methods of disposing of polymers, including recycling, considering advantages, disadvantages and sustainability (</w:t>
            </w:r>
            <w:r w:rsidRPr="00B24314">
              <w:rPr>
                <w:rFonts w:ascii="Arial" w:eastAsia="ArialMT" w:hAnsi="Arial" w:cs="Arial"/>
              </w:rPr>
              <w:t>AO3 - Analyse, interpret and evaluate scientific information)</w:t>
            </w:r>
            <w:r w:rsidR="005700A9">
              <w:rPr>
                <w:rFonts w:ascii="Arial" w:eastAsia="ArialMT" w:hAnsi="Arial" w:cs="Arial"/>
              </w:rPr>
              <w:t>.</w:t>
            </w:r>
          </w:p>
        </w:tc>
        <w:tc>
          <w:tcPr>
            <w:tcW w:w="2268" w:type="dxa"/>
            <w:shd w:val="clear" w:color="auto" w:fill="auto"/>
          </w:tcPr>
          <w:p w14:paraId="2031AEA4" w14:textId="06C92B30" w:rsidR="009D3AE4" w:rsidRPr="00B24314" w:rsidRDefault="00D03971" w:rsidP="00E90650">
            <w:pPr>
              <w:pStyle w:val="ListParagraph"/>
              <w:numPr>
                <w:ilvl w:val="0"/>
                <w:numId w:val="2"/>
              </w:numPr>
              <w:spacing w:before="60" w:after="40"/>
              <w:ind w:left="175" w:hanging="175"/>
              <w:contextualSpacing w:val="0"/>
              <w:rPr>
                <w:rFonts w:ascii="Arial" w:hAnsi="Arial" w:cs="Arial"/>
              </w:rPr>
            </w:pPr>
            <w:r>
              <w:rPr>
                <w:rFonts w:ascii="Arial" w:hAnsi="Arial" w:cs="Arial"/>
              </w:rPr>
              <w:t>January 2013 Unit 4 Question 4b,</w:t>
            </w:r>
            <w:r w:rsidR="008C54C6" w:rsidRPr="00B24314">
              <w:rPr>
                <w:rFonts w:ascii="Arial" w:hAnsi="Arial" w:cs="Arial"/>
              </w:rPr>
              <w:t xml:space="preserve"> </w:t>
            </w:r>
            <w:r>
              <w:rPr>
                <w:rFonts w:ascii="Arial" w:hAnsi="Arial" w:cs="Arial"/>
              </w:rPr>
              <w:t>4c and 4d</w:t>
            </w:r>
            <w:r w:rsidR="008C54C6" w:rsidRPr="00B24314">
              <w:rPr>
                <w:rFonts w:ascii="Arial" w:hAnsi="Arial" w:cs="Arial"/>
              </w:rPr>
              <w:t xml:space="preserve"> </w:t>
            </w:r>
            <w:r w:rsidR="009D3AE4" w:rsidRPr="00B24314">
              <w:rPr>
                <w:rFonts w:ascii="Arial" w:hAnsi="Arial" w:cs="Arial"/>
              </w:rPr>
              <w:t>(QW13.4.04)</w:t>
            </w:r>
          </w:p>
          <w:p w14:paraId="2418A51D" w14:textId="409DD54E" w:rsidR="00E90650" w:rsidRPr="00B24314" w:rsidRDefault="00F260F9"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CHM4 Specimen Paper Question 5d (QSP.4.05)</w:t>
            </w:r>
          </w:p>
          <w:p w14:paraId="60830E05" w14:textId="7F4CE64B" w:rsidR="00E90650" w:rsidRPr="00B24314" w:rsidRDefault="00F260F9"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w:t>
            </w:r>
            <w:r w:rsidR="00E90650" w:rsidRPr="00B24314">
              <w:rPr>
                <w:rFonts w:ascii="Arial" w:hAnsi="Arial" w:cs="Arial"/>
              </w:rPr>
              <w:t xml:space="preserve"> Unit 4 Question </w:t>
            </w:r>
            <w:r w:rsidRPr="00B24314">
              <w:rPr>
                <w:rFonts w:ascii="Arial" w:hAnsi="Arial" w:cs="Arial"/>
              </w:rPr>
              <w:t>7 (QS02.4.07</w:t>
            </w:r>
            <w:r w:rsidR="00E90650" w:rsidRPr="00B24314">
              <w:rPr>
                <w:rFonts w:ascii="Arial" w:hAnsi="Arial" w:cs="Arial"/>
              </w:rPr>
              <w:t>)</w:t>
            </w:r>
          </w:p>
          <w:p w14:paraId="1EBDB068" w14:textId="1FC350D9" w:rsidR="00E90650" w:rsidRPr="00B24314" w:rsidRDefault="00F260F9"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w:t>
            </w:r>
            <w:r w:rsidR="00E90650" w:rsidRPr="00B24314">
              <w:rPr>
                <w:rFonts w:ascii="Arial" w:hAnsi="Arial" w:cs="Arial"/>
              </w:rPr>
              <w:t xml:space="preserve"> Unit 4 Question </w:t>
            </w:r>
            <w:r w:rsidR="00D03971">
              <w:rPr>
                <w:rFonts w:ascii="Arial" w:hAnsi="Arial" w:cs="Arial"/>
              </w:rPr>
              <w:t>5a and 5c</w:t>
            </w:r>
            <w:r w:rsidR="008C54C6" w:rsidRPr="00B24314">
              <w:rPr>
                <w:rFonts w:ascii="Arial" w:hAnsi="Arial" w:cs="Arial"/>
              </w:rPr>
              <w:t xml:space="preserve"> </w:t>
            </w:r>
            <w:r w:rsidRPr="00B24314">
              <w:rPr>
                <w:rFonts w:ascii="Arial" w:hAnsi="Arial" w:cs="Arial"/>
              </w:rPr>
              <w:t>(QS04.4.05</w:t>
            </w:r>
            <w:r w:rsidR="00E90650" w:rsidRPr="00B24314">
              <w:rPr>
                <w:rFonts w:ascii="Arial" w:hAnsi="Arial" w:cs="Arial"/>
              </w:rPr>
              <w:t>)</w:t>
            </w:r>
          </w:p>
          <w:p w14:paraId="288AA2B0" w14:textId="113CE0E7" w:rsidR="00E90650" w:rsidRPr="00B24314" w:rsidRDefault="00D03971" w:rsidP="00E90650">
            <w:pPr>
              <w:pStyle w:val="ListParagraph"/>
              <w:numPr>
                <w:ilvl w:val="0"/>
                <w:numId w:val="2"/>
              </w:numPr>
              <w:spacing w:before="60" w:after="40"/>
              <w:ind w:left="175" w:hanging="175"/>
              <w:contextualSpacing w:val="0"/>
              <w:rPr>
                <w:rFonts w:ascii="Arial" w:hAnsi="Arial" w:cs="Arial"/>
              </w:rPr>
            </w:pPr>
            <w:r>
              <w:rPr>
                <w:rFonts w:ascii="Arial" w:hAnsi="Arial" w:cs="Arial"/>
              </w:rPr>
              <w:t>SAM A-</w:t>
            </w:r>
            <w:r w:rsidR="00F260F9" w:rsidRPr="00B24314">
              <w:rPr>
                <w:rFonts w:ascii="Arial" w:hAnsi="Arial" w:cs="Arial"/>
              </w:rPr>
              <w:t>level Paper 2</w:t>
            </w:r>
            <w:r>
              <w:rPr>
                <w:rFonts w:ascii="Arial" w:hAnsi="Arial" w:cs="Arial"/>
              </w:rPr>
              <w:t xml:space="preserve"> (set 1)</w:t>
            </w:r>
            <w:r w:rsidR="00F260F9" w:rsidRPr="00B24314">
              <w:rPr>
                <w:rFonts w:ascii="Arial" w:hAnsi="Arial" w:cs="Arial"/>
              </w:rPr>
              <w:t xml:space="preserve"> Question 7</w:t>
            </w:r>
          </w:p>
          <w:p w14:paraId="69900BFB" w14:textId="77777777" w:rsidR="00E90650" w:rsidRPr="00B24314" w:rsidRDefault="00E90650" w:rsidP="00E90650">
            <w:pPr>
              <w:pStyle w:val="ListParagraph"/>
              <w:spacing w:before="60" w:after="40"/>
              <w:ind w:left="175"/>
              <w:contextualSpacing w:val="0"/>
              <w:rPr>
                <w:rFonts w:ascii="Arial" w:hAnsi="Arial" w:cs="Arial"/>
              </w:rPr>
            </w:pPr>
          </w:p>
        </w:tc>
        <w:tc>
          <w:tcPr>
            <w:tcW w:w="2552" w:type="dxa"/>
            <w:shd w:val="clear" w:color="auto" w:fill="auto"/>
          </w:tcPr>
          <w:p w14:paraId="426A3F58" w14:textId="77777777" w:rsidR="00E90650" w:rsidRPr="00B24314" w:rsidRDefault="00203C11" w:rsidP="00F260F9">
            <w:pPr>
              <w:rPr>
                <w:rFonts w:cs="Arial"/>
              </w:rPr>
            </w:pPr>
            <w:r w:rsidRPr="00B24314">
              <w:rPr>
                <w:rFonts w:cs="Arial"/>
                <w:i/>
              </w:rPr>
              <w:t>Chemistry Review</w:t>
            </w:r>
            <w:r w:rsidRPr="00B24314">
              <w:rPr>
                <w:rFonts w:cs="Arial"/>
              </w:rPr>
              <w:t xml:space="preserve"> article: </w:t>
            </w:r>
            <w:r w:rsidR="00F260F9" w:rsidRPr="00B24314">
              <w:rPr>
                <w:rFonts w:cs="Arial"/>
              </w:rPr>
              <w:t>Reclaiming plastic waste (Volume 23, edition 2</w:t>
            </w:r>
            <w:r w:rsidRPr="00B24314">
              <w:rPr>
                <w:rFonts w:cs="Arial"/>
              </w:rPr>
              <w:t>)</w:t>
            </w:r>
          </w:p>
          <w:p w14:paraId="010CD9B5" w14:textId="77777777" w:rsidR="00F260F9" w:rsidRPr="00B24314" w:rsidRDefault="00F260F9" w:rsidP="00F260F9">
            <w:pPr>
              <w:rPr>
                <w:rFonts w:cs="Arial"/>
              </w:rPr>
            </w:pPr>
          </w:p>
          <w:p w14:paraId="000A31D1" w14:textId="52481260" w:rsidR="00F260F9" w:rsidRPr="00B24314" w:rsidRDefault="00F260F9" w:rsidP="00F260F9">
            <w:pPr>
              <w:rPr>
                <w:rFonts w:cs="Arial"/>
              </w:rPr>
            </w:pPr>
            <w:r w:rsidRPr="00B24314">
              <w:rPr>
                <w:rFonts w:cs="Arial"/>
              </w:rPr>
              <w:t xml:space="preserve">Video on recycling plastics: </w:t>
            </w:r>
            <w:hyperlink r:id="rId83" w:history="1">
              <w:r w:rsidRPr="00B24314">
                <w:rPr>
                  <w:rStyle w:val="Hyperlink"/>
                  <w:rFonts w:cs="Arial"/>
                </w:rPr>
                <w:t>http://www.rsc.org/learn-chemistry/resource/res00001347/recycling-plastics</w:t>
              </w:r>
            </w:hyperlink>
          </w:p>
          <w:p w14:paraId="31F5E13D" w14:textId="77777777" w:rsidR="00F260F9" w:rsidRPr="00B24314" w:rsidRDefault="00F260F9" w:rsidP="00F260F9">
            <w:pPr>
              <w:rPr>
                <w:rFonts w:cs="Arial"/>
              </w:rPr>
            </w:pPr>
          </w:p>
          <w:p w14:paraId="75CBA178" w14:textId="0E08BB68" w:rsidR="00F260F9" w:rsidRPr="00B24314" w:rsidRDefault="00F260F9" w:rsidP="00F260F9">
            <w:pPr>
              <w:rPr>
                <w:rFonts w:cs="Arial"/>
              </w:rPr>
            </w:pPr>
          </w:p>
        </w:tc>
      </w:tr>
    </w:tbl>
    <w:p w14:paraId="2BA79549" w14:textId="18EBB87F" w:rsidR="00E90650" w:rsidRPr="00B24314" w:rsidRDefault="00E90650" w:rsidP="009864E6">
      <w:pPr>
        <w:widowControl w:val="0"/>
        <w:autoSpaceDE w:val="0"/>
        <w:autoSpaceDN w:val="0"/>
        <w:adjustRightInd w:val="0"/>
        <w:spacing w:after="240" w:line="240" w:lineRule="auto"/>
        <w:rPr>
          <w:rFonts w:eastAsiaTheme="minorHAnsi" w:cs="Arial"/>
          <w:sz w:val="30"/>
          <w:szCs w:val="30"/>
          <w:lang w:val="en-US" w:eastAsia="en-US"/>
        </w:rPr>
      </w:pPr>
    </w:p>
    <w:p w14:paraId="0F51741E" w14:textId="311D90D0" w:rsidR="0052446F" w:rsidRPr="00B24314" w:rsidRDefault="0052446F">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2DA4BF65" w14:textId="151C221B" w:rsidR="009D3AE4" w:rsidRPr="00C06FE6" w:rsidRDefault="009D3AE4" w:rsidP="002E1346">
      <w:pPr>
        <w:pStyle w:val="Heading3"/>
        <w:rPr>
          <w:sz w:val="20"/>
          <w:szCs w:val="20"/>
        </w:rPr>
      </w:pPr>
      <w:bookmarkStart w:id="20" w:name="_Toc412559768"/>
      <w:r w:rsidRPr="00C06FE6">
        <w:rPr>
          <w:sz w:val="20"/>
          <w:szCs w:val="20"/>
        </w:rPr>
        <w:t>3.3.13 Amino acids, proteins and DNA</w:t>
      </w:r>
      <w:bookmarkEnd w:id="20"/>
    </w:p>
    <w:p w14:paraId="514B21E0" w14:textId="77777777" w:rsidR="009D3AE4" w:rsidRPr="00C06FE6" w:rsidRDefault="009D3AE4" w:rsidP="009D3AE4">
      <w:pPr>
        <w:widowControl w:val="0"/>
        <w:autoSpaceDE w:val="0"/>
        <w:autoSpaceDN w:val="0"/>
        <w:adjustRightInd w:val="0"/>
        <w:spacing w:after="240" w:line="240" w:lineRule="auto"/>
        <w:rPr>
          <w:rFonts w:eastAsiaTheme="minorHAnsi" w:cs="Arial"/>
          <w:sz w:val="20"/>
          <w:szCs w:val="20"/>
          <w:lang w:val="en-US" w:eastAsia="en-US"/>
        </w:rPr>
      </w:pPr>
      <w:r w:rsidRPr="00C06FE6">
        <w:rPr>
          <w:rFonts w:eastAsiaTheme="minorHAnsi" w:cs="Arial"/>
          <w:sz w:val="20"/>
          <w:szCs w:val="20"/>
          <w:lang w:val="en-US" w:eastAsia="en-US"/>
        </w:rPr>
        <w:t>Amino acids, proteins and DNA are the molecules of life. In this section, the structure and bonding in these molecules and the way they interact is studied. Drug action is also considered</w:t>
      </w:r>
    </w:p>
    <w:p w14:paraId="0415974E" w14:textId="77777777" w:rsidR="009D3AE4" w:rsidRPr="00C06FE6" w:rsidRDefault="009D3AE4" w:rsidP="009D3AE4">
      <w:pPr>
        <w:rPr>
          <w:rFonts w:cs="Arial"/>
          <w:sz w:val="20"/>
          <w:szCs w:val="20"/>
        </w:rPr>
      </w:pPr>
      <w:r w:rsidRPr="00C06FE6">
        <w:rPr>
          <w:rFonts w:cs="Arial"/>
          <w:sz w:val="20"/>
          <w:szCs w:val="20"/>
        </w:rPr>
        <w:t>Prior knowledge:</w:t>
      </w:r>
    </w:p>
    <w:p w14:paraId="48964F34" w14:textId="77777777" w:rsidR="001546BE" w:rsidRPr="00C06FE6" w:rsidRDefault="001546BE" w:rsidP="009D3AE4">
      <w:pPr>
        <w:rPr>
          <w:rFonts w:cs="Arial"/>
          <w:color w:val="FF0000"/>
          <w:sz w:val="20"/>
          <w:szCs w:val="20"/>
        </w:rPr>
      </w:pPr>
    </w:p>
    <w:p w14:paraId="4B5A4422" w14:textId="47AF8374" w:rsidR="009D3AE4" w:rsidRPr="00C06FE6" w:rsidRDefault="009D3AE4" w:rsidP="009D3AE4">
      <w:pPr>
        <w:autoSpaceDE w:val="0"/>
        <w:autoSpaceDN w:val="0"/>
        <w:adjustRightInd w:val="0"/>
        <w:spacing w:line="240" w:lineRule="auto"/>
        <w:rPr>
          <w:rFonts w:cs="Arial"/>
          <w:b/>
          <w:color w:val="000000"/>
          <w:sz w:val="20"/>
          <w:szCs w:val="20"/>
        </w:rPr>
      </w:pPr>
      <w:r w:rsidRPr="00C06FE6">
        <w:rPr>
          <w:rFonts w:cs="Arial"/>
          <w:b/>
          <w:color w:val="000000"/>
          <w:sz w:val="20"/>
          <w:szCs w:val="20"/>
        </w:rPr>
        <w:t>AS Chemistry</w:t>
      </w:r>
    </w:p>
    <w:p w14:paraId="6F2825C5" w14:textId="33D1BC70" w:rsidR="00833B28" w:rsidRPr="00C06FE6" w:rsidRDefault="00833B28" w:rsidP="00833B28">
      <w:pPr>
        <w:autoSpaceDE w:val="0"/>
        <w:autoSpaceDN w:val="0"/>
        <w:adjustRightInd w:val="0"/>
        <w:spacing w:line="240" w:lineRule="auto"/>
        <w:rPr>
          <w:rFonts w:cs="Arial"/>
          <w:sz w:val="20"/>
          <w:szCs w:val="20"/>
        </w:rPr>
      </w:pPr>
      <w:r w:rsidRPr="00C06FE6">
        <w:rPr>
          <w:rFonts w:cs="Arial"/>
          <w:color w:val="000000"/>
          <w:sz w:val="20"/>
          <w:szCs w:val="20"/>
        </w:rPr>
        <w:t xml:space="preserve">- </w:t>
      </w:r>
      <w:r w:rsidRPr="00C06FE6">
        <w:rPr>
          <w:rFonts w:cs="Arial"/>
          <w:sz w:val="20"/>
          <w:szCs w:val="20"/>
        </w:rPr>
        <w:t>3.1.3.7 – Forces between molecules</w:t>
      </w:r>
      <w:r w:rsidR="001546BE" w:rsidRPr="00C06FE6">
        <w:rPr>
          <w:rFonts w:cs="Arial"/>
          <w:sz w:val="20"/>
          <w:szCs w:val="20"/>
        </w:rPr>
        <w:t>.</w:t>
      </w:r>
    </w:p>
    <w:p w14:paraId="60F49A0D" w14:textId="1036E4A4" w:rsidR="009D3AE4" w:rsidRPr="00C06FE6" w:rsidRDefault="009D3AE4" w:rsidP="009D3AE4">
      <w:pPr>
        <w:autoSpaceDE w:val="0"/>
        <w:autoSpaceDN w:val="0"/>
        <w:adjustRightInd w:val="0"/>
        <w:spacing w:line="240" w:lineRule="auto"/>
        <w:rPr>
          <w:rFonts w:cs="Arial"/>
          <w:sz w:val="20"/>
          <w:szCs w:val="20"/>
        </w:rPr>
      </w:pPr>
      <w:r w:rsidRPr="00C06FE6">
        <w:rPr>
          <w:rFonts w:cs="Arial"/>
          <w:color w:val="000000"/>
          <w:sz w:val="20"/>
          <w:szCs w:val="20"/>
        </w:rPr>
        <w:t xml:space="preserve">- </w:t>
      </w:r>
      <w:r w:rsidRPr="00C06FE6">
        <w:rPr>
          <w:rFonts w:cs="Arial"/>
          <w:sz w:val="20"/>
          <w:szCs w:val="20"/>
        </w:rPr>
        <w:t>3.3.1.1 – Nomenclature</w:t>
      </w:r>
      <w:r w:rsidR="001546BE" w:rsidRPr="00C06FE6">
        <w:rPr>
          <w:rFonts w:cs="Arial"/>
          <w:sz w:val="20"/>
          <w:szCs w:val="20"/>
        </w:rPr>
        <w:t>.</w:t>
      </w:r>
    </w:p>
    <w:p w14:paraId="0D732FD1" w14:textId="77777777" w:rsidR="00833B28" w:rsidRPr="00C06FE6" w:rsidRDefault="00833B28" w:rsidP="009D3AE4">
      <w:pPr>
        <w:autoSpaceDE w:val="0"/>
        <w:autoSpaceDN w:val="0"/>
        <w:adjustRightInd w:val="0"/>
        <w:spacing w:line="240" w:lineRule="auto"/>
        <w:rPr>
          <w:rFonts w:cs="Arial"/>
          <w:color w:val="000000"/>
          <w:sz w:val="20"/>
          <w:szCs w:val="20"/>
        </w:rPr>
      </w:pPr>
    </w:p>
    <w:p w14:paraId="16FE2478" w14:textId="3AFA57D9" w:rsidR="00833B28" w:rsidRPr="00C06FE6" w:rsidRDefault="00AE7CE5" w:rsidP="00833B28">
      <w:pPr>
        <w:autoSpaceDE w:val="0"/>
        <w:autoSpaceDN w:val="0"/>
        <w:adjustRightInd w:val="0"/>
        <w:spacing w:line="240" w:lineRule="auto"/>
        <w:rPr>
          <w:rFonts w:cs="Arial"/>
          <w:b/>
          <w:color w:val="000000"/>
          <w:sz w:val="20"/>
          <w:szCs w:val="20"/>
        </w:rPr>
      </w:pPr>
      <w:r w:rsidRPr="00C06FE6">
        <w:rPr>
          <w:rFonts w:cs="Arial"/>
          <w:b/>
          <w:color w:val="000000"/>
          <w:sz w:val="20"/>
          <w:szCs w:val="20"/>
        </w:rPr>
        <w:t>A-</w:t>
      </w:r>
      <w:r w:rsidR="00833B28" w:rsidRPr="00C06FE6">
        <w:rPr>
          <w:rFonts w:cs="Arial"/>
          <w:b/>
          <w:color w:val="000000"/>
          <w:sz w:val="20"/>
          <w:szCs w:val="20"/>
        </w:rPr>
        <w:t>level Chemistry</w:t>
      </w:r>
    </w:p>
    <w:p w14:paraId="22C6CC6D" w14:textId="24EE13CA" w:rsidR="009D3AE4" w:rsidRPr="00C06FE6" w:rsidRDefault="009D3AE4" w:rsidP="009D3AE4">
      <w:pPr>
        <w:autoSpaceDE w:val="0"/>
        <w:autoSpaceDN w:val="0"/>
        <w:adjustRightInd w:val="0"/>
        <w:spacing w:line="240" w:lineRule="auto"/>
        <w:rPr>
          <w:rFonts w:cs="Arial"/>
          <w:sz w:val="20"/>
          <w:szCs w:val="20"/>
        </w:rPr>
      </w:pPr>
      <w:r w:rsidRPr="00C06FE6">
        <w:rPr>
          <w:rFonts w:cs="Arial"/>
          <w:color w:val="000000"/>
          <w:sz w:val="20"/>
          <w:szCs w:val="20"/>
        </w:rPr>
        <w:t xml:space="preserve">- </w:t>
      </w:r>
      <w:r w:rsidRPr="00C06FE6">
        <w:rPr>
          <w:rFonts w:cs="Arial"/>
          <w:sz w:val="20"/>
          <w:szCs w:val="20"/>
        </w:rPr>
        <w:t>3.3.9 – Carboxylic acids</w:t>
      </w:r>
      <w:r w:rsidR="001546BE" w:rsidRPr="00C06FE6">
        <w:rPr>
          <w:rFonts w:cs="Arial"/>
          <w:sz w:val="20"/>
          <w:szCs w:val="20"/>
        </w:rPr>
        <w:t>.</w:t>
      </w:r>
    </w:p>
    <w:p w14:paraId="59300CEA" w14:textId="5C79E64D" w:rsidR="009D3AE4" w:rsidRPr="00C06FE6" w:rsidRDefault="009D3AE4" w:rsidP="009D3AE4">
      <w:pPr>
        <w:autoSpaceDE w:val="0"/>
        <w:autoSpaceDN w:val="0"/>
        <w:adjustRightInd w:val="0"/>
        <w:spacing w:line="240" w:lineRule="auto"/>
        <w:rPr>
          <w:rFonts w:cs="Arial"/>
          <w:sz w:val="20"/>
          <w:szCs w:val="20"/>
        </w:rPr>
      </w:pPr>
      <w:r w:rsidRPr="00C06FE6">
        <w:rPr>
          <w:rFonts w:cs="Arial"/>
          <w:sz w:val="20"/>
          <w:szCs w:val="20"/>
        </w:rPr>
        <w:t>- 3.3.11 – Amines</w:t>
      </w:r>
      <w:r w:rsidR="001546BE" w:rsidRPr="00C06FE6">
        <w:rPr>
          <w:rFonts w:cs="Arial"/>
          <w:sz w:val="20"/>
          <w:szCs w:val="20"/>
        </w:rPr>
        <w:t>.</w:t>
      </w:r>
    </w:p>
    <w:p w14:paraId="4E2A7634" w14:textId="4B850179" w:rsidR="006F1405" w:rsidRPr="00C06FE6" w:rsidRDefault="006F1405" w:rsidP="009D3AE4">
      <w:pPr>
        <w:autoSpaceDE w:val="0"/>
        <w:autoSpaceDN w:val="0"/>
        <w:adjustRightInd w:val="0"/>
        <w:spacing w:line="240" w:lineRule="auto"/>
        <w:rPr>
          <w:rFonts w:cs="Arial"/>
          <w:sz w:val="20"/>
          <w:szCs w:val="20"/>
        </w:rPr>
      </w:pPr>
      <w:r w:rsidRPr="00C06FE6">
        <w:rPr>
          <w:rFonts w:cs="Arial"/>
          <w:sz w:val="20"/>
          <w:szCs w:val="20"/>
        </w:rPr>
        <w:t>- 3.3.16 – Chromatography (you might wish to teach this section before using it to test amino acids by thin-layer chromatography here)</w:t>
      </w:r>
      <w:r w:rsidR="001546BE" w:rsidRPr="00C06FE6">
        <w:rPr>
          <w:rFonts w:cs="Arial"/>
          <w:sz w:val="20"/>
          <w:szCs w:val="20"/>
        </w:rPr>
        <w:t>.</w:t>
      </w:r>
    </w:p>
    <w:p w14:paraId="0C2041EC" w14:textId="77777777" w:rsidR="009D3AE4" w:rsidRPr="00C06FE6" w:rsidRDefault="009D3AE4" w:rsidP="009D3AE4">
      <w:pPr>
        <w:autoSpaceDE w:val="0"/>
        <w:autoSpaceDN w:val="0"/>
        <w:adjustRightInd w:val="0"/>
        <w:spacing w:line="240" w:lineRule="auto"/>
        <w:rPr>
          <w:rFonts w:cs="Arial"/>
          <w:sz w:val="20"/>
          <w:szCs w:val="20"/>
        </w:rPr>
      </w:pPr>
    </w:p>
    <w:p w14:paraId="5F7D7586" w14:textId="16F07562" w:rsidR="009D3AE4" w:rsidRPr="00C06FE6" w:rsidRDefault="009D3AE4" w:rsidP="005E06EA">
      <w:pPr>
        <w:pStyle w:val="Introduction"/>
        <w:rPr>
          <w:sz w:val="20"/>
          <w:szCs w:val="20"/>
        </w:rPr>
      </w:pPr>
      <w:r w:rsidRPr="00C06FE6">
        <w:rPr>
          <w:sz w:val="20"/>
          <w:szCs w:val="20"/>
        </w:rPr>
        <w:t>3.3.13.1 Amino acids</w:t>
      </w:r>
    </w:p>
    <w:p w14:paraId="39254066"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D3AE4" w:rsidRPr="00B24314" w14:paraId="7FBC755C" w14:textId="77777777" w:rsidTr="00C06FE6">
        <w:tc>
          <w:tcPr>
            <w:tcW w:w="2660" w:type="dxa"/>
            <w:shd w:val="clear" w:color="auto" w:fill="D2C8E1"/>
            <w:vAlign w:val="center"/>
          </w:tcPr>
          <w:p w14:paraId="3EDF80E2" w14:textId="77777777" w:rsidR="009D3AE4" w:rsidRPr="00B24314" w:rsidRDefault="009D3AE4" w:rsidP="00C06FE6">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F603625" w14:textId="77777777" w:rsidR="009D3AE4" w:rsidRPr="00B24314" w:rsidRDefault="009D3AE4" w:rsidP="00C06FE6">
            <w:pPr>
              <w:spacing w:line="240" w:lineRule="auto"/>
              <w:jc w:val="center"/>
              <w:rPr>
                <w:rFonts w:cs="Arial"/>
                <w:b/>
              </w:rPr>
            </w:pPr>
            <w:r w:rsidRPr="00B24314">
              <w:rPr>
                <w:rFonts w:cs="Arial"/>
                <w:b/>
              </w:rPr>
              <w:t>Time taken</w:t>
            </w:r>
          </w:p>
        </w:tc>
        <w:tc>
          <w:tcPr>
            <w:tcW w:w="2835" w:type="dxa"/>
            <w:shd w:val="clear" w:color="auto" w:fill="D2C8E1"/>
            <w:vAlign w:val="center"/>
          </w:tcPr>
          <w:p w14:paraId="4909ED54" w14:textId="004A2C7B" w:rsidR="009D3AE4" w:rsidRPr="00B24314" w:rsidRDefault="009D3AE4" w:rsidP="00C06FE6">
            <w:pPr>
              <w:spacing w:line="240" w:lineRule="auto"/>
              <w:jc w:val="center"/>
              <w:rPr>
                <w:rFonts w:cs="Arial"/>
                <w:b/>
              </w:rPr>
            </w:pPr>
            <w:r w:rsidRPr="00B24314">
              <w:rPr>
                <w:rFonts w:cs="Arial"/>
                <w:b/>
              </w:rPr>
              <w:t xml:space="preserve">Learning </w:t>
            </w:r>
            <w:r w:rsidR="00C06FE6">
              <w:rPr>
                <w:rFonts w:cs="Arial"/>
                <w:b/>
              </w:rPr>
              <w:t>o</w:t>
            </w:r>
            <w:r w:rsidRPr="00B24314">
              <w:rPr>
                <w:rFonts w:cs="Arial"/>
                <w:b/>
              </w:rPr>
              <w:t>utcome</w:t>
            </w:r>
          </w:p>
        </w:tc>
        <w:tc>
          <w:tcPr>
            <w:tcW w:w="3686" w:type="dxa"/>
            <w:shd w:val="clear" w:color="auto" w:fill="D2C8E1"/>
            <w:vAlign w:val="center"/>
          </w:tcPr>
          <w:p w14:paraId="1CE278B9" w14:textId="77777777" w:rsidR="009D3AE4" w:rsidRPr="00B24314" w:rsidRDefault="009D3AE4" w:rsidP="00C06FE6">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73E1671" w14:textId="77777777" w:rsidR="009D3AE4" w:rsidRPr="00B24314" w:rsidRDefault="009D3AE4" w:rsidP="00C06FE6">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3EFC098" w14:textId="77777777" w:rsidR="009D3AE4" w:rsidRPr="00B24314" w:rsidRDefault="009D3AE4" w:rsidP="00C06FE6">
            <w:pPr>
              <w:spacing w:line="240" w:lineRule="auto"/>
              <w:jc w:val="center"/>
              <w:rPr>
                <w:rFonts w:cs="Arial"/>
                <w:b/>
              </w:rPr>
            </w:pPr>
            <w:r w:rsidRPr="00B24314">
              <w:rPr>
                <w:rFonts w:cs="Arial"/>
                <w:b/>
              </w:rPr>
              <w:t>Resources</w:t>
            </w:r>
          </w:p>
        </w:tc>
      </w:tr>
      <w:tr w:rsidR="009D3AE4" w:rsidRPr="00B24314" w14:paraId="5C69FCBE" w14:textId="77777777" w:rsidTr="009D3AE4">
        <w:tc>
          <w:tcPr>
            <w:tcW w:w="2660" w:type="dxa"/>
            <w:shd w:val="clear" w:color="auto" w:fill="auto"/>
          </w:tcPr>
          <w:p w14:paraId="31D79FCA" w14:textId="0F448791" w:rsidR="009D3AE4" w:rsidRPr="00B24314" w:rsidRDefault="009D3AE4" w:rsidP="009D3AE4">
            <w:pPr>
              <w:rPr>
                <w:rFonts w:cs="Arial"/>
              </w:rPr>
            </w:pPr>
            <w:r w:rsidRPr="00B24314">
              <w:rPr>
                <w:rFonts w:cs="Arial"/>
              </w:rPr>
              <w:t>Understand the structure of amino acids</w:t>
            </w:r>
            <w:r w:rsidR="005700A9">
              <w:rPr>
                <w:rFonts w:cs="Arial"/>
              </w:rPr>
              <w:t>.</w:t>
            </w:r>
          </w:p>
          <w:p w14:paraId="0C6B02C7" w14:textId="00563FD9" w:rsidR="009D3AE4" w:rsidRPr="00B24314" w:rsidRDefault="009D3AE4" w:rsidP="009D3AE4">
            <w:pPr>
              <w:rPr>
                <w:rFonts w:cs="Arial"/>
              </w:rPr>
            </w:pPr>
          </w:p>
          <w:p w14:paraId="3819DBB4" w14:textId="53117A0D" w:rsidR="009D3AE4" w:rsidRPr="00B24314" w:rsidRDefault="009D3AE4" w:rsidP="009D3AE4">
            <w:pPr>
              <w:rPr>
                <w:rFonts w:cs="Arial"/>
              </w:rPr>
            </w:pPr>
            <w:r w:rsidRPr="00B24314">
              <w:rPr>
                <w:rFonts w:cs="Arial"/>
              </w:rPr>
              <w:t>Draw the structure of given amino acids in acidic solution, alkaline solution and as zwitterions</w:t>
            </w:r>
            <w:r w:rsidR="005700A9">
              <w:rPr>
                <w:rFonts w:cs="Arial"/>
              </w:rPr>
              <w:t>.</w:t>
            </w:r>
          </w:p>
        </w:tc>
        <w:tc>
          <w:tcPr>
            <w:tcW w:w="850" w:type="dxa"/>
            <w:shd w:val="clear" w:color="auto" w:fill="auto"/>
          </w:tcPr>
          <w:p w14:paraId="530E61A1" w14:textId="74828863" w:rsidR="009D3AE4" w:rsidRPr="00B24314" w:rsidRDefault="009D3AE4" w:rsidP="00C06FE6">
            <w:pPr>
              <w:jc w:val="center"/>
              <w:rPr>
                <w:rFonts w:cs="Arial"/>
              </w:rPr>
            </w:pPr>
            <w:r w:rsidRPr="00B24314">
              <w:rPr>
                <w:rFonts w:cs="Arial"/>
              </w:rPr>
              <w:t>0.</w:t>
            </w:r>
            <w:r w:rsidR="00BF1C87" w:rsidRPr="00B24314">
              <w:rPr>
                <w:rFonts w:cs="Arial"/>
              </w:rPr>
              <w:t>3</w:t>
            </w:r>
            <w:r w:rsidRPr="00B24314">
              <w:rPr>
                <w:rFonts w:cs="Arial"/>
              </w:rPr>
              <w:t xml:space="preserve"> weeks</w:t>
            </w:r>
          </w:p>
        </w:tc>
        <w:tc>
          <w:tcPr>
            <w:tcW w:w="2835" w:type="dxa"/>
            <w:shd w:val="clear" w:color="auto" w:fill="auto"/>
          </w:tcPr>
          <w:p w14:paraId="69C44423" w14:textId="77777777" w:rsidR="009D3AE4" w:rsidRPr="00B24314" w:rsidRDefault="009D3AE4" w:rsidP="009D3AE4">
            <w:pPr>
              <w:autoSpaceDE w:val="0"/>
              <w:autoSpaceDN w:val="0"/>
              <w:spacing w:before="60" w:after="40"/>
              <w:rPr>
                <w:rFonts w:cs="Arial"/>
                <w:b/>
                <w:bCs/>
              </w:rPr>
            </w:pPr>
            <w:r w:rsidRPr="00B24314">
              <w:rPr>
                <w:rFonts w:cs="Arial"/>
                <w:b/>
                <w:bCs/>
              </w:rPr>
              <w:t>Students should be able to:</w:t>
            </w:r>
          </w:p>
          <w:p w14:paraId="2976ED13" w14:textId="72E3D3CB" w:rsidR="009D3AE4" w:rsidRPr="00B24314" w:rsidRDefault="005700A9" w:rsidP="009D3AE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9D3AE4" w:rsidRPr="00B24314">
              <w:rPr>
                <w:rFonts w:ascii="Arial" w:hAnsi="Arial" w:cs="Arial"/>
              </w:rPr>
              <w:t>raw the structure of given amino acids in acidic solution, alkaline solution and as zwitterions</w:t>
            </w:r>
            <w:r>
              <w:rPr>
                <w:rFonts w:ascii="Arial" w:hAnsi="Arial" w:cs="Arial"/>
              </w:rPr>
              <w:t>.</w:t>
            </w:r>
          </w:p>
          <w:p w14:paraId="4DB82260" w14:textId="5AC989F7" w:rsidR="009D3AE4" w:rsidRPr="00B24314" w:rsidRDefault="009D3AE4" w:rsidP="009D3AE4">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3220F8EE" w14:textId="50783DA1" w:rsidR="009D3AE4" w:rsidRPr="00B24314" w:rsidRDefault="009D3AE4" w:rsidP="009D3AE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Given the structure of the amino acid, students show draw the structure of the species formed in acidic solution, alkaline solution and as a zwitte</w:t>
            </w:r>
            <w:r w:rsidR="001546BE">
              <w:rPr>
                <w:rFonts w:ascii="Arial" w:hAnsi="Arial" w:cs="Arial"/>
              </w:rPr>
              <w:t>rion</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35FA9016" w14:textId="77777777" w:rsidR="009D3AE4" w:rsidRPr="00B24314" w:rsidRDefault="009D3AE4" w:rsidP="009D3AE4">
            <w:pPr>
              <w:spacing w:before="60" w:after="40"/>
              <w:rPr>
                <w:rFonts w:cs="Arial"/>
              </w:rPr>
            </w:pPr>
          </w:p>
        </w:tc>
        <w:tc>
          <w:tcPr>
            <w:tcW w:w="2268" w:type="dxa"/>
            <w:shd w:val="clear" w:color="auto" w:fill="auto"/>
          </w:tcPr>
          <w:p w14:paraId="68767CB9" w14:textId="1E182AE1" w:rsidR="009D3AE4" w:rsidRPr="00B24314" w:rsidRDefault="009D3AE4" w:rsidP="009D3AE4">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6 (QS13.4.06)</w:t>
            </w:r>
          </w:p>
          <w:p w14:paraId="4DE3D59C" w14:textId="48B01CEC" w:rsidR="009D3AE4" w:rsidRPr="00B24314" w:rsidRDefault="009D3AE4" w:rsidP="009D3AE4">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4 Question 7 (QS12.4.07)</w:t>
            </w:r>
          </w:p>
          <w:p w14:paraId="5B70C369" w14:textId="7F1AFD1A" w:rsidR="009D3AE4" w:rsidRPr="00B24314" w:rsidRDefault="009D3AE4" w:rsidP="009D3AE4">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 Unit 4 Question 2 (QW05.4.02)</w:t>
            </w:r>
          </w:p>
          <w:p w14:paraId="42158297" w14:textId="77777777" w:rsidR="009D3AE4" w:rsidRPr="00B24314" w:rsidRDefault="009D3AE4" w:rsidP="009D3AE4">
            <w:pPr>
              <w:spacing w:before="60" w:after="40"/>
              <w:rPr>
                <w:rFonts w:cs="Arial"/>
              </w:rPr>
            </w:pPr>
          </w:p>
        </w:tc>
        <w:tc>
          <w:tcPr>
            <w:tcW w:w="2552" w:type="dxa"/>
            <w:shd w:val="clear" w:color="auto" w:fill="auto"/>
          </w:tcPr>
          <w:p w14:paraId="5D338BCA" w14:textId="77777777" w:rsidR="009D3AE4" w:rsidRPr="00B24314" w:rsidRDefault="00713C88" w:rsidP="009D3AE4">
            <w:pPr>
              <w:rPr>
                <w:rFonts w:cs="Arial"/>
              </w:rPr>
            </w:pPr>
            <w:r w:rsidRPr="00B24314">
              <w:rPr>
                <w:rFonts w:cs="Arial"/>
              </w:rPr>
              <w:t xml:space="preserve">Structure of amino acids (rotatable) </w:t>
            </w:r>
            <w:hyperlink r:id="rId84" w:history="1">
              <w:r w:rsidRPr="00B24314">
                <w:rPr>
                  <w:rStyle w:val="Hyperlink"/>
                  <w:rFonts w:cs="Arial"/>
                </w:rPr>
                <w:t>https://undergrad-ed.chemistry.ohio-state.edu/jmol-viewer/#</w:t>
              </w:r>
            </w:hyperlink>
            <w:r w:rsidRPr="00B24314">
              <w:rPr>
                <w:rFonts w:cs="Arial"/>
              </w:rPr>
              <w:t xml:space="preserve"> </w:t>
            </w:r>
          </w:p>
          <w:p w14:paraId="0C0782B8" w14:textId="77777777" w:rsidR="00C17A8A" w:rsidRPr="00B24314" w:rsidRDefault="00C17A8A" w:rsidP="00C17A8A">
            <w:pPr>
              <w:rPr>
                <w:rFonts w:cs="Arial"/>
              </w:rPr>
            </w:pPr>
          </w:p>
          <w:p w14:paraId="57330C41" w14:textId="6B60BDA3" w:rsidR="00912595" w:rsidRPr="00912595" w:rsidRDefault="00C17A8A" w:rsidP="00C17A8A">
            <w:pPr>
              <w:rPr>
                <w:rFonts w:cs="Arial"/>
                <w:color w:val="0000FF" w:themeColor="hyperlink"/>
                <w:u w:val="single"/>
              </w:rPr>
            </w:pPr>
            <w:r w:rsidRPr="00B24314">
              <w:rPr>
                <w:rFonts w:cs="Arial"/>
              </w:rPr>
              <w:t xml:space="preserve">RSC resource on basic biochemistry </w:t>
            </w:r>
            <w:hyperlink r:id="rId85" w:history="1">
              <w:r w:rsidRPr="00B24314">
                <w:rPr>
                  <w:rStyle w:val="Hyperlink"/>
                  <w:rFonts w:cs="Arial"/>
                </w:rPr>
                <w:t>http://www.rsc.org/Education/Teachers/Resources/cfb/proteins.htm</w:t>
              </w:r>
            </w:hyperlink>
          </w:p>
        </w:tc>
      </w:tr>
    </w:tbl>
    <w:p w14:paraId="03D1F0E5" w14:textId="77777777" w:rsidR="00C06FE6" w:rsidRDefault="00C06FE6" w:rsidP="005E06EA">
      <w:pPr>
        <w:pStyle w:val="Introduction"/>
      </w:pPr>
    </w:p>
    <w:p w14:paraId="62367D29" w14:textId="49D07FAC" w:rsidR="00DA72DA" w:rsidRPr="00A10ADF" w:rsidRDefault="00DA72DA" w:rsidP="005E06EA">
      <w:pPr>
        <w:pStyle w:val="Introduction"/>
        <w:rPr>
          <w:sz w:val="20"/>
          <w:szCs w:val="20"/>
        </w:rPr>
      </w:pPr>
      <w:r w:rsidRPr="00A10ADF">
        <w:rPr>
          <w:sz w:val="20"/>
          <w:szCs w:val="20"/>
        </w:rPr>
        <w:t>3.3.13.2 Proteins</w:t>
      </w:r>
    </w:p>
    <w:p w14:paraId="3CB7FB85"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DA72DA" w:rsidRPr="00B24314" w14:paraId="066D3E2C" w14:textId="77777777" w:rsidTr="00C06FE6">
        <w:tc>
          <w:tcPr>
            <w:tcW w:w="2660" w:type="dxa"/>
            <w:shd w:val="clear" w:color="auto" w:fill="D2C8E1"/>
            <w:vAlign w:val="center"/>
          </w:tcPr>
          <w:p w14:paraId="5EF3B086" w14:textId="77777777" w:rsidR="00DA72DA" w:rsidRPr="00B24314" w:rsidRDefault="00DA72DA" w:rsidP="00C06FE6">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5C7F8D2" w14:textId="77777777" w:rsidR="00DA72DA" w:rsidRPr="00B24314" w:rsidRDefault="00DA72DA" w:rsidP="00C06FE6">
            <w:pPr>
              <w:spacing w:line="240" w:lineRule="auto"/>
              <w:jc w:val="center"/>
              <w:rPr>
                <w:rFonts w:cs="Arial"/>
                <w:b/>
              </w:rPr>
            </w:pPr>
            <w:r w:rsidRPr="00B24314">
              <w:rPr>
                <w:rFonts w:cs="Arial"/>
                <w:b/>
              </w:rPr>
              <w:t>Time taken</w:t>
            </w:r>
          </w:p>
        </w:tc>
        <w:tc>
          <w:tcPr>
            <w:tcW w:w="2835" w:type="dxa"/>
            <w:shd w:val="clear" w:color="auto" w:fill="D2C8E1"/>
            <w:vAlign w:val="center"/>
          </w:tcPr>
          <w:p w14:paraId="23A15899" w14:textId="7EDA5A73" w:rsidR="00DA72DA" w:rsidRPr="00B24314" w:rsidRDefault="00DA72DA" w:rsidP="00C06FE6">
            <w:pPr>
              <w:spacing w:line="240" w:lineRule="auto"/>
              <w:jc w:val="center"/>
              <w:rPr>
                <w:rFonts w:cs="Arial"/>
                <w:b/>
              </w:rPr>
            </w:pPr>
            <w:r w:rsidRPr="00B24314">
              <w:rPr>
                <w:rFonts w:cs="Arial"/>
                <w:b/>
              </w:rPr>
              <w:t xml:space="preserve">Learning </w:t>
            </w:r>
            <w:r w:rsidR="00C06FE6">
              <w:rPr>
                <w:rFonts w:cs="Arial"/>
                <w:b/>
              </w:rPr>
              <w:t>o</w:t>
            </w:r>
            <w:r w:rsidRPr="00B24314">
              <w:rPr>
                <w:rFonts w:cs="Arial"/>
                <w:b/>
              </w:rPr>
              <w:t>utcome</w:t>
            </w:r>
          </w:p>
        </w:tc>
        <w:tc>
          <w:tcPr>
            <w:tcW w:w="3686" w:type="dxa"/>
            <w:shd w:val="clear" w:color="auto" w:fill="D2C8E1"/>
            <w:vAlign w:val="center"/>
          </w:tcPr>
          <w:p w14:paraId="7FD0A3EB" w14:textId="77777777" w:rsidR="00DA72DA" w:rsidRPr="00B24314" w:rsidRDefault="00DA72DA" w:rsidP="00C06FE6">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22D735F" w14:textId="77777777" w:rsidR="00DA72DA" w:rsidRPr="00B24314" w:rsidRDefault="00DA72DA" w:rsidP="00C06FE6">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4AFC6E0" w14:textId="77777777" w:rsidR="00DA72DA" w:rsidRPr="00B24314" w:rsidRDefault="00DA72DA" w:rsidP="00C06FE6">
            <w:pPr>
              <w:spacing w:line="240" w:lineRule="auto"/>
              <w:jc w:val="center"/>
              <w:rPr>
                <w:rFonts w:cs="Arial"/>
                <w:b/>
              </w:rPr>
            </w:pPr>
            <w:r w:rsidRPr="00B24314">
              <w:rPr>
                <w:rFonts w:cs="Arial"/>
                <w:b/>
              </w:rPr>
              <w:t>Resources</w:t>
            </w:r>
          </w:p>
        </w:tc>
      </w:tr>
      <w:tr w:rsidR="00DA72DA" w:rsidRPr="00B24314" w14:paraId="444745D6" w14:textId="77777777" w:rsidTr="00DA72DA">
        <w:tc>
          <w:tcPr>
            <w:tcW w:w="2660" w:type="dxa"/>
            <w:shd w:val="clear" w:color="auto" w:fill="auto"/>
          </w:tcPr>
          <w:p w14:paraId="27F6CA58" w14:textId="6976F3BA" w:rsidR="00DA72DA" w:rsidRPr="00B24314" w:rsidRDefault="00DA72DA" w:rsidP="00DA72DA">
            <w:pPr>
              <w:rPr>
                <w:rFonts w:cs="Arial"/>
              </w:rPr>
            </w:pPr>
            <w:r w:rsidRPr="00B24314">
              <w:rPr>
                <w:rFonts w:cs="Arial"/>
              </w:rPr>
              <w:t xml:space="preserve">Understand the structure of </w:t>
            </w:r>
            <w:r w:rsidR="00BA0A36" w:rsidRPr="00B24314">
              <w:rPr>
                <w:rFonts w:cs="Arial"/>
              </w:rPr>
              <w:t>proteins</w:t>
            </w:r>
            <w:r w:rsidR="005700A9">
              <w:rPr>
                <w:rFonts w:cs="Arial"/>
              </w:rPr>
              <w:t>.</w:t>
            </w:r>
          </w:p>
          <w:p w14:paraId="41BD59D3" w14:textId="77777777" w:rsidR="00DA72DA" w:rsidRPr="00B24314" w:rsidRDefault="00DA72DA" w:rsidP="00DA72DA">
            <w:pPr>
              <w:rPr>
                <w:rFonts w:cs="Arial"/>
              </w:rPr>
            </w:pPr>
          </w:p>
          <w:p w14:paraId="7B25AEB9" w14:textId="137111CC" w:rsidR="00DA72DA" w:rsidRPr="00B24314" w:rsidRDefault="00BA0A36" w:rsidP="00DA72DA">
            <w:pPr>
              <w:rPr>
                <w:rFonts w:cs="Arial"/>
              </w:rPr>
            </w:pPr>
            <w:r w:rsidRPr="00B24314">
              <w:rPr>
                <w:rFonts w:cs="Arial"/>
              </w:rPr>
              <w:t>Understand how peptide links can be hydrolysed to release amino acids</w:t>
            </w:r>
            <w:r w:rsidR="005700A9">
              <w:rPr>
                <w:rFonts w:cs="Arial"/>
              </w:rPr>
              <w:t>.</w:t>
            </w:r>
          </w:p>
          <w:p w14:paraId="54F6E885" w14:textId="77777777" w:rsidR="00BA0A36" w:rsidRPr="00B24314" w:rsidRDefault="00BA0A36" w:rsidP="00DA72DA">
            <w:pPr>
              <w:rPr>
                <w:rFonts w:cs="Arial"/>
              </w:rPr>
            </w:pPr>
          </w:p>
          <w:p w14:paraId="182BD4E9" w14:textId="73C46FCF" w:rsidR="00BA0A36" w:rsidRPr="00B24314" w:rsidRDefault="00BA0A36" w:rsidP="00DA72DA">
            <w:pPr>
              <w:rPr>
                <w:rFonts w:cs="Arial"/>
              </w:rPr>
            </w:pPr>
            <w:r w:rsidRPr="00B24314">
              <w:rPr>
                <w:rFonts w:cs="Arial"/>
              </w:rPr>
              <w:t>Know how to use thin-layer chromatography to separate and identify amino acids</w:t>
            </w:r>
            <w:r w:rsidR="005700A9">
              <w:rPr>
                <w:rFonts w:cs="Arial"/>
              </w:rPr>
              <w:t>.</w:t>
            </w:r>
          </w:p>
        </w:tc>
        <w:tc>
          <w:tcPr>
            <w:tcW w:w="850" w:type="dxa"/>
            <w:shd w:val="clear" w:color="auto" w:fill="auto"/>
          </w:tcPr>
          <w:p w14:paraId="6493BFA4" w14:textId="134CCDFF" w:rsidR="00DA72DA" w:rsidRPr="00B24314" w:rsidRDefault="00BA0A36" w:rsidP="00C06FE6">
            <w:pPr>
              <w:jc w:val="center"/>
              <w:rPr>
                <w:rFonts w:cs="Arial"/>
              </w:rPr>
            </w:pPr>
            <w:r w:rsidRPr="00B24314">
              <w:rPr>
                <w:rFonts w:cs="Arial"/>
              </w:rPr>
              <w:t>0.5</w:t>
            </w:r>
            <w:r w:rsidR="00DA72DA" w:rsidRPr="00B24314">
              <w:rPr>
                <w:rFonts w:cs="Arial"/>
              </w:rPr>
              <w:t xml:space="preserve"> weeks</w:t>
            </w:r>
          </w:p>
        </w:tc>
        <w:tc>
          <w:tcPr>
            <w:tcW w:w="2835" w:type="dxa"/>
            <w:shd w:val="clear" w:color="auto" w:fill="auto"/>
          </w:tcPr>
          <w:p w14:paraId="132BDDFB" w14:textId="77777777" w:rsidR="00DA72DA" w:rsidRPr="00B24314" w:rsidRDefault="00DA72DA" w:rsidP="00DA72DA">
            <w:pPr>
              <w:autoSpaceDE w:val="0"/>
              <w:autoSpaceDN w:val="0"/>
              <w:spacing w:before="60" w:after="40"/>
              <w:rPr>
                <w:rFonts w:cs="Arial"/>
                <w:b/>
                <w:bCs/>
              </w:rPr>
            </w:pPr>
            <w:r w:rsidRPr="00B24314">
              <w:rPr>
                <w:rFonts w:cs="Arial"/>
                <w:b/>
                <w:bCs/>
              </w:rPr>
              <w:t>Students should be able to:</w:t>
            </w:r>
          </w:p>
          <w:p w14:paraId="14EFB323" w14:textId="3F67F4C5" w:rsidR="00DA72DA"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BA0A36" w:rsidRPr="00B24314">
              <w:rPr>
                <w:rFonts w:ascii="Arial" w:hAnsi="Arial" w:cs="Arial"/>
              </w:rPr>
              <w:t>escribe the primary, secondary and tertiary structure of proteins, including the importance of hydrogen bonds and S-S bonds</w:t>
            </w:r>
          </w:p>
          <w:p w14:paraId="08967C43" w14:textId="54977E65"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BA0A36" w:rsidRPr="00B24314">
              <w:rPr>
                <w:rFonts w:ascii="Arial" w:hAnsi="Arial" w:cs="Arial"/>
              </w:rPr>
              <w:t>raw the structure of peptides formed from amino acids</w:t>
            </w:r>
          </w:p>
          <w:p w14:paraId="3046D08B" w14:textId="63AB2A8C"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BA0A36" w:rsidRPr="00B24314">
              <w:rPr>
                <w:rFonts w:ascii="Arial" w:hAnsi="Arial" w:cs="Arial"/>
              </w:rPr>
              <w:t>now that peptide link can be  hydrolysed producing amino acids</w:t>
            </w:r>
          </w:p>
          <w:p w14:paraId="5EC1FF92" w14:textId="7312EE64"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BA0A36" w:rsidRPr="00B24314">
              <w:rPr>
                <w:rFonts w:ascii="Arial" w:hAnsi="Arial" w:cs="Arial"/>
              </w:rPr>
              <w:t>dentify the amino acids given when a peptide is hydrolysed</w:t>
            </w:r>
          </w:p>
          <w:p w14:paraId="1B3CB34F" w14:textId="3058F0C5"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BA0A36" w:rsidRPr="00B24314">
              <w:rPr>
                <w:rFonts w:ascii="Arial" w:hAnsi="Arial" w:cs="Arial"/>
              </w:rPr>
              <w:t xml:space="preserve">now that amino acids can be separated and identified by thin-layer chromatography, including the use of </w:t>
            </w:r>
            <w:r w:rsidR="00BA0A36" w:rsidRPr="003E27D9">
              <w:rPr>
                <w:rFonts w:ascii="Arial" w:hAnsi="Arial" w:cs="Arial"/>
                <w:sz w:val="22"/>
              </w:rPr>
              <w:t>R</w:t>
            </w:r>
            <w:r w:rsidR="00BA0A36" w:rsidRPr="003E27D9">
              <w:rPr>
                <w:rFonts w:ascii="Arial" w:hAnsi="Arial" w:cs="Arial"/>
                <w:sz w:val="22"/>
                <w:vertAlign w:val="subscript"/>
              </w:rPr>
              <w:t>f</w:t>
            </w:r>
            <w:r w:rsidR="00BA0A36" w:rsidRPr="00433DD5">
              <w:rPr>
                <w:rFonts w:ascii="Arial" w:hAnsi="Arial" w:cs="Arial"/>
                <w:sz w:val="22"/>
              </w:rPr>
              <w:t xml:space="preserve"> </w:t>
            </w:r>
            <w:r w:rsidR="00BA0A36" w:rsidRPr="00B24314">
              <w:rPr>
                <w:rFonts w:ascii="Arial" w:hAnsi="Arial" w:cs="Arial"/>
              </w:rPr>
              <w:t>values</w:t>
            </w:r>
            <w:r>
              <w:rPr>
                <w:rFonts w:ascii="Arial" w:hAnsi="Arial" w:cs="Arial"/>
              </w:rPr>
              <w:t>.</w:t>
            </w:r>
          </w:p>
          <w:p w14:paraId="4AB80E18" w14:textId="77777777" w:rsidR="00DA72DA" w:rsidRPr="00B24314" w:rsidRDefault="00DA72DA" w:rsidP="00DA72DA">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12019A65" w14:textId="148CFB81" w:rsidR="00DA72DA" w:rsidRPr="00B24314" w:rsidRDefault="00BA0A36"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Draw the structure of peptides formed from joining amino acids together</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55DB2607" w14:textId="7F994CB1" w:rsidR="00BA0A36" w:rsidRPr="00B24314" w:rsidRDefault="00BA0A36"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amino acids formed when peptides are hydrolysed</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2B1B1B89" w14:textId="3720116C" w:rsidR="00BA0A36" w:rsidRPr="00B24314" w:rsidRDefault="00BA0A36"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the primary, secondary and tertiary parts of the structure of some proteins</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7618475E" w14:textId="64491E18" w:rsidR="006F1405" w:rsidRPr="00B24314" w:rsidRDefault="006F1405"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w:t>
            </w:r>
            <w:r w:rsidR="00DB5C34" w:rsidRPr="00B24314">
              <w:rPr>
                <w:rFonts w:ascii="Arial" w:hAnsi="Arial" w:cs="Arial"/>
              </w:rPr>
              <w:t>tudents can carry out some thin</w:t>
            </w:r>
            <w:r w:rsidRPr="00B24314">
              <w:rPr>
                <w:rFonts w:ascii="Arial" w:hAnsi="Arial" w:cs="Arial"/>
              </w:rPr>
              <w:t>-layer chromatography of some amino acids to identify an unknown amino acid</w:t>
            </w:r>
            <w:r w:rsidR="00206739" w:rsidRPr="00B24314">
              <w:rPr>
                <w:rFonts w:ascii="Arial" w:hAnsi="Arial" w:cs="Arial"/>
              </w:rPr>
              <w:t xml:space="preserve"> (</w:t>
            </w:r>
            <w:r w:rsidR="00206739" w:rsidRPr="00B24314">
              <w:rPr>
                <w:rFonts w:ascii="Arial" w:eastAsia="ArialMT" w:hAnsi="Arial" w:cs="Arial"/>
                <w:szCs w:val="20"/>
              </w:rPr>
              <w:t xml:space="preserve">AO2 - Apply knowledge and understanding; </w:t>
            </w:r>
            <w:r w:rsidR="00206739" w:rsidRPr="00B24314">
              <w:rPr>
                <w:rFonts w:ascii="Arial" w:eastAsia="ArialMT" w:hAnsi="Arial" w:cs="Arial"/>
              </w:rPr>
              <w:t>AT i - Use thin-layer or paper chromatography</w:t>
            </w:r>
            <w:r w:rsidR="00206739" w:rsidRPr="00B24314">
              <w:rPr>
                <w:rFonts w:ascii="Arial" w:eastAsia="ArialMT" w:hAnsi="Arial" w:cs="Arial"/>
                <w:szCs w:val="20"/>
              </w:rPr>
              <w:t>)</w:t>
            </w:r>
            <w:r w:rsidR="005700A9">
              <w:rPr>
                <w:rFonts w:ascii="Arial" w:eastAsia="ArialMT" w:hAnsi="Arial" w:cs="Arial"/>
                <w:szCs w:val="20"/>
              </w:rPr>
              <w:t>.</w:t>
            </w:r>
          </w:p>
          <w:p w14:paraId="628CC8D7" w14:textId="77777777" w:rsidR="00DA72DA" w:rsidRPr="00B24314" w:rsidRDefault="00DA72DA" w:rsidP="006F1405">
            <w:pPr>
              <w:pStyle w:val="ListParagraph"/>
              <w:spacing w:before="60" w:after="40"/>
              <w:ind w:left="175"/>
              <w:contextualSpacing w:val="0"/>
              <w:rPr>
                <w:rFonts w:ascii="Arial" w:hAnsi="Arial" w:cs="Arial"/>
              </w:rPr>
            </w:pPr>
          </w:p>
        </w:tc>
        <w:tc>
          <w:tcPr>
            <w:tcW w:w="2268" w:type="dxa"/>
            <w:shd w:val="clear" w:color="auto" w:fill="auto"/>
          </w:tcPr>
          <w:p w14:paraId="4E01CA21" w14:textId="3A9FDB18" w:rsidR="00DA72DA" w:rsidRPr="00B24314" w:rsidRDefault="00C17A8A" w:rsidP="00DA72D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6 (QW10</w:t>
            </w:r>
            <w:r w:rsidR="00DA72DA" w:rsidRPr="00B24314">
              <w:rPr>
                <w:rFonts w:ascii="Arial" w:hAnsi="Arial" w:cs="Arial"/>
              </w:rPr>
              <w:t>.4.06)</w:t>
            </w:r>
          </w:p>
          <w:p w14:paraId="774889FF" w14:textId="1F3957A9" w:rsidR="00DA72DA" w:rsidRPr="00B24314" w:rsidRDefault="00C17A8A" w:rsidP="00C17A8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SAM A level Paper 2 Questions 5 </w:t>
            </w:r>
          </w:p>
          <w:p w14:paraId="6FD571AF" w14:textId="76041869" w:rsidR="00206739" w:rsidRPr="00B24314" w:rsidRDefault="00206739" w:rsidP="0020673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4c (QS11.4.04)</w:t>
            </w:r>
          </w:p>
          <w:p w14:paraId="4C450FFA" w14:textId="21F19451" w:rsidR="00206739" w:rsidRPr="00B24314" w:rsidRDefault="00206739" w:rsidP="0020673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4f (QW11.4.04)</w:t>
            </w:r>
          </w:p>
          <w:p w14:paraId="18549921" w14:textId="535ECF6E" w:rsidR="00C17A8A" w:rsidRPr="00B24314" w:rsidRDefault="00C17A8A" w:rsidP="00206739">
            <w:pPr>
              <w:spacing w:before="60" w:after="40"/>
              <w:rPr>
                <w:rFonts w:cs="Arial"/>
              </w:rPr>
            </w:pPr>
          </w:p>
        </w:tc>
        <w:tc>
          <w:tcPr>
            <w:tcW w:w="2552" w:type="dxa"/>
            <w:shd w:val="clear" w:color="auto" w:fill="auto"/>
          </w:tcPr>
          <w:p w14:paraId="08CC0D3D" w14:textId="77777777" w:rsidR="00DA72DA" w:rsidRPr="00B24314" w:rsidRDefault="00DA72DA" w:rsidP="00DA72DA">
            <w:pPr>
              <w:rPr>
                <w:rFonts w:cs="Arial"/>
              </w:rPr>
            </w:pPr>
            <w:r w:rsidRPr="00B24314">
              <w:rPr>
                <w:rFonts w:cs="Arial"/>
              </w:rPr>
              <w:t xml:space="preserve">Structure of amino acids </w:t>
            </w:r>
            <w:r w:rsidR="006F1405" w:rsidRPr="00B24314">
              <w:rPr>
                <w:rFonts w:cs="Arial"/>
              </w:rPr>
              <w:t xml:space="preserve">and proteins </w:t>
            </w:r>
            <w:r w:rsidRPr="00B24314">
              <w:rPr>
                <w:rFonts w:cs="Arial"/>
              </w:rPr>
              <w:t xml:space="preserve">(rotatable) </w:t>
            </w:r>
            <w:hyperlink r:id="rId86" w:history="1">
              <w:r w:rsidRPr="00B24314">
                <w:rPr>
                  <w:rStyle w:val="Hyperlink"/>
                  <w:rFonts w:cs="Arial"/>
                </w:rPr>
                <w:t>https://undergrad-ed.chemistry.ohio-state.edu/jmol-viewer/#</w:t>
              </w:r>
            </w:hyperlink>
            <w:r w:rsidRPr="00B24314">
              <w:rPr>
                <w:rFonts w:cs="Arial"/>
              </w:rPr>
              <w:t xml:space="preserve"> </w:t>
            </w:r>
          </w:p>
          <w:p w14:paraId="16736AFB" w14:textId="77777777" w:rsidR="00C17A8A" w:rsidRPr="00B24314" w:rsidRDefault="00C17A8A" w:rsidP="00C17A8A">
            <w:pPr>
              <w:rPr>
                <w:rFonts w:cs="Arial"/>
              </w:rPr>
            </w:pPr>
          </w:p>
          <w:p w14:paraId="79581118" w14:textId="77777777" w:rsidR="00C17A8A" w:rsidRDefault="00C17A8A" w:rsidP="00C17A8A">
            <w:pPr>
              <w:rPr>
                <w:rFonts w:cs="Arial"/>
              </w:rPr>
            </w:pPr>
            <w:r w:rsidRPr="00B24314">
              <w:rPr>
                <w:rFonts w:cs="Arial"/>
              </w:rPr>
              <w:t xml:space="preserve">RSC resource on basic biochemistry </w:t>
            </w:r>
            <w:hyperlink r:id="rId87" w:history="1">
              <w:r w:rsidRPr="00B24314">
                <w:rPr>
                  <w:rStyle w:val="Hyperlink"/>
                  <w:rFonts w:cs="Arial"/>
                </w:rPr>
                <w:t>http://www.rsc.org/Education/Teachers/Resources/cfb/proteins.htm</w:t>
              </w:r>
            </w:hyperlink>
            <w:r w:rsidRPr="00B24314">
              <w:rPr>
                <w:rFonts w:cs="Arial"/>
              </w:rPr>
              <w:t xml:space="preserve"> </w:t>
            </w:r>
          </w:p>
          <w:p w14:paraId="4294C1BA" w14:textId="77777777" w:rsidR="00912595" w:rsidRDefault="00912595" w:rsidP="00C17A8A">
            <w:pPr>
              <w:rPr>
                <w:rFonts w:cs="Arial"/>
              </w:rPr>
            </w:pPr>
          </w:p>
          <w:p w14:paraId="5FD8C7B9" w14:textId="44CE57BF" w:rsidR="00912595" w:rsidRPr="00912595" w:rsidRDefault="00912595" w:rsidP="00912595">
            <w:pPr>
              <w:rPr>
                <w:szCs w:val="20"/>
              </w:rPr>
            </w:pPr>
            <w:r w:rsidRPr="00912595">
              <w:rPr>
                <w:szCs w:val="20"/>
              </w:rPr>
              <w:t>AQA Biochemistry Teachers’ Notes</w:t>
            </w:r>
            <w:r>
              <w:rPr>
                <w:szCs w:val="20"/>
              </w:rPr>
              <w:t xml:space="preserve"> (covers 3.3.13)</w:t>
            </w:r>
            <w:r w:rsidRPr="00912595">
              <w:rPr>
                <w:szCs w:val="20"/>
              </w:rPr>
              <w:t xml:space="preserve">: </w:t>
            </w:r>
          </w:p>
          <w:p w14:paraId="1A72E52B" w14:textId="77777777" w:rsidR="00912595" w:rsidRDefault="00912595" w:rsidP="00912595">
            <w:pPr>
              <w:rPr>
                <w:sz w:val="22"/>
                <w:szCs w:val="22"/>
              </w:rPr>
            </w:pPr>
            <w:hyperlink r:id="rId88" w:history="1">
              <w:r w:rsidRPr="00952BCA">
                <w:rPr>
                  <w:rStyle w:val="Hyperlink"/>
                  <w:szCs w:val="22"/>
                </w:rPr>
                <w:t>http://www.aqa.org.uk/resources/science/as-and-a-level/chemistry-7404-7405/teach/teaching-notes</w:t>
              </w:r>
            </w:hyperlink>
          </w:p>
          <w:p w14:paraId="008332FA" w14:textId="64DBEA1C" w:rsidR="00912595" w:rsidRPr="00B24314" w:rsidRDefault="00912595" w:rsidP="00C17A8A">
            <w:pPr>
              <w:rPr>
                <w:rFonts w:cs="Arial"/>
              </w:rPr>
            </w:pPr>
          </w:p>
        </w:tc>
      </w:tr>
    </w:tbl>
    <w:p w14:paraId="0FFDF563" w14:textId="3E646015" w:rsidR="00895FAA" w:rsidRDefault="00895FAA" w:rsidP="009864E6">
      <w:pPr>
        <w:widowControl w:val="0"/>
        <w:autoSpaceDE w:val="0"/>
        <w:autoSpaceDN w:val="0"/>
        <w:adjustRightInd w:val="0"/>
        <w:spacing w:after="240" w:line="240" w:lineRule="auto"/>
        <w:rPr>
          <w:rFonts w:eastAsiaTheme="minorHAnsi" w:cs="Arial"/>
          <w:sz w:val="30"/>
          <w:szCs w:val="30"/>
          <w:lang w:val="en-US" w:eastAsia="en-US"/>
        </w:rPr>
      </w:pPr>
    </w:p>
    <w:p w14:paraId="2BC6CA91" w14:textId="77777777" w:rsidR="00895FAA" w:rsidRDefault="00895FAA">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1DBA0513" w14:textId="3CF75B2F" w:rsidR="00206739" w:rsidRPr="00912595" w:rsidRDefault="00206739" w:rsidP="005E06EA">
      <w:pPr>
        <w:pStyle w:val="Introduction"/>
        <w:rPr>
          <w:sz w:val="20"/>
          <w:szCs w:val="20"/>
        </w:rPr>
      </w:pPr>
      <w:r w:rsidRPr="00912595">
        <w:rPr>
          <w:sz w:val="20"/>
          <w:szCs w:val="20"/>
        </w:rPr>
        <w:t>3.3.13.3 Enzymes</w:t>
      </w:r>
    </w:p>
    <w:p w14:paraId="7938F9C6"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06739" w:rsidRPr="00B24314" w14:paraId="3729655F" w14:textId="77777777" w:rsidTr="00912595">
        <w:tc>
          <w:tcPr>
            <w:tcW w:w="2660" w:type="dxa"/>
            <w:shd w:val="clear" w:color="auto" w:fill="D2C8E1"/>
            <w:vAlign w:val="center"/>
          </w:tcPr>
          <w:p w14:paraId="2933824A" w14:textId="77777777" w:rsidR="00206739" w:rsidRPr="00B24314" w:rsidRDefault="00206739"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81A069B" w14:textId="77777777" w:rsidR="00206739" w:rsidRPr="00B24314" w:rsidRDefault="00206739"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597C4B36" w14:textId="00E05715" w:rsidR="00206739" w:rsidRPr="00B24314" w:rsidRDefault="00206739"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105E4DD5" w14:textId="77777777" w:rsidR="00206739" w:rsidRPr="00B24314" w:rsidRDefault="00206739"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CDC977C" w14:textId="77777777" w:rsidR="00206739" w:rsidRPr="00B24314" w:rsidRDefault="00206739"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5AC1EE2" w14:textId="77777777" w:rsidR="00206739" w:rsidRPr="00B24314" w:rsidRDefault="00206739" w:rsidP="00912595">
            <w:pPr>
              <w:spacing w:line="240" w:lineRule="auto"/>
              <w:jc w:val="center"/>
              <w:rPr>
                <w:rFonts w:cs="Arial"/>
                <w:b/>
              </w:rPr>
            </w:pPr>
            <w:r w:rsidRPr="00B24314">
              <w:rPr>
                <w:rFonts w:cs="Arial"/>
                <w:b/>
              </w:rPr>
              <w:t>Resources</w:t>
            </w:r>
          </w:p>
        </w:tc>
      </w:tr>
      <w:tr w:rsidR="00206739" w:rsidRPr="00B24314" w14:paraId="6F6D6873" w14:textId="77777777" w:rsidTr="00206739">
        <w:tc>
          <w:tcPr>
            <w:tcW w:w="2660" w:type="dxa"/>
            <w:shd w:val="clear" w:color="auto" w:fill="auto"/>
          </w:tcPr>
          <w:p w14:paraId="102B16E0" w14:textId="18CE1BEE" w:rsidR="00206739" w:rsidRPr="00B24314" w:rsidRDefault="00206739" w:rsidP="00206739">
            <w:pPr>
              <w:rPr>
                <w:rFonts w:cs="Arial"/>
              </w:rPr>
            </w:pPr>
            <w:r w:rsidRPr="00B24314">
              <w:rPr>
                <w:rFonts w:cs="Arial"/>
              </w:rPr>
              <w:t>Understand the structure of enzymes</w:t>
            </w:r>
            <w:r w:rsidR="005700A9">
              <w:rPr>
                <w:rFonts w:cs="Arial"/>
              </w:rPr>
              <w:t>.</w:t>
            </w:r>
          </w:p>
          <w:p w14:paraId="45A4C5AB" w14:textId="77777777" w:rsidR="00206739" w:rsidRPr="00B24314" w:rsidRDefault="00206739" w:rsidP="00206739">
            <w:pPr>
              <w:rPr>
                <w:rFonts w:cs="Arial"/>
              </w:rPr>
            </w:pPr>
          </w:p>
          <w:p w14:paraId="48378439" w14:textId="5669F5D0" w:rsidR="00206739" w:rsidRPr="00B24314" w:rsidRDefault="00206739" w:rsidP="00206739">
            <w:pPr>
              <w:rPr>
                <w:rFonts w:cs="Arial"/>
              </w:rPr>
            </w:pPr>
            <w:r w:rsidRPr="00B24314">
              <w:rPr>
                <w:rFonts w:cs="Arial"/>
              </w:rPr>
              <w:t>Understand the action of enzymes in terms of active sites</w:t>
            </w:r>
            <w:r w:rsidR="003A2688">
              <w:rPr>
                <w:rFonts w:cs="Arial"/>
              </w:rPr>
              <w:t>.</w:t>
            </w:r>
          </w:p>
          <w:p w14:paraId="48E6DA42" w14:textId="77777777" w:rsidR="00206739" w:rsidRPr="00B24314" w:rsidRDefault="00206739" w:rsidP="00206739">
            <w:pPr>
              <w:rPr>
                <w:rFonts w:cs="Arial"/>
              </w:rPr>
            </w:pPr>
          </w:p>
          <w:p w14:paraId="4A22B9DD" w14:textId="3A0808F3" w:rsidR="00206739" w:rsidRPr="00B24314" w:rsidRDefault="00206739" w:rsidP="00206739">
            <w:pPr>
              <w:rPr>
                <w:rFonts w:cs="Arial"/>
              </w:rPr>
            </w:pPr>
            <w:r w:rsidRPr="00B24314">
              <w:rPr>
                <w:rFonts w:cs="Arial"/>
              </w:rPr>
              <w:t>Understand the principle of drug action and the use of computer aided design</w:t>
            </w:r>
            <w:r w:rsidR="003A2688">
              <w:rPr>
                <w:rFonts w:cs="Arial"/>
              </w:rPr>
              <w:t>.</w:t>
            </w:r>
          </w:p>
          <w:p w14:paraId="0416D6C2" w14:textId="4923B362" w:rsidR="00206739" w:rsidRPr="00B24314" w:rsidRDefault="00206739" w:rsidP="00206739">
            <w:pPr>
              <w:rPr>
                <w:rFonts w:cs="Arial"/>
              </w:rPr>
            </w:pPr>
          </w:p>
        </w:tc>
        <w:tc>
          <w:tcPr>
            <w:tcW w:w="850" w:type="dxa"/>
            <w:shd w:val="clear" w:color="auto" w:fill="auto"/>
          </w:tcPr>
          <w:p w14:paraId="7B39902A" w14:textId="32DA173A" w:rsidR="00206739" w:rsidRPr="00B24314" w:rsidRDefault="00206739" w:rsidP="00912595">
            <w:pPr>
              <w:jc w:val="center"/>
              <w:rPr>
                <w:rFonts w:cs="Arial"/>
              </w:rPr>
            </w:pPr>
            <w:r w:rsidRPr="00B24314">
              <w:rPr>
                <w:rFonts w:cs="Arial"/>
              </w:rPr>
              <w:t>0.2 weeks</w:t>
            </w:r>
          </w:p>
        </w:tc>
        <w:tc>
          <w:tcPr>
            <w:tcW w:w="2835" w:type="dxa"/>
            <w:shd w:val="clear" w:color="auto" w:fill="auto"/>
          </w:tcPr>
          <w:p w14:paraId="6A5C843B" w14:textId="77777777" w:rsidR="00206739" w:rsidRPr="00B24314" w:rsidRDefault="00206739" w:rsidP="00206739">
            <w:pPr>
              <w:autoSpaceDE w:val="0"/>
              <w:autoSpaceDN w:val="0"/>
              <w:spacing w:before="60" w:after="40"/>
              <w:rPr>
                <w:rFonts w:cs="Arial"/>
                <w:b/>
                <w:bCs/>
              </w:rPr>
            </w:pPr>
            <w:r w:rsidRPr="00B24314">
              <w:rPr>
                <w:rFonts w:cs="Arial"/>
                <w:b/>
                <w:bCs/>
              </w:rPr>
              <w:t>Students should be able to:</w:t>
            </w:r>
          </w:p>
          <w:p w14:paraId="7A49B7B4" w14:textId="420EAF07" w:rsidR="00206739" w:rsidRPr="00B24314" w:rsidRDefault="003A2688" w:rsidP="0020673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B83DC3" w:rsidRPr="00B24314">
              <w:rPr>
                <w:rFonts w:ascii="Arial" w:hAnsi="Arial" w:cs="Arial"/>
              </w:rPr>
              <w:t>xplain that enzymes are proteins which act through a stereospecific active site that binds to a substrate</w:t>
            </w:r>
          </w:p>
          <w:p w14:paraId="29D7311B" w14:textId="1A14692F" w:rsidR="00B83DC3" w:rsidRPr="00B24314" w:rsidRDefault="003A2688" w:rsidP="0020673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B83DC3" w:rsidRPr="00B24314">
              <w:rPr>
                <w:rFonts w:ascii="Arial" w:hAnsi="Arial" w:cs="Arial"/>
              </w:rPr>
              <w:t>xplain how drugs, which can be designed with the aid of computers, can act to inhibit enzymes by blocking active sites, but that the correct enantiomer is required</w:t>
            </w:r>
            <w:r>
              <w:rPr>
                <w:rFonts w:ascii="Arial" w:hAnsi="Arial" w:cs="Arial"/>
              </w:rPr>
              <w:t>.</w:t>
            </w:r>
          </w:p>
          <w:p w14:paraId="450813D6" w14:textId="77777777" w:rsidR="00206739" w:rsidRPr="00B24314" w:rsidRDefault="00206739" w:rsidP="00B83DC3">
            <w:pPr>
              <w:autoSpaceDE w:val="0"/>
              <w:autoSpaceDN w:val="0"/>
              <w:spacing w:before="60" w:after="40"/>
              <w:ind w:left="34"/>
              <w:rPr>
                <w:rFonts w:cs="Arial"/>
              </w:rPr>
            </w:pPr>
          </w:p>
        </w:tc>
        <w:tc>
          <w:tcPr>
            <w:tcW w:w="3686" w:type="dxa"/>
            <w:shd w:val="clear" w:color="auto" w:fill="auto"/>
          </w:tcPr>
          <w:p w14:paraId="1F7D40CC" w14:textId="641471F5" w:rsidR="00206739" w:rsidRPr="00B24314" w:rsidRDefault="00814FB2" w:rsidP="000F5AE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a right handed glove with their right/left hands to model enzyme action (</w:t>
            </w:r>
            <w:r w:rsidRPr="00B24314">
              <w:rPr>
                <w:rFonts w:ascii="Arial" w:eastAsia="ArialMT" w:hAnsi="Arial" w:cs="Arial"/>
                <w:szCs w:val="20"/>
              </w:rPr>
              <w:t>AO2 - Apply knowledge and understanding)</w:t>
            </w:r>
            <w:r w:rsidR="003A2688">
              <w:rPr>
                <w:rFonts w:ascii="Arial" w:eastAsia="ArialMT" w:hAnsi="Arial" w:cs="Arial"/>
                <w:szCs w:val="20"/>
              </w:rPr>
              <w:t>.</w:t>
            </w:r>
          </w:p>
        </w:tc>
        <w:tc>
          <w:tcPr>
            <w:tcW w:w="2268" w:type="dxa"/>
            <w:shd w:val="clear" w:color="auto" w:fill="auto"/>
          </w:tcPr>
          <w:p w14:paraId="68AE1A5D" w14:textId="77777777" w:rsidR="00206739" w:rsidRPr="00B24314" w:rsidRDefault="00206739" w:rsidP="00206739">
            <w:pPr>
              <w:spacing w:before="60" w:after="40"/>
              <w:rPr>
                <w:rFonts w:cs="Arial"/>
              </w:rPr>
            </w:pPr>
          </w:p>
        </w:tc>
        <w:tc>
          <w:tcPr>
            <w:tcW w:w="2552" w:type="dxa"/>
            <w:shd w:val="clear" w:color="auto" w:fill="auto"/>
          </w:tcPr>
          <w:p w14:paraId="42386A45" w14:textId="2E4521C7" w:rsidR="00B83DC3" w:rsidRPr="00B24314" w:rsidRDefault="00206739" w:rsidP="00B83DC3">
            <w:pPr>
              <w:rPr>
                <w:rFonts w:cs="Arial"/>
              </w:rPr>
            </w:pPr>
            <w:r w:rsidRPr="00B24314">
              <w:rPr>
                <w:rFonts w:cs="Arial"/>
              </w:rPr>
              <w:t xml:space="preserve">RSC resource on basic biochemistry </w:t>
            </w:r>
            <w:r w:rsidR="00B83DC3" w:rsidRPr="00B24314">
              <w:rPr>
                <w:rFonts w:cs="Arial"/>
              </w:rPr>
              <w:t xml:space="preserve">of enzymes </w:t>
            </w:r>
            <w:hyperlink r:id="rId89" w:history="1">
              <w:r w:rsidR="00B83DC3" w:rsidRPr="00B24314">
                <w:rPr>
                  <w:rStyle w:val="Hyperlink"/>
                  <w:rFonts w:cs="Arial"/>
                </w:rPr>
                <w:t>http://www.rsc.org/Education/Teachers/Resources/cfb/enzymes.htm</w:t>
              </w:r>
            </w:hyperlink>
          </w:p>
          <w:p w14:paraId="04401E26" w14:textId="77777777" w:rsidR="00833B28" w:rsidRPr="00B24314" w:rsidRDefault="00833B28" w:rsidP="00B83DC3">
            <w:pPr>
              <w:rPr>
                <w:rFonts w:cs="Arial"/>
              </w:rPr>
            </w:pPr>
          </w:p>
          <w:p w14:paraId="2AD13A59" w14:textId="644D5371" w:rsidR="00833B28" w:rsidRPr="00B24314" w:rsidRDefault="00833B28" w:rsidP="00B83DC3">
            <w:pPr>
              <w:rPr>
                <w:rFonts w:cs="Arial"/>
              </w:rPr>
            </w:pPr>
            <w:r w:rsidRPr="00B24314">
              <w:rPr>
                <w:rFonts w:cs="Arial"/>
              </w:rPr>
              <w:t>Useful anim</w:t>
            </w:r>
            <w:r w:rsidR="00433DD5">
              <w:rPr>
                <w:rFonts w:cs="Arial"/>
              </w:rPr>
              <w:t>ations on action of enzymes (eg</w:t>
            </w:r>
            <w:r w:rsidRPr="00B24314">
              <w:rPr>
                <w:rFonts w:cs="Arial"/>
              </w:rPr>
              <w:t xml:space="preserve"> hydrolysis of sucrose) </w:t>
            </w:r>
            <w:hyperlink r:id="rId90" w:history="1">
              <w:r w:rsidRPr="00B24314">
                <w:rPr>
                  <w:rStyle w:val="Hyperlink"/>
                  <w:rFonts w:cs="Arial"/>
                </w:rPr>
                <w:t>http://doctorprodigious.wordpress.com/hd-animations/</w:t>
              </w:r>
            </w:hyperlink>
          </w:p>
          <w:p w14:paraId="0062F569" w14:textId="0FADBBDB" w:rsidR="00206739" w:rsidRPr="00B24314" w:rsidRDefault="00206739" w:rsidP="00B83DC3">
            <w:pPr>
              <w:rPr>
                <w:rFonts w:cs="Arial"/>
              </w:rPr>
            </w:pPr>
          </w:p>
        </w:tc>
      </w:tr>
    </w:tbl>
    <w:p w14:paraId="22BA3A4E" w14:textId="46D43F35" w:rsidR="00206739" w:rsidRPr="00B24314" w:rsidRDefault="00206739" w:rsidP="009864E6">
      <w:pPr>
        <w:widowControl w:val="0"/>
        <w:autoSpaceDE w:val="0"/>
        <w:autoSpaceDN w:val="0"/>
        <w:adjustRightInd w:val="0"/>
        <w:spacing w:after="240" w:line="240" w:lineRule="auto"/>
        <w:rPr>
          <w:rFonts w:eastAsiaTheme="minorHAnsi" w:cs="Arial"/>
          <w:sz w:val="30"/>
          <w:szCs w:val="30"/>
          <w:lang w:val="en-US" w:eastAsia="en-US"/>
        </w:rPr>
      </w:pPr>
    </w:p>
    <w:p w14:paraId="54C674D8" w14:textId="4BF494F5" w:rsidR="0052446F" w:rsidRPr="00B24314" w:rsidRDefault="0052446F">
      <w:pPr>
        <w:spacing w:after="200" w:line="276" w:lineRule="auto"/>
        <w:rPr>
          <w:rFonts w:cs="Arial"/>
          <w:sz w:val="18"/>
          <w:szCs w:val="18"/>
        </w:rPr>
      </w:pPr>
      <w:r w:rsidRPr="00B24314">
        <w:rPr>
          <w:rFonts w:cs="Arial"/>
          <w:sz w:val="18"/>
          <w:szCs w:val="18"/>
        </w:rPr>
        <w:br w:type="page"/>
      </w:r>
    </w:p>
    <w:p w14:paraId="5C7D5A0F" w14:textId="48B3C4ED" w:rsidR="00833B28" w:rsidRPr="00912595" w:rsidRDefault="00833B28" w:rsidP="005E06EA">
      <w:pPr>
        <w:pStyle w:val="Introduction"/>
        <w:rPr>
          <w:sz w:val="20"/>
          <w:szCs w:val="20"/>
        </w:rPr>
      </w:pPr>
      <w:r w:rsidRPr="00912595">
        <w:rPr>
          <w:sz w:val="20"/>
          <w:szCs w:val="20"/>
        </w:rPr>
        <w:t>3.3.13.4 DNA</w:t>
      </w:r>
    </w:p>
    <w:p w14:paraId="4FF4D840" w14:textId="77777777" w:rsidR="00833B28" w:rsidRPr="00B24314" w:rsidRDefault="00833B28" w:rsidP="00833B28">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833B28" w:rsidRPr="00B24314" w14:paraId="3CE68B1D" w14:textId="77777777" w:rsidTr="00912595">
        <w:tc>
          <w:tcPr>
            <w:tcW w:w="2660" w:type="dxa"/>
            <w:shd w:val="clear" w:color="auto" w:fill="D2C8E1"/>
            <w:vAlign w:val="center"/>
          </w:tcPr>
          <w:p w14:paraId="7F18F12E" w14:textId="77777777" w:rsidR="00833B28" w:rsidRPr="00B24314" w:rsidRDefault="00833B28"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AE95B0F" w14:textId="77777777" w:rsidR="00833B28" w:rsidRPr="00B24314" w:rsidRDefault="00833B28"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65573746" w14:textId="651EC043" w:rsidR="00833B28" w:rsidRPr="00B24314" w:rsidRDefault="00833B28"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5DF056C3" w14:textId="77777777" w:rsidR="00833B28" w:rsidRPr="00B24314" w:rsidRDefault="00833B28"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83D6AFA" w14:textId="77777777" w:rsidR="00833B28" w:rsidRPr="00B24314" w:rsidRDefault="00833B28"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73DE77E" w14:textId="77777777" w:rsidR="00833B28" w:rsidRPr="00B24314" w:rsidRDefault="00833B28" w:rsidP="00912595">
            <w:pPr>
              <w:spacing w:line="240" w:lineRule="auto"/>
              <w:jc w:val="center"/>
              <w:rPr>
                <w:rFonts w:cs="Arial"/>
                <w:b/>
              </w:rPr>
            </w:pPr>
            <w:r w:rsidRPr="00B24314">
              <w:rPr>
                <w:rFonts w:cs="Arial"/>
                <w:b/>
              </w:rPr>
              <w:t>Resources</w:t>
            </w:r>
          </w:p>
        </w:tc>
      </w:tr>
      <w:tr w:rsidR="007E5387" w:rsidRPr="00B24314" w14:paraId="2B7BAC11" w14:textId="77777777" w:rsidTr="00833B28">
        <w:tc>
          <w:tcPr>
            <w:tcW w:w="2660" w:type="dxa"/>
            <w:shd w:val="clear" w:color="auto" w:fill="auto"/>
          </w:tcPr>
          <w:p w14:paraId="7373B62B" w14:textId="21A33854" w:rsidR="007E5387" w:rsidRPr="00B24314" w:rsidRDefault="007E5387" w:rsidP="00833B28">
            <w:pPr>
              <w:rPr>
                <w:rFonts w:cs="Arial"/>
              </w:rPr>
            </w:pPr>
            <w:r w:rsidRPr="00B24314">
              <w:rPr>
                <w:rFonts w:cs="Arial"/>
              </w:rPr>
              <w:t>Understand the structure of the components of DNA (given on data sheet)</w:t>
            </w:r>
            <w:r w:rsidR="003A2688">
              <w:rPr>
                <w:rFonts w:cs="Arial"/>
              </w:rPr>
              <w:t>.</w:t>
            </w:r>
          </w:p>
          <w:p w14:paraId="351F1E32" w14:textId="77777777" w:rsidR="007E5387" w:rsidRPr="00B24314" w:rsidRDefault="007E5387" w:rsidP="00833B28">
            <w:pPr>
              <w:rPr>
                <w:rFonts w:cs="Arial"/>
              </w:rPr>
            </w:pPr>
          </w:p>
          <w:p w14:paraId="05D6444D" w14:textId="0DB4C523" w:rsidR="007E5387" w:rsidRPr="00B24314" w:rsidRDefault="007E5387" w:rsidP="00833B28">
            <w:pPr>
              <w:rPr>
                <w:rFonts w:cs="Arial"/>
              </w:rPr>
            </w:pPr>
            <w:r w:rsidRPr="00B24314">
              <w:rPr>
                <w:rFonts w:cs="Arial"/>
              </w:rPr>
              <w:t>Understand the nature of nucleotides</w:t>
            </w:r>
            <w:r w:rsidR="003A2688">
              <w:rPr>
                <w:rFonts w:cs="Arial"/>
              </w:rPr>
              <w:t>.</w:t>
            </w:r>
          </w:p>
          <w:p w14:paraId="1C95FF83" w14:textId="77777777" w:rsidR="007E5387" w:rsidRPr="00B24314" w:rsidRDefault="007E5387" w:rsidP="00833B28">
            <w:pPr>
              <w:rPr>
                <w:rFonts w:cs="Arial"/>
              </w:rPr>
            </w:pPr>
          </w:p>
          <w:p w14:paraId="41780C12" w14:textId="6AFB824A" w:rsidR="007E5387" w:rsidRPr="00B24314" w:rsidRDefault="007E5387" w:rsidP="00833B28">
            <w:pPr>
              <w:rPr>
                <w:rFonts w:cs="Arial"/>
              </w:rPr>
            </w:pPr>
            <w:r w:rsidRPr="00B24314">
              <w:rPr>
                <w:rFonts w:cs="Arial"/>
              </w:rPr>
              <w:t>Understand the structure of single DNA strands and the arrangement of these together in the double helix structure</w:t>
            </w:r>
            <w:r w:rsidR="003A2688">
              <w:rPr>
                <w:rFonts w:cs="Arial"/>
              </w:rPr>
              <w:t>.</w:t>
            </w:r>
          </w:p>
          <w:p w14:paraId="4523055F" w14:textId="77777777" w:rsidR="007E5387" w:rsidRPr="00B24314" w:rsidRDefault="007E5387" w:rsidP="00733C49">
            <w:pPr>
              <w:rPr>
                <w:rFonts w:cs="Arial"/>
              </w:rPr>
            </w:pPr>
          </w:p>
        </w:tc>
        <w:tc>
          <w:tcPr>
            <w:tcW w:w="850" w:type="dxa"/>
            <w:shd w:val="clear" w:color="auto" w:fill="auto"/>
          </w:tcPr>
          <w:p w14:paraId="6B91F31D" w14:textId="4EB7394C" w:rsidR="007E5387" w:rsidRPr="00B24314" w:rsidRDefault="007E5387" w:rsidP="00912595">
            <w:pPr>
              <w:jc w:val="center"/>
              <w:rPr>
                <w:rFonts w:cs="Arial"/>
              </w:rPr>
            </w:pPr>
            <w:r w:rsidRPr="00B24314">
              <w:rPr>
                <w:rFonts w:cs="Arial"/>
              </w:rPr>
              <w:t>0.</w:t>
            </w:r>
            <w:r w:rsidR="00BF1C87" w:rsidRPr="00B24314">
              <w:rPr>
                <w:rFonts w:cs="Arial"/>
              </w:rPr>
              <w:t>3</w:t>
            </w:r>
            <w:r w:rsidRPr="00B24314">
              <w:rPr>
                <w:rFonts w:cs="Arial"/>
              </w:rPr>
              <w:t xml:space="preserve"> weeks</w:t>
            </w:r>
          </w:p>
        </w:tc>
        <w:tc>
          <w:tcPr>
            <w:tcW w:w="2835" w:type="dxa"/>
            <w:shd w:val="clear" w:color="auto" w:fill="auto"/>
          </w:tcPr>
          <w:p w14:paraId="59288510" w14:textId="77777777" w:rsidR="007E5387" w:rsidRPr="00B24314" w:rsidRDefault="007E5387" w:rsidP="00833B28">
            <w:pPr>
              <w:autoSpaceDE w:val="0"/>
              <w:autoSpaceDN w:val="0"/>
              <w:spacing w:before="60" w:after="40"/>
              <w:rPr>
                <w:rFonts w:cs="Arial"/>
                <w:b/>
                <w:bCs/>
              </w:rPr>
            </w:pPr>
            <w:r w:rsidRPr="00B24314">
              <w:rPr>
                <w:rFonts w:cs="Arial"/>
                <w:b/>
                <w:bCs/>
              </w:rPr>
              <w:t>Students should be able to:</w:t>
            </w:r>
          </w:p>
          <w:p w14:paraId="02859573" w14:textId="306BC4A9" w:rsidR="007E5387" w:rsidRPr="00B24314" w:rsidRDefault="003A2688" w:rsidP="00833B2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7E5387" w:rsidRPr="00B24314">
              <w:rPr>
                <w:rFonts w:ascii="Arial" w:hAnsi="Arial" w:cs="Arial"/>
              </w:rPr>
              <w:t>dentify the components of DNA</w:t>
            </w:r>
          </w:p>
          <w:p w14:paraId="59C32010" w14:textId="540F427D" w:rsidR="007E5387" w:rsidRPr="00B24314" w:rsidRDefault="003A2688" w:rsidP="00833B2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7E5387" w:rsidRPr="00B24314">
              <w:rPr>
                <w:rFonts w:ascii="Arial" w:hAnsi="Arial" w:cs="Arial"/>
              </w:rPr>
              <w:t>xplain how the two DNA strands interact with hydrogen bonds between base pairs</w:t>
            </w:r>
            <w:r>
              <w:rPr>
                <w:rFonts w:ascii="Arial" w:hAnsi="Arial" w:cs="Arial"/>
              </w:rPr>
              <w:t>.</w:t>
            </w:r>
          </w:p>
          <w:p w14:paraId="2DB1E400" w14:textId="77777777" w:rsidR="007E5387" w:rsidRPr="00B24314" w:rsidRDefault="007E5387" w:rsidP="00833B28">
            <w:pPr>
              <w:autoSpaceDE w:val="0"/>
              <w:autoSpaceDN w:val="0"/>
              <w:spacing w:before="60" w:after="40"/>
              <w:ind w:left="34"/>
              <w:rPr>
                <w:rFonts w:cs="Arial"/>
              </w:rPr>
            </w:pPr>
          </w:p>
        </w:tc>
        <w:tc>
          <w:tcPr>
            <w:tcW w:w="3686" w:type="dxa"/>
            <w:shd w:val="clear" w:color="auto" w:fill="auto"/>
          </w:tcPr>
          <w:p w14:paraId="42AB724C" w14:textId="6876A62D" w:rsidR="007E5387" w:rsidRPr="00B24314" w:rsidRDefault="007E5387" w:rsidP="00833B2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Make a 2D or 3D model of DNA using cut out components (</w:t>
            </w:r>
            <w:r w:rsidRPr="00B24314">
              <w:rPr>
                <w:rFonts w:ascii="Arial" w:eastAsia="ArialMT" w:hAnsi="Arial" w:cs="Arial"/>
                <w:szCs w:val="20"/>
              </w:rPr>
              <w:t>AO2  - Apply knowledge and understanding)</w:t>
            </w:r>
            <w:r w:rsidR="003A2688">
              <w:rPr>
                <w:rFonts w:ascii="Arial" w:eastAsia="ArialMT" w:hAnsi="Arial" w:cs="Arial"/>
                <w:szCs w:val="20"/>
              </w:rPr>
              <w:t>.</w:t>
            </w:r>
          </w:p>
          <w:p w14:paraId="1C84AAD8" w14:textId="2AD1F45A" w:rsidR="007E5387" w:rsidRPr="00B24314" w:rsidRDefault="007E5387" w:rsidP="00833B28">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Label a diagram of DNA to show the components and the hydrogen bonding between base pairs (</w:t>
            </w:r>
            <w:r w:rsidRPr="00B24314">
              <w:rPr>
                <w:rFonts w:ascii="Arial" w:eastAsia="ArialMT" w:hAnsi="Arial" w:cs="Arial"/>
              </w:rPr>
              <w:t>AO1 - Demonstrate knowledge and understanding of scientific ideas</w:t>
            </w:r>
            <w:r w:rsidRPr="00B24314">
              <w:rPr>
                <w:rFonts w:ascii="Arial" w:eastAsia="ArialMT" w:hAnsi="Arial" w:cs="Arial"/>
                <w:szCs w:val="20"/>
              </w:rPr>
              <w:t>)</w:t>
            </w:r>
            <w:r w:rsidR="003A2688">
              <w:rPr>
                <w:rFonts w:ascii="Arial" w:eastAsia="ArialMT" w:hAnsi="Arial" w:cs="Arial"/>
                <w:szCs w:val="20"/>
              </w:rPr>
              <w:t>.</w:t>
            </w:r>
          </w:p>
        </w:tc>
        <w:tc>
          <w:tcPr>
            <w:tcW w:w="2268" w:type="dxa"/>
            <w:shd w:val="clear" w:color="auto" w:fill="auto"/>
          </w:tcPr>
          <w:p w14:paraId="0DB07272" w14:textId="5EBE1E35" w:rsidR="007E5387" w:rsidRPr="00B24314" w:rsidRDefault="000C1A8E" w:rsidP="00D42C13">
            <w:pPr>
              <w:pStyle w:val="ListParagraph"/>
              <w:numPr>
                <w:ilvl w:val="0"/>
                <w:numId w:val="1"/>
              </w:numPr>
              <w:spacing w:before="60" w:after="40"/>
              <w:ind w:left="175" w:hanging="175"/>
              <w:contextualSpacing w:val="0"/>
              <w:rPr>
                <w:rFonts w:ascii="Arial" w:hAnsi="Arial" w:cs="Arial"/>
              </w:rPr>
            </w:pPr>
            <w:r>
              <w:rPr>
                <w:rFonts w:ascii="Arial" w:hAnsi="Arial" w:cs="Arial"/>
              </w:rPr>
              <w:t>SAM</w:t>
            </w:r>
            <w:r w:rsidR="00433DD5">
              <w:rPr>
                <w:rFonts w:ascii="Arial" w:hAnsi="Arial" w:cs="Arial"/>
              </w:rPr>
              <w:t xml:space="preserve"> A</w:t>
            </w:r>
            <w:r w:rsidR="006F116E">
              <w:rPr>
                <w:rFonts w:ascii="Arial" w:hAnsi="Arial" w:cs="Arial"/>
              </w:rPr>
              <w:t>-</w:t>
            </w:r>
            <w:r w:rsidR="007E5387" w:rsidRPr="00B24314">
              <w:rPr>
                <w:rFonts w:ascii="Arial" w:hAnsi="Arial" w:cs="Arial"/>
              </w:rPr>
              <w:t xml:space="preserve">level Paper 2 </w:t>
            </w:r>
            <w:r w:rsidR="00433DD5">
              <w:rPr>
                <w:rFonts w:ascii="Arial" w:hAnsi="Arial" w:cs="Arial"/>
              </w:rPr>
              <w:t>(set 1) Question</w:t>
            </w:r>
            <w:r w:rsidR="007E5387" w:rsidRPr="00B24314">
              <w:rPr>
                <w:rFonts w:ascii="Arial" w:hAnsi="Arial" w:cs="Arial"/>
              </w:rPr>
              <w:t xml:space="preserve"> 8 </w:t>
            </w:r>
          </w:p>
          <w:p w14:paraId="289AE7F4" w14:textId="77777777" w:rsidR="007E5387" w:rsidRPr="00B24314" w:rsidRDefault="007E5387" w:rsidP="00833B28">
            <w:pPr>
              <w:spacing w:before="60" w:after="40"/>
              <w:rPr>
                <w:rFonts w:cs="Arial"/>
              </w:rPr>
            </w:pPr>
          </w:p>
        </w:tc>
        <w:tc>
          <w:tcPr>
            <w:tcW w:w="2552" w:type="dxa"/>
            <w:shd w:val="clear" w:color="auto" w:fill="auto"/>
          </w:tcPr>
          <w:p w14:paraId="59C13A0E" w14:textId="6609B924" w:rsidR="007E5387" w:rsidRPr="00B24314" w:rsidRDefault="007E5387" w:rsidP="00833B28">
            <w:pPr>
              <w:rPr>
                <w:rFonts w:cs="Arial"/>
              </w:rPr>
            </w:pPr>
            <w:r w:rsidRPr="00B24314">
              <w:rPr>
                <w:rFonts w:cs="Arial"/>
              </w:rPr>
              <w:t xml:space="preserve">How Stuff Works on the structure of DNA </w:t>
            </w:r>
            <w:hyperlink r:id="rId91" w:history="1">
              <w:r w:rsidRPr="00B24314">
                <w:rPr>
                  <w:rStyle w:val="Hyperlink"/>
                  <w:rFonts w:cs="Arial"/>
                </w:rPr>
                <w:t>http://science.howstuffworks.com/life/cellular-microscopic/dna1.htm</w:t>
              </w:r>
            </w:hyperlink>
          </w:p>
          <w:p w14:paraId="315D1D50" w14:textId="77777777" w:rsidR="007E5387" w:rsidRPr="00B24314" w:rsidRDefault="007E5387" w:rsidP="00833B28">
            <w:pPr>
              <w:rPr>
                <w:rFonts w:cs="Arial"/>
              </w:rPr>
            </w:pPr>
          </w:p>
          <w:p w14:paraId="7CAE1CD4" w14:textId="2AE168B1" w:rsidR="007E5387" w:rsidRPr="00B24314" w:rsidRDefault="007E5387" w:rsidP="00833B28">
            <w:pPr>
              <w:rPr>
                <w:rFonts w:cs="Arial"/>
              </w:rPr>
            </w:pPr>
            <w:r w:rsidRPr="00B24314">
              <w:rPr>
                <w:rFonts w:cs="Arial"/>
              </w:rPr>
              <w:t xml:space="preserve">Simple animation showing the structure of DNA: </w:t>
            </w:r>
            <w:hyperlink r:id="rId92" w:history="1">
              <w:r w:rsidRPr="00B24314">
                <w:rPr>
                  <w:rStyle w:val="Hyperlink"/>
                  <w:rFonts w:cs="Arial"/>
                </w:rPr>
                <w:t>http://www.youtube.com/watch?v=qy8dk5iS1f0</w:t>
              </w:r>
            </w:hyperlink>
          </w:p>
          <w:p w14:paraId="64DD10B0" w14:textId="77777777" w:rsidR="007E5387" w:rsidRPr="00B24314" w:rsidRDefault="007E5387" w:rsidP="00833B28">
            <w:pPr>
              <w:rPr>
                <w:rFonts w:cs="Arial"/>
              </w:rPr>
            </w:pPr>
          </w:p>
          <w:p w14:paraId="0FD61578" w14:textId="03D80160" w:rsidR="007E5387" w:rsidRPr="00B24314" w:rsidRDefault="007E5387" w:rsidP="00833B28">
            <w:pPr>
              <w:rPr>
                <w:rFonts w:cs="Arial"/>
              </w:rPr>
            </w:pPr>
            <w:r w:rsidRPr="00B24314">
              <w:rPr>
                <w:rFonts w:cs="Arial"/>
              </w:rPr>
              <w:t xml:space="preserve">Useful animations on biochemistry  </w:t>
            </w:r>
            <w:hyperlink r:id="rId93" w:history="1">
              <w:r w:rsidRPr="00B24314">
                <w:rPr>
                  <w:rStyle w:val="Hyperlink"/>
                  <w:rFonts w:cs="Arial"/>
                </w:rPr>
                <w:t>http://doctorprodigious.wordpress.com/hd-animations/</w:t>
              </w:r>
            </w:hyperlink>
          </w:p>
          <w:p w14:paraId="58DC81EE" w14:textId="77777777" w:rsidR="007E5387" w:rsidRPr="00B24314" w:rsidRDefault="007E5387" w:rsidP="00833B28">
            <w:pPr>
              <w:rPr>
                <w:rFonts w:cs="Arial"/>
              </w:rPr>
            </w:pPr>
          </w:p>
          <w:p w14:paraId="230254CB" w14:textId="1E717AC7" w:rsidR="00A143F0" w:rsidRPr="00B24314" w:rsidRDefault="00A143F0" w:rsidP="00833B28">
            <w:pPr>
              <w:rPr>
                <w:rFonts w:cs="Arial"/>
              </w:rPr>
            </w:pPr>
            <w:r w:rsidRPr="00B24314">
              <w:rPr>
                <w:rFonts w:cs="Arial"/>
                <w:i/>
              </w:rPr>
              <w:t>Chemistry review</w:t>
            </w:r>
            <w:r w:rsidRPr="00B24314">
              <w:rPr>
                <w:rFonts w:cs="Arial"/>
              </w:rPr>
              <w:t xml:space="preserve"> article: Why is DNA helical? (Volume 1, edition 1)</w:t>
            </w:r>
          </w:p>
        </w:tc>
      </w:tr>
    </w:tbl>
    <w:p w14:paraId="62438EB4" w14:textId="77777777" w:rsidR="00833B28" w:rsidRPr="00B24314" w:rsidRDefault="00833B28" w:rsidP="009864E6">
      <w:pPr>
        <w:widowControl w:val="0"/>
        <w:autoSpaceDE w:val="0"/>
        <w:autoSpaceDN w:val="0"/>
        <w:adjustRightInd w:val="0"/>
        <w:spacing w:after="240" w:line="240" w:lineRule="auto"/>
        <w:rPr>
          <w:rFonts w:eastAsiaTheme="minorHAnsi" w:cs="Arial"/>
          <w:sz w:val="30"/>
          <w:szCs w:val="30"/>
          <w:lang w:val="en-US" w:eastAsia="en-US"/>
        </w:rPr>
      </w:pPr>
    </w:p>
    <w:p w14:paraId="541EE116" w14:textId="77777777" w:rsidR="000F5AEC" w:rsidRDefault="000F5AEC">
      <w:pPr>
        <w:spacing w:after="200" w:line="276" w:lineRule="auto"/>
        <w:rPr>
          <w:rFonts w:cs="Arial"/>
          <w:b/>
        </w:rPr>
      </w:pPr>
      <w:r>
        <w:rPr>
          <w:rFonts w:cs="Arial"/>
        </w:rPr>
        <w:br w:type="page"/>
      </w:r>
    </w:p>
    <w:p w14:paraId="7DDB0822" w14:textId="7F64ABC7" w:rsidR="007E5387" w:rsidRPr="00912595" w:rsidRDefault="00D42C13" w:rsidP="005E06EA">
      <w:pPr>
        <w:pStyle w:val="Introduction"/>
        <w:rPr>
          <w:sz w:val="20"/>
          <w:szCs w:val="20"/>
        </w:rPr>
      </w:pPr>
      <w:r w:rsidRPr="00912595">
        <w:rPr>
          <w:sz w:val="20"/>
          <w:szCs w:val="20"/>
        </w:rPr>
        <w:t>3.3.13.5</w:t>
      </w:r>
      <w:r w:rsidR="007E5387" w:rsidRPr="00912595">
        <w:rPr>
          <w:sz w:val="20"/>
          <w:szCs w:val="20"/>
        </w:rPr>
        <w:t xml:space="preserve"> </w:t>
      </w:r>
      <w:r w:rsidRPr="00912595">
        <w:rPr>
          <w:sz w:val="20"/>
          <w:szCs w:val="20"/>
        </w:rPr>
        <w:t>Action of anti-cancer drugs</w:t>
      </w:r>
    </w:p>
    <w:p w14:paraId="3ECB2659"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E5387" w:rsidRPr="00B24314" w14:paraId="7CBE7332" w14:textId="77777777" w:rsidTr="00912595">
        <w:tc>
          <w:tcPr>
            <w:tcW w:w="2660" w:type="dxa"/>
            <w:shd w:val="clear" w:color="auto" w:fill="D2C8E1"/>
            <w:vAlign w:val="center"/>
          </w:tcPr>
          <w:p w14:paraId="1C8B0BC1" w14:textId="77777777" w:rsidR="007E5387" w:rsidRPr="00B24314" w:rsidRDefault="007E5387"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D4EAC01" w14:textId="77777777" w:rsidR="007E5387" w:rsidRPr="00B24314" w:rsidRDefault="007E5387"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6E296160" w14:textId="4D276184" w:rsidR="007E5387" w:rsidRPr="00B24314" w:rsidRDefault="007E5387"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448996DC" w14:textId="77777777" w:rsidR="007E5387" w:rsidRPr="00B24314" w:rsidRDefault="007E5387"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D6D60D8" w14:textId="77777777" w:rsidR="007E5387" w:rsidRPr="00B24314" w:rsidRDefault="007E5387"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8292007" w14:textId="77777777" w:rsidR="007E5387" w:rsidRPr="00B24314" w:rsidRDefault="007E5387" w:rsidP="00912595">
            <w:pPr>
              <w:spacing w:line="240" w:lineRule="auto"/>
              <w:jc w:val="center"/>
              <w:rPr>
                <w:rFonts w:cs="Arial"/>
                <w:b/>
              </w:rPr>
            </w:pPr>
            <w:r w:rsidRPr="00B24314">
              <w:rPr>
                <w:rFonts w:cs="Arial"/>
                <w:b/>
              </w:rPr>
              <w:t>Resources</w:t>
            </w:r>
          </w:p>
        </w:tc>
      </w:tr>
      <w:tr w:rsidR="007E5387" w:rsidRPr="00B24314" w14:paraId="7F4D2D21" w14:textId="77777777" w:rsidTr="00D42C13">
        <w:tc>
          <w:tcPr>
            <w:tcW w:w="2660" w:type="dxa"/>
            <w:shd w:val="clear" w:color="auto" w:fill="auto"/>
          </w:tcPr>
          <w:p w14:paraId="1D600E17" w14:textId="5397D8AA" w:rsidR="007E5387" w:rsidRPr="00B24314" w:rsidRDefault="007E5387" w:rsidP="00D42C13">
            <w:pPr>
              <w:rPr>
                <w:rFonts w:cs="Arial"/>
              </w:rPr>
            </w:pPr>
            <w:r w:rsidRPr="00B24314">
              <w:rPr>
                <w:rFonts w:cs="Arial"/>
              </w:rPr>
              <w:t xml:space="preserve">Understand </w:t>
            </w:r>
            <w:r w:rsidR="00D42C13" w:rsidRPr="00B24314">
              <w:rPr>
                <w:rFonts w:cs="Arial"/>
              </w:rPr>
              <w:t xml:space="preserve">how DNA replicates and how anti-cancer drug </w:t>
            </w:r>
            <w:r w:rsidR="00E074F8" w:rsidRPr="00B24314">
              <w:rPr>
                <w:rFonts w:cs="Arial"/>
              </w:rPr>
              <w:t>cisplatin</w:t>
            </w:r>
            <w:r w:rsidR="00D42C13" w:rsidRPr="00B24314">
              <w:rPr>
                <w:rFonts w:cs="Arial"/>
              </w:rPr>
              <w:t xml:space="preserve"> prevents this</w:t>
            </w:r>
            <w:r w:rsidR="003A2688">
              <w:rPr>
                <w:rFonts w:cs="Arial"/>
              </w:rPr>
              <w:t>.</w:t>
            </w:r>
          </w:p>
          <w:p w14:paraId="09094F04" w14:textId="77777777" w:rsidR="007E5387" w:rsidRPr="00B24314" w:rsidRDefault="007E5387" w:rsidP="00D42C13">
            <w:pPr>
              <w:rPr>
                <w:rFonts w:cs="Arial"/>
              </w:rPr>
            </w:pPr>
          </w:p>
        </w:tc>
        <w:tc>
          <w:tcPr>
            <w:tcW w:w="850" w:type="dxa"/>
            <w:shd w:val="clear" w:color="auto" w:fill="auto"/>
          </w:tcPr>
          <w:p w14:paraId="45290AF1" w14:textId="77777777" w:rsidR="007E5387" w:rsidRPr="00B24314" w:rsidRDefault="007E5387" w:rsidP="00912595">
            <w:pPr>
              <w:jc w:val="center"/>
              <w:rPr>
                <w:rFonts w:cs="Arial"/>
              </w:rPr>
            </w:pPr>
            <w:r w:rsidRPr="00B24314">
              <w:rPr>
                <w:rFonts w:cs="Arial"/>
              </w:rPr>
              <w:t>0.2 weeks</w:t>
            </w:r>
          </w:p>
        </w:tc>
        <w:tc>
          <w:tcPr>
            <w:tcW w:w="2835" w:type="dxa"/>
            <w:shd w:val="clear" w:color="auto" w:fill="auto"/>
          </w:tcPr>
          <w:p w14:paraId="5295AC1F" w14:textId="77777777" w:rsidR="007E5387" w:rsidRPr="00B24314" w:rsidRDefault="007E5387" w:rsidP="00D42C13">
            <w:pPr>
              <w:autoSpaceDE w:val="0"/>
              <w:autoSpaceDN w:val="0"/>
              <w:spacing w:before="60" w:after="40"/>
              <w:rPr>
                <w:rFonts w:cs="Arial"/>
                <w:b/>
                <w:bCs/>
              </w:rPr>
            </w:pPr>
            <w:r w:rsidRPr="00B24314">
              <w:rPr>
                <w:rFonts w:cs="Arial"/>
                <w:b/>
                <w:bCs/>
              </w:rPr>
              <w:t>Students should be able to:</w:t>
            </w:r>
          </w:p>
          <w:p w14:paraId="52F902AB" w14:textId="110370DD" w:rsidR="007E5387" w:rsidRPr="00B24314" w:rsidRDefault="003A2688" w:rsidP="00D42C1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D42C13" w:rsidRPr="00B24314">
              <w:rPr>
                <w:rFonts w:ascii="Arial" w:hAnsi="Arial" w:cs="Arial"/>
              </w:rPr>
              <w:t xml:space="preserve">escribe how </w:t>
            </w:r>
            <w:r w:rsidR="005C3A8C" w:rsidRPr="00B24314">
              <w:rPr>
                <w:rFonts w:ascii="Arial" w:hAnsi="Arial" w:cs="Arial"/>
              </w:rPr>
              <w:t>DNA</w:t>
            </w:r>
            <w:r w:rsidR="00D42C13" w:rsidRPr="00B24314">
              <w:rPr>
                <w:rFonts w:ascii="Arial" w:hAnsi="Arial" w:cs="Arial"/>
              </w:rPr>
              <w:t xml:space="preserve"> replicates in simple terms</w:t>
            </w:r>
          </w:p>
          <w:p w14:paraId="493A05F6" w14:textId="3ED8B4C3" w:rsidR="00D42C13" w:rsidRPr="00B24314" w:rsidRDefault="003A2688" w:rsidP="00D42C1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D42C13" w:rsidRPr="00B24314">
              <w:rPr>
                <w:rFonts w:ascii="Arial" w:hAnsi="Arial" w:cs="Arial"/>
              </w:rPr>
              <w:t xml:space="preserve">xplain how the anti-cancer drug </w:t>
            </w:r>
            <w:r w:rsidR="00E074F8" w:rsidRPr="00B24314">
              <w:rPr>
                <w:rFonts w:ascii="Arial" w:hAnsi="Arial" w:cs="Arial"/>
              </w:rPr>
              <w:t>cisplatin</w:t>
            </w:r>
            <w:r w:rsidR="00D42C13" w:rsidRPr="00B24314">
              <w:rPr>
                <w:rFonts w:ascii="Arial" w:hAnsi="Arial" w:cs="Arial"/>
              </w:rPr>
              <w:t xml:space="preserve"> prevents DNA replication</w:t>
            </w:r>
          </w:p>
          <w:p w14:paraId="6EC65151" w14:textId="498AB067" w:rsidR="00D42C13" w:rsidRPr="00B24314" w:rsidRDefault="003A2688" w:rsidP="00D42C1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5C3A8C" w:rsidRPr="00B24314">
              <w:rPr>
                <w:rFonts w:ascii="Arial" w:hAnsi="Arial" w:cs="Arial"/>
              </w:rPr>
              <w:t>xplain why some drugs can have adverse effects and appreciate the balance between benefits and adverse effects of any drug</w:t>
            </w:r>
            <w:r>
              <w:rPr>
                <w:rFonts w:ascii="Arial" w:hAnsi="Arial" w:cs="Arial"/>
              </w:rPr>
              <w:t>.</w:t>
            </w:r>
          </w:p>
          <w:p w14:paraId="28E1AD3F" w14:textId="77777777" w:rsidR="007E5387" w:rsidRPr="00B24314" w:rsidRDefault="007E5387" w:rsidP="005C3A8C">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02F55E66" w14:textId="689E2FF7" w:rsidR="007E5387" w:rsidRPr="00B24314" w:rsidRDefault="005C3A8C" w:rsidP="005C3A8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Write notes to accompany a sequence of diagrams showing DNA replication </w:t>
            </w:r>
            <w:r w:rsidR="007E5387" w:rsidRPr="00B24314">
              <w:rPr>
                <w:rFonts w:ascii="Arial" w:eastAsia="ArialMT" w:hAnsi="Arial" w:cs="Arial"/>
                <w:szCs w:val="20"/>
              </w:rPr>
              <w:t>(</w:t>
            </w:r>
            <w:r w:rsidR="007E5387" w:rsidRPr="00B24314">
              <w:rPr>
                <w:rFonts w:ascii="Arial" w:eastAsia="ArialMT" w:hAnsi="Arial" w:cs="Arial"/>
              </w:rPr>
              <w:t>AO1 - Demonstrate knowledge and understanding of scientific ideas</w:t>
            </w:r>
            <w:r w:rsidR="007E5387" w:rsidRPr="00B24314">
              <w:rPr>
                <w:rFonts w:ascii="Arial" w:eastAsia="ArialMT" w:hAnsi="Arial" w:cs="Arial"/>
                <w:szCs w:val="20"/>
              </w:rPr>
              <w:t>)</w:t>
            </w:r>
            <w:r w:rsidR="003A2688">
              <w:rPr>
                <w:rFonts w:ascii="Arial" w:eastAsia="ArialMT" w:hAnsi="Arial" w:cs="Arial"/>
                <w:szCs w:val="20"/>
              </w:rPr>
              <w:t>.</w:t>
            </w:r>
          </w:p>
          <w:p w14:paraId="730DB611" w14:textId="17A2FAB0" w:rsidR="005C3A8C" w:rsidRPr="00B24314" w:rsidRDefault="005C3A8C" w:rsidP="005C3A8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Write notes to accompany a diagram showing the action of </w:t>
            </w:r>
            <w:r w:rsidR="00E074F8" w:rsidRPr="00B24314">
              <w:rPr>
                <w:rFonts w:ascii="Arial" w:hAnsi="Arial" w:cs="Arial"/>
              </w:rPr>
              <w:t>cisplatin</w:t>
            </w:r>
            <w:r w:rsidRPr="00B24314">
              <w:rPr>
                <w:rFonts w:ascii="Arial" w:hAnsi="Arial" w:cs="Arial"/>
              </w:rPr>
              <w:t xml:space="preserve"> </w:t>
            </w:r>
            <w:r w:rsidRPr="00B24314">
              <w:rPr>
                <w:rFonts w:ascii="Arial" w:eastAsia="ArialMT" w:hAnsi="Arial" w:cs="Arial"/>
                <w:szCs w:val="20"/>
              </w:rPr>
              <w:t>(</w:t>
            </w:r>
            <w:r w:rsidRPr="00B24314">
              <w:rPr>
                <w:rFonts w:ascii="Arial" w:eastAsia="ArialMT" w:hAnsi="Arial" w:cs="Arial"/>
              </w:rPr>
              <w:t>AO1 - Demonstrate knowledge and understanding of scientific ideas</w:t>
            </w:r>
            <w:r w:rsidRPr="00B24314">
              <w:rPr>
                <w:rFonts w:ascii="Arial" w:eastAsia="ArialMT" w:hAnsi="Arial" w:cs="Arial"/>
                <w:szCs w:val="20"/>
              </w:rPr>
              <w:t>)</w:t>
            </w:r>
            <w:r w:rsidR="003A2688">
              <w:rPr>
                <w:rFonts w:ascii="Arial" w:eastAsia="ArialMT" w:hAnsi="Arial" w:cs="Arial"/>
                <w:szCs w:val="20"/>
              </w:rPr>
              <w:t>.</w:t>
            </w:r>
          </w:p>
          <w:p w14:paraId="0855BD32" w14:textId="6277F140" w:rsidR="008C3343" w:rsidRPr="00B24314" w:rsidRDefault="008C3343" w:rsidP="005C3A8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Evaluate the benefits and adverse effects of using drugs such as </w:t>
            </w:r>
            <w:r w:rsidR="00E074F8" w:rsidRPr="00B24314">
              <w:rPr>
                <w:rFonts w:ascii="Arial" w:hAnsi="Arial" w:cs="Arial"/>
              </w:rPr>
              <w:t>cisplatin</w:t>
            </w:r>
            <w:r w:rsidRPr="00B24314">
              <w:rPr>
                <w:rFonts w:ascii="Arial" w:hAnsi="Arial" w:cs="Arial"/>
              </w:rPr>
              <w:t xml:space="preserve"> </w:t>
            </w:r>
            <w:r w:rsidRPr="00B24314">
              <w:rPr>
                <w:rFonts w:ascii="Arial" w:eastAsia="ArialMT" w:hAnsi="Arial" w:cs="Arial"/>
                <w:szCs w:val="20"/>
              </w:rPr>
              <w:t>(</w:t>
            </w:r>
            <w:r w:rsidRPr="00B24314">
              <w:rPr>
                <w:rFonts w:ascii="Arial" w:eastAsia="ArialMT" w:hAnsi="Arial" w:cs="Arial"/>
              </w:rPr>
              <w:t>AO3 - Analyse, interpret and evaluate scientific information</w:t>
            </w:r>
            <w:r w:rsidRPr="00B24314">
              <w:rPr>
                <w:rFonts w:ascii="Arial" w:eastAsia="ArialMT" w:hAnsi="Arial" w:cs="Arial"/>
                <w:szCs w:val="20"/>
              </w:rPr>
              <w:t>)</w:t>
            </w:r>
            <w:r w:rsidR="003A2688">
              <w:rPr>
                <w:rFonts w:ascii="Arial" w:eastAsia="ArialMT" w:hAnsi="Arial" w:cs="Arial"/>
                <w:szCs w:val="20"/>
              </w:rPr>
              <w:t>.</w:t>
            </w:r>
          </w:p>
        </w:tc>
        <w:tc>
          <w:tcPr>
            <w:tcW w:w="2268" w:type="dxa"/>
            <w:shd w:val="clear" w:color="auto" w:fill="auto"/>
          </w:tcPr>
          <w:p w14:paraId="5C47E9A0" w14:textId="2D7B85BB" w:rsidR="007E5387" w:rsidRPr="00B24314" w:rsidRDefault="000C1A8E" w:rsidP="00D42C13">
            <w:pPr>
              <w:pStyle w:val="ListParagraph"/>
              <w:numPr>
                <w:ilvl w:val="0"/>
                <w:numId w:val="1"/>
              </w:numPr>
              <w:spacing w:before="60" w:after="40"/>
              <w:ind w:left="175" w:hanging="175"/>
              <w:contextualSpacing w:val="0"/>
              <w:rPr>
                <w:rFonts w:ascii="Arial" w:hAnsi="Arial" w:cs="Arial"/>
              </w:rPr>
            </w:pPr>
            <w:r>
              <w:rPr>
                <w:rFonts w:ascii="Arial" w:hAnsi="Arial" w:cs="Arial"/>
              </w:rPr>
              <w:t>SAM</w:t>
            </w:r>
            <w:r w:rsidR="006F116E">
              <w:rPr>
                <w:rFonts w:ascii="Arial" w:hAnsi="Arial" w:cs="Arial"/>
              </w:rPr>
              <w:t xml:space="preserve"> A-</w:t>
            </w:r>
            <w:r w:rsidR="007E5387" w:rsidRPr="00B24314">
              <w:rPr>
                <w:rFonts w:ascii="Arial" w:hAnsi="Arial" w:cs="Arial"/>
              </w:rPr>
              <w:t xml:space="preserve">level Paper 2 </w:t>
            </w:r>
            <w:r w:rsidR="006F116E">
              <w:rPr>
                <w:rFonts w:ascii="Arial" w:hAnsi="Arial" w:cs="Arial"/>
              </w:rPr>
              <w:t>(set 1) Question</w:t>
            </w:r>
            <w:r w:rsidR="007E5387" w:rsidRPr="00B24314">
              <w:rPr>
                <w:rFonts w:ascii="Arial" w:hAnsi="Arial" w:cs="Arial"/>
              </w:rPr>
              <w:t xml:space="preserve"> 8 </w:t>
            </w:r>
          </w:p>
          <w:p w14:paraId="4DDA7D62" w14:textId="77777777" w:rsidR="007E5387" w:rsidRPr="00B24314" w:rsidRDefault="007E5387" w:rsidP="00D42C13">
            <w:pPr>
              <w:spacing w:before="60" w:after="40"/>
              <w:rPr>
                <w:rFonts w:cs="Arial"/>
              </w:rPr>
            </w:pPr>
          </w:p>
        </w:tc>
        <w:tc>
          <w:tcPr>
            <w:tcW w:w="2552" w:type="dxa"/>
            <w:shd w:val="clear" w:color="auto" w:fill="auto"/>
          </w:tcPr>
          <w:p w14:paraId="7FE6C126" w14:textId="4A6B8187" w:rsidR="007E5387" w:rsidRPr="00B24314" w:rsidRDefault="007E5387" w:rsidP="00D42C13">
            <w:pPr>
              <w:rPr>
                <w:rFonts w:cs="Arial"/>
              </w:rPr>
            </w:pPr>
            <w:r w:rsidRPr="00B24314">
              <w:rPr>
                <w:rFonts w:cs="Arial"/>
              </w:rPr>
              <w:t>Useful animations on biochemistry</w:t>
            </w:r>
            <w:r w:rsidR="005C3A8C" w:rsidRPr="00B24314">
              <w:rPr>
                <w:rFonts w:cs="Arial"/>
              </w:rPr>
              <w:t xml:space="preserve"> (DNA replication) </w:t>
            </w:r>
            <w:r w:rsidRPr="00B24314">
              <w:rPr>
                <w:rFonts w:cs="Arial"/>
              </w:rPr>
              <w:t xml:space="preserve">  </w:t>
            </w:r>
            <w:hyperlink r:id="rId94" w:history="1">
              <w:r w:rsidRPr="00B24314">
                <w:rPr>
                  <w:rStyle w:val="Hyperlink"/>
                  <w:rFonts w:cs="Arial"/>
                </w:rPr>
                <w:t>http://doctorprodigious.wordpress.com/hd-animations/</w:t>
              </w:r>
            </w:hyperlink>
          </w:p>
          <w:p w14:paraId="63910489" w14:textId="77777777" w:rsidR="007E5387" w:rsidRPr="00B24314" w:rsidRDefault="007E5387" w:rsidP="00D42C13">
            <w:pPr>
              <w:rPr>
                <w:rFonts w:cs="Arial"/>
              </w:rPr>
            </w:pPr>
          </w:p>
          <w:p w14:paraId="6FE27855" w14:textId="7805A084" w:rsidR="005C3A8C" w:rsidRPr="00B24314" w:rsidRDefault="005C3A8C" w:rsidP="00D42C13">
            <w:pPr>
              <w:rPr>
                <w:rFonts w:cs="Arial"/>
              </w:rPr>
            </w:pPr>
            <w:r w:rsidRPr="00B24314">
              <w:rPr>
                <w:rFonts w:cs="Arial"/>
              </w:rPr>
              <w:t xml:space="preserve">Youtube video on action of </w:t>
            </w:r>
            <w:r w:rsidR="00E074F8" w:rsidRPr="00B24314">
              <w:rPr>
                <w:rFonts w:cs="Arial"/>
              </w:rPr>
              <w:t>cisplatin</w:t>
            </w:r>
            <w:r w:rsidRPr="00B24314">
              <w:rPr>
                <w:rFonts w:cs="Arial"/>
              </w:rPr>
              <w:t xml:space="preserve"> </w:t>
            </w:r>
            <w:hyperlink r:id="rId95" w:history="1">
              <w:r w:rsidRPr="00B24314">
                <w:rPr>
                  <w:rStyle w:val="Hyperlink"/>
                  <w:rFonts w:cs="Arial"/>
                </w:rPr>
                <w:t>http://www.youtube.com/watch?v=Wq_up2uQRDo</w:t>
              </w:r>
            </w:hyperlink>
            <w:r w:rsidRPr="00B24314">
              <w:rPr>
                <w:rFonts w:cs="Arial"/>
              </w:rPr>
              <w:t xml:space="preserve"> </w:t>
            </w:r>
          </w:p>
          <w:p w14:paraId="5E2F38E8" w14:textId="77777777" w:rsidR="005C3A8C" w:rsidRPr="00B24314" w:rsidRDefault="005C3A8C" w:rsidP="00D42C13">
            <w:pPr>
              <w:rPr>
                <w:rFonts w:cs="Arial"/>
              </w:rPr>
            </w:pPr>
          </w:p>
          <w:p w14:paraId="6EC8DA04" w14:textId="1416FC3C" w:rsidR="005C3A8C" w:rsidRPr="00B24314" w:rsidRDefault="00E074F8" w:rsidP="00D42C13">
            <w:pPr>
              <w:rPr>
                <w:rFonts w:cs="Arial"/>
              </w:rPr>
            </w:pPr>
            <w:r w:rsidRPr="00B24314">
              <w:rPr>
                <w:rFonts w:cs="Arial"/>
              </w:rPr>
              <w:t>Cisplatin</w:t>
            </w:r>
            <w:r w:rsidR="005C3A8C" w:rsidRPr="00B24314">
              <w:rPr>
                <w:rFonts w:cs="Arial"/>
              </w:rPr>
              <w:t xml:space="preserve"> – molecule of the month  </w:t>
            </w:r>
            <w:hyperlink r:id="rId96" w:history="1">
              <w:r w:rsidR="005C3A8C" w:rsidRPr="00B24314">
                <w:rPr>
                  <w:rStyle w:val="Hyperlink"/>
                  <w:rFonts w:cs="Arial"/>
                </w:rPr>
                <w:t>http://www.chm.bris.ac.uk/motm/cisplatin/htmlonly/</w:t>
              </w:r>
            </w:hyperlink>
            <w:r w:rsidR="005C3A8C" w:rsidRPr="00B24314">
              <w:rPr>
                <w:rFonts w:cs="Arial"/>
              </w:rPr>
              <w:t xml:space="preserve"> </w:t>
            </w:r>
          </w:p>
          <w:p w14:paraId="5A571D02" w14:textId="77777777" w:rsidR="00A143F0" w:rsidRPr="00B24314" w:rsidRDefault="00A143F0" w:rsidP="00A143F0">
            <w:pPr>
              <w:rPr>
                <w:rFonts w:cs="Arial"/>
              </w:rPr>
            </w:pPr>
          </w:p>
          <w:p w14:paraId="02D8888B" w14:textId="77777777" w:rsidR="00A143F0" w:rsidRPr="00B24314" w:rsidRDefault="00A143F0" w:rsidP="00A143F0">
            <w:pPr>
              <w:rPr>
                <w:rFonts w:cs="Arial"/>
              </w:rPr>
            </w:pPr>
            <w:r w:rsidRPr="00B24314">
              <w:rPr>
                <w:rFonts w:cs="Arial"/>
                <w:i/>
              </w:rPr>
              <w:t>Chemistry review</w:t>
            </w:r>
            <w:r w:rsidRPr="00B24314">
              <w:rPr>
                <w:rFonts w:cs="Arial"/>
              </w:rPr>
              <w:t xml:space="preserve"> article: Metals in medicine (Volume 8, edition 2)</w:t>
            </w:r>
          </w:p>
          <w:p w14:paraId="47FAE9C1" w14:textId="77777777" w:rsidR="00A143F0" w:rsidRPr="00B24314" w:rsidRDefault="00A143F0" w:rsidP="00A143F0">
            <w:pPr>
              <w:rPr>
                <w:rFonts w:cs="Arial"/>
              </w:rPr>
            </w:pPr>
          </w:p>
          <w:p w14:paraId="6C322D58" w14:textId="77777777" w:rsidR="00A143F0" w:rsidRPr="00B24314" w:rsidRDefault="00A143F0" w:rsidP="00A143F0">
            <w:pPr>
              <w:rPr>
                <w:rFonts w:cs="Arial"/>
              </w:rPr>
            </w:pPr>
            <w:r w:rsidRPr="00B24314">
              <w:rPr>
                <w:rFonts w:cs="Arial"/>
                <w:i/>
              </w:rPr>
              <w:t>Chemistry review</w:t>
            </w:r>
            <w:r w:rsidRPr="00B24314">
              <w:rPr>
                <w:rFonts w:cs="Arial"/>
              </w:rPr>
              <w:t xml:space="preserve"> article: Curing cancer with chemistry (Volume 18, edition 3</w:t>
            </w:r>
          </w:p>
          <w:p w14:paraId="65D14BB3" w14:textId="77777777" w:rsidR="00A143F0" w:rsidRPr="00B24314" w:rsidRDefault="00A143F0" w:rsidP="00A143F0">
            <w:pPr>
              <w:rPr>
                <w:rFonts w:cs="Arial"/>
              </w:rPr>
            </w:pPr>
          </w:p>
          <w:p w14:paraId="4FA5F824" w14:textId="7B305690" w:rsidR="00A143F0" w:rsidRPr="00B24314" w:rsidRDefault="00A143F0" w:rsidP="00A143F0">
            <w:pPr>
              <w:rPr>
                <w:rFonts w:cs="Arial"/>
              </w:rPr>
            </w:pPr>
            <w:r w:rsidRPr="00B24314">
              <w:rPr>
                <w:rFonts w:cs="Arial"/>
                <w:i/>
              </w:rPr>
              <w:t>Chemistry review</w:t>
            </w:r>
            <w:r w:rsidRPr="00B24314">
              <w:rPr>
                <w:rFonts w:cs="Arial"/>
              </w:rPr>
              <w:t xml:space="preserve"> article: </w:t>
            </w:r>
            <w:r w:rsidRPr="00B24314">
              <w:rPr>
                <w:rFonts w:cs="Arial"/>
                <w:color w:val="000000"/>
                <w:szCs w:val="20"/>
              </w:rPr>
              <w:t>Cisplatin: from accidental discovery to wonder drug</w:t>
            </w:r>
            <w:r w:rsidRPr="00B24314">
              <w:rPr>
                <w:rFonts w:cs="Arial"/>
              </w:rPr>
              <w:t xml:space="preserve"> (Volume 21, edition 4)</w:t>
            </w:r>
          </w:p>
          <w:p w14:paraId="528CD17B" w14:textId="0875DC1C" w:rsidR="00A143F0" w:rsidRPr="00B24314" w:rsidRDefault="00A143F0" w:rsidP="00A143F0">
            <w:pPr>
              <w:rPr>
                <w:rFonts w:cs="Arial"/>
                <w:szCs w:val="20"/>
              </w:rPr>
            </w:pPr>
          </w:p>
        </w:tc>
      </w:tr>
    </w:tbl>
    <w:p w14:paraId="4EC935D6" w14:textId="492A85D7" w:rsidR="007E5387" w:rsidRPr="00B24314" w:rsidRDefault="007E5387" w:rsidP="007E5387">
      <w:pPr>
        <w:widowControl w:val="0"/>
        <w:autoSpaceDE w:val="0"/>
        <w:autoSpaceDN w:val="0"/>
        <w:adjustRightInd w:val="0"/>
        <w:spacing w:after="240" w:line="240" w:lineRule="auto"/>
        <w:rPr>
          <w:rFonts w:eastAsiaTheme="minorHAnsi" w:cs="Arial"/>
          <w:sz w:val="30"/>
          <w:szCs w:val="30"/>
          <w:lang w:val="en-US" w:eastAsia="en-US"/>
        </w:rPr>
      </w:pPr>
    </w:p>
    <w:p w14:paraId="5C39CE13" w14:textId="24ACDFCF" w:rsidR="00B24314" w:rsidRPr="00B24314" w:rsidRDefault="00B24314">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30A38359" w14:textId="02B315FC" w:rsidR="000A2BB2" w:rsidRPr="00912595" w:rsidRDefault="000A2BB2" w:rsidP="002E1346">
      <w:pPr>
        <w:pStyle w:val="Heading3"/>
        <w:rPr>
          <w:sz w:val="20"/>
          <w:szCs w:val="20"/>
        </w:rPr>
      </w:pPr>
      <w:bookmarkStart w:id="21" w:name="_Toc412559769"/>
      <w:r w:rsidRPr="00912595">
        <w:rPr>
          <w:sz w:val="20"/>
          <w:szCs w:val="20"/>
        </w:rPr>
        <w:t>3.3.14 Organic synthesis</w:t>
      </w:r>
      <w:bookmarkEnd w:id="21"/>
    </w:p>
    <w:p w14:paraId="60207B89" w14:textId="77777777" w:rsidR="005E7A45" w:rsidRPr="00912595" w:rsidRDefault="005E7A45" w:rsidP="005E7A45">
      <w:pPr>
        <w:widowControl w:val="0"/>
        <w:tabs>
          <w:tab w:val="left" w:pos="220"/>
          <w:tab w:val="left" w:pos="720"/>
        </w:tabs>
        <w:autoSpaceDE w:val="0"/>
        <w:autoSpaceDN w:val="0"/>
        <w:adjustRightInd w:val="0"/>
        <w:spacing w:after="240" w:line="240" w:lineRule="auto"/>
        <w:rPr>
          <w:rFonts w:eastAsiaTheme="minorHAnsi" w:cs="Arial"/>
          <w:sz w:val="20"/>
          <w:szCs w:val="20"/>
          <w:lang w:val="en-US" w:eastAsia="en-US"/>
        </w:rPr>
      </w:pPr>
      <w:r w:rsidRPr="00912595">
        <w:rPr>
          <w:rFonts w:eastAsiaTheme="minorHAnsi" w:cs="Arial"/>
          <w:sz w:val="20"/>
          <w:szCs w:val="20"/>
          <w:lang w:val="en-US" w:eastAsia="en-US"/>
        </w:rPr>
        <w:t xml:space="preserve">The formation of new organic compounds by multi-step syntheses using reactions included in the specification is covered in this section </w:t>
      </w:r>
    </w:p>
    <w:p w14:paraId="3B56C8B6" w14:textId="77777777" w:rsidR="000A2BB2" w:rsidRPr="00912595" w:rsidRDefault="000A2BB2" w:rsidP="000A2BB2">
      <w:pPr>
        <w:rPr>
          <w:rFonts w:cs="Arial"/>
          <w:sz w:val="20"/>
          <w:szCs w:val="20"/>
        </w:rPr>
      </w:pPr>
      <w:r w:rsidRPr="00912595">
        <w:rPr>
          <w:rFonts w:cs="Arial"/>
          <w:sz w:val="20"/>
          <w:szCs w:val="20"/>
        </w:rPr>
        <w:t>Prior knowledge:</w:t>
      </w:r>
    </w:p>
    <w:p w14:paraId="3FF9BD4B" w14:textId="77777777" w:rsidR="006F116E" w:rsidRPr="00912595" w:rsidRDefault="006F116E" w:rsidP="000A2BB2">
      <w:pPr>
        <w:rPr>
          <w:rFonts w:cs="Arial"/>
          <w:sz w:val="20"/>
          <w:szCs w:val="20"/>
        </w:rPr>
      </w:pPr>
    </w:p>
    <w:p w14:paraId="0B5ED140" w14:textId="31147351" w:rsidR="000A2BB2" w:rsidRPr="00912595" w:rsidRDefault="00AE7CE5" w:rsidP="000A2BB2">
      <w:pPr>
        <w:autoSpaceDE w:val="0"/>
        <w:autoSpaceDN w:val="0"/>
        <w:adjustRightInd w:val="0"/>
        <w:spacing w:line="240" w:lineRule="auto"/>
        <w:rPr>
          <w:rFonts w:cs="Arial"/>
          <w:b/>
          <w:color w:val="000000"/>
          <w:sz w:val="20"/>
          <w:szCs w:val="20"/>
        </w:rPr>
      </w:pPr>
      <w:r w:rsidRPr="00912595">
        <w:rPr>
          <w:rFonts w:cs="Arial"/>
          <w:b/>
          <w:color w:val="000000"/>
          <w:sz w:val="20"/>
          <w:szCs w:val="20"/>
        </w:rPr>
        <w:t xml:space="preserve">AS </w:t>
      </w:r>
      <w:r w:rsidR="000A2BB2" w:rsidRPr="00912595">
        <w:rPr>
          <w:rFonts w:cs="Arial"/>
          <w:b/>
          <w:color w:val="000000"/>
          <w:sz w:val="20"/>
          <w:szCs w:val="20"/>
        </w:rPr>
        <w:t>Chemistry</w:t>
      </w:r>
    </w:p>
    <w:p w14:paraId="1FC5B7AE" w14:textId="6ADFCA93" w:rsidR="000A2BB2" w:rsidRPr="00912595" w:rsidRDefault="000A2BB2" w:rsidP="005E7A45">
      <w:pPr>
        <w:autoSpaceDE w:val="0"/>
        <w:autoSpaceDN w:val="0"/>
        <w:adjustRightInd w:val="0"/>
        <w:spacing w:line="240" w:lineRule="auto"/>
        <w:rPr>
          <w:rFonts w:cs="Arial"/>
          <w:sz w:val="20"/>
          <w:szCs w:val="20"/>
        </w:rPr>
      </w:pPr>
      <w:r w:rsidRPr="00912595">
        <w:rPr>
          <w:rFonts w:cs="Arial"/>
          <w:color w:val="000000"/>
          <w:sz w:val="20"/>
          <w:szCs w:val="20"/>
        </w:rPr>
        <w:t xml:space="preserve">- </w:t>
      </w:r>
      <w:r w:rsidR="005E7A45" w:rsidRPr="00912595">
        <w:rPr>
          <w:rFonts w:cs="Arial"/>
          <w:sz w:val="20"/>
          <w:szCs w:val="20"/>
        </w:rPr>
        <w:t>All organic chemistry topics</w:t>
      </w:r>
      <w:r w:rsidR="006F116E" w:rsidRPr="00912595">
        <w:rPr>
          <w:rFonts w:cs="Arial"/>
          <w:sz w:val="20"/>
          <w:szCs w:val="20"/>
        </w:rPr>
        <w:t>.</w:t>
      </w:r>
    </w:p>
    <w:p w14:paraId="7F246486" w14:textId="77777777" w:rsidR="000A2BB2" w:rsidRPr="00912595" w:rsidRDefault="000A2BB2" w:rsidP="000A2BB2">
      <w:pPr>
        <w:autoSpaceDE w:val="0"/>
        <w:autoSpaceDN w:val="0"/>
        <w:adjustRightInd w:val="0"/>
        <w:spacing w:line="240" w:lineRule="auto"/>
        <w:rPr>
          <w:rFonts w:cs="Arial"/>
          <w:color w:val="000000"/>
          <w:sz w:val="20"/>
          <w:szCs w:val="20"/>
        </w:rPr>
      </w:pPr>
    </w:p>
    <w:p w14:paraId="32317279" w14:textId="5C718846" w:rsidR="000A2BB2" w:rsidRPr="00912595" w:rsidRDefault="006F116E" w:rsidP="000A2BB2">
      <w:pPr>
        <w:autoSpaceDE w:val="0"/>
        <w:autoSpaceDN w:val="0"/>
        <w:adjustRightInd w:val="0"/>
        <w:spacing w:line="240" w:lineRule="auto"/>
        <w:rPr>
          <w:rFonts w:cs="Arial"/>
          <w:b/>
          <w:color w:val="000000"/>
          <w:sz w:val="20"/>
          <w:szCs w:val="20"/>
        </w:rPr>
      </w:pPr>
      <w:r w:rsidRPr="00912595">
        <w:rPr>
          <w:rFonts w:cs="Arial"/>
          <w:b/>
          <w:color w:val="000000"/>
          <w:sz w:val="20"/>
          <w:szCs w:val="20"/>
        </w:rPr>
        <w:t>A-</w:t>
      </w:r>
      <w:r w:rsidR="000A2BB2" w:rsidRPr="00912595">
        <w:rPr>
          <w:rFonts w:cs="Arial"/>
          <w:b/>
          <w:color w:val="000000"/>
          <w:sz w:val="20"/>
          <w:szCs w:val="20"/>
        </w:rPr>
        <w:t>level Chemistry</w:t>
      </w:r>
    </w:p>
    <w:p w14:paraId="09C95BDD" w14:textId="7D3E84D6" w:rsidR="000A2BB2" w:rsidRPr="00912595" w:rsidRDefault="000A2BB2" w:rsidP="005E7A45">
      <w:pPr>
        <w:autoSpaceDE w:val="0"/>
        <w:autoSpaceDN w:val="0"/>
        <w:adjustRightInd w:val="0"/>
        <w:spacing w:line="240" w:lineRule="auto"/>
        <w:rPr>
          <w:rFonts w:cs="Arial"/>
          <w:sz w:val="20"/>
          <w:szCs w:val="20"/>
        </w:rPr>
      </w:pPr>
      <w:r w:rsidRPr="00912595">
        <w:rPr>
          <w:rFonts w:cs="Arial"/>
          <w:color w:val="000000"/>
          <w:sz w:val="20"/>
          <w:szCs w:val="20"/>
        </w:rPr>
        <w:t xml:space="preserve">- </w:t>
      </w:r>
      <w:r w:rsidR="005E7A45" w:rsidRPr="00912595">
        <w:rPr>
          <w:rFonts w:cs="Arial"/>
          <w:sz w:val="20"/>
          <w:szCs w:val="20"/>
        </w:rPr>
        <w:t>3.3.8</w:t>
      </w:r>
      <w:r w:rsidR="006F116E" w:rsidRPr="00912595">
        <w:rPr>
          <w:rFonts w:cs="Arial"/>
          <w:sz w:val="20"/>
          <w:szCs w:val="20"/>
        </w:rPr>
        <w:t>–</w:t>
      </w:r>
      <w:r w:rsidR="005E7A45" w:rsidRPr="00912595">
        <w:rPr>
          <w:rFonts w:cs="Arial"/>
          <w:sz w:val="20"/>
          <w:szCs w:val="20"/>
        </w:rPr>
        <w:t>3.3.13</w:t>
      </w:r>
    </w:p>
    <w:p w14:paraId="5D46BC41" w14:textId="77777777" w:rsidR="000A2BB2" w:rsidRPr="00B24314" w:rsidRDefault="000A2BB2" w:rsidP="000A2BB2">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0A2BB2" w:rsidRPr="00B24314" w14:paraId="74A31FA0" w14:textId="77777777" w:rsidTr="00912595">
        <w:tc>
          <w:tcPr>
            <w:tcW w:w="2660" w:type="dxa"/>
            <w:shd w:val="clear" w:color="auto" w:fill="D2C8E1"/>
            <w:vAlign w:val="center"/>
          </w:tcPr>
          <w:p w14:paraId="7DB0FD99" w14:textId="77777777" w:rsidR="000A2BB2" w:rsidRPr="00B24314" w:rsidRDefault="000A2BB2"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09FDDDAE" w14:textId="77777777" w:rsidR="000A2BB2" w:rsidRPr="00B24314" w:rsidRDefault="000A2BB2"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6B2E22DE" w14:textId="7CF621A5" w:rsidR="000A2BB2" w:rsidRPr="00B24314" w:rsidRDefault="000A2BB2"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63FC8380" w14:textId="77777777" w:rsidR="000A2BB2" w:rsidRPr="00B24314" w:rsidRDefault="000A2BB2"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94DB238" w14:textId="77777777" w:rsidR="000A2BB2" w:rsidRPr="00B24314" w:rsidRDefault="000A2BB2"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4BAFDAF" w14:textId="77777777" w:rsidR="000A2BB2" w:rsidRPr="00B24314" w:rsidRDefault="000A2BB2" w:rsidP="00912595">
            <w:pPr>
              <w:spacing w:line="240" w:lineRule="auto"/>
              <w:jc w:val="center"/>
              <w:rPr>
                <w:rFonts w:cs="Arial"/>
                <w:b/>
              </w:rPr>
            </w:pPr>
            <w:r w:rsidRPr="00B24314">
              <w:rPr>
                <w:rFonts w:cs="Arial"/>
                <w:b/>
              </w:rPr>
              <w:t>Resources</w:t>
            </w:r>
          </w:p>
        </w:tc>
      </w:tr>
      <w:tr w:rsidR="000A2BB2" w:rsidRPr="00B24314" w14:paraId="286C2E8C" w14:textId="77777777" w:rsidTr="000A2BB2">
        <w:tc>
          <w:tcPr>
            <w:tcW w:w="2660" w:type="dxa"/>
            <w:shd w:val="clear" w:color="auto" w:fill="auto"/>
          </w:tcPr>
          <w:p w14:paraId="040838FA" w14:textId="2E6F10BF" w:rsidR="000A2BB2" w:rsidRPr="00B24314" w:rsidRDefault="005E7A45" w:rsidP="000A2BB2">
            <w:pPr>
              <w:rPr>
                <w:rFonts w:cs="Arial"/>
              </w:rPr>
            </w:pPr>
            <w:r w:rsidRPr="00B24314">
              <w:rPr>
                <w:rFonts w:cs="Arial"/>
              </w:rPr>
              <w:t>Devise synthetic routes to make specified compounds</w:t>
            </w:r>
            <w:r w:rsidR="003A2688">
              <w:rPr>
                <w:rFonts w:cs="Arial"/>
              </w:rPr>
              <w:t>.</w:t>
            </w:r>
          </w:p>
        </w:tc>
        <w:tc>
          <w:tcPr>
            <w:tcW w:w="850" w:type="dxa"/>
            <w:shd w:val="clear" w:color="auto" w:fill="auto"/>
          </w:tcPr>
          <w:p w14:paraId="4A7E6EAA" w14:textId="7EDAD3ED" w:rsidR="000A2BB2" w:rsidRPr="00B24314" w:rsidRDefault="005E7A45" w:rsidP="00912595">
            <w:pPr>
              <w:jc w:val="center"/>
              <w:rPr>
                <w:rFonts w:cs="Arial"/>
              </w:rPr>
            </w:pPr>
            <w:r w:rsidRPr="00B24314">
              <w:rPr>
                <w:rFonts w:cs="Arial"/>
              </w:rPr>
              <w:t>1.0</w:t>
            </w:r>
            <w:r w:rsidR="000A2BB2" w:rsidRPr="00B24314">
              <w:rPr>
                <w:rFonts w:cs="Arial"/>
              </w:rPr>
              <w:t xml:space="preserve"> weeks</w:t>
            </w:r>
          </w:p>
        </w:tc>
        <w:tc>
          <w:tcPr>
            <w:tcW w:w="2835" w:type="dxa"/>
            <w:shd w:val="clear" w:color="auto" w:fill="auto"/>
          </w:tcPr>
          <w:p w14:paraId="6F685129" w14:textId="77777777" w:rsidR="000A2BB2" w:rsidRPr="00B24314" w:rsidRDefault="000A2BB2" w:rsidP="000A2BB2">
            <w:pPr>
              <w:autoSpaceDE w:val="0"/>
              <w:autoSpaceDN w:val="0"/>
              <w:spacing w:before="60" w:after="40"/>
              <w:rPr>
                <w:rFonts w:cs="Arial"/>
                <w:b/>
                <w:bCs/>
              </w:rPr>
            </w:pPr>
            <w:r w:rsidRPr="00B24314">
              <w:rPr>
                <w:rFonts w:cs="Arial"/>
                <w:b/>
                <w:bCs/>
              </w:rPr>
              <w:t>Students should be able to:</w:t>
            </w:r>
          </w:p>
          <w:p w14:paraId="0FFE9732" w14:textId="053706B6" w:rsidR="000A2BB2" w:rsidRPr="00B24314" w:rsidRDefault="003A2688" w:rsidP="000A2BB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E7A45" w:rsidRPr="00B24314">
              <w:rPr>
                <w:rFonts w:ascii="Arial" w:hAnsi="Arial" w:cs="Arial"/>
              </w:rPr>
              <w:t>evise synthetic routes, with up to four steps, to make specific organic compounds using the reactions in the specification</w:t>
            </w:r>
          </w:p>
          <w:p w14:paraId="78244329" w14:textId="52CF2800" w:rsidR="005E7A45" w:rsidRPr="00B24314" w:rsidRDefault="003A2688" w:rsidP="000A2BB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5E7A45" w:rsidRPr="00B24314">
              <w:rPr>
                <w:rFonts w:ascii="Arial" w:hAnsi="Arial" w:cs="Arial"/>
              </w:rPr>
              <w:t>xplain why processes are designed to avoid solvents, non-hazardous starting materials and have steps with high atom economy</w:t>
            </w:r>
            <w:r>
              <w:rPr>
                <w:rFonts w:ascii="Arial" w:hAnsi="Arial" w:cs="Arial"/>
              </w:rPr>
              <w:t>.</w:t>
            </w:r>
          </w:p>
          <w:p w14:paraId="34FB1209" w14:textId="77777777" w:rsidR="000A2BB2" w:rsidRPr="00B24314" w:rsidRDefault="000A2BB2" w:rsidP="000A2BB2">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1EEFB7F1" w14:textId="3FADE322" w:rsidR="000A2BB2" w:rsidRPr="00B24314" w:rsidRDefault="005E7A45" w:rsidP="000A2BB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Devise synthetic routes, including reaction conditions, to make organic compounds using reactions in the specification</w:t>
            </w:r>
            <w:r w:rsidR="000A2BB2" w:rsidRPr="00B24314">
              <w:rPr>
                <w:rFonts w:ascii="Arial" w:hAnsi="Arial" w:cs="Arial"/>
              </w:rPr>
              <w:t xml:space="preserve"> (</w:t>
            </w:r>
            <w:r w:rsidR="000A2BB2" w:rsidRPr="00B24314">
              <w:rPr>
                <w:rFonts w:ascii="Arial" w:eastAsia="ArialMT" w:hAnsi="Arial" w:cs="Arial"/>
                <w:szCs w:val="20"/>
              </w:rPr>
              <w:t>AO2 - Apply knowledge and understanding)</w:t>
            </w:r>
            <w:r w:rsidR="003A2688">
              <w:rPr>
                <w:rFonts w:ascii="Arial" w:eastAsia="ArialMT" w:hAnsi="Arial" w:cs="Arial"/>
                <w:szCs w:val="20"/>
              </w:rPr>
              <w:t>.</w:t>
            </w:r>
          </w:p>
          <w:p w14:paraId="0E758672" w14:textId="26335026" w:rsidR="005E7A45" w:rsidRPr="00B24314" w:rsidRDefault="005E7A45" w:rsidP="000A2BB2">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 xml:space="preserve">Describe features of processes that improve sustainability (A03 - </w:t>
            </w:r>
            <w:r w:rsidRPr="00B24314">
              <w:rPr>
                <w:rFonts w:ascii="Arial" w:eastAsia="ArialMT" w:hAnsi="Arial" w:cs="Arial"/>
              </w:rPr>
              <w:t>Analyse, interpret and evaluate scientific information)</w:t>
            </w:r>
            <w:r w:rsidR="003A2688">
              <w:rPr>
                <w:rFonts w:ascii="Arial" w:eastAsia="ArialMT" w:hAnsi="Arial" w:cs="Arial"/>
              </w:rPr>
              <w:t>.</w:t>
            </w:r>
          </w:p>
          <w:p w14:paraId="6D7055C4" w14:textId="77777777" w:rsidR="000A2BB2" w:rsidRPr="00B24314" w:rsidRDefault="000A2BB2" w:rsidP="000A2BB2">
            <w:pPr>
              <w:spacing w:before="60" w:after="40"/>
              <w:rPr>
                <w:rFonts w:cs="Arial"/>
              </w:rPr>
            </w:pPr>
          </w:p>
        </w:tc>
        <w:tc>
          <w:tcPr>
            <w:tcW w:w="2268" w:type="dxa"/>
            <w:shd w:val="clear" w:color="auto" w:fill="auto"/>
          </w:tcPr>
          <w:p w14:paraId="071C2F29" w14:textId="1CCA7E13" w:rsidR="000A2BB2" w:rsidRPr="00B24314" w:rsidRDefault="00BB3E0E" w:rsidP="000A2BB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CHM4 Question 8 (QSP.4.08)</w:t>
            </w:r>
          </w:p>
          <w:p w14:paraId="23FAE8DF" w14:textId="77777777" w:rsidR="00BB3E0E" w:rsidRPr="00B24314" w:rsidRDefault="00BB3E0E" w:rsidP="000A2BB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CHM4 Question 9 (QSP.4.09)</w:t>
            </w:r>
          </w:p>
          <w:p w14:paraId="5F49EA18" w14:textId="305CB037" w:rsidR="000A2BB2" w:rsidRPr="00B24314" w:rsidRDefault="00BB3E0E" w:rsidP="000A2BB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4 Question 6 (QS06.4.06</w:t>
            </w:r>
            <w:r w:rsidR="000A2BB2" w:rsidRPr="00B24314">
              <w:rPr>
                <w:rFonts w:ascii="Arial" w:hAnsi="Arial" w:cs="Arial"/>
              </w:rPr>
              <w:t>)</w:t>
            </w:r>
          </w:p>
          <w:p w14:paraId="1EBFBB13" w14:textId="7D3780C4" w:rsidR="00BB3E0E" w:rsidRPr="00B24314" w:rsidRDefault="00BB3E0E" w:rsidP="00BB3E0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7 (QW03.4.07)</w:t>
            </w:r>
          </w:p>
          <w:p w14:paraId="0D7D8CCE" w14:textId="34E6FBF0" w:rsidR="00BB3E0E" w:rsidRPr="00B24314" w:rsidRDefault="00BB3E0E" w:rsidP="00BB3E0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4 Question 7 (QS02.4.07)</w:t>
            </w:r>
          </w:p>
          <w:p w14:paraId="31A68F62" w14:textId="77777777" w:rsidR="000A2BB2" w:rsidRPr="00B24314" w:rsidRDefault="000A2BB2" w:rsidP="000A2BB2">
            <w:pPr>
              <w:spacing w:before="60" w:after="40"/>
              <w:rPr>
                <w:rFonts w:cs="Arial"/>
              </w:rPr>
            </w:pPr>
          </w:p>
        </w:tc>
        <w:tc>
          <w:tcPr>
            <w:tcW w:w="2552" w:type="dxa"/>
            <w:shd w:val="clear" w:color="auto" w:fill="auto"/>
          </w:tcPr>
          <w:p w14:paraId="2DA2297A" w14:textId="77777777" w:rsidR="00A143F0" w:rsidRPr="00B24314" w:rsidRDefault="000A2BB2" w:rsidP="00A143F0">
            <w:pPr>
              <w:rPr>
                <w:rFonts w:cs="Arial"/>
              </w:rPr>
            </w:pPr>
            <w:r w:rsidRPr="00B24314">
              <w:rPr>
                <w:rFonts w:cs="Arial"/>
              </w:rPr>
              <w:t xml:space="preserve">RSC </w:t>
            </w:r>
            <w:r w:rsidR="00A143F0" w:rsidRPr="00B24314">
              <w:rPr>
                <w:rFonts w:cs="Arial"/>
              </w:rPr>
              <w:t>synthesis resource</w:t>
            </w:r>
          </w:p>
          <w:p w14:paraId="686960D6" w14:textId="3296433D" w:rsidR="00A143F0" w:rsidRPr="00B24314" w:rsidRDefault="000A60D4" w:rsidP="00A143F0">
            <w:pPr>
              <w:rPr>
                <w:rFonts w:cs="Arial"/>
              </w:rPr>
            </w:pPr>
            <w:hyperlink r:id="rId97" w:history="1">
              <w:r w:rsidR="00A143F0" w:rsidRPr="00B24314">
                <w:rPr>
                  <w:rStyle w:val="Hyperlink"/>
                  <w:rFonts w:cs="Arial"/>
                </w:rPr>
                <w:t>http://www.rsc.org/learn-chemistry/resource/res00000003/synthesis-explorer</w:t>
              </w:r>
            </w:hyperlink>
          </w:p>
          <w:p w14:paraId="43B23C3D" w14:textId="77777777" w:rsidR="00A143F0" w:rsidRPr="00B24314" w:rsidRDefault="00A143F0" w:rsidP="00A143F0">
            <w:pPr>
              <w:rPr>
                <w:rFonts w:cs="Arial"/>
              </w:rPr>
            </w:pPr>
          </w:p>
          <w:p w14:paraId="27BDCE0C" w14:textId="0417185B" w:rsidR="00A143F0" w:rsidRPr="00B24314" w:rsidRDefault="00A143F0" w:rsidP="00A143F0">
            <w:pPr>
              <w:rPr>
                <w:rFonts w:cs="Arial"/>
              </w:rPr>
            </w:pPr>
            <w:r w:rsidRPr="00B24314">
              <w:rPr>
                <w:rFonts w:cs="Arial"/>
                <w:i/>
              </w:rPr>
              <w:t>Chemistry review</w:t>
            </w:r>
            <w:r w:rsidRPr="00B24314">
              <w:rPr>
                <w:rFonts w:cs="Arial"/>
              </w:rPr>
              <w:t xml:space="preserve"> article: </w:t>
            </w:r>
            <w:r w:rsidRPr="00B24314">
              <w:rPr>
                <w:rFonts w:cs="Arial"/>
                <w:color w:val="000000"/>
                <w:szCs w:val="20"/>
              </w:rPr>
              <w:t>New tricks for stacking bricks: modern approaches to organic synthesis</w:t>
            </w:r>
            <w:r w:rsidRPr="00B24314">
              <w:rPr>
                <w:rFonts w:cs="Arial"/>
              </w:rPr>
              <w:t xml:space="preserve"> (Volume 12, edition 3)</w:t>
            </w:r>
          </w:p>
          <w:p w14:paraId="0EB44560" w14:textId="77777777" w:rsidR="00A143F0" w:rsidRPr="00B24314" w:rsidRDefault="00A143F0" w:rsidP="00A143F0">
            <w:pPr>
              <w:rPr>
                <w:rFonts w:cs="Arial"/>
              </w:rPr>
            </w:pPr>
          </w:p>
          <w:p w14:paraId="3C1262FC" w14:textId="65481785" w:rsidR="000A2BB2" w:rsidRPr="00B24314" w:rsidRDefault="00A143F0" w:rsidP="00A143F0">
            <w:pPr>
              <w:rPr>
                <w:rFonts w:cs="Arial"/>
              </w:rPr>
            </w:pPr>
            <w:r w:rsidRPr="00B24314">
              <w:rPr>
                <w:rFonts w:cs="Arial"/>
                <w:i/>
              </w:rPr>
              <w:t>Chemistry review</w:t>
            </w:r>
            <w:r w:rsidRPr="00B24314">
              <w:rPr>
                <w:rFonts w:cs="Arial"/>
              </w:rPr>
              <w:t xml:space="preserve"> article: </w:t>
            </w:r>
            <w:r w:rsidRPr="00B24314">
              <w:rPr>
                <w:rFonts w:cs="Arial"/>
                <w:color w:val="000000"/>
                <w:szCs w:val="20"/>
              </w:rPr>
              <w:t>Salbutamol: saving your breath</w:t>
            </w:r>
            <w:r w:rsidRPr="00B24314">
              <w:rPr>
                <w:rFonts w:cs="Arial"/>
              </w:rPr>
              <w:t xml:space="preserve"> (Volume 18, edition 4)</w:t>
            </w:r>
          </w:p>
        </w:tc>
      </w:tr>
    </w:tbl>
    <w:p w14:paraId="5BECEC7A" w14:textId="6BC03298" w:rsidR="00091B6D" w:rsidRPr="00912595" w:rsidRDefault="00895FAA" w:rsidP="002E1346">
      <w:pPr>
        <w:pStyle w:val="Heading3"/>
        <w:rPr>
          <w:sz w:val="20"/>
          <w:szCs w:val="20"/>
        </w:rPr>
      </w:pPr>
      <w:bookmarkStart w:id="22" w:name="_Toc412559770"/>
      <w:r w:rsidRPr="00912595">
        <w:rPr>
          <w:sz w:val="20"/>
          <w:szCs w:val="20"/>
        </w:rPr>
        <w:t>3</w:t>
      </w:r>
      <w:r w:rsidR="00091B6D" w:rsidRPr="00912595">
        <w:rPr>
          <w:sz w:val="20"/>
          <w:szCs w:val="20"/>
        </w:rPr>
        <w:t>.3.15 Nuclear magnetic resonance spectroscopy</w:t>
      </w:r>
      <w:bookmarkEnd w:id="22"/>
    </w:p>
    <w:p w14:paraId="2334CD1F" w14:textId="77777777" w:rsidR="00091B6D" w:rsidRPr="00912595" w:rsidRDefault="00091B6D" w:rsidP="00091B6D">
      <w:pPr>
        <w:widowControl w:val="0"/>
        <w:tabs>
          <w:tab w:val="left" w:pos="220"/>
          <w:tab w:val="left" w:pos="720"/>
        </w:tabs>
        <w:autoSpaceDE w:val="0"/>
        <w:autoSpaceDN w:val="0"/>
        <w:adjustRightInd w:val="0"/>
        <w:spacing w:after="240" w:line="240" w:lineRule="auto"/>
        <w:rPr>
          <w:rFonts w:eastAsiaTheme="minorHAnsi" w:cs="Arial"/>
          <w:sz w:val="20"/>
          <w:szCs w:val="20"/>
          <w:lang w:val="en-US" w:eastAsia="en-US"/>
        </w:rPr>
      </w:pPr>
      <w:r w:rsidRPr="00912595">
        <w:rPr>
          <w:rFonts w:eastAsiaTheme="minorHAnsi" w:cs="Arial"/>
          <w:sz w:val="20"/>
          <w:szCs w:val="20"/>
          <w:lang w:val="en-US" w:eastAsia="en-US"/>
        </w:rPr>
        <w:t xml:space="preserve">Chemists use a variety of techniques to deduce the structure of compounds. In this section, nuclear magnetic resonance spectroscopy is added to mass spectrometry and infrared spectroscopy as an analytical technique. The emphasis is on the use of analytical data to solve problems rather than on spectroscopic theory. </w:t>
      </w:r>
    </w:p>
    <w:p w14:paraId="542F5AB9" w14:textId="77777777" w:rsidR="00091B6D" w:rsidRPr="00912595" w:rsidRDefault="00091B6D" w:rsidP="00091B6D">
      <w:pPr>
        <w:rPr>
          <w:rFonts w:cs="Arial"/>
          <w:sz w:val="20"/>
          <w:szCs w:val="20"/>
        </w:rPr>
      </w:pPr>
      <w:r w:rsidRPr="00912595">
        <w:rPr>
          <w:rFonts w:cs="Arial"/>
          <w:sz w:val="20"/>
          <w:szCs w:val="20"/>
        </w:rPr>
        <w:t>Prior knowledge:</w:t>
      </w:r>
    </w:p>
    <w:p w14:paraId="2FAA6FED" w14:textId="77777777" w:rsidR="000B7AC7" w:rsidRPr="00912595" w:rsidRDefault="000B7AC7" w:rsidP="00091B6D">
      <w:pPr>
        <w:rPr>
          <w:rFonts w:cs="Arial"/>
          <w:sz w:val="20"/>
          <w:szCs w:val="20"/>
        </w:rPr>
      </w:pPr>
    </w:p>
    <w:p w14:paraId="37B84233" w14:textId="1B7CE01D" w:rsidR="00091B6D" w:rsidRPr="00912595" w:rsidRDefault="000B7AC7" w:rsidP="00091B6D">
      <w:pPr>
        <w:autoSpaceDE w:val="0"/>
        <w:autoSpaceDN w:val="0"/>
        <w:adjustRightInd w:val="0"/>
        <w:spacing w:line="240" w:lineRule="auto"/>
        <w:rPr>
          <w:rFonts w:cs="Arial"/>
          <w:b/>
          <w:color w:val="000000"/>
          <w:sz w:val="20"/>
          <w:szCs w:val="20"/>
        </w:rPr>
      </w:pPr>
      <w:r w:rsidRPr="00912595">
        <w:rPr>
          <w:rFonts w:cs="Arial"/>
          <w:b/>
          <w:color w:val="000000"/>
          <w:sz w:val="20"/>
          <w:szCs w:val="20"/>
        </w:rPr>
        <w:t xml:space="preserve">AS </w:t>
      </w:r>
      <w:r w:rsidR="00091B6D" w:rsidRPr="00912595">
        <w:rPr>
          <w:rFonts w:cs="Arial"/>
          <w:b/>
          <w:color w:val="000000"/>
          <w:sz w:val="20"/>
          <w:szCs w:val="20"/>
        </w:rPr>
        <w:t>Chemistry</w:t>
      </w:r>
    </w:p>
    <w:p w14:paraId="52279795" w14:textId="20AE8244" w:rsidR="00091B6D" w:rsidRPr="00912595" w:rsidRDefault="00091B6D" w:rsidP="00091B6D">
      <w:pPr>
        <w:autoSpaceDE w:val="0"/>
        <w:autoSpaceDN w:val="0"/>
        <w:adjustRightInd w:val="0"/>
        <w:spacing w:line="240" w:lineRule="auto"/>
        <w:rPr>
          <w:rFonts w:cs="Arial"/>
          <w:sz w:val="20"/>
          <w:szCs w:val="20"/>
        </w:rPr>
      </w:pPr>
      <w:r w:rsidRPr="00912595">
        <w:rPr>
          <w:rFonts w:cs="Arial"/>
          <w:color w:val="000000"/>
          <w:sz w:val="20"/>
          <w:szCs w:val="20"/>
        </w:rPr>
        <w:t xml:space="preserve">- </w:t>
      </w:r>
      <w:r w:rsidRPr="00912595">
        <w:rPr>
          <w:rFonts w:cs="Arial"/>
          <w:sz w:val="20"/>
          <w:szCs w:val="20"/>
        </w:rPr>
        <w:t>3.3.1.1 – Nomenclature</w:t>
      </w:r>
      <w:r w:rsidR="000B7AC7" w:rsidRPr="00912595">
        <w:rPr>
          <w:rFonts w:cs="Arial"/>
          <w:sz w:val="20"/>
          <w:szCs w:val="20"/>
        </w:rPr>
        <w:t>.</w:t>
      </w:r>
    </w:p>
    <w:p w14:paraId="4DE2F729" w14:textId="61C83A5A" w:rsidR="005609F9" w:rsidRPr="00912595" w:rsidRDefault="005609F9" w:rsidP="005609F9">
      <w:pPr>
        <w:autoSpaceDE w:val="0"/>
        <w:autoSpaceDN w:val="0"/>
        <w:adjustRightInd w:val="0"/>
        <w:spacing w:line="240" w:lineRule="auto"/>
        <w:rPr>
          <w:rFonts w:cs="Arial"/>
          <w:sz w:val="20"/>
          <w:szCs w:val="20"/>
        </w:rPr>
      </w:pPr>
      <w:r w:rsidRPr="00912595">
        <w:rPr>
          <w:rFonts w:cs="Arial"/>
          <w:color w:val="000000"/>
          <w:sz w:val="20"/>
          <w:szCs w:val="20"/>
        </w:rPr>
        <w:t xml:space="preserve">- </w:t>
      </w:r>
      <w:r w:rsidRPr="00912595">
        <w:rPr>
          <w:rFonts w:cs="Arial"/>
          <w:sz w:val="20"/>
          <w:szCs w:val="20"/>
        </w:rPr>
        <w:t>3.3.6 – Organic analysis</w:t>
      </w:r>
      <w:r w:rsidR="000B7AC7" w:rsidRPr="00912595">
        <w:rPr>
          <w:rFonts w:cs="Arial"/>
          <w:sz w:val="20"/>
          <w:szCs w:val="20"/>
        </w:rPr>
        <w:t>.</w:t>
      </w:r>
    </w:p>
    <w:p w14:paraId="01FCE774" w14:textId="77777777" w:rsidR="00091B6D" w:rsidRPr="00912595" w:rsidRDefault="00091B6D" w:rsidP="00091B6D">
      <w:pPr>
        <w:autoSpaceDE w:val="0"/>
        <w:autoSpaceDN w:val="0"/>
        <w:adjustRightInd w:val="0"/>
        <w:spacing w:line="240" w:lineRule="auto"/>
        <w:rPr>
          <w:rFonts w:cs="Arial"/>
          <w:color w:val="000000"/>
          <w:sz w:val="20"/>
          <w:szCs w:val="20"/>
        </w:rPr>
      </w:pPr>
    </w:p>
    <w:p w14:paraId="53EF0FC9" w14:textId="7DA0EB3B" w:rsidR="00091B6D" w:rsidRPr="00912595" w:rsidRDefault="00091B6D" w:rsidP="00091B6D">
      <w:pPr>
        <w:autoSpaceDE w:val="0"/>
        <w:autoSpaceDN w:val="0"/>
        <w:adjustRightInd w:val="0"/>
        <w:spacing w:line="240" w:lineRule="auto"/>
        <w:rPr>
          <w:rFonts w:cs="Arial"/>
          <w:color w:val="000000"/>
          <w:sz w:val="20"/>
          <w:szCs w:val="20"/>
        </w:rPr>
      </w:pPr>
      <w:r w:rsidRPr="00912595">
        <w:rPr>
          <w:rFonts w:cs="Arial"/>
          <w:color w:val="000000"/>
          <w:sz w:val="20"/>
          <w:szCs w:val="20"/>
        </w:rPr>
        <w:t>This section could be taught before the A</w:t>
      </w:r>
      <w:r w:rsidR="000B7AC7" w:rsidRPr="00912595">
        <w:rPr>
          <w:rFonts w:cs="Arial"/>
          <w:color w:val="000000"/>
          <w:sz w:val="20"/>
          <w:szCs w:val="20"/>
        </w:rPr>
        <w:t>-</w:t>
      </w:r>
      <w:r w:rsidRPr="00912595">
        <w:rPr>
          <w:rFonts w:cs="Arial"/>
          <w:color w:val="000000"/>
          <w:sz w:val="20"/>
          <w:szCs w:val="20"/>
        </w:rPr>
        <w:t xml:space="preserve">level </w:t>
      </w:r>
      <w:r w:rsidR="00912595">
        <w:rPr>
          <w:rFonts w:cs="Arial"/>
          <w:color w:val="000000"/>
          <w:sz w:val="20"/>
          <w:szCs w:val="20"/>
        </w:rPr>
        <w:t>o</w:t>
      </w:r>
      <w:r w:rsidRPr="00912595">
        <w:rPr>
          <w:rFonts w:cs="Arial"/>
          <w:color w:val="000000"/>
          <w:sz w:val="20"/>
          <w:szCs w:val="20"/>
        </w:rPr>
        <w:t xml:space="preserve">rganic </w:t>
      </w:r>
      <w:r w:rsidR="00912595">
        <w:rPr>
          <w:rFonts w:cs="Arial"/>
          <w:color w:val="000000"/>
          <w:sz w:val="20"/>
          <w:szCs w:val="20"/>
        </w:rPr>
        <w:t>c</w:t>
      </w:r>
      <w:r w:rsidRPr="00912595">
        <w:rPr>
          <w:rFonts w:cs="Arial"/>
          <w:color w:val="000000"/>
          <w:sz w:val="20"/>
          <w:szCs w:val="20"/>
        </w:rPr>
        <w:t>hemistry topics allowing the technique to be re-visited and to be part of practice questions t</w:t>
      </w:r>
      <w:r w:rsidR="000B7AC7" w:rsidRPr="00912595">
        <w:rPr>
          <w:rFonts w:cs="Arial"/>
          <w:color w:val="000000"/>
          <w:sz w:val="20"/>
          <w:szCs w:val="20"/>
        </w:rPr>
        <w:t>hroughout the teaching of the A-</w:t>
      </w:r>
      <w:r w:rsidRPr="00912595">
        <w:rPr>
          <w:rFonts w:cs="Arial"/>
          <w:color w:val="000000"/>
          <w:sz w:val="20"/>
          <w:szCs w:val="20"/>
        </w:rPr>
        <w:t xml:space="preserve">level </w:t>
      </w:r>
      <w:r w:rsidR="00912595">
        <w:rPr>
          <w:rFonts w:cs="Arial"/>
          <w:color w:val="000000"/>
          <w:sz w:val="20"/>
          <w:szCs w:val="20"/>
        </w:rPr>
        <w:t>o</w:t>
      </w:r>
      <w:r w:rsidRPr="00912595">
        <w:rPr>
          <w:rFonts w:cs="Arial"/>
          <w:color w:val="000000"/>
          <w:sz w:val="20"/>
          <w:szCs w:val="20"/>
        </w:rPr>
        <w:t>rganic topics.</w:t>
      </w:r>
    </w:p>
    <w:p w14:paraId="028578D9" w14:textId="77777777" w:rsidR="00091B6D" w:rsidRPr="00B24314" w:rsidRDefault="00091B6D" w:rsidP="00091B6D">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091B6D" w:rsidRPr="00B24314" w14:paraId="74376D24" w14:textId="77777777" w:rsidTr="00912595">
        <w:tc>
          <w:tcPr>
            <w:tcW w:w="2660" w:type="dxa"/>
            <w:shd w:val="clear" w:color="auto" w:fill="D2C8E1"/>
            <w:vAlign w:val="center"/>
          </w:tcPr>
          <w:p w14:paraId="5579DCBF" w14:textId="77777777" w:rsidR="00091B6D" w:rsidRPr="00B24314" w:rsidRDefault="00091B6D"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F166E67" w14:textId="77777777" w:rsidR="00091B6D" w:rsidRPr="00B24314" w:rsidRDefault="00091B6D"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5A963CEF" w14:textId="2366182F" w:rsidR="00091B6D" w:rsidRPr="00B24314" w:rsidRDefault="00091B6D"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50AC7CA8" w14:textId="77777777" w:rsidR="00091B6D" w:rsidRPr="00B24314" w:rsidRDefault="00091B6D"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4371F16" w14:textId="77777777" w:rsidR="00091B6D" w:rsidRPr="00B24314" w:rsidRDefault="00091B6D"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1B0519A" w14:textId="77777777" w:rsidR="00091B6D" w:rsidRPr="00B24314" w:rsidRDefault="00091B6D" w:rsidP="00912595">
            <w:pPr>
              <w:spacing w:line="240" w:lineRule="auto"/>
              <w:jc w:val="center"/>
              <w:rPr>
                <w:rFonts w:cs="Arial"/>
                <w:b/>
              </w:rPr>
            </w:pPr>
            <w:r w:rsidRPr="00B24314">
              <w:rPr>
                <w:rFonts w:cs="Arial"/>
                <w:b/>
              </w:rPr>
              <w:t>Resources</w:t>
            </w:r>
          </w:p>
        </w:tc>
      </w:tr>
      <w:tr w:rsidR="00091B6D" w:rsidRPr="00B24314" w14:paraId="5F6FDC16" w14:textId="77777777" w:rsidTr="00091B6D">
        <w:tc>
          <w:tcPr>
            <w:tcW w:w="2660" w:type="dxa"/>
            <w:shd w:val="clear" w:color="auto" w:fill="auto"/>
          </w:tcPr>
          <w:p w14:paraId="6E5B2571" w14:textId="19967CA0" w:rsidR="00091B6D" w:rsidRPr="00B24314" w:rsidRDefault="00091B6D" w:rsidP="00091B6D">
            <w:pPr>
              <w:rPr>
                <w:rFonts w:cs="Arial"/>
              </w:rPr>
            </w:pPr>
            <w:r w:rsidRPr="00B24314">
              <w:rPr>
                <w:rFonts w:cs="Arial"/>
              </w:rPr>
              <w:t xml:space="preserve">Using </w:t>
            </w:r>
            <w:r w:rsidRPr="00B24314">
              <w:rPr>
                <w:rFonts w:cs="Arial"/>
                <w:vertAlign w:val="superscript"/>
              </w:rPr>
              <w:t>1</w:t>
            </w:r>
            <w:r w:rsidRPr="00B24314">
              <w:rPr>
                <w:rFonts w:cs="Arial"/>
              </w:rPr>
              <w:t xml:space="preserve">H and </w:t>
            </w:r>
            <w:r w:rsidRPr="00B24314">
              <w:rPr>
                <w:rFonts w:cs="Arial"/>
                <w:vertAlign w:val="superscript"/>
              </w:rPr>
              <w:t>13</w:t>
            </w:r>
            <w:r w:rsidRPr="00B24314">
              <w:rPr>
                <w:rFonts w:cs="Arial"/>
              </w:rPr>
              <w:t>C NMR to deduce information about the structure of organic molecules</w:t>
            </w:r>
            <w:r w:rsidR="003A2688">
              <w:rPr>
                <w:rFonts w:cs="Arial"/>
              </w:rPr>
              <w:t>.</w:t>
            </w:r>
          </w:p>
          <w:p w14:paraId="6FC4C134" w14:textId="77777777" w:rsidR="00091B6D" w:rsidRPr="00B24314" w:rsidRDefault="00091B6D" w:rsidP="00091B6D">
            <w:pPr>
              <w:rPr>
                <w:rFonts w:cs="Arial"/>
              </w:rPr>
            </w:pPr>
          </w:p>
          <w:p w14:paraId="206B9376" w14:textId="3D37D028" w:rsidR="00091B6D" w:rsidRPr="00B24314" w:rsidRDefault="00091B6D" w:rsidP="00091B6D">
            <w:pPr>
              <w:rPr>
                <w:rFonts w:cs="Arial"/>
              </w:rPr>
            </w:pPr>
            <w:r w:rsidRPr="00B24314">
              <w:rPr>
                <w:rFonts w:cs="Arial"/>
              </w:rPr>
              <w:t xml:space="preserve">Understand similarities and differences between </w:t>
            </w:r>
            <w:r w:rsidRPr="00B24314">
              <w:rPr>
                <w:rFonts w:cs="Arial"/>
                <w:vertAlign w:val="superscript"/>
              </w:rPr>
              <w:t>1</w:t>
            </w:r>
            <w:r w:rsidRPr="00B24314">
              <w:rPr>
                <w:rFonts w:cs="Arial"/>
              </w:rPr>
              <w:t xml:space="preserve">H and </w:t>
            </w:r>
            <w:r w:rsidRPr="00B24314">
              <w:rPr>
                <w:rFonts w:cs="Arial"/>
                <w:vertAlign w:val="superscript"/>
              </w:rPr>
              <w:t>13</w:t>
            </w:r>
            <w:r w:rsidRPr="00B24314">
              <w:rPr>
                <w:rFonts w:cs="Arial"/>
              </w:rPr>
              <w:t>C NMR</w:t>
            </w:r>
            <w:r w:rsidR="003A2688">
              <w:rPr>
                <w:rFonts w:cs="Arial"/>
              </w:rPr>
              <w:t>.</w:t>
            </w:r>
          </w:p>
          <w:p w14:paraId="5A04EC2F" w14:textId="77777777" w:rsidR="00091B6D" w:rsidRPr="00B24314" w:rsidRDefault="00091B6D" w:rsidP="00091B6D">
            <w:pPr>
              <w:rPr>
                <w:rFonts w:cs="Arial"/>
              </w:rPr>
            </w:pPr>
          </w:p>
          <w:p w14:paraId="0D62E303" w14:textId="213953B1" w:rsidR="00091B6D" w:rsidRPr="00B24314" w:rsidRDefault="00091B6D" w:rsidP="00091B6D">
            <w:pPr>
              <w:rPr>
                <w:rFonts w:cs="Arial"/>
                <w:vertAlign w:val="superscript"/>
              </w:rPr>
            </w:pPr>
            <w:r w:rsidRPr="00B24314">
              <w:rPr>
                <w:rFonts w:cs="Arial"/>
              </w:rPr>
              <w:t>Understand the use of TMS and suitable solvents</w:t>
            </w:r>
            <w:r w:rsidR="003A2688">
              <w:rPr>
                <w:rFonts w:cs="Arial"/>
              </w:rPr>
              <w:t>.</w:t>
            </w:r>
          </w:p>
        </w:tc>
        <w:tc>
          <w:tcPr>
            <w:tcW w:w="850" w:type="dxa"/>
            <w:shd w:val="clear" w:color="auto" w:fill="auto"/>
          </w:tcPr>
          <w:p w14:paraId="25AB90FB" w14:textId="25CE38BF" w:rsidR="00091B6D" w:rsidRPr="00B24314" w:rsidRDefault="00BF1C87" w:rsidP="00912595">
            <w:pPr>
              <w:jc w:val="center"/>
              <w:rPr>
                <w:rFonts w:cs="Arial"/>
              </w:rPr>
            </w:pPr>
            <w:r w:rsidRPr="00B24314">
              <w:rPr>
                <w:rFonts w:cs="Arial"/>
              </w:rPr>
              <w:t>2.0</w:t>
            </w:r>
            <w:r w:rsidR="00091B6D" w:rsidRPr="00B24314">
              <w:rPr>
                <w:rFonts w:cs="Arial"/>
              </w:rPr>
              <w:t xml:space="preserve"> weeks</w:t>
            </w:r>
          </w:p>
        </w:tc>
        <w:tc>
          <w:tcPr>
            <w:tcW w:w="2835" w:type="dxa"/>
            <w:shd w:val="clear" w:color="auto" w:fill="auto"/>
          </w:tcPr>
          <w:p w14:paraId="41E5AB13" w14:textId="77777777" w:rsidR="00091B6D" w:rsidRPr="00B24314" w:rsidRDefault="00091B6D" w:rsidP="00091B6D">
            <w:pPr>
              <w:autoSpaceDE w:val="0"/>
              <w:autoSpaceDN w:val="0"/>
              <w:spacing w:before="60" w:after="40"/>
              <w:rPr>
                <w:rFonts w:cs="Arial"/>
                <w:b/>
                <w:bCs/>
              </w:rPr>
            </w:pPr>
            <w:r w:rsidRPr="00B24314">
              <w:rPr>
                <w:rFonts w:cs="Arial"/>
                <w:b/>
                <w:bCs/>
              </w:rPr>
              <w:t>Students should be able to:</w:t>
            </w:r>
          </w:p>
          <w:p w14:paraId="1FC6FE37" w14:textId="3E7B3FDA" w:rsidR="00091B6D"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091B6D" w:rsidRPr="00B24314">
              <w:rPr>
                <w:rFonts w:ascii="Arial" w:hAnsi="Arial" w:cs="Arial"/>
              </w:rPr>
              <w:t xml:space="preserve">nderstand the use of TMS and the </w:t>
            </w:r>
            <w:r w:rsidR="00091B6D" w:rsidRPr="000F5AEC">
              <w:rPr>
                <w:rFonts w:ascii="Times New Roman" w:hAnsi="Times New Roman" w:cs="Times New Roman"/>
                <w:color w:val="000000"/>
                <w:sz w:val="24"/>
                <w:szCs w:val="24"/>
              </w:rPr>
              <w:t>δ</w:t>
            </w:r>
            <w:r w:rsidR="00091B6D" w:rsidRPr="00B24314">
              <w:rPr>
                <w:rFonts w:ascii="Arial" w:hAnsi="Arial" w:cs="Arial"/>
                <w:color w:val="000000"/>
              </w:rPr>
              <w:t xml:space="preserve"> scale for chemical shift</w:t>
            </w:r>
          </w:p>
          <w:p w14:paraId="260EF55F" w14:textId="57288B6A" w:rsidR="00091B6D"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091B6D" w:rsidRPr="00B24314">
              <w:rPr>
                <w:rFonts w:ascii="Arial" w:hAnsi="Arial" w:cs="Arial"/>
              </w:rPr>
              <w:t xml:space="preserve">nderstand the use of </w:t>
            </w:r>
            <w:r w:rsidR="005609F9" w:rsidRPr="00B24314">
              <w:rPr>
                <w:rFonts w:ascii="Arial" w:hAnsi="Arial" w:cs="Arial"/>
              </w:rPr>
              <w:t>deuterated solvents or CC</w:t>
            </w:r>
            <w:r w:rsidR="005609F9" w:rsidRPr="000B7AC7">
              <w:rPr>
                <w:rFonts w:ascii="Trebuchet MS" w:hAnsi="Trebuchet MS" w:cs="Arial"/>
              </w:rPr>
              <w:t>l</w:t>
            </w:r>
            <w:r w:rsidR="005609F9" w:rsidRPr="00B24314">
              <w:rPr>
                <w:rFonts w:ascii="Arial" w:hAnsi="Arial" w:cs="Arial"/>
                <w:vertAlign w:val="subscript"/>
              </w:rPr>
              <w:t>4</w:t>
            </w:r>
            <w:r w:rsidR="005609F9" w:rsidRPr="00B24314">
              <w:rPr>
                <w:rFonts w:ascii="Arial" w:hAnsi="Arial" w:cs="Arial"/>
              </w:rPr>
              <w:t xml:space="preserve"> </w:t>
            </w:r>
          </w:p>
          <w:p w14:paraId="5C3FC381" w14:textId="4A373EE4" w:rsidR="001D3CCB"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1D3CCB" w:rsidRPr="00B24314">
              <w:rPr>
                <w:rFonts w:ascii="Arial" w:hAnsi="Arial" w:cs="Arial"/>
              </w:rPr>
              <w:t>se the n+1 rule to deduce spin-spin splitting patterns of adjacent, non-equivalent protons in aliphatic compounds</w:t>
            </w:r>
          </w:p>
          <w:p w14:paraId="62878BF5" w14:textId="462D5A84" w:rsidR="005609F9"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609F9" w:rsidRPr="00B24314">
              <w:rPr>
                <w:rFonts w:ascii="Arial" w:hAnsi="Arial" w:cs="Arial"/>
              </w:rPr>
              <w:t xml:space="preserve">educe the structure of compounds using </w:t>
            </w:r>
            <w:r w:rsidR="005609F9" w:rsidRPr="00B24314">
              <w:rPr>
                <w:rFonts w:ascii="Arial" w:hAnsi="Arial" w:cs="Arial"/>
                <w:vertAlign w:val="superscript"/>
              </w:rPr>
              <w:t>1</w:t>
            </w:r>
            <w:r w:rsidR="005609F9" w:rsidRPr="00B24314">
              <w:rPr>
                <w:rFonts w:ascii="Arial" w:hAnsi="Arial" w:cs="Arial"/>
              </w:rPr>
              <w:t>H NMR to deduce structures including the number, position, relative int</w:t>
            </w:r>
            <w:r>
              <w:rPr>
                <w:rFonts w:ascii="Arial" w:hAnsi="Arial" w:cs="Arial"/>
              </w:rPr>
              <w:t>ensity and splitting of signals</w:t>
            </w:r>
          </w:p>
          <w:p w14:paraId="0675A62A" w14:textId="082A6DBC" w:rsidR="005609F9" w:rsidRPr="00B24314" w:rsidRDefault="003A2688" w:rsidP="005609F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609F9" w:rsidRPr="00B24314">
              <w:rPr>
                <w:rFonts w:ascii="Arial" w:hAnsi="Arial" w:cs="Arial"/>
              </w:rPr>
              <w:t xml:space="preserve">educe the structure of compounds using </w:t>
            </w:r>
            <w:r w:rsidR="005609F9" w:rsidRPr="00B24314">
              <w:rPr>
                <w:rFonts w:ascii="Arial" w:hAnsi="Arial" w:cs="Arial"/>
                <w:vertAlign w:val="superscript"/>
              </w:rPr>
              <w:t>13</w:t>
            </w:r>
            <w:r w:rsidR="005609F9" w:rsidRPr="00B24314">
              <w:rPr>
                <w:rFonts w:ascii="Arial" w:hAnsi="Arial" w:cs="Arial"/>
              </w:rPr>
              <w:t>C NMR to deduce structures</w:t>
            </w:r>
            <w:r w:rsidR="001D3CCB" w:rsidRPr="00B24314">
              <w:rPr>
                <w:rFonts w:ascii="Arial" w:hAnsi="Arial" w:cs="Arial"/>
              </w:rPr>
              <w:t xml:space="preserve"> </w:t>
            </w:r>
            <w:r w:rsidR="005609F9" w:rsidRPr="00B24314">
              <w:rPr>
                <w:rFonts w:ascii="Arial" w:hAnsi="Arial" w:cs="Arial"/>
              </w:rPr>
              <w:t>including the number and position of signals.</w:t>
            </w:r>
          </w:p>
          <w:p w14:paraId="26E7F316" w14:textId="77777777" w:rsidR="00091B6D" w:rsidRPr="00B24314" w:rsidRDefault="00091B6D" w:rsidP="005609F9">
            <w:pPr>
              <w:autoSpaceDE w:val="0"/>
              <w:autoSpaceDN w:val="0"/>
              <w:spacing w:before="60" w:after="40"/>
              <w:rPr>
                <w:rFonts w:cs="Arial"/>
              </w:rPr>
            </w:pPr>
          </w:p>
        </w:tc>
        <w:tc>
          <w:tcPr>
            <w:tcW w:w="3686" w:type="dxa"/>
            <w:shd w:val="clear" w:color="auto" w:fill="auto"/>
          </w:tcPr>
          <w:p w14:paraId="2B6567F6" w14:textId="5E3B8155" w:rsidR="00091B6D" w:rsidRPr="00B24314" w:rsidRDefault="005609F9" w:rsidP="00091B6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Predict the number, position, relative intensity and splitting of signals in the </w:t>
            </w:r>
            <w:r w:rsidRPr="00B24314">
              <w:rPr>
                <w:rFonts w:ascii="Arial" w:hAnsi="Arial" w:cs="Arial"/>
                <w:vertAlign w:val="superscript"/>
              </w:rPr>
              <w:t>1</w:t>
            </w:r>
            <w:r w:rsidRPr="00B24314">
              <w:rPr>
                <w:rFonts w:ascii="Arial" w:hAnsi="Arial" w:cs="Arial"/>
              </w:rPr>
              <w:t>H NMR spectrum of compounds</w:t>
            </w:r>
            <w:r w:rsidR="00091B6D" w:rsidRPr="00B24314">
              <w:rPr>
                <w:rFonts w:ascii="Arial" w:hAnsi="Arial" w:cs="Arial"/>
              </w:rPr>
              <w:t xml:space="preserve"> (</w:t>
            </w:r>
            <w:r w:rsidR="00091B6D" w:rsidRPr="00B24314">
              <w:rPr>
                <w:rFonts w:ascii="Arial" w:eastAsia="ArialMT" w:hAnsi="Arial" w:cs="Arial"/>
                <w:szCs w:val="20"/>
              </w:rPr>
              <w:t>AO2 - Apply knowledge and understanding)</w:t>
            </w:r>
            <w:r w:rsidR="003A2688">
              <w:rPr>
                <w:rFonts w:ascii="Arial" w:eastAsia="ArialMT" w:hAnsi="Arial" w:cs="Arial"/>
                <w:szCs w:val="20"/>
              </w:rPr>
              <w:t>.</w:t>
            </w:r>
          </w:p>
          <w:p w14:paraId="6DD42512" w14:textId="2BDD75AB" w:rsidR="005609F9" w:rsidRPr="00B24314" w:rsidRDefault="005609F9" w:rsidP="005609F9">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Predict the number and position of signals in the </w:t>
            </w:r>
            <w:r w:rsidRPr="00B24314">
              <w:rPr>
                <w:rFonts w:ascii="Arial" w:hAnsi="Arial" w:cs="Arial"/>
                <w:vertAlign w:val="superscript"/>
              </w:rPr>
              <w:t>13</w:t>
            </w:r>
            <w:r w:rsidRPr="00B24314">
              <w:rPr>
                <w:rFonts w:ascii="Arial" w:hAnsi="Arial" w:cs="Arial"/>
              </w:rPr>
              <w:t>C NMR spectrum of compounds (</w:t>
            </w:r>
            <w:r w:rsidRPr="00B24314">
              <w:rPr>
                <w:rFonts w:ascii="Arial" w:eastAsia="ArialMT" w:hAnsi="Arial" w:cs="Arial"/>
                <w:szCs w:val="20"/>
              </w:rPr>
              <w:t>AO2 - Apply knowledge and understanding)</w:t>
            </w:r>
            <w:r w:rsidR="003A2688">
              <w:rPr>
                <w:rFonts w:ascii="Arial" w:eastAsia="ArialMT" w:hAnsi="Arial" w:cs="Arial"/>
                <w:szCs w:val="20"/>
              </w:rPr>
              <w:t>.</w:t>
            </w:r>
          </w:p>
          <w:p w14:paraId="096D017A" w14:textId="69F7E827" w:rsidR="005609F9" w:rsidRPr="00B24314" w:rsidRDefault="005609F9" w:rsidP="005609F9">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data from NMR, and other analytical methods on the specification, to deduce the structure of compounds (</w:t>
            </w:r>
            <w:r w:rsidRPr="00B24314">
              <w:rPr>
                <w:rFonts w:ascii="Arial" w:eastAsia="ArialMT" w:hAnsi="Arial" w:cs="Arial"/>
                <w:szCs w:val="20"/>
              </w:rPr>
              <w:t>AO2 - Apply knowledge and understanding</w:t>
            </w:r>
            <w:r w:rsidR="00F00EF1" w:rsidRPr="00B24314">
              <w:rPr>
                <w:rFonts w:ascii="Arial" w:eastAsia="ArialMT" w:hAnsi="Arial" w:cs="Arial"/>
                <w:szCs w:val="20"/>
              </w:rPr>
              <w:t>; MS3.1 Translate information between graphical, numerical and algebraic forms</w:t>
            </w:r>
            <w:r w:rsidRPr="00B24314">
              <w:rPr>
                <w:rFonts w:ascii="Arial" w:eastAsia="ArialMT" w:hAnsi="Arial" w:cs="Arial"/>
                <w:szCs w:val="20"/>
              </w:rPr>
              <w:t>)</w:t>
            </w:r>
            <w:r w:rsidR="003A2688">
              <w:rPr>
                <w:rFonts w:ascii="Arial" w:eastAsia="ArialMT" w:hAnsi="Arial" w:cs="Arial"/>
                <w:szCs w:val="20"/>
              </w:rPr>
              <w:t>.</w:t>
            </w:r>
          </w:p>
          <w:p w14:paraId="2CE93397" w14:textId="77777777" w:rsidR="005609F9" w:rsidRPr="00B24314" w:rsidRDefault="005609F9" w:rsidP="00DB5C34">
            <w:pPr>
              <w:spacing w:before="60" w:after="40"/>
              <w:rPr>
                <w:rFonts w:cs="Arial"/>
              </w:rPr>
            </w:pPr>
          </w:p>
          <w:p w14:paraId="25DA5E39" w14:textId="77777777" w:rsidR="00091B6D" w:rsidRPr="00B24314" w:rsidRDefault="00091B6D" w:rsidP="00091B6D">
            <w:pPr>
              <w:spacing w:before="60" w:after="40"/>
              <w:rPr>
                <w:rFonts w:cs="Arial"/>
              </w:rPr>
            </w:pPr>
          </w:p>
        </w:tc>
        <w:tc>
          <w:tcPr>
            <w:tcW w:w="2268" w:type="dxa"/>
            <w:shd w:val="clear" w:color="auto" w:fill="auto"/>
          </w:tcPr>
          <w:p w14:paraId="31FD2547" w14:textId="19389013" w:rsidR="00091B6D" w:rsidRPr="00B24314" w:rsidRDefault="005609F9" w:rsidP="00091B6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7 (QS13.4.07</w:t>
            </w:r>
            <w:r w:rsidR="00091B6D" w:rsidRPr="00B24314">
              <w:rPr>
                <w:rFonts w:ascii="Arial" w:hAnsi="Arial" w:cs="Arial"/>
              </w:rPr>
              <w:t>)</w:t>
            </w:r>
          </w:p>
          <w:p w14:paraId="3EDD7FED" w14:textId="57B3AE83"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4 Question 5 (QS13.4.05)</w:t>
            </w:r>
          </w:p>
          <w:p w14:paraId="1C8D87F5" w14:textId="4CF21CD8"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2012 Unit 4 Question 8 (QS12.4.08)</w:t>
            </w:r>
          </w:p>
          <w:p w14:paraId="3F128B6E" w14:textId="664A6316"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5 (QW11.4.05)</w:t>
            </w:r>
          </w:p>
          <w:p w14:paraId="70DB4875" w14:textId="583D461E"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5 (QW03.4.05)</w:t>
            </w:r>
          </w:p>
          <w:p w14:paraId="3E1E9586" w14:textId="5ECCDFA3" w:rsidR="00091B6D"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2002 Unit 4 Question 4 (QW02.4.04)</w:t>
            </w:r>
          </w:p>
        </w:tc>
        <w:tc>
          <w:tcPr>
            <w:tcW w:w="2552" w:type="dxa"/>
            <w:shd w:val="clear" w:color="auto" w:fill="auto"/>
          </w:tcPr>
          <w:p w14:paraId="2716D54C" w14:textId="7D7C4567" w:rsidR="006361FF" w:rsidRPr="00B24314" w:rsidRDefault="006361FF" w:rsidP="00091B6D">
            <w:pPr>
              <w:rPr>
                <w:rFonts w:cs="Arial"/>
              </w:rPr>
            </w:pPr>
            <w:r w:rsidRPr="00B24314">
              <w:rPr>
                <w:rFonts w:cs="Arial"/>
              </w:rPr>
              <w:t xml:space="preserve">RSC Spectral School: </w:t>
            </w:r>
            <w:hyperlink r:id="rId98" w:history="1">
              <w:r w:rsidRPr="00B24314">
                <w:rPr>
                  <w:rStyle w:val="Hyperlink"/>
                  <w:rFonts w:cs="Arial"/>
                </w:rPr>
                <w:t>http://www.rsc.org/learn-chemistry/collections/spectroscopy?uol_r=3ae0be55</w:t>
              </w:r>
            </w:hyperlink>
          </w:p>
          <w:p w14:paraId="32019BC1" w14:textId="77777777" w:rsidR="006361FF" w:rsidRPr="00B24314" w:rsidRDefault="006361FF" w:rsidP="00091B6D">
            <w:pPr>
              <w:rPr>
                <w:rFonts w:cs="Arial"/>
              </w:rPr>
            </w:pPr>
          </w:p>
          <w:p w14:paraId="671633CC" w14:textId="6CC90E9C" w:rsidR="00091B6D" w:rsidRPr="00B24314" w:rsidRDefault="006361FF" w:rsidP="00091B6D">
            <w:pPr>
              <w:rPr>
                <w:rFonts w:cs="Arial"/>
              </w:rPr>
            </w:pPr>
            <w:r w:rsidRPr="00B24314">
              <w:rPr>
                <w:rFonts w:cs="Arial"/>
              </w:rPr>
              <w:t xml:space="preserve">RSC Spectroscopy resource: </w:t>
            </w:r>
            <w:hyperlink r:id="rId99" w:history="1">
              <w:r w:rsidRPr="00B24314">
                <w:rPr>
                  <w:rStyle w:val="Hyperlink"/>
                  <w:rFonts w:cs="Arial"/>
                </w:rPr>
                <w:t>http://www.rsc.org/learn-chemistry/resource/res00000847/spectroscopy</w:t>
              </w:r>
            </w:hyperlink>
          </w:p>
          <w:p w14:paraId="6BAA3A33" w14:textId="77777777" w:rsidR="006361FF" w:rsidRPr="00B24314" w:rsidRDefault="006361FF" w:rsidP="00091B6D">
            <w:pPr>
              <w:rPr>
                <w:rFonts w:cs="Arial"/>
              </w:rPr>
            </w:pPr>
          </w:p>
          <w:p w14:paraId="7C879E13" w14:textId="5EB7BF4C" w:rsidR="006361FF" w:rsidRPr="00B24314" w:rsidRDefault="006361FF" w:rsidP="00091B6D">
            <w:pPr>
              <w:rPr>
                <w:rFonts w:cs="Arial"/>
              </w:rPr>
            </w:pPr>
            <w:r w:rsidRPr="00B24314">
              <w:rPr>
                <w:rFonts w:cs="Arial"/>
              </w:rPr>
              <w:t xml:space="preserve">Database of spectra for organic compounds </w:t>
            </w:r>
            <w:hyperlink r:id="rId100" w:history="1">
              <w:r w:rsidRPr="00B24314">
                <w:rPr>
                  <w:rStyle w:val="Hyperlink"/>
                  <w:rFonts w:cs="Arial"/>
                </w:rPr>
                <w:t>http://sdbs.db.aist.go.jp/sdbs/cgi-bin/cre_index.cgi</w:t>
              </w:r>
            </w:hyperlink>
          </w:p>
          <w:p w14:paraId="12B2DC23" w14:textId="77777777" w:rsidR="006361FF" w:rsidRPr="00B24314" w:rsidRDefault="006361FF" w:rsidP="00091B6D">
            <w:pPr>
              <w:rPr>
                <w:rFonts w:cs="Arial"/>
              </w:rPr>
            </w:pPr>
          </w:p>
          <w:p w14:paraId="4A32B1E8" w14:textId="40772F5E" w:rsidR="006361FF" w:rsidRPr="00B24314" w:rsidRDefault="001D3CCB" w:rsidP="00091B6D">
            <w:pPr>
              <w:rPr>
                <w:rFonts w:cs="Arial"/>
              </w:rPr>
            </w:pPr>
            <w:r w:rsidRPr="00B24314">
              <w:rPr>
                <w:rFonts w:cs="Arial"/>
              </w:rPr>
              <w:t>CLEAPSS Spectra (Secondary Science Guide L202)</w:t>
            </w:r>
          </w:p>
          <w:p w14:paraId="10626B41" w14:textId="00A6C688" w:rsidR="001D3CCB" w:rsidRPr="00B24314" w:rsidRDefault="000A60D4" w:rsidP="00091B6D">
            <w:pPr>
              <w:rPr>
                <w:rFonts w:cs="Arial"/>
              </w:rPr>
            </w:pPr>
            <w:hyperlink r:id="rId101" w:history="1">
              <w:r w:rsidR="001D3CCB" w:rsidRPr="00B24314">
                <w:rPr>
                  <w:rStyle w:val="Hyperlink"/>
                  <w:rFonts w:cs="Arial"/>
                </w:rPr>
                <w:t>http://www.cleapss.org.uk/secondary/secondary-science/secondary-science-guides?start=20</w:t>
              </w:r>
            </w:hyperlink>
          </w:p>
          <w:p w14:paraId="39F643BD" w14:textId="2F933831" w:rsidR="001D3CCB" w:rsidRPr="00B24314" w:rsidRDefault="001D3CCB" w:rsidP="00091B6D">
            <w:pPr>
              <w:rPr>
                <w:rFonts w:cs="Arial"/>
              </w:rPr>
            </w:pPr>
            <w:r w:rsidRPr="00B24314">
              <w:rPr>
                <w:rFonts w:cs="Arial"/>
              </w:rPr>
              <w:t>(Subscription required)</w:t>
            </w:r>
          </w:p>
          <w:p w14:paraId="1C8CC50A" w14:textId="1027EF5B" w:rsidR="006361FF" w:rsidRPr="00B24314" w:rsidRDefault="006361FF" w:rsidP="00091B6D">
            <w:pPr>
              <w:rPr>
                <w:rFonts w:cs="Arial"/>
              </w:rPr>
            </w:pPr>
          </w:p>
        </w:tc>
      </w:tr>
    </w:tbl>
    <w:p w14:paraId="3683EAFF" w14:textId="13B7C9B0" w:rsidR="00B24314" w:rsidRPr="00B24314" w:rsidRDefault="00B24314" w:rsidP="00091B6D">
      <w:pPr>
        <w:widowControl w:val="0"/>
        <w:tabs>
          <w:tab w:val="left" w:pos="2405"/>
        </w:tabs>
        <w:autoSpaceDE w:val="0"/>
        <w:autoSpaceDN w:val="0"/>
        <w:adjustRightInd w:val="0"/>
        <w:spacing w:after="240" w:line="240" w:lineRule="auto"/>
        <w:rPr>
          <w:rFonts w:eastAsiaTheme="minorHAnsi" w:cs="Arial"/>
          <w:sz w:val="30"/>
          <w:szCs w:val="30"/>
          <w:lang w:val="en-US" w:eastAsia="en-US"/>
        </w:rPr>
      </w:pPr>
    </w:p>
    <w:p w14:paraId="0CC110ED" w14:textId="77777777" w:rsidR="00B24314" w:rsidRPr="00B24314" w:rsidRDefault="00B24314">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4D2F2DDB" w14:textId="249D16EB" w:rsidR="007B624B" w:rsidRPr="00912595" w:rsidRDefault="007B624B" w:rsidP="002E1346">
      <w:pPr>
        <w:pStyle w:val="Heading3"/>
        <w:rPr>
          <w:sz w:val="20"/>
          <w:szCs w:val="20"/>
        </w:rPr>
      </w:pPr>
      <w:bookmarkStart w:id="23" w:name="_Toc412559771"/>
      <w:r w:rsidRPr="00912595">
        <w:rPr>
          <w:sz w:val="20"/>
          <w:szCs w:val="20"/>
        </w:rPr>
        <w:t>3.3.16 Chromatography</w:t>
      </w:r>
      <w:bookmarkEnd w:id="23"/>
    </w:p>
    <w:p w14:paraId="3D21A4C5" w14:textId="77777777" w:rsidR="007B624B" w:rsidRPr="00912595" w:rsidRDefault="007B624B" w:rsidP="007B624B">
      <w:pPr>
        <w:widowControl w:val="0"/>
        <w:autoSpaceDE w:val="0"/>
        <w:autoSpaceDN w:val="0"/>
        <w:adjustRightInd w:val="0"/>
        <w:spacing w:after="240" w:line="240" w:lineRule="auto"/>
        <w:rPr>
          <w:rFonts w:eastAsiaTheme="minorHAnsi" w:cs="Arial"/>
          <w:sz w:val="20"/>
          <w:szCs w:val="20"/>
          <w:lang w:val="en-US" w:eastAsia="en-US"/>
        </w:rPr>
      </w:pPr>
      <w:r w:rsidRPr="00912595">
        <w:rPr>
          <w:rFonts w:eastAsiaTheme="minorHAnsi" w:cs="Arial"/>
          <w:sz w:val="20"/>
          <w:szCs w:val="20"/>
          <w:lang w:val="en-US" w:eastAsia="en-US"/>
        </w:rPr>
        <w:t>Chromatography provides an important method of separating and identifying components in a mixture. Different types of chromatography are used depending on the composition of mixture to be separated</w:t>
      </w:r>
    </w:p>
    <w:p w14:paraId="631565DC" w14:textId="77777777" w:rsidR="007B624B" w:rsidRPr="00912595" w:rsidRDefault="007B624B" w:rsidP="007B624B">
      <w:pPr>
        <w:rPr>
          <w:rFonts w:cs="Arial"/>
          <w:sz w:val="20"/>
          <w:szCs w:val="20"/>
        </w:rPr>
      </w:pPr>
      <w:r w:rsidRPr="00912595">
        <w:rPr>
          <w:rFonts w:cs="Arial"/>
          <w:sz w:val="20"/>
          <w:szCs w:val="20"/>
        </w:rPr>
        <w:t>Prior knowledge:</w:t>
      </w:r>
    </w:p>
    <w:p w14:paraId="7BF81C4C" w14:textId="77777777" w:rsidR="008D1D09" w:rsidRPr="00912595" w:rsidRDefault="008D1D09" w:rsidP="007B624B">
      <w:pPr>
        <w:rPr>
          <w:rFonts w:cs="Arial"/>
          <w:sz w:val="20"/>
          <w:szCs w:val="20"/>
        </w:rPr>
      </w:pPr>
    </w:p>
    <w:p w14:paraId="46F18A8E" w14:textId="77777777" w:rsidR="007B624B" w:rsidRPr="00912595" w:rsidRDefault="007B624B" w:rsidP="007B624B">
      <w:pPr>
        <w:autoSpaceDE w:val="0"/>
        <w:autoSpaceDN w:val="0"/>
        <w:adjustRightInd w:val="0"/>
        <w:spacing w:line="240" w:lineRule="auto"/>
        <w:rPr>
          <w:rFonts w:cs="Arial"/>
          <w:b/>
          <w:color w:val="000000"/>
          <w:sz w:val="20"/>
          <w:szCs w:val="20"/>
        </w:rPr>
      </w:pPr>
      <w:r w:rsidRPr="00912595">
        <w:rPr>
          <w:rFonts w:cs="Arial"/>
          <w:b/>
          <w:color w:val="000000"/>
          <w:sz w:val="20"/>
          <w:szCs w:val="20"/>
        </w:rPr>
        <w:t>AS level Chemistry</w:t>
      </w:r>
    </w:p>
    <w:p w14:paraId="162D214A" w14:textId="10757FFB" w:rsidR="007B624B" w:rsidRPr="00912595" w:rsidRDefault="007B624B" w:rsidP="007B624B">
      <w:pPr>
        <w:rPr>
          <w:rFonts w:cs="Arial"/>
          <w:sz w:val="20"/>
          <w:szCs w:val="20"/>
        </w:rPr>
      </w:pPr>
      <w:r w:rsidRPr="00912595">
        <w:rPr>
          <w:rFonts w:cs="Arial"/>
          <w:sz w:val="20"/>
          <w:szCs w:val="20"/>
        </w:rPr>
        <w:t>- 3.3.13 Amino acids, proteins and DNA (this section requires use of thin-layer chromatography for analysis of amino acids – it could be taught before or after this section)</w:t>
      </w:r>
    </w:p>
    <w:p w14:paraId="2AD6C5A7" w14:textId="77777777" w:rsidR="007B624B" w:rsidRPr="00B24314" w:rsidRDefault="007B624B" w:rsidP="007B624B">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B624B" w:rsidRPr="00B24314" w14:paraId="7F8E5A77" w14:textId="77777777" w:rsidTr="00912595">
        <w:tc>
          <w:tcPr>
            <w:tcW w:w="2660" w:type="dxa"/>
            <w:shd w:val="clear" w:color="auto" w:fill="D2C8E1"/>
            <w:vAlign w:val="center"/>
          </w:tcPr>
          <w:p w14:paraId="0C6950D7" w14:textId="77777777" w:rsidR="007B624B" w:rsidRPr="00B24314" w:rsidRDefault="007B624B"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F4F1249" w14:textId="77777777" w:rsidR="007B624B" w:rsidRPr="00B24314" w:rsidRDefault="007B624B"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577D4D9D" w14:textId="7DB2A84C" w:rsidR="007B624B" w:rsidRPr="00B24314" w:rsidRDefault="007B624B"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7D176ABB" w14:textId="77777777" w:rsidR="007B624B" w:rsidRPr="00B24314" w:rsidRDefault="007B624B"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6667AF4" w14:textId="77777777" w:rsidR="007B624B" w:rsidRPr="00B24314" w:rsidRDefault="007B624B"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4878F3A" w14:textId="77777777" w:rsidR="007B624B" w:rsidRPr="00B24314" w:rsidRDefault="007B624B" w:rsidP="00912595">
            <w:pPr>
              <w:spacing w:line="240" w:lineRule="auto"/>
              <w:jc w:val="center"/>
              <w:rPr>
                <w:rFonts w:cs="Arial"/>
                <w:b/>
              </w:rPr>
            </w:pPr>
            <w:r w:rsidRPr="00B24314">
              <w:rPr>
                <w:rFonts w:cs="Arial"/>
                <w:b/>
              </w:rPr>
              <w:t>Resources</w:t>
            </w:r>
          </w:p>
        </w:tc>
      </w:tr>
      <w:tr w:rsidR="007B624B" w:rsidRPr="00B24314" w14:paraId="2BC1158A" w14:textId="77777777" w:rsidTr="007B624B">
        <w:tc>
          <w:tcPr>
            <w:tcW w:w="2660" w:type="dxa"/>
            <w:shd w:val="clear" w:color="auto" w:fill="auto"/>
          </w:tcPr>
          <w:p w14:paraId="1A87ACFC" w14:textId="1983FD8B" w:rsidR="00DB5C34" w:rsidRDefault="00DB5C34" w:rsidP="003A2688">
            <w:pPr>
              <w:autoSpaceDE w:val="0"/>
              <w:autoSpaceDN w:val="0"/>
              <w:spacing w:before="60" w:after="40"/>
              <w:rPr>
                <w:rFonts w:cs="Arial"/>
              </w:rPr>
            </w:pPr>
            <w:r w:rsidRPr="003A2688">
              <w:rPr>
                <w:rFonts w:cs="Arial"/>
              </w:rPr>
              <w:t>Describe the similarities and differences between thin-layer, column and gas chromatography</w:t>
            </w:r>
            <w:r w:rsidR="003A2688">
              <w:rPr>
                <w:rFonts w:cs="Arial"/>
              </w:rPr>
              <w:t>.</w:t>
            </w:r>
          </w:p>
          <w:p w14:paraId="2A8B4C5C" w14:textId="77777777" w:rsidR="003A2688" w:rsidRPr="003A2688" w:rsidRDefault="003A2688" w:rsidP="003A2688">
            <w:pPr>
              <w:autoSpaceDE w:val="0"/>
              <w:autoSpaceDN w:val="0"/>
              <w:spacing w:before="60" w:after="40"/>
              <w:rPr>
                <w:rFonts w:cs="Arial"/>
              </w:rPr>
            </w:pPr>
          </w:p>
          <w:p w14:paraId="6204090D" w14:textId="77A28E31" w:rsidR="00DB5C34" w:rsidRDefault="00DB5C34" w:rsidP="003A2688">
            <w:pPr>
              <w:autoSpaceDE w:val="0"/>
              <w:autoSpaceDN w:val="0"/>
              <w:spacing w:before="60" w:after="40"/>
              <w:rPr>
                <w:rFonts w:cs="Arial"/>
              </w:rPr>
            </w:pPr>
            <w:r w:rsidRPr="003A2688">
              <w:rPr>
                <w:rFonts w:cs="Arial"/>
              </w:rPr>
              <w:t>Explain how chromatography works</w:t>
            </w:r>
            <w:r w:rsidR="003A2688">
              <w:rPr>
                <w:rFonts w:cs="Arial"/>
              </w:rPr>
              <w:t>.</w:t>
            </w:r>
          </w:p>
          <w:p w14:paraId="3CFD2111" w14:textId="77777777" w:rsidR="003A2688" w:rsidRPr="003A2688" w:rsidRDefault="003A2688" w:rsidP="003A2688">
            <w:pPr>
              <w:autoSpaceDE w:val="0"/>
              <w:autoSpaceDN w:val="0"/>
              <w:spacing w:before="60" w:after="40"/>
              <w:rPr>
                <w:rFonts w:cs="Arial"/>
              </w:rPr>
            </w:pPr>
          </w:p>
          <w:p w14:paraId="49B16671" w14:textId="3235DFB1" w:rsidR="00DB5C34" w:rsidRDefault="00DB5C34" w:rsidP="003A2688">
            <w:pPr>
              <w:autoSpaceDE w:val="0"/>
              <w:autoSpaceDN w:val="0"/>
              <w:spacing w:before="60" w:after="40"/>
              <w:rPr>
                <w:rFonts w:cs="Arial"/>
              </w:rPr>
            </w:pPr>
            <w:r w:rsidRPr="003A2688">
              <w:rPr>
                <w:rFonts w:cs="Arial"/>
              </w:rPr>
              <w:t>Use chromatography to separate and identify substances</w:t>
            </w:r>
            <w:r w:rsidR="003A2688">
              <w:rPr>
                <w:rFonts w:cs="Arial"/>
              </w:rPr>
              <w:t>.</w:t>
            </w:r>
          </w:p>
          <w:p w14:paraId="55EA5321" w14:textId="77777777" w:rsidR="003A2688" w:rsidRPr="003A2688" w:rsidRDefault="003A2688" w:rsidP="003A2688">
            <w:pPr>
              <w:autoSpaceDE w:val="0"/>
              <w:autoSpaceDN w:val="0"/>
              <w:spacing w:before="60" w:after="40"/>
              <w:rPr>
                <w:rFonts w:cs="Arial"/>
              </w:rPr>
            </w:pPr>
          </w:p>
          <w:p w14:paraId="02736721" w14:textId="77777777" w:rsidR="00DB5C34" w:rsidRPr="00B24314" w:rsidRDefault="00DB5C34" w:rsidP="00DB5C34">
            <w:pPr>
              <w:autoSpaceDE w:val="0"/>
              <w:autoSpaceDN w:val="0"/>
              <w:spacing w:before="60" w:after="40"/>
              <w:rPr>
                <w:rFonts w:cs="Arial"/>
                <w:b/>
              </w:rPr>
            </w:pPr>
            <w:r w:rsidRPr="00B24314">
              <w:rPr>
                <w:rFonts w:cs="Arial"/>
                <w:b/>
              </w:rPr>
              <w:t>Required practical 12</w:t>
            </w:r>
          </w:p>
          <w:p w14:paraId="0893A55F" w14:textId="4F701E41" w:rsidR="00DB5C34" w:rsidRPr="00B24314" w:rsidRDefault="00DB5C34" w:rsidP="00DB5C34">
            <w:pPr>
              <w:autoSpaceDE w:val="0"/>
              <w:autoSpaceDN w:val="0"/>
              <w:spacing w:before="60" w:after="40"/>
              <w:rPr>
                <w:rFonts w:cs="Arial"/>
              </w:rPr>
            </w:pPr>
            <w:r w:rsidRPr="00B24314">
              <w:rPr>
                <w:rFonts w:cs="Arial"/>
              </w:rPr>
              <w:t>Separation of species by thin-layer chromatography</w:t>
            </w:r>
          </w:p>
          <w:p w14:paraId="1476532C" w14:textId="06BB7CF4" w:rsidR="007B624B" w:rsidRPr="00B24314" w:rsidRDefault="007B624B" w:rsidP="007B624B">
            <w:pPr>
              <w:rPr>
                <w:rFonts w:cs="Arial"/>
                <w:vertAlign w:val="superscript"/>
              </w:rPr>
            </w:pPr>
          </w:p>
        </w:tc>
        <w:tc>
          <w:tcPr>
            <w:tcW w:w="850" w:type="dxa"/>
            <w:shd w:val="clear" w:color="auto" w:fill="auto"/>
          </w:tcPr>
          <w:p w14:paraId="1A617250" w14:textId="74E21713" w:rsidR="007B624B" w:rsidRPr="00B24314" w:rsidRDefault="00DB5C34" w:rsidP="00912595">
            <w:pPr>
              <w:jc w:val="center"/>
              <w:rPr>
                <w:rFonts w:cs="Arial"/>
              </w:rPr>
            </w:pPr>
            <w:r w:rsidRPr="00B24314">
              <w:rPr>
                <w:rFonts w:cs="Arial"/>
              </w:rPr>
              <w:t>0.6</w:t>
            </w:r>
            <w:r w:rsidR="007B624B" w:rsidRPr="00B24314">
              <w:rPr>
                <w:rFonts w:cs="Arial"/>
              </w:rPr>
              <w:t xml:space="preserve"> weeks</w:t>
            </w:r>
          </w:p>
        </w:tc>
        <w:tc>
          <w:tcPr>
            <w:tcW w:w="2835" w:type="dxa"/>
            <w:shd w:val="clear" w:color="auto" w:fill="auto"/>
          </w:tcPr>
          <w:p w14:paraId="276B2ACD" w14:textId="77777777" w:rsidR="007B624B" w:rsidRPr="00B24314" w:rsidRDefault="007B624B" w:rsidP="007B624B">
            <w:pPr>
              <w:autoSpaceDE w:val="0"/>
              <w:autoSpaceDN w:val="0"/>
              <w:spacing w:before="60" w:after="40"/>
              <w:rPr>
                <w:rFonts w:cs="Arial"/>
                <w:b/>
                <w:bCs/>
              </w:rPr>
            </w:pPr>
            <w:r w:rsidRPr="00B24314">
              <w:rPr>
                <w:rFonts w:cs="Arial"/>
                <w:b/>
                <w:bCs/>
              </w:rPr>
              <w:t>Students should be able to:</w:t>
            </w:r>
          </w:p>
          <w:p w14:paraId="4D4568A4" w14:textId="6419278A"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7B624B" w:rsidRPr="00B24314">
              <w:rPr>
                <w:rFonts w:ascii="Arial" w:hAnsi="Arial" w:cs="Arial"/>
              </w:rPr>
              <w:t>escribe the similarities and differences between thin-layer, column and gas chromatography</w:t>
            </w:r>
          </w:p>
          <w:p w14:paraId="7ACC4824" w14:textId="37BD5509"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7B624B" w:rsidRPr="00B24314">
              <w:rPr>
                <w:rFonts w:ascii="Arial" w:hAnsi="Arial" w:cs="Arial"/>
              </w:rPr>
              <w:t>xplain how chromatography works</w:t>
            </w:r>
          </w:p>
          <w:p w14:paraId="7B1E68AB" w14:textId="0281B8D9"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7B624B" w:rsidRPr="00B24314">
              <w:rPr>
                <w:rFonts w:ascii="Arial" w:hAnsi="Arial" w:cs="Arial"/>
              </w:rPr>
              <w:t>se retention times and R</w:t>
            </w:r>
            <w:r w:rsidR="007B624B" w:rsidRPr="00B24314">
              <w:rPr>
                <w:rFonts w:ascii="Arial" w:hAnsi="Arial" w:cs="Arial"/>
                <w:vertAlign w:val="subscript"/>
              </w:rPr>
              <w:t>f</w:t>
            </w:r>
            <w:r w:rsidR="007B624B" w:rsidRPr="00B24314">
              <w:rPr>
                <w:rFonts w:ascii="Arial" w:hAnsi="Arial" w:cs="Arial"/>
              </w:rPr>
              <w:t xml:space="preserve"> values to identify substances</w:t>
            </w:r>
          </w:p>
          <w:p w14:paraId="757B9575" w14:textId="6A91AB5D"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7B624B" w:rsidRPr="00B24314">
              <w:rPr>
                <w:rFonts w:ascii="Arial" w:hAnsi="Arial" w:cs="Arial"/>
              </w:rPr>
              <w:t xml:space="preserve">escribe the use of mass spectroscopy to analyse </w:t>
            </w:r>
            <w:r w:rsidR="00DB5C34" w:rsidRPr="00B24314">
              <w:rPr>
                <w:rFonts w:ascii="Arial" w:hAnsi="Arial" w:cs="Arial"/>
              </w:rPr>
              <w:t>substances separated by gas chromatography</w:t>
            </w:r>
            <w:r>
              <w:rPr>
                <w:rFonts w:ascii="Arial" w:hAnsi="Arial" w:cs="Arial"/>
              </w:rPr>
              <w:t>.</w:t>
            </w:r>
          </w:p>
        </w:tc>
        <w:tc>
          <w:tcPr>
            <w:tcW w:w="3686" w:type="dxa"/>
            <w:shd w:val="clear" w:color="auto" w:fill="auto"/>
          </w:tcPr>
          <w:p w14:paraId="2121A13E" w14:textId="7167EC5E" w:rsidR="007B624B" w:rsidRPr="00B24314" w:rsidRDefault="00DB5C34" w:rsidP="007B624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Produce a summary to compare similarities and differences between thin-layer, column and gas chromatography </w:t>
            </w:r>
            <w:r w:rsidRPr="00B24314">
              <w:rPr>
                <w:rFonts w:ascii="Arial" w:eastAsia="ArialMT" w:hAnsi="Arial" w:cs="Arial"/>
                <w:szCs w:val="20"/>
              </w:rPr>
              <w:t>(</w:t>
            </w:r>
            <w:r w:rsidRPr="00B24314">
              <w:rPr>
                <w:rFonts w:ascii="Arial" w:eastAsia="ArialMT" w:hAnsi="Arial" w:cs="Arial"/>
              </w:rPr>
              <w:t>AO1 - Demonstrate knowledge and understanding of scientific ideas</w:t>
            </w:r>
            <w:r w:rsidRPr="00B24314">
              <w:rPr>
                <w:rFonts w:ascii="Arial" w:eastAsia="ArialMT" w:hAnsi="Arial" w:cs="Arial"/>
                <w:szCs w:val="20"/>
              </w:rPr>
              <w:t>)</w:t>
            </w:r>
            <w:r w:rsidR="003A2688">
              <w:rPr>
                <w:rFonts w:ascii="Arial" w:eastAsia="ArialMT" w:hAnsi="Arial" w:cs="Arial"/>
                <w:szCs w:val="20"/>
              </w:rPr>
              <w:t>.</w:t>
            </w:r>
          </w:p>
          <w:p w14:paraId="0A6A7469" w14:textId="17D884D2" w:rsidR="00DB5C34" w:rsidRPr="00B24314" w:rsidRDefault="00DB5C34" w:rsidP="00DB5C3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Separate mixt</w:t>
            </w:r>
            <w:r w:rsidR="000B7AC7">
              <w:rPr>
                <w:rFonts w:ascii="Arial" w:hAnsi="Arial" w:cs="Arial"/>
              </w:rPr>
              <w:t>ures and identify substances (eg</w:t>
            </w:r>
            <w:r w:rsidRPr="00B24314">
              <w:rPr>
                <w:rFonts w:ascii="Arial" w:hAnsi="Arial" w:cs="Arial"/>
              </w:rPr>
              <w:t xml:space="preserve"> amino acids) by thin-layer chromatography (</w:t>
            </w:r>
            <w:r w:rsidRPr="00B24314">
              <w:rPr>
                <w:rFonts w:ascii="Arial" w:eastAsia="ArialMT" w:hAnsi="Arial" w:cs="Arial"/>
                <w:szCs w:val="20"/>
              </w:rPr>
              <w:t xml:space="preserve">AO2 - Apply knowledge and understanding; </w:t>
            </w:r>
            <w:r w:rsidRPr="00B24314">
              <w:rPr>
                <w:rFonts w:ascii="Arial" w:eastAsia="ArialMT" w:hAnsi="Arial" w:cs="Arial"/>
              </w:rPr>
              <w:t>AT i - Use thin-layer or paper chromatography</w:t>
            </w:r>
            <w:r w:rsidRPr="00B24314">
              <w:rPr>
                <w:rFonts w:ascii="Arial" w:eastAsia="ArialMT" w:hAnsi="Arial" w:cs="Arial"/>
                <w:szCs w:val="20"/>
              </w:rPr>
              <w:t>)</w:t>
            </w:r>
            <w:r w:rsidR="003A2688">
              <w:rPr>
                <w:rFonts w:ascii="Arial" w:eastAsia="ArialMT" w:hAnsi="Arial" w:cs="Arial"/>
                <w:szCs w:val="20"/>
              </w:rPr>
              <w:t>.</w:t>
            </w:r>
          </w:p>
          <w:p w14:paraId="5AD13E2D" w14:textId="50490108" w:rsidR="00DB5C34" w:rsidRPr="00B24314" w:rsidRDefault="00DB5C34" w:rsidP="00DB5C34">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Use retention time and R</w:t>
            </w:r>
            <w:r w:rsidRPr="00B24314">
              <w:rPr>
                <w:rFonts w:ascii="Arial" w:eastAsia="ArialMT" w:hAnsi="Arial" w:cs="Arial"/>
                <w:szCs w:val="20"/>
                <w:vertAlign w:val="subscript"/>
              </w:rPr>
              <w:t>f</w:t>
            </w:r>
            <w:r w:rsidRPr="00B24314">
              <w:rPr>
                <w:rFonts w:ascii="Arial" w:eastAsia="ArialMT" w:hAnsi="Arial" w:cs="Arial"/>
                <w:szCs w:val="20"/>
              </w:rPr>
              <w:t xml:space="preserve"> data to identify substances separated by chromatography</w:t>
            </w:r>
            <w:r w:rsidR="003A2688">
              <w:rPr>
                <w:rFonts w:ascii="Arial" w:eastAsia="ArialMT" w:hAnsi="Arial" w:cs="Arial"/>
                <w:szCs w:val="20"/>
              </w:rPr>
              <w:t>.</w:t>
            </w:r>
          </w:p>
        </w:tc>
        <w:tc>
          <w:tcPr>
            <w:tcW w:w="2268" w:type="dxa"/>
            <w:shd w:val="clear" w:color="auto" w:fill="auto"/>
          </w:tcPr>
          <w:p w14:paraId="284B23E2" w14:textId="50CEBD23" w:rsidR="007B624B" w:rsidRPr="00B24314" w:rsidRDefault="007B624B" w:rsidP="007B624B">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w:t>
            </w:r>
            <w:r w:rsidR="001A4A97" w:rsidRPr="00B24314">
              <w:rPr>
                <w:rFonts w:ascii="Arial" w:hAnsi="Arial" w:cs="Arial"/>
              </w:rPr>
              <w:t>anuary 2011 Unit 4 Question 4f (QW11.4.04</w:t>
            </w:r>
            <w:r w:rsidRPr="00B24314">
              <w:rPr>
                <w:rFonts w:ascii="Arial" w:hAnsi="Arial" w:cs="Arial"/>
              </w:rPr>
              <w:t>)</w:t>
            </w:r>
          </w:p>
          <w:p w14:paraId="080E0469" w14:textId="4FDC18D4" w:rsidR="007B624B" w:rsidRPr="00B24314" w:rsidRDefault="007B624B" w:rsidP="005626CB">
            <w:pPr>
              <w:pStyle w:val="ListParagraph"/>
              <w:spacing w:before="60" w:after="40"/>
              <w:ind w:left="175"/>
              <w:contextualSpacing w:val="0"/>
              <w:rPr>
                <w:rFonts w:ascii="Arial" w:hAnsi="Arial" w:cs="Arial"/>
              </w:rPr>
            </w:pPr>
          </w:p>
        </w:tc>
        <w:tc>
          <w:tcPr>
            <w:tcW w:w="2552" w:type="dxa"/>
            <w:shd w:val="clear" w:color="auto" w:fill="auto"/>
          </w:tcPr>
          <w:p w14:paraId="108DC3F7" w14:textId="77777777" w:rsidR="00280486" w:rsidRDefault="00280486" w:rsidP="00280486">
            <w:pPr>
              <w:rPr>
                <w:rFonts w:cs="Arial"/>
              </w:rPr>
            </w:pPr>
            <w:r>
              <w:rPr>
                <w:rFonts w:cs="Arial"/>
              </w:rPr>
              <w:t>AQA Chromatography Teachers’ Notes:</w:t>
            </w:r>
          </w:p>
          <w:p w14:paraId="29A39EEB" w14:textId="77777777" w:rsidR="00280486" w:rsidRDefault="000A60D4" w:rsidP="00280486">
            <w:pPr>
              <w:rPr>
                <w:rFonts w:cs="Arial"/>
              </w:rPr>
            </w:pPr>
            <w:hyperlink r:id="rId102" w:history="1">
              <w:r w:rsidR="00280486" w:rsidRPr="001E5191">
                <w:rPr>
                  <w:rStyle w:val="Hyperlink"/>
                  <w:rFonts w:cs="Arial"/>
                </w:rPr>
                <w:t>http://filestore.aqa.org.uk/resources/chemistry/AQA-7405-TN-CHROMATOGRAPHY.PDF</w:t>
              </w:r>
            </w:hyperlink>
          </w:p>
          <w:p w14:paraId="7EA147D9" w14:textId="77777777" w:rsidR="00280486" w:rsidRDefault="00280486" w:rsidP="00280486">
            <w:pPr>
              <w:rPr>
                <w:rFonts w:cs="Arial"/>
              </w:rPr>
            </w:pPr>
          </w:p>
          <w:p w14:paraId="5CB6D588" w14:textId="021E9520" w:rsidR="007B624B" w:rsidRPr="00B24314" w:rsidRDefault="003A3961" w:rsidP="007B624B">
            <w:pPr>
              <w:rPr>
                <w:rFonts w:cs="Arial"/>
              </w:rPr>
            </w:pPr>
            <w:r w:rsidRPr="00B24314">
              <w:rPr>
                <w:rFonts w:cs="Arial"/>
              </w:rPr>
              <w:t xml:space="preserve">RCS video on TLC </w:t>
            </w:r>
            <w:hyperlink r:id="rId103" w:history="1">
              <w:r w:rsidRPr="00B24314">
                <w:rPr>
                  <w:rStyle w:val="Hyperlink"/>
                  <w:rFonts w:cs="Arial"/>
                </w:rPr>
                <w:t>http://www.rsc.org/learn-chemistry/resource/res00001074/thin-layer-chromatography</w:t>
              </w:r>
            </w:hyperlink>
          </w:p>
          <w:p w14:paraId="6A4B9948" w14:textId="77777777" w:rsidR="003A3961" w:rsidRPr="00B24314" w:rsidRDefault="003A3961" w:rsidP="007B624B">
            <w:pPr>
              <w:rPr>
                <w:rFonts w:cs="Arial"/>
              </w:rPr>
            </w:pPr>
          </w:p>
          <w:p w14:paraId="3760FC05" w14:textId="77777777" w:rsidR="001D3CCB" w:rsidRPr="00B24314" w:rsidRDefault="001D3CCB" w:rsidP="007B624B">
            <w:pPr>
              <w:rPr>
                <w:rFonts w:cs="Arial"/>
              </w:rPr>
            </w:pPr>
            <w:r w:rsidRPr="00B24314">
              <w:rPr>
                <w:rFonts w:cs="Arial"/>
              </w:rPr>
              <w:t>Modern Chemical Techniques RSC resource:</w:t>
            </w:r>
          </w:p>
          <w:p w14:paraId="0C6336B1" w14:textId="40258E7D" w:rsidR="001D3CCB" w:rsidRDefault="000A60D4" w:rsidP="007B624B">
            <w:pPr>
              <w:rPr>
                <w:rFonts w:cs="Arial"/>
              </w:rPr>
            </w:pPr>
            <w:hyperlink r:id="rId104" w:history="1">
              <w:r w:rsidR="00280486" w:rsidRPr="001E5191">
                <w:rPr>
                  <w:rStyle w:val="Hyperlink"/>
                  <w:rFonts w:cs="Arial"/>
                </w:rPr>
                <w:t>http://www.rsc.org/learn-chemistry/resource/res00001301/chromatography</w:t>
              </w:r>
            </w:hyperlink>
          </w:p>
          <w:p w14:paraId="1EB1219D" w14:textId="77777777" w:rsidR="001D3CCB" w:rsidRPr="00B24314" w:rsidRDefault="001D3CCB" w:rsidP="007B624B">
            <w:pPr>
              <w:rPr>
                <w:rFonts w:cs="Arial"/>
              </w:rPr>
            </w:pPr>
          </w:p>
          <w:p w14:paraId="774740CC" w14:textId="23D8B3DF" w:rsidR="003A3961" w:rsidRPr="00B24314" w:rsidRDefault="003A3961" w:rsidP="003A3961">
            <w:pPr>
              <w:rPr>
                <w:rFonts w:cs="Arial"/>
              </w:rPr>
            </w:pPr>
            <w:r w:rsidRPr="00B24314">
              <w:rPr>
                <w:rFonts w:cs="Arial"/>
                <w:i/>
              </w:rPr>
              <w:t>Chemistry Review</w:t>
            </w:r>
            <w:r w:rsidRPr="00B24314">
              <w:rPr>
                <w:rFonts w:cs="Arial"/>
              </w:rPr>
              <w:t xml:space="preserve"> articles:  How pure is your aspirin? (Volume 6, edition 3)</w:t>
            </w:r>
          </w:p>
          <w:p w14:paraId="038DB924" w14:textId="26D7BE1C" w:rsidR="003A3961" w:rsidRPr="00B24314" w:rsidRDefault="003A3961" w:rsidP="003A3961">
            <w:pPr>
              <w:rPr>
                <w:rFonts w:cs="Arial"/>
              </w:rPr>
            </w:pPr>
            <w:r w:rsidRPr="00B24314">
              <w:rPr>
                <w:rFonts w:cs="Arial"/>
              </w:rPr>
              <w:t>What is chromatography? (Volume 8, edition 2)</w:t>
            </w:r>
          </w:p>
          <w:p w14:paraId="4686D1E8" w14:textId="0085B0B5" w:rsidR="003A3961" w:rsidRPr="00B24314" w:rsidRDefault="003A3961" w:rsidP="003A3961">
            <w:pPr>
              <w:rPr>
                <w:rFonts w:cs="Arial"/>
              </w:rPr>
            </w:pPr>
            <w:r w:rsidRPr="00B24314">
              <w:rPr>
                <w:rFonts w:cs="Arial"/>
              </w:rPr>
              <w:t>Antarctic atmospheric chemistry (Volume 13, edition 2)</w:t>
            </w:r>
          </w:p>
          <w:p w14:paraId="0465B122" w14:textId="4B793A9E" w:rsidR="003A3961" w:rsidRPr="00B24314" w:rsidRDefault="003A3961" w:rsidP="003A3961">
            <w:pPr>
              <w:rPr>
                <w:rFonts w:cs="Arial"/>
              </w:rPr>
            </w:pPr>
            <w:r w:rsidRPr="00B24314">
              <w:rPr>
                <w:rFonts w:cs="Arial"/>
              </w:rPr>
              <w:t>Drugs on money (Volume 13, edition 4)</w:t>
            </w:r>
          </w:p>
          <w:p w14:paraId="59477EC9" w14:textId="0E4576D7" w:rsidR="003A3961" w:rsidRPr="00B24314" w:rsidRDefault="003A3961" w:rsidP="003A3961">
            <w:pPr>
              <w:rPr>
                <w:rFonts w:cs="Arial"/>
              </w:rPr>
            </w:pPr>
            <w:r w:rsidRPr="00B24314">
              <w:rPr>
                <w:rFonts w:cs="Arial"/>
              </w:rPr>
              <w:t>Thin-layer chromatography (Volume 14, edition 3)</w:t>
            </w:r>
          </w:p>
          <w:p w14:paraId="2A96DAF8" w14:textId="5AD56A2A" w:rsidR="003A3961" w:rsidRPr="00B24314" w:rsidRDefault="003A3961" w:rsidP="003A3961">
            <w:pPr>
              <w:rPr>
                <w:rFonts w:cs="Arial"/>
                <w:color w:val="000000"/>
                <w:szCs w:val="20"/>
              </w:rPr>
            </w:pPr>
            <w:r w:rsidRPr="00B24314">
              <w:rPr>
                <w:rFonts w:cs="Arial"/>
                <w:color w:val="000000"/>
                <w:szCs w:val="20"/>
              </w:rPr>
              <w:t>Body oddities: the chemical reactions of eating (Volume 21, edition 1)</w:t>
            </w:r>
          </w:p>
          <w:p w14:paraId="4856AB4B" w14:textId="63495E61" w:rsidR="003A3961" w:rsidRPr="00B24314" w:rsidRDefault="003A3961" w:rsidP="003A3961">
            <w:pPr>
              <w:rPr>
                <w:rFonts w:cs="Arial"/>
                <w:szCs w:val="20"/>
              </w:rPr>
            </w:pPr>
            <w:r w:rsidRPr="00B24314">
              <w:rPr>
                <w:rFonts w:cs="Arial"/>
                <w:color w:val="000000"/>
                <w:szCs w:val="20"/>
              </w:rPr>
              <w:t>Body oddities: the chemical reactions of eating (Volume21, edition 4)</w:t>
            </w:r>
          </w:p>
          <w:p w14:paraId="57CB4273" w14:textId="77358EDE" w:rsidR="00A12BCF" w:rsidRPr="00B24314" w:rsidRDefault="00A12BCF" w:rsidP="00280486">
            <w:pPr>
              <w:rPr>
                <w:rFonts w:cs="Arial"/>
              </w:rPr>
            </w:pPr>
          </w:p>
        </w:tc>
      </w:tr>
    </w:tbl>
    <w:p w14:paraId="60615E09" w14:textId="77777777" w:rsidR="00A12BCF" w:rsidRDefault="00A12BCF" w:rsidP="00A812BF">
      <w:pPr>
        <w:spacing w:line="240" w:lineRule="auto"/>
        <w:rPr>
          <w:rFonts w:cs="Arial"/>
          <w:b/>
        </w:rPr>
      </w:pPr>
    </w:p>
    <w:p w14:paraId="667C54D0" w14:textId="0D281933" w:rsidR="00A812BF" w:rsidRPr="00912595" w:rsidRDefault="00A812BF" w:rsidP="00A812BF">
      <w:pPr>
        <w:spacing w:line="240" w:lineRule="auto"/>
        <w:rPr>
          <w:sz w:val="20"/>
          <w:szCs w:val="20"/>
        </w:rPr>
      </w:pPr>
      <w:r w:rsidRPr="00912595">
        <w:rPr>
          <w:sz w:val="20"/>
          <w:szCs w:val="20"/>
        </w:rPr>
        <w:t>Version (1.</w:t>
      </w:r>
      <w:r w:rsidR="00DA3148" w:rsidRPr="00912595">
        <w:rPr>
          <w:sz w:val="20"/>
          <w:szCs w:val="20"/>
        </w:rPr>
        <w:t>2</w:t>
      </w:r>
      <w:r w:rsidRPr="00912595">
        <w:rPr>
          <w:sz w:val="20"/>
          <w:szCs w:val="20"/>
        </w:rPr>
        <w:t xml:space="preserve">) </w:t>
      </w:r>
    </w:p>
    <w:p w14:paraId="4ACEA5B9" w14:textId="77777777" w:rsidR="00A812BF" w:rsidRPr="00912595" w:rsidRDefault="00A812BF" w:rsidP="00A812BF">
      <w:pPr>
        <w:rPr>
          <w:sz w:val="20"/>
          <w:szCs w:val="20"/>
        </w:rPr>
      </w:pPr>
      <w:r w:rsidRPr="00912595">
        <w:rPr>
          <w:sz w:val="20"/>
          <w:szCs w:val="20"/>
        </w:rPr>
        <w:t>First published (10/02/2015)</w:t>
      </w:r>
    </w:p>
    <w:p w14:paraId="237BFBEC" w14:textId="0E461BF5" w:rsidR="00A812BF" w:rsidRPr="00912595" w:rsidRDefault="00A812BF" w:rsidP="004C33F8">
      <w:pPr>
        <w:rPr>
          <w:sz w:val="20"/>
          <w:szCs w:val="20"/>
        </w:rPr>
      </w:pPr>
      <w:r w:rsidRPr="00912595">
        <w:rPr>
          <w:sz w:val="20"/>
          <w:szCs w:val="20"/>
        </w:rPr>
        <w:t>Last updated</w:t>
      </w:r>
      <w:r w:rsidRPr="00912595">
        <w:rPr>
          <w:rFonts w:ascii="Calibri" w:hAnsi="Calibri"/>
          <w:sz w:val="20"/>
          <w:szCs w:val="20"/>
        </w:rPr>
        <w:t xml:space="preserve"> </w:t>
      </w:r>
      <w:r w:rsidRPr="00912595">
        <w:rPr>
          <w:sz w:val="20"/>
          <w:szCs w:val="20"/>
        </w:rPr>
        <w:t>(01/0</w:t>
      </w:r>
      <w:r w:rsidR="00DA3148" w:rsidRPr="00912595">
        <w:rPr>
          <w:sz w:val="20"/>
          <w:szCs w:val="20"/>
        </w:rPr>
        <w:t>8</w:t>
      </w:r>
      <w:r w:rsidRPr="00912595">
        <w:rPr>
          <w:sz w:val="20"/>
          <w:szCs w:val="20"/>
        </w:rPr>
        <w:t>/2016)</w:t>
      </w:r>
    </w:p>
    <w:sectPr w:rsidR="00A812BF" w:rsidRPr="00912595" w:rsidSect="002D5D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0042" w14:textId="77777777" w:rsidR="000A60D4" w:rsidRDefault="000A60D4">
      <w:pPr>
        <w:spacing w:line="240" w:lineRule="auto"/>
      </w:pPr>
      <w:r>
        <w:separator/>
      </w:r>
    </w:p>
  </w:endnote>
  <w:endnote w:type="continuationSeparator" w:id="0">
    <w:p w14:paraId="77E93A60" w14:textId="77777777" w:rsidR="000A60D4" w:rsidRDefault="000A6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5"/>
      <w:gridCol w:w="2873"/>
    </w:tblGrid>
    <w:tr w:rsidR="000A60D4" w:rsidRPr="00962015" w14:paraId="2EEB1FEC" w14:textId="77777777" w:rsidTr="002B77A6">
      <w:trPr>
        <w:trHeight w:hRule="exact" w:val="397"/>
      </w:trPr>
      <w:tc>
        <w:tcPr>
          <w:tcW w:w="7655" w:type="dxa"/>
        </w:tcPr>
        <w:p w14:paraId="4B3A4FD5" w14:textId="77777777" w:rsidR="000A60D4" w:rsidRDefault="000A60D4" w:rsidP="002B77A6">
          <w:pPr>
            <w:pStyle w:val="Footer"/>
          </w:pPr>
          <w:sdt>
            <w:sdtPr>
              <w:id w:val="-127756065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17158063" w14:textId="77777777" w:rsidR="000A60D4" w:rsidRPr="00962015" w:rsidRDefault="000A60D4" w:rsidP="002B77A6">
          <w:pPr>
            <w:pStyle w:val="Footer"/>
            <w:jc w:val="right"/>
          </w:pPr>
          <w:r>
            <w:fldChar w:fldCharType="begin"/>
          </w:r>
          <w:r>
            <w:instrText xml:space="preserve"> PAGE   \* MERGEFORMAT </w:instrText>
          </w:r>
          <w:r>
            <w:fldChar w:fldCharType="separate"/>
          </w:r>
          <w:r w:rsidR="00F62501">
            <w:rPr>
              <w:noProof/>
            </w:rPr>
            <w:t>50</w:t>
          </w:r>
          <w:r>
            <w:rPr>
              <w:noProof/>
            </w:rPr>
            <w:fldChar w:fldCharType="end"/>
          </w:r>
          <w:r>
            <w:rPr>
              <w:noProof/>
            </w:rPr>
            <w:t xml:space="preserve"> of </w:t>
          </w:r>
          <w:fldSimple w:instr=" NUMPAGES  \* Arabic  \* MERGEFORMAT ">
            <w:r w:rsidR="00F62501">
              <w:rPr>
                <w:noProof/>
              </w:rPr>
              <w:t>65</w:t>
            </w:r>
          </w:fldSimple>
          <w:r>
            <w:rPr>
              <w:noProof/>
            </w:rPr>
            <w:t xml:space="preserve"> </w:t>
          </w:r>
        </w:p>
      </w:tc>
    </w:tr>
  </w:tbl>
  <w:p w14:paraId="0D345EEE" w14:textId="77777777" w:rsidR="000A60D4" w:rsidRDefault="000A60D4" w:rsidP="002B77A6">
    <w:pPr>
      <w:pStyle w:val="Footer"/>
    </w:pPr>
    <w:r>
      <w:rPr>
        <w:noProof/>
      </w:rPr>
      <mc:AlternateContent>
        <mc:Choice Requires="wps">
          <w:drawing>
            <wp:anchor distT="4294967293" distB="4294967293" distL="114300" distR="114300" simplePos="0" relativeHeight="251663360" behindDoc="0" locked="0" layoutInCell="1" allowOverlap="1" wp14:anchorId="5166CBC5" wp14:editId="6FA41F60">
              <wp:simplePos x="0" y="0"/>
              <wp:positionH relativeFrom="page">
                <wp:posOffset>0</wp:posOffset>
              </wp:positionH>
              <wp:positionV relativeFrom="page">
                <wp:posOffset>10153014</wp:posOffset>
              </wp:positionV>
              <wp:extent cx="6840220" cy="0"/>
              <wp:effectExtent l="0" t="0" r="17780" b="2540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3360;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margin" from="0,799.45pt" to="538.6pt,7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62336" behindDoc="0" locked="0" layoutInCell="1" allowOverlap="1" wp14:anchorId="0654ABC7" wp14:editId="794E952E">
              <wp:simplePos x="0" y="0"/>
              <wp:positionH relativeFrom="page">
                <wp:posOffset>0</wp:posOffset>
              </wp:positionH>
              <wp:positionV relativeFrom="page">
                <wp:posOffset>10153014</wp:posOffset>
              </wp:positionV>
              <wp:extent cx="6840220" cy="0"/>
              <wp:effectExtent l="0" t="0" r="17780" b="2540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 o:spid="_x0000_s1026" style="position:absolute;flip:y;z-index:251662336;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margin" from="0,799.45pt" to="538.6pt,7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0A60D4" w14:paraId="43F957D7" w14:textId="77777777" w:rsidTr="002B77A6">
      <w:trPr>
        <w:trHeight w:hRule="exact" w:val="397"/>
      </w:trPr>
      <w:tc>
        <w:tcPr>
          <w:tcW w:w="7655" w:type="dxa"/>
        </w:tcPr>
        <w:p w14:paraId="6878F29E" w14:textId="77777777" w:rsidR="000A60D4" w:rsidRDefault="000A60D4" w:rsidP="002B77A6">
          <w:pPr>
            <w:pStyle w:val="Footer"/>
            <w:tabs>
              <w:tab w:val="left" w:pos="2115"/>
            </w:tabs>
          </w:pPr>
          <w:sdt>
            <w:sdtPr>
              <w:id w:val="1234048012"/>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0300779C" w14:textId="77777777" w:rsidR="000A60D4" w:rsidRDefault="000A60D4" w:rsidP="002B77A6">
          <w:pPr>
            <w:pStyle w:val="Footer"/>
            <w:jc w:val="right"/>
          </w:pPr>
          <w:r>
            <w:t xml:space="preserve"> </w:t>
          </w:r>
        </w:p>
      </w:tc>
    </w:tr>
  </w:tbl>
  <w:p w14:paraId="4FABA77A" w14:textId="77777777" w:rsidR="000A60D4" w:rsidRDefault="000A60D4" w:rsidP="002B77A6">
    <w:pPr>
      <w:pStyle w:val="Footer"/>
    </w:pPr>
    <w:r>
      <w:rPr>
        <w:noProof/>
      </w:rPr>
      <mc:AlternateContent>
        <mc:Choice Requires="wps">
          <w:drawing>
            <wp:anchor distT="4294967293" distB="4294967293" distL="114300" distR="114300" simplePos="0" relativeHeight="251661312" behindDoc="0" locked="0" layoutInCell="1" allowOverlap="1" wp14:anchorId="22936F41" wp14:editId="0D1FD51A">
              <wp:simplePos x="0" y="0"/>
              <wp:positionH relativeFrom="page">
                <wp:posOffset>0</wp:posOffset>
              </wp:positionH>
              <wp:positionV relativeFrom="page">
                <wp:posOffset>10153014</wp:posOffset>
              </wp:positionV>
              <wp:extent cx="6840220" cy="0"/>
              <wp:effectExtent l="0" t="0" r="17780" b="254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1312;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margin" from="0,799.45pt" to="538.6pt,7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8A313" w14:textId="77777777" w:rsidR="000A60D4" w:rsidRDefault="000A60D4">
      <w:pPr>
        <w:spacing w:line="240" w:lineRule="auto"/>
      </w:pPr>
      <w:r>
        <w:separator/>
      </w:r>
    </w:p>
  </w:footnote>
  <w:footnote w:type="continuationSeparator" w:id="0">
    <w:p w14:paraId="1FFEEA69" w14:textId="77777777" w:rsidR="000A60D4" w:rsidRDefault="000A60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85E8" w14:textId="77777777" w:rsidR="000A60D4" w:rsidRDefault="000A60D4" w:rsidP="002B77A6">
    <w:pPr>
      <w:pStyle w:val="HeaderAQA"/>
    </w:pPr>
    <w:r>
      <w:rPr>
        <w:noProof/>
      </w:rPr>
      <w:drawing>
        <wp:anchor distT="0" distB="0" distL="114300" distR="114300" simplePos="0" relativeHeight="251665408" behindDoc="0" locked="0" layoutInCell="1" allowOverlap="1" wp14:anchorId="34C8C9F6" wp14:editId="33373B16">
          <wp:simplePos x="0" y="0"/>
          <wp:positionH relativeFrom="page">
            <wp:posOffset>876300</wp:posOffset>
          </wp:positionH>
          <wp:positionV relativeFrom="page">
            <wp:posOffset>591253</wp:posOffset>
          </wp:positionV>
          <wp:extent cx="1620000" cy="566194"/>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p>
  <w:p w14:paraId="335EE3BB" w14:textId="77777777" w:rsidR="000A60D4" w:rsidRDefault="000A60D4" w:rsidP="002B77A6">
    <w:pPr>
      <w:pStyle w:val="Header"/>
    </w:pPr>
    <w:r>
      <w:rPr>
        <w:noProof/>
      </w:rPr>
      <mc:AlternateContent>
        <mc:Choice Requires="wps">
          <w:drawing>
            <wp:anchor distT="4294967293" distB="4294967293" distL="114300" distR="114300" simplePos="0" relativeHeight="251660288" behindDoc="0" locked="1" layoutInCell="1" allowOverlap="1" wp14:anchorId="7E87BAE5" wp14:editId="3819D0AA">
              <wp:simplePos x="0" y="0"/>
              <wp:positionH relativeFrom="page">
                <wp:posOffset>0</wp:posOffset>
              </wp:positionH>
              <wp:positionV relativeFrom="page">
                <wp:posOffset>1350009</wp:posOffset>
              </wp:positionV>
              <wp:extent cx="6840220" cy="0"/>
              <wp:effectExtent l="0" t="0" r="17780" b="2540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flip:y;z-index:251660288;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margin" from="0,106.3pt" to="538.6pt,10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AFA3" w14:textId="77777777" w:rsidR="000A60D4" w:rsidRDefault="000A60D4" w:rsidP="002B77A6">
    <w:pPr>
      <w:pStyle w:val="HeaderAQA"/>
    </w:pPr>
    <w:r>
      <w:rPr>
        <w:noProof/>
      </w:rPr>
      <w:drawing>
        <wp:anchor distT="0" distB="0" distL="114300" distR="114300" simplePos="0" relativeHeight="251664384" behindDoc="0" locked="0" layoutInCell="1" allowOverlap="1" wp14:anchorId="56BE0623" wp14:editId="7C2DFDC2">
          <wp:simplePos x="0" y="0"/>
          <wp:positionH relativeFrom="page">
            <wp:posOffset>723900</wp:posOffset>
          </wp:positionH>
          <wp:positionV relativeFrom="page">
            <wp:posOffset>438853</wp:posOffset>
          </wp:positionV>
          <wp:extent cx="1620000" cy="566194"/>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r w:rsidRPr="00424033">
      <w:t xml:space="preserve"> </w:t>
    </w:r>
  </w:p>
  <w:p w14:paraId="421FDDA7" w14:textId="77777777" w:rsidR="000A60D4" w:rsidRDefault="000A60D4" w:rsidP="002B77A6">
    <w:pPr>
      <w:pStyle w:val="Header"/>
    </w:pPr>
    <w:r>
      <w:rPr>
        <w:noProof/>
      </w:rPr>
      <mc:AlternateContent>
        <mc:Choice Requires="wps">
          <w:drawing>
            <wp:anchor distT="4294967293" distB="4294967293" distL="114300" distR="114300" simplePos="0" relativeHeight="251659264" behindDoc="0" locked="1" layoutInCell="1" allowOverlap="1" wp14:anchorId="01D3F105" wp14:editId="3AD1ED90">
              <wp:simplePos x="0" y="0"/>
              <wp:positionH relativeFrom="page">
                <wp:posOffset>0</wp:posOffset>
              </wp:positionH>
              <wp:positionV relativeFrom="page">
                <wp:posOffset>1350009</wp:posOffset>
              </wp:positionV>
              <wp:extent cx="6840220" cy="0"/>
              <wp:effectExtent l="0" t="0" r="17780" b="2540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margin" from="0,106.3pt" to="538.6pt,10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3A6E56"/>
    <w:multiLevelType w:val="hybridMultilevel"/>
    <w:tmpl w:val="567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779D6"/>
    <w:multiLevelType w:val="hybridMultilevel"/>
    <w:tmpl w:val="8EB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D37C7"/>
    <w:multiLevelType w:val="hybridMultilevel"/>
    <w:tmpl w:val="F6F8483A"/>
    <w:lvl w:ilvl="0" w:tplc="29ECB7BA">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66D16"/>
    <w:multiLevelType w:val="hybridMultilevel"/>
    <w:tmpl w:val="4292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2"/>
    <w:rsid w:val="00017930"/>
    <w:rsid w:val="00022BE1"/>
    <w:rsid w:val="00025DA6"/>
    <w:rsid w:val="0002751A"/>
    <w:rsid w:val="0003447B"/>
    <w:rsid w:val="000436B0"/>
    <w:rsid w:val="00047B58"/>
    <w:rsid w:val="000532C4"/>
    <w:rsid w:val="000562C9"/>
    <w:rsid w:val="00084F80"/>
    <w:rsid w:val="0009171F"/>
    <w:rsid w:val="00091B6D"/>
    <w:rsid w:val="00096E97"/>
    <w:rsid w:val="00096FCD"/>
    <w:rsid w:val="000A07A0"/>
    <w:rsid w:val="000A2BB2"/>
    <w:rsid w:val="000A3646"/>
    <w:rsid w:val="000A60D4"/>
    <w:rsid w:val="000A6181"/>
    <w:rsid w:val="000B7AC7"/>
    <w:rsid w:val="000C1794"/>
    <w:rsid w:val="000C1A8E"/>
    <w:rsid w:val="000D67B5"/>
    <w:rsid w:val="000D6AA6"/>
    <w:rsid w:val="000D7A90"/>
    <w:rsid w:val="000E0341"/>
    <w:rsid w:val="000E65FF"/>
    <w:rsid w:val="000F5AEC"/>
    <w:rsid w:val="000F639E"/>
    <w:rsid w:val="0010006C"/>
    <w:rsid w:val="00101A28"/>
    <w:rsid w:val="00104F38"/>
    <w:rsid w:val="001179FE"/>
    <w:rsid w:val="0012175F"/>
    <w:rsid w:val="00122C31"/>
    <w:rsid w:val="00123670"/>
    <w:rsid w:val="00123A4D"/>
    <w:rsid w:val="00131395"/>
    <w:rsid w:val="001371AD"/>
    <w:rsid w:val="001451EB"/>
    <w:rsid w:val="00147147"/>
    <w:rsid w:val="00152CA2"/>
    <w:rsid w:val="001546BE"/>
    <w:rsid w:val="00156C7B"/>
    <w:rsid w:val="00170B0A"/>
    <w:rsid w:val="001734AF"/>
    <w:rsid w:val="00175BBD"/>
    <w:rsid w:val="00177529"/>
    <w:rsid w:val="00177CA9"/>
    <w:rsid w:val="00184397"/>
    <w:rsid w:val="00191AE6"/>
    <w:rsid w:val="001974F9"/>
    <w:rsid w:val="001A4A97"/>
    <w:rsid w:val="001A5ED3"/>
    <w:rsid w:val="001B42FF"/>
    <w:rsid w:val="001B4C4D"/>
    <w:rsid w:val="001C1128"/>
    <w:rsid w:val="001D1C0C"/>
    <w:rsid w:val="001D3CCB"/>
    <w:rsid w:val="001F1048"/>
    <w:rsid w:val="001F1612"/>
    <w:rsid w:val="001F1E0C"/>
    <w:rsid w:val="001F4614"/>
    <w:rsid w:val="001F49DA"/>
    <w:rsid w:val="001F5D67"/>
    <w:rsid w:val="00203C11"/>
    <w:rsid w:val="00206739"/>
    <w:rsid w:val="002110F4"/>
    <w:rsid w:val="002300C5"/>
    <w:rsid w:val="002329E8"/>
    <w:rsid w:val="00232B5F"/>
    <w:rsid w:val="002475DB"/>
    <w:rsid w:val="00254332"/>
    <w:rsid w:val="00255D86"/>
    <w:rsid w:val="002571A9"/>
    <w:rsid w:val="002624CC"/>
    <w:rsid w:val="002715A5"/>
    <w:rsid w:val="00273C56"/>
    <w:rsid w:val="00273D0D"/>
    <w:rsid w:val="00277605"/>
    <w:rsid w:val="00280486"/>
    <w:rsid w:val="00281907"/>
    <w:rsid w:val="00287EA6"/>
    <w:rsid w:val="002901D8"/>
    <w:rsid w:val="00293F19"/>
    <w:rsid w:val="002B486A"/>
    <w:rsid w:val="002B77A6"/>
    <w:rsid w:val="002D0F06"/>
    <w:rsid w:val="002D1230"/>
    <w:rsid w:val="002D5825"/>
    <w:rsid w:val="002D5D62"/>
    <w:rsid w:val="002E1346"/>
    <w:rsid w:val="002E3DF3"/>
    <w:rsid w:val="002E44BF"/>
    <w:rsid w:val="002E47CF"/>
    <w:rsid w:val="002E48E0"/>
    <w:rsid w:val="002E691B"/>
    <w:rsid w:val="002F03B9"/>
    <w:rsid w:val="002F1419"/>
    <w:rsid w:val="002F6AAF"/>
    <w:rsid w:val="003103AE"/>
    <w:rsid w:val="00321D6E"/>
    <w:rsid w:val="003324C9"/>
    <w:rsid w:val="00335131"/>
    <w:rsid w:val="003356A7"/>
    <w:rsid w:val="003460A0"/>
    <w:rsid w:val="00347794"/>
    <w:rsid w:val="00353FA1"/>
    <w:rsid w:val="00363C04"/>
    <w:rsid w:val="00365A7C"/>
    <w:rsid w:val="00371756"/>
    <w:rsid w:val="003774C7"/>
    <w:rsid w:val="00390790"/>
    <w:rsid w:val="00393609"/>
    <w:rsid w:val="0039683B"/>
    <w:rsid w:val="003A2688"/>
    <w:rsid w:val="003A3399"/>
    <w:rsid w:val="003A3961"/>
    <w:rsid w:val="003A3C77"/>
    <w:rsid w:val="003A559D"/>
    <w:rsid w:val="003A68C9"/>
    <w:rsid w:val="003B2554"/>
    <w:rsid w:val="003B630E"/>
    <w:rsid w:val="003B64A1"/>
    <w:rsid w:val="003C0AF8"/>
    <w:rsid w:val="003C1137"/>
    <w:rsid w:val="003C38F3"/>
    <w:rsid w:val="003C7A00"/>
    <w:rsid w:val="003D50A4"/>
    <w:rsid w:val="003D6FAE"/>
    <w:rsid w:val="003E27D9"/>
    <w:rsid w:val="003E6C4A"/>
    <w:rsid w:val="003F4DF2"/>
    <w:rsid w:val="003F6BFF"/>
    <w:rsid w:val="003F6EA8"/>
    <w:rsid w:val="004041B2"/>
    <w:rsid w:val="00411ED0"/>
    <w:rsid w:val="004164C7"/>
    <w:rsid w:val="00431F95"/>
    <w:rsid w:val="00433DD5"/>
    <w:rsid w:val="00441C8F"/>
    <w:rsid w:val="004425F8"/>
    <w:rsid w:val="00454EB3"/>
    <w:rsid w:val="0046143A"/>
    <w:rsid w:val="00463068"/>
    <w:rsid w:val="00467F88"/>
    <w:rsid w:val="00471149"/>
    <w:rsid w:val="0047168B"/>
    <w:rsid w:val="004733DE"/>
    <w:rsid w:val="004826EE"/>
    <w:rsid w:val="00483971"/>
    <w:rsid w:val="00487DA2"/>
    <w:rsid w:val="00494C0F"/>
    <w:rsid w:val="004C24B2"/>
    <w:rsid w:val="004C33F8"/>
    <w:rsid w:val="004D2242"/>
    <w:rsid w:val="004D6315"/>
    <w:rsid w:val="004D73F3"/>
    <w:rsid w:val="004E4189"/>
    <w:rsid w:val="004E6F55"/>
    <w:rsid w:val="004F2D95"/>
    <w:rsid w:val="004F6E14"/>
    <w:rsid w:val="0051501A"/>
    <w:rsid w:val="00523096"/>
    <w:rsid w:val="0052446F"/>
    <w:rsid w:val="00540209"/>
    <w:rsid w:val="00541F5B"/>
    <w:rsid w:val="00543B30"/>
    <w:rsid w:val="0054513A"/>
    <w:rsid w:val="00555795"/>
    <w:rsid w:val="005609F9"/>
    <w:rsid w:val="005626CB"/>
    <w:rsid w:val="005639EB"/>
    <w:rsid w:val="00566D61"/>
    <w:rsid w:val="00567AA1"/>
    <w:rsid w:val="005700A9"/>
    <w:rsid w:val="00572276"/>
    <w:rsid w:val="005834B8"/>
    <w:rsid w:val="00586FE5"/>
    <w:rsid w:val="00591363"/>
    <w:rsid w:val="00594860"/>
    <w:rsid w:val="005B0CDD"/>
    <w:rsid w:val="005B5004"/>
    <w:rsid w:val="005C3A8C"/>
    <w:rsid w:val="005D41ED"/>
    <w:rsid w:val="005E06EA"/>
    <w:rsid w:val="005E5BDA"/>
    <w:rsid w:val="005E7A45"/>
    <w:rsid w:val="005E7BDD"/>
    <w:rsid w:val="005F1AC0"/>
    <w:rsid w:val="005F74B0"/>
    <w:rsid w:val="0060503F"/>
    <w:rsid w:val="006150E0"/>
    <w:rsid w:val="006309B5"/>
    <w:rsid w:val="00632C97"/>
    <w:rsid w:val="006361FF"/>
    <w:rsid w:val="00641545"/>
    <w:rsid w:val="00645C59"/>
    <w:rsid w:val="00651E10"/>
    <w:rsid w:val="00653361"/>
    <w:rsid w:val="00666F25"/>
    <w:rsid w:val="00667D2A"/>
    <w:rsid w:val="00675A5A"/>
    <w:rsid w:val="006809FA"/>
    <w:rsid w:val="00681963"/>
    <w:rsid w:val="00682A5F"/>
    <w:rsid w:val="00683B5D"/>
    <w:rsid w:val="00685EB7"/>
    <w:rsid w:val="00692851"/>
    <w:rsid w:val="00693681"/>
    <w:rsid w:val="006B020C"/>
    <w:rsid w:val="006B35A0"/>
    <w:rsid w:val="006B3A70"/>
    <w:rsid w:val="006C3F6E"/>
    <w:rsid w:val="006C41F6"/>
    <w:rsid w:val="006D5C53"/>
    <w:rsid w:val="006D6DEA"/>
    <w:rsid w:val="006E12B6"/>
    <w:rsid w:val="006E2774"/>
    <w:rsid w:val="006F0FA5"/>
    <w:rsid w:val="006F116E"/>
    <w:rsid w:val="006F1405"/>
    <w:rsid w:val="006F1B8E"/>
    <w:rsid w:val="006F2F66"/>
    <w:rsid w:val="0070712C"/>
    <w:rsid w:val="00713C88"/>
    <w:rsid w:val="00713F40"/>
    <w:rsid w:val="007147C7"/>
    <w:rsid w:val="0071628A"/>
    <w:rsid w:val="00720579"/>
    <w:rsid w:val="00726600"/>
    <w:rsid w:val="0073161C"/>
    <w:rsid w:val="007328E7"/>
    <w:rsid w:val="00733C49"/>
    <w:rsid w:val="00752D92"/>
    <w:rsid w:val="00756DB4"/>
    <w:rsid w:val="00761A83"/>
    <w:rsid w:val="007668BD"/>
    <w:rsid w:val="0077364C"/>
    <w:rsid w:val="00774BD8"/>
    <w:rsid w:val="00775AAD"/>
    <w:rsid w:val="0077686D"/>
    <w:rsid w:val="00777B45"/>
    <w:rsid w:val="00793A9C"/>
    <w:rsid w:val="007A49BF"/>
    <w:rsid w:val="007B0EE4"/>
    <w:rsid w:val="007B3DF0"/>
    <w:rsid w:val="007B624B"/>
    <w:rsid w:val="007C7A64"/>
    <w:rsid w:val="007E34ED"/>
    <w:rsid w:val="007E5387"/>
    <w:rsid w:val="007E58A1"/>
    <w:rsid w:val="00801E5D"/>
    <w:rsid w:val="008025B6"/>
    <w:rsid w:val="0081303B"/>
    <w:rsid w:val="00814FB2"/>
    <w:rsid w:val="00816107"/>
    <w:rsid w:val="00826E23"/>
    <w:rsid w:val="00830EBD"/>
    <w:rsid w:val="00832839"/>
    <w:rsid w:val="00833B28"/>
    <w:rsid w:val="008358C7"/>
    <w:rsid w:val="0084078E"/>
    <w:rsid w:val="008441AA"/>
    <w:rsid w:val="00846A3E"/>
    <w:rsid w:val="00852DE6"/>
    <w:rsid w:val="00856296"/>
    <w:rsid w:val="00873916"/>
    <w:rsid w:val="00881C89"/>
    <w:rsid w:val="00885198"/>
    <w:rsid w:val="00895FAA"/>
    <w:rsid w:val="008967FF"/>
    <w:rsid w:val="008C1DCB"/>
    <w:rsid w:val="008C20F0"/>
    <w:rsid w:val="008C3343"/>
    <w:rsid w:val="008C43AB"/>
    <w:rsid w:val="008C54C6"/>
    <w:rsid w:val="008C67D2"/>
    <w:rsid w:val="008D1D09"/>
    <w:rsid w:val="008D3D03"/>
    <w:rsid w:val="008D4E79"/>
    <w:rsid w:val="008F20DA"/>
    <w:rsid w:val="008F6E77"/>
    <w:rsid w:val="00901776"/>
    <w:rsid w:val="00907076"/>
    <w:rsid w:val="00907825"/>
    <w:rsid w:val="00912595"/>
    <w:rsid w:val="009264DF"/>
    <w:rsid w:val="00927D67"/>
    <w:rsid w:val="00933175"/>
    <w:rsid w:val="00935BD8"/>
    <w:rsid w:val="00935D10"/>
    <w:rsid w:val="009367FD"/>
    <w:rsid w:val="0094182F"/>
    <w:rsid w:val="00951FC5"/>
    <w:rsid w:val="00952A73"/>
    <w:rsid w:val="00956785"/>
    <w:rsid w:val="0096232C"/>
    <w:rsid w:val="00964CC1"/>
    <w:rsid w:val="00964DFF"/>
    <w:rsid w:val="00981D57"/>
    <w:rsid w:val="00983BA4"/>
    <w:rsid w:val="0098401A"/>
    <w:rsid w:val="009864E6"/>
    <w:rsid w:val="009A7BFA"/>
    <w:rsid w:val="009B1C14"/>
    <w:rsid w:val="009B2B9B"/>
    <w:rsid w:val="009C0F3B"/>
    <w:rsid w:val="009D24D5"/>
    <w:rsid w:val="009D3AE4"/>
    <w:rsid w:val="009E74AA"/>
    <w:rsid w:val="009F0936"/>
    <w:rsid w:val="009F7DC8"/>
    <w:rsid w:val="00A07E85"/>
    <w:rsid w:val="00A10ADF"/>
    <w:rsid w:val="00A10C92"/>
    <w:rsid w:val="00A12BCF"/>
    <w:rsid w:val="00A143F0"/>
    <w:rsid w:val="00A26658"/>
    <w:rsid w:val="00A30AAA"/>
    <w:rsid w:val="00A34415"/>
    <w:rsid w:val="00A353C7"/>
    <w:rsid w:val="00A53E97"/>
    <w:rsid w:val="00A6523E"/>
    <w:rsid w:val="00A65B97"/>
    <w:rsid w:val="00A7480C"/>
    <w:rsid w:val="00A74EA4"/>
    <w:rsid w:val="00A7521E"/>
    <w:rsid w:val="00A805C1"/>
    <w:rsid w:val="00A812BF"/>
    <w:rsid w:val="00A81ED5"/>
    <w:rsid w:val="00A85855"/>
    <w:rsid w:val="00A92283"/>
    <w:rsid w:val="00A92AE1"/>
    <w:rsid w:val="00A92D9D"/>
    <w:rsid w:val="00AA61CF"/>
    <w:rsid w:val="00AB5B90"/>
    <w:rsid w:val="00AB6456"/>
    <w:rsid w:val="00AC376D"/>
    <w:rsid w:val="00AC68D5"/>
    <w:rsid w:val="00AC7427"/>
    <w:rsid w:val="00AC7DB0"/>
    <w:rsid w:val="00AD01A7"/>
    <w:rsid w:val="00AD6AD6"/>
    <w:rsid w:val="00AD6BDB"/>
    <w:rsid w:val="00AE03CB"/>
    <w:rsid w:val="00AE3524"/>
    <w:rsid w:val="00AE7CE5"/>
    <w:rsid w:val="00AF65C3"/>
    <w:rsid w:val="00B00771"/>
    <w:rsid w:val="00B05E34"/>
    <w:rsid w:val="00B06C75"/>
    <w:rsid w:val="00B10A91"/>
    <w:rsid w:val="00B111A6"/>
    <w:rsid w:val="00B15CC5"/>
    <w:rsid w:val="00B20AA8"/>
    <w:rsid w:val="00B24314"/>
    <w:rsid w:val="00B25958"/>
    <w:rsid w:val="00B37B52"/>
    <w:rsid w:val="00B41ACE"/>
    <w:rsid w:val="00B4583D"/>
    <w:rsid w:val="00B45DB8"/>
    <w:rsid w:val="00B4681A"/>
    <w:rsid w:val="00B52257"/>
    <w:rsid w:val="00B64C00"/>
    <w:rsid w:val="00B663DE"/>
    <w:rsid w:val="00B66B3C"/>
    <w:rsid w:val="00B74114"/>
    <w:rsid w:val="00B7534E"/>
    <w:rsid w:val="00B778A7"/>
    <w:rsid w:val="00B83060"/>
    <w:rsid w:val="00B83DC3"/>
    <w:rsid w:val="00B854F5"/>
    <w:rsid w:val="00B86D8E"/>
    <w:rsid w:val="00B90C20"/>
    <w:rsid w:val="00B9197A"/>
    <w:rsid w:val="00BA0A36"/>
    <w:rsid w:val="00BA2C2F"/>
    <w:rsid w:val="00BB0B49"/>
    <w:rsid w:val="00BB31D4"/>
    <w:rsid w:val="00BB34CB"/>
    <w:rsid w:val="00BB3E0E"/>
    <w:rsid w:val="00BC30A4"/>
    <w:rsid w:val="00BF1C87"/>
    <w:rsid w:val="00BF50C7"/>
    <w:rsid w:val="00BF7E75"/>
    <w:rsid w:val="00C06FE6"/>
    <w:rsid w:val="00C07E3D"/>
    <w:rsid w:val="00C11191"/>
    <w:rsid w:val="00C12C5C"/>
    <w:rsid w:val="00C14621"/>
    <w:rsid w:val="00C17A8A"/>
    <w:rsid w:val="00C20DDD"/>
    <w:rsid w:val="00C22976"/>
    <w:rsid w:val="00C26B88"/>
    <w:rsid w:val="00C432BE"/>
    <w:rsid w:val="00C4716C"/>
    <w:rsid w:val="00C51123"/>
    <w:rsid w:val="00C53CA6"/>
    <w:rsid w:val="00C549DC"/>
    <w:rsid w:val="00C55C88"/>
    <w:rsid w:val="00C9032F"/>
    <w:rsid w:val="00C90931"/>
    <w:rsid w:val="00C9217F"/>
    <w:rsid w:val="00CA0A08"/>
    <w:rsid w:val="00CA484C"/>
    <w:rsid w:val="00CC05E2"/>
    <w:rsid w:val="00CC66C6"/>
    <w:rsid w:val="00CD212C"/>
    <w:rsid w:val="00CD69DB"/>
    <w:rsid w:val="00CE1F97"/>
    <w:rsid w:val="00CE57FB"/>
    <w:rsid w:val="00D01F7E"/>
    <w:rsid w:val="00D03971"/>
    <w:rsid w:val="00D04645"/>
    <w:rsid w:val="00D04F48"/>
    <w:rsid w:val="00D05002"/>
    <w:rsid w:val="00D10336"/>
    <w:rsid w:val="00D147B0"/>
    <w:rsid w:val="00D17BE7"/>
    <w:rsid w:val="00D322A5"/>
    <w:rsid w:val="00D3240F"/>
    <w:rsid w:val="00D3646F"/>
    <w:rsid w:val="00D40A5A"/>
    <w:rsid w:val="00D40BF0"/>
    <w:rsid w:val="00D42C13"/>
    <w:rsid w:val="00D526C5"/>
    <w:rsid w:val="00D66552"/>
    <w:rsid w:val="00D7211E"/>
    <w:rsid w:val="00D92662"/>
    <w:rsid w:val="00D95E45"/>
    <w:rsid w:val="00DA3148"/>
    <w:rsid w:val="00DA72DA"/>
    <w:rsid w:val="00DB0307"/>
    <w:rsid w:val="00DB5C34"/>
    <w:rsid w:val="00DB60F0"/>
    <w:rsid w:val="00DC3497"/>
    <w:rsid w:val="00DC3ECF"/>
    <w:rsid w:val="00DC4EB8"/>
    <w:rsid w:val="00DC64D6"/>
    <w:rsid w:val="00DC7685"/>
    <w:rsid w:val="00DD3D77"/>
    <w:rsid w:val="00DD4FF4"/>
    <w:rsid w:val="00DF1819"/>
    <w:rsid w:val="00DF5202"/>
    <w:rsid w:val="00DF5B35"/>
    <w:rsid w:val="00E0246A"/>
    <w:rsid w:val="00E052FA"/>
    <w:rsid w:val="00E074F8"/>
    <w:rsid w:val="00E154DE"/>
    <w:rsid w:val="00E15CD5"/>
    <w:rsid w:val="00E17900"/>
    <w:rsid w:val="00E17DA4"/>
    <w:rsid w:val="00E31C88"/>
    <w:rsid w:val="00E33C70"/>
    <w:rsid w:val="00E4507C"/>
    <w:rsid w:val="00E50752"/>
    <w:rsid w:val="00E54A3B"/>
    <w:rsid w:val="00E64597"/>
    <w:rsid w:val="00E67473"/>
    <w:rsid w:val="00E7755F"/>
    <w:rsid w:val="00E8561F"/>
    <w:rsid w:val="00E86493"/>
    <w:rsid w:val="00E90650"/>
    <w:rsid w:val="00E91932"/>
    <w:rsid w:val="00E925B8"/>
    <w:rsid w:val="00E9731C"/>
    <w:rsid w:val="00EA0C61"/>
    <w:rsid w:val="00EB39D8"/>
    <w:rsid w:val="00EC46FB"/>
    <w:rsid w:val="00EC59A2"/>
    <w:rsid w:val="00EC744D"/>
    <w:rsid w:val="00ED4842"/>
    <w:rsid w:val="00ED7621"/>
    <w:rsid w:val="00EE2F72"/>
    <w:rsid w:val="00EE3254"/>
    <w:rsid w:val="00EE4519"/>
    <w:rsid w:val="00EE4644"/>
    <w:rsid w:val="00EF2294"/>
    <w:rsid w:val="00F00EF1"/>
    <w:rsid w:val="00F028EA"/>
    <w:rsid w:val="00F1773D"/>
    <w:rsid w:val="00F260F9"/>
    <w:rsid w:val="00F35D26"/>
    <w:rsid w:val="00F402D3"/>
    <w:rsid w:val="00F438A3"/>
    <w:rsid w:val="00F511E2"/>
    <w:rsid w:val="00F52ED1"/>
    <w:rsid w:val="00F5673C"/>
    <w:rsid w:val="00F61F17"/>
    <w:rsid w:val="00F62501"/>
    <w:rsid w:val="00F65A2E"/>
    <w:rsid w:val="00F65ABD"/>
    <w:rsid w:val="00F72FA7"/>
    <w:rsid w:val="00F768DB"/>
    <w:rsid w:val="00F84CAA"/>
    <w:rsid w:val="00F96915"/>
    <w:rsid w:val="00F97F9D"/>
    <w:rsid w:val="00FA03DB"/>
    <w:rsid w:val="00FA12F3"/>
    <w:rsid w:val="00FA56C9"/>
    <w:rsid w:val="00FA67D2"/>
    <w:rsid w:val="00FB6AD3"/>
    <w:rsid w:val="00FB7AA3"/>
    <w:rsid w:val="00FC4CD9"/>
    <w:rsid w:val="00FD3362"/>
    <w:rsid w:val="00FE05B8"/>
    <w:rsid w:val="00FE089A"/>
    <w:rsid w:val="00FE1710"/>
    <w:rsid w:val="00FE3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023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iPriority w:val="99"/>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99"/>
    <w:semiHidden/>
    <w:unhideWhenUsed/>
    <w:rsid w:val="008F20DA"/>
    <w:rPr>
      <w:color w:val="800080" w:themeColor="followedHyperlink"/>
      <w:u w:val="single"/>
    </w:rPr>
  </w:style>
  <w:style w:type="character" w:styleId="CommentReference">
    <w:name w:val="annotation reference"/>
    <w:basedOn w:val="DefaultParagraphFont"/>
    <w:uiPriority w:val="99"/>
    <w:semiHidden/>
    <w:unhideWhenUsed/>
    <w:rsid w:val="008D4E79"/>
    <w:rPr>
      <w:sz w:val="16"/>
      <w:szCs w:val="16"/>
    </w:rPr>
  </w:style>
  <w:style w:type="paragraph" w:styleId="CommentText">
    <w:name w:val="annotation text"/>
    <w:basedOn w:val="Normal"/>
    <w:link w:val="CommentTextChar"/>
    <w:uiPriority w:val="99"/>
    <w:unhideWhenUsed/>
    <w:rsid w:val="008D4E79"/>
    <w:pPr>
      <w:spacing w:line="240" w:lineRule="auto"/>
    </w:pPr>
    <w:rPr>
      <w:sz w:val="20"/>
      <w:szCs w:val="20"/>
    </w:rPr>
  </w:style>
  <w:style w:type="character" w:customStyle="1" w:styleId="CommentTextChar">
    <w:name w:val="Comment Text Char"/>
    <w:basedOn w:val="DefaultParagraphFont"/>
    <w:link w:val="CommentText"/>
    <w:uiPriority w:val="99"/>
    <w:rsid w:val="008D4E79"/>
    <w:rPr>
      <w:rFonts w:ascii="Arial" w:eastAsia="Times New Roman" w:hAnsi="Arial" w:cs="Times New Roman"/>
      <w:sz w:val="20"/>
      <w:szCs w:val="20"/>
      <w:lang w:eastAsia="en-GB"/>
    </w:rPr>
  </w:style>
  <w:style w:type="paragraph" w:styleId="Footer0">
    <w:name w:val="footer"/>
    <w:basedOn w:val="Normal"/>
    <w:link w:val="FooterChar"/>
    <w:uiPriority w:val="99"/>
    <w:unhideWhenUsed/>
    <w:rsid w:val="00DA72DA"/>
    <w:pPr>
      <w:tabs>
        <w:tab w:val="center" w:pos="4320"/>
        <w:tab w:val="right" w:pos="8640"/>
      </w:tabs>
      <w:spacing w:line="240" w:lineRule="auto"/>
    </w:pPr>
  </w:style>
  <w:style w:type="character" w:customStyle="1" w:styleId="FooterChar">
    <w:name w:val="Footer Char"/>
    <w:basedOn w:val="DefaultParagraphFont"/>
    <w:link w:val="Footer0"/>
    <w:uiPriority w:val="99"/>
    <w:rsid w:val="00DA72DA"/>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B64C00"/>
    <w:rPr>
      <w:b/>
      <w:bCs/>
    </w:rPr>
  </w:style>
  <w:style w:type="character" w:customStyle="1" w:styleId="CommentSubjectChar">
    <w:name w:val="Comment Subject Char"/>
    <w:basedOn w:val="CommentTextChar"/>
    <w:link w:val="CommentSubject"/>
    <w:uiPriority w:val="99"/>
    <w:semiHidden/>
    <w:rsid w:val="00B64C00"/>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B41ACE"/>
    <w:pPr>
      <w:keepNext/>
      <w:keepLines/>
      <w:pageBreakBefore w:val="0"/>
      <w:spacing w:before="48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B41ACE"/>
    <w:pPr>
      <w:spacing w:after="100"/>
    </w:pPr>
  </w:style>
  <w:style w:type="paragraph" w:styleId="TOC2">
    <w:name w:val="toc 2"/>
    <w:basedOn w:val="Normal"/>
    <w:next w:val="Normal"/>
    <w:autoRedefine/>
    <w:uiPriority w:val="39"/>
    <w:unhideWhenUsed/>
    <w:qFormat/>
    <w:rsid w:val="00653361"/>
    <w:pPr>
      <w:tabs>
        <w:tab w:val="left" w:pos="880"/>
        <w:tab w:val="right" w:leader="dot" w:pos="9628"/>
      </w:tabs>
      <w:spacing w:after="100"/>
      <w:ind w:left="220"/>
    </w:pPr>
    <w:rPr>
      <w:b/>
      <w:noProof/>
    </w:rPr>
  </w:style>
  <w:style w:type="paragraph" w:styleId="TOC3">
    <w:name w:val="toc 3"/>
    <w:basedOn w:val="Normal"/>
    <w:next w:val="Normal"/>
    <w:autoRedefine/>
    <w:uiPriority w:val="39"/>
    <w:unhideWhenUsed/>
    <w:qFormat/>
    <w:rsid w:val="00B41ACE"/>
    <w:pPr>
      <w:spacing w:after="100"/>
      <w:ind w:left="440"/>
    </w:pPr>
  </w:style>
  <w:style w:type="paragraph" w:styleId="NoSpacing">
    <w:name w:val="No Spacing"/>
    <w:uiPriority w:val="1"/>
    <w:qFormat/>
    <w:rsid w:val="007B3DF0"/>
    <w:pPr>
      <w:spacing w:after="0" w:line="240" w:lineRule="auto"/>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iPriority w:val="99"/>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99"/>
    <w:semiHidden/>
    <w:unhideWhenUsed/>
    <w:rsid w:val="008F20DA"/>
    <w:rPr>
      <w:color w:val="800080" w:themeColor="followedHyperlink"/>
      <w:u w:val="single"/>
    </w:rPr>
  </w:style>
  <w:style w:type="character" w:styleId="CommentReference">
    <w:name w:val="annotation reference"/>
    <w:basedOn w:val="DefaultParagraphFont"/>
    <w:uiPriority w:val="99"/>
    <w:semiHidden/>
    <w:unhideWhenUsed/>
    <w:rsid w:val="008D4E79"/>
    <w:rPr>
      <w:sz w:val="16"/>
      <w:szCs w:val="16"/>
    </w:rPr>
  </w:style>
  <w:style w:type="paragraph" w:styleId="CommentText">
    <w:name w:val="annotation text"/>
    <w:basedOn w:val="Normal"/>
    <w:link w:val="CommentTextChar"/>
    <w:uiPriority w:val="99"/>
    <w:unhideWhenUsed/>
    <w:rsid w:val="008D4E79"/>
    <w:pPr>
      <w:spacing w:line="240" w:lineRule="auto"/>
    </w:pPr>
    <w:rPr>
      <w:sz w:val="20"/>
      <w:szCs w:val="20"/>
    </w:rPr>
  </w:style>
  <w:style w:type="character" w:customStyle="1" w:styleId="CommentTextChar">
    <w:name w:val="Comment Text Char"/>
    <w:basedOn w:val="DefaultParagraphFont"/>
    <w:link w:val="CommentText"/>
    <w:uiPriority w:val="99"/>
    <w:rsid w:val="008D4E79"/>
    <w:rPr>
      <w:rFonts w:ascii="Arial" w:eastAsia="Times New Roman" w:hAnsi="Arial" w:cs="Times New Roman"/>
      <w:sz w:val="20"/>
      <w:szCs w:val="20"/>
      <w:lang w:eastAsia="en-GB"/>
    </w:rPr>
  </w:style>
  <w:style w:type="paragraph" w:styleId="Footer0">
    <w:name w:val="footer"/>
    <w:basedOn w:val="Normal"/>
    <w:link w:val="FooterChar"/>
    <w:uiPriority w:val="99"/>
    <w:unhideWhenUsed/>
    <w:rsid w:val="00DA72DA"/>
    <w:pPr>
      <w:tabs>
        <w:tab w:val="center" w:pos="4320"/>
        <w:tab w:val="right" w:pos="8640"/>
      </w:tabs>
      <w:spacing w:line="240" w:lineRule="auto"/>
    </w:pPr>
  </w:style>
  <w:style w:type="character" w:customStyle="1" w:styleId="FooterChar">
    <w:name w:val="Footer Char"/>
    <w:basedOn w:val="DefaultParagraphFont"/>
    <w:link w:val="Footer0"/>
    <w:uiPriority w:val="99"/>
    <w:rsid w:val="00DA72DA"/>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B64C00"/>
    <w:rPr>
      <w:b/>
      <w:bCs/>
    </w:rPr>
  </w:style>
  <w:style w:type="character" w:customStyle="1" w:styleId="CommentSubjectChar">
    <w:name w:val="Comment Subject Char"/>
    <w:basedOn w:val="CommentTextChar"/>
    <w:link w:val="CommentSubject"/>
    <w:uiPriority w:val="99"/>
    <w:semiHidden/>
    <w:rsid w:val="00B64C00"/>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B41ACE"/>
    <w:pPr>
      <w:keepNext/>
      <w:keepLines/>
      <w:pageBreakBefore w:val="0"/>
      <w:spacing w:before="48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B41ACE"/>
    <w:pPr>
      <w:spacing w:after="100"/>
    </w:pPr>
  </w:style>
  <w:style w:type="paragraph" w:styleId="TOC2">
    <w:name w:val="toc 2"/>
    <w:basedOn w:val="Normal"/>
    <w:next w:val="Normal"/>
    <w:autoRedefine/>
    <w:uiPriority w:val="39"/>
    <w:unhideWhenUsed/>
    <w:qFormat/>
    <w:rsid w:val="00653361"/>
    <w:pPr>
      <w:tabs>
        <w:tab w:val="left" w:pos="880"/>
        <w:tab w:val="right" w:leader="dot" w:pos="9628"/>
      </w:tabs>
      <w:spacing w:after="100"/>
      <w:ind w:left="220"/>
    </w:pPr>
    <w:rPr>
      <w:b/>
      <w:noProof/>
    </w:rPr>
  </w:style>
  <w:style w:type="paragraph" w:styleId="TOC3">
    <w:name w:val="toc 3"/>
    <w:basedOn w:val="Normal"/>
    <w:next w:val="Normal"/>
    <w:autoRedefine/>
    <w:uiPriority w:val="39"/>
    <w:unhideWhenUsed/>
    <w:qFormat/>
    <w:rsid w:val="00B41ACE"/>
    <w:pPr>
      <w:spacing w:after="100"/>
      <w:ind w:left="440"/>
    </w:pPr>
  </w:style>
  <w:style w:type="paragraph" w:styleId="NoSpacing">
    <w:name w:val="No Spacing"/>
    <w:uiPriority w:val="1"/>
    <w:qFormat/>
    <w:rsid w:val="007B3DF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878">
      <w:bodyDiv w:val="1"/>
      <w:marLeft w:val="0"/>
      <w:marRight w:val="0"/>
      <w:marTop w:val="0"/>
      <w:marBottom w:val="0"/>
      <w:divBdr>
        <w:top w:val="none" w:sz="0" w:space="0" w:color="auto"/>
        <w:left w:val="none" w:sz="0" w:space="0" w:color="auto"/>
        <w:bottom w:val="none" w:sz="0" w:space="0" w:color="auto"/>
        <w:right w:val="none" w:sz="0" w:space="0" w:color="auto"/>
      </w:divBdr>
    </w:div>
    <w:div w:id="68814164">
      <w:bodyDiv w:val="1"/>
      <w:marLeft w:val="0"/>
      <w:marRight w:val="0"/>
      <w:marTop w:val="0"/>
      <w:marBottom w:val="0"/>
      <w:divBdr>
        <w:top w:val="none" w:sz="0" w:space="0" w:color="auto"/>
        <w:left w:val="none" w:sz="0" w:space="0" w:color="auto"/>
        <w:bottom w:val="none" w:sz="0" w:space="0" w:color="auto"/>
        <w:right w:val="none" w:sz="0" w:space="0" w:color="auto"/>
      </w:divBdr>
    </w:div>
    <w:div w:id="830566751">
      <w:bodyDiv w:val="1"/>
      <w:marLeft w:val="0"/>
      <w:marRight w:val="0"/>
      <w:marTop w:val="0"/>
      <w:marBottom w:val="0"/>
      <w:divBdr>
        <w:top w:val="none" w:sz="0" w:space="0" w:color="auto"/>
        <w:left w:val="none" w:sz="0" w:space="0" w:color="auto"/>
        <w:bottom w:val="none" w:sz="0" w:space="0" w:color="auto"/>
        <w:right w:val="none" w:sz="0" w:space="0" w:color="auto"/>
      </w:divBdr>
    </w:div>
    <w:div w:id="1182889949">
      <w:bodyDiv w:val="1"/>
      <w:marLeft w:val="0"/>
      <w:marRight w:val="0"/>
      <w:marTop w:val="0"/>
      <w:marBottom w:val="0"/>
      <w:divBdr>
        <w:top w:val="none" w:sz="0" w:space="0" w:color="auto"/>
        <w:left w:val="none" w:sz="0" w:space="0" w:color="auto"/>
        <w:bottom w:val="none" w:sz="0" w:space="0" w:color="auto"/>
        <w:right w:val="none" w:sz="0" w:space="0" w:color="auto"/>
      </w:divBdr>
    </w:div>
    <w:div w:id="1521116952">
      <w:bodyDiv w:val="1"/>
      <w:marLeft w:val="0"/>
      <w:marRight w:val="0"/>
      <w:marTop w:val="0"/>
      <w:marBottom w:val="0"/>
      <w:divBdr>
        <w:top w:val="none" w:sz="0" w:space="0" w:color="auto"/>
        <w:left w:val="none" w:sz="0" w:space="0" w:color="auto"/>
        <w:bottom w:val="none" w:sz="0" w:space="0" w:color="auto"/>
        <w:right w:val="none" w:sz="0" w:space="0" w:color="auto"/>
      </w:divBdr>
    </w:div>
    <w:div w:id="1536380660">
      <w:bodyDiv w:val="1"/>
      <w:marLeft w:val="0"/>
      <w:marRight w:val="0"/>
      <w:marTop w:val="0"/>
      <w:marBottom w:val="0"/>
      <w:divBdr>
        <w:top w:val="none" w:sz="0" w:space="0" w:color="auto"/>
        <w:left w:val="none" w:sz="0" w:space="0" w:color="auto"/>
        <w:bottom w:val="none" w:sz="0" w:space="0" w:color="auto"/>
        <w:right w:val="none" w:sz="0" w:space="0" w:color="auto"/>
      </w:divBdr>
    </w:div>
    <w:div w:id="1593467791">
      <w:bodyDiv w:val="1"/>
      <w:marLeft w:val="0"/>
      <w:marRight w:val="0"/>
      <w:marTop w:val="0"/>
      <w:marBottom w:val="0"/>
      <w:divBdr>
        <w:top w:val="none" w:sz="0" w:space="0" w:color="auto"/>
        <w:left w:val="none" w:sz="0" w:space="0" w:color="auto"/>
        <w:bottom w:val="none" w:sz="0" w:space="0" w:color="auto"/>
        <w:right w:val="none" w:sz="0" w:space="0" w:color="auto"/>
      </w:divBdr>
    </w:div>
    <w:div w:id="1686403832">
      <w:bodyDiv w:val="1"/>
      <w:marLeft w:val="0"/>
      <w:marRight w:val="0"/>
      <w:marTop w:val="0"/>
      <w:marBottom w:val="0"/>
      <w:divBdr>
        <w:top w:val="none" w:sz="0" w:space="0" w:color="auto"/>
        <w:left w:val="none" w:sz="0" w:space="0" w:color="auto"/>
        <w:bottom w:val="none" w:sz="0" w:space="0" w:color="auto"/>
        <w:right w:val="none" w:sz="0" w:space="0" w:color="auto"/>
      </w:divBdr>
    </w:div>
    <w:div w:id="1942684095">
      <w:bodyDiv w:val="1"/>
      <w:marLeft w:val="0"/>
      <w:marRight w:val="0"/>
      <w:marTop w:val="0"/>
      <w:marBottom w:val="0"/>
      <w:divBdr>
        <w:top w:val="none" w:sz="0" w:space="0" w:color="auto"/>
        <w:left w:val="none" w:sz="0" w:space="0" w:color="auto"/>
        <w:bottom w:val="none" w:sz="0" w:space="0" w:color="auto"/>
        <w:right w:val="none" w:sz="0" w:space="0" w:color="auto"/>
      </w:divBdr>
    </w:div>
    <w:div w:id="1973712817">
      <w:bodyDiv w:val="1"/>
      <w:marLeft w:val="0"/>
      <w:marRight w:val="0"/>
      <w:marTop w:val="0"/>
      <w:marBottom w:val="0"/>
      <w:divBdr>
        <w:top w:val="none" w:sz="0" w:space="0" w:color="auto"/>
        <w:left w:val="none" w:sz="0" w:space="0" w:color="auto"/>
        <w:bottom w:val="none" w:sz="0" w:space="0" w:color="auto"/>
        <w:right w:val="none" w:sz="0" w:space="0" w:color="auto"/>
      </w:divBdr>
    </w:div>
    <w:div w:id="19881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vogadro.co.uk/kinetics/rate_equation.htm" TargetMode="External"/><Relationship Id="rId21" Type="http://schemas.openxmlformats.org/officeDocument/2006/relationships/hyperlink" Target="http://www.docbrown.info/" TargetMode="External"/><Relationship Id="rId42" Type="http://schemas.openxmlformats.org/officeDocument/2006/relationships/hyperlink" Target="http://www.rsc.org/learn-chemistry/resource/res00001458/ph-scale-simulation-rsc-funded" TargetMode="External"/><Relationship Id="rId47" Type="http://schemas.openxmlformats.org/officeDocument/2006/relationships/hyperlink" Target="http://www.rsc.org/learn-chemistry/resource/res00000677/a-weak-acid" TargetMode="External"/><Relationship Id="rId63" Type="http://schemas.openxmlformats.org/officeDocument/2006/relationships/hyperlink" Target="http://www.rsc.org/learn-chemistry/resource/res00000847/spectroscopy" TargetMode="External"/><Relationship Id="rId68" Type="http://schemas.openxmlformats.org/officeDocument/2006/relationships/hyperlink" Target="http://www.rsc.org/learn-chemistry/resource/res00000638/curly-arrows-and-stereoselectivity-in-organic-reactions" TargetMode="External"/><Relationship Id="rId84" Type="http://schemas.openxmlformats.org/officeDocument/2006/relationships/hyperlink" Target="https://undergrad-ed.chemistry.ohio-state.edu/jmol-viewer/" TargetMode="External"/><Relationship Id="rId89" Type="http://schemas.openxmlformats.org/officeDocument/2006/relationships/hyperlink" Target="http://www.rsc.org/Education/Teachers/Resources/cfb/enzymes.htm" TargetMode="External"/><Relationship Id="rId7" Type="http://schemas.openxmlformats.org/officeDocument/2006/relationships/footnotes" Target="footnotes.xml"/><Relationship Id="rId71" Type="http://schemas.openxmlformats.org/officeDocument/2006/relationships/hyperlink" Target="http://www.chm.bris.ac.uk/motm/ethylacetate/ethylv.htm" TargetMode="External"/><Relationship Id="rId92" Type="http://schemas.openxmlformats.org/officeDocument/2006/relationships/hyperlink" Target="http://www.youtube.com/watch?v=qy8dk5iS1f0" TargetMode="External"/><Relationship Id="rId2" Type="http://schemas.openxmlformats.org/officeDocument/2006/relationships/numbering" Target="numbering.xml"/><Relationship Id="rId16" Type="http://schemas.openxmlformats.org/officeDocument/2006/relationships/hyperlink" Target="http://www.nationalstemcentre.org.uk/elibrary/resource/3402/nuffield-advanced-science-book-of-data-second-edition" TargetMode="External"/><Relationship Id="rId29" Type="http://schemas.openxmlformats.org/officeDocument/2006/relationships/hyperlink" Target="http://www.nationalstemcentre.org.uk/elibrary/resource/3402/nuffield-advanced-science-book-of-data-second-edition" TargetMode="External"/><Relationship Id="rId11" Type="http://schemas.openxmlformats.org/officeDocument/2006/relationships/hyperlink" Target="http://www.aqa.org.uk/subjects/science/as-and-a-level/chemistry-7404-7405/assessment-resources" TargetMode="External"/><Relationship Id="rId24" Type="http://schemas.openxmlformats.org/officeDocument/2006/relationships/hyperlink" Target="http://www.chemsheets.co.uk/" TargetMode="External"/><Relationship Id="rId32" Type="http://schemas.openxmlformats.org/officeDocument/2006/relationships/hyperlink" Target="http://www.nationalstemcentre.org.uk/elibrary/resource/3402/nuffield-advanced-science-book-of-data-second-edition" TargetMode="External"/><Relationship Id="rId37" Type="http://schemas.openxmlformats.org/officeDocument/2006/relationships/hyperlink" Target="http://www.rsc.org/learn-chemistry/resource/res00001457/acid-base-solutions-rsc-funded" TargetMode="External"/><Relationship Id="rId40" Type="http://schemas.openxmlformats.org/officeDocument/2006/relationships/hyperlink" Target="http://www.chemsheets.co.uk/" TargetMode="External"/><Relationship Id="rId45" Type="http://schemas.openxmlformats.org/officeDocument/2006/relationships/hyperlink" Target="http://www.rsc.org/learn-chemistry/resource/res00001457/acid-base-solutions-rsc-funded" TargetMode="External"/><Relationship Id="rId53" Type="http://schemas.openxmlformats.org/officeDocument/2006/relationships/hyperlink" Target="http://www.docbrown.info/" TargetMode="External"/><Relationship Id="rId58" Type="http://schemas.openxmlformats.org/officeDocument/2006/relationships/hyperlink" Target="https://www.youtube.com/watch?v=U6_-EUcswSc&amp;src_vid=mjkuSm__G7s&amp;feature=iv&amp;annotation_id=annotation_323593" TargetMode="External"/><Relationship Id="rId66" Type="http://schemas.openxmlformats.org/officeDocument/2006/relationships/hyperlink" Target="http://filestore.aqa.org.uk/resources/chemistry/AQA-7405-REACTIONS-OF-METAL-IONS.PDF" TargetMode="External"/><Relationship Id="rId74" Type="http://schemas.openxmlformats.org/officeDocument/2006/relationships/hyperlink" Target="http://www.telegraph.co.uk/earth/energy/biofuels/10520736/The-great-biofuels-scandal.html" TargetMode="External"/><Relationship Id="rId79" Type="http://schemas.openxmlformats.org/officeDocument/2006/relationships/hyperlink" Target="http://www.nationalstemcentre.org.uk/elibrary/resource/3402/nuffield-advanced-science-book-of-data-second-edition" TargetMode="External"/><Relationship Id="rId87" Type="http://schemas.openxmlformats.org/officeDocument/2006/relationships/hyperlink" Target="http://www.rsc.org/Education/Teachers/Resources/cfb/proteins.htm" TargetMode="External"/><Relationship Id="rId102" Type="http://schemas.openxmlformats.org/officeDocument/2006/relationships/hyperlink" Target="http://filestore.aqa.org.uk/resources/chemistry/AQA-7405-TN-CHROMATOGRAPHY.PDF" TargetMode="External"/><Relationship Id="rId5" Type="http://schemas.openxmlformats.org/officeDocument/2006/relationships/settings" Target="settings.xml"/><Relationship Id="rId61" Type="http://schemas.openxmlformats.org/officeDocument/2006/relationships/hyperlink" Target="https://undergrad-ed.chemistry.ohio-state.edu/jmol-viewer/" TargetMode="External"/><Relationship Id="rId82" Type="http://schemas.openxmlformats.org/officeDocument/2006/relationships/hyperlink" Target="http://www.rsc.org/learn-chemistry/resource/res00000755/making-nylon-the-nylon-rope-trick" TargetMode="External"/><Relationship Id="rId90" Type="http://schemas.openxmlformats.org/officeDocument/2006/relationships/hyperlink" Target="http://doctorprodigious.wordpress.com/hd-animations/" TargetMode="External"/><Relationship Id="rId95" Type="http://schemas.openxmlformats.org/officeDocument/2006/relationships/hyperlink" Target="http://www.youtube.com/watch?v=Wq_up2uQRDo" TargetMode="External"/><Relationship Id="rId19" Type="http://schemas.openxmlformats.org/officeDocument/2006/relationships/hyperlink" Target="http://www.nationalstemcentre.org.uk/elibrary/resource/3402/nuffield-advanced-science-book-of-data-second-edition" TargetMode="External"/><Relationship Id="rId14" Type="http://schemas.openxmlformats.org/officeDocument/2006/relationships/header" Target="header2.xml"/><Relationship Id="rId22" Type="http://schemas.openxmlformats.org/officeDocument/2006/relationships/hyperlink" Target="http://www.chemsheets.co.uk/" TargetMode="External"/><Relationship Id="rId27" Type="http://schemas.openxmlformats.org/officeDocument/2006/relationships/hyperlink" Target="http://www.docbrown.info/" TargetMode="External"/><Relationship Id="rId30" Type="http://schemas.openxmlformats.org/officeDocument/2006/relationships/hyperlink" Target="http://www.docbrown.info/" TargetMode="External"/><Relationship Id="rId35" Type="http://schemas.openxmlformats.org/officeDocument/2006/relationships/hyperlink" Target="http://www.bbc.co.uk/dna/ptop/plain/A708257" TargetMode="External"/><Relationship Id="rId43" Type="http://schemas.openxmlformats.org/officeDocument/2006/relationships/hyperlink" Target="http://www.docbrown.info/" TargetMode="External"/><Relationship Id="rId48" Type="http://schemas.openxmlformats.org/officeDocument/2006/relationships/hyperlink" Target="http://www.docbrown.info/" TargetMode="External"/><Relationship Id="rId56" Type="http://schemas.openxmlformats.org/officeDocument/2006/relationships/hyperlink" Target="http://www.chemsheets.co.uk/" TargetMode="External"/><Relationship Id="rId64" Type="http://schemas.openxmlformats.org/officeDocument/2006/relationships/hyperlink" Target="http://www.rsc.org/learn-chemistry/collections/spectroscopy" TargetMode="External"/><Relationship Id="rId69" Type="http://schemas.openxmlformats.org/officeDocument/2006/relationships/hyperlink" Target="http://science.jbpub.com/organic/movies/" TargetMode="External"/><Relationship Id="rId77" Type="http://schemas.openxmlformats.org/officeDocument/2006/relationships/hyperlink" Target="http://www.rsc.org/learn-chemistry/resource/res00000638/curly-arrows-and-stereoselectivity-in-organic-reactions" TargetMode="External"/><Relationship Id="rId100" Type="http://schemas.openxmlformats.org/officeDocument/2006/relationships/hyperlink" Target="http://sdbs.db.aist.go.jp/sdbs/cgi-bin/cre_index.cgi"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hem-ilp.net/labTechniques/AcidBaseIdicatorSimulation.htm" TargetMode="External"/><Relationship Id="rId72" Type="http://schemas.openxmlformats.org/officeDocument/2006/relationships/hyperlink" Target="http://www.thesolarspark.co.uk/the-science/renewable-energy/bio/" TargetMode="External"/><Relationship Id="rId80" Type="http://schemas.openxmlformats.org/officeDocument/2006/relationships/hyperlink" Target="http://www.rsc.org/learn-chemistry/resource/res00000026/nylon" TargetMode="External"/><Relationship Id="rId85" Type="http://schemas.openxmlformats.org/officeDocument/2006/relationships/hyperlink" Target="http://www.rsc.org/Education/Teachers/Resources/cfb/proteins.htm" TargetMode="External"/><Relationship Id="rId93" Type="http://schemas.openxmlformats.org/officeDocument/2006/relationships/hyperlink" Target="http://doctorprodigious.wordpress.com/hd-animations/" TargetMode="External"/><Relationship Id="rId98" Type="http://schemas.openxmlformats.org/officeDocument/2006/relationships/hyperlink" Target="http://www.rsc.org/learn-chemistry/collections/spectroscopy?uol_r=3ae0be55"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ocbrown.info/" TargetMode="External"/><Relationship Id="rId25" Type="http://schemas.openxmlformats.org/officeDocument/2006/relationships/hyperlink" Target="http://www.nationalstemcentre.org.uk" TargetMode="External"/><Relationship Id="rId33" Type="http://schemas.openxmlformats.org/officeDocument/2006/relationships/hyperlink" Target="http://www.docbrown.info/" TargetMode="External"/><Relationship Id="rId38" Type="http://schemas.openxmlformats.org/officeDocument/2006/relationships/hyperlink" Target="http://www.rsc.org/learn-chemistry/resource/res00001458/ph-scale-simulation-rsc-funded" TargetMode="External"/><Relationship Id="rId46" Type="http://schemas.openxmlformats.org/officeDocument/2006/relationships/hyperlink" Target="http://www.rsc.org/learn-chemistry/resource/res00001458/ph-scale-simulation-rsc-funded" TargetMode="External"/><Relationship Id="rId59" Type="http://schemas.openxmlformats.org/officeDocument/2006/relationships/hyperlink" Target="http://www.chm.bris.ac.uk/motm/edta/edtah.htm" TargetMode="External"/><Relationship Id="rId67" Type="http://schemas.openxmlformats.org/officeDocument/2006/relationships/hyperlink" Target="http://www.nuffieldfoundation.org/practical-chemistry/giant-silver-mirror" TargetMode="External"/><Relationship Id="rId103" Type="http://schemas.openxmlformats.org/officeDocument/2006/relationships/hyperlink" Target="http://www.rsc.org/learn-chemistry/resource/res00001074/thin-layer-chromatography" TargetMode="External"/><Relationship Id="rId20" Type="http://schemas.openxmlformats.org/officeDocument/2006/relationships/hyperlink" Target="http://media.rsc.org/Classic%20Chem%20Demos/CCD-57.pdf" TargetMode="External"/><Relationship Id="rId41" Type="http://schemas.openxmlformats.org/officeDocument/2006/relationships/hyperlink" Target="http://www.rsc.org/learn-chemistry/resource/res00000665/h-ions-in-water" TargetMode="External"/><Relationship Id="rId54" Type="http://schemas.openxmlformats.org/officeDocument/2006/relationships/hyperlink" Target="http://www.chemsheets.co.uk/" TargetMode="External"/><Relationship Id="rId62" Type="http://schemas.openxmlformats.org/officeDocument/2006/relationships/hyperlink" Target="http://www.nuffieldfoundation.org/practical-chemistry/colorimetric-determination-copper-ore" TargetMode="External"/><Relationship Id="rId70" Type="http://schemas.openxmlformats.org/officeDocument/2006/relationships/hyperlink" Target="http://www.nuffieldfoundation.org/practical-chemistry/making-soaps-and-detergents" TargetMode="External"/><Relationship Id="rId75" Type="http://schemas.openxmlformats.org/officeDocument/2006/relationships/hyperlink" Target="http://bpes.bp.com/secondary-resources/science/ages-14-to-16/energy-electricity-and-forces/biofuels-and-the-future" TargetMode="External"/><Relationship Id="rId83" Type="http://schemas.openxmlformats.org/officeDocument/2006/relationships/hyperlink" Target="http://www.rsc.org/learn-chemistry/resource/res00001347/recycling-plastics" TargetMode="External"/><Relationship Id="rId88" Type="http://schemas.openxmlformats.org/officeDocument/2006/relationships/hyperlink" Target="http://www.aqa.org.uk/resources/science/as-and-a-level/chemistry-7404-7405/teach/teaching-notes" TargetMode="External"/><Relationship Id="rId91" Type="http://schemas.openxmlformats.org/officeDocument/2006/relationships/hyperlink" Target="http://science.howstuffworks.com/life/cellular-microscopic/dna1.htm" TargetMode="External"/><Relationship Id="rId96" Type="http://schemas.openxmlformats.org/officeDocument/2006/relationships/hyperlink" Target="http://www.chm.bris.ac.uk/motm/cisplatin/htmlonl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ocbrown.info/" TargetMode="External"/><Relationship Id="rId28" Type="http://schemas.openxmlformats.org/officeDocument/2006/relationships/hyperlink" Target="http://www.chemsheets.co.uk/" TargetMode="External"/><Relationship Id="rId36" Type="http://schemas.openxmlformats.org/officeDocument/2006/relationships/hyperlink" Target="http://pubs.acs.org/subscribe/archive/tcaw/12/i03/pdf/303chronicles.pdf" TargetMode="External"/><Relationship Id="rId49" Type="http://schemas.openxmlformats.org/officeDocument/2006/relationships/hyperlink" Target="http://www.chemsheets.co.uk/" TargetMode="External"/><Relationship Id="rId57" Type="http://schemas.openxmlformats.org/officeDocument/2006/relationships/hyperlink" Target="https://www.youtube.com/watch?v=D0pNAFjyE6o" TargetMode="External"/><Relationship Id="rId106" Type="http://schemas.openxmlformats.org/officeDocument/2006/relationships/theme" Target="theme/theme1.xml"/><Relationship Id="rId10" Type="http://schemas.openxmlformats.org/officeDocument/2006/relationships/hyperlink" Target="http://exampro.co.uk" TargetMode="External"/><Relationship Id="rId31" Type="http://schemas.openxmlformats.org/officeDocument/2006/relationships/hyperlink" Target="http://www.chemsheets.co.uk/" TargetMode="External"/><Relationship Id="rId44" Type="http://schemas.openxmlformats.org/officeDocument/2006/relationships/hyperlink" Target="http://www.chemsheets.co.uk/" TargetMode="External"/><Relationship Id="rId52" Type="http://schemas.openxmlformats.org/officeDocument/2006/relationships/hyperlink" Target="http://terpconnect.umd.edu/~toh/models/TitrationDemo.html" TargetMode="External"/><Relationship Id="rId60" Type="http://schemas.openxmlformats.org/officeDocument/2006/relationships/hyperlink" Target="http://www.rsc.org/chemistryworld/podcast/CIIEcompounds/transcripts/EDTA.asp" TargetMode="External"/><Relationship Id="rId65" Type="http://schemas.openxmlformats.org/officeDocument/2006/relationships/hyperlink" Target="http://www.nationalstemcentre.org.uk/elibrary/resource/3402/nuffield-advanced-science-book-of-data-second-edition" TargetMode="External"/><Relationship Id="rId73" Type="http://schemas.openxmlformats.org/officeDocument/2006/relationships/hyperlink" Target="http://www.biofuels.co.uk/" TargetMode="External"/><Relationship Id="rId78" Type="http://schemas.openxmlformats.org/officeDocument/2006/relationships/hyperlink" Target="http://science.jbpub.com/organic/movies/" TargetMode="External"/><Relationship Id="rId81" Type="http://schemas.openxmlformats.org/officeDocument/2006/relationships/hyperlink" Target="http://www.rsc.org/learn-chemistry/resource/res00000034/anecdotes-nylon" TargetMode="External"/><Relationship Id="rId86" Type="http://schemas.openxmlformats.org/officeDocument/2006/relationships/hyperlink" Target="https://undergrad-ed.chemistry.ohio-state.edu/jmol-viewer/" TargetMode="External"/><Relationship Id="rId94" Type="http://schemas.openxmlformats.org/officeDocument/2006/relationships/hyperlink" Target="http://doctorprodigious.wordpress.com/hd-animations/" TargetMode="External"/><Relationship Id="rId99" Type="http://schemas.openxmlformats.org/officeDocument/2006/relationships/hyperlink" Target="http://www.rsc.org/learn-chemistry/resource/res00000847/spectroscopy" TargetMode="External"/><Relationship Id="rId101" Type="http://schemas.openxmlformats.org/officeDocument/2006/relationships/hyperlink" Target="http://www.cleapss.org.uk/secondary/secondary-science/secondary-science-guides?start=20" TargetMode="External"/><Relationship Id="rId4" Type="http://schemas.microsoft.com/office/2007/relationships/stylesWithEffects" Target="stylesWithEffects.xml"/><Relationship Id="rId9" Type="http://schemas.openxmlformats.org/officeDocument/2006/relationships/hyperlink" Target="http://www.aqa.org.uk/subjects/science/as-and-a-level/chemistry-7404-7405/teaching-resources" TargetMode="External"/><Relationship Id="rId13" Type="http://schemas.openxmlformats.org/officeDocument/2006/relationships/footer" Target="footer1.xml"/><Relationship Id="rId18" Type="http://schemas.openxmlformats.org/officeDocument/2006/relationships/hyperlink" Target="http://www.chemsheets.co.uk/" TargetMode="External"/><Relationship Id="rId39" Type="http://schemas.openxmlformats.org/officeDocument/2006/relationships/hyperlink" Target="http://www.docbrown.info/" TargetMode="External"/><Relationship Id="rId34" Type="http://schemas.openxmlformats.org/officeDocument/2006/relationships/hyperlink" Target="http://www.chemsheets.co.uk/" TargetMode="External"/><Relationship Id="rId50" Type="http://schemas.openxmlformats.org/officeDocument/2006/relationships/hyperlink" Target="http://www.rsc.org/learn-chemistry/resource/res00001458/ph-scale-simulation-rsc-funded" TargetMode="External"/><Relationship Id="rId55" Type="http://schemas.openxmlformats.org/officeDocument/2006/relationships/hyperlink" Target="http://www.docbrown.info/" TargetMode="External"/><Relationship Id="rId76" Type="http://schemas.openxmlformats.org/officeDocument/2006/relationships/hyperlink" Target="http://www.rsc.org/learn-chemistry/resource/res00000056/aspirin" TargetMode="External"/><Relationship Id="rId97" Type="http://schemas.openxmlformats.org/officeDocument/2006/relationships/hyperlink" Target="http://www.rsc.org/learn-chemistry/resource/res00000003/synthesis-explorer" TargetMode="External"/><Relationship Id="rId104" Type="http://schemas.openxmlformats.org/officeDocument/2006/relationships/hyperlink" Target="http://www.rsc.org/learn-chemistry/resource/res00001301/chromatograp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F1EE-E0DC-4BCB-8FA0-29B19B75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BD866C4F.dotm</Template>
  <TotalTime>56</TotalTime>
  <Pages>65</Pages>
  <Words>14757</Words>
  <Characters>84121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Chemistry Scheme of work A</dc:title>
  <dc:creator>AQA</dc:creator>
  <dcterms:created xsi:type="dcterms:W3CDTF">2016-08-26T07:39:00Z</dcterms:created>
  <dcterms:modified xsi:type="dcterms:W3CDTF">2016-08-30T16:24:00Z</dcterms:modified>
</cp:coreProperties>
</file>