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F4" w:rsidRPr="00B946E0" w:rsidRDefault="00086323" w:rsidP="009A69A5">
      <w:pPr>
        <w:pStyle w:val="Heading1"/>
        <w:spacing w:line="240" w:lineRule="auto"/>
        <w:rPr>
          <w:rFonts w:ascii="AQA Chevin Pro Light" w:hAnsi="AQA Chevin Pro Light" w:cs="Arial"/>
        </w:rPr>
      </w:pPr>
      <w:r>
        <w:rPr>
          <w:rFonts w:ascii="AQA Chevin Pro Light" w:hAnsi="AQA Chevin Pro Light" w:cs="Arial"/>
        </w:rPr>
        <w:t>Scheme of w</w:t>
      </w:r>
      <w:r w:rsidR="00767AB5" w:rsidRPr="00B946E0">
        <w:rPr>
          <w:rFonts w:ascii="AQA Chevin Pro Light" w:hAnsi="AQA Chevin Pro Light" w:cs="Arial"/>
        </w:rPr>
        <w:t>ork</w:t>
      </w:r>
    </w:p>
    <w:p w:rsidR="00085F1F" w:rsidRPr="00B946E0" w:rsidRDefault="00767AB5" w:rsidP="009A69A5">
      <w:pPr>
        <w:pStyle w:val="Heading2"/>
        <w:spacing w:line="240" w:lineRule="auto"/>
        <w:rPr>
          <w:rFonts w:ascii="AQA Chevin Pro Light" w:hAnsi="AQA Chevin Pro Light" w:cs="Arial"/>
        </w:rPr>
      </w:pPr>
      <w:bookmarkStart w:id="0" w:name="_GoBack"/>
      <w:r w:rsidRPr="00B946E0">
        <w:rPr>
          <w:rFonts w:ascii="AQA Chevin Pro Light" w:hAnsi="AQA Chevin Pro Light" w:cs="Arial"/>
        </w:rPr>
        <w:t>Chemistry</w:t>
      </w:r>
      <w:r w:rsidR="00B946E0">
        <w:rPr>
          <w:rFonts w:ascii="AQA Chevin Pro Light" w:hAnsi="AQA Chevin Pro Light" w:cs="Arial"/>
        </w:rPr>
        <w:t xml:space="preserve"> </w:t>
      </w:r>
      <w:r w:rsidR="00426E76">
        <w:rPr>
          <w:rFonts w:ascii="AQA Chevin Pro Light" w:hAnsi="AQA Chevin Pro Light" w:cs="Arial"/>
        </w:rPr>
        <w:t>–</w:t>
      </w:r>
      <w:r w:rsidR="00B946E0">
        <w:rPr>
          <w:rFonts w:ascii="AQA Chevin Pro Light" w:hAnsi="AQA Chevin Pro Light" w:cs="Arial"/>
        </w:rPr>
        <w:t xml:space="preserve"> </w:t>
      </w:r>
      <w:r w:rsidR="003A0EA4" w:rsidRPr="003A0EA4">
        <w:rPr>
          <w:rFonts w:ascii="AQA Chevin Pro Light" w:hAnsi="AQA Chevin Pro Light" w:cs="Arial"/>
        </w:rPr>
        <w:t xml:space="preserve">Quantitative </w:t>
      </w:r>
      <w:r w:rsidR="003A0EA4">
        <w:rPr>
          <w:rFonts w:ascii="AQA Chevin Pro Light" w:hAnsi="AQA Chevin Pro Light" w:cs="Arial"/>
        </w:rPr>
        <w:t>c</w:t>
      </w:r>
      <w:r w:rsidR="003A0EA4" w:rsidRPr="003A0EA4">
        <w:rPr>
          <w:rFonts w:ascii="AQA Chevin Pro Light" w:hAnsi="AQA Chevin Pro Light" w:cs="Arial"/>
        </w:rPr>
        <w:t>hemistry</w:t>
      </w:r>
      <w:bookmarkEnd w:id="0"/>
    </w:p>
    <w:p w:rsidR="007A202A" w:rsidRDefault="007A202A" w:rsidP="009A69A5">
      <w:pPr>
        <w:pStyle w:val="LineThin"/>
        <w:rPr>
          <w:rFonts w:cs="Arial"/>
        </w:rPr>
      </w:pPr>
    </w:p>
    <w:p w:rsidR="00086323" w:rsidRPr="00086323" w:rsidRDefault="00086323" w:rsidP="00086323"/>
    <w:p w:rsidR="00086323" w:rsidRDefault="00086323" w:rsidP="00086323">
      <w:pPr>
        <w:rPr>
          <w:rFonts w:ascii="AQA Chevin Pro Light" w:hAnsi="AQA Chevin Pro Light"/>
        </w:rPr>
      </w:pPr>
      <w:r>
        <w:rPr>
          <w:rFonts w:ascii="AQA Chevin Pro Light" w:hAnsi="AQA Chevin Pro Light"/>
        </w:rPr>
        <w:t>This resource prov</w:t>
      </w:r>
      <w:r w:rsidR="00982437">
        <w:rPr>
          <w:rFonts w:ascii="AQA Chevin Pro Light" w:hAnsi="AQA Chevin Pro Light"/>
        </w:rPr>
        <w:t xml:space="preserve">ides guidance for teaching </w:t>
      </w:r>
      <w:r w:rsidR="003A0EA4">
        <w:rPr>
          <w:rFonts w:ascii="AQA Chevin Pro Light" w:hAnsi="AQA Chevin Pro Light"/>
        </w:rPr>
        <w:t xml:space="preserve">the </w:t>
      </w:r>
      <w:r w:rsidR="003A0EA4" w:rsidRPr="003A0EA4">
        <w:rPr>
          <w:rFonts w:ascii="AQA Chevin Pro Light" w:hAnsi="AQA Chevin Pro Light"/>
        </w:rPr>
        <w:t xml:space="preserve">Quantitative </w:t>
      </w:r>
      <w:r w:rsidR="003A0EA4">
        <w:rPr>
          <w:rFonts w:ascii="AQA Chevin Pro Light" w:hAnsi="AQA Chevin Pro Light"/>
        </w:rPr>
        <w:t>c</w:t>
      </w:r>
      <w:r w:rsidR="003A0EA4" w:rsidRPr="003A0EA4">
        <w:rPr>
          <w:rFonts w:ascii="AQA Chevin Pro Light" w:hAnsi="AQA Chevin Pro Light"/>
        </w:rPr>
        <w:t xml:space="preserve">hemistry </w:t>
      </w:r>
      <w:r>
        <w:rPr>
          <w:rFonts w:ascii="AQA Chevin Pro Light" w:hAnsi="AQA Chevin Pro Light"/>
        </w:rPr>
        <w:t xml:space="preserve">topic </w:t>
      </w:r>
      <w:r w:rsidR="00373648">
        <w:rPr>
          <w:rFonts w:ascii="AQA Chevin Pro Light" w:hAnsi="AQA Chevin Pro Light"/>
        </w:rPr>
        <w:t>from our new GCSE Chemistry</w:t>
      </w:r>
      <w:r w:rsidR="00E97D46">
        <w:rPr>
          <w:rFonts w:ascii="AQA Chevin Pro Light" w:hAnsi="AQA Chevin Pro Light"/>
        </w:rPr>
        <w:t xml:space="preserve"> (8462)</w:t>
      </w:r>
      <w:r w:rsidR="00373648">
        <w:rPr>
          <w:rFonts w:ascii="AQA Chevin Pro Light" w:hAnsi="AQA Chevin Pro Light"/>
        </w:rPr>
        <w:t>.</w:t>
      </w:r>
      <w:r w:rsidR="00D670E6">
        <w:rPr>
          <w:rFonts w:ascii="AQA Chevin Pro Light" w:hAnsi="AQA Chevin Pro Light"/>
        </w:rPr>
        <w:t xml:space="preserve"> It has been updated from the draft version to reflect the changes made in the accredited specification. In particular, 4.3.1.4 is new.</w:t>
      </w:r>
    </w:p>
    <w:p w:rsidR="00373648" w:rsidRDefault="00373648" w:rsidP="00086323">
      <w:pPr>
        <w:rPr>
          <w:rFonts w:ascii="AQA Chevin Pro Light" w:hAnsi="AQA Chevin Pro Light"/>
        </w:rPr>
      </w:pPr>
    </w:p>
    <w:p w:rsidR="00086323" w:rsidRPr="004D26F8" w:rsidRDefault="00086323" w:rsidP="00086323">
      <w:pPr>
        <w:rPr>
          <w:rFonts w:ascii="AQA Chevin Pro Light" w:hAnsi="AQA Chevin Pro Light"/>
        </w:rPr>
      </w:pPr>
      <w:r>
        <w:rPr>
          <w:rFonts w:ascii="AQA Chevin Pro Light" w:hAnsi="AQA Chevin Pro Light"/>
        </w:rPr>
        <w:t xml:space="preserve">The scheme of work is designed to be a flexible </w:t>
      </w:r>
      <w:r w:rsidR="00D670E6">
        <w:rPr>
          <w:rFonts w:ascii="AQA Chevin Pro Light" w:hAnsi="AQA Chevin Pro Light"/>
        </w:rPr>
        <w:t xml:space="preserve">medium </w:t>
      </w:r>
      <w:r>
        <w:rPr>
          <w:rFonts w:ascii="AQA Chevin Pro Light" w:hAnsi="AQA Chevin Pro Light"/>
        </w:rPr>
        <w:t>term plan for teaching content and development of the skills that will be assessed.</w:t>
      </w:r>
    </w:p>
    <w:p w:rsidR="00086323" w:rsidRDefault="00086323" w:rsidP="00086323">
      <w:pPr>
        <w:rPr>
          <w:rFonts w:ascii="AQA Chevin Pro Light" w:hAnsi="AQA Chevin Pro Light"/>
        </w:rPr>
      </w:pPr>
      <w:r>
        <w:rPr>
          <w:rFonts w:ascii="AQA Chevin Pro Light" w:hAnsi="AQA Chevin Pro Light"/>
        </w:rPr>
        <w:t xml:space="preserve">It is provided in Word format to help you create your own teaching plan – you can edit and customise it according to your needs. This scheme of work is not </w:t>
      </w:r>
      <w:r w:rsidR="00F93C5D">
        <w:rPr>
          <w:rFonts w:ascii="AQA Chevin Pro Light" w:hAnsi="AQA Chevin Pro Light"/>
        </w:rPr>
        <w:t>exhaustive;</w:t>
      </w:r>
      <w:r>
        <w:rPr>
          <w:rFonts w:ascii="AQA Chevin Pro Light" w:hAnsi="AQA Chevin Pro Light"/>
        </w:rPr>
        <w:t xml:space="preserve"> it only suggests activities and resources you could find useful in your teaching.</w:t>
      </w:r>
    </w:p>
    <w:p w:rsidR="00086323" w:rsidRDefault="00086323">
      <w:pPr>
        <w:spacing w:line="240" w:lineRule="auto"/>
        <w:rPr>
          <w:rFonts w:ascii="AQA Chevin Pro Light" w:hAnsi="AQA Chevin Pro Light" w:cs="Arial"/>
          <w:b/>
          <w:sz w:val="20"/>
          <w:szCs w:val="20"/>
        </w:rPr>
      </w:pPr>
      <w:r>
        <w:rPr>
          <w:rFonts w:ascii="AQA Chevin Pro Light" w:hAnsi="AQA Chevin Pro Light" w:cs="Arial"/>
          <w:b/>
          <w:sz w:val="20"/>
          <w:szCs w:val="20"/>
        </w:rPr>
        <w:br w:type="page"/>
      </w:r>
    </w:p>
    <w:p w:rsidR="00086323" w:rsidRDefault="00086323" w:rsidP="00086323">
      <w:pPr>
        <w:pStyle w:val="Heading3"/>
      </w:pPr>
      <w:r>
        <w:lastRenderedPageBreak/>
        <w:t>4.</w:t>
      </w:r>
      <w:r w:rsidR="00680A5F">
        <w:t>3</w:t>
      </w:r>
      <w:r w:rsidRPr="00061A0B">
        <w:t xml:space="preserve"> </w:t>
      </w:r>
      <w:r w:rsidR="00680A5F" w:rsidRPr="00680A5F">
        <w:t xml:space="preserve">Quantitative </w:t>
      </w:r>
      <w:r w:rsidR="00680A5F">
        <w:t>c</w:t>
      </w:r>
      <w:r w:rsidR="00680A5F" w:rsidRPr="00680A5F">
        <w:t>hemistry</w:t>
      </w:r>
    </w:p>
    <w:p w:rsidR="00086323" w:rsidRDefault="00086323" w:rsidP="00086323">
      <w:pPr>
        <w:pStyle w:val="Heading3"/>
      </w:pPr>
      <w:r>
        <w:t>4</w:t>
      </w:r>
      <w:r w:rsidR="007903CE">
        <w:t>.</w:t>
      </w:r>
      <w:r w:rsidR="00680A5F">
        <w:t>3</w:t>
      </w:r>
      <w:r w:rsidRPr="00061A0B">
        <w:t xml:space="preserve">.1 </w:t>
      </w:r>
      <w:r w:rsidR="00680A5F" w:rsidRPr="00680A5F">
        <w:t>Conservation of mass and the quantitative interpretation of chemical equations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9907CF" w:rsidRPr="009A69A5" w:rsidTr="009907CF">
        <w:trPr>
          <w:cantSplit/>
          <w:trHeight w:val="1832"/>
          <w:tblHeader/>
        </w:trPr>
        <w:tc>
          <w:tcPr>
            <w:tcW w:w="959" w:type="dxa"/>
            <w:tcBorders>
              <w:right w:val="single" w:sz="4" w:space="0" w:color="000000"/>
            </w:tcBorders>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 xml:space="preserve">Spec </w:t>
            </w:r>
            <w:r w:rsidR="00086323" w:rsidRPr="00086323">
              <w:rPr>
                <w:rFonts w:ascii="AQA Chevin Pro Light" w:hAnsi="AQA Chevin Pro Light"/>
                <w:b/>
                <w:sz w:val="20"/>
              </w:rPr>
              <w:t>ref.</w:t>
            </w:r>
          </w:p>
        </w:tc>
        <w:tc>
          <w:tcPr>
            <w:tcW w:w="2835" w:type="dxa"/>
            <w:tcBorders>
              <w:left w:val="single" w:sz="4" w:space="0" w:color="000000"/>
            </w:tcBorders>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Summary of the specification c</w:t>
            </w:r>
            <w:r w:rsidR="00767AB5" w:rsidRPr="00086323">
              <w:rPr>
                <w:rFonts w:ascii="AQA Chevin Pro Light" w:hAnsi="AQA Chevin Pro Light"/>
                <w:b/>
                <w:sz w:val="20"/>
              </w:rPr>
              <w:t>ontent</w:t>
            </w:r>
          </w:p>
        </w:tc>
        <w:tc>
          <w:tcPr>
            <w:tcW w:w="2410" w:type="dxa"/>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Learning o</w:t>
            </w:r>
            <w:r w:rsidR="00767AB5" w:rsidRPr="00086323">
              <w:rPr>
                <w:rFonts w:ascii="AQA Chevin Pro Light" w:hAnsi="AQA Chevin Pro Light"/>
                <w:b/>
                <w:sz w:val="20"/>
              </w:rPr>
              <w:t xml:space="preserve">utcomes </w:t>
            </w:r>
          </w:p>
          <w:p w:rsidR="00767AB5" w:rsidRPr="00086323" w:rsidRDefault="00767AB5" w:rsidP="00086323">
            <w:pPr>
              <w:rPr>
                <w:rFonts w:ascii="AQA Chevin Pro Light" w:hAnsi="AQA Chevin Pro Light"/>
                <w:i/>
                <w:sz w:val="20"/>
              </w:rPr>
            </w:pPr>
            <w:r w:rsidRPr="00086323">
              <w:rPr>
                <w:rFonts w:ascii="AQA Chevin Pro Light" w:hAnsi="AQA Chevin Pro Light"/>
                <w:i/>
                <w:sz w:val="20"/>
              </w:rPr>
              <w:t>What most candidates should be able to do</w:t>
            </w:r>
          </w:p>
        </w:tc>
        <w:tc>
          <w:tcPr>
            <w:tcW w:w="1134" w:type="dxa"/>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Suggested timing (hours)</w:t>
            </w:r>
          </w:p>
        </w:tc>
        <w:tc>
          <w:tcPr>
            <w:tcW w:w="2693" w:type="dxa"/>
            <w:shd w:val="clear" w:color="auto" w:fill="D9D9D9"/>
          </w:tcPr>
          <w:p w:rsidR="00767AB5" w:rsidRPr="00A729BC" w:rsidRDefault="00767AB5" w:rsidP="00086323">
            <w:pPr>
              <w:rPr>
                <w:rFonts w:ascii="AQA Chevin Pro Light" w:hAnsi="AQA Chevin Pro Light"/>
                <w:b/>
                <w:sz w:val="20"/>
              </w:rPr>
            </w:pPr>
            <w:r w:rsidRPr="00A729BC">
              <w:rPr>
                <w:rFonts w:ascii="AQA Chevin Pro Light" w:hAnsi="AQA Chevin Pro Light"/>
                <w:b/>
                <w:sz w:val="20"/>
              </w:rPr>
              <w:t>Opportunities to develop Scientific Communication skills</w:t>
            </w:r>
          </w:p>
        </w:tc>
        <w:tc>
          <w:tcPr>
            <w:tcW w:w="2761" w:type="dxa"/>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Oppor</w:t>
            </w:r>
            <w:r w:rsidR="00086323" w:rsidRPr="00086323">
              <w:rPr>
                <w:rFonts w:ascii="AQA Chevin Pro Light" w:hAnsi="AQA Chevin Pro Light"/>
                <w:b/>
                <w:sz w:val="20"/>
              </w:rPr>
              <w:t>tunities to develop and apply practical and</w:t>
            </w:r>
            <w:r w:rsidRPr="00086323">
              <w:rPr>
                <w:rFonts w:ascii="AQA Chevin Pro Light" w:hAnsi="AQA Chevin Pro Light"/>
                <w:b/>
                <w:sz w:val="20"/>
              </w:rPr>
              <w:t xml:space="preserve"> </w:t>
            </w:r>
            <w:r w:rsidR="00086323" w:rsidRPr="00086323">
              <w:rPr>
                <w:rFonts w:ascii="AQA Chevin Pro Light" w:hAnsi="AQA Chevin Pro Light"/>
                <w:b/>
                <w:sz w:val="20"/>
              </w:rPr>
              <w:t>e</w:t>
            </w:r>
            <w:r w:rsidRPr="00086323">
              <w:rPr>
                <w:rFonts w:ascii="AQA Chevin Pro Light" w:hAnsi="AQA Chevin Pro Light"/>
                <w:b/>
                <w:sz w:val="20"/>
              </w:rPr>
              <w:t>nquiry skills</w:t>
            </w:r>
          </w:p>
        </w:tc>
        <w:tc>
          <w:tcPr>
            <w:tcW w:w="1906" w:type="dxa"/>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Self/p</w:t>
            </w:r>
            <w:r w:rsidR="00767AB5" w:rsidRPr="00086323">
              <w:rPr>
                <w:rFonts w:ascii="AQA Chevin Pro Light" w:hAnsi="AQA Chevin Pro Light"/>
                <w:b/>
                <w:sz w:val="20"/>
              </w:rPr>
              <w:t>eer assessment</w:t>
            </w:r>
            <w:r w:rsidRPr="00086323">
              <w:rPr>
                <w:rFonts w:ascii="AQA Chevin Pro Light" w:hAnsi="AQA Chevin Pro Light"/>
                <w:b/>
                <w:sz w:val="20"/>
              </w:rPr>
              <w:t xml:space="preserve"> opportunities and</w:t>
            </w:r>
            <w:r w:rsidR="00767AB5" w:rsidRPr="00086323">
              <w:rPr>
                <w:rFonts w:ascii="AQA Chevin Pro Light" w:hAnsi="AQA Chevin Pro Light"/>
                <w:b/>
                <w:sz w:val="20"/>
              </w:rPr>
              <w:t xml:space="preserve"> resources</w:t>
            </w:r>
          </w:p>
          <w:p w:rsidR="00767AB5" w:rsidRPr="00086323" w:rsidRDefault="00086323" w:rsidP="00086323">
            <w:pPr>
              <w:rPr>
                <w:rFonts w:ascii="AQA Chevin Pro Light" w:hAnsi="AQA Chevin Pro Light"/>
                <w:i/>
                <w:sz w:val="20"/>
              </w:rPr>
            </w:pPr>
            <w:r w:rsidRPr="00086323">
              <w:rPr>
                <w:rFonts w:ascii="AQA Chevin Pro Light" w:hAnsi="AQA Chevin Pro Light"/>
                <w:i/>
                <w:sz w:val="20"/>
              </w:rPr>
              <w:t>R</w:t>
            </w:r>
            <w:r w:rsidR="00767AB5" w:rsidRPr="00086323">
              <w:rPr>
                <w:rFonts w:ascii="AQA Chevin Pro Light" w:hAnsi="AQA Chevin Pro Light"/>
                <w:i/>
                <w:sz w:val="20"/>
              </w:rPr>
              <w:t xml:space="preserve">eference to past questions that indicate success </w:t>
            </w:r>
          </w:p>
        </w:tc>
      </w:tr>
      <w:tr w:rsidR="009907CF" w:rsidRPr="009A69A5" w:rsidTr="009907CF">
        <w:tc>
          <w:tcPr>
            <w:tcW w:w="959" w:type="dxa"/>
            <w:tcBorders>
              <w:right w:val="single" w:sz="4" w:space="0" w:color="000000"/>
            </w:tcBorders>
          </w:tcPr>
          <w:p w:rsidR="006433CE" w:rsidRDefault="006433CE" w:rsidP="00680A5F">
            <w:pPr>
              <w:spacing w:line="240" w:lineRule="auto"/>
              <w:rPr>
                <w:rFonts w:cs="Arial"/>
                <w:sz w:val="20"/>
                <w:szCs w:val="20"/>
              </w:rPr>
            </w:pPr>
            <w:r>
              <w:rPr>
                <w:rFonts w:cs="Arial"/>
                <w:sz w:val="20"/>
                <w:szCs w:val="20"/>
              </w:rPr>
              <w:t>4.</w:t>
            </w:r>
            <w:r w:rsidR="00680A5F">
              <w:rPr>
                <w:rFonts w:cs="Arial"/>
                <w:sz w:val="20"/>
                <w:szCs w:val="20"/>
              </w:rPr>
              <w:t>3</w:t>
            </w:r>
            <w:r>
              <w:rPr>
                <w:rFonts w:cs="Arial"/>
                <w:sz w:val="20"/>
                <w:szCs w:val="20"/>
              </w:rPr>
              <w:t>.1.1</w:t>
            </w:r>
          </w:p>
        </w:tc>
        <w:tc>
          <w:tcPr>
            <w:tcW w:w="2835" w:type="dxa"/>
            <w:tcBorders>
              <w:left w:val="single" w:sz="4" w:space="0" w:color="000000"/>
            </w:tcBorders>
          </w:tcPr>
          <w:p w:rsidR="00680A5F" w:rsidRPr="00680A5F" w:rsidRDefault="00680A5F" w:rsidP="00680A5F">
            <w:pPr>
              <w:spacing w:line="240" w:lineRule="auto"/>
              <w:rPr>
                <w:rFonts w:cs="Arial"/>
                <w:sz w:val="20"/>
                <w:szCs w:val="20"/>
              </w:rPr>
            </w:pPr>
            <w:r w:rsidRPr="00680A5F">
              <w:rPr>
                <w:rFonts w:cs="Arial"/>
                <w:sz w:val="20"/>
                <w:szCs w:val="20"/>
              </w:rPr>
              <w:t>The law of conservation of mass states that no atoms are lost or made during a chemical reaction so the mass of the products equals the mass of the reactants.</w:t>
            </w:r>
          </w:p>
          <w:p w:rsidR="004C3C79" w:rsidRDefault="004C3C79" w:rsidP="007A1013">
            <w:pPr>
              <w:spacing w:line="240" w:lineRule="auto"/>
              <w:rPr>
                <w:rFonts w:cs="Arial"/>
                <w:sz w:val="20"/>
                <w:szCs w:val="20"/>
              </w:rPr>
            </w:pPr>
          </w:p>
          <w:p w:rsidR="00D72110" w:rsidRPr="00A729BC" w:rsidRDefault="00680A5F" w:rsidP="007A1013">
            <w:pPr>
              <w:spacing w:line="240" w:lineRule="auto"/>
              <w:rPr>
                <w:rFonts w:cs="Arial"/>
                <w:sz w:val="20"/>
                <w:szCs w:val="20"/>
              </w:rPr>
            </w:pPr>
            <w:r w:rsidRPr="00680A5F">
              <w:rPr>
                <w:rFonts w:cs="Arial"/>
                <w:sz w:val="20"/>
                <w:szCs w:val="20"/>
              </w:rPr>
              <w:t>This means that chemical reactions can be represented by symbol equations which are balanced in terms of the numbers of atoms of each element involved on both sides of the equation.</w:t>
            </w:r>
          </w:p>
        </w:tc>
        <w:tc>
          <w:tcPr>
            <w:tcW w:w="2410" w:type="dxa"/>
          </w:tcPr>
          <w:p w:rsidR="00680A5F" w:rsidRPr="00680A5F" w:rsidRDefault="004C3C79" w:rsidP="00680A5F">
            <w:pPr>
              <w:spacing w:line="240" w:lineRule="auto"/>
              <w:rPr>
                <w:rFonts w:cs="Arial"/>
                <w:iCs/>
                <w:sz w:val="20"/>
                <w:szCs w:val="20"/>
              </w:rPr>
            </w:pPr>
            <w:r>
              <w:rPr>
                <w:rFonts w:cs="Arial"/>
                <w:iCs/>
                <w:sz w:val="20"/>
                <w:szCs w:val="20"/>
              </w:rPr>
              <w:t>U</w:t>
            </w:r>
            <w:r w:rsidR="00680A5F" w:rsidRPr="00680A5F">
              <w:rPr>
                <w:rFonts w:cs="Arial"/>
                <w:iCs/>
                <w:sz w:val="20"/>
                <w:szCs w:val="20"/>
              </w:rPr>
              <w:t>nderstand the use of the multipliers in equations in normal script before a formula and in subscript within a formula.</w:t>
            </w:r>
          </w:p>
          <w:p w:rsidR="00FD526F" w:rsidRDefault="00FD526F" w:rsidP="00680A5F">
            <w:pPr>
              <w:spacing w:line="240" w:lineRule="auto"/>
              <w:rPr>
                <w:rFonts w:cs="Arial"/>
                <w:sz w:val="20"/>
                <w:szCs w:val="20"/>
              </w:rPr>
            </w:pPr>
          </w:p>
          <w:p w:rsidR="00D72110" w:rsidRPr="00A729BC" w:rsidRDefault="00680A5F" w:rsidP="00680A5F">
            <w:pPr>
              <w:spacing w:line="240" w:lineRule="auto"/>
              <w:rPr>
                <w:rFonts w:cs="Arial"/>
                <w:sz w:val="20"/>
                <w:szCs w:val="20"/>
              </w:rPr>
            </w:pPr>
            <w:r w:rsidRPr="00680A5F">
              <w:rPr>
                <w:rFonts w:cs="Arial"/>
                <w:sz w:val="20"/>
                <w:szCs w:val="20"/>
              </w:rPr>
              <w:t>WS 1.2</w:t>
            </w:r>
          </w:p>
        </w:tc>
        <w:tc>
          <w:tcPr>
            <w:tcW w:w="1134" w:type="dxa"/>
          </w:tcPr>
          <w:p w:rsidR="006433CE" w:rsidRPr="00A729BC" w:rsidRDefault="0032062B" w:rsidP="00A5266E">
            <w:pPr>
              <w:spacing w:line="240" w:lineRule="auto"/>
              <w:jc w:val="center"/>
              <w:rPr>
                <w:rFonts w:cs="Arial"/>
                <w:sz w:val="20"/>
                <w:szCs w:val="20"/>
              </w:rPr>
            </w:pPr>
            <w:r>
              <w:rPr>
                <w:rFonts w:cs="Arial"/>
                <w:sz w:val="20"/>
                <w:szCs w:val="20"/>
              </w:rPr>
              <w:t>2</w:t>
            </w:r>
          </w:p>
        </w:tc>
        <w:tc>
          <w:tcPr>
            <w:tcW w:w="2693" w:type="dxa"/>
          </w:tcPr>
          <w:p w:rsidR="00680A5F" w:rsidRPr="00680A5F" w:rsidRDefault="00680A5F" w:rsidP="00680A5F">
            <w:pPr>
              <w:spacing w:line="240" w:lineRule="auto"/>
              <w:rPr>
                <w:rFonts w:cs="Arial"/>
                <w:sz w:val="20"/>
                <w:szCs w:val="20"/>
              </w:rPr>
            </w:pPr>
            <w:r w:rsidRPr="00680A5F">
              <w:rPr>
                <w:rFonts w:cs="Arial"/>
                <w:sz w:val="20"/>
                <w:szCs w:val="20"/>
              </w:rPr>
              <w:t>Explain the meaning of the law of conservation</w:t>
            </w:r>
            <w:r>
              <w:rPr>
                <w:rFonts w:cs="Arial"/>
                <w:sz w:val="20"/>
                <w:szCs w:val="20"/>
              </w:rPr>
              <w:t>.</w:t>
            </w:r>
          </w:p>
          <w:p w:rsidR="00680A5F" w:rsidRPr="00680A5F" w:rsidRDefault="00680A5F" w:rsidP="00680A5F">
            <w:pPr>
              <w:spacing w:line="240" w:lineRule="auto"/>
              <w:rPr>
                <w:rFonts w:cs="Arial"/>
                <w:sz w:val="20"/>
                <w:szCs w:val="20"/>
              </w:rPr>
            </w:pPr>
          </w:p>
          <w:p w:rsidR="00680A5F" w:rsidRPr="00680A5F" w:rsidRDefault="00680A5F" w:rsidP="00680A5F">
            <w:pPr>
              <w:spacing w:line="240" w:lineRule="auto"/>
              <w:rPr>
                <w:rFonts w:cs="Arial"/>
                <w:sz w:val="20"/>
                <w:szCs w:val="20"/>
              </w:rPr>
            </w:pPr>
            <w:r w:rsidRPr="00680A5F">
              <w:rPr>
                <w:rFonts w:cs="Arial"/>
                <w:sz w:val="20"/>
                <w:szCs w:val="20"/>
              </w:rPr>
              <w:t>Write simple word equations</w:t>
            </w:r>
            <w:r>
              <w:rPr>
                <w:rFonts w:cs="Arial"/>
                <w:sz w:val="20"/>
                <w:szCs w:val="20"/>
              </w:rPr>
              <w:t>.</w:t>
            </w:r>
          </w:p>
          <w:p w:rsidR="00680A5F" w:rsidRPr="00680A5F" w:rsidRDefault="00680A5F" w:rsidP="00680A5F">
            <w:pPr>
              <w:spacing w:line="240" w:lineRule="auto"/>
              <w:rPr>
                <w:rFonts w:cs="Arial"/>
                <w:sz w:val="20"/>
                <w:szCs w:val="20"/>
              </w:rPr>
            </w:pPr>
          </w:p>
          <w:p w:rsidR="00680A5F" w:rsidRPr="00680A5F" w:rsidRDefault="00680A5F" w:rsidP="00680A5F">
            <w:pPr>
              <w:spacing w:line="240" w:lineRule="auto"/>
              <w:rPr>
                <w:rFonts w:cs="Arial"/>
                <w:sz w:val="20"/>
                <w:szCs w:val="20"/>
              </w:rPr>
            </w:pPr>
            <w:r w:rsidRPr="00680A5F">
              <w:rPr>
                <w:rFonts w:cs="Arial"/>
                <w:sz w:val="20"/>
                <w:szCs w:val="20"/>
              </w:rPr>
              <w:t>Write simple symbol equations</w:t>
            </w:r>
            <w:r>
              <w:rPr>
                <w:rFonts w:cs="Arial"/>
                <w:sz w:val="20"/>
                <w:szCs w:val="20"/>
              </w:rPr>
              <w:t>.</w:t>
            </w:r>
          </w:p>
          <w:p w:rsidR="00680A5F" w:rsidRPr="00680A5F" w:rsidRDefault="00680A5F" w:rsidP="00680A5F">
            <w:pPr>
              <w:spacing w:line="240" w:lineRule="auto"/>
              <w:rPr>
                <w:rFonts w:cs="Arial"/>
                <w:sz w:val="20"/>
                <w:szCs w:val="20"/>
              </w:rPr>
            </w:pPr>
          </w:p>
          <w:p w:rsidR="00680A5F" w:rsidRPr="00680A5F" w:rsidRDefault="00680A5F" w:rsidP="00680A5F">
            <w:pPr>
              <w:spacing w:line="240" w:lineRule="auto"/>
              <w:rPr>
                <w:rFonts w:cs="Arial"/>
                <w:sz w:val="20"/>
                <w:szCs w:val="20"/>
              </w:rPr>
            </w:pPr>
            <w:r w:rsidRPr="00680A5F">
              <w:rPr>
                <w:rFonts w:cs="Arial"/>
                <w:sz w:val="20"/>
                <w:szCs w:val="20"/>
              </w:rPr>
              <w:t>Balance symbol equations</w:t>
            </w:r>
            <w:r>
              <w:rPr>
                <w:rFonts w:cs="Arial"/>
                <w:sz w:val="20"/>
                <w:szCs w:val="20"/>
              </w:rPr>
              <w:t>.</w:t>
            </w:r>
          </w:p>
          <w:p w:rsidR="00680A5F" w:rsidRPr="00680A5F" w:rsidRDefault="00680A5F" w:rsidP="00680A5F">
            <w:pPr>
              <w:spacing w:line="240" w:lineRule="auto"/>
              <w:rPr>
                <w:rFonts w:cs="Arial"/>
                <w:sz w:val="20"/>
                <w:szCs w:val="20"/>
              </w:rPr>
            </w:pPr>
          </w:p>
          <w:p w:rsidR="00680A5F" w:rsidRPr="00680A5F" w:rsidRDefault="00680A5F" w:rsidP="00680A5F">
            <w:pPr>
              <w:spacing w:line="240" w:lineRule="auto"/>
              <w:rPr>
                <w:rFonts w:cs="Arial"/>
                <w:sz w:val="20"/>
                <w:szCs w:val="20"/>
              </w:rPr>
            </w:pPr>
            <w:r w:rsidRPr="00680A5F">
              <w:rPr>
                <w:rFonts w:cs="Arial"/>
                <w:sz w:val="20"/>
                <w:szCs w:val="20"/>
              </w:rPr>
              <w:t>Extended writing:</w:t>
            </w:r>
            <w:r w:rsidRPr="00680A5F">
              <w:rPr>
                <w:rFonts w:cs="Arial"/>
                <w:b/>
                <w:sz w:val="20"/>
                <w:szCs w:val="20"/>
              </w:rPr>
              <w:t xml:space="preserve"> </w:t>
            </w:r>
            <w:r w:rsidRPr="00680A5F">
              <w:rPr>
                <w:rFonts w:cs="Arial"/>
                <w:sz w:val="20"/>
                <w:szCs w:val="20"/>
              </w:rPr>
              <w:t>describe the equations given in terms of number of moles, reactants and products</w:t>
            </w:r>
            <w:r>
              <w:rPr>
                <w:rFonts w:cs="Arial"/>
                <w:sz w:val="20"/>
                <w:szCs w:val="20"/>
              </w:rPr>
              <w:t>.</w:t>
            </w:r>
          </w:p>
          <w:p w:rsidR="00680A5F" w:rsidRPr="00680A5F" w:rsidRDefault="00680A5F" w:rsidP="00680A5F">
            <w:pPr>
              <w:spacing w:line="240" w:lineRule="auto"/>
              <w:rPr>
                <w:rFonts w:cs="Arial"/>
                <w:sz w:val="20"/>
                <w:szCs w:val="20"/>
              </w:rPr>
            </w:pPr>
          </w:p>
          <w:p w:rsidR="0011798A" w:rsidRPr="00A729BC" w:rsidRDefault="00680A5F" w:rsidP="007A1013">
            <w:pPr>
              <w:spacing w:line="240" w:lineRule="auto"/>
              <w:rPr>
                <w:rFonts w:cs="Arial"/>
                <w:sz w:val="20"/>
                <w:szCs w:val="20"/>
              </w:rPr>
            </w:pPr>
            <w:r w:rsidRPr="00FD526F">
              <w:rPr>
                <w:rFonts w:cs="Arial"/>
                <w:sz w:val="20"/>
                <w:szCs w:val="20"/>
              </w:rPr>
              <w:t>Grade 9</w:t>
            </w:r>
            <w:r w:rsidR="00FD526F" w:rsidRPr="00FD526F">
              <w:rPr>
                <w:rFonts w:cs="Arial"/>
                <w:sz w:val="20"/>
                <w:szCs w:val="20"/>
              </w:rPr>
              <w:t>:</w:t>
            </w:r>
            <w:r w:rsidRPr="00680A5F">
              <w:rPr>
                <w:rFonts w:cs="Arial"/>
                <w:b/>
                <w:sz w:val="20"/>
                <w:szCs w:val="20"/>
              </w:rPr>
              <w:t xml:space="preserve"> </w:t>
            </w:r>
            <w:r w:rsidRPr="00680A5F">
              <w:rPr>
                <w:rFonts w:cs="Arial"/>
                <w:sz w:val="20"/>
                <w:szCs w:val="20"/>
              </w:rPr>
              <w:t>balance complex equations and add state symbols</w:t>
            </w:r>
            <w:r>
              <w:rPr>
                <w:rFonts w:cs="Arial"/>
                <w:sz w:val="20"/>
                <w:szCs w:val="20"/>
              </w:rPr>
              <w:t>.</w:t>
            </w:r>
          </w:p>
        </w:tc>
        <w:tc>
          <w:tcPr>
            <w:tcW w:w="2761" w:type="dxa"/>
          </w:tcPr>
          <w:p w:rsidR="00680A5F" w:rsidRPr="00680A5F" w:rsidRDefault="00680A5F" w:rsidP="00680A5F">
            <w:pPr>
              <w:spacing w:line="240" w:lineRule="auto"/>
              <w:rPr>
                <w:rFonts w:cs="Arial"/>
                <w:sz w:val="20"/>
                <w:szCs w:val="20"/>
              </w:rPr>
            </w:pPr>
            <w:r w:rsidRPr="00680A5F">
              <w:rPr>
                <w:rFonts w:cs="Arial"/>
                <w:sz w:val="20"/>
                <w:szCs w:val="20"/>
              </w:rPr>
              <w:t>Model the law of conservation using molecular model kits</w:t>
            </w:r>
            <w:r>
              <w:rPr>
                <w:rFonts w:cs="Arial"/>
                <w:sz w:val="20"/>
                <w:szCs w:val="20"/>
              </w:rPr>
              <w:t>.</w:t>
            </w:r>
          </w:p>
          <w:p w:rsidR="00680A5F" w:rsidRPr="00680A5F" w:rsidRDefault="00680A5F" w:rsidP="00680A5F">
            <w:pPr>
              <w:spacing w:line="240" w:lineRule="auto"/>
              <w:rPr>
                <w:rFonts w:cs="Arial"/>
                <w:sz w:val="20"/>
                <w:szCs w:val="20"/>
              </w:rPr>
            </w:pPr>
          </w:p>
          <w:p w:rsidR="00680A5F" w:rsidRPr="00680A5F" w:rsidRDefault="00680A5F" w:rsidP="00680A5F">
            <w:pPr>
              <w:spacing w:line="240" w:lineRule="auto"/>
              <w:rPr>
                <w:rFonts w:cs="Arial"/>
                <w:sz w:val="20"/>
                <w:szCs w:val="20"/>
              </w:rPr>
            </w:pPr>
            <w:r w:rsidRPr="00680A5F">
              <w:rPr>
                <w:rFonts w:cs="Arial"/>
                <w:sz w:val="20"/>
                <w:szCs w:val="20"/>
              </w:rPr>
              <w:t>Lego or Duplo bricks can be used to good effect.</w:t>
            </w:r>
          </w:p>
          <w:p w:rsidR="00680A5F" w:rsidRPr="00680A5F" w:rsidRDefault="00680A5F" w:rsidP="00680A5F">
            <w:pPr>
              <w:spacing w:line="240" w:lineRule="auto"/>
              <w:rPr>
                <w:rFonts w:cs="Arial"/>
                <w:sz w:val="20"/>
                <w:szCs w:val="20"/>
              </w:rPr>
            </w:pPr>
          </w:p>
          <w:p w:rsidR="00680A5F" w:rsidRPr="004E30C0" w:rsidRDefault="00680A5F" w:rsidP="00680A5F">
            <w:pPr>
              <w:spacing w:line="240" w:lineRule="auto"/>
              <w:rPr>
                <w:rFonts w:cs="Arial"/>
                <w:sz w:val="20"/>
                <w:szCs w:val="20"/>
              </w:rPr>
            </w:pPr>
            <w:r w:rsidRPr="004E30C0">
              <w:rPr>
                <w:rFonts w:cs="Arial"/>
                <w:sz w:val="20"/>
                <w:szCs w:val="20"/>
              </w:rPr>
              <w:t>Teacher demonstration.</w:t>
            </w:r>
          </w:p>
          <w:p w:rsidR="00680A5F" w:rsidRDefault="004E30C0" w:rsidP="00680A5F">
            <w:pPr>
              <w:spacing w:line="240" w:lineRule="auto"/>
              <w:rPr>
                <w:rFonts w:cs="Arial"/>
                <w:sz w:val="20"/>
                <w:szCs w:val="20"/>
              </w:rPr>
            </w:pPr>
            <w:r>
              <w:rPr>
                <w:rFonts w:cs="Arial"/>
                <w:sz w:val="20"/>
                <w:szCs w:val="20"/>
              </w:rPr>
              <w:t>The p</w:t>
            </w:r>
            <w:r w:rsidR="00680A5F" w:rsidRPr="004E30C0">
              <w:rPr>
                <w:rFonts w:cs="Arial"/>
                <w:sz w:val="20"/>
                <w:szCs w:val="20"/>
              </w:rPr>
              <w:t>recipitation reaction:</w:t>
            </w:r>
          </w:p>
          <w:p w:rsidR="00FD526F" w:rsidRPr="004E30C0" w:rsidRDefault="00FD526F" w:rsidP="00680A5F">
            <w:pPr>
              <w:spacing w:line="240" w:lineRule="auto"/>
              <w:rPr>
                <w:rFonts w:cs="Arial"/>
                <w:sz w:val="20"/>
                <w:szCs w:val="20"/>
              </w:rPr>
            </w:pPr>
          </w:p>
          <w:p w:rsidR="00FD526F" w:rsidRPr="00FA1881" w:rsidRDefault="00FD526F" w:rsidP="00680A5F">
            <w:pPr>
              <w:spacing w:line="240" w:lineRule="auto"/>
              <w:rPr>
                <w:rFonts w:cs="Arial"/>
                <w:sz w:val="20"/>
                <w:szCs w:val="20"/>
              </w:rPr>
            </w:pPr>
            <m:oMathPara>
              <m:oMath>
                <m:r>
                  <m:rPr>
                    <m:sty m:val="p"/>
                  </m:rPr>
                  <w:rPr>
                    <w:rFonts w:ascii="Cambria Math" w:hAnsi="Cambria Math" w:cs="Arial"/>
                    <w:sz w:val="20"/>
                    <w:szCs w:val="20"/>
                  </w:rPr>
                  <m:t xml:space="preserve">lead nitrate +potassium iodide </m:t>
                </m:r>
              </m:oMath>
            </m:oMathPara>
          </w:p>
          <w:p w:rsidR="00FD526F" w:rsidRDefault="00FD526F" w:rsidP="004E30C0">
            <w:pPr>
              <w:spacing w:line="240" w:lineRule="auto"/>
              <w:rPr>
                <w:rFonts w:cs="Arial"/>
                <w:sz w:val="20"/>
                <w:szCs w:val="20"/>
              </w:rPr>
            </w:pPr>
          </w:p>
          <w:p w:rsidR="0011798A" w:rsidRPr="00A729BC" w:rsidRDefault="004E30C0" w:rsidP="004E30C0">
            <w:pPr>
              <w:spacing w:line="240" w:lineRule="auto"/>
              <w:rPr>
                <w:rFonts w:cs="Arial"/>
                <w:sz w:val="20"/>
                <w:szCs w:val="20"/>
              </w:rPr>
            </w:pPr>
            <w:proofErr w:type="gramStart"/>
            <w:r>
              <w:rPr>
                <w:rFonts w:cs="Arial"/>
                <w:sz w:val="20"/>
                <w:szCs w:val="20"/>
              </w:rPr>
              <w:t>can</w:t>
            </w:r>
            <w:proofErr w:type="gramEnd"/>
            <w:r>
              <w:rPr>
                <w:rFonts w:cs="Arial"/>
                <w:sz w:val="20"/>
                <w:szCs w:val="20"/>
              </w:rPr>
              <w:t xml:space="preserve"> be p</w:t>
            </w:r>
            <w:r w:rsidR="00680A5F" w:rsidRPr="004E30C0">
              <w:rPr>
                <w:rFonts w:cs="Arial"/>
                <w:sz w:val="20"/>
                <w:szCs w:val="20"/>
              </w:rPr>
              <w:t>erformed on a balance</w:t>
            </w:r>
            <w:r>
              <w:rPr>
                <w:rFonts w:cs="Arial"/>
                <w:sz w:val="20"/>
                <w:szCs w:val="20"/>
              </w:rPr>
              <w:t>.</w:t>
            </w:r>
            <w:r w:rsidR="00680A5F" w:rsidRPr="004E30C0">
              <w:rPr>
                <w:rFonts w:cs="Arial"/>
                <w:sz w:val="20"/>
                <w:szCs w:val="20"/>
              </w:rPr>
              <w:t xml:space="preserve"> </w:t>
            </w:r>
            <w:r>
              <w:rPr>
                <w:rFonts w:cs="Arial"/>
                <w:sz w:val="20"/>
                <w:szCs w:val="20"/>
              </w:rPr>
              <w:t>N</w:t>
            </w:r>
            <w:r w:rsidR="00680A5F" w:rsidRPr="004E30C0">
              <w:rPr>
                <w:rFonts w:cs="Arial"/>
                <w:sz w:val="20"/>
                <w:szCs w:val="20"/>
              </w:rPr>
              <w:t>o change</w:t>
            </w:r>
            <w:r>
              <w:rPr>
                <w:rFonts w:cs="Arial"/>
                <w:sz w:val="20"/>
                <w:szCs w:val="20"/>
              </w:rPr>
              <w:t xml:space="preserve"> in total mass but obvious yellow precipitate </w:t>
            </w:r>
            <w:r w:rsidR="00680A5F" w:rsidRPr="004E30C0">
              <w:rPr>
                <w:rFonts w:cs="Arial"/>
                <w:sz w:val="20"/>
                <w:szCs w:val="20"/>
              </w:rPr>
              <w:t>observed.</w:t>
            </w:r>
          </w:p>
        </w:tc>
        <w:tc>
          <w:tcPr>
            <w:tcW w:w="1906" w:type="dxa"/>
          </w:tcPr>
          <w:p w:rsidR="00A175BE" w:rsidRDefault="00A175BE" w:rsidP="00A175BE">
            <w:pPr>
              <w:spacing w:line="240" w:lineRule="auto"/>
              <w:rPr>
                <w:rFonts w:cs="Arial"/>
                <w:sz w:val="20"/>
                <w:szCs w:val="20"/>
              </w:rPr>
            </w:pPr>
            <w:r>
              <w:rPr>
                <w:rFonts w:cs="Arial"/>
                <w:sz w:val="20"/>
                <w:szCs w:val="20"/>
              </w:rPr>
              <w:t>Video clips:</w:t>
            </w:r>
          </w:p>
          <w:p w:rsidR="00A175BE" w:rsidRPr="00A175BE" w:rsidRDefault="00BC6FAC" w:rsidP="00A175BE">
            <w:pPr>
              <w:spacing w:line="240" w:lineRule="auto"/>
              <w:rPr>
                <w:rFonts w:cs="Arial"/>
                <w:sz w:val="20"/>
                <w:szCs w:val="20"/>
              </w:rPr>
            </w:pPr>
            <w:hyperlink r:id="rId9" w:history="1">
              <w:r w:rsidR="00A175BE">
                <w:rPr>
                  <w:rStyle w:val="Hyperlink"/>
                  <w:rFonts w:cs="Arial"/>
                  <w:sz w:val="20"/>
                  <w:szCs w:val="20"/>
                </w:rPr>
                <w:t>BBC Bitesize Conservation of mass in chemical reactions</w:t>
              </w:r>
            </w:hyperlink>
          </w:p>
          <w:p w:rsidR="00A175BE" w:rsidRPr="00A175BE" w:rsidRDefault="00A175BE" w:rsidP="00A175BE">
            <w:pPr>
              <w:spacing w:line="240" w:lineRule="auto"/>
              <w:rPr>
                <w:rFonts w:cs="Arial"/>
                <w:sz w:val="20"/>
                <w:szCs w:val="20"/>
              </w:rPr>
            </w:pPr>
          </w:p>
          <w:p w:rsidR="00FD526F" w:rsidRPr="00FD526F" w:rsidRDefault="00FD526F" w:rsidP="00A175BE">
            <w:pPr>
              <w:spacing w:line="240" w:lineRule="auto"/>
              <w:rPr>
                <w:sz w:val="20"/>
              </w:rPr>
            </w:pPr>
            <w:r w:rsidRPr="00FD526F">
              <w:rPr>
                <w:sz w:val="20"/>
              </w:rPr>
              <w:t>YouTube:</w:t>
            </w:r>
          </w:p>
          <w:p w:rsidR="00A175BE" w:rsidRDefault="00BC6FAC" w:rsidP="00A175BE">
            <w:pPr>
              <w:spacing w:line="240" w:lineRule="auto"/>
              <w:rPr>
                <w:rFonts w:cs="Arial"/>
                <w:sz w:val="20"/>
                <w:szCs w:val="20"/>
              </w:rPr>
            </w:pPr>
            <w:hyperlink r:id="rId10" w:history="1">
              <w:r w:rsidR="00A175BE">
                <w:rPr>
                  <w:rStyle w:val="Hyperlink"/>
                  <w:rFonts w:cs="Arial"/>
                  <w:sz w:val="20"/>
                  <w:szCs w:val="20"/>
                </w:rPr>
                <w:t>The law of conservation of mass</w:t>
              </w:r>
            </w:hyperlink>
          </w:p>
          <w:p w:rsidR="00A175BE" w:rsidRDefault="00A175BE" w:rsidP="00A175BE">
            <w:pPr>
              <w:spacing w:line="240" w:lineRule="auto"/>
              <w:rPr>
                <w:rFonts w:cs="Arial"/>
                <w:sz w:val="20"/>
                <w:szCs w:val="20"/>
              </w:rPr>
            </w:pPr>
          </w:p>
          <w:p w:rsidR="00D72110" w:rsidRPr="00A729BC" w:rsidRDefault="00BC6FAC" w:rsidP="00A175BE">
            <w:pPr>
              <w:spacing w:line="240" w:lineRule="auto"/>
              <w:rPr>
                <w:rFonts w:cs="Arial"/>
                <w:sz w:val="20"/>
                <w:szCs w:val="20"/>
              </w:rPr>
            </w:pPr>
            <w:hyperlink r:id="rId11" w:history="1">
              <w:r w:rsidR="00A175BE">
                <w:rPr>
                  <w:rStyle w:val="Hyperlink"/>
                  <w:rFonts w:cs="Arial"/>
                  <w:sz w:val="20"/>
                  <w:szCs w:val="20"/>
                </w:rPr>
                <w:t>Law of Conservation of Mass Experiment</w:t>
              </w:r>
            </w:hyperlink>
          </w:p>
        </w:tc>
      </w:tr>
      <w:tr w:rsidR="009907CF" w:rsidRPr="009A69A5" w:rsidTr="009907CF">
        <w:tc>
          <w:tcPr>
            <w:tcW w:w="959" w:type="dxa"/>
            <w:tcBorders>
              <w:right w:val="single" w:sz="4" w:space="0" w:color="000000"/>
            </w:tcBorders>
          </w:tcPr>
          <w:p w:rsidR="00DA12D5" w:rsidRPr="009A69A5" w:rsidRDefault="00A175BE" w:rsidP="00A729BC">
            <w:pPr>
              <w:spacing w:line="240" w:lineRule="auto"/>
              <w:rPr>
                <w:rFonts w:cs="Arial"/>
                <w:sz w:val="20"/>
                <w:szCs w:val="20"/>
              </w:rPr>
            </w:pPr>
            <w:r>
              <w:rPr>
                <w:rFonts w:cs="Arial"/>
                <w:sz w:val="20"/>
                <w:szCs w:val="20"/>
              </w:rPr>
              <w:t>4.3</w:t>
            </w:r>
            <w:r w:rsidR="00DA12D5">
              <w:rPr>
                <w:rFonts w:cs="Arial"/>
                <w:sz w:val="20"/>
                <w:szCs w:val="20"/>
              </w:rPr>
              <w:t>.1.2</w:t>
            </w:r>
          </w:p>
        </w:tc>
        <w:tc>
          <w:tcPr>
            <w:tcW w:w="2835" w:type="dxa"/>
            <w:tcBorders>
              <w:left w:val="single" w:sz="4" w:space="0" w:color="000000"/>
            </w:tcBorders>
          </w:tcPr>
          <w:p w:rsidR="00A175BE" w:rsidRDefault="00A175BE" w:rsidP="00A175BE">
            <w:pPr>
              <w:spacing w:line="240" w:lineRule="auto"/>
              <w:rPr>
                <w:rFonts w:cs="Arial"/>
                <w:sz w:val="20"/>
                <w:szCs w:val="20"/>
              </w:rPr>
            </w:pPr>
            <w:r w:rsidRPr="00A175BE">
              <w:rPr>
                <w:rFonts w:cs="Arial"/>
                <w:sz w:val="20"/>
                <w:szCs w:val="20"/>
              </w:rPr>
              <w:t>The relative formula mass (</w:t>
            </w:r>
            <w:r w:rsidRPr="00A175BE">
              <w:rPr>
                <w:rFonts w:cs="Arial"/>
                <w:i/>
                <w:iCs/>
                <w:sz w:val="20"/>
                <w:szCs w:val="20"/>
              </w:rPr>
              <w:t>M</w:t>
            </w:r>
            <w:r w:rsidRPr="00A175BE">
              <w:rPr>
                <w:rFonts w:cs="Arial"/>
                <w:sz w:val="20"/>
                <w:szCs w:val="20"/>
                <w:vertAlign w:val="subscript"/>
              </w:rPr>
              <w:t>r</w:t>
            </w:r>
            <w:r w:rsidRPr="00A175BE">
              <w:rPr>
                <w:rFonts w:cs="Arial"/>
                <w:sz w:val="20"/>
                <w:szCs w:val="20"/>
              </w:rPr>
              <w:t xml:space="preserve">) of a compound is the sum of the relative atomic masses of the atoms in the numbers shown in the </w:t>
            </w:r>
            <w:r w:rsidRPr="00A175BE">
              <w:rPr>
                <w:rFonts w:cs="Arial"/>
                <w:sz w:val="20"/>
                <w:szCs w:val="20"/>
              </w:rPr>
              <w:lastRenderedPageBreak/>
              <w:t>formula.</w:t>
            </w:r>
          </w:p>
          <w:p w:rsidR="004C3C79" w:rsidRPr="00A175BE" w:rsidRDefault="004C3C79" w:rsidP="00A175BE">
            <w:pPr>
              <w:spacing w:line="240" w:lineRule="auto"/>
              <w:rPr>
                <w:rFonts w:cs="Arial"/>
                <w:sz w:val="20"/>
                <w:szCs w:val="20"/>
              </w:rPr>
            </w:pPr>
          </w:p>
          <w:p w:rsidR="00DA12D5" w:rsidRPr="00EE6156" w:rsidRDefault="00A175BE" w:rsidP="00A175BE">
            <w:pPr>
              <w:spacing w:line="240" w:lineRule="auto"/>
              <w:rPr>
                <w:rFonts w:cs="Arial"/>
                <w:sz w:val="20"/>
                <w:szCs w:val="20"/>
              </w:rPr>
            </w:pPr>
            <w:r w:rsidRPr="00A175BE">
              <w:rPr>
                <w:rFonts w:cs="Arial"/>
                <w:sz w:val="20"/>
                <w:szCs w:val="20"/>
              </w:rPr>
              <w:t>In a balanced chemical equation, the sum of the relative formula masses of the reactants in the quantities shown equals the sum of the relative formula masses of the products in the quantities shown.</w:t>
            </w:r>
          </w:p>
        </w:tc>
        <w:tc>
          <w:tcPr>
            <w:tcW w:w="2410" w:type="dxa"/>
          </w:tcPr>
          <w:p w:rsidR="00A175BE" w:rsidRDefault="004C3C79" w:rsidP="00A175BE">
            <w:pPr>
              <w:spacing w:line="240" w:lineRule="auto"/>
              <w:rPr>
                <w:rFonts w:cs="Arial"/>
                <w:iCs/>
                <w:sz w:val="20"/>
                <w:szCs w:val="20"/>
              </w:rPr>
            </w:pPr>
            <w:r>
              <w:rPr>
                <w:rFonts w:cs="Arial"/>
                <w:iCs/>
                <w:sz w:val="20"/>
                <w:szCs w:val="20"/>
              </w:rPr>
              <w:lastRenderedPageBreak/>
              <w:t>U</w:t>
            </w:r>
            <w:r w:rsidR="00A175BE" w:rsidRPr="00A175BE">
              <w:rPr>
                <w:rFonts w:cs="Arial"/>
                <w:iCs/>
                <w:sz w:val="20"/>
                <w:szCs w:val="20"/>
              </w:rPr>
              <w:t>se relative atomic masses in the calculations sp</w:t>
            </w:r>
            <w:r>
              <w:rPr>
                <w:rFonts w:cs="Arial"/>
                <w:iCs/>
                <w:sz w:val="20"/>
                <w:szCs w:val="20"/>
              </w:rPr>
              <w:t>ecified in the subject content.</w:t>
            </w:r>
          </w:p>
          <w:p w:rsidR="004C3C79" w:rsidRPr="00A175BE" w:rsidRDefault="004C3C79" w:rsidP="00A175BE">
            <w:pPr>
              <w:spacing w:line="240" w:lineRule="auto"/>
              <w:rPr>
                <w:rFonts w:cs="Arial"/>
                <w:iCs/>
                <w:sz w:val="20"/>
                <w:szCs w:val="20"/>
              </w:rPr>
            </w:pPr>
          </w:p>
          <w:p w:rsidR="00A175BE" w:rsidRPr="00A175BE" w:rsidRDefault="004C3C79" w:rsidP="00A175BE">
            <w:pPr>
              <w:spacing w:line="240" w:lineRule="auto"/>
              <w:rPr>
                <w:rFonts w:cs="Arial"/>
                <w:iCs/>
                <w:sz w:val="20"/>
                <w:szCs w:val="20"/>
              </w:rPr>
            </w:pPr>
            <w:r>
              <w:rPr>
                <w:rFonts w:cs="Arial"/>
                <w:iCs/>
                <w:sz w:val="20"/>
                <w:szCs w:val="20"/>
              </w:rPr>
              <w:lastRenderedPageBreak/>
              <w:t>B</w:t>
            </w:r>
            <w:r w:rsidR="00A175BE" w:rsidRPr="00A175BE">
              <w:rPr>
                <w:rFonts w:cs="Arial"/>
                <w:iCs/>
                <w:sz w:val="20"/>
                <w:szCs w:val="20"/>
              </w:rPr>
              <w:t>e able to calculate the relative formula mass (</w:t>
            </w:r>
            <w:r w:rsidR="00A175BE" w:rsidRPr="00A175BE">
              <w:rPr>
                <w:rFonts w:cs="Arial"/>
                <w:i/>
                <w:iCs/>
                <w:sz w:val="20"/>
                <w:szCs w:val="20"/>
              </w:rPr>
              <w:t>M</w:t>
            </w:r>
            <w:r w:rsidR="00A175BE" w:rsidRPr="00A175BE">
              <w:rPr>
                <w:rFonts w:cs="Arial"/>
                <w:iCs/>
                <w:sz w:val="20"/>
                <w:szCs w:val="20"/>
                <w:vertAlign w:val="subscript"/>
              </w:rPr>
              <w:t>r</w:t>
            </w:r>
            <w:r w:rsidR="00A175BE" w:rsidRPr="00A175BE">
              <w:rPr>
                <w:rFonts w:cs="Arial"/>
                <w:iCs/>
                <w:sz w:val="20"/>
                <w:szCs w:val="20"/>
              </w:rPr>
              <w:t>) of a compound from its formula, given the relative atomic masses.</w:t>
            </w:r>
          </w:p>
          <w:p w:rsidR="00DA12D5" w:rsidRPr="00EE6156" w:rsidRDefault="00DA12D5" w:rsidP="00A175BE">
            <w:pPr>
              <w:spacing w:line="240" w:lineRule="auto"/>
              <w:rPr>
                <w:rFonts w:cs="Arial"/>
                <w:sz w:val="20"/>
                <w:szCs w:val="20"/>
              </w:rPr>
            </w:pPr>
          </w:p>
        </w:tc>
        <w:tc>
          <w:tcPr>
            <w:tcW w:w="1134" w:type="dxa"/>
          </w:tcPr>
          <w:p w:rsidR="00DA12D5" w:rsidRPr="00EE6156" w:rsidRDefault="0032062B" w:rsidP="00D31702">
            <w:pPr>
              <w:spacing w:line="240" w:lineRule="auto"/>
              <w:jc w:val="center"/>
              <w:rPr>
                <w:rFonts w:cs="Arial"/>
                <w:sz w:val="20"/>
                <w:szCs w:val="20"/>
              </w:rPr>
            </w:pPr>
            <w:r>
              <w:rPr>
                <w:rFonts w:cs="Arial"/>
                <w:sz w:val="20"/>
                <w:szCs w:val="20"/>
              </w:rPr>
              <w:lastRenderedPageBreak/>
              <w:t>1</w:t>
            </w:r>
          </w:p>
        </w:tc>
        <w:tc>
          <w:tcPr>
            <w:tcW w:w="2693" w:type="dxa"/>
          </w:tcPr>
          <w:p w:rsidR="00A175BE" w:rsidRPr="00A175BE" w:rsidRDefault="00A175BE" w:rsidP="00A175BE">
            <w:pPr>
              <w:spacing w:line="240" w:lineRule="auto"/>
              <w:rPr>
                <w:rFonts w:cs="Arial"/>
                <w:sz w:val="20"/>
                <w:szCs w:val="20"/>
              </w:rPr>
            </w:pPr>
            <w:r w:rsidRPr="00A175BE">
              <w:rPr>
                <w:rFonts w:cs="Arial"/>
                <w:sz w:val="20"/>
                <w:szCs w:val="20"/>
              </w:rPr>
              <w:t>Review the definition of relative atomic mass</w:t>
            </w:r>
            <w:r>
              <w:rPr>
                <w:rFonts w:cs="Arial"/>
                <w:sz w:val="20"/>
                <w:szCs w:val="20"/>
              </w:rPr>
              <w:t>.</w:t>
            </w:r>
          </w:p>
          <w:p w:rsidR="00A175BE" w:rsidRPr="00A175BE" w:rsidRDefault="00A175BE" w:rsidP="00A175BE">
            <w:pPr>
              <w:spacing w:line="240" w:lineRule="auto"/>
              <w:rPr>
                <w:rFonts w:cs="Arial"/>
                <w:sz w:val="20"/>
                <w:szCs w:val="20"/>
              </w:rPr>
            </w:pPr>
          </w:p>
          <w:p w:rsidR="00A175BE" w:rsidRPr="00A175BE" w:rsidRDefault="00A175BE" w:rsidP="00A175BE">
            <w:pPr>
              <w:spacing w:line="240" w:lineRule="auto"/>
              <w:rPr>
                <w:rFonts w:cs="Arial"/>
                <w:sz w:val="20"/>
                <w:szCs w:val="20"/>
              </w:rPr>
            </w:pPr>
            <w:r w:rsidRPr="00A175BE">
              <w:rPr>
                <w:rFonts w:cs="Arial"/>
                <w:sz w:val="20"/>
                <w:szCs w:val="20"/>
              </w:rPr>
              <w:t xml:space="preserve">Recall how to find the relative atomic mass from </w:t>
            </w:r>
            <w:r w:rsidRPr="00A175BE">
              <w:rPr>
                <w:rFonts w:cs="Arial"/>
                <w:sz w:val="20"/>
                <w:szCs w:val="20"/>
              </w:rPr>
              <w:lastRenderedPageBreak/>
              <w:t>the Periodic Table</w:t>
            </w:r>
            <w:r>
              <w:rPr>
                <w:rFonts w:cs="Arial"/>
                <w:sz w:val="20"/>
                <w:szCs w:val="20"/>
              </w:rPr>
              <w:t>.</w:t>
            </w:r>
          </w:p>
          <w:p w:rsidR="00A175BE" w:rsidRPr="00A175BE" w:rsidRDefault="00A175BE" w:rsidP="00A175BE">
            <w:pPr>
              <w:spacing w:line="240" w:lineRule="auto"/>
              <w:rPr>
                <w:rFonts w:cs="Arial"/>
                <w:sz w:val="20"/>
                <w:szCs w:val="20"/>
              </w:rPr>
            </w:pPr>
          </w:p>
          <w:p w:rsidR="00A175BE" w:rsidRPr="00A175BE" w:rsidRDefault="00A175BE" w:rsidP="00A175BE">
            <w:pPr>
              <w:spacing w:line="240" w:lineRule="auto"/>
              <w:rPr>
                <w:rFonts w:cs="Arial"/>
                <w:sz w:val="20"/>
                <w:szCs w:val="20"/>
              </w:rPr>
            </w:pPr>
            <w:r w:rsidRPr="00A175BE">
              <w:rPr>
                <w:rFonts w:cs="Arial"/>
                <w:sz w:val="20"/>
                <w:szCs w:val="20"/>
              </w:rPr>
              <w:t>Define the relative molecular mass</w:t>
            </w:r>
            <w:r>
              <w:rPr>
                <w:rFonts w:cs="Arial"/>
                <w:sz w:val="20"/>
                <w:szCs w:val="20"/>
              </w:rPr>
              <w:t>.</w:t>
            </w:r>
          </w:p>
          <w:p w:rsidR="00A175BE" w:rsidRPr="00A175BE" w:rsidRDefault="00A175BE" w:rsidP="00A175BE">
            <w:pPr>
              <w:spacing w:line="240" w:lineRule="auto"/>
              <w:rPr>
                <w:rFonts w:cs="Arial"/>
                <w:sz w:val="20"/>
                <w:szCs w:val="20"/>
              </w:rPr>
            </w:pPr>
          </w:p>
          <w:p w:rsidR="00DA12D5" w:rsidRPr="00EE6156" w:rsidRDefault="00A175BE" w:rsidP="00A175BE">
            <w:pPr>
              <w:spacing w:line="240" w:lineRule="auto"/>
              <w:rPr>
                <w:rFonts w:cs="Arial"/>
                <w:b/>
                <w:sz w:val="20"/>
                <w:szCs w:val="20"/>
              </w:rPr>
            </w:pPr>
            <w:r w:rsidRPr="00A175BE">
              <w:rPr>
                <w:rFonts w:cs="Arial"/>
                <w:sz w:val="20"/>
                <w:szCs w:val="20"/>
              </w:rPr>
              <w:t>Extended writing:</w:t>
            </w:r>
            <w:r w:rsidRPr="00A175BE">
              <w:rPr>
                <w:rFonts w:cs="Arial"/>
                <w:b/>
                <w:sz w:val="20"/>
                <w:szCs w:val="20"/>
              </w:rPr>
              <w:t xml:space="preserve"> </w:t>
            </w:r>
            <w:r w:rsidRPr="00A175BE">
              <w:rPr>
                <w:rFonts w:cs="Arial"/>
                <w:sz w:val="20"/>
                <w:szCs w:val="20"/>
              </w:rPr>
              <w:t>write instructions to another student how to calculate the relative formula mass</w:t>
            </w:r>
            <w:r w:rsidR="00FD526F">
              <w:rPr>
                <w:rFonts w:cs="Arial"/>
                <w:sz w:val="20"/>
                <w:szCs w:val="20"/>
              </w:rPr>
              <w:t>.</w:t>
            </w:r>
          </w:p>
        </w:tc>
        <w:tc>
          <w:tcPr>
            <w:tcW w:w="2761" w:type="dxa"/>
          </w:tcPr>
          <w:p w:rsidR="00DA12D5" w:rsidRPr="00EE6156" w:rsidRDefault="00936F6C" w:rsidP="00D31702">
            <w:pPr>
              <w:spacing w:line="240" w:lineRule="auto"/>
              <w:rPr>
                <w:rFonts w:cs="Arial"/>
                <w:sz w:val="20"/>
                <w:szCs w:val="20"/>
              </w:rPr>
            </w:pPr>
            <w:r w:rsidRPr="00936F6C">
              <w:rPr>
                <w:rFonts w:cs="Arial"/>
                <w:sz w:val="20"/>
                <w:szCs w:val="20"/>
              </w:rPr>
              <w:lastRenderedPageBreak/>
              <w:t xml:space="preserve">Model compounds with different sized and coloured </w:t>
            </w:r>
            <w:proofErr w:type="spellStart"/>
            <w:r w:rsidRPr="00936F6C">
              <w:rPr>
                <w:rFonts w:cs="Arial"/>
                <w:sz w:val="20"/>
                <w:szCs w:val="20"/>
              </w:rPr>
              <w:t>lego</w:t>
            </w:r>
            <w:proofErr w:type="spellEnd"/>
            <w:r w:rsidRPr="00936F6C">
              <w:rPr>
                <w:rFonts w:cs="Arial"/>
                <w:sz w:val="20"/>
                <w:szCs w:val="20"/>
              </w:rPr>
              <w:t xml:space="preserve"> bricks pre-marked with symbol and </w:t>
            </w:r>
            <w:proofErr w:type="spellStart"/>
            <w:r w:rsidRPr="00936F6C">
              <w:rPr>
                <w:rFonts w:cs="Arial"/>
                <w:sz w:val="20"/>
                <w:szCs w:val="20"/>
              </w:rPr>
              <w:t>A</w:t>
            </w:r>
            <w:r w:rsidRPr="00936F6C">
              <w:rPr>
                <w:rFonts w:cs="Arial"/>
                <w:sz w:val="20"/>
                <w:szCs w:val="20"/>
                <w:vertAlign w:val="subscript"/>
              </w:rPr>
              <w:t>r</w:t>
            </w:r>
            <w:proofErr w:type="spellEnd"/>
            <w:r w:rsidRPr="00936F6C">
              <w:rPr>
                <w:rFonts w:cs="Arial"/>
                <w:sz w:val="20"/>
                <w:szCs w:val="20"/>
              </w:rPr>
              <w:t xml:space="preserve"> of different elements.  Sum the </w:t>
            </w:r>
            <w:proofErr w:type="spellStart"/>
            <w:r w:rsidRPr="00936F6C">
              <w:rPr>
                <w:rFonts w:cs="Arial"/>
                <w:sz w:val="20"/>
                <w:szCs w:val="20"/>
              </w:rPr>
              <w:t>A</w:t>
            </w:r>
            <w:r w:rsidRPr="00936F6C">
              <w:rPr>
                <w:rFonts w:cs="Arial"/>
                <w:sz w:val="20"/>
                <w:szCs w:val="20"/>
                <w:vertAlign w:val="subscript"/>
              </w:rPr>
              <w:t>r</w:t>
            </w:r>
            <w:r w:rsidRPr="00936F6C">
              <w:rPr>
                <w:rFonts w:cs="Arial"/>
                <w:sz w:val="20"/>
                <w:szCs w:val="20"/>
              </w:rPr>
              <w:t>s</w:t>
            </w:r>
            <w:proofErr w:type="spellEnd"/>
            <w:r w:rsidRPr="00936F6C">
              <w:rPr>
                <w:rFonts w:cs="Arial"/>
                <w:sz w:val="20"/>
                <w:szCs w:val="20"/>
              </w:rPr>
              <w:t xml:space="preserve"> </w:t>
            </w:r>
            <w:r w:rsidRPr="00936F6C">
              <w:rPr>
                <w:rFonts w:cs="Arial"/>
                <w:sz w:val="20"/>
                <w:szCs w:val="20"/>
              </w:rPr>
              <w:lastRenderedPageBreak/>
              <w:t>marked on the bricks to obtain the M</w:t>
            </w:r>
            <w:r w:rsidRPr="00936F6C">
              <w:rPr>
                <w:rFonts w:cs="Arial"/>
                <w:sz w:val="20"/>
                <w:szCs w:val="20"/>
                <w:vertAlign w:val="subscript"/>
              </w:rPr>
              <w:t>r</w:t>
            </w:r>
            <w:r w:rsidRPr="00936F6C">
              <w:rPr>
                <w:rFonts w:cs="Arial"/>
                <w:sz w:val="20"/>
                <w:szCs w:val="20"/>
              </w:rPr>
              <w:t>.</w:t>
            </w:r>
          </w:p>
        </w:tc>
        <w:tc>
          <w:tcPr>
            <w:tcW w:w="1906" w:type="dxa"/>
          </w:tcPr>
          <w:p w:rsidR="00A43D39" w:rsidRDefault="00A43D39" w:rsidP="004E30C0">
            <w:pPr>
              <w:spacing w:line="240" w:lineRule="auto"/>
              <w:rPr>
                <w:rFonts w:cs="Arial"/>
                <w:sz w:val="20"/>
                <w:szCs w:val="20"/>
              </w:rPr>
            </w:pPr>
          </w:p>
          <w:p w:rsidR="00A43D39" w:rsidRDefault="00BC6FAC" w:rsidP="004E30C0">
            <w:pPr>
              <w:spacing w:line="240" w:lineRule="auto"/>
              <w:rPr>
                <w:rFonts w:cs="Arial"/>
                <w:sz w:val="20"/>
                <w:szCs w:val="20"/>
              </w:rPr>
            </w:pPr>
            <w:hyperlink r:id="rId12" w:history="1">
              <w:proofErr w:type="spellStart"/>
              <w:r w:rsidR="00A43D39" w:rsidRPr="00A43D39">
                <w:rPr>
                  <w:rStyle w:val="Hyperlink"/>
                  <w:rFonts w:cs="Arial"/>
                  <w:sz w:val="20"/>
                  <w:szCs w:val="20"/>
                </w:rPr>
                <w:t>Exampro</w:t>
              </w:r>
              <w:proofErr w:type="spellEnd"/>
              <w:r w:rsidR="00A43D39" w:rsidRPr="00A43D39">
                <w:rPr>
                  <w:rStyle w:val="Hyperlink"/>
                  <w:rFonts w:cs="Arial"/>
                  <w:sz w:val="20"/>
                  <w:szCs w:val="20"/>
                </w:rPr>
                <w:t xml:space="preserve"> user guide PowerPoint</w:t>
              </w:r>
            </w:hyperlink>
          </w:p>
          <w:p w:rsidR="00A43D39" w:rsidRDefault="00A43D39" w:rsidP="004E30C0">
            <w:pPr>
              <w:spacing w:line="240" w:lineRule="auto"/>
              <w:rPr>
                <w:rFonts w:cs="Arial"/>
                <w:sz w:val="20"/>
                <w:szCs w:val="20"/>
              </w:rPr>
            </w:pPr>
          </w:p>
          <w:p w:rsidR="00DA12D5" w:rsidRPr="00EE6156" w:rsidRDefault="00DA12D5" w:rsidP="004E30C0">
            <w:pPr>
              <w:spacing w:line="240" w:lineRule="auto"/>
              <w:rPr>
                <w:rFonts w:cs="Arial"/>
                <w:sz w:val="20"/>
                <w:szCs w:val="20"/>
              </w:rPr>
            </w:pPr>
          </w:p>
        </w:tc>
      </w:tr>
      <w:tr w:rsidR="009907CF" w:rsidRPr="009A69A5" w:rsidTr="009907CF">
        <w:tc>
          <w:tcPr>
            <w:tcW w:w="959" w:type="dxa"/>
            <w:tcBorders>
              <w:right w:val="single" w:sz="4" w:space="0" w:color="000000"/>
            </w:tcBorders>
          </w:tcPr>
          <w:p w:rsidR="00DA12D5" w:rsidRPr="009A69A5" w:rsidRDefault="004E30C0" w:rsidP="00D31702">
            <w:pPr>
              <w:spacing w:line="240" w:lineRule="auto"/>
              <w:rPr>
                <w:rFonts w:cs="Arial"/>
                <w:sz w:val="20"/>
                <w:szCs w:val="20"/>
              </w:rPr>
            </w:pPr>
            <w:r>
              <w:rPr>
                <w:rFonts w:cs="Arial"/>
                <w:sz w:val="20"/>
                <w:szCs w:val="20"/>
              </w:rPr>
              <w:lastRenderedPageBreak/>
              <w:t>4.3</w:t>
            </w:r>
            <w:r w:rsidR="00DA12D5">
              <w:rPr>
                <w:rFonts w:cs="Arial"/>
                <w:sz w:val="20"/>
                <w:szCs w:val="20"/>
              </w:rPr>
              <w:t>.1.3</w:t>
            </w:r>
          </w:p>
        </w:tc>
        <w:tc>
          <w:tcPr>
            <w:tcW w:w="2835" w:type="dxa"/>
            <w:tcBorders>
              <w:left w:val="single" w:sz="4" w:space="0" w:color="000000"/>
            </w:tcBorders>
          </w:tcPr>
          <w:p w:rsidR="00DA12D5" w:rsidRPr="00EE6156" w:rsidRDefault="004E30C0" w:rsidP="00DA12D5">
            <w:pPr>
              <w:spacing w:line="240" w:lineRule="auto"/>
              <w:rPr>
                <w:rFonts w:cs="Arial"/>
                <w:sz w:val="20"/>
                <w:szCs w:val="20"/>
              </w:rPr>
            </w:pPr>
            <w:r w:rsidRPr="004E30C0">
              <w:rPr>
                <w:rFonts w:cs="Arial"/>
                <w:sz w:val="20"/>
                <w:szCs w:val="20"/>
              </w:rPr>
              <w:t>Some reactions may appear to involve a change in mass but this can usually be explained because a reactant or product is a gas and its mass has not been taken into account. For example: when a metal reacts with oxygen the mass of the oxide produced is greater than the mass of the metal or in thermal decompositions of metal carbonates carbon dioxide is produced and escapes into the atmosphere leaving the metal oxide as the only solid product.</w:t>
            </w:r>
          </w:p>
        </w:tc>
        <w:tc>
          <w:tcPr>
            <w:tcW w:w="2410" w:type="dxa"/>
          </w:tcPr>
          <w:p w:rsidR="004E30C0" w:rsidRPr="004E30C0" w:rsidRDefault="004E30C0" w:rsidP="004E30C0">
            <w:pPr>
              <w:spacing w:line="240" w:lineRule="auto"/>
              <w:rPr>
                <w:rFonts w:cs="Arial"/>
                <w:iCs/>
                <w:sz w:val="20"/>
                <w:szCs w:val="20"/>
              </w:rPr>
            </w:pPr>
            <w:r w:rsidRPr="004E30C0">
              <w:rPr>
                <w:rFonts w:cs="Arial"/>
                <w:iCs/>
                <w:sz w:val="20"/>
                <w:szCs w:val="20"/>
              </w:rPr>
              <w:t>Students should be able to explain any observed changes in mass in non-enclosed systems during a chemical reaction given the balanced symbol equation for the reaction and explain these changes in terms of the particle model.</w:t>
            </w:r>
          </w:p>
          <w:p w:rsidR="00FD526F" w:rsidRDefault="00FD526F" w:rsidP="004E30C0">
            <w:pPr>
              <w:spacing w:line="240" w:lineRule="auto"/>
              <w:rPr>
                <w:rFonts w:cs="Arial"/>
                <w:iCs/>
                <w:sz w:val="20"/>
                <w:szCs w:val="20"/>
              </w:rPr>
            </w:pPr>
          </w:p>
          <w:p w:rsidR="004E30C0" w:rsidRPr="004E30C0" w:rsidRDefault="004E30C0" w:rsidP="004E30C0">
            <w:pPr>
              <w:spacing w:line="240" w:lineRule="auto"/>
              <w:rPr>
                <w:rFonts w:cs="Arial"/>
                <w:iCs/>
                <w:sz w:val="20"/>
                <w:szCs w:val="20"/>
              </w:rPr>
            </w:pPr>
            <w:r w:rsidRPr="004E30C0">
              <w:rPr>
                <w:rFonts w:cs="Arial"/>
                <w:iCs/>
                <w:sz w:val="20"/>
                <w:szCs w:val="20"/>
              </w:rPr>
              <w:t>WS 1.2</w:t>
            </w:r>
          </w:p>
          <w:p w:rsidR="00DA12D5" w:rsidRPr="00EE6156" w:rsidRDefault="00DA12D5" w:rsidP="00A729BC">
            <w:pPr>
              <w:spacing w:line="240" w:lineRule="auto"/>
              <w:rPr>
                <w:rFonts w:cs="Arial"/>
                <w:sz w:val="20"/>
                <w:szCs w:val="20"/>
              </w:rPr>
            </w:pPr>
          </w:p>
        </w:tc>
        <w:tc>
          <w:tcPr>
            <w:tcW w:w="1134" w:type="dxa"/>
          </w:tcPr>
          <w:p w:rsidR="00DA12D5" w:rsidRPr="00EE6156" w:rsidRDefault="0032062B" w:rsidP="00D31702">
            <w:pPr>
              <w:spacing w:line="240" w:lineRule="auto"/>
              <w:jc w:val="center"/>
              <w:rPr>
                <w:rFonts w:cs="Arial"/>
                <w:sz w:val="20"/>
                <w:szCs w:val="20"/>
              </w:rPr>
            </w:pPr>
            <w:r>
              <w:rPr>
                <w:rFonts w:cs="Arial"/>
                <w:sz w:val="20"/>
                <w:szCs w:val="20"/>
              </w:rPr>
              <w:t>1</w:t>
            </w:r>
          </w:p>
        </w:tc>
        <w:tc>
          <w:tcPr>
            <w:tcW w:w="2693" w:type="dxa"/>
          </w:tcPr>
          <w:p w:rsidR="00DA12D5" w:rsidRPr="004E30C0" w:rsidRDefault="004E30C0" w:rsidP="004E30C0">
            <w:pPr>
              <w:spacing w:line="240" w:lineRule="auto"/>
              <w:rPr>
                <w:rFonts w:cs="Arial"/>
                <w:sz w:val="20"/>
                <w:szCs w:val="20"/>
              </w:rPr>
            </w:pPr>
            <w:r w:rsidRPr="004E30C0">
              <w:rPr>
                <w:rFonts w:cs="Arial"/>
                <w:sz w:val="20"/>
                <w:szCs w:val="20"/>
              </w:rPr>
              <w:t>Extended writing</w:t>
            </w:r>
            <w:r>
              <w:rPr>
                <w:rFonts w:cs="Arial"/>
                <w:sz w:val="20"/>
                <w:szCs w:val="20"/>
              </w:rPr>
              <w:t>: u</w:t>
            </w:r>
            <w:r w:rsidRPr="004E30C0">
              <w:rPr>
                <w:rFonts w:cs="Arial"/>
                <w:sz w:val="20"/>
                <w:szCs w:val="20"/>
              </w:rPr>
              <w:t xml:space="preserve">se measurements of mass before and after an experiment to explain what has happened </w:t>
            </w:r>
            <w:r>
              <w:rPr>
                <w:rFonts w:cs="Arial"/>
                <w:sz w:val="20"/>
                <w:szCs w:val="20"/>
              </w:rPr>
              <w:t xml:space="preserve">to </w:t>
            </w:r>
            <w:r w:rsidRPr="004E30C0">
              <w:rPr>
                <w:rFonts w:cs="Arial"/>
                <w:sz w:val="20"/>
                <w:szCs w:val="20"/>
              </w:rPr>
              <w:t>the mass during the experiment and why it has happened.</w:t>
            </w:r>
          </w:p>
        </w:tc>
        <w:tc>
          <w:tcPr>
            <w:tcW w:w="2761" w:type="dxa"/>
          </w:tcPr>
          <w:p w:rsidR="004E30C0" w:rsidRPr="004E30C0" w:rsidRDefault="004E30C0" w:rsidP="004E30C0">
            <w:pPr>
              <w:spacing w:line="240" w:lineRule="auto"/>
              <w:rPr>
                <w:rFonts w:cs="Arial"/>
                <w:sz w:val="20"/>
                <w:szCs w:val="20"/>
              </w:rPr>
            </w:pPr>
            <w:r w:rsidRPr="004E30C0">
              <w:rPr>
                <w:rFonts w:cs="Arial"/>
                <w:sz w:val="20"/>
                <w:szCs w:val="20"/>
              </w:rPr>
              <w:t>Use magnesium ribbon to produce magnesium oxide.  Measure the mass of the ribbon at the start of the experiment, burn the ribbon in a strong Bunsen flame (SAFETY required) and measure the mass of the ribbon at the end of the experiment.</w:t>
            </w:r>
          </w:p>
          <w:p w:rsidR="004E30C0" w:rsidRPr="004E30C0" w:rsidRDefault="004E30C0" w:rsidP="004E30C0">
            <w:pPr>
              <w:spacing w:line="240" w:lineRule="auto"/>
              <w:rPr>
                <w:rFonts w:cs="Arial"/>
                <w:sz w:val="20"/>
                <w:szCs w:val="20"/>
              </w:rPr>
            </w:pPr>
          </w:p>
          <w:p w:rsidR="004E30C0" w:rsidRPr="004E30C0" w:rsidRDefault="004E30C0" w:rsidP="004E30C0">
            <w:pPr>
              <w:spacing w:line="240" w:lineRule="auto"/>
              <w:rPr>
                <w:rFonts w:cs="Arial"/>
                <w:sz w:val="20"/>
                <w:szCs w:val="20"/>
              </w:rPr>
            </w:pPr>
            <w:r w:rsidRPr="004E30C0">
              <w:rPr>
                <w:rFonts w:cs="Arial"/>
                <w:sz w:val="20"/>
                <w:szCs w:val="20"/>
              </w:rPr>
              <w:t xml:space="preserve">Use </w:t>
            </w:r>
            <w:proofErr w:type="spellStart"/>
            <w:r w:rsidRPr="004E30C0">
              <w:rPr>
                <w:rFonts w:cs="Arial"/>
                <w:sz w:val="20"/>
                <w:szCs w:val="20"/>
              </w:rPr>
              <w:t>HCl</w:t>
            </w:r>
            <w:proofErr w:type="spellEnd"/>
            <w:r w:rsidRPr="004E30C0">
              <w:rPr>
                <w:rFonts w:cs="Arial"/>
                <w:sz w:val="20"/>
                <w:szCs w:val="20"/>
              </w:rPr>
              <w:t xml:space="preserve"> acid in a conical flask with CaCO</w:t>
            </w:r>
            <w:r w:rsidRPr="004E30C0">
              <w:rPr>
                <w:rFonts w:cs="Arial"/>
                <w:sz w:val="20"/>
                <w:szCs w:val="20"/>
                <w:vertAlign w:val="subscript"/>
              </w:rPr>
              <w:t>3</w:t>
            </w:r>
            <w:r w:rsidRPr="004E30C0">
              <w:rPr>
                <w:rFonts w:cs="Arial"/>
                <w:sz w:val="20"/>
                <w:szCs w:val="20"/>
              </w:rPr>
              <w:t xml:space="preserve">. Measure the mass of the reaction on a top pan balance as the reaction proceeds over two minutes.  </w:t>
            </w:r>
          </w:p>
          <w:p w:rsidR="004E30C0" w:rsidRPr="004E30C0" w:rsidRDefault="004E30C0" w:rsidP="004E30C0">
            <w:pPr>
              <w:spacing w:line="240" w:lineRule="auto"/>
              <w:rPr>
                <w:rFonts w:cs="Arial"/>
                <w:sz w:val="20"/>
                <w:szCs w:val="20"/>
              </w:rPr>
            </w:pPr>
          </w:p>
          <w:p w:rsidR="004E30C0" w:rsidRPr="004E30C0" w:rsidRDefault="004E30C0" w:rsidP="004E30C0">
            <w:pPr>
              <w:spacing w:line="240" w:lineRule="auto"/>
              <w:rPr>
                <w:rFonts w:cs="Arial"/>
                <w:sz w:val="20"/>
                <w:szCs w:val="20"/>
              </w:rPr>
            </w:pPr>
            <w:r w:rsidRPr="004E30C0">
              <w:rPr>
                <w:rFonts w:cs="Arial"/>
                <w:sz w:val="20"/>
                <w:szCs w:val="20"/>
              </w:rPr>
              <w:lastRenderedPageBreak/>
              <w:t>Demonstrate combustion of paper in a large beaker to show mass may decrease because products are released to the air as gases.</w:t>
            </w:r>
          </w:p>
          <w:p w:rsidR="004E30C0" w:rsidRPr="004E30C0" w:rsidRDefault="004E30C0" w:rsidP="004E30C0">
            <w:pPr>
              <w:spacing w:line="240" w:lineRule="auto"/>
              <w:rPr>
                <w:rFonts w:cs="Arial"/>
                <w:sz w:val="20"/>
                <w:szCs w:val="20"/>
              </w:rPr>
            </w:pPr>
          </w:p>
          <w:p w:rsidR="00DA12D5" w:rsidRPr="00EE6156" w:rsidRDefault="004E30C0" w:rsidP="004E30C0">
            <w:pPr>
              <w:spacing w:line="240" w:lineRule="auto"/>
              <w:rPr>
                <w:rFonts w:cs="Arial"/>
                <w:sz w:val="20"/>
                <w:szCs w:val="20"/>
              </w:rPr>
            </w:pPr>
            <w:r w:rsidRPr="004E30C0">
              <w:rPr>
                <w:rFonts w:cs="Arial"/>
                <w:sz w:val="20"/>
                <w:szCs w:val="20"/>
              </w:rPr>
              <w:t>Try balancing iron wool on a pair of scales (a makeshift one can be set up using a carefully balanced metre rule). Heat the iron wool strongly to observe the increase in mass of the oxide.</w:t>
            </w:r>
          </w:p>
        </w:tc>
        <w:tc>
          <w:tcPr>
            <w:tcW w:w="1906" w:type="dxa"/>
          </w:tcPr>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AC5FB2" w:rsidRDefault="00AC5FB2" w:rsidP="00A729BC">
            <w:pPr>
              <w:spacing w:line="240" w:lineRule="auto"/>
              <w:rPr>
                <w:rFonts w:cs="Arial"/>
                <w:sz w:val="20"/>
                <w:szCs w:val="20"/>
              </w:rPr>
            </w:pPr>
          </w:p>
          <w:p w:rsidR="00DA12D5" w:rsidRDefault="004A4CCA" w:rsidP="00A729BC">
            <w:pPr>
              <w:spacing w:line="240" w:lineRule="auto"/>
              <w:rPr>
                <w:rFonts w:cs="Arial"/>
                <w:sz w:val="20"/>
                <w:szCs w:val="20"/>
              </w:rPr>
            </w:pPr>
            <w:r>
              <w:rPr>
                <w:rFonts w:cs="Arial"/>
                <w:sz w:val="20"/>
                <w:szCs w:val="20"/>
              </w:rPr>
              <w:t>Video clip</w:t>
            </w:r>
          </w:p>
          <w:p w:rsidR="004A4CCA" w:rsidRPr="004A4CCA" w:rsidRDefault="004A4CCA" w:rsidP="00A729BC">
            <w:pPr>
              <w:spacing w:line="240" w:lineRule="auto"/>
              <w:rPr>
                <w:sz w:val="20"/>
              </w:rPr>
            </w:pPr>
            <w:r w:rsidRPr="004A4CCA">
              <w:rPr>
                <w:sz w:val="20"/>
              </w:rPr>
              <w:t>YouTube:</w:t>
            </w:r>
          </w:p>
          <w:p w:rsidR="00AC5FB2" w:rsidRDefault="00BC6FAC" w:rsidP="00A729BC">
            <w:pPr>
              <w:spacing w:line="240" w:lineRule="auto"/>
              <w:rPr>
                <w:rFonts w:cs="Arial"/>
                <w:sz w:val="20"/>
                <w:szCs w:val="20"/>
              </w:rPr>
            </w:pPr>
            <w:hyperlink r:id="rId13" w:history="1">
              <w:r w:rsidR="00AC5FB2">
                <w:rPr>
                  <w:rStyle w:val="Hyperlink"/>
                  <w:rFonts w:cs="Arial"/>
                  <w:sz w:val="20"/>
                  <w:szCs w:val="20"/>
                </w:rPr>
                <w:t>BBC Chemical reactions</w:t>
              </w:r>
            </w:hyperlink>
          </w:p>
          <w:p w:rsidR="00AC5FB2" w:rsidRPr="00EE6156" w:rsidRDefault="00AC5FB2" w:rsidP="00A729BC">
            <w:pPr>
              <w:spacing w:line="240" w:lineRule="auto"/>
              <w:rPr>
                <w:rFonts w:cs="Arial"/>
                <w:sz w:val="20"/>
                <w:szCs w:val="20"/>
              </w:rPr>
            </w:pPr>
            <w:r>
              <w:rPr>
                <w:rFonts w:cs="Arial"/>
                <w:sz w:val="20"/>
                <w:szCs w:val="20"/>
              </w:rPr>
              <w:t>Burning iron wool experiment at 7 minutes in.</w:t>
            </w:r>
          </w:p>
        </w:tc>
      </w:tr>
      <w:tr w:rsidR="00F311EB" w:rsidRPr="009A69A5" w:rsidTr="009907CF">
        <w:tc>
          <w:tcPr>
            <w:tcW w:w="959" w:type="dxa"/>
            <w:tcBorders>
              <w:right w:val="single" w:sz="4" w:space="0" w:color="000000"/>
            </w:tcBorders>
          </w:tcPr>
          <w:p w:rsidR="00F311EB" w:rsidRDefault="00F311EB" w:rsidP="00F311EB">
            <w:pPr>
              <w:spacing w:line="240" w:lineRule="auto"/>
              <w:rPr>
                <w:rFonts w:cs="Arial"/>
                <w:sz w:val="20"/>
                <w:szCs w:val="20"/>
              </w:rPr>
            </w:pPr>
            <w:r w:rsidRPr="00F311EB">
              <w:rPr>
                <w:rFonts w:cs="Arial"/>
                <w:sz w:val="20"/>
                <w:szCs w:val="20"/>
              </w:rPr>
              <w:lastRenderedPageBreak/>
              <w:t>4.3.1.4</w:t>
            </w:r>
          </w:p>
        </w:tc>
        <w:tc>
          <w:tcPr>
            <w:tcW w:w="2835" w:type="dxa"/>
            <w:tcBorders>
              <w:left w:val="single" w:sz="4" w:space="0" w:color="000000"/>
            </w:tcBorders>
          </w:tcPr>
          <w:p w:rsidR="00F311EB" w:rsidRPr="004E30C0" w:rsidRDefault="005F11F4" w:rsidP="00DA12D5">
            <w:pPr>
              <w:spacing w:line="240" w:lineRule="auto"/>
              <w:rPr>
                <w:rFonts w:cs="Arial"/>
                <w:sz w:val="20"/>
                <w:szCs w:val="20"/>
              </w:rPr>
            </w:pPr>
            <w:r w:rsidRPr="005F11F4">
              <w:rPr>
                <w:rFonts w:cs="Arial"/>
                <w:sz w:val="20"/>
                <w:szCs w:val="20"/>
              </w:rPr>
              <w:t>Whenever a measurement is made there is always some uncertainty about the result obtained.</w:t>
            </w:r>
          </w:p>
        </w:tc>
        <w:tc>
          <w:tcPr>
            <w:tcW w:w="2410" w:type="dxa"/>
          </w:tcPr>
          <w:p w:rsidR="00F311EB" w:rsidRDefault="005F11F4" w:rsidP="004E30C0">
            <w:pPr>
              <w:spacing w:line="240" w:lineRule="auto"/>
              <w:rPr>
                <w:rFonts w:cs="Arial"/>
                <w:iCs/>
                <w:sz w:val="20"/>
                <w:szCs w:val="20"/>
              </w:rPr>
            </w:pPr>
            <w:r>
              <w:rPr>
                <w:rFonts w:cs="Arial"/>
                <w:iCs/>
                <w:sz w:val="20"/>
                <w:szCs w:val="20"/>
              </w:rPr>
              <w:t>R</w:t>
            </w:r>
            <w:r w:rsidRPr="005F11F4">
              <w:rPr>
                <w:rFonts w:cs="Arial"/>
                <w:iCs/>
                <w:sz w:val="20"/>
                <w:szCs w:val="20"/>
              </w:rPr>
              <w:t>epresent the distribution of results and make estimations of uncertainty</w:t>
            </w:r>
            <w:r>
              <w:rPr>
                <w:rFonts w:cs="Arial"/>
                <w:iCs/>
                <w:sz w:val="20"/>
                <w:szCs w:val="20"/>
              </w:rPr>
              <w:t>.</w:t>
            </w:r>
          </w:p>
          <w:p w:rsidR="005F11F4" w:rsidRDefault="005F11F4" w:rsidP="004E30C0">
            <w:pPr>
              <w:spacing w:line="240" w:lineRule="auto"/>
              <w:rPr>
                <w:rFonts w:cs="Arial"/>
                <w:iCs/>
                <w:sz w:val="20"/>
                <w:szCs w:val="20"/>
              </w:rPr>
            </w:pPr>
          </w:p>
          <w:p w:rsidR="005F11F4" w:rsidRPr="004E30C0" w:rsidRDefault="005F11F4" w:rsidP="004E30C0">
            <w:pPr>
              <w:spacing w:line="240" w:lineRule="auto"/>
              <w:rPr>
                <w:rFonts w:cs="Arial"/>
                <w:iCs/>
                <w:sz w:val="20"/>
                <w:szCs w:val="20"/>
              </w:rPr>
            </w:pPr>
            <w:r>
              <w:rPr>
                <w:rFonts w:cs="Arial"/>
                <w:iCs/>
                <w:sz w:val="20"/>
                <w:szCs w:val="20"/>
              </w:rPr>
              <w:t>U</w:t>
            </w:r>
            <w:r w:rsidRPr="005F11F4">
              <w:rPr>
                <w:rFonts w:cs="Arial"/>
                <w:iCs/>
                <w:sz w:val="20"/>
                <w:szCs w:val="20"/>
              </w:rPr>
              <w:t>se the range of a set of measurements about the mean as a</w:t>
            </w:r>
            <w:r>
              <w:rPr>
                <w:rFonts w:cs="Arial"/>
                <w:iCs/>
                <w:sz w:val="20"/>
                <w:szCs w:val="20"/>
              </w:rPr>
              <w:t xml:space="preserve"> </w:t>
            </w:r>
            <w:r w:rsidRPr="005F11F4">
              <w:rPr>
                <w:rFonts w:cs="Arial"/>
                <w:iCs/>
                <w:sz w:val="20"/>
                <w:szCs w:val="20"/>
              </w:rPr>
              <w:t>measure of uncertainty</w:t>
            </w:r>
            <w:r>
              <w:rPr>
                <w:rFonts w:cs="Arial"/>
                <w:iCs/>
                <w:sz w:val="20"/>
                <w:szCs w:val="20"/>
              </w:rPr>
              <w:t>.</w:t>
            </w:r>
            <w:r w:rsidR="00081BE6">
              <w:rPr>
                <w:rFonts w:cs="Arial"/>
                <w:iCs/>
                <w:sz w:val="20"/>
                <w:szCs w:val="20"/>
              </w:rPr>
              <w:t xml:space="preserve"> WS 3.4.</w:t>
            </w:r>
          </w:p>
        </w:tc>
        <w:tc>
          <w:tcPr>
            <w:tcW w:w="1134" w:type="dxa"/>
          </w:tcPr>
          <w:p w:rsidR="00F311EB" w:rsidRDefault="005F11F4" w:rsidP="00D31702">
            <w:pPr>
              <w:spacing w:line="240" w:lineRule="auto"/>
              <w:jc w:val="center"/>
              <w:rPr>
                <w:rFonts w:cs="Arial"/>
                <w:sz w:val="20"/>
                <w:szCs w:val="20"/>
              </w:rPr>
            </w:pPr>
            <w:r>
              <w:rPr>
                <w:rFonts w:cs="Arial"/>
                <w:sz w:val="20"/>
                <w:szCs w:val="20"/>
              </w:rPr>
              <w:t>0.5</w:t>
            </w:r>
          </w:p>
        </w:tc>
        <w:tc>
          <w:tcPr>
            <w:tcW w:w="2693" w:type="dxa"/>
          </w:tcPr>
          <w:p w:rsidR="00F311EB" w:rsidRPr="004E30C0" w:rsidRDefault="00F311EB" w:rsidP="004E30C0">
            <w:pPr>
              <w:spacing w:line="240" w:lineRule="auto"/>
              <w:rPr>
                <w:rFonts w:cs="Arial"/>
                <w:sz w:val="20"/>
                <w:szCs w:val="20"/>
              </w:rPr>
            </w:pPr>
          </w:p>
        </w:tc>
        <w:tc>
          <w:tcPr>
            <w:tcW w:w="2761" w:type="dxa"/>
          </w:tcPr>
          <w:p w:rsidR="00F311EB" w:rsidRPr="004E30C0" w:rsidRDefault="00081BE6" w:rsidP="004E30C0">
            <w:pPr>
              <w:spacing w:line="240" w:lineRule="auto"/>
              <w:rPr>
                <w:rFonts w:cs="Arial"/>
                <w:sz w:val="20"/>
                <w:szCs w:val="20"/>
              </w:rPr>
            </w:pPr>
            <w:r>
              <w:rPr>
                <w:rFonts w:cs="Arial"/>
                <w:sz w:val="20"/>
                <w:szCs w:val="20"/>
              </w:rPr>
              <w:t xml:space="preserve">Class thiosulfate </w:t>
            </w:r>
            <w:r w:rsidR="001151CB">
              <w:rPr>
                <w:rFonts w:cs="Arial"/>
                <w:sz w:val="20"/>
                <w:szCs w:val="20"/>
              </w:rPr>
              <w:t>‘</w:t>
            </w:r>
            <w:r>
              <w:rPr>
                <w:rFonts w:cs="Arial"/>
                <w:sz w:val="20"/>
                <w:szCs w:val="20"/>
              </w:rPr>
              <w:t>disappearing cross</w:t>
            </w:r>
            <w:r w:rsidR="001151CB">
              <w:rPr>
                <w:rFonts w:cs="Arial"/>
                <w:sz w:val="20"/>
                <w:szCs w:val="20"/>
              </w:rPr>
              <w:t>’</w:t>
            </w:r>
            <w:r>
              <w:rPr>
                <w:rFonts w:cs="Arial"/>
                <w:sz w:val="20"/>
                <w:szCs w:val="20"/>
              </w:rPr>
              <w:t xml:space="preserve"> experiment</w:t>
            </w:r>
            <w:r w:rsidR="00794A26">
              <w:rPr>
                <w:rFonts w:cs="Arial"/>
                <w:sz w:val="20"/>
                <w:szCs w:val="20"/>
              </w:rPr>
              <w:t xml:space="preserve"> at a single</w:t>
            </w:r>
            <w:r w:rsidR="001151CB">
              <w:rPr>
                <w:rFonts w:cs="Arial"/>
                <w:sz w:val="20"/>
                <w:szCs w:val="20"/>
              </w:rPr>
              <w:t xml:space="preserve"> fixed</w:t>
            </w:r>
            <w:r w:rsidR="00794A26">
              <w:rPr>
                <w:rFonts w:cs="Arial"/>
                <w:sz w:val="20"/>
                <w:szCs w:val="20"/>
              </w:rPr>
              <w:t xml:space="preserve"> concentration using (a) pre-printed computer generated crosses (b) hand drawn crosses using different pens/pencils.</w:t>
            </w:r>
          </w:p>
        </w:tc>
        <w:tc>
          <w:tcPr>
            <w:tcW w:w="1906" w:type="dxa"/>
          </w:tcPr>
          <w:p w:rsidR="00F311EB" w:rsidRDefault="00F311EB" w:rsidP="00A729BC">
            <w:pPr>
              <w:spacing w:line="240" w:lineRule="auto"/>
              <w:rPr>
                <w:rFonts w:cs="Arial"/>
                <w:sz w:val="20"/>
                <w:szCs w:val="20"/>
              </w:rPr>
            </w:pPr>
          </w:p>
        </w:tc>
      </w:tr>
    </w:tbl>
    <w:p w:rsidR="00AC5FB2" w:rsidRDefault="00AC5FB2"/>
    <w:p w:rsidR="00AC5FB2" w:rsidRDefault="004E321C" w:rsidP="004E321C">
      <w:pPr>
        <w:spacing w:after="240"/>
      </w:pPr>
      <w:r w:rsidRPr="004E321C">
        <w:rPr>
          <w:b/>
        </w:rPr>
        <w:t>4.3.2 Use of amount of substance in relation to masses of pure substances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4E321C" w:rsidRPr="009A69A5" w:rsidTr="00A43770">
        <w:trPr>
          <w:cantSplit/>
          <w:trHeight w:val="1832"/>
          <w:tblHeader/>
        </w:trPr>
        <w:tc>
          <w:tcPr>
            <w:tcW w:w="959" w:type="dxa"/>
            <w:tcBorders>
              <w:right w:val="single" w:sz="4" w:space="0" w:color="000000"/>
            </w:tcBorders>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Spec ref.</w:t>
            </w:r>
          </w:p>
        </w:tc>
        <w:tc>
          <w:tcPr>
            <w:tcW w:w="2835" w:type="dxa"/>
            <w:tcBorders>
              <w:left w:val="single" w:sz="4" w:space="0" w:color="000000"/>
            </w:tcBorders>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Summary of the specification content</w:t>
            </w:r>
          </w:p>
        </w:tc>
        <w:tc>
          <w:tcPr>
            <w:tcW w:w="2410" w:type="dxa"/>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 xml:space="preserve">Learning outcomes </w:t>
            </w:r>
          </w:p>
          <w:p w:rsidR="004E321C" w:rsidRPr="00086323" w:rsidRDefault="004E321C" w:rsidP="00A43770">
            <w:pPr>
              <w:rPr>
                <w:rFonts w:ascii="AQA Chevin Pro Light" w:hAnsi="AQA Chevin Pro Light"/>
                <w:i/>
                <w:sz w:val="20"/>
              </w:rPr>
            </w:pPr>
            <w:r w:rsidRPr="00086323">
              <w:rPr>
                <w:rFonts w:ascii="AQA Chevin Pro Light" w:hAnsi="AQA Chevin Pro Light"/>
                <w:i/>
                <w:sz w:val="20"/>
              </w:rPr>
              <w:t>What most candidates should be able to do</w:t>
            </w:r>
          </w:p>
        </w:tc>
        <w:tc>
          <w:tcPr>
            <w:tcW w:w="1134" w:type="dxa"/>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Suggested timing (hours)</w:t>
            </w:r>
          </w:p>
        </w:tc>
        <w:tc>
          <w:tcPr>
            <w:tcW w:w="2693" w:type="dxa"/>
            <w:shd w:val="clear" w:color="auto" w:fill="D9D9D9"/>
          </w:tcPr>
          <w:p w:rsidR="004E321C" w:rsidRPr="00A729BC" w:rsidRDefault="004E321C" w:rsidP="00A43770">
            <w:pPr>
              <w:rPr>
                <w:rFonts w:ascii="AQA Chevin Pro Light" w:hAnsi="AQA Chevin Pro Light"/>
                <w:b/>
                <w:sz w:val="20"/>
              </w:rPr>
            </w:pPr>
            <w:r w:rsidRPr="00A729BC">
              <w:rPr>
                <w:rFonts w:ascii="AQA Chevin Pro Light" w:hAnsi="AQA Chevin Pro Light"/>
                <w:b/>
                <w:sz w:val="20"/>
              </w:rPr>
              <w:t>Opportunities to develop Scientific Communication skills</w:t>
            </w:r>
          </w:p>
        </w:tc>
        <w:tc>
          <w:tcPr>
            <w:tcW w:w="2761" w:type="dxa"/>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Opportunities to develop and apply practical and enquiry skills</w:t>
            </w:r>
          </w:p>
        </w:tc>
        <w:tc>
          <w:tcPr>
            <w:tcW w:w="1906" w:type="dxa"/>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Self/peer assessment opportunities and resources</w:t>
            </w:r>
          </w:p>
          <w:p w:rsidR="004E321C" w:rsidRPr="00086323" w:rsidRDefault="004E321C" w:rsidP="00A43770">
            <w:pPr>
              <w:rPr>
                <w:rFonts w:ascii="AQA Chevin Pro Light" w:hAnsi="AQA Chevin Pro Light"/>
                <w:i/>
                <w:sz w:val="20"/>
              </w:rPr>
            </w:pPr>
            <w:r w:rsidRPr="00086323">
              <w:rPr>
                <w:rFonts w:ascii="AQA Chevin Pro Light" w:hAnsi="AQA Chevin Pro Light"/>
                <w:i/>
                <w:sz w:val="20"/>
              </w:rPr>
              <w:t xml:space="preserve">Reference to past questions that indicate success </w:t>
            </w:r>
          </w:p>
        </w:tc>
      </w:tr>
      <w:tr w:rsidR="004E321C" w:rsidRPr="009A69A5" w:rsidTr="00A43770">
        <w:tc>
          <w:tcPr>
            <w:tcW w:w="959" w:type="dxa"/>
            <w:tcBorders>
              <w:right w:val="single" w:sz="4" w:space="0" w:color="000000"/>
            </w:tcBorders>
          </w:tcPr>
          <w:p w:rsidR="004E321C" w:rsidRDefault="004E321C" w:rsidP="00A43770">
            <w:pPr>
              <w:spacing w:line="240" w:lineRule="auto"/>
              <w:rPr>
                <w:rFonts w:cs="Arial"/>
                <w:sz w:val="20"/>
                <w:szCs w:val="20"/>
              </w:rPr>
            </w:pPr>
            <w:r>
              <w:rPr>
                <w:rFonts w:cs="Arial"/>
                <w:sz w:val="20"/>
                <w:szCs w:val="20"/>
              </w:rPr>
              <w:t>4.3.2.1</w:t>
            </w:r>
          </w:p>
          <w:p w:rsidR="00DE0045" w:rsidRPr="001850D7" w:rsidRDefault="00DE0045" w:rsidP="00DE0045">
            <w:pPr>
              <w:pStyle w:val="BoldBodyText"/>
              <w:rPr>
                <w:b w:val="0"/>
              </w:rPr>
            </w:pPr>
            <w:r w:rsidRPr="001850D7">
              <w:rPr>
                <w:b w:val="0"/>
                <w:sz w:val="20"/>
              </w:rPr>
              <w:t>(HT only)</w:t>
            </w:r>
          </w:p>
        </w:tc>
        <w:tc>
          <w:tcPr>
            <w:tcW w:w="2835" w:type="dxa"/>
            <w:tcBorders>
              <w:left w:val="single" w:sz="4" w:space="0" w:color="000000"/>
            </w:tcBorders>
          </w:tcPr>
          <w:p w:rsidR="004E321C" w:rsidRDefault="004E321C" w:rsidP="004E321C">
            <w:pPr>
              <w:spacing w:line="240" w:lineRule="auto"/>
              <w:rPr>
                <w:rFonts w:cs="Arial"/>
                <w:sz w:val="20"/>
                <w:szCs w:val="20"/>
              </w:rPr>
            </w:pPr>
            <w:r w:rsidRPr="004E321C">
              <w:rPr>
                <w:rFonts w:cs="Arial"/>
                <w:sz w:val="20"/>
                <w:szCs w:val="20"/>
              </w:rPr>
              <w:t>Chemical amounts are measured in moles. The s</w:t>
            </w:r>
            <w:r w:rsidR="007A11E4">
              <w:rPr>
                <w:rFonts w:cs="Arial"/>
                <w:sz w:val="20"/>
                <w:szCs w:val="20"/>
              </w:rPr>
              <w:t>ymbol for the unit mole is mol.</w:t>
            </w:r>
          </w:p>
          <w:p w:rsidR="007A11E4" w:rsidRPr="004E321C" w:rsidRDefault="007A11E4" w:rsidP="004E321C">
            <w:pPr>
              <w:spacing w:line="240" w:lineRule="auto"/>
              <w:rPr>
                <w:rFonts w:cs="Arial"/>
                <w:sz w:val="20"/>
                <w:szCs w:val="20"/>
              </w:rPr>
            </w:pPr>
          </w:p>
          <w:p w:rsidR="004E321C" w:rsidRDefault="004E321C" w:rsidP="004E321C">
            <w:pPr>
              <w:spacing w:line="240" w:lineRule="auto"/>
              <w:rPr>
                <w:rFonts w:cs="Arial"/>
                <w:sz w:val="20"/>
                <w:szCs w:val="20"/>
              </w:rPr>
            </w:pPr>
            <w:r w:rsidRPr="004E321C">
              <w:rPr>
                <w:rFonts w:cs="Arial"/>
                <w:sz w:val="20"/>
                <w:szCs w:val="20"/>
              </w:rPr>
              <w:t>The mass of one mole of a substance in grams is numerically equal to its relative formula mass.</w:t>
            </w:r>
          </w:p>
          <w:p w:rsidR="007A11E4" w:rsidRPr="004E321C" w:rsidRDefault="007A11E4" w:rsidP="004E321C">
            <w:pPr>
              <w:spacing w:line="240" w:lineRule="auto"/>
              <w:rPr>
                <w:rFonts w:cs="Arial"/>
                <w:sz w:val="20"/>
                <w:szCs w:val="20"/>
              </w:rPr>
            </w:pPr>
          </w:p>
          <w:p w:rsidR="004E321C" w:rsidRDefault="004E321C" w:rsidP="004E321C">
            <w:pPr>
              <w:spacing w:line="240" w:lineRule="auto"/>
              <w:rPr>
                <w:rFonts w:cs="Arial"/>
                <w:sz w:val="20"/>
                <w:szCs w:val="20"/>
              </w:rPr>
            </w:pPr>
            <w:r w:rsidRPr="004E321C">
              <w:rPr>
                <w:rFonts w:cs="Arial"/>
                <w:sz w:val="20"/>
                <w:szCs w:val="20"/>
              </w:rPr>
              <w:t>One mole of a substance contains the same number of the stated particles, atoms, molecules or ions as one mole of any other substance.</w:t>
            </w:r>
          </w:p>
          <w:p w:rsidR="007A11E4" w:rsidRPr="004E321C" w:rsidRDefault="007A11E4" w:rsidP="004E321C">
            <w:pPr>
              <w:spacing w:line="240" w:lineRule="auto"/>
              <w:rPr>
                <w:rFonts w:cs="Arial"/>
                <w:sz w:val="20"/>
                <w:szCs w:val="20"/>
              </w:rPr>
            </w:pPr>
          </w:p>
          <w:p w:rsidR="004E321C" w:rsidRPr="00A729BC" w:rsidRDefault="004E321C" w:rsidP="007A1013">
            <w:pPr>
              <w:spacing w:line="240" w:lineRule="auto"/>
              <w:rPr>
                <w:rFonts w:cs="Arial"/>
                <w:sz w:val="20"/>
                <w:szCs w:val="20"/>
              </w:rPr>
            </w:pPr>
            <w:r w:rsidRPr="004E321C">
              <w:rPr>
                <w:rFonts w:cs="Arial"/>
                <w:sz w:val="20"/>
                <w:szCs w:val="20"/>
              </w:rPr>
              <w:t>The number of atoms, molecules or ions in a mole of a given substance is the Avogadro constant. The value of the Avogadro constant is 6.02 x 10</w:t>
            </w:r>
            <w:r w:rsidRPr="004E321C">
              <w:rPr>
                <w:rFonts w:cs="Arial"/>
                <w:sz w:val="20"/>
                <w:szCs w:val="20"/>
                <w:vertAlign w:val="superscript"/>
              </w:rPr>
              <w:t xml:space="preserve">23 </w:t>
            </w:r>
            <w:r w:rsidRPr="004E321C">
              <w:rPr>
                <w:rFonts w:cs="Arial"/>
                <w:sz w:val="20"/>
                <w:szCs w:val="20"/>
              </w:rPr>
              <w:t>per mole.</w:t>
            </w:r>
          </w:p>
        </w:tc>
        <w:tc>
          <w:tcPr>
            <w:tcW w:w="2410" w:type="dxa"/>
          </w:tcPr>
          <w:p w:rsidR="004E321C" w:rsidRPr="004E321C" w:rsidRDefault="007A11E4" w:rsidP="004E321C">
            <w:pPr>
              <w:spacing w:line="240" w:lineRule="auto"/>
              <w:rPr>
                <w:rFonts w:cs="Arial"/>
                <w:iCs/>
                <w:sz w:val="20"/>
                <w:szCs w:val="20"/>
              </w:rPr>
            </w:pPr>
            <w:r>
              <w:rPr>
                <w:rFonts w:cs="Arial"/>
                <w:iCs/>
                <w:sz w:val="20"/>
                <w:szCs w:val="20"/>
              </w:rPr>
              <w:t>U</w:t>
            </w:r>
            <w:r w:rsidR="004E321C" w:rsidRPr="004E321C">
              <w:rPr>
                <w:rFonts w:cs="Arial"/>
                <w:iCs/>
                <w:sz w:val="20"/>
                <w:szCs w:val="20"/>
              </w:rPr>
              <w:t>nderstand that the measurement of amounts in moles can apply to atoms, molecules, ions, electrons, formulae and equations, for example that in one mole of carbon (C) the number of atoms is the same as the number of molecules in one mole of carbon dioxide (CO</w:t>
            </w:r>
            <w:r w:rsidR="004E321C" w:rsidRPr="004E321C">
              <w:rPr>
                <w:rFonts w:cs="Arial"/>
                <w:iCs/>
                <w:sz w:val="20"/>
                <w:szCs w:val="20"/>
                <w:vertAlign w:val="subscript"/>
              </w:rPr>
              <w:t>2</w:t>
            </w:r>
            <w:r w:rsidR="004E321C" w:rsidRPr="004E321C">
              <w:rPr>
                <w:rFonts w:cs="Arial"/>
                <w:iCs/>
                <w:sz w:val="20"/>
                <w:szCs w:val="20"/>
              </w:rPr>
              <w:t xml:space="preserve">). </w:t>
            </w:r>
          </w:p>
          <w:p w:rsidR="007A11E4" w:rsidRDefault="007A11E4" w:rsidP="004E321C">
            <w:pPr>
              <w:spacing w:line="240" w:lineRule="auto"/>
              <w:rPr>
                <w:rFonts w:cs="Arial"/>
                <w:iCs/>
                <w:sz w:val="20"/>
                <w:szCs w:val="20"/>
              </w:rPr>
            </w:pPr>
          </w:p>
          <w:p w:rsidR="004E321C" w:rsidRDefault="007A11E4" w:rsidP="004E321C">
            <w:pPr>
              <w:spacing w:line="240" w:lineRule="auto"/>
              <w:rPr>
                <w:rFonts w:cs="Arial"/>
                <w:iCs/>
                <w:sz w:val="20"/>
                <w:szCs w:val="20"/>
              </w:rPr>
            </w:pPr>
            <w:r>
              <w:rPr>
                <w:rFonts w:cs="Arial"/>
                <w:iCs/>
                <w:sz w:val="20"/>
                <w:szCs w:val="20"/>
              </w:rPr>
              <w:t>B</w:t>
            </w:r>
            <w:r w:rsidR="004E321C" w:rsidRPr="004E321C">
              <w:rPr>
                <w:rFonts w:cs="Arial"/>
                <w:iCs/>
                <w:sz w:val="20"/>
                <w:szCs w:val="20"/>
              </w:rPr>
              <w:t>e able to use the relative formula mass of a substance to calculate the number of moles in a given mass of that substance and vice versa.</w:t>
            </w:r>
          </w:p>
          <w:p w:rsidR="004E321C" w:rsidRDefault="004E321C" w:rsidP="004E321C">
            <w:pPr>
              <w:spacing w:line="240" w:lineRule="auto"/>
              <w:rPr>
                <w:rFonts w:cs="Arial"/>
                <w:iCs/>
                <w:sz w:val="20"/>
                <w:szCs w:val="20"/>
              </w:rPr>
            </w:pPr>
          </w:p>
          <w:p w:rsidR="004E321C" w:rsidRPr="004E321C" w:rsidRDefault="004E321C" w:rsidP="004E321C">
            <w:pPr>
              <w:spacing w:line="240" w:lineRule="auto"/>
              <w:rPr>
                <w:rFonts w:cs="Arial"/>
                <w:iCs/>
                <w:sz w:val="20"/>
                <w:szCs w:val="20"/>
              </w:rPr>
            </w:pPr>
            <w:r w:rsidRPr="004E321C">
              <w:rPr>
                <w:rFonts w:cs="Arial"/>
                <w:iCs/>
                <w:sz w:val="20"/>
                <w:szCs w:val="20"/>
              </w:rPr>
              <w:t>WS 4.1, 4.2, 4.3, 4.5, 4.6</w:t>
            </w:r>
          </w:p>
          <w:p w:rsidR="004E321C" w:rsidRPr="00A729BC" w:rsidRDefault="004E321C" w:rsidP="00070C4D">
            <w:pPr>
              <w:spacing w:line="240" w:lineRule="auto"/>
              <w:rPr>
                <w:rFonts w:cs="Arial"/>
                <w:sz w:val="20"/>
                <w:szCs w:val="20"/>
              </w:rPr>
            </w:pPr>
            <w:r w:rsidRPr="004E321C">
              <w:rPr>
                <w:rFonts w:cs="Arial"/>
                <w:iCs/>
                <w:sz w:val="20"/>
                <w:szCs w:val="20"/>
              </w:rPr>
              <w:t>M</w:t>
            </w:r>
            <w:r>
              <w:rPr>
                <w:rFonts w:cs="Arial"/>
                <w:iCs/>
                <w:sz w:val="20"/>
                <w:szCs w:val="20"/>
              </w:rPr>
              <w:t>S</w:t>
            </w:r>
            <w:r w:rsidRPr="004E321C">
              <w:rPr>
                <w:rFonts w:cs="Arial"/>
                <w:iCs/>
                <w:sz w:val="20"/>
                <w:szCs w:val="20"/>
              </w:rPr>
              <w:t xml:space="preserve"> 1a, 1b, 2a, 3b, 3c</w:t>
            </w:r>
          </w:p>
        </w:tc>
        <w:tc>
          <w:tcPr>
            <w:tcW w:w="1134" w:type="dxa"/>
          </w:tcPr>
          <w:p w:rsidR="004E321C" w:rsidRPr="00A729BC" w:rsidRDefault="0032062B" w:rsidP="00A43770">
            <w:pPr>
              <w:spacing w:line="240" w:lineRule="auto"/>
              <w:jc w:val="center"/>
              <w:rPr>
                <w:rFonts w:cs="Arial"/>
                <w:sz w:val="20"/>
                <w:szCs w:val="20"/>
              </w:rPr>
            </w:pPr>
            <w:r>
              <w:rPr>
                <w:rFonts w:cs="Arial"/>
                <w:sz w:val="20"/>
                <w:szCs w:val="20"/>
              </w:rPr>
              <w:t>1</w:t>
            </w:r>
          </w:p>
        </w:tc>
        <w:tc>
          <w:tcPr>
            <w:tcW w:w="2693" w:type="dxa"/>
          </w:tcPr>
          <w:p w:rsidR="004E321C" w:rsidRPr="004E321C" w:rsidRDefault="004E321C" w:rsidP="004E321C">
            <w:pPr>
              <w:spacing w:line="240" w:lineRule="auto"/>
              <w:rPr>
                <w:rFonts w:cs="Arial"/>
                <w:sz w:val="20"/>
                <w:szCs w:val="20"/>
              </w:rPr>
            </w:pPr>
            <w:r w:rsidRPr="004E321C">
              <w:rPr>
                <w:rFonts w:cs="Arial"/>
                <w:sz w:val="20"/>
                <w:szCs w:val="20"/>
              </w:rPr>
              <w:t xml:space="preserve">Define one mole in terms of </w:t>
            </w:r>
            <w:r w:rsidRPr="009F2AA0">
              <w:rPr>
                <w:rFonts w:cs="Arial"/>
                <w:i/>
                <w:sz w:val="20"/>
                <w:szCs w:val="20"/>
              </w:rPr>
              <w:t>M</w:t>
            </w:r>
            <w:r w:rsidRPr="004E321C">
              <w:rPr>
                <w:rFonts w:cs="Arial"/>
                <w:sz w:val="20"/>
                <w:szCs w:val="20"/>
                <w:vertAlign w:val="subscript"/>
              </w:rPr>
              <w:t>r</w:t>
            </w:r>
            <w:r w:rsidRPr="004E321C">
              <w:rPr>
                <w:rFonts w:cs="Arial"/>
                <w:sz w:val="20"/>
                <w:szCs w:val="20"/>
              </w:rPr>
              <w:t xml:space="preserve"> and </w:t>
            </w:r>
            <w:proofErr w:type="spellStart"/>
            <w:r w:rsidRPr="009F2AA0">
              <w:rPr>
                <w:rFonts w:cs="Arial"/>
                <w:i/>
                <w:sz w:val="20"/>
                <w:szCs w:val="20"/>
              </w:rPr>
              <w:t>A</w:t>
            </w:r>
            <w:r w:rsidRPr="004E321C">
              <w:rPr>
                <w:rFonts w:cs="Arial"/>
                <w:sz w:val="20"/>
                <w:szCs w:val="20"/>
                <w:vertAlign w:val="subscript"/>
              </w:rPr>
              <w:t>r</w:t>
            </w:r>
            <w:proofErr w:type="spellEnd"/>
          </w:p>
          <w:p w:rsidR="004E321C" w:rsidRPr="004E321C" w:rsidRDefault="004E321C" w:rsidP="004E321C">
            <w:pPr>
              <w:spacing w:line="240" w:lineRule="auto"/>
              <w:rPr>
                <w:rFonts w:cs="Arial"/>
                <w:sz w:val="20"/>
                <w:szCs w:val="20"/>
              </w:rPr>
            </w:pPr>
          </w:p>
          <w:p w:rsidR="004E321C" w:rsidRPr="004E321C" w:rsidRDefault="004E321C" w:rsidP="004E321C">
            <w:pPr>
              <w:spacing w:line="240" w:lineRule="auto"/>
              <w:rPr>
                <w:rFonts w:cs="Arial"/>
                <w:sz w:val="20"/>
                <w:szCs w:val="20"/>
              </w:rPr>
            </w:pPr>
            <w:r w:rsidRPr="004E321C">
              <w:rPr>
                <w:rFonts w:cs="Arial"/>
                <w:sz w:val="20"/>
                <w:szCs w:val="20"/>
              </w:rPr>
              <w:t>Calculate the number of moles in a substance using the relative formula mass</w:t>
            </w:r>
            <w:r w:rsidR="00FD526F">
              <w:rPr>
                <w:rFonts w:cs="Arial"/>
                <w:sz w:val="20"/>
                <w:szCs w:val="20"/>
              </w:rPr>
              <w:t>.</w:t>
            </w:r>
          </w:p>
          <w:p w:rsidR="004E321C" w:rsidRPr="004E321C" w:rsidRDefault="004E321C" w:rsidP="004E321C">
            <w:pPr>
              <w:spacing w:line="240" w:lineRule="auto"/>
              <w:rPr>
                <w:rFonts w:cs="Arial"/>
                <w:b/>
                <w:sz w:val="20"/>
                <w:szCs w:val="20"/>
              </w:rPr>
            </w:pPr>
          </w:p>
          <w:p w:rsidR="004E321C" w:rsidRPr="00A729BC" w:rsidRDefault="004E321C" w:rsidP="007A1013">
            <w:pPr>
              <w:spacing w:line="240" w:lineRule="auto"/>
              <w:rPr>
                <w:rFonts w:cs="Arial"/>
                <w:sz w:val="20"/>
                <w:szCs w:val="20"/>
              </w:rPr>
            </w:pPr>
            <w:r w:rsidRPr="004E321C">
              <w:rPr>
                <w:rFonts w:cs="Arial"/>
                <w:sz w:val="20"/>
                <w:szCs w:val="20"/>
              </w:rPr>
              <w:t>Extended writing:</w:t>
            </w:r>
            <w:r w:rsidRPr="004E321C">
              <w:rPr>
                <w:rFonts w:cs="Arial"/>
                <w:b/>
                <w:sz w:val="20"/>
                <w:szCs w:val="20"/>
              </w:rPr>
              <w:t xml:space="preserve"> </w:t>
            </w:r>
            <w:r w:rsidRPr="004E321C">
              <w:rPr>
                <w:rFonts w:cs="Arial"/>
                <w:sz w:val="20"/>
                <w:szCs w:val="20"/>
              </w:rPr>
              <w:t>write instructions to another student how to calculate the number of moles using the relative formula mass</w:t>
            </w:r>
          </w:p>
        </w:tc>
        <w:tc>
          <w:tcPr>
            <w:tcW w:w="2761" w:type="dxa"/>
          </w:tcPr>
          <w:p w:rsidR="004E321C" w:rsidRPr="004E321C" w:rsidRDefault="004E321C" w:rsidP="004E321C">
            <w:pPr>
              <w:spacing w:line="240" w:lineRule="auto"/>
              <w:rPr>
                <w:rFonts w:cs="Arial"/>
                <w:sz w:val="20"/>
                <w:szCs w:val="20"/>
              </w:rPr>
            </w:pPr>
            <w:r w:rsidRPr="004E321C">
              <w:rPr>
                <w:rFonts w:cs="Arial"/>
                <w:sz w:val="20"/>
                <w:szCs w:val="20"/>
              </w:rPr>
              <w:t xml:space="preserve">Measure out and compare 1 mole of elements like iron, </w:t>
            </w:r>
            <w:proofErr w:type="spellStart"/>
            <w:r w:rsidRPr="004E321C">
              <w:rPr>
                <w:rFonts w:cs="Arial"/>
                <w:sz w:val="20"/>
                <w:szCs w:val="20"/>
              </w:rPr>
              <w:t>sul</w:t>
            </w:r>
            <w:r w:rsidR="005E3B91">
              <w:rPr>
                <w:rFonts w:cs="Arial"/>
                <w:sz w:val="20"/>
                <w:szCs w:val="20"/>
              </w:rPr>
              <w:t>f</w:t>
            </w:r>
            <w:r w:rsidRPr="004E321C">
              <w:rPr>
                <w:rFonts w:cs="Arial"/>
                <w:sz w:val="20"/>
                <w:szCs w:val="20"/>
              </w:rPr>
              <w:t>ur</w:t>
            </w:r>
            <w:proofErr w:type="spellEnd"/>
            <w:r w:rsidRPr="004E321C">
              <w:rPr>
                <w:rFonts w:cs="Arial"/>
                <w:sz w:val="20"/>
                <w:szCs w:val="20"/>
              </w:rPr>
              <w:t>, magnesium, copper, aluminium and so on.</w:t>
            </w:r>
          </w:p>
          <w:p w:rsidR="004E321C" w:rsidRPr="004E321C" w:rsidRDefault="004E321C" w:rsidP="004E321C">
            <w:pPr>
              <w:spacing w:line="240" w:lineRule="auto"/>
              <w:rPr>
                <w:rFonts w:cs="Arial"/>
                <w:sz w:val="20"/>
                <w:szCs w:val="20"/>
              </w:rPr>
            </w:pPr>
          </w:p>
          <w:p w:rsidR="004E321C" w:rsidRPr="00A729BC" w:rsidRDefault="004E321C" w:rsidP="007A1013">
            <w:pPr>
              <w:spacing w:line="240" w:lineRule="auto"/>
              <w:rPr>
                <w:rFonts w:cs="Arial"/>
                <w:sz w:val="20"/>
                <w:szCs w:val="20"/>
              </w:rPr>
            </w:pPr>
            <w:r w:rsidRPr="004E321C">
              <w:rPr>
                <w:rFonts w:cs="Arial"/>
                <w:sz w:val="20"/>
                <w:szCs w:val="20"/>
              </w:rPr>
              <w:t>Measure out and compare one mole of common compounds, water, sodium chloride, calcium carbonate and so on.</w:t>
            </w:r>
          </w:p>
        </w:tc>
        <w:tc>
          <w:tcPr>
            <w:tcW w:w="1906" w:type="dxa"/>
          </w:tcPr>
          <w:p w:rsidR="004E321C" w:rsidRDefault="00FD526F" w:rsidP="00A43770">
            <w:pPr>
              <w:spacing w:line="240" w:lineRule="auto"/>
              <w:rPr>
                <w:rFonts w:cs="Arial"/>
                <w:sz w:val="20"/>
                <w:szCs w:val="20"/>
              </w:rPr>
            </w:pPr>
            <w:r>
              <w:rPr>
                <w:rFonts w:cs="Arial"/>
                <w:sz w:val="20"/>
                <w:szCs w:val="20"/>
              </w:rPr>
              <w:t>Video clips</w:t>
            </w:r>
          </w:p>
          <w:p w:rsidR="00E7689D" w:rsidRDefault="00E7689D" w:rsidP="004E321C">
            <w:pPr>
              <w:spacing w:line="240" w:lineRule="auto"/>
              <w:rPr>
                <w:sz w:val="20"/>
              </w:rPr>
            </w:pPr>
          </w:p>
          <w:p w:rsidR="00FD526F" w:rsidRPr="00FD526F" w:rsidRDefault="00FD526F" w:rsidP="004E321C">
            <w:pPr>
              <w:spacing w:line="240" w:lineRule="auto"/>
              <w:rPr>
                <w:sz w:val="20"/>
              </w:rPr>
            </w:pPr>
            <w:r w:rsidRPr="00FD526F">
              <w:rPr>
                <w:sz w:val="20"/>
              </w:rPr>
              <w:t>YouTube:</w:t>
            </w:r>
          </w:p>
          <w:p w:rsidR="004E321C" w:rsidRPr="004E321C" w:rsidRDefault="00BC6FAC" w:rsidP="004E321C">
            <w:pPr>
              <w:spacing w:line="240" w:lineRule="auto"/>
              <w:rPr>
                <w:rFonts w:cs="Arial"/>
                <w:sz w:val="20"/>
                <w:szCs w:val="20"/>
              </w:rPr>
            </w:pPr>
            <w:hyperlink r:id="rId14" w:history="1">
              <w:r w:rsidR="004E321C">
                <w:rPr>
                  <w:rStyle w:val="Hyperlink"/>
                  <w:rFonts w:cs="Arial"/>
                  <w:sz w:val="20"/>
                  <w:szCs w:val="20"/>
                </w:rPr>
                <w:t>What is a mole?</w:t>
              </w:r>
            </w:hyperlink>
          </w:p>
          <w:p w:rsidR="004E321C" w:rsidRDefault="004E321C" w:rsidP="00A43770">
            <w:pPr>
              <w:spacing w:line="240" w:lineRule="auto"/>
              <w:rPr>
                <w:rFonts w:cs="Arial"/>
                <w:sz w:val="20"/>
                <w:szCs w:val="20"/>
              </w:rPr>
            </w:pPr>
          </w:p>
          <w:p w:rsidR="004E321C" w:rsidRPr="00A729BC" w:rsidRDefault="00BC6FAC" w:rsidP="00A43770">
            <w:pPr>
              <w:spacing w:line="240" w:lineRule="auto"/>
              <w:rPr>
                <w:rFonts w:cs="Arial"/>
                <w:sz w:val="20"/>
                <w:szCs w:val="20"/>
              </w:rPr>
            </w:pPr>
            <w:hyperlink r:id="rId15" w:history="1">
              <w:r w:rsidR="004E321C">
                <w:rPr>
                  <w:rStyle w:val="Hyperlink"/>
                  <w:rFonts w:cs="Arial"/>
                  <w:sz w:val="20"/>
                  <w:szCs w:val="20"/>
                </w:rPr>
                <w:t>Avogadro’s number – The mole</w:t>
              </w:r>
            </w:hyperlink>
          </w:p>
        </w:tc>
      </w:tr>
      <w:tr w:rsidR="00070C4D" w:rsidRPr="009A69A5" w:rsidTr="00A43770">
        <w:tc>
          <w:tcPr>
            <w:tcW w:w="959" w:type="dxa"/>
            <w:tcBorders>
              <w:right w:val="single" w:sz="4" w:space="0" w:color="000000"/>
            </w:tcBorders>
          </w:tcPr>
          <w:p w:rsidR="00070C4D" w:rsidRDefault="00070C4D" w:rsidP="00070C4D">
            <w:pPr>
              <w:spacing w:line="240" w:lineRule="auto"/>
              <w:rPr>
                <w:rFonts w:cs="Arial"/>
                <w:sz w:val="20"/>
                <w:szCs w:val="20"/>
              </w:rPr>
            </w:pPr>
            <w:r>
              <w:rPr>
                <w:rFonts w:cs="Arial"/>
                <w:sz w:val="20"/>
                <w:szCs w:val="20"/>
              </w:rPr>
              <w:t>4.3.2.2</w:t>
            </w:r>
          </w:p>
          <w:p w:rsidR="00DE0045" w:rsidRPr="001850D7" w:rsidRDefault="00DE0045" w:rsidP="00070C4D">
            <w:pPr>
              <w:spacing w:line="240" w:lineRule="auto"/>
              <w:rPr>
                <w:rFonts w:cs="Arial"/>
                <w:sz w:val="20"/>
                <w:szCs w:val="20"/>
              </w:rPr>
            </w:pPr>
            <w:r w:rsidRPr="001850D7">
              <w:rPr>
                <w:sz w:val="20"/>
              </w:rPr>
              <w:t>(HT only)</w:t>
            </w:r>
          </w:p>
        </w:tc>
        <w:tc>
          <w:tcPr>
            <w:tcW w:w="2835" w:type="dxa"/>
            <w:tcBorders>
              <w:left w:val="single" w:sz="4" w:space="0" w:color="000000"/>
            </w:tcBorders>
          </w:tcPr>
          <w:p w:rsidR="00070C4D" w:rsidRPr="00070C4D" w:rsidRDefault="00070C4D" w:rsidP="00070C4D">
            <w:pPr>
              <w:spacing w:line="240" w:lineRule="auto"/>
              <w:rPr>
                <w:rFonts w:cs="Arial"/>
                <w:bCs/>
                <w:sz w:val="20"/>
                <w:szCs w:val="20"/>
              </w:rPr>
            </w:pPr>
            <w:r w:rsidRPr="00070C4D">
              <w:rPr>
                <w:rFonts w:cs="Arial"/>
                <w:bCs/>
                <w:sz w:val="20"/>
                <w:szCs w:val="20"/>
              </w:rPr>
              <w:t>The masses of reactants and products can be calculated from balanced symbol equations.</w:t>
            </w:r>
          </w:p>
          <w:p w:rsidR="00070C4D" w:rsidRDefault="00070C4D" w:rsidP="004B0630">
            <w:pPr>
              <w:spacing w:line="240" w:lineRule="auto"/>
              <w:rPr>
                <w:rFonts w:cs="Arial"/>
                <w:bCs/>
                <w:sz w:val="20"/>
                <w:szCs w:val="20"/>
              </w:rPr>
            </w:pPr>
            <w:r w:rsidRPr="00070C4D">
              <w:rPr>
                <w:rFonts w:cs="Arial"/>
                <w:bCs/>
                <w:sz w:val="20"/>
                <w:szCs w:val="20"/>
              </w:rPr>
              <w:t>Chemical equations can be interpreted in terms of moles. For example:</w:t>
            </w:r>
          </w:p>
          <w:p w:rsidR="004B0630" w:rsidRPr="00070C4D" w:rsidRDefault="004B0630" w:rsidP="004B0630">
            <w:pPr>
              <w:spacing w:line="120" w:lineRule="auto"/>
              <w:rPr>
                <w:rFonts w:cs="Arial"/>
                <w:bCs/>
                <w:sz w:val="20"/>
                <w:szCs w:val="20"/>
              </w:rPr>
            </w:pPr>
          </w:p>
          <w:p w:rsidR="00070C4D" w:rsidRPr="00147953" w:rsidRDefault="00147953" w:rsidP="00070C4D">
            <w:pPr>
              <w:spacing w:line="240" w:lineRule="auto"/>
              <w:rPr>
                <w:rFonts w:ascii="Cambria Math" w:hAnsi="Cambria Math" w:cs="Arial"/>
                <w:sz w:val="20"/>
                <w:szCs w:val="20"/>
                <w:vertAlign w:val="subscript"/>
                <w:oMath/>
              </w:rPr>
            </w:pPr>
            <m:oMathPara>
              <m:oMath>
                <m:r>
                  <w:rPr>
                    <w:rFonts w:ascii="Cambria Math" w:hAnsi="Cambria Math" w:cs="Arial"/>
                    <w:sz w:val="20"/>
                    <w:szCs w:val="20"/>
                  </w:rPr>
                  <m:t xml:space="preserve">Mg + 2HCl </m:t>
                </m:r>
                <m:r>
                  <w:rPr>
                    <w:rFonts w:ascii="Cambria Math" w:hAnsi="Cambria Math" w:cs="Arial"/>
                    <w:bCs/>
                    <w:i/>
                    <w:sz w:val="20"/>
                    <w:szCs w:val="20"/>
                  </w:rPr>
                  <w:sym w:font="Wingdings" w:char="F0E0"/>
                </m:r>
                <m:r>
                  <w:rPr>
                    <w:rFonts w:ascii="Cambria Math" w:hAnsi="Cambria Math" w:cs="Arial"/>
                    <w:sz w:val="20"/>
                    <w:szCs w:val="20"/>
                  </w:rPr>
                  <m:t xml:space="preserve"> MgC</m:t>
                </m:r>
                <m:sSub>
                  <m:sSubPr>
                    <m:ctrlPr>
                      <w:rPr>
                        <w:rFonts w:ascii="Cambria Math" w:hAnsi="Cambria Math" w:cs="Arial"/>
                        <w:bCs/>
                        <w:i/>
                        <w:sz w:val="20"/>
                        <w:szCs w:val="20"/>
                      </w:rPr>
                    </m:ctrlPr>
                  </m:sSubPr>
                  <m:e>
                    <m:r>
                      <w:rPr>
                        <w:rFonts w:ascii="Cambria Math" w:hAnsi="Cambria Math" w:cs="Arial"/>
                        <w:sz w:val="20"/>
                        <w:szCs w:val="20"/>
                      </w:rPr>
                      <m:t>l</m:t>
                    </m:r>
                  </m:e>
                  <m:sub>
                    <m:r>
                      <w:rPr>
                        <w:rFonts w:ascii="Cambria Math" w:hAnsi="Cambria Math" w:cs="Arial"/>
                        <w:sz w:val="20"/>
                        <w:szCs w:val="20"/>
                      </w:rPr>
                      <m:t>2</m:t>
                    </m:r>
                  </m:sub>
                </m:sSub>
                <m:r>
                  <w:rPr>
                    <w:rFonts w:ascii="Cambria Math" w:hAnsi="Cambria Math" w:cs="Arial"/>
                    <w:sz w:val="20"/>
                    <w:szCs w:val="20"/>
                  </w:rPr>
                  <m:t xml:space="preserve"> +</m:t>
                </m:r>
                <m:sSub>
                  <m:sSubPr>
                    <m:ctrlPr>
                      <w:rPr>
                        <w:rFonts w:ascii="Cambria Math" w:hAnsi="Cambria Math" w:cs="Arial"/>
                        <w:bCs/>
                        <w:i/>
                        <w:sz w:val="20"/>
                        <w:szCs w:val="20"/>
                      </w:rPr>
                    </m:ctrlPr>
                  </m:sSubPr>
                  <m:e>
                    <m:r>
                      <w:rPr>
                        <w:rFonts w:ascii="Cambria Math" w:hAnsi="Cambria Math" w:cs="Arial"/>
                        <w:sz w:val="20"/>
                        <w:szCs w:val="20"/>
                      </w:rPr>
                      <m:t>H</m:t>
                    </m:r>
                  </m:e>
                  <m:sub>
                    <m:r>
                      <w:rPr>
                        <w:rFonts w:ascii="Cambria Math" w:hAnsi="Cambria Math" w:cs="Arial"/>
                        <w:sz w:val="20"/>
                        <w:szCs w:val="20"/>
                      </w:rPr>
                      <m:t>2</m:t>
                    </m:r>
                  </m:sub>
                </m:sSub>
              </m:oMath>
            </m:oMathPara>
          </w:p>
          <w:p w:rsidR="004B0630" w:rsidRPr="00070C4D" w:rsidRDefault="004B0630" w:rsidP="004B0630">
            <w:pPr>
              <w:spacing w:line="120" w:lineRule="auto"/>
              <w:rPr>
                <w:rFonts w:cs="Arial"/>
                <w:bCs/>
                <w:sz w:val="20"/>
                <w:szCs w:val="20"/>
              </w:rPr>
            </w:pPr>
          </w:p>
          <w:p w:rsidR="00070C4D" w:rsidRPr="00EE6156" w:rsidRDefault="00070C4D" w:rsidP="00070C4D">
            <w:pPr>
              <w:spacing w:line="240" w:lineRule="auto"/>
              <w:rPr>
                <w:rFonts w:cs="Arial"/>
                <w:sz w:val="20"/>
                <w:szCs w:val="20"/>
              </w:rPr>
            </w:pPr>
            <w:proofErr w:type="gramStart"/>
            <w:r w:rsidRPr="00070C4D">
              <w:rPr>
                <w:rFonts w:cs="Arial"/>
                <w:bCs/>
                <w:sz w:val="20"/>
                <w:szCs w:val="20"/>
              </w:rPr>
              <w:t>shows</w:t>
            </w:r>
            <w:proofErr w:type="gramEnd"/>
            <w:r w:rsidRPr="00070C4D">
              <w:rPr>
                <w:rFonts w:cs="Arial"/>
                <w:bCs/>
                <w:sz w:val="20"/>
                <w:szCs w:val="20"/>
              </w:rPr>
              <w:t xml:space="preserve"> that one mole of magnesium reacts with two moles of hydrochloric acid to produce one mole of magnesium chloride and one mole of hydrogen gas.</w:t>
            </w:r>
          </w:p>
        </w:tc>
        <w:tc>
          <w:tcPr>
            <w:tcW w:w="2410" w:type="dxa"/>
          </w:tcPr>
          <w:p w:rsidR="007A11E4" w:rsidRDefault="007A11E4" w:rsidP="007A11E4">
            <w:pPr>
              <w:spacing w:line="240" w:lineRule="auto"/>
              <w:rPr>
                <w:rFonts w:cs="Arial"/>
                <w:bCs/>
                <w:sz w:val="20"/>
                <w:szCs w:val="20"/>
              </w:rPr>
            </w:pPr>
            <w:r>
              <w:rPr>
                <w:rFonts w:cs="Arial"/>
                <w:bCs/>
                <w:sz w:val="20"/>
                <w:szCs w:val="20"/>
              </w:rPr>
              <w:t>C</w:t>
            </w:r>
            <w:r w:rsidR="00070C4D" w:rsidRPr="00070C4D">
              <w:rPr>
                <w:rFonts w:cs="Arial"/>
                <w:bCs/>
                <w:sz w:val="20"/>
                <w:szCs w:val="20"/>
              </w:rPr>
              <w:t>alculate the masses of substances shown in a balanced symbol equation</w:t>
            </w:r>
            <w:r>
              <w:rPr>
                <w:rFonts w:cs="Arial"/>
                <w:bCs/>
                <w:sz w:val="20"/>
                <w:szCs w:val="20"/>
              </w:rPr>
              <w:t>.</w:t>
            </w:r>
          </w:p>
          <w:p w:rsidR="007A11E4" w:rsidRDefault="007A11E4" w:rsidP="007A11E4">
            <w:pPr>
              <w:spacing w:line="240" w:lineRule="auto"/>
              <w:rPr>
                <w:rFonts w:cs="Arial"/>
                <w:bCs/>
                <w:sz w:val="20"/>
                <w:szCs w:val="20"/>
              </w:rPr>
            </w:pPr>
          </w:p>
          <w:p w:rsidR="00070C4D" w:rsidRPr="007A11E4" w:rsidRDefault="007A11E4" w:rsidP="007A11E4">
            <w:pPr>
              <w:spacing w:line="240" w:lineRule="auto"/>
              <w:rPr>
                <w:rFonts w:cs="Arial"/>
                <w:bCs/>
                <w:sz w:val="20"/>
                <w:szCs w:val="20"/>
              </w:rPr>
            </w:pPr>
            <w:r>
              <w:rPr>
                <w:rFonts w:cs="Arial"/>
                <w:bCs/>
                <w:sz w:val="20"/>
                <w:szCs w:val="20"/>
              </w:rPr>
              <w:t>C</w:t>
            </w:r>
            <w:r w:rsidR="00070C4D" w:rsidRPr="00070C4D">
              <w:rPr>
                <w:rFonts w:cs="Arial"/>
                <w:bCs/>
                <w:sz w:val="20"/>
                <w:szCs w:val="20"/>
              </w:rPr>
              <w:t>alculate the masses of reactants and products from the balanced symbol equation and the mass of a given reactant or product</w:t>
            </w:r>
            <w:r w:rsidR="00070C4D" w:rsidRPr="00F83A5D">
              <w:rPr>
                <w:rFonts w:cs="Arial"/>
                <w:bCs/>
                <w:sz w:val="20"/>
                <w:szCs w:val="20"/>
              </w:rPr>
              <w:t>.</w:t>
            </w:r>
          </w:p>
          <w:p w:rsidR="00070C4D" w:rsidRPr="00F83A5D" w:rsidRDefault="00070C4D" w:rsidP="00070C4D">
            <w:pPr>
              <w:pStyle w:val="ListParagraph"/>
              <w:spacing w:after="0" w:line="240" w:lineRule="auto"/>
              <w:ind w:left="204"/>
              <w:contextualSpacing w:val="0"/>
              <w:rPr>
                <w:rFonts w:ascii="Arial" w:hAnsi="Arial" w:cs="Arial"/>
                <w:sz w:val="20"/>
                <w:szCs w:val="20"/>
              </w:rPr>
            </w:pPr>
          </w:p>
          <w:p w:rsidR="00070C4D" w:rsidRPr="00F83A5D" w:rsidRDefault="00070C4D" w:rsidP="004B0630">
            <w:pPr>
              <w:spacing w:line="240" w:lineRule="auto"/>
              <w:rPr>
                <w:rFonts w:cs="Arial"/>
                <w:sz w:val="20"/>
                <w:szCs w:val="20"/>
              </w:rPr>
            </w:pPr>
            <w:r w:rsidRPr="00F83A5D">
              <w:rPr>
                <w:rFonts w:cs="Arial"/>
                <w:bCs/>
                <w:sz w:val="20"/>
                <w:szCs w:val="20"/>
              </w:rPr>
              <w:t>M</w:t>
            </w:r>
            <w:r w:rsidR="004B0630">
              <w:rPr>
                <w:rFonts w:cs="Arial"/>
                <w:bCs/>
                <w:sz w:val="20"/>
                <w:szCs w:val="20"/>
              </w:rPr>
              <w:t>S</w:t>
            </w:r>
            <w:r w:rsidR="007A11E4">
              <w:rPr>
                <w:rFonts w:cs="Arial"/>
                <w:bCs/>
                <w:sz w:val="20"/>
                <w:szCs w:val="20"/>
              </w:rPr>
              <w:t xml:space="preserve"> 1a, 1c, 3b, 3c</w:t>
            </w:r>
          </w:p>
        </w:tc>
        <w:tc>
          <w:tcPr>
            <w:tcW w:w="1134" w:type="dxa"/>
          </w:tcPr>
          <w:p w:rsidR="00070C4D" w:rsidRPr="00EE6156" w:rsidRDefault="0032062B" w:rsidP="00A43770">
            <w:pPr>
              <w:spacing w:line="240" w:lineRule="auto"/>
              <w:jc w:val="center"/>
              <w:rPr>
                <w:rFonts w:cs="Arial"/>
                <w:sz w:val="20"/>
                <w:szCs w:val="20"/>
              </w:rPr>
            </w:pPr>
            <w:r>
              <w:rPr>
                <w:rFonts w:cs="Arial"/>
                <w:sz w:val="20"/>
                <w:szCs w:val="20"/>
              </w:rPr>
              <w:t>1</w:t>
            </w:r>
          </w:p>
        </w:tc>
        <w:tc>
          <w:tcPr>
            <w:tcW w:w="2693" w:type="dxa"/>
          </w:tcPr>
          <w:p w:rsidR="004B0630" w:rsidRPr="004B0630" w:rsidRDefault="004B0630" w:rsidP="004B0630">
            <w:pPr>
              <w:spacing w:line="240" w:lineRule="auto"/>
              <w:rPr>
                <w:rFonts w:cs="Arial"/>
                <w:sz w:val="20"/>
                <w:szCs w:val="20"/>
              </w:rPr>
            </w:pPr>
            <w:r w:rsidRPr="004B0630">
              <w:rPr>
                <w:rFonts w:cs="Arial"/>
                <w:sz w:val="20"/>
                <w:szCs w:val="20"/>
              </w:rPr>
              <w:t>Balance chemical equations and use these to calculate the masses of substances present</w:t>
            </w:r>
            <w:r w:rsidR="00FD526F">
              <w:rPr>
                <w:rFonts w:cs="Arial"/>
                <w:sz w:val="20"/>
                <w:szCs w:val="20"/>
              </w:rPr>
              <w:t>.</w:t>
            </w:r>
            <w:r w:rsidRPr="004B0630">
              <w:rPr>
                <w:rFonts w:cs="Arial"/>
                <w:sz w:val="20"/>
                <w:szCs w:val="20"/>
              </w:rPr>
              <w:t xml:space="preserve"> </w:t>
            </w:r>
          </w:p>
          <w:p w:rsidR="004B0630" w:rsidRPr="004B0630" w:rsidRDefault="004B0630" w:rsidP="004B0630">
            <w:pPr>
              <w:spacing w:line="240" w:lineRule="auto"/>
              <w:rPr>
                <w:rFonts w:cs="Arial"/>
                <w:sz w:val="20"/>
                <w:szCs w:val="20"/>
              </w:rPr>
            </w:pPr>
          </w:p>
          <w:p w:rsidR="00070C4D" w:rsidRPr="00EE6156" w:rsidRDefault="004B0630" w:rsidP="004B0630">
            <w:pPr>
              <w:spacing w:line="240" w:lineRule="auto"/>
              <w:rPr>
                <w:rFonts w:cs="Arial"/>
                <w:b/>
                <w:sz w:val="20"/>
                <w:szCs w:val="20"/>
              </w:rPr>
            </w:pPr>
            <w:r w:rsidRPr="004B0630">
              <w:rPr>
                <w:rFonts w:cs="Arial"/>
                <w:sz w:val="20"/>
                <w:szCs w:val="20"/>
              </w:rPr>
              <w:t>Extended writing:</w:t>
            </w:r>
            <w:r w:rsidRPr="004B0630">
              <w:rPr>
                <w:rFonts w:cs="Arial"/>
                <w:b/>
                <w:sz w:val="20"/>
                <w:szCs w:val="20"/>
              </w:rPr>
              <w:t xml:space="preserve"> </w:t>
            </w:r>
            <w:r w:rsidRPr="004B0630">
              <w:rPr>
                <w:rFonts w:cs="Arial"/>
                <w:sz w:val="20"/>
                <w:szCs w:val="20"/>
              </w:rPr>
              <w:t>write instructions to another student use balanced chemical equations to calculate the masses of substances present</w:t>
            </w:r>
            <w:r w:rsidR="00FD526F">
              <w:rPr>
                <w:rFonts w:cs="Arial"/>
                <w:sz w:val="20"/>
                <w:szCs w:val="20"/>
              </w:rPr>
              <w:t>.</w:t>
            </w:r>
          </w:p>
        </w:tc>
        <w:tc>
          <w:tcPr>
            <w:tcW w:w="2761" w:type="dxa"/>
          </w:tcPr>
          <w:p w:rsidR="00070C4D" w:rsidRPr="00EE6156" w:rsidRDefault="00070C4D" w:rsidP="00A43770">
            <w:pPr>
              <w:spacing w:line="240" w:lineRule="auto"/>
              <w:rPr>
                <w:rFonts w:cs="Arial"/>
                <w:sz w:val="20"/>
                <w:szCs w:val="20"/>
              </w:rPr>
            </w:pPr>
          </w:p>
        </w:tc>
        <w:tc>
          <w:tcPr>
            <w:tcW w:w="1906" w:type="dxa"/>
          </w:tcPr>
          <w:p w:rsidR="004B0630" w:rsidRPr="004B0630" w:rsidRDefault="004A4CCA" w:rsidP="004B0630">
            <w:pPr>
              <w:spacing w:line="240" w:lineRule="auto"/>
              <w:rPr>
                <w:rFonts w:cs="Arial"/>
                <w:sz w:val="20"/>
                <w:szCs w:val="20"/>
              </w:rPr>
            </w:pPr>
            <w:r>
              <w:rPr>
                <w:rFonts w:cs="Arial"/>
                <w:sz w:val="20"/>
                <w:szCs w:val="20"/>
              </w:rPr>
              <w:t>Video clip</w:t>
            </w:r>
          </w:p>
          <w:p w:rsidR="004A4CCA" w:rsidRPr="004A4CCA" w:rsidRDefault="004A4CCA" w:rsidP="004B0630">
            <w:pPr>
              <w:spacing w:line="240" w:lineRule="auto"/>
              <w:rPr>
                <w:sz w:val="20"/>
              </w:rPr>
            </w:pPr>
            <w:r w:rsidRPr="004A4CCA">
              <w:rPr>
                <w:sz w:val="20"/>
              </w:rPr>
              <w:t>YouTube:</w:t>
            </w:r>
          </w:p>
          <w:p w:rsidR="004B0630" w:rsidRPr="004B0630" w:rsidRDefault="00BC6FAC" w:rsidP="004B0630">
            <w:pPr>
              <w:spacing w:line="240" w:lineRule="auto"/>
              <w:rPr>
                <w:rFonts w:cs="Arial"/>
                <w:sz w:val="20"/>
                <w:szCs w:val="20"/>
              </w:rPr>
            </w:pPr>
            <w:hyperlink r:id="rId16" w:history="1">
              <w:r w:rsidR="004B0630">
                <w:rPr>
                  <w:rStyle w:val="Hyperlink"/>
                  <w:rFonts w:cs="Arial"/>
                  <w:sz w:val="20"/>
                  <w:szCs w:val="20"/>
                </w:rPr>
                <w:t>Calculating Masses in Reactions</w:t>
              </w:r>
            </w:hyperlink>
            <w:r w:rsidR="004B0630" w:rsidRPr="004B0630">
              <w:rPr>
                <w:rFonts w:cs="Arial"/>
                <w:sz w:val="20"/>
                <w:szCs w:val="20"/>
              </w:rPr>
              <w:t xml:space="preserve"> </w:t>
            </w:r>
          </w:p>
          <w:p w:rsidR="004B0630" w:rsidRPr="004B0630" w:rsidRDefault="004B0630" w:rsidP="004B0630">
            <w:pPr>
              <w:spacing w:line="240" w:lineRule="auto"/>
              <w:rPr>
                <w:rFonts w:cs="Arial"/>
                <w:sz w:val="20"/>
                <w:szCs w:val="20"/>
              </w:rPr>
            </w:pPr>
          </w:p>
          <w:p w:rsidR="00070C4D" w:rsidRPr="00EE6156" w:rsidRDefault="00070C4D" w:rsidP="00FD526F">
            <w:pPr>
              <w:spacing w:line="240" w:lineRule="auto"/>
              <w:rPr>
                <w:rFonts w:cs="Arial"/>
                <w:sz w:val="20"/>
                <w:szCs w:val="20"/>
              </w:rPr>
            </w:pPr>
          </w:p>
        </w:tc>
      </w:tr>
      <w:tr w:rsidR="00070C4D" w:rsidRPr="009A69A5" w:rsidTr="00A43770">
        <w:tc>
          <w:tcPr>
            <w:tcW w:w="959" w:type="dxa"/>
            <w:tcBorders>
              <w:right w:val="single" w:sz="4" w:space="0" w:color="000000"/>
            </w:tcBorders>
          </w:tcPr>
          <w:p w:rsidR="00070C4D" w:rsidRDefault="00070C4D" w:rsidP="00A43770">
            <w:pPr>
              <w:spacing w:line="240" w:lineRule="auto"/>
              <w:rPr>
                <w:rFonts w:cs="Arial"/>
                <w:sz w:val="20"/>
                <w:szCs w:val="20"/>
              </w:rPr>
            </w:pPr>
            <w:r>
              <w:rPr>
                <w:rFonts w:cs="Arial"/>
                <w:sz w:val="20"/>
                <w:szCs w:val="20"/>
              </w:rPr>
              <w:t>4.3</w:t>
            </w:r>
            <w:r w:rsidR="004B0630">
              <w:rPr>
                <w:rFonts w:cs="Arial"/>
                <w:sz w:val="20"/>
                <w:szCs w:val="20"/>
              </w:rPr>
              <w:t>.2</w:t>
            </w:r>
            <w:r>
              <w:rPr>
                <w:rFonts w:cs="Arial"/>
                <w:sz w:val="20"/>
                <w:szCs w:val="20"/>
              </w:rPr>
              <w:t>.3</w:t>
            </w:r>
          </w:p>
          <w:p w:rsidR="00DE0045" w:rsidRPr="001850D7" w:rsidRDefault="00DE0045" w:rsidP="00DE0045">
            <w:pPr>
              <w:pStyle w:val="BoldBodyText"/>
              <w:rPr>
                <w:rFonts w:cs="Arial"/>
                <w:b w:val="0"/>
                <w:szCs w:val="20"/>
              </w:rPr>
            </w:pPr>
            <w:r w:rsidRPr="001850D7">
              <w:rPr>
                <w:b w:val="0"/>
                <w:sz w:val="20"/>
              </w:rPr>
              <w:t>(HT only)</w:t>
            </w:r>
          </w:p>
        </w:tc>
        <w:tc>
          <w:tcPr>
            <w:tcW w:w="2835" w:type="dxa"/>
            <w:tcBorders>
              <w:left w:val="single" w:sz="4" w:space="0" w:color="000000"/>
            </w:tcBorders>
          </w:tcPr>
          <w:p w:rsidR="00070C4D" w:rsidRDefault="004B0630" w:rsidP="00FD526F">
            <w:pPr>
              <w:spacing w:line="240" w:lineRule="auto"/>
              <w:rPr>
                <w:rFonts w:cs="Arial"/>
                <w:sz w:val="20"/>
                <w:szCs w:val="20"/>
              </w:rPr>
            </w:pPr>
            <w:r w:rsidRPr="004B0630">
              <w:rPr>
                <w:rFonts w:cs="Arial"/>
                <w:sz w:val="20"/>
                <w:szCs w:val="20"/>
              </w:rPr>
              <w:t>The balancing numbers in a symbol equation can be calculated from the masses of reactants and products by converting the masses in grams to amounts in moles and converting the numbers of moles to simple whole number ratios.</w:t>
            </w:r>
          </w:p>
          <w:p w:rsidR="004A4CCA" w:rsidRDefault="004A4CCA" w:rsidP="00FD526F">
            <w:pPr>
              <w:spacing w:line="240" w:lineRule="auto"/>
              <w:rPr>
                <w:rFonts w:cs="Arial"/>
                <w:sz w:val="20"/>
                <w:szCs w:val="20"/>
              </w:rPr>
            </w:pPr>
          </w:p>
          <w:p w:rsidR="004A4CCA" w:rsidRDefault="004A4CCA" w:rsidP="00FD526F">
            <w:pPr>
              <w:spacing w:line="240" w:lineRule="auto"/>
              <w:rPr>
                <w:rFonts w:cs="Arial"/>
                <w:sz w:val="20"/>
                <w:szCs w:val="20"/>
              </w:rPr>
            </w:pPr>
          </w:p>
          <w:p w:rsidR="004A4CCA" w:rsidRPr="00EE6156" w:rsidRDefault="004A4CCA" w:rsidP="00FD526F">
            <w:pPr>
              <w:spacing w:line="240" w:lineRule="auto"/>
              <w:rPr>
                <w:rFonts w:cs="Arial"/>
                <w:sz w:val="20"/>
                <w:szCs w:val="20"/>
              </w:rPr>
            </w:pPr>
          </w:p>
        </w:tc>
        <w:tc>
          <w:tcPr>
            <w:tcW w:w="2410" w:type="dxa"/>
          </w:tcPr>
          <w:p w:rsidR="004B0630" w:rsidRDefault="007A11E4" w:rsidP="004B0630">
            <w:pPr>
              <w:spacing w:line="240" w:lineRule="auto"/>
              <w:rPr>
                <w:rFonts w:cs="Arial"/>
                <w:iCs/>
                <w:sz w:val="20"/>
                <w:szCs w:val="20"/>
              </w:rPr>
            </w:pPr>
            <w:r>
              <w:rPr>
                <w:rFonts w:cs="Arial"/>
                <w:iCs/>
                <w:sz w:val="20"/>
                <w:szCs w:val="20"/>
              </w:rPr>
              <w:t>B</w:t>
            </w:r>
            <w:r w:rsidR="004B0630" w:rsidRPr="004B0630">
              <w:rPr>
                <w:rFonts w:cs="Arial"/>
                <w:iCs/>
                <w:sz w:val="20"/>
                <w:szCs w:val="20"/>
              </w:rPr>
              <w:t>e able to balance an equation given the masses of reactants and products.</w:t>
            </w:r>
          </w:p>
          <w:p w:rsidR="007A11E4" w:rsidRDefault="007A11E4" w:rsidP="004B0630">
            <w:pPr>
              <w:spacing w:line="240" w:lineRule="auto"/>
              <w:rPr>
                <w:rFonts w:cs="Arial"/>
                <w:iCs/>
                <w:sz w:val="20"/>
                <w:szCs w:val="20"/>
              </w:rPr>
            </w:pPr>
          </w:p>
          <w:p w:rsidR="007A11E4" w:rsidRPr="004B0630" w:rsidRDefault="007A11E4" w:rsidP="004B0630">
            <w:pPr>
              <w:spacing w:line="240" w:lineRule="auto"/>
              <w:rPr>
                <w:rFonts w:cs="Arial"/>
                <w:iCs/>
                <w:sz w:val="20"/>
                <w:szCs w:val="20"/>
              </w:rPr>
            </w:pPr>
            <w:r>
              <w:rPr>
                <w:rFonts w:cs="Arial"/>
                <w:iCs/>
                <w:sz w:val="20"/>
                <w:szCs w:val="20"/>
              </w:rPr>
              <w:t>C</w:t>
            </w:r>
            <w:r w:rsidRPr="007A11E4">
              <w:rPr>
                <w:rFonts w:cs="Arial"/>
                <w:iCs/>
                <w:sz w:val="20"/>
                <w:szCs w:val="20"/>
              </w:rPr>
              <w:t>hange the subject of a mathematical equation.</w:t>
            </w:r>
          </w:p>
          <w:p w:rsidR="00070C4D" w:rsidRPr="00EE6156" w:rsidRDefault="004B0630" w:rsidP="00FD526F">
            <w:pPr>
              <w:spacing w:line="240" w:lineRule="auto"/>
              <w:rPr>
                <w:rFonts w:cs="Arial"/>
                <w:sz w:val="20"/>
                <w:szCs w:val="20"/>
              </w:rPr>
            </w:pPr>
            <w:r w:rsidRPr="004B0630">
              <w:rPr>
                <w:rFonts w:cs="Arial"/>
                <w:iCs/>
                <w:sz w:val="20"/>
                <w:szCs w:val="20"/>
              </w:rPr>
              <w:t>M</w:t>
            </w:r>
            <w:r>
              <w:rPr>
                <w:rFonts w:cs="Arial"/>
                <w:iCs/>
                <w:sz w:val="20"/>
                <w:szCs w:val="20"/>
              </w:rPr>
              <w:t>S</w:t>
            </w:r>
            <w:r w:rsidR="007A11E4">
              <w:rPr>
                <w:rFonts w:cs="Arial"/>
                <w:iCs/>
                <w:sz w:val="20"/>
                <w:szCs w:val="20"/>
              </w:rPr>
              <w:t xml:space="preserve"> 3b, 3c</w:t>
            </w:r>
          </w:p>
        </w:tc>
        <w:tc>
          <w:tcPr>
            <w:tcW w:w="1134" w:type="dxa"/>
          </w:tcPr>
          <w:p w:rsidR="00070C4D" w:rsidRPr="00EE6156" w:rsidRDefault="0032062B" w:rsidP="00A43770">
            <w:pPr>
              <w:spacing w:line="240" w:lineRule="auto"/>
              <w:jc w:val="center"/>
              <w:rPr>
                <w:rFonts w:cs="Arial"/>
                <w:sz w:val="20"/>
                <w:szCs w:val="20"/>
              </w:rPr>
            </w:pPr>
            <w:r>
              <w:rPr>
                <w:rFonts w:cs="Arial"/>
                <w:sz w:val="20"/>
                <w:szCs w:val="20"/>
              </w:rPr>
              <w:t>1</w:t>
            </w:r>
          </w:p>
        </w:tc>
        <w:tc>
          <w:tcPr>
            <w:tcW w:w="2693" w:type="dxa"/>
          </w:tcPr>
          <w:p w:rsidR="00070C4D" w:rsidRPr="004E30C0" w:rsidRDefault="004B0630" w:rsidP="00FD526F">
            <w:pPr>
              <w:spacing w:line="240" w:lineRule="auto"/>
              <w:rPr>
                <w:rFonts w:cs="Arial"/>
                <w:sz w:val="20"/>
                <w:szCs w:val="20"/>
              </w:rPr>
            </w:pPr>
            <w:r w:rsidRPr="004B0630">
              <w:rPr>
                <w:rFonts w:cs="Arial"/>
                <w:sz w:val="20"/>
                <w:szCs w:val="20"/>
              </w:rPr>
              <w:t>Use the masses of substances present in a reaction to write a balanced equation</w:t>
            </w:r>
            <w:r>
              <w:rPr>
                <w:rFonts w:cs="Arial"/>
                <w:sz w:val="20"/>
                <w:szCs w:val="20"/>
              </w:rPr>
              <w:t>.</w:t>
            </w:r>
          </w:p>
        </w:tc>
        <w:tc>
          <w:tcPr>
            <w:tcW w:w="2761" w:type="dxa"/>
          </w:tcPr>
          <w:p w:rsidR="00070C4D" w:rsidRPr="00EE6156" w:rsidRDefault="00070C4D" w:rsidP="00A43770">
            <w:pPr>
              <w:spacing w:line="240" w:lineRule="auto"/>
              <w:rPr>
                <w:rFonts w:cs="Arial"/>
                <w:sz w:val="20"/>
                <w:szCs w:val="20"/>
              </w:rPr>
            </w:pPr>
          </w:p>
        </w:tc>
        <w:tc>
          <w:tcPr>
            <w:tcW w:w="1906" w:type="dxa"/>
          </w:tcPr>
          <w:p w:rsidR="00070C4D" w:rsidRPr="00EE6156" w:rsidRDefault="00070C4D" w:rsidP="00A43770">
            <w:pPr>
              <w:spacing w:line="240" w:lineRule="auto"/>
              <w:rPr>
                <w:rFonts w:cs="Arial"/>
                <w:sz w:val="20"/>
                <w:szCs w:val="20"/>
              </w:rPr>
            </w:pPr>
          </w:p>
        </w:tc>
      </w:tr>
      <w:tr w:rsidR="00CB00B3" w:rsidRPr="009A69A5" w:rsidTr="00CB00B3">
        <w:tc>
          <w:tcPr>
            <w:tcW w:w="959" w:type="dxa"/>
            <w:tcBorders>
              <w:right w:val="single" w:sz="4" w:space="0" w:color="000000"/>
            </w:tcBorders>
          </w:tcPr>
          <w:p w:rsidR="00CB00B3" w:rsidRDefault="00CB00B3" w:rsidP="00CF0056">
            <w:pPr>
              <w:spacing w:line="240" w:lineRule="auto"/>
              <w:rPr>
                <w:rFonts w:cs="Arial"/>
                <w:sz w:val="20"/>
                <w:szCs w:val="20"/>
              </w:rPr>
            </w:pPr>
            <w:r>
              <w:rPr>
                <w:rFonts w:cs="Arial"/>
                <w:sz w:val="20"/>
                <w:szCs w:val="20"/>
              </w:rPr>
              <w:t>4.</w:t>
            </w:r>
            <w:r w:rsidR="00CF0056">
              <w:rPr>
                <w:rFonts w:cs="Arial"/>
                <w:sz w:val="20"/>
                <w:szCs w:val="20"/>
              </w:rPr>
              <w:t>3</w:t>
            </w:r>
            <w:r>
              <w:rPr>
                <w:rFonts w:cs="Arial"/>
                <w:sz w:val="20"/>
                <w:szCs w:val="20"/>
              </w:rPr>
              <w:t>.2</w:t>
            </w:r>
            <w:r w:rsidR="00CF0056">
              <w:rPr>
                <w:rFonts w:cs="Arial"/>
                <w:sz w:val="20"/>
                <w:szCs w:val="20"/>
              </w:rPr>
              <w:t>.4</w:t>
            </w:r>
          </w:p>
          <w:p w:rsidR="00DE0045" w:rsidRPr="001850D7" w:rsidRDefault="00DE0045" w:rsidP="00DE0045">
            <w:pPr>
              <w:pStyle w:val="BoldBodyText"/>
              <w:rPr>
                <w:rFonts w:cs="Arial"/>
                <w:b w:val="0"/>
                <w:szCs w:val="20"/>
              </w:rPr>
            </w:pPr>
            <w:r w:rsidRPr="001850D7">
              <w:rPr>
                <w:b w:val="0"/>
                <w:sz w:val="20"/>
              </w:rPr>
              <w:t>(HT only)</w:t>
            </w:r>
          </w:p>
        </w:tc>
        <w:tc>
          <w:tcPr>
            <w:tcW w:w="2835" w:type="dxa"/>
            <w:tcBorders>
              <w:left w:val="single" w:sz="4" w:space="0" w:color="000000"/>
            </w:tcBorders>
          </w:tcPr>
          <w:p w:rsidR="00052533" w:rsidRPr="00EE6156" w:rsidRDefault="00CF0056" w:rsidP="007A1013">
            <w:pPr>
              <w:spacing w:line="240" w:lineRule="auto"/>
              <w:rPr>
                <w:rFonts w:cs="Arial"/>
                <w:sz w:val="20"/>
                <w:szCs w:val="20"/>
              </w:rPr>
            </w:pPr>
            <w:r w:rsidRPr="00CF0056">
              <w:rPr>
                <w:rFonts w:cs="Arial"/>
                <w:sz w:val="20"/>
                <w:szCs w:val="20"/>
              </w:rPr>
              <w:t>In a chemical reaction involving two reactants, it is common to use an excess of one of the reactants to ensure that all of the other reactant is used. The reactant that is completely used up is called the limiting reactant because it limits the amount of products.</w:t>
            </w:r>
          </w:p>
        </w:tc>
        <w:tc>
          <w:tcPr>
            <w:tcW w:w="2410" w:type="dxa"/>
          </w:tcPr>
          <w:p w:rsidR="00CF0056" w:rsidRPr="00CF0056" w:rsidRDefault="00B0290A" w:rsidP="00CF0056">
            <w:pPr>
              <w:spacing w:line="240" w:lineRule="auto"/>
              <w:rPr>
                <w:rFonts w:cs="Arial"/>
                <w:sz w:val="20"/>
                <w:szCs w:val="20"/>
              </w:rPr>
            </w:pPr>
            <w:r>
              <w:rPr>
                <w:rFonts w:cs="Arial"/>
                <w:sz w:val="20"/>
                <w:szCs w:val="20"/>
              </w:rPr>
              <w:t>B</w:t>
            </w:r>
            <w:r w:rsidR="00CF0056" w:rsidRPr="00CF0056">
              <w:rPr>
                <w:rFonts w:cs="Arial"/>
                <w:sz w:val="20"/>
                <w:szCs w:val="20"/>
              </w:rPr>
              <w:t>e able to explain the effect of a limiting quantity of a reactant on the amount of products it is possible to obtain in terms of amounts in moles or masses in grams.</w:t>
            </w:r>
          </w:p>
          <w:p w:rsidR="00FD526F" w:rsidRDefault="00FD526F" w:rsidP="00CF0056">
            <w:pPr>
              <w:spacing w:line="240" w:lineRule="auto"/>
              <w:rPr>
                <w:rFonts w:cs="Arial"/>
                <w:sz w:val="20"/>
                <w:szCs w:val="20"/>
              </w:rPr>
            </w:pPr>
          </w:p>
          <w:p w:rsidR="00CB00B3" w:rsidRPr="00EE6156" w:rsidRDefault="00CF0056" w:rsidP="007A1013">
            <w:pPr>
              <w:spacing w:line="240" w:lineRule="auto"/>
              <w:rPr>
                <w:rFonts w:cs="Arial"/>
                <w:sz w:val="20"/>
                <w:szCs w:val="20"/>
              </w:rPr>
            </w:pPr>
            <w:r w:rsidRPr="00CF0056">
              <w:rPr>
                <w:rFonts w:cs="Arial"/>
                <w:sz w:val="20"/>
                <w:szCs w:val="20"/>
              </w:rPr>
              <w:t>WS 4.1</w:t>
            </w:r>
          </w:p>
        </w:tc>
        <w:tc>
          <w:tcPr>
            <w:tcW w:w="1134" w:type="dxa"/>
          </w:tcPr>
          <w:p w:rsidR="00CB00B3" w:rsidRPr="00EE6156" w:rsidRDefault="0032062B" w:rsidP="00CB00B3">
            <w:pPr>
              <w:spacing w:line="240" w:lineRule="auto"/>
              <w:jc w:val="center"/>
              <w:rPr>
                <w:rFonts w:cs="Arial"/>
                <w:sz w:val="20"/>
                <w:szCs w:val="20"/>
              </w:rPr>
            </w:pPr>
            <w:r>
              <w:rPr>
                <w:rFonts w:cs="Arial"/>
                <w:sz w:val="20"/>
                <w:szCs w:val="20"/>
              </w:rPr>
              <w:t>0.5</w:t>
            </w:r>
          </w:p>
        </w:tc>
        <w:tc>
          <w:tcPr>
            <w:tcW w:w="2693" w:type="dxa"/>
          </w:tcPr>
          <w:p w:rsidR="00CF0056" w:rsidRPr="00CF0056" w:rsidRDefault="00CF0056" w:rsidP="00CF0056">
            <w:pPr>
              <w:spacing w:line="240" w:lineRule="auto"/>
              <w:rPr>
                <w:rFonts w:cs="Arial"/>
                <w:sz w:val="20"/>
                <w:szCs w:val="20"/>
              </w:rPr>
            </w:pPr>
            <w:r w:rsidRPr="00CF0056">
              <w:rPr>
                <w:rFonts w:cs="Arial"/>
                <w:sz w:val="20"/>
                <w:szCs w:val="20"/>
              </w:rPr>
              <w:t>Define the term limiting reactant</w:t>
            </w:r>
            <w:r>
              <w:rPr>
                <w:rFonts w:cs="Arial"/>
                <w:sz w:val="20"/>
                <w:szCs w:val="20"/>
              </w:rPr>
              <w:t>.</w:t>
            </w:r>
          </w:p>
          <w:p w:rsidR="00CF0056" w:rsidRPr="00CF0056" w:rsidRDefault="00CF0056" w:rsidP="00CF0056">
            <w:pPr>
              <w:spacing w:line="240" w:lineRule="auto"/>
              <w:rPr>
                <w:rFonts w:cs="Arial"/>
                <w:sz w:val="20"/>
                <w:szCs w:val="20"/>
              </w:rPr>
            </w:pPr>
            <w:r w:rsidRPr="00CF0056">
              <w:rPr>
                <w:rFonts w:cs="Arial"/>
                <w:sz w:val="20"/>
                <w:szCs w:val="20"/>
              </w:rPr>
              <w:t>Link the limiting reactant to the number of moles</w:t>
            </w:r>
            <w:r>
              <w:rPr>
                <w:rFonts w:cs="Arial"/>
                <w:sz w:val="20"/>
                <w:szCs w:val="20"/>
              </w:rPr>
              <w:t>.</w:t>
            </w:r>
          </w:p>
          <w:p w:rsidR="00CB00B3" w:rsidRPr="00EE6156" w:rsidRDefault="00CF0056" w:rsidP="00CF0056">
            <w:pPr>
              <w:spacing w:line="240" w:lineRule="auto"/>
              <w:rPr>
                <w:rFonts w:cs="Arial"/>
                <w:sz w:val="20"/>
                <w:szCs w:val="20"/>
              </w:rPr>
            </w:pPr>
            <w:r w:rsidRPr="00CF0056">
              <w:rPr>
                <w:rFonts w:cs="Arial"/>
                <w:sz w:val="20"/>
                <w:szCs w:val="20"/>
              </w:rPr>
              <w:t>Link the limiting reactant to the masses in grams</w:t>
            </w:r>
            <w:r>
              <w:rPr>
                <w:rFonts w:cs="Arial"/>
                <w:sz w:val="20"/>
                <w:szCs w:val="20"/>
              </w:rPr>
              <w:t>.</w:t>
            </w:r>
          </w:p>
        </w:tc>
        <w:tc>
          <w:tcPr>
            <w:tcW w:w="2761" w:type="dxa"/>
          </w:tcPr>
          <w:p w:rsidR="00CB00B3" w:rsidRPr="00EE6156" w:rsidRDefault="00CF0056" w:rsidP="00CF0056">
            <w:pPr>
              <w:spacing w:line="240" w:lineRule="auto"/>
              <w:rPr>
                <w:rFonts w:cs="Arial"/>
                <w:sz w:val="20"/>
                <w:szCs w:val="20"/>
              </w:rPr>
            </w:pPr>
            <w:r w:rsidRPr="00CF0056">
              <w:rPr>
                <w:rFonts w:cs="Arial"/>
                <w:sz w:val="20"/>
                <w:szCs w:val="20"/>
              </w:rPr>
              <w:t>Use a small strip of magnesium ribbon in 20</w:t>
            </w:r>
            <w:r>
              <w:rPr>
                <w:rFonts w:cs="Arial"/>
                <w:sz w:val="20"/>
                <w:szCs w:val="20"/>
              </w:rPr>
              <w:t xml:space="preserve"> </w:t>
            </w:r>
            <w:r w:rsidRPr="00CF0056">
              <w:rPr>
                <w:rFonts w:cs="Arial"/>
                <w:sz w:val="20"/>
                <w:szCs w:val="20"/>
              </w:rPr>
              <w:t xml:space="preserve">ml </w:t>
            </w:r>
            <w:proofErr w:type="spellStart"/>
            <w:r w:rsidRPr="00CF0056">
              <w:rPr>
                <w:rFonts w:cs="Arial"/>
                <w:sz w:val="20"/>
                <w:szCs w:val="20"/>
              </w:rPr>
              <w:t>HCl</w:t>
            </w:r>
            <w:proofErr w:type="spellEnd"/>
            <w:r w:rsidRPr="00CF0056">
              <w:rPr>
                <w:rFonts w:cs="Arial"/>
                <w:sz w:val="20"/>
                <w:szCs w:val="20"/>
              </w:rPr>
              <w:t xml:space="preserve"> acid. Identify which reactant is the limiting reactant and state the reason for this choice.</w:t>
            </w:r>
          </w:p>
        </w:tc>
        <w:tc>
          <w:tcPr>
            <w:tcW w:w="1906" w:type="dxa"/>
          </w:tcPr>
          <w:p w:rsidR="00CB00B3" w:rsidRPr="00EE6156" w:rsidRDefault="00CB00B3" w:rsidP="0041011A">
            <w:pPr>
              <w:spacing w:line="240" w:lineRule="auto"/>
              <w:rPr>
                <w:rFonts w:cs="Arial"/>
                <w:sz w:val="20"/>
                <w:szCs w:val="20"/>
              </w:rPr>
            </w:pPr>
          </w:p>
        </w:tc>
      </w:tr>
      <w:tr w:rsidR="00CB00B3" w:rsidRPr="009A69A5" w:rsidTr="00A82C9F">
        <w:trPr>
          <w:trHeight w:val="70"/>
        </w:trPr>
        <w:tc>
          <w:tcPr>
            <w:tcW w:w="959" w:type="dxa"/>
            <w:tcBorders>
              <w:right w:val="single" w:sz="4" w:space="0" w:color="000000"/>
            </w:tcBorders>
          </w:tcPr>
          <w:p w:rsidR="00CB00B3" w:rsidRDefault="00CF0056" w:rsidP="00A5266E">
            <w:pPr>
              <w:spacing w:line="240" w:lineRule="auto"/>
              <w:rPr>
                <w:rFonts w:cs="Arial"/>
                <w:sz w:val="20"/>
                <w:szCs w:val="20"/>
              </w:rPr>
            </w:pPr>
            <w:r>
              <w:rPr>
                <w:rFonts w:cs="Arial"/>
                <w:sz w:val="20"/>
                <w:szCs w:val="20"/>
              </w:rPr>
              <w:t>4.3.2.5</w:t>
            </w:r>
          </w:p>
          <w:p w:rsidR="00DE0045" w:rsidRPr="001850D7" w:rsidRDefault="00DE0045" w:rsidP="00DE0045">
            <w:pPr>
              <w:pStyle w:val="BoldBodyText"/>
              <w:rPr>
                <w:rFonts w:cs="Arial"/>
                <w:b w:val="0"/>
                <w:szCs w:val="20"/>
              </w:rPr>
            </w:pPr>
          </w:p>
        </w:tc>
        <w:tc>
          <w:tcPr>
            <w:tcW w:w="2835" w:type="dxa"/>
            <w:tcBorders>
              <w:left w:val="single" w:sz="4" w:space="0" w:color="000000"/>
            </w:tcBorders>
          </w:tcPr>
          <w:p w:rsidR="00CF0056" w:rsidRPr="006A607B" w:rsidRDefault="00CF0056" w:rsidP="007A1013">
            <w:pPr>
              <w:spacing w:line="240" w:lineRule="auto"/>
              <w:rPr>
                <w:rFonts w:cs="Arial"/>
                <w:sz w:val="20"/>
              </w:rPr>
            </w:pPr>
            <w:r w:rsidRPr="00CF0056">
              <w:rPr>
                <w:rFonts w:cs="Arial"/>
                <w:sz w:val="20"/>
              </w:rPr>
              <w:t xml:space="preserve">Many chemical reactions take place in solutions. The concentration of a solution can be measured in mass per given volume of solution, </w:t>
            </w:r>
            <w:proofErr w:type="spellStart"/>
            <w:r w:rsidRPr="00CF0056">
              <w:rPr>
                <w:rFonts w:cs="Arial"/>
                <w:sz w:val="20"/>
              </w:rPr>
              <w:t>eg</w:t>
            </w:r>
            <w:proofErr w:type="spellEnd"/>
            <w:r w:rsidRPr="00CF0056">
              <w:rPr>
                <w:rFonts w:cs="Arial"/>
                <w:sz w:val="20"/>
              </w:rPr>
              <w:t xml:space="preserve"> grams per dm</w:t>
            </w:r>
            <w:r w:rsidRPr="00CF0056">
              <w:rPr>
                <w:rFonts w:cs="Arial"/>
                <w:sz w:val="20"/>
                <w:vertAlign w:val="superscript"/>
              </w:rPr>
              <w:t>3</w:t>
            </w:r>
            <w:r w:rsidRPr="00CF0056">
              <w:rPr>
                <w:rFonts w:cs="Arial"/>
                <w:sz w:val="20"/>
              </w:rPr>
              <w:t xml:space="preserve"> (g/dm</w:t>
            </w:r>
            <w:r w:rsidRPr="00CF0056">
              <w:rPr>
                <w:rFonts w:cs="Arial"/>
                <w:sz w:val="20"/>
                <w:vertAlign w:val="superscript"/>
              </w:rPr>
              <w:t>3</w:t>
            </w:r>
            <w:r w:rsidRPr="00CF0056">
              <w:rPr>
                <w:rFonts w:cs="Arial"/>
                <w:sz w:val="20"/>
              </w:rPr>
              <w:t>).</w:t>
            </w:r>
          </w:p>
        </w:tc>
        <w:tc>
          <w:tcPr>
            <w:tcW w:w="2410" w:type="dxa"/>
          </w:tcPr>
          <w:p w:rsidR="006E3DDC" w:rsidRDefault="006E3DDC" w:rsidP="006E3DDC">
            <w:pPr>
              <w:spacing w:line="240" w:lineRule="auto"/>
              <w:rPr>
                <w:rFonts w:cs="Arial"/>
                <w:sz w:val="20"/>
              </w:rPr>
            </w:pPr>
            <w:r>
              <w:rPr>
                <w:rFonts w:cs="Arial"/>
                <w:sz w:val="20"/>
              </w:rPr>
              <w:t>C</w:t>
            </w:r>
            <w:r w:rsidRPr="006E3DDC">
              <w:rPr>
                <w:rFonts w:cs="Arial"/>
                <w:sz w:val="20"/>
              </w:rPr>
              <w:t>alculate the mass of solute in a given volume of solution of known concentration in terms of mass per given volume of solution.</w:t>
            </w:r>
          </w:p>
          <w:p w:rsidR="006E3DDC" w:rsidRDefault="006E3DDC" w:rsidP="006E3DDC">
            <w:pPr>
              <w:spacing w:line="240" w:lineRule="auto"/>
              <w:rPr>
                <w:rFonts w:cs="Arial"/>
                <w:sz w:val="20"/>
              </w:rPr>
            </w:pPr>
          </w:p>
          <w:p w:rsidR="006E3DDC" w:rsidRDefault="006E3DDC" w:rsidP="006E3DDC">
            <w:pPr>
              <w:spacing w:line="240" w:lineRule="auto"/>
              <w:rPr>
                <w:rFonts w:cs="Arial"/>
                <w:sz w:val="20"/>
              </w:rPr>
            </w:pPr>
            <w:r>
              <w:rPr>
                <w:rFonts w:cs="Arial"/>
                <w:sz w:val="20"/>
              </w:rPr>
              <w:t>(HT only)</w:t>
            </w:r>
          </w:p>
          <w:p w:rsidR="006E3DDC" w:rsidRPr="006E3DDC" w:rsidRDefault="006E3DDC" w:rsidP="006E3DDC">
            <w:pPr>
              <w:spacing w:line="240" w:lineRule="auto"/>
              <w:rPr>
                <w:rFonts w:cs="Arial"/>
                <w:sz w:val="20"/>
              </w:rPr>
            </w:pPr>
          </w:p>
          <w:p w:rsidR="00E835EB" w:rsidRPr="00E835EB" w:rsidRDefault="006E3DDC" w:rsidP="006E3DDC">
            <w:pPr>
              <w:spacing w:line="240" w:lineRule="auto"/>
              <w:rPr>
                <w:rFonts w:cs="Arial"/>
                <w:sz w:val="20"/>
              </w:rPr>
            </w:pPr>
            <w:r>
              <w:rPr>
                <w:rFonts w:cs="Arial"/>
                <w:sz w:val="20"/>
              </w:rPr>
              <w:t>E</w:t>
            </w:r>
            <w:r w:rsidR="00E835EB" w:rsidRPr="00E835EB">
              <w:rPr>
                <w:rFonts w:cs="Arial"/>
                <w:sz w:val="20"/>
              </w:rPr>
              <w:t>xplain how the mass of a solute and the volume of a solution is related to the concentration of the solution</w:t>
            </w:r>
          </w:p>
          <w:p w:rsidR="00E835EB" w:rsidRPr="00E835EB" w:rsidRDefault="00E835EB" w:rsidP="00E835EB">
            <w:pPr>
              <w:spacing w:line="240" w:lineRule="auto"/>
              <w:ind w:left="204"/>
              <w:rPr>
                <w:rFonts w:cs="Arial"/>
                <w:sz w:val="20"/>
              </w:rPr>
            </w:pPr>
          </w:p>
          <w:p w:rsidR="00CB00B3" w:rsidRPr="00E835EB" w:rsidRDefault="00E835EB" w:rsidP="00E835EB">
            <w:pPr>
              <w:spacing w:line="240" w:lineRule="auto"/>
              <w:rPr>
                <w:rFonts w:cs="Arial"/>
                <w:sz w:val="20"/>
              </w:rPr>
            </w:pPr>
            <w:r w:rsidRPr="00E835EB">
              <w:rPr>
                <w:rFonts w:cs="Arial"/>
                <w:sz w:val="20"/>
              </w:rPr>
              <w:t>M</w:t>
            </w:r>
            <w:r>
              <w:rPr>
                <w:rFonts w:cs="Arial"/>
                <w:sz w:val="20"/>
              </w:rPr>
              <w:t>S</w:t>
            </w:r>
            <w:r w:rsidRPr="00E835EB">
              <w:rPr>
                <w:rFonts w:cs="Arial"/>
                <w:sz w:val="20"/>
              </w:rPr>
              <w:t xml:space="preserve"> 1c, 3c</w:t>
            </w:r>
          </w:p>
        </w:tc>
        <w:tc>
          <w:tcPr>
            <w:tcW w:w="1134" w:type="dxa"/>
          </w:tcPr>
          <w:p w:rsidR="00CB00B3" w:rsidRDefault="0032062B" w:rsidP="00CB00B3">
            <w:pPr>
              <w:spacing w:line="240" w:lineRule="auto"/>
              <w:jc w:val="center"/>
              <w:rPr>
                <w:rFonts w:cs="Arial"/>
                <w:sz w:val="20"/>
                <w:szCs w:val="20"/>
              </w:rPr>
            </w:pPr>
            <w:r>
              <w:rPr>
                <w:rFonts w:cs="Arial"/>
                <w:sz w:val="20"/>
                <w:szCs w:val="20"/>
              </w:rPr>
              <w:t>0.5</w:t>
            </w:r>
          </w:p>
        </w:tc>
        <w:tc>
          <w:tcPr>
            <w:tcW w:w="2693" w:type="dxa"/>
          </w:tcPr>
          <w:p w:rsidR="00E835EB" w:rsidRPr="00E835EB" w:rsidRDefault="00E835EB" w:rsidP="00E835EB">
            <w:pPr>
              <w:spacing w:line="240" w:lineRule="auto"/>
              <w:rPr>
                <w:rFonts w:cs="Arial"/>
                <w:sz w:val="20"/>
                <w:szCs w:val="20"/>
                <w:vertAlign w:val="superscript"/>
              </w:rPr>
            </w:pPr>
            <w:r w:rsidRPr="00E835EB">
              <w:rPr>
                <w:rFonts w:cs="Arial"/>
                <w:sz w:val="20"/>
                <w:szCs w:val="20"/>
              </w:rPr>
              <w:t>Explain the meaning of concentration and the unit grams per dm</w:t>
            </w:r>
            <w:r w:rsidRPr="00E835EB">
              <w:rPr>
                <w:rFonts w:cs="Arial"/>
                <w:sz w:val="20"/>
                <w:szCs w:val="20"/>
                <w:vertAlign w:val="superscript"/>
              </w:rPr>
              <w:t>3</w:t>
            </w:r>
          </w:p>
          <w:p w:rsidR="00E835EB" w:rsidRPr="00E835EB" w:rsidRDefault="00E835EB" w:rsidP="00E835EB">
            <w:pPr>
              <w:spacing w:line="240" w:lineRule="auto"/>
              <w:rPr>
                <w:rFonts w:cs="Arial"/>
                <w:sz w:val="20"/>
                <w:szCs w:val="20"/>
              </w:rPr>
            </w:pPr>
          </w:p>
          <w:p w:rsidR="00E835EB" w:rsidRPr="006E3DDC" w:rsidRDefault="00E835EB" w:rsidP="00E835EB">
            <w:pPr>
              <w:spacing w:line="240" w:lineRule="auto"/>
              <w:rPr>
                <w:rFonts w:cs="Arial"/>
                <w:sz w:val="20"/>
                <w:szCs w:val="20"/>
              </w:rPr>
            </w:pPr>
            <w:r w:rsidRPr="00E835EB">
              <w:rPr>
                <w:rFonts w:cs="Arial"/>
                <w:sz w:val="20"/>
                <w:szCs w:val="20"/>
              </w:rPr>
              <w:t>Be able to convert cm</w:t>
            </w:r>
            <w:r w:rsidRPr="00E835EB">
              <w:rPr>
                <w:rFonts w:cs="Arial"/>
                <w:sz w:val="20"/>
                <w:szCs w:val="20"/>
                <w:vertAlign w:val="superscript"/>
              </w:rPr>
              <w:t>3</w:t>
            </w:r>
            <w:r w:rsidRPr="00E835EB">
              <w:rPr>
                <w:rFonts w:cs="Arial"/>
                <w:sz w:val="20"/>
                <w:szCs w:val="20"/>
              </w:rPr>
              <w:t xml:space="preserve"> into dm</w:t>
            </w:r>
            <w:r>
              <w:rPr>
                <w:rFonts w:cs="Arial"/>
                <w:sz w:val="20"/>
                <w:szCs w:val="20"/>
                <w:vertAlign w:val="superscript"/>
              </w:rPr>
              <w:t>3</w:t>
            </w:r>
            <w:r w:rsidR="006E3DDC">
              <w:rPr>
                <w:rFonts w:cs="Arial"/>
                <w:sz w:val="20"/>
                <w:szCs w:val="20"/>
              </w:rPr>
              <w:t>.</w:t>
            </w:r>
          </w:p>
          <w:p w:rsidR="00E835EB" w:rsidRPr="00E835EB" w:rsidRDefault="00E835EB" w:rsidP="00E835EB">
            <w:pPr>
              <w:spacing w:line="240" w:lineRule="auto"/>
              <w:rPr>
                <w:rFonts w:cs="Arial"/>
                <w:sz w:val="20"/>
                <w:szCs w:val="20"/>
              </w:rPr>
            </w:pPr>
          </w:p>
          <w:p w:rsidR="009F2AA0" w:rsidRDefault="00E835EB" w:rsidP="00E835EB">
            <w:pPr>
              <w:spacing w:line="240" w:lineRule="auto"/>
              <w:rPr>
                <w:rFonts w:cs="Arial"/>
                <w:sz w:val="20"/>
                <w:szCs w:val="20"/>
              </w:rPr>
            </w:pPr>
            <w:r w:rsidRPr="00E835EB">
              <w:rPr>
                <w:rFonts w:cs="Arial"/>
                <w:sz w:val="20"/>
                <w:szCs w:val="20"/>
              </w:rPr>
              <w:t>Use the equation</w:t>
            </w:r>
            <w:r w:rsidR="009F2AA0">
              <w:rPr>
                <w:rFonts w:cs="Arial"/>
                <w:sz w:val="20"/>
                <w:szCs w:val="20"/>
              </w:rPr>
              <w:t>:</w:t>
            </w:r>
          </w:p>
          <w:p w:rsidR="009F2AA0" w:rsidRPr="00F15A7C" w:rsidRDefault="00F15A7C" w:rsidP="00E835EB">
            <w:pPr>
              <w:spacing w:line="240" w:lineRule="auto"/>
              <w:rPr>
                <w:rFonts w:cs="Arial"/>
                <w:sz w:val="20"/>
                <w:szCs w:val="20"/>
              </w:rPr>
            </w:pPr>
            <m:oMath>
              <m:r>
                <w:rPr>
                  <w:rFonts w:ascii="Cambria Math" w:hAnsi="Cambria Math" w:cs="Arial"/>
                  <w:sz w:val="20"/>
                  <w:szCs w:val="20"/>
                </w:rPr>
                <m:t xml:space="preserve">C = m / v </m:t>
              </m:r>
            </m:oMath>
            <w:r>
              <w:rPr>
                <w:rFonts w:cs="Arial"/>
                <w:sz w:val="20"/>
                <w:szCs w:val="20"/>
              </w:rPr>
              <w:t xml:space="preserve"> </w:t>
            </w:r>
          </w:p>
          <w:p w:rsidR="00E835EB" w:rsidRPr="00E835EB" w:rsidRDefault="00E835EB" w:rsidP="00E835EB">
            <w:pPr>
              <w:spacing w:line="240" w:lineRule="auto"/>
              <w:rPr>
                <w:rFonts w:cs="Arial"/>
                <w:sz w:val="20"/>
                <w:szCs w:val="20"/>
              </w:rPr>
            </w:pPr>
            <w:proofErr w:type="gramStart"/>
            <w:r w:rsidRPr="00E835EB">
              <w:rPr>
                <w:rFonts w:cs="Arial"/>
                <w:sz w:val="20"/>
                <w:szCs w:val="20"/>
              </w:rPr>
              <w:t>to</w:t>
            </w:r>
            <w:proofErr w:type="gramEnd"/>
            <w:r w:rsidRPr="00E835EB">
              <w:rPr>
                <w:rFonts w:cs="Arial"/>
                <w:sz w:val="20"/>
                <w:szCs w:val="20"/>
              </w:rPr>
              <w:t xml:space="preserve"> calculate the concentration of a solution</w:t>
            </w:r>
            <w:r w:rsidR="00FD526F">
              <w:rPr>
                <w:rFonts w:cs="Arial"/>
                <w:sz w:val="20"/>
                <w:szCs w:val="20"/>
              </w:rPr>
              <w:t>.</w:t>
            </w:r>
          </w:p>
          <w:p w:rsidR="00E835EB" w:rsidRPr="00E835EB" w:rsidRDefault="00E835EB" w:rsidP="00E835EB">
            <w:pPr>
              <w:spacing w:line="240" w:lineRule="auto"/>
              <w:rPr>
                <w:rFonts w:cs="Arial"/>
                <w:sz w:val="20"/>
                <w:szCs w:val="20"/>
              </w:rPr>
            </w:pPr>
          </w:p>
          <w:p w:rsidR="009F2AA0" w:rsidRDefault="00E835EB" w:rsidP="00E835EB">
            <w:pPr>
              <w:spacing w:line="240" w:lineRule="auto"/>
              <w:rPr>
                <w:rFonts w:cs="Arial"/>
                <w:sz w:val="20"/>
                <w:szCs w:val="20"/>
              </w:rPr>
            </w:pPr>
            <w:r w:rsidRPr="00E835EB">
              <w:rPr>
                <w:rFonts w:cs="Arial"/>
                <w:sz w:val="20"/>
                <w:szCs w:val="20"/>
              </w:rPr>
              <w:t>Rearrange the equation</w:t>
            </w:r>
            <w:r w:rsidR="009F2AA0">
              <w:rPr>
                <w:rFonts w:cs="Arial"/>
                <w:sz w:val="20"/>
                <w:szCs w:val="20"/>
              </w:rPr>
              <w:t>:</w:t>
            </w:r>
          </w:p>
          <w:p w:rsidR="009F2AA0" w:rsidRPr="00F15A7C" w:rsidRDefault="00F15A7C" w:rsidP="00E835EB">
            <w:pPr>
              <w:spacing w:line="240" w:lineRule="auto"/>
              <w:rPr>
                <w:rFonts w:cs="Arial"/>
                <w:sz w:val="20"/>
                <w:szCs w:val="20"/>
              </w:rPr>
            </w:pPr>
            <m:oMath>
              <m:r>
                <w:rPr>
                  <w:rFonts w:ascii="Cambria Math" w:hAnsi="Cambria Math" w:cs="Arial"/>
                  <w:sz w:val="20"/>
                  <w:szCs w:val="20"/>
                </w:rPr>
                <m:t>C = m / v</m:t>
              </m:r>
            </m:oMath>
            <w:r>
              <w:rPr>
                <w:rFonts w:cs="Arial"/>
                <w:sz w:val="20"/>
                <w:szCs w:val="20"/>
              </w:rPr>
              <w:t xml:space="preserve"> </w:t>
            </w:r>
          </w:p>
          <w:p w:rsidR="00E835EB" w:rsidRPr="00E835EB" w:rsidRDefault="00E835EB" w:rsidP="00E835EB">
            <w:pPr>
              <w:spacing w:line="240" w:lineRule="auto"/>
              <w:rPr>
                <w:rFonts w:cs="Arial"/>
                <w:sz w:val="20"/>
                <w:szCs w:val="20"/>
              </w:rPr>
            </w:pPr>
            <w:proofErr w:type="gramStart"/>
            <w:r w:rsidRPr="00E835EB">
              <w:rPr>
                <w:rFonts w:cs="Arial"/>
                <w:sz w:val="20"/>
                <w:szCs w:val="20"/>
              </w:rPr>
              <w:t>to</w:t>
            </w:r>
            <w:proofErr w:type="gramEnd"/>
            <w:r w:rsidRPr="00E835EB">
              <w:rPr>
                <w:rFonts w:cs="Arial"/>
                <w:sz w:val="20"/>
                <w:szCs w:val="20"/>
              </w:rPr>
              <w:t xml:space="preserve"> make mass the subject.</w:t>
            </w:r>
          </w:p>
          <w:p w:rsidR="00E835EB" w:rsidRPr="00E835EB" w:rsidRDefault="00E835EB" w:rsidP="00E835EB">
            <w:pPr>
              <w:spacing w:line="240" w:lineRule="auto"/>
              <w:rPr>
                <w:rFonts w:cs="Arial"/>
                <w:sz w:val="20"/>
                <w:szCs w:val="20"/>
              </w:rPr>
            </w:pPr>
          </w:p>
          <w:p w:rsidR="00E835EB" w:rsidRPr="00E835EB" w:rsidRDefault="00E835EB" w:rsidP="00E835EB">
            <w:pPr>
              <w:spacing w:line="240" w:lineRule="auto"/>
              <w:rPr>
                <w:rFonts w:cs="Arial"/>
                <w:sz w:val="20"/>
                <w:szCs w:val="20"/>
              </w:rPr>
            </w:pPr>
            <w:r w:rsidRPr="00E835EB">
              <w:rPr>
                <w:rFonts w:cs="Arial"/>
                <w:sz w:val="20"/>
                <w:szCs w:val="20"/>
              </w:rPr>
              <w:t>Extended writing:</w:t>
            </w:r>
            <w:r w:rsidRPr="00E835EB">
              <w:rPr>
                <w:rFonts w:cs="Arial"/>
                <w:b/>
                <w:sz w:val="20"/>
                <w:szCs w:val="20"/>
              </w:rPr>
              <w:t xml:space="preserve"> </w:t>
            </w:r>
            <w:r w:rsidRPr="00E835EB">
              <w:rPr>
                <w:rFonts w:cs="Arial"/>
                <w:sz w:val="20"/>
                <w:szCs w:val="20"/>
              </w:rPr>
              <w:t>write instructions to another student on how to calculate the concentration, or how to rearrange the equation to calculate mass</w:t>
            </w:r>
            <w:r w:rsidR="00FD526F">
              <w:rPr>
                <w:rFonts w:cs="Arial"/>
                <w:sz w:val="20"/>
                <w:szCs w:val="20"/>
              </w:rPr>
              <w:t>.</w:t>
            </w:r>
          </w:p>
          <w:p w:rsidR="00E835EB" w:rsidRDefault="00E835EB" w:rsidP="007A1013">
            <w:pPr>
              <w:spacing w:line="240" w:lineRule="auto"/>
              <w:rPr>
                <w:rFonts w:cs="Arial"/>
                <w:sz w:val="20"/>
                <w:szCs w:val="20"/>
              </w:rPr>
            </w:pPr>
            <w:r w:rsidRPr="00E835EB">
              <w:rPr>
                <w:rFonts w:cs="Arial"/>
                <w:sz w:val="20"/>
                <w:szCs w:val="20"/>
              </w:rPr>
              <w:t>Discu</w:t>
            </w:r>
            <w:r w:rsidR="00FD526F">
              <w:rPr>
                <w:rFonts w:cs="Arial"/>
                <w:sz w:val="20"/>
                <w:szCs w:val="20"/>
              </w:rPr>
              <w:t>ss the differences of the word ‘concentration’ and ‘strength’</w:t>
            </w:r>
            <w:r w:rsidRPr="00E835EB">
              <w:rPr>
                <w:rFonts w:cs="Arial"/>
                <w:sz w:val="20"/>
                <w:szCs w:val="20"/>
              </w:rPr>
              <w:t xml:space="preserve"> in science and everyday language</w:t>
            </w:r>
            <w:r w:rsidR="00FD526F">
              <w:rPr>
                <w:rFonts w:cs="Arial"/>
                <w:sz w:val="20"/>
                <w:szCs w:val="20"/>
              </w:rPr>
              <w:t>.</w:t>
            </w:r>
          </w:p>
        </w:tc>
        <w:tc>
          <w:tcPr>
            <w:tcW w:w="2761" w:type="dxa"/>
          </w:tcPr>
          <w:p w:rsidR="00E835EB" w:rsidRDefault="00E835EB" w:rsidP="00E835EB">
            <w:pPr>
              <w:spacing w:line="240" w:lineRule="auto"/>
              <w:rPr>
                <w:rFonts w:cs="Arial"/>
                <w:sz w:val="20"/>
                <w:szCs w:val="20"/>
              </w:rPr>
            </w:pPr>
            <w:r w:rsidRPr="00E835EB">
              <w:rPr>
                <w:rFonts w:cs="Arial"/>
                <w:sz w:val="20"/>
                <w:szCs w:val="20"/>
              </w:rPr>
              <w:t xml:space="preserve">To demonstrate the idea of concentration </w:t>
            </w:r>
            <w:r w:rsidR="005E3B91">
              <w:rPr>
                <w:rFonts w:cs="Arial"/>
                <w:sz w:val="20"/>
                <w:szCs w:val="20"/>
              </w:rPr>
              <w:t xml:space="preserve">students </w:t>
            </w:r>
            <w:r w:rsidRPr="00E835EB">
              <w:rPr>
                <w:rFonts w:cs="Arial"/>
                <w:sz w:val="20"/>
                <w:szCs w:val="20"/>
              </w:rPr>
              <w:t>could make different concentrations of tea, coffee o</w:t>
            </w:r>
            <w:r>
              <w:rPr>
                <w:rFonts w:cs="Arial"/>
                <w:sz w:val="20"/>
                <w:szCs w:val="20"/>
              </w:rPr>
              <w:t>r a dark squash like blackcurra</w:t>
            </w:r>
            <w:r w:rsidRPr="00E835EB">
              <w:rPr>
                <w:rFonts w:cs="Arial"/>
                <w:sz w:val="20"/>
                <w:szCs w:val="20"/>
              </w:rPr>
              <w:t xml:space="preserve">nt. </w:t>
            </w:r>
          </w:p>
          <w:p w:rsidR="00E835EB" w:rsidRDefault="00E835EB" w:rsidP="00532A28">
            <w:pPr>
              <w:spacing w:line="240" w:lineRule="auto"/>
              <w:rPr>
                <w:rFonts w:cs="Arial"/>
                <w:sz w:val="20"/>
                <w:szCs w:val="20"/>
              </w:rPr>
            </w:pPr>
          </w:p>
          <w:p w:rsidR="00E835EB" w:rsidRDefault="00E835EB" w:rsidP="00532A28">
            <w:pPr>
              <w:spacing w:line="240" w:lineRule="auto"/>
              <w:rPr>
                <w:rFonts w:cs="Arial"/>
                <w:sz w:val="20"/>
                <w:szCs w:val="20"/>
              </w:rPr>
            </w:pPr>
          </w:p>
          <w:p w:rsidR="00E835EB" w:rsidRDefault="00E835EB" w:rsidP="00532A28">
            <w:pPr>
              <w:spacing w:line="240" w:lineRule="auto"/>
              <w:rPr>
                <w:rFonts w:cs="Arial"/>
                <w:sz w:val="20"/>
                <w:szCs w:val="20"/>
              </w:rPr>
            </w:pPr>
          </w:p>
          <w:p w:rsidR="00E835EB" w:rsidRDefault="00E835EB" w:rsidP="00532A28">
            <w:pPr>
              <w:spacing w:line="240" w:lineRule="auto"/>
              <w:rPr>
                <w:rFonts w:cs="Arial"/>
                <w:sz w:val="20"/>
                <w:szCs w:val="20"/>
              </w:rPr>
            </w:pPr>
          </w:p>
          <w:p w:rsidR="00E835EB" w:rsidRDefault="00E835EB" w:rsidP="00532A28">
            <w:pPr>
              <w:spacing w:line="240" w:lineRule="auto"/>
              <w:rPr>
                <w:rFonts w:cs="Arial"/>
                <w:sz w:val="20"/>
                <w:szCs w:val="20"/>
              </w:rPr>
            </w:pPr>
          </w:p>
          <w:p w:rsidR="00E835EB" w:rsidRDefault="00E835EB" w:rsidP="00532A28">
            <w:pPr>
              <w:spacing w:line="240" w:lineRule="auto"/>
              <w:rPr>
                <w:rFonts w:cs="Arial"/>
                <w:sz w:val="20"/>
                <w:szCs w:val="20"/>
              </w:rPr>
            </w:pPr>
          </w:p>
          <w:p w:rsidR="00E835EB" w:rsidRDefault="00E835EB" w:rsidP="00532A28">
            <w:pPr>
              <w:spacing w:line="240" w:lineRule="auto"/>
              <w:rPr>
                <w:rFonts w:cs="Arial"/>
                <w:sz w:val="20"/>
                <w:szCs w:val="20"/>
              </w:rPr>
            </w:pPr>
          </w:p>
          <w:p w:rsidR="00E835EB" w:rsidRDefault="00E835EB" w:rsidP="00532A28">
            <w:pPr>
              <w:spacing w:line="240" w:lineRule="auto"/>
              <w:rPr>
                <w:rFonts w:cs="Arial"/>
                <w:sz w:val="20"/>
                <w:szCs w:val="20"/>
              </w:rPr>
            </w:pPr>
          </w:p>
          <w:p w:rsidR="009F2AA0" w:rsidRDefault="009F2AA0" w:rsidP="00532A28">
            <w:pPr>
              <w:spacing w:line="240" w:lineRule="auto"/>
              <w:rPr>
                <w:rFonts w:cs="Arial"/>
                <w:sz w:val="20"/>
                <w:szCs w:val="20"/>
              </w:rPr>
            </w:pPr>
          </w:p>
          <w:p w:rsidR="00E835EB" w:rsidRDefault="00E835EB" w:rsidP="00532A28">
            <w:pPr>
              <w:spacing w:line="240" w:lineRule="auto"/>
              <w:rPr>
                <w:rFonts w:cs="Arial"/>
                <w:sz w:val="20"/>
                <w:szCs w:val="20"/>
              </w:rPr>
            </w:pPr>
          </w:p>
          <w:p w:rsidR="00E835EB" w:rsidRDefault="00E835EB" w:rsidP="00532A28">
            <w:pPr>
              <w:spacing w:line="240" w:lineRule="auto"/>
              <w:rPr>
                <w:rFonts w:cs="Arial"/>
                <w:sz w:val="20"/>
                <w:szCs w:val="20"/>
              </w:rPr>
            </w:pPr>
          </w:p>
          <w:p w:rsidR="00E835EB" w:rsidRDefault="00E835EB" w:rsidP="00532A28">
            <w:pPr>
              <w:spacing w:line="240" w:lineRule="auto"/>
              <w:rPr>
                <w:rFonts w:cs="Arial"/>
                <w:sz w:val="20"/>
                <w:szCs w:val="20"/>
              </w:rPr>
            </w:pPr>
          </w:p>
          <w:p w:rsidR="00E835EB" w:rsidRDefault="00E835EB" w:rsidP="00532A28">
            <w:pPr>
              <w:spacing w:line="240" w:lineRule="auto"/>
              <w:rPr>
                <w:rFonts w:cs="Arial"/>
                <w:sz w:val="20"/>
                <w:szCs w:val="20"/>
              </w:rPr>
            </w:pPr>
          </w:p>
          <w:p w:rsidR="00E835EB" w:rsidRDefault="00E835EB" w:rsidP="00532A28">
            <w:pPr>
              <w:spacing w:line="240" w:lineRule="auto"/>
              <w:rPr>
                <w:rFonts w:cs="Arial"/>
                <w:sz w:val="20"/>
                <w:szCs w:val="20"/>
              </w:rPr>
            </w:pPr>
          </w:p>
          <w:p w:rsidR="00E835EB" w:rsidRDefault="00E835EB" w:rsidP="00532A28">
            <w:pPr>
              <w:spacing w:line="240" w:lineRule="auto"/>
              <w:rPr>
                <w:rFonts w:cs="Arial"/>
                <w:sz w:val="20"/>
                <w:szCs w:val="20"/>
              </w:rPr>
            </w:pPr>
          </w:p>
          <w:p w:rsidR="00E835EB" w:rsidRDefault="00E835EB" w:rsidP="00532A28">
            <w:pPr>
              <w:spacing w:line="240" w:lineRule="auto"/>
              <w:rPr>
                <w:rFonts w:cs="Arial"/>
                <w:sz w:val="20"/>
                <w:szCs w:val="20"/>
              </w:rPr>
            </w:pPr>
          </w:p>
          <w:p w:rsidR="00CB00B3" w:rsidRDefault="005E3B91" w:rsidP="00532A28">
            <w:pPr>
              <w:spacing w:line="240" w:lineRule="auto"/>
              <w:rPr>
                <w:rFonts w:cs="Arial"/>
                <w:sz w:val="20"/>
                <w:szCs w:val="20"/>
              </w:rPr>
            </w:pPr>
            <w:r>
              <w:rPr>
                <w:rFonts w:cs="Arial"/>
                <w:sz w:val="20"/>
                <w:szCs w:val="20"/>
              </w:rPr>
              <w:t xml:space="preserve">Students </w:t>
            </w:r>
            <w:r w:rsidR="00FD526F">
              <w:rPr>
                <w:rFonts w:cs="Arial"/>
                <w:sz w:val="20"/>
                <w:szCs w:val="20"/>
              </w:rPr>
              <w:t>often confuse the concept of ‘concentration’ with ‘strength’.</w:t>
            </w:r>
          </w:p>
        </w:tc>
        <w:tc>
          <w:tcPr>
            <w:tcW w:w="1906" w:type="dxa"/>
          </w:tcPr>
          <w:p w:rsidR="00E835EB" w:rsidRDefault="00F15A7C" w:rsidP="00E835EB">
            <w:pPr>
              <w:spacing w:line="240" w:lineRule="auto"/>
              <w:rPr>
                <w:sz w:val="20"/>
              </w:rPr>
            </w:pPr>
            <w:r>
              <w:rPr>
                <w:sz w:val="20"/>
              </w:rPr>
              <w:t>Video clip</w:t>
            </w:r>
          </w:p>
          <w:p w:rsidR="00F15A7C" w:rsidRDefault="00F15A7C" w:rsidP="00E835EB">
            <w:pPr>
              <w:spacing w:line="240" w:lineRule="auto"/>
              <w:rPr>
                <w:sz w:val="20"/>
              </w:rPr>
            </w:pPr>
          </w:p>
          <w:p w:rsidR="00F15A7C" w:rsidRPr="00F15A7C" w:rsidRDefault="00F15A7C" w:rsidP="00E835EB">
            <w:pPr>
              <w:spacing w:line="240" w:lineRule="auto"/>
              <w:rPr>
                <w:sz w:val="20"/>
              </w:rPr>
            </w:pPr>
            <w:r w:rsidRPr="00F15A7C">
              <w:rPr>
                <w:sz w:val="20"/>
              </w:rPr>
              <w:t>YouTube:</w:t>
            </w:r>
          </w:p>
          <w:p w:rsidR="00CB00B3" w:rsidRPr="0041011A" w:rsidRDefault="00BC6FAC" w:rsidP="00E835EB">
            <w:pPr>
              <w:spacing w:line="240" w:lineRule="auto"/>
              <w:rPr>
                <w:sz w:val="20"/>
              </w:rPr>
            </w:pPr>
            <w:hyperlink r:id="rId17" w:history="1">
              <w:r w:rsidR="00E835EB">
                <w:rPr>
                  <w:rStyle w:val="Hyperlink"/>
                  <w:sz w:val="20"/>
                </w:rPr>
                <w:t>Concentration formula and calculations</w:t>
              </w:r>
            </w:hyperlink>
          </w:p>
        </w:tc>
      </w:tr>
    </w:tbl>
    <w:p w:rsidR="00E835EB" w:rsidRDefault="00E835EB">
      <w:r>
        <w:br w:type="page"/>
      </w:r>
    </w:p>
    <w:p w:rsidR="00E835EB" w:rsidRDefault="00E835EB" w:rsidP="00E835EB">
      <w:pPr>
        <w:pStyle w:val="Heading3"/>
      </w:pPr>
      <w:r w:rsidRPr="00E835EB">
        <w:t xml:space="preserve">4.3.3 Yield and atom economy of chemical reactions </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E835EB" w:rsidRPr="009A69A5" w:rsidTr="00A43770">
        <w:trPr>
          <w:cantSplit/>
          <w:trHeight w:val="1832"/>
          <w:tblHeader/>
        </w:trPr>
        <w:tc>
          <w:tcPr>
            <w:tcW w:w="959" w:type="dxa"/>
            <w:tcBorders>
              <w:right w:val="single" w:sz="4" w:space="0" w:color="000000"/>
            </w:tcBorders>
            <w:shd w:val="clear" w:color="auto" w:fill="D9D9D9"/>
          </w:tcPr>
          <w:p w:rsidR="00E835EB" w:rsidRPr="00086323" w:rsidRDefault="00E835EB" w:rsidP="00A43770">
            <w:pPr>
              <w:rPr>
                <w:rFonts w:ascii="AQA Chevin Pro Light" w:hAnsi="AQA Chevin Pro Light"/>
                <w:b/>
                <w:sz w:val="20"/>
              </w:rPr>
            </w:pPr>
            <w:r w:rsidRPr="00086323">
              <w:rPr>
                <w:rFonts w:ascii="AQA Chevin Pro Light" w:hAnsi="AQA Chevin Pro Light"/>
                <w:b/>
                <w:sz w:val="20"/>
              </w:rPr>
              <w:t>Spec ref.</w:t>
            </w:r>
          </w:p>
        </w:tc>
        <w:tc>
          <w:tcPr>
            <w:tcW w:w="2835" w:type="dxa"/>
            <w:tcBorders>
              <w:left w:val="single" w:sz="4" w:space="0" w:color="000000"/>
            </w:tcBorders>
            <w:shd w:val="clear" w:color="auto" w:fill="D9D9D9"/>
          </w:tcPr>
          <w:p w:rsidR="00E835EB" w:rsidRPr="00086323" w:rsidRDefault="00E835EB" w:rsidP="00A43770">
            <w:pPr>
              <w:rPr>
                <w:rFonts w:ascii="AQA Chevin Pro Light" w:hAnsi="AQA Chevin Pro Light"/>
                <w:b/>
                <w:sz w:val="20"/>
              </w:rPr>
            </w:pPr>
            <w:r w:rsidRPr="00086323">
              <w:rPr>
                <w:rFonts w:ascii="AQA Chevin Pro Light" w:hAnsi="AQA Chevin Pro Light"/>
                <w:b/>
                <w:sz w:val="20"/>
              </w:rPr>
              <w:t>Summary of the specification content</w:t>
            </w:r>
          </w:p>
        </w:tc>
        <w:tc>
          <w:tcPr>
            <w:tcW w:w="2410" w:type="dxa"/>
            <w:shd w:val="clear" w:color="auto" w:fill="D9D9D9"/>
          </w:tcPr>
          <w:p w:rsidR="00E835EB" w:rsidRPr="00086323" w:rsidRDefault="00E835EB" w:rsidP="00A43770">
            <w:pPr>
              <w:rPr>
                <w:rFonts w:ascii="AQA Chevin Pro Light" w:hAnsi="AQA Chevin Pro Light"/>
                <w:b/>
                <w:sz w:val="20"/>
              </w:rPr>
            </w:pPr>
            <w:r w:rsidRPr="00086323">
              <w:rPr>
                <w:rFonts w:ascii="AQA Chevin Pro Light" w:hAnsi="AQA Chevin Pro Light"/>
                <w:b/>
                <w:sz w:val="20"/>
              </w:rPr>
              <w:t xml:space="preserve">Learning outcomes </w:t>
            </w:r>
          </w:p>
          <w:p w:rsidR="00E835EB" w:rsidRPr="00086323" w:rsidRDefault="00E835EB" w:rsidP="00A43770">
            <w:pPr>
              <w:rPr>
                <w:rFonts w:ascii="AQA Chevin Pro Light" w:hAnsi="AQA Chevin Pro Light"/>
                <w:i/>
                <w:sz w:val="20"/>
              </w:rPr>
            </w:pPr>
            <w:r w:rsidRPr="00086323">
              <w:rPr>
                <w:rFonts w:ascii="AQA Chevin Pro Light" w:hAnsi="AQA Chevin Pro Light"/>
                <w:i/>
                <w:sz w:val="20"/>
              </w:rPr>
              <w:t>What most candidates should be able to do</w:t>
            </w:r>
          </w:p>
        </w:tc>
        <w:tc>
          <w:tcPr>
            <w:tcW w:w="1134" w:type="dxa"/>
            <w:shd w:val="clear" w:color="auto" w:fill="D9D9D9"/>
          </w:tcPr>
          <w:p w:rsidR="00E835EB" w:rsidRPr="00086323" w:rsidRDefault="00E835EB" w:rsidP="00A43770">
            <w:pPr>
              <w:rPr>
                <w:rFonts w:ascii="AQA Chevin Pro Light" w:hAnsi="AQA Chevin Pro Light"/>
                <w:b/>
                <w:sz w:val="20"/>
              </w:rPr>
            </w:pPr>
            <w:r w:rsidRPr="00086323">
              <w:rPr>
                <w:rFonts w:ascii="AQA Chevin Pro Light" w:hAnsi="AQA Chevin Pro Light"/>
                <w:b/>
                <w:sz w:val="20"/>
              </w:rPr>
              <w:t>Suggested timing (hours)</w:t>
            </w:r>
          </w:p>
        </w:tc>
        <w:tc>
          <w:tcPr>
            <w:tcW w:w="2693" w:type="dxa"/>
            <w:shd w:val="clear" w:color="auto" w:fill="D9D9D9"/>
          </w:tcPr>
          <w:p w:rsidR="00E835EB" w:rsidRPr="00A729BC" w:rsidRDefault="00E835EB" w:rsidP="00A43770">
            <w:pPr>
              <w:rPr>
                <w:rFonts w:ascii="AQA Chevin Pro Light" w:hAnsi="AQA Chevin Pro Light"/>
                <w:b/>
                <w:sz w:val="20"/>
              </w:rPr>
            </w:pPr>
            <w:r w:rsidRPr="00A729BC">
              <w:rPr>
                <w:rFonts w:ascii="AQA Chevin Pro Light" w:hAnsi="AQA Chevin Pro Light"/>
                <w:b/>
                <w:sz w:val="20"/>
              </w:rPr>
              <w:t>Opportunities to develop Scientific Communication skills</w:t>
            </w:r>
          </w:p>
        </w:tc>
        <w:tc>
          <w:tcPr>
            <w:tcW w:w="2761" w:type="dxa"/>
            <w:shd w:val="clear" w:color="auto" w:fill="D9D9D9"/>
          </w:tcPr>
          <w:p w:rsidR="00E835EB" w:rsidRPr="00086323" w:rsidRDefault="00E835EB" w:rsidP="00A43770">
            <w:pPr>
              <w:rPr>
                <w:rFonts w:ascii="AQA Chevin Pro Light" w:hAnsi="AQA Chevin Pro Light"/>
                <w:b/>
                <w:sz w:val="20"/>
              </w:rPr>
            </w:pPr>
            <w:r w:rsidRPr="00086323">
              <w:rPr>
                <w:rFonts w:ascii="AQA Chevin Pro Light" w:hAnsi="AQA Chevin Pro Light"/>
                <w:b/>
                <w:sz w:val="20"/>
              </w:rPr>
              <w:t>Opportunities to develop and apply practical and enquiry skills</w:t>
            </w:r>
          </w:p>
        </w:tc>
        <w:tc>
          <w:tcPr>
            <w:tcW w:w="1906" w:type="dxa"/>
            <w:shd w:val="clear" w:color="auto" w:fill="D9D9D9"/>
          </w:tcPr>
          <w:p w:rsidR="00E835EB" w:rsidRPr="00086323" w:rsidRDefault="00E835EB" w:rsidP="00A43770">
            <w:pPr>
              <w:rPr>
                <w:rFonts w:ascii="AQA Chevin Pro Light" w:hAnsi="AQA Chevin Pro Light"/>
                <w:b/>
                <w:sz w:val="20"/>
              </w:rPr>
            </w:pPr>
            <w:r w:rsidRPr="00086323">
              <w:rPr>
                <w:rFonts w:ascii="AQA Chevin Pro Light" w:hAnsi="AQA Chevin Pro Light"/>
                <w:b/>
                <w:sz w:val="20"/>
              </w:rPr>
              <w:t>Self/peer assessment opportunities and resources</w:t>
            </w:r>
          </w:p>
          <w:p w:rsidR="00E835EB" w:rsidRPr="00086323" w:rsidRDefault="00E835EB" w:rsidP="00A43770">
            <w:pPr>
              <w:rPr>
                <w:rFonts w:ascii="AQA Chevin Pro Light" w:hAnsi="AQA Chevin Pro Light"/>
                <w:i/>
                <w:sz w:val="20"/>
              </w:rPr>
            </w:pPr>
            <w:r w:rsidRPr="00086323">
              <w:rPr>
                <w:rFonts w:ascii="AQA Chevin Pro Light" w:hAnsi="AQA Chevin Pro Light"/>
                <w:i/>
                <w:sz w:val="20"/>
              </w:rPr>
              <w:t xml:space="preserve">Reference to past questions that indicate success </w:t>
            </w:r>
          </w:p>
        </w:tc>
      </w:tr>
      <w:tr w:rsidR="00A43770" w:rsidRPr="009A69A5" w:rsidTr="00A43770">
        <w:tc>
          <w:tcPr>
            <w:tcW w:w="959" w:type="dxa"/>
            <w:tcBorders>
              <w:right w:val="single" w:sz="4" w:space="0" w:color="000000"/>
            </w:tcBorders>
          </w:tcPr>
          <w:p w:rsidR="00A43770" w:rsidRDefault="00A43770" w:rsidP="00A43770">
            <w:pPr>
              <w:spacing w:line="240" w:lineRule="auto"/>
              <w:rPr>
                <w:rFonts w:cs="Arial"/>
                <w:sz w:val="20"/>
                <w:szCs w:val="20"/>
              </w:rPr>
            </w:pPr>
            <w:r>
              <w:rPr>
                <w:rFonts w:cs="Arial"/>
                <w:sz w:val="20"/>
                <w:szCs w:val="20"/>
              </w:rPr>
              <w:t>4.3.3.1</w:t>
            </w:r>
          </w:p>
        </w:tc>
        <w:tc>
          <w:tcPr>
            <w:tcW w:w="2835" w:type="dxa"/>
            <w:tcBorders>
              <w:left w:val="single" w:sz="4" w:space="0" w:color="000000"/>
            </w:tcBorders>
          </w:tcPr>
          <w:p w:rsidR="00A43770" w:rsidRPr="00E835EB" w:rsidRDefault="00A43770" w:rsidP="00E835EB">
            <w:pPr>
              <w:spacing w:line="240" w:lineRule="auto"/>
              <w:rPr>
                <w:rFonts w:cs="Arial"/>
                <w:sz w:val="20"/>
                <w:szCs w:val="20"/>
              </w:rPr>
            </w:pPr>
            <w:r w:rsidRPr="00E835EB">
              <w:rPr>
                <w:rFonts w:cs="Arial"/>
                <w:sz w:val="20"/>
                <w:szCs w:val="20"/>
              </w:rPr>
              <w:t>Even though no atoms are gained or los</w:t>
            </w:r>
            <w:r w:rsidR="006E3DDC">
              <w:rPr>
                <w:rFonts w:cs="Arial"/>
                <w:sz w:val="20"/>
                <w:szCs w:val="20"/>
              </w:rPr>
              <w:t>t in a chemical reaction, it is</w:t>
            </w:r>
            <w:r w:rsidRPr="00E835EB">
              <w:rPr>
                <w:rFonts w:cs="Arial"/>
                <w:sz w:val="20"/>
                <w:szCs w:val="20"/>
              </w:rPr>
              <w:t>n</w:t>
            </w:r>
            <w:r w:rsidR="006E3DDC">
              <w:rPr>
                <w:rFonts w:cs="Arial"/>
                <w:sz w:val="20"/>
                <w:szCs w:val="20"/>
              </w:rPr>
              <w:t>’</w:t>
            </w:r>
            <w:r w:rsidRPr="00E835EB">
              <w:rPr>
                <w:rFonts w:cs="Arial"/>
                <w:sz w:val="20"/>
                <w:szCs w:val="20"/>
              </w:rPr>
              <w:t>t always possible to obtain the calculated amount of a product because:</w:t>
            </w:r>
          </w:p>
          <w:p w:rsidR="00A43770" w:rsidRPr="00E835EB" w:rsidRDefault="00A43770" w:rsidP="009F2AA0">
            <w:pPr>
              <w:numPr>
                <w:ilvl w:val="0"/>
                <w:numId w:val="7"/>
              </w:numPr>
              <w:spacing w:line="240" w:lineRule="auto"/>
              <w:ind w:left="204" w:hanging="142"/>
              <w:rPr>
                <w:rFonts w:cs="Arial"/>
                <w:sz w:val="20"/>
                <w:szCs w:val="20"/>
              </w:rPr>
            </w:pPr>
            <w:r w:rsidRPr="00E835EB">
              <w:rPr>
                <w:rFonts w:cs="Arial"/>
                <w:sz w:val="20"/>
                <w:szCs w:val="20"/>
              </w:rPr>
              <w:t>the reaction may not go to completion because it is reversible</w:t>
            </w:r>
          </w:p>
          <w:p w:rsidR="00A43770" w:rsidRPr="00E835EB" w:rsidRDefault="00A43770" w:rsidP="009F2AA0">
            <w:pPr>
              <w:numPr>
                <w:ilvl w:val="0"/>
                <w:numId w:val="7"/>
              </w:numPr>
              <w:spacing w:line="240" w:lineRule="auto"/>
              <w:ind w:left="204" w:hanging="142"/>
              <w:rPr>
                <w:rFonts w:cs="Arial"/>
                <w:sz w:val="20"/>
                <w:szCs w:val="20"/>
              </w:rPr>
            </w:pPr>
            <w:r w:rsidRPr="00E835EB">
              <w:rPr>
                <w:rFonts w:cs="Arial"/>
                <w:sz w:val="20"/>
                <w:szCs w:val="20"/>
              </w:rPr>
              <w:t>some of the product may be lost when it is separated from the reaction mixture</w:t>
            </w:r>
          </w:p>
          <w:p w:rsidR="00A43770" w:rsidRDefault="00A43770" w:rsidP="009F2AA0">
            <w:pPr>
              <w:numPr>
                <w:ilvl w:val="0"/>
                <w:numId w:val="7"/>
              </w:numPr>
              <w:spacing w:line="240" w:lineRule="auto"/>
              <w:ind w:left="204" w:hanging="142"/>
              <w:rPr>
                <w:rFonts w:cs="Arial"/>
                <w:sz w:val="20"/>
                <w:szCs w:val="20"/>
              </w:rPr>
            </w:pPr>
            <w:proofErr w:type="gramStart"/>
            <w:r w:rsidRPr="00E835EB">
              <w:rPr>
                <w:rFonts w:cs="Arial"/>
                <w:sz w:val="20"/>
                <w:szCs w:val="20"/>
              </w:rPr>
              <w:t>some</w:t>
            </w:r>
            <w:proofErr w:type="gramEnd"/>
            <w:r w:rsidRPr="00E835EB">
              <w:rPr>
                <w:rFonts w:cs="Arial"/>
                <w:sz w:val="20"/>
                <w:szCs w:val="20"/>
              </w:rPr>
              <w:t xml:space="preserve"> of the reactants may react in ways different to the expected reaction.</w:t>
            </w:r>
          </w:p>
          <w:p w:rsidR="00A43770" w:rsidRPr="00E835EB" w:rsidRDefault="00A43770" w:rsidP="00E835EB">
            <w:pPr>
              <w:spacing w:line="240" w:lineRule="auto"/>
              <w:rPr>
                <w:rFonts w:cs="Arial"/>
                <w:sz w:val="20"/>
                <w:szCs w:val="20"/>
              </w:rPr>
            </w:pPr>
            <w:r w:rsidRPr="00E835EB">
              <w:rPr>
                <w:rFonts w:cs="Arial"/>
                <w:sz w:val="20"/>
                <w:szCs w:val="20"/>
              </w:rPr>
              <w:t>The amount of a product obtained is known as the yield. When compared with the maximum theoretical amount as a percentage, it is called the percentage yield.</w:t>
            </w:r>
          </w:p>
          <w:p w:rsidR="00A43770" w:rsidRPr="00E7689D" w:rsidRDefault="00E7689D" w:rsidP="00E835EB">
            <w:pPr>
              <w:spacing w:line="240" w:lineRule="auto"/>
              <w:rPr>
                <w:rFonts w:cs="Arial"/>
                <w:sz w:val="36"/>
                <w:szCs w:val="20"/>
              </w:rPr>
            </w:pPr>
            <m:oMathPara>
              <m:oMath>
                <m:r>
                  <w:rPr>
                    <w:rFonts w:ascii="Cambria Math" w:hAnsi="Cambria Math" w:cs="Arial"/>
                    <w:sz w:val="20"/>
                    <w:szCs w:val="10"/>
                  </w:rPr>
                  <m:t>% Yield =</m:t>
                </m:r>
              </m:oMath>
            </m:oMathPara>
          </w:p>
          <w:p w:rsidR="00BD3D23" w:rsidRPr="00F15A7C" w:rsidRDefault="00BD3D23" w:rsidP="00BD3D23">
            <w:pPr>
              <w:spacing w:line="240" w:lineRule="auto"/>
              <w:rPr>
                <w:rFonts w:ascii="Cambria Math" w:hAnsi="Cambria Math" w:cs="Arial"/>
                <w:sz w:val="10"/>
                <w:szCs w:val="10"/>
                <w:oMath/>
              </w:rPr>
            </w:pPr>
            <w:r w:rsidRPr="00BD3D23">
              <w:rPr>
                <w:rFonts w:cs="Arial"/>
                <w:sz w:val="10"/>
                <w:szCs w:val="10"/>
              </w:rPr>
              <w:t xml:space="preserve">                    </w:t>
            </w:r>
          </w:p>
          <w:p w:rsidR="00A43770" w:rsidRPr="00E7689D" w:rsidRDefault="00BC6FAC" w:rsidP="00E7689D">
            <w:pPr>
              <w:spacing w:line="240" w:lineRule="auto"/>
              <w:rPr>
                <w:rFonts w:cs="Arial"/>
                <w:sz w:val="10"/>
                <w:szCs w:val="10"/>
              </w:rPr>
            </w:pPr>
            <m:oMathPara>
              <m:oMath>
                <m:f>
                  <m:fPr>
                    <m:ctrlPr>
                      <w:rPr>
                        <w:rFonts w:ascii="Cambria Math" w:hAnsi="Cambria Math" w:cs="Arial"/>
                        <w:i/>
                        <w:sz w:val="14"/>
                        <w:szCs w:val="10"/>
                      </w:rPr>
                    </m:ctrlPr>
                  </m:fPr>
                  <m:num>
                    <m:r>
                      <w:rPr>
                        <w:rFonts w:ascii="Cambria Math" w:hAnsi="Cambria Math" w:cs="Arial"/>
                        <w:sz w:val="14"/>
                        <w:szCs w:val="10"/>
                      </w:rPr>
                      <m:t>Mass of product actually made</m:t>
                    </m:r>
                  </m:num>
                  <m:den>
                    <m:r>
                      <w:rPr>
                        <w:rFonts w:ascii="Cambria Math" w:hAnsi="Cambria Math" w:cs="Arial"/>
                        <w:sz w:val="14"/>
                        <w:szCs w:val="10"/>
                      </w:rPr>
                      <m:t xml:space="preserve">Maximum theoretical mass of product </m:t>
                    </m:r>
                  </m:den>
                </m:f>
                <m:r>
                  <w:rPr>
                    <w:rFonts w:ascii="Cambria Math" w:hAnsi="Cambria Math" w:cs="Arial"/>
                    <w:sz w:val="14"/>
                    <w:szCs w:val="10"/>
                  </w:rPr>
                  <m:t xml:space="preserve">  </m:t>
                </m:r>
              </m:oMath>
            </m:oMathPara>
          </w:p>
          <w:p w:rsidR="00E7689D" w:rsidRPr="00A729BC" w:rsidRDefault="00E7689D" w:rsidP="00E7689D">
            <w:pPr>
              <w:spacing w:line="240" w:lineRule="auto"/>
              <w:rPr>
                <w:rFonts w:cs="Arial"/>
                <w:sz w:val="20"/>
                <w:szCs w:val="20"/>
              </w:rPr>
            </w:pPr>
            <m:oMathPara>
              <m:oMath>
                <m:r>
                  <w:rPr>
                    <w:rFonts w:ascii="Cambria Math" w:hAnsi="Cambria Math" w:cs="Arial"/>
                    <w:sz w:val="20"/>
                    <w:szCs w:val="10"/>
                  </w:rPr>
                  <m:t>x 100</m:t>
                </m:r>
              </m:oMath>
            </m:oMathPara>
          </w:p>
        </w:tc>
        <w:tc>
          <w:tcPr>
            <w:tcW w:w="2410" w:type="dxa"/>
          </w:tcPr>
          <w:p w:rsidR="00A43770" w:rsidRDefault="006E3DDC" w:rsidP="006E3DDC">
            <w:pPr>
              <w:spacing w:line="240" w:lineRule="auto"/>
              <w:rPr>
                <w:rFonts w:cs="Arial"/>
                <w:iCs/>
                <w:sz w:val="20"/>
                <w:szCs w:val="20"/>
              </w:rPr>
            </w:pPr>
            <w:r>
              <w:rPr>
                <w:rFonts w:cs="Arial"/>
                <w:iCs/>
                <w:sz w:val="20"/>
                <w:szCs w:val="20"/>
              </w:rPr>
              <w:t>C</w:t>
            </w:r>
            <w:r w:rsidR="00A43770" w:rsidRPr="00A43770">
              <w:rPr>
                <w:rFonts w:cs="Arial"/>
                <w:iCs/>
                <w:sz w:val="20"/>
                <w:szCs w:val="20"/>
              </w:rPr>
              <w:t>alculate the percentage yield of a product from the actual yield of a reaction.</w:t>
            </w:r>
          </w:p>
          <w:p w:rsidR="006E3DDC" w:rsidRDefault="006E3DDC" w:rsidP="006E3DDC">
            <w:pPr>
              <w:spacing w:line="240" w:lineRule="auto"/>
              <w:rPr>
                <w:rFonts w:cs="Arial"/>
                <w:iCs/>
                <w:sz w:val="20"/>
                <w:szCs w:val="20"/>
              </w:rPr>
            </w:pPr>
          </w:p>
          <w:p w:rsidR="006E3DDC" w:rsidRDefault="006E3DDC" w:rsidP="006E3DDC">
            <w:pPr>
              <w:spacing w:line="240" w:lineRule="auto"/>
              <w:rPr>
                <w:rFonts w:cs="Arial"/>
                <w:iCs/>
                <w:sz w:val="20"/>
                <w:szCs w:val="20"/>
              </w:rPr>
            </w:pPr>
            <w:r>
              <w:rPr>
                <w:rFonts w:cs="Arial"/>
                <w:iCs/>
                <w:sz w:val="20"/>
                <w:szCs w:val="20"/>
              </w:rPr>
              <w:t>(HT only)</w:t>
            </w:r>
          </w:p>
          <w:p w:rsidR="006E3DDC" w:rsidRDefault="006E3DDC" w:rsidP="006E3DDC">
            <w:pPr>
              <w:spacing w:line="240" w:lineRule="auto"/>
              <w:rPr>
                <w:rFonts w:cs="Arial"/>
                <w:iCs/>
                <w:sz w:val="20"/>
                <w:szCs w:val="20"/>
              </w:rPr>
            </w:pPr>
          </w:p>
          <w:p w:rsidR="006E3DDC" w:rsidRDefault="006E3DDC" w:rsidP="006E3DDC">
            <w:pPr>
              <w:spacing w:line="240" w:lineRule="auto"/>
              <w:rPr>
                <w:rFonts w:cs="Arial"/>
                <w:iCs/>
                <w:sz w:val="20"/>
                <w:szCs w:val="20"/>
              </w:rPr>
            </w:pPr>
            <w:r>
              <w:rPr>
                <w:rFonts w:cs="Arial"/>
                <w:iCs/>
                <w:sz w:val="20"/>
                <w:szCs w:val="20"/>
              </w:rPr>
              <w:t>C</w:t>
            </w:r>
            <w:r w:rsidRPr="00A43770">
              <w:rPr>
                <w:rFonts w:cs="Arial"/>
                <w:iCs/>
                <w:sz w:val="20"/>
                <w:szCs w:val="20"/>
              </w:rPr>
              <w:t>alculate the theoretical amount of a product from a given amount of reactant and the balanced equation for the reaction</w:t>
            </w:r>
            <w:r>
              <w:rPr>
                <w:rFonts w:cs="Arial"/>
                <w:iCs/>
                <w:sz w:val="20"/>
                <w:szCs w:val="20"/>
              </w:rPr>
              <w:t>.</w:t>
            </w:r>
          </w:p>
          <w:p w:rsidR="006E3DDC" w:rsidRDefault="006E3DDC" w:rsidP="006E3DDC">
            <w:pPr>
              <w:spacing w:line="240" w:lineRule="auto"/>
              <w:rPr>
                <w:rFonts w:cs="Arial"/>
                <w:iCs/>
                <w:sz w:val="20"/>
                <w:szCs w:val="20"/>
              </w:rPr>
            </w:pPr>
          </w:p>
          <w:p w:rsidR="00A43770" w:rsidRPr="00A43770" w:rsidRDefault="00A43770" w:rsidP="00A43770">
            <w:pPr>
              <w:spacing w:line="240" w:lineRule="auto"/>
              <w:ind w:left="204"/>
              <w:rPr>
                <w:rFonts w:cs="Arial"/>
                <w:iCs/>
                <w:sz w:val="20"/>
                <w:szCs w:val="20"/>
              </w:rPr>
            </w:pPr>
          </w:p>
          <w:p w:rsidR="00A43770" w:rsidRPr="00A43770" w:rsidRDefault="00A43770" w:rsidP="00A43770">
            <w:pPr>
              <w:spacing w:line="240" w:lineRule="auto"/>
              <w:rPr>
                <w:rFonts w:cs="Arial"/>
                <w:iCs/>
                <w:sz w:val="20"/>
                <w:szCs w:val="20"/>
              </w:rPr>
            </w:pPr>
            <w:r w:rsidRPr="00A43770">
              <w:rPr>
                <w:rFonts w:cs="Arial"/>
                <w:iCs/>
                <w:sz w:val="20"/>
                <w:szCs w:val="20"/>
              </w:rPr>
              <w:t>WS 4.2, 4.6</w:t>
            </w:r>
          </w:p>
          <w:p w:rsidR="00A43770" w:rsidRPr="00A729BC" w:rsidRDefault="00A43770" w:rsidP="007A1013">
            <w:pPr>
              <w:spacing w:line="240" w:lineRule="auto"/>
              <w:rPr>
                <w:rFonts w:cs="Arial"/>
                <w:sz w:val="20"/>
                <w:szCs w:val="20"/>
              </w:rPr>
            </w:pPr>
            <w:r w:rsidRPr="00A43770">
              <w:rPr>
                <w:rFonts w:cs="Arial"/>
                <w:iCs/>
                <w:sz w:val="20"/>
                <w:szCs w:val="20"/>
              </w:rPr>
              <w:t>M</w:t>
            </w:r>
            <w:r>
              <w:rPr>
                <w:rFonts w:cs="Arial"/>
                <w:iCs/>
                <w:sz w:val="20"/>
                <w:szCs w:val="20"/>
              </w:rPr>
              <w:t>S</w:t>
            </w:r>
            <w:r w:rsidRPr="00A43770">
              <w:rPr>
                <w:rFonts w:cs="Arial"/>
                <w:iCs/>
                <w:sz w:val="20"/>
                <w:szCs w:val="20"/>
              </w:rPr>
              <w:t xml:space="preserve"> 1a, 1c, 2a, 3c</w:t>
            </w:r>
          </w:p>
        </w:tc>
        <w:tc>
          <w:tcPr>
            <w:tcW w:w="1134" w:type="dxa"/>
          </w:tcPr>
          <w:p w:rsidR="00A43770" w:rsidRPr="00A729BC" w:rsidRDefault="0032062B" w:rsidP="00A43770">
            <w:pPr>
              <w:spacing w:line="240" w:lineRule="auto"/>
              <w:jc w:val="center"/>
              <w:rPr>
                <w:rFonts w:cs="Arial"/>
                <w:sz w:val="20"/>
                <w:szCs w:val="20"/>
              </w:rPr>
            </w:pPr>
            <w:r>
              <w:rPr>
                <w:rFonts w:cs="Arial"/>
                <w:sz w:val="20"/>
                <w:szCs w:val="20"/>
              </w:rPr>
              <w:t>1</w:t>
            </w:r>
          </w:p>
        </w:tc>
        <w:tc>
          <w:tcPr>
            <w:tcW w:w="2693" w:type="dxa"/>
          </w:tcPr>
          <w:p w:rsidR="00A43770" w:rsidRPr="00A43770" w:rsidRDefault="00A43770" w:rsidP="00A43770">
            <w:pPr>
              <w:spacing w:line="240" w:lineRule="auto"/>
              <w:rPr>
                <w:rFonts w:cs="Arial"/>
                <w:sz w:val="20"/>
                <w:szCs w:val="20"/>
              </w:rPr>
            </w:pPr>
            <w:r w:rsidRPr="00A43770">
              <w:rPr>
                <w:rFonts w:cs="Arial"/>
                <w:sz w:val="20"/>
                <w:szCs w:val="20"/>
              </w:rPr>
              <w:t>Describe how atoms are lost or gained in a chemical reaction.</w:t>
            </w:r>
          </w:p>
          <w:p w:rsidR="00A43770" w:rsidRPr="00A43770" w:rsidRDefault="00A43770" w:rsidP="00A43770">
            <w:pPr>
              <w:spacing w:line="240" w:lineRule="auto"/>
              <w:rPr>
                <w:rFonts w:cs="Arial"/>
                <w:sz w:val="20"/>
                <w:szCs w:val="20"/>
              </w:rPr>
            </w:pPr>
          </w:p>
          <w:p w:rsidR="00A43770" w:rsidRPr="00A43770" w:rsidRDefault="00A43770" w:rsidP="00A43770">
            <w:pPr>
              <w:spacing w:line="240" w:lineRule="auto"/>
              <w:rPr>
                <w:rFonts w:cs="Arial"/>
                <w:sz w:val="20"/>
                <w:szCs w:val="20"/>
              </w:rPr>
            </w:pPr>
            <w:r w:rsidRPr="00A43770">
              <w:rPr>
                <w:rFonts w:cs="Arial"/>
                <w:sz w:val="20"/>
                <w:szCs w:val="20"/>
              </w:rPr>
              <w:t>Explain why atoms can be lost or gained in a chemical reaction</w:t>
            </w:r>
            <w:r w:rsidR="00FD526F">
              <w:rPr>
                <w:rFonts w:cs="Arial"/>
                <w:sz w:val="20"/>
                <w:szCs w:val="20"/>
              </w:rPr>
              <w:t>.</w:t>
            </w:r>
          </w:p>
          <w:p w:rsidR="00A43770" w:rsidRPr="00A43770" w:rsidRDefault="00A43770" w:rsidP="00A43770">
            <w:pPr>
              <w:spacing w:line="240" w:lineRule="auto"/>
              <w:rPr>
                <w:rFonts w:cs="Arial"/>
                <w:sz w:val="20"/>
                <w:szCs w:val="20"/>
              </w:rPr>
            </w:pPr>
          </w:p>
          <w:p w:rsidR="00A43770" w:rsidRPr="00A43770" w:rsidRDefault="00A43770" w:rsidP="00A43770">
            <w:pPr>
              <w:spacing w:line="240" w:lineRule="auto"/>
              <w:rPr>
                <w:rFonts w:cs="Arial"/>
                <w:sz w:val="20"/>
                <w:szCs w:val="20"/>
              </w:rPr>
            </w:pPr>
            <w:r w:rsidRPr="00A43770">
              <w:rPr>
                <w:rFonts w:cs="Arial"/>
                <w:sz w:val="20"/>
                <w:szCs w:val="20"/>
              </w:rPr>
              <w:t>Calculate the theoretical yield for simple examples</w:t>
            </w:r>
            <w:r w:rsidR="00FD526F">
              <w:rPr>
                <w:rFonts w:cs="Arial"/>
                <w:sz w:val="20"/>
                <w:szCs w:val="20"/>
              </w:rPr>
              <w:t>.</w:t>
            </w:r>
          </w:p>
          <w:p w:rsidR="00A43770" w:rsidRPr="00A43770" w:rsidRDefault="00A43770" w:rsidP="00A43770">
            <w:pPr>
              <w:spacing w:line="240" w:lineRule="auto"/>
              <w:rPr>
                <w:rFonts w:cs="Arial"/>
                <w:sz w:val="20"/>
                <w:szCs w:val="20"/>
              </w:rPr>
            </w:pPr>
          </w:p>
          <w:p w:rsidR="00A43770" w:rsidRPr="00A729BC" w:rsidRDefault="00A43770" w:rsidP="007A1013">
            <w:pPr>
              <w:spacing w:line="240" w:lineRule="auto"/>
              <w:rPr>
                <w:rFonts w:cs="Arial"/>
                <w:sz w:val="20"/>
                <w:szCs w:val="20"/>
              </w:rPr>
            </w:pPr>
            <w:r w:rsidRPr="00A43770">
              <w:rPr>
                <w:rFonts w:cs="Arial"/>
                <w:sz w:val="20"/>
                <w:szCs w:val="20"/>
              </w:rPr>
              <w:t>Extended writing</w:t>
            </w:r>
            <w:r>
              <w:rPr>
                <w:rFonts w:cs="Arial"/>
                <w:sz w:val="20"/>
                <w:szCs w:val="20"/>
              </w:rPr>
              <w:t>:</w:t>
            </w:r>
            <w:r w:rsidRPr="00A43770">
              <w:rPr>
                <w:rFonts w:cs="Arial"/>
                <w:sz w:val="20"/>
                <w:szCs w:val="20"/>
              </w:rPr>
              <w:t xml:space="preserve"> write instructions to another student how to calculate the theoretical yield giving explained examples</w:t>
            </w:r>
            <w:r w:rsidR="00FD526F">
              <w:rPr>
                <w:rFonts w:cs="Arial"/>
                <w:sz w:val="20"/>
                <w:szCs w:val="20"/>
              </w:rPr>
              <w:t>.</w:t>
            </w:r>
          </w:p>
        </w:tc>
        <w:tc>
          <w:tcPr>
            <w:tcW w:w="2761" w:type="dxa"/>
          </w:tcPr>
          <w:p w:rsidR="00A43770" w:rsidRPr="00A43770" w:rsidRDefault="00A43770" w:rsidP="00A43770">
            <w:pPr>
              <w:spacing w:line="240" w:lineRule="auto"/>
              <w:rPr>
                <w:rFonts w:cs="Arial"/>
                <w:sz w:val="20"/>
                <w:szCs w:val="20"/>
              </w:rPr>
            </w:pPr>
            <w:r w:rsidRPr="00A43770">
              <w:rPr>
                <w:rFonts w:cs="Arial"/>
                <w:sz w:val="20"/>
                <w:szCs w:val="20"/>
              </w:rPr>
              <w:t>Use Lego as a model for chemical reactions demonstrating the loss of product and use the model as a simple introduction to yield calculations.</w:t>
            </w:r>
          </w:p>
          <w:p w:rsidR="00A43770" w:rsidRPr="00A43770" w:rsidRDefault="00A43770" w:rsidP="00A43770">
            <w:pPr>
              <w:spacing w:line="240" w:lineRule="auto"/>
              <w:rPr>
                <w:rFonts w:cs="Arial"/>
                <w:sz w:val="20"/>
                <w:szCs w:val="20"/>
              </w:rPr>
            </w:pPr>
          </w:p>
          <w:p w:rsidR="00A43770" w:rsidRPr="00A43770" w:rsidRDefault="00147953" w:rsidP="00A43770">
            <w:pPr>
              <w:spacing w:line="240" w:lineRule="auto"/>
              <w:rPr>
                <w:rFonts w:cs="Arial"/>
                <w:sz w:val="20"/>
                <w:szCs w:val="20"/>
              </w:rPr>
            </w:pPr>
            <w:r>
              <w:rPr>
                <w:rFonts w:cs="Arial"/>
                <w:sz w:val="20"/>
                <w:szCs w:val="20"/>
              </w:rPr>
              <w:t>The same can be applied to atom e</w:t>
            </w:r>
            <w:r w:rsidR="00A43770" w:rsidRPr="00A43770">
              <w:rPr>
                <w:rFonts w:cs="Arial"/>
                <w:sz w:val="20"/>
                <w:szCs w:val="20"/>
              </w:rPr>
              <w:t>conomy.</w:t>
            </w:r>
          </w:p>
          <w:p w:rsidR="00A43770" w:rsidRPr="00A729BC" w:rsidRDefault="00A43770" w:rsidP="00A43770">
            <w:pPr>
              <w:spacing w:line="240" w:lineRule="auto"/>
              <w:rPr>
                <w:rFonts w:cs="Arial"/>
                <w:sz w:val="20"/>
                <w:szCs w:val="20"/>
              </w:rPr>
            </w:pPr>
          </w:p>
        </w:tc>
        <w:tc>
          <w:tcPr>
            <w:tcW w:w="1906" w:type="dxa"/>
          </w:tcPr>
          <w:p w:rsidR="00A43770" w:rsidRDefault="00FD526F" w:rsidP="00A43770">
            <w:pPr>
              <w:spacing w:line="240" w:lineRule="auto"/>
              <w:rPr>
                <w:rFonts w:cs="Arial"/>
                <w:sz w:val="20"/>
                <w:szCs w:val="20"/>
              </w:rPr>
            </w:pPr>
            <w:r>
              <w:rPr>
                <w:rFonts w:cs="Arial"/>
                <w:sz w:val="20"/>
                <w:szCs w:val="20"/>
              </w:rPr>
              <w:t>Video clips</w:t>
            </w:r>
          </w:p>
          <w:p w:rsidR="00FD526F" w:rsidRDefault="00FD526F" w:rsidP="00A43770">
            <w:pPr>
              <w:spacing w:line="240" w:lineRule="auto"/>
              <w:rPr>
                <w:rFonts w:cs="Arial"/>
                <w:sz w:val="20"/>
                <w:szCs w:val="20"/>
              </w:rPr>
            </w:pPr>
          </w:p>
          <w:p w:rsidR="00FD526F" w:rsidRDefault="00FD526F" w:rsidP="00A43770">
            <w:pPr>
              <w:spacing w:line="240" w:lineRule="auto"/>
              <w:rPr>
                <w:rFonts w:cs="Arial"/>
                <w:sz w:val="20"/>
                <w:szCs w:val="20"/>
              </w:rPr>
            </w:pPr>
            <w:r>
              <w:rPr>
                <w:rFonts w:cs="Arial"/>
                <w:sz w:val="20"/>
                <w:szCs w:val="20"/>
              </w:rPr>
              <w:t>YouTube:</w:t>
            </w:r>
          </w:p>
          <w:p w:rsidR="00A43770" w:rsidRDefault="00BC6FAC" w:rsidP="00A43770">
            <w:pPr>
              <w:spacing w:line="240" w:lineRule="auto"/>
              <w:rPr>
                <w:rStyle w:val="Hyperlink"/>
                <w:rFonts w:cs="Arial"/>
                <w:color w:val="auto"/>
                <w:sz w:val="20"/>
                <w:szCs w:val="20"/>
              </w:rPr>
            </w:pPr>
            <w:hyperlink r:id="rId18" w:history="1">
              <w:r w:rsidR="00A43770" w:rsidRPr="00FD526F">
                <w:rPr>
                  <w:rStyle w:val="Hyperlink"/>
                  <w:rFonts w:cs="Arial"/>
                  <w:sz w:val="20"/>
                  <w:szCs w:val="20"/>
                </w:rPr>
                <w:t>Theoretical yield and losses</w:t>
              </w:r>
            </w:hyperlink>
          </w:p>
          <w:p w:rsidR="00A43770" w:rsidRDefault="00A43770" w:rsidP="00A43770">
            <w:pPr>
              <w:spacing w:line="240" w:lineRule="auto"/>
              <w:rPr>
                <w:rFonts w:cs="Arial"/>
                <w:sz w:val="20"/>
                <w:szCs w:val="20"/>
              </w:rPr>
            </w:pPr>
          </w:p>
          <w:p w:rsidR="00A43770" w:rsidRPr="00C20E67" w:rsidRDefault="00BC6FAC" w:rsidP="00A43770">
            <w:pPr>
              <w:spacing w:line="240" w:lineRule="auto"/>
              <w:rPr>
                <w:rFonts w:cs="Arial"/>
                <w:sz w:val="20"/>
                <w:szCs w:val="20"/>
              </w:rPr>
            </w:pPr>
            <w:hyperlink r:id="rId19" w:history="1">
              <w:r w:rsidR="00A43770" w:rsidRPr="00FD526F">
                <w:rPr>
                  <w:rStyle w:val="Hyperlink"/>
                  <w:rFonts w:cs="Arial"/>
                  <w:sz w:val="20"/>
                  <w:szCs w:val="20"/>
                </w:rPr>
                <w:t>Percentage yield</w:t>
              </w:r>
            </w:hyperlink>
            <w:r w:rsidR="00A43770" w:rsidRPr="00C20E67">
              <w:rPr>
                <w:rFonts w:cs="Arial"/>
                <w:sz w:val="20"/>
                <w:szCs w:val="20"/>
              </w:rPr>
              <w:t xml:space="preserve"> </w:t>
            </w:r>
          </w:p>
          <w:p w:rsidR="00A43770" w:rsidRPr="00C20E67" w:rsidRDefault="00A43770" w:rsidP="00A43770">
            <w:pPr>
              <w:spacing w:line="240" w:lineRule="auto"/>
              <w:rPr>
                <w:rFonts w:cs="Arial"/>
                <w:sz w:val="20"/>
                <w:szCs w:val="20"/>
              </w:rPr>
            </w:pPr>
          </w:p>
          <w:p w:rsidR="00A43770" w:rsidRPr="00C20E67" w:rsidRDefault="00A43770" w:rsidP="007A1013">
            <w:pPr>
              <w:spacing w:line="240" w:lineRule="auto"/>
              <w:rPr>
                <w:rFonts w:cs="Arial"/>
                <w:sz w:val="20"/>
                <w:szCs w:val="20"/>
              </w:rPr>
            </w:pPr>
          </w:p>
        </w:tc>
      </w:tr>
      <w:tr w:rsidR="00A43770" w:rsidRPr="009A69A5" w:rsidTr="00A43770">
        <w:tc>
          <w:tcPr>
            <w:tcW w:w="959" w:type="dxa"/>
            <w:tcBorders>
              <w:right w:val="single" w:sz="4" w:space="0" w:color="000000"/>
            </w:tcBorders>
          </w:tcPr>
          <w:p w:rsidR="00A43770" w:rsidRPr="009A69A5" w:rsidRDefault="00A43770" w:rsidP="00981C2F">
            <w:pPr>
              <w:spacing w:line="240" w:lineRule="auto"/>
              <w:rPr>
                <w:rFonts w:cs="Arial"/>
                <w:sz w:val="20"/>
                <w:szCs w:val="20"/>
              </w:rPr>
            </w:pPr>
            <w:r>
              <w:rPr>
                <w:rFonts w:cs="Arial"/>
                <w:sz w:val="20"/>
                <w:szCs w:val="20"/>
              </w:rPr>
              <w:t>4.3.</w:t>
            </w:r>
            <w:r w:rsidR="00981C2F">
              <w:rPr>
                <w:rFonts w:cs="Arial"/>
                <w:sz w:val="20"/>
                <w:szCs w:val="20"/>
              </w:rPr>
              <w:t>3</w:t>
            </w:r>
            <w:r>
              <w:rPr>
                <w:rFonts w:cs="Arial"/>
                <w:sz w:val="20"/>
                <w:szCs w:val="20"/>
              </w:rPr>
              <w:t>.2</w:t>
            </w:r>
          </w:p>
        </w:tc>
        <w:tc>
          <w:tcPr>
            <w:tcW w:w="2835" w:type="dxa"/>
            <w:tcBorders>
              <w:left w:val="single" w:sz="4" w:space="0" w:color="000000"/>
            </w:tcBorders>
          </w:tcPr>
          <w:p w:rsidR="00981C2F" w:rsidRDefault="00981C2F" w:rsidP="00981C2F">
            <w:pPr>
              <w:spacing w:line="240" w:lineRule="auto"/>
              <w:rPr>
                <w:rFonts w:cs="Arial"/>
                <w:bCs/>
                <w:sz w:val="20"/>
                <w:szCs w:val="20"/>
              </w:rPr>
            </w:pPr>
            <w:r w:rsidRPr="00981C2F">
              <w:rPr>
                <w:rFonts w:cs="Arial"/>
                <w:bCs/>
                <w:sz w:val="20"/>
                <w:szCs w:val="20"/>
              </w:rPr>
              <w:t>The atom economy (atom utilisation) is a measure of the amount of starting materials that end up as useful products. It is important for sustainable development and for economic reasons to use reactions with high atom economy.</w:t>
            </w:r>
          </w:p>
          <w:p w:rsidR="00030480" w:rsidRPr="00981C2F" w:rsidRDefault="00030480" w:rsidP="00981C2F">
            <w:pPr>
              <w:spacing w:line="240" w:lineRule="auto"/>
              <w:rPr>
                <w:rFonts w:cs="Arial"/>
                <w:bCs/>
                <w:sz w:val="20"/>
                <w:szCs w:val="20"/>
              </w:rPr>
            </w:pPr>
          </w:p>
          <w:p w:rsidR="00981C2F" w:rsidRPr="00981C2F" w:rsidRDefault="00981C2F" w:rsidP="00981C2F">
            <w:pPr>
              <w:spacing w:line="240" w:lineRule="auto"/>
              <w:rPr>
                <w:rFonts w:cs="Arial"/>
                <w:bCs/>
                <w:sz w:val="20"/>
                <w:szCs w:val="20"/>
              </w:rPr>
            </w:pPr>
            <w:r w:rsidRPr="00981C2F">
              <w:rPr>
                <w:rFonts w:cs="Arial"/>
                <w:bCs/>
                <w:sz w:val="20"/>
                <w:szCs w:val="20"/>
              </w:rPr>
              <w:t>The percentage atom economy of a reaction is calculated using the balanced equation for the reaction as follows:</w:t>
            </w:r>
          </w:p>
          <w:p w:rsidR="00E7689D" w:rsidRPr="00E7689D" w:rsidRDefault="00E7689D" w:rsidP="00981C2F">
            <w:pPr>
              <w:spacing w:line="240" w:lineRule="auto"/>
              <w:rPr>
                <w:rFonts w:cs="Arial"/>
                <w:bCs/>
                <w:sz w:val="20"/>
                <w:szCs w:val="20"/>
              </w:rPr>
            </w:pPr>
          </w:p>
          <w:p w:rsidR="00E7689D" w:rsidRPr="00E7689D" w:rsidRDefault="00BC6FAC" w:rsidP="00E7689D">
            <w:pPr>
              <w:spacing w:line="240" w:lineRule="auto"/>
              <w:rPr>
                <w:rFonts w:cs="Arial"/>
                <w:bCs/>
                <w:sz w:val="20"/>
                <w:szCs w:val="20"/>
              </w:rPr>
            </w:pPr>
            <m:oMath>
              <m:f>
                <m:fPr>
                  <m:ctrlPr>
                    <w:rPr>
                      <w:rFonts w:ascii="Cambria Math" w:hAnsi="Cambria Math" w:cs="Arial"/>
                      <w:bCs/>
                      <w:i/>
                      <w:sz w:val="20"/>
                      <w:szCs w:val="20"/>
                    </w:rPr>
                  </m:ctrlPr>
                </m:fPr>
                <m:num>
                  <m:eqArr>
                    <m:eqArrPr>
                      <m:ctrlPr>
                        <w:rPr>
                          <w:rFonts w:ascii="Cambria Math" w:hAnsi="Cambria Math" w:cs="Arial"/>
                          <w:bCs/>
                          <w:i/>
                          <w:sz w:val="20"/>
                          <w:szCs w:val="20"/>
                        </w:rPr>
                      </m:ctrlPr>
                    </m:eqArrPr>
                    <m:e>
                      <m:r>
                        <w:rPr>
                          <w:rFonts w:ascii="Cambria Math" w:hAnsi="Cambria Math" w:cs="Arial"/>
                          <w:sz w:val="20"/>
                          <w:szCs w:val="20"/>
                        </w:rPr>
                        <m:t>Relative formula mass of</m:t>
                      </m:r>
                    </m:e>
                    <m:e>
                      <m:r>
                        <w:rPr>
                          <w:rFonts w:ascii="Cambria Math" w:hAnsi="Cambria Math" w:cs="Arial"/>
                          <w:sz w:val="20"/>
                          <w:szCs w:val="20"/>
                        </w:rPr>
                        <m:t xml:space="preserve">desired product from </m:t>
                      </m:r>
                      <m:ctrlPr>
                        <w:rPr>
                          <w:rFonts w:ascii="Cambria Math" w:eastAsia="Cambria Math" w:hAnsi="Cambria Math" w:cs="Cambria Math"/>
                          <w:bCs/>
                          <w:i/>
                          <w:sz w:val="20"/>
                          <w:szCs w:val="20"/>
                        </w:rPr>
                      </m:ctrlPr>
                    </m:e>
                    <m:e>
                      <m:r>
                        <w:rPr>
                          <w:rFonts w:ascii="Cambria Math" w:hAnsi="Cambria Math" w:cs="Arial"/>
                          <w:sz w:val="20"/>
                          <w:szCs w:val="20"/>
                        </w:rPr>
                        <m:t>equation</m:t>
                      </m:r>
                    </m:e>
                  </m:eqArr>
                </m:num>
                <m:den>
                  <m:eqArr>
                    <m:eqArrPr>
                      <m:ctrlPr>
                        <w:rPr>
                          <w:rFonts w:ascii="Cambria Math" w:hAnsi="Cambria Math" w:cs="Arial"/>
                          <w:bCs/>
                          <w:i/>
                          <w:sz w:val="20"/>
                          <w:szCs w:val="20"/>
                        </w:rPr>
                      </m:ctrlPr>
                    </m:eqArrPr>
                    <m:e>
                      <m:r>
                        <w:rPr>
                          <w:rFonts w:ascii="Cambria Math" w:hAnsi="Cambria Math" w:cs="Arial"/>
                          <w:sz w:val="20"/>
                          <w:szCs w:val="20"/>
                        </w:rPr>
                        <m:t>Sum of relative formula</m:t>
                      </m:r>
                    </m:e>
                    <m:e>
                      <m:r>
                        <w:rPr>
                          <w:rFonts w:ascii="Cambria Math" w:hAnsi="Cambria Math" w:cs="Arial"/>
                          <w:sz w:val="20"/>
                          <w:szCs w:val="20"/>
                        </w:rPr>
                        <m:t>masses of all reactants from</m:t>
                      </m:r>
                      <m:ctrlPr>
                        <w:rPr>
                          <w:rFonts w:ascii="Cambria Math" w:eastAsia="Cambria Math" w:hAnsi="Cambria Math" w:cs="Cambria Math"/>
                          <w:bCs/>
                          <w:i/>
                          <w:sz w:val="20"/>
                          <w:szCs w:val="20"/>
                        </w:rPr>
                      </m:ctrlPr>
                    </m:e>
                    <m:e>
                      <m:r>
                        <w:rPr>
                          <w:rFonts w:ascii="Cambria Math" w:eastAsia="Cambria Math" w:hAnsi="Cambria Math" w:cs="Cambria Math"/>
                          <w:sz w:val="20"/>
                          <w:szCs w:val="20"/>
                        </w:rPr>
                        <m:t>equation</m:t>
                      </m:r>
                    </m:e>
                  </m:eqArr>
                </m:den>
              </m:f>
              <m:r>
                <w:rPr>
                  <w:rFonts w:ascii="Cambria Math" w:hAnsi="Cambria Math" w:cs="Arial"/>
                  <w:sz w:val="20"/>
                  <w:szCs w:val="20"/>
                </w:rPr>
                <m:t>x 100%</m:t>
              </m:r>
            </m:oMath>
            <w:r w:rsidR="00E7689D">
              <w:rPr>
                <w:rFonts w:cs="Arial"/>
                <w:bCs/>
                <w:sz w:val="20"/>
                <w:szCs w:val="20"/>
              </w:rPr>
              <w:t xml:space="preserve"> </w:t>
            </w:r>
          </w:p>
          <w:p w:rsidR="00A43770" w:rsidRPr="00EE6156" w:rsidRDefault="00A43770" w:rsidP="00E7689D">
            <w:pPr>
              <w:spacing w:line="240" w:lineRule="auto"/>
              <w:rPr>
                <w:rFonts w:cs="Arial"/>
                <w:sz w:val="20"/>
                <w:szCs w:val="20"/>
              </w:rPr>
            </w:pPr>
          </w:p>
        </w:tc>
        <w:tc>
          <w:tcPr>
            <w:tcW w:w="2410" w:type="dxa"/>
          </w:tcPr>
          <w:p w:rsidR="00981C2F" w:rsidRPr="00981C2F" w:rsidRDefault="00557CA5" w:rsidP="00557CA5">
            <w:pPr>
              <w:spacing w:line="240" w:lineRule="auto"/>
              <w:ind w:left="62"/>
              <w:rPr>
                <w:rFonts w:cs="Arial"/>
                <w:bCs/>
                <w:sz w:val="20"/>
                <w:szCs w:val="20"/>
              </w:rPr>
            </w:pPr>
            <w:r>
              <w:rPr>
                <w:rFonts w:cs="Arial"/>
                <w:bCs/>
                <w:sz w:val="20"/>
                <w:szCs w:val="20"/>
              </w:rPr>
              <w:t>C</w:t>
            </w:r>
            <w:r w:rsidR="00981C2F" w:rsidRPr="00981C2F">
              <w:rPr>
                <w:rFonts w:cs="Arial"/>
                <w:bCs/>
                <w:sz w:val="20"/>
                <w:szCs w:val="20"/>
              </w:rPr>
              <w:t>alculate the atom economy of a reaction to form a desired product from the balanced equation</w:t>
            </w:r>
            <w:r>
              <w:rPr>
                <w:rFonts w:cs="Arial"/>
                <w:bCs/>
                <w:sz w:val="20"/>
                <w:szCs w:val="20"/>
              </w:rPr>
              <w:t>.</w:t>
            </w:r>
          </w:p>
          <w:p w:rsidR="00557CA5" w:rsidRDefault="00557CA5" w:rsidP="00557CA5">
            <w:pPr>
              <w:spacing w:line="240" w:lineRule="auto"/>
              <w:ind w:left="62"/>
              <w:rPr>
                <w:rFonts w:cs="Arial"/>
                <w:bCs/>
                <w:sz w:val="20"/>
                <w:szCs w:val="20"/>
              </w:rPr>
            </w:pPr>
          </w:p>
          <w:p w:rsidR="00557CA5" w:rsidRDefault="00557CA5" w:rsidP="00557CA5">
            <w:pPr>
              <w:spacing w:line="240" w:lineRule="auto"/>
              <w:ind w:left="62"/>
              <w:rPr>
                <w:rFonts w:cs="Arial"/>
                <w:bCs/>
                <w:sz w:val="20"/>
                <w:szCs w:val="20"/>
              </w:rPr>
            </w:pPr>
            <w:r>
              <w:rPr>
                <w:rFonts w:cs="Arial"/>
                <w:bCs/>
                <w:sz w:val="20"/>
                <w:szCs w:val="20"/>
              </w:rPr>
              <w:t>(HT only)</w:t>
            </w:r>
          </w:p>
          <w:p w:rsidR="00557CA5" w:rsidRDefault="00557CA5" w:rsidP="00557CA5">
            <w:pPr>
              <w:spacing w:line="240" w:lineRule="auto"/>
              <w:ind w:left="62"/>
              <w:rPr>
                <w:rFonts w:cs="Arial"/>
                <w:bCs/>
                <w:sz w:val="20"/>
                <w:szCs w:val="20"/>
              </w:rPr>
            </w:pPr>
          </w:p>
          <w:p w:rsidR="00981C2F" w:rsidRDefault="00557CA5" w:rsidP="00557CA5">
            <w:pPr>
              <w:spacing w:line="240" w:lineRule="auto"/>
              <w:ind w:left="62"/>
              <w:rPr>
                <w:rFonts w:cs="Arial"/>
                <w:bCs/>
                <w:sz w:val="20"/>
                <w:szCs w:val="20"/>
              </w:rPr>
            </w:pPr>
            <w:r>
              <w:rPr>
                <w:rFonts w:cs="Arial"/>
                <w:bCs/>
                <w:sz w:val="20"/>
                <w:szCs w:val="20"/>
              </w:rPr>
              <w:t>E</w:t>
            </w:r>
            <w:r w:rsidR="00981C2F" w:rsidRPr="00981C2F">
              <w:rPr>
                <w:rFonts w:cs="Arial"/>
                <w:bCs/>
                <w:sz w:val="20"/>
                <w:szCs w:val="20"/>
              </w:rPr>
              <w:t>xplain why a particular reaction pathway is chosen to produce a specified product given appropriate data such as atom economy (if not calculated), yield, rate, equilibrium position and usefulness of by-products.</w:t>
            </w:r>
          </w:p>
          <w:p w:rsidR="00981C2F" w:rsidRPr="00981C2F" w:rsidRDefault="00981C2F" w:rsidP="00981C2F">
            <w:pPr>
              <w:spacing w:line="240" w:lineRule="auto"/>
              <w:ind w:left="360"/>
              <w:rPr>
                <w:rFonts w:cs="Arial"/>
                <w:bCs/>
                <w:sz w:val="20"/>
                <w:szCs w:val="20"/>
              </w:rPr>
            </w:pPr>
          </w:p>
          <w:p w:rsidR="00981C2F" w:rsidRPr="00981C2F" w:rsidRDefault="00981C2F" w:rsidP="00981C2F">
            <w:pPr>
              <w:spacing w:line="240" w:lineRule="auto"/>
              <w:rPr>
                <w:rFonts w:cs="Arial"/>
                <w:bCs/>
                <w:sz w:val="20"/>
                <w:szCs w:val="20"/>
              </w:rPr>
            </w:pPr>
            <w:r w:rsidRPr="00981C2F">
              <w:rPr>
                <w:rFonts w:cs="Arial"/>
                <w:bCs/>
                <w:sz w:val="20"/>
                <w:szCs w:val="20"/>
              </w:rPr>
              <w:t>WS 4.1, 4.2</w:t>
            </w:r>
          </w:p>
          <w:p w:rsidR="00A43770" w:rsidRPr="00F83A5D" w:rsidRDefault="00981C2F" w:rsidP="00981C2F">
            <w:pPr>
              <w:spacing w:line="240" w:lineRule="auto"/>
              <w:rPr>
                <w:rFonts w:cs="Arial"/>
                <w:sz w:val="20"/>
                <w:szCs w:val="20"/>
              </w:rPr>
            </w:pPr>
            <w:r w:rsidRPr="00981C2F">
              <w:rPr>
                <w:rFonts w:cs="Arial"/>
                <w:bCs/>
                <w:sz w:val="20"/>
                <w:szCs w:val="20"/>
              </w:rPr>
              <w:t>M</w:t>
            </w:r>
            <w:r>
              <w:rPr>
                <w:rFonts w:cs="Arial"/>
                <w:bCs/>
                <w:sz w:val="20"/>
                <w:szCs w:val="20"/>
              </w:rPr>
              <w:t>S</w:t>
            </w:r>
            <w:r w:rsidRPr="00981C2F">
              <w:rPr>
                <w:rFonts w:cs="Arial"/>
                <w:bCs/>
                <w:sz w:val="20"/>
                <w:szCs w:val="20"/>
              </w:rPr>
              <w:t xml:space="preserve"> 1a, 1c, 3c</w:t>
            </w:r>
          </w:p>
        </w:tc>
        <w:tc>
          <w:tcPr>
            <w:tcW w:w="1134" w:type="dxa"/>
          </w:tcPr>
          <w:p w:rsidR="00A43770" w:rsidRPr="00EE6156" w:rsidRDefault="0032062B" w:rsidP="00A43770">
            <w:pPr>
              <w:spacing w:line="240" w:lineRule="auto"/>
              <w:jc w:val="center"/>
              <w:rPr>
                <w:rFonts w:cs="Arial"/>
                <w:sz w:val="20"/>
                <w:szCs w:val="20"/>
              </w:rPr>
            </w:pPr>
            <w:r>
              <w:rPr>
                <w:rFonts w:cs="Arial"/>
                <w:sz w:val="20"/>
                <w:szCs w:val="20"/>
              </w:rPr>
              <w:t>1</w:t>
            </w:r>
          </w:p>
        </w:tc>
        <w:tc>
          <w:tcPr>
            <w:tcW w:w="2693" w:type="dxa"/>
          </w:tcPr>
          <w:p w:rsidR="00981C2F" w:rsidRPr="00981C2F" w:rsidRDefault="00981C2F" w:rsidP="00981C2F">
            <w:pPr>
              <w:spacing w:line="240" w:lineRule="auto"/>
              <w:rPr>
                <w:rFonts w:cs="Arial"/>
                <w:sz w:val="20"/>
                <w:szCs w:val="20"/>
              </w:rPr>
            </w:pPr>
            <w:r w:rsidRPr="00981C2F">
              <w:rPr>
                <w:rFonts w:cs="Arial"/>
                <w:sz w:val="20"/>
                <w:szCs w:val="20"/>
              </w:rPr>
              <w:t>Calculate the atom economy for simple examples</w:t>
            </w:r>
            <w:r w:rsidR="00FD526F">
              <w:rPr>
                <w:rFonts w:cs="Arial"/>
                <w:sz w:val="20"/>
                <w:szCs w:val="20"/>
              </w:rPr>
              <w:t>.</w:t>
            </w:r>
          </w:p>
          <w:p w:rsidR="00981C2F" w:rsidRPr="00981C2F" w:rsidRDefault="00981C2F" w:rsidP="00981C2F">
            <w:pPr>
              <w:spacing w:line="240" w:lineRule="auto"/>
              <w:rPr>
                <w:rFonts w:cs="Arial"/>
                <w:sz w:val="20"/>
                <w:szCs w:val="20"/>
              </w:rPr>
            </w:pPr>
          </w:p>
          <w:p w:rsidR="00A43770" w:rsidRPr="00EE6156" w:rsidRDefault="00981C2F" w:rsidP="007A1013">
            <w:pPr>
              <w:spacing w:line="240" w:lineRule="auto"/>
              <w:rPr>
                <w:rFonts w:cs="Arial"/>
                <w:b/>
                <w:sz w:val="20"/>
                <w:szCs w:val="20"/>
              </w:rPr>
            </w:pPr>
            <w:r w:rsidRPr="00981C2F">
              <w:rPr>
                <w:rFonts w:cs="Arial"/>
                <w:sz w:val="20"/>
                <w:szCs w:val="20"/>
              </w:rPr>
              <w:t>Extended writing: write instructions to another student how to calculate the atom economy giving explained examples</w:t>
            </w:r>
            <w:r w:rsidR="00FD526F">
              <w:rPr>
                <w:rFonts w:cs="Arial"/>
                <w:sz w:val="20"/>
                <w:szCs w:val="20"/>
              </w:rPr>
              <w:t>.</w:t>
            </w:r>
          </w:p>
        </w:tc>
        <w:tc>
          <w:tcPr>
            <w:tcW w:w="2761" w:type="dxa"/>
          </w:tcPr>
          <w:p w:rsidR="00981C2F" w:rsidRPr="00981C2F" w:rsidRDefault="00981C2F" w:rsidP="00981C2F">
            <w:pPr>
              <w:spacing w:line="240" w:lineRule="auto"/>
              <w:rPr>
                <w:rFonts w:cs="Arial"/>
                <w:sz w:val="20"/>
                <w:szCs w:val="20"/>
              </w:rPr>
            </w:pPr>
            <w:r w:rsidRPr="00981C2F">
              <w:rPr>
                <w:rFonts w:cs="Arial"/>
                <w:sz w:val="20"/>
                <w:szCs w:val="20"/>
              </w:rPr>
              <w:t>Identify a chemical reaction that has a high atom economy and research the positives to industry of producing a high yield of useful product.</w:t>
            </w:r>
          </w:p>
          <w:p w:rsidR="00981C2F" w:rsidRPr="00981C2F" w:rsidRDefault="00981C2F" w:rsidP="00981C2F">
            <w:pPr>
              <w:spacing w:line="240" w:lineRule="auto"/>
              <w:rPr>
                <w:rFonts w:cs="Arial"/>
                <w:sz w:val="20"/>
                <w:szCs w:val="20"/>
              </w:rPr>
            </w:pPr>
          </w:p>
          <w:p w:rsidR="00A43770" w:rsidRPr="00EE6156" w:rsidRDefault="00981C2F" w:rsidP="007A1013">
            <w:pPr>
              <w:spacing w:line="240" w:lineRule="auto"/>
              <w:rPr>
                <w:rFonts w:cs="Arial"/>
                <w:sz w:val="20"/>
                <w:szCs w:val="20"/>
              </w:rPr>
            </w:pPr>
            <w:r w:rsidRPr="00981C2F">
              <w:rPr>
                <w:rFonts w:cs="Arial"/>
                <w:sz w:val="20"/>
                <w:szCs w:val="20"/>
              </w:rPr>
              <w:t>Identify a chemical reaction that has a low atom economy and research the negatives to industry of producing a low yield of useful product and ways the reactions has been improved to increase the yield of useful product.</w:t>
            </w:r>
          </w:p>
        </w:tc>
        <w:tc>
          <w:tcPr>
            <w:tcW w:w="1906" w:type="dxa"/>
          </w:tcPr>
          <w:p w:rsidR="00A43770" w:rsidRDefault="00A43770" w:rsidP="00A43770">
            <w:pPr>
              <w:spacing w:line="240" w:lineRule="auto"/>
              <w:rPr>
                <w:rFonts w:cs="Arial"/>
                <w:sz w:val="20"/>
                <w:szCs w:val="20"/>
              </w:rPr>
            </w:pPr>
            <w:r>
              <w:rPr>
                <w:rFonts w:cs="Arial"/>
                <w:sz w:val="20"/>
                <w:szCs w:val="20"/>
              </w:rPr>
              <w:t>Video clip</w:t>
            </w:r>
          </w:p>
          <w:p w:rsidR="007A1013" w:rsidRDefault="007A1013" w:rsidP="00A43770">
            <w:pPr>
              <w:spacing w:line="240" w:lineRule="auto"/>
              <w:rPr>
                <w:rFonts w:cs="Arial"/>
                <w:sz w:val="20"/>
                <w:szCs w:val="20"/>
              </w:rPr>
            </w:pPr>
          </w:p>
          <w:p w:rsidR="00FD526F" w:rsidRPr="004B0630" w:rsidRDefault="00FD526F" w:rsidP="00A43770">
            <w:pPr>
              <w:spacing w:line="240" w:lineRule="auto"/>
              <w:rPr>
                <w:rFonts w:cs="Arial"/>
                <w:sz w:val="20"/>
                <w:szCs w:val="20"/>
              </w:rPr>
            </w:pPr>
            <w:r>
              <w:rPr>
                <w:rFonts w:cs="Arial"/>
                <w:sz w:val="20"/>
                <w:szCs w:val="20"/>
              </w:rPr>
              <w:t>YouTube:</w:t>
            </w:r>
          </w:p>
          <w:p w:rsidR="00A43770" w:rsidRPr="00EE6156" w:rsidRDefault="00BC6FAC" w:rsidP="007A1013">
            <w:pPr>
              <w:spacing w:line="240" w:lineRule="auto"/>
              <w:rPr>
                <w:rFonts w:cs="Arial"/>
                <w:sz w:val="20"/>
                <w:szCs w:val="20"/>
              </w:rPr>
            </w:pPr>
            <w:hyperlink r:id="rId20" w:history="1">
              <w:r w:rsidR="00981C2F">
                <w:rPr>
                  <w:rStyle w:val="Hyperlink"/>
                  <w:rFonts w:cs="Arial"/>
                  <w:sz w:val="20"/>
                  <w:szCs w:val="20"/>
                </w:rPr>
                <w:t>What is the Atom Economy?</w:t>
              </w:r>
            </w:hyperlink>
            <w:r w:rsidR="00981C2F" w:rsidRPr="00981C2F">
              <w:rPr>
                <w:rFonts w:cs="Arial"/>
                <w:sz w:val="20"/>
                <w:szCs w:val="20"/>
              </w:rPr>
              <w:t xml:space="preserve"> </w:t>
            </w:r>
          </w:p>
        </w:tc>
      </w:tr>
    </w:tbl>
    <w:p w:rsidR="00030480" w:rsidRDefault="00030480">
      <w:r>
        <w:br w:type="page"/>
      </w:r>
    </w:p>
    <w:p w:rsidR="00030480" w:rsidRDefault="00030480" w:rsidP="00030480">
      <w:pPr>
        <w:spacing w:after="240"/>
      </w:pPr>
      <w:r w:rsidRPr="00030480">
        <w:rPr>
          <w:b/>
        </w:rPr>
        <w:t xml:space="preserve">4.3.4 Using concentrations of solutions in </w:t>
      </w:r>
      <w:proofErr w:type="spellStart"/>
      <w:r w:rsidRPr="00030480">
        <w:rPr>
          <w:b/>
        </w:rPr>
        <w:t>mol</w:t>
      </w:r>
      <w:proofErr w:type="spellEnd"/>
      <w:r w:rsidRPr="00030480">
        <w:rPr>
          <w:b/>
        </w:rPr>
        <w:t>/dm</w:t>
      </w:r>
      <w:r w:rsidRPr="00030480">
        <w:rPr>
          <w:b/>
          <w:vertAlign w:val="superscript"/>
        </w:rPr>
        <w:t>3</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A600F2" w:rsidRPr="009A69A5" w:rsidTr="00841544">
        <w:trPr>
          <w:cantSplit/>
          <w:trHeight w:val="1832"/>
          <w:tblHeader/>
        </w:trPr>
        <w:tc>
          <w:tcPr>
            <w:tcW w:w="959" w:type="dxa"/>
            <w:tcBorders>
              <w:right w:val="single" w:sz="4" w:space="0" w:color="000000"/>
            </w:tcBorders>
            <w:shd w:val="clear" w:color="auto" w:fill="D9D9D9"/>
          </w:tcPr>
          <w:p w:rsidR="00A600F2" w:rsidRPr="00086323" w:rsidRDefault="00A600F2" w:rsidP="00841544">
            <w:pPr>
              <w:rPr>
                <w:rFonts w:ascii="AQA Chevin Pro Light" w:hAnsi="AQA Chevin Pro Light"/>
                <w:b/>
                <w:sz w:val="20"/>
              </w:rPr>
            </w:pPr>
            <w:r w:rsidRPr="00086323">
              <w:rPr>
                <w:rFonts w:ascii="AQA Chevin Pro Light" w:hAnsi="AQA Chevin Pro Light"/>
                <w:b/>
                <w:sz w:val="20"/>
              </w:rPr>
              <w:t>Spec ref.</w:t>
            </w:r>
          </w:p>
        </w:tc>
        <w:tc>
          <w:tcPr>
            <w:tcW w:w="2835" w:type="dxa"/>
            <w:tcBorders>
              <w:left w:val="single" w:sz="4" w:space="0" w:color="000000"/>
            </w:tcBorders>
            <w:shd w:val="clear" w:color="auto" w:fill="D9D9D9"/>
          </w:tcPr>
          <w:p w:rsidR="00A600F2" w:rsidRPr="00086323" w:rsidRDefault="00A600F2" w:rsidP="00841544">
            <w:pPr>
              <w:rPr>
                <w:rFonts w:ascii="AQA Chevin Pro Light" w:hAnsi="AQA Chevin Pro Light"/>
                <w:b/>
                <w:sz w:val="20"/>
              </w:rPr>
            </w:pPr>
            <w:r w:rsidRPr="00086323">
              <w:rPr>
                <w:rFonts w:ascii="AQA Chevin Pro Light" w:hAnsi="AQA Chevin Pro Light"/>
                <w:b/>
                <w:sz w:val="20"/>
              </w:rPr>
              <w:t>Summary of the specification content</w:t>
            </w:r>
          </w:p>
        </w:tc>
        <w:tc>
          <w:tcPr>
            <w:tcW w:w="2410" w:type="dxa"/>
            <w:shd w:val="clear" w:color="auto" w:fill="D9D9D9"/>
          </w:tcPr>
          <w:p w:rsidR="00A600F2" w:rsidRPr="00086323" w:rsidRDefault="00A600F2" w:rsidP="00841544">
            <w:pPr>
              <w:rPr>
                <w:rFonts w:ascii="AQA Chevin Pro Light" w:hAnsi="AQA Chevin Pro Light"/>
                <w:b/>
                <w:sz w:val="20"/>
              </w:rPr>
            </w:pPr>
            <w:r w:rsidRPr="00086323">
              <w:rPr>
                <w:rFonts w:ascii="AQA Chevin Pro Light" w:hAnsi="AQA Chevin Pro Light"/>
                <w:b/>
                <w:sz w:val="20"/>
              </w:rPr>
              <w:t xml:space="preserve">Learning outcomes </w:t>
            </w:r>
          </w:p>
          <w:p w:rsidR="00A600F2" w:rsidRPr="00086323" w:rsidRDefault="00A600F2" w:rsidP="00841544">
            <w:pPr>
              <w:rPr>
                <w:rFonts w:ascii="AQA Chevin Pro Light" w:hAnsi="AQA Chevin Pro Light"/>
                <w:i/>
                <w:sz w:val="20"/>
              </w:rPr>
            </w:pPr>
            <w:r w:rsidRPr="00086323">
              <w:rPr>
                <w:rFonts w:ascii="AQA Chevin Pro Light" w:hAnsi="AQA Chevin Pro Light"/>
                <w:i/>
                <w:sz w:val="20"/>
              </w:rPr>
              <w:t>What most candidates should be able to do</w:t>
            </w:r>
          </w:p>
        </w:tc>
        <w:tc>
          <w:tcPr>
            <w:tcW w:w="1134" w:type="dxa"/>
            <w:shd w:val="clear" w:color="auto" w:fill="D9D9D9"/>
          </w:tcPr>
          <w:p w:rsidR="00A600F2" w:rsidRPr="00086323" w:rsidRDefault="00A600F2" w:rsidP="00841544">
            <w:pPr>
              <w:rPr>
                <w:rFonts w:ascii="AQA Chevin Pro Light" w:hAnsi="AQA Chevin Pro Light"/>
                <w:b/>
                <w:sz w:val="20"/>
              </w:rPr>
            </w:pPr>
            <w:r w:rsidRPr="00086323">
              <w:rPr>
                <w:rFonts w:ascii="AQA Chevin Pro Light" w:hAnsi="AQA Chevin Pro Light"/>
                <w:b/>
                <w:sz w:val="20"/>
              </w:rPr>
              <w:t>Suggested timing (hours)</w:t>
            </w:r>
          </w:p>
        </w:tc>
        <w:tc>
          <w:tcPr>
            <w:tcW w:w="2693" w:type="dxa"/>
            <w:shd w:val="clear" w:color="auto" w:fill="D9D9D9"/>
          </w:tcPr>
          <w:p w:rsidR="00A600F2" w:rsidRPr="00A729BC" w:rsidRDefault="00A600F2" w:rsidP="00841544">
            <w:pPr>
              <w:rPr>
                <w:rFonts w:ascii="AQA Chevin Pro Light" w:hAnsi="AQA Chevin Pro Light"/>
                <w:b/>
                <w:sz w:val="20"/>
              </w:rPr>
            </w:pPr>
            <w:r w:rsidRPr="00A729BC">
              <w:rPr>
                <w:rFonts w:ascii="AQA Chevin Pro Light" w:hAnsi="AQA Chevin Pro Light"/>
                <w:b/>
                <w:sz w:val="20"/>
              </w:rPr>
              <w:t>Opportunities to develop Scientific Communication skills</w:t>
            </w:r>
          </w:p>
        </w:tc>
        <w:tc>
          <w:tcPr>
            <w:tcW w:w="2761" w:type="dxa"/>
            <w:shd w:val="clear" w:color="auto" w:fill="D9D9D9"/>
          </w:tcPr>
          <w:p w:rsidR="00A600F2" w:rsidRPr="00086323" w:rsidRDefault="00A600F2" w:rsidP="00841544">
            <w:pPr>
              <w:rPr>
                <w:rFonts w:ascii="AQA Chevin Pro Light" w:hAnsi="AQA Chevin Pro Light"/>
                <w:b/>
                <w:sz w:val="20"/>
              </w:rPr>
            </w:pPr>
            <w:r w:rsidRPr="00086323">
              <w:rPr>
                <w:rFonts w:ascii="AQA Chevin Pro Light" w:hAnsi="AQA Chevin Pro Light"/>
                <w:b/>
                <w:sz w:val="20"/>
              </w:rPr>
              <w:t>Opportunities to develop and apply practical and enquiry skills</w:t>
            </w:r>
          </w:p>
        </w:tc>
        <w:tc>
          <w:tcPr>
            <w:tcW w:w="1906" w:type="dxa"/>
            <w:shd w:val="clear" w:color="auto" w:fill="D9D9D9"/>
          </w:tcPr>
          <w:p w:rsidR="00A600F2" w:rsidRPr="00086323" w:rsidRDefault="00A600F2" w:rsidP="00841544">
            <w:pPr>
              <w:rPr>
                <w:rFonts w:ascii="AQA Chevin Pro Light" w:hAnsi="AQA Chevin Pro Light"/>
                <w:b/>
                <w:sz w:val="20"/>
              </w:rPr>
            </w:pPr>
            <w:r w:rsidRPr="00086323">
              <w:rPr>
                <w:rFonts w:ascii="AQA Chevin Pro Light" w:hAnsi="AQA Chevin Pro Light"/>
                <w:b/>
                <w:sz w:val="20"/>
              </w:rPr>
              <w:t>Self/peer assessment opportunities and resources</w:t>
            </w:r>
          </w:p>
          <w:p w:rsidR="00A600F2" w:rsidRPr="00086323" w:rsidRDefault="00A600F2" w:rsidP="00841544">
            <w:pPr>
              <w:rPr>
                <w:rFonts w:ascii="AQA Chevin Pro Light" w:hAnsi="AQA Chevin Pro Light"/>
                <w:i/>
                <w:sz w:val="20"/>
              </w:rPr>
            </w:pPr>
            <w:r w:rsidRPr="00086323">
              <w:rPr>
                <w:rFonts w:ascii="AQA Chevin Pro Light" w:hAnsi="AQA Chevin Pro Light"/>
                <w:i/>
                <w:sz w:val="20"/>
              </w:rPr>
              <w:t xml:space="preserve">Reference to past questions that indicate success </w:t>
            </w:r>
          </w:p>
        </w:tc>
      </w:tr>
      <w:tr w:rsidR="00A600F2" w:rsidRPr="009A69A5" w:rsidTr="00841544">
        <w:tc>
          <w:tcPr>
            <w:tcW w:w="959" w:type="dxa"/>
            <w:tcBorders>
              <w:right w:val="single" w:sz="4" w:space="0" w:color="000000"/>
            </w:tcBorders>
          </w:tcPr>
          <w:p w:rsidR="00A600F2" w:rsidRDefault="00A600F2" w:rsidP="00841544">
            <w:pPr>
              <w:spacing w:line="240" w:lineRule="auto"/>
              <w:rPr>
                <w:rFonts w:cs="Arial"/>
                <w:sz w:val="20"/>
                <w:szCs w:val="20"/>
              </w:rPr>
            </w:pPr>
            <w:r>
              <w:rPr>
                <w:rFonts w:cs="Arial"/>
                <w:sz w:val="20"/>
                <w:szCs w:val="20"/>
              </w:rPr>
              <w:t>4.3.4</w:t>
            </w:r>
          </w:p>
          <w:p w:rsidR="00DE0045" w:rsidRPr="001850D7" w:rsidRDefault="00DE0045" w:rsidP="00DE0045">
            <w:pPr>
              <w:pStyle w:val="BoldBodyText"/>
              <w:rPr>
                <w:b w:val="0"/>
              </w:rPr>
            </w:pPr>
            <w:r w:rsidRPr="001850D7">
              <w:rPr>
                <w:b w:val="0"/>
                <w:sz w:val="20"/>
              </w:rPr>
              <w:t>(HT only)</w:t>
            </w:r>
          </w:p>
        </w:tc>
        <w:tc>
          <w:tcPr>
            <w:tcW w:w="2835" w:type="dxa"/>
            <w:tcBorders>
              <w:left w:val="single" w:sz="4" w:space="0" w:color="000000"/>
            </w:tcBorders>
          </w:tcPr>
          <w:p w:rsidR="00A600F2" w:rsidRDefault="00A600F2" w:rsidP="00A600F2">
            <w:pPr>
              <w:spacing w:after="60" w:line="240" w:lineRule="atLeast"/>
              <w:rPr>
                <w:rFonts w:cs="Arial"/>
                <w:sz w:val="20"/>
                <w:szCs w:val="20"/>
              </w:rPr>
            </w:pPr>
            <w:r w:rsidRPr="00492A9B">
              <w:rPr>
                <w:rFonts w:cs="Arial"/>
                <w:sz w:val="20"/>
                <w:szCs w:val="20"/>
              </w:rPr>
              <w:t xml:space="preserve">The concentration of a solution can be measured in </w:t>
            </w:r>
            <w:proofErr w:type="spellStart"/>
            <w:r w:rsidRPr="00492A9B">
              <w:rPr>
                <w:rFonts w:cs="Arial"/>
                <w:sz w:val="20"/>
                <w:szCs w:val="20"/>
              </w:rPr>
              <w:t>mol</w:t>
            </w:r>
            <w:proofErr w:type="spellEnd"/>
            <w:r w:rsidRPr="00492A9B">
              <w:rPr>
                <w:rFonts w:cs="Arial"/>
                <w:sz w:val="20"/>
                <w:szCs w:val="20"/>
              </w:rPr>
              <w:t>/dm</w:t>
            </w:r>
            <w:r w:rsidRPr="00492A9B">
              <w:rPr>
                <w:rFonts w:cs="Arial"/>
                <w:sz w:val="20"/>
                <w:szCs w:val="20"/>
                <w:vertAlign w:val="superscript"/>
              </w:rPr>
              <w:t>3</w:t>
            </w:r>
            <w:r w:rsidRPr="00492A9B">
              <w:rPr>
                <w:rFonts w:cs="Arial"/>
                <w:sz w:val="20"/>
                <w:szCs w:val="20"/>
              </w:rPr>
              <w:t>.</w:t>
            </w:r>
          </w:p>
          <w:p w:rsidR="00557CA5" w:rsidRPr="00492A9B" w:rsidRDefault="00557CA5" w:rsidP="00A600F2">
            <w:pPr>
              <w:spacing w:after="60" w:line="240" w:lineRule="atLeast"/>
              <w:rPr>
                <w:rFonts w:cs="Arial"/>
                <w:sz w:val="20"/>
                <w:szCs w:val="20"/>
              </w:rPr>
            </w:pPr>
          </w:p>
          <w:p w:rsidR="00A600F2" w:rsidRDefault="00A600F2" w:rsidP="00841544">
            <w:pPr>
              <w:spacing w:before="60" w:after="60" w:line="240" w:lineRule="atLeast"/>
              <w:rPr>
                <w:rFonts w:cs="Arial"/>
                <w:sz w:val="20"/>
                <w:szCs w:val="20"/>
              </w:rPr>
            </w:pPr>
            <w:r w:rsidRPr="00492A9B">
              <w:rPr>
                <w:rFonts w:cs="Arial"/>
                <w:sz w:val="20"/>
                <w:szCs w:val="20"/>
              </w:rPr>
              <w:t xml:space="preserve">The amount in moles of solute or the mass in grams of solute in a given volume of solution can be calculated from its concentration in </w:t>
            </w:r>
            <w:proofErr w:type="spellStart"/>
            <w:r w:rsidRPr="00492A9B">
              <w:rPr>
                <w:rFonts w:cs="Arial"/>
                <w:sz w:val="20"/>
                <w:szCs w:val="20"/>
              </w:rPr>
              <w:t>mol</w:t>
            </w:r>
            <w:proofErr w:type="spellEnd"/>
            <w:r w:rsidRPr="00492A9B">
              <w:rPr>
                <w:rFonts w:cs="Arial"/>
                <w:sz w:val="20"/>
                <w:szCs w:val="20"/>
              </w:rPr>
              <w:t>/dm</w:t>
            </w:r>
            <w:r w:rsidRPr="00492A9B">
              <w:rPr>
                <w:rFonts w:cs="Arial"/>
                <w:sz w:val="20"/>
                <w:szCs w:val="20"/>
                <w:vertAlign w:val="superscript"/>
              </w:rPr>
              <w:t>3</w:t>
            </w:r>
            <w:r w:rsidRPr="00492A9B">
              <w:rPr>
                <w:rFonts w:cs="Arial"/>
                <w:sz w:val="20"/>
                <w:szCs w:val="20"/>
              </w:rPr>
              <w:t>.</w:t>
            </w:r>
          </w:p>
          <w:p w:rsidR="00557CA5" w:rsidRPr="00492A9B" w:rsidRDefault="00557CA5" w:rsidP="00841544">
            <w:pPr>
              <w:spacing w:before="60" w:after="60" w:line="240" w:lineRule="atLeast"/>
              <w:rPr>
                <w:rFonts w:cs="Arial"/>
                <w:sz w:val="20"/>
                <w:szCs w:val="20"/>
              </w:rPr>
            </w:pPr>
          </w:p>
          <w:p w:rsidR="00A600F2" w:rsidRPr="00492A9B" w:rsidRDefault="00A600F2" w:rsidP="00841544">
            <w:pPr>
              <w:spacing w:before="60" w:after="60" w:line="240" w:lineRule="atLeast"/>
              <w:rPr>
                <w:rFonts w:cs="Arial"/>
                <w:sz w:val="20"/>
                <w:szCs w:val="20"/>
              </w:rPr>
            </w:pPr>
            <w:r w:rsidRPr="00492A9B">
              <w:rPr>
                <w:rFonts w:cs="Arial"/>
                <w:sz w:val="20"/>
                <w:szCs w:val="20"/>
              </w:rPr>
              <w:t>If the volumes of two solutions that react completely are known and the concentration of one solution is known, the concentration of the other solution can be calculated.</w:t>
            </w:r>
          </w:p>
          <w:p w:rsidR="00A600F2" w:rsidRPr="00492A9B" w:rsidRDefault="00A600F2" w:rsidP="00841544">
            <w:pPr>
              <w:spacing w:line="240" w:lineRule="auto"/>
              <w:ind w:left="-29"/>
              <w:rPr>
                <w:rFonts w:cs="Arial"/>
                <w:sz w:val="20"/>
                <w:szCs w:val="20"/>
              </w:rPr>
            </w:pPr>
          </w:p>
        </w:tc>
        <w:tc>
          <w:tcPr>
            <w:tcW w:w="2410" w:type="dxa"/>
          </w:tcPr>
          <w:p w:rsidR="00A600F2" w:rsidRPr="00557CA5" w:rsidRDefault="00557CA5" w:rsidP="00557CA5">
            <w:pPr>
              <w:spacing w:line="240" w:lineRule="auto"/>
              <w:rPr>
                <w:rFonts w:cs="Arial"/>
                <w:bCs/>
                <w:iCs/>
                <w:sz w:val="20"/>
                <w:szCs w:val="20"/>
              </w:rPr>
            </w:pPr>
            <w:r>
              <w:rPr>
                <w:rFonts w:cs="Arial"/>
                <w:bCs/>
                <w:iCs/>
                <w:sz w:val="20"/>
                <w:szCs w:val="20"/>
              </w:rPr>
              <w:t>E</w:t>
            </w:r>
            <w:r w:rsidR="00A600F2" w:rsidRPr="00557CA5">
              <w:rPr>
                <w:rFonts w:cs="Arial"/>
                <w:bCs/>
                <w:iCs/>
                <w:sz w:val="20"/>
                <w:szCs w:val="20"/>
              </w:rPr>
              <w:t xml:space="preserve">xplain how the concentration of a solution in </w:t>
            </w:r>
            <w:proofErr w:type="spellStart"/>
            <w:r w:rsidR="00A600F2" w:rsidRPr="00557CA5">
              <w:rPr>
                <w:rFonts w:cs="Arial"/>
                <w:bCs/>
                <w:iCs/>
                <w:sz w:val="20"/>
                <w:szCs w:val="20"/>
              </w:rPr>
              <w:t>mol</w:t>
            </w:r>
            <w:proofErr w:type="spellEnd"/>
            <w:r w:rsidR="00A600F2" w:rsidRPr="00557CA5">
              <w:rPr>
                <w:rFonts w:cs="Arial"/>
                <w:bCs/>
                <w:iCs/>
                <w:sz w:val="20"/>
                <w:szCs w:val="20"/>
              </w:rPr>
              <w:t>/dm</w:t>
            </w:r>
            <w:r w:rsidR="00A600F2" w:rsidRPr="00557CA5">
              <w:rPr>
                <w:rFonts w:cs="Arial"/>
                <w:bCs/>
                <w:iCs/>
                <w:sz w:val="20"/>
                <w:szCs w:val="20"/>
                <w:vertAlign w:val="superscript"/>
              </w:rPr>
              <w:t>3</w:t>
            </w:r>
            <w:r w:rsidR="00A600F2" w:rsidRPr="00557CA5">
              <w:rPr>
                <w:rFonts w:cs="Arial"/>
                <w:bCs/>
                <w:iCs/>
                <w:sz w:val="20"/>
                <w:szCs w:val="20"/>
              </w:rPr>
              <w:t xml:space="preserve"> is related to the mass of the solute and the volume of the solution.</w:t>
            </w:r>
          </w:p>
          <w:p w:rsidR="00A600F2" w:rsidRPr="00A600F2" w:rsidRDefault="00A600F2" w:rsidP="00A600F2">
            <w:pPr>
              <w:spacing w:line="240" w:lineRule="auto"/>
              <w:ind w:left="204"/>
              <w:rPr>
                <w:rFonts w:cs="Arial"/>
                <w:bCs/>
                <w:iCs/>
                <w:sz w:val="20"/>
                <w:szCs w:val="20"/>
              </w:rPr>
            </w:pPr>
          </w:p>
          <w:p w:rsidR="00A600F2" w:rsidRPr="00A600F2" w:rsidRDefault="00A600F2" w:rsidP="00A600F2">
            <w:pPr>
              <w:spacing w:line="240" w:lineRule="auto"/>
              <w:rPr>
                <w:rFonts w:cs="Arial"/>
                <w:iCs/>
                <w:sz w:val="20"/>
                <w:szCs w:val="20"/>
              </w:rPr>
            </w:pPr>
            <w:r w:rsidRPr="00A600F2">
              <w:rPr>
                <w:rFonts w:cs="Arial"/>
                <w:iCs/>
                <w:sz w:val="20"/>
                <w:szCs w:val="20"/>
              </w:rPr>
              <w:t>WS 4.2, 4.3, 4.6</w:t>
            </w:r>
          </w:p>
          <w:p w:rsidR="00A600F2" w:rsidRPr="00A729BC" w:rsidRDefault="00A600F2" w:rsidP="00A600F2">
            <w:pPr>
              <w:spacing w:line="240" w:lineRule="auto"/>
              <w:rPr>
                <w:rFonts w:cs="Arial"/>
                <w:sz w:val="20"/>
                <w:szCs w:val="20"/>
              </w:rPr>
            </w:pPr>
            <w:r w:rsidRPr="00A600F2">
              <w:rPr>
                <w:rFonts w:cs="Arial"/>
                <w:iCs/>
                <w:sz w:val="20"/>
                <w:szCs w:val="20"/>
              </w:rPr>
              <w:t>M</w:t>
            </w:r>
            <w:r>
              <w:rPr>
                <w:rFonts w:cs="Arial"/>
                <w:iCs/>
                <w:sz w:val="20"/>
                <w:szCs w:val="20"/>
              </w:rPr>
              <w:t>S</w:t>
            </w:r>
            <w:r w:rsidR="00557CA5">
              <w:rPr>
                <w:rFonts w:cs="Arial"/>
                <w:iCs/>
                <w:sz w:val="20"/>
                <w:szCs w:val="20"/>
              </w:rPr>
              <w:t xml:space="preserve"> 1a, 1c, 3b, 3c</w:t>
            </w:r>
          </w:p>
        </w:tc>
        <w:tc>
          <w:tcPr>
            <w:tcW w:w="1134" w:type="dxa"/>
          </w:tcPr>
          <w:p w:rsidR="00A600F2" w:rsidRPr="00A729BC" w:rsidRDefault="0032062B" w:rsidP="00841544">
            <w:pPr>
              <w:spacing w:line="240" w:lineRule="auto"/>
              <w:jc w:val="center"/>
              <w:rPr>
                <w:rFonts w:cs="Arial"/>
                <w:sz w:val="20"/>
                <w:szCs w:val="20"/>
              </w:rPr>
            </w:pPr>
            <w:r>
              <w:rPr>
                <w:rFonts w:cs="Arial"/>
                <w:sz w:val="20"/>
                <w:szCs w:val="20"/>
              </w:rPr>
              <w:t>1</w:t>
            </w:r>
          </w:p>
        </w:tc>
        <w:tc>
          <w:tcPr>
            <w:tcW w:w="2693" w:type="dxa"/>
          </w:tcPr>
          <w:p w:rsidR="00A600F2" w:rsidRPr="00557CA5" w:rsidRDefault="00A600F2" w:rsidP="00A600F2">
            <w:pPr>
              <w:spacing w:after="60" w:line="240" w:lineRule="auto"/>
              <w:rPr>
                <w:rFonts w:cs="Arial"/>
                <w:sz w:val="20"/>
                <w:szCs w:val="20"/>
              </w:rPr>
            </w:pPr>
            <w:r w:rsidRPr="00A600F2">
              <w:rPr>
                <w:rFonts w:cs="Arial"/>
                <w:sz w:val="20"/>
                <w:szCs w:val="20"/>
              </w:rPr>
              <w:t xml:space="preserve">Explain the meaning of concentration and the unit </w:t>
            </w:r>
            <w:proofErr w:type="spellStart"/>
            <w:r w:rsidRPr="00A600F2">
              <w:rPr>
                <w:rFonts w:cs="Arial"/>
                <w:sz w:val="20"/>
                <w:szCs w:val="20"/>
              </w:rPr>
              <w:t>mol</w:t>
            </w:r>
            <w:proofErr w:type="spellEnd"/>
            <w:r w:rsidRPr="00A600F2">
              <w:rPr>
                <w:rFonts w:cs="Arial"/>
                <w:sz w:val="20"/>
                <w:szCs w:val="20"/>
              </w:rPr>
              <w:t xml:space="preserve"> per dm</w:t>
            </w:r>
            <w:r w:rsidRPr="00A600F2">
              <w:rPr>
                <w:rFonts w:cs="Arial"/>
                <w:sz w:val="20"/>
                <w:szCs w:val="20"/>
                <w:vertAlign w:val="superscript"/>
              </w:rPr>
              <w:t>3</w:t>
            </w:r>
            <w:r w:rsidR="00557CA5">
              <w:rPr>
                <w:rFonts w:cs="Arial"/>
                <w:sz w:val="20"/>
                <w:szCs w:val="20"/>
              </w:rPr>
              <w:t>.</w:t>
            </w:r>
          </w:p>
          <w:p w:rsidR="00A600F2" w:rsidRPr="00557CA5" w:rsidRDefault="00A600F2" w:rsidP="00A600F2">
            <w:pPr>
              <w:spacing w:after="60" w:line="240" w:lineRule="auto"/>
              <w:rPr>
                <w:rFonts w:cs="Arial"/>
                <w:sz w:val="20"/>
                <w:szCs w:val="20"/>
              </w:rPr>
            </w:pPr>
            <w:r w:rsidRPr="00A600F2">
              <w:rPr>
                <w:rFonts w:cs="Arial"/>
                <w:sz w:val="20"/>
                <w:szCs w:val="20"/>
              </w:rPr>
              <w:t>Be able to convert cm</w:t>
            </w:r>
            <w:r w:rsidRPr="00A600F2">
              <w:rPr>
                <w:rFonts w:cs="Arial"/>
                <w:sz w:val="20"/>
                <w:szCs w:val="20"/>
                <w:vertAlign w:val="superscript"/>
              </w:rPr>
              <w:t>3</w:t>
            </w:r>
            <w:r w:rsidRPr="00A600F2">
              <w:rPr>
                <w:rFonts w:cs="Arial"/>
                <w:sz w:val="20"/>
                <w:szCs w:val="20"/>
              </w:rPr>
              <w:t xml:space="preserve"> into dm</w:t>
            </w:r>
            <w:r w:rsidR="00557CA5">
              <w:rPr>
                <w:rFonts w:cs="Arial"/>
                <w:sz w:val="20"/>
                <w:szCs w:val="20"/>
                <w:vertAlign w:val="superscript"/>
              </w:rPr>
              <w:t>3</w:t>
            </w:r>
            <w:r w:rsidR="00557CA5">
              <w:rPr>
                <w:rFonts w:cs="Arial"/>
                <w:sz w:val="20"/>
                <w:szCs w:val="20"/>
              </w:rPr>
              <w:t>.</w:t>
            </w:r>
          </w:p>
          <w:p w:rsidR="00F15A7C" w:rsidRDefault="00A600F2" w:rsidP="00A600F2">
            <w:pPr>
              <w:spacing w:after="60" w:line="240" w:lineRule="auto"/>
              <w:rPr>
                <w:rFonts w:cs="Arial"/>
                <w:sz w:val="20"/>
                <w:szCs w:val="20"/>
              </w:rPr>
            </w:pPr>
            <w:r w:rsidRPr="00A600F2">
              <w:rPr>
                <w:rFonts w:cs="Arial"/>
                <w:sz w:val="20"/>
                <w:szCs w:val="20"/>
              </w:rPr>
              <w:t xml:space="preserve">Use the equation </w:t>
            </w:r>
          </w:p>
          <w:p w:rsidR="00F15A7C" w:rsidRPr="00F15A7C" w:rsidRDefault="00F15A7C" w:rsidP="00A600F2">
            <w:pPr>
              <w:spacing w:after="60" w:line="240" w:lineRule="auto"/>
              <w:rPr>
                <w:rFonts w:cs="Arial"/>
                <w:sz w:val="20"/>
                <w:szCs w:val="20"/>
              </w:rPr>
            </w:pPr>
            <m:oMath>
              <m:r>
                <w:rPr>
                  <w:rFonts w:ascii="Cambria Math" w:hAnsi="Cambria Math" w:cs="Arial"/>
                  <w:sz w:val="20"/>
                  <w:szCs w:val="20"/>
                </w:rPr>
                <m:t xml:space="preserve">C = n / v </m:t>
              </m:r>
            </m:oMath>
            <w:r>
              <w:rPr>
                <w:rFonts w:cs="Arial"/>
                <w:sz w:val="20"/>
                <w:szCs w:val="20"/>
              </w:rPr>
              <w:t xml:space="preserve"> </w:t>
            </w:r>
          </w:p>
          <w:p w:rsidR="00A600F2" w:rsidRPr="00A600F2" w:rsidRDefault="00A600F2" w:rsidP="00A600F2">
            <w:pPr>
              <w:spacing w:after="60" w:line="240" w:lineRule="auto"/>
              <w:rPr>
                <w:rFonts w:cs="Arial"/>
                <w:sz w:val="20"/>
                <w:szCs w:val="20"/>
              </w:rPr>
            </w:pPr>
            <w:proofErr w:type="gramStart"/>
            <w:r w:rsidRPr="00A600F2">
              <w:rPr>
                <w:rFonts w:cs="Arial"/>
                <w:sz w:val="20"/>
                <w:szCs w:val="20"/>
              </w:rPr>
              <w:t>to</w:t>
            </w:r>
            <w:proofErr w:type="gramEnd"/>
            <w:r w:rsidRPr="00A600F2">
              <w:rPr>
                <w:rFonts w:cs="Arial"/>
                <w:sz w:val="20"/>
                <w:szCs w:val="20"/>
              </w:rPr>
              <w:t xml:space="preserve"> calculate the concentration of a solution</w:t>
            </w:r>
            <w:r w:rsidR="00F15A7C">
              <w:rPr>
                <w:rFonts w:cs="Arial"/>
                <w:sz w:val="20"/>
                <w:szCs w:val="20"/>
              </w:rPr>
              <w:t>.</w:t>
            </w:r>
          </w:p>
          <w:p w:rsidR="00F15A7C" w:rsidRDefault="00A600F2" w:rsidP="00A600F2">
            <w:pPr>
              <w:spacing w:after="60" w:line="240" w:lineRule="auto"/>
              <w:rPr>
                <w:rFonts w:cs="Arial"/>
                <w:sz w:val="20"/>
                <w:szCs w:val="20"/>
              </w:rPr>
            </w:pPr>
            <w:r w:rsidRPr="00A600F2">
              <w:rPr>
                <w:rFonts w:cs="Arial"/>
                <w:sz w:val="20"/>
                <w:szCs w:val="20"/>
              </w:rPr>
              <w:t xml:space="preserve">Rearrange the equation </w:t>
            </w:r>
          </w:p>
          <w:p w:rsidR="00F15A7C" w:rsidRPr="00F15A7C" w:rsidRDefault="00F15A7C" w:rsidP="00A600F2">
            <w:pPr>
              <w:spacing w:after="60" w:line="240" w:lineRule="auto"/>
              <w:rPr>
                <w:rFonts w:cs="Arial"/>
                <w:sz w:val="20"/>
                <w:szCs w:val="20"/>
              </w:rPr>
            </w:pPr>
            <m:oMath>
              <m:r>
                <w:rPr>
                  <w:rFonts w:ascii="Cambria Math" w:hAnsi="Cambria Math" w:cs="Arial"/>
                  <w:sz w:val="20"/>
                  <w:szCs w:val="20"/>
                </w:rPr>
                <m:t xml:space="preserve">C = m / v </m:t>
              </m:r>
            </m:oMath>
            <w:r>
              <w:rPr>
                <w:rFonts w:cs="Arial"/>
                <w:sz w:val="20"/>
                <w:szCs w:val="20"/>
              </w:rPr>
              <w:t xml:space="preserve"> </w:t>
            </w:r>
          </w:p>
          <w:p w:rsidR="00A600F2" w:rsidRPr="00A600F2" w:rsidRDefault="00A600F2" w:rsidP="00A600F2">
            <w:pPr>
              <w:spacing w:after="60" w:line="240" w:lineRule="auto"/>
              <w:rPr>
                <w:rFonts w:cs="Arial"/>
                <w:sz w:val="20"/>
                <w:szCs w:val="20"/>
              </w:rPr>
            </w:pPr>
            <w:proofErr w:type="gramStart"/>
            <w:r w:rsidRPr="00A600F2">
              <w:rPr>
                <w:rFonts w:cs="Arial"/>
                <w:sz w:val="20"/>
                <w:szCs w:val="20"/>
              </w:rPr>
              <w:t>to</w:t>
            </w:r>
            <w:proofErr w:type="gramEnd"/>
            <w:r w:rsidRPr="00A600F2">
              <w:rPr>
                <w:rFonts w:cs="Arial"/>
                <w:sz w:val="20"/>
                <w:szCs w:val="20"/>
              </w:rPr>
              <w:t xml:space="preserve"> make number of moles the subject</w:t>
            </w:r>
            <w:r w:rsidR="00F15A7C">
              <w:rPr>
                <w:rFonts w:cs="Arial"/>
                <w:sz w:val="20"/>
                <w:szCs w:val="20"/>
              </w:rPr>
              <w:t>.</w:t>
            </w:r>
          </w:p>
          <w:p w:rsidR="00A600F2" w:rsidRPr="00F15A7C" w:rsidRDefault="00A600F2" w:rsidP="00A600F2">
            <w:pPr>
              <w:spacing w:after="60" w:line="240" w:lineRule="auto"/>
              <w:rPr>
                <w:rFonts w:cs="Arial"/>
                <w:sz w:val="20"/>
                <w:szCs w:val="20"/>
              </w:rPr>
            </w:pPr>
            <w:r w:rsidRPr="00F15A7C">
              <w:rPr>
                <w:rFonts w:cs="Arial"/>
                <w:sz w:val="20"/>
                <w:szCs w:val="20"/>
              </w:rPr>
              <w:t>Extended writing:</w:t>
            </w:r>
            <w:r w:rsidRPr="00F15A7C">
              <w:rPr>
                <w:rFonts w:cs="Arial"/>
                <w:b/>
                <w:sz w:val="20"/>
                <w:szCs w:val="20"/>
              </w:rPr>
              <w:t xml:space="preserve"> </w:t>
            </w:r>
            <w:r w:rsidRPr="00F15A7C">
              <w:rPr>
                <w:rFonts w:cs="Arial"/>
                <w:sz w:val="20"/>
                <w:szCs w:val="20"/>
              </w:rPr>
              <w:t>write instructions to another student on how to calculate the concentration, or how to rearrange the equation to calculate number of moles</w:t>
            </w:r>
          </w:p>
          <w:p w:rsidR="00A600F2" w:rsidRPr="00A600F2" w:rsidRDefault="00A600F2" w:rsidP="00A600F2">
            <w:pPr>
              <w:spacing w:after="60" w:line="240" w:lineRule="auto"/>
              <w:rPr>
                <w:rFonts w:cs="Arial"/>
                <w:sz w:val="20"/>
                <w:szCs w:val="20"/>
              </w:rPr>
            </w:pPr>
            <w:r w:rsidRPr="00F15A7C">
              <w:rPr>
                <w:rFonts w:cs="Arial"/>
                <w:sz w:val="20"/>
                <w:szCs w:val="20"/>
              </w:rPr>
              <w:t>Extended writing: write instructions to another student on how to carry out a titration. Include reasons for using a burette instead</w:t>
            </w:r>
            <w:r w:rsidRPr="00A600F2">
              <w:rPr>
                <w:rFonts w:cs="Arial"/>
                <w:sz w:val="20"/>
                <w:szCs w:val="20"/>
              </w:rPr>
              <w:t xml:space="preserve"> of other measuring equipment</w:t>
            </w:r>
            <w:r w:rsidR="00FD526F">
              <w:rPr>
                <w:rFonts w:cs="Arial"/>
                <w:sz w:val="20"/>
                <w:szCs w:val="20"/>
              </w:rPr>
              <w:t>.</w:t>
            </w:r>
          </w:p>
          <w:p w:rsidR="00A600F2" w:rsidRPr="00A729BC" w:rsidRDefault="00A600F2" w:rsidP="00A600F2">
            <w:pPr>
              <w:spacing w:after="60" w:line="240" w:lineRule="auto"/>
              <w:rPr>
                <w:rFonts w:cs="Arial"/>
                <w:sz w:val="20"/>
                <w:szCs w:val="20"/>
              </w:rPr>
            </w:pPr>
            <w:r w:rsidRPr="00FD526F">
              <w:rPr>
                <w:rFonts w:cs="Arial"/>
                <w:sz w:val="20"/>
                <w:szCs w:val="20"/>
              </w:rPr>
              <w:t>Grade 9</w:t>
            </w:r>
            <w:r w:rsidR="00FD526F" w:rsidRPr="00FD526F">
              <w:rPr>
                <w:rFonts w:cs="Arial"/>
                <w:sz w:val="20"/>
                <w:szCs w:val="20"/>
              </w:rPr>
              <w:t>:</w:t>
            </w:r>
            <w:r w:rsidRPr="00A600F2">
              <w:rPr>
                <w:rFonts w:cs="Arial"/>
                <w:b/>
                <w:sz w:val="20"/>
                <w:szCs w:val="20"/>
              </w:rPr>
              <w:t xml:space="preserve"> </w:t>
            </w:r>
            <w:r w:rsidRPr="00A600F2">
              <w:rPr>
                <w:rFonts w:cs="Arial"/>
                <w:sz w:val="20"/>
                <w:szCs w:val="20"/>
              </w:rPr>
              <w:t xml:space="preserve">explain why </w:t>
            </w:r>
            <w:r w:rsidR="00FD526F">
              <w:rPr>
                <w:rFonts w:cs="Arial"/>
                <w:sz w:val="20"/>
                <w:szCs w:val="20"/>
              </w:rPr>
              <w:t xml:space="preserve">indicators </w:t>
            </w:r>
            <w:proofErr w:type="spellStart"/>
            <w:r w:rsidR="00FD526F">
              <w:rPr>
                <w:rFonts w:cs="Arial"/>
                <w:sz w:val="20"/>
                <w:szCs w:val="20"/>
              </w:rPr>
              <w:t>eg</w:t>
            </w:r>
            <w:proofErr w:type="spellEnd"/>
            <w:r w:rsidRPr="00A600F2">
              <w:rPr>
                <w:rFonts w:cs="Arial"/>
                <w:sz w:val="20"/>
                <w:szCs w:val="20"/>
              </w:rPr>
              <w:t xml:space="preserve"> methyl orange and phenolphthalein are used instead of Universal indicator.</w:t>
            </w:r>
          </w:p>
        </w:tc>
        <w:tc>
          <w:tcPr>
            <w:tcW w:w="2761" w:type="dxa"/>
          </w:tcPr>
          <w:p w:rsidR="00A600F2" w:rsidRPr="00A600F2" w:rsidRDefault="00A600F2" w:rsidP="00A600F2">
            <w:pPr>
              <w:spacing w:line="240" w:lineRule="auto"/>
              <w:rPr>
                <w:rFonts w:cs="Arial"/>
                <w:sz w:val="20"/>
                <w:szCs w:val="20"/>
              </w:rPr>
            </w:pPr>
            <w:proofErr w:type="gramStart"/>
            <w:r w:rsidRPr="00A600F2">
              <w:rPr>
                <w:rFonts w:cs="Arial"/>
                <w:sz w:val="20"/>
                <w:szCs w:val="20"/>
              </w:rPr>
              <w:t>Titrate</w:t>
            </w:r>
            <w:proofErr w:type="gramEnd"/>
            <w:r w:rsidRPr="00A600F2">
              <w:rPr>
                <w:rFonts w:cs="Arial"/>
                <w:sz w:val="20"/>
                <w:szCs w:val="20"/>
              </w:rPr>
              <w:t xml:space="preserve"> </w:t>
            </w:r>
            <w:proofErr w:type="spellStart"/>
            <w:r w:rsidRPr="00A600F2">
              <w:rPr>
                <w:rFonts w:cs="Arial"/>
                <w:sz w:val="20"/>
                <w:szCs w:val="20"/>
              </w:rPr>
              <w:t>HCl</w:t>
            </w:r>
            <w:proofErr w:type="spellEnd"/>
            <w:r w:rsidRPr="00A600F2">
              <w:rPr>
                <w:rFonts w:cs="Arial"/>
                <w:sz w:val="20"/>
                <w:szCs w:val="20"/>
              </w:rPr>
              <w:t xml:space="preserve"> with </w:t>
            </w:r>
            <w:proofErr w:type="spellStart"/>
            <w:r w:rsidRPr="00A600F2">
              <w:rPr>
                <w:rFonts w:cs="Arial"/>
                <w:sz w:val="20"/>
                <w:szCs w:val="20"/>
              </w:rPr>
              <w:t>NaOH</w:t>
            </w:r>
            <w:proofErr w:type="spellEnd"/>
            <w:r w:rsidRPr="00A600F2">
              <w:rPr>
                <w:rFonts w:cs="Arial"/>
                <w:sz w:val="20"/>
                <w:szCs w:val="20"/>
              </w:rPr>
              <w:t xml:space="preserve"> using an indicator of methyl orange.</w:t>
            </w:r>
          </w:p>
          <w:p w:rsidR="00A600F2" w:rsidRPr="00A729BC" w:rsidRDefault="00A600F2" w:rsidP="00A600F2">
            <w:pPr>
              <w:spacing w:line="240" w:lineRule="auto"/>
              <w:rPr>
                <w:rFonts w:cs="Arial"/>
                <w:sz w:val="20"/>
                <w:szCs w:val="20"/>
              </w:rPr>
            </w:pPr>
            <w:r w:rsidRPr="00A600F2">
              <w:rPr>
                <w:rFonts w:cs="Arial"/>
                <w:sz w:val="20"/>
                <w:szCs w:val="20"/>
              </w:rPr>
              <w:t xml:space="preserve">Use the titre results and know volumes of </w:t>
            </w:r>
            <w:proofErr w:type="spellStart"/>
            <w:r w:rsidRPr="00A600F2">
              <w:rPr>
                <w:rFonts w:cs="Arial"/>
                <w:sz w:val="20"/>
                <w:szCs w:val="20"/>
              </w:rPr>
              <w:t>NaOH</w:t>
            </w:r>
            <w:proofErr w:type="spellEnd"/>
            <w:r w:rsidRPr="00A600F2">
              <w:rPr>
                <w:rFonts w:cs="Arial"/>
                <w:sz w:val="20"/>
                <w:szCs w:val="20"/>
              </w:rPr>
              <w:t xml:space="preserve"> and concentration, to calculate the concentration of the </w:t>
            </w:r>
            <w:proofErr w:type="spellStart"/>
            <w:r w:rsidRPr="00A600F2">
              <w:rPr>
                <w:rFonts w:cs="Arial"/>
                <w:sz w:val="20"/>
                <w:szCs w:val="20"/>
              </w:rPr>
              <w:t>HCl</w:t>
            </w:r>
            <w:proofErr w:type="spellEnd"/>
            <w:r w:rsidRPr="00A600F2">
              <w:rPr>
                <w:rFonts w:cs="Arial"/>
                <w:sz w:val="20"/>
                <w:szCs w:val="20"/>
              </w:rPr>
              <w:t>.</w:t>
            </w:r>
          </w:p>
        </w:tc>
        <w:tc>
          <w:tcPr>
            <w:tcW w:w="1906" w:type="dxa"/>
          </w:tcPr>
          <w:p w:rsidR="00A600F2" w:rsidRDefault="004A4CCA" w:rsidP="00841544">
            <w:pPr>
              <w:spacing w:line="240" w:lineRule="auto"/>
              <w:rPr>
                <w:rFonts w:cs="Arial"/>
                <w:sz w:val="20"/>
                <w:szCs w:val="20"/>
              </w:rPr>
            </w:pPr>
            <w:r>
              <w:rPr>
                <w:rFonts w:cs="Arial"/>
                <w:sz w:val="20"/>
                <w:szCs w:val="20"/>
              </w:rPr>
              <w:t>Video clip</w:t>
            </w:r>
          </w:p>
          <w:p w:rsidR="00F15A7C" w:rsidRDefault="00F15A7C" w:rsidP="00841544">
            <w:pPr>
              <w:spacing w:line="240" w:lineRule="auto"/>
              <w:rPr>
                <w:rFonts w:cs="Arial"/>
                <w:sz w:val="20"/>
                <w:szCs w:val="20"/>
              </w:rPr>
            </w:pPr>
          </w:p>
          <w:p w:rsidR="00F15A7C" w:rsidRPr="00F15A7C" w:rsidRDefault="00F15A7C" w:rsidP="00A600F2">
            <w:pPr>
              <w:spacing w:line="240" w:lineRule="auto"/>
              <w:rPr>
                <w:sz w:val="20"/>
              </w:rPr>
            </w:pPr>
            <w:r w:rsidRPr="00F15A7C">
              <w:rPr>
                <w:sz w:val="20"/>
              </w:rPr>
              <w:t>YouTube:</w:t>
            </w:r>
          </w:p>
          <w:p w:rsidR="00A600F2" w:rsidRPr="00A600F2" w:rsidRDefault="00BC6FAC" w:rsidP="00A600F2">
            <w:pPr>
              <w:spacing w:line="240" w:lineRule="auto"/>
              <w:rPr>
                <w:rFonts w:cs="Arial"/>
                <w:sz w:val="20"/>
                <w:szCs w:val="20"/>
              </w:rPr>
            </w:pPr>
            <w:hyperlink r:id="rId21" w:history="1">
              <w:r w:rsidR="00A600F2">
                <w:rPr>
                  <w:rStyle w:val="Hyperlink"/>
                  <w:rFonts w:cs="Arial"/>
                  <w:sz w:val="20"/>
                  <w:szCs w:val="20"/>
                </w:rPr>
                <w:t>Concentration formula and calculations</w:t>
              </w:r>
            </w:hyperlink>
            <w:r w:rsidR="00A600F2" w:rsidRPr="00A600F2">
              <w:rPr>
                <w:rFonts w:cs="Arial"/>
                <w:sz w:val="20"/>
                <w:szCs w:val="20"/>
              </w:rPr>
              <w:t xml:space="preserve"> </w:t>
            </w:r>
          </w:p>
          <w:p w:rsidR="00A600F2" w:rsidRPr="00A600F2" w:rsidRDefault="00A600F2" w:rsidP="00A600F2">
            <w:pPr>
              <w:spacing w:line="240" w:lineRule="auto"/>
              <w:rPr>
                <w:rFonts w:cs="Arial"/>
                <w:sz w:val="20"/>
                <w:szCs w:val="20"/>
              </w:rPr>
            </w:pPr>
          </w:p>
          <w:p w:rsidR="00A600F2" w:rsidRPr="00C20E67" w:rsidRDefault="00A600F2" w:rsidP="00A600F2">
            <w:pPr>
              <w:spacing w:line="240" w:lineRule="auto"/>
              <w:rPr>
                <w:rFonts w:cs="Arial"/>
                <w:sz w:val="20"/>
                <w:szCs w:val="20"/>
              </w:rPr>
            </w:pPr>
          </w:p>
        </w:tc>
      </w:tr>
    </w:tbl>
    <w:p w:rsidR="00A600F2" w:rsidRDefault="00A600F2">
      <w:r>
        <w:br w:type="page"/>
      </w:r>
    </w:p>
    <w:p w:rsidR="00A600F2" w:rsidRDefault="00A600F2" w:rsidP="00A600F2">
      <w:pPr>
        <w:pStyle w:val="Heading3"/>
      </w:pPr>
      <w:r w:rsidRPr="00A600F2">
        <w:t>4.3.5 Use amount of substance in relation to volume of gases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A600F2" w:rsidRPr="009A69A5" w:rsidTr="00841544">
        <w:trPr>
          <w:cantSplit/>
          <w:trHeight w:val="1832"/>
          <w:tblHeader/>
        </w:trPr>
        <w:tc>
          <w:tcPr>
            <w:tcW w:w="959" w:type="dxa"/>
            <w:tcBorders>
              <w:right w:val="single" w:sz="4" w:space="0" w:color="000000"/>
            </w:tcBorders>
            <w:shd w:val="clear" w:color="auto" w:fill="D9D9D9"/>
          </w:tcPr>
          <w:p w:rsidR="00A600F2" w:rsidRPr="00086323" w:rsidRDefault="00A600F2" w:rsidP="00841544">
            <w:pPr>
              <w:rPr>
                <w:rFonts w:ascii="AQA Chevin Pro Light" w:hAnsi="AQA Chevin Pro Light"/>
                <w:b/>
                <w:sz w:val="20"/>
              </w:rPr>
            </w:pPr>
            <w:r w:rsidRPr="00086323">
              <w:rPr>
                <w:rFonts w:ascii="AQA Chevin Pro Light" w:hAnsi="AQA Chevin Pro Light"/>
                <w:b/>
                <w:sz w:val="20"/>
              </w:rPr>
              <w:t>Spec ref.</w:t>
            </w:r>
          </w:p>
        </w:tc>
        <w:tc>
          <w:tcPr>
            <w:tcW w:w="2835" w:type="dxa"/>
            <w:tcBorders>
              <w:left w:val="single" w:sz="4" w:space="0" w:color="000000"/>
            </w:tcBorders>
            <w:shd w:val="clear" w:color="auto" w:fill="D9D9D9"/>
          </w:tcPr>
          <w:p w:rsidR="00A600F2" w:rsidRPr="00086323" w:rsidRDefault="00A600F2" w:rsidP="00841544">
            <w:pPr>
              <w:rPr>
                <w:rFonts w:ascii="AQA Chevin Pro Light" w:hAnsi="AQA Chevin Pro Light"/>
                <w:b/>
                <w:sz w:val="20"/>
              </w:rPr>
            </w:pPr>
            <w:r w:rsidRPr="00086323">
              <w:rPr>
                <w:rFonts w:ascii="AQA Chevin Pro Light" w:hAnsi="AQA Chevin Pro Light"/>
                <w:b/>
                <w:sz w:val="20"/>
              </w:rPr>
              <w:t>Summary of the specification content</w:t>
            </w:r>
          </w:p>
        </w:tc>
        <w:tc>
          <w:tcPr>
            <w:tcW w:w="2410" w:type="dxa"/>
            <w:shd w:val="clear" w:color="auto" w:fill="D9D9D9"/>
          </w:tcPr>
          <w:p w:rsidR="00A600F2" w:rsidRPr="00086323" w:rsidRDefault="00A600F2" w:rsidP="00841544">
            <w:pPr>
              <w:rPr>
                <w:rFonts w:ascii="AQA Chevin Pro Light" w:hAnsi="AQA Chevin Pro Light"/>
                <w:b/>
                <w:sz w:val="20"/>
              </w:rPr>
            </w:pPr>
            <w:r w:rsidRPr="00086323">
              <w:rPr>
                <w:rFonts w:ascii="AQA Chevin Pro Light" w:hAnsi="AQA Chevin Pro Light"/>
                <w:b/>
                <w:sz w:val="20"/>
              </w:rPr>
              <w:t xml:space="preserve">Learning outcomes </w:t>
            </w:r>
          </w:p>
          <w:p w:rsidR="00A600F2" w:rsidRPr="00086323" w:rsidRDefault="00A600F2" w:rsidP="00841544">
            <w:pPr>
              <w:rPr>
                <w:rFonts w:ascii="AQA Chevin Pro Light" w:hAnsi="AQA Chevin Pro Light"/>
                <w:i/>
                <w:sz w:val="20"/>
              </w:rPr>
            </w:pPr>
            <w:r w:rsidRPr="00086323">
              <w:rPr>
                <w:rFonts w:ascii="AQA Chevin Pro Light" w:hAnsi="AQA Chevin Pro Light"/>
                <w:i/>
                <w:sz w:val="20"/>
              </w:rPr>
              <w:t>What most candidates should be able to do</w:t>
            </w:r>
          </w:p>
        </w:tc>
        <w:tc>
          <w:tcPr>
            <w:tcW w:w="1134" w:type="dxa"/>
            <w:shd w:val="clear" w:color="auto" w:fill="D9D9D9"/>
          </w:tcPr>
          <w:p w:rsidR="00A600F2" w:rsidRPr="00086323" w:rsidRDefault="00A600F2" w:rsidP="00841544">
            <w:pPr>
              <w:rPr>
                <w:rFonts w:ascii="AQA Chevin Pro Light" w:hAnsi="AQA Chevin Pro Light"/>
                <w:b/>
                <w:sz w:val="20"/>
              </w:rPr>
            </w:pPr>
            <w:r w:rsidRPr="00086323">
              <w:rPr>
                <w:rFonts w:ascii="AQA Chevin Pro Light" w:hAnsi="AQA Chevin Pro Light"/>
                <w:b/>
                <w:sz w:val="20"/>
              </w:rPr>
              <w:t>Suggested timing (hours)</w:t>
            </w:r>
          </w:p>
        </w:tc>
        <w:tc>
          <w:tcPr>
            <w:tcW w:w="2693" w:type="dxa"/>
            <w:shd w:val="clear" w:color="auto" w:fill="D9D9D9"/>
          </w:tcPr>
          <w:p w:rsidR="00A600F2" w:rsidRPr="00A729BC" w:rsidRDefault="00A600F2" w:rsidP="00841544">
            <w:pPr>
              <w:rPr>
                <w:rFonts w:ascii="AQA Chevin Pro Light" w:hAnsi="AQA Chevin Pro Light"/>
                <w:b/>
                <w:sz w:val="20"/>
              </w:rPr>
            </w:pPr>
            <w:r w:rsidRPr="00A729BC">
              <w:rPr>
                <w:rFonts w:ascii="AQA Chevin Pro Light" w:hAnsi="AQA Chevin Pro Light"/>
                <w:b/>
                <w:sz w:val="20"/>
              </w:rPr>
              <w:t>Opportunities to develop Scientific Communication skills</w:t>
            </w:r>
          </w:p>
        </w:tc>
        <w:tc>
          <w:tcPr>
            <w:tcW w:w="2761" w:type="dxa"/>
            <w:shd w:val="clear" w:color="auto" w:fill="D9D9D9"/>
          </w:tcPr>
          <w:p w:rsidR="00A600F2" w:rsidRPr="00086323" w:rsidRDefault="00A600F2" w:rsidP="00841544">
            <w:pPr>
              <w:rPr>
                <w:rFonts w:ascii="AQA Chevin Pro Light" w:hAnsi="AQA Chevin Pro Light"/>
                <w:b/>
                <w:sz w:val="20"/>
              </w:rPr>
            </w:pPr>
            <w:r w:rsidRPr="00086323">
              <w:rPr>
                <w:rFonts w:ascii="AQA Chevin Pro Light" w:hAnsi="AQA Chevin Pro Light"/>
                <w:b/>
                <w:sz w:val="20"/>
              </w:rPr>
              <w:t>Opportunities to develop and apply practical and enquiry skills</w:t>
            </w:r>
          </w:p>
        </w:tc>
        <w:tc>
          <w:tcPr>
            <w:tcW w:w="1906" w:type="dxa"/>
            <w:shd w:val="clear" w:color="auto" w:fill="D9D9D9"/>
          </w:tcPr>
          <w:p w:rsidR="00A600F2" w:rsidRPr="00086323" w:rsidRDefault="00A600F2" w:rsidP="00841544">
            <w:pPr>
              <w:rPr>
                <w:rFonts w:ascii="AQA Chevin Pro Light" w:hAnsi="AQA Chevin Pro Light"/>
                <w:b/>
                <w:sz w:val="20"/>
              </w:rPr>
            </w:pPr>
            <w:r w:rsidRPr="00086323">
              <w:rPr>
                <w:rFonts w:ascii="AQA Chevin Pro Light" w:hAnsi="AQA Chevin Pro Light"/>
                <w:b/>
                <w:sz w:val="20"/>
              </w:rPr>
              <w:t>Self/peer assessment opportunities and resources</w:t>
            </w:r>
          </w:p>
          <w:p w:rsidR="00A600F2" w:rsidRPr="00086323" w:rsidRDefault="00A600F2" w:rsidP="00841544">
            <w:pPr>
              <w:rPr>
                <w:rFonts w:ascii="AQA Chevin Pro Light" w:hAnsi="AQA Chevin Pro Light"/>
                <w:i/>
                <w:sz w:val="20"/>
              </w:rPr>
            </w:pPr>
            <w:r w:rsidRPr="00086323">
              <w:rPr>
                <w:rFonts w:ascii="AQA Chevin Pro Light" w:hAnsi="AQA Chevin Pro Light"/>
                <w:i/>
                <w:sz w:val="20"/>
              </w:rPr>
              <w:t xml:space="preserve">Reference to past questions that indicate success </w:t>
            </w:r>
          </w:p>
        </w:tc>
      </w:tr>
      <w:tr w:rsidR="00A600F2" w:rsidRPr="009A69A5" w:rsidTr="00841544">
        <w:tc>
          <w:tcPr>
            <w:tcW w:w="959" w:type="dxa"/>
            <w:tcBorders>
              <w:right w:val="single" w:sz="4" w:space="0" w:color="000000"/>
            </w:tcBorders>
          </w:tcPr>
          <w:p w:rsidR="00A600F2" w:rsidRDefault="00A600F2" w:rsidP="00841544">
            <w:pPr>
              <w:spacing w:line="240" w:lineRule="auto"/>
              <w:rPr>
                <w:rFonts w:cs="Arial"/>
                <w:sz w:val="20"/>
                <w:szCs w:val="20"/>
              </w:rPr>
            </w:pPr>
            <w:r>
              <w:rPr>
                <w:rFonts w:cs="Arial"/>
                <w:sz w:val="20"/>
                <w:szCs w:val="20"/>
              </w:rPr>
              <w:t>4.3.5</w:t>
            </w:r>
          </w:p>
          <w:p w:rsidR="00DE0045" w:rsidRPr="001850D7" w:rsidRDefault="00DE0045" w:rsidP="00DE0045">
            <w:pPr>
              <w:pStyle w:val="BoldBodyText"/>
              <w:rPr>
                <w:b w:val="0"/>
              </w:rPr>
            </w:pPr>
            <w:r w:rsidRPr="001850D7">
              <w:rPr>
                <w:b w:val="0"/>
                <w:sz w:val="20"/>
              </w:rPr>
              <w:t>(HT only)</w:t>
            </w:r>
          </w:p>
        </w:tc>
        <w:tc>
          <w:tcPr>
            <w:tcW w:w="2835" w:type="dxa"/>
            <w:tcBorders>
              <w:left w:val="single" w:sz="4" w:space="0" w:color="000000"/>
            </w:tcBorders>
          </w:tcPr>
          <w:p w:rsidR="009F2AA0" w:rsidRDefault="009F2AA0" w:rsidP="009F2AA0">
            <w:pPr>
              <w:spacing w:after="60" w:line="240" w:lineRule="atLeast"/>
              <w:rPr>
                <w:rFonts w:cs="Arial"/>
                <w:sz w:val="20"/>
                <w:szCs w:val="20"/>
              </w:rPr>
            </w:pPr>
            <w:r w:rsidRPr="009F2AA0">
              <w:rPr>
                <w:rFonts w:cs="Arial"/>
                <w:sz w:val="20"/>
                <w:szCs w:val="20"/>
              </w:rPr>
              <w:t>Equal amounts in moles of gases occupy the same volume under the same conditions of temperature and pressure.</w:t>
            </w:r>
          </w:p>
          <w:p w:rsidR="00557CA5" w:rsidRPr="009F2AA0" w:rsidRDefault="00557CA5" w:rsidP="009F2AA0">
            <w:pPr>
              <w:spacing w:after="60" w:line="240" w:lineRule="atLeast"/>
              <w:rPr>
                <w:rFonts w:cs="Arial"/>
                <w:sz w:val="20"/>
                <w:szCs w:val="20"/>
              </w:rPr>
            </w:pPr>
          </w:p>
          <w:p w:rsidR="009F2AA0" w:rsidRDefault="009F2AA0" w:rsidP="009F2AA0">
            <w:pPr>
              <w:spacing w:after="60" w:line="240" w:lineRule="atLeast"/>
              <w:rPr>
                <w:rFonts w:cs="Arial"/>
                <w:sz w:val="20"/>
                <w:szCs w:val="20"/>
              </w:rPr>
            </w:pPr>
            <w:r w:rsidRPr="009F2AA0">
              <w:rPr>
                <w:rFonts w:cs="Arial"/>
                <w:sz w:val="20"/>
                <w:szCs w:val="20"/>
              </w:rPr>
              <w:t>The volume of one mole of any gas at room temperature and pressure (20</w:t>
            </w:r>
            <w:r>
              <w:rPr>
                <w:rFonts w:cs="Arial"/>
                <w:sz w:val="20"/>
                <w:szCs w:val="20"/>
              </w:rPr>
              <w:t xml:space="preserve"> °</w:t>
            </w:r>
            <w:r w:rsidRPr="009F2AA0">
              <w:rPr>
                <w:rFonts w:cs="Arial"/>
                <w:sz w:val="20"/>
                <w:szCs w:val="20"/>
              </w:rPr>
              <w:t>C and 1 atmosphere pressure) is 24 dm</w:t>
            </w:r>
            <w:r w:rsidRPr="009F2AA0">
              <w:rPr>
                <w:rFonts w:cs="Arial"/>
                <w:sz w:val="20"/>
                <w:szCs w:val="20"/>
                <w:vertAlign w:val="superscript"/>
              </w:rPr>
              <w:t>3</w:t>
            </w:r>
            <w:r w:rsidRPr="009F2AA0">
              <w:rPr>
                <w:rFonts w:cs="Arial"/>
                <w:sz w:val="20"/>
                <w:szCs w:val="20"/>
              </w:rPr>
              <w:t>.</w:t>
            </w:r>
          </w:p>
          <w:p w:rsidR="00557CA5" w:rsidRPr="009F2AA0" w:rsidRDefault="00557CA5" w:rsidP="009F2AA0">
            <w:pPr>
              <w:spacing w:after="60" w:line="240" w:lineRule="atLeast"/>
              <w:rPr>
                <w:rFonts w:cs="Arial"/>
                <w:sz w:val="20"/>
                <w:szCs w:val="20"/>
              </w:rPr>
            </w:pPr>
          </w:p>
          <w:p w:rsidR="00A600F2" w:rsidRPr="00492A9B" w:rsidRDefault="009F2AA0" w:rsidP="009F2AA0">
            <w:pPr>
              <w:spacing w:line="240" w:lineRule="auto"/>
              <w:ind w:left="-29"/>
              <w:rPr>
                <w:rFonts w:cs="Arial"/>
                <w:sz w:val="20"/>
                <w:szCs w:val="20"/>
              </w:rPr>
            </w:pPr>
            <w:r w:rsidRPr="009F2AA0">
              <w:rPr>
                <w:rFonts w:cs="Arial"/>
                <w:sz w:val="20"/>
                <w:szCs w:val="20"/>
              </w:rPr>
              <w:t>The volumes of gaseous reactants and products can be calculated from the balanced equation for the reaction.</w:t>
            </w:r>
          </w:p>
        </w:tc>
        <w:tc>
          <w:tcPr>
            <w:tcW w:w="2410" w:type="dxa"/>
          </w:tcPr>
          <w:p w:rsidR="009F2AA0" w:rsidRDefault="00557CA5" w:rsidP="00557CA5">
            <w:pPr>
              <w:spacing w:line="240" w:lineRule="auto"/>
              <w:ind w:left="34"/>
              <w:rPr>
                <w:rFonts w:cs="Arial"/>
                <w:iCs/>
                <w:sz w:val="20"/>
                <w:szCs w:val="20"/>
              </w:rPr>
            </w:pPr>
            <w:r>
              <w:rPr>
                <w:rFonts w:cs="Arial"/>
                <w:iCs/>
                <w:sz w:val="20"/>
                <w:szCs w:val="20"/>
              </w:rPr>
              <w:t>C</w:t>
            </w:r>
            <w:r w:rsidR="009F2AA0" w:rsidRPr="009F2AA0">
              <w:rPr>
                <w:rFonts w:cs="Arial"/>
                <w:iCs/>
                <w:sz w:val="20"/>
                <w:szCs w:val="20"/>
              </w:rPr>
              <w:t>alculate the volume of a gas at room temperature and pressure from its mass and relative formula mass</w:t>
            </w:r>
          </w:p>
          <w:p w:rsidR="00557CA5" w:rsidRPr="009F2AA0" w:rsidRDefault="00557CA5" w:rsidP="00557CA5">
            <w:pPr>
              <w:spacing w:line="240" w:lineRule="auto"/>
              <w:ind w:left="34"/>
              <w:rPr>
                <w:rFonts w:cs="Arial"/>
                <w:iCs/>
                <w:sz w:val="20"/>
                <w:szCs w:val="20"/>
              </w:rPr>
            </w:pPr>
          </w:p>
          <w:p w:rsidR="009F2AA0" w:rsidRDefault="00557CA5" w:rsidP="00557CA5">
            <w:pPr>
              <w:spacing w:line="240" w:lineRule="auto"/>
              <w:ind w:left="34"/>
              <w:rPr>
                <w:rFonts w:cs="Arial"/>
                <w:iCs/>
                <w:sz w:val="20"/>
                <w:szCs w:val="20"/>
              </w:rPr>
            </w:pPr>
            <w:r>
              <w:rPr>
                <w:rFonts w:cs="Arial"/>
                <w:iCs/>
                <w:sz w:val="20"/>
                <w:szCs w:val="20"/>
              </w:rPr>
              <w:t>C</w:t>
            </w:r>
            <w:r w:rsidR="009F2AA0" w:rsidRPr="009F2AA0">
              <w:rPr>
                <w:rFonts w:cs="Arial"/>
                <w:iCs/>
                <w:sz w:val="20"/>
                <w:szCs w:val="20"/>
              </w:rPr>
              <w:t>alculate volumes of gaseous reactants and products from a balanced equation and a given volume of a gaseous reactant or product.</w:t>
            </w:r>
          </w:p>
          <w:p w:rsidR="00557CA5" w:rsidRDefault="00557CA5" w:rsidP="00557CA5">
            <w:pPr>
              <w:spacing w:line="240" w:lineRule="auto"/>
              <w:ind w:left="34"/>
              <w:rPr>
                <w:rFonts w:cs="Arial"/>
                <w:iCs/>
                <w:sz w:val="20"/>
                <w:szCs w:val="20"/>
              </w:rPr>
            </w:pPr>
          </w:p>
          <w:p w:rsidR="00557CA5" w:rsidRDefault="00557CA5" w:rsidP="00557CA5">
            <w:pPr>
              <w:spacing w:line="240" w:lineRule="auto"/>
              <w:ind w:left="34"/>
              <w:rPr>
                <w:rFonts w:cs="Arial"/>
                <w:iCs/>
                <w:sz w:val="20"/>
                <w:szCs w:val="20"/>
              </w:rPr>
            </w:pPr>
            <w:r>
              <w:rPr>
                <w:rFonts w:cs="Arial"/>
                <w:iCs/>
                <w:sz w:val="20"/>
                <w:szCs w:val="20"/>
              </w:rPr>
              <w:t>C</w:t>
            </w:r>
            <w:r w:rsidRPr="00557CA5">
              <w:rPr>
                <w:rFonts w:cs="Arial"/>
                <w:iCs/>
                <w:sz w:val="20"/>
                <w:szCs w:val="20"/>
              </w:rPr>
              <w:t>hange the subject of a mathematical equation</w:t>
            </w:r>
            <w:r>
              <w:rPr>
                <w:rFonts w:cs="Arial"/>
                <w:iCs/>
                <w:sz w:val="20"/>
                <w:szCs w:val="20"/>
              </w:rPr>
              <w:t>.</w:t>
            </w:r>
          </w:p>
          <w:p w:rsidR="009F2AA0" w:rsidRPr="009F2AA0" w:rsidRDefault="009F2AA0" w:rsidP="00557CA5">
            <w:pPr>
              <w:spacing w:line="240" w:lineRule="auto"/>
              <w:ind w:left="34"/>
              <w:rPr>
                <w:rFonts w:cs="Arial"/>
                <w:iCs/>
                <w:sz w:val="20"/>
                <w:szCs w:val="20"/>
              </w:rPr>
            </w:pPr>
          </w:p>
          <w:p w:rsidR="009F2AA0" w:rsidRDefault="009F2AA0" w:rsidP="00557CA5">
            <w:pPr>
              <w:spacing w:line="240" w:lineRule="auto"/>
              <w:ind w:left="34"/>
              <w:rPr>
                <w:rFonts w:cs="Arial"/>
                <w:iCs/>
                <w:sz w:val="20"/>
                <w:szCs w:val="20"/>
              </w:rPr>
            </w:pPr>
            <w:r w:rsidRPr="00557CA5">
              <w:rPr>
                <w:rFonts w:cs="Arial"/>
                <w:iCs/>
                <w:sz w:val="20"/>
                <w:szCs w:val="20"/>
              </w:rPr>
              <w:t>WS 1.2, 4.1, 4.2, 4.3, 4.6</w:t>
            </w:r>
          </w:p>
          <w:p w:rsidR="006F02C1" w:rsidRPr="00557CA5" w:rsidRDefault="006F02C1" w:rsidP="00557CA5">
            <w:pPr>
              <w:spacing w:line="240" w:lineRule="auto"/>
              <w:ind w:left="34"/>
              <w:rPr>
                <w:rFonts w:cs="Arial"/>
                <w:iCs/>
                <w:sz w:val="20"/>
                <w:szCs w:val="20"/>
              </w:rPr>
            </w:pPr>
          </w:p>
          <w:p w:rsidR="00A600F2" w:rsidRPr="00557CA5" w:rsidRDefault="009F2AA0" w:rsidP="00557CA5">
            <w:pPr>
              <w:spacing w:line="240" w:lineRule="auto"/>
              <w:ind w:left="34"/>
              <w:rPr>
                <w:rFonts w:cs="Arial"/>
                <w:sz w:val="20"/>
                <w:szCs w:val="20"/>
              </w:rPr>
            </w:pPr>
            <w:r w:rsidRPr="00557CA5">
              <w:rPr>
                <w:rFonts w:cs="Arial"/>
                <w:iCs/>
                <w:sz w:val="20"/>
                <w:szCs w:val="20"/>
              </w:rPr>
              <w:t>MS 1a, 1c, 3c, 3d</w:t>
            </w:r>
          </w:p>
        </w:tc>
        <w:tc>
          <w:tcPr>
            <w:tcW w:w="1134" w:type="dxa"/>
          </w:tcPr>
          <w:p w:rsidR="00A600F2" w:rsidRPr="00A729BC" w:rsidRDefault="0032062B" w:rsidP="00841544">
            <w:pPr>
              <w:spacing w:line="240" w:lineRule="auto"/>
              <w:jc w:val="center"/>
              <w:rPr>
                <w:rFonts w:cs="Arial"/>
                <w:sz w:val="20"/>
                <w:szCs w:val="20"/>
              </w:rPr>
            </w:pPr>
            <w:r>
              <w:rPr>
                <w:rFonts w:cs="Arial"/>
                <w:sz w:val="20"/>
                <w:szCs w:val="20"/>
              </w:rPr>
              <w:t>0.5</w:t>
            </w:r>
          </w:p>
        </w:tc>
        <w:tc>
          <w:tcPr>
            <w:tcW w:w="2693" w:type="dxa"/>
          </w:tcPr>
          <w:p w:rsidR="009F2AA0" w:rsidRDefault="009F2AA0" w:rsidP="009F2AA0">
            <w:pPr>
              <w:spacing w:after="60" w:line="240" w:lineRule="auto"/>
              <w:rPr>
                <w:rFonts w:cs="Arial"/>
                <w:sz w:val="20"/>
                <w:szCs w:val="20"/>
              </w:rPr>
            </w:pPr>
            <w:r w:rsidRPr="009F2AA0">
              <w:rPr>
                <w:rFonts w:cs="Arial"/>
                <w:sz w:val="20"/>
                <w:szCs w:val="20"/>
              </w:rPr>
              <w:t>Recall the equation</w:t>
            </w:r>
            <w:r>
              <w:rPr>
                <w:rFonts w:cs="Arial"/>
                <w:sz w:val="20"/>
                <w:szCs w:val="20"/>
              </w:rPr>
              <w:t>:</w:t>
            </w:r>
          </w:p>
          <w:p w:rsidR="00E7689D" w:rsidRPr="00E7689D" w:rsidRDefault="00E7689D" w:rsidP="009F2AA0">
            <w:pPr>
              <w:spacing w:after="60" w:line="240" w:lineRule="auto"/>
              <w:rPr>
                <w:rFonts w:cs="Arial"/>
                <w:sz w:val="28"/>
                <w:szCs w:val="20"/>
              </w:rPr>
            </w:pPr>
            <m:oMathPara>
              <m:oMath>
                <m:r>
                  <w:rPr>
                    <w:rFonts w:ascii="Cambria Math" w:hAnsi="Cambria Math" w:cs="Arial"/>
                    <w:sz w:val="20"/>
                    <w:szCs w:val="20"/>
                  </w:rPr>
                  <m:t xml:space="preserve">number of moles </m:t>
                </m:r>
                <m:r>
                  <w:rPr>
                    <w:rFonts w:ascii="Cambria Math" w:hAnsi="Cambria Math" w:cs="Arial"/>
                    <w:sz w:val="16"/>
                    <w:szCs w:val="20"/>
                  </w:rPr>
                  <m:t>=</m:t>
                </m:r>
              </m:oMath>
            </m:oMathPara>
          </w:p>
          <w:p w:rsidR="009F2AA0" w:rsidRPr="00E7689D" w:rsidRDefault="00BC6FAC" w:rsidP="009F2AA0">
            <w:pPr>
              <w:spacing w:after="60" w:line="240" w:lineRule="auto"/>
              <w:rPr>
                <w:rFonts w:ascii="Cambria Math" w:hAnsi="Cambria Math" w:cs="Arial"/>
                <w:sz w:val="20"/>
                <w:szCs w:val="20"/>
                <w:oMath/>
              </w:rPr>
            </w:pPr>
            <m:oMathPara>
              <m:oMath>
                <m:f>
                  <m:fPr>
                    <m:ctrlPr>
                      <w:rPr>
                        <w:rFonts w:ascii="Cambria Math" w:hAnsi="Cambria Math" w:cs="Arial"/>
                        <w:i/>
                        <w:sz w:val="20"/>
                        <w:szCs w:val="20"/>
                      </w:rPr>
                    </m:ctrlPr>
                  </m:fPr>
                  <m:num>
                    <m:r>
                      <w:rPr>
                        <w:rFonts w:ascii="Cambria Math" w:hAnsi="Cambria Math" w:cs="Arial"/>
                        <w:sz w:val="20"/>
                        <w:szCs w:val="20"/>
                      </w:rPr>
                      <m:t>mass</m:t>
                    </m:r>
                  </m:num>
                  <m:den>
                    <m:r>
                      <w:rPr>
                        <w:rFonts w:ascii="Cambria Math" w:hAnsi="Cambria Math" w:cs="Arial"/>
                        <w:sz w:val="20"/>
                        <w:szCs w:val="20"/>
                      </w:rPr>
                      <m:t>relative formula mass</m:t>
                    </m:r>
                  </m:den>
                </m:f>
                <m:r>
                  <w:rPr>
                    <w:rFonts w:ascii="Cambria Math" w:hAnsi="Cambria Math" w:cs="Arial"/>
                    <w:sz w:val="20"/>
                    <w:szCs w:val="20"/>
                  </w:rPr>
                  <m:t xml:space="preserve"> </m:t>
                </m:r>
              </m:oMath>
            </m:oMathPara>
          </w:p>
          <w:p w:rsidR="009F2AA0" w:rsidRDefault="009F2AA0" w:rsidP="009F2AA0">
            <w:pPr>
              <w:spacing w:after="60" w:line="240" w:lineRule="auto"/>
              <w:rPr>
                <w:rFonts w:cs="Arial"/>
                <w:sz w:val="20"/>
                <w:szCs w:val="20"/>
              </w:rPr>
            </w:pPr>
            <w:r w:rsidRPr="009F2AA0">
              <w:rPr>
                <w:rFonts w:cs="Arial"/>
                <w:sz w:val="20"/>
                <w:szCs w:val="20"/>
              </w:rPr>
              <w:t>Use the equation</w:t>
            </w:r>
            <w:r>
              <w:rPr>
                <w:rFonts w:cs="Arial"/>
                <w:sz w:val="20"/>
                <w:szCs w:val="20"/>
              </w:rPr>
              <w:t>:</w:t>
            </w:r>
          </w:p>
          <w:p w:rsidR="009F2AA0" w:rsidRDefault="009F2AA0" w:rsidP="009F2AA0">
            <w:pPr>
              <w:spacing w:after="60" w:line="240" w:lineRule="auto"/>
              <w:rPr>
                <w:rFonts w:cs="Arial"/>
                <w:sz w:val="20"/>
                <w:szCs w:val="20"/>
              </w:rPr>
            </w:pPr>
            <w:r w:rsidRPr="009F2AA0">
              <w:rPr>
                <w:rFonts w:cs="Arial"/>
                <w:sz w:val="20"/>
                <w:szCs w:val="20"/>
              </w:rPr>
              <w:t xml:space="preserve">volume of gas at </w:t>
            </w:r>
            <w:proofErr w:type="spellStart"/>
            <w:r w:rsidRPr="009F2AA0">
              <w:rPr>
                <w:rFonts w:cs="Arial"/>
                <w:sz w:val="20"/>
                <w:szCs w:val="20"/>
              </w:rPr>
              <w:t>rtp</w:t>
            </w:r>
            <w:proofErr w:type="spellEnd"/>
            <w:r w:rsidRPr="009F2AA0">
              <w:rPr>
                <w:rFonts w:cs="Arial"/>
                <w:sz w:val="20"/>
                <w:szCs w:val="20"/>
              </w:rPr>
              <w:t xml:space="preserve"> = number of moles x molar gas volume (24</w:t>
            </w:r>
            <w:r>
              <w:rPr>
                <w:rFonts w:cs="Arial"/>
                <w:sz w:val="20"/>
                <w:szCs w:val="20"/>
              </w:rPr>
              <w:t xml:space="preserve"> </w:t>
            </w:r>
            <w:r w:rsidRPr="009F2AA0">
              <w:rPr>
                <w:rFonts w:cs="Arial"/>
                <w:sz w:val="20"/>
                <w:szCs w:val="20"/>
              </w:rPr>
              <w:t>dm</w:t>
            </w:r>
            <w:r w:rsidRPr="009F2AA0">
              <w:rPr>
                <w:rFonts w:cs="Arial"/>
                <w:sz w:val="20"/>
                <w:szCs w:val="20"/>
                <w:vertAlign w:val="superscript"/>
              </w:rPr>
              <w:t>3</w:t>
            </w:r>
            <w:r w:rsidRPr="009F2AA0">
              <w:rPr>
                <w:rFonts w:cs="Arial"/>
                <w:sz w:val="20"/>
                <w:szCs w:val="20"/>
              </w:rPr>
              <w:t>)</w:t>
            </w:r>
          </w:p>
          <w:p w:rsidR="009F2AA0" w:rsidRPr="009F2AA0" w:rsidRDefault="009F2AA0" w:rsidP="009F2AA0">
            <w:pPr>
              <w:spacing w:after="60" w:line="240" w:lineRule="auto"/>
              <w:rPr>
                <w:rFonts w:cs="Arial"/>
                <w:sz w:val="20"/>
                <w:szCs w:val="20"/>
              </w:rPr>
            </w:pPr>
            <w:proofErr w:type="gramStart"/>
            <w:r w:rsidRPr="009F2AA0">
              <w:rPr>
                <w:rFonts w:cs="Arial"/>
                <w:sz w:val="20"/>
                <w:szCs w:val="20"/>
              </w:rPr>
              <w:t>for</w:t>
            </w:r>
            <w:proofErr w:type="gramEnd"/>
            <w:r w:rsidRPr="009F2AA0">
              <w:rPr>
                <w:rFonts w:cs="Arial"/>
                <w:sz w:val="20"/>
                <w:szCs w:val="20"/>
              </w:rPr>
              <w:t xml:space="preserve"> simple examples.</w:t>
            </w:r>
          </w:p>
          <w:p w:rsidR="009F2AA0" w:rsidRPr="009F2AA0" w:rsidRDefault="009F2AA0" w:rsidP="009F2AA0">
            <w:pPr>
              <w:spacing w:after="60" w:line="240" w:lineRule="auto"/>
              <w:rPr>
                <w:rFonts w:cs="Arial"/>
                <w:sz w:val="20"/>
                <w:szCs w:val="20"/>
              </w:rPr>
            </w:pPr>
          </w:p>
          <w:p w:rsidR="009F2AA0" w:rsidRPr="009F2AA0" w:rsidRDefault="009F2AA0" w:rsidP="009F2AA0">
            <w:pPr>
              <w:spacing w:after="60" w:line="240" w:lineRule="auto"/>
              <w:rPr>
                <w:rFonts w:cs="Arial"/>
                <w:sz w:val="20"/>
                <w:szCs w:val="20"/>
              </w:rPr>
            </w:pPr>
            <w:r w:rsidRPr="009F2AA0">
              <w:rPr>
                <w:rFonts w:cs="Arial"/>
                <w:sz w:val="20"/>
                <w:szCs w:val="20"/>
              </w:rPr>
              <w:t>Extended writing</w:t>
            </w:r>
            <w:r>
              <w:rPr>
                <w:rFonts w:cs="Arial"/>
                <w:sz w:val="20"/>
                <w:szCs w:val="20"/>
              </w:rPr>
              <w:t>:</w:t>
            </w:r>
            <w:r w:rsidRPr="009F2AA0">
              <w:rPr>
                <w:rFonts w:cs="Arial"/>
                <w:b/>
                <w:sz w:val="20"/>
                <w:szCs w:val="20"/>
              </w:rPr>
              <w:t xml:space="preserve"> </w:t>
            </w:r>
            <w:r w:rsidRPr="009F2AA0">
              <w:rPr>
                <w:rFonts w:cs="Arial"/>
                <w:sz w:val="20"/>
                <w:szCs w:val="20"/>
              </w:rPr>
              <w:t>write instructions to another student on how to calculate the volume of a gas</w:t>
            </w:r>
            <w:r w:rsidR="00FD526F">
              <w:rPr>
                <w:rFonts w:cs="Arial"/>
                <w:sz w:val="20"/>
                <w:szCs w:val="20"/>
              </w:rPr>
              <w:t>.</w:t>
            </w:r>
          </w:p>
          <w:p w:rsidR="009F2AA0" w:rsidRPr="009F2AA0" w:rsidRDefault="009F2AA0" w:rsidP="009F2AA0">
            <w:pPr>
              <w:spacing w:after="60" w:line="240" w:lineRule="auto"/>
              <w:rPr>
                <w:rFonts w:cs="Arial"/>
                <w:sz w:val="20"/>
                <w:szCs w:val="20"/>
              </w:rPr>
            </w:pPr>
          </w:p>
          <w:p w:rsidR="00A600F2" w:rsidRPr="00A729BC" w:rsidRDefault="009F2AA0" w:rsidP="009F2AA0">
            <w:pPr>
              <w:spacing w:after="60" w:line="240" w:lineRule="auto"/>
              <w:rPr>
                <w:rFonts w:cs="Arial"/>
                <w:sz w:val="20"/>
                <w:szCs w:val="20"/>
              </w:rPr>
            </w:pPr>
            <w:r w:rsidRPr="009F2AA0">
              <w:rPr>
                <w:rFonts w:cs="Arial"/>
                <w:sz w:val="20"/>
                <w:szCs w:val="20"/>
              </w:rPr>
              <w:t>Use balanced equations and known volume of reactant/product to calculate the volumes of gaseous reactants/</w:t>
            </w:r>
            <w:r w:rsidR="00FD526F">
              <w:rPr>
                <w:rFonts w:cs="Arial"/>
                <w:sz w:val="20"/>
                <w:szCs w:val="20"/>
              </w:rPr>
              <w:t xml:space="preserve"> </w:t>
            </w:r>
            <w:r w:rsidRPr="009F2AA0">
              <w:rPr>
                <w:rFonts w:cs="Arial"/>
                <w:sz w:val="20"/>
                <w:szCs w:val="20"/>
              </w:rPr>
              <w:t>products</w:t>
            </w:r>
            <w:r w:rsidR="00FD526F">
              <w:rPr>
                <w:rFonts w:cs="Arial"/>
                <w:sz w:val="20"/>
                <w:szCs w:val="20"/>
              </w:rPr>
              <w:t>.</w:t>
            </w:r>
          </w:p>
        </w:tc>
        <w:tc>
          <w:tcPr>
            <w:tcW w:w="2761" w:type="dxa"/>
          </w:tcPr>
          <w:p w:rsidR="00A600F2" w:rsidRPr="00A729BC" w:rsidRDefault="00A600F2" w:rsidP="00841544">
            <w:pPr>
              <w:spacing w:line="240" w:lineRule="auto"/>
              <w:rPr>
                <w:rFonts w:cs="Arial"/>
                <w:sz w:val="20"/>
                <w:szCs w:val="20"/>
              </w:rPr>
            </w:pPr>
          </w:p>
        </w:tc>
        <w:tc>
          <w:tcPr>
            <w:tcW w:w="1906" w:type="dxa"/>
          </w:tcPr>
          <w:p w:rsidR="0019527E" w:rsidRDefault="0019527E" w:rsidP="00841544">
            <w:pPr>
              <w:spacing w:line="240" w:lineRule="auto"/>
              <w:rPr>
                <w:rFonts w:cs="Arial"/>
                <w:sz w:val="20"/>
                <w:szCs w:val="20"/>
              </w:rPr>
            </w:pPr>
            <w:r>
              <w:rPr>
                <w:rFonts w:cs="Arial"/>
                <w:sz w:val="20"/>
                <w:szCs w:val="20"/>
              </w:rPr>
              <w:t>YouTube:</w:t>
            </w:r>
          </w:p>
          <w:p w:rsidR="00A600F2" w:rsidRDefault="00BC6FAC" w:rsidP="00841544">
            <w:pPr>
              <w:spacing w:line="240" w:lineRule="auto"/>
              <w:rPr>
                <w:rFonts w:cs="Arial"/>
                <w:sz w:val="20"/>
                <w:szCs w:val="20"/>
              </w:rPr>
            </w:pPr>
            <w:hyperlink r:id="rId22" w:history="1">
              <w:r w:rsidR="0019527E">
                <w:rPr>
                  <w:rStyle w:val="Hyperlink"/>
                  <w:rFonts w:cs="Arial"/>
                  <w:sz w:val="20"/>
                  <w:szCs w:val="20"/>
                </w:rPr>
                <w:t>Molar volumes of gases</w:t>
              </w:r>
            </w:hyperlink>
            <w:r w:rsidR="0019527E">
              <w:rPr>
                <w:rFonts w:cs="Arial"/>
                <w:sz w:val="20"/>
                <w:szCs w:val="20"/>
              </w:rPr>
              <w:t xml:space="preserve"> </w:t>
            </w:r>
          </w:p>
          <w:p w:rsidR="0019527E" w:rsidRDefault="0019527E" w:rsidP="00841544">
            <w:pPr>
              <w:spacing w:line="240" w:lineRule="auto"/>
              <w:rPr>
                <w:rFonts w:cs="Arial"/>
                <w:sz w:val="20"/>
                <w:szCs w:val="20"/>
              </w:rPr>
            </w:pPr>
          </w:p>
          <w:p w:rsidR="0019527E" w:rsidRDefault="0019527E" w:rsidP="0019527E">
            <w:pPr>
              <w:spacing w:line="240" w:lineRule="auto"/>
              <w:rPr>
                <w:rFonts w:cs="Arial"/>
                <w:sz w:val="20"/>
                <w:szCs w:val="20"/>
              </w:rPr>
            </w:pPr>
            <w:r>
              <w:rPr>
                <w:rFonts w:cs="Arial"/>
                <w:sz w:val="20"/>
                <w:szCs w:val="20"/>
              </w:rPr>
              <w:t>YouTube:</w:t>
            </w:r>
          </w:p>
          <w:p w:rsidR="0019527E" w:rsidRPr="00C20E67" w:rsidRDefault="00BC6FAC" w:rsidP="00841544">
            <w:pPr>
              <w:spacing w:line="240" w:lineRule="auto"/>
              <w:rPr>
                <w:rFonts w:cs="Arial"/>
                <w:sz w:val="20"/>
                <w:szCs w:val="20"/>
              </w:rPr>
            </w:pPr>
            <w:hyperlink r:id="rId23" w:history="1">
              <w:r w:rsidR="0019527E" w:rsidRPr="0019527E">
                <w:rPr>
                  <w:rStyle w:val="Hyperlink"/>
                  <w:rFonts w:cs="Arial"/>
                  <w:sz w:val="20"/>
                  <w:szCs w:val="20"/>
                </w:rPr>
                <w:t>Calculating gas volume</w:t>
              </w:r>
            </w:hyperlink>
          </w:p>
        </w:tc>
      </w:tr>
    </w:tbl>
    <w:p w:rsidR="0094756A" w:rsidRPr="009A69A5" w:rsidRDefault="0094756A" w:rsidP="009F2AA0">
      <w:pPr>
        <w:pStyle w:val="Heading3"/>
        <w:rPr>
          <w:rFonts w:cs="Arial"/>
          <w:sz w:val="20"/>
          <w:szCs w:val="20"/>
        </w:rPr>
      </w:pPr>
    </w:p>
    <w:sectPr w:rsidR="0094756A" w:rsidRPr="009A69A5" w:rsidSect="002425FC">
      <w:headerReference w:type="default" r:id="rId24"/>
      <w:footerReference w:type="default" r:id="rId25"/>
      <w:headerReference w:type="first" r:id="rId26"/>
      <w:footerReference w:type="first" r:id="rId27"/>
      <w:type w:val="continuous"/>
      <w:pgSz w:w="16838" w:h="11906" w:orient="landscape"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DD7" w:rsidRDefault="00C57DD7">
      <w:r>
        <w:separator/>
      </w:r>
    </w:p>
  </w:endnote>
  <w:endnote w:type="continuationSeparator" w:id="0">
    <w:p w:rsidR="00C57DD7" w:rsidRDefault="00C5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Light"/>
    <w:panose1 w:val="020F0303030000060003"/>
    <w:charset w:val="00"/>
    <w:family w:val="swiss"/>
    <w:pitch w:val="variable"/>
    <w:sig w:usb0="800002AF" w:usb1="5000204A" w:usb2="00000000" w:usb3="00000000" w:csb0="0000009F" w:csb1="00000000"/>
    <w:embedRegular r:id="rId1" w:fontKey="{6E3C7B0C-4B01-41FF-BFC8-D4E58D6F1C57}"/>
    <w:embedBold r:id="rId2" w:fontKey="{87715F0B-7D5D-4B5C-8E7D-2388F604B7F0}"/>
    <w:embedItalic r:id="rId3" w:fontKey="{6B9E251F-4D5E-4D4F-8DCC-E5C61D0859E2}"/>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embedRegular r:id="rId4" w:subsetted="1" w:fontKey="{7E369CA0-C3B6-458A-82BE-77AB90A321E5}"/>
    <w:embedItalic r:id="rId5" w:subsetted="1" w:fontKey="{80F9C8A5-B5E1-46DE-956B-A0308FD8968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A43770" w:rsidRPr="00E75554" w:rsidTr="00F9337E">
      <w:trPr>
        <w:trHeight w:hRule="exact" w:val="397"/>
      </w:trPr>
      <w:tc>
        <w:tcPr>
          <w:tcW w:w="7767" w:type="dxa"/>
        </w:tcPr>
        <w:p w:rsidR="00A43770" w:rsidRPr="00E75554" w:rsidRDefault="00BC6FAC"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A43770">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rsidR="00A43770" w:rsidRPr="00E75554" w:rsidRDefault="00A43770"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BC6FAC">
            <w:rPr>
              <w:rFonts w:ascii="AQA Chevin Pro Light" w:hAnsi="AQA Chevin Pro Light"/>
              <w:noProof/>
              <w:color w:val="000000"/>
              <w:sz w:val="16"/>
              <w:szCs w:val="16"/>
            </w:rPr>
            <w:t>2</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BC6FAC">
            <w:rPr>
              <w:rFonts w:ascii="AQA Chevin Pro Light" w:hAnsi="AQA Chevin Pro Light"/>
              <w:noProof/>
              <w:color w:val="000000"/>
              <w:sz w:val="16"/>
              <w:szCs w:val="16"/>
            </w:rPr>
            <w:t>13</w:t>
          </w:r>
          <w:r>
            <w:rPr>
              <w:rFonts w:ascii="AQA Chevin Pro Light" w:hAnsi="AQA Chevin Pro Light"/>
              <w:noProof/>
              <w:color w:val="000000"/>
              <w:sz w:val="16"/>
              <w:szCs w:val="16"/>
            </w:rPr>
            <w:fldChar w:fldCharType="end"/>
          </w:r>
        </w:p>
      </w:tc>
    </w:tr>
  </w:tbl>
  <w:p w:rsidR="00A43770" w:rsidRPr="00E75554" w:rsidRDefault="00A43770"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9264" behindDoc="0" locked="0" layoutInCell="1" allowOverlap="1" wp14:anchorId="61580C16" wp14:editId="09D49790">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6AE93F8"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A43770" w:rsidRPr="007B4738" w:rsidTr="00F9337E">
      <w:trPr>
        <w:trHeight w:hRule="exact" w:val="397"/>
      </w:trPr>
      <w:tc>
        <w:tcPr>
          <w:tcW w:w="7768" w:type="dxa"/>
        </w:tcPr>
        <w:p w:rsidR="00A43770" w:rsidRPr="002425FC" w:rsidRDefault="00BC6FAC"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A43770">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rsidR="00A43770" w:rsidRPr="002425FC" w:rsidRDefault="00A43770"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rsidR="00A43770" w:rsidRPr="002425FC" w:rsidRDefault="00A43770"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8240" behindDoc="0" locked="0" layoutInCell="1" allowOverlap="1" wp14:anchorId="6B3E72F1" wp14:editId="55CC6DFA">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1A84017"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DD7" w:rsidRDefault="00C57DD7">
      <w:r>
        <w:separator/>
      </w:r>
    </w:p>
  </w:footnote>
  <w:footnote w:type="continuationSeparator" w:id="0">
    <w:p w:rsidR="00C57DD7" w:rsidRDefault="00C57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70" w:rsidRDefault="00A43770" w:rsidP="005B0BAA">
    <w:pPr>
      <w:pStyle w:val="HeaderAQA"/>
    </w:pPr>
  </w:p>
  <w:p w:rsidR="00A43770" w:rsidRDefault="00A43770" w:rsidP="00906356">
    <w:pPr>
      <w:pStyle w:val="Header"/>
    </w:pPr>
    <w:r>
      <w:rPr>
        <w:noProof/>
      </w:rPr>
      <mc:AlternateContent>
        <mc:Choice Requires="wps">
          <w:drawing>
            <wp:anchor distT="4294967295" distB="4294967295" distL="114300" distR="114300" simplePos="0" relativeHeight="251656192" behindDoc="0" locked="1" layoutInCell="1" allowOverlap="1" wp14:anchorId="49D72542" wp14:editId="5DBD39AE">
              <wp:simplePos x="0" y="0"/>
              <wp:positionH relativeFrom="page">
                <wp:posOffset>0</wp:posOffset>
              </wp:positionH>
              <wp:positionV relativeFrom="page">
                <wp:posOffset>1350009</wp:posOffset>
              </wp:positionV>
              <wp:extent cx="9972000" cy="0"/>
              <wp:effectExtent l="0" t="0" r="107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1D26B42" id="Straight Connector 5"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DXMRSF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70" w:rsidRDefault="00A43770" w:rsidP="000D10F8">
    <w:pPr>
      <w:pStyle w:val="HeaderAQA"/>
    </w:pPr>
    <w:r>
      <w:rPr>
        <w:noProof/>
      </w:rPr>
      <w:drawing>
        <wp:anchor distT="0" distB="0" distL="114300" distR="114300" simplePos="0" relativeHeight="251661312" behindDoc="0" locked="0" layoutInCell="1" allowOverlap="1">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p w:rsidR="00A43770" w:rsidRDefault="00A43770" w:rsidP="00906356">
    <w:pPr>
      <w:pStyle w:val="Header"/>
    </w:pPr>
    <w:r>
      <w:rPr>
        <w:noProof/>
      </w:rPr>
      <mc:AlternateContent>
        <mc:Choice Requires="wps">
          <w:drawing>
            <wp:anchor distT="4294967295" distB="4294967295" distL="114300" distR="114300" simplePos="0" relativeHeight="251655168" behindDoc="0" locked="1" layoutInCell="1" allowOverlap="1" wp14:anchorId="197AE638" wp14:editId="1ADEAA78">
              <wp:simplePos x="0" y="0"/>
              <wp:positionH relativeFrom="page">
                <wp:posOffset>0</wp:posOffset>
              </wp:positionH>
              <wp:positionV relativeFrom="page">
                <wp:posOffset>1350009</wp:posOffset>
              </wp:positionV>
              <wp:extent cx="9972000" cy="0"/>
              <wp:effectExtent l="0" t="0" r="1079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DEBC05C" id="Straight Connector 1"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CQy5rN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13444D7D"/>
    <w:multiLevelType w:val="hybridMultilevel"/>
    <w:tmpl w:val="D68EBA36"/>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2">
    <w:nsid w:val="21033750"/>
    <w:multiLevelType w:val="hybridMultilevel"/>
    <w:tmpl w:val="7F9E6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70627D4"/>
    <w:multiLevelType w:val="hybridMultilevel"/>
    <w:tmpl w:val="32846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9884E5D"/>
    <w:multiLevelType w:val="hybridMultilevel"/>
    <w:tmpl w:val="F664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734402"/>
    <w:multiLevelType w:val="multilevel"/>
    <w:tmpl w:val="B582B822"/>
    <w:numStyleLink w:val="NumbLstBullet"/>
  </w:abstractNum>
  <w:abstractNum w:abstractNumId="6">
    <w:nsid w:val="43513DFA"/>
    <w:multiLevelType w:val="hybridMultilevel"/>
    <w:tmpl w:val="B010D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2927DC6"/>
    <w:multiLevelType w:val="hybridMultilevel"/>
    <w:tmpl w:val="CC3C9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nsid w:val="665B110C"/>
    <w:multiLevelType w:val="hybridMultilevel"/>
    <w:tmpl w:val="4F70C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A3D61FE"/>
    <w:multiLevelType w:val="hybridMultilevel"/>
    <w:tmpl w:val="17E4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5447E2"/>
    <w:multiLevelType w:val="hybridMultilevel"/>
    <w:tmpl w:val="F1A4D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7695011"/>
    <w:multiLevelType w:val="hybridMultilevel"/>
    <w:tmpl w:val="9FB68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2"/>
  </w:num>
  <w:num w:numId="6">
    <w:abstractNumId w:val="6"/>
  </w:num>
  <w:num w:numId="7">
    <w:abstractNumId w:val="10"/>
  </w:num>
  <w:num w:numId="8">
    <w:abstractNumId w:val="3"/>
  </w:num>
  <w:num w:numId="9">
    <w:abstractNumId w:val="7"/>
  </w:num>
  <w:num w:numId="10">
    <w:abstractNumId w:val="12"/>
  </w:num>
  <w:num w:numId="11">
    <w:abstractNumId w:val="9"/>
  </w:num>
  <w:num w:numId="12">
    <w:abstractNumId w:val="1"/>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767AB5"/>
    <w:rsid w:val="00002673"/>
    <w:rsid w:val="0000466B"/>
    <w:rsid w:val="000136F0"/>
    <w:rsid w:val="000253BD"/>
    <w:rsid w:val="00027123"/>
    <w:rsid w:val="00030480"/>
    <w:rsid w:val="00033F0C"/>
    <w:rsid w:val="00034E2E"/>
    <w:rsid w:val="000352AD"/>
    <w:rsid w:val="0004109A"/>
    <w:rsid w:val="00041AC9"/>
    <w:rsid w:val="00052533"/>
    <w:rsid w:val="00053468"/>
    <w:rsid w:val="00061A0B"/>
    <w:rsid w:val="00062C43"/>
    <w:rsid w:val="00066285"/>
    <w:rsid w:val="000675DA"/>
    <w:rsid w:val="00070433"/>
    <w:rsid w:val="00070C4D"/>
    <w:rsid w:val="000747A9"/>
    <w:rsid w:val="000801D7"/>
    <w:rsid w:val="00081166"/>
    <w:rsid w:val="00081BE6"/>
    <w:rsid w:val="00085C81"/>
    <w:rsid w:val="00085F1F"/>
    <w:rsid w:val="00086323"/>
    <w:rsid w:val="000867FD"/>
    <w:rsid w:val="00091108"/>
    <w:rsid w:val="00095511"/>
    <w:rsid w:val="00096B04"/>
    <w:rsid w:val="000A29DB"/>
    <w:rsid w:val="000B42FB"/>
    <w:rsid w:val="000C17FF"/>
    <w:rsid w:val="000D04F5"/>
    <w:rsid w:val="000D0ABB"/>
    <w:rsid w:val="000D10F8"/>
    <w:rsid w:val="000D31E8"/>
    <w:rsid w:val="000D432C"/>
    <w:rsid w:val="000E074C"/>
    <w:rsid w:val="000E11B4"/>
    <w:rsid w:val="000E128C"/>
    <w:rsid w:val="000E6A4B"/>
    <w:rsid w:val="000F4723"/>
    <w:rsid w:val="000F5235"/>
    <w:rsid w:val="001005E0"/>
    <w:rsid w:val="00101028"/>
    <w:rsid w:val="001014CC"/>
    <w:rsid w:val="00102FA5"/>
    <w:rsid w:val="00114B1D"/>
    <w:rsid w:val="001151CB"/>
    <w:rsid w:val="00115803"/>
    <w:rsid w:val="0011798A"/>
    <w:rsid w:val="00121160"/>
    <w:rsid w:val="00125B03"/>
    <w:rsid w:val="001347C5"/>
    <w:rsid w:val="00136D0A"/>
    <w:rsid w:val="00137CE5"/>
    <w:rsid w:val="00147953"/>
    <w:rsid w:val="00150996"/>
    <w:rsid w:val="00150F54"/>
    <w:rsid w:val="00155462"/>
    <w:rsid w:val="00157D52"/>
    <w:rsid w:val="00164232"/>
    <w:rsid w:val="00171E6D"/>
    <w:rsid w:val="00177F60"/>
    <w:rsid w:val="00180BB1"/>
    <w:rsid w:val="001842B1"/>
    <w:rsid w:val="00184418"/>
    <w:rsid w:val="001850D7"/>
    <w:rsid w:val="00186651"/>
    <w:rsid w:val="00187EE5"/>
    <w:rsid w:val="00190E4B"/>
    <w:rsid w:val="0019230D"/>
    <w:rsid w:val="001924C0"/>
    <w:rsid w:val="001926B6"/>
    <w:rsid w:val="0019404D"/>
    <w:rsid w:val="0019527E"/>
    <w:rsid w:val="001A04F5"/>
    <w:rsid w:val="001A348C"/>
    <w:rsid w:val="001A5E23"/>
    <w:rsid w:val="001A6C6D"/>
    <w:rsid w:val="001B4B1E"/>
    <w:rsid w:val="001B509A"/>
    <w:rsid w:val="001B60AA"/>
    <w:rsid w:val="001C0086"/>
    <w:rsid w:val="001C5427"/>
    <w:rsid w:val="001C6FE6"/>
    <w:rsid w:val="001D20F7"/>
    <w:rsid w:val="001D2B08"/>
    <w:rsid w:val="001D69FA"/>
    <w:rsid w:val="001D7CB9"/>
    <w:rsid w:val="001E2A0E"/>
    <w:rsid w:val="001E4060"/>
    <w:rsid w:val="001E4B8E"/>
    <w:rsid w:val="001F56D0"/>
    <w:rsid w:val="00203066"/>
    <w:rsid w:val="00203981"/>
    <w:rsid w:val="00213315"/>
    <w:rsid w:val="002203FA"/>
    <w:rsid w:val="002307B7"/>
    <w:rsid w:val="00235968"/>
    <w:rsid w:val="00237524"/>
    <w:rsid w:val="00237778"/>
    <w:rsid w:val="00240FA6"/>
    <w:rsid w:val="002425FC"/>
    <w:rsid w:val="002441D0"/>
    <w:rsid w:val="0024766A"/>
    <w:rsid w:val="0025245D"/>
    <w:rsid w:val="002529FF"/>
    <w:rsid w:val="00262EB5"/>
    <w:rsid w:val="00266DE7"/>
    <w:rsid w:val="00266E14"/>
    <w:rsid w:val="002707F1"/>
    <w:rsid w:val="00283727"/>
    <w:rsid w:val="002859EE"/>
    <w:rsid w:val="002A45F9"/>
    <w:rsid w:val="002A55DF"/>
    <w:rsid w:val="002A7D6D"/>
    <w:rsid w:val="002B1243"/>
    <w:rsid w:val="002B4E4D"/>
    <w:rsid w:val="002B4F65"/>
    <w:rsid w:val="002C3520"/>
    <w:rsid w:val="002C54C6"/>
    <w:rsid w:val="002C750D"/>
    <w:rsid w:val="002D1751"/>
    <w:rsid w:val="002D189E"/>
    <w:rsid w:val="002D44A1"/>
    <w:rsid w:val="002D46F6"/>
    <w:rsid w:val="002E3600"/>
    <w:rsid w:val="002E420C"/>
    <w:rsid w:val="002F16DF"/>
    <w:rsid w:val="00313B39"/>
    <w:rsid w:val="0032062B"/>
    <w:rsid w:val="00320F22"/>
    <w:rsid w:val="00324BDF"/>
    <w:rsid w:val="0032681E"/>
    <w:rsid w:val="003332EC"/>
    <w:rsid w:val="003546A0"/>
    <w:rsid w:val="00355D5B"/>
    <w:rsid w:val="00367416"/>
    <w:rsid w:val="00373648"/>
    <w:rsid w:val="00384229"/>
    <w:rsid w:val="00385FBB"/>
    <w:rsid w:val="0039228E"/>
    <w:rsid w:val="00397DA8"/>
    <w:rsid w:val="00397ED1"/>
    <w:rsid w:val="003A08A5"/>
    <w:rsid w:val="003A0EA4"/>
    <w:rsid w:val="003A3B10"/>
    <w:rsid w:val="003B2F6C"/>
    <w:rsid w:val="003B66B3"/>
    <w:rsid w:val="003C0BF7"/>
    <w:rsid w:val="003C4E4A"/>
    <w:rsid w:val="003D17A6"/>
    <w:rsid w:val="003D2194"/>
    <w:rsid w:val="003D28DE"/>
    <w:rsid w:val="003D2974"/>
    <w:rsid w:val="003D5B11"/>
    <w:rsid w:val="003D70EB"/>
    <w:rsid w:val="003E7E7D"/>
    <w:rsid w:val="003F32F9"/>
    <w:rsid w:val="003F6027"/>
    <w:rsid w:val="003F63E7"/>
    <w:rsid w:val="003F6462"/>
    <w:rsid w:val="00401B85"/>
    <w:rsid w:val="00402ED1"/>
    <w:rsid w:val="0041011A"/>
    <w:rsid w:val="004115FB"/>
    <w:rsid w:val="0042473B"/>
    <w:rsid w:val="00424D69"/>
    <w:rsid w:val="004256D8"/>
    <w:rsid w:val="00426E76"/>
    <w:rsid w:val="0043031A"/>
    <w:rsid w:val="00433969"/>
    <w:rsid w:val="00433A06"/>
    <w:rsid w:val="00434FD1"/>
    <w:rsid w:val="0044695B"/>
    <w:rsid w:val="00450187"/>
    <w:rsid w:val="00452E7B"/>
    <w:rsid w:val="00456AD6"/>
    <w:rsid w:val="00460D78"/>
    <w:rsid w:val="0046258E"/>
    <w:rsid w:val="004626BB"/>
    <w:rsid w:val="00466C8D"/>
    <w:rsid w:val="004676E5"/>
    <w:rsid w:val="00470515"/>
    <w:rsid w:val="00474E9E"/>
    <w:rsid w:val="00477011"/>
    <w:rsid w:val="00481752"/>
    <w:rsid w:val="004856CC"/>
    <w:rsid w:val="00486796"/>
    <w:rsid w:val="00493E19"/>
    <w:rsid w:val="004954AC"/>
    <w:rsid w:val="00497E72"/>
    <w:rsid w:val="004A0BA5"/>
    <w:rsid w:val="004A37E3"/>
    <w:rsid w:val="004A4CCA"/>
    <w:rsid w:val="004A7884"/>
    <w:rsid w:val="004B0630"/>
    <w:rsid w:val="004B2107"/>
    <w:rsid w:val="004C25DB"/>
    <w:rsid w:val="004C3C79"/>
    <w:rsid w:val="004C749A"/>
    <w:rsid w:val="004D2AA3"/>
    <w:rsid w:val="004D59FA"/>
    <w:rsid w:val="004D601D"/>
    <w:rsid w:val="004D6AE4"/>
    <w:rsid w:val="004D744D"/>
    <w:rsid w:val="004E23C4"/>
    <w:rsid w:val="004E2B57"/>
    <w:rsid w:val="004E30C0"/>
    <w:rsid w:val="004E321C"/>
    <w:rsid w:val="004E538C"/>
    <w:rsid w:val="004E57AC"/>
    <w:rsid w:val="004F1A77"/>
    <w:rsid w:val="004F3689"/>
    <w:rsid w:val="005017B0"/>
    <w:rsid w:val="00505B68"/>
    <w:rsid w:val="005104BC"/>
    <w:rsid w:val="0051230E"/>
    <w:rsid w:val="0051749E"/>
    <w:rsid w:val="00521093"/>
    <w:rsid w:val="00523DBF"/>
    <w:rsid w:val="00523F81"/>
    <w:rsid w:val="005322E1"/>
    <w:rsid w:val="00532A28"/>
    <w:rsid w:val="005403D3"/>
    <w:rsid w:val="00545C54"/>
    <w:rsid w:val="00546239"/>
    <w:rsid w:val="00554691"/>
    <w:rsid w:val="00555B55"/>
    <w:rsid w:val="00557CA5"/>
    <w:rsid w:val="0056593E"/>
    <w:rsid w:val="00573CCA"/>
    <w:rsid w:val="00574EAF"/>
    <w:rsid w:val="005760E7"/>
    <w:rsid w:val="00577863"/>
    <w:rsid w:val="0058099A"/>
    <w:rsid w:val="0058157F"/>
    <w:rsid w:val="00581E15"/>
    <w:rsid w:val="005844CE"/>
    <w:rsid w:val="0058547E"/>
    <w:rsid w:val="00594E72"/>
    <w:rsid w:val="00595B1D"/>
    <w:rsid w:val="005A18BB"/>
    <w:rsid w:val="005A28F6"/>
    <w:rsid w:val="005B035C"/>
    <w:rsid w:val="005B05A9"/>
    <w:rsid w:val="005B08F4"/>
    <w:rsid w:val="005B0BAA"/>
    <w:rsid w:val="005B4BC2"/>
    <w:rsid w:val="005C03D0"/>
    <w:rsid w:val="005C3598"/>
    <w:rsid w:val="005D4826"/>
    <w:rsid w:val="005E0D2F"/>
    <w:rsid w:val="005E3B91"/>
    <w:rsid w:val="005E68DC"/>
    <w:rsid w:val="005E7915"/>
    <w:rsid w:val="005F11F4"/>
    <w:rsid w:val="005F392F"/>
    <w:rsid w:val="00601B41"/>
    <w:rsid w:val="00602329"/>
    <w:rsid w:val="0061364A"/>
    <w:rsid w:val="006145BD"/>
    <w:rsid w:val="0061508F"/>
    <w:rsid w:val="00617CB8"/>
    <w:rsid w:val="00625777"/>
    <w:rsid w:val="0062651B"/>
    <w:rsid w:val="00630E3B"/>
    <w:rsid w:val="00636088"/>
    <w:rsid w:val="00642C48"/>
    <w:rsid w:val="006433CE"/>
    <w:rsid w:val="006536B5"/>
    <w:rsid w:val="0065475A"/>
    <w:rsid w:val="00656AA4"/>
    <w:rsid w:val="00660EDB"/>
    <w:rsid w:val="006612C1"/>
    <w:rsid w:val="0066404E"/>
    <w:rsid w:val="00672D66"/>
    <w:rsid w:val="0067559E"/>
    <w:rsid w:val="00676815"/>
    <w:rsid w:val="0067720F"/>
    <w:rsid w:val="00680A5F"/>
    <w:rsid w:val="00684BE6"/>
    <w:rsid w:val="0068644C"/>
    <w:rsid w:val="00686D2F"/>
    <w:rsid w:val="006925E2"/>
    <w:rsid w:val="006A7B73"/>
    <w:rsid w:val="006B1D27"/>
    <w:rsid w:val="006B24D1"/>
    <w:rsid w:val="006C124C"/>
    <w:rsid w:val="006D54A5"/>
    <w:rsid w:val="006E0EFC"/>
    <w:rsid w:val="006E3DDC"/>
    <w:rsid w:val="006E5AA5"/>
    <w:rsid w:val="006F02C1"/>
    <w:rsid w:val="006F0530"/>
    <w:rsid w:val="006F082A"/>
    <w:rsid w:val="006F140D"/>
    <w:rsid w:val="006F3831"/>
    <w:rsid w:val="006F58A7"/>
    <w:rsid w:val="00700B8C"/>
    <w:rsid w:val="007019FB"/>
    <w:rsid w:val="00704347"/>
    <w:rsid w:val="00710BD2"/>
    <w:rsid w:val="00711452"/>
    <w:rsid w:val="00711FB0"/>
    <w:rsid w:val="007123C6"/>
    <w:rsid w:val="007158F7"/>
    <w:rsid w:val="00721CBB"/>
    <w:rsid w:val="007223BB"/>
    <w:rsid w:val="00725E20"/>
    <w:rsid w:val="00727C42"/>
    <w:rsid w:val="007304B7"/>
    <w:rsid w:val="007327E8"/>
    <w:rsid w:val="0073424A"/>
    <w:rsid w:val="00747736"/>
    <w:rsid w:val="007514E6"/>
    <w:rsid w:val="00751F75"/>
    <w:rsid w:val="007522C9"/>
    <w:rsid w:val="0075326A"/>
    <w:rsid w:val="007536CF"/>
    <w:rsid w:val="00754136"/>
    <w:rsid w:val="00757D53"/>
    <w:rsid w:val="00757F83"/>
    <w:rsid w:val="007617E9"/>
    <w:rsid w:val="00767638"/>
    <w:rsid w:val="00767AB5"/>
    <w:rsid w:val="00772319"/>
    <w:rsid w:val="007739A8"/>
    <w:rsid w:val="00774FD5"/>
    <w:rsid w:val="00786A19"/>
    <w:rsid w:val="007903CE"/>
    <w:rsid w:val="0079276F"/>
    <w:rsid w:val="00794A26"/>
    <w:rsid w:val="00794E95"/>
    <w:rsid w:val="00795A2D"/>
    <w:rsid w:val="007A1013"/>
    <w:rsid w:val="007A11E4"/>
    <w:rsid w:val="007A16A8"/>
    <w:rsid w:val="007A202A"/>
    <w:rsid w:val="007A41F8"/>
    <w:rsid w:val="007B190F"/>
    <w:rsid w:val="007B1D78"/>
    <w:rsid w:val="007B4738"/>
    <w:rsid w:val="007B6842"/>
    <w:rsid w:val="007C0334"/>
    <w:rsid w:val="007D12B7"/>
    <w:rsid w:val="007D212F"/>
    <w:rsid w:val="007D383D"/>
    <w:rsid w:val="007D47B3"/>
    <w:rsid w:val="007E03AF"/>
    <w:rsid w:val="007F0399"/>
    <w:rsid w:val="007F17FE"/>
    <w:rsid w:val="007F1E43"/>
    <w:rsid w:val="007F39A5"/>
    <w:rsid w:val="007F6654"/>
    <w:rsid w:val="007F6BF2"/>
    <w:rsid w:val="00801673"/>
    <w:rsid w:val="00803138"/>
    <w:rsid w:val="0080396A"/>
    <w:rsid w:val="00803EC4"/>
    <w:rsid w:val="00807CD7"/>
    <w:rsid w:val="008130CD"/>
    <w:rsid w:val="00817E76"/>
    <w:rsid w:val="00820DF9"/>
    <w:rsid w:val="00825247"/>
    <w:rsid w:val="008271F5"/>
    <w:rsid w:val="008365CC"/>
    <w:rsid w:val="00837894"/>
    <w:rsid w:val="00842F7B"/>
    <w:rsid w:val="00845C03"/>
    <w:rsid w:val="008515F3"/>
    <w:rsid w:val="00852843"/>
    <w:rsid w:val="008538BA"/>
    <w:rsid w:val="00855BEA"/>
    <w:rsid w:val="0086108E"/>
    <w:rsid w:val="00861684"/>
    <w:rsid w:val="00861EEB"/>
    <w:rsid w:val="00862562"/>
    <w:rsid w:val="008709F4"/>
    <w:rsid w:val="00872BB4"/>
    <w:rsid w:val="00872D12"/>
    <w:rsid w:val="00876423"/>
    <w:rsid w:val="00877132"/>
    <w:rsid w:val="00891986"/>
    <w:rsid w:val="00891FA0"/>
    <w:rsid w:val="00894B22"/>
    <w:rsid w:val="008A6ED6"/>
    <w:rsid w:val="008B009C"/>
    <w:rsid w:val="008B7726"/>
    <w:rsid w:val="008C413A"/>
    <w:rsid w:val="008C648D"/>
    <w:rsid w:val="008D6897"/>
    <w:rsid w:val="008D72F1"/>
    <w:rsid w:val="008E0DF8"/>
    <w:rsid w:val="008E1FC9"/>
    <w:rsid w:val="008F4449"/>
    <w:rsid w:val="00900251"/>
    <w:rsid w:val="009007AF"/>
    <w:rsid w:val="0090528E"/>
    <w:rsid w:val="00905F34"/>
    <w:rsid w:val="00906356"/>
    <w:rsid w:val="00906421"/>
    <w:rsid w:val="00907837"/>
    <w:rsid w:val="00913180"/>
    <w:rsid w:val="009161E9"/>
    <w:rsid w:val="009206AC"/>
    <w:rsid w:val="00921886"/>
    <w:rsid w:val="00924692"/>
    <w:rsid w:val="00930825"/>
    <w:rsid w:val="00936F6C"/>
    <w:rsid w:val="00943DEE"/>
    <w:rsid w:val="00946CE8"/>
    <w:rsid w:val="0094756A"/>
    <w:rsid w:val="00954F05"/>
    <w:rsid w:val="00960207"/>
    <w:rsid w:val="00961EBC"/>
    <w:rsid w:val="0096383E"/>
    <w:rsid w:val="00964F9E"/>
    <w:rsid w:val="00972B00"/>
    <w:rsid w:val="00973254"/>
    <w:rsid w:val="00974335"/>
    <w:rsid w:val="009743AB"/>
    <w:rsid w:val="00974922"/>
    <w:rsid w:val="00974E18"/>
    <w:rsid w:val="00975031"/>
    <w:rsid w:val="0097698A"/>
    <w:rsid w:val="009805D8"/>
    <w:rsid w:val="00981C2F"/>
    <w:rsid w:val="00982437"/>
    <w:rsid w:val="00984CFF"/>
    <w:rsid w:val="00986F87"/>
    <w:rsid w:val="009907CF"/>
    <w:rsid w:val="00993A2A"/>
    <w:rsid w:val="0099524B"/>
    <w:rsid w:val="009A1AD0"/>
    <w:rsid w:val="009A43A2"/>
    <w:rsid w:val="009A5893"/>
    <w:rsid w:val="009A69A5"/>
    <w:rsid w:val="009A72CE"/>
    <w:rsid w:val="009A7D82"/>
    <w:rsid w:val="009B033F"/>
    <w:rsid w:val="009B2DA0"/>
    <w:rsid w:val="009C0C3D"/>
    <w:rsid w:val="009C1378"/>
    <w:rsid w:val="009C5618"/>
    <w:rsid w:val="009C5D1D"/>
    <w:rsid w:val="009D6261"/>
    <w:rsid w:val="009E1AEA"/>
    <w:rsid w:val="009F2AA0"/>
    <w:rsid w:val="009F6138"/>
    <w:rsid w:val="009F72A8"/>
    <w:rsid w:val="00A031D9"/>
    <w:rsid w:val="00A044F4"/>
    <w:rsid w:val="00A132C1"/>
    <w:rsid w:val="00A135E0"/>
    <w:rsid w:val="00A175BE"/>
    <w:rsid w:val="00A20821"/>
    <w:rsid w:val="00A2142B"/>
    <w:rsid w:val="00A43770"/>
    <w:rsid w:val="00A43D39"/>
    <w:rsid w:val="00A45968"/>
    <w:rsid w:val="00A45EA5"/>
    <w:rsid w:val="00A5266E"/>
    <w:rsid w:val="00A52CB5"/>
    <w:rsid w:val="00A57B9A"/>
    <w:rsid w:val="00A600F2"/>
    <w:rsid w:val="00A664F1"/>
    <w:rsid w:val="00A729BC"/>
    <w:rsid w:val="00A74226"/>
    <w:rsid w:val="00A77D79"/>
    <w:rsid w:val="00A8184D"/>
    <w:rsid w:val="00A82C9F"/>
    <w:rsid w:val="00A8331B"/>
    <w:rsid w:val="00A84455"/>
    <w:rsid w:val="00A84866"/>
    <w:rsid w:val="00A84C40"/>
    <w:rsid w:val="00A85301"/>
    <w:rsid w:val="00A944D3"/>
    <w:rsid w:val="00A958C1"/>
    <w:rsid w:val="00AA3CD7"/>
    <w:rsid w:val="00AA58A1"/>
    <w:rsid w:val="00AA58EC"/>
    <w:rsid w:val="00AA7A1B"/>
    <w:rsid w:val="00AA7A31"/>
    <w:rsid w:val="00AA7DD1"/>
    <w:rsid w:val="00AB0518"/>
    <w:rsid w:val="00AC0898"/>
    <w:rsid w:val="00AC5FB2"/>
    <w:rsid w:val="00AD2F63"/>
    <w:rsid w:val="00AE0B57"/>
    <w:rsid w:val="00AE4C05"/>
    <w:rsid w:val="00AE5EBE"/>
    <w:rsid w:val="00AF2C24"/>
    <w:rsid w:val="00AF67FA"/>
    <w:rsid w:val="00B012E3"/>
    <w:rsid w:val="00B0290A"/>
    <w:rsid w:val="00B16E3C"/>
    <w:rsid w:val="00B21296"/>
    <w:rsid w:val="00B24E42"/>
    <w:rsid w:val="00B379AA"/>
    <w:rsid w:val="00B4021E"/>
    <w:rsid w:val="00B40C51"/>
    <w:rsid w:val="00B41F54"/>
    <w:rsid w:val="00B440A2"/>
    <w:rsid w:val="00B44171"/>
    <w:rsid w:val="00B52880"/>
    <w:rsid w:val="00B53C4B"/>
    <w:rsid w:val="00B53CB3"/>
    <w:rsid w:val="00B53E72"/>
    <w:rsid w:val="00B611DB"/>
    <w:rsid w:val="00B6369C"/>
    <w:rsid w:val="00B659B5"/>
    <w:rsid w:val="00B701F4"/>
    <w:rsid w:val="00B702F8"/>
    <w:rsid w:val="00B80105"/>
    <w:rsid w:val="00B81988"/>
    <w:rsid w:val="00B849F2"/>
    <w:rsid w:val="00B87368"/>
    <w:rsid w:val="00B946E0"/>
    <w:rsid w:val="00B95931"/>
    <w:rsid w:val="00B9605C"/>
    <w:rsid w:val="00BA00CA"/>
    <w:rsid w:val="00BA69D8"/>
    <w:rsid w:val="00BB05CC"/>
    <w:rsid w:val="00BB22E5"/>
    <w:rsid w:val="00BC143F"/>
    <w:rsid w:val="00BC2663"/>
    <w:rsid w:val="00BC5CE5"/>
    <w:rsid w:val="00BC65F9"/>
    <w:rsid w:val="00BC6FAC"/>
    <w:rsid w:val="00BD3D23"/>
    <w:rsid w:val="00BD558E"/>
    <w:rsid w:val="00BE0655"/>
    <w:rsid w:val="00BE2A28"/>
    <w:rsid w:val="00BE4D26"/>
    <w:rsid w:val="00BE5B9E"/>
    <w:rsid w:val="00BE7901"/>
    <w:rsid w:val="00BF087A"/>
    <w:rsid w:val="00BF4CD3"/>
    <w:rsid w:val="00C01DD2"/>
    <w:rsid w:val="00C05269"/>
    <w:rsid w:val="00C16243"/>
    <w:rsid w:val="00C163E7"/>
    <w:rsid w:val="00C219FA"/>
    <w:rsid w:val="00C21D2A"/>
    <w:rsid w:val="00C238D3"/>
    <w:rsid w:val="00C256B5"/>
    <w:rsid w:val="00C2603B"/>
    <w:rsid w:val="00C325A1"/>
    <w:rsid w:val="00C34C31"/>
    <w:rsid w:val="00C34E71"/>
    <w:rsid w:val="00C369D7"/>
    <w:rsid w:val="00C4299A"/>
    <w:rsid w:val="00C51D72"/>
    <w:rsid w:val="00C5228C"/>
    <w:rsid w:val="00C52742"/>
    <w:rsid w:val="00C53CBA"/>
    <w:rsid w:val="00C55FEE"/>
    <w:rsid w:val="00C57459"/>
    <w:rsid w:val="00C57CE4"/>
    <w:rsid w:val="00C57DD7"/>
    <w:rsid w:val="00C6154F"/>
    <w:rsid w:val="00C63450"/>
    <w:rsid w:val="00C64ED8"/>
    <w:rsid w:val="00C6764F"/>
    <w:rsid w:val="00C678DD"/>
    <w:rsid w:val="00C724BC"/>
    <w:rsid w:val="00C73303"/>
    <w:rsid w:val="00C83C55"/>
    <w:rsid w:val="00C84938"/>
    <w:rsid w:val="00C942F8"/>
    <w:rsid w:val="00C96D94"/>
    <w:rsid w:val="00CA0601"/>
    <w:rsid w:val="00CA06B6"/>
    <w:rsid w:val="00CA4044"/>
    <w:rsid w:val="00CA7592"/>
    <w:rsid w:val="00CB00B3"/>
    <w:rsid w:val="00CB700B"/>
    <w:rsid w:val="00CC5AA1"/>
    <w:rsid w:val="00CC666E"/>
    <w:rsid w:val="00CD0238"/>
    <w:rsid w:val="00CD0245"/>
    <w:rsid w:val="00CD14A2"/>
    <w:rsid w:val="00CD26B8"/>
    <w:rsid w:val="00CD3978"/>
    <w:rsid w:val="00CD498A"/>
    <w:rsid w:val="00CD4B28"/>
    <w:rsid w:val="00CE00B7"/>
    <w:rsid w:val="00CE1C7E"/>
    <w:rsid w:val="00CE418E"/>
    <w:rsid w:val="00CE694E"/>
    <w:rsid w:val="00CE7D4D"/>
    <w:rsid w:val="00CF0056"/>
    <w:rsid w:val="00CF062E"/>
    <w:rsid w:val="00CF14F3"/>
    <w:rsid w:val="00D0072F"/>
    <w:rsid w:val="00D31702"/>
    <w:rsid w:val="00D32CA1"/>
    <w:rsid w:val="00D32FB7"/>
    <w:rsid w:val="00D35D3C"/>
    <w:rsid w:val="00D413AD"/>
    <w:rsid w:val="00D41D51"/>
    <w:rsid w:val="00D4532F"/>
    <w:rsid w:val="00D539D2"/>
    <w:rsid w:val="00D62316"/>
    <w:rsid w:val="00D635E0"/>
    <w:rsid w:val="00D6466E"/>
    <w:rsid w:val="00D670E6"/>
    <w:rsid w:val="00D714C6"/>
    <w:rsid w:val="00D72110"/>
    <w:rsid w:val="00D73494"/>
    <w:rsid w:val="00D73D3C"/>
    <w:rsid w:val="00D81924"/>
    <w:rsid w:val="00D85368"/>
    <w:rsid w:val="00D9129C"/>
    <w:rsid w:val="00D93B12"/>
    <w:rsid w:val="00D96983"/>
    <w:rsid w:val="00DA0534"/>
    <w:rsid w:val="00DA12D5"/>
    <w:rsid w:val="00DA1518"/>
    <w:rsid w:val="00DA3DE7"/>
    <w:rsid w:val="00DA459C"/>
    <w:rsid w:val="00DA7A98"/>
    <w:rsid w:val="00DB01A8"/>
    <w:rsid w:val="00DC2435"/>
    <w:rsid w:val="00DC68AF"/>
    <w:rsid w:val="00DD25E1"/>
    <w:rsid w:val="00DD2EA7"/>
    <w:rsid w:val="00DD6263"/>
    <w:rsid w:val="00DE0045"/>
    <w:rsid w:val="00DE5FDF"/>
    <w:rsid w:val="00DE6B53"/>
    <w:rsid w:val="00DE7741"/>
    <w:rsid w:val="00DF01F9"/>
    <w:rsid w:val="00DF10C6"/>
    <w:rsid w:val="00DF160E"/>
    <w:rsid w:val="00DF30F9"/>
    <w:rsid w:val="00DF44FD"/>
    <w:rsid w:val="00E00713"/>
    <w:rsid w:val="00E06128"/>
    <w:rsid w:val="00E06D79"/>
    <w:rsid w:val="00E13F33"/>
    <w:rsid w:val="00E148A9"/>
    <w:rsid w:val="00E21804"/>
    <w:rsid w:val="00E24350"/>
    <w:rsid w:val="00E243B0"/>
    <w:rsid w:val="00E25B32"/>
    <w:rsid w:val="00E25E0F"/>
    <w:rsid w:val="00E3328D"/>
    <w:rsid w:val="00E420D6"/>
    <w:rsid w:val="00E46518"/>
    <w:rsid w:val="00E55CCD"/>
    <w:rsid w:val="00E564D1"/>
    <w:rsid w:val="00E57921"/>
    <w:rsid w:val="00E622A9"/>
    <w:rsid w:val="00E6344E"/>
    <w:rsid w:val="00E6422D"/>
    <w:rsid w:val="00E67A82"/>
    <w:rsid w:val="00E7493D"/>
    <w:rsid w:val="00E75554"/>
    <w:rsid w:val="00E7689D"/>
    <w:rsid w:val="00E835EB"/>
    <w:rsid w:val="00E87A9E"/>
    <w:rsid w:val="00E951DB"/>
    <w:rsid w:val="00E97D46"/>
    <w:rsid w:val="00EA4DE7"/>
    <w:rsid w:val="00EA616B"/>
    <w:rsid w:val="00EB23BE"/>
    <w:rsid w:val="00EB57A8"/>
    <w:rsid w:val="00ED37EA"/>
    <w:rsid w:val="00ED6710"/>
    <w:rsid w:val="00EE20C0"/>
    <w:rsid w:val="00EE6156"/>
    <w:rsid w:val="00EF4BF4"/>
    <w:rsid w:val="00EF549B"/>
    <w:rsid w:val="00F00751"/>
    <w:rsid w:val="00F02B88"/>
    <w:rsid w:val="00F06D40"/>
    <w:rsid w:val="00F15A7C"/>
    <w:rsid w:val="00F23193"/>
    <w:rsid w:val="00F249E8"/>
    <w:rsid w:val="00F26821"/>
    <w:rsid w:val="00F311EB"/>
    <w:rsid w:val="00F36133"/>
    <w:rsid w:val="00F378DE"/>
    <w:rsid w:val="00F4085F"/>
    <w:rsid w:val="00F42736"/>
    <w:rsid w:val="00F44654"/>
    <w:rsid w:val="00F56775"/>
    <w:rsid w:val="00F6618A"/>
    <w:rsid w:val="00F710DB"/>
    <w:rsid w:val="00F818FC"/>
    <w:rsid w:val="00F86019"/>
    <w:rsid w:val="00F87B3A"/>
    <w:rsid w:val="00F9016A"/>
    <w:rsid w:val="00F9337E"/>
    <w:rsid w:val="00F93B42"/>
    <w:rsid w:val="00F93C5D"/>
    <w:rsid w:val="00F9740C"/>
    <w:rsid w:val="00FA1881"/>
    <w:rsid w:val="00FA19C8"/>
    <w:rsid w:val="00FA3BA8"/>
    <w:rsid w:val="00FA640E"/>
    <w:rsid w:val="00FA6BA2"/>
    <w:rsid w:val="00FB0F31"/>
    <w:rsid w:val="00FB1403"/>
    <w:rsid w:val="00FB3DF1"/>
    <w:rsid w:val="00FB3E3C"/>
    <w:rsid w:val="00FC09D3"/>
    <w:rsid w:val="00FC14C3"/>
    <w:rsid w:val="00FC270D"/>
    <w:rsid w:val="00FC5C81"/>
    <w:rsid w:val="00FD00ED"/>
    <w:rsid w:val="00FD24B5"/>
    <w:rsid w:val="00FD3B16"/>
    <w:rsid w:val="00FD4DB3"/>
    <w:rsid w:val="00FD526F"/>
    <w:rsid w:val="00FE3B6B"/>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6td9NZ-YRjE" TargetMode="External"/><Relationship Id="rId18" Type="http://schemas.openxmlformats.org/officeDocument/2006/relationships/hyperlink" Target="https://www.youtube.com/watch?v=3QNKmMNO5w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youtube.com/watch?v=XCX0PkZdUjM" TargetMode="External"/><Relationship Id="rId7" Type="http://schemas.openxmlformats.org/officeDocument/2006/relationships/footnotes" Target="footnotes.xml"/><Relationship Id="rId12" Type="http://schemas.openxmlformats.org/officeDocument/2006/relationships/hyperlink" Target="http://filestore.aqa.org.uk/resources/science/AQA-GCSE-SCIENCE-EXAMPRO-UG.PPTX" TargetMode="External"/><Relationship Id="rId17" Type="http://schemas.openxmlformats.org/officeDocument/2006/relationships/hyperlink" Target="https://www.youtube.com/watch?v=XCX0PkZdUj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6KRcO3e36ZU" TargetMode="External"/><Relationship Id="rId20" Type="http://schemas.openxmlformats.org/officeDocument/2006/relationships/hyperlink" Target="https://www.youtube.com/watch?v=Zuyk4hfbjS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mcnga-bbNXk"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youtube.com/watch?v=3Cq1Std7Mb8" TargetMode="External"/><Relationship Id="rId23" Type="http://schemas.openxmlformats.org/officeDocument/2006/relationships/hyperlink" Target="https://www.youtube.com/watch?v=_CyIgvYNolE" TargetMode="External"/><Relationship Id="rId28" Type="http://schemas.openxmlformats.org/officeDocument/2006/relationships/fontTable" Target="fontTable.xml"/><Relationship Id="rId10" Type="http://schemas.openxmlformats.org/officeDocument/2006/relationships/hyperlink" Target="https://www.youtube.com/watch?v=2S6e11NBwiw" TargetMode="External"/><Relationship Id="rId19" Type="http://schemas.openxmlformats.org/officeDocument/2006/relationships/hyperlink" Target="https://www.youtube.com/watch?v=pFmCn-cwOW8" TargetMode="External"/><Relationship Id="rId4" Type="http://schemas.microsoft.com/office/2007/relationships/stylesWithEffects" Target="stylesWithEffects.xml"/><Relationship Id="rId9" Type="http://schemas.openxmlformats.org/officeDocument/2006/relationships/hyperlink" Target="http://www.bbc.co.uk/education/clips/z8rtfg8" TargetMode="External"/><Relationship Id="rId14" Type="http://schemas.openxmlformats.org/officeDocument/2006/relationships/hyperlink" Target="https://www.youtube.com/watch?v=UI4SSAgYy_s" TargetMode="External"/><Relationship Id="rId22" Type="http://schemas.openxmlformats.org/officeDocument/2006/relationships/hyperlink" Target="https://www.youtube.com/watch?v=UCmYSIjOnUA" TargetMode="External"/><Relationship Id="rId27"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64AFA-C793-4303-9E74-A829237A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7B13C688.dotm</Template>
  <TotalTime>1</TotalTime>
  <Pages>13</Pages>
  <Words>2820</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Chemistry – Quantitative chemistry</dc:title>
  <dc:creator>AQA</dc:creator>
  <cp:lastPrinted>2015-08-05T08:50:00Z</cp:lastPrinted>
  <dcterms:created xsi:type="dcterms:W3CDTF">2017-01-10T10:33:00Z</dcterms:created>
  <dcterms:modified xsi:type="dcterms:W3CDTF">2019-09-24T08:29:00Z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