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D81C7" w14:textId="537EC1E8" w:rsidR="008D70D8" w:rsidRPr="00E150C4" w:rsidRDefault="00144C2C" w:rsidP="009F4F0A">
      <w:pPr>
        <w:pStyle w:val="Title"/>
        <w:rPr>
          <w:rFonts w:ascii="Open Sans ExtraBold" w:hAnsi="Open Sans ExtraBold" w:cs="Open Sans ExtraBold"/>
          <w:color w:val="371376"/>
          <w:sz w:val="56"/>
          <w:szCs w:val="144"/>
          <w:lang w:val="en-GB"/>
        </w:rPr>
      </w:pPr>
      <w:bookmarkStart w:id="0" w:name="_GoBack"/>
      <w:r w:rsidRPr="00E150C4">
        <w:rPr>
          <w:rFonts w:ascii="Open Sans ExtraBold" w:hAnsi="Open Sans ExtraBold" w:cs="Open Sans ExtraBold"/>
          <w:color w:val="371376"/>
          <w:sz w:val="56"/>
          <w:szCs w:val="144"/>
          <w:lang w:val="en-GB"/>
        </w:rPr>
        <w:t>Scheme of work</w:t>
      </w:r>
      <w:bookmarkEnd w:id="0"/>
    </w:p>
    <w:p w14:paraId="5D4126F6" w14:textId="67F87C97" w:rsidR="00BD7D3B" w:rsidRPr="00005647" w:rsidRDefault="00BD7D3B" w:rsidP="00894DE9">
      <w:pPr>
        <w:autoSpaceDE w:val="0"/>
        <w:autoSpaceDN w:val="0"/>
        <w:spacing w:before="49"/>
        <w:ind w:right="233"/>
        <w:rPr>
          <w:rFonts w:ascii="Open Sans" w:hAnsi="Open Sans" w:cs="Open Sans"/>
        </w:rPr>
      </w:pPr>
      <w:bookmarkStart w:id="1" w:name="_Hlk112054207"/>
      <w:r w:rsidRPr="00005647">
        <w:rPr>
          <w:rFonts w:ascii="Open Sans" w:hAnsi="Open Sans" w:cs="Open Sans"/>
        </w:rPr>
        <w:t xml:space="preserve">We have worked with subject experts to review our existing resources and made some changes. These changes will support our customers in delivering our current specifications in a way that </w:t>
      </w:r>
      <w:proofErr w:type="spellStart"/>
      <w:r w:rsidRPr="00005647">
        <w:rPr>
          <w:rFonts w:ascii="Open Sans" w:hAnsi="Open Sans" w:cs="Open Sans"/>
        </w:rPr>
        <w:t>maximises</w:t>
      </w:r>
      <w:proofErr w:type="spellEnd"/>
      <w:r w:rsidRPr="00005647">
        <w:rPr>
          <w:rFonts w:ascii="Open Sans" w:hAnsi="Open Sans" w:cs="Open Sans"/>
        </w:rPr>
        <w:t xml:space="preserve"> opportunities for breadth, diversity and inclusivity in the curriculum as well as improve the accessibility of our resources.</w:t>
      </w:r>
      <w:r w:rsidR="003E7C72">
        <w:rPr>
          <w:rFonts w:ascii="Open Sans" w:hAnsi="Open Sans" w:cs="Open Sans"/>
        </w:rPr>
        <w:t xml:space="preserve"> </w:t>
      </w:r>
    </w:p>
    <w:bookmarkEnd w:id="1"/>
    <w:p w14:paraId="2780891B" w14:textId="49CCC4C9" w:rsidR="00BD7D3B" w:rsidRPr="00005647" w:rsidRDefault="00BD7D3B" w:rsidP="00894DE9">
      <w:pPr>
        <w:autoSpaceDE w:val="0"/>
        <w:autoSpaceDN w:val="0"/>
        <w:spacing w:before="240" w:after="0"/>
        <w:ind w:right="232"/>
        <w:rPr>
          <w:rFonts w:ascii="Open Sans" w:hAnsi="Open Sans" w:cs="Open Sans"/>
          <w:color w:val="auto"/>
        </w:rPr>
      </w:pPr>
      <w:r w:rsidRPr="00005647">
        <w:rPr>
          <w:rFonts w:ascii="Open Sans" w:hAnsi="Open Sans" w:cs="Open Sans"/>
        </w:rPr>
        <w:t>In this scheme of work (SOW) we have:</w:t>
      </w:r>
    </w:p>
    <w:p w14:paraId="09188D34" w14:textId="77777777" w:rsidR="00BD7D3B" w:rsidRPr="00005647" w:rsidRDefault="00BD7D3B" w:rsidP="00894DE9">
      <w:pPr>
        <w:pStyle w:val="ListParagraph"/>
        <w:numPr>
          <w:ilvl w:val="0"/>
          <w:numId w:val="20"/>
        </w:numPr>
        <w:autoSpaceDE w:val="0"/>
        <w:autoSpaceDN w:val="0"/>
        <w:spacing w:after="0"/>
        <w:ind w:left="357" w:hanging="357"/>
        <w:rPr>
          <w:rFonts w:ascii="Open Sans" w:hAnsi="Open Sans" w:cs="Open Sans"/>
        </w:rPr>
      </w:pPr>
      <w:r w:rsidRPr="00005647">
        <w:rPr>
          <w:rFonts w:ascii="Open Sans" w:hAnsi="Open Sans" w:cs="Open Sans"/>
        </w:rPr>
        <w:t>removed tables so that it is easier to use with assistive technology.</w:t>
      </w:r>
    </w:p>
    <w:p w14:paraId="27A52128" w14:textId="7A69A3DC" w:rsidR="00BD7D3B" w:rsidRPr="00E150C4" w:rsidRDefault="00BD7D3B" w:rsidP="00894DE9">
      <w:pPr>
        <w:pStyle w:val="ListParagraph"/>
        <w:numPr>
          <w:ilvl w:val="0"/>
          <w:numId w:val="20"/>
        </w:numPr>
        <w:autoSpaceDE w:val="0"/>
        <w:autoSpaceDN w:val="0"/>
        <w:spacing w:after="0"/>
        <w:ind w:left="357" w:hanging="357"/>
        <w:rPr>
          <w:rFonts w:ascii="Open Sans" w:hAnsi="Open Sans" w:cs="Open Sans"/>
        </w:rPr>
      </w:pPr>
      <w:r w:rsidRPr="00005647">
        <w:rPr>
          <w:rFonts w:ascii="Open Sans" w:hAnsi="Open Sans" w:cs="Open Sans"/>
        </w:rPr>
        <w:t>tried to keep to a specification point per page to make it easier to navigate and more convenient to use</w:t>
      </w:r>
      <w:r w:rsidR="00F05462">
        <w:rPr>
          <w:rFonts w:ascii="Open Sans" w:hAnsi="Open Sans" w:cs="Open Sans"/>
        </w:rPr>
        <w:t>.</w:t>
      </w:r>
    </w:p>
    <w:p w14:paraId="04F5CA49" w14:textId="77777777" w:rsidR="00BD7D3B" w:rsidRPr="00E150C4" w:rsidRDefault="00BD7D3B" w:rsidP="00894DE9">
      <w:pPr>
        <w:pStyle w:val="AQASectionTitle1"/>
        <w:rPr>
          <w:rFonts w:ascii="Open Sans Medium" w:hAnsi="Open Sans Medium" w:cs="Open Sans Medium"/>
          <w:color w:val="371376"/>
          <w:sz w:val="36"/>
          <w:szCs w:val="36"/>
        </w:rPr>
      </w:pPr>
      <w:r w:rsidRPr="00E150C4">
        <w:rPr>
          <w:rFonts w:ascii="Open Sans Medium" w:hAnsi="Open Sans Medium" w:cs="Open Sans Medium"/>
          <w:color w:val="371376"/>
          <w:sz w:val="36"/>
          <w:szCs w:val="36"/>
        </w:rPr>
        <w:t>Introduction</w:t>
      </w:r>
    </w:p>
    <w:p w14:paraId="2D9A5386" w14:textId="2F2BEE9F" w:rsidR="00BD7D3B" w:rsidRPr="00005647" w:rsidRDefault="00BD7D3B" w:rsidP="00894DE9">
      <w:pPr>
        <w:spacing w:before="0" w:after="0"/>
        <w:rPr>
          <w:rFonts w:ascii="Open Sans" w:hAnsi="Open Sans" w:cs="Open Sans"/>
        </w:rPr>
      </w:pPr>
      <w:r w:rsidRPr="00005647">
        <w:rPr>
          <w:rFonts w:ascii="Open Sans" w:hAnsi="Open Sans" w:cs="Open Sans"/>
        </w:rPr>
        <w:t>This SOW offers a route through the</w:t>
      </w:r>
      <w:r w:rsidR="00F05462">
        <w:rPr>
          <w:rFonts w:ascii="Open Sans" w:hAnsi="Open Sans" w:cs="Open Sans"/>
        </w:rPr>
        <w:t xml:space="preserve"> A-Level Dance (7237)</w:t>
      </w:r>
      <w:r w:rsidRPr="00005647">
        <w:rPr>
          <w:rFonts w:ascii="Open Sans" w:hAnsi="Open Sans" w:cs="Open Sans"/>
        </w:rPr>
        <w:t xml:space="preserve"> course. </w:t>
      </w:r>
    </w:p>
    <w:p w14:paraId="46DB181C" w14:textId="1AE4326D" w:rsidR="00BD7D3B" w:rsidRPr="00005647" w:rsidRDefault="00BD7D3B" w:rsidP="00894DE9">
      <w:pPr>
        <w:spacing w:before="240" w:after="0"/>
        <w:rPr>
          <w:rFonts w:ascii="Open Sans" w:hAnsi="Open Sans" w:cs="Open Sans"/>
        </w:rPr>
      </w:pPr>
      <w:bookmarkStart w:id="2" w:name="_Hlk112054653"/>
      <w:r w:rsidRPr="00005647">
        <w:rPr>
          <w:rFonts w:ascii="Open Sans" w:hAnsi="Open Sans" w:cs="Open Sans"/>
        </w:rPr>
        <w:t xml:space="preserve">It covers the specification in a logical order and suggests possible teaching and learning activities for each section of the specification. </w:t>
      </w:r>
    </w:p>
    <w:bookmarkEnd w:id="2"/>
    <w:p w14:paraId="0333ABC8" w14:textId="2A4D7633" w:rsidR="00BD7D3B" w:rsidRPr="00005647" w:rsidRDefault="00BD7D3B" w:rsidP="00894DE9">
      <w:pPr>
        <w:spacing w:before="240" w:after="0"/>
        <w:rPr>
          <w:rFonts w:ascii="Open Sans" w:hAnsi="Open Sans" w:cs="Open Sans"/>
        </w:rPr>
      </w:pPr>
      <w:r w:rsidRPr="00005647">
        <w:rPr>
          <w:rFonts w:ascii="Open Sans" w:hAnsi="Open Sans" w:cs="Open Sans"/>
        </w:rPr>
        <w:t>The specification references are shown at the start of each section, whilst the learning outcomes indicate what most students should be able to achieve after the work is completed.</w:t>
      </w:r>
    </w:p>
    <w:p w14:paraId="78BC467C" w14:textId="27E38E2F" w:rsidR="00BD7D3B" w:rsidRPr="00005647" w:rsidRDefault="00BD7D3B" w:rsidP="00894DE9">
      <w:pPr>
        <w:spacing w:before="240" w:after="0"/>
        <w:rPr>
          <w:rFonts w:ascii="Open Sans" w:hAnsi="Open Sans" w:cs="Open Sans"/>
        </w:rPr>
      </w:pPr>
      <w:bookmarkStart w:id="3" w:name="_Hlk112059459"/>
      <w:r w:rsidRPr="00005647">
        <w:rPr>
          <w:rFonts w:ascii="Open Sans" w:hAnsi="Open Sans" w:cs="Open Sans"/>
        </w:rPr>
        <w:t>Timing</w:t>
      </w:r>
      <w:r w:rsidR="004932DF" w:rsidRPr="00005647">
        <w:rPr>
          <w:rFonts w:ascii="Open Sans" w:hAnsi="Open Sans" w:cs="Open Sans"/>
        </w:rPr>
        <w:t>s</w:t>
      </w:r>
      <w:r w:rsidRPr="00005647">
        <w:rPr>
          <w:rFonts w:ascii="Open Sans" w:hAnsi="Open Sans" w:cs="Open Sans"/>
        </w:rPr>
        <w:t xml:space="preserve"> have been suggested but are approximate. Teachers should select activities appropriate to their students and the curriculum time available.</w:t>
      </w:r>
    </w:p>
    <w:p w14:paraId="224EAF20" w14:textId="22867CA2" w:rsidR="00BD7D3B" w:rsidRPr="00005647" w:rsidRDefault="00BD7D3B" w:rsidP="00894DE9">
      <w:pPr>
        <w:spacing w:before="240" w:after="0"/>
        <w:rPr>
          <w:rFonts w:ascii="Open Sans" w:hAnsi="Open Sans" w:cs="Open Sans"/>
        </w:rPr>
      </w:pPr>
      <w:bookmarkStart w:id="4" w:name="_Hlk112059345"/>
      <w:bookmarkEnd w:id="3"/>
      <w:r w:rsidRPr="00005647">
        <w:rPr>
          <w:rFonts w:ascii="Open Sans" w:hAnsi="Open Sans" w:cs="Open Sans"/>
        </w:rPr>
        <w:t xml:space="preserve">The order is by no means prescriptive and there are many alternative ways in which the content could be </w:t>
      </w:r>
      <w:proofErr w:type="spellStart"/>
      <w:r w:rsidRPr="00005647">
        <w:rPr>
          <w:rFonts w:ascii="Open Sans" w:hAnsi="Open Sans" w:cs="Open Sans"/>
        </w:rPr>
        <w:t>organised</w:t>
      </w:r>
      <w:proofErr w:type="spellEnd"/>
      <w:r w:rsidRPr="00005647">
        <w:rPr>
          <w:rFonts w:ascii="Open Sans" w:hAnsi="Open Sans" w:cs="Open Sans"/>
        </w:rPr>
        <w:t xml:space="preserve">. </w:t>
      </w:r>
    </w:p>
    <w:bookmarkEnd w:id="4"/>
    <w:p w14:paraId="45F652F5" w14:textId="436E0FAC" w:rsidR="00144C2C" w:rsidRDefault="00144C2C" w:rsidP="00894DE9">
      <w:pPr>
        <w:spacing w:before="240" w:after="0"/>
        <w:rPr>
          <w:rFonts w:ascii="Open Sans" w:hAnsi="Open Sans" w:cs="Open Sans"/>
        </w:rPr>
      </w:pPr>
      <w:r w:rsidRPr="00005647">
        <w:rPr>
          <w:rFonts w:ascii="Open Sans" w:hAnsi="Open Sans" w:cs="Open Sans"/>
        </w:rPr>
        <w:t xml:space="preserve">The resources indicate </w:t>
      </w:r>
      <w:r w:rsidR="009052AF" w:rsidRPr="00005647">
        <w:rPr>
          <w:rFonts w:ascii="Open Sans" w:hAnsi="Open Sans" w:cs="Open Sans"/>
        </w:rPr>
        <w:t xml:space="preserve">those </w:t>
      </w:r>
      <w:r w:rsidRPr="00005647">
        <w:rPr>
          <w:rFonts w:ascii="Open Sans" w:hAnsi="Open Sans" w:cs="Open Sans"/>
        </w:rPr>
        <w:t>resources commonly available to schools, and other references that may be helpful. Resources are only given in brief and risk assessments should be carried out.</w:t>
      </w:r>
    </w:p>
    <w:p w14:paraId="7D9CF7E7" w14:textId="5DCD5DB6" w:rsidR="00F05462" w:rsidRPr="00F05462" w:rsidRDefault="00F05462" w:rsidP="00894DE9">
      <w:pPr>
        <w:spacing w:before="240" w:after="0"/>
        <w:rPr>
          <w:rFonts w:ascii="Open Sans" w:hAnsi="Open Sans" w:cs="Open Sans"/>
        </w:rPr>
      </w:pPr>
      <w:r w:rsidRPr="00F05462">
        <w:rPr>
          <w:rFonts w:ascii="Open Sans" w:hAnsi="Open Sans" w:cs="Open Sans"/>
        </w:rPr>
        <w:t>This resource is a scheme of work for our A-level Dance specification (7237)</w:t>
      </w:r>
      <w:r w:rsidR="00894DE9">
        <w:rPr>
          <w:rFonts w:ascii="Open Sans" w:hAnsi="Open Sans" w:cs="Open Sans"/>
        </w:rPr>
        <w:t xml:space="preserve">. </w:t>
      </w:r>
      <w:r w:rsidRPr="00F05462">
        <w:rPr>
          <w:rFonts w:ascii="Open Sans" w:hAnsi="Open Sans" w:cs="Open Sans"/>
        </w:rPr>
        <w:t>The skills relating to performance, choreography and critical engagement developed during year 1 provide the foundations for the development of these skills in year 2.</w:t>
      </w:r>
    </w:p>
    <w:p w14:paraId="09DF6543" w14:textId="77777777" w:rsidR="00F05462" w:rsidRPr="00F05462" w:rsidRDefault="00F05462" w:rsidP="00894DE9">
      <w:pPr>
        <w:spacing w:before="240" w:after="0"/>
        <w:rPr>
          <w:rFonts w:ascii="Open Sans" w:hAnsi="Open Sans" w:cs="Open Sans"/>
        </w:rPr>
      </w:pPr>
      <w:r w:rsidRPr="00F05462">
        <w:rPr>
          <w:rFonts w:ascii="Open Sans" w:hAnsi="Open Sans" w:cs="Open Sans"/>
        </w:rPr>
        <w:t>This scheme of work assumes that:</w:t>
      </w:r>
    </w:p>
    <w:p w14:paraId="5A3C770E" w14:textId="4EAF6143" w:rsidR="00F05462" w:rsidRPr="003458C0" w:rsidRDefault="00F05462" w:rsidP="00894DE9">
      <w:pPr>
        <w:pStyle w:val="ListParagraph"/>
        <w:numPr>
          <w:ilvl w:val="0"/>
          <w:numId w:val="34"/>
        </w:numPr>
        <w:spacing w:after="0"/>
        <w:rPr>
          <w:rFonts w:ascii="Open Sans" w:hAnsi="Open Sans" w:cs="Open Sans"/>
        </w:rPr>
      </w:pPr>
      <w:r w:rsidRPr="003458C0">
        <w:rPr>
          <w:rFonts w:ascii="Open Sans" w:hAnsi="Open Sans" w:cs="Open Sans"/>
        </w:rPr>
        <w:t>the skills of performance, choreography and critical engagement will be developed through both practical and theoretical classes</w:t>
      </w:r>
    </w:p>
    <w:p w14:paraId="5CB04B5F" w14:textId="61CF0BB5" w:rsidR="00F05462" w:rsidRPr="003458C0" w:rsidRDefault="00F05462" w:rsidP="00894DE9">
      <w:pPr>
        <w:pStyle w:val="ListParagraph"/>
        <w:numPr>
          <w:ilvl w:val="0"/>
          <w:numId w:val="34"/>
        </w:numPr>
        <w:spacing w:after="0"/>
        <w:rPr>
          <w:rFonts w:ascii="Open Sans" w:hAnsi="Open Sans" w:cs="Open Sans"/>
        </w:rPr>
      </w:pPr>
      <w:r w:rsidRPr="003458C0">
        <w:rPr>
          <w:rFonts w:ascii="Open Sans" w:hAnsi="Open Sans" w:cs="Open Sans"/>
        </w:rPr>
        <w:t>component 1 will be examined at the end of term 2 of year 2</w:t>
      </w:r>
    </w:p>
    <w:p w14:paraId="705BFF04" w14:textId="41529BAF" w:rsidR="00F05462" w:rsidRPr="003458C0" w:rsidRDefault="00F05462" w:rsidP="00894DE9">
      <w:pPr>
        <w:pStyle w:val="ListParagraph"/>
        <w:numPr>
          <w:ilvl w:val="0"/>
          <w:numId w:val="34"/>
        </w:numPr>
        <w:spacing w:after="0"/>
        <w:rPr>
          <w:rFonts w:ascii="Open Sans" w:hAnsi="Open Sans" w:cs="Open Sans"/>
        </w:rPr>
      </w:pPr>
      <w:r w:rsidRPr="003458C0">
        <w:rPr>
          <w:rFonts w:ascii="Open Sans" w:hAnsi="Open Sans" w:cs="Open Sans"/>
        </w:rPr>
        <w:t>component 2 will be examined in term 3 of year 2.</w:t>
      </w:r>
    </w:p>
    <w:p w14:paraId="0D9183B7" w14:textId="77777777" w:rsidR="00580379" w:rsidRDefault="00580379" w:rsidP="00894DE9">
      <w:pPr>
        <w:spacing w:before="0" w:after="0"/>
        <w:rPr>
          <w:rFonts w:ascii="Open Sans" w:eastAsiaTheme="majorEastAsia" w:hAnsi="Open Sans" w:cs="Open Sans"/>
          <w:b/>
          <w:bCs/>
          <w:color w:val="371376"/>
          <w:sz w:val="28"/>
          <w:szCs w:val="28"/>
        </w:rPr>
      </w:pPr>
    </w:p>
    <w:p w14:paraId="382BFFA8" w14:textId="77777777" w:rsidR="00580379" w:rsidRDefault="00580379" w:rsidP="00894DE9">
      <w:pPr>
        <w:spacing w:before="0" w:after="0"/>
        <w:rPr>
          <w:rFonts w:ascii="Open Sans" w:eastAsiaTheme="majorEastAsia" w:hAnsi="Open Sans" w:cs="Open Sans"/>
          <w:b/>
          <w:bCs/>
          <w:color w:val="371376"/>
          <w:sz w:val="28"/>
          <w:szCs w:val="28"/>
        </w:rPr>
      </w:pPr>
    </w:p>
    <w:p w14:paraId="71E86C6A" w14:textId="77777777" w:rsidR="003458C0" w:rsidRDefault="003458C0" w:rsidP="00894DE9">
      <w:pPr>
        <w:spacing w:before="0" w:after="0"/>
        <w:rPr>
          <w:rFonts w:ascii="Open Sans" w:eastAsiaTheme="majorEastAsia" w:hAnsi="Open Sans" w:cs="Open Sans"/>
          <w:b/>
          <w:bCs/>
          <w:color w:val="371376"/>
          <w:sz w:val="28"/>
          <w:szCs w:val="28"/>
        </w:rPr>
      </w:pPr>
      <w:bookmarkStart w:id="5" w:name="_Hlk141261785"/>
      <w:r>
        <w:rPr>
          <w:rFonts w:ascii="Open Sans" w:eastAsiaTheme="majorEastAsia" w:hAnsi="Open Sans" w:cs="Open Sans"/>
          <w:b/>
          <w:bCs/>
          <w:color w:val="371376"/>
          <w:sz w:val="28"/>
          <w:szCs w:val="28"/>
        </w:rPr>
        <w:br w:type="page"/>
      </w:r>
    </w:p>
    <w:p w14:paraId="3F782520" w14:textId="7C7D6714" w:rsidR="00580379" w:rsidRPr="00894DE9" w:rsidRDefault="00580379" w:rsidP="00894DE9">
      <w:pPr>
        <w:spacing w:before="0" w:after="0"/>
        <w:rPr>
          <w:rFonts w:ascii="Open Sans Medium" w:eastAsiaTheme="majorEastAsia" w:hAnsi="Open Sans Medium" w:cs="Open Sans Medium"/>
          <w:b/>
          <w:bCs/>
          <w:color w:val="371376"/>
          <w:sz w:val="36"/>
          <w:szCs w:val="36"/>
        </w:rPr>
      </w:pPr>
      <w:r w:rsidRPr="00894DE9">
        <w:rPr>
          <w:rFonts w:ascii="Open Sans Medium" w:eastAsiaTheme="majorEastAsia" w:hAnsi="Open Sans Medium" w:cs="Open Sans Medium"/>
          <w:b/>
          <w:bCs/>
          <w:color w:val="371376"/>
          <w:sz w:val="36"/>
          <w:szCs w:val="36"/>
        </w:rPr>
        <w:lastRenderedPageBreak/>
        <w:t>Safe practice</w:t>
      </w:r>
    </w:p>
    <w:bookmarkEnd w:id="5"/>
    <w:p w14:paraId="03DC9201" w14:textId="6967B5F5" w:rsidR="00580379" w:rsidRPr="00580379" w:rsidRDefault="00580379" w:rsidP="00894DE9">
      <w:pPr>
        <w:spacing w:before="0" w:after="0"/>
        <w:rPr>
          <w:rFonts w:ascii="Open Sans" w:hAnsi="Open Sans" w:cs="Open Sans"/>
        </w:rPr>
      </w:pPr>
      <w:r w:rsidRPr="00580379">
        <w:rPr>
          <w:rFonts w:ascii="Open Sans" w:hAnsi="Open Sans" w:cs="Open Sans"/>
        </w:rPr>
        <w:t>Through learning how to perform and choreograph dances, students must develop and apply the following knowledge and understanding of safe practice:</w:t>
      </w:r>
    </w:p>
    <w:p w14:paraId="3FD9D980" w14:textId="27DD0321" w:rsidR="00580379" w:rsidRPr="003458C0" w:rsidRDefault="00580379" w:rsidP="00894DE9">
      <w:pPr>
        <w:pStyle w:val="ListParagraph"/>
        <w:numPr>
          <w:ilvl w:val="0"/>
          <w:numId w:val="37"/>
        </w:numPr>
        <w:spacing w:after="0"/>
        <w:rPr>
          <w:rFonts w:ascii="Open Sans" w:hAnsi="Open Sans" w:cs="Open Sans"/>
        </w:rPr>
      </w:pPr>
      <w:r w:rsidRPr="003458C0">
        <w:rPr>
          <w:rFonts w:ascii="Open Sans" w:hAnsi="Open Sans" w:cs="Open Sans"/>
        </w:rPr>
        <w:t>awareness of correct alignment</w:t>
      </w:r>
    </w:p>
    <w:p w14:paraId="2379D2A0" w14:textId="46BFD09D" w:rsidR="00580379" w:rsidRPr="003458C0" w:rsidRDefault="00580379" w:rsidP="00894DE9">
      <w:pPr>
        <w:pStyle w:val="ListParagraph"/>
        <w:numPr>
          <w:ilvl w:val="0"/>
          <w:numId w:val="37"/>
        </w:numPr>
        <w:spacing w:after="0"/>
        <w:rPr>
          <w:rFonts w:ascii="Open Sans" w:hAnsi="Open Sans" w:cs="Open Sans"/>
        </w:rPr>
      </w:pPr>
      <w:r w:rsidRPr="003458C0">
        <w:rPr>
          <w:rFonts w:ascii="Open Sans" w:hAnsi="Open Sans" w:cs="Open Sans"/>
        </w:rPr>
        <w:t>technical accuracy</w:t>
      </w:r>
    </w:p>
    <w:p w14:paraId="139216C6" w14:textId="167057AB" w:rsidR="00580379" w:rsidRPr="003458C0" w:rsidRDefault="00580379" w:rsidP="00894DE9">
      <w:pPr>
        <w:pStyle w:val="ListParagraph"/>
        <w:numPr>
          <w:ilvl w:val="0"/>
          <w:numId w:val="37"/>
        </w:numPr>
        <w:spacing w:after="0"/>
        <w:rPr>
          <w:rFonts w:ascii="Open Sans" w:hAnsi="Open Sans" w:cs="Open Sans"/>
        </w:rPr>
      </w:pPr>
      <w:r w:rsidRPr="003458C0">
        <w:rPr>
          <w:rFonts w:ascii="Open Sans" w:hAnsi="Open Sans" w:cs="Open Sans"/>
        </w:rPr>
        <w:t>appropriate dancewear and presentation of self</w:t>
      </w:r>
    </w:p>
    <w:p w14:paraId="547F0562" w14:textId="5583E7D2" w:rsidR="003458C0" w:rsidRPr="00E150C4" w:rsidRDefault="00580379" w:rsidP="00894DE9">
      <w:pPr>
        <w:pStyle w:val="ListParagraph"/>
        <w:numPr>
          <w:ilvl w:val="0"/>
          <w:numId w:val="37"/>
        </w:numPr>
        <w:spacing w:after="0"/>
        <w:rPr>
          <w:rFonts w:ascii="Open Sans" w:hAnsi="Open Sans" w:cs="Open Sans"/>
        </w:rPr>
      </w:pPr>
      <w:r w:rsidRPr="003458C0">
        <w:rPr>
          <w:rFonts w:ascii="Open Sans" w:hAnsi="Open Sans" w:cs="Open Sans"/>
        </w:rPr>
        <w:t>a healthy approach to training, including lifestyle of dancer.</w:t>
      </w:r>
    </w:p>
    <w:p w14:paraId="4DB1F0B7" w14:textId="77777777" w:rsidR="00580379" w:rsidRDefault="00580379" w:rsidP="00894DE9">
      <w:pPr>
        <w:spacing w:before="240" w:after="0"/>
        <w:rPr>
          <w:rFonts w:ascii="Open Sans" w:hAnsi="Open Sans" w:cs="Open Sans"/>
        </w:rPr>
      </w:pPr>
      <w:r w:rsidRPr="00580379">
        <w:rPr>
          <w:rFonts w:ascii="Open Sans" w:hAnsi="Open Sans" w:cs="Open Sans"/>
        </w:rPr>
        <w:t>Students must be fully aware of the health and safety procedures recommended to ensure the health, fitness and injury prevention of dancers when taking part in dance activities. It is the responsibility of schools and colleges to ensure students research and adhere to the health and safety measures that should be taken. During the practical assessment, schools and colleges are asked to observe the health and safety requirements associated with dance. Students are expected to show safe practice in their dances.</w:t>
      </w:r>
    </w:p>
    <w:p w14:paraId="64E0F87B" w14:textId="77777777" w:rsidR="00580379" w:rsidRDefault="00580379" w:rsidP="00894DE9">
      <w:pPr>
        <w:spacing w:before="0" w:after="0"/>
        <w:rPr>
          <w:rFonts w:ascii="Open Sans" w:hAnsi="Open Sans" w:cs="Open Sans"/>
        </w:rPr>
      </w:pPr>
    </w:p>
    <w:p w14:paraId="44CF2A8E" w14:textId="77777777" w:rsidR="00580379" w:rsidRPr="00E150C4" w:rsidRDefault="00580379" w:rsidP="00894DE9">
      <w:pPr>
        <w:spacing w:before="0" w:after="0"/>
        <w:rPr>
          <w:rFonts w:ascii="Open Sans Medium" w:eastAsiaTheme="majorEastAsia" w:hAnsi="Open Sans Medium" w:cs="Open Sans Medium"/>
          <w:b/>
          <w:bCs/>
          <w:color w:val="371376"/>
          <w:sz w:val="36"/>
          <w:szCs w:val="36"/>
        </w:rPr>
      </w:pPr>
      <w:r w:rsidRPr="00E150C4">
        <w:rPr>
          <w:rFonts w:ascii="Open Sans Medium" w:eastAsiaTheme="majorEastAsia" w:hAnsi="Open Sans Medium" w:cs="Open Sans Medium"/>
          <w:b/>
          <w:bCs/>
          <w:color w:val="371376"/>
          <w:sz w:val="36"/>
          <w:szCs w:val="36"/>
        </w:rPr>
        <w:t>Supporting evidence for the areas of study and set works</w:t>
      </w:r>
    </w:p>
    <w:p w14:paraId="6F30789D" w14:textId="319005D7" w:rsidR="00E150C4" w:rsidRPr="00580379" w:rsidRDefault="00580379" w:rsidP="00894DE9">
      <w:pPr>
        <w:spacing w:before="0" w:after="0"/>
        <w:rPr>
          <w:rFonts w:ascii="Open Sans" w:hAnsi="Open Sans" w:cs="Open Sans"/>
        </w:rPr>
      </w:pPr>
      <w:r w:rsidRPr="00580379">
        <w:rPr>
          <w:rFonts w:ascii="Open Sans" w:hAnsi="Open Sans" w:cs="Open Sans"/>
        </w:rPr>
        <w:t>For A-level Dance, extended response questions relating to the areas of study generally require a broader response. The relevant supporting evidence needs to be clear but not necessarily detailed eg examples from professional works.</w:t>
      </w:r>
    </w:p>
    <w:p w14:paraId="03578B4B" w14:textId="50875F29" w:rsidR="006B5030" w:rsidRDefault="00580379" w:rsidP="00894DE9">
      <w:pPr>
        <w:spacing w:before="240" w:after="0"/>
        <w:rPr>
          <w:rFonts w:ascii="Open Sans" w:hAnsi="Open Sans" w:cs="Open Sans"/>
        </w:rPr>
      </w:pPr>
      <w:r w:rsidRPr="00580379">
        <w:rPr>
          <w:rFonts w:ascii="Open Sans" w:hAnsi="Open Sans" w:cs="Open Sans"/>
        </w:rPr>
        <w:t>For A-level Dance, extended response questions which focus on the set work will require detailed supporting evidence from the work. Keep in mind that questions which relate to context and/or broader concepts will not require as much detail in the examples as for the questions specific to the set work. So, depending on the nature and focus of the question, a broader, less detailed response may be of equal quality to a response containing detail and depth.</w:t>
      </w:r>
    </w:p>
    <w:p w14:paraId="745A9A75" w14:textId="52E4704A" w:rsidR="006B5030" w:rsidRDefault="006B5030">
      <w:pPr>
        <w:spacing w:before="0" w:after="0"/>
        <w:rPr>
          <w:rFonts w:ascii="Open Sans" w:hAnsi="Open Sans" w:cs="Open Sans"/>
        </w:rPr>
      </w:pPr>
      <w:r>
        <w:rPr>
          <w:rFonts w:ascii="Open Sans" w:hAnsi="Open Sans" w:cs="Open Sans"/>
        </w:rPr>
        <w:br w:type="page"/>
      </w:r>
    </w:p>
    <w:p w14:paraId="4FA0072F" w14:textId="77777777" w:rsidR="006B5030" w:rsidRPr="00C22460" w:rsidRDefault="006B5030" w:rsidP="000F1311">
      <w:pPr>
        <w:spacing w:before="0" w:after="0"/>
        <w:rPr>
          <w:b/>
          <w:bCs/>
        </w:rPr>
      </w:pPr>
      <w:bookmarkStart w:id="6" w:name="_Hlk146793586"/>
      <w:r w:rsidRPr="00C22460">
        <w:rPr>
          <w:rFonts w:ascii="Open Sans Medium" w:hAnsi="Open Sans Medium" w:cs="Open Sans Medium"/>
          <w:b/>
          <w:bCs/>
          <w:color w:val="371376"/>
          <w:sz w:val="36"/>
          <w:szCs w:val="40"/>
        </w:rPr>
        <w:lastRenderedPageBreak/>
        <w:t xml:space="preserve">Contents </w:t>
      </w:r>
    </w:p>
    <w:p w14:paraId="4A065F2D" w14:textId="598756D6" w:rsidR="006B5030" w:rsidRDefault="006B5030" w:rsidP="000F1311">
      <w:pPr>
        <w:spacing w:before="0"/>
        <w:rPr>
          <w:rFonts w:ascii="Open Sans" w:hAnsi="Open Sans" w:cs="Open Sans"/>
        </w:rPr>
      </w:pPr>
      <w:r w:rsidRPr="00005647">
        <w:rPr>
          <w:rFonts w:ascii="Open Sans" w:hAnsi="Open Sans" w:cs="Open Sans"/>
        </w:rPr>
        <w:t>You can use the title links to jump directly to the different sections of this scheme of work (Use Ctrl and click to follow the link)</w:t>
      </w:r>
    </w:p>
    <w:p w14:paraId="381B3E30" w14:textId="77777777" w:rsidR="00710AEC" w:rsidRPr="00A22CD7" w:rsidRDefault="00710AEC" w:rsidP="00710AEC">
      <w:pPr>
        <w:rPr>
          <w:rFonts w:ascii="Open Sans" w:hAnsi="Open Sans" w:cs="Open Sans"/>
        </w:rPr>
      </w:pPr>
    </w:p>
    <w:tbl>
      <w:tblPr>
        <w:tblStyle w:val="LightList-Accent1"/>
        <w:tblW w:w="5000" w:type="pct"/>
        <w:tblLook w:val="06A0" w:firstRow="1" w:lastRow="0" w:firstColumn="1" w:lastColumn="0" w:noHBand="1" w:noVBand="1"/>
      </w:tblPr>
      <w:tblGrid>
        <w:gridCol w:w="8163"/>
        <w:gridCol w:w="1465"/>
      </w:tblGrid>
      <w:tr w:rsidR="006B5030" w14:paraId="3E893518" w14:textId="77777777" w:rsidTr="00592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9" w:type="pct"/>
            <w:shd w:val="clear" w:color="auto" w:fill="371376"/>
          </w:tcPr>
          <w:p w14:paraId="717E2693" w14:textId="77777777" w:rsidR="006B5030" w:rsidRPr="00E304D7" w:rsidRDefault="006B5030" w:rsidP="005927D9">
            <w:pPr>
              <w:rPr>
                <w:rFonts w:ascii="Open Sans" w:hAnsi="Open Sans" w:cs="Open Sans"/>
                <w:color w:val="FFFFFF"/>
              </w:rPr>
            </w:pPr>
            <w:r>
              <w:rPr>
                <w:rFonts w:ascii="Open Sans" w:hAnsi="Open Sans" w:cs="Open Sans"/>
                <w:color w:val="FFFFFF"/>
              </w:rPr>
              <w:t>Section</w:t>
            </w:r>
          </w:p>
        </w:tc>
        <w:tc>
          <w:tcPr>
            <w:tcW w:w="761" w:type="pct"/>
            <w:shd w:val="clear" w:color="auto" w:fill="371376"/>
          </w:tcPr>
          <w:p w14:paraId="0F9ABE75" w14:textId="77777777" w:rsidR="006B5030" w:rsidRPr="00C22460" w:rsidRDefault="006B5030" w:rsidP="005927D9">
            <w:pPr>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sidRPr="00C22460">
              <w:rPr>
                <w:rFonts w:ascii="Open Sans" w:hAnsi="Open Sans" w:cs="Open Sans"/>
                <w:color w:val="FFFFFF"/>
              </w:rPr>
              <w:t>Page</w:t>
            </w:r>
          </w:p>
        </w:tc>
      </w:tr>
      <w:tr w:rsidR="006B5030" w14:paraId="3902BAA1" w14:textId="77777777" w:rsidTr="005927D9">
        <w:tc>
          <w:tcPr>
            <w:cnfStyle w:val="001000000000" w:firstRow="0" w:lastRow="0" w:firstColumn="1" w:lastColumn="0" w:oddVBand="0" w:evenVBand="0" w:oddHBand="0" w:evenHBand="0" w:firstRowFirstColumn="0" w:firstRowLastColumn="0" w:lastRowFirstColumn="0" w:lastRowLastColumn="0"/>
            <w:tcW w:w="4239" w:type="pct"/>
          </w:tcPr>
          <w:p w14:paraId="30C6A21A" w14:textId="3BFD2B2F" w:rsidR="006B5030" w:rsidRPr="00933FF1" w:rsidRDefault="00764081" w:rsidP="006B5030">
            <w:pPr>
              <w:rPr>
                <w:rFonts w:ascii="Open Sans" w:hAnsi="Open Sans" w:cs="Open Sans"/>
              </w:rPr>
            </w:pPr>
            <w:hyperlink w:anchor="y1" w:history="1">
              <w:r w:rsidR="006B5030" w:rsidRPr="006B5030">
                <w:rPr>
                  <w:rStyle w:val="Hyperlink"/>
                  <w:rFonts w:ascii="Open Sans" w:hAnsi="Open Sans" w:cs="Open Sans"/>
                  <w:bCs w:val="0"/>
                </w:rPr>
                <w:t>Year 1</w:t>
              </w:r>
            </w:hyperlink>
          </w:p>
        </w:tc>
        <w:tc>
          <w:tcPr>
            <w:tcW w:w="761" w:type="pct"/>
          </w:tcPr>
          <w:p w14:paraId="4F4584C1" w14:textId="031A6B57" w:rsidR="006B5030" w:rsidRPr="00933FF1" w:rsidRDefault="006B5030" w:rsidP="006B5030">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4</w:t>
            </w:r>
          </w:p>
        </w:tc>
      </w:tr>
      <w:tr w:rsidR="006B5030" w14:paraId="664C4F30" w14:textId="77777777" w:rsidTr="005927D9">
        <w:tc>
          <w:tcPr>
            <w:cnfStyle w:val="001000000000" w:firstRow="0" w:lastRow="0" w:firstColumn="1" w:lastColumn="0" w:oddVBand="0" w:evenVBand="0" w:oddHBand="0" w:evenHBand="0" w:firstRowFirstColumn="0" w:firstRowLastColumn="0" w:lastRowFirstColumn="0" w:lastRowLastColumn="0"/>
            <w:tcW w:w="4239" w:type="pct"/>
          </w:tcPr>
          <w:p w14:paraId="38BE7626" w14:textId="0B9B2525" w:rsidR="006B5030" w:rsidRPr="006B5030" w:rsidRDefault="00764081" w:rsidP="006B5030">
            <w:pPr>
              <w:pStyle w:val="AQASectionTitle3"/>
              <w:spacing w:before="120" w:after="120"/>
              <w:rPr>
                <w:rFonts w:ascii="Open Sans Medium" w:hAnsi="Open Sans Medium" w:cs="Open Sans Medium"/>
                <w:b w:val="0"/>
                <w:bCs/>
                <w:color w:val="auto"/>
                <w:sz w:val="22"/>
                <w:szCs w:val="22"/>
              </w:rPr>
            </w:pPr>
            <w:hyperlink w:anchor="y1" w:history="1">
              <w:r w:rsidR="006B5030" w:rsidRPr="006B5030">
                <w:rPr>
                  <w:rStyle w:val="Hyperlink"/>
                  <w:rFonts w:ascii="Open Sans" w:hAnsi="Open Sans" w:cs="Open Sans"/>
                  <w:b w:val="0"/>
                  <w:bCs/>
                  <w:sz w:val="22"/>
                  <w:szCs w:val="22"/>
                </w:rPr>
                <w:t>Term 1</w:t>
              </w:r>
            </w:hyperlink>
          </w:p>
        </w:tc>
        <w:tc>
          <w:tcPr>
            <w:tcW w:w="761" w:type="pct"/>
          </w:tcPr>
          <w:p w14:paraId="7DC76A77" w14:textId="67C10091" w:rsidR="006B5030" w:rsidRPr="00933FF1" w:rsidRDefault="006B5030" w:rsidP="006B5030">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4</w:t>
            </w:r>
          </w:p>
        </w:tc>
      </w:tr>
      <w:tr w:rsidR="006B5030" w14:paraId="41F29C5B" w14:textId="77777777" w:rsidTr="005927D9">
        <w:tc>
          <w:tcPr>
            <w:cnfStyle w:val="001000000000" w:firstRow="0" w:lastRow="0" w:firstColumn="1" w:lastColumn="0" w:oddVBand="0" w:evenVBand="0" w:oddHBand="0" w:evenHBand="0" w:firstRowFirstColumn="0" w:firstRowLastColumn="0" w:lastRowFirstColumn="0" w:lastRowLastColumn="0"/>
            <w:tcW w:w="4239" w:type="pct"/>
          </w:tcPr>
          <w:p w14:paraId="1886DD4D" w14:textId="5B3F9047" w:rsidR="006B5030" w:rsidRPr="006B5030" w:rsidRDefault="00764081" w:rsidP="006B5030">
            <w:pPr>
              <w:rPr>
                <w:rFonts w:ascii="Open Sans" w:hAnsi="Open Sans" w:cs="Open Sans"/>
                <w:color w:val="auto"/>
              </w:rPr>
            </w:pPr>
            <w:hyperlink w:anchor="y1t2" w:history="1">
              <w:r w:rsidR="006B5030" w:rsidRPr="006B5030">
                <w:rPr>
                  <w:rStyle w:val="Hyperlink"/>
                  <w:rFonts w:ascii="Open Sans" w:hAnsi="Open Sans" w:cs="Open Sans"/>
                  <w:bCs w:val="0"/>
                </w:rPr>
                <w:t>Term 2</w:t>
              </w:r>
            </w:hyperlink>
          </w:p>
        </w:tc>
        <w:tc>
          <w:tcPr>
            <w:tcW w:w="761" w:type="pct"/>
          </w:tcPr>
          <w:p w14:paraId="08E485ED" w14:textId="1BF3D549" w:rsidR="006B5030" w:rsidRPr="00933FF1" w:rsidRDefault="006B5030" w:rsidP="006B5030">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5</w:t>
            </w:r>
          </w:p>
        </w:tc>
      </w:tr>
      <w:tr w:rsidR="006B5030" w14:paraId="76787400" w14:textId="77777777" w:rsidTr="005927D9">
        <w:tc>
          <w:tcPr>
            <w:cnfStyle w:val="001000000000" w:firstRow="0" w:lastRow="0" w:firstColumn="1" w:lastColumn="0" w:oddVBand="0" w:evenVBand="0" w:oddHBand="0" w:evenHBand="0" w:firstRowFirstColumn="0" w:firstRowLastColumn="0" w:lastRowFirstColumn="0" w:lastRowLastColumn="0"/>
            <w:tcW w:w="4239" w:type="pct"/>
          </w:tcPr>
          <w:p w14:paraId="13651EEF" w14:textId="66EDB128" w:rsidR="006B5030" w:rsidRPr="006B5030" w:rsidRDefault="00764081" w:rsidP="006B5030">
            <w:pPr>
              <w:pStyle w:val="AQASectionTitle3"/>
              <w:spacing w:before="120" w:after="120"/>
              <w:rPr>
                <w:rFonts w:ascii="Open Sans Medium" w:hAnsi="Open Sans Medium" w:cs="Open Sans Medium"/>
                <w:b w:val="0"/>
                <w:bCs/>
                <w:color w:val="auto"/>
                <w:sz w:val="22"/>
                <w:szCs w:val="22"/>
              </w:rPr>
            </w:pPr>
            <w:hyperlink w:anchor="y1t3" w:history="1">
              <w:r w:rsidR="006B5030" w:rsidRPr="006B5030">
                <w:rPr>
                  <w:rStyle w:val="Hyperlink"/>
                  <w:rFonts w:ascii="Open Sans" w:hAnsi="Open Sans" w:cs="Open Sans"/>
                  <w:b w:val="0"/>
                  <w:bCs/>
                  <w:sz w:val="22"/>
                  <w:szCs w:val="22"/>
                </w:rPr>
                <w:t>Term 3</w:t>
              </w:r>
            </w:hyperlink>
          </w:p>
        </w:tc>
        <w:tc>
          <w:tcPr>
            <w:tcW w:w="761" w:type="pct"/>
          </w:tcPr>
          <w:p w14:paraId="2960826E" w14:textId="37B8FFA4" w:rsidR="006B5030" w:rsidRPr="00933FF1" w:rsidRDefault="006B5030" w:rsidP="006B5030">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6</w:t>
            </w:r>
          </w:p>
        </w:tc>
      </w:tr>
      <w:tr w:rsidR="006B5030" w14:paraId="3141D740" w14:textId="77777777" w:rsidTr="005927D9">
        <w:tc>
          <w:tcPr>
            <w:cnfStyle w:val="001000000000" w:firstRow="0" w:lastRow="0" w:firstColumn="1" w:lastColumn="0" w:oddVBand="0" w:evenVBand="0" w:oddHBand="0" w:evenHBand="0" w:firstRowFirstColumn="0" w:firstRowLastColumn="0" w:lastRowFirstColumn="0" w:lastRowLastColumn="0"/>
            <w:tcW w:w="4239" w:type="pct"/>
          </w:tcPr>
          <w:p w14:paraId="06070D21" w14:textId="1DEBDB9F" w:rsidR="006B5030" w:rsidRPr="00933FF1" w:rsidRDefault="00764081" w:rsidP="006B5030">
            <w:pPr>
              <w:rPr>
                <w:rFonts w:ascii="Open Sans" w:hAnsi="Open Sans" w:cs="Open Sans"/>
              </w:rPr>
            </w:pPr>
            <w:hyperlink w:anchor="y2" w:history="1">
              <w:r w:rsidR="006B5030" w:rsidRPr="006B5030">
                <w:rPr>
                  <w:rStyle w:val="Hyperlink"/>
                  <w:rFonts w:ascii="Open Sans" w:hAnsi="Open Sans" w:cs="Open Sans"/>
                  <w:bCs w:val="0"/>
                </w:rPr>
                <w:t>Year 2</w:t>
              </w:r>
            </w:hyperlink>
          </w:p>
        </w:tc>
        <w:tc>
          <w:tcPr>
            <w:tcW w:w="761" w:type="pct"/>
          </w:tcPr>
          <w:p w14:paraId="578F5878" w14:textId="692B9DD8" w:rsidR="006B5030" w:rsidRPr="00933FF1" w:rsidRDefault="006B5030" w:rsidP="006B5030">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7</w:t>
            </w:r>
          </w:p>
        </w:tc>
      </w:tr>
      <w:tr w:rsidR="006B5030" w14:paraId="6B7F0154" w14:textId="77777777" w:rsidTr="005927D9">
        <w:tc>
          <w:tcPr>
            <w:cnfStyle w:val="001000000000" w:firstRow="0" w:lastRow="0" w:firstColumn="1" w:lastColumn="0" w:oddVBand="0" w:evenVBand="0" w:oddHBand="0" w:evenHBand="0" w:firstRowFirstColumn="0" w:firstRowLastColumn="0" w:lastRowFirstColumn="0" w:lastRowLastColumn="0"/>
            <w:tcW w:w="4239" w:type="pct"/>
          </w:tcPr>
          <w:p w14:paraId="45EB7C0E" w14:textId="2D4F4778" w:rsidR="006B5030" w:rsidRPr="00933FF1" w:rsidRDefault="00764081" w:rsidP="006B5030">
            <w:pPr>
              <w:rPr>
                <w:rFonts w:ascii="Open Sans" w:hAnsi="Open Sans" w:cs="Open Sans"/>
              </w:rPr>
            </w:pPr>
            <w:hyperlink w:anchor="y2t1" w:history="1">
              <w:r w:rsidR="006B5030" w:rsidRPr="006B5030">
                <w:rPr>
                  <w:rStyle w:val="Hyperlink"/>
                  <w:rFonts w:ascii="Open Sans" w:hAnsi="Open Sans" w:cs="Open Sans"/>
                  <w:bCs w:val="0"/>
                </w:rPr>
                <w:t>Term 1</w:t>
              </w:r>
            </w:hyperlink>
          </w:p>
        </w:tc>
        <w:tc>
          <w:tcPr>
            <w:tcW w:w="761" w:type="pct"/>
          </w:tcPr>
          <w:p w14:paraId="7602FBB3" w14:textId="77777777" w:rsidR="006B5030" w:rsidRPr="00933FF1" w:rsidRDefault="006B5030" w:rsidP="006B5030">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7</w:t>
            </w:r>
          </w:p>
        </w:tc>
      </w:tr>
      <w:tr w:rsidR="006B5030" w14:paraId="0ABCE616" w14:textId="77777777" w:rsidTr="005927D9">
        <w:tc>
          <w:tcPr>
            <w:cnfStyle w:val="001000000000" w:firstRow="0" w:lastRow="0" w:firstColumn="1" w:lastColumn="0" w:oddVBand="0" w:evenVBand="0" w:oddHBand="0" w:evenHBand="0" w:firstRowFirstColumn="0" w:firstRowLastColumn="0" w:lastRowFirstColumn="0" w:lastRowLastColumn="0"/>
            <w:tcW w:w="4239" w:type="pct"/>
          </w:tcPr>
          <w:p w14:paraId="0262E4BD" w14:textId="181B94B4" w:rsidR="006B5030" w:rsidRPr="00933FF1" w:rsidRDefault="00764081" w:rsidP="006B5030">
            <w:pPr>
              <w:rPr>
                <w:rFonts w:ascii="Open Sans" w:hAnsi="Open Sans" w:cs="Open Sans"/>
              </w:rPr>
            </w:pPr>
            <w:hyperlink w:anchor="y2t2" w:history="1">
              <w:r w:rsidR="006B5030" w:rsidRPr="006B5030">
                <w:rPr>
                  <w:rStyle w:val="Hyperlink"/>
                  <w:rFonts w:ascii="Open Sans" w:hAnsi="Open Sans" w:cs="Open Sans"/>
                  <w:bCs w:val="0"/>
                </w:rPr>
                <w:t>Term 2</w:t>
              </w:r>
            </w:hyperlink>
          </w:p>
        </w:tc>
        <w:tc>
          <w:tcPr>
            <w:tcW w:w="761" w:type="pct"/>
          </w:tcPr>
          <w:p w14:paraId="26EDC575" w14:textId="15A29CF0" w:rsidR="006B5030" w:rsidRPr="00933FF1" w:rsidRDefault="006B5030" w:rsidP="006B5030">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8</w:t>
            </w:r>
          </w:p>
        </w:tc>
      </w:tr>
      <w:tr w:rsidR="006B5030" w14:paraId="523044DD" w14:textId="77777777" w:rsidTr="005927D9">
        <w:tc>
          <w:tcPr>
            <w:cnfStyle w:val="001000000000" w:firstRow="0" w:lastRow="0" w:firstColumn="1" w:lastColumn="0" w:oddVBand="0" w:evenVBand="0" w:oddHBand="0" w:evenHBand="0" w:firstRowFirstColumn="0" w:firstRowLastColumn="0" w:lastRowFirstColumn="0" w:lastRowLastColumn="0"/>
            <w:tcW w:w="4239" w:type="pct"/>
          </w:tcPr>
          <w:p w14:paraId="0BD3968A" w14:textId="32B5B82E" w:rsidR="006B5030" w:rsidRDefault="00764081" w:rsidP="006B5030">
            <w:pPr>
              <w:rPr>
                <w:rFonts w:ascii="Open Sans" w:hAnsi="Open Sans" w:cs="Open Sans"/>
              </w:rPr>
            </w:pPr>
            <w:hyperlink w:anchor="y2t3" w:history="1">
              <w:r w:rsidR="006B5030" w:rsidRPr="006B5030">
                <w:rPr>
                  <w:rStyle w:val="Hyperlink"/>
                  <w:rFonts w:ascii="Open Sans" w:hAnsi="Open Sans" w:cs="Open Sans"/>
                  <w:bCs w:val="0"/>
                </w:rPr>
                <w:t>Term 3</w:t>
              </w:r>
            </w:hyperlink>
          </w:p>
        </w:tc>
        <w:tc>
          <w:tcPr>
            <w:tcW w:w="761" w:type="pct"/>
          </w:tcPr>
          <w:p w14:paraId="4F42D69E" w14:textId="1A6B6E58" w:rsidR="006B5030" w:rsidRPr="00933FF1" w:rsidRDefault="006B5030" w:rsidP="006B5030">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9</w:t>
            </w:r>
          </w:p>
        </w:tc>
      </w:tr>
      <w:bookmarkEnd w:id="6"/>
    </w:tbl>
    <w:p w14:paraId="26CB3226" w14:textId="77777777" w:rsidR="006B5030" w:rsidRDefault="006B5030" w:rsidP="006B5030">
      <w:pPr>
        <w:pStyle w:val="Heading2"/>
      </w:pPr>
    </w:p>
    <w:p w14:paraId="20B4B567" w14:textId="77777777" w:rsidR="006B5030" w:rsidRDefault="006B5030" w:rsidP="00894DE9">
      <w:pPr>
        <w:spacing w:before="240" w:after="0"/>
        <w:rPr>
          <w:rFonts w:ascii="Open Sans" w:hAnsi="Open Sans" w:cs="Open Sans"/>
        </w:rPr>
      </w:pPr>
    </w:p>
    <w:p w14:paraId="6C4159C4" w14:textId="77777777" w:rsidR="00710AEC" w:rsidRDefault="00710AEC" w:rsidP="00894DE9">
      <w:pPr>
        <w:spacing w:before="240" w:after="0"/>
        <w:rPr>
          <w:rFonts w:ascii="Open Sans" w:hAnsi="Open Sans" w:cs="Open Sans"/>
        </w:rPr>
      </w:pPr>
    </w:p>
    <w:p w14:paraId="63800680" w14:textId="77777777" w:rsidR="00710AEC" w:rsidRDefault="00710AEC" w:rsidP="00894DE9">
      <w:pPr>
        <w:spacing w:before="240" w:after="0"/>
        <w:rPr>
          <w:rFonts w:ascii="Open Sans Medium" w:hAnsi="Open Sans Medium" w:cs="Open Sans Medium"/>
          <w:b/>
          <w:bCs/>
          <w:sz w:val="32"/>
          <w:szCs w:val="32"/>
        </w:rPr>
      </w:pPr>
    </w:p>
    <w:p w14:paraId="55C28F0F" w14:textId="77777777" w:rsidR="00710AEC" w:rsidRDefault="00710AEC" w:rsidP="00894DE9">
      <w:pPr>
        <w:spacing w:before="240" w:after="0"/>
        <w:rPr>
          <w:rFonts w:ascii="Open Sans Medium" w:hAnsi="Open Sans Medium" w:cs="Open Sans Medium"/>
          <w:b/>
          <w:bCs/>
          <w:sz w:val="32"/>
          <w:szCs w:val="32"/>
        </w:rPr>
      </w:pPr>
    </w:p>
    <w:p w14:paraId="5A820351" w14:textId="77777777" w:rsidR="00710AEC" w:rsidRDefault="00710AEC" w:rsidP="00894DE9">
      <w:pPr>
        <w:spacing w:before="240" w:after="0"/>
        <w:rPr>
          <w:rFonts w:ascii="Open Sans Medium" w:hAnsi="Open Sans Medium" w:cs="Open Sans Medium"/>
          <w:b/>
          <w:bCs/>
          <w:sz w:val="32"/>
          <w:szCs w:val="32"/>
        </w:rPr>
      </w:pPr>
    </w:p>
    <w:p w14:paraId="7434CD27" w14:textId="77777777" w:rsidR="00710AEC" w:rsidRDefault="00710AEC" w:rsidP="00894DE9">
      <w:pPr>
        <w:spacing w:before="240" w:after="0"/>
        <w:rPr>
          <w:rFonts w:ascii="Open Sans Medium" w:hAnsi="Open Sans Medium" w:cs="Open Sans Medium"/>
          <w:b/>
          <w:bCs/>
          <w:sz w:val="32"/>
          <w:szCs w:val="32"/>
        </w:rPr>
      </w:pPr>
    </w:p>
    <w:p w14:paraId="690DD877" w14:textId="77777777" w:rsidR="00710AEC" w:rsidRDefault="00710AEC" w:rsidP="00894DE9">
      <w:pPr>
        <w:spacing w:before="240" w:after="0"/>
        <w:rPr>
          <w:rFonts w:ascii="Open Sans Medium" w:hAnsi="Open Sans Medium" w:cs="Open Sans Medium"/>
          <w:b/>
          <w:bCs/>
          <w:sz w:val="32"/>
          <w:szCs w:val="32"/>
        </w:rPr>
      </w:pPr>
    </w:p>
    <w:p w14:paraId="0A632E5B" w14:textId="77777777" w:rsidR="00710AEC" w:rsidRDefault="00710AEC" w:rsidP="00710AEC">
      <w:pPr>
        <w:spacing w:before="0" w:after="0"/>
        <w:rPr>
          <w:rFonts w:ascii="Open Sans" w:hAnsi="Open Sans" w:cs="Open Sans"/>
        </w:rPr>
      </w:pPr>
    </w:p>
    <w:p w14:paraId="107987DE" w14:textId="77777777" w:rsidR="00710AEC" w:rsidRDefault="00710AEC" w:rsidP="00710AEC">
      <w:pPr>
        <w:spacing w:before="0" w:after="0"/>
        <w:rPr>
          <w:rFonts w:ascii="Open Sans" w:hAnsi="Open Sans" w:cs="Open Sans"/>
        </w:rPr>
      </w:pPr>
    </w:p>
    <w:p w14:paraId="2CFE6791" w14:textId="77777777" w:rsidR="00710AEC" w:rsidRDefault="00710AEC" w:rsidP="00710AEC">
      <w:pPr>
        <w:spacing w:before="0" w:after="0"/>
        <w:rPr>
          <w:rFonts w:ascii="Open Sans" w:hAnsi="Open Sans" w:cs="Open Sans"/>
        </w:rPr>
      </w:pPr>
    </w:p>
    <w:p w14:paraId="17699D04" w14:textId="77777777" w:rsidR="00710AEC" w:rsidRDefault="00710AEC" w:rsidP="00710AEC">
      <w:pPr>
        <w:spacing w:before="0" w:after="0"/>
        <w:rPr>
          <w:rFonts w:ascii="Open Sans" w:hAnsi="Open Sans" w:cs="Open Sans"/>
        </w:rPr>
      </w:pPr>
    </w:p>
    <w:p w14:paraId="67EB6891" w14:textId="77777777" w:rsidR="00710AEC" w:rsidRDefault="00710AEC" w:rsidP="00710AEC">
      <w:pPr>
        <w:spacing w:before="0" w:after="0"/>
        <w:rPr>
          <w:rFonts w:ascii="Open Sans" w:hAnsi="Open Sans" w:cs="Open Sans"/>
        </w:rPr>
      </w:pPr>
    </w:p>
    <w:p w14:paraId="197DA97E" w14:textId="77777777" w:rsidR="00710AEC" w:rsidRDefault="00710AEC" w:rsidP="00710AEC">
      <w:pPr>
        <w:spacing w:before="0" w:after="0"/>
        <w:rPr>
          <w:rFonts w:ascii="Open Sans" w:hAnsi="Open Sans" w:cs="Open Sans"/>
        </w:rPr>
      </w:pPr>
    </w:p>
    <w:p w14:paraId="4F5F089B" w14:textId="30C55BF9" w:rsidR="00710AEC" w:rsidRPr="00710AEC" w:rsidRDefault="00710AEC" w:rsidP="00710AEC">
      <w:pPr>
        <w:spacing w:before="0" w:after="0"/>
        <w:rPr>
          <w:rFonts w:ascii="Open Sans" w:hAnsi="Open Sans" w:cs="Open Sans"/>
        </w:rPr>
      </w:pPr>
      <w:r w:rsidRPr="00710AEC">
        <w:rPr>
          <w:rFonts w:ascii="Open Sans" w:hAnsi="Open Sans" w:cs="Open Sans"/>
        </w:rPr>
        <w:t xml:space="preserve">Version </w:t>
      </w:r>
      <w:r w:rsidR="004441BA">
        <w:rPr>
          <w:rFonts w:ascii="Open Sans" w:hAnsi="Open Sans" w:cs="Open Sans"/>
        </w:rPr>
        <w:t>1.1</w:t>
      </w:r>
    </w:p>
    <w:p w14:paraId="25618AFE" w14:textId="5371DA39" w:rsidR="00710AEC" w:rsidRPr="00710AEC" w:rsidRDefault="00710AEC" w:rsidP="00710AEC">
      <w:pPr>
        <w:spacing w:before="0" w:after="0"/>
        <w:rPr>
          <w:rFonts w:ascii="Open Sans" w:hAnsi="Open Sans" w:cs="Open Sans"/>
        </w:rPr>
      </w:pPr>
      <w:r w:rsidRPr="00710AEC">
        <w:rPr>
          <w:rFonts w:ascii="Open Sans" w:hAnsi="Open Sans" w:cs="Open Sans"/>
        </w:rPr>
        <w:t>September 2023</w:t>
      </w:r>
    </w:p>
    <w:p w14:paraId="7C37E155" w14:textId="0652D878" w:rsidR="00580379" w:rsidRPr="00710AEC" w:rsidRDefault="00580379" w:rsidP="00710AEC">
      <w:pPr>
        <w:spacing w:before="0" w:after="0"/>
        <w:rPr>
          <w:rFonts w:ascii="Open Sans Medium" w:hAnsi="Open Sans Medium" w:cs="Open Sans Medium"/>
          <w:b/>
          <w:bCs/>
          <w:color w:val="371376"/>
          <w:sz w:val="32"/>
          <w:szCs w:val="32"/>
        </w:rPr>
      </w:pPr>
      <w:bookmarkStart w:id="7" w:name="y1"/>
      <w:r w:rsidRPr="008C52BE">
        <w:rPr>
          <w:rFonts w:ascii="Open Sans Medium" w:hAnsi="Open Sans Medium" w:cs="Open Sans Medium"/>
          <w:b/>
          <w:bCs/>
          <w:color w:val="371376"/>
          <w:sz w:val="32"/>
          <w:szCs w:val="32"/>
        </w:rPr>
        <w:lastRenderedPageBreak/>
        <w:t>Year 1</w:t>
      </w:r>
    </w:p>
    <w:bookmarkEnd w:id="7"/>
    <w:p w14:paraId="461F275F" w14:textId="56291972" w:rsidR="003458C0" w:rsidRPr="00E150C4" w:rsidRDefault="00580379" w:rsidP="00894DE9">
      <w:pPr>
        <w:pStyle w:val="AQASectionTitle3"/>
        <w:rPr>
          <w:rFonts w:ascii="Open Sans Medium" w:hAnsi="Open Sans Medium" w:cs="Open Sans Medium"/>
          <w:color w:val="371376"/>
          <w:sz w:val="28"/>
          <w:szCs w:val="28"/>
        </w:rPr>
      </w:pPr>
      <w:r w:rsidRPr="00E150C4">
        <w:rPr>
          <w:rFonts w:ascii="Open Sans Medium" w:hAnsi="Open Sans Medium" w:cs="Open Sans Medium"/>
          <w:color w:val="371376"/>
          <w:sz w:val="28"/>
          <w:szCs w:val="28"/>
        </w:rPr>
        <w:t>Term 1: first half</w:t>
      </w:r>
    </w:p>
    <w:p w14:paraId="6C3537A7" w14:textId="0C5F7BDB" w:rsidR="00580379" w:rsidRPr="00580379" w:rsidRDefault="00580379" w:rsidP="00894DE9">
      <w:pPr>
        <w:pStyle w:val="AQASectionTitle3"/>
        <w:numPr>
          <w:ilvl w:val="0"/>
          <w:numId w:val="26"/>
        </w:numPr>
        <w:spacing w:before="0"/>
        <w:rPr>
          <w:rFonts w:ascii="Open Sans" w:hAnsi="Open Sans" w:cs="Open Sans"/>
          <w:b w:val="0"/>
          <w:bCs w:val="0"/>
          <w:color w:val="auto"/>
          <w:sz w:val="22"/>
          <w:szCs w:val="22"/>
        </w:rPr>
      </w:pPr>
      <w:r w:rsidRPr="00580379">
        <w:rPr>
          <w:rFonts w:ascii="Open Sans" w:hAnsi="Open Sans" w:cs="Open Sans"/>
          <w:b w:val="0"/>
          <w:bCs w:val="0"/>
          <w:color w:val="auto"/>
          <w:sz w:val="22"/>
          <w:szCs w:val="22"/>
        </w:rPr>
        <w:t>Review of physical/technical skills.</w:t>
      </w:r>
    </w:p>
    <w:p w14:paraId="50A4FE7F" w14:textId="201CECDB" w:rsidR="00580379" w:rsidRPr="00580379" w:rsidRDefault="00580379" w:rsidP="00894DE9">
      <w:pPr>
        <w:pStyle w:val="AQASectionTitle3"/>
        <w:numPr>
          <w:ilvl w:val="0"/>
          <w:numId w:val="26"/>
        </w:numPr>
        <w:spacing w:before="0"/>
        <w:rPr>
          <w:rFonts w:ascii="Open Sans" w:hAnsi="Open Sans" w:cs="Open Sans"/>
          <w:b w:val="0"/>
          <w:bCs w:val="0"/>
          <w:color w:val="auto"/>
          <w:sz w:val="22"/>
          <w:szCs w:val="22"/>
        </w:rPr>
      </w:pPr>
      <w:r w:rsidRPr="00580379">
        <w:rPr>
          <w:rFonts w:ascii="Open Sans" w:hAnsi="Open Sans" w:cs="Open Sans"/>
          <w:b w:val="0"/>
          <w:bCs w:val="0"/>
          <w:color w:val="auto"/>
          <w:sz w:val="22"/>
          <w:szCs w:val="22"/>
        </w:rPr>
        <w:t>Details of the compulsory set work choreographer Christopher Bruce: background and influences.</w:t>
      </w:r>
    </w:p>
    <w:p w14:paraId="64C43FA7" w14:textId="643DA5CC" w:rsidR="00580379" w:rsidRPr="00580379" w:rsidRDefault="00580379" w:rsidP="00894DE9">
      <w:pPr>
        <w:pStyle w:val="AQASectionTitle3"/>
        <w:numPr>
          <w:ilvl w:val="0"/>
          <w:numId w:val="26"/>
        </w:numPr>
        <w:spacing w:before="0"/>
        <w:rPr>
          <w:rFonts w:ascii="Open Sans" w:hAnsi="Open Sans" w:cs="Open Sans"/>
          <w:b w:val="0"/>
          <w:bCs w:val="0"/>
          <w:color w:val="auto"/>
          <w:sz w:val="22"/>
          <w:szCs w:val="22"/>
        </w:rPr>
      </w:pPr>
      <w:r w:rsidRPr="00580379">
        <w:rPr>
          <w:rFonts w:ascii="Open Sans" w:hAnsi="Open Sans" w:cs="Open Sans"/>
          <w:b w:val="0"/>
          <w:bCs w:val="0"/>
          <w:color w:val="auto"/>
          <w:sz w:val="22"/>
          <w:szCs w:val="22"/>
        </w:rPr>
        <w:t>Review of the term ‘movement style’.</w:t>
      </w:r>
    </w:p>
    <w:p w14:paraId="57CACAA0" w14:textId="41AE3E4E" w:rsidR="00580379" w:rsidRPr="00580379" w:rsidRDefault="00580379" w:rsidP="00894DE9">
      <w:pPr>
        <w:pStyle w:val="AQASectionTitle3"/>
        <w:numPr>
          <w:ilvl w:val="0"/>
          <w:numId w:val="26"/>
        </w:numPr>
        <w:spacing w:before="0"/>
        <w:rPr>
          <w:rFonts w:ascii="Open Sans" w:hAnsi="Open Sans" w:cs="Open Sans"/>
          <w:b w:val="0"/>
          <w:bCs w:val="0"/>
          <w:color w:val="auto"/>
          <w:sz w:val="22"/>
          <w:szCs w:val="22"/>
        </w:rPr>
      </w:pPr>
      <w:r w:rsidRPr="00580379">
        <w:rPr>
          <w:rFonts w:ascii="Open Sans" w:hAnsi="Open Sans" w:cs="Open Sans"/>
          <w:b w:val="0"/>
          <w:bCs w:val="0"/>
          <w:color w:val="auto"/>
          <w:sz w:val="22"/>
          <w:szCs w:val="22"/>
        </w:rPr>
        <w:t>Exploration of the features of the movement style of Christopher Bruce.</w:t>
      </w:r>
    </w:p>
    <w:p w14:paraId="19CC379D" w14:textId="1158C5A4" w:rsidR="00580379" w:rsidRPr="00580379" w:rsidRDefault="00580379" w:rsidP="00894DE9">
      <w:pPr>
        <w:pStyle w:val="AQASectionTitle3"/>
        <w:numPr>
          <w:ilvl w:val="0"/>
          <w:numId w:val="26"/>
        </w:numPr>
        <w:spacing w:before="0"/>
        <w:rPr>
          <w:rFonts w:ascii="Open Sans" w:hAnsi="Open Sans" w:cs="Open Sans"/>
          <w:b w:val="0"/>
          <w:bCs w:val="0"/>
          <w:color w:val="auto"/>
          <w:sz w:val="22"/>
          <w:szCs w:val="22"/>
        </w:rPr>
      </w:pPr>
      <w:r w:rsidRPr="00580379">
        <w:rPr>
          <w:rFonts w:ascii="Open Sans" w:hAnsi="Open Sans" w:cs="Open Sans"/>
          <w:b w:val="0"/>
          <w:bCs w:val="0"/>
          <w:color w:val="auto"/>
          <w:sz w:val="22"/>
          <w:szCs w:val="22"/>
        </w:rPr>
        <w:t>Review of choreographic and structuring devices and their use in relation to group choreography.</w:t>
      </w:r>
    </w:p>
    <w:p w14:paraId="4A7E538F" w14:textId="23B49DD8" w:rsidR="00580379" w:rsidRPr="00580379" w:rsidRDefault="00580379" w:rsidP="00894DE9">
      <w:pPr>
        <w:pStyle w:val="AQASectionTitle3"/>
        <w:numPr>
          <w:ilvl w:val="0"/>
          <w:numId w:val="26"/>
        </w:numPr>
        <w:spacing w:before="0"/>
        <w:rPr>
          <w:rFonts w:ascii="Open Sans" w:hAnsi="Open Sans" w:cs="Open Sans"/>
          <w:b w:val="0"/>
          <w:bCs w:val="0"/>
          <w:color w:val="auto"/>
          <w:sz w:val="22"/>
          <w:szCs w:val="22"/>
        </w:rPr>
      </w:pPr>
      <w:r w:rsidRPr="00580379">
        <w:rPr>
          <w:rFonts w:ascii="Open Sans" w:hAnsi="Open Sans" w:cs="Open Sans"/>
          <w:b w:val="0"/>
          <w:bCs w:val="0"/>
          <w:color w:val="auto"/>
          <w:sz w:val="22"/>
          <w:szCs w:val="22"/>
        </w:rPr>
        <w:t>Knowledge and understanding of the term ‘choreographic style’.</w:t>
      </w:r>
    </w:p>
    <w:p w14:paraId="6B586066" w14:textId="34044B94" w:rsidR="00580379" w:rsidRPr="00580379" w:rsidRDefault="00580379" w:rsidP="00894DE9">
      <w:pPr>
        <w:pStyle w:val="AQASectionTitle3"/>
        <w:numPr>
          <w:ilvl w:val="0"/>
          <w:numId w:val="26"/>
        </w:numPr>
        <w:spacing w:before="0"/>
        <w:rPr>
          <w:rFonts w:ascii="Open Sans" w:hAnsi="Open Sans" w:cs="Open Sans"/>
          <w:b w:val="0"/>
          <w:bCs w:val="0"/>
          <w:color w:val="auto"/>
          <w:sz w:val="22"/>
          <w:szCs w:val="22"/>
        </w:rPr>
      </w:pPr>
      <w:r w:rsidRPr="00580379">
        <w:rPr>
          <w:rFonts w:ascii="Open Sans" w:hAnsi="Open Sans" w:cs="Open Sans"/>
          <w:b w:val="0"/>
          <w:bCs w:val="0"/>
          <w:color w:val="auto"/>
          <w:sz w:val="22"/>
          <w:szCs w:val="22"/>
        </w:rPr>
        <w:t>Exploration of the features of the choreographic style of Christopher Bruce.</w:t>
      </w:r>
    </w:p>
    <w:p w14:paraId="387725E3" w14:textId="31CCBFD5" w:rsidR="00580379" w:rsidRPr="00580379" w:rsidRDefault="00580379" w:rsidP="00894DE9">
      <w:pPr>
        <w:pStyle w:val="AQASectionTitle3"/>
        <w:numPr>
          <w:ilvl w:val="0"/>
          <w:numId w:val="26"/>
        </w:numPr>
        <w:spacing w:before="0"/>
        <w:rPr>
          <w:rFonts w:ascii="Open Sans" w:hAnsi="Open Sans" w:cs="Open Sans"/>
          <w:b w:val="0"/>
          <w:bCs w:val="0"/>
          <w:color w:val="auto"/>
          <w:sz w:val="22"/>
          <w:szCs w:val="22"/>
        </w:rPr>
      </w:pPr>
      <w:r w:rsidRPr="00580379">
        <w:rPr>
          <w:rFonts w:ascii="Open Sans" w:hAnsi="Open Sans" w:cs="Open Sans"/>
          <w:b w:val="0"/>
          <w:bCs w:val="0"/>
          <w:color w:val="auto"/>
          <w:sz w:val="22"/>
          <w:szCs w:val="22"/>
        </w:rPr>
        <w:t xml:space="preserve">Overview of the early development of modern dance in the </w:t>
      </w:r>
      <w:r w:rsidR="003E7C72">
        <w:rPr>
          <w:rFonts w:ascii="Open Sans" w:hAnsi="Open Sans" w:cs="Open Sans"/>
          <w:b w:val="0"/>
          <w:bCs w:val="0"/>
          <w:color w:val="auto"/>
          <w:sz w:val="22"/>
          <w:szCs w:val="22"/>
        </w:rPr>
        <w:t>20</w:t>
      </w:r>
      <w:r w:rsidR="003E7C72" w:rsidRPr="005838CD">
        <w:rPr>
          <w:rFonts w:ascii="Open Sans" w:hAnsi="Open Sans" w:cs="Open Sans"/>
          <w:b w:val="0"/>
          <w:bCs w:val="0"/>
          <w:color w:val="auto"/>
          <w:sz w:val="22"/>
          <w:szCs w:val="22"/>
          <w:vertAlign w:val="superscript"/>
        </w:rPr>
        <w:t>th</w:t>
      </w:r>
      <w:r w:rsidR="003E7C72">
        <w:rPr>
          <w:rFonts w:ascii="Open Sans" w:hAnsi="Open Sans" w:cs="Open Sans"/>
          <w:b w:val="0"/>
          <w:bCs w:val="0"/>
          <w:color w:val="auto"/>
          <w:sz w:val="22"/>
          <w:szCs w:val="22"/>
        </w:rPr>
        <w:t xml:space="preserve"> </w:t>
      </w:r>
      <w:r w:rsidRPr="00580379">
        <w:rPr>
          <w:rFonts w:ascii="Open Sans" w:hAnsi="Open Sans" w:cs="Open Sans"/>
          <w:b w:val="0"/>
          <w:bCs w:val="0"/>
          <w:color w:val="auto"/>
          <w:sz w:val="22"/>
          <w:szCs w:val="22"/>
        </w:rPr>
        <w:t>century and the beginnings of dance in Britain.</w:t>
      </w:r>
    </w:p>
    <w:p w14:paraId="4DF5409E" w14:textId="4A4BE3A2" w:rsidR="00580379" w:rsidRPr="00580379" w:rsidRDefault="00580379" w:rsidP="00894DE9">
      <w:pPr>
        <w:pStyle w:val="AQASectionTitle3"/>
        <w:numPr>
          <w:ilvl w:val="0"/>
          <w:numId w:val="26"/>
        </w:numPr>
        <w:spacing w:before="0"/>
        <w:rPr>
          <w:rFonts w:ascii="Open Sans" w:hAnsi="Open Sans" w:cs="Open Sans"/>
          <w:b w:val="0"/>
          <w:bCs w:val="0"/>
          <w:color w:val="auto"/>
          <w:sz w:val="22"/>
          <w:szCs w:val="22"/>
        </w:rPr>
      </w:pPr>
      <w:r w:rsidRPr="00580379">
        <w:rPr>
          <w:rFonts w:ascii="Open Sans" w:hAnsi="Open Sans" w:cs="Open Sans"/>
          <w:b w:val="0"/>
          <w:bCs w:val="0"/>
          <w:color w:val="auto"/>
          <w:sz w:val="22"/>
          <w:szCs w:val="22"/>
        </w:rPr>
        <w:t>Consideration of the connection between the early development of dance in Britain and the origins of Ballet Rambert.</w:t>
      </w:r>
    </w:p>
    <w:p w14:paraId="6635730B" w14:textId="1366313E" w:rsidR="00F7623D" w:rsidRPr="00894DE9" w:rsidRDefault="00580379" w:rsidP="00894DE9">
      <w:pPr>
        <w:pStyle w:val="AQASectionTitle3"/>
        <w:numPr>
          <w:ilvl w:val="0"/>
          <w:numId w:val="26"/>
        </w:numPr>
        <w:spacing w:before="0"/>
        <w:rPr>
          <w:rFonts w:ascii="Open Sans" w:hAnsi="Open Sans" w:cs="Open Sans"/>
          <w:b w:val="0"/>
          <w:bCs w:val="0"/>
          <w:color w:val="auto"/>
          <w:sz w:val="22"/>
          <w:szCs w:val="22"/>
        </w:rPr>
      </w:pPr>
      <w:r w:rsidRPr="00580379">
        <w:rPr>
          <w:rFonts w:ascii="Open Sans" w:hAnsi="Open Sans" w:cs="Open Sans"/>
          <w:b w:val="0"/>
          <w:bCs w:val="0"/>
          <w:color w:val="auto"/>
          <w:sz w:val="22"/>
          <w:szCs w:val="22"/>
        </w:rPr>
        <w:t xml:space="preserve">Knowledge and understanding of professional works performed by Rambert Dance Company eg Sergeant Early’s Dream (Bruce, 1984) and </w:t>
      </w:r>
      <w:proofErr w:type="spellStart"/>
      <w:r w:rsidRPr="00580379">
        <w:rPr>
          <w:rFonts w:ascii="Open Sans" w:hAnsi="Open Sans" w:cs="Open Sans"/>
          <w:b w:val="0"/>
          <w:bCs w:val="0"/>
          <w:color w:val="auto"/>
          <w:sz w:val="22"/>
          <w:szCs w:val="22"/>
        </w:rPr>
        <w:t>Roughcut</w:t>
      </w:r>
      <w:proofErr w:type="spellEnd"/>
      <w:r w:rsidRPr="00580379">
        <w:rPr>
          <w:rFonts w:ascii="Open Sans" w:hAnsi="Open Sans" w:cs="Open Sans"/>
          <w:b w:val="0"/>
          <w:bCs w:val="0"/>
          <w:color w:val="auto"/>
          <w:sz w:val="22"/>
          <w:szCs w:val="22"/>
        </w:rPr>
        <w:t xml:space="preserve"> (Alston, 1990).</w:t>
      </w:r>
    </w:p>
    <w:p w14:paraId="10EA7D40" w14:textId="77777777" w:rsidR="007A0B4F" w:rsidRDefault="007A0B4F" w:rsidP="00894DE9">
      <w:pPr>
        <w:pStyle w:val="AQASectionTitle3"/>
        <w:spacing w:before="240"/>
        <w:rPr>
          <w:rFonts w:ascii="Open Sans Medium" w:hAnsi="Open Sans Medium" w:cs="Open Sans Medium"/>
          <w:color w:val="371376"/>
          <w:sz w:val="28"/>
          <w:szCs w:val="28"/>
        </w:rPr>
      </w:pPr>
    </w:p>
    <w:p w14:paraId="20FA256C" w14:textId="4584C0EF" w:rsidR="003458C0" w:rsidRPr="00894DE9" w:rsidRDefault="00580379" w:rsidP="00894DE9">
      <w:pPr>
        <w:pStyle w:val="AQASectionTitle3"/>
        <w:spacing w:before="240"/>
        <w:rPr>
          <w:rFonts w:ascii="Open Sans Medium" w:hAnsi="Open Sans Medium" w:cs="Open Sans Medium"/>
          <w:b w:val="0"/>
          <w:bCs w:val="0"/>
          <w:color w:val="auto"/>
        </w:rPr>
      </w:pPr>
      <w:r w:rsidRPr="00894DE9">
        <w:rPr>
          <w:rFonts w:ascii="Open Sans Medium" w:hAnsi="Open Sans Medium" w:cs="Open Sans Medium"/>
          <w:color w:val="371376"/>
          <w:sz w:val="28"/>
          <w:szCs w:val="28"/>
        </w:rPr>
        <w:t>Term 1: second half</w:t>
      </w:r>
    </w:p>
    <w:p w14:paraId="00C95063" w14:textId="343644CC" w:rsidR="00580379" w:rsidRPr="00580379" w:rsidRDefault="00580379" w:rsidP="00894DE9">
      <w:pPr>
        <w:pStyle w:val="AQASectionTitle3"/>
        <w:numPr>
          <w:ilvl w:val="0"/>
          <w:numId w:val="31"/>
        </w:numPr>
        <w:spacing w:before="0"/>
        <w:rPr>
          <w:rFonts w:ascii="Open Sans" w:hAnsi="Open Sans" w:cs="Open Sans"/>
          <w:b w:val="0"/>
          <w:bCs w:val="0"/>
          <w:color w:val="auto"/>
          <w:sz w:val="22"/>
          <w:szCs w:val="22"/>
        </w:rPr>
      </w:pPr>
      <w:r w:rsidRPr="00580379">
        <w:rPr>
          <w:rFonts w:ascii="Open Sans" w:hAnsi="Open Sans" w:cs="Open Sans"/>
          <w:b w:val="0"/>
          <w:bCs w:val="0"/>
          <w:color w:val="auto"/>
          <w:sz w:val="22"/>
          <w:szCs w:val="22"/>
        </w:rPr>
        <w:t>Review of interpretative/performance skills.</w:t>
      </w:r>
    </w:p>
    <w:p w14:paraId="461D8B0E" w14:textId="626D3A60" w:rsidR="00580379" w:rsidRPr="00580379" w:rsidRDefault="00580379" w:rsidP="00894DE9">
      <w:pPr>
        <w:pStyle w:val="AQASectionTitle3"/>
        <w:numPr>
          <w:ilvl w:val="0"/>
          <w:numId w:val="27"/>
        </w:numPr>
        <w:spacing w:before="0"/>
        <w:rPr>
          <w:rFonts w:ascii="Open Sans" w:hAnsi="Open Sans" w:cs="Open Sans"/>
          <w:b w:val="0"/>
          <w:bCs w:val="0"/>
          <w:color w:val="auto"/>
          <w:sz w:val="22"/>
          <w:szCs w:val="22"/>
        </w:rPr>
      </w:pPr>
      <w:r w:rsidRPr="00580379">
        <w:rPr>
          <w:rFonts w:ascii="Open Sans" w:hAnsi="Open Sans" w:cs="Open Sans"/>
          <w:b w:val="0"/>
          <w:bCs w:val="0"/>
          <w:color w:val="auto"/>
          <w:sz w:val="22"/>
          <w:szCs w:val="22"/>
        </w:rPr>
        <w:t>The specific technical features relating to different genres.</w:t>
      </w:r>
    </w:p>
    <w:p w14:paraId="766C6E8D" w14:textId="349FE514" w:rsidR="00580379" w:rsidRPr="00580379" w:rsidRDefault="00580379" w:rsidP="00894DE9">
      <w:pPr>
        <w:pStyle w:val="AQASectionTitle3"/>
        <w:numPr>
          <w:ilvl w:val="0"/>
          <w:numId w:val="27"/>
        </w:numPr>
        <w:spacing w:before="0"/>
        <w:rPr>
          <w:rFonts w:ascii="Open Sans" w:hAnsi="Open Sans" w:cs="Open Sans"/>
          <w:b w:val="0"/>
          <w:bCs w:val="0"/>
          <w:color w:val="auto"/>
          <w:sz w:val="22"/>
          <w:szCs w:val="22"/>
        </w:rPr>
      </w:pPr>
      <w:r w:rsidRPr="00580379">
        <w:rPr>
          <w:rFonts w:ascii="Open Sans" w:hAnsi="Open Sans" w:cs="Open Sans"/>
          <w:b w:val="0"/>
          <w:bCs w:val="0"/>
          <w:color w:val="auto"/>
          <w:sz w:val="22"/>
          <w:szCs w:val="22"/>
        </w:rPr>
        <w:t>The development of knowledge and understanding of the use of choreographic and structuring devices linked to the setting of a practical task.</w:t>
      </w:r>
    </w:p>
    <w:p w14:paraId="73999C94" w14:textId="01FDC6FC" w:rsidR="00580379" w:rsidRPr="00580379" w:rsidRDefault="00580379" w:rsidP="00894DE9">
      <w:pPr>
        <w:pStyle w:val="AQASectionTitle3"/>
        <w:numPr>
          <w:ilvl w:val="0"/>
          <w:numId w:val="27"/>
        </w:numPr>
        <w:spacing w:before="0"/>
        <w:rPr>
          <w:rFonts w:ascii="Open Sans" w:hAnsi="Open Sans" w:cs="Open Sans"/>
          <w:b w:val="0"/>
          <w:bCs w:val="0"/>
          <w:color w:val="auto"/>
          <w:sz w:val="22"/>
          <w:szCs w:val="22"/>
        </w:rPr>
      </w:pPr>
      <w:r w:rsidRPr="00580379">
        <w:rPr>
          <w:rFonts w:ascii="Open Sans" w:hAnsi="Open Sans" w:cs="Open Sans"/>
          <w:b w:val="0"/>
          <w:bCs w:val="0"/>
          <w:color w:val="auto"/>
          <w:sz w:val="22"/>
          <w:szCs w:val="22"/>
        </w:rPr>
        <w:t>Solo task preparation: research, exploration of ideas, experimentation.</w:t>
      </w:r>
    </w:p>
    <w:p w14:paraId="0D7B8132" w14:textId="77777777" w:rsidR="00580379" w:rsidRPr="00F7623D" w:rsidRDefault="00580379" w:rsidP="00894DE9">
      <w:pPr>
        <w:pStyle w:val="ListParagraph"/>
        <w:numPr>
          <w:ilvl w:val="0"/>
          <w:numId w:val="27"/>
        </w:numPr>
        <w:rPr>
          <w:rFonts w:ascii="Open Sans" w:hAnsi="Open Sans" w:cs="Open Sans"/>
        </w:rPr>
      </w:pPr>
      <w:r w:rsidRPr="00F7623D">
        <w:rPr>
          <w:rFonts w:ascii="Open Sans" w:hAnsi="Open Sans" w:cs="Open Sans"/>
        </w:rPr>
        <w:t>Duet/trio: exploration of ideas eg in relation to the study of Swansong or in relation to other sources (professional input, theatre visit, own performance opportunities).</w:t>
      </w:r>
    </w:p>
    <w:p w14:paraId="5618013A" w14:textId="20BD5A5F" w:rsidR="00580379" w:rsidRPr="00F7623D" w:rsidRDefault="00580379" w:rsidP="00894DE9">
      <w:pPr>
        <w:pStyle w:val="ListParagraph"/>
        <w:numPr>
          <w:ilvl w:val="0"/>
          <w:numId w:val="27"/>
        </w:numPr>
        <w:rPr>
          <w:rFonts w:ascii="Open Sans" w:hAnsi="Open Sans" w:cs="Open Sans"/>
        </w:rPr>
      </w:pPr>
      <w:r w:rsidRPr="00F7623D">
        <w:rPr>
          <w:rFonts w:ascii="Open Sans" w:hAnsi="Open Sans" w:cs="Open Sans"/>
        </w:rPr>
        <w:t>Introduction to the optional area of study: the Romantic Ballet period – style, features, key practitioners, context.</w:t>
      </w:r>
    </w:p>
    <w:p w14:paraId="71F3F266" w14:textId="1CC95399" w:rsidR="00580379" w:rsidRPr="00F7623D" w:rsidRDefault="00580379" w:rsidP="00894DE9">
      <w:pPr>
        <w:pStyle w:val="ListParagraph"/>
        <w:numPr>
          <w:ilvl w:val="0"/>
          <w:numId w:val="27"/>
        </w:numPr>
        <w:rPr>
          <w:rFonts w:ascii="Open Sans" w:hAnsi="Open Sans" w:cs="Open Sans"/>
        </w:rPr>
      </w:pPr>
      <w:r w:rsidRPr="00F7623D">
        <w:rPr>
          <w:rFonts w:ascii="Open Sans" w:hAnsi="Open Sans" w:cs="Open Sans"/>
        </w:rPr>
        <w:t xml:space="preserve">Introduction to the first named practitioner August </w:t>
      </w:r>
      <w:proofErr w:type="spellStart"/>
      <w:r w:rsidRPr="00F7623D">
        <w:rPr>
          <w:rFonts w:ascii="Open Sans" w:hAnsi="Open Sans" w:cs="Open Sans"/>
        </w:rPr>
        <w:t>Bournonville</w:t>
      </w:r>
      <w:proofErr w:type="spellEnd"/>
      <w:r w:rsidRPr="00F7623D">
        <w:rPr>
          <w:rFonts w:ascii="Open Sans" w:hAnsi="Open Sans" w:cs="Open Sans"/>
        </w:rPr>
        <w:t>: background and influences.</w:t>
      </w:r>
    </w:p>
    <w:p w14:paraId="3CD9AE96" w14:textId="6BC6A788" w:rsidR="00580379" w:rsidRPr="00F7623D" w:rsidRDefault="00580379" w:rsidP="00894DE9">
      <w:pPr>
        <w:pStyle w:val="ListParagraph"/>
        <w:numPr>
          <w:ilvl w:val="0"/>
          <w:numId w:val="27"/>
        </w:numPr>
        <w:rPr>
          <w:rFonts w:ascii="Open Sans" w:hAnsi="Open Sans" w:cs="Open Sans"/>
        </w:rPr>
      </w:pPr>
      <w:r w:rsidRPr="00F7623D">
        <w:rPr>
          <w:rFonts w:ascii="Open Sans" w:hAnsi="Open Sans" w:cs="Open Sans"/>
        </w:rPr>
        <w:t xml:space="preserve">Knowledge and understanding of professional works from the Romantic Ballet period </w:t>
      </w:r>
      <w:proofErr w:type="spellStart"/>
      <w:r w:rsidRPr="00F7623D">
        <w:rPr>
          <w:rFonts w:ascii="Open Sans" w:hAnsi="Open Sans" w:cs="Open Sans"/>
        </w:rPr>
        <w:t>eg</w:t>
      </w:r>
      <w:proofErr w:type="spellEnd"/>
      <w:r w:rsidRPr="00F7623D">
        <w:rPr>
          <w:rFonts w:ascii="Open Sans" w:hAnsi="Open Sans" w:cs="Open Sans"/>
        </w:rPr>
        <w:t xml:space="preserve"> La </w:t>
      </w:r>
      <w:proofErr w:type="spellStart"/>
      <w:r w:rsidRPr="00F7623D">
        <w:rPr>
          <w:rFonts w:ascii="Open Sans" w:hAnsi="Open Sans" w:cs="Open Sans"/>
        </w:rPr>
        <w:t>Sylphide</w:t>
      </w:r>
      <w:proofErr w:type="spellEnd"/>
      <w:r w:rsidRPr="00F7623D">
        <w:rPr>
          <w:rFonts w:ascii="Open Sans" w:hAnsi="Open Sans" w:cs="Open Sans"/>
        </w:rPr>
        <w:t xml:space="preserve"> (</w:t>
      </w:r>
      <w:proofErr w:type="spellStart"/>
      <w:r w:rsidRPr="00F7623D">
        <w:rPr>
          <w:rFonts w:ascii="Open Sans" w:hAnsi="Open Sans" w:cs="Open Sans"/>
        </w:rPr>
        <w:t>Bournonville</w:t>
      </w:r>
      <w:proofErr w:type="spellEnd"/>
      <w:r w:rsidRPr="00F7623D">
        <w:rPr>
          <w:rFonts w:ascii="Open Sans" w:hAnsi="Open Sans" w:cs="Open Sans"/>
        </w:rPr>
        <w:t>, 1836) and Pas de Quatre (Perrot, 1845).</w:t>
      </w:r>
    </w:p>
    <w:p w14:paraId="38EDBEFA" w14:textId="77777777" w:rsidR="00580379" w:rsidRDefault="00580379" w:rsidP="00894DE9">
      <w:pPr>
        <w:spacing w:afterLines="120" w:after="288"/>
        <w:rPr>
          <w:rFonts w:ascii="Open Sans" w:eastAsiaTheme="majorEastAsia" w:hAnsi="Open Sans" w:cs="Open Sans"/>
          <w:b/>
          <w:bCs/>
          <w:color w:val="371376"/>
          <w:sz w:val="24"/>
          <w:szCs w:val="24"/>
        </w:rPr>
      </w:pPr>
    </w:p>
    <w:p w14:paraId="34404143" w14:textId="77777777" w:rsidR="003458C0" w:rsidRDefault="003458C0" w:rsidP="00894DE9">
      <w:pPr>
        <w:spacing w:before="0" w:after="0"/>
        <w:rPr>
          <w:rFonts w:ascii="Open Sans" w:eastAsiaTheme="majorEastAsia" w:hAnsi="Open Sans" w:cs="Open Sans"/>
          <w:b/>
          <w:bCs/>
          <w:color w:val="371376"/>
          <w:sz w:val="24"/>
          <w:szCs w:val="24"/>
        </w:rPr>
      </w:pPr>
      <w:r>
        <w:rPr>
          <w:rFonts w:ascii="Open Sans" w:eastAsiaTheme="majorEastAsia" w:hAnsi="Open Sans" w:cs="Open Sans"/>
          <w:b/>
          <w:bCs/>
          <w:color w:val="371376"/>
          <w:sz w:val="24"/>
          <w:szCs w:val="24"/>
        </w:rPr>
        <w:br w:type="page"/>
      </w:r>
    </w:p>
    <w:p w14:paraId="398047C0" w14:textId="77AC9E42" w:rsidR="00580379" w:rsidRPr="00894DE9" w:rsidRDefault="00580379" w:rsidP="00894DE9">
      <w:pPr>
        <w:spacing w:before="0" w:after="0"/>
        <w:rPr>
          <w:rFonts w:ascii="Open Sans Medium" w:eastAsiaTheme="majorEastAsia" w:hAnsi="Open Sans Medium" w:cs="Open Sans Medium"/>
          <w:b/>
          <w:bCs/>
          <w:color w:val="371376"/>
          <w:sz w:val="28"/>
          <w:szCs w:val="28"/>
        </w:rPr>
      </w:pPr>
      <w:bookmarkStart w:id="8" w:name="y1t2"/>
      <w:bookmarkEnd w:id="8"/>
      <w:r w:rsidRPr="00894DE9">
        <w:rPr>
          <w:rFonts w:ascii="Open Sans Medium" w:eastAsiaTheme="majorEastAsia" w:hAnsi="Open Sans Medium" w:cs="Open Sans Medium"/>
          <w:b/>
          <w:bCs/>
          <w:color w:val="371376"/>
          <w:sz w:val="28"/>
          <w:szCs w:val="28"/>
        </w:rPr>
        <w:lastRenderedPageBreak/>
        <w:t>Term 2: first half</w:t>
      </w:r>
    </w:p>
    <w:p w14:paraId="5C88A3E1" w14:textId="77777777" w:rsidR="0017217E" w:rsidRPr="0017217E" w:rsidRDefault="0017217E" w:rsidP="00894DE9">
      <w:pPr>
        <w:pStyle w:val="AQASectionTitle3"/>
        <w:numPr>
          <w:ilvl w:val="0"/>
          <w:numId w:val="29"/>
        </w:numPr>
        <w:spacing w:before="0"/>
        <w:rPr>
          <w:rFonts w:ascii="Open Sans" w:eastAsia="Times New Roman" w:hAnsi="Open Sans" w:cs="Open Sans"/>
          <w:b w:val="0"/>
          <w:bCs w:val="0"/>
          <w:color w:val="000000" w:themeColor="text1"/>
          <w:sz w:val="22"/>
          <w:szCs w:val="22"/>
          <w:lang w:val="en-GB" w:eastAsia="en-GB"/>
        </w:rPr>
      </w:pPr>
      <w:r w:rsidRPr="0017217E">
        <w:rPr>
          <w:rFonts w:ascii="Open Sans" w:eastAsia="Times New Roman" w:hAnsi="Open Sans" w:cs="Open Sans"/>
          <w:b w:val="0"/>
          <w:bCs w:val="0"/>
          <w:color w:val="000000" w:themeColor="text1"/>
          <w:sz w:val="22"/>
          <w:szCs w:val="22"/>
          <w:lang w:val="en-GB" w:eastAsia="en-GB"/>
        </w:rPr>
        <w:t>Physical skills: flexibility, strength, cardiovascular and muscular endurance.</w:t>
      </w:r>
    </w:p>
    <w:p w14:paraId="0103DD30" w14:textId="45521D49" w:rsidR="0017217E" w:rsidRPr="0017217E" w:rsidRDefault="0017217E" w:rsidP="00894DE9">
      <w:pPr>
        <w:pStyle w:val="AQASectionTitle3"/>
        <w:numPr>
          <w:ilvl w:val="0"/>
          <w:numId w:val="29"/>
        </w:numPr>
        <w:spacing w:before="0"/>
        <w:rPr>
          <w:rFonts w:ascii="Open Sans" w:eastAsia="Times New Roman" w:hAnsi="Open Sans" w:cs="Open Sans"/>
          <w:b w:val="0"/>
          <w:bCs w:val="0"/>
          <w:color w:val="000000" w:themeColor="text1"/>
          <w:sz w:val="22"/>
          <w:szCs w:val="22"/>
          <w:lang w:val="en-GB" w:eastAsia="en-GB"/>
        </w:rPr>
      </w:pPr>
      <w:r w:rsidRPr="0017217E">
        <w:rPr>
          <w:rFonts w:ascii="Open Sans" w:eastAsia="Times New Roman" w:hAnsi="Open Sans" w:cs="Open Sans"/>
          <w:b w:val="0"/>
          <w:bCs w:val="0"/>
          <w:color w:val="000000" w:themeColor="text1"/>
          <w:sz w:val="22"/>
          <w:szCs w:val="22"/>
          <w:lang w:val="en-GB" w:eastAsia="en-GB"/>
        </w:rPr>
        <w:t>Further study of the specific technical features relating to different genres.</w:t>
      </w:r>
    </w:p>
    <w:p w14:paraId="0C4923E0" w14:textId="17BDEFA3" w:rsidR="0017217E" w:rsidRPr="0017217E" w:rsidRDefault="0017217E" w:rsidP="00894DE9">
      <w:pPr>
        <w:pStyle w:val="AQASectionTitle3"/>
        <w:numPr>
          <w:ilvl w:val="0"/>
          <w:numId w:val="29"/>
        </w:numPr>
        <w:spacing w:before="0"/>
        <w:rPr>
          <w:rFonts w:ascii="Open Sans" w:eastAsia="Times New Roman" w:hAnsi="Open Sans" w:cs="Open Sans"/>
          <w:b w:val="0"/>
          <w:bCs w:val="0"/>
          <w:color w:val="000000" w:themeColor="text1"/>
          <w:sz w:val="22"/>
          <w:szCs w:val="22"/>
          <w:lang w:val="en-GB" w:eastAsia="en-GB"/>
        </w:rPr>
      </w:pPr>
      <w:r w:rsidRPr="0017217E">
        <w:rPr>
          <w:rFonts w:ascii="Open Sans" w:eastAsia="Times New Roman" w:hAnsi="Open Sans" w:cs="Open Sans"/>
          <w:b w:val="0"/>
          <w:bCs w:val="0"/>
          <w:color w:val="000000" w:themeColor="text1"/>
          <w:sz w:val="22"/>
          <w:szCs w:val="22"/>
          <w:lang w:val="en-GB" w:eastAsia="en-GB"/>
        </w:rPr>
        <w:t>Interpretative/performance skills.</w:t>
      </w:r>
    </w:p>
    <w:p w14:paraId="6CF20D02" w14:textId="6C9EF0C4" w:rsidR="0017217E" w:rsidRPr="0017217E" w:rsidRDefault="0017217E" w:rsidP="00894DE9">
      <w:pPr>
        <w:pStyle w:val="AQASectionTitle3"/>
        <w:numPr>
          <w:ilvl w:val="0"/>
          <w:numId w:val="29"/>
        </w:numPr>
        <w:spacing w:before="0"/>
        <w:rPr>
          <w:rFonts w:ascii="Open Sans" w:eastAsia="Times New Roman" w:hAnsi="Open Sans" w:cs="Open Sans"/>
          <w:b w:val="0"/>
          <w:bCs w:val="0"/>
          <w:color w:val="000000" w:themeColor="text1"/>
          <w:sz w:val="22"/>
          <w:szCs w:val="22"/>
          <w:lang w:val="en-GB" w:eastAsia="en-GB"/>
        </w:rPr>
      </w:pPr>
      <w:r w:rsidRPr="0017217E">
        <w:rPr>
          <w:rFonts w:ascii="Open Sans" w:eastAsia="Times New Roman" w:hAnsi="Open Sans" w:cs="Open Sans"/>
          <w:b w:val="0"/>
          <w:bCs w:val="0"/>
          <w:color w:val="000000" w:themeColor="text1"/>
          <w:sz w:val="22"/>
          <w:szCs w:val="22"/>
          <w:lang w:val="en-GB" w:eastAsia="en-GB"/>
        </w:rPr>
        <w:t>The choreography of a solo dance task for performance/sharing: selection and development of content.</w:t>
      </w:r>
    </w:p>
    <w:p w14:paraId="1CE9F9C1" w14:textId="28878405" w:rsidR="0017217E" w:rsidRPr="0017217E" w:rsidRDefault="0017217E" w:rsidP="00894DE9">
      <w:pPr>
        <w:pStyle w:val="AQASectionTitle3"/>
        <w:numPr>
          <w:ilvl w:val="0"/>
          <w:numId w:val="29"/>
        </w:numPr>
        <w:spacing w:before="0"/>
        <w:rPr>
          <w:rFonts w:ascii="Open Sans" w:eastAsia="Times New Roman" w:hAnsi="Open Sans" w:cs="Open Sans"/>
          <w:b w:val="0"/>
          <w:bCs w:val="0"/>
          <w:color w:val="000000" w:themeColor="text1"/>
          <w:sz w:val="22"/>
          <w:szCs w:val="22"/>
          <w:lang w:val="en-GB" w:eastAsia="en-GB"/>
        </w:rPr>
      </w:pPr>
      <w:r w:rsidRPr="0017217E">
        <w:rPr>
          <w:rFonts w:ascii="Open Sans" w:eastAsia="Times New Roman" w:hAnsi="Open Sans" w:cs="Open Sans"/>
          <w:b w:val="0"/>
          <w:bCs w:val="0"/>
          <w:color w:val="000000" w:themeColor="text1"/>
          <w:sz w:val="22"/>
          <w:szCs w:val="22"/>
          <w:lang w:val="en-GB" w:eastAsia="en-GB"/>
        </w:rPr>
        <w:t>Preparation of a duet/trio for performance/sharing.</w:t>
      </w:r>
    </w:p>
    <w:p w14:paraId="571F3242" w14:textId="71E06E2F" w:rsidR="0017217E" w:rsidRPr="0017217E" w:rsidRDefault="0017217E" w:rsidP="00894DE9">
      <w:pPr>
        <w:pStyle w:val="AQASectionTitle3"/>
        <w:numPr>
          <w:ilvl w:val="0"/>
          <w:numId w:val="29"/>
        </w:numPr>
        <w:spacing w:before="0"/>
        <w:rPr>
          <w:rFonts w:ascii="Open Sans" w:eastAsia="Times New Roman" w:hAnsi="Open Sans" w:cs="Open Sans"/>
          <w:b w:val="0"/>
          <w:bCs w:val="0"/>
          <w:color w:val="000000" w:themeColor="text1"/>
          <w:sz w:val="22"/>
          <w:szCs w:val="22"/>
          <w:lang w:val="en-GB" w:eastAsia="en-GB"/>
        </w:rPr>
      </w:pPr>
      <w:r w:rsidRPr="0017217E">
        <w:rPr>
          <w:rFonts w:ascii="Open Sans" w:eastAsia="Times New Roman" w:hAnsi="Open Sans" w:cs="Open Sans"/>
          <w:b w:val="0"/>
          <w:bCs w:val="0"/>
          <w:color w:val="000000" w:themeColor="text1"/>
          <w:sz w:val="22"/>
          <w:szCs w:val="22"/>
          <w:lang w:val="en-GB" w:eastAsia="en-GB"/>
        </w:rPr>
        <w:t xml:space="preserve">Introduction to the choreographers of the optional set work Giselle (1841): Jean </w:t>
      </w:r>
      <w:proofErr w:type="spellStart"/>
      <w:r w:rsidRPr="0017217E">
        <w:rPr>
          <w:rFonts w:ascii="Open Sans" w:eastAsia="Times New Roman" w:hAnsi="Open Sans" w:cs="Open Sans"/>
          <w:b w:val="0"/>
          <w:bCs w:val="0"/>
          <w:color w:val="000000" w:themeColor="text1"/>
          <w:sz w:val="22"/>
          <w:szCs w:val="22"/>
          <w:lang w:val="en-GB" w:eastAsia="en-GB"/>
        </w:rPr>
        <w:t>Coralli</w:t>
      </w:r>
      <w:proofErr w:type="spellEnd"/>
      <w:r w:rsidRPr="0017217E">
        <w:rPr>
          <w:rFonts w:ascii="Open Sans" w:eastAsia="Times New Roman" w:hAnsi="Open Sans" w:cs="Open Sans"/>
          <w:b w:val="0"/>
          <w:bCs w:val="0"/>
          <w:color w:val="000000" w:themeColor="text1"/>
          <w:sz w:val="22"/>
          <w:szCs w:val="22"/>
          <w:lang w:val="en-GB" w:eastAsia="en-GB"/>
        </w:rPr>
        <w:t xml:space="preserve"> and Jules Perrot – background and influences.</w:t>
      </w:r>
    </w:p>
    <w:p w14:paraId="62D80350" w14:textId="49EFEE05" w:rsidR="0017217E" w:rsidRPr="0017217E" w:rsidRDefault="0017217E" w:rsidP="00894DE9">
      <w:pPr>
        <w:pStyle w:val="AQASectionTitle3"/>
        <w:numPr>
          <w:ilvl w:val="0"/>
          <w:numId w:val="29"/>
        </w:numPr>
        <w:spacing w:before="0"/>
        <w:rPr>
          <w:rFonts w:ascii="Open Sans" w:eastAsia="Times New Roman" w:hAnsi="Open Sans" w:cs="Open Sans"/>
          <w:b w:val="0"/>
          <w:bCs w:val="0"/>
          <w:color w:val="000000" w:themeColor="text1"/>
          <w:sz w:val="22"/>
          <w:szCs w:val="22"/>
          <w:lang w:val="en-GB" w:eastAsia="en-GB"/>
        </w:rPr>
      </w:pPr>
      <w:r w:rsidRPr="0017217E">
        <w:rPr>
          <w:rFonts w:ascii="Open Sans" w:eastAsia="Times New Roman" w:hAnsi="Open Sans" w:cs="Open Sans"/>
          <w:b w:val="0"/>
          <w:bCs w:val="0"/>
          <w:color w:val="000000" w:themeColor="text1"/>
          <w:sz w:val="22"/>
          <w:szCs w:val="22"/>
          <w:lang w:val="en-GB" w:eastAsia="en-GB"/>
        </w:rPr>
        <w:t xml:space="preserve">Knowledge and understanding of the movement style and the choreographic style of Jean </w:t>
      </w:r>
      <w:proofErr w:type="spellStart"/>
      <w:r w:rsidRPr="0017217E">
        <w:rPr>
          <w:rFonts w:ascii="Open Sans" w:eastAsia="Times New Roman" w:hAnsi="Open Sans" w:cs="Open Sans"/>
          <w:b w:val="0"/>
          <w:bCs w:val="0"/>
          <w:color w:val="000000" w:themeColor="text1"/>
          <w:sz w:val="22"/>
          <w:szCs w:val="22"/>
          <w:lang w:val="en-GB" w:eastAsia="en-GB"/>
        </w:rPr>
        <w:t>Coralli</w:t>
      </w:r>
      <w:proofErr w:type="spellEnd"/>
      <w:r w:rsidRPr="0017217E">
        <w:rPr>
          <w:rFonts w:ascii="Open Sans" w:eastAsia="Times New Roman" w:hAnsi="Open Sans" w:cs="Open Sans"/>
          <w:b w:val="0"/>
          <w:bCs w:val="0"/>
          <w:color w:val="000000" w:themeColor="text1"/>
          <w:sz w:val="22"/>
          <w:szCs w:val="22"/>
          <w:lang w:val="en-GB" w:eastAsia="en-GB"/>
        </w:rPr>
        <w:t xml:space="preserve"> and Jules Perrot.</w:t>
      </w:r>
    </w:p>
    <w:p w14:paraId="0D530A97" w14:textId="03A1A085" w:rsidR="00766CD7" w:rsidRPr="00894DE9" w:rsidRDefault="0017217E" w:rsidP="00894DE9">
      <w:pPr>
        <w:pStyle w:val="AQASectionTitle3"/>
        <w:numPr>
          <w:ilvl w:val="0"/>
          <w:numId w:val="29"/>
        </w:numPr>
        <w:spacing w:before="0"/>
        <w:rPr>
          <w:rFonts w:ascii="Open Sans" w:eastAsia="Times New Roman" w:hAnsi="Open Sans" w:cs="Open Sans"/>
          <w:b w:val="0"/>
          <w:bCs w:val="0"/>
          <w:color w:val="000000" w:themeColor="text1"/>
          <w:sz w:val="22"/>
          <w:szCs w:val="22"/>
          <w:lang w:val="en-GB" w:eastAsia="en-GB"/>
        </w:rPr>
      </w:pPr>
      <w:r w:rsidRPr="0017217E">
        <w:rPr>
          <w:rFonts w:ascii="Open Sans" w:eastAsia="Times New Roman" w:hAnsi="Open Sans" w:cs="Open Sans"/>
          <w:b w:val="0"/>
          <w:bCs w:val="0"/>
          <w:color w:val="000000" w:themeColor="text1"/>
          <w:sz w:val="22"/>
          <w:szCs w:val="22"/>
          <w:lang w:val="en-GB" w:eastAsia="en-GB"/>
        </w:rPr>
        <w:t>Introduction to the study of the optional set work Giselle (</w:t>
      </w:r>
      <w:proofErr w:type="spellStart"/>
      <w:r w:rsidRPr="0017217E">
        <w:rPr>
          <w:rFonts w:ascii="Open Sans" w:eastAsia="Times New Roman" w:hAnsi="Open Sans" w:cs="Open Sans"/>
          <w:b w:val="0"/>
          <w:bCs w:val="0"/>
          <w:color w:val="000000" w:themeColor="text1"/>
          <w:sz w:val="22"/>
          <w:szCs w:val="22"/>
          <w:lang w:val="en-GB" w:eastAsia="en-GB"/>
        </w:rPr>
        <w:t>Coralli</w:t>
      </w:r>
      <w:proofErr w:type="spellEnd"/>
      <w:r w:rsidRPr="0017217E">
        <w:rPr>
          <w:rFonts w:ascii="Open Sans" w:eastAsia="Times New Roman" w:hAnsi="Open Sans" w:cs="Open Sans"/>
          <w:b w:val="0"/>
          <w:bCs w:val="0"/>
          <w:color w:val="000000" w:themeColor="text1"/>
          <w:sz w:val="22"/>
          <w:szCs w:val="22"/>
          <w:lang w:val="en-GB" w:eastAsia="en-GB"/>
        </w:rPr>
        <w:t xml:space="preserve"> and Perrot, 1841): context and analysis.</w:t>
      </w:r>
      <w:bookmarkStart w:id="9" w:name="_Hlk141262432"/>
    </w:p>
    <w:p w14:paraId="69AE633C" w14:textId="77777777" w:rsidR="007A0B4F" w:rsidRDefault="007A0B4F" w:rsidP="00894DE9">
      <w:pPr>
        <w:spacing w:before="240" w:after="0"/>
        <w:rPr>
          <w:rFonts w:ascii="Open Sans Medium" w:eastAsiaTheme="majorEastAsia" w:hAnsi="Open Sans Medium" w:cs="Open Sans Medium"/>
          <w:b/>
          <w:bCs/>
          <w:color w:val="371376"/>
          <w:sz w:val="28"/>
          <w:szCs w:val="28"/>
        </w:rPr>
      </w:pPr>
    </w:p>
    <w:p w14:paraId="45042939" w14:textId="0ED3AD5C" w:rsidR="00766CD7" w:rsidRPr="00894DE9" w:rsidRDefault="0017217E" w:rsidP="00894DE9">
      <w:pPr>
        <w:spacing w:before="240" w:after="0"/>
        <w:rPr>
          <w:rFonts w:ascii="Open Sans Medium" w:eastAsiaTheme="majorEastAsia" w:hAnsi="Open Sans Medium" w:cs="Open Sans Medium"/>
          <w:b/>
          <w:bCs/>
          <w:color w:val="371376"/>
          <w:sz w:val="28"/>
          <w:szCs w:val="28"/>
        </w:rPr>
      </w:pPr>
      <w:r w:rsidRPr="00894DE9">
        <w:rPr>
          <w:rFonts w:ascii="Open Sans Medium" w:eastAsiaTheme="majorEastAsia" w:hAnsi="Open Sans Medium" w:cs="Open Sans Medium"/>
          <w:b/>
          <w:bCs/>
          <w:color w:val="371376"/>
          <w:sz w:val="28"/>
          <w:szCs w:val="28"/>
        </w:rPr>
        <w:t>Term 2: second half</w:t>
      </w:r>
      <w:bookmarkEnd w:id="9"/>
    </w:p>
    <w:p w14:paraId="5202C5B9" w14:textId="77777777" w:rsidR="00766CD7" w:rsidRPr="00766CD7" w:rsidRDefault="0017217E" w:rsidP="00894DE9">
      <w:pPr>
        <w:pStyle w:val="ListParagraph"/>
        <w:numPr>
          <w:ilvl w:val="0"/>
          <w:numId w:val="25"/>
        </w:numPr>
        <w:spacing w:afterLines="120" w:after="288"/>
        <w:rPr>
          <w:rFonts w:ascii="Open Sans" w:hAnsi="Open Sans" w:cs="Open Sans"/>
        </w:rPr>
      </w:pPr>
      <w:r w:rsidRPr="00766CD7">
        <w:rPr>
          <w:rFonts w:ascii="Open Sans" w:hAnsi="Open Sans" w:cs="Open Sans"/>
        </w:rPr>
        <w:t>The development of knowledge and understanding of the physical/technical skills and interpretative/performance skills needed for solo performance.</w:t>
      </w:r>
    </w:p>
    <w:p w14:paraId="26E40B68" w14:textId="77777777" w:rsidR="00766CD7" w:rsidRPr="00766CD7" w:rsidRDefault="0017217E" w:rsidP="00894DE9">
      <w:pPr>
        <w:pStyle w:val="ListParagraph"/>
        <w:numPr>
          <w:ilvl w:val="0"/>
          <w:numId w:val="25"/>
        </w:numPr>
        <w:spacing w:afterLines="120" w:after="288"/>
        <w:rPr>
          <w:rFonts w:ascii="Open Sans" w:hAnsi="Open Sans" w:cs="Open Sans"/>
        </w:rPr>
      </w:pPr>
      <w:r w:rsidRPr="00766CD7">
        <w:rPr>
          <w:rFonts w:ascii="Open Sans" w:hAnsi="Open Sans" w:cs="Open Sans"/>
        </w:rPr>
        <w:t>The development of knowledge and understanding of the physical/technical skills and interpretative/performance skills needed when dancing with others</w:t>
      </w:r>
      <w:r w:rsidR="00766CD7" w:rsidRPr="00766CD7">
        <w:rPr>
          <w:rFonts w:ascii="Open Sans" w:hAnsi="Open Sans" w:cs="Open Sans"/>
        </w:rPr>
        <w:t>.</w:t>
      </w:r>
    </w:p>
    <w:p w14:paraId="6307C174" w14:textId="77777777" w:rsidR="00766CD7" w:rsidRPr="00766CD7" w:rsidRDefault="0017217E" w:rsidP="00894DE9">
      <w:pPr>
        <w:pStyle w:val="ListParagraph"/>
        <w:numPr>
          <w:ilvl w:val="0"/>
          <w:numId w:val="25"/>
        </w:numPr>
        <w:spacing w:afterLines="120" w:after="288"/>
        <w:rPr>
          <w:rFonts w:ascii="Open Sans" w:hAnsi="Open Sans" w:cs="Open Sans"/>
        </w:rPr>
      </w:pPr>
      <w:r w:rsidRPr="00766CD7">
        <w:rPr>
          <w:rFonts w:ascii="Open Sans" w:hAnsi="Open Sans" w:cs="Open Sans"/>
        </w:rPr>
        <w:t>The choreography of a solo dance task for performance/sharing: development and refinement.</w:t>
      </w:r>
    </w:p>
    <w:p w14:paraId="0ED8C5AB" w14:textId="77777777" w:rsidR="00766CD7" w:rsidRPr="00766CD7" w:rsidRDefault="0017217E" w:rsidP="00894DE9">
      <w:pPr>
        <w:pStyle w:val="ListParagraph"/>
        <w:numPr>
          <w:ilvl w:val="0"/>
          <w:numId w:val="25"/>
        </w:numPr>
        <w:spacing w:afterLines="120" w:after="288"/>
        <w:rPr>
          <w:rFonts w:ascii="Open Sans" w:hAnsi="Open Sans" w:cs="Open Sans"/>
        </w:rPr>
      </w:pPr>
      <w:r w:rsidRPr="00766CD7">
        <w:rPr>
          <w:rFonts w:ascii="Open Sans" w:hAnsi="Open Sans" w:cs="Open Sans"/>
        </w:rPr>
        <w:t>Duet/trio preparation and rehearsal.</w:t>
      </w:r>
    </w:p>
    <w:p w14:paraId="36559C41" w14:textId="77777777" w:rsidR="00766CD7" w:rsidRPr="00766CD7" w:rsidRDefault="0017217E" w:rsidP="00894DE9">
      <w:pPr>
        <w:pStyle w:val="ListParagraph"/>
        <w:numPr>
          <w:ilvl w:val="0"/>
          <w:numId w:val="25"/>
        </w:numPr>
        <w:spacing w:afterLines="120" w:after="288"/>
        <w:rPr>
          <w:rFonts w:ascii="Open Sans" w:hAnsi="Open Sans" w:cs="Open Sans"/>
        </w:rPr>
      </w:pPr>
      <w:r w:rsidRPr="00766CD7">
        <w:rPr>
          <w:rFonts w:ascii="Open Sans" w:hAnsi="Open Sans" w:cs="Open Sans"/>
        </w:rPr>
        <w:t xml:space="preserve">Knowledge and understanding of the significance of Giselle in the choreographic development of Jean </w:t>
      </w:r>
      <w:proofErr w:type="spellStart"/>
      <w:r w:rsidRPr="00766CD7">
        <w:rPr>
          <w:rFonts w:ascii="Open Sans" w:hAnsi="Open Sans" w:cs="Open Sans"/>
        </w:rPr>
        <w:t>Coralli</w:t>
      </w:r>
      <w:proofErr w:type="spellEnd"/>
      <w:r w:rsidRPr="00766CD7">
        <w:rPr>
          <w:rFonts w:ascii="Open Sans" w:hAnsi="Open Sans" w:cs="Open Sans"/>
        </w:rPr>
        <w:t xml:space="preserve"> and Jules Perrot and in relation to the Romantic Ballet period.</w:t>
      </w:r>
    </w:p>
    <w:p w14:paraId="42D92127" w14:textId="77777777" w:rsidR="00766CD7" w:rsidRPr="00766CD7" w:rsidRDefault="0017217E" w:rsidP="00894DE9">
      <w:pPr>
        <w:pStyle w:val="ListParagraph"/>
        <w:numPr>
          <w:ilvl w:val="0"/>
          <w:numId w:val="25"/>
        </w:numPr>
        <w:spacing w:afterLines="120" w:after="288"/>
        <w:rPr>
          <w:rFonts w:ascii="Open Sans" w:hAnsi="Open Sans" w:cs="Open Sans"/>
        </w:rPr>
      </w:pPr>
      <w:r w:rsidRPr="00766CD7">
        <w:rPr>
          <w:rFonts w:ascii="Open Sans" w:hAnsi="Open Sans" w:cs="Open Sans"/>
        </w:rPr>
        <w:t>Continued analysis of the optional set work Giselle (</w:t>
      </w:r>
      <w:proofErr w:type="spellStart"/>
      <w:r w:rsidRPr="00766CD7">
        <w:rPr>
          <w:rFonts w:ascii="Open Sans" w:hAnsi="Open Sans" w:cs="Open Sans"/>
        </w:rPr>
        <w:t>Coralli</w:t>
      </w:r>
      <w:proofErr w:type="spellEnd"/>
      <w:r w:rsidRPr="00766CD7">
        <w:rPr>
          <w:rFonts w:ascii="Open Sans" w:hAnsi="Open Sans" w:cs="Open Sans"/>
        </w:rPr>
        <w:t xml:space="preserve"> and Perrot, 1841).</w:t>
      </w:r>
    </w:p>
    <w:p w14:paraId="207DFD6A" w14:textId="77777777" w:rsidR="00766CD7" w:rsidRPr="00766CD7" w:rsidRDefault="0017217E" w:rsidP="00894DE9">
      <w:pPr>
        <w:pStyle w:val="ListParagraph"/>
        <w:numPr>
          <w:ilvl w:val="0"/>
          <w:numId w:val="25"/>
        </w:numPr>
        <w:spacing w:afterLines="120" w:after="288"/>
        <w:rPr>
          <w:rFonts w:ascii="Open Sans" w:hAnsi="Open Sans" w:cs="Open Sans"/>
        </w:rPr>
      </w:pPr>
      <w:r w:rsidRPr="00766CD7">
        <w:rPr>
          <w:rFonts w:ascii="Open Sans" w:hAnsi="Open Sans" w:cs="Open Sans"/>
        </w:rPr>
        <w:t>Details of the second named practitioner eg Arthur Saint-Léon: background and influences.</w:t>
      </w:r>
    </w:p>
    <w:p w14:paraId="2793BD8B" w14:textId="77777777" w:rsidR="00766CD7" w:rsidRPr="00766CD7" w:rsidRDefault="0017217E" w:rsidP="00894DE9">
      <w:pPr>
        <w:pStyle w:val="ListParagraph"/>
        <w:numPr>
          <w:ilvl w:val="0"/>
          <w:numId w:val="25"/>
        </w:numPr>
        <w:spacing w:afterLines="120" w:after="288"/>
        <w:rPr>
          <w:rFonts w:ascii="Open Sans" w:hAnsi="Open Sans" w:cs="Open Sans"/>
        </w:rPr>
      </w:pPr>
      <w:r w:rsidRPr="00766CD7">
        <w:rPr>
          <w:rFonts w:ascii="Open Sans" w:hAnsi="Open Sans" w:cs="Open Sans"/>
        </w:rPr>
        <w:t xml:space="preserve">Consideration of the similarities and differences between the styles of August </w:t>
      </w:r>
      <w:proofErr w:type="spellStart"/>
      <w:r w:rsidRPr="00766CD7">
        <w:rPr>
          <w:rFonts w:ascii="Open Sans" w:hAnsi="Open Sans" w:cs="Open Sans"/>
        </w:rPr>
        <w:t>Bournonville</w:t>
      </w:r>
      <w:proofErr w:type="spellEnd"/>
      <w:r w:rsidRPr="00766CD7">
        <w:rPr>
          <w:rFonts w:ascii="Open Sans" w:hAnsi="Open Sans" w:cs="Open Sans"/>
        </w:rPr>
        <w:t xml:space="preserve"> and Arthur Saint-Léon.</w:t>
      </w:r>
    </w:p>
    <w:p w14:paraId="156DDF2D" w14:textId="1286D21D" w:rsidR="0017217E" w:rsidRDefault="0017217E" w:rsidP="00894DE9">
      <w:pPr>
        <w:pStyle w:val="ListParagraph"/>
        <w:numPr>
          <w:ilvl w:val="0"/>
          <w:numId w:val="25"/>
        </w:numPr>
        <w:spacing w:afterLines="120" w:after="288"/>
        <w:rPr>
          <w:rFonts w:ascii="Open Sans" w:hAnsi="Open Sans" w:cs="Open Sans"/>
        </w:rPr>
      </w:pPr>
      <w:r w:rsidRPr="00766CD7">
        <w:rPr>
          <w:rFonts w:ascii="Open Sans" w:hAnsi="Open Sans" w:cs="Open Sans"/>
        </w:rPr>
        <w:t xml:space="preserve">Knowledge and understanding of professional works </w:t>
      </w:r>
      <w:proofErr w:type="spellStart"/>
      <w:r w:rsidRPr="00766CD7">
        <w:rPr>
          <w:rFonts w:ascii="Open Sans" w:hAnsi="Open Sans" w:cs="Open Sans"/>
        </w:rPr>
        <w:t>eg</w:t>
      </w:r>
      <w:proofErr w:type="spellEnd"/>
      <w:r w:rsidRPr="00766CD7">
        <w:rPr>
          <w:rFonts w:ascii="Open Sans" w:hAnsi="Open Sans" w:cs="Open Sans"/>
        </w:rPr>
        <w:t xml:space="preserve"> Napoli (</w:t>
      </w:r>
      <w:proofErr w:type="spellStart"/>
      <w:r w:rsidRPr="00766CD7">
        <w:rPr>
          <w:rFonts w:ascii="Open Sans" w:hAnsi="Open Sans" w:cs="Open Sans"/>
        </w:rPr>
        <w:t>Bournonville</w:t>
      </w:r>
      <w:proofErr w:type="spellEnd"/>
      <w:r w:rsidRPr="00766CD7">
        <w:rPr>
          <w:rFonts w:ascii="Open Sans" w:hAnsi="Open Sans" w:cs="Open Sans"/>
        </w:rPr>
        <w:t>, 1842) and La Source (Saint-Léon, 1866).</w:t>
      </w:r>
    </w:p>
    <w:p w14:paraId="1913C2A5" w14:textId="77777777" w:rsidR="008C52BE" w:rsidRPr="008C52BE" w:rsidRDefault="008C52BE" w:rsidP="008C52BE">
      <w:pPr>
        <w:spacing w:afterLines="120" w:after="288"/>
        <w:rPr>
          <w:rFonts w:ascii="Open Sans" w:hAnsi="Open Sans" w:cs="Open Sans"/>
          <w:lang w:val="en-GB"/>
        </w:rPr>
      </w:pPr>
    </w:p>
    <w:p w14:paraId="085AE40E" w14:textId="7904EFA7" w:rsidR="003458C0" w:rsidRPr="008C52BE" w:rsidRDefault="0017217E" w:rsidP="00894DE9">
      <w:pPr>
        <w:pStyle w:val="AQASectionTitle3"/>
        <w:spacing w:before="0"/>
        <w:rPr>
          <w:rFonts w:ascii="Open Sans Medium" w:hAnsi="Open Sans Medium" w:cs="Open Sans Medium"/>
          <w:color w:val="371376"/>
          <w:sz w:val="28"/>
          <w:szCs w:val="28"/>
        </w:rPr>
      </w:pPr>
      <w:bookmarkStart w:id="10" w:name="y1t3"/>
      <w:bookmarkEnd w:id="10"/>
      <w:r w:rsidRPr="008C52BE">
        <w:rPr>
          <w:rFonts w:ascii="Open Sans Medium" w:hAnsi="Open Sans Medium" w:cs="Open Sans Medium"/>
          <w:color w:val="371376"/>
          <w:sz w:val="28"/>
          <w:szCs w:val="28"/>
        </w:rPr>
        <w:lastRenderedPageBreak/>
        <w:t>Term 3: first half</w:t>
      </w:r>
    </w:p>
    <w:p w14:paraId="293C6E0C" w14:textId="2DEA1601" w:rsidR="0017217E" w:rsidRPr="0017217E" w:rsidRDefault="0017217E" w:rsidP="00894DE9">
      <w:pPr>
        <w:pStyle w:val="AQASectionTitle3"/>
        <w:numPr>
          <w:ilvl w:val="0"/>
          <w:numId w:val="30"/>
        </w:numPr>
        <w:spacing w:before="0"/>
        <w:rPr>
          <w:rFonts w:ascii="Open Sans" w:eastAsia="Times New Roman" w:hAnsi="Open Sans" w:cs="Open Sans"/>
          <w:b w:val="0"/>
          <w:bCs w:val="0"/>
          <w:color w:val="000000" w:themeColor="text1"/>
          <w:sz w:val="22"/>
          <w:szCs w:val="22"/>
          <w:lang w:val="en-GB" w:eastAsia="en-GB"/>
        </w:rPr>
      </w:pPr>
      <w:r w:rsidRPr="0017217E">
        <w:rPr>
          <w:rFonts w:ascii="Open Sans" w:eastAsia="Times New Roman" w:hAnsi="Open Sans" w:cs="Open Sans"/>
          <w:b w:val="0"/>
          <w:bCs w:val="0"/>
          <w:color w:val="000000" w:themeColor="text1"/>
          <w:sz w:val="22"/>
          <w:szCs w:val="22"/>
          <w:lang w:val="en-GB" w:eastAsia="en-GB"/>
        </w:rPr>
        <w:t>Consideration and evaluation of own experience of developing physical/technical skills and interpretative/performance skills linked to the solo performance and performance in a duet/trio.</w:t>
      </w:r>
    </w:p>
    <w:p w14:paraId="0E567D2E" w14:textId="518856E4" w:rsidR="0017217E" w:rsidRPr="0017217E" w:rsidRDefault="0017217E" w:rsidP="00894DE9">
      <w:pPr>
        <w:pStyle w:val="AQASectionTitle3"/>
        <w:numPr>
          <w:ilvl w:val="0"/>
          <w:numId w:val="30"/>
        </w:numPr>
        <w:spacing w:before="0"/>
        <w:rPr>
          <w:rFonts w:ascii="Open Sans" w:eastAsia="Times New Roman" w:hAnsi="Open Sans" w:cs="Open Sans"/>
          <w:b w:val="0"/>
          <w:bCs w:val="0"/>
          <w:color w:val="000000" w:themeColor="text1"/>
          <w:sz w:val="22"/>
          <w:szCs w:val="22"/>
          <w:lang w:val="en-GB" w:eastAsia="en-GB"/>
        </w:rPr>
      </w:pPr>
      <w:r w:rsidRPr="0017217E">
        <w:rPr>
          <w:rFonts w:ascii="Open Sans" w:eastAsia="Times New Roman" w:hAnsi="Open Sans" w:cs="Open Sans"/>
          <w:b w:val="0"/>
          <w:bCs w:val="0"/>
          <w:color w:val="000000" w:themeColor="text1"/>
          <w:sz w:val="22"/>
          <w:szCs w:val="22"/>
          <w:lang w:val="en-GB" w:eastAsia="en-GB"/>
        </w:rPr>
        <w:t>Further development of physical/technical skills in relation to specific genres. Review of the constituent features and their use.</w:t>
      </w:r>
    </w:p>
    <w:p w14:paraId="270D17BE" w14:textId="4D1FB77D" w:rsidR="0017217E" w:rsidRPr="0017217E" w:rsidRDefault="0017217E" w:rsidP="00894DE9">
      <w:pPr>
        <w:pStyle w:val="AQASectionTitle3"/>
        <w:numPr>
          <w:ilvl w:val="0"/>
          <w:numId w:val="30"/>
        </w:numPr>
        <w:spacing w:before="0"/>
        <w:rPr>
          <w:rFonts w:ascii="Open Sans" w:eastAsia="Times New Roman" w:hAnsi="Open Sans" w:cs="Open Sans"/>
          <w:b w:val="0"/>
          <w:bCs w:val="0"/>
          <w:color w:val="000000" w:themeColor="text1"/>
          <w:sz w:val="22"/>
          <w:szCs w:val="22"/>
          <w:lang w:val="en-GB" w:eastAsia="en-GB"/>
        </w:rPr>
      </w:pPr>
      <w:r w:rsidRPr="0017217E">
        <w:rPr>
          <w:rFonts w:ascii="Open Sans" w:eastAsia="Times New Roman" w:hAnsi="Open Sans" w:cs="Open Sans"/>
          <w:b w:val="0"/>
          <w:bCs w:val="0"/>
          <w:color w:val="000000" w:themeColor="text1"/>
          <w:sz w:val="22"/>
          <w:szCs w:val="22"/>
          <w:lang w:val="en-GB" w:eastAsia="en-GB"/>
        </w:rPr>
        <w:t>Continued analysis of the optional set work Giselle (</w:t>
      </w:r>
      <w:proofErr w:type="spellStart"/>
      <w:r w:rsidRPr="0017217E">
        <w:rPr>
          <w:rFonts w:ascii="Open Sans" w:eastAsia="Times New Roman" w:hAnsi="Open Sans" w:cs="Open Sans"/>
          <w:b w:val="0"/>
          <w:bCs w:val="0"/>
          <w:color w:val="000000" w:themeColor="text1"/>
          <w:sz w:val="22"/>
          <w:szCs w:val="22"/>
          <w:lang w:val="en-GB" w:eastAsia="en-GB"/>
        </w:rPr>
        <w:t>Coralli</w:t>
      </w:r>
      <w:proofErr w:type="spellEnd"/>
      <w:r w:rsidRPr="0017217E">
        <w:rPr>
          <w:rFonts w:ascii="Open Sans" w:eastAsia="Times New Roman" w:hAnsi="Open Sans" w:cs="Open Sans"/>
          <w:b w:val="0"/>
          <w:bCs w:val="0"/>
          <w:color w:val="000000" w:themeColor="text1"/>
          <w:sz w:val="22"/>
          <w:szCs w:val="22"/>
          <w:lang w:val="en-GB" w:eastAsia="en-GB"/>
        </w:rPr>
        <w:t xml:space="preserve"> and Perrot, 1841).</w:t>
      </w:r>
    </w:p>
    <w:p w14:paraId="3C54992F" w14:textId="276730A6" w:rsidR="0017217E" w:rsidRPr="0017217E" w:rsidRDefault="0017217E" w:rsidP="00894DE9">
      <w:pPr>
        <w:pStyle w:val="AQASectionTitle3"/>
        <w:numPr>
          <w:ilvl w:val="0"/>
          <w:numId w:val="30"/>
        </w:numPr>
        <w:spacing w:before="0"/>
        <w:rPr>
          <w:rFonts w:ascii="Open Sans" w:eastAsia="Times New Roman" w:hAnsi="Open Sans" w:cs="Open Sans"/>
          <w:b w:val="0"/>
          <w:bCs w:val="0"/>
          <w:color w:val="000000" w:themeColor="text1"/>
          <w:sz w:val="22"/>
          <w:szCs w:val="22"/>
          <w:lang w:val="en-GB" w:eastAsia="en-GB"/>
        </w:rPr>
      </w:pPr>
      <w:r w:rsidRPr="0017217E">
        <w:rPr>
          <w:rFonts w:ascii="Open Sans" w:eastAsia="Times New Roman" w:hAnsi="Open Sans" w:cs="Open Sans"/>
          <w:b w:val="0"/>
          <w:bCs w:val="0"/>
          <w:color w:val="000000" w:themeColor="text1"/>
          <w:sz w:val="22"/>
          <w:szCs w:val="22"/>
          <w:lang w:val="en-GB" w:eastAsia="en-GB"/>
        </w:rPr>
        <w:t>Consideration of the decline of the Romantic Ballet and the development of Classical Ballet.</w:t>
      </w:r>
    </w:p>
    <w:p w14:paraId="14856CA7" w14:textId="7ABE99D3" w:rsidR="0017217E" w:rsidRPr="0017217E" w:rsidRDefault="0017217E" w:rsidP="00894DE9">
      <w:pPr>
        <w:pStyle w:val="AQASectionTitle3"/>
        <w:numPr>
          <w:ilvl w:val="0"/>
          <w:numId w:val="30"/>
        </w:numPr>
        <w:spacing w:before="0"/>
        <w:rPr>
          <w:rFonts w:ascii="Open Sans" w:eastAsia="Times New Roman" w:hAnsi="Open Sans" w:cs="Open Sans"/>
          <w:b w:val="0"/>
          <w:bCs w:val="0"/>
          <w:color w:val="000000" w:themeColor="text1"/>
          <w:sz w:val="22"/>
          <w:szCs w:val="22"/>
          <w:lang w:val="en-GB" w:eastAsia="en-GB"/>
        </w:rPr>
      </w:pPr>
      <w:r w:rsidRPr="0017217E">
        <w:rPr>
          <w:rFonts w:ascii="Open Sans" w:eastAsia="Times New Roman" w:hAnsi="Open Sans" w:cs="Open Sans"/>
          <w:b w:val="0"/>
          <w:bCs w:val="0"/>
          <w:color w:val="000000" w:themeColor="text1"/>
          <w:sz w:val="22"/>
          <w:szCs w:val="22"/>
          <w:lang w:val="en-GB" w:eastAsia="en-GB"/>
        </w:rPr>
        <w:t xml:space="preserve">Introduction to the changes and development of Classical Ballet traditions through the work of Diaghilev’s Ballets </w:t>
      </w:r>
      <w:proofErr w:type="spellStart"/>
      <w:r w:rsidRPr="0017217E">
        <w:rPr>
          <w:rFonts w:ascii="Open Sans" w:eastAsia="Times New Roman" w:hAnsi="Open Sans" w:cs="Open Sans"/>
          <w:b w:val="0"/>
          <w:bCs w:val="0"/>
          <w:color w:val="000000" w:themeColor="text1"/>
          <w:sz w:val="22"/>
          <w:szCs w:val="22"/>
          <w:lang w:val="en-GB" w:eastAsia="en-GB"/>
        </w:rPr>
        <w:t>Russes</w:t>
      </w:r>
      <w:proofErr w:type="spellEnd"/>
      <w:r w:rsidRPr="0017217E">
        <w:rPr>
          <w:rFonts w:ascii="Open Sans" w:eastAsia="Times New Roman" w:hAnsi="Open Sans" w:cs="Open Sans"/>
          <w:b w:val="0"/>
          <w:bCs w:val="0"/>
          <w:color w:val="000000" w:themeColor="text1"/>
          <w:sz w:val="22"/>
          <w:szCs w:val="22"/>
          <w:lang w:val="en-GB" w:eastAsia="en-GB"/>
        </w:rPr>
        <w:t>.</w:t>
      </w:r>
    </w:p>
    <w:p w14:paraId="5DA60E92" w14:textId="560DBA57" w:rsidR="0017217E" w:rsidRPr="0017217E" w:rsidRDefault="0017217E" w:rsidP="00894DE9">
      <w:pPr>
        <w:pStyle w:val="AQASectionTitle3"/>
        <w:numPr>
          <w:ilvl w:val="0"/>
          <w:numId w:val="30"/>
        </w:numPr>
        <w:spacing w:before="0"/>
        <w:rPr>
          <w:rFonts w:ascii="Open Sans" w:eastAsia="Times New Roman" w:hAnsi="Open Sans" w:cs="Open Sans"/>
          <w:b w:val="0"/>
          <w:bCs w:val="0"/>
          <w:color w:val="000000" w:themeColor="text1"/>
          <w:sz w:val="22"/>
          <w:szCs w:val="22"/>
          <w:lang w:val="en-GB" w:eastAsia="en-GB"/>
        </w:rPr>
      </w:pPr>
      <w:r w:rsidRPr="0017217E">
        <w:rPr>
          <w:rFonts w:ascii="Open Sans" w:eastAsia="Times New Roman" w:hAnsi="Open Sans" w:cs="Open Sans"/>
          <w:b w:val="0"/>
          <w:bCs w:val="0"/>
          <w:color w:val="000000" w:themeColor="text1"/>
          <w:sz w:val="22"/>
          <w:szCs w:val="22"/>
          <w:lang w:val="en-GB" w:eastAsia="en-GB"/>
        </w:rPr>
        <w:t xml:space="preserve">Knowledge and understanding of professional works </w:t>
      </w:r>
      <w:proofErr w:type="spellStart"/>
      <w:r w:rsidRPr="0017217E">
        <w:rPr>
          <w:rFonts w:ascii="Open Sans" w:eastAsia="Times New Roman" w:hAnsi="Open Sans" w:cs="Open Sans"/>
          <w:b w:val="0"/>
          <w:bCs w:val="0"/>
          <w:color w:val="000000" w:themeColor="text1"/>
          <w:sz w:val="22"/>
          <w:szCs w:val="22"/>
          <w:lang w:val="en-GB" w:eastAsia="en-GB"/>
        </w:rPr>
        <w:t>eg</w:t>
      </w:r>
      <w:proofErr w:type="spellEnd"/>
      <w:r w:rsidRPr="0017217E">
        <w:rPr>
          <w:rFonts w:ascii="Open Sans" w:eastAsia="Times New Roman" w:hAnsi="Open Sans" w:cs="Open Sans"/>
          <w:b w:val="0"/>
          <w:bCs w:val="0"/>
          <w:color w:val="000000" w:themeColor="text1"/>
          <w:sz w:val="22"/>
          <w:szCs w:val="22"/>
          <w:lang w:val="en-GB" w:eastAsia="en-GB"/>
        </w:rPr>
        <w:t xml:space="preserve"> </w:t>
      </w:r>
      <w:proofErr w:type="spellStart"/>
      <w:r w:rsidRPr="0017217E">
        <w:rPr>
          <w:rFonts w:ascii="Open Sans" w:eastAsia="Times New Roman" w:hAnsi="Open Sans" w:cs="Open Sans"/>
          <w:b w:val="0"/>
          <w:bCs w:val="0"/>
          <w:color w:val="000000" w:themeColor="text1"/>
          <w:sz w:val="22"/>
          <w:szCs w:val="22"/>
          <w:lang w:val="en-GB" w:eastAsia="en-GB"/>
        </w:rPr>
        <w:t>Coppélia</w:t>
      </w:r>
      <w:proofErr w:type="spellEnd"/>
      <w:r w:rsidRPr="0017217E">
        <w:rPr>
          <w:rFonts w:ascii="Open Sans" w:eastAsia="Times New Roman" w:hAnsi="Open Sans" w:cs="Open Sans"/>
          <w:b w:val="0"/>
          <w:bCs w:val="0"/>
          <w:color w:val="000000" w:themeColor="text1"/>
          <w:sz w:val="22"/>
          <w:szCs w:val="22"/>
          <w:lang w:val="en-GB" w:eastAsia="en-GB"/>
        </w:rPr>
        <w:t xml:space="preserve"> (Saint- Léon, 1870).</w:t>
      </w:r>
    </w:p>
    <w:p w14:paraId="59EFA9B5" w14:textId="7352777B" w:rsidR="00766CD7" w:rsidRPr="00894DE9" w:rsidRDefault="0017217E" w:rsidP="00894DE9">
      <w:pPr>
        <w:pStyle w:val="AQASectionTitle3"/>
        <w:numPr>
          <w:ilvl w:val="0"/>
          <w:numId w:val="30"/>
        </w:numPr>
        <w:spacing w:before="0"/>
        <w:rPr>
          <w:rFonts w:ascii="Open Sans" w:eastAsia="Times New Roman" w:hAnsi="Open Sans" w:cs="Open Sans"/>
          <w:b w:val="0"/>
          <w:bCs w:val="0"/>
          <w:color w:val="000000" w:themeColor="text1"/>
          <w:sz w:val="22"/>
          <w:szCs w:val="22"/>
          <w:lang w:val="en-GB" w:eastAsia="en-GB"/>
        </w:rPr>
      </w:pPr>
      <w:r w:rsidRPr="0017217E">
        <w:rPr>
          <w:rFonts w:ascii="Open Sans" w:eastAsia="Times New Roman" w:hAnsi="Open Sans" w:cs="Open Sans"/>
          <w:b w:val="0"/>
          <w:bCs w:val="0"/>
          <w:color w:val="000000" w:themeColor="text1"/>
          <w:sz w:val="22"/>
          <w:szCs w:val="22"/>
          <w:lang w:val="en-GB" w:eastAsia="en-GB"/>
        </w:rPr>
        <w:t>Preparation for the component 2 written examination eg command words, short answer and extended response practice.</w:t>
      </w:r>
    </w:p>
    <w:p w14:paraId="46B06CFF" w14:textId="77777777" w:rsidR="007A0B4F" w:rsidRDefault="007A0B4F" w:rsidP="00894DE9">
      <w:pPr>
        <w:pStyle w:val="AQASectionTitle3"/>
        <w:spacing w:before="240"/>
        <w:rPr>
          <w:rFonts w:ascii="Open Sans Medium" w:hAnsi="Open Sans Medium" w:cs="Open Sans Medium"/>
          <w:color w:val="371376"/>
          <w:sz w:val="28"/>
          <w:szCs w:val="28"/>
        </w:rPr>
      </w:pPr>
    </w:p>
    <w:p w14:paraId="69C02BDC" w14:textId="6221D334" w:rsidR="003458C0" w:rsidRPr="00894DE9" w:rsidRDefault="0017217E" w:rsidP="00894DE9">
      <w:pPr>
        <w:pStyle w:val="AQASectionTitle3"/>
        <w:spacing w:before="240"/>
        <w:rPr>
          <w:rFonts w:ascii="Open Sans Medium" w:hAnsi="Open Sans Medium" w:cs="Open Sans Medium"/>
          <w:color w:val="371376"/>
          <w:sz w:val="28"/>
          <w:szCs w:val="28"/>
        </w:rPr>
      </w:pPr>
      <w:r w:rsidRPr="00894DE9">
        <w:rPr>
          <w:rFonts w:ascii="Open Sans Medium" w:hAnsi="Open Sans Medium" w:cs="Open Sans Medium"/>
          <w:color w:val="371376"/>
          <w:sz w:val="28"/>
          <w:szCs w:val="28"/>
        </w:rPr>
        <w:t>Term 3: second half</w:t>
      </w:r>
    </w:p>
    <w:p w14:paraId="2265146D" w14:textId="21EBAFB3" w:rsidR="0017217E" w:rsidRPr="00F7623D" w:rsidRDefault="0017217E" w:rsidP="00894DE9">
      <w:pPr>
        <w:pStyle w:val="AQASectionTitle3"/>
        <w:numPr>
          <w:ilvl w:val="0"/>
          <w:numId w:val="28"/>
        </w:numPr>
        <w:spacing w:before="0"/>
        <w:rPr>
          <w:rFonts w:ascii="Open Sans" w:eastAsia="Times New Roman" w:hAnsi="Open Sans" w:cs="Open Sans"/>
          <w:b w:val="0"/>
          <w:bCs w:val="0"/>
          <w:color w:val="000000" w:themeColor="text1"/>
          <w:sz w:val="22"/>
          <w:szCs w:val="22"/>
          <w:lang w:val="en-GB" w:eastAsia="en-GB"/>
        </w:rPr>
      </w:pPr>
      <w:r w:rsidRPr="00F7623D">
        <w:rPr>
          <w:rFonts w:ascii="Open Sans" w:eastAsia="Times New Roman" w:hAnsi="Open Sans" w:cs="Open Sans"/>
          <w:b w:val="0"/>
          <w:bCs w:val="0"/>
          <w:color w:val="000000" w:themeColor="text1"/>
          <w:sz w:val="22"/>
          <w:szCs w:val="22"/>
          <w:lang w:val="en-GB" w:eastAsia="en-GB"/>
        </w:rPr>
        <w:t>Knowledge and understanding of the term ‘movement style’.</w:t>
      </w:r>
    </w:p>
    <w:p w14:paraId="1ACD6833" w14:textId="353B449E" w:rsidR="0017217E" w:rsidRPr="00F7623D" w:rsidRDefault="0017217E" w:rsidP="00894DE9">
      <w:pPr>
        <w:pStyle w:val="AQASectionTitle3"/>
        <w:numPr>
          <w:ilvl w:val="0"/>
          <w:numId w:val="28"/>
        </w:numPr>
        <w:spacing w:before="0"/>
        <w:rPr>
          <w:rFonts w:ascii="Open Sans" w:eastAsia="Times New Roman" w:hAnsi="Open Sans" w:cs="Open Sans"/>
          <w:b w:val="0"/>
          <w:bCs w:val="0"/>
          <w:color w:val="000000" w:themeColor="text1"/>
          <w:sz w:val="22"/>
          <w:szCs w:val="22"/>
          <w:lang w:val="en-GB" w:eastAsia="en-GB"/>
        </w:rPr>
      </w:pPr>
      <w:r w:rsidRPr="00F7623D">
        <w:rPr>
          <w:rFonts w:ascii="Open Sans" w:eastAsia="Times New Roman" w:hAnsi="Open Sans" w:cs="Open Sans"/>
          <w:b w:val="0"/>
          <w:bCs w:val="0"/>
          <w:color w:val="000000" w:themeColor="text1"/>
          <w:sz w:val="22"/>
          <w:szCs w:val="22"/>
          <w:lang w:val="en-GB" w:eastAsia="en-GB"/>
        </w:rPr>
        <w:t>The development of knowledge and understanding of the differences between the specific requirements of solo choreography and group choreography.</w:t>
      </w:r>
    </w:p>
    <w:p w14:paraId="552334C2" w14:textId="60752A50" w:rsidR="0017217E" w:rsidRPr="00F7623D" w:rsidRDefault="0017217E" w:rsidP="00894DE9">
      <w:pPr>
        <w:pStyle w:val="AQASectionTitle3"/>
        <w:numPr>
          <w:ilvl w:val="0"/>
          <w:numId w:val="28"/>
        </w:numPr>
        <w:spacing w:before="0"/>
        <w:rPr>
          <w:rFonts w:ascii="Open Sans" w:eastAsia="Times New Roman" w:hAnsi="Open Sans" w:cs="Open Sans"/>
          <w:b w:val="0"/>
          <w:bCs w:val="0"/>
          <w:color w:val="000000" w:themeColor="text1"/>
          <w:sz w:val="22"/>
          <w:szCs w:val="22"/>
          <w:lang w:val="en-GB" w:eastAsia="en-GB"/>
        </w:rPr>
      </w:pPr>
      <w:r w:rsidRPr="00F7623D">
        <w:rPr>
          <w:rFonts w:ascii="Open Sans" w:eastAsia="Times New Roman" w:hAnsi="Open Sans" w:cs="Open Sans"/>
          <w:b w:val="0"/>
          <w:bCs w:val="0"/>
          <w:color w:val="000000" w:themeColor="text1"/>
          <w:sz w:val="22"/>
          <w:szCs w:val="22"/>
          <w:lang w:val="en-GB" w:eastAsia="en-GB"/>
        </w:rPr>
        <w:t>Revision of the context and analysis of the optional set work Giselle (</w:t>
      </w:r>
      <w:proofErr w:type="spellStart"/>
      <w:r w:rsidRPr="00F7623D">
        <w:rPr>
          <w:rFonts w:ascii="Open Sans" w:eastAsia="Times New Roman" w:hAnsi="Open Sans" w:cs="Open Sans"/>
          <w:b w:val="0"/>
          <w:bCs w:val="0"/>
          <w:color w:val="000000" w:themeColor="text1"/>
          <w:sz w:val="22"/>
          <w:szCs w:val="22"/>
          <w:lang w:val="en-GB" w:eastAsia="en-GB"/>
        </w:rPr>
        <w:t>Coralli</w:t>
      </w:r>
      <w:proofErr w:type="spellEnd"/>
      <w:r w:rsidRPr="00F7623D">
        <w:rPr>
          <w:rFonts w:ascii="Open Sans" w:eastAsia="Times New Roman" w:hAnsi="Open Sans" w:cs="Open Sans"/>
          <w:b w:val="0"/>
          <w:bCs w:val="0"/>
          <w:color w:val="000000" w:themeColor="text1"/>
          <w:sz w:val="22"/>
          <w:szCs w:val="22"/>
          <w:lang w:val="en-GB" w:eastAsia="en-GB"/>
        </w:rPr>
        <w:t xml:space="preserve"> and Perrot, 1841).</w:t>
      </w:r>
    </w:p>
    <w:p w14:paraId="483241F0" w14:textId="19A60627" w:rsidR="008E5D8B" w:rsidRPr="00F7623D" w:rsidRDefault="0017217E" w:rsidP="00894DE9">
      <w:pPr>
        <w:pStyle w:val="AQASectionTitle3"/>
        <w:numPr>
          <w:ilvl w:val="0"/>
          <w:numId w:val="28"/>
        </w:numPr>
        <w:spacing w:before="0"/>
        <w:rPr>
          <w:rFonts w:ascii="Open Sans" w:eastAsia="Times New Roman" w:hAnsi="Open Sans" w:cs="Open Sans"/>
          <w:b w:val="0"/>
          <w:bCs w:val="0"/>
          <w:color w:val="000000" w:themeColor="text1"/>
          <w:sz w:val="22"/>
          <w:szCs w:val="22"/>
          <w:lang w:val="en-GB" w:eastAsia="en-GB"/>
        </w:rPr>
      </w:pPr>
      <w:r w:rsidRPr="00F7623D">
        <w:rPr>
          <w:rFonts w:ascii="Open Sans" w:eastAsia="Times New Roman" w:hAnsi="Open Sans" w:cs="Open Sans"/>
          <w:b w:val="0"/>
          <w:bCs w:val="0"/>
          <w:color w:val="000000" w:themeColor="text1"/>
          <w:sz w:val="22"/>
          <w:szCs w:val="22"/>
          <w:lang w:val="en-GB" w:eastAsia="en-GB"/>
        </w:rPr>
        <w:t xml:space="preserve">Revision of the optional set work choreographers Jean </w:t>
      </w:r>
      <w:proofErr w:type="spellStart"/>
      <w:r w:rsidRPr="00F7623D">
        <w:rPr>
          <w:rFonts w:ascii="Open Sans" w:eastAsia="Times New Roman" w:hAnsi="Open Sans" w:cs="Open Sans"/>
          <w:b w:val="0"/>
          <w:bCs w:val="0"/>
          <w:color w:val="000000" w:themeColor="text1"/>
          <w:sz w:val="22"/>
          <w:szCs w:val="22"/>
          <w:lang w:val="en-GB" w:eastAsia="en-GB"/>
        </w:rPr>
        <w:t>Coralli</w:t>
      </w:r>
      <w:proofErr w:type="spellEnd"/>
      <w:r w:rsidRPr="00F7623D">
        <w:rPr>
          <w:rFonts w:ascii="Open Sans" w:eastAsia="Times New Roman" w:hAnsi="Open Sans" w:cs="Open Sans"/>
          <w:b w:val="0"/>
          <w:bCs w:val="0"/>
          <w:color w:val="000000" w:themeColor="text1"/>
          <w:sz w:val="22"/>
          <w:szCs w:val="22"/>
          <w:lang w:val="en-GB" w:eastAsia="en-GB"/>
        </w:rPr>
        <w:t xml:space="preserve"> and Jules Perrot: influences, movement style, choreographic style, works.</w:t>
      </w:r>
    </w:p>
    <w:p w14:paraId="5EA4E771" w14:textId="77777777" w:rsidR="008B170B" w:rsidRPr="00F7623D" w:rsidRDefault="008B170B" w:rsidP="00894DE9">
      <w:pPr>
        <w:pStyle w:val="ListParagraph"/>
        <w:numPr>
          <w:ilvl w:val="0"/>
          <w:numId w:val="28"/>
        </w:numPr>
        <w:rPr>
          <w:rFonts w:ascii="Open Sans" w:hAnsi="Open Sans" w:cs="Open Sans"/>
        </w:rPr>
      </w:pPr>
      <w:r w:rsidRPr="00F7623D">
        <w:rPr>
          <w:rFonts w:ascii="Open Sans" w:hAnsi="Open Sans" w:cs="Open Sans"/>
        </w:rPr>
        <w:t>Review of the features of the optional area of study: the Romantic Ballet period - style, influences, practitioners and context.</w:t>
      </w:r>
    </w:p>
    <w:p w14:paraId="774FC39F" w14:textId="2C7F89ED" w:rsidR="008B170B" w:rsidRPr="00F7623D" w:rsidRDefault="008B170B" w:rsidP="00894DE9">
      <w:pPr>
        <w:pStyle w:val="ListParagraph"/>
        <w:numPr>
          <w:ilvl w:val="0"/>
          <w:numId w:val="28"/>
        </w:numPr>
        <w:rPr>
          <w:rFonts w:ascii="Open Sans" w:hAnsi="Open Sans" w:cs="Open Sans"/>
        </w:rPr>
      </w:pPr>
      <w:r w:rsidRPr="00F7623D">
        <w:rPr>
          <w:rFonts w:ascii="Open Sans" w:hAnsi="Open Sans" w:cs="Open Sans"/>
        </w:rPr>
        <w:t xml:space="preserve">Review of the details of the two named practitioners for the optional area of study: </w:t>
      </w:r>
      <w:proofErr w:type="spellStart"/>
      <w:r w:rsidRPr="00F7623D">
        <w:rPr>
          <w:rFonts w:ascii="Open Sans" w:hAnsi="Open Sans" w:cs="Open Sans"/>
        </w:rPr>
        <w:t>Bournonville</w:t>
      </w:r>
      <w:proofErr w:type="spellEnd"/>
      <w:r w:rsidRPr="00F7623D">
        <w:rPr>
          <w:rFonts w:ascii="Open Sans" w:hAnsi="Open Sans" w:cs="Open Sans"/>
        </w:rPr>
        <w:t xml:space="preserve"> and Saint-Léon – influences, style, works.</w:t>
      </w:r>
    </w:p>
    <w:p w14:paraId="4A10A857" w14:textId="75F843F7" w:rsidR="008B170B" w:rsidRPr="00F7623D" w:rsidRDefault="008B170B" w:rsidP="00894DE9">
      <w:pPr>
        <w:pStyle w:val="ListParagraph"/>
        <w:numPr>
          <w:ilvl w:val="0"/>
          <w:numId w:val="28"/>
        </w:numPr>
        <w:rPr>
          <w:rFonts w:ascii="Open Sans" w:hAnsi="Open Sans" w:cs="Open Sans"/>
        </w:rPr>
      </w:pPr>
      <w:r w:rsidRPr="00F7623D">
        <w:rPr>
          <w:rFonts w:ascii="Open Sans" w:hAnsi="Open Sans" w:cs="Open Sans"/>
        </w:rPr>
        <w:t>Review of the key features of the professional works studied.</w:t>
      </w:r>
    </w:p>
    <w:p w14:paraId="7C16FBED" w14:textId="16E80AD9" w:rsidR="008B170B" w:rsidRPr="00F7623D" w:rsidRDefault="008B170B" w:rsidP="00894DE9">
      <w:pPr>
        <w:pStyle w:val="ListParagraph"/>
        <w:numPr>
          <w:ilvl w:val="0"/>
          <w:numId w:val="28"/>
        </w:numPr>
        <w:rPr>
          <w:rFonts w:ascii="Open Sans" w:hAnsi="Open Sans" w:cs="Open Sans"/>
        </w:rPr>
      </w:pPr>
      <w:r w:rsidRPr="00F7623D">
        <w:rPr>
          <w:rFonts w:ascii="Open Sans" w:hAnsi="Open Sans" w:cs="Open Sans"/>
        </w:rPr>
        <w:t>Consideration of the origins of modern dance and the development of dance in Britain in the first half of the 20</w:t>
      </w:r>
      <w:r w:rsidR="003E7C72" w:rsidRPr="005838CD">
        <w:rPr>
          <w:rFonts w:ascii="Open Sans" w:hAnsi="Open Sans" w:cs="Open Sans"/>
          <w:vertAlign w:val="superscript"/>
        </w:rPr>
        <w:t>th</w:t>
      </w:r>
      <w:r w:rsidR="003E7C72">
        <w:rPr>
          <w:rFonts w:ascii="Open Sans" w:hAnsi="Open Sans" w:cs="Open Sans"/>
        </w:rPr>
        <w:t xml:space="preserve"> </w:t>
      </w:r>
      <w:r w:rsidRPr="00F7623D">
        <w:rPr>
          <w:rFonts w:ascii="Open Sans" w:hAnsi="Open Sans" w:cs="Open Sans"/>
        </w:rPr>
        <w:t>century.</w:t>
      </w:r>
    </w:p>
    <w:p w14:paraId="7D1570A3" w14:textId="04070F0A" w:rsidR="008B170B" w:rsidRPr="00F7623D" w:rsidRDefault="008B170B" w:rsidP="00894DE9">
      <w:pPr>
        <w:pStyle w:val="ListParagraph"/>
        <w:numPr>
          <w:ilvl w:val="0"/>
          <w:numId w:val="28"/>
        </w:numPr>
        <w:rPr>
          <w:rFonts w:ascii="Open Sans" w:hAnsi="Open Sans" w:cs="Open Sans"/>
        </w:rPr>
      </w:pPr>
      <w:r w:rsidRPr="00F7623D">
        <w:rPr>
          <w:rFonts w:ascii="Open Sans" w:hAnsi="Open Sans" w:cs="Open Sans"/>
        </w:rPr>
        <w:t>Examination question practice.</w:t>
      </w:r>
    </w:p>
    <w:p w14:paraId="084CCB3C" w14:textId="77777777" w:rsidR="00F7623D" w:rsidRDefault="00F7623D" w:rsidP="00894DE9">
      <w:pPr>
        <w:spacing w:before="0" w:after="0"/>
        <w:rPr>
          <w:rFonts w:ascii="Open Sans" w:eastAsiaTheme="majorEastAsia" w:hAnsi="Open Sans" w:cs="Open Sans"/>
          <w:b/>
          <w:bCs/>
          <w:color w:val="371376"/>
          <w:sz w:val="24"/>
          <w:szCs w:val="24"/>
        </w:rPr>
      </w:pPr>
      <w:r>
        <w:rPr>
          <w:rFonts w:ascii="Open Sans" w:hAnsi="Open Sans" w:cs="Open Sans"/>
          <w:color w:val="371376"/>
        </w:rPr>
        <w:br w:type="page"/>
      </w:r>
    </w:p>
    <w:p w14:paraId="7D618621" w14:textId="0EDB9BD8" w:rsidR="003458C0" w:rsidRPr="00894DE9" w:rsidRDefault="008B170B" w:rsidP="00894DE9">
      <w:pPr>
        <w:pStyle w:val="AQASectionTitle3"/>
        <w:rPr>
          <w:rFonts w:ascii="Open Sans Medium" w:hAnsi="Open Sans Medium" w:cs="Open Sans Medium"/>
          <w:color w:val="371376"/>
          <w:sz w:val="32"/>
          <w:szCs w:val="32"/>
        </w:rPr>
      </w:pPr>
      <w:bookmarkStart w:id="11" w:name="y2"/>
      <w:bookmarkStart w:id="12" w:name="y2t1"/>
      <w:bookmarkEnd w:id="11"/>
      <w:bookmarkEnd w:id="12"/>
      <w:r w:rsidRPr="00894DE9">
        <w:rPr>
          <w:rFonts w:ascii="Open Sans Medium" w:hAnsi="Open Sans Medium" w:cs="Open Sans Medium"/>
          <w:color w:val="371376"/>
          <w:sz w:val="32"/>
          <w:szCs w:val="32"/>
        </w:rPr>
        <w:lastRenderedPageBreak/>
        <w:t xml:space="preserve">Year 2 </w:t>
      </w:r>
    </w:p>
    <w:p w14:paraId="292C4E56" w14:textId="19F6619F" w:rsidR="003458C0" w:rsidRPr="00894DE9" w:rsidRDefault="008B170B" w:rsidP="00894DE9">
      <w:pPr>
        <w:pStyle w:val="AQASectionTitle3"/>
        <w:spacing w:before="240"/>
        <w:rPr>
          <w:rFonts w:ascii="Open Sans Medium" w:hAnsi="Open Sans Medium" w:cs="Open Sans Medium"/>
          <w:color w:val="371376"/>
          <w:sz w:val="28"/>
          <w:szCs w:val="28"/>
        </w:rPr>
      </w:pPr>
      <w:r w:rsidRPr="00894DE9">
        <w:rPr>
          <w:rFonts w:ascii="Open Sans Medium" w:hAnsi="Open Sans Medium" w:cs="Open Sans Medium"/>
          <w:color w:val="371376"/>
          <w:sz w:val="28"/>
          <w:szCs w:val="28"/>
        </w:rPr>
        <w:t>Term 1: first half</w:t>
      </w:r>
    </w:p>
    <w:p w14:paraId="752F78BE" w14:textId="66B0D6C6" w:rsidR="008B170B" w:rsidRPr="008B170B" w:rsidRDefault="008B170B" w:rsidP="00894DE9">
      <w:pPr>
        <w:pStyle w:val="AQASectionTitle3"/>
        <w:numPr>
          <w:ilvl w:val="0"/>
          <w:numId w:val="22"/>
        </w:numPr>
        <w:spacing w:before="0"/>
        <w:rPr>
          <w:rFonts w:ascii="Open Sans" w:hAnsi="Open Sans" w:cs="Open Sans"/>
          <w:b w:val="0"/>
          <w:bCs w:val="0"/>
          <w:color w:val="auto"/>
          <w:sz w:val="22"/>
          <w:szCs w:val="22"/>
        </w:rPr>
      </w:pPr>
      <w:r w:rsidRPr="008B170B">
        <w:rPr>
          <w:rFonts w:ascii="Open Sans" w:hAnsi="Open Sans" w:cs="Open Sans"/>
          <w:b w:val="0"/>
          <w:bCs w:val="0"/>
          <w:color w:val="auto"/>
          <w:sz w:val="22"/>
          <w:szCs w:val="22"/>
        </w:rPr>
        <w:t>Review of physical/technical skills.</w:t>
      </w:r>
    </w:p>
    <w:p w14:paraId="393817F8" w14:textId="503B24E6" w:rsidR="008B170B" w:rsidRPr="008B170B" w:rsidRDefault="008B170B" w:rsidP="00894DE9">
      <w:pPr>
        <w:pStyle w:val="AQASectionTitle3"/>
        <w:numPr>
          <w:ilvl w:val="0"/>
          <w:numId w:val="22"/>
        </w:numPr>
        <w:spacing w:before="0"/>
        <w:rPr>
          <w:rFonts w:ascii="Open Sans" w:hAnsi="Open Sans" w:cs="Open Sans"/>
          <w:b w:val="0"/>
          <w:bCs w:val="0"/>
          <w:color w:val="auto"/>
          <w:sz w:val="22"/>
          <w:szCs w:val="22"/>
        </w:rPr>
      </w:pPr>
      <w:r w:rsidRPr="008B170B">
        <w:rPr>
          <w:rFonts w:ascii="Open Sans" w:hAnsi="Open Sans" w:cs="Open Sans"/>
          <w:b w:val="0"/>
          <w:bCs w:val="0"/>
          <w:color w:val="auto"/>
          <w:sz w:val="22"/>
          <w:szCs w:val="22"/>
        </w:rPr>
        <w:t>Details of the compulsory set work choreographer Christopher Bruce: background and influences.</w:t>
      </w:r>
    </w:p>
    <w:p w14:paraId="37FC642E" w14:textId="037B6918" w:rsidR="008B170B" w:rsidRPr="008B170B" w:rsidRDefault="008B170B" w:rsidP="00894DE9">
      <w:pPr>
        <w:pStyle w:val="AQASectionTitle3"/>
        <w:numPr>
          <w:ilvl w:val="0"/>
          <w:numId w:val="22"/>
        </w:numPr>
        <w:spacing w:before="0"/>
        <w:rPr>
          <w:rFonts w:ascii="Open Sans" w:hAnsi="Open Sans" w:cs="Open Sans"/>
          <w:b w:val="0"/>
          <w:bCs w:val="0"/>
          <w:color w:val="auto"/>
          <w:sz w:val="22"/>
          <w:szCs w:val="22"/>
        </w:rPr>
      </w:pPr>
      <w:r w:rsidRPr="008B170B">
        <w:rPr>
          <w:rFonts w:ascii="Open Sans" w:hAnsi="Open Sans" w:cs="Open Sans"/>
          <w:b w:val="0"/>
          <w:bCs w:val="0"/>
          <w:color w:val="auto"/>
          <w:sz w:val="22"/>
          <w:szCs w:val="22"/>
        </w:rPr>
        <w:t>Review of the term ‘movement style’.</w:t>
      </w:r>
    </w:p>
    <w:p w14:paraId="689BFF71" w14:textId="0853D821" w:rsidR="008B170B" w:rsidRPr="008B170B" w:rsidRDefault="008B170B" w:rsidP="00894DE9">
      <w:pPr>
        <w:pStyle w:val="AQASectionTitle3"/>
        <w:numPr>
          <w:ilvl w:val="0"/>
          <w:numId w:val="22"/>
        </w:numPr>
        <w:spacing w:before="0"/>
        <w:rPr>
          <w:rFonts w:ascii="Open Sans" w:hAnsi="Open Sans" w:cs="Open Sans"/>
          <w:b w:val="0"/>
          <w:bCs w:val="0"/>
          <w:color w:val="auto"/>
          <w:sz w:val="22"/>
          <w:szCs w:val="22"/>
        </w:rPr>
      </w:pPr>
      <w:r w:rsidRPr="008B170B">
        <w:rPr>
          <w:rFonts w:ascii="Open Sans" w:hAnsi="Open Sans" w:cs="Open Sans"/>
          <w:b w:val="0"/>
          <w:bCs w:val="0"/>
          <w:color w:val="auto"/>
          <w:sz w:val="22"/>
          <w:szCs w:val="22"/>
        </w:rPr>
        <w:t>Exploration of the features of the movement style of Christopher Bruce.</w:t>
      </w:r>
    </w:p>
    <w:p w14:paraId="43A37DDF" w14:textId="255566CC" w:rsidR="008B170B" w:rsidRPr="008B170B" w:rsidRDefault="008B170B" w:rsidP="00894DE9">
      <w:pPr>
        <w:pStyle w:val="AQASectionTitle3"/>
        <w:numPr>
          <w:ilvl w:val="0"/>
          <w:numId w:val="22"/>
        </w:numPr>
        <w:spacing w:before="0"/>
        <w:rPr>
          <w:rFonts w:ascii="Open Sans" w:hAnsi="Open Sans" w:cs="Open Sans"/>
          <w:b w:val="0"/>
          <w:bCs w:val="0"/>
          <w:color w:val="auto"/>
          <w:sz w:val="22"/>
          <w:szCs w:val="22"/>
        </w:rPr>
      </w:pPr>
      <w:r w:rsidRPr="008B170B">
        <w:rPr>
          <w:rFonts w:ascii="Open Sans" w:hAnsi="Open Sans" w:cs="Open Sans"/>
          <w:b w:val="0"/>
          <w:bCs w:val="0"/>
          <w:color w:val="auto"/>
          <w:sz w:val="22"/>
          <w:szCs w:val="22"/>
        </w:rPr>
        <w:t>Review of choreographic and structuring devices and their use in relation to group choreography.</w:t>
      </w:r>
    </w:p>
    <w:p w14:paraId="7220BC76" w14:textId="5C775309" w:rsidR="008B170B" w:rsidRPr="008B170B" w:rsidRDefault="008B170B" w:rsidP="00894DE9">
      <w:pPr>
        <w:pStyle w:val="AQASectionTitle3"/>
        <w:numPr>
          <w:ilvl w:val="0"/>
          <w:numId w:val="22"/>
        </w:numPr>
        <w:spacing w:before="0"/>
        <w:rPr>
          <w:rFonts w:ascii="Open Sans" w:hAnsi="Open Sans" w:cs="Open Sans"/>
          <w:b w:val="0"/>
          <w:bCs w:val="0"/>
          <w:color w:val="auto"/>
          <w:sz w:val="22"/>
          <w:szCs w:val="22"/>
        </w:rPr>
      </w:pPr>
      <w:r w:rsidRPr="008B170B">
        <w:rPr>
          <w:rFonts w:ascii="Open Sans" w:hAnsi="Open Sans" w:cs="Open Sans"/>
          <w:b w:val="0"/>
          <w:bCs w:val="0"/>
          <w:color w:val="auto"/>
          <w:sz w:val="22"/>
          <w:szCs w:val="22"/>
        </w:rPr>
        <w:t>Knowledge and understanding of the term ‘choreographic style’.</w:t>
      </w:r>
    </w:p>
    <w:p w14:paraId="6CEADCA5" w14:textId="29135DBC" w:rsidR="008B170B" w:rsidRPr="008B170B" w:rsidRDefault="008B170B" w:rsidP="00894DE9">
      <w:pPr>
        <w:pStyle w:val="AQASectionTitle3"/>
        <w:numPr>
          <w:ilvl w:val="0"/>
          <w:numId w:val="22"/>
        </w:numPr>
        <w:spacing w:before="0"/>
        <w:rPr>
          <w:rFonts w:ascii="Open Sans" w:hAnsi="Open Sans" w:cs="Open Sans"/>
          <w:b w:val="0"/>
          <w:bCs w:val="0"/>
          <w:color w:val="auto"/>
          <w:sz w:val="22"/>
          <w:szCs w:val="22"/>
        </w:rPr>
      </w:pPr>
      <w:r w:rsidRPr="008B170B">
        <w:rPr>
          <w:rFonts w:ascii="Open Sans" w:hAnsi="Open Sans" w:cs="Open Sans"/>
          <w:b w:val="0"/>
          <w:bCs w:val="0"/>
          <w:color w:val="auto"/>
          <w:sz w:val="22"/>
          <w:szCs w:val="22"/>
        </w:rPr>
        <w:t>Exploration of the features of the choreographic style of Christopher Bruce.</w:t>
      </w:r>
    </w:p>
    <w:p w14:paraId="091FA7CC" w14:textId="5EF4F0B6" w:rsidR="008B170B" w:rsidRPr="008B170B" w:rsidRDefault="008B170B" w:rsidP="00894DE9">
      <w:pPr>
        <w:pStyle w:val="AQASectionTitle3"/>
        <w:numPr>
          <w:ilvl w:val="0"/>
          <w:numId w:val="22"/>
        </w:numPr>
        <w:spacing w:before="0"/>
        <w:rPr>
          <w:rFonts w:ascii="Open Sans" w:hAnsi="Open Sans" w:cs="Open Sans"/>
          <w:b w:val="0"/>
          <w:bCs w:val="0"/>
          <w:color w:val="auto"/>
          <w:sz w:val="22"/>
          <w:szCs w:val="22"/>
        </w:rPr>
      </w:pPr>
      <w:r w:rsidRPr="008B170B">
        <w:rPr>
          <w:rFonts w:ascii="Open Sans" w:hAnsi="Open Sans" w:cs="Open Sans"/>
          <w:b w:val="0"/>
          <w:bCs w:val="0"/>
          <w:color w:val="auto"/>
          <w:sz w:val="22"/>
          <w:szCs w:val="22"/>
        </w:rPr>
        <w:t>Overview of the early development of modern dance in the 20</w:t>
      </w:r>
      <w:r w:rsidR="003E7C72" w:rsidRPr="005838CD">
        <w:rPr>
          <w:rFonts w:ascii="Open Sans" w:hAnsi="Open Sans" w:cs="Open Sans"/>
          <w:b w:val="0"/>
          <w:bCs w:val="0"/>
          <w:color w:val="auto"/>
          <w:sz w:val="22"/>
          <w:szCs w:val="22"/>
          <w:vertAlign w:val="superscript"/>
        </w:rPr>
        <w:t>th</w:t>
      </w:r>
      <w:r w:rsidR="003E7C72">
        <w:rPr>
          <w:rFonts w:ascii="Open Sans" w:hAnsi="Open Sans" w:cs="Open Sans"/>
          <w:b w:val="0"/>
          <w:bCs w:val="0"/>
          <w:color w:val="auto"/>
          <w:sz w:val="22"/>
          <w:szCs w:val="22"/>
        </w:rPr>
        <w:t xml:space="preserve"> </w:t>
      </w:r>
      <w:r w:rsidRPr="008B170B">
        <w:rPr>
          <w:rFonts w:ascii="Open Sans" w:hAnsi="Open Sans" w:cs="Open Sans"/>
          <w:b w:val="0"/>
          <w:bCs w:val="0"/>
          <w:color w:val="auto"/>
          <w:sz w:val="22"/>
          <w:szCs w:val="22"/>
        </w:rPr>
        <w:t>century and the beginnings of dance in Britain.</w:t>
      </w:r>
    </w:p>
    <w:p w14:paraId="1E74E858" w14:textId="09CAFFCA" w:rsidR="008B170B" w:rsidRPr="008B170B" w:rsidRDefault="008B170B" w:rsidP="00894DE9">
      <w:pPr>
        <w:pStyle w:val="AQASectionTitle3"/>
        <w:numPr>
          <w:ilvl w:val="0"/>
          <w:numId w:val="22"/>
        </w:numPr>
        <w:spacing w:before="0"/>
        <w:rPr>
          <w:rFonts w:ascii="Open Sans" w:hAnsi="Open Sans" w:cs="Open Sans"/>
          <w:b w:val="0"/>
          <w:bCs w:val="0"/>
          <w:color w:val="auto"/>
          <w:sz w:val="22"/>
          <w:szCs w:val="22"/>
        </w:rPr>
      </w:pPr>
      <w:r w:rsidRPr="008B170B">
        <w:rPr>
          <w:rFonts w:ascii="Open Sans" w:hAnsi="Open Sans" w:cs="Open Sans"/>
          <w:b w:val="0"/>
          <w:bCs w:val="0"/>
          <w:color w:val="auto"/>
          <w:sz w:val="22"/>
          <w:szCs w:val="22"/>
        </w:rPr>
        <w:t>Consideration of the connection between the early development of dance in Britain and the origins of Ballet Rambert.</w:t>
      </w:r>
    </w:p>
    <w:p w14:paraId="0A7609D5" w14:textId="6D1BE157" w:rsidR="00F7623D" w:rsidRPr="00894DE9" w:rsidRDefault="008B170B" w:rsidP="00894DE9">
      <w:pPr>
        <w:pStyle w:val="AQASectionTitle3"/>
        <w:numPr>
          <w:ilvl w:val="0"/>
          <w:numId w:val="22"/>
        </w:numPr>
        <w:spacing w:before="0"/>
        <w:rPr>
          <w:rFonts w:ascii="Open Sans" w:hAnsi="Open Sans" w:cs="Open Sans"/>
          <w:b w:val="0"/>
          <w:bCs w:val="0"/>
          <w:color w:val="auto"/>
          <w:sz w:val="22"/>
          <w:szCs w:val="22"/>
        </w:rPr>
      </w:pPr>
      <w:r w:rsidRPr="008B170B">
        <w:rPr>
          <w:rFonts w:ascii="Open Sans" w:hAnsi="Open Sans" w:cs="Open Sans"/>
          <w:b w:val="0"/>
          <w:bCs w:val="0"/>
          <w:color w:val="auto"/>
          <w:sz w:val="22"/>
          <w:szCs w:val="22"/>
        </w:rPr>
        <w:t xml:space="preserve">Knowledge and understanding of professional works performed by Rambert Dance Company eg Sergeant Early’s Dream (Bruce, 1984) and </w:t>
      </w:r>
      <w:proofErr w:type="spellStart"/>
      <w:r w:rsidRPr="008B170B">
        <w:rPr>
          <w:rFonts w:ascii="Open Sans" w:hAnsi="Open Sans" w:cs="Open Sans"/>
          <w:b w:val="0"/>
          <w:bCs w:val="0"/>
          <w:color w:val="auto"/>
          <w:sz w:val="22"/>
          <w:szCs w:val="22"/>
        </w:rPr>
        <w:t>Roughcut</w:t>
      </w:r>
      <w:proofErr w:type="spellEnd"/>
      <w:r w:rsidRPr="008B170B">
        <w:rPr>
          <w:rFonts w:ascii="Open Sans" w:hAnsi="Open Sans" w:cs="Open Sans"/>
          <w:b w:val="0"/>
          <w:bCs w:val="0"/>
          <w:color w:val="auto"/>
          <w:sz w:val="22"/>
          <w:szCs w:val="22"/>
        </w:rPr>
        <w:t xml:space="preserve"> (Alston, 1990).</w:t>
      </w:r>
    </w:p>
    <w:p w14:paraId="67CDB926" w14:textId="77777777" w:rsidR="007A0B4F" w:rsidRDefault="007A0B4F" w:rsidP="00894DE9">
      <w:pPr>
        <w:spacing w:before="240" w:after="0"/>
        <w:rPr>
          <w:rFonts w:ascii="Open Sans Medium" w:eastAsiaTheme="majorEastAsia" w:hAnsi="Open Sans Medium" w:cs="Open Sans Medium"/>
          <w:b/>
          <w:bCs/>
          <w:color w:val="371376"/>
          <w:sz w:val="28"/>
          <w:szCs w:val="28"/>
        </w:rPr>
      </w:pPr>
    </w:p>
    <w:p w14:paraId="46EA0FEA" w14:textId="79525D2E" w:rsidR="008B170B" w:rsidRPr="00894DE9" w:rsidRDefault="008B170B" w:rsidP="00894DE9">
      <w:pPr>
        <w:spacing w:before="240" w:after="0"/>
        <w:rPr>
          <w:rFonts w:ascii="Open Sans Medium" w:eastAsiaTheme="majorEastAsia" w:hAnsi="Open Sans Medium" w:cs="Open Sans Medium"/>
          <w:b/>
          <w:bCs/>
          <w:color w:val="371376"/>
          <w:sz w:val="28"/>
          <w:szCs w:val="28"/>
        </w:rPr>
      </w:pPr>
      <w:r w:rsidRPr="00894DE9">
        <w:rPr>
          <w:rFonts w:ascii="Open Sans Medium" w:eastAsiaTheme="majorEastAsia" w:hAnsi="Open Sans Medium" w:cs="Open Sans Medium"/>
          <w:b/>
          <w:bCs/>
          <w:color w:val="371376"/>
          <w:sz w:val="28"/>
          <w:szCs w:val="28"/>
        </w:rPr>
        <w:t>Term 1: second half</w:t>
      </w:r>
    </w:p>
    <w:p w14:paraId="0189F8F0" w14:textId="77777777" w:rsidR="008B170B" w:rsidRPr="008B170B" w:rsidRDefault="008B170B" w:rsidP="00894DE9">
      <w:pPr>
        <w:pStyle w:val="ListParagraph"/>
        <w:numPr>
          <w:ilvl w:val="0"/>
          <w:numId w:val="16"/>
        </w:numPr>
        <w:spacing w:afterLines="120" w:after="288"/>
        <w:rPr>
          <w:rFonts w:ascii="Open Sans" w:hAnsi="Open Sans" w:cs="Open Sans"/>
        </w:rPr>
      </w:pPr>
      <w:r w:rsidRPr="008B170B">
        <w:rPr>
          <w:rFonts w:ascii="Open Sans" w:hAnsi="Open Sans" w:cs="Open Sans"/>
        </w:rPr>
        <w:t>Review of interpretative/performance skills.</w:t>
      </w:r>
    </w:p>
    <w:p w14:paraId="4B6828DE" w14:textId="4E07A8BF" w:rsidR="008B170B" w:rsidRPr="008B170B" w:rsidRDefault="008B170B" w:rsidP="00894DE9">
      <w:pPr>
        <w:pStyle w:val="ListParagraph"/>
        <w:numPr>
          <w:ilvl w:val="0"/>
          <w:numId w:val="16"/>
        </w:numPr>
        <w:spacing w:afterLines="120" w:after="288"/>
        <w:rPr>
          <w:rFonts w:ascii="Open Sans" w:hAnsi="Open Sans" w:cs="Open Sans"/>
        </w:rPr>
      </w:pPr>
      <w:r w:rsidRPr="008B170B">
        <w:rPr>
          <w:rFonts w:ascii="Open Sans" w:hAnsi="Open Sans" w:cs="Open Sans"/>
        </w:rPr>
        <w:t>Development of knowledge and understanding of the requirements for the solo performance in the style of a specified practitioner eg Christopher Bruce.</w:t>
      </w:r>
    </w:p>
    <w:p w14:paraId="75F49BCF" w14:textId="1A0BB411" w:rsidR="008B170B" w:rsidRPr="008B170B" w:rsidRDefault="008B170B" w:rsidP="00894DE9">
      <w:pPr>
        <w:pStyle w:val="ListParagraph"/>
        <w:numPr>
          <w:ilvl w:val="0"/>
          <w:numId w:val="16"/>
        </w:numPr>
        <w:spacing w:afterLines="120" w:after="288"/>
        <w:rPr>
          <w:rFonts w:ascii="Open Sans" w:hAnsi="Open Sans" w:cs="Open Sans"/>
        </w:rPr>
      </w:pPr>
      <w:r w:rsidRPr="008B170B">
        <w:rPr>
          <w:rFonts w:ascii="Open Sans" w:hAnsi="Open Sans" w:cs="Open Sans"/>
        </w:rPr>
        <w:t>Quartet: exploration of ideas in any dance style relevant to the defined genres eg in relation to other practitioners or works (other than Christopher Bruce), or to other sources (professional input, theatre visit, performance opportunities).</w:t>
      </w:r>
    </w:p>
    <w:p w14:paraId="440A3D8C" w14:textId="64F3768F" w:rsidR="008B170B" w:rsidRPr="008B170B" w:rsidRDefault="008B170B" w:rsidP="00894DE9">
      <w:pPr>
        <w:pStyle w:val="ListParagraph"/>
        <w:numPr>
          <w:ilvl w:val="0"/>
          <w:numId w:val="16"/>
        </w:numPr>
        <w:spacing w:afterLines="120" w:after="288"/>
        <w:rPr>
          <w:rFonts w:ascii="Open Sans" w:hAnsi="Open Sans" w:cs="Open Sans"/>
        </w:rPr>
      </w:pPr>
      <w:r w:rsidRPr="008B170B">
        <w:rPr>
          <w:rFonts w:ascii="Open Sans" w:hAnsi="Open Sans" w:cs="Open Sans"/>
        </w:rPr>
        <w:t>Development of content for the quartet.</w:t>
      </w:r>
    </w:p>
    <w:p w14:paraId="57E80CAF" w14:textId="16E1868C" w:rsidR="008B170B" w:rsidRPr="008B170B" w:rsidRDefault="008B170B" w:rsidP="00894DE9">
      <w:pPr>
        <w:pStyle w:val="ListParagraph"/>
        <w:numPr>
          <w:ilvl w:val="0"/>
          <w:numId w:val="16"/>
        </w:numPr>
        <w:spacing w:afterLines="120" w:after="288"/>
        <w:rPr>
          <w:rFonts w:ascii="Open Sans" w:hAnsi="Open Sans" w:cs="Open Sans"/>
        </w:rPr>
      </w:pPr>
      <w:r w:rsidRPr="008B170B">
        <w:rPr>
          <w:rFonts w:ascii="Open Sans" w:hAnsi="Open Sans" w:cs="Open Sans"/>
        </w:rPr>
        <w:t>Introduction to the study of the compulsory set work Rooster (Bruce, 1991): context and analysis.</w:t>
      </w:r>
    </w:p>
    <w:p w14:paraId="7C3B73D5" w14:textId="75C353B3" w:rsidR="008B170B" w:rsidRPr="008B170B" w:rsidRDefault="008B170B" w:rsidP="00894DE9">
      <w:pPr>
        <w:pStyle w:val="ListParagraph"/>
        <w:numPr>
          <w:ilvl w:val="0"/>
          <w:numId w:val="16"/>
        </w:numPr>
        <w:spacing w:afterLines="120" w:after="288"/>
        <w:rPr>
          <w:rFonts w:ascii="Open Sans" w:hAnsi="Open Sans" w:cs="Open Sans"/>
        </w:rPr>
      </w:pPr>
      <w:r w:rsidRPr="008B170B">
        <w:rPr>
          <w:rFonts w:ascii="Open Sans" w:hAnsi="Open Sans" w:cs="Open Sans"/>
        </w:rPr>
        <w:t>Knowledge and understanding of the stylistic features of the compulsory area of study: Rambert Dance Company (formerly Ballet Rambert) 1966</w:t>
      </w:r>
      <w:r w:rsidR="003E7C72">
        <w:rPr>
          <w:rFonts w:ascii="Open Sans" w:hAnsi="Open Sans" w:cs="Open Sans"/>
        </w:rPr>
        <w:t>–</w:t>
      </w:r>
      <w:r w:rsidRPr="008B170B">
        <w:rPr>
          <w:rFonts w:ascii="Open Sans" w:hAnsi="Open Sans" w:cs="Open Sans"/>
        </w:rPr>
        <w:t>2002.</w:t>
      </w:r>
    </w:p>
    <w:p w14:paraId="52BC3492" w14:textId="1A825022" w:rsidR="00144C2C" w:rsidRPr="00005647" w:rsidRDefault="008B170B" w:rsidP="00894DE9">
      <w:pPr>
        <w:pStyle w:val="ListParagraph"/>
        <w:numPr>
          <w:ilvl w:val="0"/>
          <w:numId w:val="16"/>
        </w:numPr>
        <w:spacing w:afterLines="120" w:after="288"/>
        <w:rPr>
          <w:rFonts w:ascii="Open Sans" w:hAnsi="Open Sans" w:cs="Open Sans"/>
        </w:rPr>
      </w:pPr>
      <w:r w:rsidRPr="008B170B">
        <w:rPr>
          <w:rFonts w:ascii="Open Sans" w:hAnsi="Open Sans" w:cs="Open Sans"/>
        </w:rPr>
        <w:t>Consideration of the significance of Rooster in the choreographic development of Christopher Bruce and in the repertoire of the company.</w:t>
      </w:r>
    </w:p>
    <w:p w14:paraId="58D1A759" w14:textId="77777777" w:rsidR="003458C0" w:rsidRDefault="003458C0" w:rsidP="00894DE9">
      <w:pPr>
        <w:spacing w:before="0" w:after="0"/>
        <w:rPr>
          <w:rFonts w:ascii="Open Sans" w:eastAsiaTheme="majorEastAsia" w:hAnsi="Open Sans" w:cs="Open Sans"/>
          <w:b/>
          <w:bCs/>
          <w:color w:val="371376"/>
          <w:sz w:val="24"/>
          <w:szCs w:val="24"/>
        </w:rPr>
      </w:pPr>
      <w:r>
        <w:rPr>
          <w:rFonts w:ascii="Open Sans" w:eastAsiaTheme="majorEastAsia" w:hAnsi="Open Sans" w:cs="Open Sans"/>
          <w:b/>
          <w:bCs/>
          <w:color w:val="371376"/>
          <w:sz w:val="24"/>
          <w:szCs w:val="24"/>
        </w:rPr>
        <w:br w:type="page"/>
      </w:r>
    </w:p>
    <w:p w14:paraId="22E58DC0" w14:textId="44D777CB" w:rsidR="003458C0" w:rsidRPr="00894DE9" w:rsidRDefault="008B170B" w:rsidP="00894DE9">
      <w:pPr>
        <w:spacing w:before="0" w:after="0"/>
        <w:rPr>
          <w:rFonts w:ascii="Open Sans Medium" w:eastAsiaTheme="majorEastAsia" w:hAnsi="Open Sans Medium" w:cs="Open Sans Medium"/>
          <w:b/>
          <w:bCs/>
          <w:color w:val="371376"/>
          <w:sz w:val="28"/>
          <w:szCs w:val="28"/>
        </w:rPr>
      </w:pPr>
      <w:bookmarkStart w:id="13" w:name="y2t2"/>
      <w:bookmarkEnd w:id="13"/>
      <w:r w:rsidRPr="00894DE9">
        <w:rPr>
          <w:rFonts w:ascii="Open Sans Medium" w:eastAsiaTheme="majorEastAsia" w:hAnsi="Open Sans Medium" w:cs="Open Sans Medium"/>
          <w:b/>
          <w:bCs/>
          <w:color w:val="371376"/>
          <w:sz w:val="28"/>
          <w:szCs w:val="28"/>
        </w:rPr>
        <w:lastRenderedPageBreak/>
        <w:t xml:space="preserve">Term 2: first half </w:t>
      </w:r>
    </w:p>
    <w:p w14:paraId="1A557A4B" w14:textId="721ECE84" w:rsidR="008B170B" w:rsidRPr="008B170B" w:rsidRDefault="008B170B" w:rsidP="00894DE9">
      <w:pPr>
        <w:pStyle w:val="ListParagraph"/>
        <w:numPr>
          <w:ilvl w:val="0"/>
          <w:numId w:val="21"/>
        </w:numPr>
        <w:rPr>
          <w:rFonts w:ascii="Open Sans" w:hAnsi="Open Sans" w:cs="Open Sans"/>
        </w:rPr>
      </w:pPr>
      <w:r w:rsidRPr="008B170B">
        <w:rPr>
          <w:rFonts w:ascii="Open Sans" w:hAnsi="Open Sans" w:cs="Open Sans"/>
        </w:rPr>
        <w:t>Preparation of the solo performance linked to a specified practitioner eg Christopher Bruce.</w:t>
      </w:r>
    </w:p>
    <w:p w14:paraId="5C41438B" w14:textId="1AB3D909" w:rsidR="008B170B" w:rsidRPr="008B170B" w:rsidRDefault="008B170B" w:rsidP="00894DE9">
      <w:pPr>
        <w:pStyle w:val="ListParagraph"/>
        <w:numPr>
          <w:ilvl w:val="0"/>
          <w:numId w:val="21"/>
        </w:numPr>
        <w:rPr>
          <w:rFonts w:ascii="Open Sans" w:hAnsi="Open Sans" w:cs="Open Sans"/>
        </w:rPr>
      </w:pPr>
      <w:r w:rsidRPr="008B170B">
        <w:rPr>
          <w:rFonts w:ascii="Open Sans" w:hAnsi="Open Sans" w:cs="Open Sans"/>
        </w:rPr>
        <w:t>Preparation and rehearsal of the quartet.</w:t>
      </w:r>
    </w:p>
    <w:p w14:paraId="4EC92375" w14:textId="191B6D1B" w:rsidR="008B170B" w:rsidRPr="008B170B" w:rsidRDefault="008B170B" w:rsidP="00894DE9">
      <w:pPr>
        <w:pStyle w:val="ListParagraph"/>
        <w:numPr>
          <w:ilvl w:val="0"/>
          <w:numId w:val="21"/>
        </w:numPr>
        <w:rPr>
          <w:rFonts w:ascii="Open Sans" w:hAnsi="Open Sans" w:cs="Open Sans"/>
        </w:rPr>
      </w:pPr>
      <w:r w:rsidRPr="008B170B">
        <w:rPr>
          <w:rFonts w:ascii="Open Sans" w:hAnsi="Open Sans" w:cs="Open Sans"/>
        </w:rPr>
        <w:t>Appreciation of the skills needed specific to the solo performance and to the performance in a quartet.</w:t>
      </w:r>
    </w:p>
    <w:p w14:paraId="156211EE" w14:textId="4C356DCA" w:rsidR="008B170B" w:rsidRPr="008B170B" w:rsidRDefault="008B170B" w:rsidP="00894DE9">
      <w:pPr>
        <w:pStyle w:val="ListParagraph"/>
        <w:numPr>
          <w:ilvl w:val="0"/>
          <w:numId w:val="21"/>
        </w:numPr>
        <w:rPr>
          <w:rFonts w:ascii="Open Sans" w:hAnsi="Open Sans" w:cs="Open Sans"/>
        </w:rPr>
      </w:pPr>
      <w:r w:rsidRPr="008B170B">
        <w:rPr>
          <w:rFonts w:ascii="Open Sans" w:hAnsi="Open Sans" w:cs="Open Sans"/>
        </w:rPr>
        <w:t>Group choreography task for the examination: research, selection and development of content.</w:t>
      </w:r>
    </w:p>
    <w:p w14:paraId="6E568371" w14:textId="332F1E42" w:rsidR="008B170B" w:rsidRPr="008B170B" w:rsidRDefault="008B170B" w:rsidP="00894DE9">
      <w:pPr>
        <w:pStyle w:val="ListParagraph"/>
        <w:numPr>
          <w:ilvl w:val="0"/>
          <w:numId w:val="21"/>
        </w:numPr>
        <w:rPr>
          <w:rFonts w:ascii="Open Sans" w:hAnsi="Open Sans" w:cs="Open Sans"/>
        </w:rPr>
      </w:pPr>
      <w:r w:rsidRPr="008B170B">
        <w:rPr>
          <w:rFonts w:ascii="Open Sans" w:hAnsi="Open Sans" w:cs="Open Sans"/>
        </w:rPr>
        <w:t>The development of the use of choreographic and structuring devices in group choreography.</w:t>
      </w:r>
    </w:p>
    <w:p w14:paraId="07FD77CC" w14:textId="2A402187" w:rsidR="008B170B" w:rsidRPr="008B170B" w:rsidRDefault="008B170B" w:rsidP="00894DE9">
      <w:pPr>
        <w:pStyle w:val="ListParagraph"/>
        <w:numPr>
          <w:ilvl w:val="0"/>
          <w:numId w:val="21"/>
        </w:numPr>
        <w:rPr>
          <w:rFonts w:ascii="Open Sans" w:hAnsi="Open Sans" w:cs="Open Sans"/>
        </w:rPr>
      </w:pPr>
      <w:r w:rsidRPr="008B170B">
        <w:rPr>
          <w:rFonts w:ascii="Open Sans" w:hAnsi="Open Sans" w:cs="Open Sans"/>
        </w:rPr>
        <w:t>Continued analysis of the compulsory set work Rooster (Bruce, 1991).</w:t>
      </w:r>
    </w:p>
    <w:p w14:paraId="21E97666" w14:textId="7EFC69A5" w:rsidR="008B170B" w:rsidRPr="008B170B" w:rsidRDefault="008B170B" w:rsidP="00894DE9">
      <w:pPr>
        <w:pStyle w:val="ListParagraph"/>
        <w:numPr>
          <w:ilvl w:val="0"/>
          <w:numId w:val="21"/>
        </w:numPr>
        <w:rPr>
          <w:rFonts w:ascii="Open Sans" w:hAnsi="Open Sans" w:cs="Open Sans"/>
        </w:rPr>
      </w:pPr>
      <w:r w:rsidRPr="008B170B">
        <w:rPr>
          <w:rFonts w:ascii="Open Sans" w:hAnsi="Open Sans" w:cs="Open Sans"/>
        </w:rPr>
        <w:t>Details of the first named practitioner linked to Rambert Dance Company (formerly Ballet Rambert) eg Richard Alston: background and influences.</w:t>
      </w:r>
    </w:p>
    <w:p w14:paraId="146FDDC1" w14:textId="779D4E99" w:rsidR="008B170B" w:rsidRPr="008B170B" w:rsidRDefault="008B170B" w:rsidP="00894DE9">
      <w:pPr>
        <w:pStyle w:val="ListParagraph"/>
        <w:numPr>
          <w:ilvl w:val="0"/>
          <w:numId w:val="21"/>
        </w:numPr>
        <w:rPr>
          <w:rFonts w:ascii="Open Sans" w:hAnsi="Open Sans" w:cs="Open Sans"/>
        </w:rPr>
      </w:pPr>
      <w:r w:rsidRPr="008B170B">
        <w:rPr>
          <w:rFonts w:ascii="Open Sans" w:hAnsi="Open Sans" w:cs="Open Sans"/>
        </w:rPr>
        <w:t>Details of his style.</w:t>
      </w:r>
    </w:p>
    <w:p w14:paraId="246BAC57" w14:textId="037107E2" w:rsidR="00A53E30" w:rsidRPr="00894DE9" w:rsidRDefault="008B170B" w:rsidP="00894DE9">
      <w:pPr>
        <w:pStyle w:val="ListParagraph"/>
        <w:numPr>
          <w:ilvl w:val="0"/>
          <w:numId w:val="21"/>
        </w:numPr>
        <w:rPr>
          <w:rFonts w:ascii="Open Sans" w:hAnsi="Open Sans" w:cs="Open Sans"/>
        </w:rPr>
      </w:pPr>
      <w:r w:rsidRPr="008B170B">
        <w:rPr>
          <w:rFonts w:ascii="Open Sans" w:hAnsi="Open Sans" w:cs="Open Sans"/>
        </w:rPr>
        <w:t>Key features of his works.</w:t>
      </w:r>
    </w:p>
    <w:p w14:paraId="2092C713" w14:textId="77777777" w:rsidR="007A0B4F" w:rsidRDefault="007A0B4F" w:rsidP="00894DE9">
      <w:pPr>
        <w:spacing w:before="240" w:after="0"/>
        <w:rPr>
          <w:rFonts w:ascii="Open Sans Medium" w:eastAsiaTheme="majorEastAsia" w:hAnsi="Open Sans Medium" w:cs="Open Sans Medium"/>
          <w:b/>
          <w:bCs/>
          <w:color w:val="371376"/>
          <w:sz w:val="28"/>
          <w:szCs w:val="28"/>
        </w:rPr>
      </w:pPr>
    </w:p>
    <w:p w14:paraId="693FE844" w14:textId="5A44E85B" w:rsidR="00B24E8C" w:rsidRPr="00894DE9" w:rsidRDefault="00B24E8C" w:rsidP="00894DE9">
      <w:pPr>
        <w:spacing w:before="240" w:after="0"/>
        <w:rPr>
          <w:rFonts w:ascii="Open Sans Medium" w:hAnsi="Open Sans Medium" w:cs="Open Sans Medium"/>
          <w:sz w:val="24"/>
          <w:szCs w:val="24"/>
        </w:rPr>
      </w:pPr>
      <w:r w:rsidRPr="00894DE9">
        <w:rPr>
          <w:rFonts w:ascii="Open Sans Medium" w:eastAsiaTheme="majorEastAsia" w:hAnsi="Open Sans Medium" w:cs="Open Sans Medium"/>
          <w:b/>
          <w:bCs/>
          <w:color w:val="371376"/>
          <w:sz w:val="28"/>
          <w:szCs w:val="28"/>
        </w:rPr>
        <w:t>Term 2: second half</w:t>
      </w:r>
    </w:p>
    <w:p w14:paraId="53BE79F4" w14:textId="77777777" w:rsidR="00B24E8C" w:rsidRPr="003458C0" w:rsidRDefault="00B24E8C" w:rsidP="00894DE9">
      <w:pPr>
        <w:pStyle w:val="ListParagraph"/>
        <w:numPr>
          <w:ilvl w:val="0"/>
          <w:numId w:val="24"/>
        </w:numPr>
        <w:autoSpaceDE w:val="0"/>
        <w:autoSpaceDN w:val="0"/>
        <w:adjustRightInd w:val="0"/>
        <w:spacing w:after="93"/>
        <w:rPr>
          <w:rFonts w:ascii="Open Sans" w:hAnsi="Open Sans" w:cs="Open Sans"/>
          <w:color w:val="000000"/>
        </w:rPr>
      </w:pPr>
      <w:r w:rsidRPr="003458C0">
        <w:rPr>
          <w:rFonts w:ascii="Open Sans" w:hAnsi="Open Sans" w:cs="Open Sans"/>
          <w:color w:val="000000"/>
        </w:rPr>
        <w:t xml:space="preserve">Preparation and rehearsal of the solo performance linked to a specified practitioner eg Christopher Bruce. </w:t>
      </w:r>
    </w:p>
    <w:p w14:paraId="4D596C24" w14:textId="0A21C6F4" w:rsidR="00B24E8C" w:rsidRPr="003458C0" w:rsidRDefault="00B24E8C" w:rsidP="00894DE9">
      <w:pPr>
        <w:pStyle w:val="ListParagraph"/>
        <w:numPr>
          <w:ilvl w:val="0"/>
          <w:numId w:val="24"/>
        </w:numPr>
        <w:autoSpaceDE w:val="0"/>
        <w:autoSpaceDN w:val="0"/>
        <w:adjustRightInd w:val="0"/>
        <w:spacing w:after="93"/>
        <w:rPr>
          <w:rFonts w:ascii="Open Sans" w:hAnsi="Open Sans" w:cs="Open Sans"/>
          <w:color w:val="000000"/>
        </w:rPr>
      </w:pPr>
      <w:r w:rsidRPr="003458C0">
        <w:rPr>
          <w:rFonts w:ascii="Open Sans" w:hAnsi="Open Sans" w:cs="Open Sans"/>
          <w:color w:val="000000"/>
        </w:rPr>
        <w:t xml:space="preserve">Preparation of the programme note for the solo performance linked to a specified practitioner (150 words maximum). </w:t>
      </w:r>
    </w:p>
    <w:p w14:paraId="7A968D7F" w14:textId="6AE6AD60" w:rsidR="00B24E8C" w:rsidRPr="003458C0" w:rsidRDefault="00B24E8C" w:rsidP="00894DE9">
      <w:pPr>
        <w:pStyle w:val="ListParagraph"/>
        <w:numPr>
          <w:ilvl w:val="0"/>
          <w:numId w:val="24"/>
        </w:numPr>
        <w:autoSpaceDE w:val="0"/>
        <w:autoSpaceDN w:val="0"/>
        <w:adjustRightInd w:val="0"/>
        <w:spacing w:after="0"/>
        <w:rPr>
          <w:rFonts w:ascii="Open Sans" w:hAnsi="Open Sans" w:cs="Open Sans"/>
          <w:color w:val="000000"/>
        </w:rPr>
      </w:pPr>
      <w:r w:rsidRPr="003458C0">
        <w:rPr>
          <w:rFonts w:ascii="Open Sans" w:hAnsi="Open Sans" w:cs="Open Sans"/>
          <w:color w:val="000000"/>
        </w:rPr>
        <w:t xml:space="preserve">Rehearsal of the quartet. </w:t>
      </w:r>
    </w:p>
    <w:p w14:paraId="574BD367" w14:textId="77777777" w:rsidR="00B24E8C" w:rsidRPr="003458C0" w:rsidRDefault="00B24E8C" w:rsidP="00894DE9">
      <w:pPr>
        <w:pStyle w:val="ListParagraph"/>
        <w:numPr>
          <w:ilvl w:val="0"/>
          <w:numId w:val="24"/>
        </w:numPr>
        <w:rPr>
          <w:rFonts w:ascii="Open Sans" w:hAnsi="Open Sans" w:cs="Open Sans"/>
        </w:rPr>
      </w:pPr>
      <w:r w:rsidRPr="003458C0">
        <w:rPr>
          <w:rFonts w:ascii="Open Sans" w:hAnsi="Open Sans" w:cs="Open Sans"/>
        </w:rPr>
        <w:t>Preparation of the programme note for the quartet (150 words maximum). Group choreography task for the examination: development and refinement.</w:t>
      </w:r>
    </w:p>
    <w:p w14:paraId="12F9FD5F" w14:textId="54B99AF1" w:rsidR="00B24E8C" w:rsidRPr="00B24E8C" w:rsidRDefault="00B24E8C" w:rsidP="00894DE9">
      <w:pPr>
        <w:pStyle w:val="ListParagraph"/>
        <w:numPr>
          <w:ilvl w:val="0"/>
          <w:numId w:val="24"/>
        </w:numPr>
        <w:rPr>
          <w:rFonts w:ascii="Open Sans" w:hAnsi="Open Sans" w:cs="Open Sans"/>
        </w:rPr>
      </w:pPr>
      <w:r w:rsidRPr="003458C0">
        <w:rPr>
          <w:rFonts w:ascii="Open Sans" w:hAnsi="Open Sans" w:cs="Open Sans"/>
        </w:rPr>
        <w:t>Preparation of the program</w:t>
      </w:r>
      <w:r w:rsidRPr="00B24E8C">
        <w:rPr>
          <w:rFonts w:ascii="Open Sans" w:hAnsi="Open Sans" w:cs="Open Sans"/>
        </w:rPr>
        <w:t>me note for the group choreography (300 words maximum).</w:t>
      </w:r>
    </w:p>
    <w:p w14:paraId="1B79EF05" w14:textId="35937520" w:rsidR="00B24E8C" w:rsidRPr="00B24E8C" w:rsidRDefault="00B24E8C" w:rsidP="00894DE9">
      <w:pPr>
        <w:pStyle w:val="ListParagraph"/>
        <w:numPr>
          <w:ilvl w:val="0"/>
          <w:numId w:val="24"/>
        </w:numPr>
        <w:rPr>
          <w:rFonts w:ascii="Open Sans" w:hAnsi="Open Sans" w:cs="Open Sans"/>
        </w:rPr>
      </w:pPr>
      <w:r w:rsidRPr="00B24E8C">
        <w:rPr>
          <w:rFonts w:ascii="Open Sans" w:hAnsi="Open Sans" w:cs="Open Sans"/>
        </w:rPr>
        <w:t>Continued study of the compulsory set work Rooster (Bruce, 1991): context and analysis.</w:t>
      </w:r>
    </w:p>
    <w:p w14:paraId="2FD34D90" w14:textId="49302943" w:rsidR="00B24E8C" w:rsidRPr="00B24E8C" w:rsidRDefault="00B24E8C" w:rsidP="00894DE9">
      <w:pPr>
        <w:pStyle w:val="ListParagraph"/>
        <w:numPr>
          <w:ilvl w:val="0"/>
          <w:numId w:val="24"/>
        </w:numPr>
        <w:rPr>
          <w:rFonts w:ascii="Open Sans" w:hAnsi="Open Sans" w:cs="Open Sans"/>
        </w:rPr>
      </w:pPr>
      <w:r w:rsidRPr="00B24E8C">
        <w:rPr>
          <w:rFonts w:ascii="Open Sans" w:hAnsi="Open Sans" w:cs="Open Sans"/>
        </w:rPr>
        <w:t>Introduction to the second named practitioner linked to Rambert Dance Company (formerly Ballet Rambert) eg Robert North: background and influences.</w:t>
      </w:r>
    </w:p>
    <w:p w14:paraId="5853505F" w14:textId="7629262C" w:rsidR="00B24E8C" w:rsidRPr="00B24E8C" w:rsidRDefault="00B24E8C" w:rsidP="00894DE9">
      <w:pPr>
        <w:pStyle w:val="ListParagraph"/>
        <w:numPr>
          <w:ilvl w:val="0"/>
          <w:numId w:val="24"/>
        </w:numPr>
        <w:rPr>
          <w:rFonts w:ascii="Open Sans" w:hAnsi="Open Sans" w:cs="Open Sans"/>
        </w:rPr>
      </w:pPr>
      <w:r w:rsidRPr="00B24E8C">
        <w:rPr>
          <w:rFonts w:ascii="Open Sans" w:hAnsi="Open Sans" w:cs="Open Sans"/>
        </w:rPr>
        <w:t>Details of his style.</w:t>
      </w:r>
    </w:p>
    <w:p w14:paraId="28669509" w14:textId="57817AD3" w:rsidR="008E049C" w:rsidRPr="00B24E8C" w:rsidRDefault="00B24E8C" w:rsidP="00894DE9">
      <w:pPr>
        <w:pStyle w:val="ListParagraph"/>
        <w:numPr>
          <w:ilvl w:val="0"/>
          <w:numId w:val="24"/>
        </w:numPr>
        <w:rPr>
          <w:rFonts w:ascii="Open Sans" w:hAnsi="Open Sans" w:cs="Open Sans"/>
        </w:rPr>
      </w:pPr>
      <w:r w:rsidRPr="00B24E8C">
        <w:rPr>
          <w:rFonts w:ascii="Open Sans" w:hAnsi="Open Sans" w:cs="Open Sans"/>
        </w:rPr>
        <w:t>Knowledge and understanding of professional works eg Lonely Town, Lonely Street (North, 1980) and Death and the Maiden (North, 1980). Key features of these two works.</w:t>
      </w:r>
    </w:p>
    <w:p w14:paraId="0D59643E" w14:textId="77777777" w:rsidR="00894DE9" w:rsidRDefault="00894DE9" w:rsidP="00894DE9">
      <w:pPr>
        <w:rPr>
          <w:rFonts w:ascii="Open Sans" w:hAnsi="Open Sans" w:cs="Open Sans"/>
        </w:rPr>
        <w:sectPr w:rsidR="00894DE9" w:rsidSect="00E150C4">
          <w:headerReference w:type="default" r:id="rId8"/>
          <w:footerReference w:type="default" r:id="rId9"/>
          <w:headerReference w:type="first" r:id="rId10"/>
          <w:footerReference w:type="first" r:id="rId11"/>
          <w:pgSz w:w="11906" w:h="16838"/>
          <w:pgMar w:top="1134" w:right="1134" w:bottom="1134" w:left="1134" w:header="850" w:footer="170" w:gutter="0"/>
          <w:cols w:space="708"/>
          <w:titlePg/>
          <w:docGrid w:linePitch="360"/>
        </w:sectPr>
      </w:pPr>
    </w:p>
    <w:p w14:paraId="174FAD1C" w14:textId="3F03C366" w:rsidR="003458C0" w:rsidRPr="00894DE9" w:rsidRDefault="00B24E8C" w:rsidP="00894DE9">
      <w:pPr>
        <w:spacing w:before="0" w:after="0"/>
        <w:rPr>
          <w:rFonts w:ascii="Open Sans" w:eastAsiaTheme="majorEastAsia" w:hAnsi="Open Sans" w:cs="Open Sans"/>
          <w:b/>
          <w:bCs/>
          <w:color w:val="371376"/>
          <w:sz w:val="24"/>
          <w:szCs w:val="24"/>
        </w:rPr>
      </w:pPr>
      <w:r w:rsidRPr="00894DE9">
        <w:rPr>
          <w:rFonts w:ascii="Open Sans Medium" w:eastAsiaTheme="majorEastAsia" w:hAnsi="Open Sans Medium" w:cs="Open Sans Medium"/>
          <w:b/>
          <w:bCs/>
          <w:color w:val="371376"/>
          <w:sz w:val="28"/>
          <w:szCs w:val="28"/>
        </w:rPr>
        <w:lastRenderedPageBreak/>
        <w:t>T</w:t>
      </w:r>
      <w:bookmarkStart w:id="18" w:name="y2t3"/>
      <w:bookmarkEnd w:id="18"/>
      <w:r w:rsidRPr="00894DE9">
        <w:rPr>
          <w:rFonts w:ascii="Open Sans Medium" w:eastAsiaTheme="majorEastAsia" w:hAnsi="Open Sans Medium" w:cs="Open Sans Medium"/>
          <w:b/>
          <w:bCs/>
          <w:color w:val="371376"/>
          <w:sz w:val="28"/>
          <w:szCs w:val="28"/>
        </w:rPr>
        <w:t>erm 3: until study leave</w:t>
      </w:r>
    </w:p>
    <w:p w14:paraId="77C06054" w14:textId="0AB6866D" w:rsidR="00B24E8C" w:rsidRPr="00B24E8C" w:rsidRDefault="00B24E8C" w:rsidP="00894DE9">
      <w:pPr>
        <w:pStyle w:val="ListParagraph"/>
        <w:numPr>
          <w:ilvl w:val="0"/>
          <w:numId w:val="23"/>
        </w:numPr>
        <w:spacing w:after="0"/>
        <w:rPr>
          <w:rFonts w:ascii="Open Sans" w:hAnsi="Open Sans" w:cs="Open Sans"/>
          <w:color w:val="auto"/>
        </w:rPr>
      </w:pPr>
      <w:r w:rsidRPr="00B24E8C">
        <w:rPr>
          <w:rFonts w:ascii="Open Sans" w:hAnsi="Open Sans" w:cs="Open Sans"/>
          <w:color w:val="auto"/>
        </w:rPr>
        <w:t>Revision of the context and analysis of the compulsory set work Rooster (Bruce, 1991).</w:t>
      </w:r>
    </w:p>
    <w:p w14:paraId="2A3C6D6E" w14:textId="23F105A2" w:rsidR="00B24E8C" w:rsidRPr="00B24E8C" w:rsidRDefault="00B24E8C" w:rsidP="00894DE9">
      <w:pPr>
        <w:pStyle w:val="ListParagraph"/>
        <w:numPr>
          <w:ilvl w:val="0"/>
          <w:numId w:val="23"/>
        </w:numPr>
        <w:spacing w:after="0"/>
        <w:rPr>
          <w:rFonts w:ascii="Open Sans" w:hAnsi="Open Sans" w:cs="Open Sans"/>
          <w:color w:val="auto"/>
        </w:rPr>
      </w:pPr>
      <w:r w:rsidRPr="00B24E8C">
        <w:rPr>
          <w:rFonts w:ascii="Open Sans" w:hAnsi="Open Sans" w:cs="Open Sans"/>
          <w:color w:val="auto"/>
        </w:rPr>
        <w:t>Revision of the compulsory set work choreographer Christopher Bruce: influences, movement style, choreographic style, works.</w:t>
      </w:r>
    </w:p>
    <w:p w14:paraId="6B3ED2A0" w14:textId="5A723197" w:rsidR="00B24E8C" w:rsidRPr="00B24E8C" w:rsidRDefault="00B24E8C" w:rsidP="00894DE9">
      <w:pPr>
        <w:pStyle w:val="ListParagraph"/>
        <w:numPr>
          <w:ilvl w:val="0"/>
          <w:numId w:val="23"/>
        </w:numPr>
        <w:spacing w:after="0"/>
        <w:rPr>
          <w:rFonts w:ascii="Open Sans" w:hAnsi="Open Sans" w:cs="Open Sans"/>
          <w:color w:val="auto"/>
        </w:rPr>
      </w:pPr>
      <w:r w:rsidRPr="00B24E8C">
        <w:rPr>
          <w:rFonts w:ascii="Open Sans" w:hAnsi="Open Sans" w:cs="Open Sans"/>
          <w:color w:val="auto"/>
        </w:rPr>
        <w:t>Revision of the context and analysis of the optional set work, Giselle (</w:t>
      </w:r>
      <w:proofErr w:type="spellStart"/>
      <w:r w:rsidRPr="00B24E8C">
        <w:rPr>
          <w:rFonts w:ascii="Open Sans" w:hAnsi="Open Sans" w:cs="Open Sans"/>
          <w:color w:val="auto"/>
        </w:rPr>
        <w:t>Coralli</w:t>
      </w:r>
      <w:proofErr w:type="spellEnd"/>
      <w:r w:rsidRPr="00B24E8C">
        <w:rPr>
          <w:rFonts w:ascii="Open Sans" w:hAnsi="Open Sans" w:cs="Open Sans"/>
          <w:color w:val="auto"/>
        </w:rPr>
        <w:t xml:space="preserve"> and Perrot, 1841).</w:t>
      </w:r>
    </w:p>
    <w:p w14:paraId="642330C5" w14:textId="1C4705FA" w:rsidR="00B24E8C" w:rsidRPr="00B24E8C" w:rsidRDefault="00B24E8C" w:rsidP="00894DE9">
      <w:pPr>
        <w:pStyle w:val="ListParagraph"/>
        <w:numPr>
          <w:ilvl w:val="0"/>
          <w:numId w:val="23"/>
        </w:numPr>
        <w:spacing w:after="0"/>
        <w:rPr>
          <w:rFonts w:ascii="Open Sans" w:hAnsi="Open Sans" w:cs="Open Sans"/>
          <w:color w:val="auto"/>
        </w:rPr>
      </w:pPr>
      <w:r w:rsidRPr="00B24E8C">
        <w:rPr>
          <w:rFonts w:ascii="Open Sans" w:hAnsi="Open Sans" w:cs="Open Sans"/>
          <w:color w:val="auto"/>
        </w:rPr>
        <w:t xml:space="preserve">Revision of the optional set work choreographers Jean </w:t>
      </w:r>
      <w:proofErr w:type="spellStart"/>
      <w:r w:rsidRPr="00B24E8C">
        <w:rPr>
          <w:rFonts w:ascii="Open Sans" w:hAnsi="Open Sans" w:cs="Open Sans"/>
          <w:color w:val="auto"/>
        </w:rPr>
        <w:t>Coralli</w:t>
      </w:r>
      <w:proofErr w:type="spellEnd"/>
      <w:r w:rsidRPr="00B24E8C">
        <w:rPr>
          <w:rFonts w:ascii="Open Sans" w:hAnsi="Open Sans" w:cs="Open Sans"/>
          <w:color w:val="auto"/>
        </w:rPr>
        <w:t xml:space="preserve"> and Jules Perrot: influences, movement style, choreographic style, works.</w:t>
      </w:r>
    </w:p>
    <w:p w14:paraId="3512DE18" w14:textId="4D20D759" w:rsidR="00B24E8C" w:rsidRPr="00B24E8C" w:rsidRDefault="00B24E8C" w:rsidP="00894DE9">
      <w:pPr>
        <w:pStyle w:val="ListParagraph"/>
        <w:numPr>
          <w:ilvl w:val="0"/>
          <w:numId w:val="23"/>
        </w:numPr>
        <w:spacing w:after="0"/>
        <w:rPr>
          <w:rFonts w:ascii="Open Sans" w:hAnsi="Open Sans" w:cs="Open Sans"/>
          <w:color w:val="auto"/>
        </w:rPr>
      </w:pPr>
      <w:r w:rsidRPr="00B24E8C">
        <w:rPr>
          <w:rFonts w:ascii="Open Sans" w:hAnsi="Open Sans" w:cs="Open Sans"/>
          <w:color w:val="auto"/>
        </w:rPr>
        <w:t>Revision of the features of the compulsory area of study: influences, style, two named practitioners (Alston and North), context.</w:t>
      </w:r>
    </w:p>
    <w:p w14:paraId="2FDF011B" w14:textId="0EAA981B" w:rsidR="00B24E8C" w:rsidRPr="00B24E8C" w:rsidRDefault="00B24E8C" w:rsidP="00894DE9">
      <w:pPr>
        <w:pStyle w:val="ListParagraph"/>
        <w:numPr>
          <w:ilvl w:val="0"/>
          <w:numId w:val="23"/>
        </w:numPr>
        <w:spacing w:after="0"/>
        <w:rPr>
          <w:rFonts w:ascii="Open Sans" w:hAnsi="Open Sans" w:cs="Open Sans"/>
          <w:color w:val="auto"/>
        </w:rPr>
      </w:pPr>
      <w:r w:rsidRPr="00B24E8C">
        <w:rPr>
          <w:rFonts w:ascii="Open Sans" w:hAnsi="Open Sans" w:cs="Open Sans"/>
          <w:color w:val="auto"/>
        </w:rPr>
        <w:t>Revision of the features of the optional area of study: influences, style, two named practitioners (</w:t>
      </w:r>
      <w:proofErr w:type="spellStart"/>
      <w:r w:rsidRPr="00B24E8C">
        <w:rPr>
          <w:rFonts w:ascii="Open Sans" w:hAnsi="Open Sans" w:cs="Open Sans"/>
          <w:color w:val="auto"/>
        </w:rPr>
        <w:t>Bournonville</w:t>
      </w:r>
      <w:proofErr w:type="spellEnd"/>
      <w:r w:rsidRPr="00B24E8C">
        <w:rPr>
          <w:rFonts w:ascii="Open Sans" w:hAnsi="Open Sans" w:cs="Open Sans"/>
          <w:color w:val="auto"/>
        </w:rPr>
        <w:t xml:space="preserve"> and Saint-Léon), context.</w:t>
      </w:r>
    </w:p>
    <w:p w14:paraId="193A401A" w14:textId="4C14ED28" w:rsidR="00B24E8C" w:rsidRPr="00B24E8C" w:rsidRDefault="00B24E8C" w:rsidP="00894DE9">
      <w:pPr>
        <w:pStyle w:val="ListParagraph"/>
        <w:numPr>
          <w:ilvl w:val="0"/>
          <w:numId w:val="23"/>
        </w:numPr>
        <w:spacing w:after="0"/>
        <w:rPr>
          <w:rFonts w:ascii="Open Sans" w:hAnsi="Open Sans" w:cs="Open Sans"/>
          <w:color w:val="auto"/>
        </w:rPr>
      </w:pPr>
      <w:r w:rsidRPr="00B24E8C">
        <w:rPr>
          <w:rFonts w:ascii="Open Sans" w:hAnsi="Open Sans" w:cs="Open Sans"/>
          <w:color w:val="auto"/>
        </w:rPr>
        <w:t>Revision of the key features of the works relating to both areas of study.</w:t>
      </w:r>
    </w:p>
    <w:p w14:paraId="08AACA03" w14:textId="77777777" w:rsidR="00894DE9" w:rsidRDefault="00B24E8C" w:rsidP="00894DE9">
      <w:pPr>
        <w:pStyle w:val="ListParagraph"/>
        <w:numPr>
          <w:ilvl w:val="0"/>
          <w:numId w:val="23"/>
        </w:numPr>
        <w:spacing w:after="0"/>
        <w:rPr>
          <w:rFonts w:ascii="Open Sans" w:hAnsi="Open Sans" w:cs="Open Sans"/>
          <w:color w:val="auto"/>
        </w:rPr>
      </w:pPr>
      <w:r w:rsidRPr="00B24E8C">
        <w:rPr>
          <w:rFonts w:ascii="Open Sans" w:hAnsi="Open Sans" w:cs="Open Sans"/>
          <w:color w:val="auto"/>
        </w:rPr>
        <w:t>Written examination preparation: revision of command words, answering the question, planning the response, recognition of the different demands of the short answer questions and the extended response questions.</w:t>
      </w:r>
    </w:p>
    <w:p w14:paraId="160FB635" w14:textId="56A4BB1A" w:rsidR="008E049C" w:rsidRPr="00894DE9" w:rsidRDefault="00B24E8C" w:rsidP="00894DE9">
      <w:pPr>
        <w:pStyle w:val="ListParagraph"/>
        <w:numPr>
          <w:ilvl w:val="0"/>
          <w:numId w:val="23"/>
        </w:numPr>
        <w:spacing w:after="0"/>
        <w:rPr>
          <w:rFonts w:ascii="Open Sans" w:hAnsi="Open Sans" w:cs="Open Sans"/>
          <w:color w:val="auto"/>
        </w:rPr>
      </w:pPr>
      <w:r w:rsidRPr="00894DE9">
        <w:rPr>
          <w:rFonts w:ascii="Open Sans" w:hAnsi="Open Sans" w:cs="Open Sans"/>
          <w:color w:val="auto"/>
        </w:rPr>
        <w:t>Examination question practice.</w:t>
      </w:r>
    </w:p>
    <w:sectPr w:rsidR="008E049C" w:rsidRPr="00894DE9" w:rsidSect="00E150C4">
      <w:headerReference w:type="first" r:id="rId12"/>
      <w:footerReference w:type="first" r:id="rId13"/>
      <w:pgSz w:w="11906" w:h="16838"/>
      <w:pgMar w:top="1134" w:right="1134" w:bottom="1134" w:left="1134" w:header="85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916B4" w14:textId="77777777" w:rsidR="00C5778F" w:rsidRDefault="00C5778F" w:rsidP="004D654C">
      <w:r>
        <w:separator/>
      </w:r>
    </w:p>
  </w:endnote>
  <w:endnote w:type="continuationSeparator" w:id="0">
    <w:p w14:paraId="05577D47" w14:textId="77777777" w:rsidR="00C5778F" w:rsidRDefault="00C5778F" w:rsidP="004D6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QA Chevin Pro Bold">
    <w:panose1 w:val="020F0803030000060003"/>
    <w:charset w:val="00"/>
    <w:family w:val="swiss"/>
    <w:pitch w:val="variable"/>
    <w:sig w:usb0="800002AF" w:usb1="5000204A" w:usb2="00000000" w:usb3="00000000" w:csb0="0000009F" w:csb1="00000000"/>
  </w:font>
  <w:font w:name="Lucida Grande">
    <w:altName w:val="Segoe UI"/>
    <w:charset w:val="00"/>
    <w:family w:val="auto"/>
    <w:pitch w:val="variable"/>
    <w:sig w:usb0="00000000" w:usb1="5000A1FF" w:usb2="00000000" w:usb3="00000000" w:csb0="000001BF" w:csb1="00000000"/>
  </w:font>
  <w:font w:name="AQA Chevin Pro Medium">
    <w:altName w:val="Calibri"/>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Arial Bold">
    <w:altName w:val="Arial"/>
    <w:panose1 w:val="020B0704020202020204"/>
    <w:charset w:val="00"/>
    <w:family w:val="roman"/>
    <w:notTrueType/>
    <w:pitch w:val="default"/>
  </w:font>
  <w:font w:name="Adobe Garamond Pro">
    <w:panose1 w:val="00000000000000000000"/>
    <w:charset w:val="00"/>
    <w:family w:val="roman"/>
    <w:notTrueType/>
    <w:pitch w:val="variable"/>
    <w:sig w:usb0="00000007" w:usb1="00000001" w:usb2="00000000" w:usb3="00000000" w:csb0="00000093" w:csb1="00000000"/>
  </w:font>
  <w:font w:name="Monotype Corsiva">
    <w:panose1 w:val="03010101010201010101"/>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ExtraBold">
    <w:panose1 w:val="00000000000000000000"/>
    <w:charset w:val="00"/>
    <w:family w:val="auto"/>
    <w:pitch w:val="variable"/>
    <w:sig w:usb0="E00002FF" w:usb1="4000201B" w:usb2="00000028" w:usb3="00000000" w:csb0="0000019F" w:csb1="00000000"/>
  </w:font>
  <w:font w:name="Open Sans Medium">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18"/>
      <w:gridCol w:w="1087"/>
    </w:tblGrid>
    <w:tr w:rsidR="00894DE9" w:rsidRPr="00962015" w14:paraId="36835BEB" w14:textId="77777777" w:rsidTr="00EF7DA3">
      <w:trPr>
        <w:trHeight w:hRule="exact" w:val="476"/>
      </w:trPr>
      <w:tc>
        <w:tcPr>
          <w:tcW w:w="7427" w:type="dxa"/>
        </w:tcPr>
        <w:p w14:paraId="326276E3" w14:textId="473C4885" w:rsidR="00894DE9" w:rsidRPr="006859F2" w:rsidRDefault="00894DE9" w:rsidP="00894DE9">
          <w:pPr>
            <w:pStyle w:val="Footer0"/>
          </w:pPr>
          <w:r w:rsidRPr="006820A1">
            <w:rPr>
              <w:rFonts w:ascii="Open Sans" w:hAnsi="Open Sans" w:cs="Open Sans"/>
            </w:rPr>
            <w:t>© 2023 AQA</w:t>
          </w:r>
        </w:p>
      </w:tc>
      <w:tc>
        <w:tcPr>
          <w:tcW w:w="937" w:type="dxa"/>
        </w:tcPr>
        <w:p w14:paraId="0677A1B5" w14:textId="77777777" w:rsidR="00894DE9" w:rsidRPr="00962015" w:rsidRDefault="00894DE9" w:rsidP="00894DE9">
          <w:pPr>
            <w:pStyle w:val="Footer0"/>
          </w:pP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r>
            <w:rPr>
              <w:noProof/>
            </w:rPr>
            <w:t xml:space="preserve"> </w:t>
          </w:r>
        </w:p>
      </w:tc>
    </w:tr>
  </w:tbl>
  <w:p w14:paraId="0D6EF903" w14:textId="6EB6F972" w:rsidR="00894DE9" w:rsidRDefault="00894DE9">
    <w:pPr>
      <w:pStyle w:val="Footer"/>
    </w:pPr>
    <w:r w:rsidRPr="006820A1">
      <w:rPr>
        <w:rFonts w:ascii="Open Sans" w:hAnsi="Open Sans" w:cs="Open Sans"/>
        <w:noProof/>
      </w:rPr>
      <mc:AlternateContent>
        <mc:Choice Requires="wps">
          <w:drawing>
            <wp:anchor distT="4294967295" distB="4294967295" distL="114300" distR="114300" simplePos="0" relativeHeight="251663360" behindDoc="0" locked="0" layoutInCell="1" allowOverlap="1" wp14:anchorId="2A390B60" wp14:editId="211045B1">
              <wp:simplePos x="0" y="0"/>
              <wp:positionH relativeFrom="page">
                <wp:posOffset>-635</wp:posOffset>
              </wp:positionH>
              <wp:positionV relativeFrom="page">
                <wp:posOffset>10048627</wp:posOffset>
              </wp:positionV>
              <wp:extent cx="684022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72913" id="Straight Connector 20"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5pt,791.25pt" to="538.55pt,7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" strokeweight=".6pt">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18"/>
      <w:gridCol w:w="1087"/>
    </w:tblGrid>
    <w:tr w:rsidR="000E27C5" w:rsidRPr="00962015" w14:paraId="35B7E9BD" w14:textId="77777777" w:rsidTr="005A4B30">
      <w:trPr>
        <w:trHeight w:hRule="exact" w:val="476"/>
      </w:trPr>
      <w:tc>
        <w:tcPr>
          <w:tcW w:w="7427" w:type="dxa"/>
        </w:tcPr>
        <w:p w14:paraId="0EA0834A" w14:textId="21F16D75" w:rsidR="000E27C5" w:rsidRPr="006859F2" w:rsidRDefault="00894DE9" w:rsidP="009F2718">
          <w:pPr>
            <w:pStyle w:val="Footer0"/>
          </w:pPr>
          <w:r w:rsidRPr="006820A1">
            <w:rPr>
              <w:rFonts w:ascii="Open Sans" w:hAnsi="Open Sans" w:cs="Open Sans"/>
            </w:rPr>
            <w:t>© 2023 AQA</w:t>
          </w:r>
        </w:p>
      </w:tc>
      <w:tc>
        <w:tcPr>
          <w:tcW w:w="937" w:type="dxa"/>
        </w:tcPr>
        <w:p w14:paraId="3ED969AD" w14:textId="77777777" w:rsidR="000E27C5" w:rsidRPr="00962015" w:rsidRDefault="000E27C5" w:rsidP="009F2718">
          <w:pPr>
            <w:pStyle w:val="Footer0"/>
          </w:pP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r>
            <w:rPr>
              <w:noProof/>
            </w:rPr>
            <w:t xml:space="preserve"> </w:t>
          </w:r>
        </w:p>
      </w:tc>
    </w:tr>
  </w:tbl>
  <w:p w14:paraId="6B8ED3F8" w14:textId="36E70A45" w:rsidR="000E27C5" w:rsidRPr="009F2718" w:rsidRDefault="00E150C4" w:rsidP="009F2718">
    <w:pPr>
      <w:pStyle w:val="Footer"/>
    </w:pPr>
    <w:r w:rsidRPr="006820A1">
      <w:rPr>
        <w:rFonts w:ascii="Open Sans" w:hAnsi="Open Sans" w:cs="Open Sans"/>
        <w:noProof/>
      </w:rPr>
      <mc:AlternateContent>
        <mc:Choice Requires="wps">
          <w:drawing>
            <wp:anchor distT="4294967295" distB="4294967295" distL="114300" distR="114300" simplePos="0" relativeHeight="251661312" behindDoc="0" locked="0" layoutInCell="1" allowOverlap="1" wp14:anchorId="4FF36F00" wp14:editId="7AB5598D">
              <wp:simplePos x="0" y="0"/>
              <wp:positionH relativeFrom="page">
                <wp:posOffset>635</wp:posOffset>
              </wp:positionH>
              <wp:positionV relativeFrom="page">
                <wp:posOffset>10041527</wp:posOffset>
              </wp:positionV>
              <wp:extent cx="684022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70648" id="Straight Connector 9"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5pt,790.65pt" to="538.65pt,7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18"/>
      <w:gridCol w:w="1087"/>
    </w:tblGrid>
    <w:tr w:rsidR="00894DE9" w:rsidRPr="00962015" w14:paraId="046CF23E" w14:textId="77777777" w:rsidTr="005A4B30">
      <w:trPr>
        <w:trHeight w:hRule="exact" w:val="476"/>
      </w:trPr>
      <w:tc>
        <w:tcPr>
          <w:tcW w:w="7427" w:type="dxa"/>
        </w:tcPr>
        <w:p w14:paraId="2E6AD0D1" w14:textId="22F70875" w:rsidR="00894DE9" w:rsidRPr="006859F2" w:rsidRDefault="00894DE9" w:rsidP="009F2718">
          <w:pPr>
            <w:pStyle w:val="Footer0"/>
          </w:pPr>
          <w:r w:rsidRPr="00EB7011">
            <w:rPr>
              <w:rFonts w:ascii="Open Sans" w:hAnsi="Open Sans" w:cs="Open Sans"/>
            </w:rPr>
            <w:t>© 2023 AQA and its licensors. All rights reserved.</w:t>
          </w:r>
        </w:p>
      </w:tc>
      <w:tc>
        <w:tcPr>
          <w:tcW w:w="937" w:type="dxa"/>
        </w:tcPr>
        <w:p w14:paraId="52D9B120" w14:textId="77777777" w:rsidR="00894DE9" w:rsidRPr="00962015" w:rsidRDefault="00894DE9" w:rsidP="009F2718">
          <w:pPr>
            <w:pStyle w:val="Footer0"/>
          </w:pP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r>
            <w:rPr>
              <w:noProof/>
            </w:rPr>
            <w:t xml:space="preserve"> </w:t>
          </w:r>
        </w:p>
      </w:tc>
    </w:tr>
  </w:tbl>
  <w:p w14:paraId="6295F14A" w14:textId="77777777" w:rsidR="00894DE9" w:rsidRPr="009F2718" w:rsidRDefault="00894DE9" w:rsidP="009F2718">
    <w:pPr>
      <w:pStyle w:val="Footer"/>
    </w:pPr>
    <w:r w:rsidRPr="006820A1">
      <w:rPr>
        <w:rFonts w:ascii="Open Sans" w:hAnsi="Open Sans" w:cs="Open Sans"/>
        <w:noProof/>
      </w:rPr>
      <mc:AlternateContent>
        <mc:Choice Requires="wps">
          <w:drawing>
            <wp:anchor distT="4294967295" distB="4294967295" distL="114300" distR="114300" simplePos="0" relativeHeight="251665408" behindDoc="0" locked="0" layoutInCell="1" allowOverlap="1" wp14:anchorId="2D5689A3" wp14:editId="6BEAFF50">
              <wp:simplePos x="0" y="0"/>
              <wp:positionH relativeFrom="page">
                <wp:posOffset>635</wp:posOffset>
              </wp:positionH>
              <wp:positionV relativeFrom="page">
                <wp:posOffset>10041527</wp:posOffset>
              </wp:positionV>
              <wp:extent cx="684022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6EB03" id="Straight Connector 23"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5pt,790.65pt" to="538.65pt,7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86988" w14:textId="77777777" w:rsidR="00C5778F" w:rsidRDefault="00C5778F" w:rsidP="004D654C">
      <w:r>
        <w:separator/>
      </w:r>
    </w:p>
  </w:footnote>
  <w:footnote w:type="continuationSeparator" w:id="0">
    <w:p w14:paraId="78BFD612" w14:textId="77777777" w:rsidR="00C5778F" w:rsidRDefault="00C5778F" w:rsidP="004D6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3D39C" w14:textId="62E7E504" w:rsidR="00E150C4" w:rsidRPr="00E150C4" w:rsidRDefault="00E150C4" w:rsidP="00E150C4">
    <w:pPr>
      <w:pStyle w:val="HeaderAQA"/>
      <w:spacing w:after="360"/>
      <w:jc w:val="right"/>
      <w:rPr>
        <w:rFonts w:ascii="Open Sans Medium" w:hAnsi="Open Sans Medium" w:cs="Open Sans Medium"/>
        <w:sz w:val="24"/>
      </w:rPr>
    </w:pPr>
    <w:bookmarkStart w:id="14" w:name="_Hlk141878605"/>
    <w:bookmarkStart w:id="15" w:name="_Hlk141878606"/>
    <w:bookmarkStart w:id="16" w:name="_Hlk141878609"/>
    <w:bookmarkStart w:id="17" w:name="_Hlk141878610"/>
    <w:r>
      <w:rPr>
        <w:rFonts w:ascii="Open Sans Medium" w:hAnsi="Open Sans Medium" w:cs="Open Sans Medium"/>
        <w:sz w:val="24"/>
      </w:rPr>
      <w:t>A-</w:t>
    </w:r>
    <w:r w:rsidRPr="00447501">
      <w:rPr>
        <w:rFonts w:ascii="Open Sans Medium" w:hAnsi="Open Sans Medium" w:cs="Open Sans Medium"/>
        <w:sz w:val="24"/>
      </w:rPr>
      <w:t xml:space="preserve">LEVEL </w:t>
    </w:r>
    <w:r>
      <w:rPr>
        <w:rFonts w:ascii="Open Sans Medium" w:hAnsi="Open Sans Medium" w:cs="Open Sans Medium"/>
        <w:sz w:val="24"/>
      </w:rPr>
      <w:t>DANCE</w:t>
    </w:r>
    <w:r w:rsidRPr="00447501">
      <w:rPr>
        <w:rFonts w:ascii="Open Sans Medium" w:hAnsi="Open Sans Medium" w:cs="Open Sans Medium"/>
        <w:sz w:val="24"/>
      </w:rPr>
      <w:t xml:space="preserve"> – </w:t>
    </w:r>
    <w:r>
      <w:rPr>
        <w:rFonts w:ascii="Open Sans Medium" w:hAnsi="Open Sans Medium" w:cs="Open Sans Medium"/>
        <w:sz w:val="24"/>
      </w:rPr>
      <w:t>7237</w:t>
    </w:r>
    <w:r w:rsidRPr="00447501">
      <w:rPr>
        <w:rFonts w:ascii="Open Sans Medium" w:hAnsi="Open Sans Medium" w:cs="Open Sans Medium"/>
        <w:sz w:val="24"/>
      </w:rPr>
      <w:t xml:space="preserve"> </w:t>
    </w:r>
    <w:r>
      <w:rPr>
        <w:rFonts w:ascii="Open Sans Medium" w:hAnsi="Open Sans Medium" w:cs="Open Sans Medium"/>
        <w:sz w:val="24"/>
      </w:rPr>
      <w:t xml:space="preserve"> </w:t>
    </w:r>
    <w:r w:rsidRPr="00447501">
      <w:rPr>
        <w:rFonts w:ascii="Open Sans Medium" w:hAnsi="Open Sans Medium" w:cs="Open Sans Medium"/>
        <w:sz w:val="24"/>
      </w:rPr>
      <w:t>–</w:t>
    </w:r>
    <w:r>
      <w:rPr>
        <w:rFonts w:ascii="Open Sans Medium" w:hAnsi="Open Sans Medium" w:cs="Open Sans Medium"/>
        <w:sz w:val="24"/>
      </w:rPr>
      <w:t xml:space="preserve"> SCHEME OF WORK</w:t>
    </w:r>
    <w:bookmarkEnd w:id="14"/>
    <w:bookmarkEnd w:id="15"/>
    <w:bookmarkEnd w:id="16"/>
    <w:bookmarkEnd w:id="1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61CD1" w14:textId="34B6DD2D" w:rsidR="00263029" w:rsidRDefault="00E150C4" w:rsidP="00E150C4">
    <w:pPr>
      <w:pStyle w:val="Header"/>
      <w:tabs>
        <w:tab w:val="clear" w:pos="4153"/>
        <w:tab w:val="clear" w:pos="8306"/>
        <w:tab w:val="left" w:pos="4230"/>
      </w:tabs>
    </w:pPr>
    <w:r>
      <w:rPr>
        <w:noProof/>
      </w:rPr>
      <w:drawing>
        <wp:anchor distT="0" distB="0" distL="114300" distR="114300" simplePos="0" relativeHeight="251659264" behindDoc="0" locked="0" layoutInCell="1" allowOverlap="1" wp14:anchorId="07F26FD6" wp14:editId="58012A24">
          <wp:simplePos x="0" y="0"/>
          <wp:positionH relativeFrom="page">
            <wp:posOffset>-121602</wp:posOffset>
          </wp:positionH>
          <wp:positionV relativeFrom="page">
            <wp:posOffset>1808797</wp:posOffset>
          </wp:positionV>
          <wp:extent cx="824400" cy="576000"/>
          <wp:effectExtent l="0" t="9208" r="4763" b="4762"/>
          <wp:wrapNone/>
          <wp:docPr id="633307582" name="Graphic 633307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FBCA551" wp14:editId="031F1DA0">
          <wp:extent cx="1511300" cy="876300"/>
          <wp:effectExtent l="0" t="0" r="0" b="0"/>
          <wp:docPr id="41" name="Picture 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88BA1" w14:textId="6295D34E" w:rsidR="00894DE9" w:rsidRPr="00894DE9" w:rsidRDefault="00894DE9" w:rsidP="00894DE9">
    <w:pPr>
      <w:pStyle w:val="HeaderAQA"/>
      <w:spacing w:after="360"/>
      <w:jc w:val="right"/>
      <w:rPr>
        <w:rFonts w:ascii="Open Sans Medium" w:hAnsi="Open Sans Medium" w:cs="Open Sans Medium"/>
        <w:sz w:val="24"/>
      </w:rPr>
    </w:pPr>
    <w:r>
      <w:tab/>
    </w:r>
    <w:r>
      <w:rPr>
        <w:rFonts w:ascii="Open Sans Medium" w:hAnsi="Open Sans Medium" w:cs="Open Sans Medium"/>
        <w:sz w:val="24"/>
      </w:rPr>
      <w:t>A-</w:t>
    </w:r>
    <w:r w:rsidRPr="00447501">
      <w:rPr>
        <w:rFonts w:ascii="Open Sans Medium" w:hAnsi="Open Sans Medium" w:cs="Open Sans Medium"/>
        <w:sz w:val="24"/>
      </w:rPr>
      <w:t xml:space="preserve">LEVEL </w:t>
    </w:r>
    <w:r>
      <w:rPr>
        <w:rFonts w:ascii="Open Sans Medium" w:hAnsi="Open Sans Medium" w:cs="Open Sans Medium"/>
        <w:sz w:val="24"/>
      </w:rPr>
      <w:t>DANCE</w:t>
    </w:r>
    <w:r w:rsidRPr="00447501">
      <w:rPr>
        <w:rFonts w:ascii="Open Sans Medium" w:hAnsi="Open Sans Medium" w:cs="Open Sans Medium"/>
        <w:sz w:val="24"/>
      </w:rPr>
      <w:t xml:space="preserve"> – </w:t>
    </w:r>
    <w:r>
      <w:rPr>
        <w:rFonts w:ascii="Open Sans Medium" w:hAnsi="Open Sans Medium" w:cs="Open Sans Medium"/>
        <w:sz w:val="24"/>
      </w:rPr>
      <w:t>7237</w:t>
    </w:r>
    <w:r w:rsidRPr="00447501">
      <w:rPr>
        <w:rFonts w:ascii="Open Sans Medium" w:hAnsi="Open Sans Medium" w:cs="Open Sans Medium"/>
        <w:sz w:val="24"/>
      </w:rPr>
      <w:t xml:space="preserve"> </w:t>
    </w:r>
    <w:r>
      <w:rPr>
        <w:rFonts w:ascii="Open Sans Medium" w:hAnsi="Open Sans Medium" w:cs="Open Sans Medium"/>
        <w:sz w:val="24"/>
      </w:rPr>
      <w:t xml:space="preserve"> </w:t>
    </w:r>
    <w:r w:rsidRPr="00447501">
      <w:rPr>
        <w:rFonts w:ascii="Open Sans Medium" w:hAnsi="Open Sans Medium" w:cs="Open Sans Medium"/>
        <w:sz w:val="24"/>
      </w:rPr>
      <w:t>–</w:t>
    </w:r>
    <w:r>
      <w:rPr>
        <w:rFonts w:ascii="Open Sans Medium" w:hAnsi="Open Sans Medium" w:cs="Open Sans Medium"/>
        <w:sz w:val="24"/>
      </w:rPr>
      <w:t xml:space="preserve">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0CA69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EDAA01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C189C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40C3A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CD844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C5F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CE85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DAB6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231AE6B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380C43"/>
    <w:multiLevelType w:val="hybridMultilevel"/>
    <w:tmpl w:val="21B2F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66F1374"/>
    <w:multiLevelType w:val="hybridMultilevel"/>
    <w:tmpl w:val="6D76D144"/>
    <w:lvl w:ilvl="0" w:tplc="9F062128">
      <w:start w:val="1"/>
      <w:numFmt w:val="bullet"/>
      <w:pStyle w:val="TableCel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16A2F"/>
    <w:multiLevelType w:val="hybridMultilevel"/>
    <w:tmpl w:val="B1163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D51035"/>
    <w:multiLevelType w:val="hybridMultilevel"/>
    <w:tmpl w:val="FEC2E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4E21FC"/>
    <w:multiLevelType w:val="multilevel"/>
    <w:tmpl w:val="998AE086"/>
    <w:lvl w:ilvl="0">
      <w:start w:val="1"/>
      <w:numFmt w:val="decimal"/>
      <w:pStyle w:val="NumberedList1"/>
      <w:lvlText w:val="%1."/>
      <w:lvlJc w:val="left"/>
      <w:pPr>
        <w:ind w:left="2880" w:hanging="360"/>
      </w:pPr>
      <w:rPr>
        <w:rFonts w:hint="default"/>
      </w:rPr>
    </w:lvl>
    <w:lvl w:ilvl="1">
      <w:start w:val="1"/>
      <w:numFmt w:val="lowerLetter"/>
      <w:pStyle w:val="NumberedList2"/>
      <w:lvlText w:val="%2."/>
      <w:lvlJc w:val="left"/>
      <w:pPr>
        <w:ind w:left="2880" w:hanging="360"/>
      </w:pPr>
      <w:rPr>
        <w:rFonts w:hint="default"/>
      </w:rPr>
    </w:lvl>
    <w:lvl w:ilvl="2">
      <w:start w:val="1"/>
      <w:numFmt w:val="lowerRoman"/>
      <w:lvlText w:val="%3)"/>
      <w:lvlJc w:val="left"/>
      <w:pPr>
        <w:ind w:left="32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4" w15:restartNumberingAfterBreak="0">
    <w:nsid w:val="265E2CF3"/>
    <w:multiLevelType w:val="hybridMultilevel"/>
    <w:tmpl w:val="F47258AE"/>
    <w:lvl w:ilvl="0" w:tplc="08090001">
      <w:start w:val="1"/>
      <w:numFmt w:val="bullet"/>
      <w:lvlText w:val=""/>
      <w:lvlJc w:val="left"/>
      <w:pPr>
        <w:ind w:left="360" w:hanging="360"/>
      </w:pPr>
      <w:rPr>
        <w:rFonts w:ascii="Symbol" w:hAnsi="Symbol" w:hint="default"/>
      </w:rPr>
    </w:lvl>
    <w:lvl w:ilvl="1" w:tplc="62549658">
      <w:numFmt w:val="bullet"/>
      <w:lvlText w:val="•"/>
      <w:lvlJc w:val="left"/>
      <w:pPr>
        <w:ind w:left="284" w:hanging="360"/>
      </w:pPr>
      <w:rPr>
        <w:rFonts w:ascii="Open Sans" w:eastAsia="Times New Roman" w:hAnsi="Open Sans" w:cs="Open Sa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E14756"/>
    <w:multiLevelType w:val="hybridMultilevel"/>
    <w:tmpl w:val="CB34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0550B1"/>
    <w:multiLevelType w:val="hybridMultilevel"/>
    <w:tmpl w:val="CA9656F8"/>
    <w:lvl w:ilvl="0" w:tplc="C3FE6E36">
      <w:start w:val="1"/>
      <w:numFmt w:val="bullet"/>
      <w:pStyle w:val="SpecBodyTextIndent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96B2E"/>
    <w:multiLevelType w:val="hybridMultilevel"/>
    <w:tmpl w:val="1C22A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327C85"/>
    <w:multiLevelType w:val="hybridMultilevel"/>
    <w:tmpl w:val="417E0FB4"/>
    <w:lvl w:ilvl="0" w:tplc="9D5ECF74">
      <w:numFmt w:val="bullet"/>
      <w:lvlText w:val="•"/>
      <w:lvlJc w:val="left"/>
      <w:pPr>
        <w:ind w:left="720" w:hanging="360"/>
      </w:pPr>
      <w:rPr>
        <w:rFonts w:ascii="Open Sans" w:eastAsiaTheme="minorEastAsia"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4C4545"/>
    <w:multiLevelType w:val="hybridMultilevel"/>
    <w:tmpl w:val="53484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A512C7"/>
    <w:multiLevelType w:val="hybridMultilevel"/>
    <w:tmpl w:val="13786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734F53"/>
    <w:multiLevelType w:val="hybridMultilevel"/>
    <w:tmpl w:val="CB04F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211F64"/>
    <w:multiLevelType w:val="hybridMultilevel"/>
    <w:tmpl w:val="B60C8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1D66D4"/>
    <w:multiLevelType w:val="hybridMultilevel"/>
    <w:tmpl w:val="266C4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0C1A4B"/>
    <w:multiLevelType w:val="hybridMultilevel"/>
    <w:tmpl w:val="F914F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A858D2"/>
    <w:multiLevelType w:val="hybridMultilevel"/>
    <w:tmpl w:val="7D48C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4339D8"/>
    <w:multiLevelType w:val="hybridMultilevel"/>
    <w:tmpl w:val="1F7AD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081E64"/>
    <w:multiLevelType w:val="multilevel"/>
    <w:tmpl w:val="B582B822"/>
    <w:styleLink w:val="NumbLstBullet"/>
    <w:lvl w:ilvl="0">
      <w:start w:val="1"/>
      <w:numFmt w:val="bullet"/>
      <w:pStyle w:val="Bullet1"/>
      <w:lvlText w:val="–"/>
      <w:lvlJc w:val="left"/>
      <w:pPr>
        <w:ind w:left="284" w:hanging="284"/>
      </w:pPr>
      <w:rPr>
        <w:rFonts w:ascii="Arial" w:hAnsi="Arial" w:cs="Times New Roman" w:hint="default"/>
        <w:color w:val="auto"/>
      </w:rPr>
    </w:lvl>
    <w:lvl w:ilvl="1">
      <w:start w:val="1"/>
      <w:numFmt w:val="none"/>
      <w:suff w:val="nothing"/>
      <w:lvlText w:val=""/>
      <w:lvlJc w:val="left"/>
      <w:pPr>
        <w:ind w:left="284" w:firstLine="0"/>
      </w:pPr>
    </w:lvl>
    <w:lvl w:ilvl="2">
      <w:start w:val="1"/>
      <w:numFmt w:val="none"/>
      <w:suff w:val="nothing"/>
      <w:lvlText w:val=""/>
      <w:lvlJc w:val="left"/>
      <w:pPr>
        <w:ind w:left="284" w:firstLine="0"/>
      </w:pPr>
    </w:lvl>
    <w:lvl w:ilvl="3">
      <w:start w:val="1"/>
      <w:numFmt w:val="none"/>
      <w:suff w:val="nothing"/>
      <w:lvlText w:val=""/>
      <w:lvlJc w:val="left"/>
      <w:pPr>
        <w:ind w:left="284" w:firstLine="0"/>
      </w:pPr>
    </w:lvl>
    <w:lvl w:ilvl="4">
      <w:start w:val="1"/>
      <w:numFmt w:val="none"/>
      <w:suff w:val="nothing"/>
      <w:lvlText w:val=""/>
      <w:lvlJc w:val="left"/>
      <w:pPr>
        <w:ind w:left="284" w:firstLine="0"/>
      </w:pPr>
    </w:lvl>
    <w:lvl w:ilvl="5">
      <w:start w:val="1"/>
      <w:numFmt w:val="none"/>
      <w:suff w:val="nothing"/>
      <w:lvlText w:val=""/>
      <w:lvlJc w:val="left"/>
      <w:pPr>
        <w:ind w:left="284" w:firstLine="0"/>
      </w:pPr>
    </w:lvl>
    <w:lvl w:ilvl="6">
      <w:start w:val="1"/>
      <w:numFmt w:val="none"/>
      <w:suff w:val="nothing"/>
      <w:lvlText w:val=""/>
      <w:lvlJc w:val="left"/>
      <w:pPr>
        <w:ind w:left="284" w:firstLine="0"/>
      </w:pPr>
    </w:lvl>
    <w:lvl w:ilvl="7">
      <w:start w:val="1"/>
      <w:numFmt w:val="none"/>
      <w:suff w:val="nothing"/>
      <w:lvlText w:val=""/>
      <w:lvlJc w:val="left"/>
      <w:pPr>
        <w:ind w:left="284" w:firstLine="0"/>
      </w:pPr>
    </w:lvl>
    <w:lvl w:ilvl="8">
      <w:start w:val="1"/>
      <w:numFmt w:val="none"/>
      <w:suff w:val="nothing"/>
      <w:lvlText w:val=""/>
      <w:lvlJc w:val="left"/>
      <w:pPr>
        <w:ind w:left="284" w:firstLine="0"/>
      </w:pPr>
    </w:lvl>
  </w:abstractNum>
  <w:abstractNum w:abstractNumId="28" w15:restartNumberingAfterBreak="0">
    <w:nsid w:val="622A3C64"/>
    <w:multiLevelType w:val="hybridMultilevel"/>
    <w:tmpl w:val="F5124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4CD488E"/>
    <w:multiLevelType w:val="hybridMultilevel"/>
    <w:tmpl w:val="6CFEEC54"/>
    <w:lvl w:ilvl="0" w:tplc="678AB15A">
      <w:numFmt w:val="bullet"/>
      <w:lvlText w:val="•"/>
      <w:lvlJc w:val="left"/>
      <w:pPr>
        <w:ind w:left="720" w:hanging="360"/>
      </w:pPr>
      <w:rPr>
        <w:rFonts w:ascii="Open Sans" w:eastAsiaTheme="minorEastAsia"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DA1AB2"/>
    <w:multiLevelType w:val="hybridMultilevel"/>
    <w:tmpl w:val="BF886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711F2B"/>
    <w:multiLevelType w:val="hybridMultilevel"/>
    <w:tmpl w:val="DBB42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C06FF7"/>
    <w:multiLevelType w:val="hybridMultilevel"/>
    <w:tmpl w:val="69C8A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6E62AA9"/>
    <w:multiLevelType w:val="hybridMultilevel"/>
    <w:tmpl w:val="B484D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3D256E"/>
    <w:multiLevelType w:val="hybridMultilevel"/>
    <w:tmpl w:val="51DE0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C93569B"/>
    <w:multiLevelType w:val="hybridMultilevel"/>
    <w:tmpl w:val="8FAA1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97567D"/>
    <w:multiLevelType w:val="hybridMultilevel"/>
    <w:tmpl w:val="06D43354"/>
    <w:lvl w:ilvl="0" w:tplc="94DA0244">
      <w:start w:val="1"/>
      <w:numFmt w:val="bullet"/>
      <w:pStyle w:val="BulletList1"/>
      <w:lvlText w:val=""/>
      <w:lvlJc w:val="left"/>
      <w:pPr>
        <w:ind w:left="720" w:hanging="360"/>
      </w:pPr>
      <w:rPr>
        <w:rFonts w:ascii="Symbol" w:hAnsi="Symbol" w:hint="default"/>
      </w:rPr>
    </w:lvl>
    <w:lvl w:ilvl="1" w:tplc="A41E99A0">
      <w:start w:val="1"/>
      <w:numFmt w:val="bullet"/>
      <w:pStyle w:val="BulletLis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3"/>
  </w:num>
  <w:num w:numId="3">
    <w:abstractNumId w:val="27"/>
  </w:num>
  <w:num w:numId="4">
    <w:abstractNumId w:val="10"/>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6"/>
  </w:num>
  <w:num w:numId="15">
    <w:abstractNumId w:val="19"/>
  </w:num>
  <w:num w:numId="16">
    <w:abstractNumId w:val="22"/>
  </w:num>
  <w:num w:numId="17">
    <w:abstractNumId w:val="24"/>
  </w:num>
  <w:num w:numId="18">
    <w:abstractNumId w:val="21"/>
  </w:num>
  <w:num w:numId="19">
    <w:abstractNumId w:val="26"/>
  </w:num>
  <w:num w:numId="20">
    <w:abstractNumId w:val="28"/>
  </w:num>
  <w:num w:numId="21">
    <w:abstractNumId w:val="9"/>
  </w:num>
  <w:num w:numId="22">
    <w:abstractNumId w:val="12"/>
  </w:num>
  <w:num w:numId="23">
    <w:abstractNumId w:val="32"/>
  </w:num>
  <w:num w:numId="24">
    <w:abstractNumId w:val="11"/>
  </w:num>
  <w:num w:numId="25">
    <w:abstractNumId w:val="30"/>
  </w:num>
  <w:num w:numId="26">
    <w:abstractNumId w:val="31"/>
  </w:num>
  <w:num w:numId="27">
    <w:abstractNumId w:val="34"/>
  </w:num>
  <w:num w:numId="28">
    <w:abstractNumId w:val="33"/>
  </w:num>
  <w:num w:numId="29">
    <w:abstractNumId w:val="14"/>
  </w:num>
  <w:num w:numId="30">
    <w:abstractNumId w:val="25"/>
  </w:num>
  <w:num w:numId="31">
    <w:abstractNumId w:val="17"/>
  </w:num>
  <w:num w:numId="32">
    <w:abstractNumId w:val="15"/>
  </w:num>
  <w:num w:numId="33">
    <w:abstractNumId w:val="18"/>
  </w:num>
  <w:num w:numId="34">
    <w:abstractNumId w:val="20"/>
  </w:num>
  <w:num w:numId="35">
    <w:abstractNumId w:val="35"/>
  </w:num>
  <w:num w:numId="36">
    <w:abstractNumId w:val="29"/>
  </w:num>
  <w:num w:numId="37">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defaultTableStyle w:val="LightList-Accent1"/>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05"/>
    <w:rsid w:val="00001442"/>
    <w:rsid w:val="000037E7"/>
    <w:rsid w:val="00005647"/>
    <w:rsid w:val="0000783A"/>
    <w:rsid w:val="00010789"/>
    <w:rsid w:val="00014405"/>
    <w:rsid w:val="00015779"/>
    <w:rsid w:val="00016935"/>
    <w:rsid w:val="00016FD2"/>
    <w:rsid w:val="00020D70"/>
    <w:rsid w:val="00022304"/>
    <w:rsid w:val="00023C78"/>
    <w:rsid w:val="000244C9"/>
    <w:rsid w:val="000249A3"/>
    <w:rsid w:val="00027535"/>
    <w:rsid w:val="00033843"/>
    <w:rsid w:val="00033A6C"/>
    <w:rsid w:val="00035F3F"/>
    <w:rsid w:val="000360B7"/>
    <w:rsid w:val="00040089"/>
    <w:rsid w:val="00040180"/>
    <w:rsid w:val="0004047C"/>
    <w:rsid w:val="00041EE1"/>
    <w:rsid w:val="00044F93"/>
    <w:rsid w:val="00054F4B"/>
    <w:rsid w:val="0006517A"/>
    <w:rsid w:val="00067B5F"/>
    <w:rsid w:val="000765F9"/>
    <w:rsid w:val="00077B06"/>
    <w:rsid w:val="000828E9"/>
    <w:rsid w:val="0008387E"/>
    <w:rsid w:val="0008451D"/>
    <w:rsid w:val="00085129"/>
    <w:rsid w:val="00086500"/>
    <w:rsid w:val="00090461"/>
    <w:rsid w:val="00094DDD"/>
    <w:rsid w:val="000B0482"/>
    <w:rsid w:val="000B3660"/>
    <w:rsid w:val="000B6841"/>
    <w:rsid w:val="000C2BE7"/>
    <w:rsid w:val="000C63FD"/>
    <w:rsid w:val="000D487E"/>
    <w:rsid w:val="000D49BD"/>
    <w:rsid w:val="000E27C5"/>
    <w:rsid w:val="000E2BAB"/>
    <w:rsid w:val="000F1311"/>
    <w:rsid w:val="000F3A33"/>
    <w:rsid w:val="000F61A7"/>
    <w:rsid w:val="000F6342"/>
    <w:rsid w:val="000F698E"/>
    <w:rsid w:val="001003B5"/>
    <w:rsid w:val="001011A4"/>
    <w:rsid w:val="00104A23"/>
    <w:rsid w:val="00112436"/>
    <w:rsid w:val="00115D3E"/>
    <w:rsid w:val="00120F78"/>
    <w:rsid w:val="0013307F"/>
    <w:rsid w:val="0013687F"/>
    <w:rsid w:val="00137BC9"/>
    <w:rsid w:val="00144B09"/>
    <w:rsid w:val="00144C2C"/>
    <w:rsid w:val="00147C79"/>
    <w:rsid w:val="001509BF"/>
    <w:rsid w:val="00150DF4"/>
    <w:rsid w:val="00152595"/>
    <w:rsid w:val="00155965"/>
    <w:rsid w:val="001662C7"/>
    <w:rsid w:val="00171D27"/>
    <w:rsid w:val="0017217E"/>
    <w:rsid w:val="00174D3A"/>
    <w:rsid w:val="00175F62"/>
    <w:rsid w:val="00177911"/>
    <w:rsid w:val="001805A9"/>
    <w:rsid w:val="00185C01"/>
    <w:rsid w:val="00190593"/>
    <w:rsid w:val="00192A64"/>
    <w:rsid w:val="001A0869"/>
    <w:rsid w:val="001A6DBB"/>
    <w:rsid w:val="001A6F52"/>
    <w:rsid w:val="001B04C4"/>
    <w:rsid w:val="001B0591"/>
    <w:rsid w:val="001B3C8A"/>
    <w:rsid w:val="001B5677"/>
    <w:rsid w:val="001B7A3F"/>
    <w:rsid w:val="001C176A"/>
    <w:rsid w:val="001C31A2"/>
    <w:rsid w:val="001C5DB6"/>
    <w:rsid w:val="001D0546"/>
    <w:rsid w:val="001D1610"/>
    <w:rsid w:val="001D27D9"/>
    <w:rsid w:val="001D6AF6"/>
    <w:rsid w:val="001D6D69"/>
    <w:rsid w:val="001E156E"/>
    <w:rsid w:val="001E36B7"/>
    <w:rsid w:val="001E5075"/>
    <w:rsid w:val="00200605"/>
    <w:rsid w:val="0020455D"/>
    <w:rsid w:val="00210C58"/>
    <w:rsid w:val="002121D8"/>
    <w:rsid w:val="00214842"/>
    <w:rsid w:val="00215107"/>
    <w:rsid w:val="00215AAC"/>
    <w:rsid w:val="00224DE3"/>
    <w:rsid w:val="00231020"/>
    <w:rsid w:val="00231D01"/>
    <w:rsid w:val="00233D39"/>
    <w:rsid w:val="002413F0"/>
    <w:rsid w:val="00242477"/>
    <w:rsid w:val="00242FE4"/>
    <w:rsid w:val="00243354"/>
    <w:rsid w:val="0024725D"/>
    <w:rsid w:val="00254117"/>
    <w:rsid w:val="00254C50"/>
    <w:rsid w:val="002553A0"/>
    <w:rsid w:val="00263029"/>
    <w:rsid w:val="00264143"/>
    <w:rsid w:val="0026607C"/>
    <w:rsid w:val="00272F8E"/>
    <w:rsid w:val="00274A3A"/>
    <w:rsid w:val="00280EAA"/>
    <w:rsid w:val="00281413"/>
    <w:rsid w:val="0028464B"/>
    <w:rsid w:val="0028494D"/>
    <w:rsid w:val="0029448B"/>
    <w:rsid w:val="00294C84"/>
    <w:rsid w:val="002A6E2E"/>
    <w:rsid w:val="002A7947"/>
    <w:rsid w:val="002B2ACF"/>
    <w:rsid w:val="002B484E"/>
    <w:rsid w:val="002B6BB4"/>
    <w:rsid w:val="002C6497"/>
    <w:rsid w:val="002D64C4"/>
    <w:rsid w:val="002E238E"/>
    <w:rsid w:val="002E681A"/>
    <w:rsid w:val="002E6A0F"/>
    <w:rsid w:val="002E755C"/>
    <w:rsid w:val="002F119A"/>
    <w:rsid w:val="00305AEA"/>
    <w:rsid w:val="00306749"/>
    <w:rsid w:val="0030727F"/>
    <w:rsid w:val="00312031"/>
    <w:rsid w:val="003154B4"/>
    <w:rsid w:val="00320A5E"/>
    <w:rsid w:val="00323BE3"/>
    <w:rsid w:val="0032480C"/>
    <w:rsid w:val="003272D5"/>
    <w:rsid w:val="00330F3A"/>
    <w:rsid w:val="0033791A"/>
    <w:rsid w:val="003403E4"/>
    <w:rsid w:val="003418C5"/>
    <w:rsid w:val="00343AD3"/>
    <w:rsid w:val="003458C0"/>
    <w:rsid w:val="003570A0"/>
    <w:rsid w:val="0035720C"/>
    <w:rsid w:val="00357C2F"/>
    <w:rsid w:val="00364BB2"/>
    <w:rsid w:val="00372294"/>
    <w:rsid w:val="003747A8"/>
    <w:rsid w:val="00377585"/>
    <w:rsid w:val="0038051C"/>
    <w:rsid w:val="00382708"/>
    <w:rsid w:val="00382860"/>
    <w:rsid w:val="003852F4"/>
    <w:rsid w:val="003876C7"/>
    <w:rsid w:val="003912AF"/>
    <w:rsid w:val="00391632"/>
    <w:rsid w:val="003934E3"/>
    <w:rsid w:val="003952CF"/>
    <w:rsid w:val="003A59B1"/>
    <w:rsid w:val="003A605F"/>
    <w:rsid w:val="003A6246"/>
    <w:rsid w:val="003A759C"/>
    <w:rsid w:val="003B77F1"/>
    <w:rsid w:val="003B7E1B"/>
    <w:rsid w:val="003C3A5B"/>
    <w:rsid w:val="003C5C19"/>
    <w:rsid w:val="003D1A2D"/>
    <w:rsid w:val="003D373D"/>
    <w:rsid w:val="003D4981"/>
    <w:rsid w:val="003E06E9"/>
    <w:rsid w:val="003E416F"/>
    <w:rsid w:val="003E7C72"/>
    <w:rsid w:val="003F0147"/>
    <w:rsid w:val="00401CA9"/>
    <w:rsid w:val="004043E5"/>
    <w:rsid w:val="00411CC7"/>
    <w:rsid w:val="0041314F"/>
    <w:rsid w:val="0041449E"/>
    <w:rsid w:val="004234DB"/>
    <w:rsid w:val="004239F4"/>
    <w:rsid w:val="004309D0"/>
    <w:rsid w:val="004319E8"/>
    <w:rsid w:val="00433253"/>
    <w:rsid w:val="00440BBB"/>
    <w:rsid w:val="004441BA"/>
    <w:rsid w:val="004444DE"/>
    <w:rsid w:val="004451CF"/>
    <w:rsid w:val="004553D2"/>
    <w:rsid w:val="0045621F"/>
    <w:rsid w:val="00457505"/>
    <w:rsid w:val="0047014F"/>
    <w:rsid w:val="0047015C"/>
    <w:rsid w:val="0047064E"/>
    <w:rsid w:val="00473356"/>
    <w:rsid w:val="00475D7A"/>
    <w:rsid w:val="00475E98"/>
    <w:rsid w:val="00477550"/>
    <w:rsid w:val="0048161D"/>
    <w:rsid w:val="00484B32"/>
    <w:rsid w:val="0049238E"/>
    <w:rsid w:val="004932DF"/>
    <w:rsid w:val="00493BA0"/>
    <w:rsid w:val="00493E67"/>
    <w:rsid w:val="00495A25"/>
    <w:rsid w:val="004A1AB3"/>
    <w:rsid w:val="004A3157"/>
    <w:rsid w:val="004A6805"/>
    <w:rsid w:val="004A754D"/>
    <w:rsid w:val="004B1FF5"/>
    <w:rsid w:val="004B3F5C"/>
    <w:rsid w:val="004C135A"/>
    <w:rsid w:val="004C148E"/>
    <w:rsid w:val="004C14A2"/>
    <w:rsid w:val="004C4B9B"/>
    <w:rsid w:val="004D0ABA"/>
    <w:rsid w:val="004D2029"/>
    <w:rsid w:val="004D654C"/>
    <w:rsid w:val="004D69F3"/>
    <w:rsid w:val="004D7D34"/>
    <w:rsid w:val="004E063E"/>
    <w:rsid w:val="004E16CA"/>
    <w:rsid w:val="004E4AE1"/>
    <w:rsid w:val="004E51BF"/>
    <w:rsid w:val="004E7863"/>
    <w:rsid w:val="004E7E45"/>
    <w:rsid w:val="004F347A"/>
    <w:rsid w:val="004F396E"/>
    <w:rsid w:val="004F528E"/>
    <w:rsid w:val="004F5847"/>
    <w:rsid w:val="004F5B71"/>
    <w:rsid w:val="004F731C"/>
    <w:rsid w:val="00500EAD"/>
    <w:rsid w:val="00502F6F"/>
    <w:rsid w:val="00505A98"/>
    <w:rsid w:val="00505B40"/>
    <w:rsid w:val="00510D85"/>
    <w:rsid w:val="00513ADF"/>
    <w:rsid w:val="0052019C"/>
    <w:rsid w:val="00523C63"/>
    <w:rsid w:val="00525254"/>
    <w:rsid w:val="00530F0C"/>
    <w:rsid w:val="00532A67"/>
    <w:rsid w:val="00535909"/>
    <w:rsid w:val="005376D3"/>
    <w:rsid w:val="00540761"/>
    <w:rsid w:val="005409F6"/>
    <w:rsid w:val="005435A7"/>
    <w:rsid w:val="00543F8D"/>
    <w:rsid w:val="005448D8"/>
    <w:rsid w:val="00555ED0"/>
    <w:rsid w:val="00560F61"/>
    <w:rsid w:val="005635BB"/>
    <w:rsid w:val="00570C46"/>
    <w:rsid w:val="00580379"/>
    <w:rsid w:val="005812C3"/>
    <w:rsid w:val="005838CD"/>
    <w:rsid w:val="00597D8A"/>
    <w:rsid w:val="005A0E29"/>
    <w:rsid w:val="005A2D8B"/>
    <w:rsid w:val="005A2EF6"/>
    <w:rsid w:val="005A4B30"/>
    <w:rsid w:val="005A4C78"/>
    <w:rsid w:val="005A52B5"/>
    <w:rsid w:val="005A5ABE"/>
    <w:rsid w:val="005A6125"/>
    <w:rsid w:val="005B026F"/>
    <w:rsid w:val="005B5462"/>
    <w:rsid w:val="005C6B87"/>
    <w:rsid w:val="005E0C06"/>
    <w:rsid w:val="005E615B"/>
    <w:rsid w:val="005F0812"/>
    <w:rsid w:val="005F10EC"/>
    <w:rsid w:val="005F2C10"/>
    <w:rsid w:val="0060023B"/>
    <w:rsid w:val="0060174C"/>
    <w:rsid w:val="00605684"/>
    <w:rsid w:val="00606E4B"/>
    <w:rsid w:val="00607D09"/>
    <w:rsid w:val="00607E28"/>
    <w:rsid w:val="006100A5"/>
    <w:rsid w:val="00614733"/>
    <w:rsid w:val="0061650C"/>
    <w:rsid w:val="006169B7"/>
    <w:rsid w:val="00617C72"/>
    <w:rsid w:val="006210DA"/>
    <w:rsid w:val="00625D0C"/>
    <w:rsid w:val="00626D3E"/>
    <w:rsid w:val="00632CA7"/>
    <w:rsid w:val="00636047"/>
    <w:rsid w:val="00642C9D"/>
    <w:rsid w:val="006453BA"/>
    <w:rsid w:val="00647021"/>
    <w:rsid w:val="00647B12"/>
    <w:rsid w:val="00651403"/>
    <w:rsid w:val="00651DB9"/>
    <w:rsid w:val="006600A8"/>
    <w:rsid w:val="00660B68"/>
    <w:rsid w:val="0066180A"/>
    <w:rsid w:val="006626FD"/>
    <w:rsid w:val="00672DB4"/>
    <w:rsid w:val="00673E25"/>
    <w:rsid w:val="006814EE"/>
    <w:rsid w:val="00682DD0"/>
    <w:rsid w:val="006859F2"/>
    <w:rsid w:val="0069554A"/>
    <w:rsid w:val="0069559D"/>
    <w:rsid w:val="00697580"/>
    <w:rsid w:val="006A7F64"/>
    <w:rsid w:val="006B0064"/>
    <w:rsid w:val="006B5030"/>
    <w:rsid w:val="006C1C11"/>
    <w:rsid w:val="006C2F56"/>
    <w:rsid w:val="006C369F"/>
    <w:rsid w:val="006C3B73"/>
    <w:rsid w:val="006D2272"/>
    <w:rsid w:val="006D54A7"/>
    <w:rsid w:val="006D5E95"/>
    <w:rsid w:val="006E1321"/>
    <w:rsid w:val="006E337F"/>
    <w:rsid w:val="006E34A2"/>
    <w:rsid w:val="006E44B4"/>
    <w:rsid w:val="006E619B"/>
    <w:rsid w:val="006F4E88"/>
    <w:rsid w:val="0070226E"/>
    <w:rsid w:val="00710AEC"/>
    <w:rsid w:val="007132F1"/>
    <w:rsid w:val="00717109"/>
    <w:rsid w:val="00717D2E"/>
    <w:rsid w:val="00720DF8"/>
    <w:rsid w:val="007351B1"/>
    <w:rsid w:val="007365F6"/>
    <w:rsid w:val="007402D6"/>
    <w:rsid w:val="00744A39"/>
    <w:rsid w:val="00753498"/>
    <w:rsid w:val="007558C8"/>
    <w:rsid w:val="00756F8E"/>
    <w:rsid w:val="007572F9"/>
    <w:rsid w:val="00761B23"/>
    <w:rsid w:val="00764081"/>
    <w:rsid w:val="007656DE"/>
    <w:rsid w:val="00766CD7"/>
    <w:rsid w:val="0077026E"/>
    <w:rsid w:val="007737C2"/>
    <w:rsid w:val="00783530"/>
    <w:rsid w:val="00793F31"/>
    <w:rsid w:val="007A0B4F"/>
    <w:rsid w:val="007A21E6"/>
    <w:rsid w:val="007A2C71"/>
    <w:rsid w:val="007A657A"/>
    <w:rsid w:val="007B1C3C"/>
    <w:rsid w:val="007B46AF"/>
    <w:rsid w:val="007B6079"/>
    <w:rsid w:val="007B68AD"/>
    <w:rsid w:val="007B6F91"/>
    <w:rsid w:val="007C3DB7"/>
    <w:rsid w:val="007D281E"/>
    <w:rsid w:val="007D6DD5"/>
    <w:rsid w:val="007E170A"/>
    <w:rsid w:val="007E7314"/>
    <w:rsid w:val="007F0BD7"/>
    <w:rsid w:val="007F1344"/>
    <w:rsid w:val="007F1925"/>
    <w:rsid w:val="007F3F39"/>
    <w:rsid w:val="007F6A12"/>
    <w:rsid w:val="007F6DE4"/>
    <w:rsid w:val="00801667"/>
    <w:rsid w:val="00801CA5"/>
    <w:rsid w:val="00801D78"/>
    <w:rsid w:val="00803539"/>
    <w:rsid w:val="0080682C"/>
    <w:rsid w:val="0081016F"/>
    <w:rsid w:val="00810B44"/>
    <w:rsid w:val="008203D3"/>
    <w:rsid w:val="008227A9"/>
    <w:rsid w:val="00823F6D"/>
    <w:rsid w:val="00827C5B"/>
    <w:rsid w:val="00834CFE"/>
    <w:rsid w:val="008357EB"/>
    <w:rsid w:val="008358EB"/>
    <w:rsid w:val="00836772"/>
    <w:rsid w:val="00843221"/>
    <w:rsid w:val="00845651"/>
    <w:rsid w:val="0085397C"/>
    <w:rsid w:val="008607E3"/>
    <w:rsid w:val="008628E6"/>
    <w:rsid w:val="00865AFA"/>
    <w:rsid w:val="00865F62"/>
    <w:rsid w:val="008700C6"/>
    <w:rsid w:val="00871EE0"/>
    <w:rsid w:val="00877C94"/>
    <w:rsid w:val="0088040F"/>
    <w:rsid w:val="00881D0A"/>
    <w:rsid w:val="0088213A"/>
    <w:rsid w:val="0088219A"/>
    <w:rsid w:val="00892603"/>
    <w:rsid w:val="0089406C"/>
    <w:rsid w:val="0089497C"/>
    <w:rsid w:val="00894DE9"/>
    <w:rsid w:val="00895A90"/>
    <w:rsid w:val="008A025F"/>
    <w:rsid w:val="008A35D9"/>
    <w:rsid w:val="008B170B"/>
    <w:rsid w:val="008B4332"/>
    <w:rsid w:val="008B66AE"/>
    <w:rsid w:val="008B6E0E"/>
    <w:rsid w:val="008C368C"/>
    <w:rsid w:val="008C5248"/>
    <w:rsid w:val="008C52BE"/>
    <w:rsid w:val="008D1EFB"/>
    <w:rsid w:val="008D2412"/>
    <w:rsid w:val="008D363C"/>
    <w:rsid w:val="008D3720"/>
    <w:rsid w:val="008D70D8"/>
    <w:rsid w:val="008E049C"/>
    <w:rsid w:val="008E5D8B"/>
    <w:rsid w:val="008F3427"/>
    <w:rsid w:val="008F3677"/>
    <w:rsid w:val="009038FF"/>
    <w:rsid w:val="00903F3B"/>
    <w:rsid w:val="009052AF"/>
    <w:rsid w:val="009066B1"/>
    <w:rsid w:val="0091481F"/>
    <w:rsid w:val="009159F8"/>
    <w:rsid w:val="00920CE3"/>
    <w:rsid w:val="0092653A"/>
    <w:rsid w:val="009327AA"/>
    <w:rsid w:val="00935A0C"/>
    <w:rsid w:val="00936A45"/>
    <w:rsid w:val="009371BF"/>
    <w:rsid w:val="0094095A"/>
    <w:rsid w:val="00941B9B"/>
    <w:rsid w:val="0095693B"/>
    <w:rsid w:val="009659F1"/>
    <w:rsid w:val="00965B4E"/>
    <w:rsid w:val="009673E1"/>
    <w:rsid w:val="0097067A"/>
    <w:rsid w:val="00974AF9"/>
    <w:rsid w:val="00980523"/>
    <w:rsid w:val="0098280B"/>
    <w:rsid w:val="0098428C"/>
    <w:rsid w:val="00985298"/>
    <w:rsid w:val="009859BE"/>
    <w:rsid w:val="00985BBA"/>
    <w:rsid w:val="009923A1"/>
    <w:rsid w:val="009A30AE"/>
    <w:rsid w:val="009A5BBD"/>
    <w:rsid w:val="009A6688"/>
    <w:rsid w:val="009A7103"/>
    <w:rsid w:val="009B043C"/>
    <w:rsid w:val="009B1BB7"/>
    <w:rsid w:val="009B49FB"/>
    <w:rsid w:val="009B60AD"/>
    <w:rsid w:val="009C30F6"/>
    <w:rsid w:val="009D4B8A"/>
    <w:rsid w:val="009D787B"/>
    <w:rsid w:val="009E2F24"/>
    <w:rsid w:val="009E5ED9"/>
    <w:rsid w:val="009F2718"/>
    <w:rsid w:val="009F4F0A"/>
    <w:rsid w:val="00A01CC3"/>
    <w:rsid w:val="00A02F86"/>
    <w:rsid w:val="00A03FD9"/>
    <w:rsid w:val="00A05188"/>
    <w:rsid w:val="00A100C0"/>
    <w:rsid w:val="00A12D25"/>
    <w:rsid w:val="00A140A6"/>
    <w:rsid w:val="00A14A11"/>
    <w:rsid w:val="00A1617D"/>
    <w:rsid w:val="00A16D23"/>
    <w:rsid w:val="00A21B95"/>
    <w:rsid w:val="00A225B8"/>
    <w:rsid w:val="00A22882"/>
    <w:rsid w:val="00A22D48"/>
    <w:rsid w:val="00A22DF3"/>
    <w:rsid w:val="00A25C61"/>
    <w:rsid w:val="00A27398"/>
    <w:rsid w:val="00A3302A"/>
    <w:rsid w:val="00A405E8"/>
    <w:rsid w:val="00A40BE1"/>
    <w:rsid w:val="00A41CC1"/>
    <w:rsid w:val="00A44A4F"/>
    <w:rsid w:val="00A44ABD"/>
    <w:rsid w:val="00A51746"/>
    <w:rsid w:val="00A51DFB"/>
    <w:rsid w:val="00A53E30"/>
    <w:rsid w:val="00A55336"/>
    <w:rsid w:val="00A65C8A"/>
    <w:rsid w:val="00A66925"/>
    <w:rsid w:val="00A715D3"/>
    <w:rsid w:val="00A71DB8"/>
    <w:rsid w:val="00A7223C"/>
    <w:rsid w:val="00A773AC"/>
    <w:rsid w:val="00A83656"/>
    <w:rsid w:val="00A83C3B"/>
    <w:rsid w:val="00A87146"/>
    <w:rsid w:val="00A87B3A"/>
    <w:rsid w:val="00AA6668"/>
    <w:rsid w:val="00AB0B42"/>
    <w:rsid w:val="00AB4CD5"/>
    <w:rsid w:val="00AC16FE"/>
    <w:rsid w:val="00AD0239"/>
    <w:rsid w:val="00AD0421"/>
    <w:rsid w:val="00AD170F"/>
    <w:rsid w:val="00AD2E0A"/>
    <w:rsid w:val="00AD5C7C"/>
    <w:rsid w:val="00AE2B57"/>
    <w:rsid w:val="00AE324E"/>
    <w:rsid w:val="00AE7A92"/>
    <w:rsid w:val="00AF1741"/>
    <w:rsid w:val="00AF43AF"/>
    <w:rsid w:val="00B00411"/>
    <w:rsid w:val="00B03926"/>
    <w:rsid w:val="00B10912"/>
    <w:rsid w:val="00B11AC0"/>
    <w:rsid w:val="00B123DA"/>
    <w:rsid w:val="00B24E8C"/>
    <w:rsid w:val="00B2596F"/>
    <w:rsid w:val="00B2673F"/>
    <w:rsid w:val="00B26A36"/>
    <w:rsid w:val="00B26FF6"/>
    <w:rsid w:val="00B30DCD"/>
    <w:rsid w:val="00B32AAC"/>
    <w:rsid w:val="00B342C6"/>
    <w:rsid w:val="00B367B1"/>
    <w:rsid w:val="00B36933"/>
    <w:rsid w:val="00B44626"/>
    <w:rsid w:val="00B52853"/>
    <w:rsid w:val="00B53B7B"/>
    <w:rsid w:val="00B55270"/>
    <w:rsid w:val="00B6024E"/>
    <w:rsid w:val="00B70091"/>
    <w:rsid w:val="00B72D87"/>
    <w:rsid w:val="00B72E8E"/>
    <w:rsid w:val="00B73BF6"/>
    <w:rsid w:val="00B74038"/>
    <w:rsid w:val="00B75058"/>
    <w:rsid w:val="00B76E7F"/>
    <w:rsid w:val="00B77A81"/>
    <w:rsid w:val="00B809F0"/>
    <w:rsid w:val="00B829AB"/>
    <w:rsid w:val="00B852B7"/>
    <w:rsid w:val="00B90E54"/>
    <w:rsid w:val="00B92F78"/>
    <w:rsid w:val="00B95939"/>
    <w:rsid w:val="00B971EE"/>
    <w:rsid w:val="00BA1D49"/>
    <w:rsid w:val="00BA299D"/>
    <w:rsid w:val="00BA553F"/>
    <w:rsid w:val="00BA7F15"/>
    <w:rsid w:val="00BB3A5D"/>
    <w:rsid w:val="00BB5827"/>
    <w:rsid w:val="00BB5B5B"/>
    <w:rsid w:val="00BC0BE2"/>
    <w:rsid w:val="00BC1200"/>
    <w:rsid w:val="00BC31C2"/>
    <w:rsid w:val="00BC34C7"/>
    <w:rsid w:val="00BC4835"/>
    <w:rsid w:val="00BC56A1"/>
    <w:rsid w:val="00BC7764"/>
    <w:rsid w:val="00BD2276"/>
    <w:rsid w:val="00BD4869"/>
    <w:rsid w:val="00BD68AC"/>
    <w:rsid w:val="00BD7D3B"/>
    <w:rsid w:val="00BE3706"/>
    <w:rsid w:val="00BF76DB"/>
    <w:rsid w:val="00BF7B4E"/>
    <w:rsid w:val="00C0016A"/>
    <w:rsid w:val="00C004F3"/>
    <w:rsid w:val="00C04EE3"/>
    <w:rsid w:val="00C05787"/>
    <w:rsid w:val="00C05A24"/>
    <w:rsid w:val="00C25FA9"/>
    <w:rsid w:val="00C27FFD"/>
    <w:rsid w:val="00C3153C"/>
    <w:rsid w:val="00C32386"/>
    <w:rsid w:val="00C34449"/>
    <w:rsid w:val="00C34F0D"/>
    <w:rsid w:val="00C41461"/>
    <w:rsid w:val="00C5075D"/>
    <w:rsid w:val="00C508D7"/>
    <w:rsid w:val="00C5778F"/>
    <w:rsid w:val="00C57EC8"/>
    <w:rsid w:val="00C63201"/>
    <w:rsid w:val="00C75109"/>
    <w:rsid w:val="00C7611A"/>
    <w:rsid w:val="00C762FB"/>
    <w:rsid w:val="00C8235E"/>
    <w:rsid w:val="00C83536"/>
    <w:rsid w:val="00C8548C"/>
    <w:rsid w:val="00C855EE"/>
    <w:rsid w:val="00C91C9D"/>
    <w:rsid w:val="00C93B81"/>
    <w:rsid w:val="00CA11F3"/>
    <w:rsid w:val="00CA127A"/>
    <w:rsid w:val="00CA2896"/>
    <w:rsid w:val="00CA2C0F"/>
    <w:rsid w:val="00CB215E"/>
    <w:rsid w:val="00CB336F"/>
    <w:rsid w:val="00CB3719"/>
    <w:rsid w:val="00CB3F62"/>
    <w:rsid w:val="00CC249C"/>
    <w:rsid w:val="00CD0488"/>
    <w:rsid w:val="00CD2515"/>
    <w:rsid w:val="00CD5C2C"/>
    <w:rsid w:val="00CE4B17"/>
    <w:rsid w:val="00CE76E9"/>
    <w:rsid w:val="00CF0130"/>
    <w:rsid w:val="00CF1279"/>
    <w:rsid w:val="00CF40EC"/>
    <w:rsid w:val="00CF4E94"/>
    <w:rsid w:val="00CF6789"/>
    <w:rsid w:val="00CF6CE0"/>
    <w:rsid w:val="00CF7A0F"/>
    <w:rsid w:val="00D11A43"/>
    <w:rsid w:val="00D13439"/>
    <w:rsid w:val="00D1603E"/>
    <w:rsid w:val="00D16C87"/>
    <w:rsid w:val="00D22320"/>
    <w:rsid w:val="00D24E7E"/>
    <w:rsid w:val="00D27337"/>
    <w:rsid w:val="00D27550"/>
    <w:rsid w:val="00D33B18"/>
    <w:rsid w:val="00D37CDF"/>
    <w:rsid w:val="00D41942"/>
    <w:rsid w:val="00D437AA"/>
    <w:rsid w:val="00D54A8E"/>
    <w:rsid w:val="00D61D85"/>
    <w:rsid w:val="00D64832"/>
    <w:rsid w:val="00D67714"/>
    <w:rsid w:val="00D703C0"/>
    <w:rsid w:val="00D746F4"/>
    <w:rsid w:val="00D7739D"/>
    <w:rsid w:val="00D80322"/>
    <w:rsid w:val="00D92924"/>
    <w:rsid w:val="00D9778B"/>
    <w:rsid w:val="00DA0FFB"/>
    <w:rsid w:val="00DA373C"/>
    <w:rsid w:val="00DA7C79"/>
    <w:rsid w:val="00DB1660"/>
    <w:rsid w:val="00DB3BA6"/>
    <w:rsid w:val="00DB7C3A"/>
    <w:rsid w:val="00DC35E1"/>
    <w:rsid w:val="00DC3DA9"/>
    <w:rsid w:val="00DD4F44"/>
    <w:rsid w:val="00DE18E4"/>
    <w:rsid w:val="00DF1924"/>
    <w:rsid w:val="00DF4BF1"/>
    <w:rsid w:val="00DF586C"/>
    <w:rsid w:val="00DF6343"/>
    <w:rsid w:val="00DF6AE7"/>
    <w:rsid w:val="00E04A3C"/>
    <w:rsid w:val="00E12EF9"/>
    <w:rsid w:val="00E14888"/>
    <w:rsid w:val="00E150C4"/>
    <w:rsid w:val="00E17B7A"/>
    <w:rsid w:val="00E20009"/>
    <w:rsid w:val="00E2065F"/>
    <w:rsid w:val="00E26981"/>
    <w:rsid w:val="00E32014"/>
    <w:rsid w:val="00E32F5E"/>
    <w:rsid w:val="00E37342"/>
    <w:rsid w:val="00E443CC"/>
    <w:rsid w:val="00E51A39"/>
    <w:rsid w:val="00E53C4E"/>
    <w:rsid w:val="00E55EF1"/>
    <w:rsid w:val="00E5677F"/>
    <w:rsid w:val="00E65850"/>
    <w:rsid w:val="00E6679E"/>
    <w:rsid w:val="00E81C87"/>
    <w:rsid w:val="00E84E8D"/>
    <w:rsid w:val="00E877B4"/>
    <w:rsid w:val="00EA02B2"/>
    <w:rsid w:val="00EA7328"/>
    <w:rsid w:val="00EA7864"/>
    <w:rsid w:val="00EB0455"/>
    <w:rsid w:val="00EB2BA2"/>
    <w:rsid w:val="00EB5C97"/>
    <w:rsid w:val="00EC2F83"/>
    <w:rsid w:val="00EC7F22"/>
    <w:rsid w:val="00ED0736"/>
    <w:rsid w:val="00ED2145"/>
    <w:rsid w:val="00ED5504"/>
    <w:rsid w:val="00ED60A3"/>
    <w:rsid w:val="00EE476B"/>
    <w:rsid w:val="00EF0F3D"/>
    <w:rsid w:val="00EF5DA3"/>
    <w:rsid w:val="00F00122"/>
    <w:rsid w:val="00F05462"/>
    <w:rsid w:val="00F10B88"/>
    <w:rsid w:val="00F12515"/>
    <w:rsid w:val="00F213EC"/>
    <w:rsid w:val="00F222A3"/>
    <w:rsid w:val="00F265F8"/>
    <w:rsid w:val="00F27D76"/>
    <w:rsid w:val="00F32F7D"/>
    <w:rsid w:val="00F336A5"/>
    <w:rsid w:val="00F343F7"/>
    <w:rsid w:val="00F4760D"/>
    <w:rsid w:val="00F47996"/>
    <w:rsid w:val="00F61CF4"/>
    <w:rsid w:val="00F638AB"/>
    <w:rsid w:val="00F743FD"/>
    <w:rsid w:val="00F75AF0"/>
    <w:rsid w:val="00F7623D"/>
    <w:rsid w:val="00F80A27"/>
    <w:rsid w:val="00F82ABB"/>
    <w:rsid w:val="00F86FA6"/>
    <w:rsid w:val="00F930B8"/>
    <w:rsid w:val="00F9432E"/>
    <w:rsid w:val="00F947EB"/>
    <w:rsid w:val="00F94A60"/>
    <w:rsid w:val="00F97C97"/>
    <w:rsid w:val="00FA243F"/>
    <w:rsid w:val="00FA2687"/>
    <w:rsid w:val="00FA66B4"/>
    <w:rsid w:val="00FA76BD"/>
    <w:rsid w:val="00FB19CF"/>
    <w:rsid w:val="00FB6910"/>
    <w:rsid w:val="00FC1F42"/>
    <w:rsid w:val="00FC2823"/>
    <w:rsid w:val="00FC2EF4"/>
    <w:rsid w:val="00FC44F6"/>
    <w:rsid w:val="00FC7AED"/>
    <w:rsid w:val="00FD1291"/>
    <w:rsid w:val="00FD3F45"/>
    <w:rsid w:val="00FD5D33"/>
    <w:rsid w:val="00FE65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EB9B00B"/>
  <w15:docId w15:val="{BA759139-78A8-489C-94A1-0176105A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1" w:defUIPriority="0" w:defSemiHidden="0" w:defUnhideWhenUsed="0" w:defQFormat="0" w:count="375">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iPriority="99" w:unhideWhenUsed="1"/>
    <w:lsdException w:name="annotation subject" w:semiHidden="1" w:unhideWhenUsed="1"/>
    <w:lsdException w:name="No List" w:locked="0"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0"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580379"/>
    <w:pPr>
      <w:spacing w:before="120" w:after="120"/>
    </w:pPr>
    <w:rPr>
      <w:rFonts w:ascii="Arial" w:hAnsi="Arial" w:cs="Arial"/>
      <w:color w:val="000000" w:themeColor="text1"/>
      <w:sz w:val="22"/>
      <w:szCs w:val="22"/>
    </w:rPr>
  </w:style>
  <w:style w:type="paragraph" w:styleId="Heading1">
    <w:name w:val="heading 1"/>
    <w:aliases w:val="~Title"/>
    <w:basedOn w:val="Normal"/>
    <w:next w:val="Normal"/>
    <w:link w:val="Heading1Char"/>
    <w:qFormat/>
    <w:locked/>
    <w:rsid w:val="00B829A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Subtitle"/>
    <w:basedOn w:val="Normal"/>
    <w:next w:val="Normal"/>
    <w:link w:val="Heading2Char"/>
    <w:unhideWhenUsed/>
    <w:qFormat/>
    <w:locked/>
    <w:rsid w:val="00B829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head"/>
    <w:basedOn w:val="Normal"/>
    <w:next w:val="Normal"/>
    <w:link w:val="Heading3Char"/>
    <w:unhideWhenUsed/>
    <w:qFormat/>
    <w:locked/>
    <w:rsid w:val="00DB7C3A"/>
    <w:pPr>
      <w:keepNext/>
      <w:keepLines/>
      <w:spacing w:before="200"/>
      <w:outlineLvl w:val="2"/>
    </w:pPr>
    <w:rPr>
      <w:rFonts w:asciiTheme="majorHAnsi" w:eastAsiaTheme="majorEastAsia" w:hAnsiTheme="majorHAnsi" w:cstheme="majorBidi"/>
      <w:b/>
      <w:bCs/>
      <w:i/>
      <w:color w:val="4F81BD" w:themeColor="accent1"/>
    </w:rPr>
  </w:style>
  <w:style w:type="paragraph" w:styleId="Heading4">
    <w:name w:val="heading 4"/>
    <w:aliases w:val="~Bodyhead"/>
    <w:basedOn w:val="Normal"/>
    <w:next w:val="Normal"/>
    <w:link w:val="Heading4Char"/>
    <w:unhideWhenUsed/>
    <w:qFormat/>
    <w:locked/>
    <w:rsid w:val="005448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5448D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5448D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ED60A3"/>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semiHidden/>
    <w:unhideWhenUsed/>
    <w:qFormat/>
    <w:locked/>
    <w:rsid w:val="00ED60A3"/>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semiHidden/>
    <w:unhideWhenUsed/>
    <w:qFormat/>
    <w:locked/>
    <w:rsid w:val="00ED60A3"/>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rsid w:val="00B829A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aliases w:val="~Subtitle Char"/>
    <w:basedOn w:val="DefaultParagraphFont"/>
    <w:link w:val="Heading2"/>
    <w:rsid w:val="00B829AB"/>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ectionhead Char"/>
    <w:basedOn w:val="DefaultParagraphFont"/>
    <w:link w:val="Heading3"/>
    <w:rsid w:val="00DB7C3A"/>
    <w:rPr>
      <w:rFonts w:asciiTheme="majorHAnsi" w:eastAsiaTheme="majorEastAsia" w:hAnsiTheme="majorHAnsi" w:cstheme="majorBidi"/>
      <w:b/>
      <w:bCs/>
      <w:i/>
      <w:color w:val="4F81BD" w:themeColor="accent1"/>
    </w:rPr>
  </w:style>
  <w:style w:type="paragraph" w:styleId="Title">
    <w:name w:val="Title"/>
    <w:basedOn w:val="Normal"/>
    <w:next w:val="Normal"/>
    <w:link w:val="TitleChar"/>
    <w:qFormat/>
    <w:locked/>
    <w:rsid w:val="00523C63"/>
    <w:pPr>
      <w:pBdr>
        <w:bottom w:val="single" w:sz="4" w:space="1" w:color="auto"/>
      </w:pBdr>
      <w:spacing w:before="0"/>
      <w:contextualSpacing/>
    </w:pPr>
    <w:rPr>
      <w:rFonts w:ascii="AQA Chevin Pro Bold" w:eastAsiaTheme="majorEastAsia" w:hAnsi="AQA Chevin Pro Bold" w:cstheme="majorBidi"/>
      <w:color w:val="262626" w:themeColor="text1" w:themeTint="D9"/>
      <w:spacing w:val="-10"/>
      <w:kern w:val="28"/>
      <w:sz w:val="44"/>
      <w:szCs w:val="60"/>
    </w:rPr>
  </w:style>
  <w:style w:type="character" w:customStyle="1" w:styleId="TitleChar">
    <w:name w:val="Title Char"/>
    <w:basedOn w:val="DefaultParagraphFont"/>
    <w:link w:val="Title"/>
    <w:rsid w:val="00523C63"/>
    <w:rPr>
      <w:rFonts w:ascii="AQA Chevin Pro Bold" w:eastAsiaTheme="majorEastAsia" w:hAnsi="AQA Chevin Pro Bold" w:cstheme="majorBidi"/>
      <w:color w:val="262626" w:themeColor="text1" w:themeTint="D9"/>
      <w:spacing w:val="-10"/>
      <w:kern w:val="28"/>
      <w:sz w:val="44"/>
      <w:szCs w:val="60"/>
    </w:rPr>
  </w:style>
  <w:style w:type="paragraph" w:customStyle="1" w:styleId="UnitTitle">
    <w:name w:val="UnitTitle"/>
    <w:next w:val="Normal"/>
    <w:qFormat/>
    <w:locked/>
    <w:rsid w:val="00E14888"/>
    <w:pPr>
      <w:keepNext/>
      <w:pageBreakBefore/>
      <w:spacing w:before="240"/>
    </w:pPr>
    <w:rPr>
      <w:rFonts w:asciiTheme="majorHAnsi" w:eastAsiaTheme="majorEastAsia" w:hAnsiTheme="majorHAnsi" w:cstheme="majorBidi"/>
      <w:b/>
      <w:bCs/>
      <w:color w:val="FF0000"/>
      <w:sz w:val="32"/>
      <w:szCs w:val="32"/>
    </w:rPr>
  </w:style>
  <w:style w:type="paragraph" w:customStyle="1" w:styleId="SubUnitTitle">
    <w:name w:val="SubUnitTitle"/>
    <w:basedOn w:val="Heading2"/>
    <w:qFormat/>
    <w:locked/>
    <w:rsid w:val="00A83656"/>
    <w:rPr>
      <w:color w:val="FF0000"/>
    </w:rPr>
  </w:style>
  <w:style w:type="paragraph" w:customStyle="1" w:styleId="TopicTitle">
    <w:name w:val="TopicTitle"/>
    <w:basedOn w:val="Heading3"/>
    <w:locked/>
    <w:rsid w:val="00B829AB"/>
    <w:rPr>
      <w:color w:val="FF0000"/>
    </w:rPr>
  </w:style>
  <w:style w:type="paragraph" w:styleId="BalloonText">
    <w:name w:val="Balloon Text"/>
    <w:basedOn w:val="Normal"/>
    <w:link w:val="BalloonTextChar"/>
    <w:uiPriority w:val="99"/>
    <w:unhideWhenUsed/>
    <w:locked/>
    <w:rsid w:val="00B829AB"/>
    <w:rPr>
      <w:rFonts w:ascii="Lucida Grande" w:hAnsi="Lucida Grande"/>
      <w:sz w:val="18"/>
      <w:szCs w:val="18"/>
    </w:rPr>
  </w:style>
  <w:style w:type="character" w:customStyle="1" w:styleId="BalloonTextChar">
    <w:name w:val="Balloon Text Char"/>
    <w:basedOn w:val="DefaultParagraphFont"/>
    <w:link w:val="BalloonText"/>
    <w:uiPriority w:val="99"/>
    <w:rsid w:val="00B829AB"/>
    <w:rPr>
      <w:rFonts w:ascii="Lucida Grande" w:hAnsi="Lucida Grande"/>
      <w:sz w:val="18"/>
      <w:szCs w:val="18"/>
    </w:rPr>
  </w:style>
  <w:style w:type="table" w:styleId="TableGrid">
    <w:name w:val="Table Grid"/>
    <w:basedOn w:val="TableNormal"/>
    <w:uiPriority w:val="39"/>
    <w:locked/>
    <w:rsid w:val="00DD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DB7C3A"/>
    <w:rPr>
      <w:color w:val="808080"/>
    </w:rPr>
  </w:style>
  <w:style w:type="paragraph" w:customStyle="1" w:styleId="Title2">
    <w:name w:val="Title2"/>
    <w:basedOn w:val="Normal"/>
    <w:next w:val="Normal"/>
    <w:qFormat/>
    <w:locked/>
    <w:rsid w:val="00EC7F22"/>
    <w:rPr>
      <w:rFonts w:asciiTheme="majorHAnsi" w:hAnsiTheme="majorHAnsi"/>
      <w:b/>
      <w:color w:val="FF0000"/>
      <w:sz w:val="52"/>
      <w:szCs w:val="52"/>
    </w:rPr>
  </w:style>
  <w:style w:type="paragraph" w:customStyle="1" w:styleId="BulletList1">
    <w:name w:val="BulletList1"/>
    <w:basedOn w:val="Normal"/>
    <w:qFormat/>
    <w:rsid w:val="00895A90"/>
    <w:pPr>
      <w:numPr>
        <w:numId w:val="1"/>
      </w:numPr>
    </w:pPr>
  </w:style>
  <w:style w:type="paragraph" w:customStyle="1" w:styleId="NumberedList1">
    <w:name w:val="NumberedList1"/>
    <w:basedOn w:val="Normal"/>
    <w:qFormat/>
    <w:rsid w:val="006E619B"/>
    <w:pPr>
      <w:numPr>
        <w:numId w:val="2"/>
      </w:numPr>
    </w:pPr>
  </w:style>
  <w:style w:type="paragraph" w:styleId="CommentText">
    <w:name w:val="annotation text"/>
    <w:basedOn w:val="Normal"/>
    <w:link w:val="CommentTextChar"/>
    <w:uiPriority w:val="99"/>
    <w:unhideWhenUsed/>
    <w:locked/>
    <w:rsid w:val="00FB6910"/>
    <w:pPr>
      <w:spacing w:after="200"/>
    </w:pPr>
    <w:rPr>
      <w:rFonts w:eastAsiaTheme="minorHAnsi"/>
      <w:lang w:val="en-GB"/>
    </w:rPr>
  </w:style>
  <w:style w:type="character" w:customStyle="1" w:styleId="CommentTextChar">
    <w:name w:val="Comment Text Char"/>
    <w:basedOn w:val="DefaultParagraphFont"/>
    <w:link w:val="CommentText"/>
    <w:uiPriority w:val="99"/>
    <w:rsid w:val="00FB6910"/>
    <w:rPr>
      <w:rFonts w:eastAsiaTheme="minorHAnsi"/>
      <w:lang w:val="en-GB"/>
    </w:rPr>
  </w:style>
  <w:style w:type="table" w:styleId="LightShading">
    <w:name w:val="Light Shading"/>
    <w:basedOn w:val="TableNormal"/>
    <w:uiPriority w:val="60"/>
    <w:locked/>
    <w:rsid w:val="00FB691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B691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744A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locked/>
    <w:rsid w:val="008D2412"/>
    <w:pPr>
      <w:outlineLvl w:val="9"/>
    </w:pPr>
    <w:rPr>
      <w:color w:val="365F91" w:themeColor="accent1" w:themeShade="BF"/>
      <w:sz w:val="28"/>
      <w:szCs w:val="28"/>
    </w:rPr>
  </w:style>
  <w:style w:type="paragraph" w:customStyle="1" w:styleId="AQASectionTitle1">
    <w:name w:val="AQA_SectionTitle1"/>
    <w:next w:val="Normal"/>
    <w:qFormat/>
    <w:locked/>
    <w:rsid w:val="003912AF"/>
    <w:pPr>
      <w:keepNext/>
      <w:spacing w:before="210"/>
    </w:pPr>
    <w:rPr>
      <w:rFonts w:ascii="AQA Chevin Pro Medium" w:eastAsiaTheme="majorEastAsia" w:hAnsi="AQA Chevin Pro Medium" w:cstheme="majorBidi"/>
      <w:b/>
      <w:bCs/>
      <w:color w:val="412878"/>
      <w:sz w:val="32"/>
      <w:szCs w:val="32"/>
    </w:rPr>
  </w:style>
  <w:style w:type="paragraph" w:customStyle="1" w:styleId="AQASectionTitle2">
    <w:name w:val="AQA_SectionTitle2"/>
    <w:basedOn w:val="AQASectionTitle1"/>
    <w:next w:val="Normal"/>
    <w:qFormat/>
    <w:locked/>
    <w:rsid w:val="003912AF"/>
    <w:rPr>
      <w:sz w:val="28"/>
    </w:rPr>
  </w:style>
  <w:style w:type="paragraph" w:customStyle="1" w:styleId="AQASectionTitle3">
    <w:name w:val="AQA_SectionTitle3"/>
    <w:basedOn w:val="AQASectionTitle2"/>
    <w:next w:val="Normal"/>
    <w:qFormat/>
    <w:locked/>
    <w:rsid w:val="008628E6"/>
    <w:rPr>
      <w:sz w:val="24"/>
      <w:szCs w:val="24"/>
    </w:rPr>
  </w:style>
  <w:style w:type="paragraph" w:customStyle="1" w:styleId="AQALearningUnit1">
    <w:name w:val="AQA_LearningUnit1"/>
    <w:basedOn w:val="Normal"/>
    <w:next w:val="Normal"/>
    <w:qFormat/>
    <w:rsid w:val="00A405E8"/>
    <w:pPr>
      <w:keepNext/>
      <w:spacing w:before="240"/>
    </w:pPr>
    <w:rPr>
      <w:b/>
      <w:color w:val="7030A0"/>
      <w:sz w:val="32"/>
      <w:szCs w:val="32"/>
    </w:rPr>
  </w:style>
  <w:style w:type="paragraph" w:customStyle="1" w:styleId="AQALearningUnit2">
    <w:name w:val="AQA_LearningUnit2"/>
    <w:basedOn w:val="AQALearningUnit1"/>
    <w:next w:val="Normal"/>
    <w:qFormat/>
    <w:rsid w:val="00A405E8"/>
    <w:pPr>
      <w:ind w:left="720"/>
    </w:pPr>
    <w:rPr>
      <w:color w:val="9C5BCD"/>
      <w:sz w:val="26"/>
      <w:szCs w:val="28"/>
    </w:rPr>
  </w:style>
  <w:style w:type="character" w:customStyle="1" w:styleId="Heading4Char">
    <w:name w:val="Heading 4 Char"/>
    <w:aliases w:val="~Bodyhead Char"/>
    <w:basedOn w:val="DefaultParagraphFont"/>
    <w:link w:val="Heading4"/>
    <w:rsid w:val="005448D8"/>
    <w:rPr>
      <w:rFonts w:asciiTheme="majorHAnsi" w:eastAsiaTheme="majorEastAsia" w:hAnsiTheme="majorHAnsi" w:cstheme="majorBidi"/>
      <w:b/>
      <w:bCs/>
      <w:i/>
      <w:iCs/>
      <w:color w:val="4F81BD" w:themeColor="accent1"/>
    </w:rPr>
  </w:style>
  <w:style w:type="paragraph" w:customStyle="1" w:styleId="AQALearningUnit3">
    <w:name w:val="AQA_LearningUnit3"/>
    <w:basedOn w:val="AQALearningUnit2"/>
    <w:next w:val="Normal"/>
    <w:qFormat/>
    <w:rsid w:val="00523C63"/>
    <w:pPr>
      <w:ind w:left="1440"/>
    </w:pPr>
    <w:rPr>
      <w:color w:val="BA8CDC"/>
      <w:sz w:val="24"/>
      <w:szCs w:val="24"/>
    </w:rPr>
  </w:style>
  <w:style w:type="character" w:customStyle="1" w:styleId="Heading5Char">
    <w:name w:val="Heading 5 Char"/>
    <w:basedOn w:val="DefaultParagraphFont"/>
    <w:link w:val="Heading5"/>
    <w:semiHidden/>
    <w:rsid w:val="005448D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5448D8"/>
    <w:rPr>
      <w:rFonts w:asciiTheme="majorHAnsi" w:eastAsiaTheme="majorEastAsia" w:hAnsiTheme="majorHAnsi" w:cstheme="majorBidi"/>
      <w:i/>
      <w:iCs/>
      <w:color w:val="243F60" w:themeColor="accent1" w:themeShade="7F"/>
    </w:rPr>
  </w:style>
  <w:style w:type="paragraph" w:customStyle="1" w:styleId="BulletList2">
    <w:name w:val="BulletList2"/>
    <w:basedOn w:val="BulletList1"/>
    <w:qFormat/>
    <w:rsid w:val="00210C58"/>
    <w:pPr>
      <w:numPr>
        <w:ilvl w:val="1"/>
      </w:numPr>
      <w:ind w:left="1134"/>
    </w:pPr>
  </w:style>
  <w:style w:type="paragraph" w:customStyle="1" w:styleId="Indent1">
    <w:name w:val="Indent1"/>
    <w:basedOn w:val="Normal"/>
    <w:next w:val="Normal"/>
    <w:qFormat/>
    <w:locked/>
    <w:rsid w:val="00D16C87"/>
    <w:pPr>
      <w:ind w:left="709"/>
    </w:pPr>
  </w:style>
  <w:style w:type="paragraph" w:customStyle="1" w:styleId="Indent2">
    <w:name w:val="Indent2"/>
    <w:basedOn w:val="Normal"/>
    <w:next w:val="Normal"/>
    <w:qFormat/>
    <w:locked/>
    <w:rsid w:val="00D16C87"/>
    <w:pPr>
      <w:ind w:left="1134"/>
    </w:pPr>
  </w:style>
  <w:style w:type="character" w:customStyle="1" w:styleId="Bold">
    <w:name w:val="Bold"/>
    <w:uiPriority w:val="1"/>
    <w:qFormat/>
    <w:rsid w:val="00A3302A"/>
    <w:rPr>
      <w:b/>
      <w:color w:val="auto"/>
      <w:u w:color="FFFF00"/>
    </w:rPr>
  </w:style>
  <w:style w:type="character" w:customStyle="1" w:styleId="Italic">
    <w:name w:val="Italic"/>
    <w:basedOn w:val="DefaultParagraphFont"/>
    <w:uiPriority w:val="1"/>
    <w:qFormat/>
    <w:rsid w:val="00CE4B17"/>
    <w:rPr>
      <w:i/>
    </w:rPr>
  </w:style>
  <w:style w:type="character" w:customStyle="1" w:styleId="Bold-Italic">
    <w:name w:val="Bold-Italic"/>
    <w:basedOn w:val="Italic"/>
    <w:uiPriority w:val="1"/>
    <w:locked/>
    <w:rsid w:val="00CE4B17"/>
    <w:rPr>
      <w:b/>
      <w:i/>
    </w:rPr>
  </w:style>
  <w:style w:type="paragraph" w:customStyle="1" w:styleId="NumberedList2">
    <w:name w:val="NumberedList2"/>
    <w:basedOn w:val="Normal"/>
    <w:qFormat/>
    <w:rsid w:val="0088040F"/>
    <w:pPr>
      <w:numPr>
        <w:ilvl w:val="1"/>
        <w:numId w:val="2"/>
      </w:numPr>
      <w:ind w:left="1080"/>
    </w:pPr>
  </w:style>
  <w:style w:type="paragraph" w:customStyle="1" w:styleId="AQASectionTitle4">
    <w:name w:val="AQA_SectionTitle4"/>
    <w:basedOn w:val="AQASectionTitle3"/>
    <w:next w:val="Normal"/>
    <w:qFormat/>
    <w:locked/>
    <w:rsid w:val="008628E6"/>
    <w:rPr>
      <w:b w:val="0"/>
    </w:rPr>
  </w:style>
  <w:style w:type="paragraph" w:customStyle="1" w:styleId="AQASectionTitle5">
    <w:name w:val="AQA_SectionTitle5"/>
    <w:basedOn w:val="AQASectionTitle4"/>
    <w:next w:val="Normal"/>
    <w:qFormat/>
    <w:locked/>
    <w:rsid w:val="00272F8E"/>
  </w:style>
  <w:style w:type="paragraph" w:customStyle="1" w:styleId="AQALearningUnit4">
    <w:name w:val="AQA_LearningUnit4"/>
    <w:basedOn w:val="AQALearningUnit3"/>
    <w:next w:val="Normal"/>
    <w:qFormat/>
    <w:rsid w:val="00523C63"/>
    <w:pPr>
      <w:ind w:left="2160"/>
    </w:pPr>
    <w:rPr>
      <w:i/>
      <w:color w:val="B17ED8"/>
    </w:rPr>
  </w:style>
  <w:style w:type="paragraph" w:customStyle="1" w:styleId="AQALearningUnit5">
    <w:name w:val="AQA_LearningUnit5"/>
    <w:basedOn w:val="AQALearningUnit4"/>
    <w:next w:val="Normal"/>
    <w:qFormat/>
    <w:rsid w:val="00523C63"/>
    <w:pPr>
      <w:ind w:left="2880"/>
    </w:pPr>
    <w:rPr>
      <w:b w:val="0"/>
    </w:rPr>
  </w:style>
  <w:style w:type="character" w:customStyle="1" w:styleId="Superscript">
    <w:name w:val="Superscript"/>
    <w:basedOn w:val="DefaultParagraphFont"/>
    <w:uiPriority w:val="1"/>
    <w:qFormat/>
    <w:rsid w:val="00B852B7"/>
    <w:rPr>
      <w:bdr w:val="none" w:sz="0" w:space="0" w:color="auto"/>
      <w:shd w:val="clear" w:color="auto" w:fill="auto"/>
      <w:vertAlign w:val="superscript"/>
    </w:rPr>
  </w:style>
  <w:style w:type="character" w:customStyle="1" w:styleId="Subscript">
    <w:name w:val="Subscript"/>
    <w:basedOn w:val="DefaultParagraphFont"/>
    <w:uiPriority w:val="1"/>
    <w:qFormat/>
    <w:rsid w:val="00B852B7"/>
    <w:rPr>
      <w:bdr w:val="none" w:sz="0" w:space="0" w:color="auto"/>
      <w:shd w:val="clear" w:color="auto" w:fill="auto"/>
      <w:vertAlign w:val="subscript"/>
    </w:rPr>
  </w:style>
  <w:style w:type="paragraph" w:styleId="Subtitle">
    <w:name w:val="Subtitle"/>
    <w:basedOn w:val="Normal"/>
    <w:next w:val="Normal"/>
    <w:link w:val="SubtitleChar"/>
    <w:qFormat/>
    <w:locked/>
    <w:rsid w:val="00E14888"/>
    <w:pPr>
      <w:keepNext/>
      <w:pageBreakBefore/>
    </w:pPr>
    <w:rPr>
      <w:rFonts w:asciiTheme="majorHAnsi" w:hAnsiTheme="majorHAnsi"/>
      <w:b/>
      <w:color w:val="00B0F0"/>
    </w:rPr>
  </w:style>
  <w:style w:type="character" w:customStyle="1" w:styleId="SubtitleChar">
    <w:name w:val="Subtitle Char"/>
    <w:basedOn w:val="DefaultParagraphFont"/>
    <w:link w:val="Subtitle"/>
    <w:rsid w:val="00E14888"/>
    <w:rPr>
      <w:rFonts w:asciiTheme="majorHAnsi" w:hAnsiTheme="majorHAnsi"/>
      <w:b/>
      <w:color w:val="00B0F0"/>
    </w:rPr>
  </w:style>
  <w:style w:type="paragraph" w:customStyle="1" w:styleId="Image">
    <w:name w:val="Image"/>
    <w:basedOn w:val="Normal"/>
    <w:next w:val="Normal"/>
    <w:qFormat/>
    <w:locked/>
    <w:rsid w:val="005A2EF6"/>
    <w:rPr>
      <w:noProof/>
      <w:lang w:val="en-GB" w:eastAsia="en-GB"/>
    </w:rPr>
  </w:style>
  <w:style w:type="paragraph" w:styleId="ListParagraph">
    <w:name w:val="List Paragraph"/>
    <w:basedOn w:val="Normal"/>
    <w:uiPriority w:val="34"/>
    <w:qFormat/>
    <w:locked/>
    <w:rsid w:val="00BF76DB"/>
    <w:pPr>
      <w:spacing w:before="0"/>
      <w:ind w:left="720"/>
      <w:contextualSpacing/>
    </w:pPr>
    <w:rPr>
      <w:rFonts w:ascii="Times New Roman" w:eastAsia="Times New Roman" w:hAnsi="Times New Roman" w:cs="Times New Roman"/>
      <w:lang w:val="en-GB" w:eastAsia="en-GB"/>
    </w:rPr>
  </w:style>
  <w:style w:type="character" w:customStyle="1" w:styleId="Heading7Char">
    <w:name w:val="Heading 7 Char"/>
    <w:basedOn w:val="DefaultParagraphFont"/>
    <w:link w:val="Heading7"/>
    <w:semiHidden/>
    <w:rsid w:val="00ED60A3"/>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ED60A3"/>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ED60A3"/>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iPriority w:val="99"/>
    <w:unhideWhenUsed/>
    <w:locked/>
    <w:rsid w:val="006B5030"/>
    <w:rPr>
      <w:color w:val="1847BF"/>
      <w:u w:val="single"/>
    </w:rPr>
  </w:style>
  <w:style w:type="character" w:styleId="FollowedHyperlink">
    <w:name w:val="FollowedHyperlink"/>
    <w:basedOn w:val="DefaultParagraphFont"/>
    <w:semiHidden/>
    <w:unhideWhenUsed/>
    <w:locked/>
    <w:rsid w:val="00ED60A3"/>
    <w:rPr>
      <w:color w:val="777777"/>
      <w:u w:val="single"/>
    </w:rPr>
  </w:style>
  <w:style w:type="character" w:customStyle="1" w:styleId="Heading1Char1">
    <w:name w:val="Heading 1 Char1"/>
    <w:aliases w:val="~Title Char1"/>
    <w:basedOn w:val="DefaultParagraphFont"/>
    <w:locked/>
    <w:rsid w:val="00ED60A3"/>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aliases w:val="~Sectionhead Char1"/>
    <w:basedOn w:val="DefaultParagraphFont"/>
    <w:uiPriority w:val="2"/>
    <w:semiHidden/>
    <w:locked/>
    <w:rsid w:val="00ED60A3"/>
    <w:rPr>
      <w:rFonts w:asciiTheme="majorHAnsi" w:eastAsiaTheme="majorEastAsia" w:hAnsiTheme="majorHAnsi" w:cstheme="majorBidi"/>
      <w:b/>
      <w:bCs/>
      <w:color w:val="4F81BD" w:themeColor="accent1"/>
      <w:sz w:val="22"/>
      <w:szCs w:val="24"/>
    </w:rPr>
  </w:style>
  <w:style w:type="character" w:customStyle="1" w:styleId="Heading4Char1">
    <w:name w:val="Heading 4 Char1"/>
    <w:aliases w:val="~Bodyhead Char1"/>
    <w:basedOn w:val="DefaultParagraphFont"/>
    <w:uiPriority w:val="3"/>
    <w:semiHidden/>
    <w:locked/>
    <w:rsid w:val="00ED60A3"/>
    <w:rPr>
      <w:rFonts w:asciiTheme="majorHAnsi" w:eastAsiaTheme="majorEastAsia" w:hAnsiTheme="majorHAnsi" w:cstheme="majorBidi"/>
      <w:b/>
      <w:bCs/>
      <w:i/>
      <w:iCs/>
      <w:color w:val="4F81BD" w:themeColor="accent1"/>
      <w:sz w:val="22"/>
      <w:szCs w:val="24"/>
    </w:rPr>
  </w:style>
  <w:style w:type="paragraph" w:styleId="Header">
    <w:name w:val="header"/>
    <w:basedOn w:val="Normal"/>
    <w:link w:val="HeaderChar"/>
    <w:unhideWhenUsed/>
    <w:locked/>
    <w:rsid w:val="00ED60A3"/>
    <w:pPr>
      <w:tabs>
        <w:tab w:val="center" w:pos="4153"/>
        <w:tab w:val="right" w:pos="8306"/>
      </w:tabs>
      <w:spacing w:before="0" w:line="260" w:lineRule="atLeast"/>
    </w:pPr>
    <w:rPr>
      <w:rFonts w:eastAsia="Times New Roman" w:cs="Times New Roman"/>
      <w:lang w:val="en-GB" w:eastAsia="en-GB"/>
    </w:rPr>
  </w:style>
  <w:style w:type="character" w:customStyle="1" w:styleId="HeaderChar">
    <w:name w:val="Header Char"/>
    <w:basedOn w:val="DefaultParagraphFont"/>
    <w:link w:val="Header"/>
    <w:rsid w:val="00ED60A3"/>
    <w:rPr>
      <w:rFonts w:ascii="Arial" w:eastAsia="Times New Roman" w:hAnsi="Arial" w:cs="Times New Roman"/>
      <w:sz w:val="22"/>
      <w:lang w:val="en-GB" w:eastAsia="en-GB"/>
    </w:rPr>
  </w:style>
  <w:style w:type="paragraph" w:styleId="Footer">
    <w:name w:val="footer"/>
    <w:basedOn w:val="Normal"/>
    <w:link w:val="FooterChar"/>
    <w:unhideWhenUsed/>
    <w:locked/>
    <w:rsid w:val="00ED60A3"/>
    <w:pPr>
      <w:tabs>
        <w:tab w:val="center" w:pos="4820"/>
        <w:tab w:val="right" w:pos="9639"/>
      </w:tabs>
      <w:spacing w:before="0" w:line="220" w:lineRule="atLeast"/>
    </w:pPr>
    <w:rPr>
      <w:rFonts w:eastAsia="Times New Roman" w:cs="Times New Roman"/>
      <w:sz w:val="18"/>
      <w:lang w:val="en-GB" w:eastAsia="en-GB"/>
    </w:rPr>
  </w:style>
  <w:style w:type="character" w:customStyle="1" w:styleId="FooterChar">
    <w:name w:val="Footer Char"/>
    <w:basedOn w:val="DefaultParagraphFont"/>
    <w:link w:val="Footer"/>
    <w:rsid w:val="00ED60A3"/>
    <w:rPr>
      <w:rFonts w:ascii="Arial" w:eastAsia="Times New Roman" w:hAnsi="Arial" w:cs="Times New Roman"/>
      <w:sz w:val="18"/>
      <w:lang w:val="en-GB" w:eastAsia="en-GB"/>
    </w:rPr>
  </w:style>
  <w:style w:type="paragraph" w:customStyle="1" w:styleId="Confidential">
    <w:name w:val="~Confidential"/>
    <w:basedOn w:val="Normal"/>
    <w:uiPriority w:val="19"/>
    <w:semiHidden/>
    <w:locked/>
    <w:rsid w:val="00ED60A3"/>
    <w:pPr>
      <w:framePr w:hSpace="181" w:vSpace="1701" w:wrap="around" w:vAnchor="page" w:hAnchor="text" w:y="2949"/>
      <w:spacing w:before="0" w:line="216" w:lineRule="auto"/>
    </w:pPr>
    <w:rPr>
      <w:rFonts w:eastAsia="Times New Roman" w:cs="Times New Roman"/>
      <w:b/>
      <w:lang w:val="en-GB" w:eastAsia="en-GB"/>
    </w:rPr>
  </w:style>
  <w:style w:type="paragraph" w:customStyle="1" w:styleId="CompanyAddress">
    <w:name w:val="~CompanyAddress"/>
    <w:basedOn w:val="Normal"/>
    <w:uiPriority w:val="19"/>
    <w:semiHidden/>
    <w:qFormat/>
    <w:locked/>
    <w:rsid w:val="00ED60A3"/>
    <w:pPr>
      <w:spacing w:before="0" w:line="220" w:lineRule="atLeast"/>
    </w:pPr>
    <w:rPr>
      <w:rFonts w:eastAsia="Times New Roman" w:cs="Times New Roman"/>
      <w:color w:val="000000"/>
      <w:sz w:val="18"/>
      <w:lang w:val="en-GB" w:eastAsia="en-GB"/>
    </w:rPr>
  </w:style>
  <w:style w:type="paragraph" w:customStyle="1" w:styleId="Footer0">
    <w:name w:val="~Footer"/>
    <w:basedOn w:val="Normal"/>
    <w:uiPriority w:val="19"/>
    <w:semiHidden/>
    <w:locked/>
    <w:rsid w:val="00ED60A3"/>
    <w:pPr>
      <w:spacing w:before="0" w:line="180" w:lineRule="atLeast"/>
    </w:pPr>
    <w:rPr>
      <w:rFonts w:ascii="AQA Chevin Pro Light" w:eastAsia="Times New Roman" w:hAnsi="AQA Chevin Pro Light" w:cs="Times New Roman"/>
      <w:color w:val="000000"/>
      <w:sz w:val="16"/>
      <w:szCs w:val="16"/>
      <w:lang w:val="en-GB" w:eastAsia="en-GB"/>
    </w:rPr>
  </w:style>
  <w:style w:type="paragraph" w:customStyle="1" w:styleId="Yours">
    <w:name w:val="~Yours"/>
    <w:basedOn w:val="Normal"/>
    <w:uiPriority w:val="19"/>
    <w:semiHidden/>
    <w:qFormat/>
    <w:locked/>
    <w:rsid w:val="00ED60A3"/>
    <w:pPr>
      <w:spacing w:before="0" w:after="1080" w:line="260" w:lineRule="atLeast"/>
    </w:pPr>
    <w:rPr>
      <w:rFonts w:eastAsia="Times New Roman" w:cs="Times New Roman"/>
      <w:lang w:val="en-GB" w:eastAsia="en-GB"/>
    </w:rPr>
  </w:style>
  <w:style w:type="paragraph" w:customStyle="1" w:styleId="CompanyAddressBold">
    <w:name w:val="~CompanyAddressBold"/>
    <w:basedOn w:val="CompanyAddress"/>
    <w:uiPriority w:val="19"/>
    <w:semiHidden/>
    <w:qFormat/>
    <w:locked/>
    <w:rsid w:val="00ED60A3"/>
    <w:pPr>
      <w:framePr w:hSpace="1134" w:wrap="around" w:vAnchor="page" w:hAnchor="page" w:x="8166" w:y="880"/>
    </w:pPr>
    <w:rPr>
      <w:b/>
    </w:rPr>
  </w:style>
  <w:style w:type="paragraph" w:customStyle="1" w:styleId="Bullet1">
    <w:name w:val="~Bullet1"/>
    <w:basedOn w:val="Normal"/>
    <w:uiPriority w:val="6"/>
    <w:qFormat/>
    <w:locked/>
    <w:rsid w:val="00ED60A3"/>
    <w:pPr>
      <w:numPr>
        <w:numId w:val="3"/>
      </w:numPr>
      <w:spacing w:before="0" w:line="260" w:lineRule="atLeast"/>
      <w:contextualSpacing/>
    </w:pPr>
    <w:rPr>
      <w:rFonts w:eastAsia="Times New Roman" w:cs="Times New Roman"/>
      <w:lang w:val="en-GB" w:eastAsia="en-GB"/>
    </w:rPr>
  </w:style>
  <w:style w:type="paragraph" w:customStyle="1" w:styleId="DocInfo">
    <w:name w:val="DocInfo"/>
    <w:basedOn w:val="Normal"/>
    <w:uiPriority w:val="19"/>
    <w:semiHidden/>
    <w:qFormat/>
    <w:locked/>
    <w:rsid w:val="00ED60A3"/>
    <w:pPr>
      <w:spacing w:before="0" w:line="240" w:lineRule="atLeast"/>
    </w:pPr>
    <w:rPr>
      <w:rFonts w:ascii="AQA Chevin Pro Light" w:eastAsia="Times New Roman" w:hAnsi="AQA Chevin Pro Light" w:cs="Times New Roman"/>
      <w:sz w:val="18"/>
      <w:lang w:val="en-GB" w:eastAsia="en-GB"/>
    </w:rPr>
  </w:style>
  <w:style w:type="paragraph" w:customStyle="1" w:styleId="LineThin">
    <w:name w:val="~LineThin"/>
    <w:basedOn w:val="Normal"/>
    <w:next w:val="Normal"/>
    <w:uiPriority w:val="5"/>
    <w:qFormat/>
    <w:locked/>
    <w:rsid w:val="00ED60A3"/>
    <w:pPr>
      <w:pBdr>
        <w:top w:val="single" w:sz="4" w:space="1" w:color="auto"/>
      </w:pBdr>
      <w:spacing w:before="0"/>
      <w:ind w:left="-1134" w:right="28"/>
    </w:pPr>
    <w:rPr>
      <w:rFonts w:eastAsia="Times New Roman" w:cs="Times New Roman"/>
      <w:sz w:val="12"/>
      <w:lang w:val="en-GB" w:eastAsia="en-GB"/>
    </w:rPr>
  </w:style>
  <w:style w:type="paragraph" w:customStyle="1" w:styleId="Introduction">
    <w:name w:val="~Introduction"/>
    <w:basedOn w:val="Normal"/>
    <w:next w:val="LineThin"/>
    <w:uiPriority w:val="5"/>
    <w:qFormat/>
    <w:locked/>
    <w:rsid w:val="00ED60A3"/>
    <w:pPr>
      <w:spacing w:before="0" w:line="260" w:lineRule="atLeast"/>
    </w:pPr>
    <w:rPr>
      <w:rFonts w:ascii="Arial Bold" w:eastAsia="Times New Roman" w:hAnsi="Arial Bold" w:cs="Times New Roman"/>
      <w:b/>
      <w:lang w:val="en-GB" w:eastAsia="en-GB"/>
    </w:rPr>
  </w:style>
  <w:style w:type="paragraph" w:customStyle="1" w:styleId="IndentedBodyText">
    <w:name w:val="~IndentedBodyText"/>
    <w:basedOn w:val="Normal"/>
    <w:uiPriority w:val="6"/>
    <w:semiHidden/>
    <w:rsid w:val="00ED60A3"/>
    <w:pPr>
      <w:spacing w:before="0"/>
      <w:ind w:left="284"/>
    </w:pPr>
    <w:rPr>
      <w:rFonts w:eastAsia="Times New Roman" w:cs="Times New Roman"/>
      <w:lang w:val="en-GB" w:eastAsia="en-GB"/>
    </w:rPr>
  </w:style>
  <w:style w:type="paragraph" w:customStyle="1" w:styleId="BoldBodyText">
    <w:name w:val="~BoldBodyText"/>
    <w:basedOn w:val="Normal"/>
    <w:next w:val="Normal"/>
    <w:uiPriority w:val="5"/>
    <w:qFormat/>
    <w:locked/>
    <w:rsid w:val="00ED60A3"/>
    <w:pPr>
      <w:spacing w:before="0"/>
    </w:pPr>
    <w:rPr>
      <w:rFonts w:eastAsia="Times New Roman" w:cs="Times New Roman"/>
      <w:b/>
      <w:lang w:val="en-GB" w:eastAsia="en-GB"/>
    </w:rPr>
  </w:style>
  <w:style w:type="paragraph" w:customStyle="1" w:styleId="DocTitle">
    <w:name w:val="DocTitle"/>
    <w:basedOn w:val="Header"/>
    <w:uiPriority w:val="19"/>
    <w:semiHidden/>
    <w:qFormat/>
    <w:locked/>
    <w:rsid w:val="00ED60A3"/>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locked/>
    <w:rsid w:val="00ED60A3"/>
    <w:pPr>
      <w:spacing w:after="1200"/>
    </w:pPr>
  </w:style>
  <w:style w:type="paragraph" w:customStyle="1" w:styleId="FooterAQA">
    <w:name w:val="FooterAQA"/>
    <w:basedOn w:val="Normal"/>
    <w:uiPriority w:val="19"/>
    <w:semiHidden/>
    <w:qFormat/>
    <w:locked/>
    <w:rsid w:val="00ED60A3"/>
    <w:pPr>
      <w:framePr w:w="8505" w:h="198" w:wrap="around" w:vAnchor="page" w:hAnchor="text" w:y="15679"/>
      <w:spacing w:before="0" w:line="220" w:lineRule="atLeast"/>
    </w:pPr>
    <w:rPr>
      <w:rFonts w:eastAsia="Times New Roman" w:cs="Times New Roman"/>
      <w:sz w:val="18"/>
      <w:lang w:val="en-GB" w:eastAsia="en-GB"/>
    </w:rPr>
  </w:style>
  <w:style w:type="paragraph" w:customStyle="1" w:styleId="FooterISMS">
    <w:name w:val="FooterISMS"/>
    <w:basedOn w:val="FooterAQA"/>
    <w:uiPriority w:val="19"/>
    <w:semiHidden/>
    <w:qFormat/>
    <w:locked/>
    <w:rsid w:val="00ED60A3"/>
    <w:pPr>
      <w:framePr w:wrap="around" w:y="15650"/>
    </w:pPr>
  </w:style>
  <w:style w:type="paragraph" w:customStyle="1" w:styleId="FooterAQARef">
    <w:name w:val="FooterAQARef"/>
    <w:basedOn w:val="FooterAQA"/>
    <w:uiPriority w:val="19"/>
    <w:semiHidden/>
    <w:qFormat/>
    <w:locked/>
    <w:rsid w:val="00ED60A3"/>
    <w:pPr>
      <w:framePr w:w="0" w:hRule="auto" w:wrap="auto" w:vAnchor="margin" w:yAlign="inline"/>
    </w:pPr>
  </w:style>
  <w:style w:type="paragraph" w:customStyle="1" w:styleId="Quotation">
    <w:name w:val="~Quotation"/>
    <w:basedOn w:val="Normal"/>
    <w:next w:val="Normal"/>
    <w:uiPriority w:val="6"/>
    <w:qFormat/>
    <w:locked/>
    <w:rsid w:val="00ED60A3"/>
    <w:pPr>
      <w:spacing w:before="0" w:line="260" w:lineRule="atLeast"/>
      <w:ind w:left="85" w:hanging="85"/>
    </w:pPr>
    <w:rPr>
      <w:rFonts w:eastAsia="Times New Roman" w:cs="Times New Roman"/>
      <w:color w:val="777777"/>
      <w:lang w:val="en-GB" w:eastAsia="en-GB"/>
    </w:rPr>
  </w:style>
  <w:style w:type="paragraph" w:customStyle="1" w:styleId="Caption">
    <w:name w:val="~Caption"/>
    <w:basedOn w:val="Normal"/>
    <w:next w:val="Normal"/>
    <w:uiPriority w:val="7"/>
    <w:qFormat/>
    <w:locked/>
    <w:rsid w:val="00ED60A3"/>
    <w:pPr>
      <w:spacing w:before="0" w:line="260" w:lineRule="atLeast"/>
    </w:pPr>
    <w:rPr>
      <w:rFonts w:eastAsia="Times New Roman" w:cs="Times New Roman"/>
      <w:i/>
      <w:color w:val="777777"/>
      <w:lang w:val="en-GB" w:eastAsia="en-GB"/>
    </w:rPr>
  </w:style>
  <w:style w:type="paragraph" w:customStyle="1" w:styleId="Default">
    <w:name w:val="Default"/>
    <w:locked/>
    <w:rsid w:val="00ED60A3"/>
    <w:pPr>
      <w:autoSpaceDE w:val="0"/>
      <w:autoSpaceDN w:val="0"/>
      <w:adjustRightInd w:val="0"/>
    </w:pPr>
    <w:rPr>
      <w:rFonts w:ascii="Arial" w:eastAsia="Times New Roman" w:hAnsi="Arial" w:cs="Arial"/>
      <w:color w:val="000000"/>
      <w:lang w:val="en-GB" w:eastAsia="en-GB"/>
    </w:rPr>
  </w:style>
  <w:style w:type="numbering" w:customStyle="1" w:styleId="NumbLstBullet">
    <w:name w:val="NumbLstBullet"/>
    <w:uiPriority w:val="99"/>
    <w:locked/>
    <w:rsid w:val="00ED60A3"/>
    <w:pPr>
      <w:numPr>
        <w:numId w:val="3"/>
      </w:numPr>
    </w:pPr>
  </w:style>
  <w:style w:type="paragraph" w:styleId="NormalWeb">
    <w:name w:val="Normal (Web)"/>
    <w:basedOn w:val="Normal"/>
    <w:unhideWhenUsed/>
    <w:locked/>
    <w:rsid w:val="006C369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unhideWhenUsed/>
    <w:locked/>
    <w:rsid w:val="006C369F"/>
    <w:rPr>
      <w:sz w:val="16"/>
      <w:szCs w:val="16"/>
    </w:rPr>
  </w:style>
  <w:style w:type="paragraph" w:customStyle="1" w:styleId="Pa15">
    <w:name w:val="Pa15"/>
    <w:basedOn w:val="Normal"/>
    <w:next w:val="Normal"/>
    <w:uiPriority w:val="99"/>
    <w:locked/>
    <w:rsid w:val="00DF1924"/>
    <w:pPr>
      <w:autoSpaceDE w:val="0"/>
      <w:autoSpaceDN w:val="0"/>
      <w:adjustRightInd w:val="0"/>
      <w:spacing w:before="0" w:line="381" w:lineRule="atLeast"/>
    </w:pPr>
    <w:rPr>
      <w:rFonts w:ascii="AQA Chevin Pro Light" w:eastAsiaTheme="minorHAnsi" w:hAnsi="AQA Chevin Pro Light"/>
      <w:lang w:val="en-GB"/>
    </w:rPr>
  </w:style>
  <w:style w:type="paragraph" w:customStyle="1" w:styleId="Pa26">
    <w:name w:val="Pa26"/>
    <w:basedOn w:val="Normal"/>
    <w:next w:val="Normal"/>
    <w:uiPriority w:val="99"/>
    <w:locked/>
    <w:rsid w:val="00DF1924"/>
    <w:pPr>
      <w:autoSpaceDE w:val="0"/>
      <w:autoSpaceDN w:val="0"/>
      <w:adjustRightInd w:val="0"/>
      <w:spacing w:before="0" w:line="321" w:lineRule="atLeast"/>
    </w:pPr>
    <w:rPr>
      <w:rFonts w:ascii="AQA Chevin Pro Light" w:eastAsiaTheme="minorHAnsi" w:hAnsi="AQA Chevin Pro Light"/>
      <w:lang w:val="en-GB"/>
    </w:rPr>
  </w:style>
  <w:style w:type="paragraph" w:customStyle="1" w:styleId="Pa20">
    <w:name w:val="Pa20"/>
    <w:basedOn w:val="Default"/>
    <w:next w:val="Default"/>
    <w:uiPriority w:val="99"/>
    <w:locked/>
    <w:rsid w:val="00DF1924"/>
    <w:pPr>
      <w:spacing w:line="381" w:lineRule="atLeast"/>
    </w:pPr>
    <w:rPr>
      <w:rFonts w:ascii="AQA Chevin Pro Medium" w:eastAsiaTheme="minorHAnsi" w:hAnsi="AQA Chevin Pro Medium" w:cstheme="minorBidi"/>
      <w:color w:val="auto"/>
      <w:lang w:eastAsia="en-US"/>
    </w:rPr>
  </w:style>
  <w:style w:type="character" w:customStyle="1" w:styleId="A3">
    <w:name w:val="A3"/>
    <w:uiPriority w:val="99"/>
    <w:locked/>
    <w:rsid w:val="00200605"/>
    <w:rPr>
      <w:rFonts w:cs="Adobe Garamond Pro"/>
      <w:color w:val="000000"/>
      <w:sz w:val="22"/>
      <w:szCs w:val="22"/>
    </w:rPr>
  </w:style>
  <w:style w:type="paragraph" w:customStyle="1" w:styleId="Pa2">
    <w:name w:val="Pa2"/>
    <w:basedOn w:val="Normal"/>
    <w:next w:val="Normal"/>
    <w:uiPriority w:val="99"/>
    <w:locked/>
    <w:rsid w:val="00200605"/>
    <w:pPr>
      <w:autoSpaceDE w:val="0"/>
      <w:autoSpaceDN w:val="0"/>
      <w:adjustRightInd w:val="0"/>
      <w:spacing w:before="0" w:line="241" w:lineRule="atLeast"/>
    </w:pPr>
    <w:rPr>
      <w:rFonts w:ascii="Adobe Garamond Pro" w:eastAsia="Calibri" w:hAnsi="Adobe Garamond Pro" w:cs="Times New Roman"/>
      <w:lang w:val="en-GB"/>
    </w:rPr>
  </w:style>
  <w:style w:type="paragraph" w:customStyle="1" w:styleId="Pa5">
    <w:name w:val="Pa5"/>
    <w:basedOn w:val="Default"/>
    <w:next w:val="Default"/>
    <w:uiPriority w:val="99"/>
    <w:locked/>
    <w:rsid w:val="00200605"/>
    <w:pPr>
      <w:spacing w:line="221" w:lineRule="atLeast"/>
    </w:pPr>
    <w:rPr>
      <w:rFonts w:ascii="Adobe Garamond Pro" w:eastAsia="Calibri" w:hAnsi="Adobe Garamond Pro" w:cs="Times New Roman"/>
      <w:color w:val="auto"/>
      <w:lang w:eastAsia="en-US"/>
    </w:rPr>
  </w:style>
  <w:style w:type="character" w:customStyle="1" w:styleId="ParagraphBookChar">
    <w:name w:val="ParagraphBook Char"/>
    <w:link w:val="ParagraphBook"/>
    <w:locked/>
    <w:rsid w:val="00200605"/>
    <w:rPr>
      <w:rFonts w:eastAsia="MS Mincho"/>
    </w:rPr>
  </w:style>
  <w:style w:type="paragraph" w:customStyle="1" w:styleId="ParagraphBook">
    <w:name w:val="ParagraphBook"/>
    <w:basedOn w:val="BlockText"/>
    <w:link w:val="ParagraphBookChar"/>
    <w:locked/>
    <w:rsid w:val="00200605"/>
    <w:pPr>
      <w:pBdr>
        <w:top w:val="none" w:sz="0" w:space="0" w:color="auto"/>
        <w:left w:val="none" w:sz="0" w:space="0" w:color="auto"/>
        <w:bottom w:val="none" w:sz="0" w:space="0" w:color="auto"/>
        <w:right w:val="none" w:sz="0" w:space="0" w:color="auto"/>
      </w:pBdr>
      <w:ind w:left="1440" w:right="1440"/>
      <w:jc w:val="both"/>
    </w:pPr>
    <w:rPr>
      <w:rFonts w:eastAsia="MS Mincho"/>
      <w:i w:val="0"/>
      <w:iCs w:val="0"/>
      <w:color w:val="auto"/>
      <w:lang w:val="en-US" w:eastAsia="en-US"/>
    </w:rPr>
  </w:style>
  <w:style w:type="paragraph" w:styleId="BlockText">
    <w:name w:val="Block Text"/>
    <w:basedOn w:val="Normal"/>
    <w:locked/>
    <w:rsid w:val="0020060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before="0"/>
      <w:ind w:left="1152" w:right="1152"/>
    </w:pPr>
    <w:rPr>
      <w:i/>
      <w:iCs/>
      <w:color w:val="4F81BD" w:themeColor="accent1"/>
      <w:lang w:val="en-GB" w:eastAsia="en-GB"/>
    </w:rPr>
  </w:style>
  <w:style w:type="character" w:customStyle="1" w:styleId="A7">
    <w:name w:val="A7"/>
    <w:uiPriority w:val="99"/>
    <w:locked/>
    <w:rsid w:val="00200605"/>
    <w:rPr>
      <w:rFonts w:ascii="Adobe Garamond Pro" w:hAnsi="Adobe Garamond Pro" w:cs="Adobe Garamond Pro" w:hint="default"/>
      <w:color w:val="000000"/>
      <w:sz w:val="15"/>
      <w:szCs w:val="15"/>
    </w:rPr>
  </w:style>
  <w:style w:type="paragraph" w:customStyle="1" w:styleId="SpecDocSectionHeading">
    <w:name w:val="SpecDocSectionHeading"/>
    <w:basedOn w:val="Normal"/>
    <w:link w:val="SpecDocSectionHeadingChar"/>
    <w:qFormat/>
    <w:locked/>
    <w:rsid w:val="00200605"/>
    <w:pPr>
      <w:spacing w:before="0"/>
    </w:pPr>
    <w:rPr>
      <w:rFonts w:eastAsia="Times New Roman"/>
      <w:color w:val="5F497A" w:themeColor="accent4" w:themeShade="BF"/>
      <w:sz w:val="44"/>
      <w:szCs w:val="44"/>
      <w:lang w:val="en-GB" w:eastAsia="en-GB"/>
    </w:rPr>
  </w:style>
  <w:style w:type="paragraph" w:customStyle="1" w:styleId="SectionSubHeading1">
    <w:name w:val="SectionSubHeading1"/>
    <w:next w:val="BodyText"/>
    <w:link w:val="SectionSubHeading1Char"/>
    <w:qFormat/>
    <w:locked/>
    <w:rsid w:val="00200605"/>
    <w:rPr>
      <w:rFonts w:ascii="Arial" w:eastAsia="Times New Roman" w:hAnsi="Arial" w:cs="Arial"/>
      <w:color w:val="5F497A" w:themeColor="accent4" w:themeShade="BF"/>
      <w:sz w:val="32"/>
      <w:szCs w:val="32"/>
      <w:lang w:val="en-GB" w:eastAsia="en-GB"/>
    </w:rPr>
  </w:style>
  <w:style w:type="character" w:customStyle="1" w:styleId="SpecDocSectionHeadingChar">
    <w:name w:val="SpecDocSectionHeading Char"/>
    <w:basedOn w:val="DefaultParagraphFont"/>
    <w:link w:val="SpecDocSectionHeading"/>
    <w:rsid w:val="00200605"/>
    <w:rPr>
      <w:rFonts w:ascii="Arial" w:eastAsia="Times New Roman" w:hAnsi="Arial" w:cs="Arial"/>
      <w:color w:val="5F497A" w:themeColor="accent4" w:themeShade="BF"/>
      <w:sz w:val="44"/>
      <w:szCs w:val="44"/>
      <w:lang w:val="en-GB" w:eastAsia="en-GB"/>
    </w:rPr>
  </w:style>
  <w:style w:type="paragraph" w:customStyle="1" w:styleId="SectionSubHEading2">
    <w:name w:val="SectionSubHEading2"/>
    <w:basedOn w:val="Normal"/>
    <w:link w:val="SectionSubHEading2Char"/>
    <w:qFormat/>
    <w:locked/>
    <w:rsid w:val="00200605"/>
    <w:pPr>
      <w:spacing w:before="0"/>
    </w:pPr>
    <w:rPr>
      <w:rFonts w:eastAsia="Times New Roman"/>
      <w:color w:val="5F497A" w:themeColor="accent4" w:themeShade="BF"/>
      <w:sz w:val="32"/>
      <w:szCs w:val="32"/>
      <w:lang w:val="en-GB" w:eastAsia="en-GB"/>
    </w:rPr>
  </w:style>
  <w:style w:type="character" w:customStyle="1" w:styleId="SectionSubHeading1Char">
    <w:name w:val="SectionSubHeading1 Char"/>
    <w:basedOn w:val="DefaultParagraphFont"/>
    <w:link w:val="SectionSubHeading1"/>
    <w:rsid w:val="00200605"/>
    <w:rPr>
      <w:rFonts w:ascii="Arial" w:eastAsia="Times New Roman" w:hAnsi="Arial" w:cs="Arial"/>
      <w:color w:val="5F497A" w:themeColor="accent4" w:themeShade="BF"/>
      <w:sz w:val="32"/>
      <w:szCs w:val="32"/>
      <w:lang w:val="en-GB" w:eastAsia="en-GB"/>
    </w:rPr>
  </w:style>
  <w:style w:type="paragraph" w:customStyle="1" w:styleId="SectionSubHeading3">
    <w:name w:val="SectionSubHeading3"/>
    <w:basedOn w:val="Normal"/>
    <w:link w:val="SectionSubHeading3Char"/>
    <w:qFormat/>
    <w:locked/>
    <w:rsid w:val="00200605"/>
    <w:pPr>
      <w:spacing w:before="0"/>
    </w:pPr>
    <w:rPr>
      <w:rFonts w:eastAsia="Times New Roman"/>
      <w:color w:val="5F497A" w:themeColor="accent4" w:themeShade="BF"/>
      <w:sz w:val="32"/>
      <w:szCs w:val="32"/>
      <w:lang w:val="en-GB" w:eastAsia="en-GB"/>
    </w:rPr>
  </w:style>
  <w:style w:type="character" w:customStyle="1" w:styleId="SectionSubHEading2Char">
    <w:name w:val="SectionSubHEading2 Char"/>
    <w:basedOn w:val="DefaultParagraphFont"/>
    <w:link w:val="SectionSubHEading2"/>
    <w:rsid w:val="00200605"/>
    <w:rPr>
      <w:rFonts w:ascii="Arial" w:eastAsia="Times New Roman" w:hAnsi="Arial" w:cs="Arial"/>
      <w:color w:val="5F497A" w:themeColor="accent4" w:themeShade="BF"/>
      <w:sz w:val="32"/>
      <w:szCs w:val="32"/>
      <w:lang w:val="en-GB" w:eastAsia="en-GB"/>
    </w:rPr>
  </w:style>
  <w:style w:type="paragraph" w:customStyle="1" w:styleId="TableCellText">
    <w:name w:val="TableCellText"/>
    <w:qFormat/>
    <w:locked/>
    <w:rsid w:val="00200605"/>
    <w:rPr>
      <w:rFonts w:ascii="Arial" w:eastAsia="Times New Roman" w:hAnsi="Arial" w:cs="Arial"/>
      <w:sz w:val="22"/>
      <w:lang w:val="en-GB" w:eastAsia="en-GB"/>
    </w:rPr>
  </w:style>
  <w:style w:type="character" w:customStyle="1" w:styleId="SectionSubHeading3Char">
    <w:name w:val="SectionSubHeading3 Char"/>
    <w:basedOn w:val="DefaultParagraphFont"/>
    <w:link w:val="SectionSubHeading3"/>
    <w:rsid w:val="00200605"/>
    <w:rPr>
      <w:rFonts w:ascii="Arial" w:eastAsia="Times New Roman" w:hAnsi="Arial" w:cs="Arial"/>
      <w:color w:val="5F497A" w:themeColor="accent4" w:themeShade="BF"/>
      <w:sz w:val="32"/>
      <w:szCs w:val="32"/>
      <w:lang w:val="en-GB" w:eastAsia="en-GB"/>
    </w:rPr>
  </w:style>
  <w:style w:type="paragraph" w:customStyle="1" w:styleId="TableCellBulletList">
    <w:name w:val="TableCellBulletList"/>
    <w:basedOn w:val="Normal"/>
    <w:qFormat/>
    <w:locked/>
    <w:rsid w:val="00200605"/>
    <w:pPr>
      <w:numPr>
        <w:numId w:val="4"/>
      </w:numPr>
      <w:spacing w:before="0"/>
      <w:ind w:left="714" w:hanging="357"/>
      <w:contextualSpacing/>
    </w:pPr>
    <w:rPr>
      <w:rFonts w:eastAsia="Times New Roman"/>
      <w:lang w:val="en-GB" w:eastAsia="en-GB"/>
    </w:rPr>
  </w:style>
  <w:style w:type="paragraph" w:customStyle="1" w:styleId="TableCellFormula">
    <w:name w:val="TableCellFormula"/>
    <w:qFormat/>
    <w:locked/>
    <w:rsid w:val="00200605"/>
    <w:pPr>
      <w:ind w:left="567"/>
    </w:pPr>
    <w:rPr>
      <w:rFonts w:ascii="Monotype Corsiva" w:eastAsia="Calibri" w:hAnsi="Monotype Corsiva" w:cs="Arial"/>
      <w:color w:val="000000"/>
      <w:sz w:val="26"/>
      <w:szCs w:val="22"/>
      <w:lang w:val="en-GB"/>
    </w:rPr>
  </w:style>
  <w:style w:type="character" w:customStyle="1" w:styleId="RaisedFont">
    <w:name w:val="RaisedFont"/>
    <w:basedOn w:val="DefaultParagraphFont"/>
    <w:uiPriority w:val="1"/>
    <w:qFormat/>
    <w:locked/>
    <w:rsid w:val="00200605"/>
    <w:rPr>
      <w:position w:val="3"/>
      <w:sz w:val="20"/>
      <w:szCs w:val="20"/>
    </w:rPr>
  </w:style>
  <w:style w:type="character" w:customStyle="1" w:styleId="Code">
    <w:name w:val="Code"/>
    <w:basedOn w:val="DefaultParagraphFont"/>
    <w:uiPriority w:val="1"/>
    <w:qFormat/>
    <w:rsid w:val="009B043C"/>
    <w:rPr>
      <w:rFonts w:ascii="Courier" w:hAnsi="Courier"/>
      <w:color w:val="4F6228" w:themeColor="accent3" w:themeShade="80"/>
      <w:sz w:val="28"/>
      <w:bdr w:val="none" w:sz="0" w:space="0" w:color="auto"/>
      <w:shd w:val="clear" w:color="auto" w:fill="auto"/>
    </w:rPr>
  </w:style>
  <w:style w:type="paragraph" w:customStyle="1" w:styleId="TextBox">
    <w:name w:val="TextBox"/>
    <w:basedOn w:val="TableCellText"/>
    <w:qFormat/>
    <w:locked/>
    <w:rsid w:val="00200605"/>
    <w:pPr>
      <w:jc w:val="center"/>
    </w:pPr>
  </w:style>
  <w:style w:type="character" w:customStyle="1" w:styleId="variables">
    <w:name w:val="variables"/>
    <w:basedOn w:val="DefaultParagraphFont"/>
    <w:uiPriority w:val="1"/>
    <w:qFormat/>
    <w:locked/>
    <w:rsid w:val="00200605"/>
    <w:rPr>
      <w:rFonts w:ascii="Monotype Corsiva" w:hAnsi="Monotype Corsiva"/>
      <w:sz w:val="26"/>
    </w:rPr>
  </w:style>
  <w:style w:type="paragraph" w:customStyle="1" w:styleId="TableCellFormula2">
    <w:name w:val="TableCellFormula2"/>
    <w:basedOn w:val="TableCellFormula"/>
    <w:qFormat/>
    <w:locked/>
    <w:rsid w:val="00200605"/>
    <w:pPr>
      <w:ind w:left="170"/>
    </w:pPr>
  </w:style>
  <w:style w:type="character" w:customStyle="1" w:styleId="variablessmall">
    <w:name w:val="variablessmall"/>
    <w:basedOn w:val="variables"/>
    <w:uiPriority w:val="1"/>
    <w:qFormat/>
    <w:locked/>
    <w:rsid w:val="00200605"/>
    <w:rPr>
      <w:rFonts w:ascii="Monotype Corsiva" w:hAnsi="Monotype Corsiva"/>
      <w:sz w:val="18"/>
    </w:rPr>
  </w:style>
  <w:style w:type="character" w:customStyle="1" w:styleId="TableCellTextCH">
    <w:name w:val="TableCellTextCH"/>
    <w:basedOn w:val="DefaultParagraphFont"/>
    <w:uiPriority w:val="1"/>
    <w:qFormat/>
    <w:locked/>
    <w:rsid w:val="00892603"/>
    <w:rPr>
      <w:rFonts w:ascii="Arial" w:hAnsi="Arial" w:cs="Arial"/>
      <w:i w:val="0"/>
      <w:sz w:val="22"/>
    </w:rPr>
  </w:style>
  <w:style w:type="paragraph" w:customStyle="1" w:styleId="TableCellTextIndented">
    <w:name w:val="TableCellTextIndented"/>
    <w:basedOn w:val="TableCellText"/>
    <w:qFormat/>
    <w:locked/>
    <w:rsid w:val="00200605"/>
    <w:pPr>
      <w:ind w:left="680"/>
    </w:pPr>
  </w:style>
  <w:style w:type="paragraph" w:styleId="BodyText">
    <w:name w:val="Body Text"/>
    <w:aliases w:val="Body Text intro"/>
    <w:basedOn w:val="Normal"/>
    <w:link w:val="BodyTextChar"/>
    <w:semiHidden/>
    <w:unhideWhenUsed/>
    <w:locked/>
    <w:rsid w:val="00200605"/>
    <w:pPr>
      <w:spacing w:before="0"/>
      <w:jc w:val="center"/>
    </w:pPr>
    <w:rPr>
      <w:rFonts w:ascii="Times New Roman" w:eastAsia="Times New Roman" w:hAnsi="Times New Roman" w:cs="Times New Roman"/>
      <w:sz w:val="20"/>
      <w:szCs w:val="20"/>
      <w:lang w:val="en-GB"/>
    </w:rPr>
  </w:style>
  <w:style w:type="character" w:customStyle="1" w:styleId="BodyTextChar">
    <w:name w:val="Body Text Char"/>
    <w:aliases w:val="Body Text intro Char"/>
    <w:basedOn w:val="DefaultParagraphFont"/>
    <w:link w:val="BodyText"/>
    <w:semiHidden/>
    <w:rsid w:val="00200605"/>
    <w:rPr>
      <w:rFonts w:ascii="Times New Roman" w:eastAsia="Times New Roman" w:hAnsi="Times New Roman" w:cs="Times New Roman"/>
      <w:sz w:val="20"/>
      <w:szCs w:val="20"/>
      <w:lang w:val="en-GB"/>
    </w:rPr>
  </w:style>
  <w:style w:type="paragraph" w:customStyle="1" w:styleId="TableCellBulletListSecondLevel">
    <w:name w:val="TableCellBulletListSecondLevel"/>
    <w:basedOn w:val="TableCellBulletList"/>
    <w:qFormat/>
    <w:locked/>
    <w:rsid w:val="00200605"/>
    <w:pPr>
      <w:ind w:left="924"/>
    </w:pPr>
  </w:style>
  <w:style w:type="paragraph" w:styleId="Bibliography">
    <w:name w:val="Bibliography"/>
    <w:basedOn w:val="Normal"/>
    <w:next w:val="Normal"/>
    <w:uiPriority w:val="37"/>
    <w:semiHidden/>
    <w:unhideWhenUsed/>
    <w:locked/>
    <w:rsid w:val="00200605"/>
    <w:pPr>
      <w:spacing w:before="0"/>
    </w:pPr>
    <w:rPr>
      <w:rFonts w:eastAsia="Times New Roman" w:cs="Times New Roman"/>
      <w:lang w:val="en-GB" w:eastAsia="en-GB"/>
    </w:rPr>
  </w:style>
  <w:style w:type="paragraph" w:styleId="BodyText2">
    <w:name w:val="Body Text 2"/>
    <w:basedOn w:val="Normal"/>
    <w:link w:val="BodyText2Char"/>
    <w:semiHidden/>
    <w:unhideWhenUsed/>
    <w:locked/>
    <w:rsid w:val="00200605"/>
    <w:pPr>
      <w:spacing w:before="0" w:line="480" w:lineRule="auto"/>
    </w:pPr>
    <w:rPr>
      <w:rFonts w:eastAsia="Times New Roman" w:cs="Times New Roman"/>
      <w:lang w:val="en-GB" w:eastAsia="en-GB"/>
    </w:rPr>
  </w:style>
  <w:style w:type="character" w:customStyle="1" w:styleId="BodyText2Char">
    <w:name w:val="Body Text 2 Char"/>
    <w:basedOn w:val="DefaultParagraphFont"/>
    <w:link w:val="BodyText2"/>
    <w:semiHidden/>
    <w:rsid w:val="00200605"/>
    <w:rPr>
      <w:rFonts w:ascii="Arial" w:eastAsia="Times New Roman" w:hAnsi="Arial" w:cs="Times New Roman"/>
      <w:lang w:val="en-GB" w:eastAsia="en-GB"/>
    </w:rPr>
  </w:style>
  <w:style w:type="paragraph" w:styleId="BodyText3">
    <w:name w:val="Body Text 3"/>
    <w:basedOn w:val="Normal"/>
    <w:link w:val="BodyText3Char"/>
    <w:semiHidden/>
    <w:unhideWhenUsed/>
    <w:locked/>
    <w:rsid w:val="00200605"/>
    <w:pPr>
      <w:spacing w:before="0"/>
    </w:pPr>
    <w:rPr>
      <w:rFonts w:eastAsia="Times New Roman" w:cs="Times New Roman"/>
      <w:sz w:val="16"/>
      <w:szCs w:val="16"/>
      <w:lang w:val="en-GB" w:eastAsia="en-GB"/>
    </w:rPr>
  </w:style>
  <w:style w:type="character" w:customStyle="1" w:styleId="BodyText3Char">
    <w:name w:val="Body Text 3 Char"/>
    <w:basedOn w:val="DefaultParagraphFont"/>
    <w:link w:val="BodyText3"/>
    <w:semiHidden/>
    <w:rsid w:val="00200605"/>
    <w:rPr>
      <w:rFonts w:ascii="Arial" w:eastAsia="Times New Roman" w:hAnsi="Arial" w:cs="Times New Roman"/>
      <w:sz w:val="16"/>
      <w:szCs w:val="16"/>
      <w:lang w:val="en-GB" w:eastAsia="en-GB"/>
    </w:rPr>
  </w:style>
  <w:style w:type="paragraph" w:styleId="BodyTextFirstIndent">
    <w:name w:val="Body Text First Indent"/>
    <w:basedOn w:val="BodyText"/>
    <w:link w:val="BodyTextFirstIndentChar"/>
    <w:locked/>
    <w:rsid w:val="00200605"/>
    <w:pPr>
      <w:ind w:firstLine="360"/>
      <w:jc w:val="left"/>
    </w:pPr>
    <w:rPr>
      <w:rFonts w:ascii="Arial" w:hAnsi="Arial"/>
      <w:sz w:val="24"/>
      <w:szCs w:val="24"/>
      <w:lang w:eastAsia="en-GB"/>
    </w:rPr>
  </w:style>
  <w:style w:type="character" w:customStyle="1" w:styleId="BodyTextFirstIndentChar">
    <w:name w:val="Body Text First Indent Char"/>
    <w:basedOn w:val="BodyTextChar"/>
    <w:link w:val="BodyTextFirstIndent"/>
    <w:rsid w:val="00200605"/>
    <w:rPr>
      <w:rFonts w:ascii="Arial" w:eastAsia="Times New Roman" w:hAnsi="Arial" w:cs="Times New Roman"/>
      <w:sz w:val="20"/>
      <w:szCs w:val="20"/>
      <w:lang w:val="en-GB" w:eastAsia="en-GB"/>
    </w:rPr>
  </w:style>
  <w:style w:type="paragraph" w:styleId="BodyTextIndent">
    <w:name w:val="Body Text Indent"/>
    <w:basedOn w:val="Normal"/>
    <w:link w:val="BodyTextIndentChar"/>
    <w:semiHidden/>
    <w:unhideWhenUsed/>
    <w:locked/>
    <w:rsid w:val="00200605"/>
    <w:pPr>
      <w:spacing w:before="0"/>
      <w:ind w:left="283"/>
    </w:pPr>
    <w:rPr>
      <w:rFonts w:eastAsia="Times New Roman" w:cs="Times New Roman"/>
      <w:lang w:val="en-GB" w:eastAsia="en-GB"/>
    </w:rPr>
  </w:style>
  <w:style w:type="character" w:customStyle="1" w:styleId="BodyTextIndentChar">
    <w:name w:val="Body Text Indent Char"/>
    <w:basedOn w:val="DefaultParagraphFont"/>
    <w:link w:val="BodyTextIndent"/>
    <w:semiHidden/>
    <w:rsid w:val="00200605"/>
    <w:rPr>
      <w:rFonts w:ascii="Arial" w:eastAsia="Times New Roman" w:hAnsi="Arial" w:cs="Times New Roman"/>
      <w:lang w:val="en-GB" w:eastAsia="en-GB"/>
    </w:rPr>
  </w:style>
  <w:style w:type="paragraph" w:styleId="BodyTextFirstIndent2">
    <w:name w:val="Body Text First Indent 2"/>
    <w:basedOn w:val="BodyTextIndent"/>
    <w:link w:val="BodyTextFirstIndent2Char"/>
    <w:semiHidden/>
    <w:unhideWhenUsed/>
    <w:locked/>
    <w:rsid w:val="00200605"/>
    <w:pPr>
      <w:spacing w:after="0"/>
      <w:ind w:left="360" w:firstLine="360"/>
    </w:pPr>
  </w:style>
  <w:style w:type="character" w:customStyle="1" w:styleId="BodyTextFirstIndent2Char">
    <w:name w:val="Body Text First Indent 2 Char"/>
    <w:basedOn w:val="BodyTextIndentChar"/>
    <w:link w:val="BodyTextFirstIndent2"/>
    <w:semiHidden/>
    <w:rsid w:val="00200605"/>
    <w:rPr>
      <w:rFonts w:ascii="Arial" w:eastAsia="Times New Roman" w:hAnsi="Arial" w:cs="Times New Roman"/>
      <w:lang w:val="en-GB" w:eastAsia="en-GB"/>
    </w:rPr>
  </w:style>
  <w:style w:type="paragraph" w:styleId="BodyTextIndent2">
    <w:name w:val="Body Text Indent 2"/>
    <w:basedOn w:val="Normal"/>
    <w:link w:val="BodyTextIndent2Char"/>
    <w:semiHidden/>
    <w:unhideWhenUsed/>
    <w:locked/>
    <w:rsid w:val="00200605"/>
    <w:pPr>
      <w:spacing w:before="0" w:line="480" w:lineRule="auto"/>
      <w:ind w:left="283"/>
    </w:pPr>
    <w:rPr>
      <w:rFonts w:eastAsia="Times New Roman" w:cs="Times New Roman"/>
      <w:lang w:val="en-GB" w:eastAsia="en-GB"/>
    </w:rPr>
  </w:style>
  <w:style w:type="character" w:customStyle="1" w:styleId="BodyTextIndent2Char">
    <w:name w:val="Body Text Indent 2 Char"/>
    <w:basedOn w:val="DefaultParagraphFont"/>
    <w:link w:val="BodyTextIndent2"/>
    <w:semiHidden/>
    <w:rsid w:val="00200605"/>
    <w:rPr>
      <w:rFonts w:ascii="Arial" w:eastAsia="Times New Roman" w:hAnsi="Arial" w:cs="Times New Roman"/>
      <w:lang w:val="en-GB" w:eastAsia="en-GB"/>
    </w:rPr>
  </w:style>
  <w:style w:type="paragraph" w:styleId="BodyTextIndent3">
    <w:name w:val="Body Text Indent 3"/>
    <w:basedOn w:val="Normal"/>
    <w:link w:val="BodyTextIndent3Char"/>
    <w:semiHidden/>
    <w:unhideWhenUsed/>
    <w:locked/>
    <w:rsid w:val="00200605"/>
    <w:pPr>
      <w:spacing w:before="0"/>
      <w:ind w:left="283"/>
    </w:pPr>
    <w:rPr>
      <w:rFonts w:eastAsia="Times New Roman" w:cs="Times New Roman"/>
      <w:sz w:val="16"/>
      <w:szCs w:val="16"/>
      <w:lang w:val="en-GB" w:eastAsia="en-GB"/>
    </w:rPr>
  </w:style>
  <w:style w:type="character" w:customStyle="1" w:styleId="BodyTextIndent3Char">
    <w:name w:val="Body Text Indent 3 Char"/>
    <w:basedOn w:val="DefaultParagraphFont"/>
    <w:link w:val="BodyTextIndent3"/>
    <w:semiHidden/>
    <w:rsid w:val="00200605"/>
    <w:rPr>
      <w:rFonts w:ascii="Arial" w:eastAsia="Times New Roman" w:hAnsi="Arial" w:cs="Times New Roman"/>
      <w:sz w:val="16"/>
      <w:szCs w:val="16"/>
      <w:lang w:val="en-GB" w:eastAsia="en-GB"/>
    </w:rPr>
  </w:style>
  <w:style w:type="paragraph" w:styleId="Caption0">
    <w:name w:val="caption"/>
    <w:basedOn w:val="Normal"/>
    <w:next w:val="Normal"/>
    <w:semiHidden/>
    <w:unhideWhenUsed/>
    <w:qFormat/>
    <w:locked/>
    <w:rsid w:val="00200605"/>
    <w:pPr>
      <w:spacing w:before="0" w:after="200"/>
    </w:pPr>
    <w:rPr>
      <w:rFonts w:eastAsia="Times New Roman" w:cs="Times New Roman"/>
      <w:i/>
      <w:iCs/>
      <w:color w:val="1F497D" w:themeColor="text2"/>
      <w:sz w:val="18"/>
      <w:szCs w:val="18"/>
      <w:lang w:val="en-GB" w:eastAsia="en-GB"/>
    </w:rPr>
  </w:style>
  <w:style w:type="paragraph" w:styleId="Closing">
    <w:name w:val="Closing"/>
    <w:basedOn w:val="Normal"/>
    <w:link w:val="ClosingChar"/>
    <w:semiHidden/>
    <w:unhideWhenUsed/>
    <w:locked/>
    <w:rsid w:val="00200605"/>
    <w:pPr>
      <w:spacing w:before="0"/>
      <w:ind w:left="4252"/>
    </w:pPr>
    <w:rPr>
      <w:rFonts w:eastAsia="Times New Roman" w:cs="Times New Roman"/>
      <w:lang w:val="en-GB" w:eastAsia="en-GB"/>
    </w:rPr>
  </w:style>
  <w:style w:type="character" w:customStyle="1" w:styleId="ClosingChar">
    <w:name w:val="Closing Char"/>
    <w:basedOn w:val="DefaultParagraphFont"/>
    <w:link w:val="Closing"/>
    <w:semiHidden/>
    <w:rsid w:val="00200605"/>
    <w:rPr>
      <w:rFonts w:ascii="Arial" w:eastAsia="Times New Roman" w:hAnsi="Arial" w:cs="Times New Roman"/>
      <w:lang w:val="en-GB" w:eastAsia="en-GB"/>
    </w:rPr>
  </w:style>
  <w:style w:type="paragraph" w:styleId="CommentSubject">
    <w:name w:val="annotation subject"/>
    <w:basedOn w:val="CommentText"/>
    <w:next w:val="CommentText"/>
    <w:link w:val="CommentSubjectChar"/>
    <w:semiHidden/>
    <w:unhideWhenUsed/>
    <w:locked/>
    <w:rsid w:val="00200605"/>
    <w:pPr>
      <w:spacing w:before="0" w:after="0"/>
    </w:pPr>
    <w:rPr>
      <w:rFonts w:eastAsia="Times New Roman" w:cs="Times New Roman"/>
      <w:b/>
      <w:bCs/>
      <w:sz w:val="20"/>
      <w:szCs w:val="20"/>
      <w:lang w:eastAsia="en-GB"/>
    </w:rPr>
  </w:style>
  <w:style w:type="character" w:customStyle="1" w:styleId="CommentSubjectChar">
    <w:name w:val="Comment Subject Char"/>
    <w:basedOn w:val="CommentTextChar"/>
    <w:link w:val="CommentSubject"/>
    <w:semiHidden/>
    <w:rsid w:val="00200605"/>
    <w:rPr>
      <w:rFonts w:ascii="Arial" w:eastAsia="Times New Roman" w:hAnsi="Arial" w:cs="Times New Roman"/>
      <w:b/>
      <w:bCs/>
      <w:sz w:val="20"/>
      <w:szCs w:val="20"/>
      <w:lang w:val="en-GB" w:eastAsia="en-GB"/>
    </w:rPr>
  </w:style>
  <w:style w:type="paragraph" w:styleId="Date">
    <w:name w:val="Date"/>
    <w:basedOn w:val="Normal"/>
    <w:next w:val="Normal"/>
    <w:link w:val="DateChar"/>
    <w:locked/>
    <w:rsid w:val="00200605"/>
    <w:pPr>
      <w:spacing w:before="0"/>
    </w:pPr>
    <w:rPr>
      <w:rFonts w:eastAsia="Times New Roman" w:cs="Times New Roman"/>
      <w:lang w:val="en-GB" w:eastAsia="en-GB"/>
    </w:rPr>
  </w:style>
  <w:style w:type="character" w:customStyle="1" w:styleId="DateChar">
    <w:name w:val="Date Char"/>
    <w:basedOn w:val="DefaultParagraphFont"/>
    <w:link w:val="Date"/>
    <w:rsid w:val="00200605"/>
    <w:rPr>
      <w:rFonts w:ascii="Arial" w:eastAsia="Times New Roman" w:hAnsi="Arial" w:cs="Times New Roman"/>
      <w:lang w:val="en-GB" w:eastAsia="en-GB"/>
    </w:rPr>
  </w:style>
  <w:style w:type="paragraph" w:styleId="DocumentMap">
    <w:name w:val="Document Map"/>
    <w:basedOn w:val="Normal"/>
    <w:link w:val="DocumentMapChar"/>
    <w:semiHidden/>
    <w:unhideWhenUsed/>
    <w:locked/>
    <w:rsid w:val="00200605"/>
    <w:pPr>
      <w:spacing w:before="0"/>
    </w:pPr>
    <w:rPr>
      <w:rFonts w:ascii="Segoe UI" w:eastAsia="Times New Roman" w:hAnsi="Segoe UI" w:cs="Segoe UI"/>
      <w:sz w:val="16"/>
      <w:szCs w:val="16"/>
      <w:lang w:val="en-GB" w:eastAsia="en-GB"/>
    </w:rPr>
  </w:style>
  <w:style w:type="character" w:customStyle="1" w:styleId="DocumentMapChar">
    <w:name w:val="Document Map Char"/>
    <w:basedOn w:val="DefaultParagraphFont"/>
    <w:link w:val="DocumentMap"/>
    <w:semiHidden/>
    <w:rsid w:val="00200605"/>
    <w:rPr>
      <w:rFonts w:ascii="Segoe UI" w:eastAsia="Times New Roman" w:hAnsi="Segoe UI" w:cs="Segoe UI"/>
      <w:sz w:val="16"/>
      <w:szCs w:val="16"/>
      <w:lang w:val="en-GB" w:eastAsia="en-GB"/>
    </w:rPr>
  </w:style>
  <w:style w:type="paragraph" w:styleId="E-mailSignature">
    <w:name w:val="E-mail Signature"/>
    <w:basedOn w:val="Normal"/>
    <w:link w:val="E-mailSignatureChar"/>
    <w:semiHidden/>
    <w:unhideWhenUsed/>
    <w:locked/>
    <w:rsid w:val="00200605"/>
    <w:pPr>
      <w:spacing w:before="0"/>
    </w:pPr>
    <w:rPr>
      <w:rFonts w:eastAsia="Times New Roman" w:cs="Times New Roman"/>
      <w:lang w:val="en-GB" w:eastAsia="en-GB"/>
    </w:rPr>
  </w:style>
  <w:style w:type="character" w:customStyle="1" w:styleId="E-mailSignatureChar">
    <w:name w:val="E-mail Signature Char"/>
    <w:basedOn w:val="DefaultParagraphFont"/>
    <w:link w:val="E-mailSignature"/>
    <w:semiHidden/>
    <w:rsid w:val="00200605"/>
    <w:rPr>
      <w:rFonts w:ascii="Arial" w:eastAsia="Times New Roman" w:hAnsi="Arial" w:cs="Times New Roman"/>
      <w:lang w:val="en-GB" w:eastAsia="en-GB"/>
    </w:rPr>
  </w:style>
  <w:style w:type="paragraph" w:styleId="EndnoteText">
    <w:name w:val="endnote text"/>
    <w:basedOn w:val="Normal"/>
    <w:link w:val="EndnoteTextChar"/>
    <w:semiHidden/>
    <w:unhideWhenUsed/>
    <w:locked/>
    <w:rsid w:val="00200605"/>
    <w:pPr>
      <w:spacing w:before="0"/>
    </w:pPr>
    <w:rPr>
      <w:rFonts w:eastAsia="Times New Roman" w:cs="Times New Roman"/>
      <w:sz w:val="20"/>
      <w:szCs w:val="20"/>
      <w:lang w:val="en-GB" w:eastAsia="en-GB"/>
    </w:rPr>
  </w:style>
  <w:style w:type="character" w:customStyle="1" w:styleId="EndnoteTextChar">
    <w:name w:val="Endnote Text Char"/>
    <w:basedOn w:val="DefaultParagraphFont"/>
    <w:link w:val="EndnoteText"/>
    <w:semiHidden/>
    <w:rsid w:val="00200605"/>
    <w:rPr>
      <w:rFonts w:ascii="Arial" w:eastAsia="Times New Roman" w:hAnsi="Arial" w:cs="Times New Roman"/>
      <w:sz w:val="20"/>
      <w:szCs w:val="20"/>
      <w:lang w:val="en-GB" w:eastAsia="en-GB"/>
    </w:rPr>
  </w:style>
  <w:style w:type="paragraph" w:styleId="EnvelopeAddress">
    <w:name w:val="envelope address"/>
    <w:basedOn w:val="Normal"/>
    <w:semiHidden/>
    <w:unhideWhenUsed/>
    <w:locked/>
    <w:rsid w:val="00200605"/>
    <w:pPr>
      <w:framePr w:w="7920" w:h="1980" w:hRule="exact" w:hSpace="180" w:wrap="auto" w:hAnchor="page" w:xAlign="center" w:yAlign="bottom"/>
      <w:spacing w:before="0"/>
      <w:ind w:left="2880"/>
    </w:pPr>
    <w:rPr>
      <w:rFonts w:asciiTheme="majorHAnsi" w:eastAsiaTheme="majorEastAsia" w:hAnsiTheme="majorHAnsi" w:cstheme="majorBidi"/>
      <w:lang w:val="en-GB" w:eastAsia="en-GB"/>
    </w:rPr>
  </w:style>
  <w:style w:type="paragraph" w:styleId="EnvelopeReturn">
    <w:name w:val="envelope return"/>
    <w:basedOn w:val="Normal"/>
    <w:semiHidden/>
    <w:unhideWhenUsed/>
    <w:locked/>
    <w:rsid w:val="00200605"/>
    <w:pPr>
      <w:spacing w:before="0"/>
    </w:pPr>
    <w:rPr>
      <w:rFonts w:asciiTheme="majorHAnsi" w:eastAsiaTheme="majorEastAsia" w:hAnsiTheme="majorHAnsi" w:cstheme="majorBidi"/>
      <w:sz w:val="20"/>
      <w:szCs w:val="20"/>
      <w:lang w:val="en-GB" w:eastAsia="en-GB"/>
    </w:rPr>
  </w:style>
  <w:style w:type="paragraph" w:styleId="FootnoteText">
    <w:name w:val="footnote text"/>
    <w:basedOn w:val="Normal"/>
    <w:link w:val="FootnoteTextChar"/>
    <w:semiHidden/>
    <w:unhideWhenUsed/>
    <w:locked/>
    <w:rsid w:val="00200605"/>
    <w:pPr>
      <w:spacing w:before="0"/>
    </w:pPr>
    <w:rPr>
      <w:rFonts w:eastAsia="Times New Roman" w:cs="Times New Roman"/>
      <w:sz w:val="20"/>
      <w:szCs w:val="20"/>
      <w:lang w:val="en-GB" w:eastAsia="en-GB"/>
    </w:rPr>
  </w:style>
  <w:style w:type="character" w:customStyle="1" w:styleId="FootnoteTextChar">
    <w:name w:val="Footnote Text Char"/>
    <w:basedOn w:val="DefaultParagraphFont"/>
    <w:link w:val="FootnoteText"/>
    <w:semiHidden/>
    <w:rsid w:val="00200605"/>
    <w:rPr>
      <w:rFonts w:ascii="Arial" w:eastAsia="Times New Roman" w:hAnsi="Arial" w:cs="Times New Roman"/>
      <w:sz w:val="20"/>
      <w:szCs w:val="20"/>
      <w:lang w:val="en-GB" w:eastAsia="en-GB"/>
    </w:rPr>
  </w:style>
  <w:style w:type="paragraph" w:styleId="HTMLAddress">
    <w:name w:val="HTML Address"/>
    <w:basedOn w:val="Normal"/>
    <w:link w:val="HTMLAddressChar"/>
    <w:semiHidden/>
    <w:unhideWhenUsed/>
    <w:locked/>
    <w:rsid w:val="00200605"/>
    <w:pPr>
      <w:spacing w:before="0"/>
    </w:pPr>
    <w:rPr>
      <w:rFonts w:eastAsia="Times New Roman" w:cs="Times New Roman"/>
      <w:i/>
      <w:iCs/>
      <w:lang w:val="en-GB" w:eastAsia="en-GB"/>
    </w:rPr>
  </w:style>
  <w:style w:type="character" w:customStyle="1" w:styleId="HTMLAddressChar">
    <w:name w:val="HTML Address Char"/>
    <w:basedOn w:val="DefaultParagraphFont"/>
    <w:link w:val="HTMLAddress"/>
    <w:semiHidden/>
    <w:rsid w:val="00200605"/>
    <w:rPr>
      <w:rFonts w:ascii="Arial" w:eastAsia="Times New Roman" w:hAnsi="Arial" w:cs="Times New Roman"/>
      <w:i/>
      <w:iCs/>
      <w:lang w:val="en-GB" w:eastAsia="en-GB"/>
    </w:rPr>
  </w:style>
  <w:style w:type="paragraph" w:styleId="HTMLPreformatted">
    <w:name w:val="HTML Preformatted"/>
    <w:basedOn w:val="Normal"/>
    <w:link w:val="HTMLPreformattedChar"/>
    <w:semiHidden/>
    <w:unhideWhenUsed/>
    <w:locked/>
    <w:rsid w:val="00200605"/>
    <w:pPr>
      <w:spacing w:before="0"/>
    </w:pPr>
    <w:rPr>
      <w:rFonts w:ascii="Consolas" w:eastAsia="Times New Roman" w:hAnsi="Consolas" w:cs="Consolas"/>
      <w:sz w:val="20"/>
      <w:szCs w:val="20"/>
      <w:lang w:val="en-GB" w:eastAsia="en-GB"/>
    </w:rPr>
  </w:style>
  <w:style w:type="character" w:customStyle="1" w:styleId="HTMLPreformattedChar">
    <w:name w:val="HTML Preformatted Char"/>
    <w:basedOn w:val="DefaultParagraphFont"/>
    <w:link w:val="HTMLPreformatted"/>
    <w:semiHidden/>
    <w:rsid w:val="00200605"/>
    <w:rPr>
      <w:rFonts w:ascii="Consolas" w:eastAsia="Times New Roman" w:hAnsi="Consolas" w:cs="Consolas"/>
      <w:sz w:val="20"/>
      <w:szCs w:val="20"/>
      <w:lang w:val="en-GB" w:eastAsia="en-GB"/>
    </w:rPr>
  </w:style>
  <w:style w:type="paragraph" w:styleId="Index1">
    <w:name w:val="index 1"/>
    <w:basedOn w:val="Normal"/>
    <w:next w:val="Normal"/>
    <w:autoRedefine/>
    <w:semiHidden/>
    <w:unhideWhenUsed/>
    <w:locked/>
    <w:rsid w:val="00200605"/>
    <w:pPr>
      <w:spacing w:before="0"/>
      <w:ind w:left="240" w:hanging="240"/>
    </w:pPr>
    <w:rPr>
      <w:rFonts w:eastAsia="Times New Roman" w:cs="Times New Roman"/>
      <w:lang w:val="en-GB" w:eastAsia="en-GB"/>
    </w:rPr>
  </w:style>
  <w:style w:type="paragraph" w:styleId="Index2">
    <w:name w:val="index 2"/>
    <w:basedOn w:val="Normal"/>
    <w:next w:val="Normal"/>
    <w:autoRedefine/>
    <w:semiHidden/>
    <w:unhideWhenUsed/>
    <w:locked/>
    <w:rsid w:val="00200605"/>
    <w:pPr>
      <w:spacing w:before="0"/>
      <w:ind w:left="480" w:hanging="240"/>
    </w:pPr>
    <w:rPr>
      <w:rFonts w:eastAsia="Times New Roman" w:cs="Times New Roman"/>
      <w:lang w:val="en-GB" w:eastAsia="en-GB"/>
    </w:rPr>
  </w:style>
  <w:style w:type="paragraph" w:styleId="Index3">
    <w:name w:val="index 3"/>
    <w:basedOn w:val="Normal"/>
    <w:next w:val="Normal"/>
    <w:autoRedefine/>
    <w:semiHidden/>
    <w:unhideWhenUsed/>
    <w:locked/>
    <w:rsid w:val="00200605"/>
    <w:pPr>
      <w:spacing w:before="0"/>
      <w:ind w:left="720" w:hanging="240"/>
    </w:pPr>
    <w:rPr>
      <w:rFonts w:eastAsia="Times New Roman" w:cs="Times New Roman"/>
      <w:lang w:val="en-GB" w:eastAsia="en-GB"/>
    </w:rPr>
  </w:style>
  <w:style w:type="paragraph" w:styleId="Index4">
    <w:name w:val="index 4"/>
    <w:basedOn w:val="Normal"/>
    <w:next w:val="Normal"/>
    <w:autoRedefine/>
    <w:semiHidden/>
    <w:unhideWhenUsed/>
    <w:locked/>
    <w:rsid w:val="00200605"/>
    <w:pPr>
      <w:spacing w:before="0"/>
      <w:ind w:left="960" w:hanging="240"/>
    </w:pPr>
    <w:rPr>
      <w:rFonts w:eastAsia="Times New Roman" w:cs="Times New Roman"/>
      <w:lang w:val="en-GB" w:eastAsia="en-GB"/>
    </w:rPr>
  </w:style>
  <w:style w:type="paragraph" w:styleId="Index5">
    <w:name w:val="index 5"/>
    <w:basedOn w:val="Normal"/>
    <w:next w:val="Normal"/>
    <w:autoRedefine/>
    <w:semiHidden/>
    <w:unhideWhenUsed/>
    <w:locked/>
    <w:rsid w:val="00200605"/>
    <w:pPr>
      <w:spacing w:before="0"/>
      <w:ind w:left="1200" w:hanging="240"/>
    </w:pPr>
    <w:rPr>
      <w:rFonts w:eastAsia="Times New Roman" w:cs="Times New Roman"/>
      <w:lang w:val="en-GB" w:eastAsia="en-GB"/>
    </w:rPr>
  </w:style>
  <w:style w:type="paragraph" w:styleId="Index6">
    <w:name w:val="index 6"/>
    <w:basedOn w:val="Normal"/>
    <w:next w:val="Normal"/>
    <w:autoRedefine/>
    <w:semiHidden/>
    <w:unhideWhenUsed/>
    <w:locked/>
    <w:rsid w:val="00200605"/>
    <w:pPr>
      <w:spacing w:before="0"/>
      <w:ind w:left="1440" w:hanging="240"/>
    </w:pPr>
    <w:rPr>
      <w:rFonts w:eastAsia="Times New Roman" w:cs="Times New Roman"/>
      <w:lang w:val="en-GB" w:eastAsia="en-GB"/>
    </w:rPr>
  </w:style>
  <w:style w:type="paragraph" w:styleId="Index7">
    <w:name w:val="index 7"/>
    <w:basedOn w:val="Normal"/>
    <w:next w:val="Normal"/>
    <w:autoRedefine/>
    <w:semiHidden/>
    <w:unhideWhenUsed/>
    <w:locked/>
    <w:rsid w:val="00200605"/>
    <w:pPr>
      <w:spacing w:before="0"/>
      <w:ind w:left="1680" w:hanging="240"/>
    </w:pPr>
    <w:rPr>
      <w:rFonts w:eastAsia="Times New Roman" w:cs="Times New Roman"/>
      <w:lang w:val="en-GB" w:eastAsia="en-GB"/>
    </w:rPr>
  </w:style>
  <w:style w:type="paragraph" w:styleId="Index8">
    <w:name w:val="index 8"/>
    <w:basedOn w:val="Normal"/>
    <w:next w:val="Normal"/>
    <w:autoRedefine/>
    <w:semiHidden/>
    <w:unhideWhenUsed/>
    <w:locked/>
    <w:rsid w:val="00200605"/>
    <w:pPr>
      <w:spacing w:before="0"/>
      <w:ind w:left="1920" w:hanging="240"/>
    </w:pPr>
    <w:rPr>
      <w:rFonts w:eastAsia="Times New Roman" w:cs="Times New Roman"/>
      <w:lang w:val="en-GB" w:eastAsia="en-GB"/>
    </w:rPr>
  </w:style>
  <w:style w:type="paragraph" w:styleId="Index9">
    <w:name w:val="index 9"/>
    <w:basedOn w:val="Normal"/>
    <w:next w:val="Normal"/>
    <w:autoRedefine/>
    <w:semiHidden/>
    <w:unhideWhenUsed/>
    <w:locked/>
    <w:rsid w:val="00200605"/>
    <w:pPr>
      <w:spacing w:before="0"/>
      <w:ind w:left="2160" w:hanging="240"/>
    </w:pPr>
    <w:rPr>
      <w:rFonts w:eastAsia="Times New Roman" w:cs="Times New Roman"/>
      <w:lang w:val="en-GB" w:eastAsia="en-GB"/>
    </w:rPr>
  </w:style>
  <w:style w:type="paragraph" w:styleId="IndexHeading">
    <w:name w:val="index heading"/>
    <w:basedOn w:val="Normal"/>
    <w:next w:val="Index1"/>
    <w:semiHidden/>
    <w:unhideWhenUsed/>
    <w:locked/>
    <w:rsid w:val="00200605"/>
    <w:pPr>
      <w:spacing w:before="0"/>
    </w:pPr>
    <w:rPr>
      <w:rFonts w:asciiTheme="majorHAnsi" w:eastAsiaTheme="majorEastAsia" w:hAnsiTheme="majorHAnsi" w:cstheme="majorBidi"/>
      <w:b/>
      <w:bCs/>
      <w:lang w:val="en-GB" w:eastAsia="en-GB"/>
    </w:rPr>
  </w:style>
  <w:style w:type="paragraph" w:styleId="IntenseQuote">
    <w:name w:val="Intense Quote"/>
    <w:basedOn w:val="Normal"/>
    <w:next w:val="Normal"/>
    <w:link w:val="IntenseQuoteChar"/>
    <w:uiPriority w:val="30"/>
    <w:qFormat/>
    <w:locked/>
    <w:rsid w:val="00200605"/>
    <w:pPr>
      <w:pBdr>
        <w:top w:val="single" w:sz="4" w:space="10" w:color="4F81BD" w:themeColor="accent1"/>
        <w:bottom w:val="single" w:sz="4" w:space="10" w:color="4F81BD" w:themeColor="accent1"/>
      </w:pBdr>
      <w:spacing w:before="360" w:after="360"/>
      <w:ind w:left="864" w:right="864"/>
      <w:jc w:val="center"/>
    </w:pPr>
    <w:rPr>
      <w:rFonts w:eastAsia="Times New Roman" w:cs="Times New Roman"/>
      <w:i/>
      <w:iCs/>
      <w:color w:val="4F81BD" w:themeColor="accent1"/>
      <w:lang w:val="en-GB" w:eastAsia="en-GB"/>
    </w:rPr>
  </w:style>
  <w:style w:type="character" w:customStyle="1" w:styleId="IntenseQuoteChar">
    <w:name w:val="Intense Quote Char"/>
    <w:basedOn w:val="DefaultParagraphFont"/>
    <w:link w:val="IntenseQuote"/>
    <w:uiPriority w:val="30"/>
    <w:rsid w:val="00200605"/>
    <w:rPr>
      <w:rFonts w:ascii="Arial" w:eastAsia="Times New Roman" w:hAnsi="Arial" w:cs="Times New Roman"/>
      <w:i/>
      <w:iCs/>
      <w:color w:val="4F81BD" w:themeColor="accent1"/>
      <w:lang w:val="en-GB" w:eastAsia="en-GB"/>
    </w:rPr>
  </w:style>
  <w:style w:type="paragraph" w:styleId="List">
    <w:name w:val="List"/>
    <w:basedOn w:val="Normal"/>
    <w:semiHidden/>
    <w:unhideWhenUsed/>
    <w:locked/>
    <w:rsid w:val="00200605"/>
    <w:pPr>
      <w:spacing w:before="0"/>
      <w:ind w:left="283" w:hanging="283"/>
      <w:contextualSpacing/>
    </w:pPr>
    <w:rPr>
      <w:rFonts w:eastAsia="Times New Roman" w:cs="Times New Roman"/>
      <w:lang w:val="en-GB" w:eastAsia="en-GB"/>
    </w:rPr>
  </w:style>
  <w:style w:type="paragraph" w:styleId="List2">
    <w:name w:val="List 2"/>
    <w:basedOn w:val="Normal"/>
    <w:semiHidden/>
    <w:unhideWhenUsed/>
    <w:locked/>
    <w:rsid w:val="00200605"/>
    <w:pPr>
      <w:spacing w:before="0"/>
      <w:ind w:left="566" w:hanging="283"/>
      <w:contextualSpacing/>
    </w:pPr>
    <w:rPr>
      <w:rFonts w:eastAsia="Times New Roman" w:cs="Times New Roman"/>
      <w:lang w:val="en-GB" w:eastAsia="en-GB"/>
    </w:rPr>
  </w:style>
  <w:style w:type="paragraph" w:styleId="List3">
    <w:name w:val="List 3"/>
    <w:basedOn w:val="Normal"/>
    <w:semiHidden/>
    <w:unhideWhenUsed/>
    <w:locked/>
    <w:rsid w:val="00200605"/>
    <w:pPr>
      <w:spacing w:before="0"/>
      <w:ind w:left="849" w:hanging="283"/>
      <w:contextualSpacing/>
    </w:pPr>
    <w:rPr>
      <w:rFonts w:eastAsia="Times New Roman" w:cs="Times New Roman"/>
      <w:lang w:val="en-GB" w:eastAsia="en-GB"/>
    </w:rPr>
  </w:style>
  <w:style w:type="paragraph" w:styleId="List4">
    <w:name w:val="List 4"/>
    <w:basedOn w:val="Normal"/>
    <w:locked/>
    <w:rsid w:val="00200605"/>
    <w:pPr>
      <w:spacing w:before="0"/>
      <w:ind w:left="1132" w:hanging="283"/>
      <w:contextualSpacing/>
    </w:pPr>
    <w:rPr>
      <w:rFonts w:eastAsia="Times New Roman" w:cs="Times New Roman"/>
      <w:lang w:val="en-GB" w:eastAsia="en-GB"/>
    </w:rPr>
  </w:style>
  <w:style w:type="paragraph" w:styleId="List5">
    <w:name w:val="List 5"/>
    <w:basedOn w:val="Normal"/>
    <w:locked/>
    <w:rsid w:val="00200605"/>
    <w:pPr>
      <w:spacing w:before="0"/>
      <w:ind w:left="1415" w:hanging="283"/>
      <w:contextualSpacing/>
    </w:pPr>
    <w:rPr>
      <w:rFonts w:eastAsia="Times New Roman" w:cs="Times New Roman"/>
      <w:lang w:val="en-GB" w:eastAsia="en-GB"/>
    </w:rPr>
  </w:style>
  <w:style w:type="paragraph" w:styleId="ListBullet">
    <w:name w:val="List Bullet"/>
    <w:basedOn w:val="Normal"/>
    <w:semiHidden/>
    <w:unhideWhenUsed/>
    <w:locked/>
    <w:rsid w:val="00200605"/>
    <w:pPr>
      <w:numPr>
        <w:numId w:val="5"/>
      </w:numPr>
      <w:spacing w:before="0"/>
      <w:contextualSpacing/>
    </w:pPr>
    <w:rPr>
      <w:rFonts w:eastAsia="Times New Roman" w:cs="Times New Roman"/>
      <w:lang w:val="en-GB" w:eastAsia="en-GB"/>
    </w:rPr>
  </w:style>
  <w:style w:type="paragraph" w:styleId="ListBullet2">
    <w:name w:val="List Bullet 2"/>
    <w:basedOn w:val="Normal"/>
    <w:semiHidden/>
    <w:unhideWhenUsed/>
    <w:locked/>
    <w:rsid w:val="00200605"/>
    <w:pPr>
      <w:numPr>
        <w:numId w:val="6"/>
      </w:numPr>
      <w:spacing w:before="0"/>
      <w:contextualSpacing/>
    </w:pPr>
    <w:rPr>
      <w:rFonts w:eastAsia="Times New Roman" w:cs="Times New Roman"/>
      <w:lang w:val="en-GB" w:eastAsia="en-GB"/>
    </w:rPr>
  </w:style>
  <w:style w:type="paragraph" w:styleId="ListBullet3">
    <w:name w:val="List Bullet 3"/>
    <w:basedOn w:val="Normal"/>
    <w:semiHidden/>
    <w:unhideWhenUsed/>
    <w:locked/>
    <w:rsid w:val="00200605"/>
    <w:pPr>
      <w:numPr>
        <w:numId w:val="7"/>
      </w:numPr>
      <w:spacing w:before="0"/>
      <w:contextualSpacing/>
    </w:pPr>
    <w:rPr>
      <w:rFonts w:eastAsia="Times New Roman" w:cs="Times New Roman"/>
      <w:lang w:val="en-GB" w:eastAsia="en-GB"/>
    </w:rPr>
  </w:style>
  <w:style w:type="paragraph" w:styleId="ListBullet4">
    <w:name w:val="List Bullet 4"/>
    <w:basedOn w:val="Normal"/>
    <w:semiHidden/>
    <w:unhideWhenUsed/>
    <w:locked/>
    <w:rsid w:val="00200605"/>
    <w:pPr>
      <w:numPr>
        <w:numId w:val="8"/>
      </w:numPr>
      <w:spacing w:before="0"/>
      <w:contextualSpacing/>
    </w:pPr>
    <w:rPr>
      <w:rFonts w:eastAsia="Times New Roman" w:cs="Times New Roman"/>
      <w:lang w:val="en-GB" w:eastAsia="en-GB"/>
    </w:rPr>
  </w:style>
  <w:style w:type="paragraph" w:styleId="ListBullet5">
    <w:name w:val="List Bullet 5"/>
    <w:basedOn w:val="Normal"/>
    <w:semiHidden/>
    <w:unhideWhenUsed/>
    <w:locked/>
    <w:rsid w:val="00200605"/>
    <w:pPr>
      <w:numPr>
        <w:numId w:val="9"/>
      </w:numPr>
      <w:spacing w:before="0"/>
      <w:contextualSpacing/>
    </w:pPr>
    <w:rPr>
      <w:rFonts w:eastAsia="Times New Roman" w:cs="Times New Roman"/>
      <w:lang w:val="en-GB" w:eastAsia="en-GB"/>
    </w:rPr>
  </w:style>
  <w:style w:type="paragraph" w:styleId="ListContinue">
    <w:name w:val="List Continue"/>
    <w:basedOn w:val="Normal"/>
    <w:semiHidden/>
    <w:unhideWhenUsed/>
    <w:locked/>
    <w:rsid w:val="00200605"/>
    <w:pPr>
      <w:spacing w:before="0"/>
      <w:ind w:left="283"/>
      <w:contextualSpacing/>
    </w:pPr>
    <w:rPr>
      <w:rFonts w:eastAsia="Times New Roman" w:cs="Times New Roman"/>
      <w:lang w:val="en-GB" w:eastAsia="en-GB"/>
    </w:rPr>
  </w:style>
  <w:style w:type="paragraph" w:styleId="ListContinue2">
    <w:name w:val="List Continue 2"/>
    <w:basedOn w:val="Normal"/>
    <w:semiHidden/>
    <w:unhideWhenUsed/>
    <w:locked/>
    <w:rsid w:val="00200605"/>
    <w:pPr>
      <w:spacing w:before="0"/>
      <w:ind w:left="566"/>
      <w:contextualSpacing/>
    </w:pPr>
    <w:rPr>
      <w:rFonts w:eastAsia="Times New Roman" w:cs="Times New Roman"/>
      <w:lang w:val="en-GB" w:eastAsia="en-GB"/>
    </w:rPr>
  </w:style>
  <w:style w:type="paragraph" w:styleId="ListContinue3">
    <w:name w:val="List Continue 3"/>
    <w:basedOn w:val="Normal"/>
    <w:semiHidden/>
    <w:unhideWhenUsed/>
    <w:locked/>
    <w:rsid w:val="00200605"/>
    <w:pPr>
      <w:spacing w:before="0"/>
      <w:ind w:left="849"/>
      <w:contextualSpacing/>
    </w:pPr>
    <w:rPr>
      <w:rFonts w:eastAsia="Times New Roman" w:cs="Times New Roman"/>
      <w:lang w:val="en-GB" w:eastAsia="en-GB"/>
    </w:rPr>
  </w:style>
  <w:style w:type="paragraph" w:styleId="ListContinue4">
    <w:name w:val="List Continue 4"/>
    <w:basedOn w:val="Normal"/>
    <w:semiHidden/>
    <w:unhideWhenUsed/>
    <w:locked/>
    <w:rsid w:val="00200605"/>
    <w:pPr>
      <w:spacing w:before="0"/>
      <w:ind w:left="1132"/>
      <w:contextualSpacing/>
    </w:pPr>
    <w:rPr>
      <w:rFonts w:eastAsia="Times New Roman" w:cs="Times New Roman"/>
      <w:lang w:val="en-GB" w:eastAsia="en-GB"/>
    </w:rPr>
  </w:style>
  <w:style w:type="paragraph" w:styleId="ListContinue5">
    <w:name w:val="List Continue 5"/>
    <w:basedOn w:val="Normal"/>
    <w:semiHidden/>
    <w:unhideWhenUsed/>
    <w:locked/>
    <w:rsid w:val="00200605"/>
    <w:pPr>
      <w:spacing w:before="0"/>
      <w:ind w:left="1415"/>
      <w:contextualSpacing/>
    </w:pPr>
    <w:rPr>
      <w:rFonts w:eastAsia="Times New Roman" w:cs="Times New Roman"/>
      <w:lang w:val="en-GB" w:eastAsia="en-GB"/>
    </w:rPr>
  </w:style>
  <w:style w:type="paragraph" w:styleId="ListNumber2">
    <w:name w:val="List Number 2"/>
    <w:basedOn w:val="Normal"/>
    <w:semiHidden/>
    <w:unhideWhenUsed/>
    <w:locked/>
    <w:rsid w:val="00200605"/>
    <w:pPr>
      <w:numPr>
        <w:numId w:val="10"/>
      </w:numPr>
      <w:spacing w:before="0"/>
      <w:contextualSpacing/>
    </w:pPr>
    <w:rPr>
      <w:rFonts w:eastAsia="Times New Roman" w:cs="Times New Roman"/>
      <w:lang w:val="en-GB" w:eastAsia="en-GB"/>
    </w:rPr>
  </w:style>
  <w:style w:type="paragraph" w:styleId="ListNumber3">
    <w:name w:val="List Number 3"/>
    <w:basedOn w:val="Normal"/>
    <w:semiHidden/>
    <w:unhideWhenUsed/>
    <w:locked/>
    <w:rsid w:val="00200605"/>
    <w:pPr>
      <w:numPr>
        <w:numId w:val="11"/>
      </w:numPr>
      <w:spacing w:before="0"/>
      <w:contextualSpacing/>
    </w:pPr>
    <w:rPr>
      <w:rFonts w:eastAsia="Times New Roman" w:cs="Times New Roman"/>
      <w:lang w:val="en-GB" w:eastAsia="en-GB"/>
    </w:rPr>
  </w:style>
  <w:style w:type="paragraph" w:styleId="ListNumber4">
    <w:name w:val="List Number 4"/>
    <w:basedOn w:val="Normal"/>
    <w:semiHidden/>
    <w:unhideWhenUsed/>
    <w:locked/>
    <w:rsid w:val="00200605"/>
    <w:pPr>
      <w:numPr>
        <w:numId w:val="12"/>
      </w:numPr>
      <w:spacing w:before="0"/>
      <w:contextualSpacing/>
    </w:pPr>
    <w:rPr>
      <w:rFonts w:eastAsia="Times New Roman" w:cs="Times New Roman"/>
      <w:lang w:val="en-GB" w:eastAsia="en-GB"/>
    </w:rPr>
  </w:style>
  <w:style w:type="paragraph" w:styleId="ListNumber5">
    <w:name w:val="List Number 5"/>
    <w:basedOn w:val="Normal"/>
    <w:semiHidden/>
    <w:unhideWhenUsed/>
    <w:locked/>
    <w:rsid w:val="00200605"/>
    <w:pPr>
      <w:numPr>
        <w:numId w:val="13"/>
      </w:numPr>
      <w:spacing w:before="0"/>
      <w:contextualSpacing/>
    </w:pPr>
    <w:rPr>
      <w:rFonts w:eastAsia="Times New Roman" w:cs="Times New Roman"/>
      <w:lang w:val="en-GB" w:eastAsia="en-GB"/>
    </w:rPr>
  </w:style>
  <w:style w:type="paragraph" w:styleId="MacroText">
    <w:name w:val="macro"/>
    <w:link w:val="MacroTextChar"/>
    <w:semiHidden/>
    <w:unhideWhenUsed/>
    <w:locked/>
    <w:rsid w:val="0020060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GB" w:eastAsia="en-GB"/>
    </w:rPr>
  </w:style>
  <w:style w:type="character" w:customStyle="1" w:styleId="MacroTextChar">
    <w:name w:val="Macro Text Char"/>
    <w:basedOn w:val="DefaultParagraphFont"/>
    <w:link w:val="MacroText"/>
    <w:semiHidden/>
    <w:rsid w:val="00200605"/>
    <w:rPr>
      <w:rFonts w:ascii="Consolas" w:eastAsia="Times New Roman" w:hAnsi="Consolas" w:cs="Consolas"/>
      <w:sz w:val="20"/>
      <w:szCs w:val="20"/>
      <w:lang w:val="en-GB" w:eastAsia="en-GB"/>
    </w:rPr>
  </w:style>
  <w:style w:type="paragraph" w:styleId="MessageHeader">
    <w:name w:val="Message Header"/>
    <w:basedOn w:val="Normal"/>
    <w:link w:val="MessageHeaderChar"/>
    <w:semiHidden/>
    <w:unhideWhenUsed/>
    <w:locked/>
    <w:rsid w:val="00200605"/>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lang w:val="en-GB" w:eastAsia="en-GB"/>
    </w:rPr>
  </w:style>
  <w:style w:type="character" w:customStyle="1" w:styleId="MessageHeaderChar">
    <w:name w:val="Message Header Char"/>
    <w:basedOn w:val="DefaultParagraphFont"/>
    <w:link w:val="MessageHeader"/>
    <w:semiHidden/>
    <w:rsid w:val="00200605"/>
    <w:rPr>
      <w:rFonts w:asciiTheme="majorHAnsi" w:eastAsiaTheme="majorEastAsia" w:hAnsiTheme="majorHAnsi" w:cstheme="majorBidi"/>
      <w:shd w:val="pct20" w:color="auto" w:fill="auto"/>
      <w:lang w:val="en-GB" w:eastAsia="en-GB"/>
    </w:rPr>
  </w:style>
  <w:style w:type="paragraph" w:styleId="NoSpacing">
    <w:name w:val="No Spacing"/>
    <w:uiPriority w:val="1"/>
    <w:qFormat/>
    <w:locked/>
    <w:rsid w:val="00200605"/>
    <w:rPr>
      <w:rFonts w:ascii="Arial" w:eastAsia="Times New Roman" w:hAnsi="Arial" w:cs="Times New Roman"/>
      <w:lang w:val="en-GB" w:eastAsia="en-GB"/>
    </w:rPr>
  </w:style>
  <w:style w:type="paragraph" w:styleId="NormalIndent">
    <w:name w:val="Normal Indent"/>
    <w:basedOn w:val="Normal"/>
    <w:semiHidden/>
    <w:unhideWhenUsed/>
    <w:rsid w:val="00200605"/>
    <w:pPr>
      <w:spacing w:before="0"/>
      <w:ind w:left="720"/>
    </w:pPr>
    <w:rPr>
      <w:rFonts w:eastAsia="Times New Roman" w:cs="Times New Roman"/>
      <w:lang w:val="en-GB" w:eastAsia="en-GB"/>
    </w:rPr>
  </w:style>
  <w:style w:type="paragraph" w:styleId="NoteHeading">
    <w:name w:val="Note Heading"/>
    <w:basedOn w:val="Normal"/>
    <w:next w:val="Normal"/>
    <w:link w:val="NoteHeadingChar"/>
    <w:semiHidden/>
    <w:unhideWhenUsed/>
    <w:locked/>
    <w:rsid w:val="00200605"/>
    <w:pPr>
      <w:spacing w:before="0"/>
    </w:pPr>
    <w:rPr>
      <w:rFonts w:eastAsia="Times New Roman" w:cs="Times New Roman"/>
      <w:lang w:val="en-GB" w:eastAsia="en-GB"/>
    </w:rPr>
  </w:style>
  <w:style w:type="character" w:customStyle="1" w:styleId="NoteHeadingChar">
    <w:name w:val="Note Heading Char"/>
    <w:basedOn w:val="DefaultParagraphFont"/>
    <w:link w:val="NoteHeading"/>
    <w:semiHidden/>
    <w:rsid w:val="00200605"/>
    <w:rPr>
      <w:rFonts w:ascii="Arial" w:eastAsia="Times New Roman" w:hAnsi="Arial" w:cs="Times New Roman"/>
      <w:lang w:val="en-GB" w:eastAsia="en-GB"/>
    </w:rPr>
  </w:style>
  <w:style w:type="paragraph" w:styleId="PlainText">
    <w:name w:val="Plain Text"/>
    <w:basedOn w:val="Normal"/>
    <w:link w:val="PlainTextChar"/>
    <w:semiHidden/>
    <w:unhideWhenUsed/>
    <w:locked/>
    <w:rsid w:val="00200605"/>
    <w:pPr>
      <w:spacing w:before="0"/>
    </w:pPr>
    <w:rPr>
      <w:rFonts w:ascii="Consolas" w:eastAsia="Times New Roman" w:hAnsi="Consolas" w:cs="Consolas"/>
      <w:sz w:val="21"/>
      <w:szCs w:val="21"/>
      <w:lang w:val="en-GB" w:eastAsia="en-GB"/>
    </w:rPr>
  </w:style>
  <w:style w:type="character" w:customStyle="1" w:styleId="PlainTextChar">
    <w:name w:val="Plain Text Char"/>
    <w:basedOn w:val="DefaultParagraphFont"/>
    <w:link w:val="PlainText"/>
    <w:semiHidden/>
    <w:rsid w:val="00200605"/>
    <w:rPr>
      <w:rFonts w:ascii="Consolas" w:eastAsia="Times New Roman" w:hAnsi="Consolas" w:cs="Consolas"/>
      <w:sz w:val="21"/>
      <w:szCs w:val="21"/>
      <w:lang w:val="en-GB" w:eastAsia="en-GB"/>
    </w:rPr>
  </w:style>
  <w:style w:type="paragraph" w:styleId="Quote">
    <w:name w:val="Quote"/>
    <w:basedOn w:val="Normal"/>
    <w:next w:val="Normal"/>
    <w:link w:val="QuoteChar"/>
    <w:uiPriority w:val="29"/>
    <w:qFormat/>
    <w:locked/>
    <w:rsid w:val="00200605"/>
    <w:pPr>
      <w:spacing w:before="200" w:after="160"/>
      <w:ind w:left="864" w:right="864"/>
      <w:jc w:val="center"/>
    </w:pPr>
    <w:rPr>
      <w:rFonts w:eastAsia="Times New Roman" w:cs="Times New Roman"/>
      <w:i/>
      <w:iCs/>
      <w:color w:val="404040" w:themeColor="text1" w:themeTint="BF"/>
      <w:lang w:val="en-GB" w:eastAsia="en-GB"/>
    </w:rPr>
  </w:style>
  <w:style w:type="character" w:customStyle="1" w:styleId="QuoteChar">
    <w:name w:val="Quote Char"/>
    <w:basedOn w:val="DefaultParagraphFont"/>
    <w:link w:val="Quote"/>
    <w:uiPriority w:val="29"/>
    <w:rsid w:val="00200605"/>
    <w:rPr>
      <w:rFonts w:ascii="Arial" w:eastAsia="Times New Roman" w:hAnsi="Arial" w:cs="Times New Roman"/>
      <w:i/>
      <w:iCs/>
      <w:color w:val="404040" w:themeColor="text1" w:themeTint="BF"/>
      <w:lang w:val="en-GB" w:eastAsia="en-GB"/>
    </w:rPr>
  </w:style>
  <w:style w:type="paragraph" w:styleId="Salutation">
    <w:name w:val="Salutation"/>
    <w:basedOn w:val="Normal"/>
    <w:next w:val="Normal"/>
    <w:link w:val="SalutationChar"/>
    <w:locked/>
    <w:rsid w:val="00200605"/>
    <w:pPr>
      <w:spacing w:before="0"/>
    </w:pPr>
    <w:rPr>
      <w:rFonts w:eastAsia="Times New Roman" w:cs="Times New Roman"/>
      <w:lang w:val="en-GB" w:eastAsia="en-GB"/>
    </w:rPr>
  </w:style>
  <w:style w:type="character" w:customStyle="1" w:styleId="SalutationChar">
    <w:name w:val="Salutation Char"/>
    <w:basedOn w:val="DefaultParagraphFont"/>
    <w:link w:val="Salutation"/>
    <w:rsid w:val="00200605"/>
    <w:rPr>
      <w:rFonts w:ascii="Arial" w:eastAsia="Times New Roman" w:hAnsi="Arial" w:cs="Times New Roman"/>
      <w:lang w:val="en-GB" w:eastAsia="en-GB"/>
    </w:rPr>
  </w:style>
  <w:style w:type="paragraph" w:styleId="Signature">
    <w:name w:val="Signature"/>
    <w:basedOn w:val="Normal"/>
    <w:link w:val="SignatureChar"/>
    <w:semiHidden/>
    <w:unhideWhenUsed/>
    <w:locked/>
    <w:rsid w:val="00200605"/>
    <w:pPr>
      <w:spacing w:before="0"/>
      <w:ind w:left="4252"/>
    </w:pPr>
    <w:rPr>
      <w:rFonts w:eastAsia="Times New Roman" w:cs="Times New Roman"/>
      <w:lang w:val="en-GB" w:eastAsia="en-GB"/>
    </w:rPr>
  </w:style>
  <w:style w:type="character" w:customStyle="1" w:styleId="SignatureChar">
    <w:name w:val="Signature Char"/>
    <w:basedOn w:val="DefaultParagraphFont"/>
    <w:link w:val="Signature"/>
    <w:semiHidden/>
    <w:rsid w:val="00200605"/>
    <w:rPr>
      <w:rFonts w:ascii="Arial" w:eastAsia="Times New Roman" w:hAnsi="Arial" w:cs="Times New Roman"/>
      <w:lang w:val="en-GB" w:eastAsia="en-GB"/>
    </w:rPr>
  </w:style>
  <w:style w:type="paragraph" w:styleId="TableofAuthorities">
    <w:name w:val="table of authorities"/>
    <w:basedOn w:val="Normal"/>
    <w:next w:val="Normal"/>
    <w:semiHidden/>
    <w:unhideWhenUsed/>
    <w:locked/>
    <w:rsid w:val="00200605"/>
    <w:pPr>
      <w:spacing w:before="0"/>
      <w:ind w:left="240" w:hanging="240"/>
    </w:pPr>
    <w:rPr>
      <w:rFonts w:eastAsia="Times New Roman" w:cs="Times New Roman"/>
      <w:lang w:val="en-GB" w:eastAsia="en-GB"/>
    </w:rPr>
  </w:style>
  <w:style w:type="paragraph" w:styleId="TableofFigures">
    <w:name w:val="table of figures"/>
    <w:basedOn w:val="Normal"/>
    <w:next w:val="Normal"/>
    <w:semiHidden/>
    <w:unhideWhenUsed/>
    <w:locked/>
    <w:rsid w:val="00200605"/>
    <w:pPr>
      <w:spacing w:before="0"/>
    </w:pPr>
    <w:rPr>
      <w:rFonts w:eastAsia="Times New Roman" w:cs="Times New Roman"/>
      <w:lang w:val="en-GB" w:eastAsia="en-GB"/>
    </w:rPr>
  </w:style>
  <w:style w:type="paragraph" w:styleId="TOAHeading">
    <w:name w:val="toa heading"/>
    <w:basedOn w:val="Normal"/>
    <w:next w:val="Normal"/>
    <w:semiHidden/>
    <w:unhideWhenUsed/>
    <w:locked/>
    <w:rsid w:val="00200605"/>
    <w:rPr>
      <w:rFonts w:asciiTheme="majorHAnsi" w:eastAsiaTheme="majorEastAsia" w:hAnsiTheme="majorHAnsi" w:cstheme="majorBidi"/>
      <w:b/>
      <w:bCs/>
      <w:lang w:val="en-GB" w:eastAsia="en-GB"/>
    </w:rPr>
  </w:style>
  <w:style w:type="paragraph" w:styleId="TOC1">
    <w:name w:val="toc 1"/>
    <w:basedOn w:val="Normal"/>
    <w:next w:val="Normal"/>
    <w:autoRedefine/>
    <w:semiHidden/>
    <w:unhideWhenUsed/>
    <w:locked/>
    <w:rsid w:val="00200605"/>
    <w:pPr>
      <w:spacing w:before="0" w:after="100"/>
    </w:pPr>
    <w:rPr>
      <w:rFonts w:eastAsia="Times New Roman" w:cs="Times New Roman"/>
      <w:lang w:val="en-GB" w:eastAsia="en-GB"/>
    </w:rPr>
  </w:style>
  <w:style w:type="paragraph" w:styleId="TOC2">
    <w:name w:val="toc 2"/>
    <w:basedOn w:val="Normal"/>
    <w:next w:val="Normal"/>
    <w:autoRedefine/>
    <w:semiHidden/>
    <w:unhideWhenUsed/>
    <w:locked/>
    <w:rsid w:val="00200605"/>
    <w:pPr>
      <w:spacing w:before="0" w:after="100"/>
      <w:ind w:left="240"/>
    </w:pPr>
    <w:rPr>
      <w:rFonts w:eastAsia="Times New Roman" w:cs="Times New Roman"/>
      <w:lang w:val="en-GB" w:eastAsia="en-GB"/>
    </w:rPr>
  </w:style>
  <w:style w:type="paragraph" w:styleId="TOC3">
    <w:name w:val="toc 3"/>
    <w:basedOn w:val="Normal"/>
    <w:next w:val="Normal"/>
    <w:autoRedefine/>
    <w:semiHidden/>
    <w:unhideWhenUsed/>
    <w:locked/>
    <w:rsid w:val="00200605"/>
    <w:pPr>
      <w:spacing w:before="0" w:after="100"/>
      <w:ind w:left="480"/>
    </w:pPr>
    <w:rPr>
      <w:rFonts w:eastAsia="Times New Roman" w:cs="Times New Roman"/>
      <w:lang w:val="en-GB" w:eastAsia="en-GB"/>
    </w:rPr>
  </w:style>
  <w:style w:type="paragraph" w:styleId="TOC4">
    <w:name w:val="toc 4"/>
    <w:basedOn w:val="Normal"/>
    <w:next w:val="Normal"/>
    <w:autoRedefine/>
    <w:semiHidden/>
    <w:unhideWhenUsed/>
    <w:locked/>
    <w:rsid w:val="00200605"/>
    <w:pPr>
      <w:spacing w:before="0" w:after="100"/>
      <w:ind w:left="720"/>
    </w:pPr>
    <w:rPr>
      <w:rFonts w:eastAsia="Times New Roman" w:cs="Times New Roman"/>
      <w:lang w:val="en-GB" w:eastAsia="en-GB"/>
    </w:rPr>
  </w:style>
  <w:style w:type="paragraph" w:styleId="TOC5">
    <w:name w:val="toc 5"/>
    <w:basedOn w:val="Normal"/>
    <w:next w:val="Normal"/>
    <w:autoRedefine/>
    <w:semiHidden/>
    <w:unhideWhenUsed/>
    <w:locked/>
    <w:rsid w:val="00200605"/>
    <w:pPr>
      <w:spacing w:before="0" w:after="100"/>
      <w:ind w:left="960"/>
    </w:pPr>
    <w:rPr>
      <w:rFonts w:eastAsia="Times New Roman" w:cs="Times New Roman"/>
      <w:lang w:val="en-GB" w:eastAsia="en-GB"/>
    </w:rPr>
  </w:style>
  <w:style w:type="paragraph" w:styleId="TOC6">
    <w:name w:val="toc 6"/>
    <w:basedOn w:val="Normal"/>
    <w:next w:val="Normal"/>
    <w:autoRedefine/>
    <w:semiHidden/>
    <w:unhideWhenUsed/>
    <w:locked/>
    <w:rsid w:val="00200605"/>
    <w:pPr>
      <w:spacing w:before="0" w:after="100"/>
      <w:ind w:left="1200"/>
    </w:pPr>
    <w:rPr>
      <w:rFonts w:eastAsia="Times New Roman" w:cs="Times New Roman"/>
      <w:lang w:val="en-GB" w:eastAsia="en-GB"/>
    </w:rPr>
  </w:style>
  <w:style w:type="paragraph" w:styleId="TOC7">
    <w:name w:val="toc 7"/>
    <w:basedOn w:val="Normal"/>
    <w:next w:val="Normal"/>
    <w:autoRedefine/>
    <w:semiHidden/>
    <w:unhideWhenUsed/>
    <w:locked/>
    <w:rsid w:val="00200605"/>
    <w:pPr>
      <w:spacing w:before="0" w:after="100"/>
      <w:ind w:left="1440"/>
    </w:pPr>
    <w:rPr>
      <w:rFonts w:eastAsia="Times New Roman" w:cs="Times New Roman"/>
      <w:lang w:val="en-GB" w:eastAsia="en-GB"/>
    </w:rPr>
  </w:style>
  <w:style w:type="paragraph" w:styleId="TOC8">
    <w:name w:val="toc 8"/>
    <w:basedOn w:val="Normal"/>
    <w:next w:val="Normal"/>
    <w:autoRedefine/>
    <w:semiHidden/>
    <w:unhideWhenUsed/>
    <w:locked/>
    <w:rsid w:val="00200605"/>
    <w:pPr>
      <w:spacing w:before="0" w:after="100"/>
      <w:ind w:left="1680"/>
    </w:pPr>
    <w:rPr>
      <w:rFonts w:eastAsia="Times New Roman" w:cs="Times New Roman"/>
      <w:lang w:val="en-GB" w:eastAsia="en-GB"/>
    </w:rPr>
  </w:style>
  <w:style w:type="paragraph" w:styleId="TOC9">
    <w:name w:val="toc 9"/>
    <w:basedOn w:val="Normal"/>
    <w:next w:val="Normal"/>
    <w:autoRedefine/>
    <w:semiHidden/>
    <w:unhideWhenUsed/>
    <w:locked/>
    <w:rsid w:val="00200605"/>
    <w:pPr>
      <w:spacing w:before="0" w:after="100"/>
      <w:ind w:left="1920"/>
    </w:pPr>
    <w:rPr>
      <w:rFonts w:eastAsia="Times New Roman" w:cs="Times New Roman"/>
      <w:lang w:val="en-GB" w:eastAsia="en-GB"/>
    </w:rPr>
  </w:style>
  <w:style w:type="character" w:customStyle="1" w:styleId="variablesbold">
    <w:name w:val="variablesbold"/>
    <w:basedOn w:val="variables"/>
    <w:uiPriority w:val="1"/>
    <w:qFormat/>
    <w:locked/>
    <w:rsid w:val="00200605"/>
    <w:rPr>
      <w:rFonts w:ascii="Monotype Corsiva" w:hAnsi="Monotype Corsiva"/>
      <w:b/>
      <w:sz w:val="26"/>
    </w:rPr>
  </w:style>
  <w:style w:type="character" w:customStyle="1" w:styleId="MatrixValues">
    <w:name w:val="MatrixValues"/>
    <w:basedOn w:val="DefaultParagraphFont"/>
    <w:uiPriority w:val="1"/>
    <w:qFormat/>
    <w:locked/>
    <w:rsid w:val="00200605"/>
    <w:rPr>
      <w:rFonts w:ascii="Times New Roman" w:hAnsi="Times New Roman"/>
      <w:sz w:val="20"/>
    </w:rPr>
  </w:style>
  <w:style w:type="character" w:styleId="FootnoteReference">
    <w:name w:val="footnote reference"/>
    <w:basedOn w:val="DefaultParagraphFont"/>
    <w:semiHidden/>
    <w:unhideWhenUsed/>
    <w:locked/>
    <w:rsid w:val="00200605"/>
    <w:rPr>
      <w:vertAlign w:val="superscript"/>
    </w:rPr>
  </w:style>
  <w:style w:type="paragraph" w:customStyle="1" w:styleId="SpecBodyText">
    <w:name w:val="SpecBodyText"/>
    <w:basedOn w:val="BodyText"/>
    <w:qFormat/>
    <w:locked/>
    <w:rsid w:val="00200605"/>
    <w:pPr>
      <w:jc w:val="left"/>
    </w:pPr>
    <w:rPr>
      <w:rFonts w:ascii="Arial" w:hAnsi="Arial"/>
      <w:sz w:val="22"/>
      <w:lang w:eastAsia="en-GB"/>
    </w:rPr>
  </w:style>
  <w:style w:type="paragraph" w:customStyle="1" w:styleId="Pseudocode">
    <w:name w:val="Pseudocode"/>
    <w:qFormat/>
    <w:locked/>
    <w:rsid w:val="00200605"/>
    <w:pPr>
      <w:ind w:left="227" w:hanging="227"/>
    </w:pPr>
    <w:rPr>
      <w:rFonts w:ascii="Courier New" w:eastAsia="Calibri" w:hAnsi="Courier New" w:cs="Arial"/>
      <w:color w:val="000000"/>
      <w:sz w:val="18"/>
      <w:szCs w:val="22"/>
      <w:lang w:val="en-GB"/>
    </w:rPr>
  </w:style>
  <w:style w:type="paragraph" w:styleId="Revision">
    <w:name w:val="Revision"/>
    <w:hidden/>
    <w:uiPriority w:val="99"/>
    <w:semiHidden/>
    <w:rsid w:val="00200605"/>
    <w:rPr>
      <w:rFonts w:ascii="Arial" w:eastAsia="Times New Roman" w:hAnsi="Arial" w:cs="Times New Roman"/>
      <w:lang w:val="en-GB" w:eastAsia="en-GB"/>
    </w:rPr>
  </w:style>
  <w:style w:type="paragraph" w:customStyle="1" w:styleId="IndexBody">
    <w:name w:val="IndexBody"/>
    <w:autoRedefine/>
    <w:qFormat/>
    <w:locked/>
    <w:rsid w:val="00200605"/>
    <w:rPr>
      <w:rFonts w:ascii="Arial" w:eastAsia="Times New Roman" w:hAnsi="Arial" w:cs="Arial"/>
      <w:color w:val="1D1B11" w:themeColor="background2" w:themeShade="1A"/>
      <w:szCs w:val="32"/>
      <w:lang w:val="en-GB" w:eastAsia="en-GB"/>
    </w:rPr>
  </w:style>
  <w:style w:type="character" w:customStyle="1" w:styleId="apple-converted-space">
    <w:name w:val="apple-converted-space"/>
    <w:basedOn w:val="DefaultParagraphFont"/>
    <w:locked/>
    <w:rsid w:val="00200605"/>
  </w:style>
  <w:style w:type="paragraph" w:customStyle="1" w:styleId="TableCellTextCentred">
    <w:name w:val="TableCellTextCentred"/>
    <w:basedOn w:val="TableCellText"/>
    <w:autoRedefine/>
    <w:qFormat/>
    <w:locked/>
    <w:rsid w:val="00200605"/>
    <w:pPr>
      <w:spacing w:after="160" w:line="259" w:lineRule="auto"/>
      <w:jc w:val="center"/>
    </w:pPr>
  </w:style>
  <w:style w:type="paragraph" w:customStyle="1" w:styleId="TableCelBulletListParaSpace">
    <w:name w:val="TableCelBulletListParaSpace"/>
    <w:basedOn w:val="TableCellBulletList"/>
    <w:autoRedefine/>
    <w:qFormat/>
    <w:locked/>
    <w:rsid w:val="00200605"/>
    <w:pPr>
      <w:spacing w:line="360" w:lineRule="auto"/>
    </w:pPr>
  </w:style>
  <w:style w:type="paragraph" w:customStyle="1" w:styleId="SpecBodyTextIndented">
    <w:name w:val="SpecBodyTextIndented"/>
    <w:basedOn w:val="SpecBodyText"/>
    <w:next w:val="SpecBodyText"/>
    <w:autoRedefine/>
    <w:qFormat/>
    <w:locked/>
    <w:rsid w:val="00200605"/>
    <w:pPr>
      <w:numPr>
        <w:numId w:val="14"/>
      </w:numPr>
    </w:pPr>
  </w:style>
  <w:style w:type="paragraph" w:customStyle="1" w:styleId="TableCellTextNote">
    <w:name w:val="TableCellTextNote"/>
    <w:basedOn w:val="TableCellText"/>
    <w:autoRedefine/>
    <w:qFormat/>
    <w:locked/>
    <w:rsid w:val="009159F8"/>
    <w:rPr>
      <w:smallCaps/>
      <w:color w:val="984806" w:themeColor="accent6" w:themeShade="80"/>
    </w:rPr>
  </w:style>
  <w:style w:type="paragraph" w:customStyle="1" w:styleId="Notes">
    <w:name w:val="Notes"/>
    <w:qFormat/>
    <w:locked/>
    <w:rsid w:val="00EB2BA2"/>
    <w:rPr>
      <w:rFonts w:ascii="AQA Chevin Pro Medium" w:hAnsi="AQA Chevin Pro Medium"/>
      <w:color w:val="262626" w:themeColor="text1" w:themeTint="D9"/>
    </w:rPr>
  </w:style>
  <w:style w:type="character" w:styleId="UnresolvedMention">
    <w:name w:val="Unresolved Mention"/>
    <w:basedOn w:val="DefaultParagraphFont"/>
    <w:uiPriority w:val="99"/>
    <w:semiHidden/>
    <w:unhideWhenUsed/>
    <w:rsid w:val="006B5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7875">
      <w:bodyDiv w:val="1"/>
      <w:marLeft w:val="0"/>
      <w:marRight w:val="0"/>
      <w:marTop w:val="0"/>
      <w:marBottom w:val="0"/>
      <w:divBdr>
        <w:top w:val="none" w:sz="0" w:space="0" w:color="auto"/>
        <w:left w:val="none" w:sz="0" w:space="0" w:color="auto"/>
        <w:bottom w:val="none" w:sz="0" w:space="0" w:color="auto"/>
        <w:right w:val="none" w:sz="0" w:space="0" w:color="auto"/>
      </w:divBdr>
    </w:div>
    <w:div w:id="71709684">
      <w:bodyDiv w:val="1"/>
      <w:marLeft w:val="0"/>
      <w:marRight w:val="0"/>
      <w:marTop w:val="0"/>
      <w:marBottom w:val="0"/>
      <w:divBdr>
        <w:top w:val="none" w:sz="0" w:space="0" w:color="auto"/>
        <w:left w:val="none" w:sz="0" w:space="0" w:color="auto"/>
        <w:bottom w:val="none" w:sz="0" w:space="0" w:color="auto"/>
        <w:right w:val="none" w:sz="0" w:space="0" w:color="auto"/>
      </w:divBdr>
    </w:div>
    <w:div w:id="89470841">
      <w:bodyDiv w:val="1"/>
      <w:marLeft w:val="0"/>
      <w:marRight w:val="0"/>
      <w:marTop w:val="0"/>
      <w:marBottom w:val="0"/>
      <w:divBdr>
        <w:top w:val="none" w:sz="0" w:space="0" w:color="auto"/>
        <w:left w:val="none" w:sz="0" w:space="0" w:color="auto"/>
        <w:bottom w:val="none" w:sz="0" w:space="0" w:color="auto"/>
        <w:right w:val="none" w:sz="0" w:space="0" w:color="auto"/>
      </w:divBdr>
    </w:div>
    <w:div w:id="90785523">
      <w:bodyDiv w:val="1"/>
      <w:marLeft w:val="0"/>
      <w:marRight w:val="0"/>
      <w:marTop w:val="0"/>
      <w:marBottom w:val="0"/>
      <w:divBdr>
        <w:top w:val="none" w:sz="0" w:space="0" w:color="auto"/>
        <w:left w:val="none" w:sz="0" w:space="0" w:color="auto"/>
        <w:bottom w:val="none" w:sz="0" w:space="0" w:color="auto"/>
        <w:right w:val="none" w:sz="0" w:space="0" w:color="auto"/>
      </w:divBdr>
    </w:div>
    <w:div w:id="94256684">
      <w:bodyDiv w:val="1"/>
      <w:marLeft w:val="0"/>
      <w:marRight w:val="0"/>
      <w:marTop w:val="0"/>
      <w:marBottom w:val="0"/>
      <w:divBdr>
        <w:top w:val="none" w:sz="0" w:space="0" w:color="auto"/>
        <w:left w:val="none" w:sz="0" w:space="0" w:color="auto"/>
        <w:bottom w:val="none" w:sz="0" w:space="0" w:color="auto"/>
        <w:right w:val="none" w:sz="0" w:space="0" w:color="auto"/>
      </w:divBdr>
    </w:div>
    <w:div w:id="101724871">
      <w:bodyDiv w:val="1"/>
      <w:marLeft w:val="0"/>
      <w:marRight w:val="0"/>
      <w:marTop w:val="0"/>
      <w:marBottom w:val="0"/>
      <w:divBdr>
        <w:top w:val="none" w:sz="0" w:space="0" w:color="auto"/>
        <w:left w:val="none" w:sz="0" w:space="0" w:color="auto"/>
        <w:bottom w:val="none" w:sz="0" w:space="0" w:color="auto"/>
        <w:right w:val="none" w:sz="0" w:space="0" w:color="auto"/>
      </w:divBdr>
    </w:div>
    <w:div w:id="119808777">
      <w:bodyDiv w:val="1"/>
      <w:marLeft w:val="0"/>
      <w:marRight w:val="0"/>
      <w:marTop w:val="0"/>
      <w:marBottom w:val="0"/>
      <w:divBdr>
        <w:top w:val="none" w:sz="0" w:space="0" w:color="auto"/>
        <w:left w:val="none" w:sz="0" w:space="0" w:color="auto"/>
        <w:bottom w:val="none" w:sz="0" w:space="0" w:color="auto"/>
        <w:right w:val="none" w:sz="0" w:space="0" w:color="auto"/>
      </w:divBdr>
    </w:div>
    <w:div w:id="124665299">
      <w:bodyDiv w:val="1"/>
      <w:marLeft w:val="0"/>
      <w:marRight w:val="0"/>
      <w:marTop w:val="0"/>
      <w:marBottom w:val="0"/>
      <w:divBdr>
        <w:top w:val="none" w:sz="0" w:space="0" w:color="auto"/>
        <w:left w:val="none" w:sz="0" w:space="0" w:color="auto"/>
        <w:bottom w:val="none" w:sz="0" w:space="0" w:color="auto"/>
        <w:right w:val="none" w:sz="0" w:space="0" w:color="auto"/>
      </w:divBdr>
    </w:div>
    <w:div w:id="131562140">
      <w:bodyDiv w:val="1"/>
      <w:marLeft w:val="0"/>
      <w:marRight w:val="0"/>
      <w:marTop w:val="0"/>
      <w:marBottom w:val="0"/>
      <w:divBdr>
        <w:top w:val="none" w:sz="0" w:space="0" w:color="auto"/>
        <w:left w:val="none" w:sz="0" w:space="0" w:color="auto"/>
        <w:bottom w:val="none" w:sz="0" w:space="0" w:color="auto"/>
        <w:right w:val="none" w:sz="0" w:space="0" w:color="auto"/>
      </w:divBdr>
    </w:div>
    <w:div w:id="196433974">
      <w:bodyDiv w:val="1"/>
      <w:marLeft w:val="0"/>
      <w:marRight w:val="0"/>
      <w:marTop w:val="0"/>
      <w:marBottom w:val="0"/>
      <w:divBdr>
        <w:top w:val="none" w:sz="0" w:space="0" w:color="auto"/>
        <w:left w:val="none" w:sz="0" w:space="0" w:color="auto"/>
        <w:bottom w:val="none" w:sz="0" w:space="0" w:color="auto"/>
        <w:right w:val="none" w:sz="0" w:space="0" w:color="auto"/>
      </w:divBdr>
    </w:div>
    <w:div w:id="213279459">
      <w:bodyDiv w:val="1"/>
      <w:marLeft w:val="0"/>
      <w:marRight w:val="0"/>
      <w:marTop w:val="0"/>
      <w:marBottom w:val="0"/>
      <w:divBdr>
        <w:top w:val="none" w:sz="0" w:space="0" w:color="auto"/>
        <w:left w:val="none" w:sz="0" w:space="0" w:color="auto"/>
        <w:bottom w:val="none" w:sz="0" w:space="0" w:color="auto"/>
        <w:right w:val="none" w:sz="0" w:space="0" w:color="auto"/>
      </w:divBdr>
    </w:div>
    <w:div w:id="256601896">
      <w:bodyDiv w:val="1"/>
      <w:marLeft w:val="0"/>
      <w:marRight w:val="0"/>
      <w:marTop w:val="0"/>
      <w:marBottom w:val="0"/>
      <w:divBdr>
        <w:top w:val="none" w:sz="0" w:space="0" w:color="auto"/>
        <w:left w:val="none" w:sz="0" w:space="0" w:color="auto"/>
        <w:bottom w:val="none" w:sz="0" w:space="0" w:color="auto"/>
        <w:right w:val="none" w:sz="0" w:space="0" w:color="auto"/>
      </w:divBdr>
    </w:div>
    <w:div w:id="322706103">
      <w:bodyDiv w:val="1"/>
      <w:marLeft w:val="0"/>
      <w:marRight w:val="0"/>
      <w:marTop w:val="0"/>
      <w:marBottom w:val="0"/>
      <w:divBdr>
        <w:top w:val="none" w:sz="0" w:space="0" w:color="auto"/>
        <w:left w:val="none" w:sz="0" w:space="0" w:color="auto"/>
        <w:bottom w:val="none" w:sz="0" w:space="0" w:color="auto"/>
        <w:right w:val="none" w:sz="0" w:space="0" w:color="auto"/>
      </w:divBdr>
    </w:div>
    <w:div w:id="340861738">
      <w:bodyDiv w:val="1"/>
      <w:marLeft w:val="0"/>
      <w:marRight w:val="0"/>
      <w:marTop w:val="0"/>
      <w:marBottom w:val="0"/>
      <w:divBdr>
        <w:top w:val="none" w:sz="0" w:space="0" w:color="auto"/>
        <w:left w:val="none" w:sz="0" w:space="0" w:color="auto"/>
        <w:bottom w:val="none" w:sz="0" w:space="0" w:color="auto"/>
        <w:right w:val="none" w:sz="0" w:space="0" w:color="auto"/>
      </w:divBdr>
    </w:div>
    <w:div w:id="350961972">
      <w:bodyDiv w:val="1"/>
      <w:marLeft w:val="0"/>
      <w:marRight w:val="0"/>
      <w:marTop w:val="0"/>
      <w:marBottom w:val="0"/>
      <w:divBdr>
        <w:top w:val="none" w:sz="0" w:space="0" w:color="auto"/>
        <w:left w:val="none" w:sz="0" w:space="0" w:color="auto"/>
        <w:bottom w:val="none" w:sz="0" w:space="0" w:color="auto"/>
        <w:right w:val="none" w:sz="0" w:space="0" w:color="auto"/>
      </w:divBdr>
    </w:div>
    <w:div w:id="366225389">
      <w:bodyDiv w:val="1"/>
      <w:marLeft w:val="0"/>
      <w:marRight w:val="0"/>
      <w:marTop w:val="0"/>
      <w:marBottom w:val="0"/>
      <w:divBdr>
        <w:top w:val="none" w:sz="0" w:space="0" w:color="auto"/>
        <w:left w:val="none" w:sz="0" w:space="0" w:color="auto"/>
        <w:bottom w:val="none" w:sz="0" w:space="0" w:color="auto"/>
        <w:right w:val="none" w:sz="0" w:space="0" w:color="auto"/>
      </w:divBdr>
    </w:div>
    <w:div w:id="367221133">
      <w:bodyDiv w:val="1"/>
      <w:marLeft w:val="0"/>
      <w:marRight w:val="0"/>
      <w:marTop w:val="0"/>
      <w:marBottom w:val="0"/>
      <w:divBdr>
        <w:top w:val="none" w:sz="0" w:space="0" w:color="auto"/>
        <w:left w:val="none" w:sz="0" w:space="0" w:color="auto"/>
        <w:bottom w:val="none" w:sz="0" w:space="0" w:color="auto"/>
        <w:right w:val="none" w:sz="0" w:space="0" w:color="auto"/>
      </w:divBdr>
    </w:div>
    <w:div w:id="369917411">
      <w:bodyDiv w:val="1"/>
      <w:marLeft w:val="0"/>
      <w:marRight w:val="0"/>
      <w:marTop w:val="0"/>
      <w:marBottom w:val="0"/>
      <w:divBdr>
        <w:top w:val="none" w:sz="0" w:space="0" w:color="auto"/>
        <w:left w:val="none" w:sz="0" w:space="0" w:color="auto"/>
        <w:bottom w:val="none" w:sz="0" w:space="0" w:color="auto"/>
        <w:right w:val="none" w:sz="0" w:space="0" w:color="auto"/>
      </w:divBdr>
    </w:div>
    <w:div w:id="394473152">
      <w:bodyDiv w:val="1"/>
      <w:marLeft w:val="0"/>
      <w:marRight w:val="0"/>
      <w:marTop w:val="0"/>
      <w:marBottom w:val="0"/>
      <w:divBdr>
        <w:top w:val="none" w:sz="0" w:space="0" w:color="auto"/>
        <w:left w:val="none" w:sz="0" w:space="0" w:color="auto"/>
        <w:bottom w:val="none" w:sz="0" w:space="0" w:color="auto"/>
        <w:right w:val="none" w:sz="0" w:space="0" w:color="auto"/>
      </w:divBdr>
    </w:div>
    <w:div w:id="401218047">
      <w:bodyDiv w:val="1"/>
      <w:marLeft w:val="0"/>
      <w:marRight w:val="0"/>
      <w:marTop w:val="0"/>
      <w:marBottom w:val="0"/>
      <w:divBdr>
        <w:top w:val="none" w:sz="0" w:space="0" w:color="auto"/>
        <w:left w:val="none" w:sz="0" w:space="0" w:color="auto"/>
        <w:bottom w:val="none" w:sz="0" w:space="0" w:color="auto"/>
        <w:right w:val="none" w:sz="0" w:space="0" w:color="auto"/>
      </w:divBdr>
    </w:div>
    <w:div w:id="411199785">
      <w:bodyDiv w:val="1"/>
      <w:marLeft w:val="0"/>
      <w:marRight w:val="0"/>
      <w:marTop w:val="0"/>
      <w:marBottom w:val="0"/>
      <w:divBdr>
        <w:top w:val="none" w:sz="0" w:space="0" w:color="auto"/>
        <w:left w:val="none" w:sz="0" w:space="0" w:color="auto"/>
        <w:bottom w:val="none" w:sz="0" w:space="0" w:color="auto"/>
        <w:right w:val="none" w:sz="0" w:space="0" w:color="auto"/>
      </w:divBdr>
    </w:div>
    <w:div w:id="421685058">
      <w:bodyDiv w:val="1"/>
      <w:marLeft w:val="0"/>
      <w:marRight w:val="0"/>
      <w:marTop w:val="0"/>
      <w:marBottom w:val="0"/>
      <w:divBdr>
        <w:top w:val="none" w:sz="0" w:space="0" w:color="auto"/>
        <w:left w:val="none" w:sz="0" w:space="0" w:color="auto"/>
        <w:bottom w:val="none" w:sz="0" w:space="0" w:color="auto"/>
        <w:right w:val="none" w:sz="0" w:space="0" w:color="auto"/>
      </w:divBdr>
    </w:div>
    <w:div w:id="434986946">
      <w:bodyDiv w:val="1"/>
      <w:marLeft w:val="0"/>
      <w:marRight w:val="0"/>
      <w:marTop w:val="0"/>
      <w:marBottom w:val="0"/>
      <w:divBdr>
        <w:top w:val="none" w:sz="0" w:space="0" w:color="auto"/>
        <w:left w:val="none" w:sz="0" w:space="0" w:color="auto"/>
        <w:bottom w:val="none" w:sz="0" w:space="0" w:color="auto"/>
        <w:right w:val="none" w:sz="0" w:space="0" w:color="auto"/>
      </w:divBdr>
    </w:div>
    <w:div w:id="477456104">
      <w:bodyDiv w:val="1"/>
      <w:marLeft w:val="0"/>
      <w:marRight w:val="0"/>
      <w:marTop w:val="0"/>
      <w:marBottom w:val="0"/>
      <w:divBdr>
        <w:top w:val="none" w:sz="0" w:space="0" w:color="auto"/>
        <w:left w:val="none" w:sz="0" w:space="0" w:color="auto"/>
        <w:bottom w:val="none" w:sz="0" w:space="0" w:color="auto"/>
        <w:right w:val="none" w:sz="0" w:space="0" w:color="auto"/>
      </w:divBdr>
    </w:div>
    <w:div w:id="478376442">
      <w:bodyDiv w:val="1"/>
      <w:marLeft w:val="0"/>
      <w:marRight w:val="0"/>
      <w:marTop w:val="0"/>
      <w:marBottom w:val="0"/>
      <w:divBdr>
        <w:top w:val="none" w:sz="0" w:space="0" w:color="auto"/>
        <w:left w:val="none" w:sz="0" w:space="0" w:color="auto"/>
        <w:bottom w:val="none" w:sz="0" w:space="0" w:color="auto"/>
        <w:right w:val="none" w:sz="0" w:space="0" w:color="auto"/>
      </w:divBdr>
    </w:div>
    <w:div w:id="479074691">
      <w:bodyDiv w:val="1"/>
      <w:marLeft w:val="0"/>
      <w:marRight w:val="0"/>
      <w:marTop w:val="0"/>
      <w:marBottom w:val="0"/>
      <w:divBdr>
        <w:top w:val="none" w:sz="0" w:space="0" w:color="auto"/>
        <w:left w:val="none" w:sz="0" w:space="0" w:color="auto"/>
        <w:bottom w:val="none" w:sz="0" w:space="0" w:color="auto"/>
        <w:right w:val="none" w:sz="0" w:space="0" w:color="auto"/>
      </w:divBdr>
    </w:div>
    <w:div w:id="489367595">
      <w:bodyDiv w:val="1"/>
      <w:marLeft w:val="0"/>
      <w:marRight w:val="0"/>
      <w:marTop w:val="0"/>
      <w:marBottom w:val="0"/>
      <w:divBdr>
        <w:top w:val="none" w:sz="0" w:space="0" w:color="auto"/>
        <w:left w:val="none" w:sz="0" w:space="0" w:color="auto"/>
        <w:bottom w:val="none" w:sz="0" w:space="0" w:color="auto"/>
        <w:right w:val="none" w:sz="0" w:space="0" w:color="auto"/>
      </w:divBdr>
    </w:div>
    <w:div w:id="520706957">
      <w:bodyDiv w:val="1"/>
      <w:marLeft w:val="0"/>
      <w:marRight w:val="0"/>
      <w:marTop w:val="0"/>
      <w:marBottom w:val="0"/>
      <w:divBdr>
        <w:top w:val="none" w:sz="0" w:space="0" w:color="auto"/>
        <w:left w:val="none" w:sz="0" w:space="0" w:color="auto"/>
        <w:bottom w:val="none" w:sz="0" w:space="0" w:color="auto"/>
        <w:right w:val="none" w:sz="0" w:space="0" w:color="auto"/>
      </w:divBdr>
    </w:div>
    <w:div w:id="533806406">
      <w:bodyDiv w:val="1"/>
      <w:marLeft w:val="0"/>
      <w:marRight w:val="0"/>
      <w:marTop w:val="0"/>
      <w:marBottom w:val="0"/>
      <w:divBdr>
        <w:top w:val="none" w:sz="0" w:space="0" w:color="auto"/>
        <w:left w:val="none" w:sz="0" w:space="0" w:color="auto"/>
        <w:bottom w:val="none" w:sz="0" w:space="0" w:color="auto"/>
        <w:right w:val="none" w:sz="0" w:space="0" w:color="auto"/>
      </w:divBdr>
    </w:div>
    <w:div w:id="537932970">
      <w:bodyDiv w:val="1"/>
      <w:marLeft w:val="0"/>
      <w:marRight w:val="0"/>
      <w:marTop w:val="0"/>
      <w:marBottom w:val="0"/>
      <w:divBdr>
        <w:top w:val="none" w:sz="0" w:space="0" w:color="auto"/>
        <w:left w:val="none" w:sz="0" w:space="0" w:color="auto"/>
        <w:bottom w:val="none" w:sz="0" w:space="0" w:color="auto"/>
        <w:right w:val="none" w:sz="0" w:space="0" w:color="auto"/>
      </w:divBdr>
    </w:div>
    <w:div w:id="543911684">
      <w:bodyDiv w:val="1"/>
      <w:marLeft w:val="0"/>
      <w:marRight w:val="0"/>
      <w:marTop w:val="0"/>
      <w:marBottom w:val="0"/>
      <w:divBdr>
        <w:top w:val="none" w:sz="0" w:space="0" w:color="auto"/>
        <w:left w:val="none" w:sz="0" w:space="0" w:color="auto"/>
        <w:bottom w:val="none" w:sz="0" w:space="0" w:color="auto"/>
        <w:right w:val="none" w:sz="0" w:space="0" w:color="auto"/>
      </w:divBdr>
    </w:div>
    <w:div w:id="546602527">
      <w:bodyDiv w:val="1"/>
      <w:marLeft w:val="0"/>
      <w:marRight w:val="0"/>
      <w:marTop w:val="0"/>
      <w:marBottom w:val="0"/>
      <w:divBdr>
        <w:top w:val="none" w:sz="0" w:space="0" w:color="auto"/>
        <w:left w:val="none" w:sz="0" w:space="0" w:color="auto"/>
        <w:bottom w:val="none" w:sz="0" w:space="0" w:color="auto"/>
        <w:right w:val="none" w:sz="0" w:space="0" w:color="auto"/>
      </w:divBdr>
    </w:div>
    <w:div w:id="548108946">
      <w:bodyDiv w:val="1"/>
      <w:marLeft w:val="0"/>
      <w:marRight w:val="0"/>
      <w:marTop w:val="0"/>
      <w:marBottom w:val="0"/>
      <w:divBdr>
        <w:top w:val="none" w:sz="0" w:space="0" w:color="auto"/>
        <w:left w:val="none" w:sz="0" w:space="0" w:color="auto"/>
        <w:bottom w:val="none" w:sz="0" w:space="0" w:color="auto"/>
        <w:right w:val="none" w:sz="0" w:space="0" w:color="auto"/>
      </w:divBdr>
    </w:div>
    <w:div w:id="666400442">
      <w:bodyDiv w:val="1"/>
      <w:marLeft w:val="0"/>
      <w:marRight w:val="0"/>
      <w:marTop w:val="0"/>
      <w:marBottom w:val="0"/>
      <w:divBdr>
        <w:top w:val="none" w:sz="0" w:space="0" w:color="auto"/>
        <w:left w:val="none" w:sz="0" w:space="0" w:color="auto"/>
        <w:bottom w:val="none" w:sz="0" w:space="0" w:color="auto"/>
        <w:right w:val="none" w:sz="0" w:space="0" w:color="auto"/>
      </w:divBdr>
    </w:div>
    <w:div w:id="697243911">
      <w:bodyDiv w:val="1"/>
      <w:marLeft w:val="0"/>
      <w:marRight w:val="0"/>
      <w:marTop w:val="0"/>
      <w:marBottom w:val="0"/>
      <w:divBdr>
        <w:top w:val="none" w:sz="0" w:space="0" w:color="auto"/>
        <w:left w:val="none" w:sz="0" w:space="0" w:color="auto"/>
        <w:bottom w:val="none" w:sz="0" w:space="0" w:color="auto"/>
        <w:right w:val="none" w:sz="0" w:space="0" w:color="auto"/>
      </w:divBdr>
    </w:div>
    <w:div w:id="706175401">
      <w:bodyDiv w:val="1"/>
      <w:marLeft w:val="0"/>
      <w:marRight w:val="0"/>
      <w:marTop w:val="0"/>
      <w:marBottom w:val="0"/>
      <w:divBdr>
        <w:top w:val="none" w:sz="0" w:space="0" w:color="auto"/>
        <w:left w:val="none" w:sz="0" w:space="0" w:color="auto"/>
        <w:bottom w:val="none" w:sz="0" w:space="0" w:color="auto"/>
        <w:right w:val="none" w:sz="0" w:space="0" w:color="auto"/>
      </w:divBdr>
    </w:div>
    <w:div w:id="724178158">
      <w:bodyDiv w:val="1"/>
      <w:marLeft w:val="0"/>
      <w:marRight w:val="0"/>
      <w:marTop w:val="0"/>
      <w:marBottom w:val="0"/>
      <w:divBdr>
        <w:top w:val="none" w:sz="0" w:space="0" w:color="auto"/>
        <w:left w:val="none" w:sz="0" w:space="0" w:color="auto"/>
        <w:bottom w:val="none" w:sz="0" w:space="0" w:color="auto"/>
        <w:right w:val="none" w:sz="0" w:space="0" w:color="auto"/>
      </w:divBdr>
    </w:div>
    <w:div w:id="726535940">
      <w:bodyDiv w:val="1"/>
      <w:marLeft w:val="0"/>
      <w:marRight w:val="0"/>
      <w:marTop w:val="0"/>
      <w:marBottom w:val="0"/>
      <w:divBdr>
        <w:top w:val="none" w:sz="0" w:space="0" w:color="auto"/>
        <w:left w:val="none" w:sz="0" w:space="0" w:color="auto"/>
        <w:bottom w:val="none" w:sz="0" w:space="0" w:color="auto"/>
        <w:right w:val="none" w:sz="0" w:space="0" w:color="auto"/>
      </w:divBdr>
    </w:div>
    <w:div w:id="747074200">
      <w:bodyDiv w:val="1"/>
      <w:marLeft w:val="0"/>
      <w:marRight w:val="0"/>
      <w:marTop w:val="0"/>
      <w:marBottom w:val="0"/>
      <w:divBdr>
        <w:top w:val="none" w:sz="0" w:space="0" w:color="auto"/>
        <w:left w:val="none" w:sz="0" w:space="0" w:color="auto"/>
        <w:bottom w:val="none" w:sz="0" w:space="0" w:color="auto"/>
        <w:right w:val="none" w:sz="0" w:space="0" w:color="auto"/>
      </w:divBdr>
    </w:div>
    <w:div w:id="753479711">
      <w:bodyDiv w:val="1"/>
      <w:marLeft w:val="0"/>
      <w:marRight w:val="0"/>
      <w:marTop w:val="0"/>
      <w:marBottom w:val="0"/>
      <w:divBdr>
        <w:top w:val="none" w:sz="0" w:space="0" w:color="auto"/>
        <w:left w:val="none" w:sz="0" w:space="0" w:color="auto"/>
        <w:bottom w:val="none" w:sz="0" w:space="0" w:color="auto"/>
        <w:right w:val="none" w:sz="0" w:space="0" w:color="auto"/>
      </w:divBdr>
    </w:div>
    <w:div w:id="753667596">
      <w:bodyDiv w:val="1"/>
      <w:marLeft w:val="0"/>
      <w:marRight w:val="0"/>
      <w:marTop w:val="0"/>
      <w:marBottom w:val="0"/>
      <w:divBdr>
        <w:top w:val="none" w:sz="0" w:space="0" w:color="auto"/>
        <w:left w:val="none" w:sz="0" w:space="0" w:color="auto"/>
        <w:bottom w:val="none" w:sz="0" w:space="0" w:color="auto"/>
        <w:right w:val="none" w:sz="0" w:space="0" w:color="auto"/>
      </w:divBdr>
    </w:div>
    <w:div w:id="786051044">
      <w:bodyDiv w:val="1"/>
      <w:marLeft w:val="0"/>
      <w:marRight w:val="0"/>
      <w:marTop w:val="0"/>
      <w:marBottom w:val="0"/>
      <w:divBdr>
        <w:top w:val="none" w:sz="0" w:space="0" w:color="auto"/>
        <w:left w:val="none" w:sz="0" w:space="0" w:color="auto"/>
        <w:bottom w:val="none" w:sz="0" w:space="0" w:color="auto"/>
        <w:right w:val="none" w:sz="0" w:space="0" w:color="auto"/>
      </w:divBdr>
    </w:div>
    <w:div w:id="793139533">
      <w:bodyDiv w:val="1"/>
      <w:marLeft w:val="0"/>
      <w:marRight w:val="0"/>
      <w:marTop w:val="0"/>
      <w:marBottom w:val="0"/>
      <w:divBdr>
        <w:top w:val="none" w:sz="0" w:space="0" w:color="auto"/>
        <w:left w:val="none" w:sz="0" w:space="0" w:color="auto"/>
        <w:bottom w:val="none" w:sz="0" w:space="0" w:color="auto"/>
        <w:right w:val="none" w:sz="0" w:space="0" w:color="auto"/>
      </w:divBdr>
    </w:div>
    <w:div w:id="793905093">
      <w:bodyDiv w:val="1"/>
      <w:marLeft w:val="0"/>
      <w:marRight w:val="0"/>
      <w:marTop w:val="0"/>
      <w:marBottom w:val="0"/>
      <w:divBdr>
        <w:top w:val="none" w:sz="0" w:space="0" w:color="auto"/>
        <w:left w:val="none" w:sz="0" w:space="0" w:color="auto"/>
        <w:bottom w:val="none" w:sz="0" w:space="0" w:color="auto"/>
        <w:right w:val="none" w:sz="0" w:space="0" w:color="auto"/>
      </w:divBdr>
    </w:div>
    <w:div w:id="794758723">
      <w:bodyDiv w:val="1"/>
      <w:marLeft w:val="0"/>
      <w:marRight w:val="0"/>
      <w:marTop w:val="0"/>
      <w:marBottom w:val="0"/>
      <w:divBdr>
        <w:top w:val="none" w:sz="0" w:space="0" w:color="auto"/>
        <w:left w:val="none" w:sz="0" w:space="0" w:color="auto"/>
        <w:bottom w:val="none" w:sz="0" w:space="0" w:color="auto"/>
        <w:right w:val="none" w:sz="0" w:space="0" w:color="auto"/>
      </w:divBdr>
    </w:div>
    <w:div w:id="841698457">
      <w:bodyDiv w:val="1"/>
      <w:marLeft w:val="0"/>
      <w:marRight w:val="0"/>
      <w:marTop w:val="0"/>
      <w:marBottom w:val="0"/>
      <w:divBdr>
        <w:top w:val="none" w:sz="0" w:space="0" w:color="auto"/>
        <w:left w:val="none" w:sz="0" w:space="0" w:color="auto"/>
        <w:bottom w:val="none" w:sz="0" w:space="0" w:color="auto"/>
        <w:right w:val="none" w:sz="0" w:space="0" w:color="auto"/>
      </w:divBdr>
    </w:div>
    <w:div w:id="842276779">
      <w:bodyDiv w:val="1"/>
      <w:marLeft w:val="0"/>
      <w:marRight w:val="0"/>
      <w:marTop w:val="0"/>
      <w:marBottom w:val="0"/>
      <w:divBdr>
        <w:top w:val="none" w:sz="0" w:space="0" w:color="auto"/>
        <w:left w:val="none" w:sz="0" w:space="0" w:color="auto"/>
        <w:bottom w:val="none" w:sz="0" w:space="0" w:color="auto"/>
        <w:right w:val="none" w:sz="0" w:space="0" w:color="auto"/>
      </w:divBdr>
    </w:div>
    <w:div w:id="850989279">
      <w:bodyDiv w:val="1"/>
      <w:marLeft w:val="0"/>
      <w:marRight w:val="0"/>
      <w:marTop w:val="0"/>
      <w:marBottom w:val="0"/>
      <w:divBdr>
        <w:top w:val="none" w:sz="0" w:space="0" w:color="auto"/>
        <w:left w:val="none" w:sz="0" w:space="0" w:color="auto"/>
        <w:bottom w:val="none" w:sz="0" w:space="0" w:color="auto"/>
        <w:right w:val="none" w:sz="0" w:space="0" w:color="auto"/>
      </w:divBdr>
    </w:div>
    <w:div w:id="859584642">
      <w:bodyDiv w:val="1"/>
      <w:marLeft w:val="0"/>
      <w:marRight w:val="0"/>
      <w:marTop w:val="0"/>
      <w:marBottom w:val="0"/>
      <w:divBdr>
        <w:top w:val="none" w:sz="0" w:space="0" w:color="auto"/>
        <w:left w:val="none" w:sz="0" w:space="0" w:color="auto"/>
        <w:bottom w:val="none" w:sz="0" w:space="0" w:color="auto"/>
        <w:right w:val="none" w:sz="0" w:space="0" w:color="auto"/>
      </w:divBdr>
    </w:div>
    <w:div w:id="865287999">
      <w:bodyDiv w:val="1"/>
      <w:marLeft w:val="0"/>
      <w:marRight w:val="0"/>
      <w:marTop w:val="0"/>
      <w:marBottom w:val="0"/>
      <w:divBdr>
        <w:top w:val="none" w:sz="0" w:space="0" w:color="auto"/>
        <w:left w:val="none" w:sz="0" w:space="0" w:color="auto"/>
        <w:bottom w:val="none" w:sz="0" w:space="0" w:color="auto"/>
        <w:right w:val="none" w:sz="0" w:space="0" w:color="auto"/>
      </w:divBdr>
    </w:div>
    <w:div w:id="880366129">
      <w:bodyDiv w:val="1"/>
      <w:marLeft w:val="0"/>
      <w:marRight w:val="0"/>
      <w:marTop w:val="0"/>
      <w:marBottom w:val="0"/>
      <w:divBdr>
        <w:top w:val="none" w:sz="0" w:space="0" w:color="auto"/>
        <w:left w:val="none" w:sz="0" w:space="0" w:color="auto"/>
        <w:bottom w:val="none" w:sz="0" w:space="0" w:color="auto"/>
        <w:right w:val="none" w:sz="0" w:space="0" w:color="auto"/>
      </w:divBdr>
    </w:div>
    <w:div w:id="892739273">
      <w:bodyDiv w:val="1"/>
      <w:marLeft w:val="0"/>
      <w:marRight w:val="0"/>
      <w:marTop w:val="0"/>
      <w:marBottom w:val="0"/>
      <w:divBdr>
        <w:top w:val="none" w:sz="0" w:space="0" w:color="auto"/>
        <w:left w:val="none" w:sz="0" w:space="0" w:color="auto"/>
        <w:bottom w:val="none" w:sz="0" w:space="0" w:color="auto"/>
        <w:right w:val="none" w:sz="0" w:space="0" w:color="auto"/>
      </w:divBdr>
    </w:div>
    <w:div w:id="897401268">
      <w:bodyDiv w:val="1"/>
      <w:marLeft w:val="0"/>
      <w:marRight w:val="0"/>
      <w:marTop w:val="0"/>
      <w:marBottom w:val="0"/>
      <w:divBdr>
        <w:top w:val="none" w:sz="0" w:space="0" w:color="auto"/>
        <w:left w:val="none" w:sz="0" w:space="0" w:color="auto"/>
        <w:bottom w:val="none" w:sz="0" w:space="0" w:color="auto"/>
        <w:right w:val="none" w:sz="0" w:space="0" w:color="auto"/>
      </w:divBdr>
    </w:div>
    <w:div w:id="906495544">
      <w:bodyDiv w:val="1"/>
      <w:marLeft w:val="0"/>
      <w:marRight w:val="0"/>
      <w:marTop w:val="0"/>
      <w:marBottom w:val="0"/>
      <w:divBdr>
        <w:top w:val="none" w:sz="0" w:space="0" w:color="auto"/>
        <w:left w:val="none" w:sz="0" w:space="0" w:color="auto"/>
        <w:bottom w:val="none" w:sz="0" w:space="0" w:color="auto"/>
        <w:right w:val="none" w:sz="0" w:space="0" w:color="auto"/>
      </w:divBdr>
    </w:div>
    <w:div w:id="939222801">
      <w:bodyDiv w:val="1"/>
      <w:marLeft w:val="0"/>
      <w:marRight w:val="0"/>
      <w:marTop w:val="0"/>
      <w:marBottom w:val="0"/>
      <w:divBdr>
        <w:top w:val="none" w:sz="0" w:space="0" w:color="auto"/>
        <w:left w:val="none" w:sz="0" w:space="0" w:color="auto"/>
        <w:bottom w:val="none" w:sz="0" w:space="0" w:color="auto"/>
        <w:right w:val="none" w:sz="0" w:space="0" w:color="auto"/>
      </w:divBdr>
    </w:div>
    <w:div w:id="1046637637">
      <w:bodyDiv w:val="1"/>
      <w:marLeft w:val="0"/>
      <w:marRight w:val="0"/>
      <w:marTop w:val="0"/>
      <w:marBottom w:val="0"/>
      <w:divBdr>
        <w:top w:val="none" w:sz="0" w:space="0" w:color="auto"/>
        <w:left w:val="none" w:sz="0" w:space="0" w:color="auto"/>
        <w:bottom w:val="none" w:sz="0" w:space="0" w:color="auto"/>
        <w:right w:val="none" w:sz="0" w:space="0" w:color="auto"/>
      </w:divBdr>
    </w:div>
    <w:div w:id="1061945422">
      <w:bodyDiv w:val="1"/>
      <w:marLeft w:val="0"/>
      <w:marRight w:val="0"/>
      <w:marTop w:val="0"/>
      <w:marBottom w:val="0"/>
      <w:divBdr>
        <w:top w:val="none" w:sz="0" w:space="0" w:color="auto"/>
        <w:left w:val="none" w:sz="0" w:space="0" w:color="auto"/>
        <w:bottom w:val="none" w:sz="0" w:space="0" w:color="auto"/>
        <w:right w:val="none" w:sz="0" w:space="0" w:color="auto"/>
      </w:divBdr>
    </w:div>
    <w:div w:id="1072507269">
      <w:bodyDiv w:val="1"/>
      <w:marLeft w:val="0"/>
      <w:marRight w:val="0"/>
      <w:marTop w:val="0"/>
      <w:marBottom w:val="0"/>
      <w:divBdr>
        <w:top w:val="none" w:sz="0" w:space="0" w:color="auto"/>
        <w:left w:val="none" w:sz="0" w:space="0" w:color="auto"/>
        <w:bottom w:val="none" w:sz="0" w:space="0" w:color="auto"/>
        <w:right w:val="none" w:sz="0" w:space="0" w:color="auto"/>
      </w:divBdr>
    </w:div>
    <w:div w:id="1147430798">
      <w:bodyDiv w:val="1"/>
      <w:marLeft w:val="0"/>
      <w:marRight w:val="0"/>
      <w:marTop w:val="0"/>
      <w:marBottom w:val="0"/>
      <w:divBdr>
        <w:top w:val="none" w:sz="0" w:space="0" w:color="auto"/>
        <w:left w:val="none" w:sz="0" w:space="0" w:color="auto"/>
        <w:bottom w:val="none" w:sz="0" w:space="0" w:color="auto"/>
        <w:right w:val="none" w:sz="0" w:space="0" w:color="auto"/>
      </w:divBdr>
    </w:div>
    <w:div w:id="1189829630">
      <w:bodyDiv w:val="1"/>
      <w:marLeft w:val="0"/>
      <w:marRight w:val="0"/>
      <w:marTop w:val="0"/>
      <w:marBottom w:val="0"/>
      <w:divBdr>
        <w:top w:val="none" w:sz="0" w:space="0" w:color="auto"/>
        <w:left w:val="none" w:sz="0" w:space="0" w:color="auto"/>
        <w:bottom w:val="none" w:sz="0" w:space="0" w:color="auto"/>
        <w:right w:val="none" w:sz="0" w:space="0" w:color="auto"/>
      </w:divBdr>
    </w:div>
    <w:div w:id="1194079804">
      <w:bodyDiv w:val="1"/>
      <w:marLeft w:val="0"/>
      <w:marRight w:val="0"/>
      <w:marTop w:val="0"/>
      <w:marBottom w:val="0"/>
      <w:divBdr>
        <w:top w:val="none" w:sz="0" w:space="0" w:color="auto"/>
        <w:left w:val="none" w:sz="0" w:space="0" w:color="auto"/>
        <w:bottom w:val="none" w:sz="0" w:space="0" w:color="auto"/>
        <w:right w:val="none" w:sz="0" w:space="0" w:color="auto"/>
      </w:divBdr>
    </w:div>
    <w:div w:id="1197279411">
      <w:bodyDiv w:val="1"/>
      <w:marLeft w:val="0"/>
      <w:marRight w:val="0"/>
      <w:marTop w:val="0"/>
      <w:marBottom w:val="0"/>
      <w:divBdr>
        <w:top w:val="none" w:sz="0" w:space="0" w:color="auto"/>
        <w:left w:val="none" w:sz="0" w:space="0" w:color="auto"/>
        <w:bottom w:val="none" w:sz="0" w:space="0" w:color="auto"/>
        <w:right w:val="none" w:sz="0" w:space="0" w:color="auto"/>
      </w:divBdr>
    </w:div>
    <w:div w:id="1206529993">
      <w:bodyDiv w:val="1"/>
      <w:marLeft w:val="0"/>
      <w:marRight w:val="0"/>
      <w:marTop w:val="0"/>
      <w:marBottom w:val="0"/>
      <w:divBdr>
        <w:top w:val="none" w:sz="0" w:space="0" w:color="auto"/>
        <w:left w:val="none" w:sz="0" w:space="0" w:color="auto"/>
        <w:bottom w:val="none" w:sz="0" w:space="0" w:color="auto"/>
        <w:right w:val="none" w:sz="0" w:space="0" w:color="auto"/>
      </w:divBdr>
    </w:div>
    <w:div w:id="1206599238">
      <w:bodyDiv w:val="1"/>
      <w:marLeft w:val="0"/>
      <w:marRight w:val="0"/>
      <w:marTop w:val="0"/>
      <w:marBottom w:val="0"/>
      <w:divBdr>
        <w:top w:val="none" w:sz="0" w:space="0" w:color="auto"/>
        <w:left w:val="none" w:sz="0" w:space="0" w:color="auto"/>
        <w:bottom w:val="none" w:sz="0" w:space="0" w:color="auto"/>
        <w:right w:val="none" w:sz="0" w:space="0" w:color="auto"/>
      </w:divBdr>
    </w:div>
    <w:div w:id="1226987346">
      <w:bodyDiv w:val="1"/>
      <w:marLeft w:val="0"/>
      <w:marRight w:val="0"/>
      <w:marTop w:val="0"/>
      <w:marBottom w:val="0"/>
      <w:divBdr>
        <w:top w:val="none" w:sz="0" w:space="0" w:color="auto"/>
        <w:left w:val="none" w:sz="0" w:space="0" w:color="auto"/>
        <w:bottom w:val="none" w:sz="0" w:space="0" w:color="auto"/>
        <w:right w:val="none" w:sz="0" w:space="0" w:color="auto"/>
      </w:divBdr>
    </w:div>
    <w:div w:id="1265916541">
      <w:bodyDiv w:val="1"/>
      <w:marLeft w:val="0"/>
      <w:marRight w:val="0"/>
      <w:marTop w:val="0"/>
      <w:marBottom w:val="0"/>
      <w:divBdr>
        <w:top w:val="none" w:sz="0" w:space="0" w:color="auto"/>
        <w:left w:val="none" w:sz="0" w:space="0" w:color="auto"/>
        <w:bottom w:val="none" w:sz="0" w:space="0" w:color="auto"/>
        <w:right w:val="none" w:sz="0" w:space="0" w:color="auto"/>
      </w:divBdr>
    </w:div>
    <w:div w:id="1278566501">
      <w:bodyDiv w:val="1"/>
      <w:marLeft w:val="0"/>
      <w:marRight w:val="0"/>
      <w:marTop w:val="0"/>
      <w:marBottom w:val="0"/>
      <w:divBdr>
        <w:top w:val="none" w:sz="0" w:space="0" w:color="auto"/>
        <w:left w:val="none" w:sz="0" w:space="0" w:color="auto"/>
        <w:bottom w:val="none" w:sz="0" w:space="0" w:color="auto"/>
        <w:right w:val="none" w:sz="0" w:space="0" w:color="auto"/>
      </w:divBdr>
    </w:div>
    <w:div w:id="1283732784">
      <w:bodyDiv w:val="1"/>
      <w:marLeft w:val="0"/>
      <w:marRight w:val="0"/>
      <w:marTop w:val="0"/>
      <w:marBottom w:val="0"/>
      <w:divBdr>
        <w:top w:val="none" w:sz="0" w:space="0" w:color="auto"/>
        <w:left w:val="none" w:sz="0" w:space="0" w:color="auto"/>
        <w:bottom w:val="none" w:sz="0" w:space="0" w:color="auto"/>
        <w:right w:val="none" w:sz="0" w:space="0" w:color="auto"/>
      </w:divBdr>
    </w:div>
    <w:div w:id="1313560560">
      <w:bodyDiv w:val="1"/>
      <w:marLeft w:val="0"/>
      <w:marRight w:val="0"/>
      <w:marTop w:val="0"/>
      <w:marBottom w:val="0"/>
      <w:divBdr>
        <w:top w:val="none" w:sz="0" w:space="0" w:color="auto"/>
        <w:left w:val="none" w:sz="0" w:space="0" w:color="auto"/>
        <w:bottom w:val="none" w:sz="0" w:space="0" w:color="auto"/>
        <w:right w:val="none" w:sz="0" w:space="0" w:color="auto"/>
      </w:divBdr>
    </w:div>
    <w:div w:id="1330331656">
      <w:bodyDiv w:val="1"/>
      <w:marLeft w:val="0"/>
      <w:marRight w:val="0"/>
      <w:marTop w:val="0"/>
      <w:marBottom w:val="0"/>
      <w:divBdr>
        <w:top w:val="none" w:sz="0" w:space="0" w:color="auto"/>
        <w:left w:val="none" w:sz="0" w:space="0" w:color="auto"/>
        <w:bottom w:val="none" w:sz="0" w:space="0" w:color="auto"/>
        <w:right w:val="none" w:sz="0" w:space="0" w:color="auto"/>
      </w:divBdr>
    </w:div>
    <w:div w:id="1338968685">
      <w:bodyDiv w:val="1"/>
      <w:marLeft w:val="0"/>
      <w:marRight w:val="0"/>
      <w:marTop w:val="0"/>
      <w:marBottom w:val="0"/>
      <w:divBdr>
        <w:top w:val="none" w:sz="0" w:space="0" w:color="auto"/>
        <w:left w:val="none" w:sz="0" w:space="0" w:color="auto"/>
        <w:bottom w:val="none" w:sz="0" w:space="0" w:color="auto"/>
        <w:right w:val="none" w:sz="0" w:space="0" w:color="auto"/>
      </w:divBdr>
    </w:div>
    <w:div w:id="1349797123">
      <w:bodyDiv w:val="1"/>
      <w:marLeft w:val="0"/>
      <w:marRight w:val="0"/>
      <w:marTop w:val="0"/>
      <w:marBottom w:val="0"/>
      <w:divBdr>
        <w:top w:val="none" w:sz="0" w:space="0" w:color="auto"/>
        <w:left w:val="none" w:sz="0" w:space="0" w:color="auto"/>
        <w:bottom w:val="none" w:sz="0" w:space="0" w:color="auto"/>
        <w:right w:val="none" w:sz="0" w:space="0" w:color="auto"/>
      </w:divBdr>
    </w:div>
    <w:div w:id="1355501623">
      <w:bodyDiv w:val="1"/>
      <w:marLeft w:val="0"/>
      <w:marRight w:val="0"/>
      <w:marTop w:val="0"/>
      <w:marBottom w:val="0"/>
      <w:divBdr>
        <w:top w:val="none" w:sz="0" w:space="0" w:color="auto"/>
        <w:left w:val="none" w:sz="0" w:space="0" w:color="auto"/>
        <w:bottom w:val="none" w:sz="0" w:space="0" w:color="auto"/>
        <w:right w:val="none" w:sz="0" w:space="0" w:color="auto"/>
      </w:divBdr>
    </w:div>
    <w:div w:id="1375615832">
      <w:bodyDiv w:val="1"/>
      <w:marLeft w:val="0"/>
      <w:marRight w:val="0"/>
      <w:marTop w:val="0"/>
      <w:marBottom w:val="0"/>
      <w:divBdr>
        <w:top w:val="none" w:sz="0" w:space="0" w:color="auto"/>
        <w:left w:val="none" w:sz="0" w:space="0" w:color="auto"/>
        <w:bottom w:val="none" w:sz="0" w:space="0" w:color="auto"/>
        <w:right w:val="none" w:sz="0" w:space="0" w:color="auto"/>
      </w:divBdr>
    </w:div>
    <w:div w:id="1376126672">
      <w:bodyDiv w:val="1"/>
      <w:marLeft w:val="0"/>
      <w:marRight w:val="0"/>
      <w:marTop w:val="0"/>
      <w:marBottom w:val="0"/>
      <w:divBdr>
        <w:top w:val="none" w:sz="0" w:space="0" w:color="auto"/>
        <w:left w:val="none" w:sz="0" w:space="0" w:color="auto"/>
        <w:bottom w:val="none" w:sz="0" w:space="0" w:color="auto"/>
        <w:right w:val="none" w:sz="0" w:space="0" w:color="auto"/>
      </w:divBdr>
    </w:div>
    <w:div w:id="1377267814">
      <w:bodyDiv w:val="1"/>
      <w:marLeft w:val="0"/>
      <w:marRight w:val="0"/>
      <w:marTop w:val="0"/>
      <w:marBottom w:val="0"/>
      <w:divBdr>
        <w:top w:val="none" w:sz="0" w:space="0" w:color="auto"/>
        <w:left w:val="none" w:sz="0" w:space="0" w:color="auto"/>
        <w:bottom w:val="none" w:sz="0" w:space="0" w:color="auto"/>
        <w:right w:val="none" w:sz="0" w:space="0" w:color="auto"/>
      </w:divBdr>
    </w:div>
    <w:div w:id="1383823433">
      <w:bodyDiv w:val="1"/>
      <w:marLeft w:val="0"/>
      <w:marRight w:val="0"/>
      <w:marTop w:val="0"/>
      <w:marBottom w:val="0"/>
      <w:divBdr>
        <w:top w:val="none" w:sz="0" w:space="0" w:color="auto"/>
        <w:left w:val="none" w:sz="0" w:space="0" w:color="auto"/>
        <w:bottom w:val="none" w:sz="0" w:space="0" w:color="auto"/>
        <w:right w:val="none" w:sz="0" w:space="0" w:color="auto"/>
      </w:divBdr>
    </w:div>
    <w:div w:id="1390835579">
      <w:bodyDiv w:val="1"/>
      <w:marLeft w:val="0"/>
      <w:marRight w:val="0"/>
      <w:marTop w:val="0"/>
      <w:marBottom w:val="0"/>
      <w:divBdr>
        <w:top w:val="none" w:sz="0" w:space="0" w:color="auto"/>
        <w:left w:val="none" w:sz="0" w:space="0" w:color="auto"/>
        <w:bottom w:val="none" w:sz="0" w:space="0" w:color="auto"/>
        <w:right w:val="none" w:sz="0" w:space="0" w:color="auto"/>
      </w:divBdr>
    </w:div>
    <w:div w:id="1396313375">
      <w:bodyDiv w:val="1"/>
      <w:marLeft w:val="0"/>
      <w:marRight w:val="0"/>
      <w:marTop w:val="0"/>
      <w:marBottom w:val="0"/>
      <w:divBdr>
        <w:top w:val="none" w:sz="0" w:space="0" w:color="auto"/>
        <w:left w:val="none" w:sz="0" w:space="0" w:color="auto"/>
        <w:bottom w:val="none" w:sz="0" w:space="0" w:color="auto"/>
        <w:right w:val="none" w:sz="0" w:space="0" w:color="auto"/>
      </w:divBdr>
    </w:div>
    <w:div w:id="1409765317">
      <w:bodyDiv w:val="1"/>
      <w:marLeft w:val="0"/>
      <w:marRight w:val="0"/>
      <w:marTop w:val="0"/>
      <w:marBottom w:val="0"/>
      <w:divBdr>
        <w:top w:val="none" w:sz="0" w:space="0" w:color="auto"/>
        <w:left w:val="none" w:sz="0" w:space="0" w:color="auto"/>
        <w:bottom w:val="none" w:sz="0" w:space="0" w:color="auto"/>
        <w:right w:val="none" w:sz="0" w:space="0" w:color="auto"/>
      </w:divBdr>
    </w:div>
    <w:div w:id="1412506614">
      <w:bodyDiv w:val="1"/>
      <w:marLeft w:val="0"/>
      <w:marRight w:val="0"/>
      <w:marTop w:val="0"/>
      <w:marBottom w:val="0"/>
      <w:divBdr>
        <w:top w:val="none" w:sz="0" w:space="0" w:color="auto"/>
        <w:left w:val="none" w:sz="0" w:space="0" w:color="auto"/>
        <w:bottom w:val="none" w:sz="0" w:space="0" w:color="auto"/>
        <w:right w:val="none" w:sz="0" w:space="0" w:color="auto"/>
      </w:divBdr>
    </w:div>
    <w:div w:id="1418206558">
      <w:bodyDiv w:val="1"/>
      <w:marLeft w:val="0"/>
      <w:marRight w:val="0"/>
      <w:marTop w:val="0"/>
      <w:marBottom w:val="0"/>
      <w:divBdr>
        <w:top w:val="none" w:sz="0" w:space="0" w:color="auto"/>
        <w:left w:val="none" w:sz="0" w:space="0" w:color="auto"/>
        <w:bottom w:val="none" w:sz="0" w:space="0" w:color="auto"/>
        <w:right w:val="none" w:sz="0" w:space="0" w:color="auto"/>
      </w:divBdr>
    </w:div>
    <w:div w:id="1420446393">
      <w:bodyDiv w:val="1"/>
      <w:marLeft w:val="0"/>
      <w:marRight w:val="0"/>
      <w:marTop w:val="0"/>
      <w:marBottom w:val="0"/>
      <w:divBdr>
        <w:top w:val="none" w:sz="0" w:space="0" w:color="auto"/>
        <w:left w:val="none" w:sz="0" w:space="0" w:color="auto"/>
        <w:bottom w:val="none" w:sz="0" w:space="0" w:color="auto"/>
        <w:right w:val="none" w:sz="0" w:space="0" w:color="auto"/>
      </w:divBdr>
    </w:div>
    <w:div w:id="1432319998">
      <w:bodyDiv w:val="1"/>
      <w:marLeft w:val="0"/>
      <w:marRight w:val="0"/>
      <w:marTop w:val="0"/>
      <w:marBottom w:val="0"/>
      <w:divBdr>
        <w:top w:val="none" w:sz="0" w:space="0" w:color="auto"/>
        <w:left w:val="none" w:sz="0" w:space="0" w:color="auto"/>
        <w:bottom w:val="none" w:sz="0" w:space="0" w:color="auto"/>
        <w:right w:val="none" w:sz="0" w:space="0" w:color="auto"/>
      </w:divBdr>
    </w:div>
    <w:div w:id="1451322712">
      <w:bodyDiv w:val="1"/>
      <w:marLeft w:val="0"/>
      <w:marRight w:val="0"/>
      <w:marTop w:val="0"/>
      <w:marBottom w:val="0"/>
      <w:divBdr>
        <w:top w:val="none" w:sz="0" w:space="0" w:color="auto"/>
        <w:left w:val="none" w:sz="0" w:space="0" w:color="auto"/>
        <w:bottom w:val="none" w:sz="0" w:space="0" w:color="auto"/>
        <w:right w:val="none" w:sz="0" w:space="0" w:color="auto"/>
      </w:divBdr>
    </w:div>
    <w:div w:id="1472089418">
      <w:bodyDiv w:val="1"/>
      <w:marLeft w:val="0"/>
      <w:marRight w:val="0"/>
      <w:marTop w:val="0"/>
      <w:marBottom w:val="0"/>
      <w:divBdr>
        <w:top w:val="none" w:sz="0" w:space="0" w:color="auto"/>
        <w:left w:val="none" w:sz="0" w:space="0" w:color="auto"/>
        <w:bottom w:val="none" w:sz="0" w:space="0" w:color="auto"/>
        <w:right w:val="none" w:sz="0" w:space="0" w:color="auto"/>
      </w:divBdr>
    </w:div>
    <w:div w:id="1473522683">
      <w:bodyDiv w:val="1"/>
      <w:marLeft w:val="0"/>
      <w:marRight w:val="0"/>
      <w:marTop w:val="0"/>
      <w:marBottom w:val="0"/>
      <w:divBdr>
        <w:top w:val="none" w:sz="0" w:space="0" w:color="auto"/>
        <w:left w:val="none" w:sz="0" w:space="0" w:color="auto"/>
        <w:bottom w:val="none" w:sz="0" w:space="0" w:color="auto"/>
        <w:right w:val="none" w:sz="0" w:space="0" w:color="auto"/>
      </w:divBdr>
    </w:div>
    <w:div w:id="1489857382">
      <w:bodyDiv w:val="1"/>
      <w:marLeft w:val="0"/>
      <w:marRight w:val="0"/>
      <w:marTop w:val="0"/>
      <w:marBottom w:val="0"/>
      <w:divBdr>
        <w:top w:val="none" w:sz="0" w:space="0" w:color="auto"/>
        <w:left w:val="none" w:sz="0" w:space="0" w:color="auto"/>
        <w:bottom w:val="none" w:sz="0" w:space="0" w:color="auto"/>
        <w:right w:val="none" w:sz="0" w:space="0" w:color="auto"/>
      </w:divBdr>
    </w:div>
    <w:div w:id="1504080492">
      <w:bodyDiv w:val="1"/>
      <w:marLeft w:val="0"/>
      <w:marRight w:val="0"/>
      <w:marTop w:val="0"/>
      <w:marBottom w:val="0"/>
      <w:divBdr>
        <w:top w:val="none" w:sz="0" w:space="0" w:color="auto"/>
        <w:left w:val="none" w:sz="0" w:space="0" w:color="auto"/>
        <w:bottom w:val="none" w:sz="0" w:space="0" w:color="auto"/>
        <w:right w:val="none" w:sz="0" w:space="0" w:color="auto"/>
      </w:divBdr>
    </w:div>
    <w:div w:id="1525898128">
      <w:bodyDiv w:val="1"/>
      <w:marLeft w:val="0"/>
      <w:marRight w:val="0"/>
      <w:marTop w:val="0"/>
      <w:marBottom w:val="0"/>
      <w:divBdr>
        <w:top w:val="none" w:sz="0" w:space="0" w:color="auto"/>
        <w:left w:val="none" w:sz="0" w:space="0" w:color="auto"/>
        <w:bottom w:val="none" w:sz="0" w:space="0" w:color="auto"/>
        <w:right w:val="none" w:sz="0" w:space="0" w:color="auto"/>
      </w:divBdr>
    </w:div>
    <w:div w:id="1539200123">
      <w:bodyDiv w:val="1"/>
      <w:marLeft w:val="0"/>
      <w:marRight w:val="0"/>
      <w:marTop w:val="0"/>
      <w:marBottom w:val="0"/>
      <w:divBdr>
        <w:top w:val="none" w:sz="0" w:space="0" w:color="auto"/>
        <w:left w:val="none" w:sz="0" w:space="0" w:color="auto"/>
        <w:bottom w:val="none" w:sz="0" w:space="0" w:color="auto"/>
        <w:right w:val="none" w:sz="0" w:space="0" w:color="auto"/>
      </w:divBdr>
    </w:div>
    <w:div w:id="1551265015">
      <w:bodyDiv w:val="1"/>
      <w:marLeft w:val="0"/>
      <w:marRight w:val="0"/>
      <w:marTop w:val="0"/>
      <w:marBottom w:val="0"/>
      <w:divBdr>
        <w:top w:val="none" w:sz="0" w:space="0" w:color="auto"/>
        <w:left w:val="none" w:sz="0" w:space="0" w:color="auto"/>
        <w:bottom w:val="none" w:sz="0" w:space="0" w:color="auto"/>
        <w:right w:val="none" w:sz="0" w:space="0" w:color="auto"/>
      </w:divBdr>
    </w:div>
    <w:div w:id="1580941246">
      <w:bodyDiv w:val="1"/>
      <w:marLeft w:val="0"/>
      <w:marRight w:val="0"/>
      <w:marTop w:val="0"/>
      <w:marBottom w:val="0"/>
      <w:divBdr>
        <w:top w:val="none" w:sz="0" w:space="0" w:color="auto"/>
        <w:left w:val="none" w:sz="0" w:space="0" w:color="auto"/>
        <w:bottom w:val="none" w:sz="0" w:space="0" w:color="auto"/>
        <w:right w:val="none" w:sz="0" w:space="0" w:color="auto"/>
      </w:divBdr>
    </w:div>
    <w:div w:id="1582905155">
      <w:bodyDiv w:val="1"/>
      <w:marLeft w:val="0"/>
      <w:marRight w:val="0"/>
      <w:marTop w:val="0"/>
      <w:marBottom w:val="0"/>
      <w:divBdr>
        <w:top w:val="none" w:sz="0" w:space="0" w:color="auto"/>
        <w:left w:val="none" w:sz="0" w:space="0" w:color="auto"/>
        <w:bottom w:val="none" w:sz="0" w:space="0" w:color="auto"/>
        <w:right w:val="none" w:sz="0" w:space="0" w:color="auto"/>
      </w:divBdr>
    </w:div>
    <w:div w:id="1586190125">
      <w:bodyDiv w:val="1"/>
      <w:marLeft w:val="0"/>
      <w:marRight w:val="0"/>
      <w:marTop w:val="0"/>
      <w:marBottom w:val="0"/>
      <w:divBdr>
        <w:top w:val="none" w:sz="0" w:space="0" w:color="auto"/>
        <w:left w:val="none" w:sz="0" w:space="0" w:color="auto"/>
        <w:bottom w:val="none" w:sz="0" w:space="0" w:color="auto"/>
        <w:right w:val="none" w:sz="0" w:space="0" w:color="auto"/>
      </w:divBdr>
    </w:div>
    <w:div w:id="1590430721">
      <w:bodyDiv w:val="1"/>
      <w:marLeft w:val="0"/>
      <w:marRight w:val="0"/>
      <w:marTop w:val="0"/>
      <w:marBottom w:val="0"/>
      <w:divBdr>
        <w:top w:val="none" w:sz="0" w:space="0" w:color="auto"/>
        <w:left w:val="none" w:sz="0" w:space="0" w:color="auto"/>
        <w:bottom w:val="none" w:sz="0" w:space="0" w:color="auto"/>
        <w:right w:val="none" w:sz="0" w:space="0" w:color="auto"/>
      </w:divBdr>
    </w:div>
    <w:div w:id="1612935136">
      <w:bodyDiv w:val="1"/>
      <w:marLeft w:val="0"/>
      <w:marRight w:val="0"/>
      <w:marTop w:val="0"/>
      <w:marBottom w:val="0"/>
      <w:divBdr>
        <w:top w:val="none" w:sz="0" w:space="0" w:color="auto"/>
        <w:left w:val="none" w:sz="0" w:space="0" w:color="auto"/>
        <w:bottom w:val="none" w:sz="0" w:space="0" w:color="auto"/>
        <w:right w:val="none" w:sz="0" w:space="0" w:color="auto"/>
      </w:divBdr>
    </w:div>
    <w:div w:id="1623683027">
      <w:bodyDiv w:val="1"/>
      <w:marLeft w:val="0"/>
      <w:marRight w:val="0"/>
      <w:marTop w:val="0"/>
      <w:marBottom w:val="0"/>
      <w:divBdr>
        <w:top w:val="none" w:sz="0" w:space="0" w:color="auto"/>
        <w:left w:val="none" w:sz="0" w:space="0" w:color="auto"/>
        <w:bottom w:val="none" w:sz="0" w:space="0" w:color="auto"/>
        <w:right w:val="none" w:sz="0" w:space="0" w:color="auto"/>
      </w:divBdr>
    </w:div>
    <w:div w:id="1627661079">
      <w:bodyDiv w:val="1"/>
      <w:marLeft w:val="0"/>
      <w:marRight w:val="0"/>
      <w:marTop w:val="0"/>
      <w:marBottom w:val="0"/>
      <w:divBdr>
        <w:top w:val="none" w:sz="0" w:space="0" w:color="auto"/>
        <w:left w:val="none" w:sz="0" w:space="0" w:color="auto"/>
        <w:bottom w:val="none" w:sz="0" w:space="0" w:color="auto"/>
        <w:right w:val="none" w:sz="0" w:space="0" w:color="auto"/>
      </w:divBdr>
    </w:div>
    <w:div w:id="1635717425">
      <w:bodyDiv w:val="1"/>
      <w:marLeft w:val="0"/>
      <w:marRight w:val="0"/>
      <w:marTop w:val="0"/>
      <w:marBottom w:val="0"/>
      <w:divBdr>
        <w:top w:val="none" w:sz="0" w:space="0" w:color="auto"/>
        <w:left w:val="none" w:sz="0" w:space="0" w:color="auto"/>
        <w:bottom w:val="none" w:sz="0" w:space="0" w:color="auto"/>
        <w:right w:val="none" w:sz="0" w:space="0" w:color="auto"/>
      </w:divBdr>
    </w:div>
    <w:div w:id="1654094980">
      <w:bodyDiv w:val="1"/>
      <w:marLeft w:val="0"/>
      <w:marRight w:val="0"/>
      <w:marTop w:val="0"/>
      <w:marBottom w:val="0"/>
      <w:divBdr>
        <w:top w:val="none" w:sz="0" w:space="0" w:color="auto"/>
        <w:left w:val="none" w:sz="0" w:space="0" w:color="auto"/>
        <w:bottom w:val="none" w:sz="0" w:space="0" w:color="auto"/>
        <w:right w:val="none" w:sz="0" w:space="0" w:color="auto"/>
      </w:divBdr>
    </w:div>
    <w:div w:id="1717311453">
      <w:bodyDiv w:val="1"/>
      <w:marLeft w:val="0"/>
      <w:marRight w:val="0"/>
      <w:marTop w:val="0"/>
      <w:marBottom w:val="0"/>
      <w:divBdr>
        <w:top w:val="none" w:sz="0" w:space="0" w:color="auto"/>
        <w:left w:val="none" w:sz="0" w:space="0" w:color="auto"/>
        <w:bottom w:val="none" w:sz="0" w:space="0" w:color="auto"/>
        <w:right w:val="none" w:sz="0" w:space="0" w:color="auto"/>
      </w:divBdr>
    </w:div>
    <w:div w:id="1728335805">
      <w:bodyDiv w:val="1"/>
      <w:marLeft w:val="0"/>
      <w:marRight w:val="0"/>
      <w:marTop w:val="0"/>
      <w:marBottom w:val="0"/>
      <w:divBdr>
        <w:top w:val="none" w:sz="0" w:space="0" w:color="auto"/>
        <w:left w:val="none" w:sz="0" w:space="0" w:color="auto"/>
        <w:bottom w:val="none" w:sz="0" w:space="0" w:color="auto"/>
        <w:right w:val="none" w:sz="0" w:space="0" w:color="auto"/>
      </w:divBdr>
    </w:div>
    <w:div w:id="1737048176">
      <w:bodyDiv w:val="1"/>
      <w:marLeft w:val="0"/>
      <w:marRight w:val="0"/>
      <w:marTop w:val="0"/>
      <w:marBottom w:val="0"/>
      <w:divBdr>
        <w:top w:val="none" w:sz="0" w:space="0" w:color="auto"/>
        <w:left w:val="none" w:sz="0" w:space="0" w:color="auto"/>
        <w:bottom w:val="none" w:sz="0" w:space="0" w:color="auto"/>
        <w:right w:val="none" w:sz="0" w:space="0" w:color="auto"/>
      </w:divBdr>
    </w:div>
    <w:div w:id="1745714896">
      <w:bodyDiv w:val="1"/>
      <w:marLeft w:val="0"/>
      <w:marRight w:val="0"/>
      <w:marTop w:val="0"/>
      <w:marBottom w:val="0"/>
      <w:divBdr>
        <w:top w:val="none" w:sz="0" w:space="0" w:color="auto"/>
        <w:left w:val="none" w:sz="0" w:space="0" w:color="auto"/>
        <w:bottom w:val="none" w:sz="0" w:space="0" w:color="auto"/>
        <w:right w:val="none" w:sz="0" w:space="0" w:color="auto"/>
      </w:divBdr>
    </w:div>
    <w:div w:id="1761442352">
      <w:bodyDiv w:val="1"/>
      <w:marLeft w:val="0"/>
      <w:marRight w:val="0"/>
      <w:marTop w:val="0"/>
      <w:marBottom w:val="0"/>
      <w:divBdr>
        <w:top w:val="none" w:sz="0" w:space="0" w:color="auto"/>
        <w:left w:val="none" w:sz="0" w:space="0" w:color="auto"/>
        <w:bottom w:val="none" w:sz="0" w:space="0" w:color="auto"/>
        <w:right w:val="none" w:sz="0" w:space="0" w:color="auto"/>
      </w:divBdr>
    </w:div>
    <w:div w:id="1766419985">
      <w:bodyDiv w:val="1"/>
      <w:marLeft w:val="0"/>
      <w:marRight w:val="0"/>
      <w:marTop w:val="0"/>
      <w:marBottom w:val="0"/>
      <w:divBdr>
        <w:top w:val="none" w:sz="0" w:space="0" w:color="auto"/>
        <w:left w:val="none" w:sz="0" w:space="0" w:color="auto"/>
        <w:bottom w:val="none" w:sz="0" w:space="0" w:color="auto"/>
        <w:right w:val="none" w:sz="0" w:space="0" w:color="auto"/>
      </w:divBdr>
    </w:div>
    <w:div w:id="1802183471">
      <w:bodyDiv w:val="1"/>
      <w:marLeft w:val="0"/>
      <w:marRight w:val="0"/>
      <w:marTop w:val="0"/>
      <w:marBottom w:val="0"/>
      <w:divBdr>
        <w:top w:val="none" w:sz="0" w:space="0" w:color="auto"/>
        <w:left w:val="none" w:sz="0" w:space="0" w:color="auto"/>
        <w:bottom w:val="none" w:sz="0" w:space="0" w:color="auto"/>
        <w:right w:val="none" w:sz="0" w:space="0" w:color="auto"/>
      </w:divBdr>
    </w:div>
    <w:div w:id="1823695367">
      <w:bodyDiv w:val="1"/>
      <w:marLeft w:val="0"/>
      <w:marRight w:val="0"/>
      <w:marTop w:val="0"/>
      <w:marBottom w:val="0"/>
      <w:divBdr>
        <w:top w:val="none" w:sz="0" w:space="0" w:color="auto"/>
        <w:left w:val="none" w:sz="0" w:space="0" w:color="auto"/>
        <w:bottom w:val="none" w:sz="0" w:space="0" w:color="auto"/>
        <w:right w:val="none" w:sz="0" w:space="0" w:color="auto"/>
      </w:divBdr>
    </w:div>
    <w:div w:id="1824738363">
      <w:bodyDiv w:val="1"/>
      <w:marLeft w:val="0"/>
      <w:marRight w:val="0"/>
      <w:marTop w:val="0"/>
      <w:marBottom w:val="0"/>
      <w:divBdr>
        <w:top w:val="none" w:sz="0" w:space="0" w:color="auto"/>
        <w:left w:val="none" w:sz="0" w:space="0" w:color="auto"/>
        <w:bottom w:val="none" w:sz="0" w:space="0" w:color="auto"/>
        <w:right w:val="none" w:sz="0" w:space="0" w:color="auto"/>
      </w:divBdr>
    </w:div>
    <w:div w:id="1846246420">
      <w:bodyDiv w:val="1"/>
      <w:marLeft w:val="0"/>
      <w:marRight w:val="0"/>
      <w:marTop w:val="0"/>
      <w:marBottom w:val="0"/>
      <w:divBdr>
        <w:top w:val="none" w:sz="0" w:space="0" w:color="auto"/>
        <w:left w:val="none" w:sz="0" w:space="0" w:color="auto"/>
        <w:bottom w:val="none" w:sz="0" w:space="0" w:color="auto"/>
        <w:right w:val="none" w:sz="0" w:space="0" w:color="auto"/>
      </w:divBdr>
    </w:div>
    <w:div w:id="1883974504">
      <w:bodyDiv w:val="1"/>
      <w:marLeft w:val="0"/>
      <w:marRight w:val="0"/>
      <w:marTop w:val="0"/>
      <w:marBottom w:val="0"/>
      <w:divBdr>
        <w:top w:val="none" w:sz="0" w:space="0" w:color="auto"/>
        <w:left w:val="none" w:sz="0" w:space="0" w:color="auto"/>
        <w:bottom w:val="none" w:sz="0" w:space="0" w:color="auto"/>
        <w:right w:val="none" w:sz="0" w:space="0" w:color="auto"/>
      </w:divBdr>
    </w:div>
    <w:div w:id="1895045829">
      <w:bodyDiv w:val="1"/>
      <w:marLeft w:val="0"/>
      <w:marRight w:val="0"/>
      <w:marTop w:val="0"/>
      <w:marBottom w:val="0"/>
      <w:divBdr>
        <w:top w:val="none" w:sz="0" w:space="0" w:color="auto"/>
        <w:left w:val="none" w:sz="0" w:space="0" w:color="auto"/>
        <w:bottom w:val="none" w:sz="0" w:space="0" w:color="auto"/>
        <w:right w:val="none" w:sz="0" w:space="0" w:color="auto"/>
      </w:divBdr>
    </w:div>
    <w:div w:id="1897355417">
      <w:bodyDiv w:val="1"/>
      <w:marLeft w:val="0"/>
      <w:marRight w:val="0"/>
      <w:marTop w:val="0"/>
      <w:marBottom w:val="0"/>
      <w:divBdr>
        <w:top w:val="none" w:sz="0" w:space="0" w:color="auto"/>
        <w:left w:val="none" w:sz="0" w:space="0" w:color="auto"/>
        <w:bottom w:val="none" w:sz="0" w:space="0" w:color="auto"/>
        <w:right w:val="none" w:sz="0" w:space="0" w:color="auto"/>
      </w:divBdr>
    </w:div>
    <w:div w:id="1898666783">
      <w:bodyDiv w:val="1"/>
      <w:marLeft w:val="0"/>
      <w:marRight w:val="0"/>
      <w:marTop w:val="0"/>
      <w:marBottom w:val="0"/>
      <w:divBdr>
        <w:top w:val="none" w:sz="0" w:space="0" w:color="auto"/>
        <w:left w:val="none" w:sz="0" w:space="0" w:color="auto"/>
        <w:bottom w:val="none" w:sz="0" w:space="0" w:color="auto"/>
        <w:right w:val="none" w:sz="0" w:space="0" w:color="auto"/>
      </w:divBdr>
    </w:div>
    <w:div w:id="1911576635">
      <w:bodyDiv w:val="1"/>
      <w:marLeft w:val="0"/>
      <w:marRight w:val="0"/>
      <w:marTop w:val="0"/>
      <w:marBottom w:val="0"/>
      <w:divBdr>
        <w:top w:val="none" w:sz="0" w:space="0" w:color="auto"/>
        <w:left w:val="none" w:sz="0" w:space="0" w:color="auto"/>
        <w:bottom w:val="none" w:sz="0" w:space="0" w:color="auto"/>
        <w:right w:val="none" w:sz="0" w:space="0" w:color="auto"/>
      </w:divBdr>
    </w:div>
    <w:div w:id="1943099082">
      <w:bodyDiv w:val="1"/>
      <w:marLeft w:val="0"/>
      <w:marRight w:val="0"/>
      <w:marTop w:val="0"/>
      <w:marBottom w:val="0"/>
      <w:divBdr>
        <w:top w:val="none" w:sz="0" w:space="0" w:color="auto"/>
        <w:left w:val="none" w:sz="0" w:space="0" w:color="auto"/>
        <w:bottom w:val="none" w:sz="0" w:space="0" w:color="auto"/>
        <w:right w:val="none" w:sz="0" w:space="0" w:color="auto"/>
      </w:divBdr>
    </w:div>
    <w:div w:id="1976527414">
      <w:bodyDiv w:val="1"/>
      <w:marLeft w:val="0"/>
      <w:marRight w:val="0"/>
      <w:marTop w:val="0"/>
      <w:marBottom w:val="0"/>
      <w:divBdr>
        <w:top w:val="none" w:sz="0" w:space="0" w:color="auto"/>
        <w:left w:val="none" w:sz="0" w:space="0" w:color="auto"/>
        <w:bottom w:val="none" w:sz="0" w:space="0" w:color="auto"/>
        <w:right w:val="none" w:sz="0" w:space="0" w:color="auto"/>
      </w:divBdr>
    </w:div>
    <w:div w:id="1994482451">
      <w:bodyDiv w:val="1"/>
      <w:marLeft w:val="0"/>
      <w:marRight w:val="0"/>
      <w:marTop w:val="0"/>
      <w:marBottom w:val="0"/>
      <w:divBdr>
        <w:top w:val="none" w:sz="0" w:space="0" w:color="auto"/>
        <w:left w:val="none" w:sz="0" w:space="0" w:color="auto"/>
        <w:bottom w:val="none" w:sz="0" w:space="0" w:color="auto"/>
        <w:right w:val="none" w:sz="0" w:space="0" w:color="auto"/>
      </w:divBdr>
    </w:div>
    <w:div w:id="2022269496">
      <w:bodyDiv w:val="1"/>
      <w:marLeft w:val="0"/>
      <w:marRight w:val="0"/>
      <w:marTop w:val="0"/>
      <w:marBottom w:val="0"/>
      <w:divBdr>
        <w:top w:val="none" w:sz="0" w:space="0" w:color="auto"/>
        <w:left w:val="none" w:sz="0" w:space="0" w:color="auto"/>
        <w:bottom w:val="none" w:sz="0" w:space="0" w:color="auto"/>
        <w:right w:val="none" w:sz="0" w:space="0" w:color="auto"/>
      </w:divBdr>
    </w:div>
    <w:div w:id="2057847527">
      <w:bodyDiv w:val="1"/>
      <w:marLeft w:val="0"/>
      <w:marRight w:val="0"/>
      <w:marTop w:val="0"/>
      <w:marBottom w:val="0"/>
      <w:divBdr>
        <w:top w:val="none" w:sz="0" w:space="0" w:color="auto"/>
        <w:left w:val="none" w:sz="0" w:space="0" w:color="auto"/>
        <w:bottom w:val="none" w:sz="0" w:space="0" w:color="auto"/>
        <w:right w:val="none" w:sz="0" w:space="0" w:color="auto"/>
      </w:divBdr>
    </w:div>
    <w:div w:id="2070111328">
      <w:bodyDiv w:val="1"/>
      <w:marLeft w:val="0"/>
      <w:marRight w:val="0"/>
      <w:marTop w:val="0"/>
      <w:marBottom w:val="0"/>
      <w:divBdr>
        <w:top w:val="none" w:sz="0" w:space="0" w:color="auto"/>
        <w:left w:val="none" w:sz="0" w:space="0" w:color="auto"/>
        <w:bottom w:val="none" w:sz="0" w:space="0" w:color="auto"/>
        <w:right w:val="none" w:sz="0" w:space="0" w:color="auto"/>
      </w:divBdr>
    </w:div>
    <w:div w:id="2096895608">
      <w:bodyDiv w:val="1"/>
      <w:marLeft w:val="0"/>
      <w:marRight w:val="0"/>
      <w:marTop w:val="0"/>
      <w:marBottom w:val="0"/>
      <w:divBdr>
        <w:top w:val="none" w:sz="0" w:space="0" w:color="auto"/>
        <w:left w:val="none" w:sz="0" w:space="0" w:color="auto"/>
        <w:bottom w:val="none" w:sz="0" w:space="0" w:color="auto"/>
        <w:right w:val="none" w:sz="0" w:space="0" w:color="auto"/>
      </w:divBdr>
    </w:div>
    <w:div w:id="2101295869">
      <w:bodyDiv w:val="1"/>
      <w:marLeft w:val="0"/>
      <w:marRight w:val="0"/>
      <w:marTop w:val="0"/>
      <w:marBottom w:val="0"/>
      <w:divBdr>
        <w:top w:val="none" w:sz="0" w:space="0" w:color="auto"/>
        <w:left w:val="none" w:sz="0" w:space="0" w:color="auto"/>
        <w:bottom w:val="none" w:sz="0" w:space="0" w:color="auto"/>
        <w:right w:val="none" w:sz="0" w:space="0" w:color="auto"/>
      </w:divBdr>
    </w:div>
    <w:div w:id="2101412950">
      <w:bodyDiv w:val="1"/>
      <w:marLeft w:val="0"/>
      <w:marRight w:val="0"/>
      <w:marTop w:val="0"/>
      <w:marBottom w:val="0"/>
      <w:divBdr>
        <w:top w:val="none" w:sz="0" w:space="0" w:color="auto"/>
        <w:left w:val="none" w:sz="0" w:space="0" w:color="auto"/>
        <w:bottom w:val="none" w:sz="0" w:space="0" w:color="auto"/>
        <w:right w:val="none" w:sz="0" w:space="0" w:color="auto"/>
      </w:divBdr>
    </w:div>
    <w:div w:id="2101680446">
      <w:bodyDiv w:val="1"/>
      <w:marLeft w:val="0"/>
      <w:marRight w:val="0"/>
      <w:marTop w:val="0"/>
      <w:marBottom w:val="0"/>
      <w:divBdr>
        <w:top w:val="none" w:sz="0" w:space="0" w:color="auto"/>
        <w:left w:val="none" w:sz="0" w:space="0" w:color="auto"/>
        <w:bottom w:val="none" w:sz="0" w:space="0" w:color="auto"/>
        <w:right w:val="none" w:sz="0" w:space="0" w:color="auto"/>
      </w:divBdr>
    </w:div>
    <w:div w:id="2106026011">
      <w:bodyDiv w:val="1"/>
      <w:marLeft w:val="0"/>
      <w:marRight w:val="0"/>
      <w:marTop w:val="0"/>
      <w:marBottom w:val="0"/>
      <w:divBdr>
        <w:top w:val="none" w:sz="0" w:space="0" w:color="auto"/>
        <w:left w:val="none" w:sz="0" w:space="0" w:color="auto"/>
        <w:bottom w:val="none" w:sz="0" w:space="0" w:color="auto"/>
        <w:right w:val="none" w:sz="0" w:space="0" w:color="auto"/>
      </w:divBdr>
    </w:div>
    <w:div w:id="2113433768">
      <w:bodyDiv w:val="1"/>
      <w:marLeft w:val="0"/>
      <w:marRight w:val="0"/>
      <w:marTop w:val="0"/>
      <w:marBottom w:val="0"/>
      <w:divBdr>
        <w:top w:val="none" w:sz="0" w:space="0" w:color="auto"/>
        <w:left w:val="none" w:sz="0" w:space="0" w:color="auto"/>
        <w:bottom w:val="none" w:sz="0" w:space="0" w:color="auto"/>
        <w:right w:val="none" w:sz="0" w:space="0" w:color="auto"/>
      </w:divBdr>
    </w:div>
    <w:div w:id="2113696126">
      <w:bodyDiv w:val="1"/>
      <w:marLeft w:val="0"/>
      <w:marRight w:val="0"/>
      <w:marTop w:val="0"/>
      <w:marBottom w:val="0"/>
      <w:divBdr>
        <w:top w:val="none" w:sz="0" w:space="0" w:color="auto"/>
        <w:left w:val="none" w:sz="0" w:space="0" w:color="auto"/>
        <w:bottom w:val="none" w:sz="0" w:space="0" w:color="auto"/>
        <w:right w:val="none" w:sz="0" w:space="0" w:color="auto"/>
      </w:divBdr>
    </w:div>
    <w:div w:id="2116972124">
      <w:bodyDiv w:val="1"/>
      <w:marLeft w:val="0"/>
      <w:marRight w:val="0"/>
      <w:marTop w:val="0"/>
      <w:marBottom w:val="0"/>
      <w:divBdr>
        <w:top w:val="none" w:sz="0" w:space="0" w:color="auto"/>
        <w:left w:val="none" w:sz="0" w:space="0" w:color="auto"/>
        <w:bottom w:val="none" w:sz="0" w:space="0" w:color="auto"/>
        <w:right w:val="none" w:sz="0" w:space="0" w:color="auto"/>
      </w:divBdr>
    </w:div>
    <w:div w:id="2127041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64339-FC56-45B5-8DB7-780A5BA18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2049</Words>
  <Characters>11682</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A-level Dance Scheme of work</dc:title>
  <dc:creator>AQA</dc:creator>
  <dcterms:created xsi:type="dcterms:W3CDTF">2023-09-29T13:55:00Z</dcterms:created>
  <dcterms:modified xsi:type="dcterms:W3CDTF">2023-10-05T11:19:00Z</dcterms:modified>
</cp:coreProperties>
</file>