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E142" w14:textId="58CD91A0" w:rsidR="008709F4" w:rsidRPr="00E304D7" w:rsidRDefault="00593514" w:rsidP="00417211">
      <w:pPr>
        <w:pStyle w:val="Heading1"/>
        <w:rPr>
          <w:rFonts w:cs="Open Sans ExtraBold"/>
        </w:rPr>
      </w:pPr>
      <w:r>
        <w:rPr>
          <w:rFonts w:cs="Open Sans ExtraBold"/>
        </w:rPr>
        <w:t>Scheme of work</w:t>
      </w:r>
    </w:p>
    <w:bookmarkStart w:id="0" w:name="_Hlk112054207"/>
    <w:p w14:paraId="66EF7E43" w14:textId="615879C5" w:rsidR="00593514" w:rsidRDefault="00AA2332" w:rsidP="00593514">
      <w:pPr>
        <w:autoSpaceDE w:val="0"/>
        <w:autoSpaceDN w:val="0"/>
        <w:spacing w:before="49"/>
        <w:ind w:right="233"/>
        <w:rPr>
          <w:rFonts w:ascii="Open Sans" w:hAnsi="Open Sans" w:cs="Open Sans"/>
        </w:rPr>
      </w:pPr>
      <w:r w:rsidRPr="005016D5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0691CB5" wp14:editId="5E36D4C1">
                <wp:simplePos x="0" y="0"/>
                <wp:positionH relativeFrom="page">
                  <wp:posOffset>777240</wp:posOffset>
                </wp:positionH>
                <wp:positionV relativeFrom="page">
                  <wp:posOffset>1948741</wp:posOffset>
                </wp:positionV>
                <wp:extent cx="710757" cy="0"/>
                <wp:effectExtent l="0" t="0" r="13335" b="12700"/>
                <wp:wrapNone/>
                <wp:docPr id="6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757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97551" id="Straight Connector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61.2pt,153.45pt" to="117.15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" strokecolor="#c8194b [3212]" strokeweight="1.25pt">
                <o:lock v:ext="edit" shapetype="f"/>
                <w10:wrap anchorx="page" anchory="page"/>
              </v:line>
            </w:pict>
          </mc:Fallback>
        </mc:AlternateContent>
      </w:r>
    </w:p>
    <w:bookmarkEnd w:id="0"/>
    <w:p w14:paraId="0CCBAFA7" w14:textId="77777777" w:rsidR="00177F60" w:rsidRPr="00C22460" w:rsidRDefault="00593514" w:rsidP="00906421">
      <w:pPr>
        <w:pStyle w:val="Introduction"/>
        <w:rPr>
          <w:rFonts w:ascii="Open Sans Medium" w:hAnsi="Open Sans Medium" w:cs="Open Sans Medium"/>
          <w:color w:val="371376"/>
          <w:sz w:val="36"/>
          <w:szCs w:val="40"/>
        </w:rPr>
      </w:pPr>
      <w:r w:rsidRPr="00C22460">
        <w:rPr>
          <w:rFonts w:ascii="Open Sans Medium" w:hAnsi="Open Sans Medium" w:cs="Open Sans Medium"/>
          <w:color w:val="371376"/>
          <w:sz w:val="36"/>
          <w:szCs w:val="40"/>
        </w:rPr>
        <w:t>Introduction</w:t>
      </w:r>
    </w:p>
    <w:p w14:paraId="7D1E4EF0" w14:textId="3426C478" w:rsidR="00593514" w:rsidRDefault="00593514" w:rsidP="00593514">
      <w:pPr>
        <w:rPr>
          <w:rFonts w:ascii="Open Sans" w:hAnsi="Open Sans" w:cs="Open Sans"/>
        </w:rPr>
      </w:pPr>
      <w:r w:rsidRPr="00005647">
        <w:rPr>
          <w:rFonts w:ascii="Open Sans" w:hAnsi="Open Sans" w:cs="Open Sans"/>
        </w:rPr>
        <w:t>This SOW offers a route through the</w:t>
      </w:r>
      <w:r w:rsidRPr="00810C49">
        <w:rPr>
          <w:rFonts w:ascii="Open Sans" w:hAnsi="Open Sans" w:cs="Open Sans"/>
        </w:rPr>
        <w:t xml:space="preserve"> </w:t>
      </w:r>
      <w:bookmarkStart w:id="1" w:name="_GoBack"/>
      <w:r w:rsidR="00112E27" w:rsidRPr="00810C49">
        <w:rPr>
          <w:rFonts w:ascii="Open Sans" w:hAnsi="Open Sans" w:cs="Open Sans"/>
        </w:rPr>
        <w:t xml:space="preserve">English Literature </w:t>
      </w:r>
      <w:r w:rsidRPr="00810C49">
        <w:rPr>
          <w:rFonts w:ascii="Open Sans" w:hAnsi="Open Sans" w:cs="Open Sans"/>
        </w:rPr>
        <w:t>(</w:t>
      </w:r>
      <w:r w:rsidR="00112E27" w:rsidRPr="00810C49">
        <w:rPr>
          <w:rFonts w:ascii="Open Sans" w:hAnsi="Open Sans" w:cs="Open Sans"/>
        </w:rPr>
        <w:t>8702</w:t>
      </w:r>
      <w:r w:rsidRPr="00810C49">
        <w:rPr>
          <w:rFonts w:ascii="Open Sans" w:hAnsi="Open Sans" w:cs="Open Sans"/>
        </w:rPr>
        <w:t>)</w:t>
      </w:r>
      <w:bookmarkEnd w:id="1"/>
      <w:r w:rsidRPr="00005647">
        <w:rPr>
          <w:rFonts w:ascii="Open Sans" w:hAnsi="Open Sans" w:cs="Open Sans"/>
        </w:rPr>
        <w:t xml:space="preserve"> course. </w:t>
      </w:r>
    </w:p>
    <w:p w14:paraId="0EC75303" w14:textId="77777777" w:rsidR="00593514" w:rsidRPr="00005647" w:rsidRDefault="00593514" w:rsidP="00593514">
      <w:pPr>
        <w:rPr>
          <w:rFonts w:ascii="Open Sans" w:hAnsi="Open Sans" w:cs="Open Sans"/>
        </w:rPr>
      </w:pPr>
    </w:p>
    <w:p w14:paraId="0FC85D74" w14:textId="77777777" w:rsidR="00593514" w:rsidRDefault="00593514" w:rsidP="00593514">
      <w:pPr>
        <w:rPr>
          <w:rFonts w:ascii="Open Sans" w:hAnsi="Open Sans" w:cs="Open Sans"/>
        </w:rPr>
      </w:pPr>
      <w:bookmarkStart w:id="2" w:name="_Hlk112054653"/>
      <w:r w:rsidRPr="00005647">
        <w:rPr>
          <w:rFonts w:ascii="Open Sans" w:hAnsi="Open Sans" w:cs="Open Sans"/>
        </w:rPr>
        <w:t xml:space="preserve">It covers the specification in a logical order and suggests possible teaching and learning activities for each section of the specification. </w:t>
      </w:r>
    </w:p>
    <w:p w14:paraId="14B5E9EF" w14:textId="77777777" w:rsidR="00593514" w:rsidRPr="00005647" w:rsidRDefault="00593514" w:rsidP="00593514">
      <w:pPr>
        <w:rPr>
          <w:rFonts w:ascii="Open Sans" w:hAnsi="Open Sans" w:cs="Open Sans"/>
        </w:rPr>
      </w:pPr>
    </w:p>
    <w:bookmarkEnd w:id="2"/>
    <w:p w14:paraId="21DC318B" w14:textId="08DAAE9B" w:rsidR="00593514" w:rsidRDefault="00851280" w:rsidP="0059351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</w:t>
      </w:r>
      <w:r w:rsidR="00593514" w:rsidRPr="00005647">
        <w:rPr>
          <w:rFonts w:ascii="Open Sans" w:hAnsi="Open Sans" w:cs="Open Sans"/>
        </w:rPr>
        <w:t>he learning o</w:t>
      </w:r>
      <w:r>
        <w:rPr>
          <w:rFonts w:ascii="Open Sans" w:hAnsi="Open Sans" w:cs="Open Sans"/>
        </w:rPr>
        <w:t>pportunities</w:t>
      </w:r>
      <w:r w:rsidR="000B13CA">
        <w:rPr>
          <w:rFonts w:ascii="Open Sans" w:hAnsi="Open Sans" w:cs="Open Sans"/>
        </w:rPr>
        <w:t xml:space="preserve"> outline some potential activities to approach each text but are by no means exhaustive and are there as a guide.</w:t>
      </w:r>
      <w:r w:rsidR="00593514" w:rsidRPr="00005647">
        <w:rPr>
          <w:rFonts w:ascii="Open Sans" w:hAnsi="Open Sans" w:cs="Open Sans"/>
        </w:rPr>
        <w:t xml:space="preserve"> </w:t>
      </w:r>
    </w:p>
    <w:p w14:paraId="1765726C" w14:textId="77777777" w:rsidR="00593514" w:rsidRPr="00005647" w:rsidRDefault="00593514" w:rsidP="00593514">
      <w:pPr>
        <w:rPr>
          <w:rFonts w:ascii="Open Sans" w:hAnsi="Open Sans" w:cs="Open Sans"/>
        </w:rPr>
      </w:pPr>
    </w:p>
    <w:p w14:paraId="29E3534E" w14:textId="7D95AFE6" w:rsidR="00593514" w:rsidRDefault="00593514" w:rsidP="00593514">
      <w:pPr>
        <w:rPr>
          <w:rFonts w:ascii="Open Sans" w:hAnsi="Open Sans" w:cs="Open Sans"/>
        </w:rPr>
      </w:pPr>
      <w:bookmarkStart w:id="3" w:name="_Hlk112059459"/>
      <w:r w:rsidRPr="00005647">
        <w:rPr>
          <w:rFonts w:ascii="Open Sans" w:hAnsi="Open Sans" w:cs="Open Sans"/>
        </w:rPr>
        <w:t xml:space="preserve">Timings </w:t>
      </w:r>
      <w:r w:rsidR="00EC116B">
        <w:rPr>
          <w:rFonts w:ascii="Open Sans" w:hAnsi="Open Sans" w:cs="Open Sans"/>
        </w:rPr>
        <w:t xml:space="preserve">are flexible as some text choices (due mainly to their length) will take longer to cover than others. </w:t>
      </w:r>
      <w:r w:rsidR="006D354A">
        <w:rPr>
          <w:rFonts w:ascii="Open Sans" w:hAnsi="Open Sans" w:cs="Open Sans"/>
        </w:rPr>
        <w:t>A rough model may look something like this</w:t>
      </w:r>
      <w:r w:rsidR="0011250A">
        <w:rPr>
          <w:rFonts w:ascii="Open Sans" w:hAnsi="Open Sans" w:cs="Open Sans"/>
        </w:rPr>
        <w:t>,</w:t>
      </w:r>
      <w:r w:rsidR="006D354A">
        <w:rPr>
          <w:rFonts w:ascii="Open Sans" w:hAnsi="Open Sans" w:cs="Open Sans"/>
        </w:rPr>
        <w:t xml:space="preserve"> assuming </w:t>
      </w:r>
      <w:r w:rsidR="00181788">
        <w:rPr>
          <w:rFonts w:ascii="Open Sans" w:hAnsi="Open Sans" w:cs="Open Sans"/>
        </w:rPr>
        <w:t>that it is taught across two years and alongside English Language</w:t>
      </w:r>
      <w:r w:rsidR="0011250A">
        <w:rPr>
          <w:rFonts w:ascii="Open Sans" w:hAnsi="Open Sans" w:cs="Open Sans"/>
        </w:rPr>
        <w:t>:</w:t>
      </w:r>
    </w:p>
    <w:p w14:paraId="05FD4D55" w14:textId="01067284" w:rsidR="001A0E3F" w:rsidRPr="0011250A" w:rsidRDefault="001A0E3F" w:rsidP="0011250A">
      <w:pPr>
        <w:spacing w:before="120"/>
        <w:rPr>
          <w:rFonts w:ascii="Open Sans Medium" w:hAnsi="Open Sans Medium" w:cs="Open Sans Medium"/>
          <w:b/>
          <w:color w:val="C8194B"/>
          <w:sz w:val="24"/>
          <w:szCs w:val="28"/>
        </w:rPr>
      </w:pPr>
      <w:bookmarkStart w:id="4" w:name="_Hlk142484058"/>
      <w:r w:rsidRPr="0011250A">
        <w:rPr>
          <w:rFonts w:ascii="Open Sans Medium" w:hAnsi="Open Sans Medium" w:cs="Open Sans Medium"/>
          <w:b/>
          <w:color w:val="C8194B"/>
          <w:sz w:val="24"/>
          <w:szCs w:val="28"/>
        </w:rPr>
        <w:t>Year 1</w:t>
      </w:r>
    </w:p>
    <w:bookmarkEnd w:id="4"/>
    <w:p w14:paraId="4B0F8C68" w14:textId="06582833" w:rsidR="00181788" w:rsidRPr="0011250A" w:rsidRDefault="00181788" w:rsidP="00A67B66">
      <w:pPr>
        <w:pStyle w:val="ListParagraph"/>
        <w:numPr>
          <w:ilvl w:val="0"/>
          <w:numId w:val="8"/>
        </w:numPr>
        <w:rPr>
          <w:rFonts w:ascii="Open Sans" w:hAnsi="Open Sans" w:cs="Open Sans"/>
          <w:color w:val="auto"/>
        </w:rPr>
      </w:pPr>
      <w:r w:rsidRPr="0011250A">
        <w:rPr>
          <w:rFonts w:ascii="Open Sans" w:hAnsi="Open Sans" w:cs="Open Sans"/>
          <w:color w:val="auto"/>
        </w:rPr>
        <w:t xml:space="preserve">Half Term 1 – Modern </w:t>
      </w:r>
      <w:r w:rsidR="00C93D0B">
        <w:rPr>
          <w:rFonts w:ascii="Open Sans" w:hAnsi="Open Sans" w:cs="Open Sans"/>
          <w:color w:val="auto"/>
        </w:rPr>
        <w:t>t</w:t>
      </w:r>
      <w:r w:rsidRPr="0011250A">
        <w:rPr>
          <w:rFonts w:ascii="Open Sans" w:hAnsi="Open Sans" w:cs="Open Sans"/>
          <w:color w:val="auto"/>
        </w:rPr>
        <w:t>ext</w:t>
      </w:r>
    </w:p>
    <w:p w14:paraId="467FB0F6" w14:textId="44B2B63F" w:rsidR="00215FB7" w:rsidRPr="0011250A" w:rsidRDefault="00215FB7" w:rsidP="00A67B66">
      <w:pPr>
        <w:pStyle w:val="ListParagraph"/>
        <w:numPr>
          <w:ilvl w:val="0"/>
          <w:numId w:val="8"/>
        </w:numPr>
        <w:rPr>
          <w:rFonts w:ascii="Open Sans" w:hAnsi="Open Sans" w:cs="Open Sans"/>
          <w:color w:val="auto"/>
        </w:rPr>
      </w:pPr>
      <w:r w:rsidRPr="0011250A">
        <w:rPr>
          <w:rFonts w:ascii="Open Sans" w:hAnsi="Open Sans" w:cs="Open Sans"/>
          <w:color w:val="auto"/>
        </w:rPr>
        <w:t>Half Term 2</w:t>
      </w:r>
      <w:r w:rsidR="0011250A">
        <w:rPr>
          <w:rFonts w:ascii="Open Sans" w:hAnsi="Open Sans" w:cs="Open Sans"/>
          <w:color w:val="auto"/>
        </w:rPr>
        <w:t xml:space="preserve"> </w:t>
      </w:r>
      <w:r w:rsidR="0011250A" w:rsidRPr="0011250A">
        <w:rPr>
          <w:rFonts w:ascii="Open Sans" w:hAnsi="Open Sans" w:cs="Open Sans"/>
          <w:color w:val="auto"/>
        </w:rPr>
        <w:t>–</w:t>
      </w:r>
      <w:r w:rsidRPr="0011250A">
        <w:rPr>
          <w:rFonts w:ascii="Open Sans" w:hAnsi="Open Sans" w:cs="Open Sans"/>
          <w:color w:val="auto"/>
        </w:rPr>
        <w:t xml:space="preserve"> </w:t>
      </w:r>
      <w:r w:rsidR="00C93D0B">
        <w:rPr>
          <w:rFonts w:ascii="Open Sans" w:hAnsi="Open Sans" w:cs="Open Sans"/>
          <w:color w:val="auto"/>
        </w:rPr>
        <w:t>The p</w:t>
      </w:r>
      <w:r w:rsidRPr="0011250A">
        <w:rPr>
          <w:rFonts w:ascii="Open Sans" w:hAnsi="Open Sans" w:cs="Open Sans"/>
          <w:color w:val="auto"/>
        </w:rPr>
        <w:t xml:space="preserve">oetry </w:t>
      </w:r>
      <w:r w:rsidR="00C93D0B">
        <w:rPr>
          <w:rFonts w:ascii="Open Sans" w:hAnsi="Open Sans" w:cs="Open Sans"/>
          <w:color w:val="auto"/>
        </w:rPr>
        <w:t>a</w:t>
      </w:r>
      <w:r w:rsidRPr="0011250A">
        <w:rPr>
          <w:rFonts w:ascii="Open Sans" w:hAnsi="Open Sans" w:cs="Open Sans"/>
          <w:color w:val="auto"/>
        </w:rPr>
        <w:t xml:space="preserve">nthology and Unseen </w:t>
      </w:r>
      <w:r w:rsidR="00C93D0B">
        <w:rPr>
          <w:rFonts w:ascii="Open Sans" w:hAnsi="Open Sans" w:cs="Open Sans"/>
          <w:color w:val="auto"/>
        </w:rPr>
        <w:t>p</w:t>
      </w:r>
      <w:r w:rsidRPr="0011250A">
        <w:rPr>
          <w:rFonts w:ascii="Open Sans" w:hAnsi="Open Sans" w:cs="Open Sans"/>
          <w:color w:val="auto"/>
        </w:rPr>
        <w:t>oetry</w:t>
      </w:r>
    </w:p>
    <w:p w14:paraId="07483C59" w14:textId="3A563DC2" w:rsidR="00215FB7" w:rsidRPr="0011250A" w:rsidRDefault="00215FB7" w:rsidP="00A67B66">
      <w:pPr>
        <w:pStyle w:val="ListParagraph"/>
        <w:numPr>
          <w:ilvl w:val="0"/>
          <w:numId w:val="8"/>
        </w:numPr>
        <w:rPr>
          <w:rFonts w:ascii="Open Sans" w:hAnsi="Open Sans" w:cs="Open Sans"/>
          <w:color w:val="auto"/>
        </w:rPr>
      </w:pPr>
      <w:r w:rsidRPr="0011250A">
        <w:rPr>
          <w:rFonts w:ascii="Open Sans" w:hAnsi="Open Sans" w:cs="Open Sans"/>
          <w:color w:val="auto"/>
        </w:rPr>
        <w:t xml:space="preserve">Half Term 3 </w:t>
      </w:r>
      <w:r w:rsidR="006B6960" w:rsidRPr="0011250A">
        <w:rPr>
          <w:rFonts w:ascii="Open Sans" w:hAnsi="Open Sans" w:cs="Open Sans"/>
          <w:color w:val="auto"/>
        </w:rPr>
        <w:t>–</w:t>
      </w:r>
      <w:r w:rsidRPr="0011250A">
        <w:rPr>
          <w:rFonts w:ascii="Open Sans" w:hAnsi="Open Sans" w:cs="Open Sans"/>
          <w:color w:val="auto"/>
        </w:rPr>
        <w:t xml:space="preserve"> </w:t>
      </w:r>
      <w:r w:rsidR="006B6960" w:rsidRPr="0011250A">
        <w:rPr>
          <w:rFonts w:ascii="Open Sans" w:hAnsi="Open Sans" w:cs="Open Sans"/>
          <w:color w:val="auto"/>
        </w:rPr>
        <w:t>Revision, consolidation and language skills</w:t>
      </w:r>
    </w:p>
    <w:p w14:paraId="10FFA869" w14:textId="12305B44" w:rsidR="00593514" w:rsidRPr="0011250A" w:rsidRDefault="006B6960" w:rsidP="00A67B66">
      <w:pPr>
        <w:pStyle w:val="ListParagraph"/>
        <w:numPr>
          <w:ilvl w:val="0"/>
          <w:numId w:val="8"/>
        </w:numPr>
        <w:rPr>
          <w:rFonts w:ascii="Open Sans" w:hAnsi="Open Sans" w:cs="Open Sans"/>
          <w:color w:val="auto"/>
        </w:rPr>
      </w:pPr>
      <w:r w:rsidRPr="0011250A">
        <w:rPr>
          <w:rFonts w:ascii="Open Sans" w:hAnsi="Open Sans" w:cs="Open Sans"/>
          <w:color w:val="auto"/>
        </w:rPr>
        <w:t>Half Term 4 – Shakespeare</w:t>
      </w:r>
    </w:p>
    <w:p w14:paraId="07A0BD70" w14:textId="6BB2FBD4" w:rsidR="006B6960" w:rsidRPr="0011250A" w:rsidRDefault="006B6960" w:rsidP="00A67B66">
      <w:pPr>
        <w:pStyle w:val="ListParagraph"/>
        <w:numPr>
          <w:ilvl w:val="0"/>
          <w:numId w:val="8"/>
        </w:numPr>
        <w:rPr>
          <w:rFonts w:ascii="Open Sans" w:hAnsi="Open Sans" w:cs="Open Sans"/>
          <w:color w:val="auto"/>
        </w:rPr>
      </w:pPr>
      <w:r w:rsidRPr="0011250A">
        <w:rPr>
          <w:rFonts w:ascii="Open Sans" w:hAnsi="Open Sans" w:cs="Open Sans"/>
          <w:color w:val="auto"/>
        </w:rPr>
        <w:t xml:space="preserve">Half Term 5 – Shakespeare and </w:t>
      </w:r>
      <w:r w:rsidR="00C93D0B">
        <w:rPr>
          <w:rFonts w:ascii="Open Sans" w:hAnsi="Open Sans" w:cs="Open Sans"/>
          <w:color w:val="auto"/>
        </w:rPr>
        <w:t>p</w:t>
      </w:r>
      <w:r w:rsidR="001A0E3F" w:rsidRPr="0011250A">
        <w:rPr>
          <w:rFonts w:ascii="Open Sans" w:hAnsi="Open Sans" w:cs="Open Sans"/>
          <w:color w:val="auto"/>
        </w:rPr>
        <w:t>oetry</w:t>
      </w:r>
    </w:p>
    <w:p w14:paraId="6868077C" w14:textId="083BEB04" w:rsidR="001A0E3F" w:rsidRPr="0011250A" w:rsidRDefault="001A0E3F" w:rsidP="00A67B66">
      <w:pPr>
        <w:pStyle w:val="ListParagraph"/>
        <w:numPr>
          <w:ilvl w:val="0"/>
          <w:numId w:val="8"/>
        </w:numPr>
        <w:rPr>
          <w:rFonts w:ascii="Open Sans" w:hAnsi="Open Sans" w:cs="Open Sans"/>
          <w:color w:val="auto"/>
        </w:rPr>
      </w:pPr>
      <w:r w:rsidRPr="0011250A">
        <w:rPr>
          <w:rFonts w:ascii="Open Sans" w:hAnsi="Open Sans" w:cs="Open Sans"/>
          <w:color w:val="auto"/>
        </w:rPr>
        <w:t>Half Term 6</w:t>
      </w:r>
      <w:r w:rsidR="0011250A">
        <w:rPr>
          <w:rFonts w:ascii="Open Sans" w:hAnsi="Open Sans" w:cs="Open Sans"/>
          <w:color w:val="auto"/>
        </w:rPr>
        <w:t xml:space="preserve"> </w:t>
      </w:r>
      <w:r w:rsidR="0011250A" w:rsidRPr="0011250A">
        <w:rPr>
          <w:rFonts w:ascii="Open Sans" w:hAnsi="Open Sans" w:cs="Open Sans"/>
          <w:color w:val="auto"/>
        </w:rPr>
        <w:t>–</w:t>
      </w:r>
      <w:r w:rsidRPr="0011250A">
        <w:rPr>
          <w:rFonts w:ascii="Open Sans" w:hAnsi="Open Sans" w:cs="Open Sans"/>
          <w:color w:val="auto"/>
        </w:rPr>
        <w:t xml:space="preserve"> Revision, consolidation and language skills</w:t>
      </w:r>
    </w:p>
    <w:p w14:paraId="516C60C3" w14:textId="2BA964F7" w:rsidR="001A0E3F" w:rsidRPr="0011250A" w:rsidRDefault="001A0E3F" w:rsidP="00593514">
      <w:pPr>
        <w:rPr>
          <w:rFonts w:ascii="Open Sans Medium" w:hAnsi="Open Sans Medium" w:cs="Open Sans Medium"/>
          <w:b/>
          <w:color w:val="C8194B"/>
          <w:sz w:val="24"/>
          <w:szCs w:val="28"/>
        </w:rPr>
      </w:pPr>
      <w:bookmarkStart w:id="5" w:name="_Hlk142484062"/>
      <w:r w:rsidRPr="0011250A">
        <w:rPr>
          <w:rFonts w:ascii="Open Sans Medium" w:hAnsi="Open Sans Medium" w:cs="Open Sans Medium"/>
          <w:b/>
          <w:color w:val="C8194B"/>
          <w:sz w:val="24"/>
          <w:szCs w:val="28"/>
        </w:rPr>
        <w:t>Year 2</w:t>
      </w:r>
    </w:p>
    <w:bookmarkEnd w:id="5"/>
    <w:p w14:paraId="52AB64B3" w14:textId="460159CA" w:rsidR="001A0E3F" w:rsidRPr="0011250A" w:rsidRDefault="001A0E3F" w:rsidP="00A67B66">
      <w:pPr>
        <w:pStyle w:val="ListParagraph"/>
        <w:numPr>
          <w:ilvl w:val="0"/>
          <w:numId w:val="9"/>
        </w:numPr>
        <w:rPr>
          <w:rFonts w:ascii="Open Sans" w:hAnsi="Open Sans" w:cs="Open Sans"/>
          <w:color w:val="auto"/>
        </w:rPr>
      </w:pPr>
      <w:r w:rsidRPr="0011250A">
        <w:rPr>
          <w:rFonts w:ascii="Open Sans" w:hAnsi="Open Sans" w:cs="Open Sans"/>
          <w:color w:val="auto"/>
        </w:rPr>
        <w:t>Half Term 1</w:t>
      </w:r>
      <w:r w:rsidR="00386305" w:rsidRPr="0011250A">
        <w:rPr>
          <w:rFonts w:ascii="Open Sans" w:hAnsi="Open Sans" w:cs="Open Sans"/>
          <w:color w:val="auto"/>
        </w:rPr>
        <w:t xml:space="preserve"> – 19</w:t>
      </w:r>
      <w:r w:rsidR="00386305" w:rsidRPr="0011250A">
        <w:rPr>
          <w:rFonts w:ascii="Open Sans" w:hAnsi="Open Sans" w:cs="Open Sans"/>
          <w:color w:val="auto"/>
          <w:vertAlign w:val="superscript"/>
        </w:rPr>
        <w:t>th</w:t>
      </w:r>
      <w:r w:rsidR="00386305" w:rsidRPr="0011250A">
        <w:rPr>
          <w:rFonts w:ascii="Open Sans" w:hAnsi="Open Sans" w:cs="Open Sans"/>
          <w:color w:val="auto"/>
        </w:rPr>
        <w:t>-century novel</w:t>
      </w:r>
    </w:p>
    <w:p w14:paraId="3B9F3194" w14:textId="4A6B2FFF" w:rsidR="00386305" w:rsidRPr="0011250A" w:rsidRDefault="00386305" w:rsidP="00A67B66">
      <w:pPr>
        <w:pStyle w:val="ListParagraph"/>
        <w:numPr>
          <w:ilvl w:val="0"/>
          <w:numId w:val="9"/>
        </w:numPr>
        <w:rPr>
          <w:rFonts w:ascii="Open Sans" w:hAnsi="Open Sans" w:cs="Open Sans"/>
          <w:color w:val="auto"/>
        </w:rPr>
      </w:pPr>
      <w:r w:rsidRPr="0011250A">
        <w:rPr>
          <w:rFonts w:ascii="Open Sans" w:hAnsi="Open Sans" w:cs="Open Sans"/>
          <w:color w:val="auto"/>
        </w:rPr>
        <w:t>Half Term 2 – Poetry and language skills</w:t>
      </w:r>
    </w:p>
    <w:p w14:paraId="321A8EAA" w14:textId="3FE06E35" w:rsidR="00386305" w:rsidRPr="0011250A" w:rsidRDefault="00386305" w:rsidP="00A67B66">
      <w:pPr>
        <w:pStyle w:val="ListParagraph"/>
        <w:numPr>
          <w:ilvl w:val="0"/>
          <w:numId w:val="9"/>
        </w:numPr>
        <w:rPr>
          <w:rFonts w:ascii="Open Sans" w:hAnsi="Open Sans" w:cs="Open Sans"/>
          <w:color w:val="auto"/>
        </w:rPr>
      </w:pPr>
      <w:r w:rsidRPr="0011250A">
        <w:rPr>
          <w:rFonts w:ascii="Open Sans" w:hAnsi="Open Sans" w:cs="Open Sans"/>
          <w:color w:val="auto"/>
        </w:rPr>
        <w:t xml:space="preserve">Half Term </w:t>
      </w:r>
      <w:r w:rsidR="00A45850" w:rsidRPr="0011250A">
        <w:rPr>
          <w:rFonts w:ascii="Open Sans" w:hAnsi="Open Sans" w:cs="Open Sans"/>
          <w:color w:val="auto"/>
        </w:rPr>
        <w:t>3</w:t>
      </w:r>
      <w:r w:rsidR="0011250A">
        <w:rPr>
          <w:rFonts w:ascii="Open Sans" w:hAnsi="Open Sans" w:cs="Open Sans"/>
          <w:color w:val="auto"/>
        </w:rPr>
        <w:t xml:space="preserve"> </w:t>
      </w:r>
      <w:r w:rsidR="0011250A" w:rsidRPr="0011250A">
        <w:rPr>
          <w:rFonts w:ascii="Open Sans" w:hAnsi="Open Sans" w:cs="Open Sans"/>
          <w:color w:val="auto"/>
        </w:rPr>
        <w:t>–</w:t>
      </w:r>
      <w:r w:rsidR="00A45850" w:rsidRPr="0011250A">
        <w:rPr>
          <w:rFonts w:ascii="Open Sans" w:hAnsi="Open Sans" w:cs="Open Sans"/>
          <w:color w:val="auto"/>
        </w:rPr>
        <w:t xml:space="preserve"> Revision, consolidation and language skills</w:t>
      </w:r>
    </w:p>
    <w:p w14:paraId="530EEC00" w14:textId="5AF70979" w:rsidR="00A45850" w:rsidRPr="0011250A" w:rsidRDefault="00A45850" w:rsidP="00A67B66">
      <w:pPr>
        <w:pStyle w:val="ListParagraph"/>
        <w:numPr>
          <w:ilvl w:val="0"/>
          <w:numId w:val="9"/>
        </w:numPr>
        <w:rPr>
          <w:rFonts w:ascii="Open Sans" w:hAnsi="Open Sans" w:cs="Open Sans"/>
          <w:color w:val="auto"/>
        </w:rPr>
      </w:pPr>
      <w:r w:rsidRPr="0011250A">
        <w:rPr>
          <w:rFonts w:ascii="Open Sans" w:hAnsi="Open Sans" w:cs="Open Sans"/>
          <w:color w:val="auto"/>
        </w:rPr>
        <w:t>Half term 4 onwards – Revisiting and revision</w:t>
      </w:r>
    </w:p>
    <w:p w14:paraId="299C061D" w14:textId="77777777" w:rsidR="006B5D13" w:rsidRPr="00005647" w:rsidRDefault="006B5D13" w:rsidP="00593514">
      <w:pPr>
        <w:rPr>
          <w:rFonts w:ascii="Open Sans" w:hAnsi="Open Sans" w:cs="Open Sans"/>
        </w:rPr>
      </w:pPr>
    </w:p>
    <w:p w14:paraId="3AEC8C27" w14:textId="77777777" w:rsidR="00593514" w:rsidRDefault="00593514" w:rsidP="00593514">
      <w:pPr>
        <w:rPr>
          <w:rFonts w:ascii="Open Sans" w:hAnsi="Open Sans" w:cs="Open Sans"/>
        </w:rPr>
      </w:pPr>
      <w:bookmarkStart w:id="6" w:name="_Hlk112059345"/>
      <w:bookmarkEnd w:id="3"/>
      <w:r w:rsidRPr="00005647">
        <w:rPr>
          <w:rFonts w:ascii="Open Sans" w:hAnsi="Open Sans" w:cs="Open Sans"/>
        </w:rPr>
        <w:t xml:space="preserve">The order is by no means prescriptive and there are many alternative ways in which the content could be organised. </w:t>
      </w:r>
    </w:p>
    <w:p w14:paraId="1FC97D00" w14:textId="77777777" w:rsidR="00593514" w:rsidRPr="00005647" w:rsidRDefault="00593514" w:rsidP="00593514">
      <w:pPr>
        <w:rPr>
          <w:rFonts w:ascii="Open Sans" w:hAnsi="Open Sans" w:cs="Open Sans"/>
        </w:rPr>
      </w:pPr>
    </w:p>
    <w:bookmarkEnd w:id="6"/>
    <w:p w14:paraId="0FCD31C2" w14:textId="77777777" w:rsidR="00593514" w:rsidRDefault="00593514" w:rsidP="00593514">
      <w:pPr>
        <w:rPr>
          <w:rFonts w:ascii="Open Sans" w:hAnsi="Open Sans" w:cs="Open Sans"/>
        </w:rPr>
      </w:pPr>
      <w:r w:rsidRPr="00005647">
        <w:rPr>
          <w:rFonts w:ascii="Open Sans" w:hAnsi="Open Sans" w:cs="Open Sans"/>
        </w:rPr>
        <w:t>The resources indicate those resources commonly available to schools, and other references that may be helpful. Resources are only given in brief and risk assessments should be carried out.</w:t>
      </w:r>
    </w:p>
    <w:p w14:paraId="4DFAA143" w14:textId="77777777" w:rsidR="00593514" w:rsidRDefault="00593514" w:rsidP="00593514">
      <w:pPr>
        <w:rPr>
          <w:rFonts w:ascii="Open Sans" w:hAnsi="Open Sans" w:cs="Open Sans"/>
        </w:rPr>
      </w:pPr>
    </w:p>
    <w:p w14:paraId="6BB6208B" w14:textId="71ED496D" w:rsidR="00C86666" w:rsidRDefault="00C86666" w:rsidP="00593514">
      <w:pPr>
        <w:rPr>
          <w:rFonts w:ascii="Open Sans" w:hAnsi="Open Sans" w:cs="Open Sans"/>
        </w:rPr>
      </w:pPr>
      <w:r w:rsidRPr="00810C49">
        <w:rPr>
          <w:rFonts w:ascii="Open Sans" w:hAnsi="Open Sans" w:cs="Open Sans"/>
        </w:rPr>
        <w:t xml:space="preserve">The </w:t>
      </w:r>
      <w:r w:rsidR="00545DEC" w:rsidRPr="00810C49">
        <w:rPr>
          <w:rFonts w:ascii="Open Sans" w:hAnsi="Open Sans" w:cs="Open Sans"/>
        </w:rPr>
        <w:t>three</w:t>
      </w:r>
      <w:r w:rsidRPr="00810C49">
        <w:rPr>
          <w:rFonts w:ascii="Open Sans" w:hAnsi="Open Sans" w:cs="Open Sans"/>
        </w:rPr>
        <w:t xml:space="preserve"> core </w:t>
      </w:r>
      <w:r w:rsidR="00D15AD5">
        <w:rPr>
          <w:rFonts w:ascii="Open Sans" w:hAnsi="Open Sans" w:cs="Open Sans"/>
        </w:rPr>
        <w:t>a</w:t>
      </w:r>
      <w:r w:rsidRPr="00810C49">
        <w:rPr>
          <w:rFonts w:ascii="Open Sans" w:hAnsi="Open Sans" w:cs="Open Sans"/>
        </w:rPr>
        <w:t xml:space="preserve">ssessment </w:t>
      </w:r>
      <w:r w:rsidR="00D15AD5">
        <w:rPr>
          <w:rFonts w:ascii="Open Sans" w:hAnsi="Open Sans" w:cs="Open Sans"/>
        </w:rPr>
        <w:t>o</w:t>
      </w:r>
      <w:r w:rsidRPr="00810C49">
        <w:rPr>
          <w:rFonts w:ascii="Open Sans" w:hAnsi="Open Sans" w:cs="Open Sans"/>
        </w:rPr>
        <w:t xml:space="preserve">bjectives remain the same for all areas </w:t>
      </w:r>
      <w:r w:rsidR="007D0AE0" w:rsidRPr="00810C49">
        <w:rPr>
          <w:rFonts w:ascii="Open Sans" w:hAnsi="Open Sans" w:cs="Open Sans"/>
        </w:rPr>
        <w:t>except for</w:t>
      </w:r>
      <w:r w:rsidRPr="00810C49">
        <w:rPr>
          <w:rFonts w:ascii="Open Sans" w:hAnsi="Open Sans" w:cs="Open Sans"/>
        </w:rPr>
        <w:t xml:space="preserve"> the </w:t>
      </w:r>
      <w:r w:rsidR="000A7905">
        <w:rPr>
          <w:rFonts w:ascii="Open Sans" w:hAnsi="Open Sans" w:cs="Open Sans"/>
        </w:rPr>
        <w:t>U</w:t>
      </w:r>
      <w:r w:rsidRPr="00810C49">
        <w:rPr>
          <w:rFonts w:ascii="Open Sans" w:hAnsi="Open Sans" w:cs="Open Sans"/>
        </w:rPr>
        <w:t xml:space="preserve">nseen poetry which is only assessed on AO1 and AO2. AO4 </w:t>
      </w:r>
      <w:r w:rsidR="00545DEC" w:rsidRPr="00810C49">
        <w:rPr>
          <w:rFonts w:ascii="Open Sans" w:hAnsi="Open Sans" w:cs="Open Sans"/>
        </w:rPr>
        <w:t>(</w:t>
      </w:r>
      <w:r w:rsidR="00A54D29">
        <w:rPr>
          <w:rFonts w:ascii="Open Sans" w:hAnsi="Open Sans" w:cs="Open Sans"/>
        </w:rPr>
        <w:t>u</w:t>
      </w:r>
      <w:r w:rsidR="00545DEC" w:rsidRPr="00810C49">
        <w:rPr>
          <w:rFonts w:ascii="Open Sans" w:hAnsi="Open Sans" w:cs="Open Sans"/>
        </w:rPr>
        <w:t xml:space="preserve">se a range of vocabulary and sentence structures for clarity, purpose and effect, with accurate spelling and punctuation) is assessed for both the Modern </w:t>
      </w:r>
      <w:r w:rsidR="00C93D0B">
        <w:rPr>
          <w:rFonts w:ascii="Open Sans" w:hAnsi="Open Sans" w:cs="Open Sans"/>
        </w:rPr>
        <w:t>t</w:t>
      </w:r>
      <w:r w:rsidR="00545DEC" w:rsidRPr="00810C49">
        <w:rPr>
          <w:rFonts w:ascii="Open Sans" w:hAnsi="Open Sans" w:cs="Open Sans"/>
        </w:rPr>
        <w:t>ext and Shakespeare.</w:t>
      </w:r>
    </w:p>
    <w:p w14:paraId="337B4F1C" w14:textId="77777777" w:rsidR="00545DEC" w:rsidRPr="00005647" w:rsidRDefault="00545DEC" w:rsidP="00593514">
      <w:pPr>
        <w:rPr>
          <w:rFonts w:ascii="Open Sans" w:hAnsi="Open Sans" w:cs="Open Sans"/>
        </w:rPr>
      </w:pPr>
    </w:p>
    <w:p w14:paraId="1949B0DD" w14:textId="77777777" w:rsidR="00AA2332" w:rsidRDefault="00AA2332">
      <w:pPr>
        <w:spacing w:line="240" w:lineRule="auto"/>
        <w:rPr>
          <w:rFonts w:ascii="Open Sans Medium" w:hAnsi="Open Sans Medium" w:cs="Open Sans Medium"/>
          <w:b/>
          <w:color w:val="371376"/>
          <w:sz w:val="36"/>
          <w:szCs w:val="40"/>
        </w:rPr>
      </w:pPr>
      <w:r>
        <w:rPr>
          <w:rFonts w:ascii="Open Sans Medium" w:hAnsi="Open Sans Medium" w:cs="Open Sans Medium"/>
          <w:color w:val="371376"/>
          <w:sz w:val="36"/>
          <w:szCs w:val="40"/>
        </w:rPr>
        <w:br w:type="page"/>
      </w:r>
    </w:p>
    <w:p w14:paraId="3CA51392" w14:textId="4C9F6099" w:rsidR="00593514" w:rsidRPr="00C22460" w:rsidRDefault="00593514" w:rsidP="00593514">
      <w:pPr>
        <w:pStyle w:val="Introduction"/>
        <w:rPr>
          <w:rFonts w:ascii="Open Sans Medium" w:hAnsi="Open Sans Medium" w:cs="Open Sans Medium"/>
          <w:color w:val="371376"/>
          <w:sz w:val="36"/>
          <w:szCs w:val="40"/>
        </w:rPr>
      </w:pPr>
      <w:r w:rsidRPr="00C22460">
        <w:rPr>
          <w:rFonts w:ascii="Open Sans Medium" w:hAnsi="Open Sans Medium" w:cs="Open Sans Medium"/>
          <w:color w:val="371376"/>
          <w:sz w:val="36"/>
          <w:szCs w:val="40"/>
        </w:rPr>
        <w:lastRenderedPageBreak/>
        <w:t>Assumed coverage</w:t>
      </w:r>
    </w:p>
    <w:p w14:paraId="23EC9119" w14:textId="24645B69" w:rsidR="00593514" w:rsidRPr="00810C49" w:rsidRDefault="00593514" w:rsidP="00593514">
      <w:pPr>
        <w:rPr>
          <w:rFonts w:ascii="Open Sans" w:hAnsi="Open Sans" w:cs="Open Sans"/>
        </w:rPr>
      </w:pPr>
      <w:r w:rsidRPr="00810C49">
        <w:rPr>
          <w:rFonts w:ascii="Open Sans" w:hAnsi="Open Sans" w:cs="Open Sans"/>
        </w:rPr>
        <w:t xml:space="preserve">This scheme assumes the </w:t>
      </w:r>
      <w:r w:rsidR="00112E27" w:rsidRPr="00810C49">
        <w:rPr>
          <w:rFonts w:ascii="Open Sans" w:hAnsi="Open Sans" w:cs="Open Sans"/>
        </w:rPr>
        <w:t>GCSE</w:t>
      </w:r>
      <w:r w:rsidRPr="00810C49">
        <w:rPr>
          <w:rFonts w:ascii="Open Sans" w:hAnsi="Open Sans" w:cs="Open Sans"/>
        </w:rPr>
        <w:t xml:space="preserve"> course is a </w:t>
      </w:r>
      <w:r w:rsidR="00112E27" w:rsidRPr="00810C49">
        <w:rPr>
          <w:rFonts w:ascii="Open Sans" w:hAnsi="Open Sans" w:cs="Open Sans"/>
        </w:rPr>
        <w:t>two</w:t>
      </w:r>
      <w:r w:rsidRPr="00810C49">
        <w:rPr>
          <w:rFonts w:ascii="Open Sans" w:hAnsi="Open Sans" w:cs="Open Sans"/>
        </w:rPr>
        <w:t xml:space="preserve">-year course </w:t>
      </w:r>
      <w:r w:rsidR="00112E27" w:rsidRPr="00810C49">
        <w:rPr>
          <w:rFonts w:ascii="Open Sans" w:hAnsi="Open Sans" w:cs="Open Sans"/>
        </w:rPr>
        <w:t>taught alongside GCSE English Language</w:t>
      </w:r>
      <w:r w:rsidRPr="00810C49">
        <w:rPr>
          <w:rFonts w:ascii="Open Sans" w:hAnsi="Open Sans" w:cs="Open Sans"/>
        </w:rPr>
        <w:t xml:space="preserve">, with four hours of lessons per week; approximately 120 taught hours per year. </w:t>
      </w:r>
    </w:p>
    <w:p w14:paraId="10173DD6" w14:textId="3746B6B4" w:rsidR="007B5597" w:rsidRPr="00810C49" w:rsidRDefault="007B5597" w:rsidP="00593514">
      <w:pPr>
        <w:rPr>
          <w:rFonts w:ascii="Open Sans" w:hAnsi="Open Sans" w:cs="Open Sans"/>
        </w:rPr>
      </w:pPr>
      <w:r w:rsidRPr="00810C49">
        <w:rPr>
          <w:rFonts w:ascii="Open Sans" w:hAnsi="Open Sans" w:cs="Open Sans"/>
        </w:rPr>
        <w:t xml:space="preserve">Each text </w:t>
      </w:r>
      <w:r w:rsidR="00F3497D" w:rsidRPr="00810C49">
        <w:rPr>
          <w:rFonts w:ascii="Open Sans" w:hAnsi="Open Sans" w:cs="Open Sans"/>
        </w:rPr>
        <w:t>will take approximately a half term but this is very much flexible and dependent on the length of the chosen text.</w:t>
      </w:r>
    </w:p>
    <w:p w14:paraId="45872361" w14:textId="77777777" w:rsidR="00882043" w:rsidRPr="0011250A" w:rsidRDefault="00882043" w:rsidP="00593514">
      <w:pPr>
        <w:rPr>
          <w:rFonts w:ascii="Open Sans Medium" w:hAnsi="Open Sans Medium" w:cs="Open Sans Medium"/>
          <w:b/>
          <w:bCs/>
          <w:color w:val="371376"/>
          <w:szCs w:val="22"/>
        </w:rPr>
      </w:pPr>
    </w:p>
    <w:p w14:paraId="7DF0FF92" w14:textId="64A9846D" w:rsidR="00112E27" w:rsidRPr="00810C49" w:rsidRDefault="00112E27" w:rsidP="00CF6009">
      <w:pPr>
        <w:rPr>
          <w:rFonts w:ascii="Open Sans" w:hAnsi="Open Sans" w:cs="Open Sans"/>
        </w:rPr>
      </w:pPr>
      <w:r w:rsidRPr="00810C49">
        <w:rPr>
          <w:rFonts w:ascii="Open Sans" w:hAnsi="Open Sans" w:cs="Open Sans"/>
        </w:rPr>
        <w:t>Students will need to cover:</w:t>
      </w:r>
    </w:p>
    <w:p w14:paraId="1522D414" w14:textId="07B98346" w:rsidR="00112E27" w:rsidRPr="006C12A2" w:rsidRDefault="00112E27" w:rsidP="00CF6009">
      <w:pPr>
        <w:pStyle w:val="ListParagraph"/>
        <w:numPr>
          <w:ilvl w:val="0"/>
          <w:numId w:val="10"/>
        </w:numPr>
        <w:spacing w:after="0"/>
        <w:rPr>
          <w:rFonts w:ascii="Open Sans" w:hAnsi="Open Sans" w:cs="Open Sans"/>
          <w:color w:val="auto"/>
        </w:rPr>
      </w:pPr>
      <w:r w:rsidRPr="006C12A2">
        <w:rPr>
          <w:rFonts w:ascii="Open Sans" w:hAnsi="Open Sans" w:cs="Open Sans"/>
          <w:color w:val="auto"/>
        </w:rPr>
        <w:t>One Shakespeare text (from a choice of 6)</w:t>
      </w:r>
    </w:p>
    <w:p w14:paraId="2A14B5AD" w14:textId="7077DC73" w:rsidR="00112E27" w:rsidRPr="006C12A2" w:rsidRDefault="00112E27" w:rsidP="00A67B66">
      <w:pPr>
        <w:pStyle w:val="ListParagraph"/>
        <w:numPr>
          <w:ilvl w:val="0"/>
          <w:numId w:val="10"/>
        </w:numPr>
        <w:spacing w:afterLines="120" w:after="288"/>
        <w:rPr>
          <w:rFonts w:ascii="Open Sans" w:hAnsi="Open Sans" w:cs="Open Sans"/>
          <w:color w:val="auto"/>
        </w:rPr>
      </w:pPr>
      <w:r w:rsidRPr="006C12A2">
        <w:rPr>
          <w:rFonts w:ascii="Open Sans" w:hAnsi="Open Sans" w:cs="Open Sans"/>
          <w:color w:val="auto"/>
        </w:rPr>
        <w:t>One 19</w:t>
      </w:r>
      <w:r w:rsidRPr="006C12A2">
        <w:rPr>
          <w:rFonts w:ascii="Open Sans" w:hAnsi="Open Sans" w:cs="Open Sans"/>
          <w:color w:val="auto"/>
          <w:vertAlign w:val="superscript"/>
        </w:rPr>
        <w:t>th</w:t>
      </w:r>
      <w:r w:rsidR="0011250A" w:rsidRPr="006C12A2">
        <w:rPr>
          <w:rFonts w:ascii="Open Sans" w:hAnsi="Open Sans" w:cs="Open Sans"/>
          <w:color w:val="auto"/>
        </w:rPr>
        <w:t>-</w:t>
      </w:r>
      <w:r w:rsidR="006C12A2">
        <w:rPr>
          <w:rFonts w:ascii="Open Sans" w:hAnsi="Open Sans" w:cs="Open Sans"/>
          <w:color w:val="auto"/>
        </w:rPr>
        <w:t>c</w:t>
      </w:r>
      <w:r w:rsidRPr="006C12A2">
        <w:rPr>
          <w:rFonts w:ascii="Open Sans" w:hAnsi="Open Sans" w:cs="Open Sans"/>
          <w:color w:val="auto"/>
        </w:rPr>
        <w:t>entury novel (from a choice of 7)</w:t>
      </w:r>
    </w:p>
    <w:p w14:paraId="778A60A8" w14:textId="558920A0" w:rsidR="00112E27" w:rsidRPr="006C12A2" w:rsidRDefault="00112E27" w:rsidP="00A67B66">
      <w:pPr>
        <w:pStyle w:val="ListParagraph"/>
        <w:numPr>
          <w:ilvl w:val="0"/>
          <w:numId w:val="10"/>
        </w:numPr>
        <w:spacing w:afterLines="120" w:after="288"/>
        <w:rPr>
          <w:rFonts w:ascii="Open Sans" w:hAnsi="Open Sans" w:cs="Open Sans"/>
          <w:color w:val="auto"/>
        </w:rPr>
      </w:pPr>
      <w:r w:rsidRPr="006C12A2">
        <w:rPr>
          <w:rFonts w:ascii="Open Sans" w:hAnsi="Open Sans" w:cs="Open Sans"/>
          <w:color w:val="auto"/>
        </w:rPr>
        <w:t>One Modern text (from a choice of 16)</w:t>
      </w:r>
    </w:p>
    <w:p w14:paraId="37565810" w14:textId="709394DE" w:rsidR="00112E27" w:rsidRPr="006C12A2" w:rsidRDefault="00112E27" w:rsidP="00A67B66">
      <w:pPr>
        <w:pStyle w:val="ListParagraph"/>
        <w:numPr>
          <w:ilvl w:val="0"/>
          <w:numId w:val="10"/>
        </w:numPr>
        <w:spacing w:afterLines="120" w:after="288"/>
        <w:rPr>
          <w:rFonts w:ascii="Open Sans" w:hAnsi="Open Sans" w:cs="Open Sans"/>
          <w:color w:val="auto"/>
        </w:rPr>
      </w:pPr>
      <w:r w:rsidRPr="006C12A2">
        <w:rPr>
          <w:rFonts w:ascii="Open Sans" w:hAnsi="Open Sans" w:cs="Open Sans"/>
          <w:color w:val="auto"/>
        </w:rPr>
        <w:t>One Poetry cluster of 15 poems (from a choice of 3)</w:t>
      </w:r>
    </w:p>
    <w:p w14:paraId="1B461B65" w14:textId="6DAF3C9D" w:rsidR="00112E27" w:rsidRPr="0011250A" w:rsidRDefault="00112E27" w:rsidP="0011250A">
      <w:pPr>
        <w:spacing w:before="120"/>
        <w:rPr>
          <w:rFonts w:ascii="Open Sans Medium" w:hAnsi="Open Sans Medium" w:cs="Open Sans Medium"/>
          <w:b/>
          <w:color w:val="371376"/>
          <w:sz w:val="32"/>
          <w:szCs w:val="36"/>
        </w:rPr>
      </w:pPr>
      <w:r w:rsidRPr="0011250A">
        <w:rPr>
          <w:rFonts w:ascii="Open Sans Medium" w:hAnsi="Open Sans Medium" w:cs="Open Sans Medium"/>
          <w:b/>
          <w:color w:val="371376"/>
          <w:sz w:val="32"/>
          <w:szCs w:val="36"/>
        </w:rPr>
        <w:t xml:space="preserve">Unseen </w:t>
      </w:r>
      <w:r w:rsidR="00D15AD5">
        <w:rPr>
          <w:rFonts w:ascii="Open Sans Medium" w:hAnsi="Open Sans Medium" w:cs="Open Sans Medium"/>
          <w:b/>
          <w:color w:val="371376"/>
          <w:sz w:val="32"/>
          <w:szCs w:val="36"/>
        </w:rPr>
        <w:t>p</w:t>
      </w:r>
      <w:r w:rsidRPr="0011250A">
        <w:rPr>
          <w:rFonts w:ascii="Open Sans Medium" w:hAnsi="Open Sans Medium" w:cs="Open Sans Medium"/>
          <w:b/>
          <w:color w:val="371376"/>
          <w:sz w:val="32"/>
          <w:szCs w:val="36"/>
        </w:rPr>
        <w:t>oetry</w:t>
      </w:r>
    </w:p>
    <w:p w14:paraId="0A37BC33" w14:textId="44AAD7FF" w:rsidR="00112E27" w:rsidRPr="00810C49" w:rsidRDefault="00112E27" w:rsidP="00112E27">
      <w:pPr>
        <w:spacing w:afterLines="120" w:after="288"/>
        <w:rPr>
          <w:rFonts w:ascii="Open Sans" w:hAnsi="Open Sans" w:cs="Open Sans"/>
        </w:rPr>
      </w:pPr>
      <w:r w:rsidRPr="00810C49">
        <w:rPr>
          <w:rFonts w:ascii="Open Sans" w:hAnsi="Open Sans" w:cs="Open Sans"/>
        </w:rPr>
        <w:t xml:space="preserve">While GCSE English Literature is a </w:t>
      </w:r>
      <w:r w:rsidR="00810C49" w:rsidRPr="00810C49">
        <w:rPr>
          <w:rFonts w:ascii="Open Sans" w:hAnsi="Open Sans" w:cs="Open Sans"/>
        </w:rPr>
        <w:t>stand-alone</w:t>
      </w:r>
      <w:r w:rsidRPr="00810C49">
        <w:rPr>
          <w:rFonts w:ascii="Open Sans" w:hAnsi="Open Sans" w:cs="Open Sans"/>
        </w:rPr>
        <w:t xml:space="preserve"> GCSE it will be taught alongside GCSE English Language, this works best when taught alongside each other and the skills are interlinked</w:t>
      </w:r>
      <w:r w:rsidR="00750A2F">
        <w:rPr>
          <w:rFonts w:ascii="Open Sans" w:hAnsi="Open Sans" w:cs="Open Sans"/>
        </w:rPr>
        <w:t xml:space="preserve">. </w:t>
      </w:r>
    </w:p>
    <w:p w14:paraId="1EE43399" w14:textId="3A827657" w:rsidR="00112E27" w:rsidRPr="00810C49" w:rsidRDefault="00112E27" w:rsidP="00112E27">
      <w:pPr>
        <w:spacing w:afterLines="120" w:after="288"/>
        <w:rPr>
          <w:rFonts w:ascii="Open Sans" w:hAnsi="Open Sans" w:cs="Open Sans"/>
        </w:rPr>
      </w:pPr>
      <w:r w:rsidRPr="0037160D">
        <w:rPr>
          <w:rFonts w:ascii="Open Sans" w:hAnsi="Open Sans" w:cs="Open Sans"/>
        </w:rPr>
        <w:t>More information about text choices</w:t>
      </w:r>
      <w:r w:rsidRPr="00810C49">
        <w:rPr>
          <w:rFonts w:ascii="Open Sans" w:hAnsi="Open Sans" w:cs="Open Sans"/>
        </w:rPr>
        <w:t xml:space="preserve"> can be found </w:t>
      </w:r>
      <w:r w:rsidR="0037160D">
        <w:rPr>
          <w:rFonts w:ascii="Open Sans" w:hAnsi="Open Sans" w:cs="Open Sans"/>
        </w:rPr>
        <w:t xml:space="preserve">on the </w:t>
      </w:r>
      <w:hyperlink r:id="rId8" w:history="1">
        <w:r w:rsidR="0037160D" w:rsidRPr="00150492">
          <w:rPr>
            <w:rStyle w:val="Hyperlink"/>
            <w:rFonts w:ascii="Open Sans" w:hAnsi="Open Sans" w:cs="Open Sans"/>
            <w:color w:val="1847BF"/>
          </w:rPr>
          <w:t>Specification at a glance page</w:t>
        </w:r>
      </w:hyperlink>
      <w:r w:rsidR="0037160D">
        <w:rPr>
          <w:rFonts w:ascii="Open Sans" w:hAnsi="Open Sans" w:cs="Open Sans"/>
        </w:rPr>
        <w:t xml:space="preserve"> of our website.</w:t>
      </w:r>
    </w:p>
    <w:p w14:paraId="452EB412" w14:textId="77777777" w:rsidR="0037160D" w:rsidRDefault="0037160D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  <w:r>
        <w:rPr>
          <w:rFonts w:ascii="Open Sans Medium" w:hAnsi="Open Sans Medium" w:cs="Open Sans Medium"/>
          <w:b/>
          <w:bCs/>
          <w:color w:val="371376"/>
          <w:sz w:val="36"/>
          <w:szCs w:val="40"/>
        </w:rPr>
        <w:br w:type="page"/>
      </w:r>
    </w:p>
    <w:p w14:paraId="557FE46A" w14:textId="3F589A92" w:rsidR="00593514" w:rsidRPr="00C22460" w:rsidRDefault="00593514" w:rsidP="00593514">
      <w:pPr>
        <w:rPr>
          <w:b/>
          <w:bCs/>
        </w:rPr>
      </w:pPr>
      <w:r w:rsidRPr="00C22460">
        <w:rPr>
          <w:rFonts w:ascii="Open Sans Medium" w:hAnsi="Open Sans Medium" w:cs="Open Sans Medium"/>
          <w:b/>
          <w:bCs/>
          <w:color w:val="371376"/>
          <w:sz w:val="36"/>
          <w:szCs w:val="40"/>
        </w:rPr>
        <w:lastRenderedPageBreak/>
        <w:t xml:space="preserve">Contents </w:t>
      </w:r>
    </w:p>
    <w:p w14:paraId="266AA4A7" w14:textId="77777777" w:rsidR="00593514" w:rsidRPr="00005647" w:rsidRDefault="00593514" w:rsidP="00593514">
      <w:pPr>
        <w:rPr>
          <w:rFonts w:ascii="Open Sans" w:hAnsi="Open Sans" w:cs="Open Sans"/>
        </w:rPr>
      </w:pPr>
      <w:r w:rsidRPr="00005647">
        <w:rPr>
          <w:rFonts w:ascii="Open Sans" w:hAnsi="Open Sans" w:cs="Open Sans"/>
        </w:rPr>
        <w:t>You can use the title links to jump directly to the different sections of this scheme of work (Use Ctrl and click to follow the link)</w:t>
      </w:r>
    </w:p>
    <w:p w14:paraId="643B74F4" w14:textId="77777777" w:rsidR="00593514" w:rsidRPr="00593514" w:rsidRDefault="00593514" w:rsidP="00593514"/>
    <w:p w14:paraId="5802B01F" w14:textId="77777777" w:rsidR="00E304D7" w:rsidRDefault="00E304D7" w:rsidP="00417211"/>
    <w:tbl>
      <w:tblPr>
        <w:tblStyle w:val="LightList-Accent1"/>
        <w:tblW w:w="5000" w:type="pct"/>
        <w:tblLook w:val="06A0" w:firstRow="1" w:lastRow="0" w:firstColumn="1" w:lastColumn="0" w:noHBand="1" w:noVBand="1"/>
      </w:tblPr>
      <w:tblGrid>
        <w:gridCol w:w="8500"/>
        <w:gridCol w:w="1128"/>
      </w:tblGrid>
      <w:tr w:rsidR="00E304D7" w14:paraId="09C3C733" w14:textId="77777777" w:rsidTr="00371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pct"/>
            <w:shd w:val="clear" w:color="auto" w:fill="371376"/>
          </w:tcPr>
          <w:p w14:paraId="7A2B7C49" w14:textId="286C1374" w:rsidR="00E304D7" w:rsidRPr="00E304D7" w:rsidRDefault="00593514" w:rsidP="0037160D">
            <w:pPr>
              <w:spacing w:before="120" w:after="120" w:line="240" w:lineRule="auto"/>
              <w:rPr>
                <w:rFonts w:ascii="Open Sans" w:hAnsi="Open Sans" w:cs="Open Sans"/>
                <w:color w:val="FFFFFF"/>
              </w:rPr>
            </w:pPr>
            <w:r>
              <w:rPr>
                <w:rFonts w:ascii="Open Sans" w:hAnsi="Open Sans" w:cs="Open Sans"/>
                <w:color w:val="FFFFFF"/>
              </w:rPr>
              <w:t>Section</w:t>
            </w:r>
          </w:p>
        </w:tc>
        <w:tc>
          <w:tcPr>
            <w:tcW w:w="586" w:type="pct"/>
            <w:shd w:val="clear" w:color="auto" w:fill="371376"/>
          </w:tcPr>
          <w:p w14:paraId="714BF35A" w14:textId="77777777" w:rsidR="00E304D7" w:rsidRPr="00C22460" w:rsidRDefault="00593514" w:rsidP="0037160D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/>
              </w:rPr>
            </w:pPr>
            <w:r w:rsidRPr="00C22460">
              <w:rPr>
                <w:rFonts w:ascii="Open Sans" w:hAnsi="Open Sans" w:cs="Open Sans"/>
                <w:color w:val="FFFFFF"/>
              </w:rPr>
              <w:t>Page</w:t>
            </w:r>
          </w:p>
        </w:tc>
      </w:tr>
      <w:tr w:rsidR="00E304D7" w14:paraId="3601F1E8" w14:textId="77777777" w:rsidTr="00371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pct"/>
          </w:tcPr>
          <w:p w14:paraId="36BD9A9D" w14:textId="65BB077F" w:rsidR="00E304D7" w:rsidRPr="0037160D" w:rsidRDefault="00DE520C" w:rsidP="0037160D">
            <w:pPr>
              <w:spacing w:before="120" w:after="120" w:line="240" w:lineRule="auto"/>
              <w:rPr>
                <w:rFonts w:ascii="Open Sans" w:hAnsi="Open Sans" w:cs="Open Sans"/>
              </w:rPr>
            </w:pPr>
            <w:hyperlink w:anchor="Modern" w:history="1">
              <w:r w:rsidR="00112E27" w:rsidRPr="00AA2332">
                <w:rPr>
                  <w:rStyle w:val="Hyperlink"/>
                  <w:rFonts w:ascii="Open Sans" w:hAnsi="Open Sans" w:cs="Open Sans"/>
                  <w:bCs w:val="0"/>
                </w:rPr>
                <w:t xml:space="preserve">Modern </w:t>
              </w:r>
              <w:r w:rsidR="00056691">
                <w:rPr>
                  <w:rStyle w:val="Hyperlink"/>
                  <w:rFonts w:ascii="Open Sans" w:hAnsi="Open Sans" w:cs="Open Sans"/>
                  <w:bCs w:val="0"/>
                </w:rPr>
                <w:t>t</w:t>
              </w:r>
              <w:r w:rsidR="00112E27" w:rsidRPr="00AA2332">
                <w:rPr>
                  <w:rStyle w:val="Hyperlink"/>
                  <w:rFonts w:ascii="Open Sans" w:hAnsi="Open Sans" w:cs="Open Sans"/>
                  <w:bCs w:val="0"/>
                </w:rPr>
                <w:t>ext</w:t>
              </w:r>
            </w:hyperlink>
          </w:p>
        </w:tc>
        <w:tc>
          <w:tcPr>
            <w:tcW w:w="586" w:type="pct"/>
          </w:tcPr>
          <w:p w14:paraId="22E13D86" w14:textId="709A0D61" w:rsidR="00E304D7" w:rsidRPr="0037160D" w:rsidRDefault="00150492" w:rsidP="0037160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</w:p>
        </w:tc>
      </w:tr>
      <w:tr w:rsidR="00E304D7" w14:paraId="2D915369" w14:textId="77777777" w:rsidTr="00371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pct"/>
          </w:tcPr>
          <w:p w14:paraId="03AA1BEA" w14:textId="6201D885" w:rsidR="00E304D7" w:rsidRPr="0037160D" w:rsidRDefault="00DE520C" w:rsidP="0037160D">
            <w:pPr>
              <w:spacing w:before="120" w:after="120" w:line="240" w:lineRule="auto"/>
              <w:rPr>
                <w:rFonts w:ascii="Open Sans" w:hAnsi="Open Sans" w:cs="Open Sans"/>
              </w:rPr>
            </w:pPr>
            <w:hyperlink w:anchor="Poetry" w:history="1">
              <w:r w:rsidR="00112E27" w:rsidRPr="00AA2332">
                <w:rPr>
                  <w:rStyle w:val="Hyperlink"/>
                  <w:rFonts w:ascii="Open Sans" w:hAnsi="Open Sans" w:cs="Open Sans"/>
                  <w:bCs w:val="0"/>
                </w:rPr>
                <w:t xml:space="preserve">Poetry </w:t>
              </w:r>
              <w:r w:rsidR="00056691">
                <w:rPr>
                  <w:rStyle w:val="Hyperlink"/>
                  <w:rFonts w:ascii="Open Sans" w:hAnsi="Open Sans" w:cs="Open Sans"/>
                  <w:bCs w:val="0"/>
                </w:rPr>
                <w:t>a</w:t>
              </w:r>
              <w:r w:rsidR="00112E27" w:rsidRPr="00AA2332">
                <w:rPr>
                  <w:rStyle w:val="Hyperlink"/>
                  <w:rFonts w:ascii="Open Sans" w:hAnsi="Open Sans" w:cs="Open Sans"/>
                  <w:bCs w:val="0"/>
                </w:rPr>
                <w:t>nthology</w:t>
              </w:r>
            </w:hyperlink>
          </w:p>
        </w:tc>
        <w:tc>
          <w:tcPr>
            <w:tcW w:w="586" w:type="pct"/>
          </w:tcPr>
          <w:p w14:paraId="2FFD9030" w14:textId="61F07B92" w:rsidR="00E304D7" w:rsidRPr="0037160D" w:rsidRDefault="00150492" w:rsidP="0037160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8</w:t>
            </w:r>
          </w:p>
        </w:tc>
      </w:tr>
      <w:tr w:rsidR="00E304D7" w14:paraId="7E8B96B1" w14:textId="77777777" w:rsidTr="00371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pct"/>
          </w:tcPr>
          <w:p w14:paraId="3B39B20B" w14:textId="4E42316C" w:rsidR="00E304D7" w:rsidRPr="0037160D" w:rsidRDefault="00DE520C" w:rsidP="0037160D">
            <w:pPr>
              <w:spacing w:before="120" w:after="120" w:line="240" w:lineRule="auto"/>
              <w:rPr>
                <w:rFonts w:ascii="Open Sans" w:hAnsi="Open Sans" w:cs="Open Sans"/>
              </w:rPr>
            </w:pPr>
            <w:hyperlink w:anchor="Unseen" w:history="1">
              <w:r w:rsidR="00FF4808" w:rsidRPr="00AA2332">
                <w:rPr>
                  <w:rStyle w:val="Hyperlink"/>
                  <w:rFonts w:ascii="Open Sans" w:hAnsi="Open Sans" w:cs="Open Sans"/>
                  <w:bCs w:val="0"/>
                </w:rPr>
                <w:t xml:space="preserve">Unseen </w:t>
              </w:r>
              <w:r w:rsidR="00056691">
                <w:rPr>
                  <w:rStyle w:val="Hyperlink"/>
                  <w:rFonts w:ascii="Open Sans" w:hAnsi="Open Sans" w:cs="Open Sans"/>
                  <w:bCs w:val="0"/>
                </w:rPr>
                <w:t>p</w:t>
              </w:r>
              <w:r w:rsidR="00FF4808" w:rsidRPr="00AA2332">
                <w:rPr>
                  <w:rStyle w:val="Hyperlink"/>
                  <w:rFonts w:ascii="Open Sans" w:hAnsi="Open Sans" w:cs="Open Sans"/>
                  <w:bCs w:val="0"/>
                </w:rPr>
                <w:t>oetry</w:t>
              </w:r>
            </w:hyperlink>
          </w:p>
        </w:tc>
        <w:tc>
          <w:tcPr>
            <w:tcW w:w="586" w:type="pct"/>
          </w:tcPr>
          <w:p w14:paraId="2F70341A" w14:textId="5F6931F9" w:rsidR="00E304D7" w:rsidRPr="0037160D" w:rsidRDefault="00095056" w:rsidP="0037160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37160D">
              <w:rPr>
                <w:rFonts w:ascii="Open Sans" w:hAnsi="Open Sans" w:cs="Open Sans"/>
              </w:rPr>
              <w:t>1</w:t>
            </w:r>
            <w:r w:rsidR="00C97AA0">
              <w:rPr>
                <w:rFonts w:ascii="Open Sans" w:hAnsi="Open Sans" w:cs="Open Sans"/>
              </w:rPr>
              <w:t>2</w:t>
            </w:r>
          </w:p>
        </w:tc>
      </w:tr>
      <w:tr w:rsidR="00112E27" w14:paraId="00F070AE" w14:textId="77777777" w:rsidTr="00371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pct"/>
          </w:tcPr>
          <w:p w14:paraId="1F8B10EC" w14:textId="4463F523" w:rsidR="00112E27" w:rsidRPr="0037160D" w:rsidRDefault="00DE520C" w:rsidP="0037160D">
            <w:pPr>
              <w:spacing w:before="120" w:after="120" w:line="240" w:lineRule="auto"/>
              <w:rPr>
                <w:rFonts w:ascii="Open Sans" w:hAnsi="Open Sans" w:cs="Open Sans"/>
              </w:rPr>
            </w:pPr>
            <w:hyperlink w:anchor="Shakespeare" w:history="1">
              <w:r w:rsidR="00FF4808" w:rsidRPr="00AA2332">
                <w:rPr>
                  <w:rStyle w:val="Hyperlink"/>
                  <w:rFonts w:ascii="Open Sans" w:hAnsi="Open Sans" w:cs="Open Sans"/>
                  <w:bCs w:val="0"/>
                </w:rPr>
                <w:t>Shakespeare</w:t>
              </w:r>
            </w:hyperlink>
          </w:p>
        </w:tc>
        <w:tc>
          <w:tcPr>
            <w:tcW w:w="586" w:type="pct"/>
          </w:tcPr>
          <w:p w14:paraId="3514FB10" w14:textId="12A215A5" w:rsidR="00112E27" w:rsidRPr="0037160D" w:rsidRDefault="00113F30" w:rsidP="0037160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37160D">
              <w:rPr>
                <w:rFonts w:ascii="Open Sans" w:hAnsi="Open Sans" w:cs="Open Sans"/>
              </w:rPr>
              <w:t>1</w:t>
            </w:r>
            <w:r w:rsidR="00C97AA0">
              <w:rPr>
                <w:rFonts w:ascii="Open Sans" w:hAnsi="Open Sans" w:cs="Open Sans"/>
              </w:rPr>
              <w:t>4</w:t>
            </w:r>
          </w:p>
        </w:tc>
      </w:tr>
      <w:tr w:rsidR="00112E27" w14:paraId="1E92A9E5" w14:textId="77777777" w:rsidTr="00371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pct"/>
          </w:tcPr>
          <w:p w14:paraId="773C1296" w14:textId="59A2EDC4" w:rsidR="00112E27" w:rsidRPr="0037160D" w:rsidRDefault="00DE520C" w:rsidP="0037160D">
            <w:pPr>
              <w:spacing w:before="120" w:after="120" w:line="240" w:lineRule="auto"/>
              <w:rPr>
                <w:rFonts w:ascii="Open Sans" w:hAnsi="Open Sans" w:cs="Open Sans"/>
              </w:rPr>
            </w:pPr>
            <w:hyperlink w:anchor="Century" w:history="1">
              <w:r w:rsidR="00FF4808" w:rsidRPr="00AA2332">
                <w:rPr>
                  <w:rStyle w:val="Hyperlink"/>
                  <w:rFonts w:ascii="Open Sans" w:hAnsi="Open Sans" w:cs="Open Sans"/>
                  <w:bCs w:val="0"/>
                </w:rPr>
                <w:t>19</w:t>
              </w:r>
              <w:r w:rsidR="00FF4808" w:rsidRPr="00AA2332">
                <w:rPr>
                  <w:rStyle w:val="Hyperlink"/>
                  <w:rFonts w:ascii="Open Sans" w:hAnsi="Open Sans" w:cs="Open Sans"/>
                  <w:bCs w:val="0"/>
                  <w:vertAlign w:val="superscript"/>
                </w:rPr>
                <w:t>th</w:t>
              </w:r>
              <w:r w:rsidR="00FF4808" w:rsidRPr="00AA2332">
                <w:rPr>
                  <w:rStyle w:val="Hyperlink"/>
                  <w:rFonts w:ascii="Open Sans" w:hAnsi="Open Sans" w:cs="Open Sans"/>
                  <w:bCs w:val="0"/>
                </w:rPr>
                <w:t>-</w:t>
              </w:r>
              <w:r w:rsidR="00056691">
                <w:rPr>
                  <w:rStyle w:val="Hyperlink"/>
                  <w:rFonts w:ascii="Open Sans" w:hAnsi="Open Sans" w:cs="Open Sans"/>
                  <w:bCs w:val="0"/>
                </w:rPr>
                <w:t>c</w:t>
              </w:r>
              <w:r w:rsidR="00FF4808" w:rsidRPr="00AA2332">
                <w:rPr>
                  <w:rStyle w:val="Hyperlink"/>
                  <w:rFonts w:ascii="Open Sans" w:hAnsi="Open Sans" w:cs="Open Sans"/>
                  <w:bCs w:val="0"/>
                </w:rPr>
                <w:t xml:space="preserve">entury </w:t>
              </w:r>
              <w:r w:rsidR="00056691">
                <w:rPr>
                  <w:rStyle w:val="Hyperlink"/>
                  <w:rFonts w:ascii="Open Sans" w:hAnsi="Open Sans" w:cs="Open Sans"/>
                  <w:bCs w:val="0"/>
                </w:rPr>
                <w:t>t</w:t>
              </w:r>
              <w:r w:rsidR="00FF4808" w:rsidRPr="00AA2332">
                <w:rPr>
                  <w:rStyle w:val="Hyperlink"/>
                  <w:rFonts w:ascii="Open Sans" w:hAnsi="Open Sans" w:cs="Open Sans"/>
                  <w:bCs w:val="0"/>
                </w:rPr>
                <w:t>ext</w:t>
              </w:r>
            </w:hyperlink>
          </w:p>
        </w:tc>
        <w:tc>
          <w:tcPr>
            <w:tcW w:w="586" w:type="pct"/>
          </w:tcPr>
          <w:p w14:paraId="56A1F722" w14:textId="7AD7F9DA" w:rsidR="00112E27" w:rsidRPr="0037160D" w:rsidRDefault="004F7F37" w:rsidP="0037160D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37160D">
              <w:rPr>
                <w:rFonts w:ascii="Open Sans" w:hAnsi="Open Sans" w:cs="Open Sans"/>
              </w:rPr>
              <w:t>1</w:t>
            </w:r>
            <w:r w:rsidR="00C97AA0">
              <w:rPr>
                <w:rFonts w:ascii="Open Sans" w:hAnsi="Open Sans" w:cs="Open Sans"/>
              </w:rPr>
              <w:t>7</w:t>
            </w:r>
          </w:p>
        </w:tc>
      </w:tr>
    </w:tbl>
    <w:p w14:paraId="2B4628B6" w14:textId="77777777" w:rsidR="008447E4" w:rsidRDefault="008447E4" w:rsidP="00417211"/>
    <w:p w14:paraId="5192701C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2FBC3BC1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24A77E4C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79A550EF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79555F2B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7CAF1C8B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099A6CD0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20351C3A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0237FB5F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4AD84029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70236911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43D07F86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4546DF7B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3478AE34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1DD57984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17451051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5492A2A2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0224BE35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1458EB84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3BC947A7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1891032E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71B1C0A3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46192946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1B1230CE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720854F2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240AB656" w14:textId="77777777" w:rsid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</w:p>
    <w:p w14:paraId="61B860F9" w14:textId="44AFB6F5" w:rsidR="00974416" w:rsidRPr="00974416" w:rsidRDefault="00974416" w:rsidP="00974416">
      <w:pPr>
        <w:pStyle w:val="Heading2"/>
        <w:spacing w:after="0"/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</w:pPr>
      <w:r w:rsidRPr="00974416">
        <w:rPr>
          <w:rFonts w:ascii="Open Sans" w:eastAsia="Times New Roman" w:hAnsi="Open Sans" w:cs="Open Sans"/>
          <w:b w:val="0"/>
          <w:bCs w:val="0"/>
          <w:color w:val="auto"/>
          <w:sz w:val="22"/>
          <w:szCs w:val="24"/>
        </w:rPr>
        <w:t>Version 1.0</w:t>
      </w:r>
    </w:p>
    <w:p w14:paraId="36AC3AF2" w14:textId="44E443F4" w:rsidR="00974416" w:rsidRPr="00974416" w:rsidRDefault="00974416" w:rsidP="00974416">
      <w:pPr>
        <w:rPr>
          <w:rFonts w:ascii="Open Sans" w:hAnsi="Open Sans" w:cs="Open Sans"/>
        </w:rPr>
      </w:pPr>
      <w:r w:rsidRPr="00974416">
        <w:rPr>
          <w:rFonts w:ascii="Open Sans" w:hAnsi="Open Sans" w:cs="Open Sans"/>
        </w:rPr>
        <w:t>September 2023</w:t>
      </w:r>
    </w:p>
    <w:p w14:paraId="449C4BB4" w14:textId="3F608C63" w:rsidR="00112E27" w:rsidRPr="0037160D" w:rsidRDefault="00112E27" w:rsidP="00593514">
      <w:pPr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  <w:bookmarkStart w:id="7" w:name="Modern"/>
      <w:bookmarkEnd w:id="7"/>
      <w:r w:rsidRPr="0037160D">
        <w:rPr>
          <w:rFonts w:ascii="Open Sans Medium" w:hAnsi="Open Sans Medium" w:cs="Open Sans Medium"/>
          <w:b/>
          <w:bCs/>
          <w:color w:val="371376"/>
          <w:sz w:val="36"/>
          <w:szCs w:val="40"/>
        </w:rPr>
        <w:lastRenderedPageBreak/>
        <w:t xml:space="preserve">The Modern </w:t>
      </w:r>
      <w:r w:rsidR="00056691">
        <w:rPr>
          <w:rFonts w:ascii="Open Sans Medium" w:hAnsi="Open Sans Medium" w:cs="Open Sans Medium"/>
          <w:b/>
          <w:bCs/>
          <w:color w:val="371376"/>
          <w:sz w:val="36"/>
          <w:szCs w:val="40"/>
        </w:rPr>
        <w:t>t</w:t>
      </w:r>
      <w:r w:rsidRPr="0037160D">
        <w:rPr>
          <w:rFonts w:ascii="Open Sans Medium" w:hAnsi="Open Sans Medium" w:cs="Open Sans Medium"/>
          <w:b/>
          <w:bCs/>
          <w:color w:val="371376"/>
          <w:sz w:val="36"/>
          <w:szCs w:val="40"/>
        </w:rPr>
        <w:t>ext</w:t>
      </w:r>
    </w:p>
    <w:p w14:paraId="21B685F5" w14:textId="77777777" w:rsidR="00112E27" w:rsidRDefault="00112E27" w:rsidP="00593514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08155036" w14:textId="481F7C3A" w:rsidR="00C86666" w:rsidRDefault="00C86666" w:rsidP="00593514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Text choices</w:t>
      </w:r>
    </w:p>
    <w:p w14:paraId="2319B5AA" w14:textId="75B966A7" w:rsidR="007A0364" w:rsidRPr="007A0364" w:rsidRDefault="007A0364" w:rsidP="007A0364">
      <w:pPr>
        <w:spacing w:before="120"/>
        <w:rPr>
          <w:rFonts w:ascii="Open Sans Medium" w:hAnsi="Open Sans Medium" w:cs="Open Sans Medium"/>
          <w:b/>
          <w:color w:val="C8194B"/>
          <w:sz w:val="24"/>
          <w:szCs w:val="28"/>
        </w:rPr>
      </w:pPr>
      <w:r w:rsidRPr="007A0364">
        <w:rPr>
          <w:rFonts w:ascii="Open Sans Medium" w:hAnsi="Open Sans Medium" w:cs="Open Sans Medium"/>
          <w:b/>
          <w:color w:val="C8194B"/>
          <w:sz w:val="24"/>
          <w:szCs w:val="28"/>
        </w:rPr>
        <w:t>Drama</w:t>
      </w:r>
    </w:p>
    <w:p w14:paraId="381D7A5A" w14:textId="6BA0282F" w:rsidR="00C86666" w:rsidRPr="007F5A38" w:rsidRDefault="00C86666" w:rsidP="006C12A2">
      <w:pPr>
        <w:pStyle w:val="ListParagraph"/>
        <w:numPr>
          <w:ilvl w:val="0"/>
          <w:numId w:val="11"/>
        </w:numPr>
        <w:spacing w:after="0"/>
        <w:ind w:left="357" w:hanging="357"/>
        <w:rPr>
          <w:rFonts w:ascii="Open Sans" w:hAnsi="Open Sans" w:cs="Open Sans"/>
          <w:color w:val="auto"/>
        </w:rPr>
      </w:pPr>
      <w:r w:rsidRPr="007F5A38">
        <w:rPr>
          <w:rFonts w:ascii="Open Sans" w:hAnsi="Open Sans" w:cs="Open Sans"/>
          <w:color w:val="auto"/>
        </w:rPr>
        <w:t>JB Priestley -</w:t>
      </w:r>
      <w:r w:rsidR="007F5A38">
        <w:rPr>
          <w:rFonts w:ascii="Open Sans" w:hAnsi="Open Sans" w:cs="Open Sans"/>
          <w:color w:val="auto"/>
        </w:rPr>
        <w:t xml:space="preserve"> </w:t>
      </w:r>
      <w:r w:rsidRPr="007F5A38">
        <w:rPr>
          <w:rFonts w:ascii="Open Sans" w:hAnsi="Open Sans" w:cs="Open Sans"/>
          <w:color w:val="auto"/>
        </w:rPr>
        <w:t>An Inspector Calls</w:t>
      </w:r>
    </w:p>
    <w:p w14:paraId="5DEB8EAF" w14:textId="3842698D" w:rsidR="00C86666" w:rsidRPr="007F5A38" w:rsidRDefault="00C86666" w:rsidP="006C12A2">
      <w:pPr>
        <w:pStyle w:val="ListParagraph"/>
        <w:numPr>
          <w:ilvl w:val="0"/>
          <w:numId w:val="11"/>
        </w:numPr>
        <w:spacing w:after="0"/>
        <w:ind w:left="357" w:hanging="357"/>
        <w:rPr>
          <w:rFonts w:ascii="Open Sans" w:hAnsi="Open Sans" w:cs="Open Sans"/>
          <w:color w:val="auto"/>
        </w:rPr>
      </w:pPr>
      <w:r w:rsidRPr="007F5A38">
        <w:rPr>
          <w:rFonts w:ascii="Open Sans" w:hAnsi="Open Sans" w:cs="Open Sans"/>
          <w:color w:val="auto"/>
        </w:rPr>
        <w:t>Willy Russell -</w:t>
      </w:r>
      <w:r w:rsidR="007F5A38">
        <w:rPr>
          <w:rFonts w:ascii="Open Sans" w:hAnsi="Open Sans" w:cs="Open Sans"/>
          <w:color w:val="auto"/>
        </w:rPr>
        <w:t xml:space="preserve"> </w:t>
      </w:r>
      <w:r w:rsidRPr="007F5A38">
        <w:rPr>
          <w:rFonts w:ascii="Open Sans" w:hAnsi="Open Sans" w:cs="Open Sans"/>
          <w:color w:val="auto"/>
        </w:rPr>
        <w:t>Blood Brothers (musical version)</w:t>
      </w:r>
    </w:p>
    <w:p w14:paraId="30CDAE0F" w14:textId="66D82155" w:rsidR="00C86666" w:rsidRPr="007F5A38" w:rsidRDefault="00C86666" w:rsidP="006C12A2">
      <w:pPr>
        <w:pStyle w:val="ListParagraph"/>
        <w:numPr>
          <w:ilvl w:val="0"/>
          <w:numId w:val="11"/>
        </w:numPr>
        <w:spacing w:after="0"/>
        <w:ind w:left="357" w:hanging="357"/>
        <w:rPr>
          <w:rFonts w:ascii="Open Sans" w:hAnsi="Open Sans" w:cs="Open Sans"/>
          <w:color w:val="auto"/>
        </w:rPr>
      </w:pPr>
      <w:r w:rsidRPr="007F5A38">
        <w:rPr>
          <w:rFonts w:ascii="Open Sans" w:hAnsi="Open Sans" w:cs="Open Sans"/>
          <w:color w:val="auto"/>
        </w:rPr>
        <w:t>Alan Bennett -</w:t>
      </w:r>
      <w:r w:rsidR="007F5A38">
        <w:rPr>
          <w:rFonts w:ascii="Open Sans" w:hAnsi="Open Sans" w:cs="Open Sans"/>
          <w:color w:val="auto"/>
        </w:rPr>
        <w:t xml:space="preserve"> </w:t>
      </w:r>
      <w:r w:rsidRPr="007F5A38">
        <w:rPr>
          <w:rFonts w:ascii="Open Sans" w:hAnsi="Open Sans" w:cs="Open Sans"/>
          <w:color w:val="auto"/>
        </w:rPr>
        <w:t xml:space="preserve">The History Boys </w:t>
      </w:r>
      <w:r w:rsidRPr="007F5A38">
        <w:rPr>
          <w:rFonts w:ascii="Open Sans" w:hAnsi="Open Sans" w:cs="Open Sans"/>
          <w:b/>
          <w:bCs/>
          <w:color w:val="auto"/>
        </w:rPr>
        <w:t>Last exam 2024</w:t>
      </w:r>
    </w:p>
    <w:p w14:paraId="5D9B5129" w14:textId="77777777" w:rsidR="00C86666" w:rsidRPr="007F5A38" w:rsidRDefault="00C86666" w:rsidP="006C12A2">
      <w:pPr>
        <w:pStyle w:val="ListParagraph"/>
        <w:numPr>
          <w:ilvl w:val="0"/>
          <w:numId w:val="11"/>
        </w:numPr>
        <w:spacing w:after="0"/>
        <w:ind w:left="357" w:hanging="357"/>
        <w:rPr>
          <w:rFonts w:ascii="Open Sans" w:hAnsi="Open Sans" w:cs="Open Sans"/>
          <w:color w:val="auto"/>
        </w:rPr>
      </w:pPr>
      <w:r w:rsidRPr="007F5A38">
        <w:rPr>
          <w:rFonts w:ascii="Open Sans" w:hAnsi="Open Sans" w:cs="Open Sans"/>
          <w:color w:val="auto"/>
        </w:rPr>
        <w:t>Dennis Kelly - DNA</w:t>
      </w:r>
    </w:p>
    <w:p w14:paraId="2A857853" w14:textId="77777777" w:rsidR="00C86666" w:rsidRPr="007F5A38" w:rsidRDefault="00C86666" w:rsidP="006C12A2">
      <w:pPr>
        <w:pStyle w:val="ListParagraph"/>
        <w:numPr>
          <w:ilvl w:val="0"/>
          <w:numId w:val="11"/>
        </w:numPr>
        <w:spacing w:after="0"/>
        <w:ind w:left="357" w:hanging="357"/>
        <w:rPr>
          <w:rFonts w:ascii="Open Sans" w:hAnsi="Open Sans" w:cs="Open Sans"/>
          <w:b/>
          <w:bCs/>
          <w:color w:val="auto"/>
        </w:rPr>
      </w:pPr>
      <w:r w:rsidRPr="007F5A38">
        <w:rPr>
          <w:rFonts w:ascii="Open Sans" w:hAnsi="Open Sans" w:cs="Open Sans"/>
          <w:color w:val="auto"/>
        </w:rPr>
        <w:t>Simon Stephens - The Curious Incident of the Dog in the Night-Time (play script)</w:t>
      </w:r>
      <w:r w:rsidRPr="007F5A38">
        <w:rPr>
          <w:rFonts w:ascii="Open Sans" w:hAnsi="Open Sans" w:cs="Open Sans"/>
          <w:b/>
          <w:bCs/>
          <w:color w:val="auto"/>
        </w:rPr>
        <w:t xml:space="preserve"> Last exam 2024</w:t>
      </w:r>
    </w:p>
    <w:p w14:paraId="5D65C73E" w14:textId="77777777" w:rsidR="00C86666" w:rsidRPr="007F5A38" w:rsidRDefault="00C86666" w:rsidP="006C12A2">
      <w:pPr>
        <w:pStyle w:val="ListParagraph"/>
        <w:numPr>
          <w:ilvl w:val="0"/>
          <w:numId w:val="11"/>
        </w:numPr>
        <w:spacing w:after="0"/>
        <w:ind w:left="357" w:hanging="357"/>
        <w:rPr>
          <w:rFonts w:ascii="Open Sans" w:hAnsi="Open Sans" w:cs="Open Sans"/>
          <w:color w:val="auto"/>
        </w:rPr>
      </w:pPr>
      <w:r w:rsidRPr="007F5A38">
        <w:rPr>
          <w:rFonts w:ascii="Open Sans" w:hAnsi="Open Sans" w:cs="Open Sans"/>
          <w:color w:val="auto"/>
        </w:rPr>
        <w:t>Shelagh Delaney - A Taste of Honey</w:t>
      </w:r>
    </w:p>
    <w:p w14:paraId="24996D1E" w14:textId="0C83B54A" w:rsidR="00C86666" w:rsidRPr="007F5A38" w:rsidRDefault="00C86666" w:rsidP="006C12A2">
      <w:pPr>
        <w:pStyle w:val="ListParagraph"/>
        <w:numPr>
          <w:ilvl w:val="0"/>
          <w:numId w:val="11"/>
        </w:numPr>
        <w:spacing w:after="0"/>
        <w:ind w:left="357" w:hanging="357"/>
        <w:rPr>
          <w:rFonts w:ascii="Open Sans" w:hAnsi="Open Sans" w:cs="Open Sans"/>
          <w:color w:val="auto"/>
        </w:rPr>
      </w:pPr>
      <w:proofErr w:type="spellStart"/>
      <w:r w:rsidRPr="007F5A38">
        <w:rPr>
          <w:rFonts w:ascii="Open Sans" w:hAnsi="Open Sans" w:cs="Open Sans"/>
          <w:color w:val="auto"/>
        </w:rPr>
        <w:t>Chinonyerem</w:t>
      </w:r>
      <w:proofErr w:type="spellEnd"/>
      <w:r w:rsidRPr="007F5A38">
        <w:rPr>
          <w:rFonts w:ascii="Open Sans" w:hAnsi="Open Sans" w:cs="Open Sans"/>
          <w:color w:val="auto"/>
        </w:rPr>
        <w:t xml:space="preserve"> </w:t>
      </w:r>
      <w:proofErr w:type="spellStart"/>
      <w:r w:rsidRPr="007F5A38">
        <w:rPr>
          <w:rFonts w:ascii="Open Sans" w:hAnsi="Open Sans" w:cs="Open Sans"/>
          <w:color w:val="auto"/>
        </w:rPr>
        <w:t>Odimba</w:t>
      </w:r>
      <w:proofErr w:type="spellEnd"/>
      <w:r w:rsidRPr="007F5A38">
        <w:rPr>
          <w:rFonts w:ascii="Open Sans" w:hAnsi="Open Sans" w:cs="Open Sans"/>
          <w:color w:val="auto"/>
        </w:rPr>
        <w:t xml:space="preserve"> -</w:t>
      </w:r>
      <w:r w:rsidR="007F5A38">
        <w:rPr>
          <w:rFonts w:ascii="Open Sans" w:hAnsi="Open Sans" w:cs="Open Sans"/>
          <w:color w:val="auto"/>
        </w:rPr>
        <w:t xml:space="preserve"> </w:t>
      </w:r>
      <w:r w:rsidRPr="007F5A38">
        <w:rPr>
          <w:rFonts w:ascii="Open Sans" w:hAnsi="Open Sans" w:cs="Open Sans"/>
          <w:color w:val="auto"/>
        </w:rPr>
        <w:t xml:space="preserve">Princess &amp; The Hustler </w:t>
      </w:r>
      <w:r w:rsidRPr="007F5A38">
        <w:rPr>
          <w:rFonts w:ascii="Open Sans" w:hAnsi="Open Sans" w:cs="Open Sans"/>
          <w:b/>
          <w:bCs/>
          <w:color w:val="auto"/>
        </w:rPr>
        <w:t>First teaching 2023</w:t>
      </w:r>
    </w:p>
    <w:p w14:paraId="2CFBD857" w14:textId="77777777" w:rsidR="00C86666" w:rsidRPr="007F5A38" w:rsidRDefault="00C86666" w:rsidP="006C12A2">
      <w:pPr>
        <w:pStyle w:val="ListParagraph"/>
        <w:numPr>
          <w:ilvl w:val="0"/>
          <w:numId w:val="11"/>
        </w:numPr>
        <w:spacing w:after="0"/>
        <w:ind w:left="357" w:hanging="357"/>
        <w:rPr>
          <w:rFonts w:ascii="Open Sans" w:hAnsi="Open Sans" w:cs="Open Sans"/>
          <w:color w:val="auto"/>
        </w:rPr>
      </w:pPr>
      <w:r w:rsidRPr="007F5A38">
        <w:rPr>
          <w:rFonts w:ascii="Open Sans" w:hAnsi="Open Sans" w:cs="Open Sans"/>
          <w:color w:val="auto"/>
        </w:rPr>
        <w:t xml:space="preserve">Winsome Pinnock - Leave Taking  </w:t>
      </w:r>
      <w:r w:rsidRPr="007F5A38">
        <w:rPr>
          <w:rFonts w:ascii="Open Sans" w:hAnsi="Open Sans" w:cs="Open Sans"/>
          <w:b/>
          <w:bCs/>
          <w:color w:val="auto"/>
        </w:rPr>
        <w:t>First teaching 2023</w:t>
      </w:r>
    </w:p>
    <w:p w14:paraId="54A73D2C" w14:textId="1D9B4077" w:rsidR="00C86666" w:rsidRPr="007A0364" w:rsidRDefault="00C86666" w:rsidP="007A0364">
      <w:pPr>
        <w:spacing w:before="120"/>
        <w:rPr>
          <w:rFonts w:ascii="Open Sans Medium" w:hAnsi="Open Sans Medium" w:cs="Open Sans Medium"/>
          <w:b/>
          <w:color w:val="C8194B"/>
          <w:sz w:val="24"/>
          <w:szCs w:val="28"/>
        </w:rPr>
      </w:pPr>
      <w:r w:rsidRPr="007A0364">
        <w:rPr>
          <w:rFonts w:ascii="Open Sans Medium" w:hAnsi="Open Sans Medium" w:cs="Open Sans Medium"/>
          <w:b/>
          <w:color w:val="C8194B"/>
          <w:sz w:val="24"/>
          <w:szCs w:val="28"/>
        </w:rPr>
        <w:t xml:space="preserve">Prose </w:t>
      </w:r>
    </w:p>
    <w:p w14:paraId="2EE2AA56" w14:textId="77777777" w:rsidR="00C86666" w:rsidRPr="007F5A38" w:rsidRDefault="00C86666" w:rsidP="006C12A2">
      <w:pPr>
        <w:pStyle w:val="ListParagraph"/>
        <w:numPr>
          <w:ilvl w:val="0"/>
          <w:numId w:val="11"/>
        </w:numPr>
        <w:spacing w:after="0"/>
        <w:ind w:left="357" w:hanging="357"/>
        <w:rPr>
          <w:rFonts w:ascii="Open Sans" w:hAnsi="Open Sans" w:cs="Open Sans"/>
          <w:color w:val="auto"/>
        </w:rPr>
      </w:pPr>
      <w:r w:rsidRPr="007F5A38">
        <w:rPr>
          <w:rFonts w:ascii="Open Sans" w:hAnsi="Open Sans" w:cs="Open Sans"/>
          <w:color w:val="auto"/>
        </w:rPr>
        <w:t>William Golding - Lord of the Flies</w:t>
      </w:r>
    </w:p>
    <w:p w14:paraId="48AD678E" w14:textId="77777777" w:rsidR="00C86666" w:rsidRPr="007F5A38" w:rsidRDefault="00C86666" w:rsidP="006C12A2">
      <w:pPr>
        <w:pStyle w:val="ListParagraph"/>
        <w:numPr>
          <w:ilvl w:val="0"/>
          <w:numId w:val="11"/>
        </w:numPr>
        <w:spacing w:after="0"/>
        <w:ind w:left="357" w:hanging="357"/>
        <w:rPr>
          <w:rFonts w:ascii="Open Sans" w:hAnsi="Open Sans" w:cs="Open Sans"/>
          <w:color w:val="auto"/>
        </w:rPr>
      </w:pPr>
      <w:r w:rsidRPr="007F5A38">
        <w:rPr>
          <w:rFonts w:ascii="Open Sans" w:hAnsi="Open Sans" w:cs="Open Sans"/>
          <w:color w:val="auto"/>
        </w:rPr>
        <w:t>AQA Anthology - Telling Tales</w:t>
      </w:r>
    </w:p>
    <w:p w14:paraId="3F6A82E9" w14:textId="77777777" w:rsidR="00C86666" w:rsidRPr="007F5A38" w:rsidRDefault="00C86666" w:rsidP="006C12A2">
      <w:pPr>
        <w:pStyle w:val="ListParagraph"/>
        <w:numPr>
          <w:ilvl w:val="0"/>
          <w:numId w:val="11"/>
        </w:numPr>
        <w:spacing w:after="0"/>
        <w:ind w:left="357" w:hanging="357"/>
        <w:rPr>
          <w:rFonts w:ascii="Open Sans" w:hAnsi="Open Sans" w:cs="Open Sans"/>
          <w:color w:val="auto"/>
        </w:rPr>
      </w:pPr>
      <w:r w:rsidRPr="007F5A38">
        <w:rPr>
          <w:rFonts w:ascii="Open Sans" w:hAnsi="Open Sans" w:cs="Open Sans"/>
          <w:color w:val="auto"/>
        </w:rPr>
        <w:t>George Orwell - Animal Farm</w:t>
      </w:r>
    </w:p>
    <w:p w14:paraId="742CF3B1" w14:textId="33CE9194" w:rsidR="00C86666" w:rsidRPr="007F5A38" w:rsidRDefault="00C86666" w:rsidP="006C12A2">
      <w:pPr>
        <w:pStyle w:val="ListParagraph"/>
        <w:numPr>
          <w:ilvl w:val="0"/>
          <w:numId w:val="11"/>
        </w:numPr>
        <w:spacing w:after="0"/>
        <w:ind w:left="357" w:hanging="357"/>
        <w:rPr>
          <w:rFonts w:ascii="Open Sans" w:hAnsi="Open Sans" w:cs="Open Sans"/>
          <w:color w:val="auto"/>
        </w:rPr>
      </w:pPr>
      <w:r w:rsidRPr="007F5A38">
        <w:rPr>
          <w:rFonts w:ascii="Open Sans" w:hAnsi="Open Sans" w:cs="Open Sans"/>
          <w:color w:val="auto"/>
        </w:rPr>
        <w:t>Kazuo Ishiguro -</w:t>
      </w:r>
      <w:r w:rsidR="007F5A38">
        <w:rPr>
          <w:rFonts w:ascii="Open Sans" w:hAnsi="Open Sans" w:cs="Open Sans"/>
          <w:color w:val="auto"/>
        </w:rPr>
        <w:t xml:space="preserve"> </w:t>
      </w:r>
      <w:r w:rsidRPr="007F5A38">
        <w:rPr>
          <w:rFonts w:ascii="Open Sans" w:hAnsi="Open Sans" w:cs="Open Sans"/>
          <w:color w:val="auto"/>
        </w:rPr>
        <w:t xml:space="preserve">Never Let Me Go </w:t>
      </w:r>
      <w:r w:rsidRPr="007F5A38">
        <w:rPr>
          <w:rFonts w:ascii="Open Sans" w:hAnsi="Open Sans" w:cs="Open Sans"/>
          <w:b/>
          <w:bCs/>
          <w:color w:val="auto"/>
        </w:rPr>
        <w:t>Last exam 2024</w:t>
      </w:r>
    </w:p>
    <w:p w14:paraId="7B8DBF57" w14:textId="77777777" w:rsidR="00C86666" w:rsidRPr="007F5A38" w:rsidRDefault="00C86666" w:rsidP="006C12A2">
      <w:pPr>
        <w:pStyle w:val="ListParagraph"/>
        <w:numPr>
          <w:ilvl w:val="0"/>
          <w:numId w:val="11"/>
        </w:numPr>
        <w:spacing w:after="0"/>
        <w:ind w:left="357" w:hanging="357"/>
        <w:rPr>
          <w:rFonts w:ascii="Open Sans" w:hAnsi="Open Sans" w:cs="Open Sans"/>
          <w:color w:val="auto"/>
        </w:rPr>
      </w:pPr>
      <w:r w:rsidRPr="007F5A38">
        <w:rPr>
          <w:rFonts w:ascii="Open Sans" w:hAnsi="Open Sans" w:cs="Open Sans"/>
          <w:color w:val="auto"/>
        </w:rPr>
        <w:t xml:space="preserve">Meera </w:t>
      </w:r>
      <w:proofErr w:type="spellStart"/>
      <w:r w:rsidRPr="007F5A38">
        <w:rPr>
          <w:rFonts w:ascii="Open Sans" w:hAnsi="Open Sans" w:cs="Open Sans"/>
          <w:color w:val="auto"/>
        </w:rPr>
        <w:t>Syal</w:t>
      </w:r>
      <w:proofErr w:type="spellEnd"/>
      <w:r w:rsidRPr="007F5A38">
        <w:rPr>
          <w:rFonts w:ascii="Open Sans" w:hAnsi="Open Sans" w:cs="Open Sans"/>
          <w:color w:val="auto"/>
        </w:rPr>
        <w:t xml:space="preserve"> - Anita and Me</w:t>
      </w:r>
    </w:p>
    <w:p w14:paraId="07F25822" w14:textId="77777777" w:rsidR="00C86666" w:rsidRPr="007F5A38" w:rsidRDefault="00C86666" w:rsidP="006C12A2">
      <w:pPr>
        <w:pStyle w:val="ListParagraph"/>
        <w:numPr>
          <w:ilvl w:val="0"/>
          <w:numId w:val="11"/>
        </w:numPr>
        <w:spacing w:after="0"/>
        <w:ind w:left="357" w:hanging="357"/>
        <w:rPr>
          <w:rFonts w:ascii="Open Sans" w:hAnsi="Open Sans" w:cs="Open Sans"/>
          <w:color w:val="auto"/>
        </w:rPr>
      </w:pPr>
      <w:r w:rsidRPr="007F5A38">
        <w:rPr>
          <w:rFonts w:ascii="Open Sans" w:hAnsi="Open Sans" w:cs="Open Sans"/>
          <w:color w:val="auto"/>
        </w:rPr>
        <w:t xml:space="preserve">Stephen </w:t>
      </w:r>
      <w:proofErr w:type="spellStart"/>
      <w:r w:rsidRPr="007F5A38">
        <w:rPr>
          <w:rFonts w:ascii="Open Sans" w:hAnsi="Open Sans" w:cs="Open Sans"/>
          <w:color w:val="auto"/>
        </w:rPr>
        <w:t>Kelman</w:t>
      </w:r>
      <w:proofErr w:type="spellEnd"/>
      <w:r w:rsidRPr="007F5A38">
        <w:rPr>
          <w:rFonts w:ascii="Open Sans" w:hAnsi="Open Sans" w:cs="Open Sans"/>
          <w:color w:val="auto"/>
        </w:rPr>
        <w:t xml:space="preserve"> - Pigeon English</w:t>
      </w:r>
    </w:p>
    <w:p w14:paraId="0730B7EB" w14:textId="446E84A6" w:rsidR="00C86666" w:rsidRPr="00C92CD6" w:rsidRDefault="00C86666" w:rsidP="006C12A2">
      <w:pPr>
        <w:pStyle w:val="ListParagraph"/>
        <w:numPr>
          <w:ilvl w:val="0"/>
          <w:numId w:val="11"/>
        </w:numPr>
        <w:spacing w:after="0"/>
        <w:ind w:left="357" w:hanging="357"/>
        <w:rPr>
          <w:rFonts w:ascii="Open Sans" w:hAnsi="Open Sans" w:cs="Open Sans"/>
          <w:color w:val="auto"/>
        </w:rPr>
      </w:pPr>
      <w:r w:rsidRPr="007F5A38">
        <w:rPr>
          <w:rFonts w:ascii="Open Sans" w:hAnsi="Open Sans" w:cs="Open Sans"/>
          <w:color w:val="auto"/>
        </w:rPr>
        <w:t xml:space="preserve">Kit de Waal - My Name is Leon </w:t>
      </w:r>
      <w:r w:rsidRPr="007F5A38">
        <w:rPr>
          <w:rFonts w:ascii="Open Sans" w:hAnsi="Open Sans" w:cs="Open Sans"/>
          <w:b/>
          <w:bCs/>
          <w:color w:val="auto"/>
        </w:rPr>
        <w:t>First teaching 2023</w:t>
      </w:r>
    </w:p>
    <w:p w14:paraId="5EE3BFFA" w14:textId="77777777" w:rsidR="00C92CD6" w:rsidRPr="007F5A38" w:rsidRDefault="00C92CD6" w:rsidP="00C92CD6">
      <w:pPr>
        <w:pStyle w:val="ListParagraph"/>
        <w:ind w:left="360"/>
        <w:rPr>
          <w:rFonts w:ascii="Open Sans" w:hAnsi="Open Sans" w:cs="Open Sans"/>
          <w:color w:val="auto"/>
        </w:rPr>
      </w:pPr>
    </w:p>
    <w:p w14:paraId="127C9A61" w14:textId="0CD1815C" w:rsidR="00C86666" w:rsidRDefault="00C86666" w:rsidP="00417211">
      <w:bookmarkStart w:id="8" w:name="_Hlk141435333"/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t xml:space="preserve">Assessment </w:t>
      </w:r>
      <w:r w:rsidR="00056691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o</w:t>
      </w: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bjectives</w:t>
      </w:r>
    </w:p>
    <w:p w14:paraId="1272115D" w14:textId="76B55555" w:rsidR="00545DEC" w:rsidRDefault="00545DEC" w:rsidP="006C12A2">
      <w:pPr>
        <w:pStyle w:val="ListParagraph"/>
        <w:numPr>
          <w:ilvl w:val="0"/>
          <w:numId w:val="3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bookmarkStart w:id="9" w:name="_Hlk141435366"/>
      <w:bookmarkStart w:id="10" w:name="_Hlk141694934"/>
      <w:bookmarkEnd w:id="8"/>
      <w:r w:rsidRPr="00545DEC">
        <w:rPr>
          <w:rFonts w:ascii="Open Sans" w:hAnsi="Open Sans" w:cs="Open Sans"/>
          <w:color w:val="auto"/>
        </w:rPr>
        <w:t>Read, understand and respond to texts</w:t>
      </w:r>
      <w:r>
        <w:rPr>
          <w:rFonts w:ascii="Open Sans" w:hAnsi="Open Sans" w:cs="Open Sans"/>
          <w:color w:val="auto"/>
        </w:rPr>
        <w:t xml:space="preserve"> (AO1)</w:t>
      </w:r>
    </w:p>
    <w:p w14:paraId="010C80B3" w14:textId="5529E4F0" w:rsidR="00545DEC" w:rsidRDefault="00545DEC" w:rsidP="006C12A2">
      <w:pPr>
        <w:pStyle w:val="ListParagraph"/>
        <w:numPr>
          <w:ilvl w:val="0"/>
          <w:numId w:val="3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D</w:t>
      </w:r>
      <w:r w:rsidRPr="00545DEC">
        <w:rPr>
          <w:rFonts w:ascii="Open Sans" w:hAnsi="Open Sans" w:cs="Open Sans"/>
          <w:color w:val="auto"/>
        </w:rPr>
        <w:t>evelop an informed personal response</w:t>
      </w:r>
      <w:r>
        <w:rPr>
          <w:rFonts w:ascii="Open Sans" w:hAnsi="Open Sans" w:cs="Open Sans"/>
          <w:color w:val="auto"/>
        </w:rPr>
        <w:t xml:space="preserve"> (AO1)</w:t>
      </w:r>
    </w:p>
    <w:p w14:paraId="21CE51CE" w14:textId="039D9F84" w:rsidR="00545DEC" w:rsidRDefault="00545DEC" w:rsidP="006C12A2">
      <w:pPr>
        <w:pStyle w:val="ListParagraph"/>
        <w:numPr>
          <w:ilvl w:val="0"/>
          <w:numId w:val="3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U</w:t>
      </w:r>
      <w:r w:rsidRPr="00545DEC">
        <w:rPr>
          <w:rFonts w:ascii="Open Sans" w:hAnsi="Open Sans" w:cs="Open Sans"/>
          <w:color w:val="auto"/>
        </w:rPr>
        <w:t>se textual references, including quotations, to support interpretations</w:t>
      </w:r>
      <w:r>
        <w:rPr>
          <w:rFonts w:ascii="Open Sans" w:hAnsi="Open Sans" w:cs="Open Sans"/>
          <w:color w:val="auto"/>
        </w:rPr>
        <w:t xml:space="preserve"> (AO1)</w:t>
      </w:r>
    </w:p>
    <w:p w14:paraId="4C3798C3" w14:textId="0D9E8A95" w:rsidR="00545DEC" w:rsidRDefault="00545DEC" w:rsidP="006C12A2">
      <w:pPr>
        <w:pStyle w:val="ListParagraph"/>
        <w:numPr>
          <w:ilvl w:val="0"/>
          <w:numId w:val="3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545DEC">
        <w:rPr>
          <w:rFonts w:ascii="Open Sans" w:hAnsi="Open Sans" w:cs="Open Sans"/>
          <w:color w:val="auto"/>
        </w:rPr>
        <w:t>Analyse the language, form and structure used by a writer to create meanings and effects, using relevant subject terminology where appropriate</w:t>
      </w:r>
      <w:r>
        <w:rPr>
          <w:rFonts w:ascii="Open Sans" w:hAnsi="Open Sans" w:cs="Open Sans"/>
          <w:color w:val="auto"/>
        </w:rPr>
        <w:t xml:space="preserve"> (AO2)</w:t>
      </w:r>
    </w:p>
    <w:bookmarkEnd w:id="9"/>
    <w:p w14:paraId="5AEC1038" w14:textId="77777777" w:rsidR="00C92CD6" w:rsidRDefault="00545DEC" w:rsidP="006C12A2">
      <w:pPr>
        <w:pStyle w:val="ListParagraph"/>
        <w:numPr>
          <w:ilvl w:val="0"/>
          <w:numId w:val="3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545DEC">
        <w:rPr>
          <w:rFonts w:ascii="Open Sans" w:hAnsi="Open Sans" w:cs="Open Sans"/>
          <w:color w:val="auto"/>
        </w:rPr>
        <w:t>Show understanding of the relationships between texts and the contexts in which they were written</w:t>
      </w:r>
      <w:r>
        <w:rPr>
          <w:rFonts w:ascii="Open Sans" w:hAnsi="Open Sans" w:cs="Open Sans"/>
          <w:color w:val="auto"/>
        </w:rPr>
        <w:t xml:space="preserve"> (AO3)</w:t>
      </w:r>
    </w:p>
    <w:p w14:paraId="60704F17" w14:textId="79B9876F" w:rsidR="00C92CD6" w:rsidRDefault="00545DEC" w:rsidP="006C12A2">
      <w:pPr>
        <w:pStyle w:val="ListParagraph"/>
        <w:numPr>
          <w:ilvl w:val="0"/>
          <w:numId w:val="3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C92CD6">
        <w:rPr>
          <w:rFonts w:ascii="Open Sans" w:hAnsi="Open Sans" w:cs="Open Sans"/>
          <w:color w:val="auto"/>
        </w:rPr>
        <w:t>Use a range of vocabulary and sentence structures for clarity, purpose and effect, with accurate spelling and punctuation (AO4)</w:t>
      </w:r>
      <w:bookmarkStart w:id="11" w:name="_Hlk141437881"/>
      <w:bookmarkEnd w:id="10"/>
    </w:p>
    <w:p w14:paraId="5D8DA176" w14:textId="77777777" w:rsidR="006C12A2" w:rsidRPr="00C92CD6" w:rsidRDefault="006C12A2" w:rsidP="006C12A2">
      <w:pPr>
        <w:pStyle w:val="ListParagraph"/>
        <w:spacing w:after="0"/>
        <w:ind w:left="357"/>
        <w:rPr>
          <w:rFonts w:ascii="Open Sans" w:hAnsi="Open Sans" w:cs="Open Sans"/>
          <w:color w:val="auto"/>
        </w:rPr>
      </w:pPr>
    </w:p>
    <w:p w14:paraId="0A81189D" w14:textId="4F971B97" w:rsidR="007744C5" w:rsidRPr="00C92CD6" w:rsidRDefault="007744C5" w:rsidP="00C92CD6">
      <w:pPr>
        <w:spacing w:line="276" w:lineRule="auto"/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 w:rsidRPr="00C92CD6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Learning o</w:t>
      </w:r>
      <w:r w:rsidR="006C150E" w:rsidRPr="00C92CD6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pportunities</w:t>
      </w:r>
    </w:p>
    <w:p w14:paraId="21A85876" w14:textId="5A8BFD53" w:rsidR="00447C8B" w:rsidRDefault="007703F6" w:rsidP="006C12A2">
      <w:pPr>
        <w:pStyle w:val="ListParagraph"/>
        <w:numPr>
          <w:ilvl w:val="0"/>
          <w:numId w:val="4"/>
        </w:numPr>
        <w:spacing w:before="60" w:afterLines="300" w:after="720"/>
        <w:ind w:left="357" w:hanging="357"/>
        <w:rPr>
          <w:rFonts w:ascii="Open Sans" w:hAnsi="Open Sans" w:cs="Open Sans"/>
          <w:color w:val="auto"/>
        </w:rPr>
      </w:pPr>
      <w:bookmarkStart w:id="12" w:name="_Hlk141605434"/>
      <w:bookmarkEnd w:id="11"/>
      <w:r>
        <w:rPr>
          <w:rFonts w:ascii="Open Sans" w:hAnsi="Open Sans" w:cs="Open Sans"/>
          <w:color w:val="auto"/>
        </w:rPr>
        <w:t xml:space="preserve">To </w:t>
      </w:r>
      <w:r w:rsidR="00447C8B">
        <w:rPr>
          <w:rFonts w:ascii="Open Sans" w:hAnsi="Open Sans" w:cs="Open Sans"/>
          <w:color w:val="auto"/>
        </w:rPr>
        <w:t>have a clear understanding of the plot and characters</w:t>
      </w:r>
    </w:p>
    <w:p w14:paraId="093BFD2F" w14:textId="4E522ECA" w:rsidR="00447C8B" w:rsidRDefault="00447C8B" w:rsidP="006C12A2">
      <w:pPr>
        <w:pStyle w:val="ListParagraph"/>
        <w:numPr>
          <w:ilvl w:val="0"/>
          <w:numId w:val="4"/>
        </w:numPr>
        <w:spacing w:before="60" w:afterLines="300" w:after="720"/>
        <w:ind w:left="357" w:hanging="357"/>
        <w:rPr>
          <w:rFonts w:ascii="Open Sans" w:hAnsi="Open Sans" w:cs="Open Sans"/>
          <w:color w:val="auto"/>
        </w:rPr>
      </w:pPr>
      <w:bookmarkStart w:id="13" w:name="_Hlk141187191"/>
      <w:r>
        <w:rPr>
          <w:rFonts w:ascii="Open Sans" w:hAnsi="Open Sans" w:cs="Open Sans"/>
          <w:color w:val="auto"/>
        </w:rPr>
        <w:t>To have an understanding of methods used b</w:t>
      </w:r>
      <w:r w:rsidR="00963C73">
        <w:rPr>
          <w:rFonts w:ascii="Open Sans" w:hAnsi="Open Sans" w:cs="Open Sans"/>
          <w:color w:val="auto"/>
        </w:rPr>
        <w:t>y the writer and the effects on the reader/audience</w:t>
      </w:r>
    </w:p>
    <w:bookmarkEnd w:id="13"/>
    <w:p w14:paraId="0C7DA32C" w14:textId="308E8D98" w:rsidR="00963C73" w:rsidRDefault="00963C73" w:rsidP="006C12A2">
      <w:pPr>
        <w:pStyle w:val="ListParagraph"/>
        <w:numPr>
          <w:ilvl w:val="0"/>
          <w:numId w:val="4"/>
        </w:numPr>
        <w:spacing w:before="60" w:afterLines="300" w:after="720"/>
        <w:ind w:left="357" w:hanging="357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To be able to demonstrate a knowledge of the context and the big ideas of the text</w:t>
      </w:r>
    </w:p>
    <w:p w14:paraId="1E79EEDC" w14:textId="302D7D90" w:rsidR="00A67F83" w:rsidRDefault="00A67F83" w:rsidP="006C12A2">
      <w:pPr>
        <w:pStyle w:val="ListParagraph"/>
        <w:numPr>
          <w:ilvl w:val="0"/>
          <w:numId w:val="4"/>
        </w:numPr>
        <w:spacing w:before="60" w:afterLines="300" w:after="720"/>
        <w:ind w:left="357" w:hanging="357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To be able to voice an opinion on the text</w:t>
      </w:r>
    </w:p>
    <w:bookmarkEnd w:id="12"/>
    <w:p w14:paraId="396D6687" w14:textId="77777777" w:rsidR="007744C5" w:rsidRDefault="007744C5" w:rsidP="00417211"/>
    <w:p w14:paraId="28DD1972" w14:textId="77777777" w:rsidR="007744C5" w:rsidRDefault="007744C5" w:rsidP="00417211"/>
    <w:p w14:paraId="4525FBA3" w14:textId="72B73AC3" w:rsidR="007744C5" w:rsidRPr="00DE5461" w:rsidRDefault="007744C5" w:rsidP="00417211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bookmarkStart w:id="14" w:name="_Hlk141695366"/>
      <w:r w:rsidRPr="00DE5461">
        <w:rPr>
          <w:rFonts w:ascii="Open Sans Medium" w:hAnsi="Open Sans Medium" w:cs="Open Sans Medium"/>
          <w:b/>
          <w:bCs/>
          <w:color w:val="371376"/>
          <w:sz w:val="28"/>
          <w:szCs w:val="32"/>
        </w:rPr>
        <w:lastRenderedPageBreak/>
        <w:t>Possible teaching and learning activities</w:t>
      </w:r>
    </w:p>
    <w:p w14:paraId="6E30209F" w14:textId="35A66A05" w:rsidR="0025686E" w:rsidRPr="00840639" w:rsidRDefault="0025686E" w:rsidP="006C12A2">
      <w:pPr>
        <w:pStyle w:val="ListParagraph"/>
        <w:numPr>
          <w:ilvl w:val="0"/>
          <w:numId w:val="20"/>
        </w:numPr>
        <w:spacing w:before="60" w:afterLines="60" w:after="144"/>
        <w:rPr>
          <w:rFonts w:ascii="Open Sans" w:hAnsi="Open Sans" w:cs="Open Sans"/>
          <w:color w:val="auto"/>
        </w:rPr>
      </w:pPr>
      <w:bookmarkStart w:id="15" w:name="_Hlk141713235"/>
      <w:r w:rsidRPr="00840639">
        <w:rPr>
          <w:rFonts w:ascii="Open Sans" w:hAnsi="Open Sans" w:cs="Open Sans"/>
          <w:color w:val="auto"/>
        </w:rPr>
        <w:t>Ensure students are confident with the plot of their text</w:t>
      </w:r>
      <w:r w:rsidR="007B5A08" w:rsidRPr="00840639">
        <w:rPr>
          <w:rFonts w:ascii="Open Sans" w:hAnsi="Open Sans" w:cs="Open Sans"/>
          <w:color w:val="auto"/>
        </w:rPr>
        <w:t>.</w:t>
      </w:r>
    </w:p>
    <w:p w14:paraId="750293C8" w14:textId="3FC63534" w:rsidR="007B5A08" w:rsidRPr="007B5A08" w:rsidRDefault="007B5A08" w:rsidP="006C12A2">
      <w:pPr>
        <w:pStyle w:val="ListParagraph"/>
        <w:spacing w:before="60" w:afterLines="60" w:after="144"/>
        <w:ind w:left="360"/>
        <w:rPr>
          <w:rFonts w:ascii="Open Sans" w:hAnsi="Open Sans" w:cs="Open Sans"/>
          <w:color w:val="auto"/>
        </w:rPr>
      </w:pPr>
      <w:bookmarkStart w:id="16" w:name="_Hlk141185452"/>
      <w:r>
        <w:rPr>
          <w:rFonts w:ascii="Open Sans" w:hAnsi="Open Sans" w:cs="Open Sans"/>
          <w:color w:val="auto"/>
        </w:rPr>
        <w:t>Exercises could include:</w:t>
      </w:r>
    </w:p>
    <w:p w14:paraId="6E3FB5AA" w14:textId="0ADAFFFF" w:rsidR="00BA52C8" w:rsidRDefault="007B5A08" w:rsidP="006C12A2">
      <w:pPr>
        <w:pStyle w:val="ListParagraph"/>
        <w:numPr>
          <w:ilvl w:val="0"/>
          <w:numId w:val="13"/>
        </w:numPr>
        <w:spacing w:before="60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Creating </w:t>
      </w:r>
      <w:r w:rsidR="00BA52C8">
        <w:rPr>
          <w:rFonts w:ascii="Open Sans" w:hAnsi="Open Sans" w:cs="Open Sans"/>
          <w:color w:val="auto"/>
        </w:rPr>
        <w:t>timelines and plot summaries of each chapter/</w:t>
      </w:r>
      <w:r w:rsidR="00E76E29">
        <w:rPr>
          <w:rFonts w:ascii="Open Sans" w:hAnsi="Open Sans" w:cs="Open Sans"/>
          <w:color w:val="auto"/>
        </w:rPr>
        <w:t>a</w:t>
      </w:r>
      <w:r w:rsidR="00BA52C8">
        <w:rPr>
          <w:rFonts w:ascii="Open Sans" w:hAnsi="Open Sans" w:cs="Open Sans"/>
          <w:color w:val="auto"/>
        </w:rPr>
        <w:t>ct</w:t>
      </w:r>
    </w:p>
    <w:p w14:paraId="2BEB92F1" w14:textId="0A10F498" w:rsidR="007744C5" w:rsidRDefault="00BA52C8" w:rsidP="006C12A2">
      <w:pPr>
        <w:pStyle w:val="ListParagraph"/>
        <w:numPr>
          <w:ilvl w:val="0"/>
          <w:numId w:val="13"/>
        </w:numPr>
        <w:spacing w:before="60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Watching productions of the text </w:t>
      </w:r>
      <w:r w:rsidR="00B33280">
        <w:rPr>
          <w:rFonts w:ascii="Open Sans" w:hAnsi="Open Sans" w:cs="Open Sans"/>
          <w:color w:val="auto"/>
        </w:rPr>
        <w:t xml:space="preserve">(where applicable, many of the text have play versions or film adaptations available others have </w:t>
      </w:r>
      <w:r w:rsidR="00700361">
        <w:rPr>
          <w:rFonts w:ascii="Open Sans" w:hAnsi="Open Sans" w:cs="Open Sans"/>
          <w:color w:val="auto"/>
        </w:rPr>
        <w:t>audio books)</w:t>
      </w:r>
    </w:p>
    <w:p w14:paraId="318F105D" w14:textId="6F58DD23" w:rsidR="00700361" w:rsidRDefault="00700361" w:rsidP="006C12A2">
      <w:pPr>
        <w:pStyle w:val="ListParagraph"/>
        <w:numPr>
          <w:ilvl w:val="0"/>
          <w:numId w:val="13"/>
        </w:numPr>
        <w:spacing w:before="60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Recounting t</w:t>
      </w:r>
      <w:r w:rsidR="00183581">
        <w:rPr>
          <w:rFonts w:ascii="Open Sans" w:hAnsi="Open Sans" w:cs="Open Sans"/>
          <w:color w:val="auto"/>
        </w:rPr>
        <w:t>he text from one character’s perspective</w:t>
      </w:r>
    </w:p>
    <w:p w14:paraId="16B5553D" w14:textId="5F59E1B8" w:rsidR="00433BE6" w:rsidRDefault="00E17F02" w:rsidP="006C12A2">
      <w:pPr>
        <w:pStyle w:val="ListParagraph"/>
        <w:numPr>
          <w:ilvl w:val="0"/>
          <w:numId w:val="13"/>
        </w:numPr>
        <w:spacing w:before="60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Knowledge organisers for students to keep track of key ideas in each chapter/</w:t>
      </w:r>
      <w:r w:rsidR="00C87E92">
        <w:rPr>
          <w:rFonts w:ascii="Open Sans" w:hAnsi="Open Sans" w:cs="Open Sans"/>
          <w:color w:val="auto"/>
        </w:rPr>
        <w:t>a</w:t>
      </w:r>
      <w:r w:rsidR="00433BE6">
        <w:rPr>
          <w:rFonts w:ascii="Open Sans" w:hAnsi="Open Sans" w:cs="Open Sans"/>
          <w:color w:val="auto"/>
        </w:rPr>
        <w:t>ct.</w:t>
      </w:r>
    </w:p>
    <w:bookmarkEnd w:id="16"/>
    <w:p w14:paraId="1E76EACF" w14:textId="77777777" w:rsidR="00150492" w:rsidRDefault="00150492" w:rsidP="00E46897">
      <w:pPr>
        <w:spacing w:line="240" w:lineRule="auto"/>
        <w:rPr>
          <w:rFonts w:ascii="Open Sans" w:hAnsi="Open Sans" w:cs="Open Sans"/>
        </w:rPr>
      </w:pPr>
    </w:p>
    <w:p w14:paraId="312407D0" w14:textId="423FA3AD" w:rsidR="00B00983" w:rsidRPr="00840639" w:rsidRDefault="00433BE6" w:rsidP="006C12A2">
      <w:pPr>
        <w:pStyle w:val="ListParagraph"/>
        <w:numPr>
          <w:ilvl w:val="0"/>
          <w:numId w:val="20"/>
        </w:numPr>
        <w:spacing w:before="60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Ensure students are confident with the key characters in the text</w:t>
      </w:r>
      <w:r w:rsidR="00B00983" w:rsidRPr="00840639">
        <w:rPr>
          <w:rFonts w:ascii="Open Sans" w:hAnsi="Open Sans" w:cs="Open Sans"/>
          <w:color w:val="auto"/>
        </w:rPr>
        <w:t>.</w:t>
      </w:r>
    </w:p>
    <w:p w14:paraId="0BCF620F" w14:textId="77777777" w:rsidR="00B00983" w:rsidRPr="00840639" w:rsidRDefault="00B00983" w:rsidP="006C12A2">
      <w:pPr>
        <w:pStyle w:val="ListParagraph"/>
        <w:spacing w:before="60" w:afterLines="60" w:after="144"/>
        <w:ind w:left="360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Exercises could include:</w:t>
      </w:r>
    </w:p>
    <w:p w14:paraId="2DF1A188" w14:textId="7B0808FA" w:rsidR="00B00983" w:rsidRPr="00840639" w:rsidRDefault="00B00983" w:rsidP="006C12A2">
      <w:pPr>
        <w:pStyle w:val="ListParagraph"/>
        <w:numPr>
          <w:ilvl w:val="0"/>
          <w:numId w:val="14"/>
        </w:numPr>
        <w:spacing w:before="60" w:afterLines="60" w:after="144"/>
        <w:rPr>
          <w:rFonts w:ascii="Open Sans" w:hAnsi="Open Sans" w:cs="Open Sans"/>
          <w:color w:val="auto"/>
        </w:rPr>
      </w:pPr>
      <w:bookmarkStart w:id="17" w:name="_Hlk141187211"/>
      <w:r w:rsidRPr="00840639">
        <w:rPr>
          <w:rFonts w:ascii="Open Sans" w:hAnsi="Open Sans" w:cs="Open Sans"/>
          <w:color w:val="auto"/>
        </w:rPr>
        <w:t xml:space="preserve">Creating </w:t>
      </w:r>
      <w:r w:rsidR="004B7039" w:rsidRPr="00840639">
        <w:rPr>
          <w:rFonts w:ascii="Open Sans" w:hAnsi="Open Sans" w:cs="Open Sans"/>
          <w:color w:val="auto"/>
        </w:rPr>
        <w:t>character profiles which students add to as they read the text</w:t>
      </w:r>
    </w:p>
    <w:p w14:paraId="15E83A16" w14:textId="1220D7F1" w:rsidR="004B7039" w:rsidRPr="00840639" w:rsidRDefault="004B7039" w:rsidP="006C12A2">
      <w:pPr>
        <w:pStyle w:val="ListParagraph"/>
        <w:numPr>
          <w:ilvl w:val="0"/>
          <w:numId w:val="14"/>
        </w:numPr>
        <w:spacing w:before="60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Creating monologues from one character</w:t>
      </w:r>
      <w:r w:rsidR="00412EDA" w:rsidRPr="00840639">
        <w:rPr>
          <w:rFonts w:ascii="Open Sans" w:hAnsi="Open Sans" w:cs="Open Sans"/>
          <w:color w:val="auto"/>
        </w:rPr>
        <w:t>’</w:t>
      </w:r>
      <w:r w:rsidRPr="00840639">
        <w:rPr>
          <w:rFonts w:ascii="Open Sans" w:hAnsi="Open Sans" w:cs="Open Sans"/>
          <w:color w:val="auto"/>
        </w:rPr>
        <w:t xml:space="preserve">s </w:t>
      </w:r>
      <w:r w:rsidR="00CF54B6" w:rsidRPr="00840639">
        <w:rPr>
          <w:rFonts w:ascii="Open Sans" w:hAnsi="Open Sans" w:cs="Open Sans"/>
          <w:color w:val="auto"/>
        </w:rPr>
        <w:t>perspective</w:t>
      </w:r>
    </w:p>
    <w:p w14:paraId="4A0F90A4" w14:textId="6C1C962F" w:rsidR="00CF54B6" w:rsidRPr="00840639" w:rsidRDefault="00CF54B6" w:rsidP="006C12A2">
      <w:pPr>
        <w:pStyle w:val="ListParagraph"/>
        <w:numPr>
          <w:ilvl w:val="0"/>
          <w:numId w:val="14"/>
        </w:numPr>
        <w:spacing w:before="60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Hot seating</w:t>
      </w:r>
      <w:r w:rsidR="00251C16" w:rsidRPr="00840639">
        <w:rPr>
          <w:rFonts w:ascii="Open Sans" w:hAnsi="Open Sans" w:cs="Open Sans"/>
          <w:color w:val="auto"/>
        </w:rPr>
        <w:t xml:space="preserve"> students in role as a character </w:t>
      </w:r>
    </w:p>
    <w:p w14:paraId="075386FE" w14:textId="596B9A4D" w:rsidR="00251C16" w:rsidRPr="00840639" w:rsidRDefault="00251C16" w:rsidP="006C12A2">
      <w:pPr>
        <w:pStyle w:val="ListParagraph"/>
        <w:numPr>
          <w:ilvl w:val="0"/>
          <w:numId w:val="14"/>
        </w:numPr>
        <w:spacing w:before="60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Creating timelines of key events for each key character</w:t>
      </w:r>
      <w:r w:rsidR="007F5A38" w:rsidRPr="00840639">
        <w:rPr>
          <w:rFonts w:ascii="Open Sans" w:hAnsi="Open Sans" w:cs="Open Sans"/>
          <w:color w:val="auto"/>
        </w:rPr>
        <w:t>.</w:t>
      </w:r>
      <w:r w:rsidRPr="00840639">
        <w:rPr>
          <w:rFonts w:ascii="Open Sans" w:hAnsi="Open Sans" w:cs="Open Sans"/>
          <w:color w:val="auto"/>
        </w:rPr>
        <w:t xml:space="preserve"> </w:t>
      </w:r>
    </w:p>
    <w:bookmarkEnd w:id="17"/>
    <w:p w14:paraId="438C6F9D" w14:textId="77777777" w:rsidR="00150492" w:rsidRPr="00840639" w:rsidRDefault="00150492" w:rsidP="00E46897">
      <w:pPr>
        <w:spacing w:line="240" w:lineRule="auto"/>
        <w:rPr>
          <w:rFonts w:ascii="Open Sans" w:hAnsi="Open Sans" w:cs="Open Sans"/>
        </w:rPr>
      </w:pPr>
    </w:p>
    <w:p w14:paraId="6EAC0BF7" w14:textId="531ABB33" w:rsidR="00B44D13" w:rsidRPr="00840639" w:rsidRDefault="00B44D13" w:rsidP="006C12A2">
      <w:pPr>
        <w:pStyle w:val="ListParagraph"/>
        <w:numPr>
          <w:ilvl w:val="0"/>
          <w:numId w:val="20"/>
        </w:numPr>
        <w:spacing w:before="60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To have an understanding of methods used by the writer and the effects on the reader/audience</w:t>
      </w:r>
      <w:r w:rsidR="007F5A38" w:rsidRPr="00840639">
        <w:rPr>
          <w:rFonts w:ascii="Open Sans" w:hAnsi="Open Sans" w:cs="Open Sans"/>
          <w:color w:val="auto"/>
        </w:rPr>
        <w:t>.</w:t>
      </w:r>
    </w:p>
    <w:p w14:paraId="7BC0A436" w14:textId="45506020" w:rsidR="00D81208" w:rsidRPr="00840639" w:rsidRDefault="00B44D13" w:rsidP="006C12A2">
      <w:pPr>
        <w:pStyle w:val="ListParagraph"/>
        <w:spacing w:before="60" w:afterLines="60" w:after="144"/>
        <w:ind w:left="360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Exercises could include:</w:t>
      </w:r>
      <w:r w:rsidR="00E24C43" w:rsidRPr="00840639">
        <w:rPr>
          <w:rFonts w:ascii="Open Sans" w:hAnsi="Open Sans" w:cs="Open Sans"/>
          <w:color w:val="auto"/>
        </w:rPr>
        <w:t xml:space="preserve"> </w:t>
      </w:r>
    </w:p>
    <w:p w14:paraId="315F4E8B" w14:textId="77777777" w:rsidR="008A1ECD" w:rsidRPr="00840639" w:rsidRDefault="008A1ECD" w:rsidP="006C12A2">
      <w:pPr>
        <w:pStyle w:val="ListParagraph"/>
        <w:numPr>
          <w:ilvl w:val="0"/>
          <w:numId w:val="15"/>
        </w:numPr>
        <w:spacing w:before="60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Close analysis of key extracts of the text</w:t>
      </w:r>
    </w:p>
    <w:p w14:paraId="6CF97F32" w14:textId="63438C04" w:rsidR="00E24C43" w:rsidRPr="00840639" w:rsidRDefault="00E24C43" w:rsidP="006C12A2">
      <w:pPr>
        <w:pStyle w:val="ListParagraph"/>
        <w:numPr>
          <w:ilvl w:val="0"/>
          <w:numId w:val="15"/>
        </w:numPr>
        <w:spacing w:before="60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C</w:t>
      </w:r>
      <w:r w:rsidR="00096FF2" w:rsidRPr="00840639">
        <w:rPr>
          <w:rFonts w:ascii="Open Sans" w:hAnsi="Open Sans" w:cs="Open Sans"/>
          <w:color w:val="auto"/>
        </w:rPr>
        <w:t>hanging key words of the text (or the structure) and considering the impact it has</w:t>
      </w:r>
    </w:p>
    <w:p w14:paraId="4B4C1ED4" w14:textId="100B5404" w:rsidR="00E24C43" w:rsidRPr="00840639" w:rsidRDefault="00DB4C5B" w:rsidP="006C12A2">
      <w:pPr>
        <w:pStyle w:val="ListParagraph"/>
        <w:numPr>
          <w:ilvl w:val="0"/>
          <w:numId w:val="15"/>
        </w:numPr>
        <w:spacing w:before="60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Students re-writing parts of the text and working in pairs to consider the impact of their choices</w:t>
      </w:r>
      <w:r w:rsidR="007F5A38" w:rsidRPr="00840639">
        <w:rPr>
          <w:rFonts w:ascii="Open Sans" w:hAnsi="Open Sans" w:cs="Open Sans"/>
          <w:color w:val="auto"/>
        </w:rPr>
        <w:t>.</w:t>
      </w:r>
    </w:p>
    <w:p w14:paraId="67373A65" w14:textId="77777777" w:rsidR="00150492" w:rsidRPr="00840639" w:rsidRDefault="00150492" w:rsidP="00E46897">
      <w:pPr>
        <w:spacing w:line="240" w:lineRule="auto"/>
        <w:rPr>
          <w:rFonts w:ascii="Open Sans" w:hAnsi="Open Sans" w:cs="Open Sans"/>
        </w:rPr>
      </w:pPr>
    </w:p>
    <w:p w14:paraId="7E0E089C" w14:textId="0E9B80D4" w:rsidR="002774DE" w:rsidRPr="00840639" w:rsidRDefault="002774DE" w:rsidP="006C12A2">
      <w:pPr>
        <w:pStyle w:val="ListParagraph"/>
        <w:numPr>
          <w:ilvl w:val="0"/>
          <w:numId w:val="5"/>
        </w:numPr>
        <w:spacing w:before="60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To be able to demonstrate a knowledge of the context and the big ideas of the text</w:t>
      </w:r>
      <w:r w:rsidR="00E76E29">
        <w:rPr>
          <w:rFonts w:ascii="Open Sans" w:hAnsi="Open Sans" w:cs="Open Sans"/>
          <w:color w:val="auto"/>
        </w:rPr>
        <w:t>.</w:t>
      </w:r>
    </w:p>
    <w:p w14:paraId="7B4C1B33" w14:textId="7531474D" w:rsidR="007040DE" w:rsidRPr="00840639" w:rsidRDefault="007040DE" w:rsidP="006C12A2">
      <w:pPr>
        <w:pStyle w:val="ListParagraph"/>
        <w:spacing w:before="60" w:afterLines="60" w:after="144"/>
        <w:ind w:left="360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 xml:space="preserve">Exercises could include: </w:t>
      </w:r>
    </w:p>
    <w:p w14:paraId="58040EFF" w14:textId="0815C8AD" w:rsidR="007040DE" w:rsidRPr="00840639" w:rsidRDefault="002F6576" w:rsidP="006C12A2">
      <w:pPr>
        <w:pStyle w:val="ListParagraph"/>
        <w:numPr>
          <w:ilvl w:val="0"/>
          <w:numId w:val="12"/>
        </w:numPr>
        <w:spacing w:before="60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Reading articles/watching clips where the writer discusses their text</w:t>
      </w:r>
    </w:p>
    <w:p w14:paraId="704D1D58" w14:textId="77777777" w:rsidR="007F5A38" w:rsidRPr="00840639" w:rsidRDefault="002F6576" w:rsidP="006C12A2">
      <w:pPr>
        <w:pStyle w:val="ListParagraph"/>
        <w:numPr>
          <w:ilvl w:val="0"/>
          <w:numId w:val="12"/>
        </w:numPr>
        <w:spacing w:before="60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 xml:space="preserve">Exploring the </w:t>
      </w:r>
      <w:r w:rsidR="00AF4BAD" w:rsidRPr="00840639">
        <w:rPr>
          <w:rFonts w:ascii="Open Sans" w:hAnsi="Open Sans" w:cs="Open Sans"/>
          <w:color w:val="auto"/>
        </w:rPr>
        <w:t>historical context of the text by watching clips/reading other texts from  the same time period</w:t>
      </w:r>
    </w:p>
    <w:p w14:paraId="40293ADB" w14:textId="1DA2E157" w:rsidR="007040DE" w:rsidRPr="00840639" w:rsidRDefault="00AF4BAD" w:rsidP="006C12A2">
      <w:pPr>
        <w:pStyle w:val="ListParagraph"/>
        <w:numPr>
          <w:ilvl w:val="0"/>
          <w:numId w:val="12"/>
        </w:numPr>
        <w:spacing w:before="60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Exploring themes</w:t>
      </w:r>
      <w:r w:rsidR="00836B12" w:rsidRPr="00840639">
        <w:rPr>
          <w:rFonts w:ascii="Open Sans" w:hAnsi="Open Sans" w:cs="Open Sans"/>
          <w:color w:val="auto"/>
        </w:rPr>
        <w:t>/’big ideas’ of the text through unseen poetry</w:t>
      </w:r>
      <w:r w:rsidR="007F5A38" w:rsidRPr="00840639">
        <w:rPr>
          <w:rFonts w:ascii="Open Sans" w:hAnsi="Open Sans" w:cs="Open Sans"/>
          <w:color w:val="auto"/>
        </w:rPr>
        <w:t>.</w:t>
      </w:r>
    </w:p>
    <w:p w14:paraId="37968762" w14:textId="77777777" w:rsidR="00150492" w:rsidRPr="00840639" w:rsidRDefault="00150492" w:rsidP="00E46897">
      <w:pPr>
        <w:spacing w:line="240" w:lineRule="auto"/>
        <w:rPr>
          <w:rFonts w:ascii="Open Sans" w:hAnsi="Open Sans" w:cs="Open Sans"/>
        </w:rPr>
      </w:pPr>
    </w:p>
    <w:p w14:paraId="5C8F18E9" w14:textId="7EA9F86A" w:rsidR="00836B12" w:rsidRPr="00840639" w:rsidRDefault="00DF08FE" w:rsidP="006C12A2">
      <w:pPr>
        <w:pStyle w:val="ListParagraph"/>
        <w:numPr>
          <w:ilvl w:val="0"/>
          <w:numId w:val="5"/>
        </w:numPr>
        <w:spacing w:before="60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Be able to write effectively about the text</w:t>
      </w:r>
      <w:r w:rsidR="00E76E29">
        <w:rPr>
          <w:rFonts w:ascii="Open Sans" w:hAnsi="Open Sans" w:cs="Open Sans"/>
          <w:color w:val="auto"/>
        </w:rPr>
        <w:t>.</w:t>
      </w:r>
    </w:p>
    <w:p w14:paraId="0C357D89" w14:textId="6D70A28F" w:rsidR="00DF08FE" w:rsidRPr="00150492" w:rsidRDefault="00DF08FE" w:rsidP="006C12A2">
      <w:pPr>
        <w:pStyle w:val="ListParagraph"/>
        <w:numPr>
          <w:ilvl w:val="0"/>
          <w:numId w:val="16"/>
        </w:numPr>
        <w:spacing w:before="60" w:afterLines="60" w:after="144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A selection of past papers are available on</w:t>
      </w:r>
      <w:r w:rsidR="007F5A38" w:rsidRPr="00150492">
        <w:rPr>
          <w:rFonts w:ascii="Open Sans" w:hAnsi="Open Sans" w:cs="Open Sans"/>
          <w:color w:val="auto"/>
        </w:rPr>
        <w:t xml:space="preserve"> </w:t>
      </w:r>
      <w:hyperlink r:id="rId9" w:history="1">
        <w:r w:rsidR="007F5A38" w:rsidRPr="00150492">
          <w:rPr>
            <w:rStyle w:val="Hyperlink"/>
            <w:rFonts w:ascii="Open Sans" w:hAnsi="Open Sans" w:cs="Open Sans"/>
            <w:color w:val="1847BF"/>
          </w:rPr>
          <w:t>Centre Services</w:t>
        </w:r>
      </w:hyperlink>
    </w:p>
    <w:p w14:paraId="66F57323" w14:textId="3200A107" w:rsidR="007A234D" w:rsidRPr="00150492" w:rsidRDefault="007A234D" w:rsidP="006C12A2">
      <w:pPr>
        <w:pStyle w:val="ListParagraph"/>
        <w:numPr>
          <w:ilvl w:val="0"/>
          <w:numId w:val="16"/>
        </w:numPr>
        <w:spacing w:before="60" w:afterLines="60" w:after="144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 xml:space="preserve">A range of </w:t>
      </w:r>
      <w:r w:rsidR="00344600" w:rsidRPr="00150492">
        <w:rPr>
          <w:rFonts w:ascii="Open Sans" w:hAnsi="Open Sans" w:cs="Open Sans"/>
          <w:color w:val="auto"/>
        </w:rPr>
        <w:t xml:space="preserve">student responses are available on </w:t>
      </w:r>
      <w:hyperlink r:id="rId10" w:history="1">
        <w:proofErr w:type="spellStart"/>
        <w:r w:rsidR="00150492" w:rsidRPr="00150492">
          <w:rPr>
            <w:rStyle w:val="Hyperlink"/>
            <w:rFonts w:ascii="Open Sans" w:hAnsi="Open Sans" w:cs="Open Sans"/>
            <w:color w:val="1847BF"/>
          </w:rPr>
          <w:t>Exampro</w:t>
        </w:r>
        <w:proofErr w:type="spellEnd"/>
      </w:hyperlink>
    </w:p>
    <w:p w14:paraId="3E58E35D" w14:textId="59ABEB93" w:rsidR="004F426E" w:rsidRPr="00150492" w:rsidRDefault="004F426E" w:rsidP="006C12A2">
      <w:pPr>
        <w:pStyle w:val="ListParagraph"/>
        <w:numPr>
          <w:ilvl w:val="0"/>
          <w:numId w:val="16"/>
        </w:numPr>
        <w:spacing w:before="60" w:afterLines="60" w:after="144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Students can use successful answers to help improve their own written responses</w:t>
      </w:r>
    </w:p>
    <w:bookmarkEnd w:id="14"/>
    <w:bookmarkEnd w:id="15"/>
    <w:p w14:paraId="37117739" w14:textId="71B8161B" w:rsidR="00B00983" w:rsidRPr="00150492" w:rsidRDefault="006C12A2" w:rsidP="006C12A2">
      <w:pPr>
        <w:pStyle w:val="ListParagraph"/>
        <w:numPr>
          <w:ilvl w:val="0"/>
          <w:numId w:val="16"/>
        </w:numPr>
        <w:spacing w:before="60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Less successful an</w:t>
      </w:r>
      <w:r w:rsidR="00E168DD" w:rsidRPr="00150492">
        <w:rPr>
          <w:rFonts w:ascii="Open Sans" w:hAnsi="Open Sans" w:cs="Open Sans"/>
          <w:color w:val="auto"/>
        </w:rPr>
        <w:t>swers can be used for students to offer ‘advice’ to the student on how to improve.</w:t>
      </w:r>
    </w:p>
    <w:p w14:paraId="775A582D" w14:textId="77777777" w:rsidR="00150492" w:rsidRDefault="00150492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br w:type="page"/>
      </w:r>
    </w:p>
    <w:p w14:paraId="7A697B95" w14:textId="6784650F" w:rsidR="00545DEC" w:rsidRDefault="007744C5" w:rsidP="007A0364">
      <w:pPr>
        <w:spacing w:line="276" w:lineRule="auto"/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 w:rsidRPr="00433BE6">
        <w:rPr>
          <w:rFonts w:ascii="Open Sans Medium" w:hAnsi="Open Sans Medium" w:cs="Open Sans Medium"/>
          <w:b/>
          <w:bCs/>
          <w:color w:val="371376"/>
          <w:sz w:val="28"/>
          <w:szCs w:val="32"/>
        </w:rPr>
        <w:lastRenderedPageBreak/>
        <w:t>Resource</w:t>
      </w:r>
      <w:r w:rsidR="008238BE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s</w:t>
      </w:r>
    </w:p>
    <w:p w14:paraId="5D25EE2D" w14:textId="592FC413" w:rsidR="002D17A3" w:rsidRPr="007A0364" w:rsidRDefault="002D17A3" w:rsidP="008238BE">
      <w:pPr>
        <w:spacing w:afterLines="120" w:after="288" w:line="276" w:lineRule="auto"/>
        <w:rPr>
          <w:rFonts w:ascii="Open Sans" w:hAnsi="Open Sans" w:cs="Open Sans"/>
          <w:color w:val="371376"/>
          <w:szCs w:val="22"/>
        </w:rPr>
      </w:pPr>
      <w:r w:rsidRPr="007A0364">
        <w:rPr>
          <w:rFonts w:ascii="Open Sans" w:hAnsi="Open Sans" w:cs="Open Sans"/>
          <w:szCs w:val="22"/>
        </w:rPr>
        <w:t>Outlined below are some suggested resources for each of the texts. The list is by no means exhaustive, but you may find these useful.</w:t>
      </w:r>
    </w:p>
    <w:p w14:paraId="2DE4750B" w14:textId="61C1891F" w:rsidR="008238BE" w:rsidRPr="00C34767" w:rsidRDefault="008238BE" w:rsidP="008238BE">
      <w:pPr>
        <w:rPr>
          <w:rFonts w:ascii="Open Sans Medium" w:hAnsi="Open Sans Medium" w:cs="Open Sans Medium"/>
          <w:b/>
          <w:color w:val="C8194B"/>
          <w:sz w:val="24"/>
          <w:szCs w:val="28"/>
        </w:rPr>
      </w:pPr>
      <w:bookmarkStart w:id="18" w:name="_Hlk142905108"/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>JB Priestley -</w:t>
      </w:r>
      <w:r w:rsidR="00150492"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 xml:space="preserve"> </w:t>
      </w:r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>An Inspector Calls</w:t>
      </w:r>
    </w:p>
    <w:p w14:paraId="4754D0AA" w14:textId="26BC1458" w:rsidR="00E43B21" w:rsidRDefault="00E43B21" w:rsidP="00C3476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British Library has a range of </w:t>
      </w:r>
      <w:hyperlink r:id="rId11" w:history="1">
        <w:r w:rsidRPr="00C34767">
          <w:rPr>
            <w:rStyle w:val="Hyperlink"/>
            <w:rFonts w:ascii="Open Sans" w:hAnsi="Open Sans" w:cs="Open Sans"/>
          </w:rPr>
          <w:t xml:space="preserve">useful articles and contextual </w:t>
        </w:r>
        <w:r w:rsidR="00C34767">
          <w:rPr>
            <w:rStyle w:val="Hyperlink"/>
            <w:rFonts w:ascii="Open Sans" w:hAnsi="Open Sans" w:cs="Open Sans"/>
          </w:rPr>
          <w:t>i</w:t>
        </w:r>
        <w:r w:rsidRPr="00C34767">
          <w:rPr>
            <w:rStyle w:val="Hyperlink"/>
            <w:rFonts w:ascii="Open Sans" w:hAnsi="Open Sans" w:cs="Open Sans"/>
          </w:rPr>
          <w:t>nformation</w:t>
        </w:r>
      </w:hyperlink>
      <w:r w:rsidR="00C34767">
        <w:rPr>
          <w:rFonts w:ascii="Open Sans" w:hAnsi="Open Sans" w:cs="Open Sans"/>
        </w:rPr>
        <w:t>.</w:t>
      </w:r>
      <w:hyperlink r:id="rId12" w:history="1"/>
    </w:p>
    <w:p w14:paraId="64968C6B" w14:textId="77777777" w:rsidR="00E261FE" w:rsidRDefault="00E261FE" w:rsidP="008238BE">
      <w:pPr>
        <w:rPr>
          <w:rFonts w:ascii="Open Sans" w:hAnsi="Open Sans" w:cs="Open Sans"/>
        </w:rPr>
      </w:pPr>
    </w:p>
    <w:p w14:paraId="54DB7A18" w14:textId="5EC4A104" w:rsidR="00E261FE" w:rsidRDefault="00DE520C" w:rsidP="008238BE">
      <w:pPr>
        <w:rPr>
          <w:rFonts w:ascii="Open Sans" w:hAnsi="Open Sans" w:cs="Open Sans"/>
        </w:rPr>
      </w:pPr>
      <w:hyperlink r:id="rId13" w:history="1">
        <w:r w:rsidR="00E261FE" w:rsidRPr="00C34767">
          <w:rPr>
            <w:rStyle w:val="Hyperlink"/>
            <w:rFonts w:ascii="Open Sans" w:hAnsi="Open Sans" w:cs="Open Sans"/>
          </w:rPr>
          <w:t>Clips and character profiles</w:t>
        </w:r>
      </w:hyperlink>
      <w:r w:rsidR="00E261FE">
        <w:rPr>
          <w:rFonts w:ascii="Open Sans" w:hAnsi="Open Sans" w:cs="Open Sans"/>
        </w:rPr>
        <w:t xml:space="preserve"> from the BBC adaptation</w:t>
      </w:r>
      <w:r w:rsidR="00C34767">
        <w:rPr>
          <w:rFonts w:ascii="Open Sans" w:hAnsi="Open Sans" w:cs="Open Sans"/>
        </w:rPr>
        <w:t>.</w:t>
      </w:r>
    </w:p>
    <w:p w14:paraId="38621010" w14:textId="77777777" w:rsidR="00C34767" w:rsidRDefault="00C34767" w:rsidP="008238BE">
      <w:pPr>
        <w:rPr>
          <w:rFonts w:ascii="Open Sans" w:hAnsi="Open Sans" w:cs="Open Sans"/>
        </w:rPr>
      </w:pPr>
    </w:p>
    <w:p w14:paraId="71E47822" w14:textId="0BA6F4DD" w:rsidR="00E261FE" w:rsidRDefault="00DE520C" w:rsidP="008238BE">
      <w:pPr>
        <w:rPr>
          <w:rFonts w:ascii="Open Sans" w:hAnsi="Open Sans" w:cs="Open Sans"/>
        </w:rPr>
      </w:pPr>
      <w:hyperlink r:id="rId14" w:history="1">
        <w:r w:rsidR="008B2111" w:rsidRPr="00C34767">
          <w:rPr>
            <w:rStyle w:val="Hyperlink"/>
            <w:rFonts w:ascii="Open Sans" w:hAnsi="Open Sans" w:cs="Open Sans"/>
          </w:rPr>
          <w:t>Study guide</w:t>
        </w:r>
      </w:hyperlink>
      <w:r w:rsidR="008B2111">
        <w:rPr>
          <w:rFonts w:ascii="Open Sans" w:hAnsi="Open Sans" w:cs="Open Sans"/>
        </w:rPr>
        <w:t xml:space="preserve"> to accompany the National Theatre Lives recent production</w:t>
      </w:r>
      <w:r w:rsidR="00C34767">
        <w:rPr>
          <w:rFonts w:ascii="Open Sans" w:hAnsi="Open Sans" w:cs="Open Sans"/>
        </w:rPr>
        <w:t>.</w:t>
      </w:r>
    </w:p>
    <w:p w14:paraId="3F4231CC" w14:textId="77777777" w:rsidR="00E43B21" w:rsidRPr="008238BE" w:rsidRDefault="00E43B21" w:rsidP="008238BE">
      <w:pPr>
        <w:rPr>
          <w:rFonts w:ascii="Open Sans" w:hAnsi="Open Sans" w:cs="Open Sans"/>
        </w:rPr>
      </w:pPr>
    </w:p>
    <w:p w14:paraId="306AEEDB" w14:textId="58B6587B" w:rsidR="008238BE" w:rsidRPr="00C34767" w:rsidRDefault="008238BE" w:rsidP="008238BE">
      <w:pPr>
        <w:rPr>
          <w:rFonts w:ascii="Open Sans Medium" w:hAnsi="Open Sans Medium" w:cs="Open Sans Medium"/>
          <w:b/>
          <w:color w:val="C8194B"/>
          <w:sz w:val="24"/>
          <w:szCs w:val="28"/>
        </w:rPr>
      </w:pPr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>Willy Russell -</w:t>
      </w:r>
      <w:r w:rsidR="00150492"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 xml:space="preserve"> </w:t>
      </w:r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>Blood Brothers (musical version)</w:t>
      </w:r>
    </w:p>
    <w:p w14:paraId="44696C93" w14:textId="461045C9" w:rsidR="0062220B" w:rsidRPr="0062220B" w:rsidRDefault="00DE520C" w:rsidP="008238BE">
      <w:pPr>
        <w:rPr>
          <w:rFonts w:ascii="Open Sans" w:hAnsi="Open Sans" w:cs="Open Sans"/>
        </w:rPr>
      </w:pPr>
      <w:hyperlink r:id="rId15" w:history="1">
        <w:r w:rsidR="0062220B" w:rsidRPr="00C34767">
          <w:rPr>
            <w:rStyle w:val="Hyperlink"/>
            <w:rFonts w:ascii="Open Sans" w:hAnsi="Open Sans" w:cs="Open Sans"/>
          </w:rPr>
          <w:t>TES teaching resource pack</w:t>
        </w:r>
      </w:hyperlink>
      <w:r w:rsidR="00276D4B">
        <w:rPr>
          <w:rFonts w:ascii="Open Sans" w:hAnsi="Open Sans" w:cs="Open Sans"/>
        </w:rPr>
        <w:t>.</w:t>
      </w:r>
    </w:p>
    <w:p w14:paraId="69BC83F8" w14:textId="77777777" w:rsidR="0062220B" w:rsidRDefault="0062220B" w:rsidP="008238BE">
      <w:pPr>
        <w:rPr>
          <w:rFonts w:ascii="Open Sans" w:hAnsi="Open Sans" w:cs="Open Sans"/>
        </w:rPr>
      </w:pPr>
    </w:p>
    <w:p w14:paraId="1350C5DD" w14:textId="79623D79" w:rsidR="00103FC7" w:rsidRDefault="00103FC7" w:rsidP="008238B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Chesterfiel</w:t>
      </w:r>
      <w:r w:rsidR="00412EDA">
        <w:rPr>
          <w:rFonts w:ascii="Open Sans" w:hAnsi="Open Sans" w:cs="Open Sans"/>
        </w:rPr>
        <w:t>d</w:t>
      </w:r>
      <w:r>
        <w:rPr>
          <w:rFonts w:ascii="Open Sans" w:hAnsi="Open Sans" w:cs="Open Sans"/>
        </w:rPr>
        <w:t xml:space="preserve">s theatres </w:t>
      </w:r>
      <w:hyperlink r:id="rId16" w:history="1">
        <w:r w:rsidRPr="00C34767">
          <w:rPr>
            <w:rStyle w:val="Hyperlink"/>
            <w:rFonts w:ascii="Open Sans" w:hAnsi="Open Sans" w:cs="Open Sans"/>
          </w:rPr>
          <w:t>education resource pack</w:t>
        </w:r>
      </w:hyperlink>
      <w:r>
        <w:rPr>
          <w:rFonts w:ascii="Open Sans" w:hAnsi="Open Sans" w:cs="Open Sans"/>
        </w:rPr>
        <w:t xml:space="preserve"> which accompanied their production</w:t>
      </w:r>
      <w:r w:rsidR="00C34767">
        <w:rPr>
          <w:rFonts w:ascii="Open Sans" w:hAnsi="Open Sans" w:cs="Open Sans"/>
        </w:rPr>
        <w:t>.</w:t>
      </w:r>
    </w:p>
    <w:p w14:paraId="437432BD" w14:textId="77777777" w:rsidR="00103FC7" w:rsidRPr="0062220B" w:rsidRDefault="00103FC7" w:rsidP="008238BE">
      <w:pPr>
        <w:rPr>
          <w:rFonts w:ascii="Open Sans" w:hAnsi="Open Sans" w:cs="Open Sans"/>
        </w:rPr>
      </w:pPr>
    </w:p>
    <w:p w14:paraId="451CED23" w14:textId="217594B1" w:rsidR="008238BE" w:rsidRPr="00C34767" w:rsidRDefault="008238BE" w:rsidP="008238BE">
      <w:pPr>
        <w:rPr>
          <w:rFonts w:ascii="Open Sans Medium" w:hAnsi="Open Sans Medium" w:cs="Open Sans Medium"/>
          <w:b/>
          <w:color w:val="C8194B"/>
          <w:sz w:val="24"/>
          <w:szCs w:val="28"/>
        </w:rPr>
      </w:pPr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 xml:space="preserve">Dennis Kelly </w:t>
      </w:r>
      <w:r w:rsidR="00103FC7"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>–</w:t>
      </w:r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 xml:space="preserve"> DNA</w:t>
      </w:r>
    </w:p>
    <w:p w14:paraId="5F943C4A" w14:textId="79D7DE0B" w:rsidR="00411E3C" w:rsidRPr="00411E3C" w:rsidRDefault="00411E3C" w:rsidP="008238BE">
      <w:pPr>
        <w:rPr>
          <w:rFonts w:ascii="Open Sans" w:hAnsi="Open Sans" w:cs="Open Sans"/>
        </w:rPr>
      </w:pPr>
      <w:r w:rsidRPr="00411E3C">
        <w:rPr>
          <w:rFonts w:ascii="Open Sans" w:hAnsi="Open Sans" w:cs="Open Sans"/>
        </w:rPr>
        <w:t xml:space="preserve">National Youth Theatre </w:t>
      </w:r>
      <w:hyperlink r:id="rId17" w:history="1">
        <w:r w:rsidR="00C34767" w:rsidRPr="00C34767">
          <w:rPr>
            <w:rStyle w:val="Hyperlink"/>
            <w:rFonts w:ascii="Open Sans" w:hAnsi="Open Sans" w:cs="Open Sans"/>
          </w:rPr>
          <w:t>education resource pack</w:t>
        </w:r>
      </w:hyperlink>
      <w:r w:rsidR="00C34767">
        <w:rPr>
          <w:rFonts w:ascii="Open Sans" w:hAnsi="Open Sans" w:cs="Open Sans"/>
        </w:rPr>
        <w:t>.</w:t>
      </w:r>
    </w:p>
    <w:p w14:paraId="16CE2517" w14:textId="77777777" w:rsidR="00411E3C" w:rsidRDefault="00411E3C" w:rsidP="008238BE">
      <w:pPr>
        <w:rPr>
          <w:rFonts w:ascii="Open Sans" w:hAnsi="Open Sans" w:cs="Open Sans"/>
        </w:rPr>
      </w:pPr>
    </w:p>
    <w:p w14:paraId="0D39D9A1" w14:textId="4A23C78F" w:rsidR="00411E3C" w:rsidRDefault="00800F56" w:rsidP="008238B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TES </w:t>
      </w:r>
      <w:hyperlink r:id="rId18" w:history="1">
        <w:r w:rsidR="00C34767" w:rsidRPr="00C34767">
          <w:rPr>
            <w:rStyle w:val="Hyperlink"/>
            <w:rFonts w:ascii="Open Sans" w:hAnsi="Open Sans" w:cs="Open Sans"/>
          </w:rPr>
          <w:t>teaching resource pack</w:t>
        </w:r>
      </w:hyperlink>
      <w:r w:rsidR="00C34767">
        <w:rPr>
          <w:rFonts w:ascii="Open Sans" w:hAnsi="Open Sans" w:cs="Open Sans"/>
        </w:rPr>
        <w:t>.</w:t>
      </w:r>
    </w:p>
    <w:p w14:paraId="36E5F6E0" w14:textId="77777777" w:rsidR="00800F56" w:rsidRPr="00411E3C" w:rsidRDefault="00800F56" w:rsidP="008238BE">
      <w:pPr>
        <w:rPr>
          <w:rFonts w:ascii="Open Sans" w:hAnsi="Open Sans" w:cs="Open Sans"/>
        </w:rPr>
      </w:pPr>
    </w:p>
    <w:p w14:paraId="13FC2EDA" w14:textId="77777777" w:rsidR="008238BE" w:rsidRPr="00C34767" w:rsidRDefault="008238BE" w:rsidP="008238BE">
      <w:pPr>
        <w:rPr>
          <w:rFonts w:ascii="Open Sans Medium" w:hAnsi="Open Sans Medium" w:cs="Open Sans Medium"/>
          <w:b/>
          <w:color w:val="C8194B"/>
          <w:sz w:val="24"/>
          <w:szCs w:val="28"/>
        </w:rPr>
      </w:pPr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>Shelagh Delaney - A Taste of Honey</w:t>
      </w:r>
    </w:p>
    <w:p w14:paraId="00982751" w14:textId="5A7AA6D4" w:rsidR="00BB17EB" w:rsidRPr="001B2C30" w:rsidRDefault="00BB17EB" w:rsidP="008238BE">
      <w:pPr>
        <w:rPr>
          <w:rFonts w:ascii="Open Sans" w:hAnsi="Open Sans" w:cs="Open Sans"/>
        </w:rPr>
      </w:pPr>
      <w:r w:rsidRPr="001B2C30">
        <w:rPr>
          <w:rFonts w:ascii="Open Sans" w:hAnsi="Open Sans" w:cs="Open Sans"/>
        </w:rPr>
        <w:t>N</w:t>
      </w:r>
      <w:r w:rsidR="00C34767">
        <w:rPr>
          <w:rFonts w:ascii="Open Sans" w:hAnsi="Open Sans" w:cs="Open Sans"/>
        </w:rPr>
        <w:t xml:space="preserve">ational </w:t>
      </w:r>
      <w:r w:rsidRPr="001B2C30">
        <w:rPr>
          <w:rFonts w:ascii="Open Sans" w:hAnsi="Open Sans" w:cs="Open Sans"/>
        </w:rPr>
        <w:t>T</w:t>
      </w:r>
      <w:r w:rsidR="00C34767">
        <w:rPr>
          <w:rFonts w:ascii="Open Sans" w:hAnsi="Open Sans" w:cs="Open Sans"/>
        </w:rPr>
        <w:t>heatre</w:t>
      </w:r>
      <w:r w:rsidRPr="001B2C30">
        <w:rPr>
          <w:rFonts w:ascii="Open Sans" w:hAnsi="Open Sans" w:cs="Open Sans"/>
        </w:rPr>
        <w:t xml:space="preserve"> </w:t>
      </w:r>
      <w:hyperlink r:id="rId19" w:history="1">
        <w:r w:rsidRPr="00C34767">
          <w:rPr>
            <w:rStyle w:val="Hyperlink"/>
            <w:rFonts w:ascii="Open Sans" w:hAnsi="Open Sans" w:cs="Open Sans"/>
          </w:rPr>
          <w:t xml:space="preserve">Live at home </w:t>
        </w:r>
        <w:r w:rsidR="00D52E1F" w:rsidRPr="00C34767">
          <w:rPr>
            <w:rStyle w:val="Hyperlink"/>
            <w:rFonts w:ascii="Open Sans" w:hAnsi="Open Sans" w:cs="Open Sans"/>
          </w:rPr>
          <w:t>production</w:t>
        </w:r>
      </w:hyperlink>
      <w:r w:rsidR="00C34767">
        <w:rPr>
          <w:rFonts w:ascii="Open Sans" w:hAnsi="Open Sans" w:cs="Open Sans"/>
        </w:rPr>
        <w:t>.</w:t>
      </w:r>
    </w:p>
    <w:p w14:paraId="256FE292" w14:textId="77777777" w:rsidR="00E168DD" w:rsidRPr="001B2C30" w:rsidRDefault="00E168DD" w:rsidP="008238BE">
      <w:pPr>
        <w:rPr>
          <w:rFonts w:ascii="Open Sans" w:hAnsi="Open Sans" w:cs="Open Sans"/>
        </w:rPr>
      </w:pPr>
    </w:p>
    <w:p w14:paraId="1A83A2D8" w14:textId="02E4B2E0" w:rsidR="001B2C30" w:rsidRPr="00B44D13" w:rsidRDefault="00B44D13" w:rsidP="008B2111">
      <w:pPr>
        <w:rPr>
          <w:rFonts w:ascii="Open Sans" w:hAnsi="Open Sans" w:cs="Open Sans"/>
        </w:rPr>
      </w:pPr>
      <w:r w:rsidRPr="00B44D13">
        <w:rPr>
          <w:rFonts w:ascii="Open Sans" w:hAnsi="Open Sans" w:cs="Open Sans"/>
        </w:rPr>
        <w:t xml:space="preserve">TES </w:t>
      </w:r>
      <w:hyperlink r:id="rId20" w:history="1">
        <w:r w:rsidRPr="00C34767">
          <w:rPr>
            <w:rStyle w:val="Hyperlink"/>
            <w:rFonts w:ascii="Open Sans" w:hAnsi="Open Sans" w:cs="Open Sans"/>
          </w:rPr>
          <w:t>scheme of work</w:t>
        </w:r>
      </w:hyperlink>
      <w:r w:rsidR="00C34767">
        <w:rPr>
          <w:rFonts w:ascii="Open Sans" w:hAnsi="Open Sans" w:cs="Open Sans"/>
        </w:rPr>
        <w:t>.</w:t>
      </w:r>
    </w:p>
    <w:bookmarkEnd w:id="18"/>
    <w:p w14:paraId="2DB9A3B7" w14:textId="1AAEF539" w:rsidR="008238BE" w:rsidRPr="008B2111" w:rsidRDefault="008238BE" w:rsidP="008238BE">
      <w:pPr>
        <w:rPr>
          <w:rFonts w:ascii="Open Sans" w:hAnsi="Open Sans" w:cs="Open Sans"/>
          <w:b/>
          <w:bCs/>
        </w:rPr>
      </w:pPr>
    </w:p>
    <w:p w14:paraId="45CA67F7" w14:textId="77777777" w:rsidR="008238BE" w:rsidRPr="00C34767" w:rsidRDefault="008238BE" w:rsidP="008238BE">
      <w:pPr>
        <w:rPr>
          <w:rFonts w:ascii="Open Sans Medium" w:hAnsi="Open Sans Medium" w:cs="Open Sans Medium"/>
          <w:b/>
          <w:color w:val="C8194B"/>
          <w:sz w:val="24"/>
          <w:szCs w:val="28"/>
        </w:rPr>
      </w:pPr>
      <w:bookmarkStart w:id="19" w:name="_Hlk142905140"/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>William Golding - Lord of the Flies</w:t>
      </w:r>
    </w:p>
    <w:p w14:paraId="65556B70" w14:textId="3E17E2AA" w:rsidR="00EE7087" w:rsidRPr="00C22230" w:rsidRDefault="00EE7087" w:rsidP="008238BE">
      <w:pPr>
        <w:rPr>
          <w:rFonts w:ascii="Open Sans" w:hAnsi="Open Sans" w:cs="Open Sans"/>
        </w:rPr>
      </w:pPr>
      <w:r w:rsidRPr="00C22230">
        <w:rPr>
          <w:rFonts w:ascii="Open Sans" w:hAnsi="Open Sans" w:cs="Open Sans"/>
        </w:rPr>
        <w:t xml:space="preserve">Cambridge University </w:t>
      </w:r>
      <w:hyperlink r:id="rId21" w:history="1">
        <w:r w:rsidRPr="00C34767">
          <w:rPr>
            <w:rStyle w:val="Hyperlink"/>
            <w:rFonts w:ascii="Open Sans" w:hAnsi="Open Sans" w:cs="Open Sans"/>
          </w:rPr>
          <w:t>blog of 37 teaching ideas</w:t>
        </w:r>
      </w:hyperlink>
      <w:r w:rsidRPr="00C22230">
        <w:rPr>
          <w:rFonts w:ascii="Open Sans" w:hAnsi="Open Sans" w:cs="Open Sans"/>
        </w:rPr>
        <w:t xml:space="preserve"> for Lord of the Flies</w:t>
      </w:r>
      <w:r w:rsidR="00C34767">
        <w:rPr>
          <w:rFonts w:ascii="Open Sans" w:hAnsi="Open Sans" w:cs="Open Sans"/>
        </w:rPr>
        <w:t>.</w:t>
      </w:r>
    </w:p>
    <w:p w14:paraId="2697B926" w14:textId="77777777" w:rsidR="00EE7087" w:rsidRPr="00C22230" w:rsidRDefault="00EE7087" w:rsidP="008238BE">
      <w:pPr>
        <w:rPr>
          <w:rFonts w:ascii="Open Sans" w:hAnsi="Open Sans" w:cs="Open Sans"/>
        </w:rPr>
      </w:pPr>
    </w:p>
    <w:p w14:paraId="01034953" w14:textId="77777777" w:rsidR="008238BE" w:rsidRPr="00C34767" w:rsidRDefault="008238BE" w:rsidP="008238BE">
      <w:pPr>
        <w:rPr>
          <w:rFonts w:ascii="Open Sans Medium" w:hAnsi="Open Sans Medium" w:cs="Open Sans Medium"/>
          <w:b/>
          <w:color w:val="C8194B"/>
          <w:sz w:val="24"/>
          <w:szCs w:val="28"/>
        </w:rPr>
      </w:pPr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>AQA Anthology - Telling Tales</w:t>
      </w:r>
    </w:p>
    <w:p w14:paraId="28C4E7D2" w14:textId="5997E01D" w:rsidR="00C22230" w:rsidRPr="00C22230" w:rsidRDefault="00DE520C" w:rsidP="008238BE">
      <w:pPr>
        <w:rPr>
          <w:rFonts w:ascii="Open Sans" w:hAnsi="Open Sans" w:cs="Open Sans"/>
        </w:rPr>
      </w:pPr>
      <w:hyperlink r:id="rId22" w:history="1">
        <w:r w:rsidR="00C34767">
          <w:rPr>
            <w:rStyle w:val="Hyperlink"/>
            <w:rFonts w:ascii="Open Sans" w:hAnsi="Open Sans" w:cs="Open Sans"/>
          </w:rPr>
          <w:t>AQA anthology.</w:t>
        </w:r>
      </w:hyperlink>
    </w:p>
    <w:p w14:paraId="2D049A48" w14:textId="6EC1DCEC" w:rsidR="00412EDA" w:rsidRDefault="00412EDA" w:rsidP="008238BE">
      <w:pPr>
        <w:rPr>
          <w:rFonts w:ascii="Open Sans" w:hAnsi="Open Sans" w:cs="Open Sans"/>
        </w:rPr>
      </w:pPr>
    </w:p>
    <w:p w14:paraId="7620996A" w14:textId="40D2C76B" w:rsidR="008238BE" w:rsidRPr="00C34767" w:rsidRDefault="008238BE" w:rsidP="008238BE">
      <w:pPr>
        <w:rPr>
          <w:rFonts w:ascii="Open Sans Medium" w:hAnsi="Open Sans Medium" w:cs="Open Sans Medium"/>
          <w:b/>
          <w:color w:val="C8194B"/>
          <w:sz w:val="24"/>
          <w:szCs w:val="28"/>
        </w:rPr>
      </w:pPr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>George Orwell - Animal Farm</w:t>
      </w:r>
    </w:p>
    <w:p w14:paraId="2973E8A4" w14:textId="1E9BDC49" w:rsidR="00C22230" w:rsidRPr="00F7278E" w:rsidRDefault="00DE520C" w:rsidP="008238BE">
      <w:pPr>
        <w:rPr>
          <w:rFonts w:ascii="Open Sans" w:hAnsi="Open Sans" w:cs="Open Sans"/>
        </w:rPr>
      </w:pPr>
      <w:hyperlink r:id="rId23" w:history="1">
        <w:r w:rsidR="00F7278E" w:rsidRPr="007A0364">
          <w:rPr>
            <w:rStyle w:val="Hyperlink"/>
            <w:rFonts w:ascii="Open Sans" w:hAnsi="Open Sans" w:cs="Open Sans"/>
          </w:rPr>
          <w:t>Blog</w:t>
        </w:r>
      </w:hyperlink>
      <w:r w:rsidR="00F7278E" w:rsidRPr="00F7278E">
        <w:rPr>
          <w:rFonts w:ascii="Open Sans" w:hAnsi="Open Sans" w:cs="Open Sans"/>
        </w:rPr>
        <w:t xml:space="preserve"> containing links to a range of teaching tools for Animal Farm</w:t>
      </w:r>
      <w:r w:rsidR="007A0364">
        <w:rPr>
          <w:rFonts w:ascii="Open Sans" w:hAnsi="Open Sans" w:cs="Open Sans"/>
        </w:rPr>
        <w:t>.</w:t>
      </w:r>
    </w:p>
    <w:p w14:paraId="675E768F" w14:textId="77777777" w:rsidR="00E509D3" w:rsidRDefault="00E509D3" w:rsidP="008238BE">
      <w:pPr>
        <w:rPr>
          <w:rFonts w:ascii="Open Sans" w:hAnsi="Open Sans" w:cs="Open Sans"/>
        </w:rPr>
      </w:pPr>
    </w:p>
    <w:p w14:paraId="4AB08608" w14:textId="3A23EA5E" w:rsidR="00E509D3" w:rsidRDefault="00077243" w:rsidP="008238B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TES </w:t>
      </w:r>
      <w:hyperlink r:id="rId24" w:history="1">
        <w:r w:rsidRPr="007A0364">
          <w:rPr>
            <w:rStyle w:val="Hyperlink"/>
            <w:rFonts w:ascii="Open Sans" w:hAnsi="Open Sans" w:cs="Open Sans"/>
          </w:rPr>
          <w:t>introduction lessons</w:t>
        </w:r>
      </w:hyperlink>
      <w:r>
        <w:rPr>
          <w:rFonts w:ascii="Open Sans" w:hAnsi="Open Sans" w:cs="Open Sans"/>
        </w:rPr>
        <w:t xml:space="preserve"> on Animal Farm</w:t>
      </w:r>
      <w:r w:rsidR="007A0364">
        <w:rPr>
          <w:rFonts w:ascii="Open Sans" w:hAnsi="Open Sans" w:cs="Open Sans"/>
        </w:rPr>
        <w:t>.</w:t>
      </w:r>
    </w:p>
    <w:p w14:paraId="0770FBD0" w14:textId="77777777" w:rsidR="00077243" w:rsidRDefault="00077243" w:rsidP="008238BE">
      <w:pPr>
        <w:rPr>
          <w:rFonts w:ascii="Open Sans" w:hAnsi="Open Sans" w:cs="Open Sans"/>
        </w:rPr>
      </w:pPr>
    </w:p>
    <w:p w14:paraId="3540E418" w14:textId="77777777" w:rsidR="008238BE" w:rsidRPr="00C34767" w:rsidRDefault="008238BE" w:rsidP="008238BE">
      <w:pPr>
        <w:rPr>
          <w:rFonts w:ascii="Open Sans Medium" w:hAnsi="Open Sans Medium" w:cs="Open Sans Medium"/>
          <w:b/>
          <w:color w:val="C8194B"/>
          <w:sz w:val="24"/>
          <w:szCs w:val="28"/>
        </w:rPr>
      </w:pPr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 xml:space="preserve">Meera </w:t>
      </w:r>
      <w:proofErr w:type="spellStart"/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>Syal</w:t>
      </w:r>
      <w:proofErr w:type="spellEnd"/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 xml:space="preserve"> - Anita and Me</w:t>
      </w:r>
    </w:p>
    <w:p w14:paraId="29D3642B" w14:textId="6CA3B29B" w:rsidR="00F910A6" w:rsidRPr="00F910A6" w:rsidRDefault="00DE520C" w:rsidP="008238BE">
      <w:pPr>
        <w:rPr>
          <w:rFonts w:ascii="Open Sans" w:hAnsi="Open Sans" w:cs="Open Sans"/>
        </w:rPr>
      </w:pPr>
      <w:hyperlink r:id="rId25" w:history="1">
        <w:r w:rsidR="00F910A6" w:rsidRPr="007A0364">
          <w:rPr>
            <w:rStyle w:val="Hyperlink"/>
            <w:rFonts w:ascii="Open Sans" w:hAnsi="Open Sans" w:cs="Open Sans"/>
          </w:rPr>
          <w:t>BBC Bitesize resources</w:t>
        </w:r>
      </w:hyperlink>
      <w:r w:rsidR="007A0364">
        <w:rPr>
          <w:rFonts w:ascii="Open Sans" w:hAnsi="Open Sans" w:cs="Open Sans"/>
        </w:rPr>
        <w:t>.</w:t>
      </w:r>
    </w:p>
    <w:p w14:paraId="322CF74C" w14:textId="77777777" w:rsidR="00F910A6" w:rsidRDefault="00F910A6" w:rsidP="008238BE">
      <w:pPr>
        <w:rPr>
          <w:rFonts w:ascii="Open Sans" w:hAnsi="Open Sans" w:cs="Open Sans"/>
        </w:rPr>
      </w:pPr>
    </w:p>
    <w:p w14:paraId="157B418A" w14:textId="098F8DA6" w:rsidR="008238BE" w:rsidRPr="00761D8F" w:rsidRDefault="008238BE" w:rsidP="008238BE">
      <w:pPr>
        <w:rPr>
          <w:rFonts w:ascii="Open Sans" w:hAnsi="Open Sans" w:cs="Open Sans"/>
          <w:b/>
          <w:bCs/>
        </w:rPr>
      </w:pPr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 xml:space="preserve">Stephen </w:t>
      </w:r>
      <w:proofErr w:type="spellStart"/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>Kelman</w:t>
      </w:r>
      <w:proofErr w:type="spellEnd"/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 xml:space="preserve"> - Pigeon English</w:t>
      </w:r>
    </w:p>
    <w:p w14:paraId="474F8EBA" w14:textId="44968799" w:rsidR="00D348A7" w:rsidRPr="00D348A7" w:rsidRDefault="00D348A7" w:rsidP="008238BE">
      <w:pPr>
        <w:rPr>
          <w:rFonts w:ascii="Open Sans" w:hAnsi="Open Sans" w:cs="Open Sans"/>
        </w:rPr>
      </w:pPr>
      <w:r w:rsidRPr="00D348A7">
        <w:rPr>
          <w:rFonts w:ascii="Open Sans" w:hAnsi="Open Sans" w:cs="Open Sans"/>
        </w:rPr>
        <w:t xml:space="preserve">National Youth Theatre </w:t>
      </w:r>
      <w:hyperlink r:id="rId26" w:history="1">
        <w:r w:rsidR="007A0364">
          <w:rPr>
            <w:rStyle w:val="Hyperlink"/>
            <w:rFonts w:ascii="Open Sans" w:hAnsi="Open Sans" w:cs="Open Sans"/>
          </w:rPr>
          <w:t>education resource pack</w:t>
        </w:r>
      </w:hyperlink>
      <w:r w:rsidR="007A0364">
        <w:rPr>
          <w:rFonts w:ascii="Open Sans" w:hAnsi="Open Sans" w:cs="Open Sans"/>
        </w:rPr>
        <w:t>.</w:t>
      </w:r>
    </w:p>
    <w:p w14:paraId="4AD9899A" w14:textId="77777777" w:rsidR="00D348A7" w:rsidRDefault="00D348A7" w:rsidP="008238BE">
      <w:pPr>
        <w:rPr>
          <w:rFonts w:ascii="Open Sans" w:hAnsi="Open Sans" w:cs="Open Sans"/>
        </w:rPr>
      </w:pPr>
    </w:p>
    <w:p w14:paraId="50F8ED3E" w14:textId="668156B0" w:rsidR="00D348A7" w:rsidRDefault="00DE520C" w:rsidP="008238BE">
      <w:pPr>
        <w:rPr>
          <w:rFonts w:ascii="Open Sans" w:hAnsi="Open Sans" w:cs="Open Sans"/>
        </w:rPr>
      </w:pPr>
      <w:hyperlink r:id="rId27" w:history="1">
        <w:r w:rsidR="00AA0B5D" w:rsidRPr="007A0364">
          <w:rPr>
            <w:rStyle w:val="Hyperlink"/>
            <w:rFonts w:ascii="Open Sans" w:hAnsi="Open Sans" w:cs="Open Sans"/>
          </w:rPr>
          <w:t xml:space="preserve">Stephen </w:t>
        </w:r>
        <w:proofErr w:type="spellStart"/>
        <w:r w:rsidR="00AA0B5D" w:rsidRPr="007A0364">
          <w:rPr>
            <w:rStyle w:val="Hyperlink"/>
            <w:rFonts w:ascii="Open Sans" w:hAnsi="Open Sans" w:cs="Open Sans"/>
          </w:rPr>
          <w:t>Kelman</w:t>
        </w:r>
        <w:proofErr w:type="spellEnd"/>
        <w:r w:rsidR="00AA0B5D" w:rsidRPr="007A0364">
          <w:rPr>
            <w:rStyle w:val="Hyperlink"/>
            <w:rFonts w:ascii="Open Sans" w:hAnsi="Open Sans" w:cs="Open Sans"/>
          </w:rPr>
          <w:t xml:space="preserve"> interview</w:t>
        </w:r>
      </w:hyperlink>
      <w:r w:rsidR="00AA0B5D">
        <w:rPr>
          <w:rFonts w:ascii="Open Sans" w:hAnsi="Open Sans" w:cs="Open Sans"/>
        </w:rPr>
        <w:t xml:space="preserve"> about Pigeon English</w:t>
      </w:r>
      <w:r w:rsidR="007A0364">
        <w:rPr>
          <w:rFonts w:ascii="Open Sans" w:hAnsi="Open Sans" w:cs="Open Sans"/>
        </w:rPr>
        <w:t>.</w:t>
      </w:r>
    </w:p>
    <w:p w14:paraId="10515F9F" w14:textId="77777777" w:rsidR="008238BE" w:rsidRDefault="008238BE" w:rsidP="00545DEC">
      <w:pPr>
        <w:rPr>
          <w:rFonts w:ascii="Open Sans" w:hAnsi="Open Sans" w:cs="Open Sans"/>
        </w:rPr>
      </w:pPr>
    </w:p>
    <w:p w14:paraId="40547BB1" w14:textId="77777777" w:rsidR="007A0364" w:rsidRDefault="007A0364">
      <w:pPr>
        <w:spacing w:line="240" w:lineRule="auto"/>
        <w:rPr>
          <w:rFonts w:ascii="Open Sans Medium" w:hAnsi="Open Sans Medium" w:cs="Open Sans Medium"/>
          <w:b/>
          <w:color w:val="C8194B"/>
          <w:sz w:val="24"/>
          <w:szCs w:val="28"/>
        </w:rPr>
      </w:pPr>
      <w:r>
        <w:rPr>
          <w:rFonts w:ascii="Open Sans Medium" w:hAnsi="Open Sans Medium" w:cs="Open Sans Medium"/>
          <w:b/>
          <w:color w:val="C8194B"/>
          <w:sz w:val="24"/>
          <w:szCs w:val="28"/>
        </w:rPr>
        <w:br w:type="page"/>
      </w:r>
    </w:p>
    <w:p w14:paraId="25125639" w14:textId="795219D1" w:rsidR="008238BE" w:rsidRDefault="008238BE" w:rsidP="008238BE">
      <w:pPr>
        <w:rPr>
          <w:rFonts w:ascii="Open Sans Medium" w:hAnsi="Open Sans Medium" w:cs="Open Sans Medium"/>
          <w:b/>
          <w:color w:val="C8194B"/>
          <w:sz w:val="24"/>
          <w:szCs w:val="28"/>
        </w:rPr>
      </w:pPr>
      <w:proofErr w:type="spellStart"/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lastRenderedPageBreak/>
        <w:t>Chinonyerem</w:t>
      </w:r>
      <w:proofErr w:type="spellEnd"/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 xml:space="preserve"> </w:t>
      </w:r>
      <w:proofErr w:type="spellStart"/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>Odimba</w:t>
      </w:r>
      <w:proofErr w:type="spellEnd"/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 xml:space="preserve"> -Princess &amp; The Hustler First teaching 2023</w:t>
      </w:r>
    </w:p>
    <w:p w14:paraId="5DB5530C" w14:textId="77777777" w:rsidR="00276D4B" w:rsidRPr="00C34767" w:rsidRDefault="00276D4B" w:rsidP="008238BE">
      <w:pPr>
        <w:rPr>
          <w:rFonts w:ascii="Open Sans Medium" w:hAnsi="Open Sans Medium" w:cs="Open Sans Medium"/>
          <w:b/>
          <w:color w:val="C8194B"/>
          <w:sz w:val="24"/>
          <w:szCs w:val="28"/>
        </w:rPr>
      </w:pPr>
    </w:p>
    <w:p w14:paraId="76CA4AB2" w14:textId="103FD166" w:rsidR="008238BE" w:rsidRDefault="008238BE" w:rsidP="008238BE">
      <w:pPr>
        <w:rPr>
          <w:rFonts w:ascii="Open Sans Medium" w:hAnsi="Open Sans Medium" w:cs="Open Sans Medium"/>
          <w:b/>
          <w:color w:val="C8194B"/>
          <w:sz w:val="24"/>
          <w:szCs w:val="28"/>
        </w:rPr>
      </w:pPr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>Winsome Pinnock - Leave Taking  First teaching 2023</w:t>
      </w:r>
    </w:p>
    <w:p w14:paraId="7B50E7F4" w14:textId="77777777" w:rsidR="00276D4B" w:rsidRPr="00C34767" w:rsidRDefault="00276D4B" w:rsidP="008238BE">
      <w:pPr>
        <w:rPr>
          <w:rFonts w:ascii="Open Sans Medium" w:hAnsi="Open Sans Medium" w:cs="Open Sans Medium"/>
          <w:b/>
          <w:color w:val="C8194B"/>
          <w:sz w:val="24"/>
          <w:szCs w:val="28"/>
        </w:rPr>
      </w:pPr>
    </w:p>
    <w:p w14:paraId="3059239A" w14:textId="69DF7ACB" w:rsidR="008238BE" w:rsidRDefault="008238BE" w:rsidP="00545DEC">
      <w:pPr>
        <w:rPr>
          <w:rFonts w:ascii="Open Sans Medium" w:hAnsi="Open Sans Medium" w:cs="Open Sans Medium"/>
          <w:b/>
          <w:color w:val="C8194B"/>
          <w:sz w:val="24"/>
          <w:szCs w:val="28"/>
        </w:rPr>
      </w:pPr>
      <w:r w:rsidRPr="00C34767">
        <w:rPr>
          <w:rFonts w:ascii="Open Sans Medium" w:hAnsi="Open Sans Medium" w:cs="Open Sans Medium"/>
          <w:b/>
          <w:color w:val="C8194B"/>
          <w:sz w:val="24"/>
          <w:szCs w:val="28"/>
        </w:rPr>
        <w:t>Kit de Waal - My Name is Leon First teaching 2023</w:t>
      </w:r>
    </w:p>
    <w:p w14:paraId="3A4BF5AE" w14:textId="4871A179" w:rsidR="003C4F76" w:rsidRDefault="00DE520C" w:rsidP="00545DEC">
      <w:pPr>
        <w:rPr>
          <w:rFonts w:ascii="Open Sans" w:hAnsi="Open Sans" w:cs="Open Sans"/>
        </w:rPr>
      </w:pPr>
      <w:hyperlink r:id="rId28" w:history="1">
        <w:r w:rsidR="00545DEC" w:rsidRPr="007A0364">
          <w:rPr>
            <w:rStyle w:val="Hyperlink"/>
            <w:rFonts w:ascii="Open Sans" w:hAnsi="Open Sans" w:cs="Open Sans"/>
          </w:rPr>
          <w:t>Useful resources</w:t>
        </w:r>
      </w:hyperlink>
      <w:r w:rsidR="00545DEC">
        <w:rPr>
          <w:rFonts w:ascii="Open Sans" w:hAnsi="Open Sans" w:cs="Open Sans"/>
        </w:rPr>
        <w:t xml:space="preserve"> for the three new texts can be found on AQAs Spark Conversations</w:t>
      </w:r>
      <w:r w:rsidR="008238BE">
        <w:rPr>
          <w:rFonts w:ascii="Open Sans" w:hAnsi="Open Sans" w:cs="Open Sans"/>
        </w:rPr>
        <w:t xml:space="preserve">. This is includes </w:t>
      </w:r>
      <w:r w:rsidR="003C4F76">
        <w:rPr>
          <w:rFonts w:ascii="Open Sans" w:hAnsi="Open Sans" w:cs="Open Sans"/>
        </w:rPr>
        <w:t>Q&amp;A videos with the writers and key teaching ideas for each text.</w:t>
      </w:r>
    </w:p>
    <w:bookmarkEnd w:id="19"/>
    <w:p w14:paraId="265AF27F" w14:textId="77777777" w:rsidR="007744C5" w:rsidRDefault="007744C5" w:rsidP="007744C5">
      <w:pPr>
        <w:pStyle w:val="ListParagraph"/>
        <w:spacing w:afterLines="120" w:after="288" w:line="276" w:lineRule="auto"/>
        <w:ind w:left="360"/>
        <w:rPr>
          <w:rFonts w:ascii="Open Sans" w:hAnsi="Open Sans" w:cs="Open Sans"/>
          <w:color w:val="auto"/>
        </w:rPr>
      </w:pPr>
    </w:p>
    <w:p w14:paraId="017F8F73" w14:textId="77777777" w:rsidR="00A53333" w:rsidRDefault="00A53333" w:rsidP="007744C5">
      <w:pPr>
        <w:pStyle w:val="ListParagraph"/>
        <w:spacing w:afterLines="120" w:after="288" w:line="276" w:lineRule="auto"/>
        <w:ind w:left="360"/>
        <w:rPr>
          <w:rFonts w:ascii="Open Sans" w:hAnsi="Open Sans" w:cs="Open Sans"/>
          <w:color w:val="auto"/>
        </w:rPr>
      </w:pPr>
    </w:p>
    <w:p w14:paraId="728399C4" w14:textId="77777777" w:rsidR="00A53333" w:rsidRPr="007744C5" w:rsidRDefault="00A53333" w:rsidP="007744C5">
      <w:pPr>
        <w:pStyle w:val="ListParagraph"/>
        <w:spacing w:afterLines="120" w:after="288" w:line="276" w:lineRule="auto"/>
        <w:ind w:left="360"/>
        <w:rPr>
          <w:rFonts w:ascii="Open Sans" w:hAnsi="Open Sans" w:cs="Open Sans"/>
          <w:color w:val="auto"/>
        </w:rPr>
      </w:pPr>
    </w:p>
    <w:p w14:paraId="06F6EB44" w14:textId="77777777" w:rsidR="00150492" w:rsidRDefault="00150492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br w:type="page"/>
      </w:r>
    </w:p>
    <w:p w14:paraId="4A20264E" w14:textId="160D6ACE" w:rsidR="007744C5" w:rsidRPr="00150492" w:rsidRDefault="00F3497D" w:rsidP="00A8092C">
      <w:pPr>
        <w:spacing w:line="240" w:lineRule="auto"/>
        <w:rPr>
          <w:sz w:val="28"/>
          <w:szCs w:val="32"/>
          <w:lang w:val="en-US"/>
        </w:rPr>
      </w:pPr>
      <w:bookmarkStart w:id="20" w:name="Poetry"/>
      <w:bookmarkEnd w:id="20"/>
      <w:r w:rsidRPr="00150492">
        <w:rPr>
          <w:rFonts w:ascii="Open Sans Medium" w:hAnsi="Open Sans Medium" w:cs="Open Sans Medium"/>
          <w:b/>
          <w:bCs/>
          <w:color w:val="371376"/>
          <w:sz w:val="36"/>
          <w:szCs w:val="40"/>
        </w:rPr>
        <w:lastRenderedPageBreak/>
        <w:t xml:space="preserve">The Poetry </w:t>
      </w:r>
      <w:r w:rsidR="00276D4B">
        <w:rPr>
          <w:rFonts w:ascii="Open Sans Medium" w:hAnsi="Open Sans Medium" w:cs="Open Sans Medium"/>
          <w:b/>
          <w:bCs/>
          <w:color w:val="371376"/>
          <w:sz w:val="36"/>
          <w:szCs w:val="40"/>
        </w:rPr>
        <w:t>a</w:t>
      </w:r>
      <w:r w:rsidRPr="00150492">
        <w:rPr>
          <w:rFonts w:ascii="Open Sans Medium" w:hAnsi="Open Sans Medium" w:cs="Open Sans Medium"/>
          <w:b/>
          <w:bCs/>
          <w:color w:val="371376"/>
          <w:sz w:val="36"/>
          <w:szCs w:val="40"/>
        </w:rPr>
        <w:t>nthology</w:t>
      </w:r>
    </w:p>
    <w:p w14:paraId="209E1F0F" w14:textId="77777777" w:rsidR="00F3497D" w:rsidRDefault="00F3497D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22CCE8AD" w14:textId="41431D23" w:rsidR="00F3497D" w:rsidRDefault="00F3497D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t xml:space="preserve">Text </w:t>
      </w:r>
      <w:r w:rsidR="00276D4B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c</w:t>
      </w: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hoices</w:t>
      </w:r>
    </w:p>
    <w:p w14:paraId="0B859B73" w14:textId="4C82F8F2" w:rsidR="004B46F8" w:rsidRPr="00150492" w:rsidRDefault="004B46F8" w:rsidP="006C12A2">
      <w:pPr>
        <w:spacing w:before="60" w:after="60" w:line="240" w:lineRule="auto"/>
        <w:rPr>
          <w:rFonts w:ascii="Open Sans" w:hAnsi="Open Sans" w:cs="Open Sans"/>
          <w:color w:val="371376"/>
          <w:szCs w:val="22"/>
        </w:rPr>
      </w:pPr>
      <w:r w:rsidRPr="00150492">
        <w:rPr>
          <w:rFonts w:ascii="Open Sans" w:hAnsi="Open Sans" w:cs="Open Sans"/>
          <w:szCs w:val="22"/>
        </w:rPr>
        <w:t>Students study one cluster of poems from a choice of three</w:t>
      </w:r>
      <w:r w:rsidR="00150492">
        <w:rPr>
          <w:rFonts w:ascii="Open Sans" w:hAnsi="Open Sans" w:cs="Open Sans"/>
          <w:szCs w:val="22"/>
        </w:rPr>
        <w:t>.</w:t>
      </w:r>
    </w:p>
    <w:p w14:paraId="1C69891D" w14:textId="6C64EF10" w:rsidR="00657C89" w:rsidRPr="00150492" w:rsidRDefault="00657C89" w:rsidP="006C12A2">
      <w:pPr>
        <w:spacing w:before="60" w:after="60" w:line="240" w:lineRule="auto"/>
        <w:rPr>
          <w:rFonts w:ascii="Open Sans" w:hAnsi="Open Sans" w:cs="Open Sans"/>
          <w:szCs w:val="22"/>
        </w:rPr>
      </w:pPr>
      <w:r w:rsidRPr="00150492">
        <w:rPr>
          <w:rFonts w:ascii="Open Sans" w:hAnsi="Open Sans" w:cs="Open Sans"/>
          <w:szCs w:val="22"/>
        </w:rPr>
        <w:t>The Poetry anthology is available digitally on Centre Services</w:t>
      </w:r>
      <w:r w:rsidR="00A53333" w:rsidRPr="00150492">
        <w:rPr>
          <w:rFonts w:ascii="Open Sans" w:hAnsi="Open Sans" w:cs="Open Sans"/>
          <w:szCs w:val="22"/>
        </w:rPr>
        <w:t>.</w:t>
      </w:r>
    </w:p>
    <w:p w14:paraId="79C5131E" w14:textId="77777777" w:rsidR="009E4157" w:rsidRPr="00150492" w:rsidRDefault="009E4157" w:rsidP="00657C89">
      <w:pPr>
        <w:rPr>
          <w:rFonts w:ascii="Open Sans" w:hAnsi="Open Sans" w:cs="Open Sans"/>
          <w:szCs w:val="22"/>
        </w:rPr>
      </w:pPr>
    </w:p>
    <w:p w14:paraId="17BDE984" w14:textId="77777777" w:rsidR="00657C89" w:rsidRPr="00150492" w:rsidRDefault="00657C89" w:rsidP="00150492">
      <w:pPr>
        <w:rPr>
          <w:rFonts w:ascii="Open Sans Medium" w:hAnsi="Open Sans Medium" w:cs="Open Sans Medium"/>
          <w:b/>
          <w:bCs/>
          <w:color w:val="371376"/>
          <w:sz w:val="24"/>
          <w:szCs w:val="28"/>
        </w:rPr>
      </w:pPr>
      <w:r w:rsidRPr="00150492">
        <w:rPr>
          <w:rFonts w:ascii="Open Sans Medium" w:hAnsi="Open Sans Medium" w:cs="Open Sans Medium"/>
          <w:b/>
          <w:bCs/>
          <w:color w:val="371376"/>
          <w:sz w:val="24"/>
          <w:szCs w:val="28"/>
        </w:rPr>
        <w:t>Worlds and Lives (first teaching 2023 for exams from 2025)</w:t>
      </w:r>
    </w:p>
    <w:p w14:paraId="558B5732" w14:textId="31EB917F" w:rsidR="000F424C" w:rsidRPr="00150492" w:rsidRDefault="000F424C" w:rsidP="006C12A2">
      <w:pPr>
        <w:pStyle w:val="ListParagraph"/>
        <w:numPr>
          <w:ilvl w:val="0"/>
          <w:numId w:val="17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Lines Written in Early Sprin</w:t>
      </w:r>
      <w:r w:rsidR="00761D8F" w:rsidRPr="00150492">
        <w:rPr>
          <w:rFonts w:ascii="Open Sans" w:hAnsi="Open Sans" w:cs="Open Sans"/>
          <w:color w:val="auto"/>
        </w:rPr>
        <w:t xml:space="preserve">g </w:t>
      </w:r>
      <w:r w:rsidR="00031320" w:rsidRPr="00150492">
        <w:rPr>
          <w:rFonts w:ascii="Open Sans" w:hAnsi="Open Sans" w:cs="Open Sans"/>
          <w:color w:val="auto"/>
        </w:rPr>
        <w:t xml:space="preserve">- </w:t>
      </w:r>
      <w:r w:rsidRPr="00150492">
        <w:rPr>
          <w:rFonts w:ascii="Open Sans" w:hAnsi="Open Sans" w:cs="Open Sans"/>
          <w:color w:val="auto"/>
        </w:rPr>
        <w:t>William Wordsworth</w:t>
      </w:r>
    </w:p>
    <w:p w14:paraId="5D9CF7DF" w14:textId="7D2BD31C" w:rsidR="000F424C" w:rsidRPr="00150492" w:rsidRDefault="000F424C" w:rsidP="006C12A2">
      <w:pPr>
        <w:pStyle w:val="ListParagraph"/>
        <w:numPr>
          <w:ilvl w:val="0"/>
          <w:numId w:val="17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England in 1819</w:t>
      </w:r>
      <w:r w:rsidR="00761D8F" w:rsidRPr="00150492">
        <w:rPr>
          <w:rFonts w:ascii="Open Sans" w:hAnsi="Open Sans" w:cs="Open Sans"/>
          <w:color w:val="auto"/>
        </w:rPr>
        <w:t xml:space="preserve"> </w:t>
      </w:r>
      <w:r w:rsidR="00031320" w:rsidRPr="00150492">
        <w:rPr>
          <w:rFonts w:ascii="Open Sans" w:hAnsi="Open Sans" w:cs="Open Sans"/>
          <w:color w:val="auto"/>
        </w:rPr>
        <w:t xml:space="preserve">- </w:t>
      </w:r>
      <w:r w:rsidRPr="00150492">
        <w:rPr>
          <w:rFonts w:ascii="Open Sans" w:hAnsi="Open Sans" w:cs="Open Sans"/>
          <w:color w:val="auto"/>
        </w:rPr>
        <w:t>Percy Bysshe Shelley</w:t>
      </w:r>
    </w:p>
    <w:p w14:paraId="69DE16A0" w14:textId="61FE541B" w:rsidR="000F424C" w:rsidRPr="00150492" w:rsidRDefault="000F424C" w:rsidP="006C12A2">
      <w:pPr>
        <w:pStyle w:val="ListParagraph"/>
        <w:numPr>
          <w:ilvl w:val="0"/>
          <w:numId w:val="17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Shall earth no more inspire thee</w:t>
      </w:r>
      <w:r w:rsidR="00031320" w:rsidRPr="00150492">
        <w:rPr>
          <w:rFonts w:ascii="Open Sans" w:hAnsi="Open Sans" w:cs="Open Sans"/>
          <w:color w:val="auto"/>
        </w:rPr>
        <w:t xml:space="preserve"> - </w:t>
      </w:r>
      <w:r w:rsidRPr="00150492">
        <w:rPr>
          <w:rFonts w:ascii="Open Sans" w:hAnsi="Open Sans" w:cs="Open Sans"/>
          <w:color w:val="auto"/>
        </w:rPr>
        <w:t>Emily Brontë</w:t>
      </w:r>
    </w:p>
    <w:p w14:paraId="0816F88E" w14:textId="31017E9C" w:rsidR="000F424C" w:rsidRPr="00150492" w:rsidRDefault="000F424C" w:rsidP="006C12A2">
      <w:pPr>
        <w:pStyle w:val="ListParagraph"/>
        <w:numPr>
          <w:ilvl w:val="0"/>
          <w:numId w:val="17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In a London Drawingroom</w:t>
      </w:r>
      <w:r w:rsidR="00031320" w:rsidRPr="00150492">
        <w:rPr>
          <w:rFonts w:ascii="Open Sans" w:hAnsi="Open Sans" w:cs="Open Sans"/>
          <w:color w:val="auto"/>
        </w:rPr>
        <w:t xml:space="preserve"> - </w:t>
      </w:r>
      <w:r w:rsidRPr="00150492">
        <w:rPr>
          <w:rFonts w:ascii="Open Sans" w:hAnsi="Open Sans" w:cs="Open Sans"/>
          <w:color w:val="auto"/>
        </w:rPr>
        <w:t>George Eliot</w:t>
      </w:r>
    </w:p>
    <w:p w14:paraId="744A1FCC" w14:textId="7EC8E0B3" w:rsidR="000F424C" w:rsidRPr="00150492" w:rsidRDefault="000F424C" w:rsidP="006C12A2">
      <w:pPr>
        <w:pStyle w:val="ListParagraph"/>
        <w:numPr>
          <w:ilvl w:val="0"/>
          <w:numId w:val="17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On an Afternoon Train from Purley to Victoria, 1955</w:t>
      </w:r>
      <w:r w:rsidR="00031320" w:rsidRPr="00150492">
        <w:rPr>
          <w:rFonts w:ascii="Open Sans" w:hAnsi="Open Sans" w:cs="Open Sans"/>
          <w:color w:val="auto"/>
        </w:rPr>
        <w:t xml:space="preserve"> - </w:t>
      </w:r>
      <w:r w:rsidRPr="00150492">
        <w:rPr>
          <w:rFonts w:ascii="Open Sans" w:hAnsi="Open Sans" w:cs="Open Sans"/>
          <w:color w:val="auto"/>
        </w:rPr>
        <w:t>James Berry</w:t>
      </w:r>
    </w:p>
    <w:p w14:paraId="5AB2C87F" w14:textId="7F3108B0" w:rsidR="000F424C" w:rsidRPr="00150492" w:rsidRDefault="000F424C" w:rsidP="006C12A2">
      <w:pPr>
        <w:pStyle w:val="ListParagraph"/>
        <w:numPr>
          <w:ilvl w:val="0"/>
          <w:numId w:val="17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Name Journeys</w:t>
      </w:r>
      <w:r w:rsidR="00031320" w:rsidRPr="00150492">
        <w:rPr>
          <w:rFonts w:ascii="Open Sans" w:hAnsi="Open Sans" w:cs="Open Sans"/>
          <w:color w:val="auto"/>
        </w:rPr>
        <w:t xml:space="preserve"> - </w:t>
      </w:r>
      <w:r w:rsidRPr="00150492">
        <w:rPr>
          <w:rFonts w:ascii="Open Sans" w:hAnsi="Open Sans" w:cs="Open Sans"/>
          <w:color w:val="auto"/>
        </w:rPr>
        <w:t xml:space="preserve">Raman </w:t>
      </w:r>
      <w:proofErr w:type="spellStart"/>
      <w:r w:rsidRPr="00150492">
        <w:rPr>
          <w:rFonts w:ascii="Open Sans" w:hAnsi="Open Sans" w:cs="Open Sans"/>
          <w:color w:val="auto"/>
        </w:rPr>
        <w:t>Mundair</w:t>
      </w:r>
      <w:proofErr w:type="spellEnd"/>
    </w:p>
    <w:p w14:paraId="17C2A5DA" w14:textId="0FB9FA04" w:rsidR="000F424C" w:rsidRPr="00150492" w:rsidRDefault="00031320" w:rsidP="006C12A2">
      <w:pPr>
        <w:pStyle w:val="ListParagraph"/>
        <w:numPr>
          <w:ilvl w:val="0"/>
          <w:numId w:val="17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P</w:t>
      </w:r>
      <w:r w:rsidR="000F424C" w:rsidRPr="00150492">
        <w:rPr>
          <w:rFonts w:ascii="Open Sans" w:hAnsi="Open Sans" w:cs="Open Sans"/>
          <w:color w:val="auto"/>
        </w:rPr>
        <w:t>ot</w:t>
      </w:r>
      <w:r w:rsidRPr="00150492">
        <w:rPr>
          <w:rFonts w:ascii="Open Sans" w:hAnsi="Open Sans" w:cs="Open Sans"/>
          <w:color w:val="auto"/>
        </w:rPr>
        <w:t xml:space="preserve"> - </w:t>
      </w:r>
      <w:r w:rsidR="00D50B24">
        <w:rPr>
          <w:rFonts w:ascii="Open Sans" w:hAnsi="Open Sans" w:cs="Open Sans"/>
          <w:color w:val="auto"/>
        </w:rPr>
        <w:t>S</w:t>
      </w:r>
      <w:r w:rsidR="000F424C" w:rsidRPr="00150492">
        <w:rPr>
          <w:rFonts w:ascii="Open Sans" w:hAnsi="Open Sans" w:cs="Open Sans"/>
          <w:color w:val="auto"/>
        </w:rPr>
        <w:t xml:space="preserve">hamshad </w:t>
      </w:r>
      <w:r w:rsidR="00D50B24">
        <w:rPr>
          <w:rFonts w:ascii="Open Sans" w:hAnsi="Open Sans" w:cs="Open Sans"/>
          <w:color w:val="auto"/>
        </w:rPr>
        <w:t>K</w:t>
      </w:r>
      <w:r w:rsidR="000F424C" w:rsidRPr="00150492">
        <w:rPr>
          <w:rFonts w:ascii="Open Sans" w:hAnsi="Open Sans" w:cs="Open Sans"/>
          <w:color w:val="auto"/>
        </w:rPr>
        <w:t>han</w:t>
      </w:r>
    </w:p>
    <w:p w14:paraId="21615D63" w14:textId="275B1427" w:rsidR="000F424C" w:rsidRPr="00150492" w:rsidRDefault="000F424C" w:rsidP="006C12A2">
      <w:pPr>
        <w:pStyle w:val="ListParagraph"/>
        <w:numPr>
          <w:ilvl w:val="0"/>
          <w:numId w:val="17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A Wider View</w:t>
      </w:r>
      <w:r w:rsidR="00031320" w:rsidRPr="00150492">
        <w:rPr>
          <w:rFonts w:ascii="Open Sans" w:hAnsi="Open Sans" w:cs="Open Sans"/>
          <w:color w:val="auto"/>
        </w:rPr>
        <w:t xml:space="preserve"> - </w:t>
      </w:r>
      <w:proofErr w:type="spellStart"/>
      <w:r w:rsidRPr="00150492">
        <w:rPr>
          <w:rFonts w:ascii="Open Sans" w:hAnsi="Open Sans" w:cs="Open Sans"/>
          <w:color w:val="auto"/>
        </w:rPr>
        <w:t>Seni</w:t>
      </w:r>
      <w:proofErr w:type="spellEnd"/>
      <w:r w:rsidRPr="00150492">
        <w:rPr>
          <w:rFonts w:ascii="Open Sans" w:hAnsi="Open Sans" w:cs="Open Sans"/>
          <w:color w:val="auto"/>
        </w:rPr>
        <w:t xml:space="preserve"> Seneviratne</w:t>
      </w:r>
    </w:p>
    <w:p w14:paraId="2F48537E" w14:textId="694FD020" w:rsidR="000F424C" w:rsidRPr="00150492" w:rsidRDefault="000F424C" w:rsidP="006C12A2">
      <w:pPr>
        <w:pStyle w:val="ListParagraph"/>
        <w:numPr>
          <w:ilvl w:val="0"/>
          <w:numId w:val="17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Homing</w:t>
      </w:r>
      <w:r w:rsidR="00031320" w:rsidRPr="00150492">
        <w:rPr>
          <w:rFonts w:ascii="Open Sans" w:hAnsi="Open Sans" w:cs="Open Sans"/>
          <w:color w:val="auto"/>
        </w:rPr>
        <w:t xml:space="preserve"> - </w:t>
      </w:r>
      <w:r w:rsidRPr="00150492">
        <w:rPr>
          <w:rFonts w:ascii="Open Sans" w:hAnsi="Open Sans" w:cs="Open Sans"/>
          <w:color w:val="auto"/>
        </w:rPr>
        <w:t>Liz Berry</w:t>
      </w:r>
    </w:p>
    <w:p w14:paraId="04B7C8EA" w14:textId="05A1133E" w:rsidR="000F424C" w:rsidRPr="00150492" w:rsidRDefault="000F424C" w:rsidP="006C12A2">
      <w:pPr>
        <w:pStyle w:val="ListParagraph"/>
        <w:numPr>
          <w:ilvl w:val="0"/>
          <w:numId w:val="17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A Century Later</w:t>
      </w:r>
      <w:r w:rsidR="00031320" w:rsidRPr="00150492">
        <w:rPr>
          <w:rFonts w:ascii="Open Sans" w:hAnsi="Open Sans" w:cs="Open Sans"/>
          <w:color w:val="auto"/>
        </w:rPr>
        <w:t xml:space="preserve"> - </w:t>
      </w:r>
      <w:r w:rsidRPr="00150492">
        <w:rPr>
          <w:rFonts w:ascii="Open Sans" w:hAnsi="Open Sans" w:cs="Open Sans"/>
          <w:color w:val="auto"/>
        </w:rPr>
        <w:t xml:space="preserve">Imtiaz </w:t>
      </w:r>
      <w:proofErr w:type="spellStart"/>
      <w:r w:rsidRPr="00150492">
        <w:rPr>
          <w:rFonts w:ascii="Open Sans" w:hAnsi="Open Sans" w:cs="Open Sans"/>
          <w:color w:val="auto"/>
        </w:rPr>
        <w:t>Dharker</w:t>
      </w:r>
      <w:proofErr w:type="spellEnd"/>
    </w:p>
    <w:p w14:paraId="19A37F12" w14:textId="57708F54" w:rsidR="000F424C" w:rsidRPr="00150492" w:rsidRDefault="000F424C" w:rsidP="006C12A2">
      <w:pPr>
        <w:pStyle w:val="ListParagraph"/>
        <w:numPr>
          <w:ilvl w:val="0"/>
          <w:numId w:val="17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The Jewellery Maker</w:t>
      </w:r>
      <w:r w:rsidR="00031320" w:rsidRPr="00150492">
        <w:rPr>
          <w:rFonts w:ascii="Open Sans" w:hAnsi="Open Sans" w:cs="Open Sans"/>
          <w:color w:val="auto"/>
        </w:rPr>
        <w:t xml:space="preserve"> - </w:t>
      </w:r>
      <w:r w:rsidRPr="00150492">
        <w:rPr>
          <w:rFonts w:ascii="Open Sans" w:hAnsi="Open Sans" w:cs="Open Sans"/>
          <w:color w:val="auto"/>
        </w:rPr>
        <w:t xml:space="preserve">Louisa </w:t>
      </w:r>
      <w:proofErr w:type="spellStart"/>
      <w:r w:rsidRPr="00150492">
        <w:rPr>
          <w:rFonts w:ascii="Open Sans" w:hAnsi="Open Sans" w:cs="Open Sans"/>
          <w:color w:val="auto"/>
        </w:rPr>
        <w:t>Adjoa</w:t>
      </w:r>
      <w:proofErr w:type="spellEnd"/>
      <w:r w:rsidRPr="00150492">
        <w:rPr>
          <w:rFonts w:ascii="Open Sans" w:hAnsi="Open Sans" w:cs="Open Sans"/>
          <w:color w:val="auto"/>
        </w:rPr>
        <w:t xml:space="preserve"> Parker</w:t>
      </w:r>
    </w:p>
    <w:p w14:paraId="304E82A6" w14:textId="49DD6668" w:rsidR="000F424C" w:rsidRPr="00150492" w:rsidRDefault="000F424C" w:rsidP="006C12A2">
      <w:pPr>
        <w:pStyle w:val="ListParagraph"/>
        <w:numPr>
          <w:ilvl w:val="0"/>
          <w:numId w:val="17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With Birds You’re Never Lonely</w:t>
      </w:r>
      <w:r w:rsidR="00031320" w:rsidRPr="00150492">
        <w:rPr>
          <w:rFonts w:ascii="Open Sans" w:hAnsi="Open Sans" w:cs="Open Sans"/>
          <w:color w:val="auto"/>
        </w:rPr>
        <w:t xml:space="preserve"> - </w:t>
      </w:r>
      <w:r w:rsidRPr="00150492">
        <w:rPr>
          <w:rFonts w:ascii="Open Sans" w:hAnsi="Open Sans" w:cs="Open Sans"/>
          <w:color w:val="auto"/>
        </w:rPr>
        <w:t xml:space="preserve">Raymond </w:t>
      </w:r>
      <w:proofErr w:type="spellStart"/>
      <w:r w:rsidRPr="00150492">
        <w:rPr>
          <w:rFonts w:ascii="Open Sans" w:hAnsi="Open Sans" w:cs="Open Sans"/>
          <w:color w:val="auto"/>
        </w:rPr>
        <w:t>Antrobus</w:t>
      </w:r>
      <w:proofErr w:type="spellEnd"/>
    </w:p>
    <w:p w14:paraId="4EF6DB1E" w14:textId="49412A1A" w:rsidR="000F424C" w:rsidRPr="00150492" w:rsidRDefault="000F424C" w:rsidP="006C12A2">
      <w:pPr>
        <w:pStyle w:val="ListParagraph"/>
        <w:numPr>
          <w:ilvl w:val="0"/>
          <w:numId w:val="17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A Portable Paradise</w:t>
      </w:r>
      <w:r w:rsidR="00031320" w:rsidRPr="00150492">
        <w:rPr>
          <w:rFonts w:ascii="Open Sans" w:hAnsi="Open Sans" w:cs="Open Sans"/>
          <w:color w:val="auto"/>
        </w:rPr>
        <w:t xml:space="preserve"> - </w:t>
      </w:r>
      <w:r w:rsidRPr="00150492">
        <w:rPr>
          <w:rFonts w:ascii="Open Sans" w:hAnsi="Open Sans" w:cs="Open Sans"/>
          <w:color w:val="auto"/>
        </w:rPr>
        <w:t>Roger Robinson</w:t>
      </w:r>
    </w:p>
    <w:p w14:paraId="6F40EC4E" w14:textId="0993EDAE" w:rsidR="000F424C" w:rsidRPr="00150492" w:rsidRDefault="000F424C" w:rsidP="006C12A2">
      <w:pPr>
        <w:pStyle w:val="ListParagraph"/>
        <w:numPr>
          <w:ilvl w:val="0"/>
          <w:numId w:val="17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Like an Heiress</w:t>
      </w:r>
      <w:r w:rsidR="00031320" w:rsidRPr="00150492">
        <w:rPr>
          <w:rFonts w:ascii="Open Sans" w:hAnsi="Open Sans" w:cs="Open Sans"/>
          <w:color w:val="auto"/>
        </w:rPr>
        <w:t xml:space="preserve"> - </w:t>
      </w:r>
      <w:r w:rsidRPr="00150492">
        <w:rPr>
          <w:rFonts w:ascii="Open Sans" w:hAnsi="Open Sans" w:cs="Open Sans"/>
          <w:color w:val="auto"/>
        </w:rPr>
        <w:t>Grace Nichols</w:t>
      </w:r>
    </w:p>
    <w:p w14:paraId="1274799F" w14:textId="1ED1E2F8" w:rsidR="004B46F8" w:rsidRPr="00150492" w:rsidRDefault="000F424C" w:rsidP="006C12A2">
      <w:pPr>
        <w:pStyle w:val="ListParagraph"/>
        <w:numPr>
          <w:ilvl w:val="0"/>
          <w:numId w:val="17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Thirteen</w:t>
      </w:r>
      <w:r w:rsidR="00031320" w:rsidRPr="00150492">
        <w:rPr>
          <w:rFonts w:ascii="Open Sans" w:hAnsi="Open Sans" w:cs="Open Sans"/>
          <w:color w:val="auto"/>
        </w:rPr>
        <w:t xml:space="preserve"> - </w:t>
      </w:r>
      <w:r w:rsidRPr="00150492">
        <w:rPr>
          <w:rFonts w:ascii="Open Sans" w:hAnsi="Open Sans" w:cs="Open Sans"/>
          <w:color w:val="auto"/>
        </w:rPr>
        <w:t>Caleb Femi</w:t>
      </w:r>
    </w:p>
    <w:p w14:paraId="01431DC5" w14:textId="77777777" w:rsidR="00031320" w:rsidRPr="00150492" w:rsidRDefault="00031320" w:rsidP="000F424C">
      <w:pPr>
        <w:rPr>
          <w:rFonts w:ascii="Open Sans" w:hAnsi="Open Sans" w:cs="Open Sans"/>
          <w:szCs w:val="22"/>
        </w:rPr>
      </w:pPr>
    </w:p>
    <w:p w14:paraId="795B2179" w14:textId="77777777" w:rsidR="00657C89" w:rsidRPr="00150492" w:rsidRDefault="00657C89" w:rsidP="00657C89">
      <w:pPr>
        <w:rPr>
          <w:rFonts w:ascii="Open Sans Medium" w:hAnsi="Open Sans Medium" w:cs="Open Sans Medium"/>
          <w:b/>
          <w:bCs/>
          <w:color w:val="371376"/>
          <w:sz w:val="24"/>
          <w:szCs w:val="28"/>
        </w:rPr>
      </w:pPr>
      <w:r w:rsidRPr="00150492">
        <w:rPr>
          <w:rFonts w:ascii="Open Sans Medium" w:hAnsi="Open Sans Medium" w:cs="Open Sans Medium"/>
          <w:b/>
          <w:bCs/>
          <w:color w:val="371376"/>
          <w:sz w:val="24"/>
          <w:szCs w:val="28"/>
        </w:rPr>
        <w:t>Love and Relationships</w:t>
      </w:r>
    </w:p>
    <w:p w14:paraId="425525B8" w14:textId="77777777" w:rsidR="00557966" w:rsidRPr="00150492" w:rsidRDefault="00557966" w:rsidP="006C12A2">
      <w:pPr>
        <w:pStyle w:val="ListParagraph"/>
        <w:numPr>
          <w:ilvl w:val="0"/>
          <w:numId w:val="18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Before You Were Mine - Carol Ann Duffy</w:t>
      </w:r>
    </w:p>
    <w:p w14:paraId="5794E6E6" w14:textId="77777777" w:rsidR="00557966" w:rsidRPr="00150492" w:rsidRDefault="00557966" w:rsidP="006C12A2">
      <w:pPr>
        <w:pStyle w:val="ListParagraph"/>
        <w:numPr>
          <w:ilvl w:val="0"/>
          <w:numId w:val="18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Climbing My Grandfather - Andrew Waterhouse</w:t>
      </w:r>
    </w:p>
    <w:p w14:paraId="066AE458" w14:textId="77777777" w:rsidR="00557966" w:rsidRPr="00150492" w:rsidRDefault="00557966" w:rsidP="006C12A2">
      <w:pPr>
        <w:pStyle w:val="ListParagraph"/>
        <w:numPr>
          <w:ilvl w:val="0"/>
          <w:numId w:val="18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Eden Rock - Charles Causley</w:t>
      </w:r>
    </w:p>
    <w:p w14:paraId="4DC6AED4" w14:textId="77777777" w:rsidR="00557966" w:rsidRPr="00150492" w:rsidRDefault="00557966" w:rsidP="006C12A2">
      <w:pPr>
        <w:pStyle w:val="ListParagraph"/>
        <w:numPr>
          <w:ilvl w:val="0"/>
          <w:numId w:val="18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Follower - Seamus Heaney</w:t>
      </w:r>
    </w:p>
    <w:p w14:paraId="5A2DD0F5" w14:textId="77777777" w:rsidR="00557966" w:rsidRPr="00150492" w:rsidRDefault="00557966" w:rsidP="006C12A2">
      <w:pPr>
        <w:pStyle w:val="ListParagraph"/>
        <w:numPr>
          <w:ilvl w:val="0"/>
          <w:numId w:val="18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Letters from Yorkshire - Maura Dooley</w:t>
      </w:r>
    </w:p>
    <w:p w14:paraId="2AB62DF5" w14:textId="77777777" w:rsidR="00557966" w:rsidRPr="00150492" w:rsidRDefault="00557966" w:rsidP="006C12A2">
      <w:pPr>
        <w:pStyle w:val="ListParagraph"/>
        <w:numPr>
          <w:ilvl w:val="0"/>
          <w:numId w:val="18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Love's Philosophy - Percy Shelley</w:t>
      </w:r>
    </w:p>
    <w:p w14:paraId="2A0DD983" w14:textId="77777777" w:rsidR="00557966" w:rsidRPr="00150492" w:rsidRDefault="00557966" w:rsidP="006C12A2">
      <w:pPr>
        <w:pStyle w:val="ListParagraph"/>
        <w:numPr>
          <w:ilvl w:val="0"/>
          <w:numId w:val="18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Mother Any Distance - Simon Armitage</w:t>
      </w:r>
    </w:p>
    <w:p w14:paraId="705E3155" w14:textId="77777777" w:rsidR="00557966" w:rsidRPr="00150492" w:rsidRDefault="00557966" w:rsidP="006C12A2">
      <w:pPr>
        <w:pStyle w:val="ListParagraph"/>
        <w:numPr>
          <w:ilvl w:val="0"/>
          <w:numId w:val="18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Neutral Tones - Thomas Hardy</w:t>
      </w:r>
    </w:p>
    <w:p w14:paraId="6897734D" w14:textId="77777777" w:rsidR="00557966" w:rsidRPr="00150492" w:rsidRDefault="00557966" w:rsidP="006C12A2">
      <w:pPr>
        <w:pStyle w:val="ListParagraph"/>
        <w:numPr>
          <w:ilvl w:val="0"/>
          <w:numId w:val="18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Porphyria's Lover - Robert Browning</w:t>
      </w:r>
    </w:p>
    <w:p w14:paraId="152F40B2" w14:textId="77777777" w:rsidR="00557966" w:rsidRPr="00150492" w:rsidRDefault="00557966" w:rsidP="006C12A2">
      <w:pPr>
        <w:pStyle w:val="ListParagraph"/>
        <w:numPr>
          <w:ilvl w:val="0"/>
          <w:numId w:val="18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 xml:space="preserve">Singh Song! - Daljit </w:t>
      </w:r>
      <w:proofErr w:type="spellStart"/>
      <w:r w:rsidRPr="00150492">
        <w:rPr>
          <w:rFonts w:ascii="Open Sans" w:hAnsi="Open Sans" w:cs="Open Sans"/>
          <w:color w:val="auto"/>
        </w:rPr>
        <w:t>Nagra</w:t>
      </w:r>
      <w:proofErr w:type="spellEnd"/>
    </w:p>
    <w:p w14:paraId="50D19978" w14:textId="77777777" w:rsidR="00557966" w:rsidRPr="00150492" w:rsidRDefault="00557966" w:rsidP="006C12A2">
      <w:pPr>
        <w:pStyle w:val="ListParagraph"/>
        <w:numPr>
          <w:ilvl w:val="0"/>
          <w:numId w:val="18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Sonnet 29 - Elizabeth Browning</w:t>
      </w:r>
    </w:p>
    <w:p w14:paraId="13F98243" w14:textId="77777777" w:rsidR="00557966" w:rsidRPr="00150492" w:rsidRDefault="00557966" w:rsidP="006C12A2">
      <w:pPr>
        <w:pStyle w:val="ListParagraph"/>
        <w:numPr>
          <w:ilvl w:val="0"/>
          <w:numId w:val="18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The Farmer's Bride - Charlotte Mew</w:t>
      </w:r>
    </w:p>
    <w:p w14:paraId="66070CDE" w14:textId="77777777" w:rsidR="00557966" w:rsidRPr="00150492" w:rsidRDefault="00557966" w:rsidP="006C12A2">
      <w:pPr>
        <w:pStyle w:val="ListParagraph"/>
        <w:numPr>
          <w:ilvl w:val="0"/>
          <w:numId w:val="18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Walking Away - Cecil Day-Lewis</w:t>
      </w:r>
    </w:p>
    <w:p w14:paraId="37859A42" w14:textId="77777777" w:rsidR="00557966" w:rsidRPr="00150492" w:rsidRDefault="00557966" w:rsidP="006C12A2">
      <w:pPr>
        <w:pStyle w:val="ListParagraph"/>
        <w:numPr>
          <w:ilvl w:val="0"/>
          <w:numId w:val="18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When We Two Parted - Lord Byron</w:t>
      </w:r>
    </w:p>
    <w:p w14:paraId="617B5614" w14:textId="1B7BA840" w:rsidR="009E4157" w:rsidRPr="00150492" w:rsidRDefault="00557966" w:rsidP="006C12A2">
      <w:pPr>
        <w:pStyle w:val="ListParagraph"/>
        <w:numPr>
          <w:ilvl w:val="0"/>
          <w:numId w:val="18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Winter Swans - Owen Sheers</w:t>
      </w:r>
    </w:p>
    <w:p w14:paraId="37FE70F2" w14:textId="77777777" w:rsidR="00557966" w:rsidRDefault="00557966" w:rsidP="00557966">
      <w:pPr>
        <w:rPr>
          <w:rFonts w:ascii="Open Sans Medium" w:hAnsi="Open Sans Medium" w:cs="Open Sans Medium"/>
          <w:szCs w:val="22"/>
        </w:rPr>
      </w:pPr>
    </w:p>
    <w:p w14:paraId="33D5FB69" w14:textId="77777777" w:rsidR="00732E1A" w:rsidRDefault="00732E1A" w:rsidP="00557966">
      <w:pPr>
        <w:rPr>
          <w:rFonts w:ascii="Open Sans Medium" w:hAnsi="Open Sans Medium" w:cs="Open Sans Medium"/>
          <w:b/>
          <w:bCs/>
          <w:szCs w:val="22"/>
        </w:rPr>
      </w:pPr>
    </w:p>
    <w:p w14:paraId="24996E01" w14:textId="77777777" w:rsidR="00732E1A" w:rsidRDefault="00732E1A" w:rsidP="00557966">
      <w:pPr>
        <w:rPr>
          <w:rFonts w:ascii="Open Sans Medium" w:hAnsi="Open Sans Medium" w:cs="Open Sans Medium"/>
          <w:b/>
          <w:bCs/>
          <w:szCs w:val="22"/>
        </w:rPr>
      </w:pPr>
    </w:p>
    <w:p w14:paraId="71445D04" w14:textId="77777777" w:rsidR="00732E1A" w:rsidRDefault="00732E1A" w:rsidP="00557966">
      <w:pPr>
        <w:rPr>
          <w:rFonts w:ascii="Open Sans Medium" w:hAnsi="Open Sans Medium" w:cs="Open Sans Medium"/>
          <w:b/>
          <w:bCs/>
          <w:szCs w:val="22"/>
        </w:rPr>
      </w:pPr>
    </w:p>
    <w:p w14:paraId="3E4DB6EA" w14:textId="77777777" w:rsidR="00732E1A" w:rsidRDefault="00732E1A" w:rsidP="00557966">
      <w:pPr>
        <w:rPr>
          <w:rFonts w:ascii="Open Sans Medium" w:hAnsi="Open Sans Medium" w:cs="Open Sans Medium"/>
          <w:b/>
          <w:bCs/>
          <w:szCs w:val="22"/>
        </w:rPr>
      </w:pPr>
    </w:p>
    <w:p w14:paraId="25A59836" w14:textId="28DCB0CC" w:rsidR="00557966" w:rsidRPr="00150492" w:rsidRDefault="00557966" w:rsidP="00557966">
      <w:pPr>
        <w:rPr>
          <w:rFonts w:ascii="Open Sans Medium" w:hAnsi="Open Sans Medium" w:cs="Open Sans Medium"/>
          <w:b/>
          <w:bCs/>
          <w:color w:val="371376"/>
          <w:sz w:val="24"/>
          <w:szCs w:val="28"/>
        </w:rPr>
      </w:pPr>
      <w:r w:rsidRPr="00150492">
        <w:rPr>
          <w:rFonts w:ascii="Open Sans Medium" w:hAnsi="Open Sans Medium" w:cs="Open Sans Medium"/>
          <w:b/>
          <w:bCs/>
          <w:color w:val="371376"/>
          <w:sz w:val="24"/>
          <w:szCs w:val="28"/>
        </w:rPr>
        <w:lastRenderedPageBreak/>
        <w:t xml:space="preserve">Power and </w:t>
      </w:r>
      <w:r w:rsidR="00D25B85" w:rsidRPr="00150492">
        <w:rPr>
          <w:rFonts w:ascii="Open Sans Medium" w:hAnsi="Open Sans Medium" w:cs="Open Sans Medium"/>
          <w:b/>
          <w:bCs/>
          <w:color w:val="371376"/>
          <w:sz w:val="24"/>
          <w:szCs w:val="28"/>
        </w:rPr>
        <w:t>Conflict</w:t>
      </w:r>
    </w:p>
    <w:p w14:paraId="6686B6DB" w14:textId="77777777" w:rsidR="00732E1A" w:rsidRPr="00150492" w:rsidRDefault="00732E1A" w:rsidP="006C12A2">
      <w:pPr>
        <w:pStyle w:val="ListParagraph"/>
        <w:numPr>
          <w:ilvl w:val="0"/>
          <w:numId w:val="19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Ozymandias – Percy Shelley</w:t>
      </w:r>
    </w:p>
    <w:p w14:paraId="5921E485" w14:textId="77777777" w:rsidR="00732E1A" w:rsidRPr="00150492" w:rsidRDefault="00732E1A" w:rsidP="006C12A2">
      <w:pPr>
        <w:pStyle w:val="ListParagraph"/>
        <w:numPr>
          <w:ilvl w:val="0"/>
          <w:numId w:val="19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London – William Blake</w:t>
      </w:r>
    </w:p>
    <w:p w14:paraId="0448B0EA" w14:textId="77777777" w:rsidR="00732E1A" w:rsidRPr="00150492" w:rsidRDefault="00732E1A" w:rsidP="006C12A2">
      <w:pPr>
        <w:pStyle w:val="ListParagraph"/>
        <w:numPr>
          <w:ilvl w:val="0"/>
          <w:numId w:val="19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Extract from, The Prelude – William Wordsworth</w:t>
      </w:r>
    </w:p>
    <w:p w14:paraId="73B7B861" w14:textId="77777777" w:rsidR="00732E1A" w:rsidRPr="00150492" w:rsidRDefault="00732E1A" w:rsidP="006C12A2">
      <w:pPr>
        <w:pStyle w:val="ListParagraph"/>
        <w:numPr>
          <w:ilvl w:val="0"/>
          <w:numId w:val="19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My Last Duchess – Robert Browning</w:t>
      </w:r>
    </w:p>
    <w:p w14:paraId="6A2943FE" w14:textId="77777777" w:rsidR="00732E1A" w:rsidRPr="00150492" w:rsidRDefault="00732E1A" w:rsidP="006C12A2">
      <w:pPr>
        <w:pStyle w:val="ListParagraph"/>
        <w:numPr>
          <w:ilvl w:val="0"/>
          <w:numId w:val="19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The Charge of the Light Brigade – Alfred Lord Tennyson</w:t>
      </w:r>
    </w:p>
    <w:p w14:paraId="4C2250B2" w14:textId="77777777" w:rsidR="00732E1A" w:rsidRPr="00150492" w:rsidRDefault="00732E1A" w:rsidP="006C12A2">
      <w:pPr>
        <w:pStyle w:val="ListParagraph"/>
        <w:numPr>
          <w:ilvl w:val="0"/>
          <w:numId w:val="19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Exposure – Wilfred Owen</w:t>
      </w:r>
    </w:p>
    <w:p w14:paraId="5B7EAC4E" w14:textId="77777777" w:rsidR="00732E1A" w:rsidRPr="00150492" w:rsidRDefault="00732E1A" w:rsidP="006C12A2">
      <w:pPr>
        <w:pStyle w:val="ListParagraph"/>
        <w:numPr>
          <w:ilvl w:val="0"/>
          <w:numId w:val="19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Storm on the Island – Seamus Heaney</w:t>
      </w:r>
    </w:p>
    <w:p w14:paraId="25A51EE7" w14:textId="77777777" w:rsidR="00732E1A" w:rsidRPr="00150492" w:rsidRDefault="00732E1A" w:rsidP="006C12A2">
      <w:pPr>
        <w:pStyle w:val="ListParagraph"/>
        <w:numPr>
          <w:ilvl w:val="0"/>
          <w:numId w:val="19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Bayonet Charge – Ted Hughes</w:t>
      </w:r>
    </w:p>
    <w:p w14:paraId="4A9F5357" w14:textId="77777777" w:rsidR="00732E1A" w:rsidRPr="00150492" w:rsidRDefault="00732E1A" w:rsidP="006C12A2">
      <w:pPr>
        <w:pStyle w:val="ListParagraph"/>
        <w:numPr>
          <w:ilvl w:val="0"/>
          <w:numId w:val="19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Remains – Simon Armitage</w:t>
      </w:r>
    </w:p>
    <w:p w14:paraId="5D4D1F20" w14:textId="77777777" w:rsidR="00732E1A" w:rsidRPr="00150492" w:rsidRDefault="00732E1A" w:rsidP="006C12A2">
      <w:pPr>
        <w:pStyle w:val="ListParagraph"/>
        <w:numPr>
          <w:ilvl w:val="0"/>
          <w:numId w:val="19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Poppies – Jane Weir</w:t>
      </w:r>
    </w:p>
    <w:p w14:paraId="72AFE564" w14:textId="77777777" w:rsidR="00732E1A" w:rsidRPr="00150492" w:rsidRDefault="00732E1A" w:rsidP="006C12A2">
      <w:pPr>
        <w:pStyle w:val="ListParagraph"/>
        <w:numPr>
          <w:ilvl w:val="0"/>
          <w:numId w:val="19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War Photographer – Carol Ann Duffy</w:t>
      </w:r>
    </w:p>
    <w:p w14:paraId="61001434" w14:textId="77777777" w:rsidR="00732E1A" w:rsidRPr="00150492" w:rsidRDefault="00732E1A" w:rsidP="006C12A2">
      <w:pPr>
        <w:pStyle w:val="ListParagraph"/>
        <w:numPr>
          <w:ilvl w:val="0"/>
          <w:numId w:val="19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 xml:space="preserve">Tissue – Imtiaz </w:t>
      </w:r>
      <w:proofErr w:type="spellStart"/>
      <w:r w:rsidRPr="00150492">
        <w:rPr>
          <w:rFonts w:ascii="Open Sans" w:hAnsi="Open Sans" w:cs="Open Sans"/>
          <w:color w:val="auto"/>
        </w:rPr>
        <w:t>Dharker</w:t>
      </w:r>
      <w:proofErr w:type="spellEnd"/>
    </w:p>
    <w:p w14:paraId="5B13F7DD" w14:textId="77777777" w:rsidR="00732E1A" w:rsidRPr="00150492" w:rsidRDefault="00732E1A" w:rsidP="006C12A2">
      <w:pPr>
        <w:pStyle w:val="ListParagraph"/>
        <w:numPr>
          <w:ilvl w:val="0"/>
          <w:numId w:val="19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 xml:space="preserve">The </w:t>
      </w:r>
      <w:proofErr w:type="spellStart"/>
      <w:r w:rsidRPr="00150492">
        <w:rPr>
          <w:rFonts w:ascii="Open Sans" w:hAnsi="Open Sans" w:cs="Open Sans"/>
          <w:color w:val="auto"/>
        </w:rPr>
        <w:t>Emigree</w:t>
      </w:r>
      <w:proofErr w:type="spellEnd"/>
      <w:r w:rsidRPr="00150492">
        <w:rPr>
          <w:rFonts w:ascii="Open Sans" w:hAnsi="Open Sans" w:cs="Open Sans"/>
          <w:color w:val="auto"/>
        </w:rPr>
        <w:t xml:space="preserve"> – Carol Rumens</w:t>
      </w:r>
    </w:p>
    <w:p w14:paraId="2818C57C" w14:textId="77777777" w:rsidR="00732E1A" w:rsidRPr="00150492" w:rsidRDefault="00732E1A" w:rsidP="006C12A2">
      <w:pPr>
        <w:pStyle w:val="ListParagraph"/>
        <w:numPr>
          <w:ilvl w:val="0"/>
          <w:numId w:val="19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 xml:space="preserve">Checking Out Me History – John </w:t>
      </w:r>
      <w:proofErr w:type="spellStart"/>
      <w:r w:rsidRPr="00150492">
        <w:rPr>
          <w:rFonts w:ascii="Open Sans" w:hAnsi="Open Sans" w:cs="Open Sans"/>
          <w:color w:val="auto"/>
        </w:rPr>
        <w:t>Agard</w:t>
      </w:r>
      <w:proofErr w:type="spellEnd"/>
    </w:p>
    <w:p w14:paraId="58BAD233" w14:textId="595CE49C" w:rsidR="00D25B85" w:rsidRPr="00150492" w:rsidRDefault="00732E1A" w:rsidP="00914A91">
      <w:pPr>
        <w:pStyle w:val="ListParagraph"/>
        <w:numPr>
          <w:ilvl w:val="0"/>
          <w:numId w:val="19"/>
        </w:numPr>
        <w:spacing w:before="60" w:after="0"/>
        <w:ind w:left="357"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Kamikaze – Beatrice Garland</w:t>
      </w:r>
    </w:p>
    <w:p w14:paraId="4FC74A5E" w14:textId="77777777" w:rsidR="008769A9" w:rsidRDefault="008769A9" w:rsidP="00657C89">
      <w:pPr>
        <w:rPr>
          <w:rFonts w:ascii="Open Sans Medium" w:hAnsi="Open Sans Medium" w:cs="Open Sans Medium"/>
          <w:szCs w:val="22"/>
        </w:rPr>
      </w:pPr>
    </w:p>
    <w:p w14:paraId="13B6C30B" w14:textId="0DA77307" w:rsidR="00732E1A" w:rsidRDefault="00732E1A" w:rsidP="00732E1A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t xml:space="preserve">Assessment </w:t>
      </w:r>
      <w:r w:rsidR="00276D4B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o</w:t>
      </w: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bjectives</w:t>
      </w:r>
    </w:p>
    <w:p w14:paraId="335B72E6" w14:textId="6BF492A1" w:rsidR="00096E75" w:rsidRDefault="00096E75" w:rsidP="006C12A2">
      <w:pPr>
        <w:pStyle w:val="ListParagraph"/>
        <w:numPr>
          <w:ilvl w:val="0"/>
          <w:numId w:val="3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545DEC">
        <w:rPr>
          <w:rFonts w:ascii="Open Sans" w:hAnsi="Open Sans" w:cs="Open Sans"/>
          <w:color w:val="auto"/>
        </w:rPr>
        <w:t>Read, understand and respond to texts</w:t>
      </w:r>
      <w:r>
        <w:rPr>
          <w:rFonts w:ascii="Open Sans" w:hAnsi="Open Sans" w:cs="Open Sans"/>
          <w:color w:val="auto"/>
        </w:rPr>
        <w:t xml:space="preserve"> (AO1)</w:t>
      </w:r>
    </w:p>
    <w:p w14:paraId="5653BE8A" w14:textId="77777777" w:rsidR="00096E75" w:rsidRDefault="00096E75" w:rsidP="006C12A2">
      <w:pPr>
        <w:pStyle w:val="ListParagraph"/>
        <w:numPr>
          <w:ilvl w:val="0"/>
          <w:numId w:val="3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D</w:t>
      </w:r>
      <w:r w:rsidRPr="00545DEC">
        <w:rPr>
          <w:rFonts w:ascii="Open Sans" w:hAnsi="Open Sans" w:cs="Open Sans"/>
          <w:color w:val="auto"/>
        </w:rPr>
        <w:t>evelop an informed personal response</w:t>
      </w:r>
      <w:r>
        <w:rPr>
          <w:rFonts w:ascii="Open Sans" w:hAnsi="Open Sans" w:cs="Open Sans"/>
          <w:color w:val="auto"/>
        </w:rPr>
        <w:t xml:space="preserve"> (AO1)</w:t>
      </w:r>
    </w:p>
    <w:p w14:paraId="65C19DEE" w14:textId="77777777" w:rsidR="00096E75" w:rsidRDefault="00096E75" w:rsidP="006C12A2">
      <w:pPr>
        <w:pStyle w:val="ListParagraph"/>
        <w:numPr>
          <w:ilvl w:val="0"/>
          <w:numId w:val="3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U</w:t>
      </w:r>
      <w:r w:rsidRPr="00545DEC">
        <w:rPr>
          <w:rFonts w:ascii="Open Sans" w:hAnsi="Open Sans" w:cs="Open Sans"/>
          <w:color w:val="auto"/>
        </w:rPr>
        <w:t>se textual references, including quotations, to support interpretations</w:t>
      </w:r>
      <w:r>
        <w:rPr>
          <w:rFonts w:ascii="Open Sans" w:hAnsi="Open Sans" w:cs="Open Sans"/>
          <w:color w:val="auto"/>
        </w:rPr>
        <w:t xml:space="preserve"> (AO1)</w:t>
      </w:r>
    </w:p>
    <w:p w14:paraId="4FD49F95" w14:textId="77777777" w:rsidR="00096E75" w:rsidRDefault="00096E75" w:rsidP="006C12A2">
      <w:pPr>
        <w:pStyle w:val="ListParagraph"/>
        <w:numPr>
          <w:ilvl w:val="0"/>
          <w:numId w:val="3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545DEC">
        <w:rPr>
          <w:rFonts w:ascii="Open Sans" w:hAnsi="Open Sans" w:cs="Open Sans"/>
          <w:color w:val="auto"/>
        </w:rPr>
        <w:t>Analyse the language, form and structure used by a writer to create meanings and effects, using relevant subject terminology where appropriate</w:t>
      </w:r>
      <w:r>
        <w:rPr>
          <w:rFonts w:ascii="Open Sans" w:hAnsi="Open Sans" w:cs="Open Sans"/>
          <w:color w:val="auto"/>
        </w:rPr>
        <w:t xml:space="preserve"> (AO2)</w:t>
      </w:r>
    </w:p>
    <w:p w14:paraId="2AFAF517" w14:textId="641C9891" w:rsidR="00096E75" w:rsidRDefault="00096E75" w:rsidP="00914A91">
      <w:pPr>
        <w:pStyle w:val="ListParagraph"/>
        <w:numPr>
          <w:ilvl w:val="0"/>
          <w:numId w:val="3"/>
        </w:numPr>
        <w:spacing w:before="60" w:after="0"/>
        <w:ind w:left="357" w:hanging="357"/>
        <w:rPr>
          <w:rFonts w:ascii="Open Sans" w:hAnsi="Open Sans" w:cs="Open Sans"/>
          <w:color w:val="auto"/>
        </w:rPr>
      </w:pPr>
      <w:r w:rsidRPr="00545DEC">
        <w:rPr>
          <w:rFonts w:ascii="Open Sans" w:hAnsi="Open Sans" w:cs="Open Sans"/>
          <w:color w:val="auto"/>
        </w:rPr>
        <w:t>Show understanding of the relationships between texts and the contexts in which they were written</w:t>
      </w:r>
      <w:r>
        <w:rPr>
          <w:rFonts w:ascii="Open Sans" w:hAnsi="Open Sans" w:cs="Open Sans"/>
          <w:color w:val="auto"/>
        </w:rPr>
        <w:t xml:space="preserve"> (AO3)</w:t>
      </w:r>
    </w:p>
    <w:p w14:paraId="3815E40B" w14:textId="77777777" w:rsidR="00C92CD6" w:rsidRPr="00C92CD6" w:rsidRDefault="00C92CD6" w:rsidP="00C92CD6">
      <w:pPr>
        <w:spacing w:line="276" w:lineRule="auto"/>
        <w:rPr>
          <w:rFonts w:ascii="Open Sans" w:hAnsi="Open Sans" w:cs="Open Sans"/>
        </w:rPr>
      </w:pPr>
    </w:p>
    <w:p w14:paraId="5890E66C" w14:textId="710E5531" w:rsidR="005755BB" w:rsidRDefault="005755BB" w:rsidP="00732E1A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bookmarkStart w:id="21" w:name="_Hlk141695044"/>
      <w:r w:rsidRPr="005755BB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Suggested timing (lessons)</w:t>
      </w:r>
    </w:p>
    <w:bookmarkEnd w:id="21"/>
    <w:p w14:paraId="1ED205CD" w14:textId="7F9193A5" w:rsidR="00096E75" w:rsidRPr="00840639" w:rsidRDefault="0034780B" w:rsidP="006C12A2">
      <w:pPr>
        <w:spacing w:before="60" w:line="240" w:lineRule="auto"/>
        <w:rPr>
          <w:rFonts w:ascii="Open Sans" w:hAnsi="Open Sans" w:cs="Open Sans"/>
          <w:szCs w:val="22"/>
        </w:rPr>
      </w:pPr>
      <w:r w:rsidRPr="00840639">
        <w:rPr>
          <w:rFonts w:ascii="Open Sans" w:hAnsi="Open Sans" w:cs="Open Sans"/>
          <w:szCs w:val="22"/>
        </w:rPr>
        <w:t xml:space="preserve">Rather than teaching 15 poems in one block it can work better </w:t>
      </w:r>
      <w:r w:rsidR="0062163F" w:rsidRPr="00840639">
        <w:rPr>
          <w:rFonts w:ascii="Open Sans" w:hAnsi="Open Sans" w:cs="Open Sans"/>
          <w:szCs w:val="22"/>
        </w:rPr>
        <w:t>to teach the poems in clusters of three or four. The poems in the anthologies can be linked in numerous ways</w:t>
      </w:r>
      <w:r w:rsidR="00840639">
        <w:rPr>
          <w:rFonts w:ascii="Open Sans" w:hAnsi="Open Sans" w:cs="Open Sans"/>
          <w:szCs w:val="22"/>
        </w:rPr>
        <w:t>. B</w:t>
      </w:r>
      <w:r w:rsidR="0062163F" w:rsidRPr="00840639">
        <w:rPr>
          <w:rFonts w:ascii="Open Sans" w:hAnsi="Open Sans" w:cs="Open Sans"/>
          <w:szCs w:val="22"/>
        </w:rPr>
        <w:t>y teaching in clusters</w:t>
      </w:r>
      <w:r w:rsidR="00840639">
        <w:rPr>
          <w:rFonts w:ascii="Open Sans" w:hAnsi="Open Sans" w:cs="Open Sans"/>
          <w:szCs w:val="22"/>
        </w:rPr>
        <w:t>,</w:t>
      </w:r>
      <w:r w:rsidR="0062163F" w:rsidRPr="00840639">
        <w:rPr>
          <w:rFonts w:ascii="Open Sans" w:hAnsi="Open Sans" w:cs="Open Sans"/>
          <w:szCs w:val="22"/>
        </w:rPr>
        <w:t xml:space="preserve"> it can help students start to draw thematic links between them and help with their comparison skills</w:t>
      </w:r>
      <w:r w:rsidR="00840639">
        <w:rPr>
          <w:rFonts w:ascii="Open Sans" w:hAnsi="Open Sans" w:cs="Open Sans"/>
          <w:szCs w:val="22"/>
        </w:rPr>
        <w:t>. For</w:t>
      </w:r>
      <w:r w:rsidR="0062163F" w:rsidRPr="00840639">
        <w:rPr>
          <w:rFonts w:ascii="Open Sans" w:hAnsi="Open Sans" w:cs="Open Sans"/>
          <w:szCs w:val="22"/>
        </w:rPr>
        <w:t xml:space="preserve"> example</w:t>
      </w:r>
      <w:r w:rsidR="00840639">
        <w:rPr>
          <w:rFonts w:ascii="Open Sans" w:hAnsi="Open Sans" w:cs="Open Sans"/>
          <w:szCs w:val="22"/>
        </w:rPr>
        <w:t>,</w:t>
      </w:r>
      <w:r w:rsidR="0062163F" w:rsidRPr="00840639">
        <w:rPr>
          <w:rFonts w:ascii="Open Sans" w:hAnsi="Open Sans" w:cs="Open Sans"/>
          <w:szCs w:val="22"/>
        </w:rPr>
        <w:t xml:space="preserve"> by teaching </w:t>
      </w:r>
      <w:r w:rsidR="004A60D2" w:rsidRPr="00840639">
        <w:rPr>
          <w:rFonts w:ascii="Open Sans" w:hAnsi="Open Sans" w:cs="Open Sans"/>
          <w:szCs w:val="22"/>
        </w:rPr>
        <w:t xml:space="preserve">poems about the power of nature from Power and Conflict or teaching poems about relationships with family </w:t>
      </w:r>
      <w:r w:rsidR="00EE57EE" w:rsidRPr="00840639">
        <w:rPr>
          <w:rFonts w:ascii="Open Sans" w:hAnsi="Open Sans" w:cs="Open Sans"/>
          <w:szCs w:val="22"/>
        </w:rPr>
        <w:t>members from Love and Relationships.</w:t>
      </w:r>
    </w:p>
    <w:p w14:paraId="2FA33D59" w14:textId="77777777" w:rsidR="00EE57EE" w:rsidRPr="001565C3" w:rsidRDefault="00EE57EE" w:rsidP="00732E1A">
      <w:pPr>
        <w:rPr>
          <w:rFonts w:ascii="Open Sans Medium" w:hAnsi="Open Sans Medium" w:cs="Open Sans Medium"/>
          <w:szCs w:val="22"/>
        </w:rPr>
      </w:pPr>
    </w:p>
    <w:p w14:paraId="12AE4C45" w14:textId="77777777" w:rsidR="00732E1A" w:rsidRDefault="00732E1A" w:rsidP="00732E1A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 w:rsidRPr="00DE5461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Learning o</w:t>
      </w: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pportunities</w:t>
      </w:r>
    </w:p>
    <w:p w14:paraId="74E0F866" w14:textId="239F881F" w:rsidR="0007408E" w:rsidRDefault="0007408E" w:rsidP="006C12A2">
      <w:pPr>
        <w:pStyle w:val="ListParagraph"/>
        <w:numPr>
          <w:ilvl w:val="0"/>
          <w:numId w:val="4"/>
        </w:numPr>
        <w:spacing w:before="60" w:afterLines="300" w:after="720"/>
        <w:ind w:left="357" w:hanging="357"/>
        <w:rPr>
          <w:rFonts w:ascii="Open Sans" w:hAnsi="Open Sans" w:cs="Open Sans"/>
          <w:color w:val="auto"/>
        </w:rPr>
      </w:pPr>
      <w:bookmarkStart w:id="22" w:name="_Hlk141605569"/>
      <w:r>
        <w:rPr>
          <w:rFonts w:ascii="Open Sans" w:hAnsi="Open Sans" w:cs="Open Sans"/>
          <w:color w:val="auto"/>
        </w:rPr>
        <w:t>To have a clear understanding of the key ideas in each poem</w:t>
      </w:r>
    </w:p>
    <w:p w14:paraId="75A64621" w14:textId="77977D3C" w:rsidR="0007408E" w:rsidRDefault="0007408E" w:rsidP="006C12A2">
      <w:pPr>
        <w:pStyle w:val="ListParagraph"/>
        <w:numPr>
          <w:ilvl w:val="0"/>
          <w:numId w:val="4"/>
        </w:numPr>
        <w:spacing w:before="60" w:afterLines="300" w:after="720"/>
        <w:ind w:left="357" w:hanging="357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To have an understanding of methods used by the poets and the effects on the reader/audience</w:t>
      </w:r>
    </w:p>
    <w:p w14:paraId="06DD618B" w14:textId="49106A8E" w:rsidR="0007408E" w:rsidRDefault="0007408E" w:rsidP="006C12A2">
      <w:pPr>
        <w:pStyle w:val="ListParagraph"/>
        <w:numPr>
          <w:ilvl w:val="0"/>
          <w:numId w:val="4"/>
        </w:numPr>
        <w:spacing w:before="60" w:afterLines="300" w:after="720"/>
        <w:ind w:left="357" w:hanging="357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To be able to demonstrate a knowledge of the context and the big ideas of the poem</w:t>
      </w:r>
      <w:r w:rsidR="00BC059B">
        <w:rPr>
          <w:rFonts w:ascii="Open Sans" w:hAnsi="Open Sans" w:cs="Open Sans"/>
          <w:color w:val="auto"/>
        </w:rPr>
        <w:t>s</w:t>
      </w:r>
    </w:p>
    <w:p w14:paraId="6689B8D5" w14:textId="68A62619" w:rsidR="00BC059B" w:rsidRDefault="00BC059B" w:rsidP="006C12A2">
      <w:pPr>
        <w:pStyle w:val="ListParagraph"/>
        <w:numPr>
          <w:ilvl w:val="0"/>
          <w:numId w:val="4"/>
        </w:numPr>
        <w:spacing w:before="60" w:afterLines="300" w:after="720"/>
        <w:ind w:left="357" w:hanging="357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To be able to create links/comparisons between the poems</w:t>
      </w:r>
    </w:p>
    <w:p w14:paraId="75F3C737" w14:textId="6CB92D03" w:rsidR="0007408E" w:rsidRDefault="0007408E" w:rsidP="006C12A2">
      <w:pPr>
        <w:pStyle w:val="ListParagraph"/>
        <w:numPr>
          <w:ilvl w:val="0"/>
          <w:numId w:val="4"/>
        </w:numPr>
        <w:spacing w:before="60" w:afterLines="300" w:after="720"/>
        <w:ind w:left="357" w:hanging="357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To be able to voice an opinion on the </w:t>
      </w:r>
      <w:r w:rsidR="00BC059B">
        <w:rPr>
          <w:rFonts w:ascii="Open Sans" w:hAnsi="Open Sans" w:cs="Open Sans"/>
          <w:color w:val="auto"/>
        </w:rPr>
        <w:t>poem</w:t>
      </w:r>
    </w:p>
    <w:bookmarkEnd w:id="22"/>
    <w:p w14:paraId="5D2D3943" w14:textId="77777777" w:rsidR="00D50B24" w:rsidRDefault="00D50B24" w:rsidP="00732E1A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0CFD5A43" w14:textId="77777777" w:rsidR="00AA2332" w:rsidRDefault="00AA2332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br w:type="page"/>
      </w:r>
    </w:p>
    <w:p w14:paraId="35C332E7" w14:textId="5D7FDAE5" w:rsidR="005755BB" w:rsidRDefault="005755BB" w:rsidP="00732E1A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 w:rsidRPr="005755BB">
        <w:rPr>
          <w:rFonts w:ascii="Open Sans Medium" w:hAnsi="Open Sans Medium" w:cs="Open Sans Medium"/>
          <w:b/>
          <w:bCs/>
          <w:color w:val="371376"/>
          <w:sz w:val="28"/>
          <w:szCs w:val="32"/>
        </w:rPr>
        <w:lastRenderedPageBreak/>
        <w:t>Possible teaching and learning activities</w:t>
      </w:r>
    </w:p>
    <w:p w14:paraId="3F566F5E" w14:textId="047358D0" w:rsidR="00450A9C" w:rsidRPr="00C92CD6" w:rsidRDefault="00450A9C" w:rsidP="006C12A2">
      <w:pPr>
        <w:pStyle w:val="ListParagraph"/>
        <w:numPr>
          <w:ilvl w:val="0"/>
          <w:numId w:val="21"/>
        </w:numPr>
        <w:spacing w:before="60" w:afterLines="300" w:after="720"/>
        <w:rPr>
          <w:rFonts w:ascii="Open Sans" w:hAnsi="Open Sans" w:cs="Open Sans"/>
          <w:color w:val="auto"/>
        </w:rPr>
      </w:pPr>
      <w:r w:rsidRPr="00C92CD6">
        <w:rPr>
          <w:rFonts w:ascii="Open Sans" w:hAnsi="Open Sans" w:cs="Open Sans"/>
          <w:color w:val="auto"/>
        </w:rPr>
        <w:t>To have a clear understanding of the key ideas in each poem</w:t>
      </w:r>
      <w:r w:rsidR="00840639" w:rsidRPr="00C92CD6">
        <w:rPr>
          <w:rFonts w:ascii="Open Sans" w:hAnsi="Open Sans" w:cs="Open Sans"/>
          <w:color w:val="auto"/>
        </w:rPr>
        <w:t>.</w:t>
      </w:r>
    </w:p>
    <w:p w14:paraId="14F76081" w14:textId="43C5A224" w:rsidR="00450A9C" w:rsidRDefault="00450A9C" w:rsidP="006C12A2">
      <w:pPr>
        <w:pStyle w:val="ListParagraph"/>
        <w:spacing w:before="60" w:afterLines="300" w:after="720"/>
        <w:ind w:left="36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Exerci</w:t>
      </w:r>
      <w:r w:rsidR="00007F36">
        <w:rPr>
          <w:rFonts w:ascii="Open Sans" w:hAnsi="Open Sans" w:cs="Open Sans"/>
          <w:color w:val="auto"/>
        </w:rPr>
        <w:t>ses could include:</w:t>
      </w:r>
    </w:p>
    <w:p w14:paraId="7752092A" w14:textId="5CA1F6C2" w:rsidR="00884F35" w:rsidRDefault="00007F36" w:rsidP="006C12A2">
      <w:pPr>
        <w:pStyle w:val="ListParagraph"/>
        <w:numPr>
          <w:ilvl w:val="0"/>
          <w:numId w:val="22"/>
        </w:numPr>
        <w:spacing w:before="60" w:afterLines="300" w:after="720"/>
        <w:rPr>
          <w:rFonts w:ascii="Open Sans" w:hAnsi="Open Sans" w:cs="Open Sans"/>
          <w:color w:val="auto"/>
        </w:rPr>
      </w:pPr>
      <w:r w:rsidRPr="00884F35">
        <w:rPr>
          <w:rFonts w:ascii="Open Sans" w:hAnsi="Open Sans" w:cs="Open Sans"/>
          <w:color w:val="auto"/>
        </w:rPr>
        <w:t>Having read and annotated each poem</w:t>
      </w:r>
    </w:p>
    <w:p w14:paraId="1077314D" w14:textId="4C845B40" w:rsidR="00884F35" w:rsidRDefault="00927EE0" w:rsidP="006C12A2">
      <w:pPr>
        <w:pStyle w:val="ListParagraph"/>
        <w:numPr>
          <w:ilvl w:val="0"/>
          <w:numId w:val="22"/>
        </w:numPr>
        <w:spacing w:before="60" w:afterLines="300" w:after="720"/>
        <w:rPr>
          <w:rFonts w:ascii="Open Sans" w:hAnsi="Open Sans" w:cs="Open Sans"/>
          <w:color w:val="auto"/>
        </w:rPr>
      </w:pPr>
      <w:r w:rsidRPr="00884F35">
        <w:rPr>
          <w:rFonts w:ascii="Open Sans" w:hAnsi="Open Sans" w:cs="Open Sans"/>
          <w:color w:val="auto"/>
        </w:rPr>
        <w:t xml:space="preserve">To have written a </w:t>
      </w:r>
      <w:r w:rsidR="00237BD3" w:rsidRPr="00884F35">
        <w:rPr>
          <w:rFonts w:ascii="Open Sans" w:hAnsi="Open Sans" w:cs="Open Sans"/>
          <w:color w:val="auto"/>
        </w:rPr>
        <w:t>50-word</w:t>
      </w:r>
      <w:r w:rsidRPr="00884F35">
        <w:rPr>
          <w:rFonts w:ascii="Open Sans" w:hAnsi="Open Sans" w:cs="Open Sans"/>
          <w:color w:val="auto"/>
        </w:rPr>
        <w:t xml:space="preserve"> summary of each poem (then condense down to 10 then one word)</w:t>
      </w:r>
    </w:p>
    <w:p w14:paraId="35EED7A6" w14:textId="72125CDD" w:rsidR="00884F35" w:rsidRDefault="00927EE0" w:rsidP="006C12A2">
      <w:pPr>
        <w:pStyle w:val="ListParagraph"/>
        <w:numPr>
          <w:ilvl w:val="0"/>
          <w:numId w:val="22"/>
        </w:numPr>
        <w:spacing w:before="60" w:afterLines="300" w:after="720"/>
        <w:rPr>
          <w:rFonts w:ascii="Open Sans" w:hAnsi="Open Sans" w:cs="Open Sans"/>
          <w:color w:val="auto"/>
        </w:rPr>
      </w:pPr>
      <w:r w:rsidRPr="00884F35">
        <w:rPr>
          <w:rFonts w:ascii="Open Sans" w:hAnsi="Open Sans" w:cs="Open Sans"/>
          <w:color w:val="auto"/>
        </w:rPr>
        <w:t xml:space="preserve">To have completed a </w:t>
      </w:r>
      <w:r w:rsidR="00276D4B">
        <w:rPr>
          <w:rFonts w:ascii="Open Sans" w:hAnsi="Open Sans" w:cs="Open Sans"/>
          <w:color w:val="auto"/>
        </w:rPr>
        <w:t>k</w:t>
      </w:r>
      <w:r w:rsidRPr="00884F35">
        <w:rPr>
          <w:rFonts w:ascii="Open Sans" w:hAnsi="Open Sans" w:cs="Open Sans"/>
          <w:color w:val="auto"/>
        </w:rPr>
        <w:t xml:space="preserve">nowledge </w:t>
      </w:r>
      <w:r w:rsidR="00276D4B">
        <w:rPr>
          <w:rFonts w:ascii="Open Sans" w:hAnsi="Open Sans" w:cs="Open Sans"/>
          <w:color w:val="auto"/>
        </w:rPr>
        <w:t>o</w:t>
      </w:r>
      <w:r w:rsidRPr="00884F35">
        <w:rPr>
          <w:rFonts w:ascii="Open Sans" w:hAnsi="Open Sans" w:cs="Open Sans"/>
          <w:color w:val="auto"/>
        </w:rPr>
        <w:t>rganiser on each poem</w:t>
      </w:r>
    </w:p>
    <w:p w14:paraId="5E756C59" w14:textId="76292EC2" w:rsidR="00884F35" w:rsidRDefault="006A01C5" w:rsidP="006C12A2">
      <w:pPr>
        <w:pStyle w:val="ListParagraph"/>
        <w:numPr>
          <w:ilvl w:val="0"/>
          <w:numId w:val="22"/>
        </w:numPr>
        <w:spacing w:before="60" w:afterLines="300" w:after="720"/>
        <w:rPr>
          <w:rFonts w:ascii="Open Sans" w:hAnsi="Open Sans" w:cs="Open Sans"/>
          <w:color w:val="auto"/>
        </w:rPr>
      </w:pPr>
      <w:r w:rsidRPr="00884F35">
        <w:rPr>
          <w:rFonts w:ascii="Open Sans" w:hAnsi="Open Sans" w:cs="Open Sans"/>
          <w:color w:val="auto"/>
        </w:rPr>
        <w:t xml:space="preserve">To make a class revision guide on the anthology with individual students or pairs of students allocated </w:t>
      </w:r>
      <w:r w:rsidR="00C06B2A" w:rsidRPr="00884F35">
        <w:rPr>
          <w:rFonts w:ascii="Open Sans" w:hAnsi="Open Sans" w:cs="Open Sans"/>
          <w:color w:val="auto"/>
        </w:rPr>
        <w:t>a poem each</w:t>
      </w:r>
    </w:p>
    <w:p w14:paraId="5F267A1D" w14:textId="0B681D55" w:rsidR="00C06B2A" w:rsidRPr="00884F35" w:rsidRDefault="00C06B2A" w:rsidP="006C12A2">
      <w:pPr>
        <w:pStyle w:val="ListParagraph"/>
        <w:numPr>
          <w:ilvl w:val="0"/>
          <w:numId w:val="22"/>
        </w:numPr>
        <w:spacing w:before="60" w:afterLines="300" w:after="720"/>
        <w:rPr>
          <w:rFonts w:ascii="Open Sans" w:hAnsi="Open Sans" w:cs="Open Sans"/>
          <w:color w:val="auto"/>
        </w:rPr>
      </w:pPr>
      <w:r w:rsidRPr="00884F35">
        <w:rPr>
          <w:rFonts w:ascii="Open Sans" w:hAnsi="Open Sans" w:cs="Open Sans"/>
          <w:color w:val="auto"/>
        </w:rPr>
        <w:t xml:space="preserve">To give a Spoken Language presentation on a poem of the </w:t>
      </w:r>
      <w:r w:rsidR="00237BD3" w:rsidRPr="00884F35">
        <w:rPr>
          <w:rFonts w:ascii="Open Sans" w:hAnsi="Open Sans" w:cs="Open Sans"/>
          <w:color w:val="auto"/>
        </w:rPr>
        <w:t>student’s</w:t>
      </w:r>
      <w:r w:rsidRPr="00884F35">
        <w:rPr>
          <w:rFonts w:ascii="Open Sans" w:hAnsi="Open Sans" w:cs="Open Sans"/>
          <w:color w:val="auto"/>
        </w:rPr>
        <w:t xml:space="preserve"> choice</w:t>
      </w:r>
      <w:r w:rsidR="00146605">
        <w:rPr>
          <w:rFonts w:ascii="Open Sans" w:hAnsi="Open Sans" w:cs="Open Sans"/>
          <w:color w:val="auto"/>
        </w:rPr>
        <w:t>.</w:t>
      </w:r>
    </w:p>
    <w:p w14:paraId="6FF9A902" w14:textId="77777777" w:rsidR="00C06B2A" w:rsidRDefault="00C06B2A" w:rsidP="006C12A2">
      <w:pPr>
        <w:pStyle w:val="ListParagraph"/>
        <w:spacing w:before="60" w:afterLines="300" w:after="720"/>
        <w:ind w:left="360"/>
        <w:rPr>
          <w:rFonts w:ascii="Open Sans" w:hAnsi="Open Sans" w:cs="Open Sans"/>
          <w:color w:val="auto"/>
        </w:rPr>
      </w:pPr>
    </w:p>
    <w:p w14:paraId="2D0CB4C9" w14:textId="5A31D54F" w:rsidR="00884F35" w:rsidRDefault="00450A9C" w:rsidP="006C12A2">
      <w:pPr>
        <w:pStyle w:val="ListParagraph"/>
        <w:numPr>
          <w:ilvl w:val="0"/>
          <w:numId w:val="4"/>
        </w:numPr>
        <w:spacing w:before="60" w:afterLines="300" w:after="72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To have an understanding of methods used by the poets and the effects on the reader/audience</w:t>
      </w:r>
      <w:r w:rsidR="00840639">
        <w:rPr>
          <w:rFonts w:ascii="Open Sans" w:hAnsi="Open Sans" w:cs="Open Sans"/>
          <w:color w:val="auto"/>
        </w:rPr>
        <w:t>.</w:t>
      </w:r>
      <w:r w:rsidR="007420C4">
        <w:rPr>
          <w:rFonts w:ascii="Open Sans" w:hAnsi="Open Sans" w:cs="Open Sans"/>
          <w:color w:val="auto"/>
        </w:rPr>
        <w:t xml:space="preserve">                                                                                                                                           E</w:t>
      </w:r>
      <w:r w:rsidR="005A253A">
        <w:rPr>
          <w:rFonts w:ascii="Open Sans" w:hAnsi="Open Sans" w:cs="Open Sans"/>
          <w:color w:val="auto"/>
        </w:rPr>
        <w:t xml:space="preserve">xercises </w:t>
      </w:r>
      <w:r w:rsidR="00A37632">
        <w:rPr>
          <w:rFonts w:ascii="Open Sans" w:hAnsi="Open Sans" w:cs="Open Sans"/>
          <w:color w:val="auto"/>
        </w:rPr>
        <w:t xml:space="preserve">could </w:t>
      </w:r>
      <w:r w:rsidR="005A253A">
        <w:rPr>
          <w:rFonts w:ascii="Open Sans" w:hAnsi="Open Sans" w:cs="Open Sans"/>
          <w:color w:val="auto"/>
        </w:rPr>
        <w:t>include:</w:t>
      </w:r>
    </w:p>
    <w:p w14:paraId="689D696D" w14:textId="356313A1" w:rsidR="00884F35" w:rsidRDefault="005A253A" w:rsidP="006C12A2">
      <w:pPr>
        <w:pStyle w:val="ListParagraph"/>
        <w:numPr>
          <w:ilvl w:val="0"/>
          <w:numId w:val="22"/>
        </w:numPr>
        <w:spacing w:before="60" w:afterLines="300" w:after="720"/>
        <w:rPr>
          <w:rFonts w:ascii="Open Sans" w:hAnsi="Open Sans" w:cs="Open Sans"/>
          <w:color w:val="auto"/>
        </w:rPr>
      </w:pPr>
      <w:r w:rsidRPr="00884F35">
        <w:rPr>
          <w:rFonts w:ascii="Open Sans" w:hAnsi="Open Sans" w:cs="Open Sans"/>
          <w:color w:val="auto"/>
        </w:rPr>
        <w:t>Annotating the poems with a clear focus on methods</w:t>
      </w:r>
    </w:p>
    <w:p w14:paraId="1CEB6AEA" w14:textId="34F4CE4D" w:rsidR="00884F35" w:rsidRDefault="005A253A" w:rsidP="006C12A2">
      <w:pPr>
        <w:pStyle w:val="ListParagraph"/>
        <w:numPr>
          <w:ilvl w:val="0"/>
          <w:numId w:val="22"/>
        </w:numPr>
        <w:spacing w:before="60" w:afterLines="300" w:after="720"/>
        <w:rPr>
          <w:rFonts w:ascii="Open Sans" w:hAnsi="Open Sans" w:cs="Open Sans"/>
          <w:color w:val="auto"/>
        </w:rPr>
      </w:pPr>
      <w:r w:rsidRPr="00884F35">
        <w:rPr>
          <w:rFonts w:ascii="Open Sans" w:hAnsi="Open Sans" w:cs="Open Sans"/>
          <w:color w:val="auto"/>
        </w:rPr>
        <w:t>Exploring the connotations of word choices (playing with the impact of subst</w:t>
      </w:r>
      <w:r w:rsidR="005A7624" w:rsidRPr="00884F35">
        <w:rPr>
          <w:rFonts w:ascii="Open Sans" w:hAnsi="Open Sans" w:cs="Open Sans"/>
          <w:color w:val="auto"/>
        </w:rPr>
        <w:t>ituting for other words)</w:t>
      </w:r>
    </w:p>
    <w:p w14:paraId="691597AD" w14:textId="343A0A24" w:rsidR="007420C4" w:rsidRPr="00884F35" w:rsidRDefault="005A7624" w:rsidP="006C12A2">
      <w:pPr>
        <w:pStyle w:val="ListParagraph"/>
        <w:numPr>
          <w:ilvl w:val="0"/>
          <w:numId w:val="22"/>
        </w:numPr>
        <w:spacing w:before="60" w:afterLines="300" w:after="720"/>
        <w:rPr>
          <w:rFonts w:ascii="Open Sans" w:hAnsi="Open Sans" w:cs="Open Sans"/>
          <w:color w:val="auto"/>
        </w:rPr>
      </w:pPr>
      <w:r w:rsidRPr="00884F35">
        <w:rPr>
          <w:rFonts w:ascii="Open Sans" w:hAnsi="Open Sans" w:cs="Open Sans"/>
          <w:color w:val="auto"/>
        </w:rPr>
        <w:t>Considering the impact of structural choices (lines/words</w:t>
      </w:r>
      <w:r w:rsidR="00731573" w:rsidRPr="00884F35">
        <w:rPr>
          <w:rFonts w:ascii="Open Sans" w:hAnsi="Open Sans" w:cs="Open Sans"/>
          <w:color w:val="auto"/>
        </w:rPr>
        <w:t xml:space="preserve"> that stand out, use of punctuation for effect, or capital letters)</w:t>
      </w:r>
      <w:r w:rsidR="00146605">
        <w:rPr>
          <w:rFonts w:ascii="Open Sans" w:hAnsi="Open Sans" w:cs="Open Sans"/>
          <w:color w:val="auto"/>
        </w:rPr>
        <w:t>.</w:t>
      </w:r>
    </w:p>
    <w:p w14:paraId="2A7C93A4" w14:textId="77777777" w:rsidR="001013B3" w:rsidRPr="001013B3" w:rsidRDefault="001013B3" w:rsidP="006C12A2">
      <w:pPr>
        <w:pStyle w:val="ListParagraph"/>
        <w:spacing w:before="60" w:afterLines="300" w:after="720"/>
        <w:ind w:left="360"/>
        <w:rPr>
          <w:rFonts w:ascii="Open Sans" w:hAnsi="Open Sans" w:cs="Open Sans"/>
          <w:color w:val="auto"/>
        </w:rPr>
      </w:pPr>
    </w:p>
    <w:p w14:paraId="4DF84495" w14:textId="44D11296" w:rsidR="00450A9C" w:rsidRDefault="00450A9C" w:rsidP="006C12A2">
      <w:pPr>
        <w:pStyle w:val="ListParagraph"/>
        <w:numPr>
          <w:ilvl w:val="0"/>
          <w:numId w:val="4"/>
        </w:numPr>
        <w:spacing w:before="60" w:afterLines="300" w:after="72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To be able to demonstrate a knowledge of the context and the big ideas of the poems</w:t>
      </w:r>
      <w:r w:rsidR="00840639">
        <w:rPr>
          <w:rFonts w:ascii="Open Sans" w:hAnsi="Open Sans" w:cs="Open Sans"/>
          <w:color w:val="auto"/>
        </w:rPr>
        <w:t>.</w:t>
      </w:r>
    </w:p>
    <w:p w14:paraId="12961CEE" w14:textId="77777777" w:rsidR="00884F35" w:rsidRDefault="001013B3" w:rsidP="006C12A2">
      <w:pPr>
        <w:pStyle w:val="ListParagraph"/>
        <w:spacing w:before="60" w:afterLines="300" w:after="720"/>
        <w:ind w:left="36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Exercises</w:t>
      </w:r>
      <w:r w:rsidR="00A37632">
        <w:rPr>
          <w:rFonts w:ascii="Open Sans" w:hAnsi="Open Sans" w:cs="Open Sans"/>
          <w:color w:val="auto"/>
        </w:rPr>
        <w:t xml:space="preserve"> could include:</w:t>
      </w:r>
    </w:p>
    <w:p w14:paraId="5098BD2E" w14:textId="5601BBF2" w:rsidR="000A321F" w:rsidRDefault="00267895" w:rsidP="006C12A2">
      <w:pPr>
        <w:pStyle w:val="ListParagraph"/>
        <w:numPr>
          <w:ilvl w:val="0"/>
          <w:numId w:val="22"/>
        </w:numPr>
        <w:spacing w:before="60" w:afterLines="300" w:after="720"/>
        <w:rPr>
          <w:rFonts w:ascii="Open Sans" w:hAnsi="Open Sans" w:cs="Open Sans"/>
          <w:color w:val="auto"/>
        </w:rPr>
      </w:pPr>
      <w:r w:rsidRPr="00884F35">
        <w:rPr>
          <w:rFonts w:ascii="Open Sans" w:hAnsi="Open Sans" w:cs="Open Sans"/>
          <w:color w:val="auto"/>
        </w:rPr>
        <w:t>Looking at the key message of the poem – why has the poet written it? What do they want their reader to consider?</w:t>
      </w:r>
    </w:p>
    <w:p w14:paraId="7895EA0F" w14:textId="31A3CCC3" w:rsidR="00267895" w:rsidRPr="000A321F" w:rsidRDefault="00154EFC" w:rsidP="006C12A2">
      <w:pPr>
        <w:pStyle w:val="ListParagraph"/>
        <w:numPr>
          <w:ilvl w:val="0"/>
          <w:numId w:val="22"/>
        </w:numPr>
        <w:spacing w:before="60" w:afterLines="300" w:after="720"/>
        <w:rPr>
          <w:rFonts w:ascii="Open Sans" w:hAnsi="Open Sans" w:cs="Open Sans"/>
          <w:color w:val="auto"/>
        </w:rPr>
      </w:pPr>
      <w:r w:rsidRPr="000A321F">
        <w:rPr>
          <w:rFonts w:ascii="Open Sans" w:hAnsi="Open Sans" w:cs="Open Sans"/>
          <w:color w:val="auto"/>
        </w:rPr>
        <w:t>Briefly exploring the historical or social context of the poem (for example by looking at images from WW1 when reading Exposure by Wilfred Owen</w:t>
      </w:r>
      <w:r w:rsidR="00266B05" w:rsidRPr="000A321F">
        <w:rPr>
          <w:rFonts w:ascii="Open Sans" w:hAnsi="Open Sans" w:cs="Open Sans"/>
          <w:color w:val="auto"/>
        </w:rPr>
        <w:t xml:space="preserve"> or exploring historical and social context of Porphyria’s Lover by Robert Browning)</w:t>
      </w:r>
      <w:r w:rsidR="00146605">
        <w:rPr>
          <w:rFonts w:ascii="Open Sans" w:hAnsi="Open Sans" w:cs="Open Sans"/>
          <w:color w:val="auto"/>
        </w:rPr>
        <w:t>.</w:t>
      </w:r>
    </w:p>
    <w:p w14:paraId="24BE026F" w14:textId="77777777" w:rsidR="00CD7585" w:rsidRDefault="00CD7585" w:rsidP="006C12A2">
      <w:pPr>
        <w:pStyle w:val="ListParagraph"/>
        <w:spacing w:before="60" w:afterLines="300" w:after="720"/>
        <w:ind w:left="360"/>
        <w:rPr>
          <w:rFonts w:ascii="Open Sans" w:hAnsi="Open Sans" w:cs="Open Sans"/>
          <w:color w:val="auto"/>
        </w:rPr>
      </w:pPr>
    </w:p>
    <w:p w14:paraId="5B2BA4E5" w14:textId="23C2EAFF" w:rsidR="000A321F" w:rsidRDefault="00450A9C" w:rsidP="006C12A2">
      <w:pPr>
        <w:pStyle w:val="ListParagraph"/>
        <w:numPr>
          <w:ilvl w:val="0"/>
          <w:numId w:val="4"/>
        </w:numPr>
        <w:spacing w:before="60" w:afterLines="300" w:after="72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To be able to create links/comparisons between the poems</w:t>
      </w:r>
      <w:r w:rsidR="00840639">
        <w:rPr>
          <w:rFonts w:ascii="Open Sans" w:hAnsi="Open Sans" w:cs="Open Sans"/>
          <w:color w:val="auto"/>
        </w:rPr>
        <w:t>.</w:t>
      </w:r>
    </w:p>
    <w:p w14:paraId="010A093A" w14:textId="77777777" w:rsidR="000A321F" w:rsidRDefault="00CD7585" w:rsidP="006C12A2">
      <w:pPr>
        <w:pStyle w:val="ListParagraph"/>
        <w:spacing w:before="60" w:afterLines="300" w:after="720"/>
        <w:ind w:left="360"/>
        <w:rPr>
          <w:rFonts w:ascii="Open Sans" w:hAnsi="Open Sans" w:cs="Open Sans"/>
          <w:color w:val="auto"/>
        </w:rPr>
      </w:pPr>
      <w:r w:rsidRPr="000A321F">
        <w:rPr>
          <w:rFonts w:ascii="Open Sans" w:hAnsi="Open Sans" w:cs="Open Sans"/>
          <w:color w:val="auto"/>
        </w:rPr>
        <w:t>Exercises could include:</w:t>
      </w:r>
    </w:p>
    <w:p w14:paraId="0BA8501C" w14:textId="62368F66" w:rsidR="000A321F" w:rsidRDefault="00CD7585" w:rsidP="006C12A2">
      <w:pPr>
        <w:pStyle w:val="ListParagraph"/>
        <w:numPr>
          <w:ilvl w:val="0"/>
          <w:numId w:val="22"/>
        </w:numPr>
        <w:spacing w:before="60" w:afterLines="300" w:after="720"/>
        <w:rPr>
          <w:rFonts w:ascii="Open Sans" w:hAnsi="Open Sans" w:cs="Open Sans"/>
          <w:color w:val="auto"/>
        </w:rPr>
      </w:pPr>
      <w:r w:rsidRPr="000A321F">
        <w:rPr>
          <w:rFonts w:ascii="Open Sans" w:hAnsi="Open Sans" w:cs="Open Sans"/>
          <w:color w:val="auto"/>
        </w:rPr>
        <w:t xml:space="preserve">Creating </w:t>
      </w:r>
      <w:r w:rsidR="00FB75A4" w:rsidRPr="000A321F">
        <w:rPr>
          <w:rFonts w:ascii="Open Sans" w:hAnsi="Open Sans" w:cs="Open Sans"/>
          <w:color w:val="auto"/>
        </w:rPr>
        <w:t>Venn</w:t>
      </w:r>
      <w:r w:rsidRPr="000A321F">
        <w:rPr>
          <w:rFonts w:ascii="Open Sans" w:hAnsi="Open Sans" w:cs="Open Sans"/>
          <w:color w:val="auto"/>
        </w:rPr>
        <w:t xml:space="preserve"> diagrams to link poems thematically</w:t>
      </w:r>
    </w:p>
    <w:p w14:paraId="5FCEDFEA" w14:textId="03DA00A4" w:rsidR="000A321F" w:rsidRDefault="00CD7585" w:rsidP="006C12A2">
      <w:pPr>
        <w:pStyle w:val="ListParagraph"/>
        <w:numPr>
          <w:ilvl w:val="0"/>
          <w:numId w:val="22"/>
        </w:numPr>
        <w:spacing w:before="60" w:afterLines="300" w:after="720"/>
        <w:rPr>
          <w:rFonts w:ascii="Open Sans" w:hAnsi="Open Sans" w:cs="Open Sans"/>
          <w:color w:val="auto"/>
        </w:rPr>
      </w:pPr>
      <w:r w:rsidRPr="000A321F">
        <w:rPr>
          <w:rFonts w:ascii="Open Sans" w:hAnsi="Open Sans" w:cs="Open Sans"/>
          <w:color w:val="auto"/>
        </w:rPr>
        <w:t xml:space="preserve">Giving students a named poem and </w:t>
      </w:r>
      <w:r w:rsidR="00AD32B6" w:rsidRPr="000A321F">
        <w:rPr>
          <w:rFonts w:ascii="Open Sans" w:hAnsi="Open Sans" w:cs="Open Sans"/>
          <w:color w:val="auto"/>
        </w:rPr>
        <w:t xml:space="preserve">asking them to plan out a </w:t>
      </w:r>
      <w:r w:rsidR="0030071B" w:rsidRPr="000A321F">
        <w:rPr>
          <w:rFonts w:ascii="Open Sans" w:hAnsi="Open Sans" w:cs="Open Sans"/>
          <w:color w:val="auto"/>
        </w:rPr>
        <w:t>comparison</w:t>
      </w:r>
    </w:p>
    <w:p w14:paraId="475AD3A6" w14:textId="73F32BD4" w:rsidR="00AD32B6" w:rsidRPr="000A321F" w:rsidRDefault="0030071B" w:rsidP="006C12A2">
      <w:pPr>
        <w:pStyle w:val="ListParagraph"/>
        <w:numPr>
          <w:ilvl w:val="0"/>
          <w:numId w:val="22"/>
        </w:numPr>
        <w:spacing w:before="60" w:afterLines="300" w:after="720"/>
        <w:rPr>
          <w:rFonts w:ascii="Open Sans" w:hAnsi="Open Sans" w:cs="Open Sans"/>
          <w:color w:val="auto"/>
        </w:rPr>
      </w:pPr>
      <w:r w:rsidRPr="000A321F">
        <w:rPr>
          <w:rFonts w:ascii="Open Sans" w:hAnsi="Open Sans" w:cs="Open Sans"/>
          <w:color w:val="auto"/>
        </w:rPr>
        <w:t xml:space="preserve">Give students the </w:t>
      </w:r>
      <w:r w:rsidR="000336E2" w:rsidRPr="000A321F">
        <w:rPr>
          <w:rFonts w:ascii="Open Sans" w:hAnsi="Open Sans" w:cs="Open Sans"/>
          <w:color w:val="auto"/>
        </w:rPr>
        <w:t>titles of the poems and ask them to group them in different ways</w:t>
      </w:r>
      <w:r w:rsidR="00146605">
        <w:rPr>
          <w:rFonts w:ascii="Open Sans" w:hAnsi="Open Sans" w:cs="Open Sans"/>
          <w:color w:val="auto"/>
        </w:rPr>
        <w:t>.</w:t>
      </w:r>
    </w:p>
    <w:p w14:paraId="2F667AD6" w14:textId="77777777" w:rsidR="000336E2" w:rsidRPr="00CD7585" w:rsidRDefault="000336E2" w:rsidP="006C12A2">
      <w:pPr>
        <w:pStyle w:val="ListParagraph"/>
        <w:spacing w:before="60" w:afterLines="300" w:after="720"/>
        <w:ind w:left="360"/>
        <w:rPr>
          <w:rFonts w:ascii="Open Sans" w:hAnsi="Open Sans" w:cs="Open Sans"/>
          <w:color w:val="auto"/>
        </w:rPr>
      </w:pPr>
    </w:p>
    <w:p w14:paraId="1E50D852" w14:textId="07BDFEB3" w:rsidR="002B2098" w:rsidRDefault="00450A9C" w:rsidP="006C12A2">
      <w:pPr>
        <w:pStyle w:val="ListParagraph"/>
        <w:numPr>
          <w:ilvl w:val="0"/>
          <w:numId w:val="4"/>
        </w:numPr>
        <w:spacing w:before="60" w:afterLines="300" w:after="72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To be able to voice an opinion on the poem</w:t>
      </w:r>
      <w:r w:rsidR="00840639">
        <w:rPr>
          <w:rFonts w:ascii="Open Sans" w:hAnsi="Open Sans" w:cs="Open Sans"/>
          <w:color w:val="auto"/>
        </w:rPr>
        <w:t>.</w:t>
      </w:r>
    </w:p>
    <w:p w14:paraId="7AFCB276" w14:textId="77777777" w:rsidR="00840639" w:rsidRDefault="000336E2" w:rsidP="006C12A2">
      <w:pPr>
        <w:pStyle w:val="ListParagraph"/>
        <w:spacing w:before="60" w:afterLines="300" w:after="720"/>
        <w:ind w:left="360"/>
        <w:rPr>
          <w:rFonts w:ascii="Open Sans" w:hAnsi="Open Sans" w:cs="Open Sans"/>
          <w:color w:val="auto"/>
        </w:rPr>
      </w:pPr>
      <w:r w:rsidRPr="002B2098">
        <w:rPr>
          <w:rFonts w:ascii="Open Sans" w:hAnsi="Open Sans" w:cs="Open Sans"/>
          <w:color w:val="auto"/>
        </w:rPr>
        <w:t>Exercises could include:</w:t>
      </w:r>
    </w:p>
    <w:p w14:paraId="42A9BF79" w14:textId="77777777" w:rsidR="00840639" w:rsidRPr="00840639" w:rsidRDefault="006556D7" w:rsidP="006C12A2">
      <w:pPr>
        <w:pStyle w:val="ListParagraph"/>
        <w:numPr>
          <w:ilvl w:val="1"/>
          <w:numId w:val="4"/>
        </w:numPr>
        <w:spacing w:before="60" w:afterLines="300" w:after="720"/>
        <w:ind w:left="709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Class Q&amp;A</w:t>
      </w:r>
    </w:p>
    <w:p w14:paraId="1E4939FB" w14:textId="03520220" w:rsidR="00840639" w:rsidRPr="00840639" w:rsidRDefault="006556D7" w:rsidP="006C12A2">
      <w:pPr>
        <w:pStyle w:val="ListParagraph"/>
        <w:numPr>
          <w:ilvl w:val="1"/>
          <w:numId w:val="4"/>
        </w:numPr>
        <w:spacing w:before="60" w:afterLines="300" w:after="720"/>
        <w:ind w:left="709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 xml:space="preserve">Class discussions and debates ( </w:t>
      </w:r>
      <w:r w:rsidR="0078271E" w:rsidRPr="00840639">
        <w:rPr>
          <w:rFonts w:ascii="Open Sans" w:hAnsi="Open Sans" w:cs="Open Sans"/>
          <w:color w:val="auto"/>
        </w:rPr>
        <w:t>I think the most effective poem is… becaus</w:t>
      </w:r>
      <w:r w:rsidR="00FB75A4">
        <w:rPr>
          <w:rFonts w:ascii="Open Sans" w:hAnsi="Open Sans" w:cs="Open Sans"/>
          <w:color w:val="auto"/>
        </w:rPr>
        <w:t>e</w:t>
      </w:r>
      <w:r w:rsidR="0078271E" w:rsidRPr="00840639">
        <w:rPr>
          <w:rFonts w:ascii="Open Sans" w:hAnsi="Open Sans" w:cs="Open Sans"/>
          <w:color w:val="auto"/>
        </w:rPr>
        <w:t>…)</w:t>
      </w:r>
    </w:p>
    <w:p w14:paraId="72437AD2" w14:textId="52E55FCC" w:rsidR="00840639" w:rsidRPr="006C12A2" w:rsidRDefault="0078271E" w:rsidP="0078271E">
      <w:pPr>
        <w:pStyle w:val="ListParagraph"/>
        <w:numPr>
          <w:ilvl w:val="1"/>
          <w:numId w:val="4"/>
        </w:numPr>
        <w:spacing w:before="60" w:afterLines="120" w:after="288" w:line="276" w:lineRule="auto"/>
        <w:ind w:left="709"/>
        <w:rPr>
          <w:rFonts w:ascii="Open Sans" w:hAnsi="Open Sans" w:cs="Open Sans"/>
        </w:rPr>
      </w:pPr>
      <w:r w:rsidRPr="006C12A2">
        <w:rPr>
          <w:rFonts w:ascii="Open Sans" w:hAnsi="Open Sans" w:cs="Open Sans"/>
          <w:color w:val="auto"/>
        </w:rPr>
        <w:t>Essay writing practise</w:t>
      </w:r>
      <w:r w:rsidR="00146605">
        <w:rPr>
          <w:rFonts w:ascii="Open Sans" w:hAnsi="Open Sans" w:cs="Open Sans"/>
          <w:color w:val="auto"/>
        </w:rPr>
        <w:t>.</w:t>
      </w:r>
    </w:p>
    <w:p w14:paraId="0B5DEE07" w14:textId="77777777" w:rsidR="006C12A2" w:rsidRPr="006C12A2" w:rsidRDefault="006C12A2" w:rsidP="006C12A2">
      <w:pPr>
        <w:pStyle w:val="ListParagraph"/>
        <w:spacing w:before="60" w:afterLines="120" w:after="288" w:line="276" w:lineRule="auto"/>
        <w:ind w:left="709"/>
        <w:rPr>
          <w:rFonts w:ascii="Open Sans" w:hAnsi="Open Sans" w:cs="Open Sans"/>
        </w:rPr>
      </w:pPr>
    </w:p>
    <w:p w14:paraId="3ECB3865" w14:textId="4498F1A5" w:rsidR="00840639" w:rsidRPr="00840639" w:rsidRDefault="00840639" w:rsidP="006C12A2">
      <w:pPr>
        <w:pStyle w:val="ListParagraph"/>
        <w:numPr>
          <w:ilvl w:val="0"/>
          <w:numId w:val="5"/>
        </w:numPr>
        <w:spacing w:before="60" w:afterLines="60" w:after="144"/>
        <w:ind w:hanging="357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Be able to write effectively about the text</w:t>
      </w:r>
      <w:r w:rsidR="00146605">
        <w:rPr>
          <w:rFonts w:ascii="Open Sans" w:hAnsi="Open Sans" w:cs="Open Sans"/>
          <w:color w:val="auto"/>
        </w:rPr>
        <w:t>.</w:t>
      </w:r>
    </w:p>
    <w:p w14:paraId="153F56A2" w14:textId="77777777" w:rsidR="00840639" w:rsidRPr="00150492" w:rsidRDefault="00840639" w:rsidP="006C12A2">
      <w:pPr>
        <w:pStyle w:val="ListParagraph"/>
        <w:numPr>
          <w:ilvl w:val="0"/>
          <w:numId w:val="16"/>
        </w:numPr>
        <w:spacing w:before="60" w:afterLines="60" w:after="144"/>
        <w:ind w:hanging="357"/>
        <w:rPr>
          <w:rFonts w:ascii="Open Sans" w:hAnsi="Open Sans" w:cs="Open Sans"/>
          <w:color w:val="auto"/>
        </w:rPr>
      </w:pPr>
      <w:bookmarkStart w:id="23" w:name="_Hlk142905355"/>
      <w:r w:rsidRPr="00150492">
        <w:rPr>
          <w:rFonts w:ascii="Open Sans" w:hAnsi="Open Sans" w:cs="Open Sans"/>
          <w:color w:val="auto"/>
        </w:rPr>
        <w:t xml:space="preserve">A selection of past papers are available on </w:t>
      </w:r>
      <w:hyperlink r:id="rId29" w:history="1">
        <w:r w:rsidRPr="00150492">
          <w:rPr>
            <w:rStyle w:val="Hyperlink"/>
            <w:rFonts w:ascii="Open Sans" w:hAnsi="Open Sans" w:cs="Open Sans"/>
            <w:color w:val="1847BF"/>
          </w:rPr>
          <w:t>Centre Services</w:t>
        </w:r>
      </w:hyperlink>
    </w:p>
    <w:bookmarkEnd w:id="23"/>
    <w:p w14:paraId="39EB4A76" w14:textId="77777777" w:rsidR="00840639" w:rsidRPr="00150492" w:rsidRDefault="00840639" w:rsidP="006C12A2">
      <w:pPr>
        <w:pStyle w:val="ListParagraph"/>
        <w:numPr>
          <w:ilvl w:val="0"/>
          <w:numId w:val="16"/>
        </w:numPr>
        <w:spacing w:before="60" w:afterLines="60" w:after="144"/>
        <w:ind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 xml:space="preserve">A range of student responses are available on </w:t>
      </w:r>
      <w:hyperlink r:id="rId30" w:history="1">
        <w:proofErr w:type="spellStart"/>
        <w:r w:rsidRPr="00150492">
          <w:rPr>
            <w:rStyle w:val="Hyperlink"/>
            <w:rFonts w:ascii="Open Sans" w:hAnsi="Open Sans" w:cs="Open Sans"/>
            <w:color w:val="1847BF"/>
          </w:rPr>
          <w:t>Exampro</w:t>
        </w:r>
        <w:proofErr w:type="spellEnd"/>
      </w:hyperlink>
    </w:p>
    <w:p w14:paraId="129460E5" w14:textId="77777777" w:rsidR="00840639" w:rsidRPr="00150492" w:rsidRDefault="00840639" w:rsidP="006C12A2">
      <w:pPr>
        <w:pStyle w:val="ListParagraph"/>
        <w:numPr>
          <w:ilvl w:val="0"/>
          <w:numId w:val="16"/>
        </w:numPr>
        <w:spacing w:before="60" w:afterLines="60" w:after="144"/>
        <w:ind w:hanging="357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Students can use successful answers to help improve their own written responses.</w:t>
      </w:r>
    </w:p>
    <w:p w14:paraId="6155E45E" w14:textId="731803CA" w:rsidR="00840639" w:rsidRPr="00150492" w:rsidRDefault="00840639" w:rsidP="006C12A2">
      <w:pPr>
        <w:pStyle w:val="ListParagraph"/>
        <w:numPr>
          <w:ilvl w:val="0"/>
          <w:numId w:val="16"/>
        </w:numPr>
        <w:spacing w:before="60" w:afterLines="60" w:after="144"/>
        <w:ind w:hanging="357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Less successful</w:t>
      </w:r>
      <w:r w:rsidRPr="00150492">
        <w:rPr>
          <w:rFonts w:ascii="Open Sans" w:hAnsi="Open Sans" w:cs="Open Sans"/>
          <w:color w:val="auto"/>
        </w:rPr>
        <w:t xml:space="preserve"> answers can be used for students to offer ‘advice’ to the student on how to improve.</w:t>
      </w:r>
    </w:p>
    <w:p w14:paraId="69ED3CCC" w14:textId="17E6AB7E" w:rsidR="00732E1A" w:rsidRDefault="004B21FD" w:rsidP="00732E1A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lastRenderedPageBreak/>
        <w:t>Resources</w:t>
      </w:r>
    </w:p>
    <w:p w14:paraId="560ED7A3" w14:textId="77777777" w:rsidR="00765BD4" w:rsidRDefault="00765BD4" w:rsidP="00732E1A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4B9A53DE" w14:textId="5EB0B49B" w:rsidR="00765BD4" w:rsidRPr="007A0364" w:rsidRDefault="00765BD4" w:rsidP="00732E1A">
      <w:pPr>
        <w:rPr>
          <w:rFonts w:ascii="Open Sans Medium" w:hAnsi="Open Sans Medium" w:cs="Open Sans Medium"/>
          <w:b/>
          <w:color w:val="C8194B"/>
          <w:sz w:val="24"/>
          <w:szCs w:val="28"/>
        </w:rPr>
      </w:pPr>
      <w:bookmarkStart w:id="24" w:name="_Hlk142905225"/>
      <w:r w:rsidRPr="007A0364">
        <w:rPr>
          <w:rFonts w:ascii="Open Sans Medium" w:hAnsi="Open Sans Medium" w:cs="Open Sans Medium"/>
          <w:b/>
          <w:color w:val="C8194B"/>
          <w:sz w:val="24"/>
          <w:szCs w:val="28"/>
        </w:rPr>
        <w:t>Love and Relationships</w:t>
      </w:r>
    </w:p>
    <w:p w14:paraId="22E5C142" w14:textId="4FEFF12B" w:rsidR="002C6E8A" w:rsidRPr="00146605" w:rsidRDefault="002C6E8A" w:rsidP="00732E1A">
      <w:pPr>
        <w:rPr>
          <w:rFonts w:ascii="Open Sans" w:hAnsi="Open Sans" w:cs="Open Sans"/>
          <w:szCs w:val="22"/>
        </w:rPr>
      </w:pPr>
      <w:r w:rsidRPr="00146605">
        <w:rPr>
          <w:rFonts w:ascii="Open Sans" w:hAnsi="Open Sans" w:cs="Open Sans"/>
          <w:szCs w:val="22"/>
        </w:rPr>
        <w:t>There</w:t>
      </w:r>
      <w:r w:rsidR="00914A91" w:rsidRPr="00146605">
        <w:rPr>
          <w:rFonts w:ascii="Open Sans" w:hAnsi="Open Sans" w:cs="Open Sans"/>
          <w:szCs w:val="22"/>
        </w:rPr>
        <w:t xml:space="preserve"> are lots</w:t>
      </w:r>
      <w:r w:rsidRPr="00146605">
        <w:rPr>
          <w:rFonts w:ascii="Open Sans" w:hAnsi="Open Sans" w:cs="Open Sans"/>
          <w:szCs w:val="22"/>
        </w:rPr>
        <w:t xml:space="preserve"> of resources available on </w:t>
      </w:r>
      <w:hyperlink r:id="rId31" w:history="1">
        <w:proofErr w:type="spellStart"/>
        <w:r w:rsidRPr="00146605">
          <w:rPr>
            <w:rStyle w:val="Hyperlink"/>
            <w:rFonts w:ascii="Open Sans" w:hAnsi="Open Sans" w:cs="Open Sans"/>
            <w:color w:val="1847BF"/>
            <w:szCs w:val="22"/>
          </w:rPr>
          <w:t>Teachit</w:t>
        </w:r>
        <w:proofErr w:type="spellEnd"/>
      </w:hyperlink>
      <w:r w:rsidR="00914A91" w:rsidRPr="00146605">
        <w:rPr>
          <w:rFonts w:ascii="Open Sans" w:hAnsi="Open Sans" w:cs="Open Sans"/>
          <w:szCs w:val="22"/>
        </w:rPr>
        <w:t>.</w:t>
      </w:r>
    </w:p>
    <w:p w14:paraId="68B09DF5" w14:textId="77777777" w:rsidR="002C6E8A" w:rsidRDefault="002C6E8A" w:rsidP="00732E1A">
      <w:pPr>
        <w:rPr>
          <w:rFonts w:ascii="Open Sans Medium" w:hAnsi="Open Sans Medium" w:cs="Open Sans Medium"/>
          <w:b/>
          <w:bCs/>
          <w:szCs w:val="22"/>
        </w:rPr>
      </w:pPr>
    </w:p>
    <w:p w14:paraId="6E82DBDC" w14:textId="7A90542C" w:rsidR="00765BD4" w:rsidRPr="007A0364" w:rsidRDefault="00765BD4" w:rsidP="00732E1A">
      <w:pPr>
        <w:rPr>
          <w:rFonts w:ascii="Open Sans Medium" w:hAnsi="Open Sans Medium" w:cs="Open Sans Medium"/>
          <w:b/>
          <w:color w:val="C8194B"/>
          <w:sz w:val="24"/>
          <w:szCs w:val="28"/>
        </w:rPr>
      </w:pPr>
      <w:r w:rsidRPr="007A0364">
        <w:rPr>
          <w:rFonts w:ascii="Open Sans Medium" w:hAnsi="Open Sans Medium" w:cs="Open Sans Medium"/>
          <w:b/>
          <w:color w:val="C8194B"/>
          <w:sz w:val="24"/>
          <w:szCs w:val="28"/>
        </w:rPr>
        <w:t>Power and Conflict</w:t>
      </w:r>
    </w:p>
    <w:p w14:paraId="52490D8E" w14:textId="6F610A70" w:rsidR="00C63936" w:rsidRPr="00146605" w:rsidRDefault="00C63936" w:rsidP="00732E1A">
      <w:pPr>
        <w:rPr>
          <w:rFonts w:ascii="Open Sans" w:hAnsi="Open Sans" w:cs="Open Sans"/>
          <w:szCs w:val="22"/>
        </w:rPr>
      </w:pPr>
      <w:r w:rsidRPr="00146605">
        <w:rPr>
          <w:rFonts w:ascii="Open Sans" w:hAnsi="Open Sans" w:cs="Open Sans"/>
          <w:szCs w:val="22"/>
        </w:rPr>
        <w:t xml:space="preserve">There </w:t>
      </w:r>
      <w:r w:rsidR="00914A91" w:rsidRPr="00146605">
        <w:rPr>
          <w:rFonts w:ascii="Open Sans" w:hAnsi="Open Sans" w:cs="Open Sans"/>
          <w:szCs w:val="22"/>
        </w:rPr>
        <w:t>are lots</w:t>
      </w:r>
      <w:r w:rsidRPr="00146605">
        <w:rPr>
          <w:rFonts w:ascii="Open Sans" w:hAnsi="Open Sans" w:cs="Open Sans"/>
          <w:szCs w:val="22"/>
        </w:rPr>
        <w:t xml:space="preserve"> of resources available on </w:t>
      </w:r>
      <w:hyperlink r:id="rId32" w:history="1">
        <w:proofErr w:type="spellStart"/>
        <w:r w:rsidR="00914A91" w:rsidRPr="00146605">
          <w:rPr>
            <w:rStyle w:val="Hyperlink"/>
            <w:rFonts w:ascii="Open Sans" w:hAnsi="Open Sans" w:cs="Open Sans"/>
            <w:color w:val="1847BF"/>
            <w:szCs w:val="22"/>
          </w:rPr>
          <w:t>Teachit</w:t>
        </w:r>
        <w:proofErr w:type="spellEnd"/>
        <w:r w:rsidR="00914A91" w:rsidRPr="00146605">
          <w:rPr>
            <w:rStyle w:val="Hyperlink"/>
            <w:rFonts w:ascii="Open Sans" w:hAnsi="Open Sans" w:cs="Open Sans"/>
            <w:color w:val="1847BF"/>
            <w:szCs w:val="22"/>
          </w:rPr>
          <w:t>.</w:t>
        </w:r>
      </w:hyperlink>
    </w:p>
    <w:p w14:paraId="13220770" w14:textId="77777777" w:rsidR="00732E1A" w:rsidRDefault="00732E1A" w:rsidP="00657C89">
      <w:pPr>
        <w:rPr>
          <w:rFonts w:ascii="Open Sans Medium" w:hAnsi="Open Sans Medium" w:cs="Open Sans Medium"/>
          <w:szCs w:val="22"/>
        </w:rPr>
      </w:pPr>
    </w:p>
    <w:p w14:paraId="756E517D" w14:textId="14A90677" w:rsidR="00303D7F" w:rsidRPr="007A0364" w:rsidRDefault="00315BF4" w:rsidP="007744C5">
      <w:pPr>
        <w:rPr>
          <w:rFonts w:ascii="Open Sans Medium" w:hAnsi="Open Sans Medium" w:cs="Open Sans Medium"/>
          <w:b/>
          <w:color w:val="C8194B"/>
          <w:sz w:val="24"/>
          <w:szCs w:val="28"/>
        </w:rPr>
      </w:pPr>
      <w:r w:rsidRPr="007A0364">
        <w:rPr>
          <w:rFonts w:ascii="Open Sans Medium" w:hAnsi="Open Sans Medium" w:cs="Open Sans Medium"/>
          <w:b/>
          <w:color w:val="C8194B"/>
          <w:sz w:val="24"/>
          <w:szCs w:val="28"/>
        </w:rPr>
        <w:t>Worlds and Lives</w:t>
      </w:r>
    </w:p>
    <w:p w14:paraId="186F65BC" w14:textId="77777777" w:rsidR="00914A91" w:rsidRPr="00146605" w:rsidRDefault="00912A1F" w:rsidP="007744C5">
      <w:pPr>
        <w:rPr>
          <w:rFonts w:ascii="Open Sans" w:hAnsi="Open Sans" w:cs="Open Sans"/>
          <w:szCs w:val="22"/>
        </w:rPr>
      </w:pPr>
      <w:r w:rsidRPr="00146605">
        <w:rPr>
          <w:rFonts w:ascii="Open Sans" w:hAnsi="Open Sans" w:cs="Open Sans"/>
          <w:szCs w:val="22"/>
        </w:rPr>
        <w:t xml:space="preserve">This cluster is </w:t>
      </w:r>
      <w:r w:rsidR="00914A91" w:rsidRPr="00146605">
        <w:rPr>
          <w:rFonts w:ascii="Open Sans" w:hAnsi="Open Sans" w:cs="Open Sans"/>
          <w:szCs w:val="22"/>
        </w:rPr>
        <w:t xml:space="preserve">for </w:t>
      </w:r>
      <w:r w:rsidRPr="00146605">
        <w:rPr>
          <w:rFonts w:ascii="Open Sans" w:hAnsi="Open Sans" w:cs="Open Sans"/>
          <w:szCs w:val="22"/>
        </w:rPr>
        <w:t>first teaching from September 2023 so currently has fewer resources</w:t>
      </w:r>
      <w:r w:rsidR="00064A09" w:rsidRPr="00146605">
        <w:rPr>
          <w:rFonts w:ascii="Open Sans" w:hAnsi="Open Sans" w:cs="Open Sans"/>
          <w:szCs w:val="22"/>
        </w:rPr>
        <w:t xml:space="preserve">. </w:t>
      </w:r>
    </w:p>
    <w:p w14:paraId="54D3CEB1" w14:textId="77777777" w:rsidR="00914A91" w:rsidRPr="00146605" w:rsidRDefault="00914A91" w:rsidP="007744C5">
      <w:pPr>
        <w:rPr>
          <w:rFonts w:ascii="Open Sans" w:hAnsi="Open Sans" w:cs="Open Sans"/>
          <w:szCs w:val="22"/>
        </w:rPr>
      </w:pPr>
    </w:p>
    <w:p w14:paraId="1EBC525F" w14:textId="049EA2AF" w:rsidR="00912A1F" w:rsidRPr="00146605" w:rsidRDefault="00064A09" w:rsidP="007744C5">
      <w:pPr>
        <w:rPr>
          <w:rFonts w:ascii="Open Sans" w:hAnsi="Open Sans" w:cs="Open Sans"/>
          <w:szCs w:val="22"/>
        </w:rPr>
      </w:pPr>
      <w:r w:rsidRPr="00146605">
        <w:rPr>
          <w:rFonts w:ascii="Open Sans" w:hAnsi="Open Sans" w:cs="Open Sans"/>
          <w:szCs w:val="22"/>
        </w:rPr>
        <w:t>Unlike the other clusters two thirds of the poems in this new collection are published post-2000. Whilst very modern, the poems are rooted in the revolutionary spirit of the Romantics</w:t>
      </w:r>
      <w:r w:rsidR="00FD06BE" w:rsidRPr="00146605">
        <w:rPr>
          <w:rFonts w:ascii="Open Sans" w:hAnsi="Open Sans" w:cs="Open Sans"/>
          <w:szCs w:val="22"/>
        </w:rPr>
        <w:t xml:space="preserve">. </w:t>
      </w:r>
    </w:p>
    <w:p w14:paraId="1C797259" w14:textId="67A33A23" w:rsidR="00765BD4" w:rsidRPr="00146605" w:rsidRDefault="00765BD4" w:rsidP="007744C5">
      <w:pPr>
        <w:rPr>
          <w:rFonts w:ascii="Open Sans" w:hAnsi="Open Sans" w:cs="Open Sans"/>
          <w:szCs w:val="22"/>
        </w:rPr>
      </w:pPr>
      <w:r w:rsidRPr="00146605">
        <w:rPr>
          <w:rFonts w:ascii="Open Sans" w:hAnsi="Open Sans" w:cs="Open Sans"/>
          <w:szCs w:val="22"/>
        </w:rPr>
        <w:t>It explores themes such as ideas about home, heritage, belonging and connection.</w:t>
      </w:r>
      <w:r w:rsidR="00914A91" w:rsidRPr="00146605">
        <w:rPr>
          <w:rFonts w:ascii="Open Sans" w:hAnsi="Open Sans" w:cs="Open Sans"/>
          <w:szCs w:val="22"/>
        </w:rPr>
        <w:t xml:space="preserve"> </w:t>
      </w:r>
      <w:hyperlink r:id="rId33" w:history="1">
        <w:r w:rsidR="00914A91" w:rsidRPr="00146605">
          <w:rPr>
            <w:rStyle w:val="Hyperlink"/>
            <w:rFonts w:ascii="Open Sans" w:hAnsi="Open Sans" w:cs="Open Sans"/>
            <w:color w:val="1847BF"/>
            <w:szCs w:val="22"/>
          </w:rPr>
          <w:t>Further information on the Worlds and Lives cluster</w:t>
        </w:r>
      </w:hyperlink>
      <w:r w:rsidR="00914A91" w:rsidRPr="00146605">
        <w:rPr>
          <w:rFonts w:ascii="Open Sans" w:hAnsi="Open Sans" w:cs="Open Sans"/>
          <w:color w:val="1847BF"/>
          <w:szCs w:val="22"/>
        </w:rPr>
        <w:t xml:space="preserve"> </w:t>
      </w:r>
      <w:r w:rsidR="00914A91" w:rsidRPr="00146605">
        <w:rPr>
          <w:rFonts w:ascii="Open Sans" w:hAnsi="Open Sans" w:cs="Open Sans"/>
          <w:szCs w:val="22"/>
        </w:rPr>
        <w:t xml:space="preserve">can be found on our website. </w:t>
      </w:r>
    </w:p>
    <w:p w14:paraId="785F9D1B" w14:textId="77777777" w:rsidR="0074718F" w:rsidRPr="00146605" w:rsidRDefault="0074718F" w:rsidP="007744C5">
      <w:pPr>
        <w:rPr>
          <w:rFonts w:ascii="Open Sans" w:hAnsi="Open Sans" w:cs="Open Sans"/>
          <w:szCs w:val="22"/>
        </w:rPr>
      </w:pPr>
    </w:p>
    <w:p w14:paraId="5121510F" w14:textId="52D58F9F" w:rsidR="00D32387" w:rsidRPr="00146605" w:rsidRDefault="00D32387" w:rsidP="00914A91">
      <w:pPr>
        <w:rPr>
          <w:rFonts w:ascii="Open Sans" w:hAnsi="Open Sans" w:cs="Open Sans"/>
          <w:color w:val="371376"/>
          <w:szCs w:val="22"/>
        </w:rPr>
      </w:pPr>
      <w:r w:rsidRPr="00146605">
        <w:rPr>
          <w:rFonts w:ascii="Open Sans" w:hAnsi="Open Sans" w:cs="Open Sans"/>
          <w:szCs w:val="22"/>
        </w:rPr>
        <w:t>There is also a range of</w:t>
      </w:r>
      <w:hyperlink r:id="rId34" w:history="1">
        <w:r w:rsidRPr="00146605">
          <w:rPr>
            <w:rStyle w:val="Hyperlink"/>
            <w:rFonts w:ascii="Open Sans" w:hAnsi="Open Sans" w:cs="Open Sans"/>
            <w:color w:val="1847BF"/>
            <w:szCs w:val="22"/>
          </w:rPr>
          <w:t xml:space="preserve"> links to teaching resources</w:t>
        </w:r>
      </w:hyperlink>
      <w:r w:rsidRPr="00146605">
        <w:rPr>
          <w:rFonts w:ascii="Open Sans" w:hAnsi="Open Sans" w:cs="Open Sans"/>
          <w:szCs w:val="22"/>
        </w:rPr>
        <w:t xml:space="preserve"> available </w:t>
      </w:r>
      <w:r w:rsidR="00914A91" w:rsidRPr="00146605">
        <w:rPr>
          <w:rFonts w:ascii="Open Sans" w:hAnsi="Open Sans" w:cs="Open Sans"/>
          <w:szCs w:val="22"/>
        </w:rPr>
        <w:t xml:space="preserve">on the our website. </w:t>
      </w:r>
    </w:p>
    <w:bookmarkEnd w:id="24"/>
    <w:p w14:paraId="3A02A57C" w14:textId="77777777" w:rsidR="00840639" w:rsidRDefault="00840639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br w:type="page"/>
      </w:r>
    </w:p>
    <w:p w14:paraId="3E0355CA" w14:textId="2C68C00A" w:rsidR="00303D7F" w:rsidRPr="00C92CD6" w:rsidRDefault="00303D7F" w:rsidP="007744C5">
      <w:pPr>
        <w:rPr>
          <w:rFonts w:ascii="Open Sans Medium" w:hAnsi="Open Sans Medium" w:cs="Open Sans Medium"/>
          <w:color w:val="371376"/>
          <w:sz w:val="28"/>
          <w:szCs w:val="28"/>
        </w:rPr>
      </w:pPr>
      <w:bookmarkStart w:id="25" w:name="Unseen"/>
      <w:bookmarkEnd w:id="25"/>
      <w:r w:rsidRPr="00C92CD6">
        <w:rPr>
          <w:rFonts w:ascii="Open Sans Medium" w:hAnsi="Open Sans Medium" w:cs="Open Sans Medium"/>
          <w:b/>
          <w:bCs/>
          <w:color w:val="371376"/>
          <w:sz w:val="36"/>
          <w:szCs w:val="40"/>
        </w:rPr>
        <w:lastRenderedPageBreak/>
        <w:t xml:space="preserve">Unseen </w:t>
      </w:r>
      <w:r w:rsidR="00FB75A4">
        <w:rPr>
          <w:rFonts w:ascii="Open Sans Medium" w:hAnsi="Open Sans Medium" w:cs="Open Sans Medium"/>
          <w:b/>
          <w:bCs/>
          <w:color w:val="371376"/>
          <w:sz w:val="36"/>
          <w:szCs w:val="40"/>
        </w:rPr>
        <w:t>p</w:t>
      </w:r>
      <w:r w:rsidRPr="00C92CD6">
        <w:rPr>
          <w:rFonts w:ascii="Open Sans Medium" w:hAnsi="Open Sans Medium" w:cs="Open Sans Medium"/>
          <w:b/>
          <w:bCs/>
          <w:color w:val="371376"/>
          <w:sz w:val="36"/>
          <w:szCs w:val="40"/>
        </w:rPr>
        <w:t>oetry</w:t>
      </w:r>
    </w:p>
    <w:p w14:paraId="24BC419B" w14:textId="77777777" w:rsidR="00B84543" w:rsidRDefault="00B84543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77E4FA5C" w14:textId="7F8DC20C" w:rsidR="00B84543" w:rsidRPr="00B84543" w:rsidRDefault="00B84543" w:rsidP="00B84543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 w:rsidRPr="00B84543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 xml:space="preserve">Assessment </w:t>
      </w:r>
      <w:r w:rsidR="00FB75A4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o</w:t>
      </w:r>
      <w:r w:rsidRPr="00B84543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bjectives</w:t>
      </w:r>
    </w:p>
    <w:p w14:paraId="13381075" w14:textId="2597994A" w:rsidR="00B84543" w:rsidRPr="00840639" w:rsidRDefault="00B84543" w:rsidP="00914A91">
      <w:pPr>
        <w:pStyle w:val="ListParagraph"/>
        <w:numPr>
          <w:ilvl w:val="0"/>
          <w:numId w:val="5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Read, understand and respond to texts (AO1)</w:t>
      </w:r>
    </w:p>
    <w:p w14:paraId="68DC0AB4" w14:textId="597A3044" w:rsidR="00B84543" w:rsidRPr="00840639" w:rsidRDefault="00B84543" w:rsidP="00914A91">
      <w:pPr>
        <w:pStyle w:val="ListParagraph"/>
        <w:numPr>
          <w:ilvl w:val="0"/>
          <w:numId w:val="5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Develop an informed personal response (AO1)</w:t>
      </w:r>
    </w:p>
    <w:p w14:paraId="5C93900D" w14:textId="23E8FD58" w:rsidR="00B84543" w:rsidRPr="00840639" w:rsidRDefault="00B84543" w:rsidP="00914A91">
      <w:pPr>
        <w:pStyle w:val="ListParagraph"/>
        <w:numPr>
          <w:ilvl w:val="0"/>
          <w:numId w:val="5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Use textual references, including quotations, to support interpretations (AO1)</w:t>
      </w:r>
    </w:p>
    <w:p w14:paraId="347FCF0D" w14:textId="308DEA25" w:rsidR="00C92CD6" w:rsidRDefault="00B84543" w:rsidP="00914A91">
      <w:pPr>
        <w:pStyle w:val="ListParagraph"/>
        <w:numPr>
          <w:ilvl w:val="0"/>
          <w:numId w:val="5"/>
        </w:numPr>
        <w:spacing w:before="60" w:after="60"/>
        <w:ind w:left="357" w:hanging="357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Analyse the language, form and structure used by a writer to create meanings and effects, using relevant subject terminology where appropriate (AO2)</w:t>
      </w:r>
    </w:p>
    <w:p w14:paraId="4F5C6568" w14:textId="77777777" w:rsidR="00C92CD6" w:rsidRPr="00C92CD6" w:rsidRDefault="00C92CD6" w:rsidP="00914A91">
      <w:pPr>
        <w:pStyle w:val="ListParagraph"/>
        <w:spacing w:after="0"/>
        <w:ind w:left="360"/>
        <w:rPr>
          <w:rFonts w:ascii="Open Sans" w:hAnsi="Open Sans" w:cs="Open Sans"/>
          <w:color w:val="auto"/>
        </w:rPr>
      </w:pPr>
    </w:p>
    <w:p w14:paraId="1B6D7739" w14:textId="58BA5444" w:rsidR="00B63755" w:rsidRDefault="006C150E" w:rsidP="006C150E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 w:rsidRPr="006C150E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 xml:space="preserve">Learning </w:t>
      </w: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opportunities</w:t>
      </w:r>
    </w:p>
    <w:p w14:paraId="6612D882" w14:textId="0BBFA554" w:rsidR="006C150E" w:rsidRPr="00840639" w:rsidRDefault="00B63755" w:rsidP="00914A91">
      <w:pPr>
        <w:pStyle w:val="ListParagraph"/>
        <w:numPr>
          <w:ilvl w:val="0"/>
          <w:numId w:val="23"/>
        </w:numPr>
        <w:spacing w:before="60" w:after="660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To be able to engage with and have a personal response to a range of ‘</w:t>
      </w:r>
      <w:r w:rsidR="00FB75A4">
        <w:rPr>
          <w:rFonts w:ascii="Open Sans" w:hAnsi="Open Sans" w:cs="Open Sans"/>
          <w:color w:val="auto"/>
        </w:rPr>
        <w:t>u</w:t>
      </w:r>
      <w:r w:rsidRPr="00840639">
        <w:rPr>
          <w:rFonts w:ascii="Open Sans" w:hAnsi="Open Sans" w:cs="Open Sans"/>
          <w:color w:val="auto"/>
        </w:rPr>
        <w:t>nseen’ poems</w:t>
      </w:r>
    </w:p>
    <w:p w14:paraId="48E10767" w14:textId="319F327F" w:rsidR="00B63755" w:rsidRPr="00840639" w:rsidRDefault="00B63755" w:rsidP="00914A91">
      <w:pPr>
        <w:pStyle w:val="ListParagraph"/>
        <w:numPr>
          <w:ilvl w:val="0"/>
          <w:numId w:val="23"/>
        </w:numPr>
        <w:spacing w:before="60" w:after="660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 xml:space="preserve">To be able to </w:t>
      </w:r>
      <w:r w:rsidR="00A26924" w:rsidRPr="00840639">
        <w:rPr>
          <w:rFonts w:ascii="Open Sans" w:hAnsi="Open Sans" w:cs="Open Sans"/>
          <w:color w:val="auto"/>
        </w:rPr>
        <w:t>discuss/write about the key ideas in a range of poetry</w:t>
      </w:r>
    </w:p>
    <w:p w14:paraId="7B0A1F07" w14:textId="1011C498" w:rsidR="00A26924" w:rsidRPr="00840639" w:rsidRDefault="00C021BF" w:rsidP="00914A91">
      <w:pPr>
        <w:pStyle w:val="ListParagraph"/>
        <w:numPr>
          <w:ilvl w:val="0"/>
          <w:numId w:val="23"/>
        </w:numPr>
        <w:spacing w:before="60" w:after="660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To be able to explore the methods used by poets and the effect on their readers</w:t>
      </w:r>
    </w:p>
    <w:p w14:paraId="25F7347F" w14:textId="49B81B8E" w:rsidR="00C92CD6" w:rsidRDefault="00C021BF" w:rsidP="00914A91">
      <w:pPr>
        <w:pStyle w:val="ListParagraph"/>
        <w:numPr>
          <w:ilvl w:val="0"/>
          <w:numId w:val="23"/>
        </w:numPr>
        <w:spacing w:before="60" w:after="660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To be able to compare methods across two unseen poems</w:t>
      </w:r>
    </w:p>
    <w:p w14:paraId="3705FFC9" w14:textId="77777777" w:rsidR="00C92CD6" w:rsidRPr="00C92CD6" w:rsidRDefault="00C92CD6" w:rsidP="00914A91">
      <w:pPr>
        <w:pStyle w:val="ListParagraph"/>
        <w:spacing w:after="0"/>
        <w:ind w:left="360"/>
        <w:rPr>
          <w:rFonts w:ascii="Open Sans" w:hAnsi="Open Sans" w:cs="Open Sans"/>
          <w:color w:val="auto"/>
        </w:rPr>
      </w:pPr>
    </w:p>
    <w:p w14:paraId="351DB094" w14:textId="77777777" w:rsidR="006C150E" w:rsidRDefault="006C150E" w:rsidP="006C150E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 w:rsidRPr="006C150E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Suggested timing (lessons)</w:t>
      </w:r>
    </w:p>
    <w:p w14:paraId="4F0BFE43" w14:textId="4B10D75E" w:rsidR="006C150E" w:rsidRDefault="00091144" w:rsidP="00914A91">
      <w:pPr>
        <w:spacing w:before="60" w:after="60" w:line="240" w:lineRule="auto"/>
        <w:rPr>
          <w:rFonts w:ascii="Open Sans" w:hAnsi="Open Sans" w:cs="Open Sans"/>
          <w:szCs w:val="22"/>
        </w:rPr>
      </w:pPr>
      <w:r w:rsidRPr="00840639">
        <w:rPr>
          <w:rFonts w:ascii="Open Sans" w:hAnsi="Open Sans" w:cs="Open Sans"/>
          <w:szCs w:val="22"/>
        </w:rPr>
        <w:t>Once you have introduced the idea of unseen poetry and explore</w:t>
      </w:r>
      <w:r w:rsidR="00C92CD6">
        <w:rPr>
          <w:rFonts w:ascii="Open Sans" w:hAnsi="Open Sans" w:cs="Open Sans"/>
          <w:szCs w:val="22"/>
        </w:rPr>
        <w:t>d</w:t>
      </w:r>
      <w:r w:rsidRPr="00840639">
        <w:rPr>
          <w:rFonts w:ascii="Open Sans" w:hAnsi="Open Sans" w:cs="Open Sans"/>
          <w:szCs w:val="22"/>
        </w:rPr>
        <w:t xml:space="preserve"> the format of the questions</w:t>
      </w:r>
      <w:r w:rsidR="007D537A" w:rsidRPr="00840639">
        <w:rPr>
          <w:rFonts w:ascii="Open Sans" w:hAnsi="Open Sans" w:cs="Open Sans"/>
          <w:szCs w:val="22"/>
        </w:rPr>
        <w:t xml:space="preserve"> (</w:t>
      </w:r>
      <w:hyperlink r:id="rId35" w:history="1">
        <w:r w:rsidR="00C92CD6" w:rsidRPr="00C92CD6">
          <w:rPr>
            <w:rStyle w:val="Hyperlink"/>
            <w:rFonts w:ascii="Open Sans" w:hAnsi="Open Sans" w:cs="Open Sans"/>
            <w:color w:val="1847BF"/>
            <w:szCs w:val="22"/>
          </w:rPr>
          <w:t>Question papers</w:t>
        </w:r>
      </w:hyperlink>
      <w:r w:rsidR="00C92CD6">
        <w:rPr>
          <w:rFonts w:ascii="Open Sans" w:hAnsi="Open Sans" w:cs="Open Sans"/>
          <w:szCs w:val="22"/>
        </w:rPr>
        <w:t xml:space="preserve"> are available on our website</w:t>
      </w:r>
      <w:r w:rsidR="00D318EE" w:rsidRPr="00C92CD6">
        <w:rPr>
          <w:rFonts w:ascii="Open Sans" w:hAnsi="Open Sans" w:cs="Open Sans"/>
          <w:szCs w:val="22"/>
        </w:rPr>
        <w:t>) it</w:t>
      </w:r>
      <w:r w:rsidR="00D318EE" w:rsidRPr="00840639">
        <w:rPr>
          <w:rFonts w:ascii="Open Sans" w:hAnsi="Open Sans" w:cs="Open Sans"/>
          <w:szCs w:val="22"/>
        </w:rPr>
        <w:t xml:space="preserve"> works best to interweave the teaching of unseen poetry into other topics. </w:t>
      </w:r>
      <w:r w:rsidR="00AE2D31" w:rsidRPr="00840639">
        <w:rPr>
          <w:rFonts w:ascii="Open Sans" w:hAnsi="Open Sans" w:cs="Open Sans"/>
          <w:szCs w:val="22"/>
        </w:rPr>
        <w:t xml:space="preserve">By interweaving the poetry you can expand on </w:t>
      </w:r>
      <w:r w:rsidR="00992E5D" w:rsidRPr="00840639">
        <w:rPr>
          <w:rFonts w:ascii="Open Sans" w:hAnsi="Open Sans" w:cs="Open Sans"/>
          <w:szCs w:val="22"/>
        </w:rPr>
        <w:t>and explore a range of poetry linked to other topics</w:t>
      </w:r>
      <w:r w:rsidR="00C92CD6">
        <w:rPr>
          <w:rFonts w:ascii="Open Sans" w:hAnsi="Open Sans" w:cs="Open Sans"/>
          <w:szCs w:val="22"/>
        </w:rPr>
        <w:t>. F</w:t>
      </w:r>
      <w:r w:rsidR="00992E5D" w:rsidRPr="00840639">
        <w:rPr>
          <w:rFonts w:ascii="Open Sans" w:hAnsi="Open Sans" w:cs="Open Sans"/>
          <w:szCs w:val="22"/>
        </w:rPr>
        <w:t>or example</w:t>
      </w:r>
      <w:r w:rsidR="00C92CD6">
        <w:rPr>
          <w:rFonts w:ascii="Open Sans" w:hAnsi="Open Sans" w:cs="Open Sans"/>
          <w:szCs w:val="22"/>
        </w:rPr>
        <w:t>,</w:t>
      </w:r>
      <w:r w:rsidR="00992E5D" w:rsidRPr="00840639">
        <w:rPr>
          <w:rFonts w:ascii="Open Sans" w:hAnsi="Open Sans" w:cs="Open Sans"/>
          <w:szCs w:val="22"/>
        </w:rPr>
        <w:t xml:space="preserve"> an unseen poem that links to the idea of </w:t>
      </w:r>
      <w:r w:rsidR="00BA2F76" w:rsidRPr="00840639">
        <w:rPr>
          <w:rFonts w:ascii="Open Sans" w:hAnsi="Open Sans" w:cs="Open Sans"/>
          <w:szCs w:val="22"/>
        </w:rPr>
        <w:t xml:space="preserve">patriarchy alongside the teaching of Romeo and Juliet or an unseen poem linked to a topical event at school </w:t>
      </w:r>
      <w:r w:rsidR="00E52973" w:rsidRPr="00840639">
        <w:rPr>
          <w:rFonts w:ascii="Open Sans" w:hAnsi="Open Sans" w:cs="Open Sans"/>
          <w:szCs w:val="22"/>
        </w:rPr>
        <w:t>such as Diversity week or a celebration of Pride.</w:t>
      </w:r>
    </w:p>
    <w:p w14:paraId="6023036B" w14:textId="77777777" w:rsidR="00C92CD6" w:rsidRPr="00C92CD6" w:rsidRDefault="00C92CD6" w:rsidP="00C92CD6">
      <w:pPr>
        <w:rPr>
          <w:rFonts w:ascii="Open Sans" w:hAnsi="Open Sans" w:cs="Open Sans"/>
          <w:szCs w:val="22"/>
        </w:rPr>
      </w:pPr>
    </w:p>
    <w:p w14:paraId="1A263F80" w14:textId="77777777" w:rsidR="006C150E" w:rsidRDefault="006C150E" w:rsidP="006C150E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 w:rsidRPr="006C150E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Possible teaching and learning activities</w:t>
      </w:r>
    </w:p>
    <w:p w14:paraId="090F2286" w14:textId="040A5C8C" w:rsidR="004F1DF2" w:rsidRPr="00840639" w:rsidRDefault="004F1DF2" w:rsidP="00914A91">
      <w:pPr>
        <w:spacing w:beforeLines="60" w:before="144" w:afterLines="60" w:after="144" w:line="240" w:lineRule="auto"/>
        <w:rPr>
          <w:rFonts w:ascii="Open Sans" w:hAnsi="Open Sans" w:cs="Open Sans"/>
          <w:szCs w:val="22"/>
        </w:rPr>
      </w:pPr>
      <w:r w:rsidRPr="00840639">
        <w:rPr>
          <w:rFonts w:ascii="Open Sans" w:hAnsi="Open Sans" w:cs="Open Sans"/>
          <w:szCs w:val="22"/>
        </w:rPr>
        <w:t xml:space="preserve">In preparing for the </w:t>
      </w:r>
      <w:r w:rsidR="00FB75A4">
        <w:rPr>
          <w:rFonts w:ascii="Open Sans" w:hAnsi="Open Sans" w:cs="Open Sans"/>
          <w:szCs w:val="22"/>
        </w:rPr>
        <w:t>U</w:t>
      </w:r>
      <w:r w:rsidRPr="00840639">
        <w:rPr>
          <w:rFonts w:ascii="Open Sans" w:hAnsi="Open Sans" w:cs="Open Sans"/>
          <w:szCs w:val="22"/>
        </w:rPr>
        <w:t xml:space="preserve">nseen poetry section of the examination students should experience a wide range of poetry in order to develop their ability to closely analyse </w:t>
      </w:r>
      <w:r w:rsidR="00FB75A4">
        <w:rPr>
          <w:rFonts w:ascii="Open Sans" w:hAnsi="Open Sans" w:cs="Open Sans"/>
          <w:szCs w:val="22"/>
        </w:rPr>
        <w:t>U</w:t>
      </w:r>
      <w:r w:rsidRPr="00840639">
        <w:rPr>
          <w:rFonts w:ascii="Open Sans" w:hAnsi="Open Sans" w:cs="Open Sans"/>
          <w:szCs w:val="22"/>
        </w:rPr>
        <w:t>nseen poems. They should be able to analyse and compare key features such as their content, theme, structure and use of language.</w:t>
      </w:r>
    </w:p>
    <w:p w14:paraId="0904412A" w14:textId="6E34F005" w:rsidR="00C92CD6" w:rsidRDefault="004F1DF2" w:rsidP="00914A91">
      <w:pPr>
        <w:spacing w:beforeLines="60" w:before="144" w:afterLines="60" w:after="144" w:line="240" w:lineRule="auto"/>
        <w:rPr>
          <w:rFonts w:ascii="Open Sans" w:hAnsi="Open Sans" w:cs="Open Sans"/>
          <w:szCs w:val="22"/>
        </w:rPr>
      </w:pPr>
      <w:r w:rsidRPr="00840639">
        <w:rPr>
          <w:rFonts w:ascii="Open Sans" w:hAnsi="Open Sans" w:cs="Open Sans"/>
          <w:szCs w:val="22"/>
        </w:rPr>
        <w:t xml:space="preserve">Students will be guided through poetry analysis through the teaching of the chosen poetry cluster. The teaching of </w:t>
      </w:r>
      <w:r w:rsidR="00FB75A4">
        <w:rPr>
          <w:rFonts w:ascii="Open Sans" w:hAnsi="Open Sans" w:cs="Open Sans"/>
          <w:szCs w:val="22"/>
        </w:rPr>
        <w:t>U</w:t>
      </w:r>
      <w:r w:rsidRPr="00840639">
        <w:rPr>
          <w:rFonts w:ascii="Open Sans" w:hAnsi="Open Sans" w:cs="Open Sans"/>
          <w:szCs w:val="22"/>
        </w:rPr>
        <w:t xml:space="preserve">nseen poetry allows some creativity to the range of poems and subject matter students are exposed to. </w:t>
      </w:r>
    </w:p>
    <w:p w14:paraId="67639F25" w14:textId="7ADDD761" w:rsidR="00CC0C46" w:rsidRPr="00840639" w:rsidRDefault="004F1DF2" w:rsidP="00914A91">
      <w:pPr>
        <w:spacing w:beforeLines="60" w:before="144" w:afterLines="60" w:after="144" w:line="240" w:lineRule="auto"/>
        <w:rPr>
          <w:rFonts w:ascii="Open Sans" w:hAnsi="Open Sans" w:cs="Open Sans"/>
          <w:szCs w:val="22"/>
        </w:rPr>
      </w:pPr>
      <w:r w:rsidRPr="00840639">
        <w:rPr>
          <w:rFonts w:ascii="Open Sans" w:hAnsi="Open Sans" w:cs="Open Sans"/>
          <w:szCs w:val="22"/>
        </w:rPr>
        <w:t>This unit allows students to develop their own personal responses and ideas around poetry beyond what they’re taught in the classroom.</w:t>
      </w:r>
    </w:p>
    <w:p w14:paraId="7C6495A1" w14:textId="36211246" w:rsidR="00D25DBE" w:rsidRPr="00840639" w:rsidRDefault="005419D3" w:rsidP="00914A91">
      <w:pPr>
        <w:pStyle w:val="ListParagraph"/>
        <w:numPr>
          <w:ilvl w:val="0"/>
          <w:numId w:val="7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 xml:space="preserve">Provide students with a range of photographs or pieces of art and ask them to express a personal opinion before transferring their skills to a </w:t>
      </w:r>
      <w:r w:rsidR="00C823ED" w:rsidRPr="00840639">
        <w:rPr>
          <w:rFonts w:ascii="Open Sans" w:hAnsi="Open Sans" w:cs="Open Sans"/>
          <w:color w:val="auto"/>
        </w:rPr>
        <w:t>piece of poetry</w:t>
      </w:r>
      <w:r w:rsidR="00C87E92">
        <w:rPr>
          <w:rFonts w:ascii="Open Sans" w:hAnsi="Open Sans" w:cs="Open Sans"/>
          <w:color w:val="auto"/>
        </w:rPr>
        <w:t>.</w:t>
      </w:r>
    </w:p>
    <w:p w14:paraId="26B827F6" w14:textId="2DC6DD00" w:rsidR="00C823ED" w:rsidRPr="00840639" w:rsidRDefault="00C823ED" w:rsidP="00914A91">
      <w:pPr>
        <w:pStyle w:val="ListParagraph"/>
        <w:numPr>
          <w:ilvl w:val="0"/>
          <w:numId w:val="7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Use spoken word poetry (such as Kae Tempest or George the Poet)</w:t>
      </w:r>
      <w:r w:rsidR="00710FE5" w:rsidRPr="00840639">
        <w:rPr>
          <w:rFonts w:ascii="Open Sans" w:hAnsi="Open Sans" w:cs="Open Sans"/>
          <w:color w:val="auto"/>
        </w:rPr>
        <w:t xml:space="preserve"> to engage students with a range of poetry styles</w:t>
      </w:r>
      <w:r w:rsidR="00C87E92">
        <w:rPr>
          <w:rFonts w:ascii="Open Sans" w:hAnsi="Open Sans" w:cs="Open Sans"/>
          <w:color w:val="auto"/>
        </w:rPr>
        <w:t>.</w:t>
      </w:r>
    </w:p>
    <w:p w14:paraId="1BF4B272" w14:textId="4DA50712" w:rsidR="00710FE5" w:rsidRPr="00840639" w:rsidRDefault="00710FE5" w:rsidP="00914A91">
      <w:pPr>
        <w:pStyle w:val="ListParagraph"/>
        <w:numPr>
          <w:ilvl w:val="0"/>
          <w:numId w:val="7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Apply their analysis skills to song lyrics</w:t>
      </w:r>
      <w:r w:rsidR="00C87E92">
        <w:rPr>
          <w:rFonts w:ascii="Open Sans" w:hAnsi="Open Sans" w:cs="Open Sans"/>
          <w:color w:val="auto"/>
        </w:rPr>
        <w:t>.</w:t>
      </w:r>
    </w:p>
    <w:p w14:paraId="42A7C69E" w14:textId="4F0D2816" w:rsidR="007D4A5C" w:rsidRPr="00840639" w:rsidRDefault="007D4A5C" w:rsidP="00914A91">
      <w:pPr>
        <w:pStyle w:val="ListParagraph"/>
        <w:numPr>
          <w:ilvl w:val="0"/>
          <w:numId w:val="7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Give them a poem with no line breaks and ask them to add them in</w:t>
      </w:r>
      <w:r w:rsidR="007D1B39" w:rsidRPr="00840639">
        <w:rPr>
          <w:rFonts w:ascii="Open Sans" w:hAnsi="Open Sans" w:cs="Open Sans"/>
          <w:color w:val="auto"/>
        </w:rPr>
        <w:t>, ask students to consider the effect of structure</w:t>
      </w:r>
      <w:r w:rsidR="00C87E92">
        <w:rPr>
          <w:rFonts w:ascii="Open Sans" w:hAnsi="Open Sans" w:cs="Open Sans"/>
          <w:color w:val="auto"/>
        </w:rPr>
        <w:t>.</w:t>
      </w:r>
    </w:p>
    <w:p w14:paraId="5A2464E6" w14:textId="46C7B912" w:rsidR="007D1B39" w:rsidRPr="00840639" w:rsidRDefault="007D1B39" w:rsidP="00914A91">
      <w:pPr>
        <w:pStyle w:val="ListParagraph"/>
        <w:numPr>
          <w:ilvl w:val="0"/>
          <w:numId w:val="7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 xml:space="preserve">Explore poems that link to other topics studied (this could be linked to key </w:t>
      </w:r>
      <w:r w:rsidR="0079402D" w:rsidRPr="00840639">
        <w:rPr>
          <w:rFonts w:ascii="Open Sans" w:hAnsi="Open Sans" w:cs="Open Sans"/>
          <w:color w:val="auto"/>
        </w:rPr>
        <w:t xml:space="preserve">areas of focus at school such as </w:t>
      </w:r>
      <w:r w:rsidR="009C0F5B" w:rsidRPr="00840639">
        <w:rPr>
          <w:rFonts w:ascii="Open Sans" w:hAnsi="Open Sans" w:cs="Open Sans"/>
          <w:color w:val="auto"/>
        </w:rPr>
        <w:t xml:space="preserve">Black History Month or a celebration of Pride or </w:t>
      </w:r>
      <w:r w:rsidR="00224DE1" w:rsidRPr="00840639">
        <w:rPr>
          <w:rFonts w:ascii="Open Sans" w:hAnsi="Open Sans" w:cs="Open Sans"/>
          <w:color w:val="auto"/>
        </w:rPr>
        <w:t>to key events like Christmas or Eid)</w:t>
      </w:r>
      <w:r w:rsidR="00C87E92">
        <w:rPr>
          <w:rFonts w:ascii="Open Sans" w:hAnsi="Open Sans" w:cs="Open Sans"/>
          <w:color w:val="auto"/>
        </w:rPr>
        <w:t>.</w:t>
      </w:r>
    </w:p>
    <w:p w14:paraId="2E19250D" w14:textId="7713C2A6" w:rsidR="000A09FD" w:rsidRDefault="000A09FD" w:rsidP="00914A91">
      <w:pPr>
        <w:pStyle w:val="ListParagraph"/>
        <w:numPr>
          <w:ilvl w:val="0"/>
          <w:numId w:val="7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lastRenderedPageBreak/>
        <w:t>Have student have a go at writing their own poetry and then analysing it and the effects of the choices they’ve made</w:t>
      </w:r>
      <w:r w:rsidR="00C87E92">
        <w:rPr>
          <w:rFonts w:ascii="Open Sans" w:hAnsi="Open Sans" w:cs="Open Sans"/>
          <w:color w:val="auto"/>
        </w:rPr>
        <w:t>.</w:t>
      </w:r>
    </w:p>
    <w:p w14:paraId="31B7FFD2" w14:textId="77777777" w:rsidR="00C97AA0" w:rsidRPr="00840639" w:rsidRDefault="00C97AA0" w:rsidP="00C97AA0">
      <w:pPr>
        <w:pStyle w:val="ListParagraph"/>
        <w:spacing w:after="0"/>
        <w:ind w:left="360"/>
        <w:rPr>
          <w:rFonts w:ascii="Open Sans" w:hAnsi="Open Sans" w:cs="Open Sans"/>
          <w:color w:val="auto"/>
        </w:rPr>
      </w:pPr>
    </w:p>
    <w:p w14:paraId="5F92F4FB" w14:textId="7680DEF2" w:rsidR="006C150E" w:rsidRDefault="006C150E" w:rsidP="006C150E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 w:rsidRPr="006C150E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Resources</w:t>
      </w:r>
    </w:p>
    <w:p w14:paraId="04839E69" w14:textId="7A064AD1" w:rsidR="00B71E07" w:rsidRPr="00840639" w:rsidRDefault="00B71E07" w:rsidP="00B71E07">
      <w:pPr>
        <w:rPr>
          <w:rFonts w:ascii="Open Sans" w:hAnsi="Open Sans" w:cs="Open Sans"/>
          <w:szCs w:val="22"/>
        </w:rPr>
      </w:pPr>
      <w:r w:rsidRPr="00840639">
        <w:rPr>
          <w:rFonts w:ascii="Open Sans" w:hAnsi="Open Sans" w:cs="Open Sans"/>
          <w:szCs w:val="22"/>
        </w:rPr>
        <w:t xml:space="preserve">This </w:t>
      </w:r>
      <w:hyperlink r:id="rId36" w:history="1">
        <w:r w:rsidRPr="00C92CD6">
          <w:rPr>
            <w:rStyle w:val="Hyperlink"/>
            <w:rFonts w:ascii="Open Sans" w:hAnsi="Open Sans" w:cs="Open Sans"/>
            <w:color w:val="1847BF"/>
            <w:szCs w:val="22"/>
          </w:rPr>
          <w:t>helpful teachers guide</w:t>
        </w:r>
      </w:hyperlink>
      <w:r w:rsidRPr="00840639">
        <w:rPr>
          <w:rFonts w:ascii="Open Sans" w:hAnsi="Open Sans" w:cs="Open Sans"/>
          <w:szCs w:val="22"/>
        </w:rPr>
        <w:t xml:space="preserve"> contains a range of teaching strategies as well as a range of different </w:t>
      </w:r>
      <w:r w:rsidR="000A09FD" w:rsidRPr="00840639">
        <w:rPr>
          <w:rFonts w:ascii="Open Sans" w:hAnsi="Open Sans" w:cs="Open Sans"/>
          <w:szCs w:val="22"/>
        </w:rPr>
        <w:t xml:space="preserve">example </w:t>
      </w:r>
      <w:r w:rsidRPr="00840639">
        <w:rPr>
          <w:rFonts w:ascii="Open Sans" w:hAnsi="Open Sans" w:cs="Open Sans"/>
          <w:szCs w:val="22"/>
        </w:rPr>
        <w:t>poems.</w:t>
      </w:r>
    </w:p>
    <w:p w14:paraId="4CF11210" w14:textId="77777777" w:rsidR="00CC0C46" w:rsidRPr="00CC0C46" w:rsidRDefault="00CC0C46" w:rsidP="00B71E07">
      <w:pPr>
        <w:rPr>
          <w:rFonts w:ascii="Open Sans Medium" w:hAnsi="Open Sans Medium" w:cs="Open Sans Medium"/>
          <w:szCs w:val="22"/>
        </w:rPr>
      </w:pPr>
    </w:p>
    <w:p w14:paraId="5C64219B" w14:textId="77777777" w:rsidR="003C67F1" w:rsidRPr="00CC0C46" w:rsidRDefault="003C67F1" w:rsidP="00B84543">
      <w:pPr>
        <w:rPr>
          <w:rFonts w:ascii="Open Sans Medium" w:hAnsi="Open Sans Medium" w:cs="Open Sans Medium"/>
          <w:szCs w:val="22"/>
        </w:rPr>
      </w:pPr>
    </w:p>
    <w:p w14:paraId="7C11CDC1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35B12F19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704D6642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3ED4B3FC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6916E598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076FB563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679F0221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585EEAE7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1539B80B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2283604D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43C40DA8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4097F4A2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6F15721B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102D03B0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734CB80B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0EE2DF11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464BCA1F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627F6FEC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604D9583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59364130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07887013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74F9F428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2CC69F0C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0691D006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7479B0F3" w14:textId="77777777" w:rsidR="00565441" w:rsidRDefault="00565441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573E44E7" w14:textId="77777777" w:rsidR="009D7337" w:rsidRDefault="009D7337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03D95236" w14:textId="77777777" w:rsidR="00840639" w:rsidRDefault="00840639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br w:type="page"/>
      </w:r>
    </w:p>
    <w:p w14:paraId="2CFB1DB7" w14:textId="6749589C" w:rsidR="00F3497D" w:rsidRPr="00C92CD6" w:rsidRDefault="00303D7F" w:rsidP="007744C5">
      <w:pPr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  <w:bookmarkStart w:id="26" w:name="Shakespeare"/>
      <w:bookmarkEnd w:id="26"/>
      <w:r w:rsidRPr="00C92CD6">
        <w:rPr>
          <w:rFonts w:ascii="Open Sans Medium" w:hAnsi="Open Sans Medium" w:cs="Open Sans Medium"/>
          <w:b/>
          <w:bCs/>
          <w:color w:val="371376"/>
          <w:sz w:val="36"/>
          <w:szCs w:val="40"/>
        </w:rPr>
        <w:lastRenderedPageBreak/>
        <w:t>Shakespeare</w:t>
      </w:r>
    </w:p>
    <w:p w14:paraId="0E46CE21" w14:textId="77777777" w:rsidR="00303D7F" w:rsidRDefault="00303D7F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3AC7CC05" w14:textId="26276352" w:rsidR="00303D7F" w:rsidRDefault="00303D7F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t xml:space="preserve">Text </w:t>
      </w:r>
      <w:r w:rsidR="00FB75A4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c</w:t>
      </w: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hoices</w:t>
      </w:r>
    </w:p>
    <w:p w14:paraId="41E7067A" w14:textId="77777777" w:rsidR="00987C12" w:rsidRPr="00C92CD6" w:rsidRDefault="00987C12" w:rsidP="00914A91">
      <w:pPr>
        <w:pStyle w:val="ListParagraph"/>
        <w:numPr>
          <w:ilvl w:val="0"/>
          <w:numId w:val="24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C92CD6">
        <w:rPr>
          <w:rFonts w:ascii="Open Sans" w:hAnsi="Open Sans" w:cs="Open Sans"/>
          <w:color w:val="auto"/>
        </w:rPr>
        <w:t>Macbeth</w:t>
      </w:r>
    </w:p>
    <w:p w14:paraId="56F05AF3" w14:textId="77777777" w:rsidR="00987C12" w:rsidRPr="00C92CD6" w:rsidRDefault="00987C12" w:rsidP="00914A91">
      <w:pPr>
        <w:pStyle w:val="ListParagraph"/>
        <w:numPr>
          <w:ilvl w:val="0"/>
          <w:numId w:val="24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C92CD6">
        <w:rPr>
          <w:rFonts w:ascii="Open Sans" w:hAnsi="Open Sans" w:cs="Open Sans"/>
          <w:color w:val="auto"/>
        </w:rPr>
        <w:t>Romeo and Juliet</w:t>
      </w:r>
    </w:p>
    <w:p w14:paraId="5DDDF3F1" w14:textId="77777777" w:rsidR="00987C12" w:rsidRPr="00C92CD6" w:rsidRDefault="00987C12" w:rsidP="00914A91">
      <w:pPr>
        <w:pStyle w:val="ListParagraph"/>
        <w:numPr>
          <w:ilvl w:val="0"/>
          <w:numId w:val="24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C92CD6">
        <w:rPr>
          <w:rFonts w:ascii="Open Sans" w:hAnsi="Open Sans" w:cs="Open Sans"/>
          <w:color w:val="auto"/>
        </w:rPr>
        <w:t>The Tempest</w:t>
      </w:r>
    </w:p>
    <w:p w14:paraId="26E45253" w14:textId="77777777" w:rsidR="00987C12" w:rsidRPr="00C92CD6" w:rsidRDefault="00987C12" w:rsidP="00914A91">
      <w:pPr>
        <w:pStyle w:val="ListParagraph"/>
        <w:numPr>
          <w:ilvl w:val="0"/>
          <w:numId w:val="24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C92CD6">
        <w:rPr>
          <w:rFonts w:ascii="Open Sans" w:hAnsi="Open Sans" w:cs="Open Sans"/>
          <w:color w:val="auto"/>
        </w:rPr>
        <w:t>The Merchant of Venice</w:t>
      </w:r>
    </w:p>
    <w:p w14:paraId="2036F19A" w14:textId="77777777" w:rsidR="00987C12" w:rsidRPr="00C92CD6" w:rsidRDefault="00987C12" w:rsidP="00914A91">
      <w:pPr>
        <w:pStyle w:val="ListParagraph"/>
        <w:numPr>
          <w:ilvl w:val="0"/>
          <w:numId w:val="24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C92CD6">
        <w:rPr>
          <w:rFonts w:ascii="Open Sans" w:hAnsi="Open Sans" w:cs="Open Sans"/>
          <w:color w:val="auto"/>
        </w:rPr>
        <w:t>Much Ado About Nothing</w:t>
      </w:r>
    </w:p>
    <w:p w14:paraId="76DF644E" w14:textId="039B592C" w:rsidR="00987C12" w:rsidRPr="00C92CD6" w:rsidRDefault="00987C12" w:rsidP="00914A91">
      <w:pPr>
        <w:pStyle w:val="ListParagraph"/>
        <w:numPr>
          <w:ilvl w:val="0"/>
          <w:numId w:val="24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C92CD6">
        <w:rPr>
          <w:rFonts w:ascii="Open Sans" w:hAnsi="Open Sans" w:cs="Open Sans"/>
          <w:color w:val="auto"/>
        </w:rPr>
        <w:t>Julius Caesar</w:t>
      </w:r>
    </w:p>
    <w:p w14:paraId="43F007C2" w14:textId="77777777" w:rsidR="00AB7111" w:rsidRDefault="00AB7111" w:rsidP="00987C12">
      <w:pPr>
        <w:rPr>
          <w:rFonts w:ascii="Open Sans Medium" w:hAnsi="Open Sans Medium" w:cs="Open Sans Medium"/>
          <w:szCs w:val="22"/>
        </w:rPr>
      </w:pPr>
    </w:p>
    <w:p w14:paraId="4D18662A" w14:textId="5FE66047" w:rsidR="00732E1A" w:rsidRDefault="00732E1A" w:rsidP="00732E1A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t xml:space="preserve">Assessment </w:t>
      </w:r>
      <w:r w:rsidR="00FB75A4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o</w:t>
      </w: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bjectives</w:t>
      </w:r>
    </w:p>
    <w:p w14:paraId="4917AA33" w14:textId="501A1109" w:rsidR="004806A3" w:rsidRPr="00C92CD6" w:rsidRDefault="004806A3" w:rsidP="00914A91">
      <w:pPr>
        <w:pStyle w:val="ListParagraph"/>
        <w:numPr>
          <w:ilvl w:val="0"/>
          <w:numId w:val="25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C92CD6">
        <w:rPr>
          <w:rFonts w:ascii="Open Sans" w:hAnsi="Open Sans" w:cs="Open Sans"/>
          <w:color w:val="auto"/>
        </w:rPr>
        <w:t>Read, understand and respond to texts (AO1)</w:t>
      </w:r>
    </w:p>
    <w:p w14:paraId="2BE945C3" w14:textId="38DCD877" w:rsidR="004806A3" w:rsidRPr="00C92CD6" w:rsidRDefault="004806A3" w:rsidP="00914A91">
      <w:pPr>
        <w:pStyle w:val="ListParagraph"/>
        <w:numPr>
          <w:ilvl w:val="0"/>
          <w:numId w:val="25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C92CD6">
        <w:rPr>
          <w:rFonts w:ascii="Open Sans" w:hAnsi="Open Sans" w:cs="Open Sans"/>
          <w:color w:val="auto"/>
        </w:rPr>
        <w:t>Develop an informed personal response (AO1)</w:t>
      </w:r>
    </w:p>
    <w:p w14:paraId="2F261E83" w14:textId="0B6921D4" w:rsidR="004806A3" w:rsidRPr="00C92CD6" w:rsidRDefault="004806A3" w:rsidP="00914A91">
      <w:pPr>
        <w:pStyle w:val="ListParagraph"/>
        <w:numPr>
          <w:ilvl w:val="0"/>
          <w:numId w:val="25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C92CD6">
        <w:rPr>
          <w:rFonts w:ascii="Open Sans" w:hAnsi="Open Sans" w:cs="Open Sans"/>
          <w:color w:val="auto"/>
        </w:rPr>
        <w:t>Use textual references, including quotations, to support interpretations (AO1)</w:t>
      </w:r>
    </w:p>
    <w:p w14:paraId="646D44CE" w14:textId="5B437843" w:rsidR="004806A3" w:rsidRPr="00C92CD6" w:rsidRDefault="004806A3" w:rsidP="00914A91">
      <w:pPr>
        <w:pStyle w:val="ListParagraph"/>
        <w:numPr>
          <w:ilvl w:val="0"/>
          <w:numId w:val="25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C92CD6">
        <w:rPr>
          <w:rFonts w:ascii="Open Sans" w:hAnsi="Open Sans" w:cs="Open Sans"/>
          <w:color w:val="auto"/>
        </w:rPr>
        <w:t>Analyse the language, form and structure used by a writer to create meanings and effects, using relevant subject terminology where appropriate (AO2)</w:t>
      </w:r>
    </w:p>
    <w:p w14:paraId="4EF57C09" w14:textId="46698FA9" w:rsidR="004806A3" w:rsidRPr="00C92CD6" w:rsidRDefault="004806A3" w:rsidP="00914A91">
      <w:pPr>
        <w:pStyle w:val="ListParagraph"/>
        <w:numPr>
          <w:ilvl w:val="0"/>
          <w:numId w:val="25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C92CD6">
        <w:rPr>
          <w:rFonts w:ascii="Open Sans" w:hAnsi="Open Sans" w:cs="Open Sans"/>
          <w:color w:val="auto"/>
        </w:rPr>
        <w:t>Show understanding of the relationships between texts and the contexts in which they were written (AO3)</w:t>
      </w:r>
    </w:p>
    <w:p w14:paraId="11751A6F" w14:textId="0212D92E" w:rsidR="00C92CD6" w:rsidRDefault="004806A3" w:rsidP="00914A91">
      <w:pPr>
        <w:pStyle w:val="ListParagraph"/>
        <w:numPr>
          <w:ilvl w:val="0"/>
          <w:numId w:val="25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C92CD6">
        <w:rPr>
          <w:rFonts w:ascii="Open Sans" w:hAnsi="Open Sans" w:cs="Open Sans"/>
          <w:color w:val="auto"/>
        </w:rPr>
        <w:t>Use a range of vocabulary and sentence structures for clarity, purpose and effect, with accurate spelling and punctuation (AO4)</w:t>
      </w:r>
    </w:p>
    <w:p w14:paraId="282269AB" w14:textId="77777777" w:rsidR="00C92CD6" w:rsidRPr="00C92CD6" w:rsidRDefault="00C92CD6" w:rsidP="00C92CD6">
      <w:pPr>
        <w:rPr>
          <w:rFonts w:ascii="Open Sans" w:hAnsi="Open Sans" w:cs="Open Sans"/>
        </w:rPr>
      </w:pPr>
    </w:p>
    <w:p w14:paraId="544BE6E1" w14:textId="77777777" w:rsidR="001D7C5B" w:rsidRPr="001D7C5B" w:rsidRDefault="001D7C5B" w:rsidP="001D7C5B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 w:rsidRPr="001D7C5B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Learning opportunities</w:t>
      </w:r>
    </w:p>
    <w:p w14:paraId="7EE537C7" w14:textId="63E9B0F5" w:rsidR="001D7C5B" w:rsidRPr="00C92CD6" w:rsidRDefault="001D7C5B" w:rsidP="00A67B66">
      <w:pPr>
        <w:pStyle w:val="ListParagraph"/>
        <w:numPr>
          <w:ilvl w:val="0"/>
          <w:numId w:val="26"/>
        </w:numPr>
        <w:rPr>
          <w:rFonts w:ascii="Open Sans" w:hAnsi="Open Sans" w:cs="Open Sans"/>
          <w:color w:val="auto"/>
        </w:rPr>
      </w:pPr>
      <w:r w:rsidRPr="00C92CD6">
        <w:rPr>
          <w:rFonts w:ascii="Open Sans" w:hAnsi="Open Sans" w:cs="Open Sans"/>
          <w:color w:val="auto"/>
        </w:rPr>
        <w:t>To have a clear understanding of the plot and characters</w:t>
      </w:r>
    </w:p>
    <w:p w14:paraId="3A99B8AA" w14:textId="1736863E" w:rsidR="001D7C5B" w:rsidRPr="00C92CD6" w:rsidRDefault="001D7C5B" w:rsidP="00A67B66">
      <w:pPr>
        <w:pStyle w:val="ListParagraph"/>
        <w:numPr>
          <w:ilvl w:val="0"/>
          <w:numId w:val="26"/>
        </w:numPr>
        <w:rPr>
          <w:rFonts w:ascii="Open Sans" w:hAnsi="Open Sans" w:cs="Open Sans"/>
          <w:color w:val="auto"/>
        </w:rPr>
      </w:pPr>
      <w:r w:rsidRPr="00C92CD6">
        <w:rPr>
          <w:rFonts w:ascii="Open Sans" w:hAnsi="Open Sans" w:cs="Open Sans"/>
          <w:color w:val="auto"/>
        </w:rPr>
        <w:t>To have an understanding of methods used by Shakespeare and the effects on the audience</w:t>
      </w:r>
    </w:p>
    <w:p w14:paraId="364E36D6" w14:textId="1E650E6C" w:rsidR="001D7C5B" w:rsidRPr="00C92CD6" w:rsidRDefault="001D7C5B" w:rsidP="00A67B66">
      <w:pPr>
        <w:pStyle w:val="ListParagraph"/>
        <w:numPr>
          <w:ilvl w:val="0"/>
          <w:numId w:val="26"/>
        </w:numPr>
        <w:rPr>
          <w:rFonts w:ascii="Open Sans" w:hAnsi="Open Sans" w:cs="Open Sans"/>
          <w:color w:val="auto"/>
        </w:rPr>
      </w:pPr>
      <w:r w:rsidRPr="00C92CD6">
        <w:rPr>
          <w:rFonts w:ascii="Open Sans" w:hAnsi="Open Sans" w:cs="Open Sans"/>
          <w:color w:val="auto"/>
        </w:rPr>
        <w:t xml:space="preserve">To be able to demonstrate a knowledge of the context </w:t>
      </w:r>
      <w:r w:rsidR="00385326" w:rsidRPr="00C92CD6">
        <w:rPr>
          <w:rFonts w:ascii="Open Sans" w:hAnsi="Open Sans" w:cs="Open Sans"/>
          <w:color w:val="auto"/>
        </w:rPr>
        <w:t>of a Shakespear</w:t>
      </w:r>
      <w:r w:rsidR="00A8092C" w:rsidRPr="00C92CD6">
        <w:rPr>
          <w:rFonts w:ascii="Open Sans" w:hAnsi="Open Sans" w:cs="Open Sans"/>
          <w:color w:val="auto"/>
        </w:rPr>
        <w:t>e</w:t>
      </w:r>
      <w:r w:rsidR="00385326" w:rsidRPr="00C92CD6">
        <w:rPr>
          <w:rFonts w:ascii="Open Sans" w:hAnsi="Open Sans" w:cs="Open Sans"/>
          <w:color w:val="auto"/>
        </w:rPr>
        <w:t xml:space="preserve">an text </w:t>
      </w:r>
      <w:r w:rsidRPr="00C92CD6">
        <w:rPr>
          <w:rFonts w:ascii="Open Sans" w:hAnsi="Open Sans" w:cs="Open Sans"/>
          <w:color w:val="auto"/>
        </w:rPr>
        <w:t xml:space="preserve">and the big </w:t>
      </w:r>
      <w:r w:rsidR="00C92CD6" w:rsidRPr="00C92CD6">
        <w:rPr>
          <w:rFonts w:ascii="Open Sans" w:hAnsi="Open Sans" w:cs="Open Sans"/>
          <w:color w:val="auto"/>
        </w:rPr>
        <w:t>i</w:t>
      </w:r>
      <w:r w:rsidRPr="00C92CD6">
        <w:rPr>
          <w:rFonts w:ascii="Open Sans" w:hAnsi="Open Sans" w:cs="Open Sans"/>
          <w:color w:val="auto"/>
        </w:rPr>
        <w:t>deas of the text</w:t>
      </w:r>
    </w:p>
    <w:p w14:paraId="603DAA90" w14:textId="66E32875" w:rsidR="004806A3" w:rsidRPr="00C92CD6" w:rsidRDefault="00C92CD6" w:rsidP="00A67B66">
      <w:pPr>
        <w:pStyle w:val="ListParagraph"/>
        <w:numPr>
          <w:ilvl w:val="0"/>
          <w:numId w:val="26"/>
        </w:numPr>
        <w:rPr>
          <w:rFonts w:ascii="Open Sans" w:hAnsi="Open Sans" w:cs="Open Sans"/>
          <w:color w:val="auto"/>
        </w:rPr>
      </w:pPr>
      <w:r w:rsidRPr="00C92CD6">
        <w:rPr>
          <w:rFonts w:ascii="Open Sans" w:hAnsi="Open Sans" w:cs="Open Sans"/>
          <w:color w:val="auto"/>
        </w:rPr>
        <w:t>T</w:t>
      </w:r>
      <w:r w:rsidR="001D7C5B" w:rsidRPr="00C92CD6">
        <w:rPr>
          <w:rFonts w:ascii="Open Sans" w:hAnsi="Open Sans" w:cs="Open Sans"/>
          <w:color w:val="auto"/>
        </w:rPr>
        <w:t>o be able to voice an opinion on the text</w:t>
      </w:r>
    </w:p>
    <w:p w14:paraId="1AB5372A" w14:textId="77777777" w:rsidR="00385326" w:rsidRDefault="00385326" w:rsidP="001D7C5B">
      <w:pPr>
        <w:rPr>
          <w:rFonts w:ascii="Open Sans Medium" w:hAnsi="Open Sans Medium" w:cs="Open Sans Medium"/>
          <w:szCs w:val="22"/>
        </w:rPr>
      </w:pPr>
    </w:p>
    <w:p w14:paraId="3E1B9103" w14:textId="77777777" w:rsidR="00385326" w:rsidRPr="00DE5461" w:rsidRDefault="00385326" w:rsidP="00385326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 w:rsidRPr="00DE5461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Possible teaching and learning activities</w:t>
      </w:r>
    </w:p>
    <w:p w14:paraId="5F562231" w14:textId="500EA7FC" w:rsidR="00C92CD6" w:rsidRDefault="00385326" w:rsidP="00914A91">
      <w:pPr>
        <w:pStyle w:val="ListParagraph"/>
        <w:numPr>
          <w:ilvl w:val="0"/>
          <w:numId w:val="27"/>
        </w:numPr>
        <w:spacing w:before="60" w:afterLines="300" w:after="720"/>
        <w:rPr>
          <w:rFonts w:ascii="Open Sans" w:hAnsi="Open Sans" w:cs="Open Sans"/>
          <w:color w:val="auto"/>
        </w:rPr>
      </w:pPr>
      <w:bookmarkStart w:id="27" w:name="_Hlk142906077"/>
      <w:r w:rsidRPr="00C92CD6">
        <w:rPr>
          <w:rFonts w:ascii="Open Sans" w:hAnsi="Open Sans" w:cs="Open Sans"/>
          <w:color w:val="auto"/>
        </w:rPr>
        <w:t>Ensure students are confident with the plot of their text</w:t>
      </w:r>
      <w:r w:rsidR="00604B46">
        <w:rPr>
          <w:rFonts w:ascii="Open Sans" w:hAnsi="Open Sans" w:cs="Open Sans"/>
          <w:color w:val="auto"/>
        </w:rPr>
        <w:t>.</w:t>
      </w:r>
    </w:p>
    <w:p w14:paraId="5D79F486" w14:textId="53E354B6" w:rsidR="00385326" w:rsidRPr="00C92CD6" w:rsidRDefault="00C34767" w:rsidP="00604B46">
      <w:pPr>
        <w:pStyle w:val="ListParagraph"/>
        <w:numPr>
          <w:ilvl w:val="0"/>
          <w:numId w:val="27"/>
        </w:numPr>
        <w:spacing w:before="60" w:afterLines="300" w:after="72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One option could be to </w:t>
      </w:r>
      <w:r w:rsidR="00385326" w:rsidRPr="00C92CD6">
        <w:rPr>
          <w:rFonts w:ascii="Open Sans" w:hAnsi="Open Sans" w:cs="Open Sans"/>
          <w:color w:val="auto"/>
        </w:rPr>
        <w:t xml:space="preserve">watch a performance of the text first </w:t>
      </w:r>
      <w:r w:rsidR="0063312C" w:rsidRPr="00C92CD6">
        <w:rPr>
          <w:rFonts w:ascii="Open Sans" w:hAnsi="Open Sans" w:cs="Open Sans"/>
          <w:color w:val="auto"/>
        </w:rPr>
        <w:t>before tackling the written text but this depends on the confidence and ability of your class.</w:t>
      </w:r>
    </w:p>
    <w:p w14:paraId="336C833D" w14:textId="77777777" w:rsidR="00385326" w:rsidRPr="007B5A08" w:rsidRDefault="00385326" w:rsidP="00604B46">
      <w:pPr>
        <w:pStyle w:val="ListParagraph"/>
        <w:numPr>
          <w:ilvl w:val="0"/>
          <w:numId w:val="27"/>
        </w:numPr>
        <w:spacing w:before="60" w:afterLines="300" w:after="72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Exercises could include:</w:t>
      </w:r>
    </w:p>
    <w:p w14:paraId="64F3960C" w14:textId="52820584" w:rsidR="00385326" w:rsidRDefault="00385326" w:rsidP="00604B46">
      <w:pPr>
        <w:pStyle w:val="ListParagraph"/>
        <w:numPr>
          <w:ilvl w:val="0"/>
          <w:numId w:val="44"/>
        </w:numPr>
        <w:spacing w:before="60" w:afterLines="300" w:after="72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Creating timelines and plot summaries of each </w:t>
      </w:r>
      <w:r w:rsidR="00B7445E">
        <w:rPr>
          <w:rFonts w:ascii="Open Sans" w:hAnsi="Open Sans" w:cs="Open Sans"/>
          <w:color w:val="auto"/>
        </w:rPr>
        <w:t>Act and Scene</w:t>
      </w:r>
    </w:p>
    <w:p w14:paraId="6FD030DC" w14:textId="27F7CFF2" w:rsidR="00385326" w:rsidRDefault="00385326" w:rsidP="00604B46">
      <w:pPr>
        <w:pStyle w:val="ListParagraph"/>
        <w:numPr>
          <w:ilvl w:val="0"/>
          <w:numId w:val="44"/>
        </w:numPr>
        <w:spacing w:before="60" w:afterLines="300" w:after="72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Watching productions of the text </w:t>
      </w:r>
      <w:r w:rsidR="00B7445E">
        <w:rPr>
          <w:rFonts w:ascii="Open Sans" w:hAnsi="Open Sans" w:cs="Open Sans"/>
          <w:color w:val="auto"/>
        </w:rPr>
        <w:t>– there are numerous adaptations available for each of the texts</w:t>
      </w:r>
    </w:p>
    <w:p w14:paraId="031D2DDE" w14:textId="5EB8F37A" w:rsidR="00C92CD6" w:rsidRPr="00C97AA0" w:rsidRDefault="00385326" w:rsidP="00604B46">
      <w:pPr>
        <w:pStyle w:val="ListParagraph"/>
        <w:numPr>
          <w:ilvl w:val="0"/>
          <w:numId w:val="44"/>
        </w:numPr>
        <w:spacing w:before="60" w:afterLines="300" w:after="720"/>
        <w:rPr>
          <w:rFonts w:ascii="Open Sans" w:hAnsi="Open Sans" w:cs="Open Sans"/>
        </w:rPr>
      </w:pPr>
      <w:r w:rsidRPr="00C97AA0">
        <w:rPr>
          <w:rFonts w:ascii="Open Sans" w:hAnsi="Open Sans" w:cs="Open Sans"/>
          <w:color w:val="auto"/>
        </w:rPr>
        <w:t>Knowledge organisers for students to keep track of key ideas in each</w:t>
      </w:r>
      <w:r w:rsidR="000F684D" w:rsidRPr="00C97AA0">
        <w:rPr>
          <w:rFonts w:ascii="Open Sans" w:hAnsi="Open Sans" w:cs="Open Sans"/>
          <w:color w:val="auto"/>
        </w:rPr>
        <w:t xml:space="preserve"> </w:t>
      </w:r>
      <w:r w:rsidR="00146605">
        <w:rPr>
          <w:rFonts w:ascii="Open Sans" w:hAnsi="Open Sans" w:cs="Open Sans"/>
          <w:color w:val="auto"/>
        </w:rPr>
        <w:t>a</w:t>
      </w:r>
      <w:r w:rsidRPr="00C97AA0">
        <w:rPr>
          <w:rFonts w:ascii="Open Sans" w:hAnsi="Open Sans" w:cs="Open Sans"/>
          <w:color w:val="auto"/>
        </w:rPr>
        <w:t>ct</w:t>
      </w:r>
      <w:r w:rsidR="00146605">
        <w:rPr>
          <w:rFonts w:ascii="Open Sans" w:hAnsi="Open Sans" w:cs="Open Sans"/>
          <w:color w:val="auto"/>
        </w:rPr>
        <w:t>.</w:t>
      </w:r>
      <w:r w:rsidR="00C92CD6" w:rsidRPr="00C97AA0">
        <w:rPr>
          <w:rFonts w:ascii="Open Sans" w:hAnsi="Open Sans" w:cs="Open Sans"/>
        </w:rPr>
        <w:br w:type="page"/>
      </w:r>
    </w:p>
    <w:p w14:paraId="313720DC" w14:textId="77777777" w:rsidR="00C92CD6" w:rsidRDefault="00385326" w:rsidP="00914A91">
      <w:pPr>
        <w:pStyle w:val="ListParagraph"/>
        <w:numPr>
          <w:ilvl w:val="0"/>
          <w:numId w:val="27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 w:rsidRPr="00C92CD6">
        <w:rPr>
          <w:rFonts w:ascii="Open Sans" w:hAnsi="Open Sans" w:cs="Open Sans"/>
          <w:color w:val="auto"/>
        </w:rPr>
        <w:lastRenderedPageBreak/>
        <w:t>Ensure students are confident with the key characters in the text.</w:t>
      </w:r>
    </w:p>
    <w:p w14:paraId="5E26F895" w14:textId="30FB3BF0" w:rsidR="00385326" w:rsidRPr="00C92CD6" w:rsidRDefault="00385326" w:rsidP="00914A91">
      <w:pPr>
        <w:pStyle w:val="ListParagraph"/>
        <w:spacing w:beforeLines="60" w:before="144" w:afterLines="60" w:after="144"/>
        <w:ind w:left="360"/>
        <w:rPr>
          <w:rFonts w:ascii="Open Sans" w:hAnsi="Open Sans" w:cs="Open Sans"/>
          <w:color w:val="auto"/>
        </w:rPr>
      </w:pPr>
      <w:r w:rsidRPr="00C92CD6">
        <w:rPr>
          <w:rFonts w:ascii="Open Sans" w:hAnsi="Open Sans" w:cs="Open Sans"/>
          <w:color w:val="auto"/>
        </w:rPr>
        <w:t>Exercises could include:</w:t>
      </w:r>
    </w:p>
    <w:p w14:paraId="181B679D" w14:textId="53AB4607" w:rsidR="00385326" w:rsidRDefault="00385326" w:rsidP="00914A91">
      <w:pPr>
        <w:pStyle w:val="ListParagraph"/>
        <w:numPr>
          <w:ilvl w:val="0"/>
          <w:numId w:val="29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Creating character profiles which students add to as they read the </w:t>
      </w:r>
      <w:r w:rsidR="000B63F8">
        <w:rPr>
          <w:rFonts w:ascii="Open Sans" w:hAnsi="Open Sans" w:cs="Open Sans"/>
          <w:color w:val="auto"/>
        </w:rPr>
        <w:t>play</w:t>
      </w:r>
    </w:p>
    <w:p w14:paraId="6E62B2B2" w14:textId="31A262F2" w:rsidR="00385326" w:rsidRDefault="00385326" w:rsidP="00914A91">
      <w:pPr>
        <w:pStyle w:val="ListParagraph"/>
        <w:numPr>
          <w:ilvl w:val="0"/>
          <w:numId w:val="29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Creating monologues </w:t>
      </w:r>
      <w:r w:rsidR="00FE57E7">
        <w:rPr>
          <w:rFonts w:ascii="Open Sans" w:hAnsi="Open Sans" w:cs="Open Sans"/>
          <w:color w:val="auto"/>
        </w:rPr>
        <w:t xml:space="preserve">or diary entries </w:t>
      </w:r>
      <w:r>
        <w:rPr>
          <w:rFonts w:ascii="Open Sans" w:hAnsi="Open Sans" w:cs="Open Sans"/>
          <w:color w:val="auto"/>
        </w:rPr>
        <w:t>from one character</w:t>
      </w:r>
      <w:r w:rsidR="00FE57E7">
        <w:rPr>
          <w:rFonts w:ascii="Open Sans" w:hAnsi="Open Sans" w:cs="Open Sans"/>
          <w:color w:val="auto"/>
        </w:rPr>
        <w:t>’</w:t>
      </w:r>
      <w:r>
        <w:rPr>
          <w:rFonts w:ascii="Open Sans" w:hAnsi="Open Sans" w:cs="Open Sans"/>
          <w:color w:val="auto"/>
        </w:rPr>
        <w:t>s perspective</w:t>
      </w:r>
    </w:p>
    <w:p w14:paraId="5B6E4D80" w14:textId="77777777" w:rsidR="00385326" w:rsidRDefault="00385326" w:rsidP="00914A91">
      <w:pPr>
        <w:pStyle w:val="ListParagraph"/>
        <w:numPr>
          <w:ilvl w:val="0"/>
          <w:numId w:val="29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Hot seating students in role as a character </w:t>
      </w:r>
    </w:p>
    <w:p w14:paraId="747CB861" w14:textId="78617A04" w:rsidR="00C92CD6" w:rsidRDefault="00385326" w:rsidP="00914A91">
      <w:pPr>
        <w:pStyle w:val="ListParagraph"/>
        <w:numPr>
          <w:ilvl w:val="0"/>
          <w:numId w:val="29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Creating timelines of key events for each key character</w:t>
      </w:r>
      <w:r w:rsidR="00146605">
        <w:rPr>
          <w:rFonts w:ascii="Open Sans" w:hAnsi="Open Sans" w:cs="Open Sans"/>
          <w:color w:val="auto"/>
        </w:rPr>
        <w:t>.</w:t>
      </w:r>
      <w:r>
        <w:rPr>
          <w:rFonts w:ascii="Open Sans" w:hAnsi="Open Sans" w:cs="Open Sans"/>
          <w:color w:val="auto"/>
        </w:rPr>
        <w:t xml:space="preserve"> </w:t>
      </w:r>
    </w:p>
    <w:p w14:paraId="564E04C1" w14:textId="77777777" w:rsidR="00D33950" w:rsidRPr="00C92CD6" w:rsidRDefault="00D33950" w:rsidP="00914A91">
      <w:pPr>
        <w:pStyle w:val="ListParagraph"/>
        <w:spacing w:beforeLines="60" w:before="144" w:afterLines="60" w:after="144"/>
        <w:rPr>
          <w:rFonts w:ascii="Open Sans" w:hAnsi="Open Sans" w:cs="Open Sans"/>
          <w:color w:val="auto"/>
        </w:rPr>
      </w:pPr>
    </w:p>
    <w:p w14:paraId="2D6E6A19" w14:textId="7FE90257" w:rsidR="00D33950" w:rsidRDefault="00385326" w:rsidP="00914A91">
      <w:pPr>
        <w:pStyle w:val="ListParagraph"/>
        <w:numPr>
          <w:ilvl w:val="0"/>
          <w:numId w:val="30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>To have an understanding of methods used by the writer and the effects on the audience</w:t>
      </w:r>
      <w:r w:rsidR="00D33950">
        <w:rPr>
          <w:rFonts w:ascii="Open Sans" w:hAnsi="Open Sans" w:cs="Open Sans"/>
          <w:color w:val="auto"/>
        </w:rPr>
        <w:t>.</w:t>
      </w:r>
    </w:p>
    <w:p w14:paraId="14760860" w14:textId="6C08ECB9" w:rsidR="00385326" w:rsidRPr="00D33950" w:rsidRDefault="00385326" w:rsidP="00914A91">
      <w:pPr>
        <w:pStyle w:val="ListParagraph"/>
        <w:spacing w:beforeLines="60" w:before="144" w:afterLines="60" w:after="144"/>
        <w:ind w:left="360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 xml:space="preserve">Exercises could include: </w:t>
      </w:r>
    </w:p>
    <w:p w14:paraId="0F2C0339" w14:textId="4C897FE7" w:rsidR="00385326" w:rsidRDefault="00385326" w:rsidP="00914A91">
      <w:pPr>
        <w:pStyle w:val="ListParagraph"/>
        <w:numPr>
          <w:ilvl w:val="0"/>
          <w:numId w:val="32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Close analysis of key extracts of the text</w:t>
      </w:r>
      <w:r w:rsidR="000B63F8">
        <w:rPr>
          <w:rFonts w:ascii="Open Sans" w:hAnsi="Open Sans" w:cs="Open Sans"/>
          <w:color w:val="auto"/>
        </w:rPr>
        <w:t xml:space="preserve"> (building familiarity with </w:t>
      </w:r>
      <w:r w:rsidR="00121DF1">
        <w:rPr>
          <w:rFonts w:ascii="Open Sans" w:hAnsi="Open Sans" w:cs="Open Sans"/>
          <w:color w:val="auto"/>
        </w:rPr>
        <w:t>extract-based</w:t>
      </w:r>
      <w:r w:rsidR="000B63F8">
        <w:rPr>
          <w:rFonts w:ascii="Open Sans" w:hAnsi="Open Sans" w:cs="Open Sans"/>
          <w:color w:val="auto"/>
        </w:rPr>
        <w:t xml:space="preserve"> exam format)</w:t>
      </w:r>
    </w:p>
    <w:p w14:paraId="15DF95C5" w14:textId="14A2DF00" w:rsidR="00B45260" w:rsidRDefault="00B45260" w:rsidP="00914A91">
      <w:pPr>
        <w:pStyle w:val="ListParagraph"/>
        <w:numPr>
          <w:ilvl w:val="0"/>
          <w:numId w:val="32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Considering the structure of the text and the impact (use of dramatic irony for example or use of settings)</w:t>
      </w:r>
    </w:p>
    <w:p w14:paraId="624B73C7" w14:textId="7738BB86" w:rsidR="002E01AC" w:rsidRDefault="002E01AC" w:rsidP="00914A91">
      <w:pPr>
        <w:pStyle w:val="ListParagraph"/>
        <w:numPr>
          <w:ilvl w:val="0"/>
          <w:numId w:val="32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Drawing imagery from speeches (use of simile and metaphor)</w:t>
      </w:r>
    </w:p>
    <w:p w14:paraId="3CB54F26" w14:textId="0C0684F0" w:rsidR="002E01AC" w:rsidRDefault="009520A0" w:rsidP="00914A91">
      <w:pPr>
        <w:pStyle w:val="ListParagraph"/>
        <w:numPr>
          <w:ilvl w:val="0"/>
          <w:numId w:val="32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Considering prose vs verse </w:t>
      </w:r>
    </w:p>
    <w:p w14:paraId="11F78D84" w14:textId="4E92DE78" w:rsidR="00D33950" w:rsidRDefault="009520A0" w:rsidP="00914A91">
      <w:pPr>
        <w:pStyle w:val="ListParagraph"/>
        <w:numPr>
          <w:ilvl w:val="0"/>
          <w:numId w:val="32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Thinking about the ‘voice’ of certain characters</w:t>
      </w:r>
      <w:r w:rsidR="00146605">
        <w:rPr>
          <w:rFonts w:ascii="Open Sans" w:hAnsi="Open Sans" w:cs="Open Sans"/>
          <w:color w:val="auto"/>
        </w:rPr>
        <w:t>.</w:t>
      </w:r>
      <w:r>
        <w:rPr>
          <w:rFonts w:ascii="Open Sans" w:hAnsi="Open Sans" w:cs="Open Sans"/>
          <w:color w:val="auto"/>
        </w:rPr>
        <w:t xml:space="preserve"> </w:t>
      </w:r>
    </w:p>
    <w:p w14:paraId="7CB637ED" w14:textId="77777777" w:rsidR="00D33950" w:rsidRPr="00D33950" w:rsidRDefault="00D33950" w:rsidP="00914A91">
      <w:pPr>
        <w:pStyle w:val="ListParagraph"/>
        <w:spacing w:beforeLines="60" w:before="144" w:afterLines="60" w:after="144"/>
        <w:rPr>
          <w:rFonts w:ascii="Open Sans" w:hAnsi="Open Sans" w:cs="Open Sans"/>
          <w:color w:val="auto"/>
        </w:rPr>
      </w:pPr>
    </w:p>
    <w:p w14:paraId="6A4D91E3" w14:textId="134F1F57" w:rsidR="00D33950" w:rsidRDefault="00385326" w:rsidP="00914A91">
      <w:pPr>
        <w:pStyle w:val="ListParagraph"/>
        <w:numPr>
          <w:ilvl w:val="0"/>
          <w:numId w:val="31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>To be able to demonstrate a knowledge of the context and the big ideas of the text</w:t>
      </w:r>
      <w:r w:rsidR="00D33950">
        <w:rPr>
          <w:rFonts w:ascii="Open Sans" w:hAnsi="Open Sans" w:cs="Open Sans"/>
          <w:color w:val="auto"/>
        </w:rPr>
        <w:t>.</w:t>
      </w:r>
    </w:p>
    <w:p w14:paraId="5D721655" w14:textId="77777777" w:rsidR="00D33950" w:rsidRDefault="00D33950" w:rsidP="00914A91">
      <w:pPr>
        <w:pStyle w:val="ListParagraph"/>
        <w:spacing w:beforeLines="60" w:before="144" w:afterLines="60" w:after="144"/>
        <w:ind w:left="360"/>
        <w:rPr>
          <w:rFonts w:ascii="Open Sans" w:hAnsi="Open Sans" w:cs="Open Sans"/>
          <w:color w:val="auto"/>
        </w:rPr>
      </w:pPr>
    </w:p>
    <w:p w14:paraId="37B5C689" w14:textId="736D7489" w:rsidR="00D33950" w:rsidRPr="00D33950" w:rsidRDefault="0055101B" w:rsidP="00604B46">
      <w:pPr>
        <w:pStyle w:val="ListParagraph"/>
        <w:spacing w:beforeLines="60" w:before="144" w:afterLines="60" w:after="144"/>
        <w:ind w:left="0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>While AO3 is by no means limited to bolt on historical context it is usual for students to understand key features of life in Shakespear</w:t>
      </w:r>
      <w:r w:rsidR="00A8092C" w:rsidRPr="00D33950">
        <w:rPr>
          <w:rFonts w:ascii="Open Sans" w:hAnsi="Open Sans" w:cs="Open Sans"/>
          <w:color w:val="auto"/>
        </w:rPr>
        <w:t>e</w:t>
      </w:r>
      <w:r w:rsidRPr="00D33950">
        <w:rPr>
          <w:rFonts w:ascii="Open Sans" w:hAnsi="Open Sans" w:cs="Open Sans"/>
          <w:color w:val="auto"/>
        </w:rPr>
        <w:t>an society to help them better understand key themes of the text (for example an understanding of a patriarchal society before reading, for example)</w:t>
      </w:r>
      <w:r w:rsidR="00146605">
        <w:rPr>
          <w:rFonts w:ascii="Open Sans" w:hAnsi="Open Sans" w:cs="Open Sans"/>
          <w:color w:val="auto"/>
        </w:rPr>
        <w:t>.</w:t>
      </w:r>
    </w:p>
    <w:p w14:paraId="46C1F7E4" w14:textId="77777777" w:rsidR="00D33950" w:rsidRDefault="00D33950" w:rsidP="00914A91">
      <w:pPr>
        <w:pStyle w:val="ListParagraph"/>
        <w:spacing w:beforeLines="60" w:before="144" w:afterLines="60" w:after="144"/>
        <w:ind w:left="360"/>
        <w:rPr>
          <w:rFonts w:ascii="Open Sans" w:hAnsi="Open Sans" w:cs="Open Sans"/>
          <w:color w:val="auto"/>
        </w:rPr>
      </w:pPr>
    </w:p>
    <w:p w14:paraId="4DABDB29" w14:textId="7CCFB0E3" w:rsidR="00385326" w:rsidRPr="00D33950" w:rsidRDefault="00385326" w:rsidP="00604B46">
      <w:pPr>
        <w:pStyle w:val="ListParagraph"/>
        <w:spacing w:beforeLines="60" w:before="144" w:afterLines="60" w:after="144"/>
        <w:ind w:left="0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 xml:space="preserve">Exercises could include: </w:t>
      </w:r>
    </w:p>
    <w:p w14:paraId="5503833E" w14:textId="7678DD8B" w:rsidR="00385326" w:rsidRPr="00D33950" w:rsidRDefault="009520A0" w:rsidP="00604B46">
      <w:pPr>
        <w:pStyle w:val="ListParagraph"/>
        <w:numPr>
          <w:ilvl w:val="0"/>
          <w:numId w:val="45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 xml:space="preserve">Watching </w:t>
      </w:r>
      <w:r w:rsidR="00ED3BAF" w:rsidRPr="00D33950">
        <w:rPr>
          <w:rFonts w:ascii="Open Sans" w:hAnsi="Open Sans" w:cs="Open Sans"/>
          <w:color w:val="auto"/>
        </w:rPr>
        <w:t>historical documentaries about life in Shakespear</w:t>
      </w:r>
      <w:r w:rsidR="00A8092C" w:rsidRPr="00D33950">
        <w:rPr>
          <w:rFonts w:ascii="Open Sans" w:hAnsi="Open Sans" w:cs="Open Sans"/>
          <w:color w:val="auto"/>
        </w:rPr>
        <w:t>e</w:t>
      </w:r>
      <w:r w:rsidR="00ED3BAF" w:rsidRPr="00D33950">
        <w:rPr>
          <w:rFonts w:ascii="Open Sans" w:hAnsi="Open Sans" w:cs="Open Sans"/>
          <w:color w:val="auto"/>
        </w:rPr>
        <w:t>an times</w:t>
      </w:r>
      <w:r w:rsidR="006F7430" w:rsidRPr="00D33950">
        <w:rPr>
          <w:rFonts w:ascii="Open Sans" w:hAnsi="Open Sans" w:cs="Open Sans"/>
          <w:color w:val="auto"/>
        </w:rPr>
        <w:t xml:space="preserve"> (there is a wide range of resources available such as this BBC TEACH video about life for women in Shakespearean time: </w:t>
      </w:r>
      <w:hyperlink r:id="rId37" w:history="1">
        <w:r w:rsidR="006F7430" w:rsidRPr="00604B46">
          <w:rPr>
            <w:rStyle w:val="Hyperlink"/>
            <w:rFonts w:ascii="Open Sans" w:hAnsi="Open Sans" w:cs="Open Sans"/>
            <w:color w:val="1847BF"/>
          </w:rPr>
          <w:t>https://www.youtube.com/watch?v=5HVc_Aj0m9o</w:t>
        </w:r>
      </w:hyperlink>
      <w:r w:rsidR="006F7430" w:rsidRPr="00D33950">
        <w:rPr>
          <w:rFonts w:ascii="Open Sans" w:hAnsi="Open Sans" w:cs="Open Sans"/>
          <w:color w:val="auto"/>
        </w:rPr>
        <w:t xml:space="preserve"> </w:t>
      </w:r>
      <w:r w:rsidR="00604B46">
        <w:rPr>
          <w:rFonts w:ascii="Open Sans" w:hAnsi="Open Sans" w:cs="Open Sans"/>
          <w:color w:val="auto"/>
        </w:rPr>
        <w:t>(</w:t>
      </w:r>
      <w:r w:rsidR="00362FBE" w:rsidRPr="00D33950">
        <w:rPr>
          <w:rFonts w:ascii="Open Sans" w:hAnsi="Open Sans" w:cs="Open Sans"/>
          <w:color w:val="auto"/>
        </w:rPr>
        <w:t>4m</w:t>
      </w:r>
      <w:r w:rsidR="00604B46">
        <w:rPr>
          <w:rFonts w:ascii="Open Sans" w:hAnsi="Open Sans" w:cs="Open Sans"/>
          <w:color w:val="auto"/>
        </w:rPr>
        <w:t xml:space="preserve"> </w:t>
      </w:r>
      <w:r w:rsidR="00362FBE" w:rsidRPr="00D33950">
        <w:rPr>
          <w:rFonts w:ascii="Open Sans" w:hAnsi="Open Sans" w:cs="Open Sans"/>
          <w:color w:val="auto"/>
        </w:rPr>
        <w:t>54s)</w:t>
      </w:r>
    </w:p>
    <w:p w14:paraId="02CEC914" w14:textId="049AA8A8" w:rsidR="00385326" w:rsidRPr="00D33950" w:rsidRDefault="008A29A8" w:rsidP="00604B46">
      <w:pPr>
        <w:pStyle w:val="ListParagraph"/>
        <w:numPr>
          <w:ilvl w:val="0"/>
          <w:numId w:val="45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>Considering how the text would be different if it was written today</w:t>
      </w:r>
    </w:p>
    <w:p w14:paraId="5204B8CA" w14:textId="491CAEE5" w:rsidR="00385326" w:rsidRDefault="008A29A8" w:rsidP="00604B46">
      <w:pPr>
        <w:pStyle w:val="ListParagraph"/>
        <w:numPr>
          <w:ilvl w:val="0"/>
          <w:numId w:val="45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 xml:space="preserve">Comparing the attitudes of the audience Shakespeare was writing for to </w:t>
      </w:r>
      <w:r w:rsidR="0055101B" w:rsidRPr="00D33950">
        <w:rPr>
          <w:rFonts w:ascii="Open Sans" w:hAnsi="Open Sans" w:cs="Open Sans"/>
          <w:color w:val="auto"/>
        </w:rPr>
        <w:t xml:space="preserve">those of a </w:t>
      </w:r>
      <w:r w:rsidR="00D33950" w:rsidRPr="00D33950">
        <w:rPr>
          <w:rFonts w:ascii="Open Sans" w:hAnsi="Open Sans" w:cs="Open Sans"/>
          <w:color w:val="auto"/>
        </w:rPr>
        <w:t>c</w:t>
      </w:r>
      <w:r w:rsidR="0055101B" w:rsidRPr="00D33950">
        <w:rPr>
          <w:rFonts w:ascii="Open Sans" w:hAnsi="Open Sans" w:cs="Open Sans"/>
          <w:color w:val="auto"/>
        </w:rPr>
        <w:t>ontemporary audience (so for example ask the class how they feel that Juliet was only 13?)</w:t>
      </w:r>
      <w:r w:rsidR="00146605">
        <w:rPr>
          <w:rFonts w:ascii="Open Sans" w:hAnsi="Open Sans" w:cs="Open Sans"/>
          <w:color w:val="auto"/>
        </w:rPr>
        <w:t>.</w:t>
      </w:r>
    </w:p>
    <w:p w14:paraId="4EB1F66A" w14:textId="77777777" w:rsidR="00D33950" w:rsidRPr="00D33950" w:rsidRDefault="00D33950" w:rsidP="00914A91">
      <w:pPr>
        <w:pStyle w:val="ListParagraph"/>
        <w:spacing w:beforeLines="60" w:before="144" w:afterLines="60" w:after="144"/>
        <w:rPr>
          <w:rFonts w:ascii="Open Sans" w:hAnsi="Open Sans" w:cs="Open Sans"/>
          <w:color w:val="auto"/>
        </w:rPr>
      </w:pPr>
    </w:p>
    <w:p w14:paraId="1D061B11" w14:textId="6C6E5C3C" w:rsidR="00D33950" w:rsidRPr="00840639" w:rsidRDefault="00D33950" w:rsidP="00914A91">
      <w:pPr>
        <w:pStyle w:val="ListParagraph"/>
        <w:numPr>
          <w:ilvl w:val="0"/>
          <w:numId w:val="5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Be able to write effectively about the text</w:t>
      </w:r>
      <w:r w:rsidR="00146605">
        <w:rPr>
          <w:rFonts w:ascii="Open Sans" w:hAnsi="Open Sans" w:cs="Open Sans"/>
          <w:color w:val="auto"/>
        </w:rPr>
        <w:t>.</w:t>
      </w:r>
    </w:p>
    <w:p w14:paraId="0E49286E" w14:textId="77777777" w:rsidR="00D33950" w:rsidRPr="00150492" w:rsidRDefault="00D33950" w:rsidP="00914A91">
      <w:pPr>
        <w:pStyle w:val="ListParagraph"/>
        <w:numPr>
          <w:ilvl w:val="0"/>
          <w:numId w:val="16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 xml:space="preserve">A selection of past papers are available on </w:t>
      </w:r>
      <w:hyperlink r:id="rId38" w:history="1">
        <w:r w:rsidRPr="00150492">
          <w:rPr>
            <w:rStyle w:val="Hyperlink"/>
            <w:rFonts w:ascii="Open Sans" w:hAnsi="Open Sans" w:cs="Open Sans"/>
            <w:color w:val="1847BF"/>
          </w:rPr>
          <w:t>C</w:t>
        </w:r>
        <w:r w:rsidRPr="00604B46">
          <w:rPr>
            <w:rStyle w:val="Hyperlink"/>
            <w:rFonts w:ascii="Open Sans" w:hAnsi="Open Sans" w:cs="Open Sans"/>
            <w:color w:val="1847BF"/>
          </w:rPr>
          <w:t>entre Servi</w:t>
        </w:r>
        <w:r w:rsidRPr="00150492">
          <w:rPr>
            <w:rStyle w:val="Hyperlink"/>
            <w:rFonts w:ascii="Open Sans" w:hAnsi="Open Sans" w:cs="Open Sans"/>
            <w:color w:val="1847BF"/>
          </w:rPr>
          <w:t>ces</w:t>
        </w:r>
      </w:hyperlink>
    </w:p>
    <w:p w14:paraId="27A0C1DB" w14:textId="77777777" w:rsidR="00D33950" w:rsidRPr="00150492" w:rsidRDefault="00D33950" w:rsidP="00914A91">
      <w:pPr>
        <w:pStyle w:val="ListParagraph"/>
        <w:numPr>
          <w:ilvl w:val="0"/>
          <w:numId w:val="16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 xml:space="preserve">A range of student responses are available on </w:t>
      </w:r>
      <w:hyperlink r:id="rId39" w:history="1">
        <w:proofErr w:type="spellStart"/>
        <w:r w:rsidRPr="00150492">
          <w:rPr>
            <w:rStyle w:val="Hyperlink"/>
            <w:rFonts w:ascii="Open Sans" w:hAnsi="Open Sans" w:cs="Open Sans"/>
            <w:color w:val="1847BF"/>
          </w:rPr>
          <w:t>Exampro</w:t>
        </w:r>
        <w:proofErr w:type="spellEnd"/>
      </w:hyperlink>
    </w:p>
    <w:p w14:paraId="5D39A362" w14:textId="77777777" w:rsidR="00D33950" w:rsidRPr="00150492" w:rsidRDefault="00D33950" w:rsidP="00914A91">
      <w:pPr>
        <w:pStyle w:val="ListParagraph"/>
        <w:numPr>
          <w:ilvl w:val="0"/>
          <w:numId w:val="16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Students can use successful answers to help improve their own written responses.</w:t>
      </w:r>
    </w:p>
    <w:p w14:paraId="073DC29E" w14:textId="77777777" w:rsidR="00D33950" w:rsidRPr="00150492" w:rsidRDefault="00D33950" w:rsidP="00914A91">
      <w:pPr>
        <w:pStyle w:val="ListParagraph"/>
        <w:numPr>
          <w:ilvl w:val="0"/>
          <w:numId w:val="16"/>
        </w:numPr>
        <w:spacing w:beforeLines="60" w:before="144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Less successful</w:t>
      </w:r>
      <w:r w:rsidRPr="00150492">
        <w:rPr>
          <w:rFonts w:ascii="Open Sans" w:hAnsi="Open Sans" w:cs="Open Sans"/>
          <w:color w:val="auto"/>
        </w:rPr>
        <w:t xml:space="preserve"> answers can be used for students to offer ‘advice’ to the student on how to improve.</w:t>
      </w:r>
    </w:p>
    <w:p w14:paraId="725CB0E0" w14:textId="77777777" w:rsidR="00D33950" w:rsidRDefault="00D33950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br w:type="page"/>
      </w:r>
    </w:p>
    <w:p w14:paraId="6EE86E87" w14:textId="1C47322D" w:rsidR="006F5CCF" w:rsidRDefault="006F5CCF" w:rsidP="006F5CCF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 w:rsidRPr="00DE5461">
        <w:rPr>
          <w:rFonts w:ascii="Open Sans Medium" w:hAnsi="Open Sans Medium" w:cs="Open Sans Medium"/>
          <w:b/>
          <w:bCs/>
          <w:color w:val="371376"/>
          <w:sz w:val="28"/>
          <w:szCs w:val="32"/>
        </w:rPr>
        <w:lastRenderedPageBreak/>
        <w:t>Resources</w:t>
      </w:r>
    </w:p>
    <w:p w14:paraId="7FD73FE1" w14:textId="6A3D10E0" w:rsidR="006F5CCF" w:rsidRPr="00D33950" w:rsidRDefault="006F5CCF" w:rsidP="006F5CCF">
      <w:pPr>
        <w:rPr>
          <w:rFonts w:ascii="Open Sans" w:hAnsi="Open Sans" w:cs="Open Sans"/>
          <w:szCs w:val="22"/>
        </w:rPr>
      </w:pPr>
      <w:r w:rsidRPr="00D33950">
        <w:rPr>
          <w:rFonts w:ascii="Open Sans" w:hAnsi="Open Sans" w:cs="Open Sans"/>
          <w:szCs w:val="22"/>
        </w:rPr>
        <w:t xml:space="preserve">There </w:t>
      </w:r>
      <w:r w:rsidR="00D33950">
        <w:rPr>
          <w:rFonts w:ascii="Open Sans" w:hAnsi="Open Sans" w:cs="Open Sans"/>
          <w:szCs w:val="22"/>
        </w:rPr>
        <w:t xml:space="preserve">are lots of freely available </w:t>
      </w:r>
      <w:r w:rsidRPr="00D33950">
        <w:rPr>
          <w:rFonts w:ascii="Open Sans" w:hAnsi="Open Sans" w:cs="Open Sans"/>
          <w:szCs w:val="22"/>
        </w:rPr>
        <w:t>resources to support the teaching of Shakespeare.</w:t>
      </w:r>
    </w:p>
    <w:p w14:paraId="7FBAA0A2" w14:textId="77777777" w:rsidR="006F5CCF" w:rsidRPr="00D33950" w:rsidRDefault="006F5CCF" w:rsidP="006F5CCF">
      <w:pPr>
        <w:rPr>
          <w:rFonts w:ascii="Open Sans" w:hAnsi="Open Sans" w:cs="Open Sans"/>
          <w:szCs w:val="22"/>
        </w:rPr>
      </w:pPr>
    </w:p>
    <w:p w14:paraId="35B15778" w14:textId="12940A9E" w:rsidR="006F5CCF" w:rsidRPr="00D33950" w:rsidRDefault="006F5CCF" w:rsidP="006F5CCF">
      <w:pPr>
        <w:rPr>
          <w:rFonts w:ascii="Open Sans" w:hAnsi="Open Sans" w:cs="Open Sans"/>
          <w:szCs w:val="22"/>
        </w:rPr>
      </w:pPr>
      <w:r w:rsidRPr="00D33950">
        <w:rPr>
          <w:rFonts w:ascii="Open Sans" w:hAnsi="Open Sans" w:cs="Open Sans"/>
          <w:szCs w:val="22"/>
        </w:rPr>
        <w:t xml:space="preserve">The </w:t>
      </w:r>
      <w:hyperlink r:id="rId40" w:history="1">
        <w:r w:rsidRPr="00C97AA0">
          <w:rPr>
            <w:rStyle w:val="Hyperlink"/>
            <w:rFonts w:ascii="Open Sans" w:hAnsi="Open Sans" w:cs="Open Sans"/>
            <w:color w:val="1847BF"/>
            <w:szCs w:val="22"/>
          </w:rPr>
          <w:t>British Library website</w:t>
        </w:r>
      </w:hyperlink>
      <w:r w:rsidRPr="00C97AA0">
        <w:rPr>
          <w:rFonts w:ascii="Open Sans" w:hAnsi="Open Sans" w:cs="Open Sans"/>
          <w:color w:val="1847BF"/>
          <w:szCs w:val="22"/>
        </w:rPr>
        <w:t xml:space="preserve"> </w:t>
      </w:r>
      <w:r w:rsidR="00D33950">
        <w:rPr>
          <w:rFonts w:ascii="Open Sans" w:hAnsi="Open Sans" w:cs="Open Sans"/>
          <w:szCs w:val="22"/>
        </w:rPr>
        <w:t xml:space="preserve">has many resources </w:t>
      </w:r>
      <w:r w:rsidRPr="00D33950">
        <w:rPr>
          <w:rFonts w:ascii="Open Sans" w:hAnsi="Open Sans" w:cs="Open Sans"/>
          <w:szCs w:val="22"/>
        </w:rPr>
        <w:t>including contextual information and character analysis.</w:t>
      </w:r>
    </w:p>
    <w:p w14:paraId="6F7570BB" w14:textId="77777777" w:rsidR="006F5CCF" w:rsidRPr="00D33950" w:rsidRDefault="006F5CCF" w:rsidP="006F5CCF">
      <w:pPr>
        <w:rPr>
          <w:rFonts w:ascii="Open Sans" w:hAnsi="Open Sans" w:cs="Open Sans"/>
          <w:szCs w:val="22"/>
        </w:rPr>
      </w:pPr>
    </w:p>
    <w:p w14:paraId="0772A37C" w14:textId="786485F1" w:rsidR="006F5CCF" w:rsidRPr="00D33950" w:rsidRDefault="00DE520C" w:rsidP="006F5CCF">
      <w:pPr>
        <w:rPr>
          <w:rFonts w:ascii="Open Sans" w:hAnsi="Open Sans" w:cs="Open Sans"/>
          <w:szCs w:val="22"/>
        </w:rPr>
      </w:pPr>
      <w:hyperlink r:id="rId41" w:history="1">
        <w:r w:rsidR="006F5CCF" w:rsidRPr="00D33950">
          <w:rPr>
            <w:rStyle w:val="Hyperlink"/>
            <w:rFonts w:ascii="Open Sans" w:hAnsi="Open Sans" w:cs="Open Sans"/>
            <w:color w:val="1847BF"/>
            <w:szCs w:val="22"/>
          </w:rPr>
          <w:t xml:space="preserve">BBC Bitesize </w:t>
        </w:r>
      </w:hyperlink>
      <w:r w:rsidR="006F5CCF" w:rsidRPr="00D33950">
        <w:rPr>
          <w:rFonts w:ascii="Open Sans" w:hAnsi="Open Sans" w:cs="Open Sans"/>
          <w:szCs w:val="22"/>
        </w:rPr>
        <w:t>is useful for lot and character summaries and ‘</w:t>
      </w:r>
      <w:proofErr w:type="spellStart"/>
      <w:r w:rsidR="006F5CCF" w:rsidRPr="00D33950">
        <w:rPr>
          <w:rFonts w:ascii="Open Sans" w:hAnsi="Open Sans" w:cs="Open Sans"/>
          <w:szCs w:val="22"/>
        </w:rPr>
        <w:t>self test</w:t>
      </w:r>
      <w:proofErr w:type="spellEnd"/>
      <w:r w:rsidR="006F5CCF" w:rsidRPr="00D33950">
        <w:rPr>
          <w:rFonts w:ascii="Open Sans" w:hAnsi="Open Sans" w:cs="Open Sans"/>
          <w:szCs w:val="22"/>
        </w:rPr>
        <w:t>’ quizzes.</w:t>
      </w:r>
    </w:p>
    <w:p w14:paraId="53F66EBD" w14:textId="77777777" w:rsidR="006F5CCF" w:rsidRPr="00D33950" w:rsidRDefault="006F5CCF" w:rsidP="006F5CCF">
      <w:pPr>
        <w:rPr>
          <w:rFonts w:ascii="Open Sans" w:hAnsi="Open Sans" w:cs="Open Sans"/>
          <w:szCs w:val="22"/>
        </w:rPr>
      </w:pPr>
    </w:p>
    <w:p w14:paraId="30032652" w14:textId="0294E89D" w:rsidR="006F5CCF" w:rsidRPr="00D33950" w:rsidRDefault="006F5CCF" w:rsidP="006F5CCF">
      <w:pPr>
        <w:rPr>
          <w:rFonts w:ascii="Open Sans" w:hAnsi="Open Sans" w:cs="Open Sans"/>
          <w:szCs w:val="22"/>
        </w:rPr>
      </w:pPr>
      <w:r w:rsidRPr="00D33950">
        <w:rPr>
          <w:rFonts w:ascii="Open Sans" w:hAnsi="Open Sans" w:cs="Open Sans"/>
          <w:szCs w:val="22"/>
        </w:rPr>
        <w:t xml:space="preserve">The </w:t>
      </w:r>
      <w:hyperlink r:id="rId42" w:history="1">
        <w:r w:rsidR="00D33950" w:rsidRPr="00D33950">
          <w:rPr>
            <w:rStyle w:val="Hyperlink"/>
            <w:rFonts w:ascii="Open Sans" w:hAnsi="Open Sans" w:cs="Open Sans"/>
            <w:color w:val="1847BF"/>
            <w:szCs w:val="22"/>
          </w:rPr>
          <w:t>Shakespeare’s Globe website</w:t>
        </w:r>
      </w:hyperlink>
      <w:r w:rsidRPr="00D33950">
        <w:rPr>
          <w:rFonts w:ascii="Open Sans" w:hAnsi="Open Sans" w:cs="Open Sans"/>
          <w:szCs w:val="22"/>
        </w:rPr>
        <w:t xml:space="preserve"> has a series of teaching resources for each play as well as the option to buy recordings of previous performances.</w:t>
      </w:r>
    </w:p>
    <w:p w14:paraId="6CA398D5" w14:textId="77777777" w:rsidR="00856B48" w:rsidRPr="00D33950" w:rsidRDefault="00856B48" w:rsidP="006F5CCF">
      <w:pPr>
        <w:rPr>
          <w:rFonts w:ascii="Open Sans" w:hAnsi="Open Sans" w:cs="Open Sans"/>
          <w:szCs w:val="22"/>
        </w:rPr>
      </w:pPr>
    </w:p>
    <w:p w14:paraId="03E1F395" w14:textId="77777777" w:rsidR="006F5CCF" w:rsidRPr="00D33950" w:rsidRDefault="006F5CCF" w:rsidP="006F5CCF">
      <w:pPr>
        <w:rPr>
          <w:rFonts w:ascii="Open Sans" w:hAnsi="Open Sans" w:cs="Open Sans"/>
          <w:szCs w:val="22"/>
        </w:rPr>
      </w:pPr>
      <w:r w:rsidRPr="00D33950">
        <w:rPr>
          <w:rFonts w:ascii="Open Sans" w:hAnsi="Open Sans" w:cs="Open Sans"/>
          <w:szCs w:val="22"/>
        </w:rPr>
        <w:t>Both the RSC website and National Theatre Live both have a number of productions available to watch digitally.</w:t>
      </w:r>
    </w:p>
    <w:p w14:paraId="77CFE103" w14:textId="77777777" w:rsidR="006F5CCF" w:rsidRPr="00D33950" w:rsidRDefault="006F5CCF" w:rsidP="006F5CCF">
      <w:pPr>
        <w:rPr>
          <w:rFonts w:ascii="Open Sans" w:hAnsi="Open Sans" w:cs="Open Sans"/>
          <w:szCs w:val="22"/>
        </w:rPr>
      </w:pPr>
    </w:p>
    <w:p w14:paraId="7CF839BB" w14:textId="12D5F683" w:rsidR="006F5CCF" w:rsidRPr="00D33950" w:rsidRDefault="006F5CCF" w:rsidP="006F5CCF">
      <w:pPr>
        <w:rPr>
          <w:rFonts w:ascii="Open Sans" w:hAnsi="Open Sans" w:cs="Open Sans"/>
          <w:szCs w:val="22"/>
        </w:rPr>
      </w:pPr>
      <w:r w:rsidRPr="00D33950">
        <w:rPr>
          <w:rFonts w:ascii="Open Sans" w:hAnsi="Open Sans" w:cs="Open Sans"/>
          <w:szCs w:val="22"/>
        </w:rPr>
        <w:t xml:space="preserve">Further resources are listed in the </w:t>
      </w:r>
      <w:hyperlink r:id="rId43" w:history="1">
        <w:r w:rsidR="00D33950" w:rsidRPr="00D33950">
          <w:rPr>
            <w:rStyle w:val="Hyperlink"/>
            <w:rFonts w:ascii="Open Sans" w:hAnsi="Open Sans" w:cs="Open Sans"/>
            <w:color w:val="1847BF"/>
            <w:szCs w:val="22"/>
          </w:rPr>
          <w:t>A</w:t>
        </w:r>
        <w:r w:rsidRPr="00D33950">
          <w:rPr>
            <w:rStyle w:val="Hyperlink"/>
            <w:rFonts w:ascii="Open Sans" w:hAnsi="Open Sans" w:cs="Open Sans"/>
            <w:color w:val="1847BF"/>
            <w:szCs w:val="22"/>
          </w:rPr>
          <w:t>utumn 2020 Virtual communities materials</w:t>
        </w:r>
      </w:hyperlink>
      <w:r w:rsidRPr="00D33950">
        <w:rPr>
          <w:rFonts w:ascii="Open Sans" w:hAnsi="Open Sans" w:cs="Open Sans"/>
          <w:szCs w:val="22"/>
        </w:rPr>
        <w:t>.</w:t>
      </w:r>
    </w:p>
    <w:bookmarkEnd w:id="27"/>
    <w:p w14:paraId="269F86FA" w14:textId="77777777" w:rsidR="000D55E0" w:rsidRPr="00D33950" w:rsidRDefault="000D55E0" w:rsidP="006F5CCF">
      <w:pPr>
        <w:rPr>
          <w:rFonts w:ascii="Open Sans" w:hAnsi="Open Sans" w:cs="Open Sans"/>
          <w:szCs w:val="22"/>
        </w:rPr>
      </w:pPr>
    </w:p>
    <w:p w14:paraId="077B6B12" w14:textId="77777777" w:rsidR="000D55E0" w:rsidRPr="00987C12" w:rsidRDefault="000D55E0" w:rsidP="006F5CCF">
      <w:pPr>
        <w:rPr>
          <w:rFonts w:ascii="Open Sans Medium" w:hAnsi="Open Sans Medium" w:cs="Open Sans Medium"/>
          <w:szCs w:val="22"/>
        </w:rPr>
      </w:pPr>
    </w:p>
    <w:p w14:paraId="2A6844E0" w14:textId="77777777" w:rsidR="00303D7F" w:rsidRDefault="00303D7F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3A8E4A22" w14:textId="77777777" w:rsidR="009D7337" w:rsidRDefault="009D7337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55A8BB70" w14:textId="77777777" w:rsidR="009D7337" w:rsidRDefault="009D7337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36E49267" w14:textId="77777777" w:rsidR="009D7337" w:rsidRDefault="009D7337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6A9CC8E0" w14:textId="77777777" w:rsidR="009D7337" w:rsidRDefault="009D7337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0FC2468C" w14:textId="77777777" w:rsidR="009D7337" w:rsidRDefault="009D7337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7D891F1A" w14:textId="77777777" w:rsidR="009D7337" w:rsidRDefault="009D7337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5CDC5C31" w14:textId="77777777" w:rsidR="009D7337" w:rsidRDefault="009D7337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30BC6B34" w14:textId="77777777" w:rsidR="009D7337" w:rsidRDefault="009D7337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353A56C1" w14:textId="77777777" w:rsidR="009D7337" w:rsidRDefault="009D7337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3180297B" w14:textId="77777777" w:rsidR="009D7337" w:rsidRDefault="009D7337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29B7C606" w14:textId="77777777" w:rsidR="009D7337" w:rsidRDefault="009D7337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1CE32298" w14:textId="77777777" w:rsidR="009D7337" w:rsidRDefault="009D7337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0FD688C6" w14:textId="77777777" w:rsidR="004F7F37" w:rsidRDefault="004F7F37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5D7F5E1E" w14:textId="77777777" w:rsidR="00840639" w:rsidRDefault="00840639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br w:type="page"/>
      </w:r>
    </w:p>
    <w:p w14:paraId="5BC3ADC1" w14:textId="79EE18AA" w:rsidR="00303D7F" w:rsidRPr="00D33950" w:rsidRDefault="00303D7F" w:rsidP="007744C5">
      <w:pPr>
        <w:rPr>
          <w:rFonts w:ascii="Open Sans Medium" w:hAnsi="Open Sans Medium" w:cs="Open Sans Medium"/>
          <w:b/>
          <w:bCs/>
          <w:color w:val="371376"/>
          <w:sz w:val="36"/>
          <w:szCs w:val="40"/>
        </w:rPr>
      </w:pPr>
      <w:bookmarkStart w:id="28" w:name="Century"/>
      <w:bookmarkEnd w:id="28"/>
      <w:r w:rsidRPr="00D33950">
        <w:rPr>
          <w:rFonts w:ascii="Open Sans Medium" w:hAnsi="Open Sans Medium" w:cs="Open Sans Medium"/>
          <w:b/>
          <w:bCs/>
          <w:color w:val="371376"/>
          <w:sz w:val="36"/>
          <w:szCs w:val="40"/>
        </w:rPr>
        <w:lastRenderedPageBreak/>
        <w:t>The 19</w:t>
      </w:r>
      <w:r w:rsidRPr="00D33950">
        <w:rPr>
          <w:rFonts w:ascii="Open Sans Medium" w:hAnsi="Open Sans Medium" w:cs="Open Sans Medium"/>
          <w:b/>
          <w:bCs/>
          <w:color w:val="371376"/>
          <w:sz w:val="36"/>
          <w:szCs w:val="40"/>
          <w:vertAlign w:val="superscript"/>
        </w:rPr>
        <w:t>th</w:t>
      </w:r>
      <w:r w:rsidRPr="00D33950">
        <w:rPr>
          <w:rFonts w:ascii="Open Sans Medium" w:hAnsi="Open Sans Medium" w:cs="Open Sans Medium"/>
          <w:b/>
          <w:bCs/>
          <w:color w:val="371376"/>
          <w:sz w:val="36"/>
          <w:szCs w:val="40"/>
        </w:rPr>
        <w:t>-</w:t>
      </w:r>
      <w:r w:rsidR="00604B46">
        <w:rPr>
          <w:rFonts w:ascii="Open Sans Medium" w:hAnsi="Open Sans Medium" w:cs="Open Sans Medium"/>
          <w:b/>
          <w:bCs/>
          <w:color w:val="371376"/>
          <w:sz w:val="36"/>
          <w:szCs w:val="40"/>
        </w:rPr>
        <w:t>c</w:t>
      </w:r>
      <w:r w:rsidRPr="00D33950">
        <w:rPr>
          <w:rFonts w:ascii="Open Sans Medium" w:hAnsi="Open Sans Medium" w:cs="Open Sans Medium"/>
          <w:b/>
          <w:bCs/>
          <w:color w:val="371376"/>
          <w:sz w:val="36"/>
          <w:szCs w:val="40"/>
        </w:rPr>
        <w:t xml:space="preserve">entury </w:t>
      </w:r>
      <w:r w:rsidR="00604B46">
        <w:rPr>
          <w:rFonts w:ascii="Open Sans Medium" w:hAnsi="Open Sans Medium" w:cs="Open Sans Medium"/>
          <w:b/>
          <w:bCs/>
          <w:color w:val="371376"/>
          <w:sz w:val="36"/>
          <w:szCs w:val="40"/>
        </w:rPr>
        <w:t>t</w:t>
      </w:r>
      <w:r w:rsidRPr="00D33950">
        <w:rPr>
          <w:rFonts w:ascii="Open Sans Medium" w:hAnsi="Open Sans Medium" w:cs="Open Sans Medium"/>
          <w:b/>
          <w:bCs/>
          <w:color w:val="371376"/>
          <w:sz w:val="36"/>
          <w:szCs w:val="40"/>
        </w:rPr>
        <w:t>ext</w:t>
      </w:r>
    </w:p>
    <w:p w14:paraId="487AAFFD" w14:textId="77777777" w:rsidR="00303D7F" w:rsidRDefault="00303D7F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</w:p>
    <w:p w14:paraId="109486A0" w14:textId="1901452B" w:rsidR="00303D7F" w:rsidRDefault="00303D7F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bookmarkStart w:id="29" w:name="_Hlk142906797"/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t xml:space="preserve">Text </w:t>
      </w:r>
      <w:r w:rsidR="00604B46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c</w:t>
      </w: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hoices</w:t>
      </w:r>
    </w:p>
    <w:p w14:paraId="30EBD1FE" w14:textId="733F56B8" w:rsidR="00B84543" w:rsidRPr="00D33950" w:rsidRDefault="00B84543" w:rsidP="00C97AA0">
      <w:pPr>
        <w:pStyle w:val="ListParagraph"/>
        <w:numPr>
          <w:ilvl w:val="0"/>
          <w:numId w:val="34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>Robert Louis Stevenson</w:t>
      </w:r>
      <w:r w:rsidR="00D33950">
        <w:rPr>
          <w:rFonts w:ascii="Open Sans" w:hAnsi="Open Sans" w:cs="Open Sans"/>
          <w:color w:val="auto"/>
        </w:rPr>
        <w:t xml:space="preserve"> - </w:t>
      </w:r>
      <w:r w:rsidRPr="00D33950">
        <w:rPr>
          <w:rFonts w:ascii="Open Sans" w:hAnsi="Open Sans" w:cs="Open Sans"/>
          <w:color w:val="auto"/>
        </w:rPr>
        <w:t>The Strange Case of Dr Jekyll and Mr Hyde</w:t>
      </w:r>
    </w:p>
    <w:p w14:paraId="61E3D16B" w14:textId="64C8AE48" w:rsidR="00B84543" w:rsidRPr="00D33950" w:rsidRDefault="00B84543" w:rsidP="00C97AA0">
      <w:pPr>
        <w:pStyle w:val="ListParagraph"/>
        <w:numPr>
          <w:ilvl w:val="0"/>
          <w:numId w:val="34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 xml:space="preserve">Charles Dickens </w:t>
      </w:r>
      <w:r w:rsidR="00D33950">
        <w:rPr>
          <w:rFonts w:ascii="Open Sans" w:hAnsi="Open Sans" w:cs="Open Sans"/>
          <w:color w:val="auto"/>
        </w:rPr>
        <w:t>-</w:t>
      </w:r>
      <w:r w:rsidRPr="00D33950">
        <w:rPr>
          <w:rFonts w:ascii="Open Sans" w:hAnsi="Open Sans" w:cs="Open Sans"/>
          <w:color w:val="auto"/>
        </w:rPr>
        <w:t xml:space="preserve"> A Christmas Carol</w:t>
      </w:r>
    </w:p>
    <w:p w14:paraId="7BE5CF08" w14:textId="133DE393" w:rsidR="00B84543" w:rsidRPr="00D33950" w:rsidRDefault="00B84543" w:rsidP="00C97AA0">
      <w:pPr>
        <w:pStyle w:val="ListParagraph"/>
        <w:numPr>
          <w:ilvl w:val="0"/>
          <w:numId w:val="34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 xml:space="preserve">Charles Dickens </w:t>
      </w:r>
      <w:r w:rsidR="00D33950">
        <w:rPr>
          <w:rFonts w:ascii="Open Sans" w:hAnsi="Open Sans" w:cs="Open Sans"/>
          <w:color w:val="auto"/>
        </w:rPr>
        <w:t>-</w:t>
      </w:r>
      <w:r w:rsidRPr="00D33950">
        <w:rPr>
          <w:rFonts w:ascii="Open Sans" w:hAnsi="Open Sans" w:cs="Open Sans"/>
          <w:color w:val="auto"/>
        </w:rPr>
        <w:t xml:space="preserve"> Great Expectations (1867)</w:t>
      </w:r>
    </w:p>
    <w:p w14:paraId="3A446BF4" w14:textId="4507C39C" w:rsidR="00B84543" w:rsidRPr="00D33950" w:rsidRDefault="00B84543" w:rsidP="00C97AA0">
      <w:pPr>
        <w:pStyle w:val="ListParagraph"/>
        <w:numPr>
          <w:ilvl w:val="0"/>
          <w:numId w:val="34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>Charlotte Brontë</w:t>
      </w:r>
      <w:r w:rsidR="00D33950">
        <w:rPr>
          <w:rFonts w:ascii="Open Sans" w:hAnsi="Open Sans" w:cs="Open Sans"/>
          <w:color w:val="auto"/>
        </w:rPr>
        <w:t xml:space="preserve"> -</w:t>
      </w:r>
      <w:r w:rsidRPr="00D33950">
        <w:rPr>
          <w:rFonts w:ascii="Open Sans" w:hAnsi="Open Sans" w:cs="Open Sans"/>
          <w:color w:val="auto"/>
        </w:rPr>
        <w:t xml:space="preserve"> Jane Eyre</w:t>
      </w:r>
    </w:p>
    <w:p w14:paraId="6DEE47D4" w14:textId="3413724E" w:rsidR="00B84543" w:rsidRPr="00D33950" w:rsidRDefault="00B84543" w:rsidP="00C97AA0">
      <w:pPr>
        <w:pStyle w:val="ListParagraph"/>
        <w:numPr>
          <w:ilvl w:val="0"/>
          <w:numId w:val="34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>Mary Shelley</w:t>
      </w:r>
      <w:r w:rsidR="00D33950">
        <w:rPr>
          <w:rFonts w:ascii="Open Sans" w:hAnsi="Open Sans" w:cs="Open Sans"/>
          <w:color w:val="auto"/>
        </w:rPr>
        <w:t xml:space="preserve"> -</w:t>
      </w:r>
      <w:r w:rsidRPr="00D33950">
        <w:rPr>
          <w:rFonts w:ascii="Open Sans" w:hAnsi="Open Sans" w:cs="Open Sans"/>
          <w:color w:val="auto"/>
        </w:rPr>
        <w:t xml:space="preserve"> Frankenstein (1831)</w:t>
      </w:r>
    </w:p>
    <w:p w14:paraId="69468833" w14:textId="762A510A" w:rsidR="00B84543" w:rsidRPr="00D33950" w:rsidRDefault="00B84543" w:rsidP="00C97AA0">
      <w:pPr>
        <w:pStyle w:val="ListParagraph"/>
        <w:numPr>
          <w:ilvl w:val="0"/>
          <w:numId w:val="34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>Jane Austen</w:t>
      </w:r>
      <w:r w:rsidR="00D33950">
        <w:rPr>
          <w:rFonts w:ascii="Open Sans" w:hAnsi="Open Sans" w:cs="Open Sans"/>
          <w:color w:val="auto"/>
        </w:rPr>
        <w:t xml:space="preserve"> -</w:t>
      </w:r>
      <w:r w:rsidRPr="00D33950">
        <w:rPr>
          <w:rFonts w:ascii="Open Sans" w:hAnsi="Open Sans" w:cs="Open Sans"/>
          <w:color w:val="auto"/>
        </w:rPr>
        <w:t xml:space="preserve"> Pride and Prejudice</w:t>
      </w:r>
    </w:p>
    <w:p w14:paraId="535C4458" w14:textId="4599D4CD" w:rsidR="00987C12" w:rsidRPr="00D33950" w:rsidRDefault="00B84543" w:rsidP="00C97AA0">
      <w:pPr>
        <w:pStyle w:val="ListParagraph"/>
        <w:numPr>
          <w:ilvl w:val="0"/>
          <w:numId w:val="34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>Sir Arthur Conan Doyle</w:t>
      </w:r>
      <w:r w:rsidR="00D33950">
        <w:rPr>
          <w:rFonts w:ascii="Open Sans" w:hAnsi="Open Sans" w:cs="Open Sans"/>
          <w:color w:val="auto"/>
        </w:rPr>
        <w:t xml:space="preserve"> -</w:t>
      </w:r>
      <w:r w:rsidRPr="00D33950">
        <w:rPr>
          <w:rFonts w:ascii="Open Sans" w:hAnsi="Open Sans" w:cs="Open Sans"/>
          <w:color w:val="auto"/>
        </w:rPr>
        <w:t xml:space="preserve"> The Sign of Four</w:t>
      </w:r>
    </w:p>
    <w:bookmarkEnd w:id="29"/>
    <w:p w14:paraId="09A64B36" w14:textId="77777777" w:rsidR="00732E1A" w:rsidRDefault="00732E1A" w:rsidP="00B84543">
      <w:pPr>
        <w:rPr>
          <w:rFonts w:ascii="Open Sans Medium" w:hAnsi="Open Sans Medium" w:cs="Open Sans Medium"/>
          <w:szCs w:val="22"/>
        </w:rPr>
      </w:pPr>
    </w:p>
    <w:p w14:paraId="6B8FA394" w14:textId="5969E11A" w:rsidR="00732E1A" w:rsidRDefault="00732E1A" w:rsidP="00732E1A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t xml:space="preserve">Assessment </w:t>
      </w:r>
      <w:r w:rsidR="00604B46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o</w:t>
      </w: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bjectives</w:t>
      </w:r>
    </w:p>
    <w:p w14:paraId="2D4E78E8" w14:textId="4DED7EE8" w:rsidR="00DA0268" w:rsidRPr="00D33950" w:rsidRDefault="00DA0268" w:rsidP="00C97AA0">
      <w:pPr>
        <w:pStyle w:val="ListParagraph"/>
        <w:numPr>
          <w:ilvl w:val="0"/>
          <w:numId w:val="35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>Read, understand and respond to texts (AO1)</w:t>
      </w:r>
    </w:p>
    <w:p w14:paraId="36812809" w14:textId="1AA3ACD3" w:rsidR="00DA0268" w:rsidRPr="00D33950" w:rsidRDefault="00DA0268" w:rsidP="00C97AA0">
      <w:pPr>
        <w:pStyle w:val="ListParagraph"/>
        <w:numPr>
          <w:ilvl w:val="0"/>
          <w:numId w:val="35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>Develop an informed personal response (AO1)</w:t>
      </w:r>
    </w:p>
    <w:p w14:paraId="13E9AD40" w14:textId="251A3F8A" w:rsidR="00DA0268" w:rsidRPr="00D33950" w:rsidRDefault="00DA0268" w:rsidP="00C97AA0">
      <w:pPr>
        <w:pStyle w:val="ListParagraph"/>
        <w:numPr>
          <w:ilvl w:val="0"/>
          <w:numId w:val="35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>Use textual references, including quotations, to support interpretations (AO1)</w:t>
      </w:r>
    </w:p>
    <w:p w14:paraId="06A82AC6" w14:textId="6F725333" w:rsidR="00DA0268" w:rsidRPr="00D33950" w:rsidRDefault="00DA0268" w:rsidP="00C97AA0">
      <w:pPr>
        <w:pStyle w:val="ListParagraph"/>
        <w:numPr>
          <w:ilvl w:val="0"/>
          <w:numId w:val="35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>Analyse the language, form and structure used by a writer to create meanings and effects, using relevant subject terminology where appropriate (AO2)</w:t>
      </w:r>
    </w:p>
    <w:p w14:paraId="211F09D3" w14:textId="066820E3" w:rsidR="00DA0268" w:rsidRDefault="00DA0268" w:rsidP="00C97AA0">
      <w:pPr>
        <w:pStyle w:val="ListParagraph"/>
        <w:numPr>
          <w:ilvl w:val="0"/>
          <w:numId w:val="35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>Show understanding of the relationships between texts and the contexts in which they were written (AO3)</w:t>
      </w:r>
    </w:p>
    <w:p w14:paraId="63C25F9D" w14:textId="77777777" w:rsidR="00D33950" w:rsidRPr="00D33950" w:rsidRDefault="00D33950" w:rsidP="00D33950">
      <w:pPr>
        <w:pStyle w:val="ListParagraph"/>
        <w:spacing w:after="0"/>
        <w:ind w:left="360"/>
        <w:rPr>
          <w:rFonts w:ascii="Open Sans" w:hAnsi="Open Sans" w:cs="Open Sans"/>
          <w:color w:val="auto"/>
        </w:rPr>
      </w:pPr>
    </w:p>
    <w:p w14:paraId="5F421EE4" w14:textId="150087B0" w:rsidR="007744C5" w:rsidRDefault="007744C5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bookmarkStart w:id="30" w:name="_Hlk142906843"/>
      <w:bookmarkStart w:id="31" w:name="_Hlk141435477"/>
      <w:r w:rsidRPr="00DE5461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 xml:space="preserve">Learning </w:t>
      </w:r>
      <w:r w:rsidR="00E47CC7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opportunities</w:t>
      </w:r>
    </w:p>
    <w:p w14:paraId="429D233F" w14:textId="79774C51" w:rsidR="00E47CC7" w:rsidRPr="00D33950" w:rsidRDefault="00E47CC7" w:rsidP="00C97AA0">
      <w:pPr>
        <w:pStyle w:val="ListParagraph"/>
        <w:numPr>
          <w:ilvl w:val="0"/>
          <w:numId w:val="36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>To have a clear understanding of the plot and characters</w:t>
      </w:r>
    </w:p>
    <w:p w14:paraId="215E0F71" w14:textId="70B7C1E0" w:rsidR="00E47CC7" w:rsidRPr="00D33950" w:rsidRDefault="00E47CC7" w:rsidP="00C97AA0">
      <w:pPr>
        <w:pStyle w:val="ListParagraph"/>
        <w:numPr>
          <w:ilvl w:val="0"/>
          <w:numId w:val="36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>To have an understanding of methods used by the writer and the effects on the reader/audience</w:t>
      </w:r>
    </w:p>
    <w:p w14:paraId="30831694" w14:textId="5495915B" w:rsidR="00E47CC7" w:rsidRPr="00D33950" w:rsidRDefault="00E47CC7" w:rsidP="00C97AA0">
      <w:pPr>
        <w:pStyle w:val="ListParagraph"/>
        <w:numPr>
          <w:ilvl w:val="0"/>
          <w:numId w:val="36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>To be able to demonstrate a knowledge of the context and the big ideas of the text</w:t>
      </w:r>
    </w:p>
    <w:p w14:paraId="7F52505F" w14:textId="08F627F4" w:rsidR="00E47CC7" w:rsidRPr="00D33950" w:rsidRDefault="00E47CC7" w:rsidP="00C97AA0">
      <w:pPr>
        <w:pStyle w:val="ListParagraph"/>
        <w:numPr>
          <w:ilvl w:val="0"/>
          <w:numId w:val="36"/>
        </w:numPr>
        <w:spacing w:before="60" w:afterLines="60" w:after="144"/>
        <w:ind w:left="357" w:hanging="357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>To be able to voice an opinion on the text</w:t>
      </w:r>
    </w:p>
    <w:bookmarkEnd w:id="30"/>
    <w:p w14:paraId="06A808B8" w14:textId="77777777" w:rsidR="007744C5" w:rsidRPr="00D33950" w:rsidRDefault="007744C5" w:rsidP="00417211">
      <w:pPr>
        <w:rPr>
          <w:color w:val="371376"/>
        </w:rPr>
      </w:pPr>
    </w:p>
    <w:p w14:paraId="77631FEE" w14:textId="77777777" w:rsidR="007744C5" w:rsidRDefault="007744C5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 w:rsidRPr="00DE5461">
        <w:rPr>
          <w:rFonts w:ascii="Open Sans Medium" w:hAnsi="Open Sans Medium" w:cs="Open Sans Medium"/>
          <w:b/>
          <w:bCs/>
          <w:color w:val="371376"/>
          <w:sz w:val="28"/>
          <w:szCs w:val="32"/>
        </w:rPr>
        <w:t>Suggested timing (lessons)</w:t>
      </w:r>
    </w:p>
    <w:p w14:paraId="60356EAB" w14:textId="28F6A529" w:rsidR="00E47CC7" w:rsidRPr="00840639" w:rsidRDefault="00E47CC7" w:rsidP="00C97AA0">
      <w:pPr>
        <w:spacing w:before="60" w:line="240" w:lineRule="auto"/>
        <w:rPr>
          <w:rFonts w:ascii="Open Sans" w:hAnsi="Open Sans" w:cs="Open Sans"/>
          <w:szCs w:val="22"/>
        </w:rPr>
      </w:pPr>
      <w:r w:rsidRPr="00840639">
        <w:rPr>
          <w:rFonts w:ascii="Open Sans" w:hAnsi="Open Sans" w:cs="Open Sans"/>
          <w:szCs w:val="22"/>
        </w:rPr>
        <w:t>As with the other texts</w:t>
      </w:r>
      <w:r w:rsidR="00EF14F8" w:rsidRPr="00840639">
        <w:rPr>
          <w:rFonts w:ascii="Open Sans" w:hAnsi="Open Sans" w:cs="Open Sans"/>
          <w:szCs w:val="22"/>
        </w:rPr>
        <w:t xml:space="preserve">, a lot depends on the length of the chosen text. While teaching the text it can also be linked to other topics </w:t>
      </w:r>
      <w:r w:rsidR="0089697D" w:rsidRPr="00840639">
        <w:rPr>
          <w:rFonts w:ascii="Open Sans" w:hAnsi="Open Sans" w:cs="Open Sans"/>
          <w:szCs w:val="22"/>
        </w:rPr>
        <w:t>for example reading 19</w:t>
      </w:r>
      <w:r w:rsidR="0089697D" w:rsidRPr="00840639">
        <w:rPr>
          <w:rFonts w:ascii="Open Sans" w:hAnsi="Open Sans" w:cs="Open Sans"/>
          <w:szCs w:val="22"/>
          <w:vertAlign w:val="superscript"/>
        </w:rPr>
        <w:t>th</w:t>
      </w:r>
      <w:r w:rsidR="0089697D" w:rsidRPr="00840639">
        <w:rPr>
          <w:rFonts w:ascii="Open Sans" w:hAnsi="Open Sans" w:cs="Open Sans"/>
          <w:szCs w:val="22"/>
        </w:rPr>
        <w:t xml:space="preserve">-century non-fiction texts to link with the teaching of English Language Paper 2 or reading </w:t>
      </w:r>
      <w:r w:rsidR="00042615">
        <w:rPr>
          <w:rFonts w:ascii="Open Sans" w:hAnsi="Open Sans" w:cs="Open Sans"/>
          <w:szCs w:val="22"/>
        </w:rPr>
        <w:t>U</w:t>
      </w:r>
      <w:r w:rsidR="0089697D" w:rsidRPr="00840639">
        <w:rPr>
          <w:rFonts w:ascii="Open Sans" w:hAnsi="Open Sans" w:cs="Open Sans"/>
          <w:szCs w:val="22"/>
        </w:rPr>
        <w:t>nseen poetry that explores similar themes, for example.</w:t>
      </w:r>
    </w:p>
    <w:p w14:paraId="30CCEA4B" w14:textId="77777777" w:rsidR="007744C5" w:rsidRPr="00DE5461" w:rsidRDefault="007744C5" w:rsidP="00417211">
      <w:pPr>
        <w:rPr>
          <w:color w:val="371376"/>
          <w:lang w:val="en-US"/>
        </w:rPr>
      </w:pPr>
    </w:p>
    <w:p w14:paraId="4FE0A5EE" w14:textId="77777777" w:rsidR="00D33950" w:rsidRDefault="00D33950">
      <w:pPr>
        <w:spacing w:line="240" w:lineRule="auto"/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r>
        <w:rPr>
          <w:rFonts w:ascii="Open Sans Medium" w:hAnsi="Open Sans Medium" w:cs="Open Sans Medium"/>
          <w:b/>
          <w:bCs/>
          <w:color w:val="371376"/>
          <w:sz w:val="28"/>
          <w:szCs w:val="32"/>
        </w:rPr>
        <w:br w:type="page"/>
      </w:r>
    </w:p>
    <w:p w14:paraId="40450A66" w14:textId="0F29C113" w:rsidR="007744C5" w:rsidRDefault="007744C5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bookmarkStart w:id="32" w:name="_Hlk142907272"/>
      <w:bookmarkStart w:id="33" w:name="_Hlk142906883"/>
      <w:r w:rsidRPr="00DE5461">
        <w:rPr>
          <w:rFonts w:ascii="Open Sans Medium" w:hAnsi="Open Sans Medium" w:cs="Open Sans Medium"/>
          <w:b/>
          <w:bCs/>
          <w:color w:val="371376"/>
          <w:sz w:val="28"/>
          <w:szCs w:val="32"/>
        </w:rPr>
        <w:lastRenderedPageBreak/>
        <w:t>Possible teaching and learning activities</w:t>
      </w:r>
    </w:p>
    <w:bookmarkEnd w:id="32"/>
    <w:p w14:paraId="49F7A38A" w14:textId="77777777" w:rsidR="0089697D" w:rsidRPr="00D33950" w:rsidRDefault="0089697D" w:rsidP="00C97AA0">
      <w:pPr>
        <w:pStyle w:val="ListParagraph"/>
        <w:numPr>
          <w:ilvl w:val="0"/>
          <w:numId w:val="37"/>
        </w:numPr>
        <w:spacing w:before="60" w:afterLines="60" w:after="144"/>
        <w:rPr>
          <w:rFonts w:ascii="Open Sans" w:hAnsi="Open Sans" w:cs="Open Sans"/>
          <w:color w:val="auto"/>
        </w:rPr>
      </w:pPr>
      <w:r w:rsidRPr="00D33950">
        <w:rPr>
          <w:rFonts w:ascii="Open Sans" w:hAnsi="Open Sans" w:cs="Open Sans"/>
          <w:color w:val="auto"/>
        </w:rPr>
        <w:t>Ensure students are confident with the plot of their text.</w:t>
      </w:r>
    </w:p>
    <w:p w14:paraId="3C49CF75" w14:textId="77777777" w:rsidR="0089697D" w:rsidRPr="007B5A08" w:rsidRDefault="0089697D" w:rsidP="00C97AA0">
      <w:pPr>
        <w:pStyle w:val="ListParagraph"/>
        <w:spacing w:before="60" w:afterLines="60" w:after="144"/>
        <w:ind w:left="36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Exercises could include:</w:t>
      </w:r>
    </w:p>
    <w:p w14:paraId="76A88BAD" w14:textId="00B24248" w:rsidR="0089697D" w:rsidRDefault="0089697D" w:rsidP="00C97AA0">
      <w:pPr>
        <w:pStyle w:val="ListParagraph"/>
        <w:numPr>
          <w:ilvl w:val="0"/>
          <w:numId w:val="38"/>
        </w:numPr>
        <w:spacing w:before="60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Creating timelines and plot summaries of each chapter</w:t>
      </w:r>
    </w:p>
    <w:p w14:paraId="3B035353" w14:textId="77777777" w:rsidR="0089697D" w:rsidRDefault="0089697D" w:rsidP="00C97AA0">
      <w:pPr>
        <w:pStyle w:val="ListParagraph"/>
        <w:numPr>
          <w:ilvl w:val="0"/>
          <w:numId w:val="38"/>
        </w:numPr>
        <w:spacing w:before="60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Watching productions of the text (where applicable, many of the text have play versions or film adaptations available others have audio books)</w:t>
      </w:r>
    </w:p>
    <w:p w14:paraId="09A06B27" w14:textId="77777777" w:rsidR="0089697D" w:rsidRDefault="0089697D" w:rsidP="00C97AA0">
      <w:pPr>
        <w:pStyle w:val="ListParagraph"/>
        <w:numPr>
          <w:ilvl w:val="0"/>
          <w:numId w:val="38"/>
        </w:numPr>
        <w:spacing w:before="60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Recounting the text from one character’s perspective</w:t>
      </w:r>
    </w:p>
    <w:p w14:paraId="6A3B5C08" w14:textId="60D549DA" w:rsidR="0089697D" w:rsidRDefault="0089697D" w:rsidP="00C97AA0">
      <w:pPr>
        <w:pStyle w:val="ListParagraph"/>
        <w:numPr>
          <w:ilvl w:val="0"/>
          <w:numId w:val="38"/>
        </w:numPr>
        <w:spacing w:before="60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Knowledge organisers for students to keep track of key ideas in each chapter</w:t>
      </w:r>
      <w:r w:rsidR="00146605">
        <w:rPr>
          <w:rFonts w:ascii="Open Sans" w:hAnsi="Open Sans" w:cs="Open Sans"/>
          <w:color w:val="auto"/>
        </w:rPr>
        <w:t>.</w:t>
      </w:r>
    </w:p>
    <w:p w14:paraId="22B2EC3D" w14:textId="77777777" w:rsidR="00A67B66" w:rsidRDefault="00A67B66" w:rsidP="00C97AA0">
      <w:pPr>
        <w:pStyle w:val="ListParagraph"/>
        <w:spacing w:before="60" w:afterLines="60" w:after="144"/>
        <w:rPr>
          <w:rFonts w:ascii="Open Sans" w:hAnsi="Open Sans" w:cs="Open Sans"/>
          <w:color w:val="auto"/>
        </w:rPr>
      </w:pPr>
    </w:p>
    <w:p w14:paraId="3B87D3DB" w14:textId="77777777" w:rsidR="00D33950" w:rsidRPr="006C12A2" w:rsidRDefault="0089697D" w:rsidP="00C97AA0">
      <w:pPr>
        <w:pStyle w:val="ListParagraph"/>
        <w:numPr>
          <w:ilvl w:val="0"/>
          <w:numId w:val="39"/>
        </w:numPr>
        <w:spacing w:before="60" w:afterLines="60" w:after="144"/>
        <w:rPr>
          <w:rFonts w:ascii="Open Sans" w:hAnsi="Open Sans" w:cs="Open Sans"/>
          <w:color w:val="auto"/>
        </w:rPr>
      </w:pPr>
      <w:r w:rsidRPr="006C12A2">
        <w:rPr>
          <w:rFonts w:ascii="Open Sans" w:hAnsi="Open Sans" w:cs="Open Sans"/>
          <w:color w:val="auto"/>
        </w:rPr>
        <w:t>Ensure students are confident with the key characters in the text.</w:t>
      </w:r>
    </w:p>
    <w:p w14:paraId="66AF70BE" w14:textId="1BC04E48" w:rsidR="0089697D" w:rsidRPr="006C12A2" w:rsidRDefault="0089697D" w:rsidP="00C97AA0">
      <w:pPr>
        <w:pStyle w:val="ListParagraph"/>
        <w:spacing w:before="60" w:afterLines="60" w:after="144"/>
        <w:ind w:left="360"/>
        <w:rPr>
          <w:rFonts w:ascii="Open Sans" w:hAnsi="Open Sans" w:cs="Open Sans"/>
          <w:color w:val="auto"/>
        </w:rPr>
      </w:pPr>
      <w:r w:rsidRPr="006C12A2">
        <w:rPr>
          <w:rFonts w:ascii="Open Sans" w:hAnsi="Open Sans" w:cs="Open Sans"/>
          <w:color w:val="auto"/>
        </w:rPr>
        <w:t>Exercises could include:</w:t>
      </w:r>
    </w:p>
    <w:p w14:paraId="73852148" w14:textId="77777777" w:rsidR="0089697D" w:rsidRDefault="0089697D" w:rsidP="00C97AA0">
      <w:pPr>
        <w:pStyle w:val="ListParagraph"/>
        <w:numPr>
          <w:ilvl w:val="0"/>
          <w:numId w:val="40"/>
        </w:numPr>
        <w:spacing w:before="60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Creating character profiles which students add to as they read the text</w:t>
      </w:r>
    </w:p>
    <w:p w14:paraId="17625D61" w14:textId="77777777" w:rsidR="0089697D" w:rsidRDefault="0089697D" w:rsidP="00C97AA0">
      <w:pPr>
        <w:pStyle w:val="ListParagraph"/>
        <w:numPr>
          <w:ilvl w:val="0"/>
          <w:numId w:val="40"/>
        </w:numPr>
        <w:spacing w:before="60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Hot seating students in role as a character </w:t>
      </w:r>
    </w:p>
    <w:p w14:paraId="33A5008C" w14:textId="717F2B4D" w:rsidR="0089697D" w:rsidRDefault="0089697D" w:rsidP="00C97AA0">
      <w:pPr>
        <w:pStyle w:val="ListParagraph"/>
        <w:numPr>
          <w:ilvl w:val="0"/>
          <w:numId w:val="40"/>
        </w:numPr>
        <w:spacing w:before="60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Creating timelines of key events for each key character</w:t>
      </w:r>
      <w:r w:rsidR="00146605">
        <w:rPr>
          <w:rFonts w:ascii="Open Sans" w:hAnsi="Open Sans" w:cs="Open Sans"/>
          <w:color w:val="auto"/>
        </w:rPr>
        <w:t>.</w:t>
      </w:r>
      <w:r>
        <w:rPr>
          <w:rFonts w:ascii="Open Sans" w:hAnsi="Open Sans" w:cs="Open Sans"/>
          <w:color w:val="auto"/>
        </w:rPr>
        <w:t xml:space="preserve"> </w:t>
      </w:r>
    </w:p>
    <w:p w14:paraId="08B1D4CB" w14:textId="77777777" w:rsidR="006C12A2" w:rsidRDefault="006C12A2" w:rsidP="00C97AA0">
      <w:pPr>
        <w:pStyle w:val="ListParagraph"/>
        <w:spacing w:before="60" w:afterLines="60" w:after="144"/>
        <w:rPr>
          <w:rFonts w:ascii="Open Sans" w:hAnsi="Open Sans" w:cs="Open Sans"/>
          <w:color w:val="auto"/>
        </w:rPr>
      </w:pPr>
    </w:p>
    <w:p w14:paraId="452B5821" w14:textId="28D2BA8C" w:rsidR="006C12A2" w:rsidRDefault="0089697D" w:rsidP="00C97AA0">
      <w:pPr>
        <w:pStyle w:val="ListParagraph"/>
        <w:numPr>
          <w:ilvl w:val="0"/>
          <w:numId w:val="37"/>
        </w:numPr>
        <w:spacing w:before="60" w:afterLines="60" w:after="144"/>
        <w:rPr>
          <w:rFonts w:ascii="Open Sans" w:hAnsi="Open Sans" w:cs="Open Sans"/>
          <w:color w:val="auto"/>
        </w:rPr>
      </w:pPr>
      <w:r w:rsidRPr="006C12A2">
        <w:rPr>
          <w:rFonts w:ascii="Open Sans" w:hAnsi="Open Sans" w:cs="Open Sans"/>
          <w:color w:val="auto"/>
        </w:rPr>
        <w:t>To have an understanding of methods used by the writer and the effects on the reader/audience</w:t>
      </w:r>
      <w:r w:rsidR="00146605">
        <w:rPr>
          <w:rFonts w:ascii="Open Sans" w:hAnsi="Open Sans" w:cs="Open Sans"/>
          <w:color w:val="auto"/>
        </w:rPr>
        <w:t>.</w:t>
      </w:r>
    </w:p>
    <w:p w14:paraId="552C9A1A" w14:textId="5A7492AA" w:rsidR="0089697D" w:rsidRPr="006C12A2" w:rsidRDefault="0089697D" w:rsidP="00C97AA0">
      <w:pPr>
        <w:pStyle w:val="ListParagraph"/>
        <w:spacing w:before="60" w:afterLines="60" w:after="144"/>
        <w:ind w:left="360"/>
        <w:rPr>
          <w:rFonts w:ascii="Open Sans" w:hAnsi="Open Sans" w:cs="Open Sans"/>
          <w:color w:val="auto"/>
        </w:rPr>
      </w:pPr>
      <w:r w:rsidRPr="006C12A2">
        <w:rPr>
          <w:rFonts w:ascii="Open Sans" w:hAnsi="Open Sans" w:cs="Open Sans"/>
          <w:color w:val="auto"/>
        </w:rPr>
        <w:t xml:space="preserve">Exercises could include: </w:t>
      </w:r>
    </w:p>
    <w:p w14:paraId="2B20B22F" w14:textId="68DE7A43" w:rsidR="0089697D" w:rsidRDefault="0089697D" w:rsidP="00C97AA0">
      <w:pPr>
        <w:pStyle w:val="ListParagraph"/>
        <w:numPr>
          <w:ilvl w:val="0"/>
          <w:numId w:val="42"/>
        </w:numPr>
        <w:spacing w:before="60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Close analysis of key extracts of the text</w:t>
      </w:r>
      <w:r w:rsidR="00296D0D">
        <w:rPr>
          <w:rFonts w:ascii="Open Sans" w:hAnsi="Open Sans" w:cs="Open Sans"/>
          <w:color w:val="auto"/>
        </w:rPr>
        <w:t xml:space="preserve"> (whilst building familiarity with approaching an </w:t>
      </w:r>
      <w:r w:rsidR="005F71C0">
        <w:rPr>
          <w:rFonts w:ascii="Open Sans" w:hAnsi="Open Sans" w:cs="Open Sans"/>
          <w:color w:val="auto"/>
        </w:rPr>
        <w:t>extract-based</w:t>
      </w:r>
      <w:r w:rsidR="00296D0D">
        <w:rPr>
          <w:rFonts w:ascii="Open Sans" w:hAnsi="Open Sans" w:cs="Open Sans"/>
          <w:color w:val="auto"/>
        </w:rPr>
        <w:t xml:space="preserve"> text)</w:t>
      </w:r>
    </w:p>
    <w:p w14:paraId="20608DA4" w14:textId="77777777" w:rsidR="0089697D" w:rsidRDefault="0089697D" w:rsidP="00C97AA0">
      <w:pPr>
        <w:pStyle w:val="ListParagraph"/>
        <w:numPr>
          <w:ilvl w:val="0"/>
          <w:numId w:val="42"/>
        </w:numPr>
        <w:spacing w:before="60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>Changing key words of the text (or the structure) and considering the impact it has</w:t>
      </w:r>
    </w:p>
    <w:p w14:paraId="36612345" w14:textId="36AD1386" w:rsidR="00D65D62" w:rsidRDefault="00D65D62" w:rsidP="00C97AA0">
      <w:pPr>
        <w:pStyle w:val="ListParagraph"/>
        <w:numPr>
          <w:ilvl w:val="0"/>
          <w:numId w:val="42"/>
        </w:numPr>
        <w:spacing w:before="60" w:afterLines="60" w:after="144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Considering the authors use of imagery (for example drawing the Red Room from Jane Eyre or </w:t>
      </w:r>
      <w:r w:rsidR="00ED4E51">
        <w:rPr>
          <w:rFonts w:ascii="Open Sans" w:hAnsi="Open Sans" w:cs="Open Sans"/>
          <w:color w:val="auto"/>
        </w:rPr>
        <w:t xml:space="preserve">The Ghost of Christmas Present from A Christmas </w:t>
      </w:r>
      <w:r w:rsidR="003805F7">
        <w:rPr>
          <w:rFonts w:ascii="Open Sans" w:hAnsi="Open Sans" w:cs="Open Sans"/>
          <w:color w:val="auto"/>
        </w:rPr>
        <w:t>Carol using the description)</w:t>
      </w:r>
      <w:r w:rsidR="00146605">
        <w:rPr>
          <w:rFonts w:ascii="Open Sans" w:hAnsi="Open Sans" w:cs="Open Sans"/>
          <w:color w:val="auto"/>
        </w:rPr>
        <w:t>.</w:t>
      </w:r>
    </w:p>
    <w:p w14:paraId="4828BAEE" w14:textId="77777777" w:rsidR="006C12A2" w:rsidRPr="006C12A2" w:rsidRDefault="006C12A2" w:rsidP="00C97AA0">
      <w:pPr>
        <w:pStyle w:val="ListParagraph"/>
        <w:spacing w:before="60" w:afterLines="60" w:after="144"/>
        <w:rPr>
          <w:rFonts w:ascii="Open Sans" w:hAnsi="Open Sans" w:cs="Open Sans"/>
          <w:color w:val="auto"/>
        </w:rPr>
      </w:pPr>
    </w:p>
    <w:p w14:paraId="6D7B2C1B" w14:textId="374B4F8C" w:rsidR="006C12A2" w:rsidRPr="006C12A2" w:rsidRDefault="0089697D" w:rsidP="00C97AA0">
      <w:pPr>
        <w:pStyle w:val="ListParagraph"/>
        <w:numPr>
          <w:ilvl w:val="0"/>
          <w:numId w:val="41"/>
        </w:numPr>
        <w:spacing w:before="60" w:afterLines="60" w:after="144"/>
        <w:rPr>
          <w:rFonts w:ascii="Open Sans" w:hAnsi="Open Sans" w:cs="Open Sans"/>
          <w:color w:val="auto"/>
        </w:rPr>
      </w:pPr>
      <w:r w:rsidRPr="006C12A2">
        <w:rPr>
          <w:rFonts w:ascii="Open Sans" w:hAnsi="Open Sans" w:cs="Open Sans"/>
          <w:color w:val="auto"/>
        </w:rPr>
        <w:t>To be able to demonstrate a knowledge of the context and the big ideas of the tex</w:t>
      </w:r>
      <w:r w:rsidR="006C12A2" w:rsidRPr="006C12A2">
        <w:rPr>
          <w:rFonts w:ascii="Open Sans" w:hAnsi="Open Sans" w:cs="Open Sans"/>
          <w:color w:val="auto"/>
        </w:rPr>
        <w:t>t</w:t>
      </w:r>
      <w:r w:rsidR="00146605">
        <w:rPr>
          <w:rFonts w:ascii="Open Sans" w:hAnsi="Open Sans" w:cs="Open Sans"/>
          <w:color w:val="auto"/>
        </w:rPr>
        <w:t>.</w:t>
      </w:r>
    </w:p>
    <w:p w14:paraId="728382B8" w14:textId="0F0FD56B" w:rsidR="0089697D" w:rsidRPr="006C12A2" w:rsidRDefault="0089697D" w:rsidP="00C97AA0">
      <w:pPr>
        <w:pStyle w:val="ListParagraph"/>
        <w:spacing w:before="60" w:afterLines="60" w:after="144"/>
        <w:ind w:left="360"/>
        <w:rPr>
          <w:rFonts w:ascii="Open Sans" w:hAnsi="Open Sans" w:cs="Open Sans"/>
          <w:color w:val="auto"/>
        </w:rPr>
      </w:pPr>
      <w:r w:rsidRPr="006C12A2">
        <w:rPr>
          <w:rFonts w:ascii="Open Sans" w:hAnsi="Open Sans" w:cs="Open Sans"/>
          <w:color w:val="auto"/>
        </w:rPr>
        <w:t xml:space="preserve">Exercises could include: </w:t>
      </w:r>
    </w:p>
    <w:p w14:paraId="3A3AD48A" w14:textId="2D2A93FA" w:rsidR="0089697D" w:rsidRPr="006C12A2" w:rsidRDefault="003805F7" w:rsidP="00C97AA0">
      <w:pPr>
        <w:pStyle w:val="ListParagraph"/>
        <w:numPr>
          <w:ilvl w:val="0"/>
          <w:numId w:val="43"/>
        </w:numPr>
        <w:spacing w:before="60" w:afterLines="60" w:after="144"/>
        <w:rPr>
          <w:rFonts w:ascii="Open Sans" w:hAnsi="Open Sans" w:cs="Open Sans"/>
          <w:color w:val="auto"/>
        </w:rPr>
      </w:pPr>
      <w:r w:rsidRPr="006C12A2">
        <w:rPr>
          <w:rFonts w:ascii="Open Sans" w:hAnsi="Open Sans" w:cs="Open Sans"/>
          <w:color w:val="auto"/>
        </w:rPr>
        <w:t>Explorin</w:t>
      </w:r>
      <w:r w:rsidR="00011D26" w:rsidRPr="006C12A2">
        <w:rPr>
          <w:rFonts w:ascii="Open Sans" w:hAnsi="Open Sans" w:cs="Open Sans"/>
          <w:color w:val="auto"/>
        </w:rPr>
        <w:t xml:space="preserve">g articles that consider 19th-century values (for example views on scientific </w:t>
      </w:r>
      <w:r w:rsidR="008D4A8C" w:rsidRPr="006C12A2">
        <w:rPr>
          <w:rFonts w:ascii="Open Sans" w:hAnsi="Open Sans" w:cs="Open Sans"/>
          <w:color w:val="auto"/>
        </w:rPr>
        <w:t xml:space="preserve">  </w:t>
      </w:r>
      <w:r w:rsidR="00011D26" w:rsidRPr="006C12A2">
        <w:rPr>
          <w:rFonts w:ascii="Open Sans" w:hAnsi="Open Sans" w:cs="Open Sans"/>
          <w:color w:val="auto"/>
        </w:rPr>
        <w:t>research for Frankens</w:t>
      </w:r>
      <w:r w:rsidR="008D4A8C" w:rsidRPr="006C12A2">
        <w:rPr>
          <w:rFonts w:ascii="Open Sans" w:hAnsi="Open Sans" w:cs="Open Sans"/>
          <w:color w:val="auto"/>
        </w:rPr>
        <w:t>tein or Jekyll and Hyde)</w:t>
      </w:r>
    </w:p>
    <w:p w14:paraId="7DF88A2C" w14:textId="05AC26CC" w:rsidR="0089697D" w:rsidRPr="006C12A2" w:rsidRDefault="0089697D" w:rsidP="00C97AA0">
      <w:pPr>
        <w:pStyle w:val="ListParagraph"/>
        <w:numPr>
          <w:ilvl w:val="0"/>
          <w:numId w:val="43"/>
        </w:numPr>
        <w:spacing w:before="60" w:afterLines="60" w:after="144"/>
        <w:rPr>
          <w:rFonts w:ascii="Open Sans" w:hAnsi="Open Sans" w:cs="Open Sans"/>
          <w:color w:val="auto"/>
        </w:rPr>
      </w:pPr>
      <w:r w:rsidRPr="006C12A2">
        <w:rPr>
          <w:rFonts w:ascii="Open Sans" w:hAnsi="Open Sans" w:cs="Open Sans"/>
          <w:color w:val="auto"/>
        </w:rPr>
        <w:t>Exploring the historical context of the text by watching clips/reading other texts from  the same time period</w:t>
      </w:r>
    </w:p>
    <w:p w14:paraId="42D9A43C" w14:textId="1C843045" w:rsidR="0089697D" w:rsidRDefault="0089697D" w:rsidP="00C97AA0">
      <w:pPr>
        <w:pStyle w:val="ListParagraph"/>
        <w:numPr>
          <w:ilvl w:val="0"/>
          <w:numId w:val="43"/>
        </w:numPr>
        <w:spacing w:before="60" w:afterLines="60" w:after="144"/>
        <w:rPr>
          <w:rFonts w:ascii="Open Sans" w:hAnsi="Open Sans" w:cs="Open Sans"/>
          <w:color w:val="auto"/>
        </w:rPr>
      </w:pPr>
      <w:r w:rsidRPr="006C12A2">
        <w:rPr>
          <w:rFonts w:ascii="Open Sans" w:hAnsi="Open Sans" w:cs="Open Sans"/>
          <w:color w:val="auto"/>
        </w:rPr>
        <w:t xml:space="preserve">Exploring themes/’big ideas’ of the text through </w:t>
      </w:r>
      <w:r w:rsidR="00042615">
        <w:rPr>
          <w:rFonts w:ascii="Open Sans" w:hAnsi="Open Sans" w:cs="Open Sans"/>
          <w:color w:val="auto"/>
        </w:rPr>
        <w:t>U</w:t>
      </w:r>
      <w:r w:rsidRPr="006C12A2">
        <w:rPr>
          <w:rFonts w:ascii="Open Sans" w:hAnsi="Open Sans" w:cs="Open Sans"/>
          <w:color w:val="auto"/>
        </w:rPr>
        <w:t>nseen poetry</w:t>
      </w:r>
      <w:r w:rsidR="00146605">
        <w:rPr>
          <w:rFonts w:ascii="Open Sans" w:hAnsi="Open Sans" w:cs="Open Sans"/>
          <w:color w:val="auto"/>
        </w:rPr>
        <w:t>.</w:t>
      </w:r>
    </w:p>
    <w:p w14:paraId="111300D2" w14:textId="77777777" w:rsidR="006C12A2" w:rsidRPr="006C12A2" w:rsidRDefault="006C12A2" w:rsidP="00C97AA0">
      <w:pPr>
        <w:pStyle w:val="ListParagraph"/>
        <w:spacing w:before="60" w:afterLines="60" w:after="144"/>
        <w:rPr>
          <w:rFonts w:ascii="Open Sans" w:hAnsi="Open Sans" w:cs="Open Sans"/>
          <w:color w:val="auto"/>
        </w:rPr>
      </w:pPr>
    </w:p>
    <w:p w14:paraId="382D9A1A" w14:textId="6E698633" w:rsidR="006C12A2" w:rsidRPr="00840639" w:rsidRDefault="006C12A2" w:rsidP="00C97AA0">
      <w:pPr>
        <w:pStyle w:val="ListParagraph"/>
        <w:numPr>
          <w:ilvl w:val="0"/>
          <w:numId w:val="5"/>
        </w:numPr>
        <w:spacing w:before="60" w:afterLines="60" w:after="144"/>
        <w:rPr>
          <w:rFonts w:ascii="Open Sans" w:hAnsi="Open Sans" w:cs="Open Sans"/>
          <w:color w:val="auto"/>
        </w:rPr>
      </w:pPr>
      <w:r w:rsidRPr="00840639">
        <w:rPr>
          <w:rFonts w:ascii="Open Sans" w:hAnsi="Open Sans" w:cs="Open Sans"/>
          <w:color w:val="auto"/>
        </w:rPr>
        <w:t>Be able to write effectively about the text</w:t>
      </w:r>
      <w:r w:rsidR="00146605">
        <w:rPr>
          <w:rFonts w:ascii="Open Sans" w:hAnsi="Open Sans" w:cs="Open Sans"/>
          <w:color w:val="auto"/>
        </w:rPr>
        <w:t>.</w:t>
      </w:r>
    </w:p>
    <w:p w14:paraId="487D9DE1" w14:textId="77777777" w:rsidR="006C12A2" w:rsidRPr="00150492" w:rsidRDefault="006C12A2" w:rsidP="00C97AA0">
      <w:pPr>
        <w:pStyle w:val="ListParagraph"/>
        <w:numPr>
          <w:ilvl w:val="0"/>
          <w:numId w:val="16"/>
        </w:numPr>
        <w:spacing w:before="60" w:afterLines="60" w:after="144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 xml:space="preserve">A selection of past papers are available on </w:t>
      </w:r>
      <w:hyperlink r:id="rId44" w:history="1">
        <w:r w:rsidRPr="00150492">
          <w:rPr>
            <w:rStyle w:val="Hyperlink"/>
            <w:rFonts w:ascii="Open Sans" w:hAnsi="Open Sans" w:cs="Open Sans"/>
            <w:color w:val="1847BF"/>
          </w:rPr>
          <w:t>Centre Services</w:t>
        </w:r>
      </w:hyperlink>
    </w:p>
    <w:p w14:paraId="161E90B1" w14:textId="77777777" w:rsidR="006C12A2" w:rsidRPr="00150492" w:rsidRDefault="006C12A2" w:rsidP="00C97AA0">
      <w:pPr>
        <w:pStyle w:val="ListParagraph"/>
        <w:numPr>
          <w:ilvl w:val="0"/>
          <w:numId w:val="16"/>
        </w:numPr>
        <w:spacing w:before="60" w:afterLines="60" w:after="144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 xml:space="preserve">A range of student responses are available on </w:t>
      </w:r>
      <w:hyperlink r:id="rId45" w:history="1">
        <w:proofErr w:type="spellStart"/>
        <w:r w:rsidRPr="00150492">
          <w:rPr>
            <w:rStyle w:val="Hyperlink"/>
            <w:rFonts w:ascii="Open Sans" w:hAnsi="Open Sans" w:cs="Open Sans"/>
            <w:color w:val="1847BF"/>
          </w:rPr>
          <w:t>Exampro</w:t>
        </w:r>
        <w:proofErr w:type="spellEnd"/>
      </w:hyperlink>
    </w:p>
    <w:p w14:paraId="2DA18283" w14:textId="77777777" w:rsidR="006C12A2" w:rsidRPr="00150492" w:rsidRDefault="006C12A2" w:rsidP="00C97AA0">
      <w:pPr>
        <w:pStyle w:val="ListParagraph"/>
        <w:numPr>
          <w:ilvl w:val="0"/>
          <w:numId w:val="16"/>
        </w:numPr>
        <w:spacing w:before="60" w:afterLines="60" w:after="144"/>
        <w:rPr>
          <w:rFonts w:ascii="Open Sans" w:hAnsi="Open Sans" w:cs="Open Sans"/>
          <w:color w:val="auto"/>
        </w:rPr>
      </w:pPr>
      <w:r w:rsidRPr="00150492">
        <w:rPr>
          <w:rFonts w:ascii="Open Sans" w:hAnsi="Open Sans" w:cs="Open Sans"/>
          <w:color w:val="auto"/>
        </w:rPr>
        <w:t>Students can use successful answers to help improve their own written responses.</w:t>
      </w:r>
    </w:p>
    <w:p w14:paraId="28189583" w14:textId="74073DA3" w:rsidR="006C12A2" w:rsidRPr="00AA2332" w:rsidRDefault="006C12A2" w:rsidP="00AA2332">
      <w:pPr>
        <w:pStyle w:val="ListParagraph"/>
        <w:numPr>
          <w:ilvl w:val="0"/>
          <w:numId w:val="16"/>
        </w:numPr>
        <w:spacing w:before="60" w:afterLines="60" w:after="144"/>
        <w:rPr>
          <w:rFonts w:ascii="Open Sans" w:hAnsi="Open Sans" w:cs="Open Sans"/>
          <w:color w:val="auto"/>
        </w:rPr>
      </w:pPr>
      <w:r w:rsidRPr="00AA2332">
        <w:rPr>
          <w:rFonts w:ascii="Open Sans" w:hAnsi="Open Sans" w:cs="Open Sans"/>
          <w:color w:val="auto"/>
        </w:rPr>
        <w:t>Less successful answers can be used for students to offer ‘advice’ to the student on how to improve</w:t>
      </w:r>
      <w:r w:rsidR="00AA2332" w:rsidRPr="00AA2332">
        <w:rPr>
          <w:rFonts w:ascii="Open Sans" w:hAnsi="Open Sans" w:cs="Open Sans"/>
          <w:color w:val="auto"/>
        </w:rPr>
        <w:t>.</w:t>
      </w:r>
    </w:p>
    <w:p w14:paraId="2326ECD6" w14:textId="77777777" w:rsidR="00AA2332" w:rsidRDefault="00AA2332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  <w:sectPr w:rsidR="00AA2332" w:rsidSect="00F72DFE">
          <w:headerReference w:type="default" r:id="rId46"/>
          <w:footerReference w:type="default" r:id="rId47"/>
          <w:headerReference w:type="first" r:id="rId48"/>
          <w:footerReference w:type="first" r:id="rId49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  <w:bookmarkStart w:id="38" w:name="_Hlk141436701"/>
      <w:bookmarkEnd w:id="33"/>
    </w:p>
    <w:p w14:paraId="071B6A95" w14:textId="07CEC9F8" w:rsidR="007744C5" w:rsidRDefault="007744C5" w:rsidP="007744C5">
      <w:pPr>
        <w:rPr>
          <w:rFonts w:ascii="Open Sans Medium" w:hAnsi="Open Sans Medium" w:cs="Open Sans Medium"/>
          <w:b/>
          <w:bCs/>
          <w:color w:val="371376"/>
          <w:sz w:val="28"/>
          <w:szCs w:val="32"/>
        </w:rPr>
      </w:pPr>
      <w:bookmarkStart w:id="39" w:name="_Hlk142906892"/>
      <w:r w:rsidRPr="00DE5461">
        <w:rPr>
          <w:rFonts w:ascii="Open Sans Medium" w:hAnsi="Open Sans Medium" w:cs="Open Sans Medium"/>
          <w:b/>
          <w:bCs/>
          <w:color w:val="371376"/>
          <w:sz w:val="28"/>
          <w:szCs w:val="32"/>
        </w:rPr>
        <w:lastRenderedPageBreak/>
        <w:t>Resources</w:t>
      </w:r>
    </w:p>
    <w:bookmarkEnd w:id="38"/>
    <w:p w14:paraId="66115DB2" w14:textId="2E50ADDE" w:rsidR="006C12A2" w:rsidRPr="00146605" w:rsidRDefault="00097B04" w:rsidP="00097B04">
      <w:pPr>
        <w:rPr>
          <w:rFonts w:ascii="Open Sans" w:hAnsi="Open Sans" w:cs="Open Sans"/>
          <w:szCs w:val="22"/>
        </w:rPr>
      </w:pPr>
      <w:r w:rsidRPr="00146605">
        <w:rPr>
          <w:rFonts w:ascii="Open Sans" w:hAnsi="Open Sans" w:cs="Open Sans"/>
          <w:szCs w:val="22"/>
        </w:rPr>
        <w:t>You may find it useful to introduce the context and ‘big ideas’ of 19</w:t>
      </w:r>
      <w:r w:rsidRPr="00146605">
        <w:rPr>
          <w:rFonts w:ascii="Open Sans" w:hAnsi="Open Sans" w:cs="Open Sans"/>
          <w:szCs w:val="22"/>
          <w:vertAlign w:val="superscript"/>
        </w:rPr>
        <w:t>th</w:t>
      </w:r>
      <w:r w:rsidR="006C12A2" w:rsidRPr="00146605">
        <w:rPr>
          <w:rFonts w:ascii="Open Sans" w:hAnsi="Open Sans" w:cs="Open Sans"/>
          <w:szCs w:val="22"/>
        </w:rPr>
        <w:t>-c</w:t>
      </w:r>
      <w:r w:rsidRPr="00146605">
        <w:rPr>
          <w:rFonts w:ascii="Open Sans" w:hAnsi="Open Sans" w:cs="Open Sans"/>
          <w:szCs w:val="22"/>
        </w:rPr>
        <w:t xml:space="preserve">entury literature in KS3. </w:t>
      </w:r>
    </w:p>
    <w:p w14:paraId="30DE4030" w14:textId="77777777" w:rsidR="006C12A2" w:rsidRPr="00146605" w:rsidRDefault="006C12A2" w:rsidP="00097B04">
      <w:pPr>
        <w:rPr>
          <w:rFonts w:ascii="Open Sans" w:hAnsi="Open Sans" w:cs="Open Sans"/>
          <w:szCs w:val="22"/>
        </w:rPr>
      </w:pPr>
    </w:p>
    <w:p w14:paraId="0C761AD8" w14:textId="61CD6EB7" w:rsidR="00097B04" w:rsidRPr="00146605" w:rsidRDefault="00097B04" w:rsidP="00097B04">
      <w:pPr>
        <w:rPr>
          <w:rFonts w:ascii="Open Sans" w:hAnsi="Open Sans" w:cs="Open Sans"/>
          <w:szCs w:val="22"/>
        </w:rPr>
      </w:pPr>
      <w:r w:rsidRPr="00146605">
        <w:rPr>
          <w:rFonts w:ascii="Open Sans" w:hAnsi="Open Sans" w:cs="Open Sans"/>
          <w:szCs w:val="22"/>
        </w:rPr>
        <w:t xml:space="preserve">This </w:t>
      </w:r>
      <w:hyperlink r:id="rId50" w:history="1">
        <w:r w:rsidRPr="00146605">
          <w:rPr>
            <w:rStyle w:val="Hyperlink"/>
            <w:rFonts w:ascii="Open Sans" w:hAnsi="Open Sans" w:cs="Open Sans"/>
            <w:color w:val="1847BF"/>
            <w:szCs w:val="22"/>
          </w:rPr>
          <w:t>helpful guide</w:t>
        </w:r>
      </w:hyperlink>
      <w:r w:rsidRPr="00146605">
        <w:rPr>
          <w:rFonts w:ascii="Open Sans" w:hAnsi="Open Sans" w:cs="Open Sans"/>
          <w:szCs w:val="22"/>
        </w:rPr>
        <w:t xml:space="preserve"> contains a number of extracts from 19</w:t>
      </w:r>
      <w:r w:rsidRPr="00146605">
        <w:rPr>
          <w:rFonts w:ascii="Open Sans" w:hAnsi="Open Sans" w:cs="Open Sans"/>
          <w:szCs w:val="22"/>
          <w:vertAlign w:val="superscript"/>
        </w:rPr>
        <w:t>th</w:t>
      </w:r>
      <w:r w:rsidR="006C12A2" w:rsidRPr="00146605">
        <w:rPr>
          <w:rFonts w:ascii="Open Sans" w:hAnsi="Open Sans" w:cs="Open Sans"/>
          <w:szCs w:val="22"/>
        </w:rPr>
        <w:t>-c</w:t>
      </w:r>
      <w:r w:rsidRPr="00146605">
        <w:rPr>
          <w:rFonts w:ascii="Open Sans" w:hAnsi="Open Sans" w:cs="Open Sans"/>
          <w:szCs w:val="22"/>
        </w:rPr>
        <w:t>entury texts and teaching ideas to use in the classroom.</w:t>
      </w:r>
    </w:p>
    <w:p w14:paraId="0F3EB063" w14:textId="77777777" w:rsidR="00097B04" w:rsidRPr="00146605" w:rsidRDefault="00097B04" w:rsidP="00097B04">
      <w:pPr>
        <w:rPr>
          <w:rFonts w:ascii="Open Sans" w:hAnsi="Open Sans" w:cs="Open Sans"/>
          <w:szCs w:val="22"/>
        </w:rPr>
      </w:pPr>
    </w:p>
    <w:p w14:paraId="240D489F" w14:textId="75AB80B5" w:rsidR="001E05CB" w:rsidRPr="00146605" w:rsidRDefault="001E05CB" w:rsidP="00097B04">
      <w:pPr>
        <w:rPr>
          <w:rFonts w:ascii="Open Sans" w:hAnsi="Open Sans" w:cs="Open Sans"/>
          <w:szCs w:val="22"/>
        </w:rPr>
      </w:pPr>
      <w:r w:rsidRPr="00146605">
        <w:rPr>
          <w:rFonts w:ascii="Open Sans" w:hAnsi="Open Sans" w:cs="Open Sans"/>
          <w:szCs w:val="22"/>
        </w:rPr>
        <w:t>There are a range of non-fiction 19</w:t>
      </w:r>
      <w:r w:rsidRPr="00146605">
        <w:rPr>
          <w:rFonts w:ascii="Open Sans" w:hAnsi="Open Sans" w:cs="Open Sans"/>
          <w:szCs w:val="22"/>
          <w:vertAlign w:val="superscript"/>
        </w:rPr>
        <w:t>th</w:t>
      </w:r>
      <w:r w:rsidRPr="00146605">
        <w:rPr>
          <w:rFonts w:ascii="Open Sans" w:hAnsi="Open Sans" w:cs="Open Sans"/>
          <w:szCs w:val="22"/>
        </w:rPr>
        <w:t xml:space="preserve">-century texts and articles available on the </w:t>
      </w:r>
      <w:hyperlink r:id="rId51" w:history="1">
        <w:r w:rsidRPr="00146605">
          <w:rPr>
            <w:rStyle w:val="Hyperlink"/>
            <w:rFonts w:ascii="Open Sans" w:hAnsi="Open Sans" w:cs="Open Sans"/>
            <w:color w:val="1847BF"/>
            <w:szCs w:val="22"/>
          </w:rPr>
          <w:t>British Library website</w:t>
        </w:r>
      </w:hyperlink>
      <w:r w:rsidR="006C12A2" w:rsidRPr="00146605">
        <w:rPr>
          <w:rFonts w:ascii="Open Sans" w:hAnsi="Open Sans" w:cs="Open Sans"/>
          <w:szCs w:val="22"/>
        </w:rPr>
        <w:t>.</w:t>
      </w:r>
    </w:p>
    <w:p w14:paraId="4C3AEB5A" w14:textId="77777777" w:rsidR="001E05CB" w:rsidRPr="00146605" w:rsidRDefault="001E05CB" w:rsidP="00097B04">
      <w:pPr>
        <w:rPr>
          <w:rFonts w:ascii="Open Sans" w:hAnsi="Open Sans" w:cs="Open Sans"/>
          <w:szCs w:val="22"/>
        </w:rPr>
      </w:pPr>
    </w:p>
    <w:p w14:paraId="028A3F36" w14:textId="62DC9C36" w:rsidR="00F3497D" w:rsidRPr="00146605" w:rsidRDefault="009A283D" w:rsidP="006C12A2">
      <w:pPr>
        <w:rPr>
          <w:rFonts w:ascii="Open Sans" w:hAnsi="Open Sans" w:cs="Open Sans"/>
          <w:lang w:val="en-US"/>
        </w:rPr>
      </w:pPr>
      <w:r w:rsidRPr="00146605">
        <w:rPr>
          <w:rFonts w:ascii="Open Sans" w:hAnsi="Open Sans" w:cs="Open Sans"/>
          <w:szCs w:val="22"/>
        </w:rPr>
        <w:t xml:space="preserve">Plot summaries, character profiles and </w:t>
      </w:r>
      <w:r w:rsidR="004714F1" w:rsidRPr="00146605">
        <w:rPr>
          <w:rFonts w:ascii="Open Sans" w:hAnsi="Open Sans" w:cs="Open Sans"/>
          <w:szCs w:val="22"/>
        </w:rPr>
        <w:t xml:space="preserve">notes on theme structure and language are available for </w:t>
      </w:r>
      <w:r w:rsidR="007453B1" w:rsidRPr="00146605">
        <w:rPr>
          <w:rFonts w:ascii="Open Sans" w:hAnsi="Open Sans" w:cs="Open Sans"/>
          <w:szCs w:val="22"/>
        </w:rPr>
        <w:t>all the text (with the exception of Pride and Prejudice) on</w:t>
      </w:r>
      <w:r w:rsidR="007453B1" w:rsidRPr="00146605">
        <w:rPr>
          <w:rFonts w:ascii="Open Sans" w:hAnsi="Open Sans" w:cs="Open Sans"/>
          <w:color w:val="1847BF"/>
          <w:szCs w:val="22"/>
        </w:rPr>
        <w:t xml:space="preserve"> </w:t>
      </w:r>
      <w:hyperlink r:id="rId52" w:history="1">
        <w:r w:rsidR="007453B1" w:rsidRPr="00146605">
          <w:rPr>
            <w:rStyle w:val="Hyperlink"/>
            <w:rFonts w:ascii="Open Sans" w:hAnsi="Open Sans" w:cs="Open Sans"/>
            <w:color w:val="1847BF"/>
            <w:szCs w:val="22"/>
          </w:rPr>
          <w:t>BBC Bitesize</w:t>
        </w:r>
      </w:hyperlink>
      <w:r w:rsidR="006C12A2" w:rsidRPr="00146605">
        <w:rPr>
          <w:rFonts w:ascii="Open Sans" w:hAnsi="Open Sans" w:cs="Open Sans"/>
          <w:szCs w:val="22"/>
        </w:rPr>
        <w:t>.</w:t>
      </w:r>
      <w:bookmarkEnd w:id="31"/>
      <w:bookmarkEnd w:id="39"/>
    </w:p>
    <w:sectPr w:rsidR="00F3497D" w:rsidRPr="00146605" w:rsidSect="00F72DFE">
      <w:headerReference w:type="first" r:id="rId53"/>
      <w:footerReference w:type="first" r:id="rId54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A76F8" w14:textId="77777777" w:rsidR="000A7905" w:rsidRDefault="000A7905">
      <w:r>
        <w:separator/>
      </w:r>
    </w:p>
  </w:endnote>
  <w:endnote w:type="continuationSeparator" w:id="0">
    <w:p w14:paraId="46FC2987" w14:textId="77777777" w:rsidR="000A7905" w:rsidRDefault="000A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  <w:embedRegular r:id="rId1" w:subsetted="1" w:fontKey="{3B574671-F678-48B1-AA65-7C9D5AC5B0DF}"/>
  </w:font>
  <w:font w:name="Open Sans ExtraBold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2" w:subsetted="1" w:fontKey="{78CBF295-A881-43D1-80A8-8AF8A1395587}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Medium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3" w:fontKey="{7E8AD7E3-BD09-485A-BE2C-60CF97505B0D}"/>
    <w:embedBold r:id="rId4" w:fontKey="{82CA9F12-FF15-46F8-96D5-37F407FAF84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5" w:fontKey="{27B3EA31-CD75-4591-B5DE-D685454BDF6A}"/>
    <w:embedBold r:id="rId6" w:fontKey="{0E66F43E-31EE-403A-84AD-8B95E414668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53"/>
    </w:tblGrid>
    <w:tr w:rsidR="000A7905" w:rsidRPr="006820A1" w14:paraId="77D3CB7F" w14:textId="77777777" w:rsidTr="00E46897">
      <w:trPr>
        <w:trHeight w:hRule="exact" w:val="397"/>
      </w:trPr>
      <w:tc>
        <w:tcPr>
          <w:tcW w:w="8789" w:type="dxa"/>
        </w:tcPr>
        <w:p w14:paraId="7FDA7B4A" w14:textId="028DC687" w:rsidR="000A7905" w:rsidRPr="006820A1" w:rsidRDefault="000A7905" w:rsidP="007A0364">
          <w:pPr>
            <w:pStyle w:val="Footer0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t xml:space="preserve">© 2023 AQA </w:t>
          </w:r>
        </w:p>
      </w:tc>
      <w:tc>
        <w:tcPr>
          <w:tcW w:w="853" w:type="dxa"/>
        </w:tcPr>
        <w:p w14:paraId="7BB8B3B9" w14:textId="77777777" w:rsidR="000A7905" w:rsidRPr="006820A1" w:rsidRDefault="000A7905" w:rsidP="007A0364">
          <w:pPr>
            <w:pStyle w:val="Footer0"/>
            <w:jc w:val="right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</w:t>
          </w:r>
        </w:p>
      </w:tc>
    </w:tr>
  </w:tbl>
  <w:p w14:paraId="51D8A90F" w14:textId="1405E464" w:rsidR="000A7905" w:rsidRDefault="000A7905">
    <w:pPr>
      <w:pStyle w:val="Footer"/>
    </w:pPr>
    <w:r w:rsidRPr="006820A1">
      <w:rPr>
        <w:rFonts w:ascii="Open Sans" w:hAnsi="Open Sans" w:cs="Open Sans"/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EA03C83" wp14:editId="17033FE7">
              <wp:simplePos x="0" y="0"/>
              <wp:positionH relativeFrom="page">
                <wp:posOffset>-15685</wp:posOffset>
              </wp:positionH>
              <wp:positionV relativeFrom="page">
                <wp:posOffset>10182415</wp:posOffset>
              </wp:positionV>
              <wp:extent cx="6840220" cy="0"/>
              <wp:effectExtent l="0" t="0" r="17780" b="19050"/>
              <wp:wrapNone/>
              <wp:docPr id="1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B8816" id="Straight Connector 9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1.25pt,801.75pt" to="537.35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" strokeweight=".6pt">
              <v:stroke joinstyle="miter"/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53"/>
    </w:tblGrid>
    <w:tr w:rsidR="000A7905" w:rsidRPr="006820A1" w14:paraId="63E99AA1" w14:textId="77777777" w:rsidTr="00E46897">
      <w:trPr>
        <w:trHeight w:hRule="exact" w:val="397"/>
      </w:trPr>
      <w:tc>
        <w:tcPr>
          <w:tcW w:w="8789" w:type="dxa"/>
        </w:tcPr>
        <w:p w14:paraId="258F5925" w14:textId="4F44877E" w:rsidR="000A7905" w:rsidRPr="006820A1" w:rsidRDefault="000A7905" w:rsidP="007A0364">
          <w:pPr>
            <w:pStyle w:val="Footer0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04244066" wp14:editId="67ED5B08">
                    <wp:simplePos x="0" y="0"/>
                    <wp:positionH relativeFrom="page">
                      <wp:posOffset>-723891</wp:posOffset>
                    </wp:positionH>
                    <wp:positionV relativeFrom="page">
                      <wp:posOffset>-6160</wp:posOffset>
                    </wp:positionV>
                    <wp:extent cx="6840220" cy="0"/>
                    <wp:effectExtent l="0" t="0" r="17780" b="19050"/>
                    <wp:wrapNone/>
                    <wp:docPr id="3" name="Straight Connector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6840220" cy="0"/>
                            </a:xfrm>
                            <a:prstGeom prst="line">
                              <a:avLst/>
                            </a:prstGeom>
                            <a:ln w="762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1A9A4FD" id="Straight Connector 9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57pt,-.5pt" to="48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" strokeweight=".6pt">
                    <v:stroke joinstyle="miter"/>
                    <o:lock v:ext="edit" shapetype="f"/>
                    <w10:wrap anchorx="page" anchory="page"/>
                  </v:line>
                </w:pict>
              </mc:Fallback>
            </mc:AlternateContent>
          </w:r>
          <w:r w:rsidRPr="006820A1">
            <w:rPr>
              <w:rFonts w:ascii="Open Sans" w:hAnsi="Open Sans" w:cs="Open Sans"/>
            </w:rPr>
            <w:t xml:space="preserve">© 2023 AQA </w:t>
          </w:r>
        </w:p>
      </w:tc>
      <w:tc>
        <w:tcPr>
          <w:tcW w:w="853" w:type="dxa"/>
        </w:tcPr>
        <w:p w14:paraId="075BB2DE" w14:textId="77777777" w:rsidR="000A7905" w:rsidRPr="006820A1" w:rsidRDefault="000A7905" w:rsidP="007A0364">
          <w:pPr>
            <w:pStyle w:val="Footer0"/>
            <w:jc w:val="right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</w:t>
          </w:r>
        </w:p>
      </w:tc>
    </w:tr>
  </w:tbl>
  <w:p w14:paraId="43FB94FC" w14:textId="716A85FD" w:rsidR="000A7905" w:rsidRDefault="000A79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853"/>
    </w:tblGrid>
    <w:tr w:rsidR="000A7905" w:rsidRPr="006820A1" w14:paraId="75BAA359" w14:textId="77777777" w:rsidTr="00E46897">
      <w:trPr>
        <w:trHeight w:hRule="exact" w:val="397"/>
      </w:trPr>
      <w:tc>
        <w:tcPr>
          <w:tcW w:w="8789" w:type="dxa"/>
        </w:tcPr>
        <w:p w14:paraId="36798A34" w14:textId="07FC15E2" w:rsidR="000A7905" w:rsidRPr="006820A1" w:rsidRDefault="000A7905" w:rsidP="007A0364">
          <w:pPr>
            <w:pStyle w:val="Footer0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5408" behindDoc="0" locked="0" layoutInCell="1" allowOverlap="1" wp14:anchorId="319726B1" wp14:editId="0EB42B5F">
                    <wp:simplePos x="0" y="0"/>
                    <wp:positionH relativeFrom="page">
                      <wp:posOffset>-723891</wp:posOffset>
                    </wp:positionH>
                    <wp:positionV relativeFrom="page">
                      <wp:posOffset>-6160</wp:posOffset>
                    </wp:positionV>
                    <wp:extent cx="6840220" cy="0"/>
                    <wp:effectExtent l="0" t="0" r="17780" b="19050"/>
                    <wp:wrapNone/>
                    <wp:docPr id="5" name="Straight Connector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6840220" cy="0"/>
                            </a:xfrm>
                            <a:prstGeom prst="line">
                              <a:avLst/>
                            </a:prstGeom>
                            <a:ln w="762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1B6684" id="Straight Connector 9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57pt,-.5pt" to="481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dN7wEAADMEAAAOAAAAZHJzL2Uyb0RvYy54bWysU8GO0zAQvSPxD5bvNGkF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" strokeweight=".6pt">
                    <v:stroke joinstyle="miter"/>
                    <o:lock v:ext="edit" shapetype="f"/>
                    <w10:wrap anchorx="page" anchory="page"/>
                  </v:line>
                </w:pict>
              </mc:Fallback>
            </mc:AlternateContent>
          </w:r>
          <w:r w:rsidRPr="006820A1">
            <w:rPr>
              <w:rFonts w:ascii="Open Sans" w:hAnsi="Open Sans" w:cs="Open Sans"/>
            </w:rPr>
            <w:t xml:space="preserve">© 2023 AQA </w:t>
          </w:r>
          <w:r>
            <w:rPr>
              <w:rFonts w:ascii="Open Sans" w:hAnsi="Open Sans" w:cs="Open Sans"/>
            </w:rPr>
            <w:t xml:space="preserve">and its licensors. All rights reserved. </w:t>
          </w:r>
        </w:p>
      </w:tc>
      <w:tc>
        <w:tcPr>
          <w:tcW w:w="853" w:type="dxa"/>
        </w:tcPr>
        <w:p w14:paraId="6FB7B57E" w14:textId="77777777" w:rsidR="000A7905" w:rsidRPr="006820A1" w:rsidRDefault="000A7905" w:rsidP="007A0364">
          <w:pPr>
            <w:pStyle w:val="Footer0"/>
            <w:jc w:val="right"/>
            <w:rPr>
              <w:rFonts w:ascii="Open Sans" w:hAnsi="Open Sans" w:cs="Open Sans"/>
            </w:rPr>
          </w:pPr>
          <w:r w:rsidRPr="006820A1">
            <w:rPr>
              <w:rFonts w:ascii="Open Sans" w:hAnsi="Open Sans" w:cs="Open Sans"/>
            </w:rPr>
            <w:fldChar w:fldCharType="begin"/>
          </w:r>
          <w:r w:rsidRPr="006820A1">
            <w:rPr>
              <w:rFonts w:ascii="Open Sans" w:hAnsi="Open Sans" w:cs="Open Sans"/>
            </w:rPr>
            <w:instrText xml:space="preserve"> PAGE   \* MERGEFORMAT </w:instrText>
          </w:r>
          <w:r w:rsidRPr="006820A1">
            <w:rPr>
              <w:rFonts w:ascii="Open Sans" w:hAnsi="Open Sans" w:cs="Open Sans"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of </w:t>
          </w:r>
          <w:r w:rsidRPr="006820A1">
            <w:rPr>
              <w:rFonts w:ascii="Open Sans" w:hAnsi="Open Sans" w:cs="Open Sans"/>
              <w:noProof/>
            </w:rPr>
            <w:fldChar w:fldCharType="begin"/>
          </w:r>
          <w:r w:rsidRPr="006820A1">
            <w:rPr>
              <w:rFonts w:ascii="Open Sans" w:hAnsi="Open Sans" w:cs="Open Sans"/>
              <w:noProof/>
            </w:rPr>
            <w:instrText xml:space="preserve"> NUMPAGES  \* Arabic  \* MERGEFORMAT </w:instrText>
          </w:r>
          <w:r w:rsidRPr="006820A1">
            <w:rPr>
              <w:rFonts w:ascii="Open Sans" w:hAnsi="Open Sans" w:cs="Open Sans"/>
              <w:noProof/>
            </w:rPr>
            <w:fldChar w:fldCharType="separate"/>
          </w:r>
          <w:r w:rsidRPr="006820A1">
            <w:rPr>
              <w:rFonts w:ascii="Open Sans" w:hAnsi="Open Sans" w:cs="Open Sans"/>
              <w:noProof/>
            </w:rPr>
            <w:t>2</w:t>
          </w:r>
          <w:r w:rsidRPr="006820A1">
            <w:rPr>
              <w:rFonts w:ascii="Open Sans" w:hAnsi="Open Sans" w:cs="Open Sans"/>
              <w:noProof/>
            </w:rPr>
            <w:fldChar w:fldCharType="end"/>
          </w:r>
          <w:r w:rsidRPr="006820A1">
            <w:rPr>
              <w:rFonts w:ascii="Open Sans" w:hAnsi="Open Sans" w:cs="Open Sans"/>
              <w:noProof/>
            </w:rPr>
            <w:t xml:space="preserve"> </w:t>
          </w:r>
        </w:p>
      </w:tc>
    </w:tr>
  </w:tbl>
  <w:p w14:paraId="141981D9" w14:textId="77777777" w:rsidR="000A7905" w:rsidRDefault="000A7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7603C" w14:textId="77777777" w:rsidR="000A7905" w:rsidRDefault="000A7905">
      <w:r>
        <w:separator/>
      </w:r>
    </w:p>
  </w:footnote>
  <w:footnote w:type="continuationSeparator" w:id="0">
    <w:p w14:paraId="6BC9F2F5" w14:textId="77777777" w:rsidR="000A7905" w:rsidRDefault="000A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278BB" w14:textId="305297B4" w:rsidR="000A7905" w:rsidRDefault="000A7905" w:rsidP="00AA2332">
    <w:pPr>
      <w:pStyle w:val="Header"/>
      <w:spacing w:after="480"/>
      <w:jc w:val="right"/>
    </w:pPr>
    <w:bookmarkStart w:id="34" w:name="_Hlk141878605"/>
    <w:bookmarkStart w:id="35" w:name="_Hlk141878606"/>
    <w:bookmarkStart w:id="36" w:name="_Hlk141878609"/>
    <w:bookmarkStart w:id="37" w:name="_Hlk141878610"/>
    <w:r>
      <w:rPr>
        <w:rFonts w:ascii="Open Sans Medium" w:hAnsi="Open Sans Medium" w:cs="Open Sans Medium"/>
        <w:sz w:val="24"/>
      </w:rPr>
      <w:t>GCSE ENGLISH LITERATURE</w:t>
    </w:r>
    <w:r w:rsidRPr="00447501">
      <w:rPr>
        <w:rFonts w:ascii="Open Sans Medium" w:hAnsi="Open Sans Medium" w:cs="Open Sans Medium"/>
        <w:sz w:val="24"/>
      </w:rPr>
      <w:t xml:space="preserve"> – </w:t>
    </w:r>
    <w:r>
      <w:rPr>
        <w:rFonts w:ascii="Open Sans Medium" w:hAnsi="Open Sans Medium" w:cs="Open Sans Medium"/>
        <w:sz w:val="24"/>
      </w:rPr>
      <w:t xml:space="preserve">8702 </w:t>
    </w:r>
    <w:r w:rsidRPr="00447501">
      <w:rPr>
        <w:rFonts w:ascii="Open Sans Medium" w:hAnsi="Open Sans Medium" w:cs="Open Sans Medium"/>
        <w:sz w:val="24"/>
      </w:rPr>
      <w:t xml:space="preserve">– </w:t>
    </w:r>
    <w:r>
      <w:rPr>
        <w:rFonts w:ascii="Open Sans Medium" w:hAnsi="Open Sans Medium" w:cs="Open Sans Medium"/>
        <w:sz w:val="24"/>
      </w:rPr>
      <w:t>SCHEME OF WORK</w:t>
    </w:r>
    <w:bookmarkEnd w:id="34"/>
    <w:bookmarkEnd w:id="35"/>
    <w:bookmarkEnd w:id="36"/>
    <w:bookmarkEnd w:id="3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AB2E" w14:textId="37A78E58" w:rsidR="000A7905" w:rsidRDefault="000A7905" w:rsidP="00AA2332">
    <w:pPr>
      <w:pStyle w:val="Header"/>
      <w:tabs>
        <w:tab w:val="left" w:pos="1403"/>
        <w:tab w:val="right" w:pos="9638"/>
      </w:tabs>
      <w:spacing w:after="24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87B801C" wp14:editId="33D334E6">
          <wp:simplePos x="0" y="0"/>
          <wp:positionH relativeFrom="page">
            <wp:posOffset>-116921</wp:posOffset>
          </wp:positionH>
          <wp:positionV relativeFrom="page">
            <wp:posOffset>1597301</wp:posOffset>
          </wp:positionV>
          <wp:extent cx="824400" cy="576000"/>
          <wp:effectExtent l="0" t="2858" r="0" b="0"/>
          <wp:wrapNone/>
          <wp:docPr id="633307582" name="Graphic 633307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CCAE720" wp14:editId="40788798">
          <wp:extent cx="1511300" cy="876300"/>
          <wp:effectExtent l="0" t="0" r="0" b="0"/>
          <wp:docPr id="41" name="Picture 4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BA50" w14:textId="77777777" w:rsidR="000A7905" w:rsidRDefault="000A7905" w:rsidP="00AA2332">
    <w:pPr>
      <w:pStyle w:val="Header"/>
      <w:spacing w:after="480"/>
      <w:jc w:val="right"/>
    </w:pPr>
    <w:r w:rsidRPr="00424033">
      <w:t xml:space="preserve"> </w:t>
    </w:r>
    <w:r>
      <w:rPr>
        <w:rFonts w:ascii="Open Sans Medium" w:hAnsi="Open Sans Medium" w:cs="Open Sans Medium"/>
        <w:sz w:val="24"/>
      </w:rPr>
      <w:t>GCSE ENGLISH LITERATURE</w:t>
    </w:r>
    <w:r w:rsidRPr="00447501">
      <w:rPr>
        <w:rFonts w:ascii="Open Sans Medium" w:hAnsi="Open Sans Medium" w:cs="Open Sans Medium"/>
        <w:sz w:val="24"/>
      </w:rPr>
      <w:t xml:space="preserve"> – </w:t>
    </w:r>
    <w:r>
      <w:rPr>
        <w:rFonts w:ascii="Open Sans Medium" w:hAnsi="Open Sans Medium" w:cs="Open Sans Medium"/>
        <w:sz w:val="24"/>
      </w:rPr>
      <w:t xml:space="preserve">8702 </w:t>
    </w:r>
    <w:r w:rsidRPr="00447501">
      <w:rPr>
        <w:rFonts w:ascii="Open Sans Medium" w:hAnsi="Open Sans Medium" w:cs="Open Sans Medium"/>
        <w:sz w:val="24"/>
      </w:rPr>
      <w:t xml:space="preserve">– </w:t>
    </w:r>
    <w:r>
      <w:rPr>
        <w:rFonts w:ascii="Open Sans Medium" w:hAnsi="Open Sans Medium" w:cs="Open Sans Medium"/>
        <w:sz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C43"/>
    <w:multiLevelType w:val="hybridMultilevel"/>
    <w:tmpl w:val="21B2F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482A"/>
    <w:multiLevelType w:val="hybridMultilevel"/>
    <w:tmpl w:val="9FA03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A4DBB"/>
    <w:multiLevelType w:val="hybridMultilevel"/>
    <w:tmpl w:val="90CA3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9B1C50"/>
    <w:multiLevelType w:val="hybridMultilevel"/>
    <w:tmpl w:val="10F60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2A7AAB"/>
    <w:multiLevelType w:val="hybridMultilevel"/>
    <w:tmpl w:val="6B064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4129E"/>
    <w:multiLevelType w:val="hybridMultilevel"/>
    <w:tmpl w:val="F0A2F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B459B"/>
    <w:multiLevelType w:val="hybridMultilevel"/>
    <w:tmpl w:val="427E6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35E43"/>
    <w:multiLevelType w:val="hybridMultilevel"/>
    <w:tmpl w:val="C01A1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60D5"/>
    <w:multiLevelType w:val="hybridMultilevel"/>
    <w:tmpl w:val="213C6C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F1359"/>
    <w:multiLevelType w:val="hybridMultilevel"/>
    <w:tmpl w:val="D33639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818DC"/>
    <w:multiLevelType w:val="hybridMultilevel"/>
    <w:tmpl w:val="B33C8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E5862"/>
    <w:multiLevelType w:val="hybridMultilevel"/>
    <w:tmpl w:val="DA6C0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C13597"/>
    <w:multiLevelType w:val="hybridMultilevel"/>
    <w:tmpl w:val="427A90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73BA2"/>
    <w:multiLevelType w:val="hybridMultilevel"/>
    <w:tmpl w:val="06740D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0E99"/>
    <w:multiLevelType w:val="hybridMultilevel"/>
    <w:tmpl w:val="84A2CE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6530"/>
    <w:multiLevelType w:val="hybridMultilevel"/>
    <w:tmpl w:val="62CE0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35140"/>
    <w:multiLevelType w:val="hybridMultilevel"/>
    <w:tmpl w:val="72A81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33CA4"/>
    <w:multiLevelType w:val="hybridMultilevel"/>
    <w:tmpl w:val="5FB2A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734402"/>
    <w:multiLevelType w:val="multilevel"/>
    <w:tmpl w:val="B582B822"/>
    <w:numStyleLink w:val="NumbLstBullet"/>
  </w:abstractNum>
  <w:abstractNum w:abstractNumId="19" w15:restartNumberingAfterBreak="0">
    <w:nsid w:val="3F8470E1"/>
    <w:multiLevelType w:val="hybridMultilevel"/>
    <w:tmpl w:val="F45AC9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11F64"/>
    <w:multiLevelType w:val="hybridMultilevel"/>
    <w:tmpl w:val="94FCE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527454"/>
    <w:multiLevelType w:val="hybridMultilevel"/>
    <w:tmpl w:val="262CC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DA35E5"/>
    <w:multiLevelType w:val="hybridMultilevel"/>
    <w:tmpl w:val="B85C0E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82F0A"/>
    <w:multiLevelType w:val="hybridMultilevel"/>
    <w:tmpl w:val="BAA4B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355F7"/>
    <w:multiLevelType w:val="hybridMultilevel"/>
    <w:tmpl w:val="53CE82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F376D"/>
    <w:multiLevelType w:val="hybridMultilevel"/>
    <w:tmpl w:val="0B9EF7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45E5F"/>
    <w:multiLevelType w:val="hybridMultilevel"/>
    <w:tmpl w:val="79FC1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3A0DAC"/>
    <w:multiLevelType w:val="hybridMultilevel"/>
    <w:tmpl w:val="6492BB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A780F"/>
    <w:multiLevelType w:val="hybridMultilevel"/>
    <w:tmpl w:val="4A26EC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E60B2"/>
    <w:multiLevelType w:val="hybridMultilevel"/>
    <w:tmpl w:val="C1206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02F4F"/>
    <w:multiLevelType w:val="hybridMultilevel"/>
    <w:tmpl w:val="104A3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2" w15:restartNumberingAfterBreak="0">
    <w:nsid w:val="5F2E3D75"/>
    <w:multiLevelType w:val="hybridMultilevel"/>
    <w:tmpl w:val="E7BEE9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1242A"/>
    <w:multiLevelType w:val="hybridMultilevel"/>
    <w:tmpl w:val="F482A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C96C27"/>
    <w:multiLevelType w:val="hybridMultilevel"/>
    <w:tmpl w:val="4D008F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6297D"/>
    <w:multiLevelType w:val="hybridMultilevel"/>
    <w:tmpl w:val="9D10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E01B97"/>
    <w:multiLevelType w:val="hybridMultilevel"/>
    <w:tmpl w:val="2E968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41197B"/>
    <w:multiLevelType w:val="hybridMultilevel"/>
    <w:tmpl w:val="67C0A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893624"/>
    <w:multiLevelType w:val="hybridMultilevel"/>
    <w:tmpl w:val="5FD4B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445148"/>
    <w:multiLevelType w:val="hybridMultilevel"/>
    <w:tmpl w:val="10968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D14D34"/>
    <w:multiLevelType w:val="hybridMultilevel"/>
    <w:tmpl w:val="F48AF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495DFD"/>
    <w:multiLevelType w:val="hybridMultilevel"/>
    <w:tmpl w:val="F23EF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BB5862"/>
    <w:multiLevelType w:val="hybridMultilevel"/>
    <w:tmpl w:val="E5E875E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313CB4"/>
    <w:multiLevelType w:val="hybridMultilevel"/>
    <w:tmpl w:val="EE247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35BFA"/>
    <w:multiLevelType w:val="hybridMultilevel"/>
    <w:tmpl w:val="98F68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2"/>
  </w:num>
  <w:num w:numId="4">
    <w:abstractNumId w:val="33"/>
  </w:num>
  <w:num w:numId="5">
    <w:abstractNumId w:val="20"/>
  </w:num>
  <w:num w:numId="6">
    <w:abstractNumId w:val="15"/>
  </w:num>
  <w:num w:numId="7">
    <w:abstractNumId w:val="0"/>
  </w:num>
  <w:num w:numId="8">
    <w:abstractNumId w:val="38"/>
  </w:num>
  <w:num w:numId="9">
    <w:abstractNumId w:val="6"/>
  </w:num>
  <w:num w:numId="10">
    <w:abstractNumId w:val="17"/>
  </w:num>
  <w:num w:numId="11">
    <w:abstractNumId w:val="11"/>
  </w:num>
  <w:num w:numId="12">
    <w:abstractNumId w:val="24"/>
  </w:num>
  <w:num w:numId="13">
    <w:abstractNumId w:val="13"/>
  </w:num>
  <w:num w:numId="14">
    <w:abstractNumId w:val="9"/>
  </w:num>
  <w:num w:numId="15">
    <w:abstractNumId w:val="28"/>
  </w:num>
  <w:num w:numId="16">
    <w:abstractNumId w:val="22"/>
  </w:num>
  <w:num w:numId="17">
    <w:abstractNumId w:val="40"/>
  </w:num>
  <w:num w:numId="18">
    <w:abstractNumId w:val="5"/>
  </w:num>
  <w:num w:numId="19">
    <w:abstractNumId w:val="37"/>
  </w:num>
  <w:num w:numId="20">
    <w:abstractNumId w:val="3"/>
  </w:num>
  <w:num w:numId="21">
    <w:abstractNumId w:val="1"/>
  </w:num>
  <w:num w:numId="22">
    <w:abstractNumId w:val="27"/>
  </w:num>
  <w:num w:numId="23">
    <w:abstractNumId w:val="23"/>
  </w:num>
  <w:num w:numId="24">
    <w:abstractNumId w:val="43"/>
  </w:num>
  <w:num w:numId="25">
    <w:abstractNumId w:val="4"/>
  </w:num>
  <w:num w:numId="26">
    <w:abstractNumId w:val="16"/>
  </w:num>
  <w:num w:numId="27">
    <w:abstractNumId w:val="30"/>
  </w:num>
  <w:num w:numId="28">
    <w:abstractNumId w:val="7"/>
  </w:num>
  <w:num w:numId="29">
    <w:abstractNumId w:val="8"/>
  </w:num>
  <w:num w:numId="30">
    <w:abstractNumId w:val="21"/>
  </w:num>
  <w:num w:numId="31">
    <w:abstractNumId w:val="29"/>
  </w:num>
  <w:num w:numId="32">
    <w:abstractNumId w:val="32"/>
  </w:num>
  <w:num w:numId="33">
    <w:abstractNumId w:val="42"/>
  </w:num>
  <w:num w:numId="34">
    <w:abstractNumId w:val="44"/>
  </w:num>
  <w:num w:numId="35">
    <w:abstractNumId w:val="35"/>
  </w:num>
  <w:num w:numId="36">
    <w:abstractNumId w:val="36"/>
  </w:num>
  <w:num w:numId="37">
    <w:abstractNumId w:val="41"/>
  </w:num>
  <w:num w:numId="38">
    <w:abstractNumId w:val="19"/>
  </w:num>
  <w:num w:numId="39">
    <w:abstractNumId w:val="39"/>
  </w:num>
  <w:num w:numId="40">
    <w:abstractNumId w:val="34"/>
  </w:num>
  <w:num w:numId="41">
    <w:abstractNumId w:val="10"/>
  </w:num>
  <w:num w:numId="42">
    <w:abstractNumId w:val="25"/>
  </w:num>
  <w:num w:numId="43">
    <w:abstractNumId w:val="14"/>
  </w:num>
  <w:num w:numId="44">
    <w:abstractNumId w:val="12"/>
  </w:num>
  <w:num w:numId="45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3B7411"/>
    <w:rsid w:val="0000210D"/>
    <w:rsid w:val="00002673"/>
    <w:rsid w:val="0000466B"/>
    <w:rsid w:val="00007F36"/>
    <w:rsid w:val="00010203"/>
    <w:rsid w:val="00011D26"/>
    <w:rsid w:val="00024FA3"/>
    <w:rsid w:val="00031320"/>
    <w:rsid w:val="000336E2"/>
    <w:rsid w:val="00034E2E"/>
    <w:rsid w:val="000352AD"/>
    <w:rsid w:val="0004109A"/>
    <w:rsid w:val="00042615"/>
    <w:rsid w:val="00053468"/>
    <w:rsid w:val="00056691"/>
    <w:rsid w:val="00064A09"/>
    <w:rsid w:val="00066285"/>
    <w:rsid w:val="0007408E"/>
    <w:rsid w:val="000747A9"/>
    <w:rsid w:val="00077243"/>
    <w:rsid w:val="000801D7"/>
    <w:rsid w:val="00081166"/>
    <w:rsid w:val="00081374"/>
    <w:rsid w:val="000814AD"/>
    <w:rsid w:val="00085F05"/>
    <w:rsid w:val="00085F1F"/>
    <w:rsid w:val="000867FD"/>
    <w:rsid w:val="00091108"/>
    <w:rsid w:val="00091144"/>
    <w:rsid w:val="00095056"/>
    <w:rsid w:val="00095511"/>
    <w:rsid w:val="00096E75"/>
    <w:rsid w:val="00096FF2"/>
    <w:rsid w:val="00097B04"/>
    <w:rsid w:val="000A09FD"/>
    <w:rsid w:val="000A29DB"/>
    <w:rsid w:val="000A321F"/>
    <w:rsid w:val="000A52BC"/>
    <w:rsid w:val="000A7905"/>
    <w:rsid w:val="000B13CA"/>
    <w:rsid w:val="000B63F8"/>
    <w:rsid w:val="000C17FF"/>
    <w:rsid w:val="000C444A"/>
    <w:rsid w:val="000C7756"/>
    <w:rsid w:val="000D04F5"/>
    <w:rsid w:val="000D10F8"/>
    <w:rsid w:val="000D31E8"/>
    <w:rsid w:val="000D432C"/>
    <w:rsid w:val="000D55E0"/>
    <w:rsid w:val="000E074C"/>
    <w:rsid w:val="000E11B4"/>
    <w:rsid w:val="000E25E3"/>
    <w:rsid w:val="000E6A4B"/>
    <w:rsid w:val="000F424C"/>
    <w:rsid w:val="000F4723"/>
    <w:rsid w:val="000F5235"/>
    <w:rsid w:val="000F684D"/>
    <w:rsid w:val="00101028"/>
    <w:rsid w:val="001013B3"/>
    <w:rsid w:val="001014CC"/>
    <w:rsid w:val="00102FA5"/>
    <w:rsid w:val="00103FC7"/>
    <w:rsid w:val="0011250A"/>
    <w:rsid w:val="00112E27"/>
    <w:rsid w:val="00113F30"/>
    <w:rsid w:val="00116274"/>
    <w:rsid w:val="00121DF1"/>
    <w:rsid w:val="00125B03"/>
    <w:rsid w:val="00137CE5"/>
    <w:rsid w:val="00146605"/>
    <w:rsid w:val="00150492"/>
    <w:rsid w:val="00150996"/>
    <w:rsid w:val="00150F54"/>
    <w:rsid w:val="00154EFC"/>
    <w:rsid w:val="00155462"/>
    <w:rsid w:val="001565C3"/>
    <w:rsid w:val="00157D52"/>
    <w:rsid w:val="00164232"/>
    <w:rsid w:val="00167B5D"/>
    <w:rsid w:val="00171E6D"/>
    <w:rsid w:val="00177F60"/>
    <w:rsid w:val="00181788"/>
    <w:rsid w:val="00183581"/>
    <w:rsid w:val="001842B1"/>
    <w:rsid w:val="00186651"/>
    <w:rsid w:val="00187EE5"/>
    <w:rsid w:val="00190E4B"/>
    <w:rsid w:val="001924C0"/>
    <w:rsid w:val="0019404D"/>
    <w:rsid w:val="001A0E3F"/>
    <w:rsid w:val="001A348C"/>
    <w:rsid w:val="001A6C6D"/>
    <w:rsid w:val="001B2C30"/>
    <w:rsid w:val="001B2CD6"/>
    <w:rsid w:val="001B509A"/>
    <w:rsid w:val="001B60AA"/>
    <w:rsid w:val="001C6FE6"/>
    <w:rsid w:val="001D20F7"/>
    <w:rsid w:val="001D2B08"/>
    <w:rsid w:val="001D69FA"/>
    <w:rsid w:val="001D7C5B"/>
    <w:rsid w:val="001D7CB9"/>
    <w:rsid w:val="001E05CB"/>
    <w:rsid w:val="001E2A0E"/>
    <w:rsid w:val="001F56D0"/>
    <w:rsid w:val="00203066"/>
    <w:rsid w:val="00203981"/>
    <w:rsid w:val="00215FB7"/>
    <w:rsid w:val="002203FA"/>
    <w:rsid w:val="0022283D"/>
    <w:rsid w:val="00224DE1"/>
    <w:rsid w:val="002307B7"/>
    <w:rsid w:val="00235968"/>
    <w:rsid w:val="00237778"/>
    <w:rsid w:val="00237BD3"/>
    <w:rsid w:val="002441D0"/>
    <w:rsid w:val="0024766A"/>
    <w:rsid w:val="00251C16"/>
    <w:rsid w:val="0025245D"/>
    <w:rsid w:val="002529FF"/>
    <w:rsid w:val="0025686E"/>
    <w:rsid w:val="0026304C"/>
    <w:rsid w:val="00266B05"/>
    <w:rsid w:val="00266E14"/>
    <w:rsid w:val="00267895"/>
    <w:rsid w:val="002707F1"/>
    <w:rsid w:val="00276D4B"/>
    <w:rsid w:val="002774DE"/>
    <w:rsid w:val="002859EE"/>
    <w:rsid w:val="00296D0D"/>
    <w:rsid w:val="002A45F9"/>
    <w:rsid w:val="002A7D6D"/>
    <w:rsid w:val="002B1243"/>
    <w:rsid w:val="002B2098"/>
    <w:rsid w:val="002B4E4D"/>
    <w:rsid w:val="002C3520"/>
    <w:rsid w:val="002C54C6"/>
    <w:rsid w:val="002C6E8A"/>
    <w:rsid w:val="002C750D"/>
    <w:rsid w:val="002D17A3"/>
    <w:rsid w:val="002D189E"/>
    <w:rsid w:val="002D44A1"/>
    <w:rsid w:val="002D46F6"/>
    <w:rsid w:val="002E01AC"/>
    <w:rsid w:val="002E1588"/>
    <w:rsid w:val="002E17C2"/>
    <w:rsid w:val="002E76BA"/>
    <w:rsid w:val="002F16DF"/>
    <w:rsid w:val="002F6576"/>
    <w:rsid w:val="0030071B"/>
    <w:rsid w:val="00303D7F"/>
    <w:rsid w:val="00315BF4"/>
    <w:rsid w:val="00320F22"/>
    <w:rsid w:val="00324BDF"/>
    <w:rsid w:val="0032681E"/>
    <w:rsid w:val="003332EC"/>
    <w:rsid w:val="00344600"/>
    <w:rsid w:val="0034780B"/>
    <w:rsid w:val="003546A0"/>
    <w:rsid w:val="003565A0"/>
    <w:rsid w:val="00362FBE"/>
    <w:rsid w:val="00367416"/>
    <w:rsid w:val="0037160D"/>
    <w:rsid w:val="00377969"/>
    <w:rsid w:val="003805F7"/>
    <w:rsid w:val="00384229"/>
    <w:rsid w:val="00385326"/>
    <w:rsid w:val="00385FBB"/>
    <w:rsid w:val="00386305"/>
    <w:rsid w:val="0039228E"/>
    <w:rsid w:val="00397DA8"/>
    <w:rsid w:val="003A08A5"/>
    <w:rsid w:val="003A3B10"/>
    <w:rsid w:val="003A7544"/>
    <w:rsid w:val="003B0A3E"/>
    <w:rsid w:val="003B2F6C"/>
    <w:rsid w:val="003B58F8"/>
    <w:rsid w:val="003B66B3"/>
    <w:rsid w:val="003B7411"/>
    <w:rsid w:val="003C0BF7"/>
    <w:rsid w:val="003C247C"/>
    <w:rsid w:val="003C4E4A"/>
    <w:rsid w:val="003C4F76"/>
    <w:rsid w:val="003C67F1"/>
    <w:rsid w:val="003D17A6"/>
    <w:rsid w:val="003D2194"/>
    <w:rsid w:val="003D2974"/>
    <w:rsid w:val="003D5B11"/>
    <w:rsid w:val="003D70EB"/>
    <w:rsid w:val="003E7E7D"/>
    <w:rsid w:val="003F32F9"/>
    <w:rsid w:val="003F34C4"/>
    <w:rsid w:val="003F6027"/>
    <w:rsid w:val="003F63E7"/>
    <w:rsid w:val="003F6462"/>
    <w:rsid w:val="00401B85"/>
    <w:rsid w:val="00402ED1"/>
    <w:rsid w:val="00411E3C"/>
    <w:rsid w:val="00412EDA"/>
    <w:rsid w:val="00417211"/>
    <w:rsid w:val="00424033"/>
    <w:rsid w:val="0042473B"/>
    <w:rsid w:val="00424D69"/>
    <w:rsid w:val="004256D8"/>
    <w:rsid w:val="00433A06"/>
    <w:rsid w:val="00433BE6"/>
    <w:rsid w:val="00434FD1"/>
    <w:rsid w:val="00445737"/>
    <w:rsid w:val="0044695B"/>
    <w:rsid w:val="00447985"/>
    <w:rsid w:val="00447C8B"/>
    <w:rsid w:val="00450A9C"/>
    <w:rsid w:val="00452E7B"/>
    <w:rsid w:val="00460D78"/>
    <w:rsid w:val="004626BB"/>
    <w:rsid w:val="00466C8D"/>
    <w:rsid w:val="004676E5"/>
    <w:rsid w:val="00470515"/>
    <w:rsid w:val="004714F1"/>
    <w:rsid w:val="00474E9E"/>
    <w:rsid w:val="004806A3"/>
    <w:rsid w:val="00493E19"/>
    <w:rsid w:val="004954AC"/>
    <w:rsid w:val="004A0BA5"/>
    <w:rsid w:val="004A37E3"/>
    <w:rsid w:val="004A5278"/>
    <w:rsid w:val="004A60D2"/>
    <w:rsid w:val="004B21FD"/>
    <w:rsid w:val="004B46F8"/>
    <w:rsid w:val="004B7039"/>
    <w:rsid w:val="004C25DB"/>
    <w:rsid w:val="004D2AA3"/>
    <w:rsid w:val="004D6AE4"/>
    <w:rsid w:val="004D744D"/>
    <w:rsid w:val="004E23C4"/>
    <w:rsid w:val="004E2B57"/>
    <w:rsid w:val="004E538C"/>
    <w:rsid w:val="004F1A77"/>
    <w:rsid w:val="004F1DF2"/>
    <w:rsid w:val="004F3689"/>
    <w:rsid w:val="004F426E"/>
    <w:rsid w:val="004F7F37"/>
    <w:rsid w:val="00500F91"/>
    <w:rsid w:val="005017B0"/>
    <w:rsid w:val="005104BC"/>
    <w:rsid w:val="0051749E"/>
    <w:rsid w:val="00523DBF"/>
    <w:rsid w:val="005322E1"/>
    <w:rsid w:val="005403D3"/>
    <w:rsid w:val="005419D3"/>
    <w:rsid w:val="00545DEC"/>
    <w:rsid w:val="00546239"/>
    <w:rsid w:val="0055101B"/>
    <w:rsid w:val="00554691"/>
    <w:rsid w:val="00555B55"/>
    <w:rsid w:val="00557966"/>
    <w:rsid w:val="00565441"/>
    <w:rsid w:val="0056593E"/>
    <w:rsid w:val="0056635B"/>
    <w:rsid w:val="00572F4C"/>
    <w:rsid w:val="00574EAF"/>
    <w:rsid w:val="005755BB"/>
    <w:rsid w:val="005760E7"/>
    <w:rsid w:val="0058099A"/>
    <w:rsid w:val="0058157F"/>
    <w:rsid w:val="00581E15"/>
    <w:rsid w:val="005844CE"/>
    <w:rsid w:val="00593514"/>
    <w:rsid w:val="00594E72"/>
    <w:rsid w:val="00595B1D"/>
    <w:rsid w:val="005A18BB"/>
    <w:rsid w:val="005A253A"/>
    <w:rsid w:val="005A28F6"/>
    <w:rsid w:val="005A7624"/>
    <w:rsid w:val="005B035C"/>
    <w:rsid w:val="005B05A9"/>
    <w:rsid w:val="005B0BAA"/>
    <w:rsid w:val="005C3598"/>
    <w:rsid w:val="005D4826"/>
    <w:rsid w:val="005E0D2F"/>
    <w:rsid w:val="005E68DC"/>
    <w:rsid w:val="005F71C0"/>
    <w:rsid w:val="00601B41"/>
    <w:rsid w:val="00602329"/>
    <w:rsid w:val="00604B46"/>
    <w:rsid w:val="0061364A"/>
    <w:rsid w:val="006145BD"/>
    <w:rsid w:val="0061508F"/>
    <w:rsid w:val="00617CB8"/>
    <w:rsid w:val="0062163F"/>
    <w:rsid w:val="0062220B"/>
    <w:rsid w:val="00630E3B"/>
    <w:rsid w:val="0063312C"/>
    <w:rsid w:val="00636088"/>
    <w:rsid w:val="00642C48"/>
    <w:rsid w:val="006536B5"/>
    <w:rsid w:val="006556D7"/>
    <w:rsid w:val="00656AA4"/>
    <w:rsid w:val="00657C89"/>
    <w:rsid w:val="006612C1"/>
    <w:rsid w:val="0066404E"/>
    <w:rsid w:val="0067559E"/>
    <w:rsid w:val="00676815"/>
    <w:rsid w:val="0067720F"/>
    <w:rsid w:val="006820A1"/>
    <w:rsid w:val="0068644C"/>
    <w:rsid w:val="0069029D"/>
    <w:rsid w:val="006925E2"/>
    <w:rsid w:val="006955C6"/>
    <w:rsid w:val="006A01C5"/>
    <w:rsid w:val="006A7B73"/>
    <w:rsid w:val="006B24D1"/>
    <w:rsid w:val="006B5D13"/>
    <w:rsid w:val="006B6960"/>
    <w:rsid w:val="006C12A2"/>
    <w:rsid w:val="006C150E"/>
    <w:rsid w:val="006C1AF3"/>
    <w:rsid w:val="006D354A"/>
    <w:rsid w:val="006D473D"/>
    <w:rsid w:val="006F082A"/>
    <w:rsid w:val="006F140D"/>
    <w:rsid w:val="006F4EEB"/>
    <w:rsid w:val="006F5CCF"/>
    <w:rsid w:val="006F7430"/>
    <w:rsid w:val="00700361"/>
    <w:rsid w:val="007019FB"/>
    <w:rsid w:val="007040DE"/>
    <w:rsid w:val="00704347"/>
    <w:rsid w:val="00710BD2"/>
    <w:rsid w:val="00710FE5"/>
    <w:rsid w:val="00711FB0"/>
    <w:rsid w:val="007123C6"/>
    <w:rsid w:val="007158F7"/>
    <w:rsid w:val="00725E20"/>
    <w:rsid w:val="00727C42"/>
    <w:rsid w:val="007304B7"/>
    <w:rsid w:val="00731573"/>
    <w:rsid w:val="007327E8"/>
    <w:rsid w:val="00732E1A"/>
    <w:rsid w:val="007420C4"/>
    <w:rsid w:val="007434E5"/>
    <w:rsid w:val="007453B1"/>
    <w:rsid w:val="0074718F"/>
    <w:rsid w:val="00750A2F"/>
    <w:rsid w:val="00751F75"/>
    <w:rsid w:val="007522C9"/>
    <w:rsid w:val="0075326A"/>
    <w:rsid w:val="007536CF"/>
    <w:rsid w:val="00754136"/>
    <w:rsid w:val="00756718"/>
    <w:rsid w:val="00757D53"/>
    <w:rsid w:val="00757F83"/>
    <w:rsid w:val="007617E9"/>
    <w:rsid w:val="00761D8F"/>
    <w:rsid w:val="00765BD4"/>
    <w:rsid w:val="00767638"/>
    <w:rsid w:val="007703F6"/>
    <w:rsid w:val="00772319"/>
    <w:rsid w:val="007739A8"/>
    <w:rsid w:val="007744C5"/>
    <w:rsid w:val="00774FD5"/>
    <w:rsid w:val="0078271E"/>
    <w:rsid w:val="00786A19"/>
    <w:rsid w:val="0079402D"/>
    <w:rsid w:val="00794E95"/>
    <w:rsid w:val="00795A2D"/>
    <w:rsid w:val="007A0364"/>
    <w:rsid w:val="007A202A"/>
    <w:rsid w:val="007A234D"/>
    <w:rsid w:val="007A41F8"/>
    <w:rsid w:val="007A688A"/>
    <w:rsid w:val="007B190F"/>
    <w:rsid w:val="007B1D78"/>
    <w:rsid w:val="007B5597"/>
    <w:rsid w:val="007B5A08"/>
    <w:rsid w:val="007B78B6"/>
    <w:rsid w:val="007D0AE0"/>
    <w:rsid w:val="007D1B39"/>
    <w:rsid w:val="007D212F"/>
    <w:rsid w:val="007D4A5C"/>
    <w:rsid w:val="007D537A"/>
    <w:rsid w:val="007E03AF"/>
    <w:rsid w:val="007F0399"/>
    <w:rsid w:val="007F0C20"/>
    <w:rsid w:val="007F5A38"/>
    <w:rsid w:val="007F6654"/>
    <w:rsid w:val="007F6BF2"/>
    <w:rsid w:val="00800F56"/>
    <w:rsid w:val="00801673"/>
    <w:rsid w:val="00803138"/>
    <w:rsid w:val="0080396A"/>
    <w:rsid w:val="00803EC4"/>
    <w:rsid w:val="00807CD7"/>
    <w:rsid w:val="00810C49"/>
    <w:rsid w:val="008115AC"/>
    <w:rsid w:val="008130CD"/>
    <w:rsid w:val="00820DF9"/>
    <w:rsid w:val="00822FF2"/>
    <w:rsid w:val="008238BE"/>
    <w:rsid w:val="00825247"/>
    <w:rsid w:val="008271F5"/>
    <w:rsid w:val="008365CC"/>
    <w:rsid w:val="00836B12"/>
    <w:rsid w:val="00840639"/>
    <w:rsid w:val="00842F7B"/>
    <w:rsid w:val="008447E4"/>
    <w:rsid w:val="00851280"/>
    <w:rsid w:val="00852843"/>
    <w:rsid w:val="00855BEA"/>
    <w:rsid w:val="00856B48"/>
    <w:rsid w:val="0086108E"/>
    <w:rsid w:val="00861684"/>
    <w:rsid w:val="00861EEB"/>
    <w:rsid w:val="00862562"/>
    <w:rsid w:val="008709F4"/>
    <w:rsid w:val="00870BC2"/>
    <w:rsid w:val="00872BB4"/>
    <w:rsid w:val="00872D12"/>
    <w:rsid w:val="008769A9"/>
    <w:rsid w:val="00877132"/>
    <w:rsid w:val="00882043"/>
    <w:rsid w:val="00884F35"/>
    <w:rsid w:val="008905ED"/>
    <w:rsid w:val="00894B22"/>
    <w:rsid w:val="0089697D"/>
    <w:rsid w:val="008A11D9"/>
    <w:rsid w:val="008A1ECD"/>
    <w:rsid w:val="008A29A8"/>
    <w:rsid w:val="008A6ED6"/>
    <w:rsid w:val="008B2111"/>
    <w:rsid w:val="008B7726"/>
    <w:rsid w:val="008C413A"/>
    <w:rsid w:val="008D4A8C"/>
    <w:rsid w:val="008D72F1"/>
    <w:rsid w:val="008E0DF8"/>
    <w:rsid w:val="008E1FC9"/>
    <w:rsid w:val="008F4449"/>
    <w:rsid w:val="009007AF"/>
    <w:rsid w:val="00904631"/>
    <w:rsid w:val="0090528E"/>
    <w:rsid w:val="00905F34"/>
    <w:rsid w:val="00906356"/>
    <w:rsid w:val="00906421"/>
    <w:rsid w:val="00912A1F"/>
    <w:rsid w:val="00913180"/>
    <w:rsid w:val="00914A91"/>
    <w:rsid w:val="009161E9"/>
    <w:rsid w:val="009206AC"/>
    <w:rsid w:val="00921886"/>
    <w:rsid w:val="00924692"/>
    <w:rsid w:val="00927EE0"/>
    <w:rsid w:val="00930825"/>
    <w:rsid w:val="0094097A"/>
    <w:rsid w:val="00946CE8"/>
    <w:rsid w:val="009520A0"/>
    <w:rsid w:val="00960207"/>
    <w:rsid w:val="0096383E"/>
    <w:rsid w:val="00963C73"/>
    <w:rsid w:val="00964F9E"/>
    <w:rsid w:val="00972B00"/>
    <w:rsid w:val="00973254"/>
    <w:rsid w:val="00974416"/>
    <w:rsid w:val="00974922"/>
    <w:rsid w:val="00974E18"/>
    <w:rsid w:val="00975031"/>
    <w:rsid w:val="0097698A"/>
    <w:rsid w:val="00984CFF"/>
    <w:rsid w:val="00987C12"/>
    <w:rsid w:val="00992E5D"/>
    <w:rsid w:val="00993A2A"/>
    <w:rsid w:val="009A1AD0"/>
    <w:rsid w:val="009A283D"/>
    <w:rsid w:val="009A43A2"/>
    <w:rsid w:val="009A5893"/>
    <w:rsid w:val="009A72CE"/>
    <w:rsid w:val="009A7D82"/>
    <w:rsid w:val="009B033F"/>
    <w:rsid w:val="009B2DA0"/>
    <w:rsid w:val="009C0F5B"/>
    <w:rsid w:val="009C1378"/>
    <w:rsid w:val="009C5618"/>
    <w:rsid w:val="009D6261"/>
    <w:rsid w:val="009D7337"/>
    <w:rsid w:val="009E1AEA"/>
    <w:rsid w:val="009E4157"/>
    <w:rsid w:val="009F6138"/>
    <w:rsid w:val="00A1203D"/>
    <w:rsid w:val="00A135E0"/>
    <w:rsid w:val="00A20821"/>
    <w:rsid w:val="00A26924"/>
    <w:rsid w:val="00A37632"/>
    <w:rsid w:val="00A45850"/>
    <w:rsid w:val="00A45968"/>
    <w:rsid w:val="00A45EA5"/>
    <w:rsid w:val="00A52CB5"/>
    <w:rsid w:val="00A53333"/>
    <w:rsid w:val="00A54D29"/>
    <w:rsid w:val="00A578FB"/>
    <w:rsid w:val="00A57B9A"/>
    <w:rsid w:val="00A664F1"/>
    <w:rsid w:val="00A67B66"/>
    <w:rsid w:val="00A67F83"/>
    <w:rsid w:val="00A74226"/>
    <w:rsid w:val="00A77D79"/>
    <w:rsid w:val="00A8092C"/>
    <w:rsid w:val="00A8331B"/>
    <w:rsid w:val="00A84455"/>
    <w:rsid w:val="00A84866"/>
    <w:rsid w:val="00A84C40"/>
    <w:rsid w:val="00A85301"/>
    <w:rsid w:val="00A94128"/>
    <w:rsid w:val="00A944D3"/>
    <w:rsid w:val="00A961B6"/>
    <w:rsid w:val="00AA0B5D"/>
    <w:rsid w:val="00AA213C"/>
    <w:rsid w:val="00AA2332"/>
    <w:rsid w:val="00AA3CD7"/>
    <w:rsid w:val="00AA58A1"/>
    <w:rsid w:val="00AA7A1B"/>
    <w:rsid w:val="00AA7DD1"/>
    <w:rsid w:val="00AB0518"/>
    <w:rsid w:val="00AB1A4E"/>
    <w:rsid w:val="00AB7111"/>
    <w:rsid w:val="00AC0898"/>
    <w:rsid w:val="00AD2F63"/>
    <w:rsid w:val="00AD32B6"/>
    <w:rsid w:val="00AE0B57"/>
    <w:rsid w:val="00AE2D31"/>
    <w:rsid w:val="00AE4C05"/>
    <w:rsid w:val="00AE5EBE"/>
    <w:rsid w:val="00AF2C24"/>
    <w:rsid w:val="00AF4BAD"/>
    <w:rsid w:val="00AF67FA"/>
    <w:rsid w:val="00AF7D7C"/>
    <w:rsid w:val="00B00983"/>
    <w:rsid w:val="00B012E3"/>
    <w:rsid w:val="00B16E3C"/>
    <w:rsid w:val="00B21296"/>
    <w:rsid w:val="00B33280"/>
    <w:rsid w:val="00B33AFA"/>
    <w:rsid w:val="00B379AA"/>
    <w:rsid w:val="00B4021E"/>
    <w:rsid w:val="00B40C51"/>
    <w:rsid w:val="00B440A2"/>
    <w:rsid w:val="00B44171"/>
    <w:rsid w:val="00B44D13"/>
    <w:rsid w:val="00B45260"/>
    <w:rsid w:val="00B52880"/>
    <w:rsid w:val="00B53C4B"/>
    <w:rsid w:val="00B6369C"/>
    <w:rsid w:val="00B63755"/>
    <w:rsid w:val="00B659B5"/>
    <w:rsid w:val="00B71E07"/>
    <w:rsid w:val="00B71ED7"/>
    <w:rsid w:val="00B7445E"/>
    <w:rsid w:val="00B80105"/>
    <w:rsid w:val="00B81988"/>
    <w:rsid w:val="00B84543"/>
    <w:rsid w:val="00B84847"/>
    <w:rsid w:val="00B849F2"/>
    <w:rsid w:val="00B95931"/>
    <w:rsid w:val="00BA00CA"/>
    <w:rsid w:val="00BA2F76"/>
    <w:rsid w:val="00BA52C8"/>
    <w:rsid w:val="00BB05CC"/>
    <w:rsid w:val="00BB17EB"/>
    <w:rsid w:val="00BC059B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21BF"/>
    <w:rsid w:val="00C05269"/>
    <w:rsid w:val="00C06B2A"/>
    <w:rsid w:val="00C163E7"/>
    <w:rsid w:val="00C22230"/>
    <w:rsid w:val="00C22460"/>
    <w:rsid w:val="00C238D3"/>
    <w:rsid w:val="00C2603B"/>
    <w:rsid w:val="00C325A1"/>
    <w:rsid w:val="00C34767"/>
    <w:rsid w:val="00C34C31"/>
    <w:rsid w:val="00C34E71"/>
    <w:rsid w:val="00C369D7"/>
    <w:rsid w:val="00C4299A"/>
    <w:rsid w:val="00C51A58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3936"/>
    <w:rsid w:val="00C724BC"/>
    <w:rsid w:val="00C823ED"/>
    <w:rsid w:val="00C83C55"/>
    <w:rsid w:val="00C86666"/>
    <w:rsid w:val="00C87E92"/>
    <w:rsid w:val="00C92CD6"/>
    <w:rsid w:val="00C93D0B"/>
    <w:rsid w:val="00C96D94"/>
    <w:rsid w:val="00C97AA0"/>
    <w:rsid w:val="00CA0601"/>
    <w:rsid w:val="00CA06B6"/>
    <w:rsid w:val="00CA4044"/>
    <w:rsid w:val="00CA7592"/>
    <w:rsid w:val="00CB700B"/>
    <w:rsid w:val="00CC0C46"/>
    <w:rsid w:val="00CC5AA1"/>
    <w:rsid w:val="00CD0238"/>
    <w:rsid w:val="00CD0245"/>
    <w:rsid w:val="00CD26B8"/>
    <w:rsid w:val="00CD498A"/>
    <w:rsid w:val="00CD7585"/>
    <w:rsid w:val="00CE1C7E"/>
    <w:rsid w:val="00CE418E"/>
    <w:rsid w:val="00CF062E"/>
    <w:rsid w:val="00CF14F3"/>
    <w:rsid w:val="00CF54B6"/>
    <w:rsid w:val="00CF5876"/>
    <w:rsid w:val="00CF6009"/>
    <w:rsid w:val="00D0072F"/>
    <w:rsid w:val="00D1351D"/>
    <w:rsid w:val="00D15AD5"/>
    <w:rsid w:val="00D25B85"/>
    <w:rsid w:val="00D25DBE"/>
    <w:rsid w:val="00D318EE"/>
    <w:rsid w:val="00D32387"/>
    <w:rsid w:val="00D32CA1"/>
    <w:rsid w:val="00D33950"/>
    <w:rsid w:val="00D348A7"/>
    <w:rsid w:val="00D35D3C"/>
    <w:rsid w:val="00D413AD"/>
    <w:rsid w:val="00D41D51"/>
    <w:rsid w:val="00D42757"/>
    <w:rsid w:val="00D4532F"/>
    <w:rsid w:val="00D50B24"/>
    <w:rsid w:val="00D52E1F"/>
    <w:rsid w:val="00D539D2"/>
    <w:rsid w:val="00D62316"/>
    <w:rsid w:val="00D635E0"/>
    <w:rsid w:val="00D6466E"/>
    <w:rsid w:val="00D65D62"/>
    <w:rsid w:val="00D65E5A"/>
    <w:rsid w:val="00D714C6"/>
    <w:rsid w:val="00D73494"/>
    <w:rsid w:val="00D73D3C"/>
    <w:rsid w:val="00D81208"/>
    <w:rsid w:val="00D82A92"/>
    <w:rsid w:val="00D93B12"/>
    <w:rsid w:val="00D96983"/>
    <w:rsid w:val="00DA0268"/>
    <w:rsid w:val="00DA0534"/>
    <w:rsid w:val="00DA3DE7"/>
    <w:rsid w:val="00DA7A98"/>
    <w:rsid w:val="00DB01A8"/>
    <w:rsid w:val="00DB4C5B"/>
    <w:rsid w:val="00DC2435"/>
    <w:rsid w:val="00DC68AF"/>
    <w:rsid w:val="00DD66CA"/>
    <w:rsid w:val="00DE39F0"/>
    <w:rsid w:val="00DE520C"/>
    <w:rsid w:val="00DE5461"/>
    <w:rsid w:val="00DE5FDF"/>
    <w:rsid w:val="00DE7741"/>
    <w:rsid w:val="00DF08FE"/>
    <w:rsid w:val="00E00713"/>
    <w:rsid w:val="00E06128"/>
    <w:rsid w:val="00E148A9"/>
    <w:rsid w:val="00E168DD"/>
    <w:rsid w:val="00E17F02"/>
    <w:rsid w:val="00E21804"/>
    <w:rsid w:val="00E24350"/>
    <w:rsid w:val="00E243B0"/>
    <w:rsid w:val="00E24C43"/>
    <w:rsid w:val="00E25B32"/>
    <w:rsid w:val="00E25E0F"/>
    <w:rsid w:val="00E261FE"/>
    <w:rsid w:val="00E304D7"/>
    <w:rsid w:val="00E3328D"/>
    <w:rsid w:val="00E43B21"/>
    <w:rsid w:val="00E46518"/>
    <w:rsid w:val="00E46897"/>
    <w:rsid w:val="00E47CC7"/>
    <w:rsid w:val="00E509D3"/>
    <w:rsid w:val="00E52973"/>
    <w:rsid w:val="00E57921"/>
    <w:rsid w:val="00E6344E"/>
    <w:rsid w:val="00E6422D"/>
    <w:rsid w:val="00E67A82"/>
    <w:rsid w:val="00E7493D"/>
    <w:rsid w:val="00E76E29"/>
    <w:rsid w:val="00E8009B"/>
    <w:rsid w:val="00E90B37"/>
    <w:rsid w:val="00E93130"/>
    <w:rsid w:val="00E951DB"/>
    <w:rsid w:val="00EA4DE7"/>
    <w:rsid w:val="00EB57A8"/>
    <w:rsid w:val="00EB7FE1"/>
    <w:rsid w:val="00EC116B"/>
    <w:rsid w:val="00ED3BAF"/>
    <w:rsid w:val="00ED4E51"/>
    <w:rsid w:val="00ED6710"/>
    <w:rsid w:val="00EE20C0"/>
    <w:rsid w:val="00EE57EE"/>
    <w:rsid w:val="00EE7087"/>
    <w:rsid w:val="00EF14F8"/>
    <w:rsid w:val="00EF42D9"/>
    <w:rsid w:val="00EF549B"/>
    <w:rsid w:val="00F00751"/>
    <w:rsid w:val="00F02B88"/>
    <w:rsid w:val="00F1709C"/>
    <w:rsid w:val="00F23193"/>
    <w:rsid w:val="00F26821"/>
    <w:rsid w:val="00F3497D"/>
    <w:rsid w:val="00F36133"/>
    <w:rsid w:val="00F4085F"/>
    <w:rsid w:val="00F42736"/>
    <w:rsid w:val="00F56775"/>
    <w:rsid w:val="00F6618A"/>
    <w:rsid w:val="00F710DB"/>
    <w:rsid w:val="00F7278E"/>
    <w:rsid w:val="00F72DFE"/>
    <w:rsid w:val="00F818FC"/>
    <w:rsid w:val="00F84394"/>
    <w:rsid w:val="00F87B3A"/>
    <w:rsid w:val="00F9016A"/>
    <w:rsid w:val="00F910A6"/>
    <w:rsid w:val="00F93B42"/>
    <w:rsid w:val="00F9740C"/>
    <w:rsid w:val="00FA6BA2"/>
    <w:rsid w:val="00FB0080"/>
    <w:rsid w:val="00FB0F31"/>
    <w:rsid w:val="00FB1403"/>
    <w:rsid w:val="00FB3DF1"/>
    <w:rsid w:val="00FB3E3C"/>
    <w:rsid w:val="00FB75A4"/>
    <w:rsid w:val="00FC09D3"/>
    <w:rsid w:val="00FC14C3"/>
    <w:rsid w:val="00FC270D"/>
    <w:rsid w:val="00FC5C81"/>
    <w:rsid w:val="00FD00ED"/>
    <w:rsid w:val="00FD06BE"/>
    <w:rsid w:val="00FD24B5"/>
    <w:rsid w:val="00FD3B16"/>
    <w:rsid w:val="00FD4DB3"/>
    <w:rsid w:val="00FE57E7"/>
    <w:rsid w:val="00FF0117"/>
    <w:rsid w:val="00FF0D0F"/>
    <w:rsid w:val="00FF2818"/>
    <w:rsid w:val="00FF480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10994F0"/>
  <w15:docId w15:val="{F71EC9F3-A2AB-4B30-A384-C4259984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89697D"/>
    <w:pPr>
      <w:spacing w:line="260" w:lineRule="atLeast"/>
    </w:pPr>
    <w:rPr>
      <w:rFonts w:ascii="Source Sans Pro" w:hAnsi="Source Sans Pro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7A688A"/>
    <w:pPr>
      <w:pageBreakBefore/>
      <w:spacing w:line="680" w:lineRule="atLeast"/>
      <w:outlineLvl w:val="0"/>
    </w:pPr>
    <w:rPr>
      <w:rFonts w:ascii="Open Sans ExtraBold" w:eastAsiaTheme="majorEastAsia" w:hAnsi="Open Sans ExtraBold" w:cstheme="majorBidi"/>
      <w:bCs/>
      <w:color w:val="371376"/>
      <w:sz w:val="56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7A688A"/>
    <w:pPr>
      <w:tabs>
        <w:tab w:val="left" w:pos="0"/>
      </w:tabs>
      <w:spacing w:after="240" w:line="320" w:lineRule="atLeast"/>
      <w:ind w:left="-1134" w:firstLine="1134"/>
      <w:outlineLvl w:val="1"/>
    </w:pPr>
    <w:rPr>
      <w:rFonts w:ascii="Open Sans SemiBold" w:eastAsiaTheme="majorEastAsia" w:hAnsi="Open Sans SemiBold" w:cstheme="majorBidi"/>
      <w:b/>
      <w:bCs/>
      <w:color w:val="371376"/>
      <w:sz w:val="44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C5B3E2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7A688A"/>
    <w:pPr>
      <w:keepNext/>
      <w:keepLines/>
      <w:outlineLvl w:val="3"/>
    </w:pPr>
    <w:rPr>
      <w:rFonts w:ascii="Open Sans Medium" w:eastAsiaTheme="majorEastAsia" w:hAnsi="Open Sans Medium" w:cstheme="majorBidi"/>
      <w:b/>
      <w:bCs/>
      <w:iCs/>
      <w:color w:val="C8194B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166D91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66D9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5C20C6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5C20C6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5C20C6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7A688A"/>
    <w:rPr>
      <w:rFonts w:ascii="Open Sans Medium" w:eastAsiaTheme="majorEastAsia" w:hAnsi="Open Sans Medium" w:cstheme="majorBidi"/>
      <w:b/>
      <w:bCs/>
      <w:iCs/>
      <w:color w:val="C8194B"/>
      <w:sz w:val="24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C5B3E2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7A688A"/>
    <w:rPr>
      <w:rFonts w:ascii="Open Sans ExtraBold" w:eastAsiaTheme="majorEastAsia" w:hAnsi="Open Sans ExtraBold" w:cstheme="majorBidi"/>
      <w:bCs/>
      <w:color w:val="371376"/>
      <w:sz w:val="56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7A688A"/>
    <w:rPr>
      <w:rFonts w:ascii="Open Sans SemiBold" w:eastAsiaTheme="majorEastAsia" w:hAnsi="Open Sans SemiBold" w:cstheme="majorBidi"/>
      <w:b/>
      <w:bCs/>
      <w:color w:val="371376"/>
      <w:sz w:val="44"/>
      <w:szCs w:val="26"/>
    </w:rPr>
  </w:style>
  <w:style w:type="table" w:styleId="TableGrid">
    <w:name w:val="Table Grid"/>
    <w:basedOn w:val="TableNormal"/>
    <w:uiPriority w:val="3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Normal"/>
    <w:uiPriority w:val="5"/>
    <w:qFormat/>
    <w:rsid w:val="00417211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166D91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166D91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5C20C6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5C20C6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5C20C6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Heading30">
    <w:name w:val="Heading 3~"/>
    <w:basedOn w:val="Normal"/>
    <w:next w:val="Normal"/>
    <w:uiPriority w:val="5"/>
    <w:qFormat/>
    <w:rsid w:val="007A688A"/>
    <w:pPr>
      <w:spacing w:line="240" w:lineRule="auto"/>
    </w:pPr>
    <w:rPr>
      <w:rFonts w:ascii="Open Sans Medium" w:hAnsi="Open Sans Medium"/>
      <w:b/>
      <w:color w:val="371376" w:themeColor="text1"/>
      <w:sz w:val="28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customStyle="1" w:styleId="AQAfooter8ptleftaligned">
    <w:name w:val="AQA footer 8pt left aligned"/>
    <w:basedOn w:val="Footer0"/>
    <w:uiPriority w:val="4"/>
    <w:qFormat/>
    <w:rsid w:val="00417211"/>
    <w:pPr>
      <w:tabs>
        <w:tab w:val="left" w:pos="2115"/>
      </w:tabs>
    </w:pPr>
    <w:rPr>
      <w:rFonts w:ascii="Source Sans Pro Light" w:hAnsi="Source Sans Pro Light"/>
    </w:rPr>
  </w:style>
  <w:style w:type="paragraph" w:customStyle="1" w:styleId="AQAfooter8ptrightaligned">
    <w:name w:val="AQA footer 8pt right aligned"/>
    <w:basedOn w:val="Footer0"/>
    <w:uiPriority w:val="4"/>
    <w:qFormat/>
    <w:rsid w:val="00417211"/>
    <w:pPr>
      <w:jc w:val="right"/>
    </w:pPr>
    <w:rPr>
      <w:rFonts w:ascii="Source Sans Pro Light" w:hAnsi="Source Sans Pro Light"/>
    </w:rPr>
  </w:style>
  <w:style w:type="table" w:styleId="LightList-Accent1">
    <w:name w:val="Light List Accent 1"/>
    <w:basedOn w:val="TableNormal"/>
    <w:uiPriority w:val="61"/>
    <w:rsid w:val="00E304D7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C8194B" w:themeColor="background1"/>
      </w:rPr>
      <w:tblPr/>
      <w:tcPr>
        <w:shd w:val="clear" w:color="auto" w:fill="6BC3E8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6BC3E8" w:themeColor="accent1"/>
          <w:left w:val="single" w:sz="8" w:space="0" w:color="6BC3E8" w:themeColor="accent1"/>
          <w:bottom w:val="single" w:sz="8" w:space="0" w:color="6BC3E8" w:themeColor="accent1"/>
          <w:right w:val="single" w:sz="8" w:space="0" w:color="6BC3E8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6BC3E8" w:themeColor="accent1"/>
          <w:left w:val="single" w:sz="8" w:space="0" w:color="6BC3E8" w:themeColor="accent1"/>
          <w:bottom w:val="single" w:sz="8" w:space="0" w:color="6BC3E8" w:themeColor="accent1"/>
          <w:right w:val="single" w:sz="8" w:space="0" w:color="6BC3E8" w:themeColor="accent1"/>
        </w:tcBorders>
      </w:tcPr>
    </w:tblStylePr>
    <w:tblStylePr w:type="band1Horz">
      <w:tblPr/>
      <w:tcPr>
        <w:tcBorders>
          <w:top w:val="single" w:sz="8" w:space="0" w:color="6BC3E8" w:themeColor="accent1"/>
          <w:left w:val="single" w:sz="8" w:space="0" w:color="6BC3E8" w:themeColor="accent1"/>
          <w:bottom w:val="single" w:sz="8" w:space="0" w:color="6BC3E8" w:themeColor="accent1"/>
          <w:right w:val="single" w:sz="8" w:space="0" w:color="6BC3E8" w:themeColor="accent1"/>
        </w:tcBorders>
      </w:tcPr>
    </w:tblStylePr>
  </w:style>
  <w:style w:type="paragraph" w:styleId="ListParagraph">
    <w:name w:val="List Paragraph"/>
    <w:basedOn w:val="Normal"/>
    <w:uiPriority w:val="34"/>
    <w:rsid w:val="00593514"/>
    <w:pPr>
      <w:spacing w:after="120" w:line="240" w:lineRule="auto"/>
      <w:ind w:left="720"/>
      <w:contextualSpacing/>
    </w:pPr>
    <w:rPr>
      <w:rFonts w:ascii="Times New Roman" w:hAnsi="Times New Roman"/>
      <w:color w:val="371376" w:themeColor="text1"/>
      <w:szCs w:val="22"/>
    </w:rPr>
  </w:style>
  <w:style w:type="paragraph" w:customStyle="1" w:styleId="AQASectionTitle3">
    <w:name w:val="AQA_SectionTitle3"/>
    <w:basedOn w:val="Normal"/>
    <w:next w:val="Normal"/>
    <w:locked/>
    <w:rsid w:val="007744C5"/>
    <w:pPr>
      <w:keepNext/>
      <w:spacing w:before="210" w:line="240" w:lineRule="auto"/>
    </w:pPr>
    <w:rPr>
      <w:rFonts w:ascii="AQA Chevin Pro Medium" w:eastAsiaTheme="majorEastAsia" w:hAnsi="AQA Chevin Pro Medium" w:cstheme="majorBidi"/>
      <w:b/>
      <w:bCs/>
      <w:color w:val="412878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744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B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19"/>
    <w:semiHidden/>
    <w:unhideWhenUsed/>
    <w:rsid w:val="007F5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7F5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7F5A38"/>
    <w:rPr>
      <w:rFonts w:ascii="Source Sans Pro" w:hAnsi="Source Sans Pro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7F5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7F5A38"/>
    <w:rPr>
      <w:rFonts w:ascii="Source Sans Pro" w:hAnsi="Source Sans Pro"/>
      <w:b/>
      <w:bCs/>
    </w:rPr>
  </w:style>
  <w:style w:type="paragraph" w:styleId="Revision">
    <w:name w:val="Revision"/>
    <w:hidden/>
    <w:uiPriority w:val="99"/>
    <w:semiHidden/>
    <w:rsid w:val="007F5A38"/>
    <w:rPr>
      <w:rFonts w:ascii="Source Sans Pro" w:hAnsi="Source Sans Pro"/>
      <w:sz w:val="22"/>
      <w:szCs w:val="24"/>
    </w:rPr>
  </w:style>
  <w:style w:type="character" w:styleId="FollowedHyperlink">
    <w:name w:val="FollowedHyperlink"/>
    <w:basedOn w:val="DefaultParagraphFont"/>
    <w:uiPriority w:val="19"/>
    <w:semiHidden/>
    <w:unhideWhenUsed/>
    <w:rsid w:val="00914A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.uk/programmes/p02z80kq" TargetMode="External"/><Relationship Id="rId18" Type="http://schemas.openxmlformats.org/officeDocument/2006/relationships/hyperlink" Target="https://www.tes.com/teaching-resource/dna-by-dennis-kelly-6448657" TargetMode="External"/><Relationship Id="rId26" Type="http://schemas.openxmlformats.org/officeDocument/2006/relationships/hyperlink" Target="https://www.nyt.org.uk/sites/default/files/u386/pe_edu_pack_saved_for_web.pdf" TargetMode="External"/><Relationship Id="rId39" Type="http://schemas.openxmlformats.org/officeDocument/2006/relationships/hyperlink" Target="https://www.exampro.co.uk/" TargetMode="External"/><Relationship Id="rId21" Type="http://schemas.openxmlformats.org/officeDocument/2006/relationships/hyperlink" Target="https://www.cambridge.org/us/education/blog/2019/07/07/37-activities-teaching-lord-flies/" TargetMode="External"/><Relationship Id="rId34" Type="http://schemas.openxmlformats.org/officeDocument/2006/relationships/hyperlink" Target="https://www.aqa.org.uk/subjects/english/gcse/english-literature-8702/teaching-resources" TargetMode="External"/><Relationship Id="rId42" Type="http://schemas.openxmlformats.org/officeDocument/2006/relationships/hyperlink" Target="https://www.shakespearesglobe.com/learn/teaching-resources/" TargetMode="External"/><Relationship Id="rId47" Type="http://schemas.openxmlformats.org/officeDocument/2006/relationships/footer" Target="footer1.xml"/><Relationship Id="rId50" Type="http://schemas.openxmlformats.org/officeDocument/2006/relationships/hyperlink" Target="https://filestore.aqa.org.uk/resources/english/AQA-8702-19C-KS3.PDF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hesterfieldtheatres.co.uk/media/76525/Blood-Brothers-Tour-Education-Pack.pdf" TargetMode="External"/><Relationship Id="rId29" Type="http://schemas.openxmlformats.org/officeDocument/2006/relationships/hyperlink" Target="https://www.aqa.org.uk/contact-us/secure-services/centre-services" TargetMode="External"/><Relationship Id="rId11" Type="http://schemas.openxmlformats.org/officeDocument/2006/relationships/hyperlink" Target="https://www.bl.uk/20th-century-literature/articles/an-introduction-to-an-inspector-calls" TargetMode="External"/><Relationship Id="rId24" Type="http://schemas.openxmlformats.org/officeDocument/2006/relationships/hyperlink" Target="https://www.tes.com/teaching-resource/animal-farm-introduction-12167219" TargetMode="External"/><Relationship Id="rId32" Type="http://schemas.openxmlformats.org/officeDocument/2006/relationships/hyperlink" Target="https://www.teachit.co.uk/english/ks4/poetry/poetry-anthologies/aqa-power-and-conflict" TargetMode="External"/><Relationship Id="rId37" Type="http://schemas.openxmlformats.org/officeDocument/2006/relationships/hyperlink" Target="https://www.youtube.com/watch?v=5HVc_Aj0m9o" TargetMode="External"/><Relationship Id="rId40" Type="http://schemas.openxmlformats.org/officeDocument/2006/relationships/hyperlink" Target="https://www.bl.uk/shakespeare" TargetMode="External"/><Relationship Id="rId45" Type="http://schemas.openxmlformats.org/officeDocument/2006/relationships/hyperlink" Target="https://www.exampro.co.uk/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s://www.exampro.co.uk/" TargetMode="External"/><Relationship Id="rId19" Type="http://schemas.openxmlformats.org/officeDocument/2006/relationships/hyperlink" Target="https://www.ntathome.com/a-taste-of-honey?webSyncID=ab16ec20-542d-0608-e81a-7994da764144&amp;sessionGUID=0b38cdb2-44b7-996e-4e18-95b19cd79623" TargetMode="External"/><Relationship Id="rId31" Type="http://schemas.openxmlformats.org/officeDocument/2006/relationships/hyperlink" Target="https://www.teachit.co.uk/english/ks4/poetry/poetry-anthologies/aqa-love-and-relationships-anthology" TargetMode="External"/><Relationship Id="rId44" Type="http://schemas.openxmlformats.org/officeDocument/2006/relationships/hyperlink" Target="https://www.aqa.org.uk/contact-us/secure-services/centre-services" TargetMode="External"/><Relationship Id="rId52" Type="http://schemas.openxmlformats.org/officeDocument/2006/relationships/hyperlink" Target="https://www.bbc.co.uk/bitesize/topics/zqndty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qa.org.uk/contact-us/secure-services/centre-services" TargetMode="External"/><Relationship Id="rId14" Type="http://schemas.openxmlformats.org/officeDocument/2006/relationships/hyperlink" Target="https://www.aninspectorcalls.com/education" TargetMode="External"/><Relationship Id="rId22" Type="http://schemas.openxmlformats.org/officeDocument/2006/relationships/hyperlink" Target="https://store.aqa.org.uk/resources/english/AQA-8702-TG-TALES.PDF" TargetMode="External"/><Relationship Id="rId27" Type="http://schemas.openxmlformats.org/officeDocument/2006/relationships/hyperlink" Target="https://www.youtube.com/watch?v=VGkA-SbzXYQ" TargetMode="External"/><Relationship Id="rId30" Type="http://schemas.openxmlformats.org/officeDocument/2006/relationships/hyperlink" Target="https://www.exampro.co.uk/" TargetMode="External"/><Relationship Id="rId35" Type="http://schemas.openxmlformats.org/officeDocument/2006/relationships/hyperlink" Target="https://www.aqa.org.uk/subjects/english/gcse/english-literature-8702/assessment-resources" TargetMode="External"/><Relationship Id="rId43" Type="http://schemas.openxmlformats.org/officeDocument/2006/relationships/hyperlink" Target="https://onlineservices.aqa.org.uk/resources/assessment-and-training/subject/English" TargetMode="External"/><Relationship Id="rId48" Type="http://schemas.openxmlformats.org/officeDocument/2006/relationships/header" Target="header2.xml"/><Relationship Id="rId56" Type="http://schemas.openxmlformats.org/officeDocument/2006/relationships/theme" Target="theme/theme1.xml"/><Relationship Id="rId8" Type="http://schemas.openxmlformats.org/officeDocument/2006/relationships/hyperlink" Target="https://www.aqa.org.uk/subjects/english/gcse/english-literature-8702/specification-at-a-glance" TargetMode="External"/><Relationship Id="rId51" Type="http://schemas.openxmlformats.org/officeDocument/2006/relationships/hyperlink" Target="https://www.bl.uk/teaching-resources/19th-century-non-fiction-texts-crime-and-punishmen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l.uk/20th-century-literature/articles/an-introduction-to-an-inspector-calls" TargetMode="External"/><Relationship Id="rId17" Type="http://schemas.openxmlformats.org/officeDocument/2006/relationships/hyperlink" Target="https://www.nyt.org.uk/sites/default/files/u386/dna_edu_pack_saved_for_web.pdf" TargetMode="External"/><Relationship Id="rId25" Type="http://schemas.openxmlformats.org/officeDocument/2006/relationships/hyperlink" Target="https://www.bbc.co.uk/bitesize/topics/zwpfvwx/articles/zfbxhcw" TargetMode="External"/><Relationship Id="rId33" Type="http://schemas.openxmlformats.org/officeDocument/2006/relationships/hyperlink" Target="https://www.aqa.org.uk/resources/english/gcse/english-literature-8702/plan/endorsement-worlds-and-lives-poetry-cluster" TargetMode="External"/><Relationship Id="rId38" Type="http://schemas.openxmlformats.org/officeDocument/2006/relationships/hyperlink" Target="https://www.aqa.org.uk/contact-us/secure-services/centre-services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ntathome.com/a-taste-of-honey?webSyncID=ab16ec20-542d-0608-e81a-7994da764144&amp;sessionGUID=0b38cdb2-44b7-996e-4e18-95b19cd79623" TargetMode="External"/><Relationship Id="rId41" Type="http://schemas.openxmlformats.org/officeDocument/2006/relationships/hyperlink" Target="https://www.bbc.co.uk/teach/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tes.com/teaching-resource/blood-brothers-by-willy-russell-resource-pack-6030975" TargetMode="External"/><Relationship Id="rId23" Type="http://schemas.openxmlformats.org/officeDocument/2006/relationships/hyperlink" Target="https://www.teachwire.net/news/8-great-teaching-tools-for-reading-george-orwells-animal-farm-ks4-english/" TargetMode="External"/><Relationship Id="rId28" Type="http://schemas.openxmlformats.org/officeDocument/2006/relationships/hyperlink" Target="https://www.aqa.org.uk/spark-something" TargetMode="External"/><Relationship Id="rId36" Type="http://schemas.openxmlformats.org/officeDocument/2006/relationships/hyperlink" Target="https://filestore.aqa.org.uk/resources/english/AQA-8702-UP-TG.PDF" TargetMode="External"/><Relationship Id="rId4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QA_Theme1">
  <a:themeElements>
    <a:clrScheme name="Custom 3">
      <a:dk1>
        <a:srgbClr val="371376"/>
      </a:dk1>
      <a:lt1>
        <a:srgbClr val="C8194B"/>
      </a:lt1>
      <a:dk2>
        <a:srgbClr val="C5B3E2"/>
      </a:dk2>
      <a:lt2>
        <a:srgbClr val="19D3C5"/>
      </a:lt2>
      <a:accent1>
        <a:srgbClr val="6BC3E8"/>
      </a:accent1>
      <a:accent2>
        <a:srgbClr val="F2A8F2"/>
      </a:accent2>
      <a:accent3>
        <a:srgbClr val="F3E500"/>
      </a:accent3>
      <a:accent4>
        <a:srgbClr val="FFB600"/>
      </a:accent4>
      <a:accent5>
        <a:srgbClr val="FFA389"/>
      </a:accent5>
      <a:accent6>
        <a:srgbClr val="89DC65"/>
      </a:accent6>
      <a:hlink>
        <a:srgbClr val="30344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7E99-34BD-40AD-8AF1-C9F1B62F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4039</Words>
  <Characters>24395</Characters>
  <DocSecurity>0</DocSecurity>
  <Lines>203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 GCSE English Literature 8702</dc:title>
  <dc:creator>AQA</dc:creator>
  <cp:lastPrinted>2012-08-10T10:23:00Z</cp:lastPrinted>
  <dcterms:created xsi:type="dcterms:W3CDTF">2023-09-04T13:38:00Z</dcterms:created>
  <dcterms:modified xsi:type="dcterms:W3CDTF">2023-09-08T08:29:00Z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