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6E210" w14:textId="77777777" w:rsidR="00B72D87" w:rsidRDefault="000D7912" w:rsidP="00DC47EB">
      <w:pPr>
        <w:spacing w:before="0"/>
      </w:pPr>
      <w:r>
        <w:rPr>
          <w:noProof/>
          <w:lang w:val="en-GB" w:eastAsia="en-GB"/>
        </w:rPr>
        <w:drawing>
          <wp:inline distT="0" distB="0" distL="0" distR="0" wp14:anchorId="38923BD4" wp14:editId="5D0E102D">
            <wp:extent cx="2019300" cy="809625"/>
            <wp:effectExtent l="0" t="0" r="0" b="0"/>
            <wp:docPr id="1" name="Picture 1" descr="\\internal\dfs\Redirected_Folders\OSocha\Desktop\aqa_web_mas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\dfs\Redirected_Folders\OSocha\Desktop\aqa_web_master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2F04" w14:textId="77777777" w:rsidR="009159F8" w:rsidRPr="00C36312" w:rsidRDefault="00670199" w:rsidP="009159F8">
      <w:pPr>
        <w:pStyle w:val="Title"/>
        <w:rPr>
          <w:i/>
        </w:rPr>
      </w:pPr>
      <w:r>
        <w:t>Scheme of work</w:t>
      </w:r>
      <w:r w:rsidR="0076003E">
        <w:t xml:space="preserve"> (3 years)</w:t>
      </w:r>
    </w:p>
    <w:p w14:paraId="4D5796ED" w14:textId="77777777" w:rsidR="00AF75A3" w:rsidRDefault="000E213B" w:rsidP="000E213B">
      <w:r>
        <w:t xml:space="preserve">The new GCSE </w:t>
      </w:r>
      <w:r w:rsidR="00966DE0">
        <w:t>French</w:t>
      </w:r>
      <w:r>
        <w:t xml:space="preserve"> specific</w:t>
      </w:r>
      <w:r w:rsidR="002A3E7A">
        <w:t xml:space="preserve">ation is a linear </w:t>
      </w:r>
      <w:r>
        <w:t>course with no controlled assessment, so teaching and learning need t</w:t>
      </w:r>
      <w:r w:rsidR="00CF79E9">
        <w:t xml:space="preserve">o be </w:t>
      </w:r>
      <w:proofErr w:type="spellStart"/>
      <w:r w:rsidR="00CF79E9">
        <w:t>organised</w:t>
      </w:r>
      <w:proofErr w:type="spellEnd"/>
      <w:r w:rsidR="00CF79E9">
        <w:t xml:space="preserve"> very differently. </w:t>
      </w:r>
    </w:p>
    <w:p w14:paraId="3445E035" w14:textId="77777777" w:rsidR="000E213B" w:rsidRDefault="002A3E7A" w:rsidP="000E213B">
      <w:r>
        <w:t>It</w:t>
      </w:r>
      <w:r w:rsidR="000E213B">
        <w:t>'s important to:</w:t>
      </w:r>
    </w:p>
    <w:p w14:paraId="77B7307C" w14:textId="77777777" w:rsidR="000E213B" w:rsidRDefault="000E213B" w:rsidP="000E213B">
      <w:pPr>
        <w:pStyle w:val="BulletList1"/>
      </w:pPr>
      <w:r>
        <w:t>plan revision and recaps (thematic and linguistic)</w:t>
      </w:r>
    </w:p>
    <w:p w14:paraId="49CC0014" w14:textId="77777777" w:rsidR="000E213B" w:rsidRDefault="000E213B" w:rsidP="000E213B">
      <w:pPr>
        <w:pStyle w:val="BulletList1"/>
      </w:pPr>
      <w:proofErr w:type="gramStart"/>
      <w:r>
        <w:t>make</w:t>
      </w:r>
      <w:proofErr w:type="gramEnd"/>
      <w:r>
        <w:t xml:space="preserve"> logical and seamless links between thematic progression and linguistic progression.</w:t>
      </w:r>
    </w:p>
    <w:p w14:paraId="322BE2FF" w14:textId="77777777" w:rsidR="00966DE0" w:rsidRDefault="00966DE0" w:rsidP="00966DE0">
      <w:r w:rsidRPr="00966DE0">
        <w:t>One approach is to teach the course over three years, starting in Year 9. This means more time can be given to each unit of teaching and learning in Years 9 and 10, and Year 11 can be used mainly for revision and exam preparation.</w:t>
      </w:r>
    </w:p>
    <w:p w14:paraId="58B02169" w14:textId="77777777" w:rsidR="000E213B" w:rsidRPr="000E213B" w:rsidRDefault="000E213B" w:rsidP="00697727">
      <w:pPr>
        <w:pStyle w:val="AQASectionTitle1"/>
      </w:pPr>
      <w:r>
        <w:t>Themes</w:t>
      </w:r>
      <w:r w:rsidRPr="000E213B">
        <w:t xml:space="preserve"> and topics</w:t>
      </w:r>
    </w:p>
    <w:p w14:paraId="77FE8BA3" w14:textId="77777777" w:rsidR="000E213B" w:rsidRDefault="000E213B" w:rsidP="00ED0619">
      <w:pPr>
        <w:spacing w:before="120"/>
      </w:pPr>
      <w:r>
        <w:t>There are three broad themes:</w:t>
      </w:r>
    </w:p>
    <w:p w14:paraId="7B3FEBE4" w14:textId="77777777" w:rsidR="000E213B" w:rsidRDefault="000E213B" w:rsidP="00ED0619">
      <w:pPr>
        <w:pStyle w:val="NumberedList1"/>
        <w:spacing w:before="120"/>
      </w:pPr>
      <w:r>
        <w:t>Identity and culture</w:t>
      </w:r>
    </w:p>
    <w:p w14:paraId="5E497772" w14:textId="77777777" w:rsidR="000E213B" w:rsidRDefault="000E213B" w:rsidP="00ED0619">
      <w:pPr>
        <w:pStyle w:val="NumberedList1"/>
        <w:spacing w:before="120"/>
      </w:pPr>
      <w:r>
        <w:t>Local, national, international and global areas of interest</w:t>
      </w:r>
    </w:p>
    <w:p w14:paraId="437846BA" w14:textId="77777777" w:rsidR="000E213B" w:rsidRDefault="000E213B" w:rsidP="00ED0619">
      <w:pPr>
        <w:pStyle w:val="NumberedList1"/>
        <w:spacing w:before="120"/>
      </w:pPr>
      <w:r>
        <w:t>Current and future study and employment</w:t>
      </w:r>
    </w:p>
    <w:p w14:paraId="783E2023" w14:textId="77777777" w:rsidR="000E213B" w:rsidRDefault="000E213B" w:rsidP="000E213B">
      <w:r>
        <w:t>Each theme contains a number of topics. To avoid you needing to pinpoint how each individual lesson relates to the scheme of work, you can think of each topic as a unit of teaching and learning that covers:</w:t>
      </w:r>
    </w:p>
    <w:p w14:paraId="0263E55D" w14:textId="77777777" w:rsidR="000E213B" w:rsidRDefault="000E213B" w:rsidP="00ED0619">
      <w:pPr>
        <w:pStyle w:val="BulletList1"/>
        <w:spacing w:before="120"/>
      </w:pPr>
      <w:r>
        <w:t>a sequence of lessons</w:t>
      </w:r>
    </w:p>
    <w:p w14:paraId="4D62E3FF" w14:textId="77777777" w:rsidR="000E213B" w:rsidRDefault="000E213B" w:rsidP="00ED0619">
      <w:pPr>
        <w:pStyle w:val="BulletList1"/>
        <w:spacing w:before="120"/>
      </w:pPr>
      <w:r>
        <w:t>a range of resources and activities that cover the full range of skills (including opportunities for revision and consolidation, and stretch and challenge)</w:t>
      </w:r>
    </w:p>
    <w:p w14:paraId="65D184DB" w14:textId="77777777" w:rsidR="000E213B" w:rsidRDefault="000E213B" w:rsidP="00ED0619">
      <w:pPr>
        <w:pStyle w:val="BulletList1"/>
        <w:spacing w:before="120"/>
      </w:pPr>
      <w:proofErr w:type="gramStart"/>
      <w:r>
        <w:t>the</w:t>
      </w:r>
      <w:proofErr w:type="gramEnd"/>
      <w:r>
        <w:t xml:space="preserve"> appropriate lexical and grammatical content.</w:t>
      </w:r>
    </w:p>
    <w:p w14:paraId="31E2A086" w14:textId="77777777" w:rsidR="000E213B" w:rsidRPr="000E213B" w:rsidRDefault="000E213B" w:rsidP="006F79A7">
      <w:r>
        <w:t xml:space="preserve">In the </w:t>
      </w:r>
      <w:r w:rsidR="00CF79E9">
        <w:t xml:space="preserve">three-year </w:t>
      </w:r>
      <w:r>
        <w:t>scheme of work</w:t>
      </w:r>
      <w:r w:rsidRPr="000E213B">
        <w:t xml:space="preserve"> below, the themes (column two) and the topics within t</w:t>
      </w:r>
      <w:r w:rsidR="002A3E7A">
        <w:t>hem (column three) straddle three</w:t>
      </w:r>
      <w:r w:rsidRPr="000E213B">
        <w:t xml:space="preserve"> years, rather than taking the conventional approach of teaching each theme one by one in full. This means the grammar is transferrable: each unit builds on the previous one, and the structures and grammar that a student learns (column four) can be constantly reused and recycled by transferring them to other topics.</w:t>
      </w:r>
    </w:p>
    <w:p w14:paraId="5E34FBC9" w14:textId="77777777" w:rsidR="000E213B" w:rsidRDefault="000E213B" w:rsidP="006F79A7">
      <w:r>
        <w:t>This approach also</w:t>
      </w:r>
      <w:r w:rsidRPr="000E213B">
        <w:t xml:space="preserve"> promotes effective learning. Students are better prepared for multi-topic listening and reading exams, and multiple themes get underway from the start – which means there's less risk students will forget early themes.</w:t>
      </w:r>
    </w:p>
    <w:p w14:paraId="0864439E" w14:textId="77777777" w:rsidR="00ED0619" w:rsidRDefault="008B671C" w:rsidP="006F79A7">
      <w:r w:rsidRPr="000F6342">
        <w:t xml:space="preserve">In column three there are links to </w:t>
      </w:r>
      <w:r w:rsidR="00AF6366">
        <w:t>teaching</w:t>
      </w:r>
      <w:r w:rsidRPr="000F6342">
        <w:t xml:space="preserve"> resources on the Teachit Languages website. In column four there are links to grammar resources on the AQA website.</w:t>
      </w:r>
      <w:r>
        <w:t xml:space="preserve"> </w:t>
      </w:r>
    </w:p>
    <w:p w14:paraId="1BA71982" w14:textId="0982C8BD" w:rsidR="000E213B" w:rsidRDefault="000E213B" w:rsidP="006F79A7">
      <w:r>
        <w:lastRenderedPageBreak/>
        <w:t>It's important to think and plan holistically to find the most logical series of links between themes, language and skills – especially as changes to GCSE qualifications feed through into AS and A-level.</w:t>
      </w:r>
    </w:p>
    <w:p w14:paraId="748A5A07" w14:textId="77777777" w:rsidR="00E05A61" w:rsidRDefault="00CF4AC8" w:rsidP="00697727">
      <w:pPr>
        <w:pStyle w:val="AQASectionTitle1"/>
      </w:pPr>
      <w:r>
        <w:t>Year 1</w:t>
      </w:r>
    </w:p>
    <w:tbl>
      <w:tblPr>
        <w:tblStyle w:val="LightList-Accent1"/>
        <w:tblW w:w="9782" w:type="dxa"/>
        <w:tblInd w:w="108" w:type="dxa"/>
        <w:tblLook w:val="04A0" w:firstRow="1" w:lastRow="0" w:firstColumn="1" w:lastColumn="0" w:noHBand="0" w:noVBand="1"/>
      </w:tblPr>
      <w:tblGrid>
        <w:gridCol w:w="1418"/>
        <w:gridCol w:w="1832"/>
        <w:gridCol w:w="3014"/>
        <w:gridCol w:w="3518"/>
      </w:tblGrid>
      <w:tr w:rsidR="0055341F" w:rsidRPr="0067659B" w14:paraId="38BD1EA8" w14:textId="77777777" w:rsidTr="007C7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ACBB85" w14:textId="77777777" w:rsidR="0055341F" w:rsidRPr="0055341F" w:rsidRDefault="00CF4AC8" w:rsidP="0055341F">
            <w:r>
              <w:t>Term</w:t>
            </w:r>
          </w:p>
        </w:tc>
        <w:tc>
          <w:tcPr>
            <w:tcW w:w="1832" w:type="dxa"/>
          </w:tcPr>
          <w:p w14:paraId="4FA2DC9E" w14:textId="77777777" w:rsidR="0055341F" w:rsidRPr="0055341F" w:rsidRDefault="0055341F" w:rsidP="00553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Theme</w:t>
            </w:r>
          </w:p>
        </w:tc>
        <w:tc>
          <w:tcPr>
            <w:tcW w:w="3014" w:type="dxa"/>
          </w:tcPr>
          <w:p w14:paraId="35F68A9E" w14:textId="77777777" w:rsidR="0055341F" w:rsidRPr="0055341F" w:rsidRDefault="0055341F" w:rsidP="00553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3518" w:type="dxa"/>
          </w:tcPr>
          <w:p w14:paraId="4E30947B" w14:textId="77777777" w:rsidR="0055341F" w:rsidRPr="0055341F" w:rsidRDefault="0055341F" w:rsidP="00EB3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Grammar</w:t>
            </w:r>
          </w:p>
        </w:tc>
      </w:tr>
      <w:tr w:rsidR="00BC6783" w:rsidRPr="0067659B" w14:paraId="5EF9EB63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4DE30E" w14:textId="77777777" w:rsidR="00BC6783" w:rsidRPr="006E631A" w:rsidRDefault="00BC6783" w:rsidP="006E631A">
            <w:r>
              <w:t>Autumn h</w:t>
            </w:r>
            <w:r w:rsidRPr="006E631A">
              <w:t>alf-term 1</w:t>
            </w:r>
          </w:p>
        </w:tc>
        <w:tc>
          <w:tcPr>
            <w:tcW w:w="1832" w:type="dxa"/>
          </w:tcPr>
          <w:p w14:paraId="290C69A1" w14:textId="77777777" w:rsidR="00BC6783" w:rsidRPr="006E631A" w:rsidRDefault="00BC6783" w:rsidP="006E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Identity and culture</w:t>
            </w:r>
          </w:p>
        </w:tc>
        <w:tc>
          <w:tcPr>
            <w:tcW w:w="3014" w:type="dxa"/>
          </w:tcPr>
          <w:p w14:paraId="5C3CFB49" w14:textId="77777777" w:rsidR="00BC6783" w:rsidRPr="00C569B6" w:rsidRDefault="00BC6783" w:rsidP="00065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Me, my family and friends</w:t>
            </w:r>
          </w:p>
          <w:p w14:paraId="2A810965" w14:textId="77777777" w:rsidR="00BC6783" w:rsidRDefault="00BC6783" w:rsidP="004A3E72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 xml:space="preserve">Relationships with </w:t>
            </w:r>
            <w:r w:rsidRPr="00C61511">
              <w:t>family</w:t>
            </w:r>
            <w:r w:rsidRPr="00C569B6">
              <w:t xml:space="preserve"> and </w:t>
            </w:r>
            <w:r w:rsidRPr="00C61511">
              <w:t>friends</w:t>
            </w:r>
          </w:p>
          <w:p w14:paraId="3352346B" w14:textId="77777777" w:rsidR="00575D60" w:rsidRDefault="00BC6783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resources</w:t>
            </w:r>
            <w:r w:rsidR="00575D60">
              <w:t>:</w:t>
            </w:r>
          </w:p>
          <w:p w14:paraId="73B1C6B5" w14:textId="77777777" w:rsidR="00341E2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341E28" w:rsidRPr="000D435D">
                <w:rPr>
                  <w:rStyle w:val="Hyperlink"/>
                </w:rPr>
                <w:t>Family relationships</w:t>
              </w:r>
            </w:hyperlink>
          </w:p>
          <w:p w14:paraId="062105CB" w14:textId="77777777" w:rsidR="00BC678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BC6783" w:rsidRPr="00C60117">
                <w:rPr>
                  <w:rStyle w:val="Hyperlink"/>
                </w:rPr>
                <w:t>The Simpsons family: reading and writing</w:t>
              </w:r>
            </w:hyperlink>
            <w:r w:rsidR="00BC6783">
              <w:t xml:space="preserve"> </w:t>
            </w:r>
          </w:p>
          <w:p w14:paraId="3BE7EFEC" w14:textId="77777777" w:rsidR="00BC6783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12" w:history="1">
              <w:proofErr w:type="spellStart"/>
              <w:r w:rsidR="00BC6783" w:rsidRPr="00481248">
                <w:rPr>
                  <w:rStyle w:val="Hyperlink"/>
                  <w:lang w:val="fr-FR"/>
                </w:rPr>
                <w:t>Friendship</w:t>
              </w:r>
              <w:proofErr w:type="spellEnd"/>
            </w:hyperlink>
            <w:r w:rsidR="00BC6783" w:rsidRPr="00481248">
              <w:rPr>
                <w:lang w:val="fr-FR"/>
              </w:rPr>
              <w:t xml:space="preserve"> </w:t>
            </w:r>
          </w:p>
          <w:p w14:paraId="4BEC0CE5" w14:textId="77777777" w:rsidR="00BC6783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13" w:history="1">
              <w:proofErr w:type="spellStart"/>
              <w:r w:rsidR="00BC6783" w:rsidRPr="00481248">
                <w:rPr>
                  <w:rStyle w:val="Hyperlink"/>
                  <w:lang w:val="fr-FR"/>
                </w:rPr>
                <w:t>Photocard</w:t>
              </w:r>
              <w:proofErr w:type="spellEnd"/>
              <w:r w:rsidR="00BC6783" w:rsidRPr="00481248">
                <w:rPr>
                  <w:rStyle w:val="Hyperlink"/>
                  <w:lang w:val="fr-FR"/>
                </w:rPr>
                <w:t xml:space="preserve">: </w:t>
              </w:r>
              <w:proofErr w:type="spellStart"/>
              <w:r w:rsidR="00BC6783" w:rsidRPr="00481248">
                <w:rPr>
                  <w:rStyle w:val="Hyperlink"/>
                  <w:lang w:val="fr-FR"/>
                </w:rPr>
                <w:t>family</w:t>
              </w:r>
              <w:proofErr w:type="spellEnd"/>
            </w:hyperlink>
            <w:r w:rsidR="00BC6783" w:rsidRPr="00481248">
              <w:rPr>
                <w:lang w:val="fr-FR"/>
              </w:rPr>
              <w:t xml:space="preserve"> </w:t>
            </w:r>
          </w:p>
          <w:p w14:paraId="39B79711" w14:textId="77777777" w:rsidR="008B671C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14" w:history="1">
              <w:r w:rsidR="00BC6783" w:rsidRPr="00C61511">
                <w:rPr>
                  <w:rStyle w:val="Hyperlink"/>
                  <w:lang w:val="fr-FR"/>
                </w:rPr>
                <w:t>Je cherche un correspondant en ligne</w:t>
              </w:r>
            </w:hyperlink>
            <w:r w:rsidR="00BC6783" w:rsidRPr="00C61511">
              <w:rPr>
                <w:lang w:val="fr-FR"/>
              </w:rPr>
              <w:t xml:space="preserve"> </w:t>
            </w:r>
          </w:p>
          <w:p w14:paraId="532B33E7" w14:textId="77777777" w:rsidR="008B671C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15" w:history="1">
              <w:r w:rsidR="008B671C" w:rsidRPr="00497995">
                <w:rPr>
                  <w:rStyle w:val="Hyperlink"/>
                  <w:lang w:val="fr-FR"/>
                </w:rPr>
                <w:t>Ma routine du week-end dernier</w:t>
              </w:r>
            </w:hyperlink>
          </w:p>
          <w:p w14:paraId="3B72FEC2" w14:textId="77777777" w:rsidR="008B671C" w:rsidRPr="008B671C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  <w:lang w:val="fr-FR"/>
              </w:rPr>
            </w:pPr>
            <w:hyperlink r:id="rId16" w:history="1">
              <w:r w:rsidR="008B671C" w:rsidRPr="005F4393">
                <w:rPr>
                  <w:rStyle w:val="Hyperlink"/>
                  <w:lang w:val="fr-FR"/>
                </w:rPr>
                <w:t>Les verbes réguliers au présent</w:t>
              </w:r>
            </w:hyperlink>
          </w:p>
          <w:p w14:paraId="45A42A26" w14:textId="7C85F7C1" w:rsidR="00BC6783" w:rsidRPr="00C61511" w:rsidRDefault="00FA23E9" w:rsidP="00475AE0">
            <w:pPr>
              <w:pStyle w:val="BulletList1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17" w:history="1">
              <w:r w:rsidR="008B671C" w:rsidRPr="0045008B">
                <w:rPr>
                  <w:rStyle w:val="Hyperlink"/>
                  <w:lang w:val="fr-FR"/>
                </w:rPr>
                <w:t xml:space="preserve">Direct </w:t>
              </w:r>
              <w:proofErr w:type="spellStart"/>
              <w:r w:rsidR="008B671C" w:rsidRPr="0045008B">
                <w:rPr>
                  <w:rStyle w:val="Hyperlink"/>
                  <w:lang w:val="fr-FR"/>
                </w:rPr>
                <w:t>object</w:t>
              </w:r>
              <w:proofErr w:type="spellEnd"/>
              <w:r w:rsidR="008B671C" w:rsidRPr="0045008B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="008B671C" w:rsidRPr="0045008B">
                <w:rPr>
                  <w:rStyle w:val="Hyperlink"/>
                  <w:lang w:val="fr-FR"/>
                </w:rPr>
                <w:t>pronouns</w:t>
              </w:r>
              <w:proofErr w:type="spellEnd"/>
            </w:hyperlink>
          </w:p>
        </w:tc>
        <w:tc>
          <w:tcPr>
            <w:tcW w:w="3518" w:type="dxa"/>
          </w:tcPr>
          <w:p w14:paraId="45F1CD32" w14:textId="77777777" w:rsidR="00BC6783" w:rsidRPr="004227F3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05B25">
              <w:rPr>
                <w:lang w:val="fr-FR"/>
              </w:rPr>
              <w:t>avoir</w:t>
            </w:r>
            <w:r w:rsidRPr="004227F3">
              <w:rPr>
                <w:lang w:val="fr-FR"/>
              </w:rPr>
              <w:t xml:space="preserve"> and</w:t>
            </w:r>
            <w:r w:rsidRPr="004227F3">
              <w:rPr>
                <w:rStyle w:val="Italic"/>
                <w:lang w:val="fr-FR"/>
              </w:rPr>
              <w:t xml:space="preserve"> </w:t>
            </w:r>
            <w:r w:rsidRPr="00705B25">
              <w:rPr>
                <w:lang w:val="fr-FR"/>
              </w:rPr>
              <w:t>être</w:t>
            </w:r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present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tense</w:t>
            </w:r>
            <w:proofErr w:type="spellEnd"/>
            <w:r>
              <w:rPr>
                <w:lang w:val="fr-FR"/>
              </w:rPr>
              <w:t xml:space="preserve"> </w:t>
            </w:r>
          </w:p>
          <w:p w14:paraId="6859C563" w14:textId="77777777" w:rsidR="00BC6783" w:rsidRPr="00C569B6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possessive adjectives</w:t>
            </w:r>
            <w:r>
              <w:t xml:space="preserve"> </w:t>
            </w:r>
          </w:p>
          <w:p w14:paraId="56F65914" w14:textId="77777777" w:rsidR="00BC6783" w:rsidRPr="00C569B6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adjective agreement rules</w:t>
            </w:r>
          </w:p>
          <w:p w14:paraId="43C4469B" w14:textId="77777777" w:rsidR="00BC6783" w:rsidRPr="00497995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97995">
              <w:rPr>
                <w:lang w:val="fr-FR"/>
              </w:rPr>
              <w:t>reflexive</w:t>
            </w:r>
            <w:proofErr w:type="spellEnd"/>
            <w:r w:rsidRPr="00497995">
              <w:rPr>
                <w:lang w:val="fr-FR"/>
              </w:rPr>
              <w:t xml:space="preserve"> </w:t>
            </w:r>
            <w:proofErr w:type="spellStart"/>
            <w:r w:rsidRPr="00497995">
              <w:rPr>
                <w:lang w:val="fr-FR"/>
              </w:rPr>
              <w:t>verbs</w:t>
            </w:r>
            <w:proofErr w:type="spellEnd"/>
            <w:r w:rsidRPr="00497995">
              <w:rPr>
                <w:lang w:val="fr-FR"/>
              </w:rPr>
              <w:t xml:space="preserve"> </w:t>
            </w:r>
          </w:p>
          <w:p w14:paraId="5BD58931" w14:textId="77777777" w:rsidR="00BC6783" w:rsidRPr="00BC6783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  <w:lang w:val="fr-FR"/>
              </w:rPr>
            </w:pPr>
            <w:r w:rsidRPr="00BC6783">
              <w:rPr>
                <w:rStyle w:val="Italic"/>
                <w:lang w:val="fr-FR"/>
              </w:rPr>
              <w:t>se disputer/se fâcher/</w:t>
            </w:r>
            <w:r w:rsidRPr="00BC6783">
              <w:rPr>
                <w:rStyle w:val="Italic"/>
                <w:color w:val="auto"/>
                <w:lang w:val="fr-FR"/>
              </w:rPr>
              <w:t xml:space="preserve">s’entendre avec </w:t>
            </w:r>
          </w:p>
          <w:p w14:paraId="29FCF152" w14:textId="77777777" w:rsidR="00BC6783" w:rsidRPr="00204D4D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04D4D">
              <w:rPr>
                <w:lang w:val="fr-FR"/>
              </w:rPr>
              <w:t xml:space="preserve">comparatives </w:t>
            </w:r>
            <w:r w:rsidRPr="00204D4D">
              <w:rPr>
                <w:rStyle w:val="Italic"/>
                <w:lang w:val="fr-FR"/>
              </w:rPr>
              <w:t>plus que/moins que</w:t>
            </w:r>
          </w:p>
          <w:p w14:paraId="67C2AC6E" w14:textId="77777777" w:rsidR="00BC6783" w:rsidRPr="00C569B6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adverbs of frequency</w:t>
            </w:r>
          </w:p>
          <w:p w14:paraId="325DE967" w14:textId="77777777" w:rsidR="00BC6783" w:rsidRPr="00C569B6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995">
              <w:t>regular verbs in present tense</w:t>
            </w:r>
          </w:p>
          <w:p w14:paraId="57CFEE68" w14:textId="77777777" w:rsidR="00BC6783" w:rsidRPr="00C569B6" w:rsidRDefault="00BC6783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995">
              <w:t>direct object pronouns</w:t>
            </w:r>
            <w:r>
              <w:t xml:space="preserve"> </w:t>
            </w:r>
          </w:p>
        </w:tc>
      </w:tr>
      <w:tr w:rsidR="00BC6783" w:rsidRPr="008B671C" w14:paraId="2C7D2213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4C82C7A" w14:textId="77777777" w:rsidR="00BC6783" w:rsidRPr="006E631A" w:rsidRDefault="00BC6783" w:rsidP="006E631A">
            <w:r>
              <w:t>Autumn half-term 2</w:t>
            </w:r>
          </w:p>
        </w:tc>
        <w:tc>
          <w:tcPr>
            <w:tcW w:w="1832" w:type="dxa"/>
          </w:tcPr>
          <w:p w14:paraId="7E5F134B" w14:textId="77777777" w:rsidR="00BC6783" w:rsidRPr="006E631A" w:rsidRDefault="00BC6783" w:rsidP="00A7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31A">
              <w:t>Local</w:t>
            </w:r>
            <w:r>
              <w:t>,</w:t>
            </w:r>
            <w:r w:rsidRPr="006E631A">
              <w:t xml:space="preserve"> national, internationa</w:t>
            </w:r>
            <w:r>
              <w:t>l and global areas of interest</w:t>
            </w:r>
          </w:p>
        </w:tc>
        <w:tc>
          <w:tcPr>
            <w:tcW w:w="3014" w:type="dxa"/>
          </w:tcPr>
          <w:p w14:paraId="20740F52" w14:textId="77777777" w:rsidR="00BC6783" w:rsidRDefault="00BC6783" w:rsidP="000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17">
              <w:t xml:space="preserve">Home, town, </w:t>
            </w:r>
            <w:proofErr w:type="spellStart"/>
            <w:r w:rsidRPr="00C60117">
              <w:t>neighbourhood</w:t>
            </w:r>
            <w:proofErr w:type="spellEnd"/>
            <w:r w:rsidRPr="00C60117">
              <w:t xml:space="preserve"> and region</w:t>
            </w:r>
          </w:p>
          <w:p w14:paraId="1F7C85FF" w14:textId="77777777" w:rsidR="00BC6783" w:rsidRDefault="00BC6783" w:rsidP="00575D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resources:</w:t>
            </w:r>
          </w:p>
          <w:p w14:paraId="072D4CE0" w14:textId="77777777" w:rsidR="00BC6783" w:rsidRPr="00BC6783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8" w:history="1">
              <w:proofErr w:type="spellStart"/>
              <w:r w:rsidR="00BC6783" w:rsidRPr="00BC6783">
                <w:rPr>
                  <w:rStyle w:val="Hyperlink"/>
                  <w:lang w:val="fr-FR"/>
                </w:rPr>
                <w:t>Where</w:t>
              </w:r>
              <w:proofErr w:type="spellEnd"/>
              <w:r w:rsidR="00BC6783" w:rsidRPr="00BC6783">
                <w:rPr>
                  <w:rStyle w:val="Hyperlink"/>
                  <w:lang w:val="fr-FR"/>
                </w:rPr>
                <w:t xml:space="preserve"> I live </w:t>
              </w:r>
              <w:proofErr w:type="spellStart"/>
              <w:r w:rsidR="00BC6783" w:rsidRPr="00BC6783">
                <w:rPr>
                  <w:rStyle w:val="Hyperlink"/>
                  <w:lang w:val="fr-FR"/>
                </w:rPr>
                <w:t>placemat</w:t>
              </w:r>
              <w:proofErr w:type="spellEnd"/>
            </w:hyperlink>
          </w:p>
          <w:p w14:paraId="6FEADA8E" w14:textId="77777777" w:rsidR="00BC6783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9" w:history="1">
              <w:r w:rsidR="00BC6783" w:rsidRPr="00C60117">
                <w:rPr>
                  <w:rStyle w:val="Hyperlink"/>
                  <w:lang w:val="fr-FR"/>
                </w:rPr>
                <w:t>Ma ville</w:t>
              </w:r>
            </w:hyperlink>
          </w:p>
          <w:p w14:paraId="1FCF67BC" w14:textId="77777777" w:rsidR="00BC6783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20" w:history="1">
              <w:r w:rsidR="00BC6783" w:rsidRPr="00C60117">
                <w:rPr>
                  <w:rStyle w:val="Hyperlink"/>
                  <w:lang w:val="fr-FR"/>
                </w:rPr>
                <w:t xml:space="preserve">Ma ville: </w:t>
              </w:r>
              <w:proofErr w:type="gramStart"/>
              <w:r w:rsidR="00BC6783">
                <w:rPr>
                  <w:rStyle w:val="Hyperlink"/>
                  <w:lang w:val="fr-FR"/>
                </w:rPr>
                <w:t>pré</w:t>
              </w:r>
              <w:r w:rsidR="00BC6783" w:rsidRPr="00C60117">
                <w:rPr>
                  <w:rStyle w:val="Hyperlink"/>
                  <w:lang w:val="fr-FR"/>
                </w:rPr>
                <w:t>sent et imparfait</w:t>
              </w:r>
              <w:proofErr w:type="gramEnd"/>
            </w:hyperlink>
            <w:r w:rsidR="00BC6783">
              <w:rPr>
                <w:lang w:val="fr-FR"/>
              </w:rPr>
              <w:t xml:space="preserve"> </w:t>
            </w:r>
          </w:p>
          <w:p w14:paraId="72CB4B5F" w14:textId="77777777" w:rsidR="00BC6783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21" w:history="1">
              <w:r w:rsidR="00BC6783" w:rsidRPr="00B204AB">
                <w:rPr>
                  <w:rStyle w:val="Hyperlink"/>
                  <w:lang w:val="fr-FR"/>
                </w:rPr>
                <w:t>Jobs at home</w:t>
              </w:r>
            </w:hyperlink>
          </w:p>
          <w:p w14:paraId="7C175E90" w14:textId="77777777" w:rsidR="00BC6783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22" w:history="1">
              <w:r w:rsidR="00BC6783" w:rsidRPr="00B204AB">
                <w:rPr>
                  <w:rStyle w:val="Hyperlink"/>
                  <w:lang w:val="fr-FR"/>
                </w:rPr>
                <w:t>Le ménage</w:t>
              </w:r>
            </w:hyperlink>
          </w:p>
          <w:p w14:paraId="2793BF9D" w14:textId="77777777" w:rsidR="002F0769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23" w:history="1">
              <w:r w:rsidR="002F0769" w:rsidRPr="00E37EC5">
                <w:rPr>
                  <w:rStyle w:val="Hyperlink"/>
                  <w:lang w:val="fr-FR"/>
                </w:rPr>
                <w:t>Adjectifs et pronoms démonstratifs et interrogatifs</w:t>
              </w:r>
            </w:hyperlink>
          </w:p>
          <w:p w14:paraId="6A2AA2E7" w14:textId="77777777" w:rsidR="00BC6783" w:rsidRDefault="00BC6783" w:rsidP="000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0B872F4" w14:textId="77777777" w:rsidR="00BC6783" w:rsidRPr="00B204AB" w:rsidRDefault="00BC6783" w:rsidP="000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518" w:type="dxa"/>
          </w:tcPr>
          <w:p w14:paraId="3F1EB7DC" w14:textId="77777777" w:rsidR="00BC6783" w:rsidRPr="00C569B6" w:rsidRDefault="00BC6783" w:rsidP="00475AE0">
            <w:pPr>
              <w:pStyle w:val="BulletList1"/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 w:rsidRPr="00594862">
              <w:lastRenderedPageBreak/>
              <w:t>il</w:t>
            </w:r>
            <w:proofErr w:type="spellEnd"/>
            <w:r w:rsidRPr="00594862">
              <w:t xml:space="preserve"> y a</w:t>
            </w:r>
          </w:p>
          <w:p w14:paraId="188035C3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C569B6">
              <w:rPr>
                <w:rStyle w:val="Italic"/>
              </w:rPr>
              <w:t>on a</w:t>
            </w:r>
          </w:p>
          <w:p w14:paraId="099B39AF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 w:rsidRPr="00C569B6">
              <w:rPr>
                <w:rStyle w:val="Italic"/>
              </w:rPr>
              <w:t>c’est</w:t>
            </w:r>
            <w:proofErr w:type="spellEnd"/>
          </w:p>
          <w:p w14:paraId="230098C3" w14:textId="77777777" w:rsidR="00BC6783" w:rsidRPr="003766B3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prepositions</w:t>
            </w:r>
            <w:r>
              <w:t xml:space="preserve"> </w:t>
            </w:r>
            <w:r w:rsidRPr="003766B3">
              <w:t xml:space="preserve">(see </w:t>
            </w:r>
            <w:hyperlink r:id="rId24" w:history="1">
              <w:r w:rsidRPr="003766B3">
                <w:rPr>
                  <w:rStyle w:val="Hyperlink"/>
                </w:rPr>
                <w:t>Prepositions – directions: Lesson activities</w:t>
              </w:r>
            </w:hyperlink>
            <w:r w:rsidRPr="003766B3">
              <w:t xml:space="preserve"> and </w:t>
            </w:r>
            <w:hyperlink r:id="rId25" w:history="1">
              <w:r w:rsidRPr="003766B3">
                <w:rPr>
                  <w:rStyle w:val="Hyperlink"/>
                </w:rPr>
                <w:t>Prepositions –</w:t>
              </w:r>
              <w:r>
                <w:rPr>
                  <w:rStyle w:val="Hyperlink"/>
                </w:rPr>
                <w:t xml:space="preserve"> </w:t>
              </w:r>
              <w:r w:rsidRPr="003766B3">
                <w:rPr>
                  <w:rStyle w:val="Hyperlink"/>
                </w:rPr>
                <w:t>directions: Slides</w:t>
              </w:r>
            </w:hyperlink>
            <w:r w:rsidRPr="003766B3">
              <w:t>)</w:t>
            </w:r>
          </w:p>
          <w:p w14:paraId="68F12E6E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 xml:space="preserve">plural partitive article and </w:t>
            </w:r>
            <w:r w:rsidRPr="00C569B6">
              <w:rPr>
                <w:rStyle w:val="Italic"/>
              </w:rPr>
              <w:t>de</w:t>
            </w:r>
            <w:r w:rsidRPr="00C569B6">
              <w:t xml:space="preserve"> after negative</w:t>
            </w:r>
          </w:p>
          <w:p w14:paraId="078F17A4" w14:textId="77777777" w:rsidR="00BC6783" w:rsidRPr="003766B3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569B6">
              <w:rPr>
                <w:rStyle w:val="Italic"/>
              </w:rPr>
              <w:t>pouvoir</w:t>
            </w:r>
            <w:proofErr w:type="spellEnd"/>
            <w:r w:rsidRPr="00C569B6">
              <w:t xml:space="preserve"> + </w:t>
            </w:r>
            <w:r w:rsidRPr="003766B3">
              <w:t xml:space="preserve">infinitive (see </w:t>
            </w:r>
            <w:hyperlink r:id="rId26" w:history="1">
              <w:proofErr w:type="spellStart"/>
              <w:r w:rsidRPr="00DA047D">
                <w:rPr>
                  <w:rStyle w:val="Hyperlink"/>
                </w:rPr>
                <w:t>Pouvoir</w:t>
              </w:r>
              <w:proofErr w:type="spellEnd"/>
              <w:r w:rsidRPr="00DA047D">
                <w:rPr>
                  <w:rStyle w:val="Hyperlink"/>
                </w:rPr>
                <w:t>: Teaching notes</w:t>
              </w:r>
            </w:hyperlink>
            <w:r w:rsidRPr="00DA047D">
              <w:t xml:space="preserve"> and </w:t>
            </w:r>
            <w:hyperlink r:id="rId27" w:history="1">
              <w:proofErr w:type="spellStart"/>
              <w:r w:rsidRPr="00DA047D">
                <w:rPr>
                  <w:rStyle w:val="Hyperlink"/>
                </w:rPr>
                <w:t>Pouvoir</w:t>
              </w:r>
              <w:proofErr w:type="spellEnd"/>
              <w:r w:rsidRPr="00DA047D">
                <w:rPr>
                  <w:rStyle w:val="Hyperlink"/>
                </w:rPr>
                <w:t>: Team game</w:t>
              </w:r>
            </w:hyperlink>
            <w:r w:rsidRPr="00DA047D">
              <w:t>)</w:t>
            </w:r>
          </w:p>
          <w:p w14:paraId="178AB4B7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expressions of quantity</w:t>
            </w:r>
          </w:p>
          <w:p w14:paraId="3F43848E" w14:textId="77777777" w:rsidR="00BC6783" w:rsidRPr="00D6599F" w:rsidRDefault="00BC6783" w:rsidP="00475AE0">
            <w:pPr>
              <w:pStyle w:val="BulletList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569B6">
              <w:lastRenderedPageBreak/>
              <w:t xml:space="preserve">irregular verbs </w:t>
            </w:r>
            <w:proofErr w:type="spellStart"/>
            <w:r w:rsidRPr="00C569B6">
              <w:rPr>
                <w:rStyle w:val="Italic"/>
              </w:rPr>
              <w:t>aller</w:t>
            </w:r>
            <w:proofErr w:type="spellEnd"/>
            <w:r w:rsidRPr="00C569B6">
              <w:rPr>
                <w:rStyle w:val="Italic"/>
              </w:rPr>
              <w:t>/faire</w:t>
            </w:r>
            <w:r>
              <w:rPr>
                <w:rStyle w:val="Italic"/>
              </w:rPr>
              <w:t xml:space="preserve"> </w:t>
            </w:r>
            <w:r w:rsidRPr="00DA047D">
              <w:rPr>
                <w:rStyle w:val="Italic"/>
                <w:i w:val="0"/>
              </w:rPr>
              <w:t>(see</w:t>
            </w:r>
            <w:r w:rsidRPr="00DA047D">
              <w:rPr>
                <w:rStyle w:val="Italic"/>
              </w:rPr>
              <w:t xml:space="preserve"> </w:t>
            </w:r>
            <w:hyperlink r:id="rId28" w:history="1">
              <w:r w:rsidRPr="00DA047D">
                <w:rPr>
                  <w:rStyle w:val="Hyperlink"/>
                </w:rPr>
                <w:t xml:space="preserve">Irregular verbs: </w:t>
              </w:r>
              <w:proofErr w:type="spellStart"/>
              <w:r w:rsidRPr="00DA047D">
                <w:rPr>
                  <w:rStyle w:val="Hyperlink"/>
                </w:rPr>
                <w:t>aller</w:t>
              </w:r>
              <w:proofErr w:type="spellEnd"/>
              <w:r w:rsidRPr="00DA047D">
                <w:rPr>
                  <w:rStyle w:val="Hyperlink"/>
                </w:rPr>
                <w:t xml:space="preserve"> and faire: Teaching notes</w:t>
              </w:r>
            </w:hyperlink>
            <w:r w:rsidRPr="00DA047D">
              <w:rPr>
                <w:rStyle w:val="Italic"/>
              </w:rPr>
              <w:t xml:space="preserve"> and </w:t>
            </w:r>
            <w:hyperlink r:id="rId29" w:history="1">
              <w:r w:rsidRPr="00DA047D">
                <w:rPr>
                  <w:rStyle w:val="Hyperlink"/>
                </w:rPr>
                <w:t xml:space="preserve">Irregular verbs: </w:t>
              </w:r>
              <w:proofErr w:type="spellStart"/>
              <w:r w:rsidRPr="00DA047D">
                <w:rPr>
                  <w:rStyle w:val="Hyperlink"/>
                </w:rPr>
                <w:t>aller</w:t>
              </w:r>
              <w:proofErr w:type="spellEnd"/>
              <w:r w:rsidRPr="00DA047D">
                <w:rPr>
                  <w:rStyle w:val="Hyperlink"/>
                </w:rPr>
                <w:t xml:space="preserve"> and faire: Presentation</w:t>
              </w:r>
            </w:hyperlink>
            <w:r w:rsidRPr="00DA047D">
              <w:rPr>
                <w:rStyle w:val="Italic"/>
              </w:rPr>
              <w:t>)</w:t>
            </w:r>
          </w:p>
          <w:p w14:paraId="1C411EA5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569B6">
              <w:rPr>
                <w:rStyle w:val="Italic"/>
              </w:rPr>
              <w:t>ceux</w:t>
            </w:r>
            <w:proofErr w:type="spellEnd"/>
            <w:r w:rsidRPr="00C569B6">
              <w:rPr>
                <w:rStyle w:val="Italic"/>
              </w:rPr>
              <w:t xml:space="preserve"> qui</w:t>
            </w:r>
            <w:r w:rsidRPr="00C569B6">
              <w:t xml:space="preserve"> + verb</w:t>
            </w:r>
          </w:p>
          <w:p w14:paraId="0941585E" w14:textId="77777777" w:rsidR="00BC6783" w:rsidRPr="00C569B6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 w:rsidRPr="00C569B6">
              <w:rPr>
                <w:rStyle w:val="Italic"/>
              </w:rPr>
              <w:t>s’intéresser</w:t>
            </w:r>
            <w:proofErr w:type="spellEnd"/>
            <w:r w:rsidRPr="00C569B6">
              <w:rPr>
                <w:rStyle w:val="Italic"/>
              </w:rPr>
              <w:t xml:space="preserve"> à</w:t>
            </w:r>
          </w:p>
          <w:p w14:paraId="2AE7B902" w14:textId="77777777" w:rsidR="00BC6783" w:rsidRPr="004227F3" w:rsidRDefault="00BC6783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227F3">
              <w:rPr>
                <w:lang w:val="fr-FR"/>
              </w:rPr>
              <w:t>enhancing</w:t>
            </w:r>
            <w:proofErr w:type="spellEnd"/>
            <w:r w:rsidRPr="004227F3">
              <w:rPr>
                <w:lang w:val="fr-FR"/>
              </w:rPr>
              <w:t xml:space="preserve"> descriptions </w:t>
            </w:r>
            <w:proofErr w:type="spellStart"/>
            <w:r w:rsidRPr="004227F3">
              <w:rPr>
                <w:lang w:val="fr-FR"/>
              </w:rPr>
              <w:t>using</w:t>
            </w:r>
            <w:proofErr w:type="spellEnd"/>
            <w:r w:rsidRPr="004227F3">
              <w:rPr>
                <w:lang w:val="fr-FR"/>
              </w:rPr>
              <w:t xml:space="preserve"> </w:t>
            </w:r>
            <w:r w:rsidRPr="004227F3">
              <w:rPr>
                <w:rStyle w:val="Italic"/>
                <w:lang w:val="fr-FR"/>
              </w:rPr>
              <w:t>qui/que/dont (</w:t>
            </w:r>
            <w:proofErr w:type="spellStart"/>
            <w:r w:rsidRPr="004227F3">
              <w:rPr>
                <w:rStyle w:val="Italic"/>
                <w:lang w:val="fr-FR"/>
              </w:rPr>
              <w:t>see</w:t>
            </w:r>
            <w:proofErr w:type="spellEnd"/>
            <w:r w:rsidRPr="004227F3">
              <w:rPr>
                <w:rStyle w:val="Italic"/>
                <w:lang w:val="fr-FR"/>
              </w:rPr>
              <w:t xml:space="preserve"> </w:t>
            </w:r>
            <w:hyperlink r:id="rId30" w:history="1">
              <w:proofErr w:type="spellStart"/>
              <w:r w:rsidR="002F0769">
                <w:rPr>
                  <w:rStyle w:val="Hyperlink"/>
                  <w:lang w:val="fr-FR"/>
                </w:rPr>
                <w:t>Enhancing</w:t>
              </w:r>
              <w:proofErr w:type="spellEnd"/>
              <w:r w:rsidR="002F0769">
                <w:rPr>
                  <w:rStyle w:val="Hyperlink"/>
                  <w:lang w:val="fr-FR"/>
                </w:rPr>
                <w:t xml:space="preserve"> descriptions: </w:t>
              </w:r>
              <w:r w:rsidR="002F0769" w:rsidRPr="00DA047D">
                <w:rPr>
                  <w:rStyle w:val="Hyperlink"/>
                  <w:lang w:val="fr-FR"/>
                </w:rPr>
                <w:t>qui/que/</w:t>
              </w:r>
              <w:r w:rsidRPr="00DA047D">
                <w:rPr>
                  <w:rStyle w:val="Hyperlink"/>
                  <w:lang w:val="fr-FR"/>
                </w:rPr>
                <w:t xml:space="preserve">dont: </w:t>
              </w:r>
              <w:proofErr w:type="spellStart"/>
              <w:r w:rsidRPr="004227F3">
                <w:rPr>
                  <w:rStyle w:val="Hyperlink"/>
                  <w:lang w:val="fr-FR"/>
                </w:rPr>
                <w:t>Presentation</w:t>
              </w:r>
              <w:proofErr w:type="spellEnd"/>
            </w:hyperlink>
            <w:r w:rsidRPr="004227F3">
              <w:rPr>
                <w:rStyle w:val="Italic"/>
                <w:lang w:val="fr-FR"/>
              </w:rPr>
              <w:t>)</w:t>
            </w:r>
          </w:p>
          <w:p w14:paraId="16B157AC" w14:textId="77777777" w:rsidR="00BC6783" w:rsidRPr="004227F3" w:rsidRDefault="00BC6783" w:rsidP="00EB3BC8">
            <w:pPr>
              <w:pStyle w:val="BulletList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43BD">
              <w:rPr>
                <w:lang w:val="fr-FR"/>
              </w:rPr>
              <w:t>demonstrative</w:t>
            </w:r>
            <w:proofErr w:type="spellEnd"/>
            <w:r w:rsidRPr="00E743BD">
              <w:rPr>
                <w:lang w:val="fr-FR"/>
              </w:rPr>
              <w:t xml:space="preserve"> adjectives ce, cet, cette, ces</w:t>
            </w:r>
          </w:p>
        </w:tc>
      </w:tr>
      <w:tr w:rsidR="00BF5729" w:rsidRPr="0067659B" w14:paraId="39FF3B42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790FC68" w14:textId="77777777" w:rsidR="00BF5729" w:rsidRPr="006E631A" w:rsidRDefault="00BF5729" w:rsidP="006E631A">
            <w:r>
              <w:lastRenderedPageBreak/>
              <w:t>Spring half-term 1</w:t>
            </w:r>
          </w:p>
        </w:tc>
        <w:tc>
          <w:tcPr>
            <w:tcW w:w="1832" w:type="dxa"/>
          </w:tcPr>
          <w:p w14:paraId="703002E3" w14:textId="77777777" w:rsidR="00BF5729" w:rsidRPr="006E631A" w:rsidRDefault="00BF5729" w:rsidP="00A77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631A">
              <w:t xml:space="preserve">Current and future study and </w:t>
            </w:r>
            <w:r>
              <w:t>employment</w:t>
            </w:r>
          </w:p>
        </w:tc>
        <w:tc>
          <w:tcPr>
            <w:tcW w:w="3014" w:type="dxa"/>
          </w:tcPr>
          <w:p w14:paraId="7CEBA7E3" w14:textId="77777777" w:rsidR="00BF5729" w:rsidRPr="00BF5729" w:rsidRDefault="00BF5729" w:rsidP="00065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F5729">
              <w:rPr>
                <w:lang w:val="fr-FR"/>
              </w:rPr>
              <w:t>My</w:t>
            </w:r>
            <w:proofErr w:type="spellEnd"/>
            <w:r w:rsidRPr="00BF5729">
              <w:rPr>
                <w:lang w:val="fr-FR"/>
              </w:rPr>
              <w:t xml:space="preserve"> </w:t>
            </w:r>
            <w:proofErr w:type="spellStart"/>
            <w:r w:rsidRPr="00BF5729">
              <w:rPr>
                <w:lang w:val="fr-FR"/>
              </w:rPr>
              <w:t>studies</w:t>
            </w:r>
            <w:proofErr w:type="spellEnd"/>
            <w:r w:rsidRPr="00BF5729">
              <w:rPr>
                <w:lang w:val="fr-FR"/>
              </w:rPr>
              <w:t xml:space="preserve"> </w:t>
            </w:r>
          </w:p>
          <w:p w14:paraId="77949F2E" w14:textId="77777777" w:rsidR="00BF5729" w:rsidRDefault="00BF5729" w:rsidP="00575D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See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resources</w:t>
            </w:r>
            <w:proofErr w:type="spellEnd"/>
            <w:r>
              <w:rPr>
                <w:lang w:val="fr-FR"/>
              </w:rPr>
              <w:t>:</w:t>
            </w:r>
          </w:p>
          <w:p w14:paraId="1BABA152" w14:textId="77777777" w:rsidR="00BF5729" w:rsidRPr="00972504" w:rsidRDefault="00FA23E9" w:rsidP="00575D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31" w:history="1">
              <w:r w:rsidR="00BF5729" w:rsidRPr="00972504">
                <w:rPr>
                  <w:rStyle w:val="Hyperlink"/>
                  <w:lang w:val="fr-FR"/>
                </w:rPr>
                <w:t>Les matières scolaires</w:t>
              </w:r>
            </w:hyperlink>
          </w:p>
          <w:p w14:paraId="22589923" w14:textId="77777777" w:rsidR="00BF5729" w:rsidRPr="00972504" w:rsidRDefault="00FA23E9" w:rsidP="00575D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32" w:history="1">
              <w:r w:rsidR="00BF5729" w:rsidRPr="00972504">
                <w:rPr>
                  <w:rStyle w:val="Hyperlink"/>
                  <w:lang w:val="fr-FR"/>
                </w:rPr>
                <w:t>Mon établissement scolaire</w:t>
              </w:r>
            </w:hyperlink>
          </w:p>
          <w:p w14:paraId="3BF79F18" w14:textId="77777777" w:rsidR="00BF5729" w:rsidRPr="00BF5729" w:rsidRDefault="00FA23E9" w:rsidP="00575D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33" w:history="1">
              <w:r w:rsidR="00BF5729" w:rsidRPr="00BF5729">
                <w:rPr>
                  <w:rStyle w:val="Hyperlink"/>
                  <w:lang w:val="fr-FR"/>
                </w:rPr>
                <w:t xml:space="preserve">Four in a </w:t>
              </w:r>
              <w:proofErr w:type="spellStart"/>
              <w:r w:rsidR="00BF5729" w:rsidRPr="00BF5729">
                <w:rPr>
                  <w:rStyle w:val="Hyperlink"/>
                  <w:lang w:val="fr-FR"/>
                </w:rPr>
                <w:t>row</w:t>
              </w:r>
              <w:proofErr w:type="spellEnd"/>
              <w:r w:rsidR="00BF5729" w:rsidRPr="00BF5729">
                <w:rPr>
                  <w:rStyle w:val="Hyperlink"/>
                  <w:lang w:val="fr-FR"/>
                </w:rPr>
                <w:t xml:space="preserve">: </w:t>
              </w:r>
              <w:proofErr w:type="spellStart"/>
              <w:r w:rsidR="00BF5729" w:rsidRPr="00BF5729">
                <w:rPr>
                  <w:rStyle w:val="Hyperlink"/>
                  <w:lang w:val="fr-FR"/>
                </w:rPr>
                <w:t>school</w:t>
              </w:r>
              <w:proofErr w:type="spellEnd"/>
            </w:hyperlink>
            <w:r w:rsidR="00BF5729" w:rsidRPr="00BF5729">
              <w:rPr>
                <w:lang w:val="fr-FR"/>
              </w:rPr>
              <w:br/>
            </w:r>
          </w:p>
          <w:p w14:paraId="259F2B38" w14:textId="77777777" w:rsidR="00BF5729" w:rsidRPr="00A17D33" w:rsidRDefault="00BF5729" w:rsidP="00065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518" w:type="dxa"/>
          </w:tcPr>
          <w:p w14:paraId="6649D277" w14:textId="77777777" w:rsidR="00BF5729" w:rsidRPr="004227F3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227F3">
              <w:rPr>
                <w:rStyle w:val="Italic"/>
                <w:lang w:val="fr-FR"/>
              </w:rPr>
              <w:t xml:space="preserve">devoir </w:t>
            </w:r>
            <w:r w:rsidRPr="004227F3">
              <w:rPr>
                <w:lang w:val="fr-FR"/>
              </w:rPr>
              <w:t>+ infinitive (</w:t>
            </w:r>
            <w:proofErr w:type="spellStart"/>
            <w:r w:rsidRPr="004227F3">
              <w:rPr>
                <w:lang w:val="fr-FR"/>
              </w:rPr>
              <w:t>see</w:t>
            </w:r>
            <w:proofErr w:type="spellEnd"/>
            <w:r w:rsidRPr="004227F3">
              <w:rPr>
                <w:lang w:val="fr-FR"/>
              </w:rPr>
              <w:t xml:space="preserve"> </w:t>
            </w:r>
            <w:hyperlink r:id="rId34" w:history="1">
              <w:r w:rsidRPr="00056878">
                <w:rPr>
                  <w:rStyle w:val="Hyperlink"/>
                  <w:lang w:val="fr-FR"/>
                </w:rPr>
                <w:t>Mes études</w:t>
              </w:r>
              <w:r w:rsidRPr="004227F3">
                <w:rPr>
                  <w:rStyle w:val="Hyperlink"/>
                  <w:lang w:val="fr-FR"/>
                </w:rPr>
                <w:t xml:space="preserve">: </w:t>
              </w:r>
              <w:proofErr w:type="spellStart"/>
              <w:r w:rsidRPr="004227F3">
                <w:rPr>
                  <w:rStyle w:val="Hyperlink"/>
                  <w:lang w:val="fr-FR"/>
                </w:rPr>
                <w:t>Teaching</w:t>
              </w:r>
              <w:proofErr w:type="spellEnd"/>
              <w:r w:rsidRPr="004227F3">
                <w:rPr>
                  <w:rStyle w:val="Hyperlink"/>
                  <w:lang w:val="fr-FR"/>
                </w:rPr>
                <w:t xml:space="preserve"> notes</w:t>
              </w:r>
            </w:hyperlink>
            <w:r w:rsidRPr="004227F3">
              <w:rPr>
                <w:lang w:val="fr-FR"/>
              </w:rPr>
              <w:t xml:space="preserve"> and </w:t>
            </w:r>
            <w:hyperlink r:id="rId35" w:history="1">
              <w:r w:rsidRPr="004227F3">
                <w:rPr>
                  <w:rStyle w:val="Hyperlink"/>
                  <w:lang w:val="fr-FR"/>
                </w:rPr>
                <w:t xml:space="preserve">Mes </w:t>
              </w:r>
              <w:r w:rsidRPr="00056878">
                <w:rPr>
                  <w:rStyle w:val="Hyperlink"/>
                  <w:lang w:val="fr-FR"/>
                </w:rPr>
                <w:t>étu</w:t>
              </w:r>
              <w:r w:rsidRPr="004227F3">
                <w:rPr>
                  <w:rStyle w:val="Hyperlink"/>
                  <w:lang w:val="fr-FR"/>
                </w:rPr>
                <w:t xml:space="preserve">des: </w:t>
              </w:r>
              <w:proofErr w:type="spellStart"/>
              <w:r w:rsidRPr="004227F3">
                <w:rPr>
                  <w:rStyle w:val="Hyperlink"/>
                  <w:lang w:val="fr-FR"/>
                </w:rPr>
                <w:t>Presentation</w:t>
              </w:r>
              <w:proofErr w:type="spellEnd"/>
            </w:hyperlink>
            <w:r w:rsidRPr="004227F3">
              <w:rPr>
                <w:lang w:val="fr-FR"/>
              </w:rPr>
              <w:t>)</w:t>
            </w:r>
          </w:p>
          <w:p w14:paraId="391C183E" w14:textId="77777777" w:rsidR="00BF5729" w:rsidRPr="004227F3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227F3">
              <w:rPr>
                <w:rStyle w:val="Italic"/>
                <w:lang w:val="fr-FR"/>
              </w:rPr>
              <w:t>il faut</w:t>
            </w:r>
            <w:r w:rsidRPr="004227F3">
              <w:rPr>
                <w:lang w:val="fr-FR"/>
              </w:rPr>
              <w:t xml:space="preserve"> + infinitive (</w:t>
            </w:r>
            <w:proofErr w:type="spellStart"/>
            <w:r w:rsidRPr="004227F3">
              <w:rPr>
                <w:lang w:val="fr-FR"/>
              </w:rPr>
              <w:t>compulsory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subjects</w:t>
            </w:r>
            <w:proofErr w:type="spellEnd"/>
            <w:r w:rsidRPr="004227F3">
              <w:rPr>
                <w:lang w:val="fr-FR"/>
              </w:rPr>
              <w:t>)</w:t>
            </w:r>
          </w:p>
          <w:p w14:paraId="05DAC36A" w14:textId="77777777" w:rsidR="00BF5729" w:rsidRPr="00C569B6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569B6">
              <w:rPr>
                <w:rStyle w:val="Italic"/>
              </w:rPr>
              <w:t>parce</w:t>
            </w:r>
            <w:proofErr w:type="spellEnd"/>
            <w:r w:rsidRPr="00C569B6">
              <w:rPr>
                <w:rStyle w:val="Italic"/>
              </w:rPr>
              <w:t xml:space="preserve"> que/car</w:t>
            </w:r>
            <w:r w:rsidRPr="00C569B6">
              <w:t xml:space="preserve"> to express reasons</w:t>
            </w:r>
          </w:p>
          <w:p w14:paraId="34877886" w14:textId="77777777" w:rsidR="00056878" w:rsidRPr="004227F3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227F3">
              <w:rPr>
                <w:lang w:val="fr-FR"/>
              </w:rPr>
              <w:t>perfect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tense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regular</w:t>
            </w:r>
            <w:proofErr w:type="spellEnd"/>
            <w:r w:rsidRPr="004227F3">
              <w:rPr>
                <w:lang w:val="fr-FR"/>
              </w:rPr>
              <w:t xml:space="preserve"> avoir </w:t>
            </w:r>
            <w:proofErr w:type="spellStart"/>
            <w:r w:rsidRPr="004227F3">
              <w:rPr>
                <w:lang w:val="fr-FR"/>
              </w:rPr>
              <w:t>verbs</w:t>
            </w:r>
            <w:proofErr w:type="spellEnd"/>
            <w:r w:rsidRPr="004227F3">
              <w:rPr>
                <w:lang w:val="fr-FR"/>
              </w:rPr>
              <w:t xml:space="preserve"> (choisir/décider de/laisser tomber - options)</w:t>
            </w:r>
            <w:r w:rsidRPr="004227F3">
              <w:rPr>
                <w:rFonts w:ascii="Times New Roman" w:eastAsia="Times New Roman" w:hAnsi="Times New Roman" w:cs="Times New Roman"/>
                <w:b/>
                <w:color w:val="auto"/>
                <w:lang w:val="fr-FR"/>
              </w:rPr>
              <w:t xml:space="preserve"> </w:t>
            </w:r>
            <w:r w:rsidR="00056878" w:rsidRPr="004227F3">
              <w:rPr>
                <w:lang w:val="fr-FR"/>
              </w:rPr>
              <w:t>(</w:t>
            </w:r>
            <w:proofErr w:type="spellStart"/>
            <w:r w:rsidR="00056878" w:rsidRPr="004227F3">
              <w:rPr>
                <w:lang w:val="fr-FR"/>
              </w:rPr>
              <w:t>see</w:t>
            </w:r>
            <w:proofErr w:type="spellEnd"/>
            <w:r w:rsidR="00056878" w:rsidRPr="004227F3">
              <w:rPr>
                <w:lang w:val="fr-FR"/>
              </w:rPr>
              <w:t xml:space="preserve"> </w:t>
            </w:r>
            <w:hyperlink r:id="rId36" w:history="1">
              <w:r w:rsidR="00056878" w:rsidRPr="004227F3">
                <w:rPr>
                  <w:rStyle w:val="Hyperlink"/>
                  <w:lang w:val="fr-FR"/>
                </w:rPr>
                <w:t xml:space="preserve">Mes options: </w:t>
              </w:r>
              <w:proofErr w:type="spellStart"/>
              <w:r w:rsidR="00056878" w:rsidRPr="004227F3">
                <w:rPr>
                  <w:rStyle w:val="Hyperlink"/>
                  <w:lang w:val="fr-FR"/>
                </w:rPr>
                <w:t>Teaching</w:t>
              </w:r>
              <w:proofErr w:type="spellEnd"/>
              <w:r w:rsidR="00056878" w:rsidRPr="004227F3">
                <w:rPr>
                  <w:rStyle w:val="Hyperlink"/>
                  <w:lang w:val="fr-FR"/>
                </w:rPr>
                <w:t xml:space="preserve"> notes</w:t>
              </w:r>
            </w:hyperlink>
            <w:r w:rsidR="00056878" w:rsidRPr="004227F3">
              <w:rPr>
                <w:lang w:val="fr-FR"/>
              </w:rPr>
              <w:t xml:space="preserve"> and </w:t>
            </w:r>
            <w:hyperlink r:id="rId37" w:history="1">
              <w:r w:rsidR="00056878" w:rsidRPr="004227F3">
                <w:rPr>
                  <w:rStyle w:val="Hyperlink"/>
                  <w:lang w:val="fr-FR"/>
                </w:rPr>
                <w:t xml:space="preserve">Mes options: </w:t>
              </w:r>
              <w:proofErr w:type="spellStart"/>
              <w:r w:rsidR="00056878" w:rsidRPr="004227F3">
                <w:rPr>
                  <w:rStyle w:val="Hyperlink"/>
                  <w:lang w:val="fr-FR"/>
                </w:rPr>
                <w:t>Presentation</w:t>
              </w:r>
              <w:proofErr w:type="spellEnd"/>
            </w:hyperlink>
            <w:r w:rsidR="00056878">
              <w:rPr>
                <w:rStyle w:val="Hyperlink"/>
                <w:lang w:val="fr-FR"/>
              </w:rPr>
              <w:t xml:space="preserve"> slides 4-5</w:t>
            </w:r>
            <w:r w:rsidR="00056878" w:rsidRPr="004227F3">
              <w:rPr>
                <w:lang w:val="fr-FR"/>
              </w:rPr>
              <w:t xml:space="preserve">) </w:t>
            </w:r>
          </w:p>
          <w:p w14:paraId="4C277D4D" w14:textId="77777777" w:rsidR="00BF5729" w:rsidRPr="004227F3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227F3">
              <w:rPr>
                <w:lang w:val="fr-FR"/>
              </w:rPr>
              <w:t>two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verbs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together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eg</w:t>
            </w:r>
            <w:proofErr w:type="spellEnd"/>
            <w:r w:rsidRPr="004227F3">
              <w:rPr>
                <w:lang w:val="fr-FR"/>
              </w:rPr>
              <w:t xml:space="preserve"> </w:t>
            </w:r>
            <w:r w:rsidRPr="004227F3">
              <w:rPr>
                <w:rStyle w:val="Italic"/>
                <w:lang w:val="fr-FR"/>
              </w:rPr>
              <w:t>aimer/aimer mieux/préférer</w:t>
            </w:r>
          </w:p>
          <w:p w14:paraId="21FEDDE6" w14:textId="77777777" w:rsidR="00BF5729" w:rsidRPr="00C569B6" w:rsidRDefault="00BF5729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comparative and superlative in expressing opinions about subjects</w:t>
            </w:r>
            <w:r>
              <w:t xml:space="preserve"> </w:t>
            </w:r>
            <w:r w:rsidR="00056878" w:rsidRPr="001B5B50">
              <w:t>(see</w:t>
            </w:r>
            <w:r w:rsidR="00056878" w:rsidRPr="00961E8D">
              <w:rPr>
                <w:b/>
              </w:rPr>
              <w:t xml:space="preserve"> </w:t>
            </w:r>
            <w:hyperlink r:id="rId38" w:history="1">
              <w:proofErr w:type="spellStart"/>
              <w:r w:rsidR="00056878" w:rsidRPr="001B5B50">
                <w:rPr>
                  <w:rStyle w:val="Hyperlink"/>
                </w:rPr>
                <w:t>Mes</w:t>
              </w:r>
              <w:proofErr w:type="spellEnd"/>
              <w:r w:rsidR="00056878" w:rsidRPr="001B5B50">
                <w:rPr>
                  <w:rStyle w:val="Hyperlink"/>
                </w:rPr>
                <w:t xml:space="preserve"> options: Teaching notes</w:t>
              </w:r>
            </w:hyperlink>
            <w:r w:rsidR="00056878" w:rsidRPr="001B5B50">
              <w:t xml:space="preserve"> and </w:t>
            </w:r>
            <w:hyperlink r:id="rId39" w:history="1">
              <w:proofErr w:type="spellStart"/>
              <w:r w:rsidR="00056878" w:rsidRPr="001B5B50">
                <w:rPr>
                  <w:rStyle w:val="Hyperlink"/>
                </w:rPr>
                <w:t>Mes</w:t>
              </w:r>
              <w:proofErr w:type="spellEnd"/>
              <w:r w:rsidR="00056878" w:rsidRPr="001B5B50">
                <w:rPr>
                  <w:rStyle w:val="Hyperlink"/>
                </w:rPr>
                <w:t xml:space="preserve"> options: Presentation</w:t>
              </w:r>
            </w:hyperlink>
            <w:r w:rsidR="00056878">
              <w:rPr>
                <w:rStyle w:val="Hyperlink"/>
              </w:rPr>
              <w:t xml:space="preserve"> </w:t>
            </w:r>
            <w:r w:rsidR="00056878">
              <w:rPr>
                <w:rStyle w:val="Hyperlink"/>
              </w:rPr>
              <w:lastRenderedPageBreak/>
              <w:t>slides 6-8</w:t>
            </w:r>
            <w:r w:rsidR="00056878">
              <w:t>)</w:t>
            </w:r>
          </w:p>
          <w:p w14:paraId="49937BBF" w14:textId="77777777" w:rsidR="00BF5729" w:rsidRPr="00C569B6" w:rsidRDefault="00BF5729" w:rsidP="00ED0619">
            <w:pPr>
              <w:pStyle w:val="BulletList1"/>
              <w:spacing w:before="120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 xml:space="preserve">use of </w:t>
            </w:r>
            <w:proofErr w:type="spellStart"/>
            <w:r w:rsidRPr="00C569B6">
              <w:rPr>
                <w:rStyle w:val="Italic"/>
              </w:rPr>
              <w:t>tu</w:t>
            </w:r>
            <w:proofErr w:type="spellEnd"/>
            <w:r w:rsidRPr="00C569B6">
              <w:rPr>
                <w:rStyle w:val="Italic"/>
              </w:rPr>
              <w:t xml:space="preserve"> </w:t>
            </w:r>
            <w:r w:rsidRPr="00C569B6">
              <w:t xml:space="preserve">and </w:t>
            </w:r>
            <w:proofErr w:type="spellStart"/>
            <w:r w:rsidRPr="00C569B6">
              <w:rPr>
                <w:rStyle w:val="Italic"/>
              </w:rPr>
              <w:t>vous</w:t>
            </w:r>
            <w:proofErr w:type="spellEnd"/>
            <w:r w:rsidRPr="00C569B6">
              <w:t xml:space="preserve"> in informal/formal exchanges</w:t>
            </w:r>
          </w:p>
        </w:tc>
      </w:tr>
      <w:tr w:rsidR="006E631A" w:rsidRPr="0067659B" w14:paraId="203AFCAC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9129E6" w14:textId="77777777" w:rsidR="006E631A" w:rsidRPr="006E631A" w:rsidRDefault="006E631A" w:rsidP="006E631A">
            <w:r>
              <w:lastRenderedPageBreak/>
              <w:t>Spring half-term 2</w:t>
            </w:r>
          </w:p>
        </w:tc>
        <w:tc>
          <w:tcPr>
            <w:tcW w:w="1832" w:type="dxa"/>
          </w:tcPr>
          <w:p w14:paraId="4F0104A4" w14:textId="77777777" w:rsidR="006E631A" w:rsidRPr="006E631A" w:rsidRDefault="00A776B7" w:rsidP="00A7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Identity and culture</w:t>
            </w:r>
          </w:p>
        </w:tc>
        <w:tc>
          <w:tcPr>
            <w:tcW w:w="3014" w:type="dxa"/>
          </w:tcPr>
          <w:p w14:paraId="751BE83C" w14:textId="77777777" w:rsidR="00A776B7" w:rsidRDefault="00A776B7" w:rsidP="00A7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31A">
              <w:t>Free</w:t>
            </w:r>
            <w:r>
              <w:t>-time activities</w:t>
            </w:r>
          </w:p>
          <w:p w14:paraId="4AA92BC6" w14:textId="77777777" w:rsidR="00A776B7" w:rsidRPr="00A776B7" w:rsidRDefault="00A776B7" w:rsidP="00A776B7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6B7">
              <w:t>Music</w:t>
            </w:r>
          </w:p>
          <w:p w14:paraId="57012D02" w14:textId="77777777" w:rsidR="006E631A" w:rsidRDefault="00A776B7" w:rsidP="009D3CE6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6B7">
              <w:t>Cinema and TV</w:t>
            </w:r>
          </w:p>
          <w:p w14:paraId="63289D03" w14:textId="77777777" w:rsidR="004A3E72" w:rsidRDefault="004A3E72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resources:</w:t>
            </w:r>
          </w:p>
          <w:p w14:paraId="281C5C86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4A3E72" w:rsidRPr="003605FF">
                <w:rPr>
                  <w:rStyle w:val="Hyperlink"/>
                </w:rPr>
                <w:t xml:space="preserve">My </w:t>
              </w:r>
              <w:proofErr w:type="spellStart"/>
              <w:r w:rsidR="004A3E72" w:rsidRPr="003605FF">
                <w:rPr>
                  <w:rStyle w:val="Hyperlink"/>
                </w:rPr>
                <w:t>favourite</w:t>
              </w:r>
              <w:proofErr w:type="spellEnd"/>
              <w:r w:rsidR="004A3E72" w:rsidRPr="003605FF">
                <w:rPr>
                  <w:rStyle w:val="Hyperlink"/>
                </w:rPr>
                <w:t xml:space="preserve"> hobbies</w:t>
              </w:r>
            </w:hyperlink>
          </w:p>
          <w:p w14:paraId="631651C0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4A3E72" w:rsidRPr="003605FF">
                <w:rPr>
                  <w:rStyle w:val="Hyperlink"/>
                </w:rPr>
                <w:t>My hobbies placemat</w:t>
              </w:r>
            </w:hyperlink>
          </w:p>
          <w:p w14:paraId="6A4B211E" w14:textId="77777777" w:rsidR="004A3E72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42" w:history="1">
              <w:r w:rsidR="004A3E72" w:rsidRPr="00481248">
                <w:rPr>
                  <w:rStyle w:val="Hyperlink"/>
                  <w:lang w:val="fr-FR"/>
                </w:rPr>
                <w:t>Un portrait de Vanessa Paradis</w:t>
              </w:r>
            </w:hyperlink>
          </w:p>
          <w:p w14:paraId="5F426B17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43" w:history="1">
              <w:r w:rsidR="004A3E72" w:rsidRPr="00481248">
                <w:rPr>
                  <w:rStyle w:val="Hyperlink"/>
                  <w:lang w:val="fr-FR"/>
                </w:rPr>
                <w:t>Critiques des internautes</w:t>
              </w:r>
            </w:hyperlink>
          </w:p>
          <w:p w14:paraId="1213407A" w14:textId="77777777" w:rsidR="00187BD4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44" w:history="1">
              <w:r w:rsidR="00187BD4" w:rsidRPr="00BF2C3D">
                <w:rPr>
                  <w:rStyle w:val="Hyperlink"/>
                  <w:lang w:val="fr-FR"/>
                </w:rPr>
                <w:t>Les Minions: bande-annonce</w:t>
              </w:r>
            </w:hyperlink>
          </w:p>
          <w:p w14:paraId="079D4A1C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45" w:history="1">
              <w:r w:rsidR="004A3E72" w:rsidRPr="00481248">
                <w:rPr>
                  <w:rStyle w:val="Hyperlink"/>
                  <w:lang w:val="fr-FR"/>
                </w:rPr>
                <w:t>Voir, regarder, aller, aimer</w:t>
              </w:r>
            </w:hyperlink>
          </w:p>
          <w:p w14:paraId="3830DA15" w14:textId="77777777" w:rsidR="004A3E72" w:rsidRPr="00056878" w:rsidRDefault="00FA23E9" w:rsidP="00475AE0">
            <w:pPr>
              <w:pStyle w:val="BulletList1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en-GB"/>
              </w:rPr>
            </w:pPr>
            <w:hyperlink r:id="rId46" w:history="1">
              <w:r w:rsidR="00056878" w:rsidRPr="00EF24D2">
                <w:rPr>
                  <w:rStyle w:val="Hyperlink"/>
                  <w:lang w:val="en-GB"/>
                </w:rPr>
                <w:t>Grammar in focus: negatives</w:t>
              </w:r>
            </w:hyperlink>
          </w:p>
        </w:tc>
        <w:tc>
          <w:tcPr>
            <w:tcW w:w="3518" w:type="dxa"/>
          </w:tcPr>
          <w:p w14:paraId="452B1D2A" w14:textId="77777777" w:rsidR="004A3E72" w:rsidRPr="00AB6B80" w:rsidRDefault="004A3E72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 xml:space="preserve">consolidation of present tense including irregular verbs </w:t>
            </w:r>
            <w:proofErr w:type="spellStart"/>
            <w:r w:rsidRPr="00C569B6">
              <w:rPr>
                <w:rStyle w:val="Italic"/>
              </w:rPr>
              <w:t>sortir</w:t>
            </w:r>
            <w:proofErr w:type="spellEnd"/>
            <w:r w:rsidRPr="00C569B6">
              <w:rPr>
                <w:rStyle w:val="Italic"/>
              </w:rPr>
              <w:t xml:space="preserve">, </w:t>
            </w:r>
            <w:proofErr w:type="spellStart"/>
            <w:r w:rsidRPr="00C569B6">
              <w:rPr>
                <w:rStyle w:val="Italic"/>
              </w:rPr>
              <w:t>prendre</w:t>
            </w:r>
            <w:proofErr w:type="spellEnd"/>
            <w:r w:rsidRPr="00C569B6">
              <w:rPr>
                <w:rStyle w:val="Italic"/>
              </w:rPr>
              <w:t xml:space="preserve">, </w:t>
            </w:r>
            <w:proofErr w:type="spellStart"/>
            <w:r w:rsidRPr="00C569B6">
              <w:rPr>
                <w:rStyle w:val="Italic"/>
              </w:rPr>
              <w:t>mettre</w:t>
            </w:r>
            <w:proofErr w:type="spellEnd"/>
            <w:r w:rsidRPr="00C569B6">
              <w:rPr>
                <w:rStyle w:val="Italic"/>
              </w:rPr>
              <w:t xml:space="preserve">, </w:t>
            </w:r>
            <w:proofErr w:type="spellStart"/>
            <w:r w:rsidRPr="00C569B6">
              <w:rPr>
                <w:rStyle w:val="Italic"/>
              </w:rPr>
              <w:t>voir</w:t>
            </w:r>
            <w:proofErr w:type="spellEnd"/>
            <w:r w:rsidRPr="00C569B6">
              <w:rPr>
                <w:rStyle w:val="Italic"/>
              </w:rPr>
              <w:t xml:space="preserve">, </w:t>
            </w:r>
            <w:proofErr w:type="spellStart"/>
            <w:r w:rsidRPr="00C569B6">
              <w:rPr>
                <w:rStyle w:val="Italic"/>
              </w:rPr>
              <w:t>vouloir</w:t>
            </w:r>
            <w:proofErr w:type="spellEnd"/>
            <w:r>
              <w:rPr>
                <w:rStyle w:val="Italic"/>
              </w:rPr>
              <w:t xml:space="preserve"> </w:t>
            </w:r>
            <w:r w:rsidRPr="00056878">
              <w:rPr>
                <w:rStyle w:val="Italic"/>
                <w:i w:val="0"/>
              </w:rPr>
              <w:t>(see</w:t>
            </w:r>
            <w:r w:rsidRPr="00AB6B80">
              <w:rPr>
                <w:rStyle w:val="Italic"/>
              </w:rPr>
              <w:t xml:space="preserve"> </w:t>
            </w:r>
            <w:hyperlink r:id="rId47" w:history="1">
              <w:r w:rsidRPr="00AB6B80">
                <w:rPr>
                  <w:rStyle w:val="Hyperlink"/>
                </w:rPr>
                <w:t>Present tense revision: Worksheet</w:t>
              </w:r>
            </w:hyperlink>
            <w:r w:rsidR="00056878" w:rsidRPr="00056878">
              <w:rPr>
                <w:rStyle w:val="Italic"/>
                <w:i w:val="0"/>
              </w:rPr>
              <w:t>)</w:t>
            </w:r>
          </w:p>
          <w:p w14:paraId="220A9D51" w14:textId="77777777" w:rsidR="004A3E72" w:rsidRPr="00C569B6" w:rsidRDefault="004A3E72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extend range of two verbs together</w:t>
            </w:r>
          </w:p>
          <w:p w14:paraId="0C41E3BA" w14:textId="77777777" w:rsidR="00545EFC" w:rsidRDefault="00545EFC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6E631A">
              <w:t xml:space="preserve">dverbs such as </w:t>
            </w:r>
            <w:proofErr w:type="spellStart"/>
            <w:r w:rsidR="006E631A" w:rsidRPr="00545EFC">
              <w:rPr>
                <w:rStyle w:val="Italic"/>
              </w:rPr>
              <w:t>d</w:t>
            </w:r>
            <w:r w:rsidRPr="00545EFC">
              <w:rPr>
                <w:rStyle w:val="Italic"/>
              </w:rPr>
              <w:t>’habitude</w:t>
            </w:r>
            <w:proofErr w:type="spellEnd"/>
            <w:r w:rsidRPr="00545EFC">
              <w:rPr>
                <w:rStyle w:val="Italic"/>
              </w:rPr>
              <w:t>/</w:t>
            </w:r>
            <w:proofErr w:type="spellStart"/>
            <w:r w:rsidRPr="00545EFC">
              <w:rPr>
                <w:rStyle w:val="Italic"/>
              </w:rPr>
              <w:t>normalement</w:t>
            </w:r>
            <w:proofErr w:type="spellEnd"/>
          </w:p>
          <w:p w14:paraId="56CA0BFE" w14:textId="77777777" w:rsidR="006E631A" w:rsidRPr="006E631A" w:rsidRDefault="006E631A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31A">
              <w:t xml:space="preserve">clauses introduced by </w:t>
            </w:r>
            <w:proofErr w:type="spellStart"/>
            <w:r w:rsidRPr="00545EFC">
              <w:rPr>
                <w:rStyle w:val="Italic"/>
              </w:rPr>
              <w:t>quand</w:t>
            </w:r>
            <w:proofErr w:type="spellEnd"/>
            <w:r w:rsidRPr="00545EFC">
              <w:rPr>
                <w:rStyle w:val="Italic"/>
              </w:rPr>
              <w:t>/</w:t>
            </w:r>
            <w:proofErr w:type="spellStart"/>
            <w:r w:rsidRPr="00545EFC">
              <w:rPr>
                <w:rStyle w:val="Italic"/>
              </w:rPr>
              <w:t>lorsque</w:t>
            </w:r>
            <w:proofErr w:type="spellEnd"/>
            <w:r w:rsidRPr="006E631A">
              <w:t xml:space="preserve"> and </w:t>
            </w:r>
            <w:proofErr w:type="spellStart"/>
            <w:r w:rsidRPr="00545EFC">
              <w:rPr>
                <w:rStyle w:val="Italic"/>
              </w:rPr>
              <w:t>si</w:t>
            </w:r>
            <w:proofErr w:type="spellEnd"/>
          </w:p>
        </w:tc>
      </w:tr>
      <w:tr w:rsidR="006E631A" w:rsidRPr="0067659B" w14:paraId="7C9255A1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1FC0D75" w14:textId="77777777" w:rsidR="006E631A" w:rsidRPr="006E631A" w:rsidRDefault="006E631A" w:rsidP="006E631A">
            <w:r>
              <w:t>Summer half-term 1</w:t>
            </w:r>
          </w:p>
        </w:tc>
        <w:tc>
          <w:tcPr>
            <w:tcW w:w="1832" w:type="dxa"/>
          </w:tcPr>
          <w:p w14:paraId="0D9CF31C" w14:textId="77777777" w:rsidR="006E631A" w:rsidRPr="006E631A" w:rsidRDefault="00A776B7" w:rsidP="00A77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Identity and culture</w:t>
            </w:r>
          </w:p>
        </w:tc>
        <w:tc>
          <w:tcPr>
            <w:tcW w:w="3014" w:type="dxa"/>
          </w:tcPr>
          <w:p w14:paraId="59273616" w14:textId="77777777" w:rsidR="00A776B7" w:rsidRDefault="00A776B7" w:rsidP="006E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631A">
              <w:t>Free</w:t>
            </w:r>
            <w:r>
              <w:t>-time activities</w:t>
            </w:r>
          </w:p>
          <w:p w14:paraId="5052DDAE" w14:textId="77777777" w:rsidR="00A776B7" w:rsidRPr="00A776B7" w:rsidRDefault="00A776B7" w:rsidP="00A776B7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6B7">
              <w:t>Food and eating out</w:t>
            </w:r>
          </w:p>
          <w:p w14:paraId="160F4770" w14:textId="77777777" w:rsidR="006E631A" w:rsidRDefault="00A776B7" w:rsidP="00A776B7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6B7">
              <w:t>Sport</w:t>
            </w:r>
          </w:p>
          <w:p w14:paraId="63344464" w14:textId="77777777" w:rsidR="004A3E72" w:rsidRDefault="004A3E72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resources:</w:t>
            </w:r>
          </w:p>
          <w:p w14:paraId="67308CB6" w14:textId="77777777" w:rsidR="004A3E72" w:rsidRPr="0050657F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48" w:history="1">
              <w:r w:rsidR="004A3E72" w:rsidRPr="0050657F">
                <w:rPr>
                  <w:rStyle w:val="Hyperlink"/>
                  <w:lang w:val="fr-FR"/>
                </w:rPr>
                <w:t xml:space="preserve">Au restaurant et au snack: pair </w:t>
              </w:r>
              <w:proofErr w:type="spellStart"/>
              <w:r w:rsidR="004A3E72" w:rsidRPr="0050657F">
                <w:rPr>
                  <w:rStyle w:val="Hyperlink"/>
                  <w:lang w:val="fr-FR"/>
                </w:rPr>
                <w:t>work</w:t>
              </w:r>
              <w:proofErr w:type="spellEnd"/>
            </w:hyperlink>
          </w:p>
          <w:p w14:paraId="4C9320E5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49" w:history="1">
              <w:r w:rsidR="004A3E72" w:rsidRPr="000D5456">
                <w:rPr>
                  <w:rStyle w:val="Hyperlink"/>
                  <w:lang w:val="fr-FR"/>
                </w:rPr>
                <w:t>Un portrait de Didier Drogba</w:t>
              </w:r>
            </w:hyperlink>
          </w:p>
          <w:p w14:paraId="4361D7EB" w14:textId="77777777" w:rsidR="004A3E72" w:rsidRPr="008B671C" w:rsidRDefault="00FA23E9" w:rsidP="00475AE0">
            <w:pPr>
              <w:pStyle w:val="BulletList1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50" w:history="1">
              <w:r w:rsidR="004A3E72" w:rsidRPr="00133E2C">
                <w:rPr>
                  <w:rStyle w:val="Hyperlink"/>
                  <w:lang w:val="fr-FR"/>
                </w:rPr>
                <w:t>Alain Robert</w:t>
              </w:r>
            </w:hyperlink>
          </w:p>
        </w:tc>
        <w:tc>
          <w:tcPr>
            <w:tcW w:w="3518" w:type="dxa"/>
          </w:tcPr>
          <w:p w14:paraId="1BA52D56" w14:textId="77777777" w:rsidR="00545EFC" w:rsidRPr="003526DC" w:rsidRDefault="00545EFC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6DC">
              <w:t>p</w:t>
            </w:r>
            <w:r w:rsidR="006E631A" w:rsidRPr="003526DC">
              <w:t xml:space="preserve">erfect tense with </w:t>
            </w:r>
            <w:proofErr w:type="spellStart"/>
            <w:r w:rsidR="006E631A" w:rsidRPr="003526DC">
              <w:rPr>
                <w:rStyle w:val="Italic"/>
              </w:rPr>
              <w:t>avoir</w:t>
            </w:r>
            <w:proofErr w:type="spellEnd"/>
            <w:r w:rsidR="006E631A" w:rsidRPr="003526DC">
              <w:t xml:space="preserve"> using regular and common irregular verbs</w:t>
            </w:r>
            <w:r w:rsidR="00B316D7" w:rsidRPr="003526DC">
              <w:t xml:space="preserve"> </w:t>
            </w:r>
            <w:r w:rsidR="006E631A" w:rsidRPr="003526DC">
              <w:rPr>
                <w:rStyle w:val="Italic"/>
              </w:rPr>
              <w:t>(</w:t>
            </w:r>
            <w:proofErr w:type="spellStart"/>
            <w:r w:rsidR="006E631A" w:rsidRPr="003526DC">
              <w:rPr>
                <w:rStyle w:val="Italic"/>
              </w:rPr>
              <w:t>ce</w:t>
            </w:r>
            <w:proofErr w:type="spellEnd"/>
            <w:r w:rsidR="006E631A" w:rsidRPr="003526DC">
              <w:rPr>
                <w:rStyle w:val="Italic"/>
              </w:rPr>
              <w:t xml:space="preserve"> que </w:t>
            </w:r>
            <w:proofErr w:type="spellStart"/>
            <w:r w:rsidR="006E631A" w:rsidRPr="003526DC">
              <w:rPr>
                <w:rStyle w:val="Italic"/>
              </w:rPr>
              <w:t>j’ai</w:t>
            </w:r>
            <w:proofErr w:type="spellEnd"/>
            <w:r w:rsidR="006E631A" w:rsidRPr="003526DC">
              <w:rPr>
                <w:rStyle w:val="Italic"/>
              </w:rPr>
              <w:t xml:space="preserve"> fait </w:t>
            </w:r>
            <w:proofErr w:type="spellStart"/>
            <w:r w:rsidR="006E631A" w:rsidRPr="003526DC">
              <w:rPr>
                <w:rStyle w:val="Italic"/>
              </w:rPr>
              <w:t>hi</w:t>
            </w:r>
            <w:r w:rsidRPr="003526DC">
              <w:rPr>
                <w:rStyle w:val="Italic"/>
              </w:rPr>
              <w:t>er</w:t>
            </w:r>
            <w:proofErr w:type="spellEnd"/>
            <w:r w:rsidRPr="003526DC">
              <w:rPr>
                <w:rStyle w:val="Italic"/>
              </w:rPr>
              <w:t xml:space="preserve"> </w:t>
            </w:r>
            <w:proofErr w:type="spellStart"/>
            <w:r w:rsidRPr="003526DC">
              <w:rPr>
                <w:rStyle w:val="Italic"/>
              </w:rPr>
              <w:t>soir</w:t>
            </w:r>
            <w:proofErr w:type="spellEnd"/>
            <w:r w:rsidRPr="003526DC">
              <w:rPr>
                <w:rStyle w:val="Italic"/>
              </w:rPr>
              <w:t>/le weekend dernier)</w:t>
            </w:r>
            <w:r w:rsidR="00B316D7" w:rsidRPr="003526DC">
              <w:t xml:space="preserve"> (see resources: </w:t>
            </w:r>
            <w:hyperlink r:id="rId51" w:history="1">
              <w:r w:rsidR="00B316D7" w:rsidRPr="003526DC">
                <w:rPr>
                  <w:rStyle w:val="Hyperlink"/>
                </w:rPr>
                <w:t>Worksheet</w:t>
              </w:r>
            </w:hyperlink>
            <w:r w:rsidR="00B316D7" w:rsidRPr="003526DC">
              <w:t>)</w:t>
            </w:r>
          </w:p>
          <w:p w14:paraId="2AC9035A" w14:textId="77777777" w:rsidR="006E631A" w:rsidRPr="006E631A" w:rsidRDefault="006E631A" w:rsidP="00475AE0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6DC">
              <w:t>simple opinion statements to express h</w:t>
            </w:r>
            <w:r w:rsidR="00545EFC" w:rsidRPr="003526DC">
              <w:t>ow it was (illustration of the i</w:t>
            </w:r>
            <w:r w:rsidRPr="003526DC">
              <w:t>mperfect)</w:t>
            </w:r>
          </w:p>
        </w:tc>
      </w:tr>
      <w:tr w:rsidR="004A3E72" w:rsidRPr="0067659B" w14:paraId="1EA6F46E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EBFBB3" w14:textId="77777777" w:rsidR="004A3E72" w:rsidRPr="006E631A" w:rsidRDefault="004A3E72" w:rsidP="006E631A">
            <w:r>
              <w:t>Summer half-term 2</w:t>
            </w:r>
          </w:p>
        </w:tc>
        <w:tc>
          <w:tcPr>
            <w:tcW w:w="1832" w:type="dxa"/>
          </w:tcPr>
          <w:p w14:paraId="3C23BF65" w14:textId="77777777" w:rsidR="004A3E72" w:rsidRPr="006E631A" w:rsidRDefault="004A3E72" w:rsidP="00264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Identity and culture </w:t>
            </w:r>
          </w:p>
        </w:tc>
        <w:tc>
          <w:tcPr>
            <w:tcW w:w="3014" w:type="dxa"/>
          </w:tcPr>
          <w:p w14:paraId="42725677" w14:textId="77777777" w:rsidR="004A3E72" w:rsidRDefault="004A3E72" w:rsidP="000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Customs and festivals in French-speaking countries/ communities</w:t>
            </w:r>
          </w:p>
          <w:p w14:paraId="376BE5BA" w14:textId="77777777" w:rsidR="004A3E72" w:rsidRPr="008B671C" w:rsidRDefault="004A3E72" w:rsidP="00575D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B671C">
              <w:rPr>
                <w:lang w:val="fr-FR"/>
              </w:rPr>
              <w:t>See</w:t>
            </w:r>
            <w:proofErr w:type="spellEnd"/>
            <w:r w:rsidRPr="008B671C">
              <w:rPr>
                <w:lang w:val="fr-FR"/>
              </w:rPr>
              <w:t xml:space="preserve"> </w:t>
            </w:r>
            <w:proofErr w:type="spellStart"/>
            <w:r w:rsidRPr="008B671C">
              <w:rPr>
                <w:lang w:val="fr-FR"/>
              </w:rPr>
              <w:t>resources</w:t>
            </w:r>
            <w:proofErr w:type="spellEnd"/>
            <w:r w:rsidRPr="008B671C">
              <w:rPr>
                <w:lang w:val="fr-FR"/>
              </w:rPr>
              <w:t>:</w:t>
            </w:r>
          </w:p>
          <w:p w14:paraId="4158E9E3" w14:textId="77777777" w:rsidR="00795EEB" w:rsidRPr="008B671C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52" w:history="1">
              <w:r w:rsidR="00795EEB" w:rsidRPr="008B671C">
                <w:rPr>
                  <w:rStyle w:val="Hyperlink"/>
                  <w:lang w:val="fr-FR"/>
                </w:rPr>
                <w:t>Les festivités</w:t>
              </w:r>
            </w:hyperlink>
          </w:p>
          <w:p w14:paraId="0B1170BA" w14:textId="77777777" w:rsidR="004A3E72" w:rsidRPr="008B671C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53" w:history="1">
              <w:r w:rsidR="004A3E72" w:rsidRPr="008B671C">
                <w:rPr>
                  <w:rStyle w:val="Hyperlink"/>
                  <w:lang w:val="fr-FR"/>
                </w:rPr>
                <w:t xml:space="preserve">A tradition in </w:t>
              </w:r>
              <w:proofErr w:type="spellStart"/>
              <w:r w:rsidR="004A3E72" w:rsidRPr="008B671C">
                <w:rPr>
                  <w:rStyle w:val="Hyperlink"/>
                  <w:lang w:val="fr-FR"/>
                </w:rPr>
                <w:t>Guadaloupe</w:t>
              </w:r>
              <w:proofErr w:type="spellEnd"/>
            </w:hyperlink>
          </w:p>
          <w:p w14:paraId="371E3915" w14:textId="77777777" w:rsidR="004A3E72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4A3E72" w:rsidRPr="00F148CE">
                <w:rPr>
                  <w:rStyle w:val="Hyperlink"/>
                </w:rPr>
                <w:t>Food in Guadeloupe and England</w:t>
              </w:r>
            </w:hyperlink>
          </w:p>
          <w:p w14:paraId="1D80A63C" w14:textId="77777777" w:rsidR="004A3E72" w:rsidRPr="00C569B6" w:rsidRDefault="004A3E72" w:rsidP="000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8" w:type="dxa"/>
          </w:tcPr>
          <w:p w14:paraId="6B7609D6" w14:textId="77777777" w:rsidR="004A3E72" w:rsidRPr="00AB6B80" w:rsidRDefault="004A3E72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 xml:space="preserve">perfect of verbs with </w:t>
            </w:r>
            <w:proofErr w:type="spellStart"/>
            <w:r w:rsidRPr="00C569B6">
              <w:rPr>
                <w:rStyle w:val="Italic"/>
              </w:rPr>
              <w:t>être</w:t>
            </w:r>
            <w:proofErr w:type="spellEnd"/>
            <w:r w:rsidRPr="00C569B6">
              <w:t xml:space="preserve"> + agreement rules</w:t>
            </w:r>
            <w:r>
              <w:t xml:space="preserve"> </w:t>
            </w:r>
            <w:r w:rsidRPr="00AB6B80">
              <w:t>(</w:t>
            </w:r>
            <w:r w:rsidRPr="004C0F57">
              <w:t xml:space="preserve">see </w:t>
            </w:r>
            <w:hyperlink r:id="rId55" w:history="1">
              <w:r w:rsidRPr="004C0F57">
                <w:rPr>
                  <w:rStyle w:val="Hyperlink"/>
                </w:rPr>
                <w:t xml:space="preserve">Perfect tense </w:t>
              </w:r>
              <w:r w:rsidRPr="00DA047D">
                <w:rPr>
                  <w:rStyle w:val="Hyperlink"/>
                </w:rPr>
                <w:t>(</w:t>
              </w:r>
              <w:proofErr w:type="spellStart"/>
              <w:r w:rsidRPr="00DA047D">
                <w:rPr>
                  <w:rStyle w:val="Hyperlink"/>
                </w:rPr>
                <w:t>être</w:t>
              </w:r>
              <w:proofErr w:type="spellEnd"/>
              <w:r w:rsidRPr="00DA047D">
                <w:rPr>
                  <w:rStyle w:val="Hyperlink"/>
                </w:rPr>
                <w:t>)-</w:t>
              </w:r>
              <w:r w:rsidRPr="004C0F57">
                <w:rPr>
                  <w:rStyle w:val="Hyperlink"/>
                </w:rPr>
                <w:t>revision: Worksheet</w:t>
              </w:r>
            </w:hyperlink>
            <w:r w:rsidRPr="00AB6B80">
              <w:t>)</w:t>
            </w:r>
          </w:p>
          <w:p w14:paraId="2A643FDE" w14:textId="77777777" w:rsidR="004A3E72" w:rsidRPr="00C569B6" w:rsidRDefault="004A3E72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reflexive verbs in perfect; perfect and imperfect tenses together</w:t>
            </w:r>
          </w:p>
          <w:p w14:paraId="62F2FB7E" w14:textId="7A8B296F" w:rsidR="004A3E72" w:rsidRPr="00C569B6" w:rsidRDefault="004A3E72" w:rsidP="00475AE0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describing a past event/festival; actions and opinions</w:t>
            </w:r>
            <w:r w:rsidR="00FA23E9">
              <w:t xml:space="preserve"> </w:t>
            </w:r>
            <w:r w:rsidR="00FA23E9">
              <w:t xml:space="preserve">(see </w:t>
            </w:r>
            <w:hyperlink r:id="rId56" w:history="1">
              <w:r w:rsidR="00FA23E9" w:rsidRPr="007A6C69">
                <w:rPr>
                  <w:rStyle w:val="Hyperlink"/>
                </w:rPr>
                <w:t xml:space="preserve">Le Festival de </w:t>
              </w:r>
              <w:proofErr w:type="spellStart"/>
              <w:r w:rsidR="00FA23E9" w:rsidRPr="007A6C69">
                <w:rPr>
                  <w:rStyle w:val="Hyperlink"/>
                </w:rPr>
                <w:t>Sakifo</w:t>
              </w:r>
              <w:proofErr w:type="spellEnd"/>
              <w:r w:rsidR="00FA23E9" w:rsidRPr="007A6C69">
                <w:rPr>
                  <w:rStyle w:val="Hyperlink"/>
                </w:rPr>
                <w:t>: Worksheet and Teaching notes</w:t>
              </w:r>
            </w:hyperlink>
            <w:r w:rsidR="00FA23E9">
              <w:t>)</w:t>
            </w:r>
          </w:p>
        </w:tc>
      </w:tr>
    </w:tbl>
    <w:p w14:paraId="05FBE9C5" w14:textId="77777777" w:rsidR="00273460" w:rsidRPr="00FB7C60" w:rsidRDefault="00CF4AC8" w:rsidP="00697727">
      <w:pPr>
        <w:pStyle w:val="AQASectionTitle1"/>
      </w:pPr>
      <w:r>
        <w:t>Year 2</w:t>
      </w:r>
    </w:p>
    <w:tbl>
      <w:tblPr>
        <w:tblStyle w:val="LightList-Accent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977"/>
        <w:gridCol w:w="3544"/>
      </w:tblGrid>
      <w:tr w:rsidR="00CF4AC8" w:rsidRPr="00DB6592" w14:paraId="43EED5D0" w14:textId="77777777" w:rsidTr="007C7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C43DAD2" w14:textId="77777777" w:rsidR="00CF4AC8" w:rsidRPr="00CF4AC8" w:rsidRDefault="00CF4AC8" w:rsidP="000658D3">
            <w:r w:rsidRPr="00CF4AC8">
              <w:t>Term</w:t>
            </w:r>
          </w:p>
        </w:tc>
        <w:tc>
          <w:tcPr>
            <w:tcW w:w="1843" w:type="dxa"/>
          </w:tcPr>
          <w:p w14:paraId="422E833B" w14:textId="77777777" w:rsidR="00CF4AC8" w:rsidRPr="00CF4AC8" w:rsidRDefault="00CF4AC8" w:rsidP="00CF4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>Theme</w:t>
            </w:r>
          </w:p>
        </w:tc>
        <w:tc>
          <w:tcPr>
            <w:tcW w:w="2977" w:type="dxa"/>
          </w:tcPr>
          <w:p w14:paraId="0D6D3937" w14:textId="77777777" w:rsidR="00CF4AC8" w:rsidRPr="00CF4AC8" w:rsidRDefault="00CF4AC8" w:rsidP="00CF4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>Topic</w:t>
            </w:r>
          </w:p>
        </w:tc>
        <w:tc>
          <w:tcPr>
            <w:tcW w:w="3544" w:type="dxa"/>
          </w:tcPr>
          <w:p w14:paraId="3238B119" w14:textId="77777777" w:rsidR="00CF4AC8" w:rsidRPr="00CF4AC8" w:rsidRDefault="00CF4AC8" w:rsidP="00EB3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 xml:space="preserve">Grammar </w:t>
            </w:r>
          </w:p>
        </w:tc>
      </w:tr>
      <w:tr w:rsidR="008A138A" w:rsidRPr="008B671C" w14:paraId="507FB3AE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C8D5C36" w14:textId="77777777" w:rsidR="008A138A" w:rsidRPr="008A138A" w:rsidRDefault="008A138A" w:rsidP="008A138A">
            <w:r w:rsidRPr="00CF4AC8">
              <w:t>Autumn half-term 1</w:t>
            </w:r>
          </w:p>
        </w:tc>
        <w:tc>
          <w:tcPr>
            <w:tcW w:w="1843" w:type="dxa"/>
          </w:tcPr>
          <w:p w14:paraId="161760AE" w14:textId="77777777" w:rsidR="008A138A" w:rsidRPr="008A138A" w:rsidRDefault="008A138A" w:rsidP="008A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38A">
              <w:t>Current a</w:t>
            </w:r>
            <w:r>
              <w:t>nd future study and employment</w:t>
            </w:r>
          </w:p>
        </w:tc>
        <w:tc>
          <w:tcPr>
            <w:tcW w:w="2977" w:type="dxa"/>
          </w:tcPr>
          <w:p w14:paraId="774B1808" w14:textId="5B9F8CE6" w:rsidR="002B0BFB" w:rsidRDefault="00E32B02" w:rsidP="00E32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 at school</w:t>
            </w:r>
            <w:r w:rsidR="008A138A" w:rsidRPr="008A138A">
              <w:t>/college</w:t>
            </w:r>
          </w:p>
          <w:p w14:paraId="16E5EF9B" w14:textId="77777777" w:rsidR="002B0BFB" w:rsidRPr="008B671C" w:rsidRDefault="002B0BFB" w:rsidP="002B0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B671C">
              <w:rPr>
                <w:lang w:val="en-GB"/>
              </w:rPr>
              <w:t>See resources:</w:t>
            </w:r>
          </w:p>
          <w:p w14:paraId="0E25DB2A" w14:textId="77777777" w:rsidR="002B0BFB" w:rsidRDefault="00FA23E9" w:rsidP="002B0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57" w:history="1">
              <w:r w:rsidR="002B0BFB" w:rsidRPr="00B37371">
                <w:rPr>
                  <w:rStyle w:val="Hyperlink"/>
                  <w:lang w:val="fr-FR"/>
                </w:rPr>
                <w:t>La vie au lycée: pressions et problèmes</w:t>
              </w:r>
            </w:hyperlink>
          </w:p>
          <w:p w14:paraId="5D55832B" w14:textId="77777777" w:rsidR="002B0BFB" w:rsidRPr="008A138A" w:rsidRDefault="00FA23E9" w:rsidP="002B0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2B0BFB" w:rsidRPr="008515B0">
                <w:rPr>
                  <w:rStyle w:val="Hyperlink"/>
                </w:rPr>
                <w:t>Four in a row: school</w:t>
              </w:r>
            </w:hyperlink>
          </w:p>
        </w:tc>
        <w:tc>
          <w:tcPr>
            <w:tcW w:w="3544" w:type="dxa"/>
          </w:tcPr>
          <w:p w14:paraId="3495E934" w14:textId="77777777" w:rsidR="002B0BFB" w:rsidRPr="004227F3" w:rsidRDefault="002B0BFB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227F3">
              <w:rPr>
                <w:lang w:val="fr-FR"/>
              </w:rPr>
              <w:t>transfer</w:t>
            </w:r>
            <w:proofErr w:type="spellEnd"/>
            <w:r w:rsidRPr="004227F3">
              <w:rPr>
                <w:lang w:val="fr-FR"/>
              </w:rPr>
              <w:t xml:space="preserve"> </w:t>
            </w:r>
            <w:r w:rsidRPr="004227F3">
              <w:rPr>
                <w:rStyle w:val="Italic"/>
                <w:lang w:val="fr-FR"/>
              </w:rPr>
              <w:t>devoir/pouvoir/il faut/vouloir</w:t>
            </w:r>
            <w:r w:rsidRPr="004227F3">
              <w:rPr>
                <w:lang w:val="fr-FR"/>
              </w:rPr>
              <w:t xml:space="preserve"> to </w:t>
            </w:r>
            <w:proofErr w:type="spellStart"/>
            <w:r w:rsidRPr="004227F3">
              <w:rPr>
                <w:lang w:val="fr-FR"/>
              </w:rPr>
              <w:t>school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rules</w:t>
            </w:r>
            <w:proofErr w:type="spellEnd"/>
            <w:r w:rsidRPr="004227F3">
              <w:rPr>
                <w:lang w:val="fr-FR"/>
              </w:rPr>
              <w:t xml:space="preserve"> </w:t>
            </w:r>
            <w:proofErr w:type="spellStart"/>
            <w:r w:rsidRPr="004227F3">
              <w:rPr>
                <w:lang w:val="fr-FR"/>
              </w:rPr>
              <w:t>context</w:t>
            </w:r>
            <w:proofErr w:type="spellEnd"/>
            <w:r w:rsidRPr="004227F3">
              <w:rPr>
                <w:lang w:val="fr-FR"/>
              </w:rPr>
              <w:t xml:space="preserve"> </w:t>
            </w:r>
            <w:r w:rsidR="007410A8" w:rsidRPr="00C53309">
              <w:rPr>
                <w:lang w:val="fr-FR"/>
              </w:rPr>
              <w:t>(</w:t>
            </w:r>
            <w:proofErr w:type="spellStart"/>
            <w:r w:rsidR="007410A8" w:rsidRPr="00C53309">
              <w:rPr>
                <w:lang w:val="fr-FR"/>
              </w:rPr>
              <w:t>see</w:t>
            </w:r>
            <w:proofErr w:type="spellEnd"/>
            <w:r w:rsidR="007410A8" w:rsidRPr="00C53309">
              <w:rPr>
                <w:lang w:val="fr-FR"/>
              </w:rPr>
              <w:t xml:space="preserve"> </w:t>
            </w:r>
            <w:hyperlink r:id="rId59" w:history="1">
              <w:r w:rsidR="007410A8" w:rsidRPr="004227F3">
                <w:rPr>
                  <w:rStyle w:val="Hyperlink"/>
                  <w:lang w:val="fr-FR"/>
                </w:rPr>
                <w:t xml:space="preserve">Le règlement: </w:t>
              </w:r>
              <w:proofErr w:type="spellStart"/>
              <w:r w:rsidR="007410A8">
                <w:rPr>
                  <w:rStyle w:val="Hyperlink"/>
                  <w:lang w:val="fr-FR"/>
                </w:rPr>
                <w:t>Worksheet</w:t>
              </w:r>
              <w:proofErr w:type="spellEnd"/>
              <w:r w:rsidR="007410A8">
                <w:rPr>
                  <w:rStyle w:val="Hyperlink"/>
                  <w:lang w:val="fr-FR"/>
                </w:rPr>
                <w:t xml:space="preserve"> and </w:t>
              </w:r>
              <w:proofErr w:type="spellStart"/>
              <w:r w:rsidR="007410A8" w:rsidRPr="004227F3">
                <w:rPr>
                  <w:rStyle w:val="Hyperlink"/>
                  <w:lang w:val="fr-FR"/>
                </w:rPr>
                <w:t>Teaching</w:t>
              </w:r>
              <w:proofErr w:type="spellEnd"/>
              <w:r w:rsidR="007410A8" w:rsidRPr="004227F3">
                <w:rPr>
                  <w:rStyle w:val="Hyperlink"/>
                  <w:lang w:val="fr-FR"/>
                </w:rPr>
                <w:t xml:space="preserve"> notes</w:t>
              </w:r>
            </w:hyperlink>
            <w:r w:rsidR="007410A8" w:rsidRPr="00C53309">
              <w:rPr>
                <w:lang w:val="fr-FR"/>
              </w:rPr>
              <w:t>)</w:t>
            </w:r>
          </w:p>
          <w:p w14:paraId="76204EE6" w14:textId="77777777" w:rsidR="008A138A" w:rsidRPr="00BC6783" w:rsidRDefault="008A138A" w:rsidP="00EB3BC8">
            <w:pPr>
              <w:pStyle w:val="BulletList1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C6783">
              <w:rPr>
                <w:lang w:val="fr-FR"/>
              </w:rPr>
              <w:t>quantity</w:t>
            </w:r>
            <w:proofErr w:type="spellEnd"/>
            <w:r w:rsidRPr="00BC6783">
              <w:rPr>
                <w:lang w:val="fr-FR"/>
              </w:rPr>
              <w:t xml:space="preserve"> </w:t>
            </w:r>
            <w:proofErr w:type="spellStart"/>
            <w:r w:rsidRPr="00BC6783">
              <w:rPr>
                <w:lang w:val="fr-FR"/>
              </w:rPr>
              <w:t>words</w:t>
            </w:r>
            <w:proofErr w:type="spellEnd"/>
            <w:r w:rsidRPr="00BC6783">
              <w:rPr>
                <w:lang w:val="fr-FR"/>
              </w:rPr>
              <w:t xml:space="preserve"> </w:t>
            </w:r>
            <w:r w:rsidRPr="00BC6783">
              <w:rPr>
                <w:rStyle w:val="Italic"/>
                <w:lang w:val="fr-FR"/>
              </w:rPr>
              <w:t>beaucoup</w:t>
            </w:r>
            <w:r w:rsidR="00494F91" w:rsidRPr="00BC6783">
              <w:rPr>
                <w:rStyle w:val="Italic"/>
                <w:lang w:val="fr-FR"/>
              </w:rPr>
              <w:t>/trop/assez/</w:t>
            </w:r>
            <w:r w:rsidRPr="00BC6783">
              <w:rPr>
                <w:rStyle w:val="Italic"/>
                <w:lang w:val="fr-FR"/>
              </w:rPr>
              <w:t>pas assez + de</w:t>
            </w:r>
            <w:r w:rsidRPr="00BC6783">
              <w:rPr>
                <w:lang w:val="fr-FR"/>
              </w:rPr>
              <w:t xml:space="preserve"> (</w:t>
            </w:r>
            <w:proofErr w:type="spellStart"/>
            <w:r w:rsidRPr="00BC6783">
              <w:rPr>
                <w:lang w:val="fr-FR"/>
              </w:rPr>
              <w:t>including</w:t>
            </w:r>
            <w:proofErr w:type="spellEnd"/>
            <w:r w:rsidRPr="00BC6783">
              <w:rPr>
                <w:lang w:val="fr-FR"/>
              </w:rPr>
              <w:t xml:space="preserve"> </w:t>
            </w:r>
            <w:proofErr w:type="spellStart"/>
            <w:r w:rsidRPr="00BC6783">
              <w:rPr>
                <w:lang w:val="fr-FR"/>
              </w:rPr>
              <w:t>with</w:t>
            </w:r>
            <w:proofErr w:type="spellEnd"/>
            <w:r w:rsidRPr="00BC6783">
              <w:rPr>
                <w:lang w:val="fr-FR"/>
              </w:rPr>
              <w:t xml:space="preserve"> </w:t>
            </w:r>
            <w:proofErr w:type="spellStart"/>
            <w:r w:rsidRPr="00BC6783">
              <w:rPr>
                <w:lang w:val="fr-FR"/>
              </w:rPr>
              <w:t>plurals</w:t>
            </w:r>
            <w:proofErr w:type="spellEnd"/>
            <w:r w:rsidRPr="00BC6783">
              <w:rPr>
                <w:lang w:val="fr-FR"/>
              </w:rPr>
              <w:t xml:space="preserve">)  </w:t>
            </w:r>
          </w:p>
        </w:tc>
      </w:tr>
      <w:tr w:rsidR="008A138A" w:rsidRPr="00DB6592" w14:paraId="17124500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1D0A3A" w14:textId="77777777" w:rsidR="008A138A" w:rsidRPr="008A138A" w:rsidRDefault="008A138A" w:rsidP="008A138A">
            <w:r w:rsidRPr="00CF4AC8">
              <w:t>Autumn half-term 2</w:t>
            </w:r>
          </w:p>
        </w:tc>
        <w:tc>
          <w:tcPr>
            <w:tcW w:w="1843" w:type="dxa"/>
          </w:tcPr>
          <w:p w14:paraId="4B1E421D" w14:textId="77777777" w:rsidR="008A138A" w:rsidRPr="008A138A" w:rsidRDefault="008A138A" w:rsidP="008A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Local,</w:t>
            </w:r>
            <w:r w:rsidRPr="008A138A">
              <w:t xml:space="preserve"> national, internationa</w:t>
            </w:r>
            <w:r>
              <w:t>l and global areas of interest</w:t>
            </w:r>
          </w:p>
        </w:tc>
        <w:tc>
          <w:tcPr>
            <w:tcW w:w="2977" w:type="dxa"/>
          </w:tcPr>
          <w:p w14:paraId="62DB33B7" w14:textId="77777777" w:rsidR="008A138A" w:rsidRDefault="008A138A" w:rsidP="008A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 and tourism</w:t>
            </w:r>
          </w:p>
          <w:p w14:paraId="0E5BE3E0" w14:textId="77777777" w:rsidR="00895BC4" w:rsidRDefault="00895BC4" w:rsidP="00575D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resources:</w:t>
            </w:r>
          </w:p>
          <w:p w14:paraId="7641CD88" w14:textId="77777777" w:rsidR="00895BC4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895BC4" w:rsidRPr="000B55F7">
                <w:rPr>
                  <w:rStyle w:val="Hyperlink"/>
                </w:rPr>
                <w:t>Vocab crunch: holidays</w:t>
              </w:r>
            </w:hyperlink>
          </w:p>
          <w:p w14:paraId="5576CD58" w14:textId="77777777" w:rsidR="00895BC4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895BC4" w:rsidRPr="000B55F7">
                <w:rPr>
                  <w:rStyle w:val="Hyperlink"/>
                </w:rPr>
                <w:t>Inference grids: holidays</w:t>
              </w:r>
            </w:hyperlink>
          </w:p>
          <w:p w14:paraId="49B09B62" w14:textId="77777777" w:rsidR="00895BC4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895BC4" w:rsidRPr="00826D52">
                <w:rPr>
                  <w:rStyle w:val="Hyperlink"/>
                </w:rPr>
                <w:t>Holiday writing stimulus</w:t>
              </w:r>
            </w:hyperlink>
          </w:p>
          <w:p w14:paraId="1745E674" w14:textId="77777777" w:rsidR="00895BC4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 w:history="1">
              <w:r w:rsidR="00895BC4" w:rsidRPr="00403FF5">
                <w:rPr>
                  <w:rStyle w:val="Hyperlink"/>
                </w:rPr>
                <w:t>GCSE writing guide: holidays</w:t>
              </w:r>
            </w:hyperlink>
          </w:p>
          <w:p w14:paraId="6FA6C089" w14:textId="77777777" w:rsidR="00895BC4" w:rsidRPr="008B671C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64" w:history="1">
              <w:proofErr w:type="spellStart"/>
              <w:r w:rsidR="00895BC4" w:rsidRPr="008B671C">
                <w:rPr>
                  <w:rStyle w:val="Hyperlink"/>
                  <w:lang w:val="fr-FR"/>
                </w:rPr>
                <w:t>Lydia’s</w:t>
              </w:r>
              <w:proofErr w:type="spellEnd"/>
              <w:r w:rsidR="00895BC4" w:rsidRPr="008B671C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="00895BC4" w:rsidRPr="008B671C">
                <w:rPr>
                  <w:rStyle w:val="Hyperlink"/>
                  <w:lang w:val="fr-FR"/>
                </w:rPr>
                <w:t>holiday</w:t>
              </w:r>
              <w:proofErr w:type="spellEnd"/>
            </w:hyperlink>
          </w:p>
          <w:p w14:paraId="6B354426" w14:textId="77777777" w:rsidR="00895BC4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65" w:history="1">
              <w:r w:rsidR="00895BC4" w:rsidRPr="00DD6D52">
                <w:rPr>
                  <w:rStyle w:val="Hyperlink"/>
                  <w:lang w:val="fr-FR"/>
                </w:rPr>
                <w:t xml:space="preserve">Les vacances </w:t>
              </w:r>
              <w:proofErr w:type="spellStart"/>
              <w:r w:rsidR="00895BC4" w:rsidRPr="00DD6D52">
                <w:rPr>
                  <w:rStyle w:val="Hyperlink"/>
                  <w:lang w:val="fr-FR"/>
                </w:rPr>
                <w:t>cauchemardeques</w:t>
              </w:r>
              <w:proofErr w:type="spellEnd"/>
              <w:r w:rsidR="00895BC4" w:rsidRPr="00DD6D52">
                <w:rPr>
                  <w:rStyle w:val="Hyperlink"/>
                  <w:lang w:val="fr-FR"/>
                </w:rPr>
                <w:t xml:space="preserve"> de M. Bean</w:t>
              </w:r>
            </w:hyperlink>
          </w:p>
          <w:p w14:paraId="758453B9" w14:textId="77777777" w:rsidR="00BD6F98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GB"/>
              </w:rPr>
            </w:pPr>
            <w:hyperlink r:id="rId66" w:history="1">
              <w:r w:rsidR="00BD6F98" w:rsidRPr="00E7216A">
                <w:rPr>
                  <w:rStyle w:val="Hyperlink"/>
                  <w:lang w:val="en-GB"/>
                </w:rPr>
                <w:t>Four in a row: holidays</w:t>
              </w:r>
            </w:hyperlink>
          </w:p>
          <w:p w14:paraId="708CCC07" w14:textId="77777777" w:rsidR="007C43F6" w:rsidRPr="00BD6F98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67" w:history="1">
              <w:proofErr w:type="spellStart"/>
              <w:r w:rsidR="007C43F6" w:rsidRPr="00501F8A">
                <w:rPr>
                  <w:rStyle w:val="Hyperlink"/>
                  <w:lang w:val="en-GB"/>
                </w:rPr>
                <w:t>Visite</w:t>
              </w:r>
              <w:proofErr w:type="spellEnd"/>
              <w:r w:rsidR="007C43F6" w:rsidRPr="00501F8A">
                <w:rPr>
                  <w:rStyle w:val="Hyperlink"/>
                  <w:lang w:val="en-GB"/>
                </w:rPr>
                <w:t xml:space="preserve"> de Paris</w:t>
              </w:r>
            </w:hyperlink>
          </w:p>
        </w:tc>
        <w:tc>
          <w:tcPr>
            <w:tcW w:w="3544" w:type="dxa"/>
          </w:tcPr>
          <w:p w14:paraId="647C1111" w14:textId="77777777" w:rsidR="00DD0209" w:rsidRDefault="00DD0209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8A138A" w:rsidRPr="00BE0CDC">
              <w:t xml:space="preserve">onsolidation of </w:t>
            </w:r>
            <w:r>
              <w:t>p</w:t>
            </w:r>
            <w:r w:rsidR="008A138A" w:rsidRPr="00BE0CDC">
              <w:t xml:space="preserve">erfect </w:t>
            </w:r>
            <w:r>
              <w:t>tense</w:t>
            </w:r>
          </w:p>
          <w:p w14:paraId="06A7A201" w14:textId="77777777" w:rsidR="00895BC4" w:rsidRPr="00C569B6" w:rsidRDefault="00DD0209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extension of imperfect tense</w:t>
            </w:r>
            <w:r w:rsidR="006163A5">
              <w:t xml:space="preserve"> </w:t>
            </w:r>
            <w:r w:rsidR="00895BC4" w:rsidRPr="004C0F57">
              <w:t xml:space="preserve">(see </w:t>
            </w:r>
            <w:r w:rsidR="00895BC4">
              <w:t xml:space="preserve">resources: </w:t>
            </w:r>
            <w:hyperlink r:id="rId68" w:history="1">
              <w:r w:rsidR="00895BC4" w:rsidRPr="004C0F57">
                <w:rPr>
                  <w:rStyle w:val="Hyperlink"/>
                </w:rPr>
                <w:t xml:space="preserve">Imperfect tense – </w:t>
              </w:r>
              <w:proofErr w:type="spellStart"/>
              <w:r w:rsidR="00895BC4" w:rsidRPr="004C0F57">
                <w:rPr>
                  <w:rStyle w:val="Hyperlink"/>
                </w:rPr>
                <w:t>Vacances</w:t>
              </w:r>
              <w:proofErr w:type="spellEnd"/>
              <w:r w:rsidR="00895BC4" w:rsidRPr="004C0F57">
                <w:rPr>
                  <w:rStyle w:val="Hyperlink"/>
                </w:rPr>
                <w:t xml:space="preserve"> </w:t>
              </w:r>
              <w:proofErr w:type="spellStart"/>
              <w:r w:rsidR="00895BC4" w:rsidRPr="004C0F57">
                <w:rPr>
                  <w:rStyle w:val="Hyperlink"/>
                </w:rPr>
                <w:t>d’enfance</w:t>
              </w:r>
              <w:proofErr w:type="spellEnd"/>
              <w:r w:rsidR="00895BC4" w:rsidRPr="004C0F57">
                <w:rPr>
                  <w:rStyle w:val="Hyperlink"/>
                </w:rPr>
                <w:t>: Lesson activities</w:t>
              </w:r>
            </w:hyperlink>
            <w:r w:rsidR="00895BC4" w:rsidRPr="004C0F57">
              <w:t xml:space="preserve">, </w:t>
            </w:r>
            <w:hyperlink r:id="rId69" w:history="1">
              <w:r w:rsidR="00895BC4" w:rsidRPr="004C0F57">
                <w:rPr>
                  <w:rStyle w:val="Hyperlink"/>
                </w:rPr>
                <w:t>Imperfect tense –</w:t>
              </w:r>
              <w:proofErr w:type="spellStart"/>
              <w:r w:rsidR="00895BC4" w:rsidRPr="004C0F57">
                <w:rPr>
                  <w:rStyle w:val="Hyperlink"/>
                </w:rPr>
                <w:t>Vacances</w:t>
              </w:r>
              <w:proofErr w:type="spellEnd"/>
              <w:r w:rsidR="00895BC4" w:rsidRPr="004C0F57">
                <w:rPr>
                  <w:rStyle w:val="Hyperlink"/>
                </w:rPr>
                <w:t xml:space="preserve"> </w:t>
              </w:r>
              <w:proofErr w:type="spellStart"/>
              <w:r w:rsidR="00895BC4" w:rsidRPr="004C0F57">
                <w:rPr>
                  <w:rStyle w:val="Hyperlink"/>
                </w:rPr>
                <w:t>d’enfance</w:t>
              </w:r>
              <w:proofErr w:type="spellEnd"/>
              <w:r w:rsidR="00895BC4" w:rsidRPr="004C0F57">
                <w:rPr>
                  <w:rStyle w:val="Hyperlink"/>
                </w:rPr>
                <w:t>: Presentation</w:t>
              </w:r>
            </w:hyperlink>
            <w:r w:rsidR="00895BC4" w:rsidRPr="004C0F57">
              <w:t xml:space="preserve"> and </w:t>
            </w:r>
            <w:hyperlink r:id="rId70" w:history="1">
              <w:r w:rsidR="00895BC4" w:rsidRPr="004C0F57">
                <w:rPr>
                  <w:rStyle w:val="Hyperlink"/>
                </w:rPr>
                <w:t xml:space="preserve">Imperfect tense – </w:t>
              </w:r>
              <w:proofErr w:type="spellStart"/>
              <w:r w:rsidR="00895BC4" w:rsidRPr="004C0F57">
                <w:rPr>
                  <w:rStyle w:val="Hyperlink"/>
                </w:rPr>
                <w:t>Vacances</w:t>
              </w:r>
              <w:proofErr w:type="spellEnd"/>
              <w:r w:rsidR="00895BC4" w:rsidRPr="004C0F57">
                <w:rPr>
                  <w:rStyle w:val="Hyperlink"/>
                </w:rPr>
                <w:t xml:space="preserve"> </w:t>
              </w:r>
              <w:proofErr w:type="spellStart"/>
              <w:r w:rsidR="00895BC4" w:rsidRPr="004C0F57">
                <w:rPr>
                  <w:rStyle w:val="Hyperlink"/>
                </w:rPr>
                <w:t>d’enfance</w:t>
              </w:r>
              <w:proofErr w:type="spellEnd"/>
              <w:r w:rsidR="00895BC4" w:rsidRPr="004C0F57">
                <w:rPr>
                  <w:rStyle w:val="Hyperlink"/>
                </w:rPr>
                <w:t>: Practice</w:t>
              </w:r>
            </w:hyperlink>
            <w:r w:rsidR="00895BC4" w:rsidRPr="004C0F57">
              <w:t>)</w:t>
            </w:r>
          </w:p>
          <w:p w14:paraId="67FEB842" w14:textId="77777777" w:rsidR="00DD0209" w:rsidRDefault="008A138A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38A">
              <w:t>sequencing w</w:t>
            </w:r>
            <w:r w:rsidR="00DD0209">
              <w:t>ords, expressions and phrases</w:t>
            </w:r>
          </w:p>
          <w:p w14:paraId="31EFA926" w14:textId="77777777" w:rsidR="00DD0209" w:rsidRPr="00BC6783" w:rsidRDefault="008A138A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  <w:lang w:val="fr-FR"/>
              </w:rPr>
            </w:pPr>
            <w:r w:rsidRPr="00BC6783">
              <w:rPr>
                <w:rStyle w:val="Italic"/>
                <w:lang w:val="fr-FR"/>
              </w:rPr>
              <w:t xml:space="preserve">avant de/après avoir </w:t>
            </w:r>
            <w:proofErr w:type="spellStart"/>
            <w:r w:rsidRPr="00BC6783">
              <w:rPr>
                <w:rStyle w:val="Italic"/>
                <w:lang w:val="fr-FR"/>
              </w:rPr>
              <w:t>etc</w:t>
            </w:r>
            <w:proofErr w:type="spellEnd"/>
            <w:r w:rsidR="00DD0209" w:rsidRPr="00BC6783">
              <w:rPr>
                <w:rStyle w:val="Italic"/>
                <w:lang w:val="fr-FR"/>
              </w:rPr>
              <w:t>/</w:t>
            </w:r>
            <w:r w:rsidRPr="00BC6783">
              <w:rPr>
                <w:rStyle w:val="Italic"/>
                <w:lang w:val="fr-FR"/>
              </w:rPr>
              <w:t>pendant que/depuis/</w:t>
            </w:r>
            <w:r w:rsidR="00DD0209" w:rsidRPr="00BC6783">
              <w:rPr>
                <w:rStyle w:val="Italic"/>
                <w:lang w:val="fr-FR"/>
              </w:rPr>
              <w:t>venir de</w:t>
            </w:r>
          </w:p>
          <w:p w14:paraId="5238E33B" w14:textId="77777777" w:rsidR="00DD0209" w:rsidRDefault="008A138A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38A">
              <w:t xml:space="preserve">developing greater complexity in spoken and written accounts </w:t>
            </w:r>
            <w:r w:rsidR="00DD0209">
              <w:t>of past events or experiences</w:t>
            </w:r>
          </w:p>
          <w:p w14:paraId="6B7232C3" w14:textId="77777777" w:rsidR="00D64365" w:rsidRPr="008A138A" w:rsidRDefault="008A138A" w:rsidP="00EB3BC8">
            <w:pPr>
              <w:pStyle w:val="BulletList1"/>
              <w:spacing w:before="120" w:after="1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38A">
              <w:t>weather expressions with</w:t>
            </w:r>
            <w:r w:rsidR="00DD0209">
              <w:rPr>
                <w:rStyle w:val="Italic"/>
              </w:rPr>
              <w:t xml:space="preserve"> </w:t>
            </w:r>
            <w:r w:rsidRPr="00DD0209">
              <w:rPr>
                <w:rStyle w:val="Italic"/>
              </w:rPr>
              <w:t>faire</w:t>
            </w:r>
          </w:p>
        </w:tc>
      </w:tr>
      <w:tr w:rsidR="00B72374" w:rsidRPr="008B671C" w14:paraId="5CEFB068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2EDC2AE" w14:textId="77777777" w:rsidR="00B72374" w:rsidRPr="00B72374" w:rsidRDefault="00B72374" w:rsidP="00B72374">
            <w:r w:rsidRPr="00CF4AC8">
              <w:t>Spring half-term 1</w:t>
            </w:r>
          </w:p>
        </w:tc>
        <w:tc>
          <w:tcPr>
            <w:tcW w:w="1843" w:type="dxa"/>
          </w:tcPr>
          <w:p w14:paraId="66525118" w14:textId="77777777" w:rsidR="00B72374" w:rsidRPr="00B72374" w:rsidRDefault="00B72374" w:rsidP="00B7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374">
              <w:t>Current a</w:t>
            </w:r>
            <w:r>
              <w:t>nd future study and employment</w:t>
            </w:r>
          </w:p>
        </w:tc>
        <w:tc>
          <w:tcPr>
            <w:tcW w:w="2977" w:type="dxa"/>
          </w:tcPr>
          <w:p w14:paraId="7EFDF549" w14:textId="77777777" w:rsidR="00B72374" w:rsidRDefault="00B72374" w:rsidP="00B7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374">
              <w:t>Education post-16</w:t>
            </w:r>
          </w:p>
          <w:p w14:paraId="6FB7DD1D" w14:textId="77777777" w:rsidR="00042AE0" w:rsidRPr="00BF2C3D" w:rsidRDefault="00042AE0" w:rsidP="00575D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F2C3D">
              <w:rPr>
                <w:lang w:val="fr-FR"/>
              </w:rPr>
              <w:t>See</w:t>
            </w:r>
            <w:proofErr w:type="spellEnd"/>
            <w:r w:rsidRPr="00BF2C3D">
              <w:rPr>
                <w:lang w:val="fr-FR"/>
              </w:rPr>
              <w:t xml:space="preserve"> </w:t>
            </w:r>
            <w:proofErr w:type="spellStart"/>
            <w:r w:rsidRPr="00BF2C3D">
              <w:rPr>
                <w:lang w:val="fr-FR"/>
              </w:rPr>
              <w:t>resource</w:t>
            </w:r>
            <w:proofErr w:type="spellEnd"/>
            <w:r w:rsidRPr="00BF2C3D">
              <w:rPr>
                <w:lang w:val="fr-FR"/>
              </w:rPr>
              <w:t>:</w:t>
            </w:r>
          </w:p>
          <w:p w14:paraId="7BAA9B71" w14:textId="77777777" w:rsidR="00042AE0" w:rsidRPr="00B72374" w:rsidRDefault="00FA23E9" w:rsidP="00575D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042AE0" w:rsidRPr="00BF2C3D">
                <w:rPr>
                  <w:rStyle w:val="Hyperlink"/>
                  <w:lang w:val="fr-FR"/>
                </w:rPr>
                <w:t>Les expressions idiomatiques</w:t>
              </w:r>
            </w:hyperlink>
          </w:p>
        </w:tc>
        <w:tc>
          <w:tcPr>
            <w:tcW w:w="3544" w:type="dxa"/>
          </w:tcPr>
          <w:p w14:paraId="5B1A2C45" w14:textId="77777777" w:rsidR="00D02186" w:rsidRPr="00BC6783" w:rsidRDefault="00D02186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rStyle w:val="Italic"/>
                <w:lang w:val="fr-FR"/>
              </w:rPr>
              <w:t>c</w:t>
            </w:r>
            <w:r w:rsidR="00B72374" w:rsidRPr="00BC6783">
              <w:rPr>
                <w:rStyle w:val="Italic"/>
                <w:lang w:val="fr-FR"/>
              </w:rPr>
              <w:t>e qui/ce q</w:t>
            </w:r>
            <w:r w:rsidRPr="00BC6783">
              <w:rPr>
                <w:rStyle w:val="Italic"/>
                <w:lang w:val="fr-FR"/>
              </w:rPr>
              <w:t>ue… c’est…</w:t>
            </w:r>
            <w:r w:rsidRPr="00BC6783">
              <w:rPr>
                <w:lang w:val="fr-FR"/>
              </w:rPr>
              <w:t xml:space="preserve"> sentence pattern</w:t>
            </w:r>
          </w:p>
          <w:p w14:paraId="16213467" w14:textId="77777777" w:rsidR="00D02186" w:rsidRDefault="00D02186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B72374" w:rsidRPr="00B72374">
              <w:t>uture tense intr</w:t>
            </w:r>
            <w:r>
              <w:t xml:space="preserve">oduced for </w:t>
            </w:r>
            <w:proofErr w:type="spellStart"/>
            <w:r w:rsidR="00597736">
              <w:t>eg</w:t>
            </w:r>
            <w:proofErr w:type="spellEnd"/>
            <w:r w:rsidR="00597736">
              <w:t xml:space="preserve"> </w:t>
            </w:r>
            <w:r>
              <w:t>future study plan</w:t>
            </w:r>
            <w:r w:rsidR="00597736">
              <w:t>s</w:t>
            </w:r>
          </w:p>
          <w:p w14:paraId="12E40506" w14:textId="77777777" w:rsidR="00D02186" w:rsidRDefault="00B72374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374">
              <w:t xml:space="preserve">building on </w:t>
            </w:r>
            <w:proofErr w:type="spellStart"/>
            <w:r w:rsidRPr="00D02186">
              <w:rPr>
                <w:rStyle w:val="Italic"/>
              </w:rPr>
              <w:t>si</w:t>
            </w:r>
            <w:proofErr w:type="spellEnd"/>
            <w:r w:rsidRPr="00B72374">
              <w:t xml:space="preserve"> cl</w:t>
            </w:r>
            <w:r w:rsidR="00E32B02">
              <w:t>auses with present and f</w:t>
            </w:r>
            <w:r w:rsidR="00D02186">
              <w:t>uture</w:t>
            </w:r>
          </w:p>
          <w:p w14:paraId="50A17418" w14:textId="77777777" w:rsidR="00B72374" w:rsidRPr="00BC6783" w:rsidRDefault="00B72374" w:rsidP="00EB3BC8">
            <w:pPr>
              <w:pStyle w:val="BulletList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lang w:val="fr-FR"/>
              </w:rPr>
              <w:t xml:space="preserve">more </w:t>
            </w:r>
            <w:proofErr w:type="spellStart"/>
            <w:r w:rsidRPr="00BC6783">
              <w:rPr>
                <w:lang w:val="fr-FR"/>
              </w:rPr>
              <w:t>complex</w:t>
            </w:r>
            <w:proofErr w:type="spellEnd"/>
            <w:r w:rsidRPr="00BC6783">
              <w:rPr>
                <w:lang w:val="fr-FR"/>
              </w:rPr>
              <w:t xml:space="preserve"> </w:t>
            </w:r>
            <w:proofErr w:type="spellStart"/>
            <w:r w:rsidR="00D02186" w:rsidRPr="00BC6783">
              <w:rPr>
                <w:lang w:val="fr-FR"/>
              </w:rPr>
              <w:t>two</w:t>
            </w:r>
            <w:proofErr w:type="spellEnd"/>
            <w:r w:rsidRPr="00BC6783">
              <w:rPr>
                <w:lang w:val="fr-FR"/>
              </w:rPr>
              <w:t xml:space="preserve"> </w:t>
            </w:r>
            <w:proofErr w:type="spellStart"/>
            <w:r w:rsidRPr="00BC6783">
              <w:rPr>
                <w:lang w:val="fr-FR"/>
              </w:rPr>
              <w:t>verb</w:t>
            </w:r>
            <w:proofErr w:type="spellEnd"/>
            <w:r w:rsidRPr="00BC6783">
              <w:rPr>
                <w:lang w:val="fr-FR"/>
              </w:rPr>
              <w:t xml:space="preserve"> structures</w:t>
            </w:r>
            <w:r w:rsidRPr="00BC6783">
              <w:rPr>
                <w:rStyle w:val="Italic"/>
                <w:lang w:val="fr-FR"/>
              </w:rPr>
              <w:t xml:space="preserve"> (avoir </w:t>
            </w:r>
            <w:r w:rsidR="00D02186" w:rsidRPr="00BC6783">
              <w:rPr>
                <w:rStyle w:val="Italic"/>
                <w:lang w:val="fr-FR"/>
              </w:rPr>
              <w:t>l’intention de</w:t>
            </w:r>
            <w:r w:rsidRPr="00BC6783">
              <w:rPr>
                <w:rStyle w:val="Italic"/>
                <w:lang w:val="fr-FR"/>
              </w:rPr>
              <w:t>/avoir envie de/avoir le droit de)</w:t>
            </w:r>
          </w:p>
        </w:tc>
      </w:tr>
      <w:tr w:rsidR="00B72374" w:rsidRPr="00DB6592" w14:paraId="52469F4D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4F7100" w14:textId="77777777" w:rsidR="00B72374" w:rsidRPr="00B72374" w:rsidRDefault="00B72374" w:rsidP="00B72374">
            <w:r w:rsidRPr="00CF4AC8">
              <w:t>Spring half-term 2</w:t>
            </w:r>
          </w:p>
        </w:tc>
        <w:tc>
          <w:tcPr>
            <w:tcW w:w="1843" w:type="dxa"/>
          </w:tcPr>
          <w:p w14:paraId="6CAF0A6D" w14:textId="77777777" w:rsidR="00B72374" w:rsidRPr="00B72374" w:rsidRDefault="00B72374" w:rsidP="00B7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374">
              <w:t>Local</w:t>
            </w:r>
            <w:r>
              <w:t>,</w:t>
            </w:r>
            <w:r w:rsidRPr="00B72374">
              <w:t xml:space="preserve"> national, internationa</w:t>
            </w:r>
            <w:r>
              <w:t>l and global areas of interest</w:t>
            </w:r>
          </w:p>
        </w:tc>
        <w:tc>
          <w:tcPr>
            <w:tcW w:w="2977" w:type="dxa"/>
          </w:tcPr>
          <w:p w14:paraId="122FFA80" w14:textId="77777777" w:rsidR="00B72374" w:rsidRDefault="00B72374" w:rsidP="00B7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issues</w:t>
            </w:r>
          </w:p>
          <w:p w14:paraId="55A9C090" w14:textId="77777777" w:rsidR="00B72374" w:rsidRDefault="00EC749D" w:rsidP="00235BB9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B72374">
              <w:t>ealthy/unhealthy living</w:t>
            </w:r>
          </w:p>
          <w:p w14:paraId="6C4D39C3" w14:textId="77777777" w:rsidR="000658D3" w:rsidRDefault="000658D3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81248">
              <w:rPr>
                <w:lang w:val="fr-FR"/>
              </w:rPr>
              <w:t>See</w:t>
            </w:r>
            <w:proofErr w:type="spellEnd"/>
            <w:r w:rsidRPr="00481248">
              <w:rPr>
                <w:lang w:val="fr-FR"/>
              </w:rPr>
              <w:t xml:space="preserve"> </w:t>
            </w:r>
            <w:proofErr w:type="spellStart"/>
            <w:r w:rsidRPr="00481248">
              <w:rPr>
                <w:lang w:val="fr-FR"/>
              </w:rPr>
              <w:t>resources</w:t>
            </w:r>
            <w:proofErr w:type="spellEnd"/>
            <w:r w:rsidRPr="00481248">
              <w:rPr>
                <w:lang w:val="fr-FR"/>
              </w:rPr>
              <w:t>:</w:t>
            </w:r>
          </w:p>
          <w:p w14:paraId="69ADEBCB" w14:textId="77777777" w:rsidR="007410A8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2" w:history="1">
              <w:proofErr w:type="spellStart"/>
              <w:r w:rsidR="007410A8" w:rsidRPr="00EF24D2">
                <w:rPr>
                  <w:rStyle w:val="Hyperlink"/>
                  <w:lang w:val="fr-FR"/>
                </w:rPr>
                <w:t>Sorting</w:t>
              </w:r>
              <w:proofErr w:type="spellEnd"/>
              <w:r w:rsidR="007410A8" w:rsidRPr="00EF24D2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="007410A8" w:rsidRPr="00EF24D2">
                <w:rPr>
                  <w:rStyle w:val="Hyperlink"/>
                  <w:lang w:val="fr-FR"/>
                </w:rPr>
                <w:t>foods</w:t>
              </w:r>
              <w:proofErr w:type="spellEnd"/>
            </w:hyperlink>
          </w:p>
          <w:p w14:paraId="503BB19F" w14:textId="77777777" w:rsidR="000658D3" w:rsidRPr="0048124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3" w:history="1">
              <w:proofErr w:type="spellStart"/>
              <w:r w:rsidR="000658D3" w:rsidRPr="00481248">
                <w:rPr>
                  <w:rStyle w:val="Hyperlink"/>
                  <w:lang w:val="fr-FR"/>
                </w:rPr>
                <w:t>Vocab</w:t>
              </w:r>
              <w:proofErr w:type="spellEnd"/>
              <w:r w:rsidR="000658D3" w:rsidRPr="00481248">
                <w:rPr>
                  <w:rStyle w:val="Hyperlink"/>
                  <w:lang w:val="fr-FR"/>
                </w:rPr>
                <w:t xml:space="preserve"> starters: la santé</w:t>
              </w:r>
            </w:hyperlink>
          </w:p>
          <w:p w14:paraId="1D1A09AA" w14:textId="77777777" w:rsidR="000658D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4" w:history="1">
              <w:r w:rsidR="000658D3" w:rsidRPr="0064296F">
                <w:rPr>
                  <w:rStyle w:val="Hyperlink"/>
                  <w:lang w:val="fr-FR"/>
                </w:rPr>
                <w:t>C’est bon pour la santé</w:t>
              </w:r>
            </w:hyperlink>
          </w:p>
          <w:p w14:paraId="0AF17DA0" w14:textId="77777777" w:rsidR="000658D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5" w:history="1">
              <w:r w:rsidR="000658D3" w:rsidRPr="0064296F">
                <w:rPr>
                  <w:rStyle w:val="Hyperlink"/>
                  <w:lang w:val="fr-FR"/>
                </w:rPr>
                <w:t>Docteur: j’ai un problème</w:t>
              </w:r>
            </w:hyperlink>
          </w:p>
          <w:p w14:paraId="6D6D25CF" w14:textId="77777777" w:rsidR="000658D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6" w:history="1">
              <w:r w:rsidR="000658D3" w:rsidRPr="0064296F">
                <w:rPr>
                  <w:rStyle w:val="Hyperlink"/>
                  <w:lang w:val="fr-FR"/>
                </w:rPr>
                <w:t>Les jeunes et l’alcool</w:t>
              </w:r>
            </w:hyperlink>
          </w:p>
          <w:p w14:paraId="0F50695E" w14:textId="77777777" w:rsidR="000658D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7" w:history="1">
              <w:proofErr w:type="spellStart"/>
              <w:r w:rsidR="000658D3" w:rsidRPr="0064296F">
                <w:rPr>
                  <w:rStyle w:val="Hyperlink"/>
                  <w:lang w:val="fr-FR"/>
                </w:rPr>
                <w:t>Phrasing</w:t>
              </w:r>
              <w:proofErr w:type="spellEnd"/>
              <w:r w:rsidR="000658D3" w:rsidRPr="0064296F">
                <w:rPr>
                  <w:rStyle w:val="Hyperlink"/>
                  <w:lang w:val="fr-FR"/>
                </w:rPr>
                <w:t xml:space="preserve"> questions</w:t>
              </w:r>
            </w:hyperlink>
          </w:p>
          <w:p w14:paraId="1AE6F5AC" w14:textId="77777777" w:rsidR="000658D3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78" w:history="1">
              <w:proofErr w:type="spellStart"/>
              <w:r w:rsidR="000658D3" w:rsidRPr="00481248">
                <w:rPr>
                  <w:rStyle w:val="Hyperlink"/>
                  <w:lang w:val="fr-FR"/>
                </w:rPr>
                <w:t>Verbs</w:t>
              </w:r>
              <w:proofErr w:type="spellEnd"/>
              <w:r w:rsidR="000658D3" w:rsidRPr="00481248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="000658D3" w:rsidRPr="00481248">
                <w:rPr>
                  <w:rStyle w:val="Hyperlink"/>
                  <w:lang w:val="fr-FR"/>
                </w:rPr>
                <w:t>that</w:t>
              </w:r>
              <w:proofErr w:type="spellEnd"/>
              <w:r w:rsidR="000658D3" w:rsidRPr="00481248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="000658D3" w:rsidRPr="00481248">
                <w:rPr>
                  <w:rStyle w:val="Hyperlink"/>
                  <w:lang w:val="fr-FR"/>
                </w:rPr>
                <w:t>take</w:t>
              </w:r>
              <w:proofErr w:type="spellEnd"/>
              <w:r w:rsidR="000658D3" w:rsidRPr="00481248">
                <w:rPr>
                  <w:rStyle w:val="Hyperlink"/>
                  <w:lang w:val="fr-FR"/>
                </w:rPr>
                <w:t xml:space="preserve"> infinitives</w:t>
              </w:r>
            </w:hyperlink>
          </w:p>
          <w:p w14:paraId="296B75A4" w14:textId="77777777" w:rsidR="00047346" w:rsidRPr="007410A8" w:rsidRDefault="00FA23E9" w:rsidP="006E63BF">
            <w:pPr>
              <w:pStyle w:val="BulletList1"/>
              <w:numPr>
                <w:ilvl w:val="0"/>
                <w:numId w:val="0"/>
              </w:num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79" w:history="1">
              <w:r w:rsidR="00047346" w:rsidRPr="007410A8">
                <w:rPr>
                  <w:rStyle w:val="Hyperlink"/>
                  <w:lang w:val="fr-FR"/>
                </w:rPr>
                <w:t>Symptômes et prescriptions</w:t>
              </w:r>
            </w:hyperlink>
          </w:p>
        </w:tc>
        <w:tc>
          <w:tcPr>
            <w:tcW w:w="3544" w:type="dxa"/>
          </w:tcPr>
          <w:p w14:paraId="1A8CEA39" w14:textId="77777777" w:rsidR="000658D3" w:rsidRPr="00C569B6" w:rsidRDefault="000658D3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9B6">
              <w:t>partitive articles with food items</w:t>
            </w:r>
          </w:p>
          <w:p w14:paraId="2B0257C9" w14:textId="77777777" w:rsidR="009735E4" w:rsidRDefault="00B72374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374">
              <w:t xml:space="preserve">recap on </w:t>
            </w:r>
            <w:r w:rsidRPr="009735E4">
              <w:rPr>
                <w:rStyle w:val="Italic"/>
              </w:rPr>
              <w:t>devoir/</w:t>
            </w:r>
            <w:proofErr w:type="spellStart"/>
            <w:r w:rsidRPr="009735E4">
              <w:rPr>
                <w:rStyle w:val="Italic"/>
              </w:rPr>
              <w:t>il</w:t>
            </w:r>
            <w:proofErr w:type="spellEnd"/>
            <w:r w:rsidRPr="009735E4">
              <w:rPr>
                <w:rStyle w:val="Italic"/>
              </w:rPr>
              <w:t xml:space="preserve"> </w:t>
            </w:r>
            <w:proofErr w:type="spellStart"/>
            <w:r w:rsidRPr="009735E4">
              <w:rPr>
                <w:rStyle w:val="Italic"/>
              </w:rPr>
              <w:t>faut</w:t>
            </w:r>
            <w:proofErr w:type="spellEnd"/>
            <w:r w:rsidRPr="00B72374">
              <w:t xml:space="preserve"> and introduce conditional fo</w:t>
            </w:r>
            <w:r w:rsidR="009735E4">
              <w:t>rms – affirmative and negative</w:t>
            </w:r>
          </w:p>
          <w:p w14:paraId="13EE9403" w14:textId="77777777" w:rsidR="009735E4" w:rsidRPr="00BC6783" w:rsidRDefault="00B72374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  <w:lang w:val="fr-FR"/>
              </w:rPr>
            </w:pPr>
            <w:r w:rsidRPr="00BC6783">
              <w:rPr>
                <w:rStyle w:val="Italic"/>
                <w:lang w:val="fr-FR"/>
              </w:rPr>
              <w:t>il v</w:t>
            </w:r>
            <w:r w:rsidR="009735E4" w:rsidRPr="00BC6783">
              <w:rPr>
                <w:rStyle w:val="Italic"/>
                <w:lang w:val="fr-FR"/>
              </w:rPr>
              <w:t>aut mieux/il vaudrait mieux</w:t>
            </w:r>
          </w:p>
          <w:p w14:paraId="42B0F056" w14:textId="77777777" w:rsidR="009735E4" w:rsidRPr="009735E4" w:rsidRDefault="009735E4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>
              <w:t xml:space="preserve">negative </w:t>
            </w:r>
            <w:r w:rsidRPr="009735E4">
              <w:rPr>
                <w:rStyle w:val="Italic"/>
              </w:rPr>
              <w:t>ne…</w:t>
            </w:r>
            <w:proofErr w:type="spellStart"/>
            <w:r w:rsidRPr="009735E4">
              <w:rPr>
                <w:rStyle w:val="Italic"/>
              </w:rPr>
              <w:t>jamais</w:t>
            </w:r>
            <w:proofErr w:type="spellEnd"/>
          </w:p>
          <w:p w14:paraId="1900E464" w14:textId="77777777" w:rsidR="00B72374" w:rsidRPr="00B72374" w:rsidRDefault="009735E4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explanation of i</w:t>
            </w:r>
            <w:r w:rsidR="00B72374" w:rsidRPr="00B72374">
              <w:t xml:space="preserve">mperfect </w:t>
            </w:r>
            <w:r>
              <w:t>t</w:t>
            </w:r>
            <w:r w:rsidR="00B72374" w:rsidRPr="00B72374">
              <w:t>ense to allow statements and opinions about previous health habits</w:t>
            </w:r>
          </w:p>
        </w:tc>
      </w:tr>
      <w:tr w:rsidR="00B72374" w:rsidRPr="00DB6592" w14:paraId="7BD314CA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5A380B" w14:textId="77777777" w:rsidR="00B72374" w:rsidRPr="00B72374" w:rsidRDefault="00B72374" w:rsidP="00B72374">
            <w:r w:rsidRPr="00CF4AC8">
              <w:t>Summer half-term 1</w:t>
            </w:r>
          </w:p>
        </w:tc>
        <w:tc>
          <w:tcPr>
            <w:tcW w:w="1843" w:type="dxa"/>
          </w:tcPr>
          <w:p w14:paraId="7224ED7D" w14:textId="77777777" w:rsidR="00B72374" w:rsidRPr="00B72374" w:rsidRDefault="00B72374" w:rsidP="00B7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Identity and culture </w:t>
            </w:r>
          </w:p>
        </w:tc>
        <w:tc>
          <w:tcPr>
            <w:tcW w:w="2977" w:type="dxa"/>
          </w:tcPr>
          <w:p w14:paraId="0DB7B90B" w14:textId="77777777" w:rsidR="00B72374" w:rsidRPr="008B671C" w:rsidRDefault="00B72374" w:rsidP="00B7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B671C">
              <w:rPr>
                <w:lang w:val="fr-FR"/>
              </w:rPr>
              <w:t>Marriage</w:t>
            </w:r>
            <w:proofErr w:type="spellEnd"/>
            <w:r w:rsidRPr="008B671C">
              <w:rPr>
                <w:lang w:val="fr-FR"/>
              </w:rPr>
              <w:t>/</w:t>
            </w:r>
            <w:proofErr w:type="spellStart"/>
            <w:r w:rsidRPr="008B671C">
              <w:rPr>
                <w:lang w:val="fr-FR"/>
              </w:rPr>
              <w:t>partnership</w:t>
            </w:r>
            <w:proofErr w:type="spellEnd"/>
          </w:p>
          <w:p w14:paraId="5C428C5F" w14:textId="77777777" w:rsidR="005B13D0" w:rsidRPr="00DD6D52" w:rsidRDefault="005B13D0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D6D52">
              <w:rPr>
                <w:lang w:val="fr-FR"/>
              </w:rPr>
              <w:t>See</w:t>
            </w:r>
            <w:proofErr w:type="spellEnd"/>
            <w:r w:rsidRPr="00DD6D52">
              <w:rPr>
                <w:lang w:val="fr-FR"/>
              </w:rPr>
              <w:t xml:space="preserve"> </w:t>
            </w:r>
            <w:proofErr w:type="spellStart"/>
            <w:r w:rsidRPr="00DD6D52">
              <w:rPr>
                <w:lang w:val="fr-FR"/>
              </w:rPr>
              <w:t>resource</w:t>
            </w:r>
            <w:r>
              <w:rPr>
                <w:lang w:val="fr-FR"/>
              </w:rPr>
              <w:t>s</w:t>
            </w:r>
            <w:proofErr w:type="spellEnd"/>
            <w:r w:rsidRPr="00DD6D52">
              <w:rPr>
                <w:lang w:val="fr-FR"/>
              </w:rPr>
              <w:t>:</w:t>
            </w:r>
          </w:p>
          <w:p w14:paraId="00100D41" w14:textId="77777777" w:rsidR="007410A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80" w:history="1">
              <w:r w:rsidR="007410A8" w:rsidRPr="00DD6D52">
                <w:rPr>
                  <w:rStyle w:val="Hyperlink"/>
                  <w:lang w:val="fr-FR"/>
                </w:rPr>
                <w:t>Je voudrais me marier</w:t>
              </w:r>
            </w:hyperlink>
          </w:p>
          <w:p w14:paraId="02D929F1" w14:textId="77777777" w:rsidR="007410A8" w:rsidRPr="00D347D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81" w:history="1">
              <w:r w:rsidR="007410A8" w:rsidRPr="00D347D8">
                <w:rPr>
                  <w:rStyle w:val="Hyperlink"/>
                  <w:lang w:val="fr-FR"/>
                </w:rPr>
                <w:t>Le courrier du cœur</w:t>
              </w:r>
            </w:hyperlink>
          </w:p>
          <w:p w14:paraId="602AC649" w14:textId="77777777" w:rsidR="007410A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2" w:history="1">
              <w:r w:rsidR="007410A8" w:rsidRPr="00F148CE">
                <w:rPr>
                  <w:rStyle w:val="Hyperlink"/>
                </w:rPr>
                <w:t>Revision of future tenses</w:t>
              </w:r>
            </w:hyperlink>
          </w:p>
          <w:p w14:paraId="6405CDCE" w14:textId="77777777" w:rsidR="007410A8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3" w:history="1">
              <w:r w:rsidR="007410A8" w:rsidRPr="00FA764F">
                <w:rPr>
                  <w:rStyle w:val="Hyperlink"/>
                </w:rPr>
                <w:t>Direct object pronouns</w:t>
              </w:r>
            </w:hyperlink>
          </w:p>
          <w:p w14:paraId="4DB5460E" w14:textId="77777777" w:rsidR="005B13D0" w:rsidRPr="008B671C" w:rsidRDefault="00FA23E9" w:rsidP="00575D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84" w:history="1">
              <w:r w:rsidR="007410A8" w:rsidRPr="00FA764F">
                <w:rPr>
                  <w:rStyle w:val="Hyperlink"/>
                </w:rPr>
                <w:t>Indirect object pronouns</w:t>
              </w:r>
            </w:hyperlink>
          </w:p>
        </w:tc>
        <w:tc>
          <w:tcPr>
            <w:tcW w:w="3544" w:type="dxa"/>
          </w:tcPr>
          <w:p w14:paraId="3E4D6858" w14:textId="77777777" w:rsidR="001933A0" w:rsidRDefault="001933A0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B72374" w:rsidRPr="00975B92">
              <w:t xml:space="preserve">evisiting adjectives to describe and use of </w:t>
            </w:r>
            <w:r w:rsidR="00B72374" w:rsidRPr="001933A0">
              <w:rPr>
                <w:rStyle w:val="Italic"/>
              </w:rPr>
              <w:t xml:space="preserve">qui, que, </w:t>
            </w:r>
            <w:proofErr w:type="spellStart"/>
            <w:r w:rsidR="00B72374" w:rsidRPr="001933A0">
              <w:rPr>
                <w:rStyle w:val="Italic"/>
              </w:rPr>
              <w:t>dont</w:t>
            </w:r>
            <w:proofErr w:type="spellEnd"/>
            <w:r w:rsidR="00B72374" w:rsidRPr="00975B92">
              <w:t xml:space="preserve"> to describe</w:t>
            </w:r>
            <w:r w:rsidR="00B72374" w:rsidRPr="00B72374">
              <w:t xml:space="preserve"> ideal partner and enhance descriptions</w:t>
            </w:r>
          </w:p>
          <w:p w14:paraId="3AA8C8F8" w14:textId="77777777" w:rsidR="001933A0" w:rsidRDefault="00B72374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933A0">
              <w:rPr>
                <w:rStyle w:val="Italic"/>
              </w:rPr>
              <w:t>en</w:t>
            </w:r>
            <w:proofErr w:type="spellEnd"/>
            <w:r w:rsidRPr="00B72374">
              <w:t xml:space="preserve"> + present participle</w:t>
            </w:r>
          </w:p>
          <w:p w14:paraId="78329321" w14:textId="77777777" w:rsidR="005B13D0" w:rsidRPr="00C569B6" w:rsidRDefault="005B13D0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revision of future tense to outline future plans</w:t>
            </w:r>
            <w:r w:rsidR="007410A8">
              <w:t xml:space="preserve"> </w:t>
            </w:r>
          </w:p>
          <w:p w14:paraId="47434C4E" w14:textId="77777777" w:rsidR="00686B46" w:rsidRPr="00B72374" w:rsidRDefault="005B13D0" w:rsidP="00EB3BC8">
            <w:pPr>
              <w:pStyle w:val="BulletList1"/>
              <w:spacing w:before="120" w:after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9B6">
              <w:t>direct and indirect object pronouns</w:t>
            </w:r>
            <w:r>
              <w:t xml:space="preserve"> </w:t>
            </w:r>
          </w:p>
        </w:tc>
      </w:tr>
      <w:tr w:rsidR="0099396F" w:rsidRPr="008B671C" w14:paraId="41473818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D17C05" w14:textId="77777777" w:rsidR="0099396F" w:rsidRPr="0099396F" w:rsidRDefault="0099396F" w:rsidP="0099396F">
            <w:r w:rsidRPr="00CF4AC8">
              <w:t>Summer half-term 2</w:t>
            </w:r>
          </w:p>
        </w:tc>
        <w:tc>
          <w:tcPr>
            <w:tcW w:w="1843" w:type="dxa"/>
          </w:tcPr>
          <w:p w14:paraId="5E8FC8B8" w14:textId="77777777" w:rsidR="0099396F" w:rsidRPr="0099396F" w:rsidRDefault="0099396F" w:rsidP="00993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Identity and culture</w:t>
            </w:r>
          </w:p>
        </w:tc>
        <w:tc>
          <w:tcPr>
            <w:tcW w:w="2977" w:type="dxa"/>
          </w:tcPr>
          <w:p w14:paraId="4D143341" w14:textId="77777777" w:rsidR="0099396F" w:rsidRDefault="0099396F" w:rsidP="00993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Technology in everyday life</w:t>
            </w:r>
          </w:p>
          <w:p w14:paraId="1AFF1A7C" w14:textId="77777777" w:rsidR="0099396F" w:rsidRDefault="0099396F" w:rsidP="0099396F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</w:t>
            </w:r>
          </w:p>
          <w:p w14:paraId="47A7C0AB" w14:textId="77777777" w:rsidR="0099396F" w:rsidRDefault="0099396F" w:rsidP="0099396F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99396F">
              <w:t>obile technology</w:t>
            </w:r>
          </w:p>
          <w:p w14:paraId="09972DC0" w14:textId="77777777" w:rsidR="005B13D0" w:rsidRDefault="005B13D0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resource:</w:t>
            </w:r>
          </w:p>
          <w:p w14:paraId="07C2D91F" w14:textId="77777777" w:rsidR="005B13D0" w:rsidRPr="0099396F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5B13D0" w:rsidRPr="00E30E8B">
                <w:rPr>
                  <w:rStyle w:val="Hyperlink"/>
                </w:rPr>
                <w:t>Talking about the technology we use</w:t>
              </w:r>
            </w:hyperlink>
          </w:p>
        </w:tc>
        <w:tc>
          <w:tcPr>
            <w:tcW w:w="3544" w:type="dxa"/>
          </w:tcPr>
          <w:p w14:paraId="591040D8" w14:textId="77777777" w:rsidR="00EF410D" w:rsidRDefault="00EF410D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99396F" w:rsidRPr="00975B92">
              <w:t xml:space="preserve">evision of past tenses </w:t>
            </w:r>
            <w:r w:rsidR="0099396F" w:rsidRPr="0099396F">
              <w:t>to recount how social media have been used</w:t>
            </w:r>
            <w:r>
              <w:t>; or life before technology</w:t>
            </w:r>
          </w:p>
          <w:p w14:paraId="5F947C5A" w14:textId="77777777" w:rsidR="00EF410D" w:rsidRPr="00EF410D" w:rsidRDefault="00EF410D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 w:rsidRPr="00EF410D">
              <w:rPr>
                <w:rStyle w:val="Italic"/>
              </w:rPr>
              <w:t>grâce</w:t>
            </w:r>
            <w:proofErr w:type="spellEnd"/>
            <w:r>
              <w:rPr>
                <w:rStyle w:val="Italic"/>
              </w:rPr>
              <w:t xml:space="preserve"> à/</w:t>
            </w:r>
            <w:r w:rsidRPr="00EF410D">
              <w:rPr>
                <w:rStyle w:val="Italic"/>
              </w:rPr>
              <w:t>sans/avec</w:t>
            </w:r>
          </w:p>
          <w:p w14:paraId="5E737963" w14:textId="77777777" w:rsidR="00EF410D" w:rsidRDefault="0099396F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96F">
              <w:t>enhanced statements of possi</w:t>
            </w:r>
            <w:r w:rsidR="00EF410D">
              <w:t xml:space="preserve">bility including </w:t>
            </w:r>
            <w:proofErr w:type="spellStart"/>
            <w:r w:rsidR="00EF410D" w:rsidRPr="00EF410D">
              <w:rPr>
                <w:rStyle w:val="Italic"/>
              </w:rPr>
              <w:t>permettre</w:t>
            </w:r>
            <w:proofErr w:type="spellEnd"/>
            <w:r w:rsidR="00EF410D" w:rsidRPr="00EF410D">
              <w:rPr>
                <w:rStyle w:val="Italic"/>
              </w:rPr>
              <w:t xml:space="preserve"> de</w:t>
            </w:r>
          </w:p>
          <w:p w14:paraId="0F04AC00" w14:textId="77777777" w:rsidR="0099396F" w:rsidRPr="00BC6783" w:rsidRDefault="0099396F" w:rsidP="00EB3BC8">
            <w:pPr>
              <w:pStyle w:val="BulletList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rStyle w:val="Italic"/>
                <w:lang w:val="fr-FR"/>
              </w:rPr>
              <w:t xml:space="preserve">il </w:t>
            </w:r>
            <w:r w:rsidR="00EF410D" w:rsidRPr="00BC6783">
              <w:rPr>
                <w:rStyle w:val="Italic"/>
                <w:lang w:val="fr-FR"/>
              </w:rPr>
              <w:t>est possible que</w:t>
            </w:r>
            <w:r w:rsidR="00EF410D" w:rsidRPr="00BC6783">
              <w:rPr>
                <w:lang w:val="fr-FR"/>
              </w:rPr>
              <w:t xml:space="preserve"> + </w:t>
            </w:r>
            <w:proofErr w:type="spellStart"/>
            <w:r w:rsidR="00EF410D" w:rsidRPr="00BC6783">
              <w:rPr>
                <w:lang w:val="fr-FR"/>
              </w:rPr>
              <w:t>subjunctive</w:t>
            </w:r>
            <w:proofErr w:type="spellEnd"/>
          </w:p>
        </w:tc>
      </w:tr>
    </w:tbl>
    <w:p w14:paraId="643FBE1E" w14:textId="77777777" w:rsidR="00CF4AC8" w:rsidRPr="00FB7C60" w:rsidRDefault="00CF4AC8" w:rsidP="00697727">
      <w:pPr>
        <w:pStyle w:val="AQASectionTitle1"/>
      </w:pPr>
      <w:r>
        <w:t>Year 3</w:t>
      </w:r>
    </w:p>
    <w:tbl>
      <w:tblPr>
        <w:tblStyle w:val="LightList-Accent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977"/>
        <w:gridCol w:w="3544"/>
      </w:tblGrid>
      <w:tr w:rsidR="00CF4AC8" w:rsidRPr="00DB6592" w14:paraId="7D5486CF" w14:textId="77777777" w:rsidTr="007C7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C6D7716" w14:textId="77777777" w:rsidR="00CF4AC8" w:rsidRPr="00CF4AC8" w:rsidRDefault="00CF4AC8" w:rsidP="00CF4AC8">
            <w:r w:rsidRPr="00CF4AC8">
              <w:t>Term</w:t>
            </w:r>
          </w:p>
        </w:tc>
        <w:tc>
          <w:tcPr>
            <w:tcW w:w="1843" w:type="dxa"/>
          </w:tcPr>
          <w:p w14:paraId="0E7E804E" w14:textId="77777777" w:rsidR="00CF4AC8" w:rsidRPr="00CF4AC8" w:rsidRDefault="00CF4AC8" w:rsidP="00CF4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>Theme</w:t>
            </w:r>
          </w:p>
        </w:tc>
        <w:tc>
          <w:tcPr>
            <w:tcW w:w="2977" w:type="dxa"/>
          </w:tcPr>
          <w:p w14:paraId="260CE6D0" w14:textId="77777777" w:rsidR="00CF4AC8" w:rsidRPr="00CF4AC8" w:rsidRDefault="00CF4AC8" w:rsidP="00CF4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>Topic</w:t>
            </w:r>
          </w:p>
        </w:tc>
        <w:tc>
          <w:tcPr>
            <w:tcW w:w="3544" w:type="dxa"/>
          </w:tcPr>
          <w:p w14:paraId="57FF6F0F" w14:textId="77777777" w:rsidR="00CF4AC8" w:rsidRPr="00CF4AC8" w:rsidRDefault="00CF4AC8" w:rsidP="00EB3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4AC8">
              <w:t xml:space="preserve">Grammar </w:t>
            </w:r>
          </w:p>
        </w:tc>
      </w:tr>
      <w:tr w:rsidR="00C15964" w:rsidRPr="00DB6592" w14:paraId="3B274032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EC4B6C6" w14:textId="77777777" w:rsidR="00C15964" w:rsidRPr="00C15964" w:rsidRDefault="00C15964" w:rsidP="00C15964">
            <w:r w:rsidRPr="00CF4AC8">
              <w:t>Autumn half-term 1</w:t>
            </w:r>
          </w:p>
        </w:tc>
        <w:tc>
          <w:tcPr>
            <w:tcW w:w="1843" w:type="dxa"/>
          </w:tcPr>
          <w:p w14:paraId="4BA4A245" w14:textId="77777777" w:rsidR="00C15964" w:rsidRPr="00C15964" w:rsidRDefault="00C15964" w:rsidP="00C15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964">
              <w:t>Local</w:t>
            </w:r>
            <w:r>
              <w:t>,</w:t>
            </w:r>
            <w:r w:rsidRPr="00C15964">
              <w:t xml:space="preserve"> national, internationa</w:t>
            </w:r>
            <w:r>
              <w:t>l and global areas of interest</w:t>
            </w:r>
          </w:p>
        </w:tc>
        <w:tc>
          <w:tcPr>
            <w:tcW w:w="2977" w:type="dxa"/>
          </w:tcPr>
          <w:p w14:paraId="05F210D4" w14:textId="77777777" w:rsidR="00C15964" w:rsidRDefault="00C15964" w:rsidP="00C15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Global issues</w:t>
            </w:r>
          </w:p>
          <w:p w14:paraId="327C4DBD" w14:textId="77777777" w:rsidR="00C15964" w:rsidRDefault="00C15964" w:rsidP="00C15964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964">
              <w:t>The environment</w:t>
            </w:r>
          </w:p>
          <w:p w14:paraId="65BF1264" w14:textId="77777777" w:rsidR="005B13D0" w:rsidRDefault="005B13D0" w:rsidP="00575D60">
            <w:pPr>
              <w:pStyle w:val="BulletList1"/>
              <w:numPr>
                <w:ilvl w:val="0"/>
                <w:numId w:val="0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resources:</w:t>
            </w:r>
          </w:p>
          <w:p w14:paraId="6E317226" w14:textId="77777777" w:rsidR="005B13D0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5B13D0" w:rsidRPr="006219AB">
                <w:rPr>
                  <w:rStyle w:val="Hyperlink"/>
                </w:rPr>
                <w:t>Environment: last one standing</w:t>
              </w:r>
            </w:hyperlink>
          </w:p>
          <w:p w14:paraId="79F50440" w14:textId="77777777" w:rsidR="005B13D0" w:rsidRDefault="00FA23E9" w:rsidP="00575D60">
            <w:pPr>
              <w:pStyle w:val="BulletList1"/>
              <w:numPr>
                <w:ilvl w:val="0"/>
                <w:numId w:val="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7" w:history="1">
              <w:r w:rsidR="005B13D0" w:rsidRPr="006219AB">
                <w:rPr>
                  <w:rStyle w:val="Hyperlink"/>
                </w:rPr>
                <w:t>Environment: read and draw</w:t>
              </w:r>
            </w:hyperlink>
          </w:p>
          <w:p w14:paraId="47B1138B" w14:textId="77777777" w:rsidR="005B13D0" w:rsidRPr="005B13D0" w:rsidRDefault="00FA23E9" w:rsidP="00EB3BC8">
            <w:pPr>
              <w:pStyle w:val="BulletList1"/>
              <w:numPr>
                <w:ilvl w:val="0"/>
                <w:numId w:val="0"/>
              </w:numPr>
              <w:spacing w:before="120" w:after="12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88" w:history="1">
              <w:r w:rsidR="005B13D0" w:rsidRPr="006219AB">
                <w:rPr>
                  <w:rStyle w:val="Hyperlink"/>
                  <w:lang w:val="fr-FR"/>
                </w:rPr>
                <w:t>Des gestes pour sauver la planète</w:t>
              </w:r>
            </w:hyperlink>
          </w:p>
        </w:tc>
        <w:tc>
          <w:tcPr>
            <w:tcW w:w="3544" w:type="dxa"/>
          </w:tcPr>
          <w:p w14:paraId="6F47A4EB" w14:textId="77777777" w:rsidR="0094177E" w:rsidRDefault="0094177E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C15964">
              <w:t>od</w:t>
            </w:r>
            <w:r>
              <w:t xml:space="preserve">al verbs linked to </w:t>
            </w:r>
            <w:proofErr w:type="spellStart"/>
            <w:r>
              <w:t>behaviours</w:t>
            </w:r>
            <w:proofErr w:type="spellEnd"/>
            <w:r>
              <w:t xml:space="preserve"> (</w:t>
            </w:r>
            <w:r w:rsidR="00C15964">
              <w:t xml:space="preserve">must do/can do/should do/could do </w:t>
            </w:r>
            <w:proofErr w:type="spellStart"/>
            <w:r w:rsidR="00C15964">
              <w:t>etc</w:t>
            </w:r>
            <w:proofErr w:type="spellEnd"/>
            <w:r>
              <w:t>)</w:t>
            </w:r>
            <w:r w:rsidR="00C15964">
              <w:t xml:space="preserve"> </w:t>
            </w:r>
          </w:p>
          <w:p w14:paraId="2A8EBB04" w14:textId="77777777" w:rsidR="0094177E" w:rsidRDefault="00C15964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4177E">
              <w:rPr>
                <w:rStyle w:val="Italic"/>
              </w:rPr>
              <w:t>si</w:t>
            </w:r>
            <w:proofErr w:type="spellEnd"/>
            <w:r w:rsidRPr="0094177E">
              <w:rPr>
                <w:rStyle w:val="Italic"/>
              </w:rPr>
              <w:t xml:space="preserve"> </w:t>
            </w:r>
            <w:r>
              <w:t xml:space="preserve">clauses using </w:t>
            </w:r>
            <w:r w:rsidR="0094177E">
              <w:t>i</w:t>
            </w:r>
            <w:r>
              <w:t xml:space="preserve">mperfect and </w:t>
            </w:r>
            <w:r w:rsidR="0094177E">
              <w:t>c</w:t>
            </w:r>
            <w:r>
              <w:t xml:space="preserve">onditional </w:t>
            </w:r>
          </w:p>
          <w:p w14:paraId="40A954CE" w14:textId="77777777" w:rsidR="00C15964" w:rsidRDefault="00C15964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4177E">
              <w:rPr>
                <w:rStyle w:val="Italic"/>
              </w:rPr>
              <w:t>si</w:t>
            </w:r>
            <w:proofErr w:type="spellEnd"/>
            <w:r>
              <w:t xml:space="preserve"> sentences revised for ou</w:t>
            </w:r>
            <w:r w:rsidR="00B54FE2">
              <w:t>tlining consequences of actions</w:t>
            </w:r>
          </w:p>
        </w:tc>
      </w:tr>
      <w:tr w:rsidR="00C15964" w:rsidRPr="008B671C" w14:paraId="411D15B9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D6A470" w14:textId="77777777" w:rsidR="00C15964" w:rsidRPr="00C15964" w:rsidRDefault="00C15964" w:rsidP="00C15964">
            <w:r w:rsidRPr="00CF4AC8">
              <w:t>Autumn half-term 2</w:t>
            </w:r>
          </w:p>
        </w:tc>
        <w:tc>
          <w:tcPr>
            <w:tcW w:w="1843" w:type="dxa"/>
          </w:tcPr>
          <w:p w14:paraId="246F5A92" w14:textId="77777777" w:rsidR="00C15964" w:rsidRPr="00C15964" w:rsidRDefault="00C15964" w:rsidP="00C1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964">
              <w:t>Local</w:t>
            </w:r>
            <w:r>
              <w:t>,</w:t>
            </w:r>
            <w:r w:rsidRPr="00C15964">
              <w:t xml:space="preserve"> national, internationa</w:t>
            </w:r>
            <w:r>
              <w:t>l and global areas of interest</w:t>
            </w:r>
          </w:p>
        </w:tc>
        <w:tc>
          <w:tcPr>
            <w:tcW w:w="2977" w:type="dxa"/>
          </w:tcPr>
          <w:p w14:paraId="5EF24C82" w14:textId="77777777" w:rsidR="00C15964" w:rsidRDefault="00C15964" w:rsidP="00C1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964">
              <w:t>Social</w:t>
            </w:r>
            <w:r>
              <w:t xml:space="preserve"> issues</w:t>
            </w:r>
          </w:p>
          <w:p w14:paraId="106DFD48" w14:textId="77777777" w:rsidR="00C15964" w:rsidRPr="00C15964" w:rsidRDefault="00C15964" w:rsidP="00C15964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Charity/</w:t>
            </w:r>
            <w:r w:rsidRPr="00C15964">
              <w:t>voluntary work</w:t>
            </w:r>
          </w:p>
        </w:tc>
        <w:tc>
          <w:tcPr>
            <w:tcW w:w="3544" w:type="dxa"/>
          </w:tcPr>
          <w:p w14:paraId="669A75C4" w14:textId="77777777" w:rsidR="00B54FE2" w:rsidRDefault="00B54FE2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4FE2">
              <w:rPr>
                <w:rStyle w:val="Italic"/>
              </w:rPr>
              <w:t>vouloir</w:t>
            </w:r>
            <w:proofErr w:type="spellEnd"/>
            <w:r>
              <w:t xml:space="preserve"> + infinitive</w:t>
            </w:r>
          </w:p>
          <w:p w14:paraId="4EA4CC66" w14:textId="77777777" w:rsidR="00B54FE2" w:rsidRDefault="00C15964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4FE2">
              <w:rPr>
                <w:rStyle w:val="Italic"/>
              </w:rPr>
              <w:t>vouloir</w:t>
            </w:r>
            <w:proofErr w:type="spellEnd"/>
            <w:r w:rsidRPr="00B54FE2">
              <w:rPr>
                <w:rStyle w:val="Italic"/>
              </w:rPr>
              <w:t xml:space="preserve"> </w:t>
            </w:r>
            <w:r w:rsidR="00B54FE2" w:rsidRPr="00B54FE2">
              <w:rPr>
                <w:rStyle w:val="Italic"/>
              </w:rPr>
              <w:t>que</w:t>
            </w:r>
            <w:r w:rsidR="00B54FE2">
              <w:t xml:space="preserve"> + subjunctive</w:t>
            </w:r>
          </w:p>
          <w:p w14:paraId="234249FC" w14:textId="2F5C5012" w:rsidR="00C15964" w:rsidRPr="00BC6783" w:rsidRDefault="00C15964" w:rsidP="00EB3BC8">
            <w:pPr>
              <w:pStyle w:val="BulletList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rStyle w:val="Italic"/>
                <w:lang w:val="fr-FR"/>
              </w:rPr>
              <w:t>il est possible que</w:t>
            </w:r>
            <w:r w:rsidRPr="00BC6783">
              <w:rPr>
                <w:lang w:val="fr-FR"/>
              </w:rPr>
              <w:t xml:space="preserve"> + </w:t>
            </w:r>
            <w:proofErr w:type="spellStart"/>
            <w:r w:rsidRPr="00BC6783">
              <w:rPr>
                <w:lang w:val="fr-FR"/>
              </w:rPr>
              <w:t>subjunctive</w:t>
            </w:r>
            <w:proofErr w:type="spellEnd"/>
            <w:r w:rsidR="00FA23E9">
              <w:rPr>
                <w:lang w:val="fr-FR"/>
              </w:rPr>
              <w:t xml:space="preserve"> </w:t>
            </w:r>
            <w:r w:rsidR="00FA23E9" w:rsidRPr="001A346B">
              <w:rPr>
                <w:lang w:val="fr-FR"/>
              </w:rPr>
              <w:t>(</w:t>
            </w:r>
            <w:proofErr w:type="spellStart"/>
            <w:r w:rsidR="00FA23E9" w:rsidRPr="001A346B">
              <w:rPr>
                <w:lang w:val="fr-FR"/>
              </w:rPr>
              <w:t>see</w:t>
            </w:r>
            <w:proofErr w:type="spellEnd"/>
            <w:r w:rsidR="00FA23E9" w:rsidRPr="001A346B">
              <w:rPr>
                <w:lang w:val="fr-FR"/>
              </w:rPr>
              <w:t xml:space="preserve"> </w:t>
            </w:r>
            <w:hyperlink r:id="rId89" w:history="1">
              <w:r w:rsidR="00FA23E9" w:rsidRPr="001A346B">
                <w:rPr>
                  <w:rStyle w:val="Hyperlink"/>
                  <w:lang w:val="fr-FR"/>
                </w:rPr>
                <w:t xml:space="preserve">Travailler comme bénévole: </w:t>
              </w:r>
              <w:proofErr w:type="spellStart"/>
              <w:r w:rsidR="00FA23E9" w:rsidRPr="001A346B">
                <w:rPr>
                  <w:rStyle w:val="Hyperlink"/>
                  <w:lang w:val="fr-FR"/>
                </w:rPr>
                <w:t>Worksheet</w:t>
              </w:r>
              <w:proofErr w:type="spellEnd"/>
              <w:r w:rsidR="00FA23E9" w:rsidRPr="001A346B">
                <w:rPr>
                  <w:rStyle w:val="Hyperlink"/>
                  <w:lang w:val="fr-FR"/>
                </w:rPr>
                <w:t xml:space="preserve"> and </w:t>
              </w:r>
              <w:proofErr w:type="spellStart"/>
              <w:r w:rsidR="00FA23E9" w:rsidRPr="001A346B">
                <w:rPr>
                  <w:rStyle w:val="Hyperlink"/>
                  <w:lang w:val="fr-FR"/>
                </w:rPr>
                <w:t>Teaching</w:t>
              </w:r>
              <w:proofErr w:type="spellEnd"/>
              <w:r w:rsidR="00FA23E9" w:rsidRPr="001A346B">
                <w:rPr>
                  <w:rStyle w:val="Hyperlink"/>
                  <w:lang w:val="fr-FR"/>
                </w:rPr>
                <w:t xml:space="preserve"> notes</w:t>
              </w:r>
            </w:hyperlink>
            <w:r w:rsidR="00FA23E9" w:rsidRPr="001A346B">
              <w:rPr>
                <w:lang w:val="fr-FR"/>
              </w:rPr>
              <w:t>)</w:t>
            </w:r>
          </w:p>
        </w:tc>
      </w:tr>
      <w:tr w:rsidR="00C15964" w:rsidRPr="008B671C" w14:paraId="527838DA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D7377F" w14:textId="77777777" w:rsidR="00C15964" w:rsidRPr="00C15964" w:rsidRDefault="00C15964" w:rsidP="00C15964">
            <w:r w:rsidRPr="00CF4AC8">
              <w:t xml:space="preserve">Spring </w:t>
            </w:r>
            <w:r w:rsidRPr="00C15964">
              <w:t>half-term 1</w:t>
            </w:r>
          </w:p>
        </w:tc>
        <w:tc>
          <w:tcPr>
            <w:tcW w:w="1843" w:type="dxa"/>
          </w:tcPr>
          <w:p w14:paraId="4278BC15" w14:textId="77777777" w:rsidR="00C15964" w:rsidRPr="00C15964" w:rsidRDefault="00C15964" w:rsidP="00C15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964">
              <w:t>Local</w:t>
            </w:r>
            <w:r>
              <w:t>,</w:t>
            </w:r>
            <w:r w:rsidRPr="00C15964">
              <w:t xml:space="preserve"> national, internationa</w:t>
            </w:r>
            <w:r>
              <w:t>l and global areas of interest</w:t>
            </w:r>
          </w:p>
        </w:tc>
        <w:tc>
          <w:tcPr>
            <w:tcW w:w="2977" w:type="dxa"/>
          </w:tcPr>
          <w:p w14:paraId="2CD44D45" w14:textId="77777777" w:rsidR="00C15964" w:rsidRDefault="00C15964" w:rsidP="00C15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Global issues</w:t>
            </w:r>
          </w:p>
          <w:p w14:paraId="67A50929" w14:textId="77777777" w:rsidR="00C15964" w:rsidRPr="00C15964" w:rsidRDefault="00C15964" w:rsidP="00C15964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Homelessness</w:t>
            </w:r>
            <w:r w:rsidRPr="00C15964">
              <w:t>/</w:t>
            </w:r>
            <w:r w:rsidR="009D3CE6">
              <w:t xml:space="preserve"> </w:t>
            </w:r>
            <w:r w:rsidRPr="00C15964">
              <w:t>poverty</w:t>
            </w:r>
          </w:p>
        </w:tc>
        <w:tc>
          <w:tcPr>
            <w:tcW w:w="3544" w:type="dxa"/>
          </w:tcPr>
          <w:p w14:paraId="415D5378" w14:textId="77777777" w:rsidR="005A606B" w:rsidRPr="005A606B" w:rsidRDefault="005A606B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proofErr w:type="gramStart"/>
            <w:r w:rsidRPr="005A606B">
              <w:rPr>
                <w:rStyle w:val="Italic"/>
              </w:rPr>
              <w:t>si</w:t>
            </w:r>
            <w:proofErr w:type="spellEnd"/>
            <w:proofErr w:type="gramEnd"/>
            <w:r w:rsidRPr="005A606B">
              <w:rPr>
                <w:rStyle w:val="Italic"/>
              </w:rPr>
              <w:t xml:space="preserve"> </w:t>
            </w:r>
            <w:proofErr w:type="spellStart"/>
            <w:r w:rsidRPr="005A606B">
              <w:rPr>
                <w:rStyle w:val="Italic"/>
              </w:rPr>
              <w:t>j’étais</w:t>
            </w:r>
            <w:proofErr w:type="spellEnd"/>
            <w:r w:rsidRPr="005A606B">
              <w:rPr>
                <w:rStyle w:val="Italic"/>
              </w:rPr>
              <w:t>…</w:t>
            </w:r>
          </w:p>
          <w:p w14:paraId="3457F9D0" w14:textId="77777777" w:rsidR="005A606B" w:rsidRPr="00BC6783" w:rsidRDefault="00FF389B" w:rsidP="00EB3BC8">
            <w:pPr>
              <w:pStyle w:val="BulletList1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rStyle w:val="Italic"/>
                <w:lang w:val="fr-FR"/>
              </w:rPr>
              <w:t>à</w:t>
            </w:r>
            <w:r w:rsidR="005A606B" w:rsidRPr="00BC6783">
              <w:rPr>
                <w:rStyle w:val="Italic"/>
                <w:lang w:val="fr-FR"/>
              </w:rPr>
              <w:t xml:space="preserve"> la place de</w:t>
            </w:r>
            <w:r w:rsidR="00C15964" w:rsidRPr="00BC6783">
              <w:rPr>
                <w:lang w:val="fr-FR"/>
              </w:rPr>
              <w:t>…</w:t>
            </w:r>
            <w:r w:rsidR="005A606B" w:rsidRPr="00BC6783">
              <w:rPr>
                <w:lang w:val="fr-FR"/>
              </w:rPr>
              <w:t xml:space="preserve"> </w:t>
            </w:r>
            <w:proofErr w:type="spellStart"/>
            <w:r w:rsidR="005A606B" w:rsidRPr="00BC6783">
              <w:rPr>
                <w:lang w:val="fr-FR"/>
              </w:rPr>
              <w:t>with</w:t>
            </w:r>
            <w:proofErr w:type="spellEnd"/>
            <w:r w:rsidR="005A606B" w:rsidRPr="00BC6783">
              <w:rPr>
                <w:lang w:val="fr-FR"/>
              </w:rPr>
              <w:t xml:space="preserve"> </w:t>
            </w:r>
            <w:proofErr w:type="spellStart"/>
            <w:r w:rsidR="005A606B" w:rsidRPr="00BC6783">
              <w:rPr>
                <w:lang w:val="fr-FR"/>
              </w:rPr>
              <w:t>conditional</w:t>
            </w:r>
            <w:proofErr w:type="spellEnd"/>
            <w:r w:rsidR="005A606B" w:rsidRPr="00BC6783">
              <w:rPr>
                <w:lang w:val="fr-FR"/>
              </w:rPr>
              <w:t xml:space="preserve"> </w:t>
            </w:r>
            <w:proofErr w:type="spellStart"/>
            <w:r w:rsidR="005A606B" w:rsidRPr="00BC6783">
              <w:rPr>
                <w:lang w:val="fr-FR"/>
              </w:rPr>
              <w:t>completions</w:t>
            </w:r>
            <w:proofErr w:type="spellEnd"/>
          </w:p>
          <w:p w14:paraId="2E176486" w14:textId="437635DD" w:rsidR="00C15964" w:rsidRPr="00BC6783" w:rsidRDefault="00C15964" w:rsidP="00EB3BC8">
            <w:pPr>
              <w:pStyle w:val="BulletList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C6783">
              <w:rPr>
                <w:rStyle w:val="Italic"/>
                <w:lang w:val="fr-FR"/>
              </w:rPr>
              <w:t>il faut</w:t>
            </w:r>
            <w:r w:rsidRPr="00BC6783">
              <w:rPr>
                <w:lang w:val="fr-FR"/>
              </w:rPr>
              <w:t xml:space="preserve"> + infinitive</w:t>
            </w:r>
            <w:r w:rsidR="005A606B" w:rsidRPr="00BC6783">
              <w:rPr>
                <w:lang w:val="fr-FR"/>
              </w:rPr>
              <w:t xml:space="preserve"> and </w:t>
            </w:r>
            <w:r w:rsidR="005A606B" w:rsidRPr="00BC6783">
              <w:rPr>
                <w:rStyle w:val="Italic"/>
                <w:lang w:val="fr-FR"/>
              </w:rPr>
              <w:t>il faut que</w:t>
            </w:r>
            <w:r w:rsidR="005A606B" w:rsidRPr="00BC6783">
              <w:rPr>
                <w:lang w:val="fr-FR"/>
              </w:rPr>
              <w:t xml:space="preserve"> + </w:t>
            </w:r>
            <w:proofErr w:type="spellStart"/>
            <w:r w:rsidR="005A606B" w:rsidRPr="00BC6783">
              <w:rPr>
                <w:lang w:val="fr-FR"/>
              </w:rPr>
              <w:t>subjunctive</w:t>
            </w:r>
            <w:proofErr w:type="spellEnd"/>
            <w:r w:rsidR="00FA23E9">
              <w:rPr>
                <w:lang w:val="fr-FR"/>
              </w:rPr>
              <w:t xml:space="preserve"> </w:t>
            </w:r>
            <w:r w:rsidR="00FA23E9">
              <w:rPr>
                <w:lang w:val="fr-FR"/>
              </w:rPr>
              <w:t>(</w:t>
            </w:r>
            <w:proofErr w:type="spellStart"/>
            <w:r w:rsidR="00FA23E9">
              <w:rPr>
                <w:lang w:val="fr-FR"/>
              </w:rPr>
              <w:t>see</w:t>
            </w:r>
            <w:proofErr w:type="spellEnd"/>
            <w:r w:rsidR="00FA23E9">
              <w:rPr>
                <w:lang w:val="fr-FR"/>
              </w:rPr>
              <w:t xml:space="preserve"> </w:t>
            </w:r>
            <w:hyperlink r:id="rId90" w:history="1">
              <w:r w:rsidR="00FA23E9" w:rsidRPr="001A346B">
                <w:rPr>
                  <w:rStyle w:val="Hyperlink"/>
                  <w:lang w:val="fr-FR"/>
                </w:rPr>
                <w:t xml:space="preserve">Combattre </w:t>
              </w:r>
              <w:bookmarkStart w:id="0" w:name="_GoBack"/>
              <w:bookmarkEnd w:id="0"/>
              <w:r w:rsidR="00FA23E9" w:rsidRPr="001A346B">
                <w:rPr>
                  <w:rStyle w:val="Hyperlink"/>
                  <w:lang w:val="fr-FR"/>
                </w:rPr>
                <w:t xml:space="preserve">la pauvreté: </w:t>
              </w:r>
              <w:proofErr w:type="spellStart"/>
              <w:r w:rsidR="00FA23E9" w:rsidRPr="001A346B">
                <w:rPr>
                  <w:rStyle w:val="Hyperlink"/>
                  <w:lang w:val="fr-FR"/>
                </w:rPr>
                <w:t>Worksheet</w:t>
              </w:r>
              <w:proofErr w:type="spellEnd"/>
              <w:r w:rsidR="00FA23E9" w:rsidRPr="001A346B">
                <w:rPr>
                  <w:rStyle w:val="Hyperlink"/>
                  <w:lang w:val="fr-FR"/>
                </w:rPr>
                <w:t xml:space="preserve"> and </w:t>
              </w:r>
              <w:proofErr w:type="spellStart"/>
              <w:r w:rsidR="00FA23E9" w:rsidRPr="001A346B">
                <w:rPr>
                  <w:rStyle w:val="Hyperlink"/>
                  <w:lang w:val="fr-FR"/>
                </w:rPr>
                <w:t>Teaching</w:t>
              </w:r>
              <w:proofErr w:type="spellEnd"/>
              <w:r w:rsidR="00FA23E9" w:rsidRPr="001A346B">
                <w:rPr>
                  <w:rStyle w:val="Hyperlink"/>
                  <w:lang w:val="fr-FR"/>
                </w:rPr>
                <w:t xml:space="preserve"> notes</w:t>
              </w:r>
            </w:hyperlink>
            <w:r w:rsidR="00FA23E9">
              <w:rPr>
                <w:lang w:val="fr-FR"/>
              </w:rPr>
              <w:t>)</w:t>
            </w:r>
          </w:p>
        </w:tc>
      </w:tr>
      <w:tr w:rsidR="00C15964" w:rsidRPr="00DB6592" w14:paraId="05D357F8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29EAAB" w14:textId="77777777" w:rsidR="00C15964" w:rsidRPr="00C15964" w:rsidRDefault="00C15964" w:rsidP="00C15964">
            <w:r w:rsidRPr="00CF4AC8">
              <w:t>Spring half-term 2</w:t>
            </w:r>
          </w:p>
        </w:tc>
        <w:tc>
          <w:tcPr>
            <w:tcW w:w="1843" w:type="dxa"/>
          </w:tcPr>
          <w:p w14:paraId="081C9C68" w14:textId="77777777" w:rsidR="00C15964" w:rsidRPr="00C15964" w:rsidRDefault="00C15964" w:rsidP="00C1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964">
              <w:t>Current a</w:t>
            </w:r>
            <w:r>
              <w:t>nd future study and employment</w:t>
            </w:r>
          </w:p>
        </w:tc>
        <w:tc>
          <w:tcPr>
            <w:tcW w:w="2977" w:type="dxa"/>
          </w:tcPr>
          <w:p w14:paraId="4CA9060A" w14:textId="77777777" w:rsidR="00C15964" w:rsidRDefault="00C15964" w:rsidP="00C1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964">
              <w:t>Career choices and ambitions</w:t>
            </w:r>
          </w:p>
          <w:p w14:paraId="0B5999AF" w14:textId="77777777" w:rsidR="005B13D0" w:rsidRDefault="005B13D0" w:rsidP="00575D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resources:</w:t>
            </w:r>
          </w:p>
          <w:p w14:paraId="07697F35" w14:textId="77777777" w:rsidR="005B13D0" w:rsidRPr="00481248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91" w:history="1">
              <w:r w:rsidR="005B13D0" w:rsidRPr="00481248">
                <w:rPr>
                  <w:rStyle w:val="Hyperlink"/>
                  <w:lang w:val="en-GB"/>
                </w:rPr>
                <w:t>Starter on jobs</w:t>
              </w:r>
            </w:hyperlink>
          </w:p>
          <w:p w14:paraId="7541C34E" w14:textId="77777777" w:rsidR="005B13D0" w:rsidRPr="00481248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92" w:history="1">
              <w:r w:rsidR="005B13D0" w:rsidRPr="00481248">
                <w:rPr>
                  <w:rStyle w:val="Hyperlink"/>
                  <w:lang w:val="en-GB"/>
                </w:rPr>
                <w:t xml:space="preserve">Les </w:t>
              </w:r>
              <w:proofErr w:type="spellStart"/>
              <w:r w:rsidR="005B13D0" w:rsidRPr="00481248">
                <w:rPr>
                  <w:rStyle w:val="Hyperlink"/>
                  <w:lang w:val="en-GB"/>
                </w:rPr>
                <w:t>emplois</w:t>
              </w:r>
              <w:proofErr w:type="spellEnd"/>
            </w:hyperlink>
          </w:p>
          <w:p w14:paraId="76EE8A3C" w14:textId="77777777" w:rsidR="005B13D0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93" w:history="1">
              <w:r w:rsidR="005B13D0" w:rsidRPr="00A17D33">
                <w:rPr>
                  <w:rStyle w:val="Hyperlink"/>
                  <w:lang w:val="en-GB"/>
                </w:rPr>
                <w:t>Work experience: last one standing</w:t>
              </w:r>
            </w:hyperlink>
          </w:p>
          <w:p w14:paraId="383A063A" w14:textId="77777777" w:rsidR="005B13D0" w:rsidRPr="005B13D0" w:rsidRDefault="00FA23E9" w:rsidP="00575D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94" w:history="1">
              <w:r w:rsidR="005B13D0" w:rsidRPr="005B13D0">
                <w:rPr>
                  <w:rStyle w:val="Hyperlink"/>
                  <w:lang w:val="fr-FR"/>
                </w:rPr>
                <w:t>Mon stage en entreprise</w:t>
              </w:r>
            </w:hyperlink>
          </w:p>
          <w:p w14:paraId="250D9E3D" w14:textId="77777777" w:rsidR="005B13D0" w:rsidRPr="005B13D0" w:rsidRDefault="00FA23E9" w:rsidP="00EB3BC8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95" w:history="1">
              <w:r w:rsidR="005B13D0" w:rsidRPr="00A17D33">
                <w:rPr>
                  <w:rStyle w:val="Hyperlink"/>
                  <w:lang w:val="fr-FR"/>
                </w:rPr>
                <w:t>Encore une fois: mon stage en entreprise</w:t>
              </w:r>
            </w:hyperlink>
          </w:p>
        </w:tc>
        <w:tc>
          <w:tcPr>
            <w:tcW w:w="3544" w:type="dxa"/>
          </w:tcPr>
          <w:p w14:paraId="167C425C" w14:textId="77777777" w:rsidR="00913E55" w:rsidRDefault="00913E55" w:rsidP="00EB3BC8">
            <w:pPr>
              <w:pStyle w:val="BulletList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C15964">
              <w:t xml:space="preserve">nhanced statements of possibility including </w:t>
            </w:r>
            <w:proofErr w:type="spellStart"/>
            <w:r w:rsidR="00C15964" w:rsidRPr="00913E55">
              <w:rPr>
                <w:rStyle w:val="Italic"/>
              </w:rPr>
              <w:t>permettre</w:t>
            </w:r>
            <w:proofErr w:type="spellEnd"/>
            <w:r w:rsidR="00C15964" w:rsidRPr="00913E55">
              <w:rPr>
                <w:rStyle w:val="Italic"/>
              </w:rPr>
              <w:t xml:space="preserve"> de</w:t>
            </w:r>
          </w:p>
          <w:p w14:paraId="380A7FBD" w14:textId="77777777" w:rsidR="00C15964" w:rsidRPr="00C15964" w:rsidRDefault="00913E55" w:rsidP="00EB3BC8">
            <w:pPr>
              <w:pStyle w:val="BulletList1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C15964" w:rsidRPr="00C15964">
              <w:t>luperfect tense perspective</w:t>
            </w:r>
          </w:p>
        </w:tc>
      </w:tr>
      <w:tr w:rsidR="00C15964" w:rsidRPr="00DB6592" w14:paraId="04993004" w14:textId="77777777" w:rsidTr="007C7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E28490" w14:textId="77777777" w:rsidR="00C15964" w:rsidRPr="00C15964" w:rsidRDefault="00C15964" w:rsidP="00EB3BC8">
            <w:pPr>
              <w:spacing w:after="120"/>
            </w:pPr>
            <w:r w:rsidRPr="00CF4AC8">
              <w:t>Summer half-term 1</w:t>
            </w:r>
          </w:p>
        </w:tc>
        <w:tc>
          <w:tcPr>
            <w:tcW w:w="8364" w:type="dxa"/>
            <w:gridSpan w:val="3"/>
          </w:tcPr>
          <w:p w14:paraId="68043604" w14:textId="77777777" w:rsidR="00C15964" w:rsidRPr="00CF4AC8" w:rsidRDefault="00C15964" w:rsidP="00EB3B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of course examination focus</w:t>
            </w:r>
          </w:p>
        </w:tc>
      </w:tr>
      <w:tr w:rsidR="00C15964" w:rsidRPr="00DB6592" w14:paraId="0FB69D34" w14:textId="77777777" w:rsidTr="007C7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3D3C6E6" w14:textId="77777777" w:rsidR="00C15964" w:rsidRPr="00C15964" w:rsidRDefault="00C15964" w:rsidP="00EB3BC8">
            <w:pPr>
              <w:spacing w:after="120"/>
            </w:pPr>
            <w:r w:rsidRPr="00CF4AC8">
              <w:t>Summer half-term 2</w:t>
            </w:r>
          </w:p>
        </w:tc>
        <w:tc>
          <w:tcPr>
            <w:tcW w:w="8364" w:type="dxa"/>
            <w:gridSpan w:val="3"/>
          </w:tcPr>
          <w:p w14:paraId="6E8216EE" w14:textId="77777777" w:rsidR="00C15964" w:rsidRPr="00C15964" w:rsidRDefault="00C15964" w:rsidP="00EB3BC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course examination focus</w:t>
            </w:r>
          </w:p>
        </w:tc>
      </w:tr>
    </w:tbl>
    <w:p w14:paraId="6BB9875D" w14:textId="77777777" w:rsidR="006F79A7" w:rsidRPr="004513E3" w:rsidRDefault="006F79A7" w:rsidP="00575D60">
      <w:pPr>
        <w:pStyle w:val="AQASectionTitle1"/>
        <w:spacing w:before="360"/>
      </w:pPr>
      <w:r>
        <w:t>Differentiation</w:t>
      </w:r>
    </w:p>
    <w:p w14:paraId="478AF2D2" w14:textId="77777777" w:rsidR="00670199" w:rsidRPr="00670199" w:rsidRDefault="006F79A7" w:rsidP="00670199">
      <w:r>
        <w:t>The grammar progression above might be over-demanding for some students. For each language point and grammar area, you'll need to decide the appropriate scope for each group of students – for example, you might need to be selective abou</w:t>
      </w:r>
      <w:r w:rsidR="004B5D16">
        <w:t>t teaching modal verbs (</w:t>
      </w:r>
      <w:r w:rsidR="004B5D16" w:rsidRPr="006F6DDE">
        <w:rPr>
          <w:rStyle w:val="Italic"/>
        </w:rPr>
        <w:t xml:space="preserve">je </w:t>
      </w:r>
      <w:proofErr w:type="spellStart"/>
      <w:r w:rsidR="004B5D16" w:rsidRPr="006F6DDE">
        <w:rPr>
          <w:rStyle w:val="Italic"/>
        </w:rPr>
        <w:t>peu</w:t>
      </w:r>
      <w:r w:rsidR="003016D6" w:rsidRPr="006F6DDE">
        <w:rPr>
          <w:rStyle w:val="Italic"/>
        </w:rPr>
        <w:t>x</w:t>
      </w:r>
      <w:proofErr w:type="spellEnd"/>
      <w:r w:rsidRPr="006F6DDE">
        <w:rPr>
          <w:rStyle w:val="Italic"/>
        </w:rPr>
        <w:t xml:space="preserve">, </w:t>
      </w:r>
      <w:r w:rsidR="004B5D16" w:rsidRPr="006F6DDE">
        <w:rPr>
          <w:rStyle w:val="Italic"/>
        </w:rPr>
        <w:t xml:space="preserve">on </w:t>
      </w:r>
      <w:proofErr w:type="spellStart"/>
      <w:r w:rsidR="004B5D16" w:rsidRPr="006F6DDE">
        <w:rPr>
          <w:rStyle w:val="Italic"/>
        </w:rPr>
        <w:t>peut</w:t>
      </w:r>
      <w:proofErr w:type="spellEnd"/>
      <w:r w:rsidRPr="006F6DDE">
        <w:rPr>
          <w:rStyle w:val="Italic"/>
        </w:rPr>
        <w:t>…</w:t>
      </w:r>
      <w:r>
        <w:t xml:space="preserve">) if the full conjugation proves too demanding. Similarly, very able students need to be stretched and challenged. This scheme of work is not prescriptive: it's a </w:t>
      </w:r>
      <w:proofErr w:type="spellStart"/>
      <w:r>
        <w:t>programme</w:t>
      </w:r>
      <w:proofErr w:type="spellEnd"/>
      <w:r>
        <w:t xml:space="preserve"> that you can use to find the level that's right for your students.</w:t>
      </w:r>
    </w:p>
    <w:sectPr w:rsidR="00670199" w:rsidRPr="00670199" w:rsidSect="00D64365">
      <w:headerReference w:type="even" r:id="rId96"/>
      <w:footerReference w:type="even" r:id="rId97"/>
      <w:headerReference w:type="first" r:id="rId98"/>
      <w:footerReference w:type="firs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A073A7" w15:done="0"/>
  <w15:commentEx w15:paraId="3581BF1C" w15:done="0"/>
  <w15:commentEx w15:paraId="4D8D6F29" w15:done="0"/>
  <w15:commentEx w15:paraId="45EE57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E07CB" w14:textId="77777777" w:rsidR="000658D3" w:rsidRDefault="000658D3" w:rsidP="00B829AB">
      <w:r>
        <w:separator/>
      </w:r>
    </w:p>
  </w:endnote>
  <w:endnote w:type="continuationSeparator" w:id="0">
    <w:p w14:paraId="74B41856" w14:textId="77777777" w:rsidR="000658D3" w:rsidRDefault="000658D3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570D" w14:textId="77777777" w:rsidR="000658D3" w:rsidRDefault="000658D3">
    <w:p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EAAF" w14:textId="77777777" w:rsidR="000658D3" w:rsidRDefault="000658D3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C5F11" w14:textId="77777777" w:rsidR="000658D3" w:rsidRDefault="000658D3" w:rsidP="00B829AB">
      <w:r>
        <w:separator/>
      </w:r>
    </w:p>
  </w:footnote>
  <w:footnote w:type="continuationSeparator" w:id="0">
    <w:p w14:paraId="4EA87499" w14:textId="77777777" w:rsidR="000658D3" w:rsidRDefault="000658D3" w:rsidP="00B8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26A4" w14:textId="77777777" w:rsidR="000658D3" w:rsidRDefault="000658D3">
    <w:p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DC9B0" w14:textId="77777777" w:rsidR="000658D3" w:rsidRDefault="000658D3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0FA8"/>
    <w:multiLevelType w:val="hybridMultilevel"/>
    <w:tmpl w:val="23A25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4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1"/>
  </w:num>
  <w:num w:numId="18">
    <w:abstractNumId w:val="24"/>
  </w:num>
  <w:num w:numId="19">
    <w:abstractNumId w:val="18"/>
  </w:num>
  <w:num w:numId="20">
    <w:abstractNumId w:val="19"/>
  </w:num>
  <w:num w:numId="21">
    <w:abstractNumId w:val="13"/>
  </w:num>
  <w:num w:numId="22">
    <w:abstractNumId w:val="25"/>
  </w:num>
  <w:num w:numId="23">
    <w:abstractNumId w:val="15"/>
  </w:num>
  <w:num w:numId="24">
    <w:abstractNumId w:val="22"/>
  </w:num>
  <w:num w:numId="25">
    <w:abstractNumId w:val="16"/>
  </w:num>
  <w:num w:numId="26">
    <w:abstractNumId w:val="21"/>
  </w:num>
  <w:num w:numId="2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3E93"/>
    <w:rsid w:val="000244B9"/>
    <w:rsid w:val="000244C9"/>
    <w:rsid w:val="00027535"/>
    <w:rsid w:val="000276EF"/>
    <w:rsid w:val="0003067A"/>
    <w:rsid w:val="00033843"/>
    <w:rsid w:val="00033A6C"/>
    <w:rsid w:val="0003518C"/>
    <w:rsid w:val="00040089"/>
    <w:rsid w:val="00040180"/>
    <w:rsid w:val="0004047C"/>
    <w:rsid w:val="00041EE1"/>
    <w:rsid w:val="00042AE0"/>
    <w:rsid w:val="00043D70"/>
    <w:rsid w:val="00044F93"/>
    <w:rsid w:val="00047346"/>
    <w:rsid w:val="00053B66"/>
    <w:rsid w:val="00054F4B"/>
    <w:rsid w:val="00056878"/>
    <w:rsid w:val="000572A5"/>
    <w:rsid w:val="00061421"/>
    <w:rsid w:val="0006517A"/>
    <w:rsid w:val="000658D3"/>
    <w:rsid w:val="00067B5F"/>
    <w:rsid w:val="000765F9"/>
    <w:rsid w:val="00077B06"/>
    <w:rsid w:val="000828E9"/>
    <w:rsid w:val="0008387E"/>
    <w:rsid w:val="0008451D"/>
    <w:rsid w:val="00085129"/>
    <w:rsid w:val="00086500"/>
    <w:rsid w:val="000B0482"/>
    <w:rsid w:val="000B6841"/>
    <w:rsid w:val="000C2BE7"/>
    <w:rsid w:val="000C3BE9"/>
    <w:rsid w:val="000C63FD"/>
    <w:rsid w:val="000D487E"/>
    <w:rsid w:val="000D7912"/>
    <w:rsid w:val="000D792C"/>
    <w:rsid w:val="000E213B"/>
    <w:rsid w:val="000F3A33"/>
    <w:rsid w:val="000F61A7"/>
    <w:rsid w:val="000F6342"/>
    <w:rsid w:val="001011A4"/>
    <w:rsid w:val="00104A23"/>
    <w:rsid w:val="00112436"/>
    <w:rsid w:val="00115D3E"/>
    <w:rsid w:val="00120F78"/>
    <w:rsid w:val="00126080"/>
    <w:rsid w:val="00134480"/>
    <w:rsid w:val="0013687F"/>
    <w:rsid w:val="00137BC9"/>
    <w:rsid w:val="00144B09"/>
    <w:rsid w:val="00147C79"/>
    <w:rsid w:val="00150914"/>
    <w:rsid w:val="001509BF"/>
    <w:rsid w:val="00150DF4"/>
    <w:rsid w:val="00152595"/>
    <w:rsid w:val="00153094"/>
    <w:rsid w:val="00155965"/>
    <w:rsid w:val="00155A5D"/>
    <w:rsid w:val="001662C7"/>
    <w:rsid w:val="00171D27"/>
    <w:rsid w:val="00174D3A"/>
    <w:rsid w:val="001805A9"/>
    <w:rsid w:val="00185C01"/>
    <w:rsid w:val="00187BD4"/>
    <w:rsid w:val="00190593"/>
    <w:rsid w:val="00192A64"/>
    <w:rsid w:val="001933A0"/>
    <w:rsid w:val="001A6DBB"/>
    <w:rsid w:val="001B04C4"/>
    <w:rsid w:val="001B0591"/>
    <w:rsid w:val="001B3C8A"/>
    <w:rsid w:val="001B5677"/>
    <w:rsid w:val="001B7A3F"/>
    <w:rsid w:val="001C14A2"/>
    <w:rsid w:val="001C176A"/>
    <w:rsid w:val="001C2CBD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200605"/>
    <w:rsid w:val="0020455D"/>
    <w:rsid w:val="00210C58"/>
    <w:rsid w:val="002121D8"/>
    <w:rsid w:val="00212D9E"/>
    <w:rsid w:val="00214842"/>
    <w:rsid w:val="00215107"/>
    <w:rsid w:val="00215AAC"/>
    <w:rsid w:val="002160C1"/>
    <w:rsid w:val="00224DE3"/>
    <w:rsid w:val="0022520A"/>
    <w:rsid w:val="00231020"/>
    <w:rsid w:val="00231D01"/>
    <w:rsid w:val="00233D39"/>
    <w:rsid w:val="00235BB9"/>
    <w:rsid w:val="00241E00"/>
    <w:rsid w:val="00242477"/>
    <w:rsid w:val="00242FE4"/>
    <w:rsid w:val="00243354"/>
    <w:rsid w:val="0024725D"/>
    <w:rsid w:val="00254117"/>
    <w:rsid w:val="00254C50"/>
    <w:rsid w:val="002553A0"/>
    <w:rsid w:val="00264143"/>
    <w:rsid w:val="002645C3"/>
    <w:rsid w:val="0026607C"/>
    <w:rsid w:val="00272F8E"/>
    <w:rsid w:val="00273460"/>
    <w:rsid w:val="00280EAA"/>
    <w:rsid w:val="00281413"/>
    <w:rsid w:val="0028494D"/>
    <w:rsid w:val="002914F3"/>
    <w:rsid w:val="0029448B"/>
    <w:rsid w:val="00294C84"/>
    <w:rsid w:val="002965F7"/>
    <w:rsid w:val="00296B0F"/>
    <w:rsid w:val="002A3E7A"/>
    <w:rsid w:val="002A6E2E"/>
    <w:rsid w:val="002A7947"/>
    <w:rsid w:val="002B0BFB"/>
    <w:rsid w:val="002B2ACF"/>
    <w:rsid w:val="002B3E0F"/>
    <w:rsid w:val="002B484E"/>
    <w:rsid w:val="002B6BB4"/>
    <w:rsid w:val="002C28B8"/>
    <w:rsid w:val="002C6497"/>
    <w:rsid w:val="002D13BA"/>
    <w:rsid w:val="002D2838"/>
    <w:rsid w:val="002D2994"/>
    <w:rsid w:val="002E238E"/>
    <w:rsid w:val="002E681A"/>
    <w:rsid w:val="002E6A0F"/>
    <w:rsid w:val="002E755C"/>
    <w:rsid w:val="002F0769"/>
    <w:rsid w:val="002F119A"/>
    <w:rsid w:val="002F23E3"/>
    <w:rsid w:val="002F2BBF"/>
    <w:rsid w:val="003016D6"/>
    <w:rsid w:val="00305AEA"/>
    <w:rsid w:val="00306749"/>
    <w:rsid w:val="0030727F"/>
    <w:rsid w:val="00312031"/>
    <w:rsid w:val="003154B4"/>
    <w:rsid w:val="00320A5E"/>
    <w:rsid w:val="00323BE3"/>
    <w:rsid w:val="00325E8B"/>
    <w:rsid w:val="003272D5"/>
    <w:rsid w:val="003323C4"/>
    <w:rsid w:val="0033791A"/>
    <w:rsid w:val="003403E4"/>
    <w:rsid w:val="003418C5"/>
    <w:rsid w:val="00341E28"/>
    <w:rsid w:val="00343AD3"/>
    <w:rsid w:val="0034642A"/>
    <w:rsid w:val="00351536"/>
    <w:rsid w:val="00351A45"/>
    <w:rsid w:val="003526DC"/>
    <w:rsid w:val="003570A0"/>
    <w:rsid w:val="0035720C"/>
    <w:rsid w:val="00357C2F"/>
    <w:rsid w:val="00364BB2"/>
    <w:rsid w:val="00370874"/>
    <w:rsid w:val="00372294"/>
    <w:rsid w:val="003747A8"/>
    <w:rsid w:val="0038051C"/>
    <w:rsid w:val="00382708"/>
    <w:rsid w:val="003852F4"/>
    <w:rsid w:val="003874A9"/>
    <w:rsid w:val="003876C7"/>
    <w:rsid w:val="00395368"/>
    <w:rsid w:val="003979E9"/>
    <w:rsid w:val="003A26EB"/>
    <w:rsid w:val="003A59B1"/>
    <w:rsid w:val="003A605F"/>
    <w:rsid w:val="003A6246"/>
    <w:rsid w:val="003A759C"/>
    <w:rsid w:val="003B26F1"/>
    <w:rsid w:val="003B7771"/>
    <w:rsid w:val="003B7E1B"/>
    <w:rsid w:val="003C5C19"/>
    <w:rsid w:val="003D1A2D"/>
    <w:rsid w:val="003D373D"/>
    <w:rsid w:val="003D44BC"/>
    <w:rsid w:val="003D4981"/>
    <w:rsid w:val="003E06E9"/>
    <w:rsid w:val="003E0F73"/>
    <w:rsid w:val="003F0147"/>
    <w:rsid w:val="00401CA9"/>
    <w:rsid w:val="004043E5"/>
    <w:rsid w:val="00411CC7"/>
    <w:rsid w:val="0041449E"/>
    <w:rsid w:val="004234DB"/>
    <w:rsid w:val="004239F4"/>
    <w:rsid w:val="00426A9F"/>
    <w:rsid w:val="004309D0"/>
    <w:rsid w:val="00433253"/>
    <w:rsid w:val="00437323"/>
    <w:rsid w:val="00440BBB"/>
    <w:rsid w:val="004444DE"/>
    <w:rsid w:val="004451CF"/>
    <w:rsid w:val="004513E3"/>
    <w:rsid w:val="004553D2"/>
    <w:rsid w:val="00457505"/>
    <w:rsid w:val="0047015C"/>
    <w:rsid w:val="0047064E"/>
    <w:rsid w:val="00473356"/>
    <w:rsid w:val="00475AE0"/>
    <w:rsid w:val="00475E98"/>
    <w:rsid w:val="00477550"/>
    <w:rsid w:val="0048161D"/>
    <w:rsid w:val="00485470"/>
    <w:rsid w:val="0049238E"/>
    <w:rsid w:val="00493BA0"/>
    <w:rsid w:val="00494F91"/>
    <w:rsid w:val="00495A25"/>
    <w:rsid w:val="004A3157"/>
    <w:rsid w:val="004A3E72"/>
    <w:rsid w:val="004A6805"/>
    <w:rsid w:val="004B3F5C"/>
    <w:rsid w:val="004B5D16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6EF"/>
    <w:rsid w:val="00523C63"/>
    <w:rsid w:val="00525254"/>
    <w:rsid w:val="00530F0C"/>
    <w:rsid w:val="00535909"/>
    <w:rsid w:val="005376D3"/>
    <w:rsid w:val="00540761"/>
    <w:rsid w:val="005409F6"/>
    <w:rsid w:val="00540A08"/>
    <w:rsid w:val="005435A7"/>
    <w:rsid w:val="00543F8D"/>
    <w:rsid w:val="005448D8"/>
    <w:rsid w:val="00545EFC"/>
    <w:rsid w:val="00546F18"/>
    <w:rsid w:val="0055341F"/>
    <w:rsid w:val="00557A23"/>
    <w:rsid w:val="00560F61"/>
    <w:rsid w:val="005635BB"/>
    <w:rsid w:val="00570C46"/>
    <w:rsid w:val="00575D60"/>
    <w:rsid w:val="005812C3"/>
    <w:rsid w:val="00597736"/>
    <w:rsid w:val="00597D8A"/>
    <w:rsid w:val="005A0E29"/>
    <w:rsid w:val="005A2D8B"/>
    <w:rsid w:val="005A2EF6"/>
    <w:rsid w:val="005A4C78"/>
    <w:rsid w:val="005A5ABE"/>
    <w:rsid w:val="005A606B"/>
    <w:rsid w:val="005A6125"/>
    <w:rsid w:val="005B026F"/>
    <w:rsid w:val="005B13D0"/>
    <w:rsid w:val="005B5462"/>
    <w:rsid w:val="005C4BDF"/>
    <w:rsid w:val="005C6B87"/>
    <w:rsid w:val="005D7E84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3A5"/>
    <w:rsid w:val="0061650C"/>
    <w:rsid w:val="006169B7"/>
    <w:rsid w:val="00617C72"/>
    <w:rsid w:val="006210DA"/>
    <w:rsid w:val="00625D0C"/>
    <w:rsid w:val="00626D3E"/>
    <w:rsid w:val="00636047"/>
    <w:rsid w:val="00642C9D"/>
    <w:rsid w:val="006453BA"/>
    <w:rsid w:val="00647021"/>
    <w:rsid w:val="00651403"/>
    <w:rsid w:val="00651DB9"/>
    <w:rsid w:val="006600A8"/>
    <w:rsid w:val="00660B68"/>
    <w:rsid w:val="00661135"/>
    <w:rsid w:val="00670199"/>
    <w:rsid w:val="00672DB4"/>
    <w:rsid w:val="00673E25"/>
    <w:rsid w:val="0067659B"/>
    <w:rsid w:val="00682DD0"/>
    <w:rsid w:val="00686B46"/>
    <w:rsid w:val="00690F2E"/>
    <w:rsid w:val="00692883"/>
    <w:rsid w:val="0069554A"/>
    <w:rsid w:val="0069559D"/>
    <w:rsid w:val="00697580"/>
    <w:rsid w:val="00697727"/>
    <w:rsid w:val="006A1ABE"/>
    <w:rsid w:val="006A7F64"/>
    <w:rsid w:val="006B0064"/>
    <w:rsid w:val="006B4013"/>
    <w:rsid w:val="006B67DD"/>
    <w:rsid w:val="006C1C11"/>
    <w:rsid w:val="006C2F56"/>
    <w:rsid w:val="006C369F"/>
    <w:rsid w:val="006C3B73"/>
    <w:rsid w:val="006D2272"/>
    <w:rsid w:val="006D54A7"/>
    <w:rsid w:val="006D5E95"/>
    <w:rsid w:val="006E1321"/>
    <w:rsid w:val="006E337F"/>
    <w:rsid w:val="006E44B4"/>
    <w:rsid w:val="006E619B"/>
    <w:rsid w:val="006E631A"/>
    <w:rsid w:val="006E63BF"/>
    <w:rsid w:val="006F4E88"/>
    <w:rsid w:val="006F6DDE"/>
    <w:rsid w:val="006F79A7"/>
    <w:rsid w:val="007043D8"/>
    <w:rsid w:val="007132F1"/>
    <w:rsid w:val="00717D2E"/>
    <w:rsid w:val="00720DF8"/>
    <w:rsid w:val="007365F6"/>
    <w:rsid w:val="007366FA"/>
    <w:rsid w:val="007402D6"/>
    <w:rsid w:val="007410A8"/>
    <w:rsid w:val="00744A39"/>
    <w:rsid w:val="00753074"/>
    <w:rsid w:val="00753498"/>
    <w:rsid w:val="007558C8"/>
    <w:rsid w:val="007561AC"/>
    <w:rsid w:val="00756F8E"/>
    <w:rsid w:val="007572F9"/>
    <w:rsid w:val="007577E6"/>
    <w:rsid w:val="0076003E"/>
    <w:rsid w:val="00761B23"/>
    <w:rsid w:val="0077026E"/>
    <w:rsid w:val="007737C2"/>
    <w:rsid w:val="00783530"/>
    <w:rsid w:val="00795EEB"/>
    <w:rsid w:val="007A21E6"/>
    <w:rsid w:val="007A2C71"/>
    <w:rsid w:val="007A33E3"/>
    <w:rsid w:val="007A657A"/>
    <w:rsid w:val="007B46AF"/>
    <w:rsid w:val="007B6079"/>
    <w:rsid w:val="007B68AD"/>
    <w:rsid w:val="007B6F91"/>
    <w:rsid w:val="007C3DB7"/>
    <w:rsid w:val="007C43F6"/>
    <w:rsid w:val="007C743A"/>
    <w:rsid w:val="007D53E5"/>
    <w:rsid w:val="007D6DD5"/>
    <w:rsid w:val="007E170A"/>
    <w:rsid w:val="007E1C47"/>
    <w:rsid w:val="007F0BD7"/>
    <w:rsid w:val="007F1344"/>
    <w:rsid w:val="007F1925"/>
    <w:rsid w:val="007F3F39"/>
    <w:rsid w:val="007F6A12"/>
    <w:rsid w:val="00801667"/>
    <w:rsid w:val="00801CA5"/>
    <w:rsid w:val="00801D78"/>
    <w:rsid w:val="00802CD8"/>
    <w:rsid w:val="00803539"/>
    <w:rsid w:val="0081016F"/>
    <w:rsid w:val="00810B44"/>
    <w:rsid w:val="008152C7"/>
    <w:rsid w:val="008203D3"/>
    <w:rsid w:val="008227A9"/>
    <w:rsid w:val="00827C5B"/>
    <w:rsid w:val="00834CFE"/>
    <w:rsid w:val="008357EB"/>
    <w:rsid w:val="008358EB"/>
    <w:rsid w:val="00843221"/>
    <w:rsid w:val="00845651"/>
    <w:rsid w:val="00846609"/>
    <w:rsid w:val="0085397C"/>
    <w:rsid w:val="00856F8D"/>
    <w:rsid w:val="00860DAC"/>
    <w:rsid w:val="00865AFA"/>
    <w:rsid w:val="00865F62"/>
    <w:rsid w:val="008700C6"/>
    <w:rsid w:val="00871EE0"/>
    <w:rsid w:val="00876058"/>
    <w:rsid w:val="00877C94"/>
    <w:rsid w:val="0088040F"/>
    <w:rsid w:val="00880438"/>
    <w:rsid w:val="00881D0A"/>
    <w:rsid w:val="00892603"/>
    <w:rsid w:val="0089406C"/>
    <w:rsid w:val="0089497C"/>
    <w:rsid w:val="00894A9B"/>
    <w:rsid w:val="00895A90"/>
    <w:rsid w:val="00895BC4"/>
    <w:rsid w:val="008A025F"/>
    <w:rsid w:val="008A138A"/>
    <w:rsid w:val="008A35D9"/>
    <w:rsid w:val="008B4332"/>
    <w:rsid w:val="008B671C"/>
    <w:rsid w:val="008C368C"/>
    <w:rsid w:val="008C5248"/>
    <w:rsid w:val="008D1EFB"/>
    <w:rsid w:val="008D2412"/>
    <w:rsid w:val="008D3720"/>
    <w:rsid w:val="008D415E"/>
    <w:rsid w:val="008D43A2"/>
    <w:rsid w:val="009038FF"/>
    <w:rsid w:val="00903F3B"/>
    <w:rsid w:val="009066B1"/>
    <w:rsid w:val="00910C4D"/>
    <w:rsid w:val="00913E55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4177E"/>
    <w:rsid w:val="00942CD2"/>
    <w:rsid w:val="009659F1"/>
    <w:rsid w:val="00966DE0"/>
    <w:rsid w:val="009673E1"/>
    <w:rsid w:val="009735E4"/>
    <w:rsid w:val="00974AF9"/>
    <w:rsid w:val="009767A4"/>
    <w:rsid w:val="0098280B"/>
    <w:rsid w:val="009838A5"/>
    <w:rsid w:val="0098470B"/>
    <w:rsid w:val="00985298"/>
    <w:rsid w:val="009859BE"/>
    <w:rsid w:val="00985BBA"/>
    <w:rsid w:val="009923A1"/>
    <w:rsid w:val="0099396F"/>
    <w:rsid w:val="009A059E"/>
    <w:rsid w:val="009A4FBA"/>
    <w:rsid w:val="009A7103"/>
    <w:rsid w:val="009A7D30"/>
    <w:rsid w:val="009B043C"/>
    <w:rsid w:val="009B1BB7"/>
    <w:rsid w:val="009B49FB"/>
    <w:rsid w:val="009B60AD"/>
    <w:rsid w:val="009C30F6"/>
    <w:rsid w:val="009C4E29"/>
    <w:rsid w:val="009D07F0"/>
    <w:rsid w:val="009D0EE5"/>
    <w:rsid w:val="009D1B14"/>
    <w:rsid w:val="009D208E"/>
    <w:rsid w:val="009D3CE6"/>
    <w:rsid w:val="009D4B8A"/>
    <w:rsid w:val="009E2F24"/>
    <w:rsid w:val="009E5BB6"/>
    <w:rsid w:val="009E5ED9"/>
    <w:rsid w:val="009F22FD"/>
    <w:rsid w:val="00A0149F"/>
    <w:rsid w:val="00A01CC3"/>
    <w:rsid w:val="00A03FD9"/>
    <w:rsid w:val="00A07DE8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6C74"/>
    <w:rsid w:val="00A27398"/>
    <w:rsid w:val="00A3302A"/>
    <w:rsid w:val="00A3583A"/>
    <w:rsid w:val="00A405E8"/>
    <w:rsid w:val="00A40BE1"/>
    <w:rsid w:val="00A41CC1"/>
    <w:rsid w:val="00A44ABD"/>
    <w:rsid w:val="00A46BBA"/>
    <w:rsid w:val="00A51746"/>
    <w:rsid w:val="00A51DFB"/>
    <w:rsid w:val="00A603DC"/>
    <w:rsid w:val="00A6397B"/>
    <w:rsid w:val="00A65C8A"/>
    <w:rsid w:val="00A66925"/>
    <w:rsid w:val="00A715D3"/>
    <w:rsid w:val="00A7223C"/>
    <w:rsid w:val="00A773AC"/>
    <w:rsid w:val="00A776B7"/>
    <w:rsid w:val="00A83656"/>
    <w:rsid w:val="00A87146"/>
    <w:rsid w:val="00A87B3A"/>
    <w:rsid w:val="00AA6668"/>
    <w:rsid w:val="00AB0B42"/>
    <w:rsid w:val="00AB2FD2"/>
    <w:rsid w:val="00AB5ACA"/>
    <w:rsid w:val="00AC0A0B"/>
    <w:rsid w:val="00AC16FE"/>
    <w:rsid w:val="00AC4BDC"/>
    <w:rsid w:val="00AD0239"/>
    <w:rsid w:val="00AD170F"/>
    <w:rsid w:val="00AD2E0A"/>
    <w:rsid w:val="00AD5C7C"/>
    <w:rsid w:val="00AE2B57"/>
    <w:rsid w:val="00AE324E"/>
    <w:rsid w:val="00AE7A92"/>
    <w:rsid w:val="00AF1741"/>
    <w:rsid w:val="00AF32D3"/>
    <w:rsid w:val="00AF43AF"/>
    <w:rsid w:val="00AF6366"/>
    <w:rsid w:val="00AF75A3"/>
    <w:rsid w:val="00B00411"/>
    <w:rsid w:val="00B10912"/>
    <w:rsid w:val="00B123DA"/>
    <w:rsid w:val="00B2315B"/>
    <w:rsid w:val="00B2596F"/>
    <w:rsid w:val="00B2673F"/>
    <w:rsid w:val="00B26A36"/>
    <w:rsid w:val="00B30DCD"/>
    <w:rsid w:val="00B316D7"/>
    <w:rsid w:val="00B32AAC"/>
    <w:rsid w:val="00B342C6"/>
    <w:rsid w:val="00B367B1"/>
    <w:rsid w:val="00B36933"/>
    <w:rsid w:val="00B53B7B"/>
    <w:rsid w:val="00B54FE2"/>
    <w:rsid w:val="00B55270"/>
    <w:rsid w:val="00B65931"/>
    <w:rsid w:val="00B673A6"/>
    <w:rsid w:val="00B70091"/>
    <w:rsid w:val="00B72374"/>
    <w:rsid w:val="00B72D87"/>
    <w:rsid w:val="00B72E8E"/>
    <w:rsid w:val="00B74038"/>
    <w:rsid w:val="00B75058"/>
    <w:rsid w:val="00B76E7F"/>
    <w:rsid w:val="00B77A81"/>
    <w:rsid w:val="00B809F0"/>
    <w:rsid w:val="00B829AB"/>
    <w:rsid w:val="00B8441B"/>
    <w:rsid w:val="00B852B7"/>
    <w:rsid w:val="00B90E54"/>
    <w:rsid w:val="00B92F78"/>
    <w:rsid w:val="00B94BF3"/>
    <w:rsid w:val="00B95939"/>
    <w:rsid w:val="00BA1D49"/>
    <w:rsid w:val="00BA2706"/>
    <w:rsid w:val="00BA299D"/>
    <w:rsid w:val="00BA7F15"/>
    <w:rsid w:val="00BB3A5D"/>
    <w:rsid w:val="00BB5827"/>
    <w:rsid w:val="00BB5B5B"/>
    <w:rsid w:val="00BB6549"/>
    <w:rsid w:val="00BB707F"/>
    <w:rsid w:val="00BC0BE2"/>
    <w:rsid w:val="00BC1200"/>
    <w:rsid w:val="00BC34C7"/>
    <w:rsid w:val="00BC4835"/>
    <w:rsid w:val="00BC56A1"/>
    <w:rsid w:val="00BC6783"/>
    <w:rsid w:val="00BD2276"/>
    <w:rsid w:val="00BD4869"/>
    <w:rsid w:val="00BD68AC"/>
    <w:rsid w:val="00BD6F98"/>
    <w:rsid w:val="00BE2773"/>
    <w:rsid w:val="00BF5729"/>
    <w:rsid w:val="00BF76DB"/>
    <w:rsid w:val="00C0016A"/>
    <w:rsid w:val="00C004F3"/>
    <w:rsid w:val="00C05787"/>
    <w:rsid w:val="00C15964"/>
    <w:rsid w:val="00C16ABC"/>
    <w:rsid w:val="00C25FA9"/>
    <w:rsid w:val="00C3153C"/>
    <w:rsid w:val="00C32386"/>
    <w:rsid w:val="00C34449"/>
    <w:rsid w:val="00C34F0D"/>
    <w:rsid w:val="00C36312"/>
    <w:rsid w:val="00C41461"/>
    <w:rsid w:val="00C5075D"/>
    <w:rsid w:val="00C56D46"/>
    <w:rsid w:val="00C57EC8"/>
    <w:rsid w:val="00C7176C"/>
    <w:rsid w:val="00C7611A"/>
    <w:rsid w:val="00C8235E"/>
    <w:rsid w:val="00C83536"/>
    <w:rsid w:val="00C855EE"/>
    <w:rsid w:val="00C91C9D"/>
    <w:rsid w:val="00C93E17"/>
    <w:rsid w:val="00C93EDD"/>
    <w:rsid w:val="00CA11F3"/>
    <w:rsid w:val="00CA127A"/>
    <w:rsid w:val="00CA2896"/>
    <w:rsid w:val="00CA2C0F"/>
    <w:rsid w:val="00CB336F"/>
    <w:rsid w:val="00CB3719"/>
    <w:rsid w:val="00CB3F62"/>
    <w:rsid w:val="00CD0488"/>
    <w:rsid w:val="00CD2515"/>
    <w:rsid w:val="00CD5C2C"/>
    <w:rsid w:val="00CE4B17"/>
    <w:rsid w:val="00CE7278"/>
    <w:rsid w:val="00CE76E9"/>
    <w:rsid w:val="00CF0130"/>
    <w:rsid w:val="00CF1279"/>
    <w:rsid w:val="00CF40EC"/>
    <w:rsid w:val="00CF4AC8"/>
    <w:rsid w:val="00CF4E94"/>
    <w:rsid w:val="00CF79E9"/>
    <w:rsid w:val="00CF7A0F"/>
    <w:rsid w:val="00D02186"/>
    <w:rsid w:val="00D11A43"/>
    <w:rsid w:val="00D11D2B"/>
    <w:rsid w:val="00D12BBF"/>
    <w:rsid w:val="00D13439"/>
    <w:rsid w:val="00D1603E"/>
    <w:rsid w:val="00D16C87"/>
    <w:rsid w:val="00D24E7E"/>
    <w:rsid w:val="00D27337"/>
    <w:rsid w:val="00D27550"/>
    <w:rsid w:val="00D33B18"/>
    <w:rsid w:val="00D35182"/>
    <w:rsid w:val="00D37CDF"/>
    <w:rsid w:val="00D41942"/>
    <w:rsid w:val="00D437AA"/>
    <w:rsid w:val="00D54A8E"/>
    <w:rsid w:val="00D55A42"/>
    <w:rsid w:val="00D606B4"/>
    <w:rsid w:val="00D61D85"/>
    <w:rsid w:val="00D64365"/>
    <w:rsid w:val="00D67714"/>
    <w:rsid w:val="00D7401B"/>
    <w:rsid w:val="00D746F4"/>
    <w:rsid w:val="00D80322"/>
    <w:rsid w:val="00D82492"/>
    <w:rsid w:val="00D866F6"/>
    <w:rsid w:val="00D86D6C"/>
    <w:rsid w:val="00D92924"/>
    <w:rsid w:val="00D9778B"/>
    <w:rsid w:val="00DA047D"/>
    <w:rsid w:val="00DA0FFB"/>
    <w:rsid w:val="00DA373C"/>
    <w:rsid w:val="00DA3F82"/>
    <w:rsid w:val="00DA7C79"/>
    <w:rsid w:val="00DB2AED"/>
    <w:rsid w:val="00DB3BA6"/>
    <w:rsid w:val="00DB6592"/>
    <w:rsid w:val="00DB7C3A"/>
    <w:rsid w:val="00DC0CAB"/>
    <w:rsid w:val="00DC29DB"/>
    <w:rsid w:val="00DC35E1"/>
    <w:rsid w:val="00DC3DA9"/>
    <w:rsid w:val="00DC47EB"/>
    <w:rsid w:val="00DD0209"/>
    <w:rsid w:val="00DD4F44"/>
    <w:rsid w:val="00DE7B6C"/>
    <w:rsid w:val="00DF1924"/>
    <w:rsid w:val="00DF2DC1"/>
    <w:rsid w:val="00DF4BF1"/>
    <w:rsid w:val="00DF6343"/>
    <w:rsid w:val="00E04A3C"/>
    <w:rsid w:val="00E05A61"/>
    <w:rsid w:val="00E12EF9"/>
    <w:rsid w:val="00E14888"/>
    <w:rsid w:val="00E20009"/>
    <w:rsid w:val="00E200B3"/>
    <w:rsid w:val="00E2065F"/>
    <w:rsid w:val="00E22E81"/>
    <w:rsid w:val="00E26981"/>
    <w:rsid w:val="00E2732E"/>
    <w:rsid w:val="00E32014"/>
    <w:rsid w:val="00E32B02"/>
    <w:rsid w:val="00E32F5E"/>
    <w:rsid w:val="00E37342"/>
    <w:rsid w:val="00E4339B"/>
    <w:rsid w:val="00E443CC"/>
    <w:rsid w:val="00E44957"/>
    <w:rsid w:val="00E53C4E"/>
    <w:rsid w:val="00E55EF1"/>
    <w:rsid w:val="00E5677F"/>
    <w:rsid w:val="00E6679E"/>
    <w:rsid w:val="00E81C87"/>
    <w:rsid w:val="00E84E8D"/>
    <w:rsid w:val="00E877B4"/>
    <w:rsid w:val="00E969CA"/>
    <w:rsid w:val="00EA02B2"/>
    <w:rsid w:val="00EA7328"/>
    <w:rsid w:val="00EA7864"/>
    <w:rsid w:val="00EB0455"/>
    <w:rsid w:val="00EB2BA2"/>
    <w:rsid w:val="00EB3BC8"/>
    <w:rsid w:val="00EC2F83"/>
    <w:rsid w:val="00EC749D"/>
    <w:rsid w:val="00EC7636"/>
    <w:rsid w:val="00EC7F22"/>
    <w:rsid w:val="00ED0619"/>
    <w:rsid w:val="00ED0736"/>
    <w:rsid w:val="00ED0997"/>
    <w:rsid w:val="00ED2145"/>
    <w:rsid w:val="00ED60A3"/>
    <w:rsid w:val="00EE476B"/>
    <w:rsid w:val="00EE7B95"/>
    <w:rsid w:val="00EF0181"/>
    <w:rsid w:val="00EF0F3D"/>
    <w:rsid w:val="00EF410D"/>
    <w:rsid w:val="00EF5DA3"/>
    <w:rsid w:val="00F00122"/>
    <w:rsid w:val="00F10B88"/>
    <w:rsid w:val="00F12515"/>
    <w:rsid w:val="00F16657"/>
    <w:rsid w:val="00F213EC"/>
    <w:rsid w:val="00F222A3"/>
    <w:rsid w:val="00F265F8"/>
    <w:rsid w:val="00F27D76"/>
    <w:rsid w:val="00F32F7D"/>
    <w:rsid w:val="00F336A5"/>
    <w:rsid w:val="00F343F7"/>
    <w:rsid w:val="00F47996"/>
    <w:rsid w:val="00F47FF9"/>
    <w:rsid w:val="00F52C09"/>
    <w:rsid w:val="00F61CF4"/>
    <w:rsid w:val="00F638AB"/>
    <w:rsid w:val="00F743FD"/>
    <w:rsid w:val="00F75AF0"/>
    <w:rsid w:val="00F80A27"/>
    <w:rsid w:val="00F82ABB"/>
    <w:rsid w:val="00F86FA6"/>
    <w:rsid w:val="00F920EC"/>
    <w:rsid w:val="00F930B8"/>
    <w:rsid w:val="00F9432E"/>
    <w:rsid w:val="00F947EB"/>
    <w:rsid w:val="00F97C97"/>
    <w:rsid w:val="00FA23E9"/>
    <w:rsid w:val="00FA243F"/>
    <w:rsid w:val="00FA2687"/>
    <w:rsid w:val="00FA76BD"/>
    <w:rsid w:val="00FB19CF"/>
    <w:rsid w:val="00FB379F"/>
    <w:rsid w:val="00FB6910"/>
    <w:rsid w:val="00FB7C60"/>
    <w:rsid w:val="00FC1F42"/>
    <w:rsid w:val="00FC2823"/>
    <w:rsid w:val="00FC2EF4"/>
    <w:rsid w:val="00FC44F6"/>
    <w:rsid w:val="00FC7AED"/>
    <w:rsid w:val="00FD1291"/>
    <w:rsid w:val="00FD3F45"/>
    <w:rsid w:val="00FD5D33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E8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46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2F23E3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46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2F23E3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tore.aqa.org.uk/resources/french/AQA-8658-24219-POUVOIR.PDF" TargetMode="External"/><Relationship Id="rId21" Type="http://schemas.openxmlformats.org/officeDocument/2006/relationships/hyperlink" Target="http://www.teachitlanguages.co.uk/ks4-french-topics?resource=22197" TargetMode="External"/><Relationship Id="rId34" Type="http://schemas.openxmlformats.org/officeDocument/2006/relationships/hyperlink" Target="http://filestore.aqa.org.uk/resources/french/AQA-8658-24363-MES-ETUDES.PDF" TargetMode="External"/><Relationship Id="rId42" Type="http://schemas.openxmlformats.org/officeDocument/2006/relationships/hyperlink" Target="http://www.teachitlanguages.co.uk/ks4-french-topics?resource=16489" TargetMode="External"/><Relationship Id="rId47" Type="http://schemas.openxmlformats.org/officeDocument/2006/relationships/hyperlink" Target="http://filestore.aqa.org.uk/resources/french/AQA-8658-16814-WKS-PRES.PDF" TargetMode="External"/><Relationship Id="rId50" Type="http://schemas.openxmlformats.org/officeDocument/2006/relationships/hyperlink" Target="http://www.teachitlanguages.co.uk/ks4-french-topics?resource=16459" TargetMode="External"/><Relationship Id="rId55" Type="http://schemas.openxmlformats.org/officeDocument/2006/relationships/hyperlink" Target="http://filestore.aqa.org.uk/resources/french/AQA-8658-16760-WKS-PERF-ETRE.PDF" TargetMode="External"/><Relationship Id="rId63" Type="http://schemas.openxmlformats.org/officeDocument/2006/relationships/hyperlink" Target="http://www.teachitlanguages.co.uk/ks4-french-topics?resource=16759" TargetMode="External"/><Relationship Id="rId68" Type="http://schemas.openxmlformats.org/officeDocument/2006/relationships/hyperlink" Target="http://filestore.aqa.org.uk/resources/french/AQA-8658-23279-ACT-IMP-VC.PDF" TargetMode="External"/><Relationship Id="rId76" Type="http://schemas.openxmlformats.org/officeDocument/2006/relationships/hyperlink" Target="http://www.teachitlanguages.co.uk/ks4-french-topics?resource=16490" TargetMode="External"/><Relationship Id="rId84" Type="http://schemas.openxmlformats.org/officeDocument/2006/relationships/hyperlink" Target="http://www.teachitlanguages.co.uk/ks4-french-skills?resource=23714" TargetMode="External"/><Relationship Id="rId89" Type="http://schemas.openxmlformats.org/officeDocument/2006/relationships/hyperlink" Target="http://filestore.aqa.org.uk/resources/french/AQA-8658-25417-VOLUNTEERING.PDF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teachitlanguages.co.uk/ks4-french-topics?resource=23943" TargetMode="External"/><Relationship Id="rId92" Type="http://schemas.openxmlformats.org/officeDocument/2006/relationships/hyperlink" Target="http://www.teachitlanguages.co.uk/ks4-french-topics?resource=244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itlanguages.co.uk/ks3-french-skills?resource=16762" TargetMode="External"/><Relationship Id="rId29" Type="http://schemas.openxmlformats.org/officeDocument/2006/relationships/hyperlink" Target="http://filestore.aqa.org.uk/resources/french/AQA-8658-24216-ALLER-FAIRE.PPTX" TargetMode="External"/><Relationship Id="rId11" Type="http://schemas.openxmlformats.org/officeDocument/2006/relationships/hyperlink" Target="http://www.teachitlanguages.co.uk/ks4-french-topics?resource=16758" TargetMode="External"/><Relationship Id="rId24" Type="http://schemas.openxmlformats.org/officeDocument/2006/relationships/hyperlink" Target="http://filestore.aqa.org.uk/resources/french/AQA-8658-22401-ACT-PREP-DR.PDF" TargetMode="External"/><Relationship Id="rId32" Type="http://schemas.openxmlformats.org/officeDocument/2006/relationships/hyperlink" Target="http://www.teachitlanguages.co.uk/ks4-french-topics?resource=16536" TargetMode="External"/><Relationship Id="rId37" Type="http://schemas.openxmlformats.org/officeDocument/2006/relationships/hyperlink" Target="http://filestore.aqa.org.uk/resources/french/AQA-8658-24364-MES-OPTIONS.PPTX" TargetMode="External"/><Relationship Id="rId40" Type="http://schemas.openxmlformats.org/officeDocument/2006/relationships/hyperlink" Target="http://www.teachitlanguages.co.uk/ks4-french-topics?resource=17369" TargetMode="External"/><Relationship Id="rId45" Type="http://schemas.openxmlformats.org/officeDocument/2006/relationships/hyperlink" Target="http://www.teachitlanguages.co.uk/ks4-french-topics?resource=16658" TargetMode="External"/><Relationship Id="rId53" Type="http://schemas.openxmlformats.org/officeDocument/2006/relationships/hyperlink" Target="http://www.teachitlanguages.co.uk/ks4-french-topics?resource=18071" TargetMode="External"/><Relationship Id="rId58" Type="http://schemas.openxmlformats.org/officeDocument/2006/relationships/hyperlink" Target="http://www.teachitlanguages.co.uk/ks4-french-topics?resource=25620" TargetMode="External"/><Relationship Id="rId66" Type="http://schemas.openxmlformats.org/officeDocument/2006/relationships/hyperlink" Target="http://www.teachitlanguages.co.uk/ks4-french-topics?resource=25731" TargetMode="External"/><Relationship Id="rId74" Type="http://schemas.openxmlformats.org/officeDocument/2006/relationships/hyperlink" Target="http://www.teachitlanguages.co.uk/ks4-french-topics?resource=20029" TargetMode="External"/><Relationship Id="rId79" Type="http://schemas.openxmlformats.org/officeDocument/2006/relationships/hyperlink" Target="http://www.teachitlanguages.co.uk/ks4-french-topics?resource=25819" TargetMode="External"/><Relationship Id="rId87" Type="http://schemas.openxmlformats.org/officeDocument/2006/relationships/hyperlink" Target="http://www.teachitlanguages.co.uk/ks4-french-topics?resource=24780" TargetMode="External"/><Relationship Id="rId102" Type="http://schemas.microsoft.com/office/2011/relationships/commentsExtended" Target="commentsExtended.xml"/><Relationship Id="rId5" Type="http://schemas.openxmlformats.org/officeDocument/2006/relationships/settings" Target="settings.xml"/><Relationship Id="rId61" Type="http://schemas.openxmlformats.org/officeDocument/2006/relationships/hyperlink" Target="http://www.teachitlanguages.co.uk/ks4-french-topics?resource=22298" TargetMode="External"/><Relationship Id="rId82" Type="http://schemas.openxmlformats.org/officeDocument/2006/relationships/hyperlink" Target="http://www.teachitlanguages.co.uk/searchresults?resource=16306" TargetMode="External"/><Relationship Id="rId90" Type="http://schemas.openxmlformats.org/officeDocument/2006/relationships/hyperlink" Target="http://filestore.aqa.org.uk/resources/french/AQA-8658-25418-POVERTY.PDF" TargetMode="External"/><Relationship Id="rId95" Type="http://schemas.openxmlformats.org/officeDocument/2006/relationships/hyperlink" Target="http://www.teachitlanguages.co.uk/ks4-french-topics?resource=25271" TargetMode="External"/><Relationship Id="rId19" Type="http://schemas.openxmlformats.org/officeDocument/2006/relationships/hyperlink" Target="http://www.teachitlanguages.co.uk/?CurrMenu=2972&amp;resource=24752" TargetMode="External"/><Relationship Id="rId14" Type="http://schemas.openxmlformats.org/officeDocument/2006/relationships/hyperlink" Target="http://www.teachitlanguages.co.uk/ks4-french-topics?resource=16538" TargetMode="External"/><Relationship Id="rId22" Type="http://schemas.openxmlformats.org/officeDocument/2006/relationships/hyperlink" Target="http://www.teachitlanguages.co.uk/ks4-french-topics?resource=24325" TargetMode="External"/><Relationship Id="rId27" Type="http://schemas.openxmlformats.org/officeDocument/2006/relationships/hyperlink" Target="http://filestore.aqa.org.uk/resources/french/AQA-8658-24219-POUVOIR.PPTX" TargetMode="External"/><Relationship Id="rId30" Type="http://schemas.openxmlformats.org/officeDocument/2006/relationships/hyperlink" Target="http://filestore.aqa.org.uk/resources/french/AQA-8658-24222-QUI-QUE-DONT.PPTX" TargetMode="External"/><Relationship Id="rId35" Type="http://schemas.openxmlformats.org/officeDocument/2006/relationships/hyperlink" Target="http://filestore.aqa.org.uk/resources/french/AQA-8658-24363-MES-ETUDES.PPTX" TargetMode="External"/><Relationship Id="rId43" Type="http://schemas.openxmlformats.org/officeDocument/2006/relationships/hyperlink" Target="http://www.teachitlanguages.co.uk/ks4-french-topics?resource=16397" TargetMode="External"/><Relationship Id="rId48" Type="http://schemas.openxmlformats.org/officeDocument/2006/relationships/hyperlink" Target="http://www.teachitlanguages.co.uk/ks4-french-topics?resource=17770" TargetMode="External"/><Relationship Id="rId56" Type="http://schemas.openxmlformats.org/officeDocument/2006/relationships/hyperlink" Target="http://filestore.aqa.org.uk/resources/french/AQA-8658-25416-FESTIVAL.PDF" TargetMode="External"/><Relationship Id="rId64" Type="http://schemas.openxmlformats.org/officeDocument/2006/relationships/hyperlink" Target="http://www.teachitlanguages.co.uk/ks4-french-topics?resource=17786" TargetMode="External"/><Relationship Id="rId69" Type="http://schemas.openxmlformats.org/officeDocument/2006/relationships/hyperlink" Target="http://filestore.aqa.org.uk/resources/french/AQA-8658-23279-PRE-IMP-VC.PPTX" TargetMode="External"/><Relationship Id="rId77" Type="http://schemas.openxmlformats.org/officeDocument/2006/relationships/hyperlink" Target="http://www.teachitlanguages.co.uk/ks4-french-topics?resource=16634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filestore.aqa.org.uk/resources/french/AQA-8658-16760-WKS-PERF-AVOIR.PDF" TargetMode="External"/><Relationship Id="rId72" Type="http://schemas.openxmlformats.org/officeDocument/2006/relationships/hyperlink" Target="http://www.teachitlanguages.co.uk/ks4-french-topics?resource=20534" TargetMode="External"/><Relationship Id="rId80" Type="http://schemas.openxmlformats.org/officeDocument/2006/relationships/hyperlink" Target="http://www.teachitlanguages.co.uk/ks4-french-topics?resource=23285" TargetMode="External"/><Relationship Id="rId85" Type="http://schemas.openxmlformats.org/officeDocument/2006/relationships/hyperlink" Target="http://www.teachitlanguages.co.uk/ks4-french-topics?resource=16071" TargetMode="External"/><Relationship Id="rId93" Type="http://schemas.openxmlformats.org/officeDocument/2006/relationships/hyperlink" Target="http://www.teachitlanguages.co.uk/ks4-french-topics?resource=24761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ww.teachitlanguages.co.uk/ks4-french-topics?resource=17368" TargetMode="External"/><Relationship Id="rId17" Type="http://schemas.openxmlformats.org/officeDocument/2006/relationships/hyperlink" Target="http://www.teachitlanguages.co.uk/ks4-french-skills?resource=23713" TargetMode="External"/><Relationship Id="rId25" Type="http://schemas.openxmlformats.org/officeDocument/2006/relationships/hyperlink" Target="http://filestore.aqa.org.uk/resources/french/AQA-8658-22401-ACT-PREP-DR.PPTX" TargetMode="External"/><Relationship Id="rId33" Type="http://schemas.openxmlformats.org/officeDocument/2006/relationships/hyperlink" Target="http://www.teachitlanguages.co.uk/ks4-french-topics?resource=25620" TargetMode="External"/><Relationship Id="rId38" Type="http://schemas.openxmlformats.org/officeDocument/2006/relationships/hyperlink" Target="http://filestore.aqa.org.uk/resources/french/AQA-8658-24364-MES-OPTIONS.PDF" TargetMode="External"/><Relationship Id="rId46" Type="http://schemas.openxmlformats.org/officeDocument/2006/relationships/hyperlink" Target="http://www.teachitlanguages.co.uk/ks4-french-topics?resource=16815" TargetMode="External"/><Relationship Id="rId59" Type="http://schemas.openxmlformats.org/officeDocument/2006/relationships/hyperlink" Target="http://filestore.aqa.org.uk/resources/french/AQA-8658-24365-REGLEMENT.PDF" TargetMode="External"/><Relationship Id="rId67" Type="http://schemas.openxmlformats.org/officeDocument/2006/relationships/hyperlink" Target="http://www.teachitlanguages.co.uk/ks4-french-topics?resource=25822" TargetMode="External"/><Relationship Id="rId20" Type="http://schemas.openxmlformats.org/officeDocument/2006/relationships/hyperlink" Target="http://www.teachitlanguages.co.uk/ks4-french-topics?resource=25067" TargetMode="External"/><Relationship Id="rId41" Type="http://schemas.openxmlformats.org/officeDocument/2006/relationships/hyperlink" Target="http://www.teachitlanguages.co.uk/ks4-french-topics?resource=16144" TargetMode="External"/><Relationship Id="rId54" Type="http://schemas.openxmlformats.org/officeDocument/2006/relationships/hyperlink" Target="http://www.teachitlanguages.co.uk/ks4-french-topics?resource=17367" TargetMode="External"/><Relationship Id="rId62" Type="http://schemas.openxmlformats.org/officeDocument/2006/relationships/hyperlink" Target="http://www.teachitlanguages.co.uk/ks4-french-topics?resource=20506" TargetMode="External"/><Relationship Id="rId70" Type="http://schemas.openxmlformats.org/officeDocument/2006/relationships/hyperlink" Target="http://filestore.aqa.org.uk/resources/french/AQA-8658-23279-PRA-IMP-VC.PPTX" TargetMode="External"/><Relationship Id="rId75" Type="http://schemas.openxmlformats.org/officeDocument/2006/relationships/hyperlink" Target="http://www.teachitlanguages.co.uk/ks4-french-topics?resource=16494" TargetMode="External"/><Relationship Id="rId83" Type="http://schemas.openxmlformats.org/officeDocument/2006/relationships/hyperlink" Target="http://www.teachitlanguages.co.uk/ks4-french-skills?resource=23713" TargetMode="External"/><Relationship Id="rId88" Type="http://schemas.openxmlformats.org/officeDocument/2006/relationships/hyperlink" Target="http://www.teachitlanguages.co.uk/ks4-french-topics?resource=16461" TargetMode="External"/><Relationship Id="rId91" Type="http://schemas.openxmlformats.org/officeDocument/2006/relationships/hyperlink" Target="http://www.teachitlanguages.co.uk/ks4-french-topics?resource=16736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eachitlanguages.co.uk/ks4-french-topics?resource=16496" TargetMode="External"/><Relationship Id="rId23" Type="http://schemas.openxmlformats.org/officeDocument/2006/relationships/hyperlink" Target="http://www.teachitlanguages.co.uk/ks4-french-skills?resource=16690" TargetMode="External"/><Relationship Id="rId28" Type="http://schemas.openxmlformats.org/officeDocument/2006/relationships/hyperlink" Target="http://filestore.aqa.org.uk/resources/french/AQA-8658-24216-ALLER-FAIRE.PDF" TargetMode="External"/><Relationship Id="rId36" Type="http://schemas.openxmlformats.org/officeDocument/2006/relationships/hyperlink" Target="http://filestore.aqa.org.uk/resources/french/AQA-8658-24364-MES-OPTIONS.PDF" TargetMode="External"/><Relationship Id="rId49" Type="http://schemas.openxmlformats.org/officeDocument/2006/relationships/hyperlink" Target="http://www.teachitlanguages.co.uk/ks4-french-topics?resource=16488" TargetMode="External"/><Relationship Id="rId57" Type="http://schemas.openxmlformats.org/officeDocument/2006/relationships/hyperlink" Target="http://www.teachitlanguages.co.uk/ks4-french-topics?resource=23280" TargetMode="External"/><Relationship Id="rId10" Type="http://schemas.openxmlformats.org/officeDocument/2006/relationships/hyperlink" Target="http://www.teachitlanguages.co.uk/ks4-french-topics?resource=25707" TargetMode="External"/><Relationship Id="rId31" Type="http://schemas.openxmlformats.org/officeDocument/2006/relationships/hyperlink" Target="http://www.teachitlanguages.co.uk/ks4-french-topics?resource=16493" TargetMode="External"/><Relationship Id="rId44" Type="http://schemas.openxmlformats.org/officeDocument/2006/relationships/hyperlink" Target="http://www.teachitlanguages.co.uk/ks4-french-skills?resource=26040" TargetMode="External"/><Relationship Id="rId52" Type="http://schemas.openxmlformats.org/officeDocument/2006/relationships/hyperlink" Target="http://www.teachitlanguages.co.uk/ks4-french-topics?resource=25818" TargetMode="External"/><Relationship Id="rId60" Type="http://schemas.openxmlformats.org/officeDocument/2006/relationships/hyperlink" Target="http://www.teachitlanguages.co.uk/ks4-french-topics?resource=23126" TargetMode="External"/><Relationship Id="rId65" Type="http://schemas.openxmlformats.org/officeDocument/2006/relationships/hyperlink" Target="http://www.teachitlanguages.co.uk/ks4-french-topics?resource=16737" TargetMode="External"/><Relationship Id="rId73" Type="http://schemas.openxmlformats.org/officeDocument/2006/relationships/hyperlink" Target="http://www.teachitlanguages.co.uk/ks4-french-topics?resource=23464" TargetMode="External"/><Relationship Id="rId78" Type="http://schemas.openxmlformats.org/officeDocument/2006/relationships/hyperlink" Target="http://www.teachitlanguages.co.uk/searchresults?resource=20082" TargetMode="External"/><Relationship Id="rId81" Type="http://schemas.openxmlformats.org/officeDocument/2006/relationships/hyperlink" Target="http://www.teachitlanguages.co.uk/ks4-french-topics?resource=16395" TargetMode="External"/><Relationship Id="rId86" Type="http://schemas.openxmlformats.org/officeDocument/2006/relationships/hyperlink" Target="http://www.teachitlanguages.co.uk/ks4-french-topics?resource=24779" TargetMode="External"/><Relationship Id="rId94" Type="http://schemas.openxmlformats.org/officeDocument/2006/relationships/hyperlink" Target="http://www.teachitlanguages.co.uk/ks4-french-topics?resource=25272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teachitlanguages.co.uk/ks4-french-topics?resource=25520" TargetMode="External"/><Relationship Id="rId18" Type="http://schemas.openxmlformats.org/officeDocument/2006/relationships/hyperlink" Target="http://www.teachitlanguages.co.uk/ks4-french-topics?resource=16145" TargetMode="External"/><Relationship Id="rId39" Type="http://schemas.openxmlformats.org/officeDocument/2006/relationships/hyperlink" Target="http://filestore.aqa.org.uk/resources/french/AQA-8658-24364-MES-OPTION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C464D-56C6-4E67-8598-A1C5F2D9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5B4D9DF9.dotm</Template>
  <TotalTime>0</TotalTime>
  <Pages>8</Pages>
  <Words>2669</Words>
  <Characters>15218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2016-05-16T10:56:00Z</cp:lastPrinted>
  <dcterms:created xsi:type="dcterms:W3CDTF">2016-05-16T14:55:00Z</dcterms:created>
  <dcterms:modified xsi:type="dcterms:W3CDTF">2016-05-16T14:55:00Z</dcterms:modified>
</cp:coreProperties>
</file>