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E0F37" w14:textId="6368CDD4" w:rsidR="00682ECB" w:rsidRDefault="00682ECB" w:rsidP="00682ECB">
      <w:pPr>
        <w:pStyle w:val="Heading1"/>
        <w:rPr>
          <w:rFonts w:ascii="Open Sans ExtraBold" w:hAnsi="Open Sans ExtraBold" w:cs="Open Sans ExtraBold"/>
          <w:color w:val="371376"/>
          <w:sz w:val="56"/>
          <w:szCs w:val="56"/>
        </w:rPr>
      </w:pPr>
      <w:r w:rsidRPr="00682ECB">
        <w:rPr>
          <w:rFonts w:ascii="Open Sans ExtraBold" w:hAnsi="Open Sans ExtraBold" w:cs="Open Sans ExtraBold"/>
          <w:color w:val="371376"/>
          <w:sz w:val="56"/>
          <w:szCs w:val="56"/>
        </w:rPr>
        <w:t>Scheme of work</w:t>
      </w:r>
      <w:r w:rsidR="00B05754">
        <w:rPr>
          <w:rFonts w:ascii="Open Sans ExtraBold" w:hAnsi="Open Sans ExtraBold" w:cs="Open Sans ExtraBold"/>
          <w:color w:val="371376"/>
          <w:sz w:val="56"/>
          <w:szCs w:val="56"/>
        </w:rPr>
        <w:t>: Two year</w:t>
      </w:r>
    </w:p>
    <w:p w14:paraId="5C5B44A2" w14:textId="23F7BA24" w:rsidR="00682ECB" w:rsidRPr="00682ECB" w:rsidRDefault="00E34E6C" w:rsidP="00682ECB">
      <w:r w:rsidRPr="005016D5">
        <w:rPr>
          <w:noProof/>
        </w:rPr>
        <mc:AlternateContent>
          <mc:Choice Requires="wps">
            <w:drawing>
              <wp:anchor distT="4294967294" distB="4294967294" distL="114300" distR="114300" simplePos="0" relativeHeight="251663360" behindDoc="0" locked="0" layoutInCell="1" allowOverlap="1" wp14:anchorId="71ACBC76" wp14:editId="0AC6DC5A">
                <wp:simplePos x="0" y="0"/>
                <wp:positionH relativeFrom="page">
                  <wp:posOffset>720090</wp:posOffset>
                </wp:positionH>
                <wp:positionV relativeFrom="page">
                  <wp:posOffset>2249170</wp:posOffset>
                </wp:positionV>
                <wp:extent cx="710757" cy="0"/>
                <wp:effectExtent l="0" t="0" r="13335" b="1270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DB02C5" id="Straight Connector 9"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77.1pt" to="112.6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" strokecolor="white [3212]" strokeweight="1.25pt">
                <o:lock v:ext="edit" shapetype="f"/>
                <w10:wrap anchorx="page" anchory="page"/>
              </v:line>
            </w:pict>
          </mc:Fallback>
        </mc:AlternateContent>
      </w:r>
      <w:r w:rsidR="00682ECB" w:rsidRPr="005016D5">
        <w:rPr>
          <w:noProof/>
        </w:rPr>
        <mc:AlternateContent>
          <mc:Choice Requires="wps">
            <w:drawing>
              <wp:anchor distT="4294967294" distB="4294967294" distL="114300" distR="114300" simplePos="0" relativeHeight="251661312" behindDoc="0" locked="0" layoutInCell="1" allowOverlap="1" wp14:anchorId="1E84D657" wp14:editId="0DA4B751">
                <wp:simplePos x="0" y="0"/>
                <wp:positionH relativeFrom="page">
                  <wp:posOffset>720090</wp:posOffset>
                </wp:positionH>
                <wp:positionV relativeFrom="page">
                  <wp:posOffset>2267585</wp:posOffset>
                </wp:positionV>
                <wp:extent cx="710757" cy="0"/>
                <wp:effectExtent l="0" t="0" r="0" b="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ln>
                          <a:solidFill>
                            <a:srgbClr val="C8194B"/>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C7821" id="Straight Connector 9"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78.55pt" to="112.6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" strokecolor="#c8194b">
                <o:lock v:ext="edit" shapetype="f"/>
                <w10:wrap anchorx="page" anchory="page"/>
              </v:line>
            </w:pict>
          </mc:Fallback>
        </mc:AlternateContent>
      </w:r>
    </w:p>
    <w:p w14:paraId="04F5CA49" w14:textId="3A1AF85F" w:rsidR="00BD7D3B" w:rsidRPr="00682ECB" w:rsidRDefault="00BD7D3B" w:rsidP="00314484">
      <w:pPr>
        <w:pStyle w:val="AQASectionTitle1"/>
        <w:spacing w:before="0"/>
        <w:rPr>
          <w:rFonts w:ascii="Open Sans Medium" w:hAnsi="Open Sans Medium" w:cs="Open Sans Medium"/>
          <w:color w:val="371376"/>
          <w:sz w:val="36"/>
          <w:szCs w:val="36"/>
        </w:rPr>
      </w:pPr>
      <w:r w:rsidRPr="00682ECB">
        <w:rPr>
          <w:rFonts w:ascii="Open Sans Medium" w:hAnsi="Open Sans Medium" w:cs="Open Sans Medium"/>
          <w:color w:val="371376"/>
          <w:sz w:val="36"/>
          <w:szCs w:val="36"/>
        </w:rPr>
        <w:t>Introduction</w:t>
      </w:r>
    </w:p>
    <w:p w14:paraId="2D9A5386" w14:textId="4686B33F" w:rsidR="00BD7D3B" w:rsidRPr="00005647" w:rsidRDefault="00BD7D3B" w:rsidP="00314484">
      <w:pPr>
        <w:spacing w:before="0"/>
        <w:rPr>
          <w:rFonts w:ascii="Open Sans" w:hAnsi="Open Sans" w:cs="Open Sans"/>
        </w:rPr>
      </w:pPr>
      <w:r w:rsidRPr="00005647">
        <w:rPr>
          <w:rFonts w:ascii="Open Sans" w:hAnsi="Open Sans" w:cs="Open Sans"/>
        </w:rPr>
        <w:t xml:space="preserve">This SOW offers a route through </w:t>
      </w:r>
      <w:r w:rsidRPr="004C2162">
        <w:rPr>
          <w:rFonts w:ascii="Open Sans" w:hAnsi="Open Sans" w:cs="Open Sans"/>
        </w:rPr>
        <w:t>the</w:t>
      </w:r>
      <w:r w:rsidR="009D787B" w:rsidRPr="004C2162">
        <w:rPr>
          <w:rFonts w:ascii="Open Sans" w:hAnsi="Open Sans" w:cs="Open Sans"/>
        </w:rPr>
        <w:t xml:space="preserve"> </w:t>
      </w:r>
      <w:r w:rsidR="0081597F">
        <w:rPr>
          <w:rFonts w:ascii="Open Sans" w:hAnsi="Open Sans" w:cs="Open Sans"/>
        </w:rPr>
        <w:t xml:space="preserve">GCSE </w:t>
      </w:r>
      <w:r w:rsidR="004C2162" w:rsidRPr="004C2162">
        <w:rPr>
          <w:rFonts w:ascii="Open Sans" w:hAnsi="Open Sans" w:cs="Open Sans"/>
        </w:rPr>
        <w:t xml:space="preserve">Media Studies (8572) </w:t>
      </w:r>
      <w:r w:rsidR="0071028D">
        <w:rPr>
          <w:rFonts w:ascii="Open Sans" w:hAnsi="Open Sans" w:cs="Open Sans"/>
        </w:rPr>
        <w:t>specification</w:t>
      </w:r>
      <w:r w:rsidRPr="004C2162">
        <w:rPr>
          <w:rFonts w:ascii="Open Sans" w:hAnsi="Open Sans" w:cs="Open Sans"/>
        </w:rPr>
        <w:t>.</w:t>
      </w:r>
      <w:r w:rsidRPr="00005647">
        <w:rPr>
          <w:rFonts w:ascii="Open Sans" w:hAnsi="Open Sans" w:cs="Open Sans"/>
        </w:rPr>
        <w:t xml:space="preserve"> </w:t>
      </w:r>
    </w:p>
    <w:p w14:paraId="46DB181C" w14:textId="1AE4326D" w:rsidR="00BD7D3B" w:rsidRPr="00005647" w:rsidRDefault="00BD7D3B" w:rsidP="00B05754">
      <w:pPr>
        <w:rPr>
          <w:rFonts w:ascii="Open Sans" w:hAnsi="Open Sans" w:cs="Open Sans"/>
        </w:rPr>
      </w:pPr>
      <w:bookmarkStart w:id="0" w:name="_Hlk112054653"/>
      <w:r w:rsidRPr="00005647">
        <w:rPr>
          <w:rFonts w:ascii="Open Sans" w:hAnsi="Open Sans" w:cs="Open Sans"/>
        </w:rPr>
        <w:t xml:space="preserve">It covers the specification in a logical order and suggests possible teaching and learning activities for each section of the specification. </w:t>
      </w:r>
    </w:p>
    <w:bookmarkEnd w:id="0"/>
    <w:p w14:paraId="0333ABC8" w14:textId="2A4D7633" w:rsidR="00BD7D3B" w:rsidRPr="00005647" w:rsidRDefault="00BD7D3B" w:rsidP="00B0575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78BC467C" w14:textId="27E38E2F" w:rsidR="00BD7D3B" w:rsidRPr="00005647" w:rsidRDefault="00BD7D3B" w:rsidP="00B05754">
      <w:pPr>
        <w:rPr>
          <w:rFonts w:ascii="Open Sans" w:hAnsi="Open Sans" w:cs="Open Sans"/>
        </w:rPr>
      </w:pPr>
      <w:bookmarkStart w:id="1" w:name="_Hlk112059459"/>
      <w:r w:rsidRPr="00005647">
        <w:rPr>
          <w:rFonts w:ascii="Open Sans" w:hAnsi="Open Sans" w:cs="Open Sans"/>
        </w:rPr>
        <w:t>Timing</w:t>
      </w:r>
      <w:r w:rsidR="004932DF" w:rsidRPr="00005647">
        <w:rPr>
          <w:rFonts w:ascii="Open Sans" w:hAnsi="Open Sans" w:cs="Open Sans"/>
        </w:rPr>
        <w:t>s</w:t>
      </w:r>
      <w:r w:rsidRPr="00005647">
        <w:rPr>
          <w:rFonts w:ascii="Open Sans" w:hAnsi="Open Sans" w:cs="Open Sans"/>
        </w:rPr>
        <w:t xml:space="preserve"> have been suggested but are approximate. Teachers should select activities appropriate to their students and the curriculum time available.</w:t>
      </w:r>
    </w:p>
    <w:p w14:paraId="224EAF20" w14:textId="22867CA2" w:rsidR="00BD7D3B" w:rsidRPr="00005647" w:rsidRDefault="00BD7D3B" w:rsidP="00B05754">
      <w:pPr>
        <w:rPr>
          <w:rFonts w:ascii="Open Sans" w:hAnsi="Open Sans" w:cs="Open Sans"/>
        </w:rPr>
      </w:pPr>
      <w:bookmarkStart w:id="2" w:name="_Hlk112059345"/>
      <w:bookmarkEnd w:id="1"/>
      <w:r w:rsidRPr="00005647">
        <w:rPr>
          <w:rFonts w:ascii="Open Sans" w:hAnsi="Open Sans" w:cs="Open Sans"/>
        </w:rPr>
        <w:t xml:space="preserve">The order is by no means prescriptive and there are many alternative ways in which the content could be organised. </w:t>
      </w:r>
    </w:p>
    <w:bookmarkEnd w:id="2"/>
    <w:p w14:paraId="45F652F5" w14:textId="10609235" w:rsidR="00144C2C" w:rsidRPr="00005647" w:rsidRDefault="00144C2C" w:rsidP="00B05754">
      <w:pPr>
        <w:rPr>
          <w:rFonts w:ascii="Open Sans" w:hAnsi="Open Sans" w:cs="Open Sans"/>
        </w:rPr>
      </w:pPr>
      <w:r w:rsidRPr="00005647">
        <w:rPr>
          <w:rFonts w:ascii="Open Sans" w:hAnsi="Open Sans" w:cs="Open Sans"/>
        </w:rPr>
        <w:t xml:space="preserve">The resources indicate </w:t>
      </w:r>
      <w:r w:rsidR="009052AF" w:rsidRPr="00005647">
        <w:rPr>
          <w:rFonts w:ascii="Open Sans" w:hAnsi="Open Sans" w:cs="Open Sans"/>
        </w:rPr>
        <w:t xml:space="preserve">those </w:t>
      </w:r>
      <w:r w:rsidRPr="00005647">
        <w:rPr>
          <w:rFonts w:ascii="Open Sans" w:hAnsi="Open Sans" w:cs="Open Sans"/>
        </w:rPr>
        <w:t>resources commonly available to schools, and other references that may be helpful. Resources are only given in brief and risk assessments should be carried out.</w:t>
      </w:r>
    </w:p>
    <w:p w14:paraId="0F8035BB" w14:textId="77777777" w:rsidR="00D7739D" w:rsidRPr="00682ECB" w:rsidRDefault="00D7739D" w:rsidP="00D7739D">
      <w:pPr>
        <w:pStyle w:val="AQASectionTitle1"/>
        <w:rPr>
          <w:rFonts w:ascii="Open Sans Medium" w:hAnsi="Open Sans Medium" w:cs="Open Sans Medium"/>
          <w:color w:val="371376"/>
          <w:sz w:val="36"/>
          <w:szCs w:val="36"/>
        </w:rPr>
      </w:pPr>
      <w:r w:rsidRPr="00682ECB">
        <w:rPr>
          <w:rFonts w:ascii="Open Sans Medium" w:hAnsi="Open Sans Medium" w:cs="Open Sans Medium"/>
          <w:color w:val="371376"/>
          <w:sz w:val="36"/>
          <w:szCs w:val="36"/>
        </w:rPr>
        <w:t>Assumed coverage</w:t>
      </w:r>
    </w:p>
    <w:p w14:paraId="449A00DA" w14:textId="777EB0E9" w:rsidR="00D7739D" w:rsidRPr="004C2162" w:rsidRDefault="004C2162" w:rsidP="00314484">
      <w:pPr>
        <w:spacing w:before="0"/>
        <w:rPr>
          <w:rFonts w:ascii="Open Sans" w:hAnsi="Open Sans" w:cs="Open Sans"/>
        </w:rPr>
      </w:pPr>
      <w:r w:rsidRPr="004C2162">
        <w:rPr>
          <w:rFonts w:ascii="Open Sans" w:hAnsi="Open Sans" w:cs="Open Sans"/>
        </w:rPr>
        <w:t>3 hours per week</w:t>
      </w:r>
      <w:r w:rsidR="00B05754">
        <w:rPr>
          <w:rFonts w:ascii="Open Sans" w:hAnsi="Open Sans" w:cs="Open Sans"/>
        </w:rPr>
        <w:t>.</w:t>
      </w:r>
    </w:p>
    <w:p w14:paraId="0A01474E" w14:textId="0B0A2321" w:rsidR="00B05754" w:rsidRPr="00B05754" w:rsidRDefault="00B05754" w:rsidP="00314484">
      <w:pPr>
        <w:spacing w:before="4920" w:after="0"/>
        <w:rPr>
          <w:rFonts w:ascii="Open Sans" w:hAnsi="Open Sans" w:cs="Open Sans"/>
        </w:rPr>
      </w:pPr>
      <w:r w:rsidRPr="00B05754">
        <w:rPr>
          <w:rFonts w:ascii="Open Sans" w:hAnsi="Open Sans" w:cs="Open Sans"/>
        </w:rPr>
        <w:t xml:space="preserve">Version </w:t>
      </w:r>
      <w:r w:rsidR="00314484">
        <w:rPr>
          <w:rFonts w:ascii="Open Sans" w:hAnsi="Open Sans" w:cs="Open Sans"/>
        </w:rPr>
        <w:t>2.0</w:t>
      </w:r>
    </w:p>
    <w:p w14:paraId="7AA1471F" w14:textId="595919E3" w:rsidR="00BD7D3B" w:rsidRPr="00005647" w:rsidRDefault="00B05754" w:rsidP="00314484">
      <w:pPr>
        <w:spacing w:before="0" w:after="0"/>
        <w:rPr>
          <w:rFonts w:ascii="Open Sans" w:eastAsiaTheme="majorEastAsia" w:hAnsi="Open Sans" w:cs="Open Sans"/>
          <w:b/>
          <w:bCs/>
          <w:color w:val="412878"/>
          <w:sz w:val="32"/>
          <w:szCs w:val="32"/>
        </w:rPr>
      </w:pPr>
      <w:r w:rsidRPr="00B05754">
        <w:rPr>
          <w:rFonts w:ascii="Open Sans" w:hAnsi="Open Sans" w:cs="Open Sans"/>
        </w:rPr>
        <w:t>September 2023</w:t>
      </w:r>
      <w:r w:rsidR="00BD7D3B" w:rsidRPr="00005647">
        <w:rPr>
          <w:rFonts w:ascii="Open Sans" w:hAnsi="Open Sans" w:cs="Open Sans"/>
        </w:rPr>
        <w:br w:type="page"/>
      </w:r>
    </w:p>
    <w:p w14:paraId="54FA2D0B" w14:textId="2D8BB245" w:rsidR="00941B9B" w:rsidRPr="004A1562" w:rsidRDefault="00941B9B" w:rsidP="004A1562">
      <w:pPr>
        <w:spacing w:before="0" w:after="0"/>
        <w:rPr>
          <w:rFonts w:ascii="Open Sans Medium" w:eastAsiaTheme="majorEastAsia" w:hAnsi="Open Sans Medium" w:cs="Open Sans Medium"/>
          <w:b/>
          <w:bCs/>
          <w:color w:val="371376"/>
          <w:sz w:val="36"/>
          <w:szCs w:val="36"/>
        </w:rPr>
      </w:pPr>
      <w:r w:rsidRPr="004A1562">
        <w:rPr>
          <w:rFonts w:ascii="Open Sans Medium" w:hAnsi="Open Sans Medium" w:cs="Open Sans Medium"/>
          <w:b/>
          <w:bCs/>
          <w:color w:val="371376"/>
          <w:sz w:val="36"/>
          <w:szCs w:val="36"/>
        </w:rPr>
        <w:lastRenderedPageBreak/>
        <w:t xml:space="preserve">Contents </w:t>
      </w:r>
    </w:p>
    <w:p w14:paraId="207D36FD" w14:textId="0E2A4C03" w:rsidR="004A1562" w:rsidRDefault="00941B9B" w:rsidP="004A1562">
      <w:pPr>
        <w:spacing w:before="0" w:after="0"/>
        <w:rPr>
          <w:rFonts w:ascii="Open Sans" w:hAnsi="Open Sans" w:cs="Open Sans"/>
        </w:rPr>
      </w:pPr>
      <w:r w:rsidRPr="00005647">
        <w:rPr>
          <w:rFonts w:ascii="Open Sans" w:hAnsi="Open Sans" w:cs="Open Sans"/>
        </w:rPr>
        <w:t>You can use the title links to jump directly to the different sections of this scheme of work</w:t>
      </w:r>
      <w:r w:rsidR="007E2EE4">
        <w:rPr>
          <w:rFonts w:ascii="Open Sans" w:hAnsi="Open Sans" w:cs="Open Sans"/>
        </w:rPr>
        <w:t>.</w:t>
      </w:r>
      <w:r w:rsidR="00614733" w:rsidRPr="00005647">
        <w:rPr>
          <w:rFonts w:ascii="Open Sans" w:hAnsi="Open Sans" w:cs="Open Sans"/>
        </w:rPr>
        <w:t xml:space="preserve"> (Use Ctrl and click to follow the link)</w:t>
      </w:r>
    </w:p>
    <w:p w14:paraId="07B2D261" w14:textId="77777777" w:rsidR="004A1562" w:rsidRPr="004A1562" w:rsidRDefault="004A1562" w:rsidP="004A1562">
      <w:pPr>
        <w:spacing w:before="0" w:after="0"/>
        <w:rPr>
          <w:rFonts w:ascii="Open Sans" w:hAnsi="Open Sans" w:cs="Open Sans"/>
        </w:rPr>
      </w:pPr>
    </w:p>
    <w:tbl>
      <w:tblPr>
        <w:tblStyle w:val="LightList-Accent1"/>
        <w:tblW w:w="5000" w:type="pct"/>
        <w:tblLook w:val="06A0" w:firstRow="1" w:lastRow="0" w:firstColumn="1" w:lastColumn="0" w:noHBand="1" w:noVBand="1"/>
      </w:tblPr>
      <w:tblGrid>
        <w:gridCol w:w="8163"/>
        <w:gridCol w:w="1465"/>
      </w:tblGrid>
      <w:tr w:rsidR="004A1562" w14:paraId="0E580254" w14:textId="77777777" w:rsidTr="004A1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7EB343D9" w14:textId="77777777" w:rsidR="004A1562" w:rsidRPr="00E304D7" w:rsidRDefault="004A1562" w:rsidP="004A1562">
            <w:pPr>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E3EE806" w14:textId="77777777" w:rsidR="004A1562" w:rsidRPr="00C22460" w:rsidRDefault="004A1562" w:rsidP="004A1562">
            <w:pPr>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A1562" w14:paraId="41A07C4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15E0351" w14:textId="7C47BD9D" w:rsidR="004A1562" w:rsidRPr="00933FF1" w:rsidRDefault="00333A3F" w:rsidP="004A1562">
            <w:pPr>
              <w:rPr>
                <w:rFonts w:ascii="Open Sans" w:hAnsi="Open Sans" w:cs="Open Sans"/>
              </w:rPr>
            </w:pPr>
            <w:hyperlink w:anchor="yr10" w:history="1">
              <w:r w:rsidR="004A1562" w:rsidRPr="004A1562">
                <w:rPr>
                  <w:rStyle w:val="Hyperlink"/>
                  <w:rFonts w:ascii="Open Sans" w:hAnsi="Open Sans" w:cs="Open Sans"/>
                  <w:bCs w:val="0"/>
                </w:rPr>
                <w:t>Year 10 Overview of term one</w:t>
              </w:r>
            </w:hyperlink>
          </w:p>
        </w:tc>
        <w:tc>
          <w:tcPr>
            <w:tcW w:w="761" w:type="pct"/>
            <w:vAlign w:val="center"/>
          </w:tcPr>
          <w:p w14:paraId="6EB21A1B" w14:textId="55079BF4"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4A1562" w14:paraId="355FD4F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4CCEDBC" w14:textId="3D77BABF" w:rsidR="004A1562" w:rsidRPr="00933FF1" w:rsidRDefault="00333A3F" w:rsidP="004A1562">
            <w:pPr>
              <w:rPr>
                <w:rFonts w:ascii="Open Sans" w:hAnsi="Open Sans" w:cs="Open Sans"/>
              </w:rPr>
            </w:pPr>
            <w:hyperlink w:anchor="w1_2" w:history="1">
              <w:r w:rsidR="004A1562" w:rsidRPr="004A1562">
                <w:rPr>
                  <w:rStyle w:val="Hyperlink"/>
                  <w:rFonts w:ascii="Open Sans" w:hAnsi="Open Sans" w:cs="Open Sans"/>
                  <w:bCs w:val="0"/>
                </w:rPr>
                <w:t>Weeks 1 and 2</w:t>
              </w:r>
            </w:hyperlink>
          </w:p>
        </w:tc>
        <w:tc>
          <w:tcPr>
            <w:tcW w:w="761" w:type="pct"/>
            <w:vAlign w:val="center"/>
          </w:tcPr>
          <w:p w14:paraId="04C930BF" w14:textId="5AEDEA8C"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4</w:t>
            </w:r>
          </w:p>
        </w:tc>
      </w:tr>
      <w:tr w:rsidR="004A1562" w14:paraId="479382FC"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87B0AA9" w14:textId="3A145255" w:rsidR="004A1562" w:rsidRPr="00933FF1" w:rsidRDefault="00333A3F" w:rsidP="004A1562">
            <w:pPr>
              <w:rPr>
                <w:rFonts w:ascii="Open Sans" w:hAnsi="Open Sans" w:cs="Open Sans"/>
              </w:rPr>
            </w:pPr>
            <w:hyperlink w:anchor="w3_4" w:history="1">
              <w:r w:rsidR="004A1562" w:rsidRPr="004A1562">
                <w:rPr>
                  <w:rStyle w:val="Hyperlink"/>
                  <w:rFonts w:ascii="Open Sans" w:hAnsi="Open Sans" w:cs="Open Sans"/>
                  <w:bCs w:val="0"/>
                </w:rPr>
                <w:t>Weeks 3 and 4</w:t>
              </w:r>
            </w:hyperlink>
            <w:r w:rsidR="004A1562">
              <w:rPr>
                <w:rFonts w:ascii="Open Sans" w:hAnsi="Open Sans" w:cs="Open Sans"/>
                <w:color w:val="auto"/>
              </w:rPr>
              <w:t xml:space="preserve"> </w:t>
            </w:r>
          </w:p>
        </w:tc>
        <w:tc>
          <w:tcPr>
            <w:tcW w:w="761" w:type="pct"/>
            <w:vAlign w:val="center"/>
          </w:tcPr>
          <w:p w14:paraId="6354CEEF" w14:textId="4D545063" w:rsidR="004A1562" w:rsidRPr="00933FF1"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4A1562" w14:paraId="13BBE3F1"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7F26EA2" w14:textId="73CE4A67" w:rsidR="004A1562" w:rsidRDefault="00333A3F" w:rsidP="004A1562">
            <w:pPr>
              <w:rPr>
                <w:rFonts w:ascii="Open Sans" w:hAnsi="Open Sans" w:cs="Open Sans"/>
                <w:bCs w:val="0"/>
                <w:color w:val="auto"/>
              </w:rPr>
            </w:pPr>
            <w:hyperlink w:anchor="w5_7" w:history="1">
              <w:r w:rsidR="004A1562" w:rsidRPr="004A1562">
                <w:rPr>
                  <w:rStyle w:val="Hyperlink"/>
                  <w:rFonts w:ascii="Open Sans" w:hAnsi="Open Sans" w:cs="Open Sans"/>
                  <w:bCs w:val="0"/>
                </w:rPr>
                <w:t>Weeks 5 to 7</w:t>
              </w:r>
            </w:hyperlink>
          </w:p>
        </w:tc>
        <w:tc>
          <w:tcPr>
            <w:tcW w:w="761" w:type="pct"/>
            <w:vAlign w:val="center"/>
          </w:tcPr>
          <w:p w14:paraId="0A8B0E9A" w14:textId="388ADB95"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5</w:t>
            </w:r>
          </w:p>
        </w:tc>
      </w:tr>
      <w:tr w:rsidR="004A1562" w14:paraId="76016F92"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F0BFEDA" w14:textId="4B1DF7D2" w:rsidR="004A1562" w:rsidRDefault="00333A3F" w:rsidP="004A1562">
            <w:pPr>
              <w:rPr>
                <w:rFonts w:ascii="Open Sans" w:hAnsi="Open Sans" w:cs="Open Sans"/>
                <w:bCs w:val="0"/>
                <w:color w:val="auto"/>
              </w:rPr>
            </w:pPr>
            <w:hyperlink w:anchor="O_term_1" w:history="1">
              <w:r w:rsidR="004A1562" w:rsidRPr="004A1562">
                <w:rPr>
                  <w:rStyle w:val="Hyperlink"/>
                  <w:rFonts w:ascii="Open Sans" w:hAnsi="Open Sans" w:cs="Open Sans"/>
                  <w:bCs w:val="0"/>
                </w:rPr>
                <w:t>Overview of term one</w:t>
              </w:r>
            </w:hyperlink>
          </w:p>
        </w:tc>
        <w:tc>
          <w:tcPr>
            <w:tcW w:w="761" w:type="pct"/>
            <w:vAlign w:val="center"/>
          </w:tcPr>
          <w:p w14:paraId="2A3CB53B" w14:textId="7E05E022"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4A1562" w14:paraId="55EA5BC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76695F94" w14:textId="4285DEE3" w:rsidR="004A1562" w:rsidRDefault="00333A3F" w:rsidP="004A1562">
            <w:pPr>
              <w:rPr>
                <w:rFonts w:ascii="Open Sans" w:hAnsi="Open Sans" w:cs="Open Sans"/>
                <w:bCs w:val="0"/>
                <w:color w:val="auto"/>
              </w:rPr>
            </w:pPr>
            <w:hyperlink w:anchor="w8_11" w:history="1">
              <w:r w:rsidR="004A1562" w:rsidRPr="004A1562">
                <w:rPr>
                  <w:rStyle w:val="Hyperlink"/>
                  <w:rFonts w:ascii="Open Sans" w:hAnsi="Open Sans" w:cs="Open Sans"/>
                  <w:bCs w:val="0"/>
                </w:rPr>
                <w:t>Weeks 8 to 11</w:t>
              </w:r>
            </w:hyperlink>
          </w:p>
        </w:tc>
        <w:tc>
          <w:tcPr>
            <w:tcW w:w="761" w:type="pct"/>
            <w:vAlign w:val="center"/>
          </w:tcPr>
          <w:p w14:paraId="4384BA42" w14:textId="073F2869"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4A1562" w14:paraId="00164C40"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ADD2687" w14:textId="13D14BA6" w:rsidR="004A1562" w:rsidRDefault="00333A3F" w:rsidP="004A1562">
            <w:pPr>
              <w:rPr>
                <w:rFonts w:ascii="Open Sans" w:hAnsi="Open Sans" w:cs="Open Sans"/>
                <w:bCs w:val="0"/>
                <w:color w:val="auto"/>
              </w:rPr>
            </w:pPr>
            <w:hyperlink w:anchor="w12" w:history="1">
              <w:r w:rsidR="004A1562" w:rsidRPr="004A1562">
                <w:rPr>
                  <w:rStyle w:val="Hyperlink"/>
                  <w:rFonts w:ascii="Open Sans" w:hAnsi="Open Sans" w:cs="Open Sans"/>
                  <w:bCs w:val="0"/>
                </w:rPr>
                <w:t>Week 12</w:t>
              </w:r>
            </w:hyperlink>
          </w:p>
        </w:tc>
        <w:tc>
          <w:tcPr>
            <w:tcW w:w="761" w:type="pct"/>
            <w:vAlign w:val="center"/>
          </w:tcPr>
          <w:p w14:paraId="611BBC5E" w14:textId="57507214"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4A1562" w14:paraId="22F6DC9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A42FCAD" w14:textId="2E9CC2F1" w:rsidR="004A1562" w:rsidRDefault="00333A3F" w:rsidP="004A1562">
            <w:pPr>
              <w:rPr>
                <w:rFonts w:ascii="Open Sans" w:hAnsi="Open Sans" w:cs="Open Sans"/>
                <w:bCs w:val="0"/>
                <w:color w:val="auto"/>
              </w:rPr>
            </w:pPr>
            <w:hyperlink w:anchor="w13" w:history="1">
              <w:r w:rsidR="004A1562" w:rsidRPr="004A1562">
                <w:rPr>
                  <w:rStyle w:val="Hyperlink"/>
                  <w:rFonts w:ascii="Open Sans" w:hAnsi="Open Sans" w:cs="Open Sans"/>
                  <w:bCs w:val="0"/>
                </w:rPr>
                <w:t>Week 13</w:t>
              </w:r>
            </w:hyperlink>
          </w:p>
        </w:tc>
        <w:tc>
          <w:tcPr>
            <w:tcW w:w="761" w:type="pct"/>
            <w:vAlign w:val="center"/>
          </w:tcPr>
          <w:p w14:paraId="26E464AC" w14:textId="6C7B88E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7</w:t>
            </w:r>
          </w:p>
        </w:tc>
      </w:tr>
      <w:tr w:rsidR="004A1562" w14:paraId="72FB04C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4352060" w14:textId="5305B339" w:rsidR="004A1562" w:rsidRDefault="00333A3F" w:rsidP="004A1562">
            <w:pPr>
              <w:rPr>
                <w:rFonts w:ascii="Open Sans" w:hAnsi="Open Sans" w:cs="Open Sans"/>
                <w:bCs w:val="0"/>
                <w:color w:val="auto"/>
              </w:rPr>
            </w:pPr>
            <w:hyperlink w:anchor="w14" w:history="1">
              <w:r w:rsidR="004A1562" w:rsidRPr="004A1562">
                <w:rPr>
                  <w:rStyle w:val="Hyperlink"/>
                  <w:rFonts w:ascii="Open Sans" w:hAnsi="Open Sans" w:cs="Open Sans"/>
                  <w:bCs w:val="0"/>
                </w:rPr>
                <w:t>Week 14</w:t>
              </w:r>
            </w:hyperlink>
          </w:p>
        </w:tc>
        <w:tc>
          <w:tcPr>
            <w:tcW w:w="761" w:type="pct"/>
            <w:vAlign w:val="center"/>
          </w:tcPr>
          <w:p w14:paraId="5527CD47" w14:textId="018B1F7B"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4A1562" w14:paraId="257A5E5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7BEB651" w14:textId="195C9BC9" w:rsidR="004A1562" w:rsidRDefault="00333A3F" w:rsidP="004A1562">
            <w:pPr>
              <w:rPr>
                <w:rFonts w:ascii="Open Sans" w:hAnsi="Open Sans" w:cs="Open Sans"/>
                <w:bCs w:val="0"/>
                <w:color w:val="auto"/>
              </w:rPr>
            </w:pPr>
            <w:hyperlink w:anchor="w15" w:history="1">
              <w:r w:rsidR="004A1562" w:rsidRPr="004A1562">
                <w:rPr>
                  <w:rStyle w:val="Hyperlink"/>
                  <w:rFonts w:ascii="Open Sans" w:hAnsi="Open Sans" w:cs="Open Sans"/>
                  <w:bCs w:val="0"/>
                </w:rPr>
                <w:t>Week 15</w:t>
              </w:r>
            </w:hyperlink>
          </w:p>
        </w:tc>
        <w:tc>
          <w:tcPr>
            <w:tcW w:w="761" w:type="pct"/>
            <w:vAlign w:val="center"/>
          </w:tcPr>
          <w:p w14:paraId="4A652647" w14:textId="481B20B5"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8</w:t>
            </w:r>
          </w:p>
        </w:tc>
      </w:tr>
      <w:tr w:rsidR="004A1562" w14:paraId="3A9E3E79"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D184898" w14:textId="0374089F" w:rsidR="004A1562" w:rsidRDefault="00333A3F" w:rsidP="004A1562">
            <w:pPr>
              <w:rPr>
                <w:rFonts w:ascii="Open Sans" w:hAnsi="Open Sans" w:cs="Open Sans"/>
                <w:bCs w:val="0"/>
                <w:color w:val="auto"/>
              </w:rPr>
            </w:pPr>
            <w:hyperlink w:anchor="O_term_2" w:history="1">
              <w:r w:rsidR="004A1562" w:rsidRPr="004A1562">
                <w:rPr>
                  <w:rStyle w:val="Hyperlink"/>
                  <w:rFonts w:ascii="Open Sans" w:hAnsi="Open Sans" w:cs="Open Sans"/>
                  <w:bCs w:val="0"/>
                </w:rPr>
                <w:t>Overview of term two</w:t>
              </w:r>
            </w:hyperlink>
          </w:p>
        </w:tc>
        <w:tc>
          <w:tcPr>
            <w:tcW w:w="761" w:type="pct"/>
            <w:vAlign w:val="center"/>
          </w:tcPr>
          <w:p w14:paraId="47A5B1AE" w14:textId="2C4484CF"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64F1CDE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5E0AA85" w14:textId="778A286E" w:rsidR="004A1562" w:rsidRDefault="00333A3F" w:rsidP="004A1562">
            <w:pPr>
              <w:rPr>
                <w:rFonts w:ascii="Open Sans" w:hAnsi="Open Sans" w:cs="Open Sans"/>
                <w:bCs w:val="0"/>
                <w:color w:val="auto"/>
              </w:rPr>
            </w:pPr>
            <w:hyperlink w:anchor="t2_w1" w:history="1">
              <w:r w:rsidR="004A1562" w:rsidRPr="004A1562">
                <w:rPr>
                  <w:rStyle w:val="Hyperlink"/>
                  <w:rFonts w:ascii="Open Sans" w:hAnsi="Open Sans" w:cs="Open Sans"/>
                  <w:bCs w:val="0"/>
                </w:rPr>
                <w:t>Week 1</w:t>
              </w:r>
            </w:hyperlink>
          </w:p>
        </w:tc>
        <w:tc>
          <w:tcPr>
            <w:tcW w:w="761" w:type="pct"/>
            <w:vAlign w:val="center"/>
          </w:tcPr>
          <w:p w14:paraId="56FA8CA1" w14:textId="544812A4"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0A0F06E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EFFCB40" w14:textId="30C85921" w:rsidR="004A1562" w:rsidRDefault="00333A3F" w:rsidP="004A1562">
            <w:pPr>
              <w:rPr>
                <w:rFonts w:ascii="Open Sans" w:hAnsi="Open Sans" w:cs="Open Sans"/>
                <w:bCs w:val="0"/>
                <w:color w:val="auto"/>
              </w:rPr>
            </w:pPr>
            <w:hyperlink w:anchor="t2_w2" w:history="1">
              <w:r w:rsidR="004A1562" w:rsidRPr="004A1562">
                <w:rPr>
                  <w:rStyle w:val="Hyperlink"/>
                  <w:rFonts w:ascii="Open Sans" w:hAnsi="Open Sans" w:cs="Open Sans"/>
                  <w:bCs w:val="0"/>
                </w:rPr>
                <w:t>Week 2</w:t>
              </w:r>
            </w:hyperlink>
          </w:p>
        </w:tc>
        <w:tc>
          <w:tcPr>
            <w:tcW w:w="761" w:type="pct"/>
            <w:vAlign w:val="center"/>
          </w:tcPr>
          <w:p w14:paraId="76252526" w14:textId="0466769A"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A1562" w14:paraId="21D3DEED"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731A7DF" w14:textId="53A7D36F" w:rsidR="004A1562" w:rsidRDefault="00333A3F" w:rsidP="004A1562">
            <w:pPr>
              <w:rPr>
                <w:rFonts w:ascii="Open Sans" w:hAnsi="Open Sans" w:cs="Open Sans"/>
                <w:color w:val="auto"/>
              </w:rPr>
            </w:pPr>
            <w:hyperlink w:anchor="t2_w3" w:history="1">
              <w:r w:rsidR="004A1562" w:rsidRPr="004A1562">
                <w:rPr>
                  <w:rStyle w:val="Hyperlink"/>
                  <w:rFonts w:ascii="Open Sans" w:hAnsi="Open Sans" w:cs="Open Sans"/>
                  <w:bCs w:val="0"/>
                </w:rPr>
                <w:t>Week 3</w:t>
              </w:r>
            </w:hyperlink>
          </w:p>
        </w:tc>
        <w:tc>
          <w:tcPr>
            <w:tcW w:w="761" w:type="pct"/>
            <w:vAlign w:val="center"/>
          </w:tcPr>
          <w:p w14:paraId="7701F9AA" w14:textId="6AC98B4F"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0</w:t>
            </w:r>
          </w:p>
        </w:tc>
      </w:tr>
      <w:tr w:rsidR="004A1562" w14:paraId="240AE43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465C023" w14:textId="4020083D" w:rsidR="004A1562" w:rsidRDefault="00333A3F" w:rsidP="004A1562">
            <w:pPr>
              <w:rPr>
                <w:rFonts w:ascii="Open Sans" w:hAnsi="Open Sans" w:cs="Open Sans"/>
                <w:color w:val="auto"/>
              </w:rPr>
            </w:pPr>
            <w:hyperlink w:anchor="t2_w4_5" w:history="1">
              <w:r w:rsidR="004A1562" w:rsidRPr="004A1562">
                <w:rPr>
                  <w:rStyle w:val="Hyperlink"/>
                  <w:rFonts w:ascii="Open Sans" w:hAnsi="Open Sans" w:cs="Open Sans"/>
                  <w:bCs w:val="0"/>
                </w:rPr>
                <w:t>Weeks 4 and 5</w:t>
              </w:r>
            </w:hyperlink>
          </w:p>
        </w:tc>
        <w:tc>
          <w:tcPr>
            <w:tcW w:w="761" w:type="pct"/>
            <w:vAlign w:val="center"/>
          </w:tcPr>
          <w:p w14:paraId="3E88E01F" w14:textId="7904D10C"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0</w:t>
            </w:r>
          </w:p>
        </w:tc>
      </w:tr>
      <w:tr w:rsidR="004A1562" w14:paraId="50D76F4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0195DB7" w14:textId="6D7E94F5" w:rsidR="004A1562" w:rsidRDefault="00333A3F" w:rsidP="004A1562">
            <w:pPr>
              <w:rPr>
                <w:rFonts w:ascii="Open Sans" w:hAnsi="Open Sans" w:cs="Open Sans"/>
                <w:color w:val="auto"/>
              </w:rPr>
            </w:pPr>
            <w:hyperlink w:anchor="t2_w6_8" w:history="1">
              <w:r w:rsidR="004A1562" w:rsidRPr="004A1562">
                <w:rPr>
                  <w:rStyle w:val="Hyperlink"/>
                  <w:rFonts w:ascii="Open Sans" w:hAnsi="Open Sans" w:cs="Open Sans"/>
                  <w:bCs w:val="0"/>
                </w:rPr>
                <w:t>Weeks 6 to 8</w:t>
              </w:r>
            </w:hyperlink>
          </w:p>
        </w:tc>
        <w:tc>
          <w:tcPr>
            <w:tcW w:w="761" w:type="pct"/>
            <w:vAlign w:val="center"/>
          </w:tcPr>
          <w:p w14:paraId="582CFC49" w14:textId="2397BE5F"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1</w:t>
            </w:r>
          </w:p>
        </w:tc>
      </w:tr>
      <w:tr w:rsidR="004A1562" w14:paraId="7B7BDF1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703F33BF" w14:textId="100F5CE3" w:rsidR="004A1562" w:rsidRDefault="00333A3F" w:rsidP="004A1562">
            <w:pPr>
              <w:rPr>
                <w:rFonts w:ascii="Open Sans" w:hAnsi="Open Sans" w:cs="Open Sans"/>
                <w:color w:val="auto"/>
              </w:rPr>
            </w:pPr>
            <w:hyperlink w:anchor="a" w:history="1">
              <w:r w:rsidR="004A1562" w:rsidRPr="006947BB">
                <w:rPr>
                  <w:rStyle w:val="Hyperlink"/>
                  <w:rFonts w:ascii="Open Sans" w:hAnsi="Open Sans" w:cs="Open Sans"/>
                  <w:bCs w:val="0"/>
                </w:rPr>
                <w:t>Weeks 9 to 12</w:t>
              </w:r>
            </w:hyperlink>
          </w:p>
        </w:tc>
        <w:tc>
          <w:tcPr>
            <w:tcW w:w="761" w:type="pct"/>
            <w:vAlign w:val="center"/>
          </w:tcPr>
          <w:p w14:paraId="43B114E8" w14:textId="04458416"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2</w:t>
            </w:r>
          </w:p>
        </w:tc>
      </w:tr>
      <w:tr w:rsidR="004A1562" w14:paraId="12BACBEA"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FCB3BD9" w14:textId="66A1BADB" w:rsidR="004A1562" w:rsidRDefault="00333A3F" w:rsidP="004A1562">
            <w:pPr>
              <w:rPr>
                <w:rFonts w:ascii="Open Sans" w:hAnsi="Open Sans" w:cs="Open Sans"/>
                <w:color w:val="auto"/>
              </w:rPr>
            </w:pPr>
            <w:hyperlink w:anchor="b" w:history="1">
              <w:r w:rsidR="004A1562" w:rsidRPr="006947BB">
                <w:rPr>
                  <w:rStyle w:val="Hyperlink"/>
                  <w:rFonts w:ascii="Open Sans" w:hAnsi="Open Sans" w:cs="Open Sans"/>
                  <w:bCs w:val="0"/>
                </w:rPr>
                <w:t>Overvie</w:t>
              </w:r>
              <w:r w:rsidR="004A1562" w:rsidRPr="006947BB">
                <w:rPr>
                  <w:rStyle w:val="Hyperlink"/>
                  <w:rFonts w:ascii="Open Sans" w:hAnsi="Open Sans" w:cs="Open Sans"/>
                  <w:bCs w:val="0"/>
                </w:rPr>
                <w:t>w</w:t>
              </w:r>
              <w:r w:rsidR="004A1562" w:rsidRPr="006947BB">
                <w:rPr>
                  <w:rStyle w:val="Hyperlink"/>
                  <w:rFonts w:ascii="Open Sans" w:hAnsi="Open Sans" w:cs="Open Sans"/>
                  <w:bCs w:val="0"/>
                </w:rPr>
                <w:t xml:space="preserve"> of term three</w:t>
              </w:r>
            </w:hyperlink>
          </w:p>
        </w:tc>
        <w:tc>
          <w:tcPr>
            <w:tcW w:w="761" w:type="pct"/>
            <w:vAlign w:val="center"/>
          </w:tcPr>
          <w:p w14:paraId="62C3F5D5" w14:textId="08E15476"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3</w:t>
            </w:r>
          </w:p>
        </w:tc>
      </w:tr>
      <w:tr w:rsidR="004A1562" w14:paraId="63150E2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E4273BD" w14:textId="233E4F5F" w:rsidR="004A1562" w:rsidRDefault="00333A3F" w:rsidP="004A1562">
            <w:pPr>
              <w:rPr>
                <w:rFonts w:ascii="Open Sans" w:hAnsi="Open Sans" w:cs="Open Sans"/>
                <w:color w:val="auto"/>
              </w:rPr>
            </w:pPr>
            <w:hyperlink w:anchor="t3_w1_8" w:history="1">
              <w:r w:rsidR="004A1562" w:rsidRPr="004A1562">
                <w:rPr>
                  <w:rStyle w:val="Hyperlink"/>
                  <w:rFonts w:ascii="Open Sans" w:hAnsi="Open Sans" w:cs="Open Sans"/>
                  <w:bCs w:val="0"/>
                </w:rPr>
                <w:t>Weeks 1 to 8</w:t>
              </w:r>
            </w:hyperlink>
          </w:p>
        </w:tc>
        <w:tc>
          <w:tcPr>
            <w:tcW w:w="761" w:type="pct"/>
            <w:vAlign w:val="center"/>
          </w:tcPr>
          <w:p w14:paraId="665EEF73" w14:textId="7A78AECA"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4</w:t>
            </w:r>
          </w:p>
        </w:tc>
      </w:tr>
      <w:tr w:rsidR="004A1562" w14:paraId="711D6ED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C104767" w14:textId="21358E6F" w:rsidR="004A1562" w:rsidRDefault="00333A3F" w:rsidP="004A1562">
            <w:pPr>
              <w:rPr>
                <w:rFonts w:ascii="Open Sans" w:hAnsi="Open Sans" w:cs="Open Sans"/>
                <w:color w:val="auto"/>
              </w:rPr>
            </w:pPr>
            <w:hyperlink w:anchor="t3_w9_12" w:history="1">
              <w:r w:rsidR="004A1562" w:rsidRPr="004A1562">
                <w:rPr>
                  <w:rStyle w:val="Hyperlink"/>
                  <w:rFonts w:ascii="Open Sans" w:hAnsi="Open Sans" w:cs="Open Sans"/>
                  <w:bCs w:val="0"/>
                </w:rPr>
                <w:t>Weeks 9 to 12</w:t>
              </w:r>
            </w:hyperlink>
          </w:p>
        </w:tc>
        <w:tc>
          <w:tcPr>
            <w:tcW w:w="761" w:type="pct"/>
            <w:vAlign w:val="center"/>
          </w:tcPr>
          <w:p w14:paraId="77902D0E" w14:textId="779B0EE5"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6947BB">
              <w:rPr>
                <w:rFonts w:ascii="Open Sans" w:hAnsi="Open Sans" w:cs="Open Sans"/>
              </w:rPr>
              <w:t>5</w:t>
            </w:r>
          </w:p>
        </w:tc>
      </w:tr>
      <w:tr w:rsidR="004A1562" w14:paraId="7D4F13D0"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5663D64" w14:textId="551AEA34" w:rsidR="004A1562" w:rsidRDefault="00333A3F" w:rsidP="004A1562">
            <w:pPr>
              <w:rPr>
                <w:rFonts w:ascii="Open Sans" w:hAnsi="Open Sans" w:cs="Open Sans"/>
                <w:color w:val="auto"/>
              </w:rPr>
            </w:pPr>
            <w:hyperlink w:anchor="y11" w:history="1">
              <w:r w:rsidR="004A1562" w:rsidRPr="004A1562">
                <w:rPr>
                  <w:rStyle w:val="Hyperlink"/>
                  <w:rFonts w:ascii="Open Sans" w:hAnsi="Open Sans" w:cs="Open Sans"/>
                  <w:bCs w:val="0"/>
                </w:rPr>
                <w:t>Year 11 Overview of term one</w:t>
              </w:r>
            </w:hyperlink>
          </w:p>
        </w:tc>
        <w:tc>
          <w:tcPr>
            <w:tcW w:w="761" w:type="pct"/>
            <w:vAlign w:val="center"/>
          </w:tcPr>
          <w:p w14:paraId="2E4DE4CB" w14:textId="4D430AC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1001D08B"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CDEFD48" w14:textId="7F08118C" w:rsidR="004A1562" w:rsidRDefault="00333A3F" w:rsidP="004A1562">
            <w:pPr>
              <w:rPr>
                <w:rFonts w:ascii="Open Sans" w:hAnsi="Open Sans" w:cs="Open Sans"/>
                <w:color w:val="auto"/>
              </w:rPr>
            </w:pPr>
            <w:hyperlink w:anchor="y11_1_3" w:history="1">
              <w:r w:rsidR="004A1562" w:rsidRPr="004A1562">
                <w:rPr>
                  <w:rStyle w:val="Hyperlink"/>
                  <w:rFonts w:ascii="Open Sans" w:hAnsi="Open Sans" w:cs="Open Sans"/>
                  <w:bCs w:val="0"/>
                </w:rPr>
                <w:t>Weeks 1 to 3</w:t>
              </w:r>
            </w:hyperlink>
          </w:p>
        </w:tc>
        <w:tc>
          <w:tcPr>
            <w:tcW w:w="761" w:type="pct"/>
            <w:vAlign w:val="center"/>
          </w:tcPr>
          <w:p w14:paraId="01A77360" w14:textId="32FE6A07"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1A4307E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38C35F73" w14:textId="1498D1E9" w:rsidR="004A1562" w:rsidRDefault="00333A3F" w:rsidP="004A1562">
            <w:pPr>
              <w:rPr>
                <w:rFonts w:ascii="Open Sans" w:hAnsi="Open Sans" w:cs="Open Sans"/>
                <w:color w:val="auto"/>
              </w:rPr>
            </w:pPr>
            <w:hyperlink w:anchor="y11_4_5" w:history="1">
              <w:r w:rsidR="004A1562" w:rsidRPr="004A1562">
                <w:rPr>
                  <w:rStyle w:val="Hyperlink"/>
                  <w:rFonts w:ascii="Open Sans" w:hAnsi="Open Sans" w:cs="Open Sans"/>
                  <w:bCs w:val="0"/>
                </w:rPr>
                <w:t>Weeks 4 and 5</w:t>
              </w:r>
            </w:hyperlink>
          </w:p>
        </w:tc>
        <w:tc>
          <w:tcPr>
            <w:tcW w:w="761" w:type="pct"/>
            <w:vAlign w:val="center"/>
          </w:tcPr>
          <w:p w14:paraId="3A318EE0" w14:textId="0725274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16</w:t>
            </w:r>
          </w:p>
        </w:tc>
      </w:tr>
      <w:tr w:rsidR="004A1562" w14:paraId="31C25E1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837BB98" w14:textId="508F6A11" w:rsidR="004A1562" w:rsidRDefault="00333A3F" w:rsidP="004A1562">
            <w:pPr>
              <w:rPr>
                <w:rFonts w:ascii="Open Sans" w:hAnsi="Open Sans" w:cs="Open Sans"/>
                <w:color w:val="auto"/>
              </w:rPr>
            </w:pPr>
            <w:hyperlink w:anchor="y11_6" w:history="1">
              <w:r w:rsidR="004A1562" w:rsidRPr="004A1562">
                <w:rPr>
                  <w:rStyle w:val="Hyperlink"/>
                  <w:rFonts w:ascii="Open Sans" w:hAnsi="Open Sans" w:cs="Open Sans"/>
                  <w:bCs w:val="0"/>
                </w:rPr>
                <w:t>Week 6</w:t>
              </w:r>
            </w:hyperlink>
          </w:p>
        </w:tc>
        <w:tc>
          <w:tcPr>
            <w:tcW w:w="761" w:type="pct"/>
            <w:vAlign w:val="center"/>
          </w:tcPr>
          <w:p w14:paraId="6D24A45C" w14:textId="247D55E8"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1A85596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6D76ACF" w14:textId="6051430A" w:rsidR="004A1562" w:rsidRDefault="00333A3F" w:rsidP="004A1562">
            <w:pPr>
              <w:rPr>
                <w:rFonts w:ascii="Open Sans" w:hAnsi="Open Sans" w:cs="Open Sans"/>
                <w:color w:val="auto"/>
              </w:rPr>
            </w:pPr>
            <w:hyperlink w:anchor="y11_7_8" w:history="1">
              <w:r w:rsidR="004A1562" w:rsidRPr="004A1562">
                <w:rPr>
                  <w:rStyle w:val="Hyperlink"/>
                  <w:rFonts w:ascii="Open Sans" w:hAnsi="Open Sans" w:cs="Open Sans"/>
                  <w:bCs w:val="0"/>
                </w:rPr>
                <w:t>Weeks 7 and 8</w:t>
              </w:r>
            </w:hyperlink>
          </w:p>
        </w:tc>
        <w:tc>
          <w:tcPr>
            <w:tcW w:w="761" w:type="pct"/>
            <w:vAlign w:val="center"/>
          </w:tcPr>
          <w:p w14:paraId="31295A98" w14:textId="5A118B2F"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982594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20F1F4D0" w14:textId="36E07B95" w:rsidR="004A1562" w:rsidRDefault="00333A3F" w:rsidP="004A1562">
            <w:pPr>
              <w:rPr>
                <w:rFonts w:ascii="Open Sans" w:hAnsi="Open Sans" w:cs="Open Sans"/>
                <w:color w:val="auto"/>
              </w:rPr>
            </w:pPr>
            <w:hyperlink w:anchor="y11_w9_10" w:history="1">
              <w:r w:rsidR="004A1562" w:rsidRPr="004A1562">
                <w:rPr>
                  <w:rStyle w:val="Hyperlink"/>
                  <w:rFonts w:ascii="Open Sans" w:hAnsi="Open Sans" w:cs="Open Sans"/>
                  <w:bCs w:val="0"/>
                </w:rPr>
                <w:t>Weeks 9 and 10</w:t>
              </w:r>
            </w:hyperlink>
          </w:p>
        </w:tc>
        <w:tc>
          <w:tcPr>
            <w:tcW w:w="761" w:type="pct"/>
            <w:vAlign w:val="center"/>
          </w:tcPr>
          <w:p w14:paraId="7D498BBA" w14:textId="5B5A5B98"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4923E9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153B4E2" w14:textId="440A6173" w:rsidR="004A1562" w:rsidRDefault="00333A3F" w:rsidP="004A1562">
            <w:pPr>
              <w:rPr>
                <w:rFonts w:ascii="Open Sans" w:hAnsi="Open Sans" w:cs="Open Sans"/>
                <w:color w:val="auto"/>
              </w:rPr>
            </w:pPr>
            <w:hyperlink w:anchor="y11_w11_12" w:history="1">
              <w:r w:rsidR="004A1562" w:rsidRPr="004A1562">
                <w:rPr>
                  <w:rStyle w:val="Hyperlink"/>
                  <w:rFonts w:ascii="Open Sans" w:hAnsi="Open Sans" w:cs="Open Sans"/>
                  <w:bCs w:val="0"/>
                </w:rPr>
                <w:t>Weeks 11 and 12</w:t>
              </w:r>
            </w:hyperlink>
          </w:p>
        </w:tc>
        <w:tc>
          <w:tcPr>
            <w:tcW w:w="761" w:type="pct"/>
            <w:vAlign w:val="center"/>
          </w:tcPr>
          <w:p w14:paraId="034EE41F" w14:textId="4AC5E0B0"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17</w:t>
            </w:r>
          </w:p>
        </w:tc>
      </w:tr>
      <w:tr w:rsidR="004A1562" w14:paraId="0E43C00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BE95B27" w14:textId="2779E6E8" w:rsidR="004A1562" w:rsidRDefault="00333A3F" w:rsidP="004A1562">
            <w:pPr>
              <w:rPr>
                <w:rFonts w:ascii="Open Sans" w:hAnsi="Open Sans" w:cs="Open Sans"/>
                <w:color w:val="auto"/>
              </w:rPr>
            </w:pPr>
            <w:hyperlink w:anchor="y11_w13" w:history="1">
              <w:r w:rsidR="004A1562" w:rsidRPr="004A1562">
                <w:rPr>
                  <w:rStyle w:val="Hyperlink"/>
                  <w:rFonts w:ascii="Open Sans" w:hAnsi="Open Sans" w:cs="Open Sans"/>
                  <w:bCs w:val="0"/>
                </w:rPr>
                <w:t>Week 13</w:t>
              </w:r>
            </w:hyperlink>
          </w:p>
        </w:tc>
        <w:tc>
          <w:tcPr>
            <w:tcW w:w="761" w:type="pct"/>
            <w:vAlign w:val="center"/>
          </w:tcPr>
          <w:p w14:paraId="225ABE50" w14:textId="7DF5CB1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4A1562" w14:paraId="069985F7"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2A07BE1" w14:textId="0FD38A28" w:rsidR="004A1562" w:rsidRDefault="00333A3F" w:rsidP="004A1562">
            <w:pPr>
              <w:rPr>
                <w:rFonts w:ascii="Open Sans" w:hAnsi="Open Sans" w:cs="Open Sans"/>
                <w:color w:val="auto"/>
              </w:rPr>
            </w:pPr>
            <w:hyperlink w:anchor="y11_w14_15" w:history="1">
              <w:r w:rsidR="004A1562" w:rsidRPr="004A1562">
                <w:rPr>
                  <w:rStyle w:val="Hyperlink"/>
                  <w:rFonts w:ascii="Open Sans" w:hAnsi="Open Sans" w:cs="Open Sans"/>
                  <w:bCs w:val="0"/>
                </w:rPr>
                <w:t>Weeks 14 and 15</w:t>
              </w:r>
            </w:hyperlink>
          </w:p>
        </w:tc>
        <w:tc>
          <w:tcPr>
            <w:tcW w:w="761" w:type="pct"/>
            <w:vAlign w:val="center"/>
          </w:tcPr>
          <w:p w14:paraId="71BD4F56" w14:textId="6AB6D14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18</w:t>
            </w:r>
          </w:p>
        </w:tc>
      </w:tr>
      <w:tr w:rsidR="004A1562" w14:paraId="3E92D7D4"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46434C7F" w14:textId="19CD5B30" w:rsidR="004A1562" w:rsidRDefault="00333A3F" w:rsidP="004A1562">
            <w:pPr>
              <w:rPr>
                <w:rFonts w:ascii="Open Sans" w:hAnsi="Open Sans" w:cs="Open Sans"/>
                <w:color w:val="auto"/>
              </w:rPr>
            </w:pPr>
            <w:hyperlink w:anchor="yr11_term2" w:history="1">
              <w:r w:rsidR="004A1562" w:rsidRPr="004A1562">
                <w:rPr>
                  <w:rStyle w:val="Hyperlink"/>
                  <w:rFonts w:ascii="Open Sans" w:hAnsi="Open Sans" w:cs="Open Sans"/>
                  <w:bCs w:val="0"/>
                </w:rPr>
                <w:t>Year 11 Overview of term two</w:t>
              </w:r>
            </w:hyperlink>
          </w:p>
        </w:tc>
        <w:tc>
          <w:tcPr>
            <w:tcW w:w="761" w:type="pct"/>
            <w:vAlign w:val="center"/>
          </w:tcPr>
          <w:p w14:paraId="1EDA7A4E" w14:textId="4BCE6C8C"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4A1562" w14:paraId="17E0F28F"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516DAE17" w14:textId="56AD5B0E" w:rsidR="004A1562" w:rsidRDefault="00333A3F" w:rsidP="004A1562">
            <w:pPr>
              <w:rPr>
                <w:rFonts w:ascii="Open Sans" w:hAnsi="Open Sans" w:cs="Open Sans"/>
                <w:color w:val="auto"/>
              </w:rPr>
            </w:pPr>
            <w:hyperlink w:anchor="y11_term2_1_5" w:history="1">
              <w:r w:rsidR="004A1562" w:rsidRPr="004A1562">
                <w:rPr>
                  <w:rStyle w:val="Hyperlink"/>
                  <w:rFonts w:ascii="Open Sans" w:hAnsi="Open Sans" w:cs="Open Sans"/>
                  <w:bCs w:val="0"/>
                </w:rPr>
                <w:t>Weeks 1 to 5</w:t>
              </w:r>
            </w:hyperlink>
          </w:p>
        </w:tc>
        <w:tc>
          <w:tcPr>
            <w:tcW w:w="761" w:type="pct"/>
            <w:vAlign w:val="center"/>
          </w:tcPr>
          <w:p w14:paraId="77BC8FAE" w14:textId="4CDE2CD9"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19</w:t>
            </w:r>
          </w:p>
        </w:tc>
      </w:tr>
      <w:tr w:rsidR="004A1562" w14:paraId="359C39F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ADA098B" w14:textId="0A07C403" w:rsidR="004A1562" w:rsidRDefault="00333A3F" w:rsidP="004A1562">
            <w:pPr>
              <w:rPr>
                <w:rFonts w:ascii="Open Sans" w:hAnsi="Open Sans" w:cs="Open Sans"/>
                <w:color w:val="auto"/>
              </w:rPr>
            </w:pPr>
            <w:hyperlink w:anchor="y11_term2_w6_10" w:history="1">
              <w:r w:rsidR="004A1562" w:rsidRPr="004A1562">
                <w:rPr>
                  <w:rStyle w:val="Hyperlink"/>
                  <w:rFonts w:ascii="Open Sans" w:hAnsi="Open Sans" w:cs="Open Sans"/>
                  <w:bCs w:val="0"/>
                </w:rPr>
                <w:t>Weeks 6 to 10</w:t>
              </w:r>
            </w:hyperlink>
          </w:p>
        </w:tc>
        <w:tc>
          <w:tcPr>
            <w:tcW w:w="761" w:type="pct"/>
            <w:vAlign w:val="center"/>
          </w:tcPr>
          <w:p w14:paraId="39ACCF5F" w14:textId="6CE999FD"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0</w:t>
            </w:r>
          </w:p>
        </w:tc>
      </w:tr>
      <w:tr w:rsidR="004A1562" w14:paraId="7923CEC1"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00354161" w14:textId="6C6408F0" w:rsidR="004A1562" w:rsidRDefault="00333A3F" w:rsidP="004A1562">
            <w:pPr>
              <w:rPr>
                <w:rFonts w:ascii="Open Sans" w:hAnsi="Open Sans" w:cs="Open Sans"/>
                <w:color w:val="auto"/>
              </w:rPr>
            </w:pPr>
            <w:hyperlink w:anchor="y11_term2_w11" w:history="1">
              <w:r w:rsidR="004A1562" w:rsidRPr="004A1562">
                <w:rPr>
                  <w:rStyle w:val="Hyperlink"/>
                  <w:rFonts w:ascii="Open Sans" w:hAnsi="Open Sans" w:cs="Open Sans"/>
                  <w:bCs w:val="0"/>
                </w:rPr>
                <w:t>Week 11</w:t>
              </w:r>
            </w:hyperlink>
          </w:p>
        </w:tc>
        <w:tc>
          <w:tcPr>
            <w:tcW w:w="761" w:type="pct"/>
            <w:vAlign w:val="center"/>
          </w:tcPr>
          <w:p w14:paraId="1619DC44" w14:textId="2923A163"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1</w:t>
            </w:r>
          </w:p>
        </w:tc>
      </w:tr>
      <w:tr w:rsidR="004A1562" w14:paraId="46C6438E"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64282F2F" w14:textId="7520133A" w:rsidR="004A1562" w:rsidRDefault="00333A3F" w:rsidP="004A1562">
            <w:pPr>
              <w:rPr>
                <w:rFonts w:ascii="Open Sans" w:hAnsi="Open Sans" w:cs="Open Sans"/>
                <w:color w:val="auto"/>
              </w:rPr>
            </w:pPr>
            <w:hyperlink w:anchor="y11_term3_w12" w:history="1">
              <w:r w:rsidR="004A1562" w:rsidRPr="004A1562">
                <w:rPr>
                  <w:rStyle w:val="Hyperlink"/>
                  <w:rFonts w:ascii="Open Sans" w:hAnsi="Open Sans" w:cs="Open Sans"/>
                  <w:bCs w:val="0"/>
                </w:rPr>
                <w:t xml:space="preserve">Week </w:t>
              </w:r>
              <w:r w:rsidR="004A1562" w:rsidRPr="004A1562">
                <w:rPr>
                  <w:rStyle w:val="Hyperlink"/>
                  <w:rFonts w:ascii="Open Sans" w:hAnsi="Open Sans" w:cs="Open Sans"/>
                  <w:bCs w:val="0"/>
                </w:rPr>
                <w:t>1</w:t>
              </w:r>
              <w:r w:rsidR="004A1562" w:rsidRPr="004A1562">
                <w:rPr>
                  <w:rStyle w:val="Hyperlink"/>
                  <w:rFonts w:ascii="Open Sans" w:hAnsi="Open Sans" w:cs="Open Sans"/>
                  <w:bCs w:val="0"/>
                </w:rPr>
                <w:t>2</w:t>
              </w:r>
            </w:hyperlink>
          </w:p>
        </w:tc>
        <w:tc>
          <w:tcPr>
            <w:tcW w:w="761" w:type="pct"/>
            <w:vAlign w:val="center"/>
          </w:tcPr>
          <w:p w14:paraId="74A7070C" w14:textId="2FE43E8E" w:rsidR="004A1562" w:rsidRDefault="006947BB"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21</w:t>
            </w:r>
          </w:p>
        </w:tc>
      </w:tr>
      <w:tr w:rsidR="004A1562" w14:paraId="6F2DC1F3" w14:textId="77777777" w:rsidTr="004A1562">
        <w:tc>
          <w:tcPr>
            <w:cnfStyle w:val="001000000000" w:firstRow="0" w:lastRow="0" w:firstColumn="1" w:lastColumn="0" w:oddVBand="0" w:evenVBand="0" w:oddHBand="0" w:evenHBand="0" w:firstRowFirstColumn="0" w:firstRowLastColumn="0" w:lastRowFirstColumn="0" w:lastRowLastColumn="0"/>
            <w:tcW w:w="4239" w:type="pct"/>
            <w:vAlign w:val="center"/>
          </w:tcPr>
          <w:p w14:paraId="1C83DD2C" w14:textId="52B87EEF" w:rsidR="004A1562" w:rsidRDefault="00333A3F" w:rsidP="004A1562">
            <w:pPr>
              <w:rPr>
                <w:rFonts w:ascii="Open Sans" w:hAnsi="Open Sans" w:cs="Open Sans"/>
                <w:color w:val="auto"/>
              </w:rPr>
            </w:pPr>
            <w:hyperlink w:anchor="O_term3" w:history="1">
              <w:r w:rsidR="004A1562" w:rsidRPr="004A1562">
                <w:rPr>
                  <w:rStyle w:val="Hyperlink"/>
                  <w:rFonts w:ascii="Open Sans" w:hAnsi="Open Sans" w:cs="Open Sans"/>
                  <w:bCs w:val="0"/>
                </w:rPr>
                <w:t>Overview of term three</w:t>
              </w:r>
            </w:hyperlink>
          </w:p>
        </w:tc>
        <w:tc>
          <w:tcPr>
            <w:tcW w:w="761" w:type="pct"/>
            <w:vAlign w:val="center"/>
          </w:tcPr>
          <w:p w14:paraId="09C895F6" w14:textId="640DC1A8" w:rsidR="004A1562" w:rsidRDefault="004A1562" w:rsidP="004A1562">
            <w:pP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2</w:t>
            </w:r>
            <w:r w:rsidR="006947BB">
              <w:rPr>
                <w:rFonts w:ascii="Open Sans" w:hAnsi="Open Sans" w:cs="Open Sans"/>
              </w:rPr>
              <w:t>2</w:t>
            </w:r>
          </w:p>
        </w:tc>
      </w:tr>
    </w:tbl>
    <w:p w14:paraId="721B37B5" w14:textId="77777777" w:rsidR="004A1562" w:rsidRDefault="004A1562" w:rsidP="00484B32">
      <w:pPr>
        <w:spacing w:before="0" w:after="0"/>
        <w:rPr>
          <w:rFonts w:ascii="Open Sans" w:hAnsi="Open Sans" w:cs="Open Sans"/>
        </w:rPr>
      </w:pPr>
    </w:p>
    <w:p w14:paraId="120F1EEB" w14:textId="77777777" w:rsidR="004A1562" w:rsidRDefault="004A1562">
      <w:pPr>
        <w:spacing w:before="0" w:after="0"/>
        <w:rPr>
          <w:rFonts w:ascii="Open Sans Medium" w:eastAsiaTheme="majorEastAsia" w:hAnsi="Open Sans Medium" w:cs="Open Sans Medium"/>
          <w:b/>
          <w:bCs/>
          <w:color w:val="412878"/>
          <w:sz w:val="36"/>
          <w:szCs w:val="36"/>
        </w:rPr>
      </w:pPr>
      <w:r>
        <w:rPr>
          <w:rFonts w:ascii="Open Sans Medium" w:hAnsi="Open Sans Medium" w:cs="Open Sans Medium"/>
          <w:sz w:val="36"/>
          <w:szCs w:val="36"/>
        </w:rPr>
        <w:br w:type="page"/>
      </w:r>
    </w:p>
    <w:p w14:paraId="7E7D7789" w14:textId="6342BB0F" w:rsidR="00EE7C53" w:rsidRPr="00314484" w:rsidRDefault="00373C77" w:rsidP="00326078">
      <w:pPr>
        <w:pStyle w:val="AQASectionTitle2"/>
        <w:rPr>
          <w:rFonts w:ascii="Open Sans Medium" w:hAnsi="Open Sans Medium" w:cs="Open Sans Medium"/>
          <w:sz w:val="36"/>
          <w:szCs w:val="36"/>
        </w:rPr>
      </w:pPr>
      <w:bookmarkStart w:id="3" w:name="yr10"/>
      <w:bookmarkEnd w:id="3"/>
      <w:r w:rsidRPr="00314484">
        <w:rPr>
          <w:rFonts w:ascii="Open Sans Medium" w:hAnsi="Open Sans Medium" w:cs="Open Sans Medium"/>
          <w:sz w:val="36"/>
          <w:szCs w:val="36"/>
        </w:rPr>
        <w:lastRenderedPageBreak/>
        <w:t>Y</w:t>
      </w:r>
      <w:r w:rsidR="00EE7C53" w:rsidRPr="00314484">
        <w:rPr>
          <w:rFonts w:ascii="Open Sans Medium" w:hAnsi="Open Sans Medium" w:cs="Open Sans Medium"/>
          <w:sz w:val="36"/>
          <w:szCs w:val="36"/>
        </w:rPr>
        <w:t>ear 10</w:t>
      </w:r>
    </w:p>
    <w:p w14:paraId="4DEDCF19" w14:textId="77777777" w:rsidR="00B05754" w:rsidRDefault="00326078" w:rsidP="00B05754">
      <w:pPr>
        <w:pStyle w:val="AQASectionTitle2"/>
        <w:rPr>
          <w:rFonts w:ascii="Open Sans Medium" w:hAnsi="Open Sans Medium" w:cs="Open Sans Medium"/>
          <w:sz w:val="32"/>
          <w:szCs w:val="36"/>
        </w:rPr>
      </w:pPr>
      <w:r w:rsidRPr="00B05754">
        <w:rPr>
          <w:rFonts w:ascii="Open Sans Medium" w:hAnsi="Open Sans Medium" w:cs="Open Sans Medium"/>
          <w:sz w:val="32"/>
          <w:szCs w:val="36"/>
        </w:rPr>
        <w:t>Overview for term one</w:t>
      </w:r>
    </w:p>
    <w:p w14:paraId="6DD2FD97" w14:textId="1BAED5FE" w:rsidR="00326078" w:rsidRPr="00B05754" w:rsidRDefault="00326078" w:rsidP="00B05754">
      <w:pPr>
        <w:pStyle w:val="AQASectionTitle2"/>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7 weeks</w:t>
      </w:r>
      <w:r w:rsidR="00E46A7C">
        <w:rPr>
          <w:rFonts w:ascii="Open Sans" w:hAnsi="Open Sans" w:cs="Open Sans"/>
          <w:b w:val="0"/>
          <w:bCs w:val="0"/>
          <w:color w:val="auto"/>
          <w:sz w:val="22"/>
          <w:szCs w:val="22"/>
        </w:rPr>
        <w:t>.</w:t>
      </w:r>
    </w:p>
    <w:p w14:paraId="4325CD58" w14:textId="77777777" w:rsidR="001D48A0" w:rsidRPr="001D48A0" w:rsidRDefault="001D48A0" w:rsidP="001D48A0">
      <w:pPr>
        <w:pStyle w:val="Heading2"/>
        <w:rPr>
          <w:rFonts w:ascii="Open Sans" w:hAnsi="Open Sans" w:cs="Open Sans"/>
          <w:b w:val="0"/>
          <w:bCs w:val="0"/>
          <w:color w:val="auto"/>
          <w:sz w:val="22"/>
          <w:szCs w:val="22"/>
        </w:rPr>
      </w:pPr>
      <w:r w:rsidRPr="001D48A0">
        <w:rPr>
          <w:rFonts w:ascii="Open Sans" w:hAnsi="Open Sans" w:cs="Open Sans"/>
          <w:b w:val="0"/>
          <w:bCs w:val="0"/>
          <w:color w:val="auto"/>
          <w:sz w:val="22"/>
          <w:szCs w:val="22"/>
        </w:rPr>
        <w:t>Introduction to all four areas of the theoretical framework, through analysis and short-term practical projects, followed by a practical project on Music CD covers, focusing on Media language and Media representations.</w:t>
      </w:r>
    </w:p>
    <w:p w14:paraId="211F228E" w14:textId="27527EE2" w:rsidR="00A349CD" w:rsidRPr="00B05754" w:rsidRDefault="00A349CD" w:rsidP="00B05754">
      <w:pPr>
        <w:pStyle w:val="AQASectionTitle2"/>
        <w:rPr>
          <w:rFonts w:ascii="Open Sans Medium" w:hAnsi="Open Sans Medium" w:cs="Open Sans Medium"/>
          <w:sz w:val="32"/>
          <w:szCs w:val="36"/>
        </w:rPr>
      </w:pPr>
      <w:bookmarkStart w:id="4" w:name="w1_2"/>
      <w:bookmarkEnd w:id="4"/>
      <w:r w:rsidRPr="00B05754">
        <w:rPr>
          <w:rFonts w:ascii="Open Sans Medium" w:hAnsi="Open Sans Medium" w:cs="Open Sans Medium"/>
          <w:sz w:val="32"/>
          <w:szCs w:val="36"/>
        </w:rPr>
        <w:t>Week</w:t>
      </w:r>
      <w:r w:rsidR="00693135">
        <w:rPr>
          <w:rFonts w:ascii="Open Sans Medium" w:hAnsi="Open Sans Medium" w:cs="Open Sans Medium"/>
          <w:sz w:val="32"/>
          <w:szCs w:val="36"/>
        </w:rPr>
        <w:t>s</w:t>
      </w:r>
      <w:r w:rsidRPr="00B05754">
        <w:rPr>
          <w:rFonts w:ascii="Open Sans Medium" w:hAnsi="Open Sans Medium" w:cs="Open Sans Medium"/>
          <w:sz w:val="32"/>
          <w:szCs w:val="36"/>
        </w:rPr>
        <w:t xml:space="preserve"> 1</w:t>
      </w:r>
      <w:r w:rsidR="001D48A0" w:rsidRPr="00B05754">
        <w:rPr>
          <w:rFonts w:ascii="Open Sans Medium" w:hAnsi="Open Sans Medium" w:cs="Open Sans Medium"/>
          <w:sz w:val="32"/>
          <w:szCs w:val="36"/>
        </w:rPr>
        <w:t xml:space="preserve"> </w:t>
      </w:r>
      <w:r w:rsidR="00693135">
        <w:rPr>
          <w:rFonts w:ascii="Open Sans Medium" w:hAnsi="Open Sans Medium" w:cs="Open Sans Medium"/>
          <w:sz w:val="32"/>
          <w:szCs w:val="36"/>
        </w:rPr>
        <w:t>and</w:t>
      </w:r>
      <w:r w:rsidR="001D48A0" w:rsidRPr="00B05754">
        <w:rPr>
          <w:rFonts w:ascii="Open Sans Medium" w:hAnsi="Open Sans Medium" w:cs="Open Sans Medium"/>
          <w:sz w:val="32"/>
          <w:szCs w:val="36"/>
        </w:rPr>
        <w:t xml:space="preserve"> 2</w:t>
      </w:r>
    </w:p>
    <w:p w14:paraId="2200B872" w14:textId="3E9CD188" w:rsidR="00326078" w:rsidRPr="00B05754" w:rsidRDefault="00326078"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5C61CF6F" w14:textId="511C0FE4"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language:</w:t>
      </w:r>
    </w:p>
    <w:p w14:paraId="04AA519D" w14:textId="1CD570DD"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 xml:space="preserve">Forms of media language </w:t>
      </w:r>
    </w:p>
    <w:p w14:paraId="1509B646" w14:textId="77777777"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representations:</w:t>
      </w:r>
    </w:p>
    <w:p w14:paraId="30A264C9" w14:textId="77777777"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Re-presentation</w:t>
      </w:r>
    </w:p>
    <w:p w14:paraId="10B0A7C9" w14:textId="3BAF04EF" w:rsidR="00326078"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Stereotypes</w:t>
      </w:r>
    </w:p>
    <w:p w14:paraId="6421909A" w14:textId="77777777" w:rsidR="00326078" w:rsidRPr="00B05754" w:rsidRDefault="00326078" w:rsidP="00326078">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4725C42" w14:textId="4BCB4B7E" w:rsidR="001D48A0" w:rsidRPr="001D48A0" w:rsidRDefault="001D48A0" w:rsidP="001D48A0">
      <w:pPr>
        <w:pStyle w:val="ListParagraph"/>
        <w:numPr>
          <w:ilvl w:val="0"/>
          <w:numId w:val="19"/>
        </w:numPr>
        <w:spacing w:after="0"/>
        <w:rPr>
          <w:rFonts w:ascii="Open Sans" w:hAnsi="Open Sans" w:cs="Open Sans"/>
          <w:color w:val="auto"/>
        </w:rPr>
      </w:pPr>
      <w:r w:rsidRPr="001D48A0">
        <w:rPr>
          <w:rFonts w:ascii="Open Sans" w:hAnsi="Open Sans" w:cs="Open Sans"/>
          <w:color w:val="auto"/>
        </w:rPr>
        <w:t>Media language and representation</w:t>
      </w:r>
    </w:p>
    <w:p w14:paraId="724A27B7" w14:textId="77777777" w:rsidR="001D48A0" w:rsidRPr="001D48A0" w:rsidRDefault="001D48A0" w:rsidP="001D48A0">
      <w:pPr>
        <w:pStyle w:val="ListParagraph"/>
        <w:numPr>
          <w:ilvl w:val="1"/>
          <w:numId w:val="19"/>
        </w:numPr>
        <w:rPr>
          <w:rFonts w:ascii="Open Sans" w:hAnsi="Open Sans" w:cs="Open Sans"/>
          <w:color w:val="auto"/>
        </w:rPr>
      </w:pPr>
      <w:r w:rsidRPr="001D48A0">
        <w:rPr>
          <w:rFonts w:ascii="Open Sans" w:hAnsi="Open Sans" w:cs="Open Sans"/>
          <w:color w:val="auto"/>
        </w:rPr>
        <w:t>Basic media language terminology in use in a music video – shot sizes, camera angles, edits.</w:t>
      </w:r>
    </w:p>
    <w:p w14:paraId="0B2A1A30" w14:textId="2CABD39D" w:rsidR="001D48A0" w:rsidRPr="001D48A0" w:rsidRDefault="001D48A0" w:rsidP="001D48A0">
      <w:pPr>
        <w:pStyle w:val="ListParagraph"/>
        <w:numPr>
          <w:ilvl w:val="1"/>
          <w:numId w:val="19"/>
        </w:numPr>
        <w:rPr>
          <w:rFonts w:ascii="Open Sans" w:hAnsi="Open Sans" w:cs="Open Sans"/>
          <w:color w:val="auto"/>
        </w:rPr>
      </w:pPr>
      <w:r w:rsidRPr="001D48A0">
        <w:rPr>
          <w:rFonts w:ascii="Open Sans" w:hAnsi="Open Sans" w:cs="Open Sans"/>
          <w:color w:val="auto"/>
        </w:rPr>
        <w:t>Representation as ‘re-presentation or reality’: How these media language elements and visual codes (eg colour, basic aspects of mise-en-scène) have been selected to represent the artist in the music video in specific ways. Stereotypes and how they become established.</w:t>
      </w:r>
    </w:p>
    <w:p w14:paraId="693B4EBE" w14:textId="77777777" w:rsidR="001D48A0" w:rsidRPr="001D48A0" w:rsidRDefault="001D48A0" w:rsidP="001D48A0">
      <w:pPr>
        <w:pStyle w:val="ListParagraph"/>
        <w:numPr>
          <w:ilvl w:val="0"/>
          <w:numId w:val="19"/>
        </w:numPr>
        <w:rPr>
          <w:rFonts w:ascii="Open Sans" w:hAnsi="Open Sans" w:cs="Open Sans"/>
          <w:color w:val="auto"/>
        </w:rPr>
      </w:pPr>
      <w:r w:rsidRPr="001D48A0">
        <w:rPr>
          <w:rFonts w:ascii="Open Sans" w:hAnsi="Open Sans" w:cs="Open Sans"/>
          <w:color w:val="auto"/>
        </w:rPr>
        <w:t>Practical response:</w:t>
      </w:r>
    </w:p>
    <w:p w14:paraId="76B541D4" w14:textId="2348CEC7" w:rsidR="00326078" w:rsidRPr="00326078" w:rsidRDefault="001D48A0" w:rsidP="001D48A0">
      <w:pPr>
        <w:pStyle w:val="ListParagraph"/>
        <w:numPr>
          <w:ilvl w:val="1"/>
          <w:numId w:val="19"/>
        </w:numPr>
        <w:spacing w:after="0"/>
        <w:rPr>
          <w:rFonts w:ascii="Open Sans" w:hAnsi="Open Sans" w:cs="Open Sans"/>
          <w:color w:val="auto"/>
        </w:rPr>
      </w:pPr>
      <w:r w:rsidRPr="001D48A0">
        <w:rPr>
          <w:rFonts w:ascii="Open Sans" w:hAnsi="Open Sans" w:cs="Open Sans"/>
          <w:color w:val="auto"/>
          <w:lang w:val="en-US"/>
        </w:rPr>
        <w:t>Storyboard a 20-second video advert for the launch of a new album by the same music artist.</w:t>
      </w:r>
    </w:p>
    <w:p w14:paraId="5DD72704" w14:textId="027053EA" w:rsidR="00A349CD" w:rsidRDefault="00326078">
      <w:pPr>
        <w:spacing w:before="0" w:after="0"/>
        <w:rPr>
          <w:rFonts w:ascii="Open Sans" w:hAnsi="Open Sans" w:cs="Open Sans"/>
          <w:color w:val="371376"/>
        </w:rPr>
      </w:pPr>
      <w:r>
        <w:rPr>
          <w:rFonts w:ascii="Open Sans" w:hAnsi="Open Sans" w:cs="Open Sans"/>
          <w:color w:val="371376"/>
        </w:rPr>
        <w:br w:type="page"/>
      </w:r>
    </w:p>
    <w:p w14:paraId="44CAD572" w14:textId="1374014A" w:rsidR="00A349CD" w:rsidRPr="00314484" w:rsidRDefault="00A349CD" w:rsidP="00B05754">
      <w:pPr>
        <w:pStyle w:val="AQASectionTitle2"/>
        <w:rPr>
          <w:rFonts w:ascii="Open Sans Medium" w:hAnsi="Open Sans Medium" w:cs="Open Sans Medium"/>
          <w:sz w:val="36"/>
          <w:szCs w:val="36"/>
        </w:rPr>
      </w:pPr>
      <w:bookmarkStart w:id="5" w:name="w3_4"/>
      <w:bookmarkEnd w:id="5"/>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1D48A0" w:rsidRPr="00314484">
        <w:rPr>
          <w:rFonts w:ascii="Open Sans Medium" w:hAnsi="Open Sans Medium" w:cs="Open Sans Medium"/>
          <w:sz w:val="36"/>
          <w:szCs w:val="36"/>
        </w:rPr>
        <w:t xml:space="preserve"> 3 </w:t>
      </w:r>
      <w:r w:rsidR="00693135" w:rsidRPr="00314484">
        <w:rPr>
          <w:rFonts w:ascii="Open Sans Medium" w:hAnsi="Open Sans Medium" w:cs="Open Sans Medium"/>
          <w:sz w:val="36"/>
          <w:szCs w:val="36"/>
        </w:rPr>
        <w:t>and</w:t>
      </w:r>
      <w:r w:rsidR="001D48A0" w:rsidRPr="00314484">
        <w:rPr>
          <w:rFonts w:ascii="Open Sans Medium" w:hAnsi="Open Sans Medium" w:cs="Open Sans Medium"/>
          <w:sz w:val="36"/>
          <w:szCs w:val="36"/>
        </w:rPr>
        <w:t xml:space="preserve"> 4</w:t>
      </w:r>
    </w:p>
    <w:p w14:paraId="346B5A98" w14:textId="77777777" w:rsidR="00A349CD" w:rsidRPr="00314484" w:rsidRDefault="00A349CD" w:rsidP="00314484">
      <w:pPr>
        <w:pStyle w:val="Heading2"/>
        <w:spacing w:after="0"/>
        <w:rPr>
          <w:rFonts w:ascii="Open Sans Medium" w:hAnsi="Open Sans Medium" w:cs="Open Sans Medium"/>
          <w:color w:val="371376"/>
          <w:sz w:val="28"/>
          <w:szCs w:val="28"/>
        </w:rPr>
      </w:pPr>
      <w:r w:rsidRPr="00314484">
        <w:rPr>
          <w:rFonts w:ascii="Open Sans Medium" w:hAnsi="Open Sans Medium" w:cs="Open Sans Medium"/>
          <w:color w:val="371376"/>
          <w:sz w:val="28"/>
          <w:szCs w:val="28"/>
        </w:rPr>
        <w:t>Specification reference</w:t>
      </w:r>
    </w:p>
    <w:p w14:paraId="24864E44" w14:textId="6F5FDDC2" w:rsidR="001D48A0" w:rsidRPr="001D48A0" w:rsidRDefault="001D48A0" w:rsidP="00314484">
      <w:pPr>
        <w:pStyle w:val="ListParagraph"/>
        <w:numPr>
          <w:ilvl w:val="0"/>
          <w:numId w:val="23"/>
        </w:numPr>
        <w:spacing w:after="0"/>
        <w:rPr>
          <w:rFonts w:ascii="Open Sans" w:hAnsi="Open Sans" w:cs="Open Sans"/>
          <w:lang w:val="en-US"/>
        </w:rPr>
      </w:pPr>
      <w:r w:rsidRPr="001D48A0">
        <w:rPr>
          <w:rFonts w:ascii="Open Sans" w:hAnsi="Open Sans" w:cs="Open Sans"/>
          <w:lang w:val="en-US"/>
        </w:rPr>
        <w:t>Media representations:</w:t>
      </w:r>
    </w:p>
    <w:p w14:paraId="627EC344" w14:textId="5CB3B885" w:rsidR="001D48A0"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Choice of media producers</w:t>
      </w:r>
    </w:p>
    <w:p w14:paraId="3415E79D" w14:textId="77777777" w:rsidR="001D48A0" w:rsidRPr="001D48A0" w:rsidRDefault="001D48A0" w:rsidP="00CA006F">
      <w:pPr>
        <w:pStyle w:val="ListParagraph"/>
        <w:numPr>
          <w:ilvl w:val="0"/>
          <w:numId w:val="23"/>
        </w:numPr>
        <w:rPr>
          <w:rFonts w:ascii="Open Sans" w:hAnsi="Open Sans" w:cs="Open Sans"/>
          <w:lang w:val="en-US"/>
        </w:rPr>
      </w:pPr>
      <w:r w:rsidRPr="001D48A0">
        <w:rPr>
          <w:rFonts w:ascii="Open Sans" w:hAnsi="Open Sans" w:cs="Open Sans"/>
          <w:lang w:val="en-US"/>
        </w:rPr>
        <w:t>Media language:</w:t>
      </w:r>
    </w:p>
    <w:p w14:paraId="58EBF567" w14:textId="4B4AFEAD" w:rsidR="00A349CD" w:rsidRPr="001D48A0" w:rsidRDefault="001D48A0" w:rsidP="00CA006F">
      <w:pPr>
        <w:pStyle w:val="ListParagraph"/>
        <w:numPr>
          <w:ilvl w:val="1"/>
          <w:numId w:val="23"/>
        </w:numPr>
        <w:rPr>
          <w:rFonts w:ascii="Open Sans" w:hAnsi="Open Sans" w:cs="Open Sans"/>
          <w:lang w:val="en-US"/>
        </w:rPr>
      </w:pPr>
      <w:r w:rsidRPr="001D48A0">
        <w:rPr>
          <w:rFonts w:ascii="Open Sans" w:hAnsi="Open Sans" w:cs="Open Sans"/>
          <w:lang w:val="en-US"/>
        </w:rPr>
        <w:t xml:space="preserve">Codes and conventions </w:t>
      </w:r>
    </w:p>
    <w:p w14:paraId="6F325605" w14:textId="77777777" w:rsidR="00A349CD" w:rsidRPr="00314484" w:rsidRDefault="00A349CD" w:rsidP="00A349CD">
      <w:pPr>
        <w:pStyle w:val="AQASectionTitle3"/>
        <w:rPr>
          <w:rFonts w:ascii="Open Sans Medium" w:hAnsi="Open Sans Medium" w:cs="Open Sans Medium"/>
          <w:color w:val="371376"/>
          <w:sz w:val="28"/>
          <w:szCs w:val="28"/>
        </w:rPr>
      </w:pPr>
      <w:r w:rsidRPr="00314484">
        <w:rPr>
          <w:rFonts w:ascii="Open Sans Medium" w:hAnsi="Open Sans Medium" w:cs="Open Sans Medium"/>
          <w:color w:val="371376"/>
          <w:sz w:val="28"/>
          <w:szCs w:val="28"/>
        </w:rPr>
        <w:t>Specification content</w:t>
      </w:r>
    </w:p>
    <w:p w14:paraId="6CA91D72" w14:textId="21B9C8FA" w:rsidR="001D48A0" w:rsidRPr="001D48A0" w:rsidRDefault="001D48A0" w:rsidP="001D48A0">
      <w:pPr>
        <w:pStyle w:val="ListParagraph"/>
        <w:numPr>
          <w:ilvl w:val="0"/>
          <w:numId w:val="19"/>
        </w:numPr>
        <w:spacing w:after="0"/>
        <w:rPr>
          <w:rFonts w:ascii="Open Sans" w:hAnsi="Open Sans" w:cs="Open Sans"/>
          <w:color w:val="auto"/>
          <w:lang w:val="en-US"/>
        </w:rPr>
      </w:pPr>
      <w:r w:rsidRPr="001D48A0">
        <w:rPr>
          <w:rFonts w:ascii="Open Sans" w:hAnsi="Open Sans" w:cs="Open Sans"/>
          <w:color w:val="auto"/>
          <w:lang w:val="en-US"/>
        </w:rPr>
        <w:t>Introduction to industries and audiences:</w:t>
      </w:r>
    </w:p>
    <w:p w14:paraId="3AFC1E2A" w14:textId="01EDA21A"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 xml:space="preserve">Linear models of communication (sender, message, and receiver) and how different audiences (receivers) might interpret the music video </w:t>
      </w:r>
      <w:proofErr w:type="spellStart"/>
      <w:r w:rsidRPr="001D48A0">
        <w:rPr>
          <w:rFonts w:ascii="Open Sans" w:hAnsi="Open Sans" w:cs="Open Sans"/>
          <w:color w:val="auto"/>
          <w:lang w:val="en-US"/>
        </w:rPr>
        <w:t>analysed</w:t>
      </w:r>
      <w:proofErr w:type="spellEnd"/>
      <w:r w:rsidRPr="001D48A0">
        <w:rPr>
          <w:rFonts w:ascii="Open Sans" w:hAnsi="Open Sans" w:cs="Open Sans"/>
          <w:color w:val="auto"/>
          <w:lang w:val="en-US"/>
        </w:rPr>
        <w:t xml:space="preserve"> previously.</w:t>
      </w:r>
    </w:p>
    <w:p w14:paraId="18FC1987" w14:textId="0913FA0C"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The music industry as a commercial industry; with independent and major companies, targeting niche and mass audiences and looking at finance involved in the music industry (potential budgets and incomes). Could mention piracy and threats to the profitability of the music industry.</w:t>
      </w:r>
    </w:p>
    <w:p w14:paraId="1A6C1DE5" w14:textId="77777777" w:rsidR="001D48A0" w:rsidRPr="001D48A0" w:rsidRDefault="001D48A0" w:rsidP="001D48A0">
      <w:pPr>
        <w:pStyle w:val="ListParagraph"/>
        <w:numPr>
          <w:ilvl w:val="0"/>
          <w:numId w:val="19"/>
        </w:numPr>
        <w:rPr>
          <w:rFonts w:ascii="Open Sans" w:hAnsi="Open Sans" w:cs="Open Sans"/>
          <w:color w:val="auto"/>
          <w:lang w:val="en-US"/>
        </w:rPr>
      </w:pPr>
      <w:r w:rsidRPr="001D48A0">
        <w:rPr>
          <w:rFonts w:ascii="Open Sans" w:hAnsi="Open Sans" w:cs="Open Sans"/>
          <w:color w:val="auto"/>
          <w:lang w:val="en-US"/>
        </w:rPr>
        <w:t>Practical response:</w:t>
      </w:r>
    </w:p>
    <w:p w14:paraId="2D491AD1" w14:textId="71459078" w:rsidR="001D48A0" w:rsidRPr="001D48A0" w:rsidRDefault="001D48A0" w:rsidP="001D48A0">
      <w:pPr>
        <w:pStyle w:val="ListParagraph"/>
        <w:numPr>
          <w:ilvl w:val="1"/>
          <w:numId w:val="19"/>
        </w:numPr>
        <w:rPr>
          <w:rFonts w:ascii="Open Sans" w:hAnsi="Open Sans" w:cs="Open Sans"/>
          <w:color w:val="auto"/>
          <w:lang w:val="en-US"/>
        </w:rPr>
      </w:pPr>
      <w:r w:rsidRPr="001D48A0">
        <w:rPr>
          <w:rFonts w:ascii="Open Sans" w:hAnsi="Open Sans" w:cs="Open Sans"/>
          <w:color w:val="auto"/>
          <w:lang w:val="en-US"/>
        </w:rPr>
        <w:t>Design a poster or home page of a website re-positioning a current artist for a new audience.</w:t>
      </w:r>
    </w:p>
    <w:p w14:paraId="791AE357" w14:textId="68967C92" w:rsidR="00A349CD" w:rsidRPr="00326078" w:rsidRDefault="001D48A0" w:rsidP="001D48A0">
      <w:pPr>
        <w:pStyle w:val="ListParagraph"/>
        <w:numPr>
          <w:ilvl w:val="0"/>
          <w:numId w:val="19"/>
        </w:numPr>
        <w:spacing w:after="0"/>
        <w:rPr>
          <w:rFonts w:ascii="Open Sans" w:hAnsi="Open Sans" w:cs="Open Sans"/>
          <w:color w:val="auto"/>
        </w:rPr>
      </w:pPr>
      <w:r w:rsidRPr="001D48A0">
        <w:rPr>
          <w:rFonts w:ascii="Open Sans" w:hAnsi="Open Sans" w:cs="Open Sans"/>
          <w:color w:val="auto"/>
          <w:lang w:val="en-US"/>
        </w:rPr>
        <w:t>Intro to using technology – could provide all students with a choice of three contrasting digital images of the same artist, and demonstrate how to add text, choose font sizes, style and colours and position elements on the page.</w:t>
      </w:r>
    </w:p>
    <w:p w14:paraId="3ECE9C68" w14:textId="77777777" w:rsidR="00314484" w:rsidRDefault="00314484">
      <w:pPr>
        <w:spacing w:before="0" w:after="0"/>
        <w:rPr>
          <w:rFonts w:ascii="Open Sans" w:eastAsiaTheme="majorEastAsia" w:hAnsi="Open Sans" w:cs="Open Sans"/>
          <w:b/>
          <w:bCs/>
          <w:color w:val="371376"/>
          <w:sz w:val="24"/>
          <w:szCs w:val="24"/>
        </w:rPr>
      </w:pPr>
    </w:p>
    <w:p w14:paraId="01658B96" w14:textId="175306B8" w:rsidR="00A349CD" w:rsidRDefault="00A349CD">
      <w:pPr>
        <w:spacing w:before="0" w:after="0"/>
        <w:rPr>
          <w:rFonts w:ascii="Open Sans" w:eastAsiaTheme="majorEastAsia" w:hAnsi="Open Sans" w:cs="Open Sans"/>
          <w:b/>
          <w:bCs/>
          <w:color w:val="371376"/>
          <w:sz w:val="24"/>
          <w:szCs w:val="24"/>
        </w:rPr>
      </w:pPr>
    </w:p>
    <w:p w14:paraId="4DAC7D25" w14:textId="3C35261A" w:rsidR="001D48A0" w:rsidRPr="00314484" w:rsidRDefault="001D48A0" w:rsidP="00B05754">
      <w:pPr>
        <w:pStyle w:val="AQASectionTitle2"/>
        <w:rPr>
          <w:rFonts w:ascii="Open Sans Medium" w:hAnsi="Open Sans Medium" w:cs="Open Sans Medium"/>
          <w:sz w:val="36"/>
          <w:szCs w:val="36"/>
        </w:rPr>
      </w:pPr>
      <w:bookmarkStart w:id="6" w:name="w5_7"/>
      <w:bookmarkEnd w:id="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AB0F63" w:rsidRPr="00314484">
        <w:rPr>
          <w:rFonts w:ascii="Open Sans Medium" w:hAnsi="Open Sans Medium" w:cs="Open Sans Medium"/>
          <w:sz w:val="36"/>
          <w:szCs w:val="36"/>
        </w:rPr>
        <w:t xml:space="preserve">5 </w:t>
      </w:r>
      <w:r w:rsidR="00693135" w:rsidRPr="00314484">
        <w:rPr>
          <w:rFonts w:ascii="Open Sans Medium" w:hAnsi="Open Sans Medium" w:cs="Open Sans Medium"/>
          <w:sz w:val="36"/>
          <w:szCs w:val="36"/>
        </w:rPr>
        <w:t>to</w:t>
      </w:r>
      <w:r w:rsidR="00AB0F63" w:rsidRPr="00314484">
        <w:rPr>
          <w:rFonts w:ascii="Open Sans Medium" w:hAnsi="Open Sans Medium" w:cs="Open Sans Medium"/>
          <w:sz w:val="36"/>
          <w:szCs w:val="36"/>
        </w:rPr>
        <w:t xml:space="preserve"> 7</w:t>
      </w:r>
    </w:p>
    <w:p w14:paraId="6D49D6D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B6C9F38" w14:textId="5DBFCA1E" w:rsidR="00AB0F63" w:rsidRPr="00AB0F63" w:rsidRDefault="00AB0F63" w:rsidP="00CA006F">
      <w:pPr>
        <w:pStyle w:val="ListParagraph"/>
        <w:numPr>
          <w:ilvl w:val="0"/>
          <w:numId w:val="23"/>
        </w:numPr>
        <w:rPr>
          <w:rFonts w:ascii="Open Sans" w:hAnsi="Open Sans" w:cs="Open Sans"/>
          <w:lang w:val="en-US"/>
        </w:rPr>
      </w:pPr>
      <w:r w:rsidRPr="00AB0F63">
        <w:rPr>
          <w:rFonts w:ascii="Open Sans" w:hAnsi="Open Sans" w:cs="Open Sans"/>
          <w:lang w:val="en-US"/>
        </w:rPr>
        <w:t>Media representations:</w:t>
      </w:r>
    </w:p>
    <w:p w14:paraId="23F8D642" w14:textId="278F48BD" w:rsidR="00AB0F63" w:rsidRPr="00AB0F63" w:rsidRDefault="00AB0F63" w:rsidP="00CA006F">
      <w:pPr>
        <w:pStyle w:val="ListParagraph"/>
        <w:numPr>
          <w:ilvl w:val="1"/>
          <w:numId w:val="23"/>
        </w:numPr>
        <w:rPr>
          <w:rFonts w:ascii="Open Sans" w:hAnsi="Open Sans" w:cs="Open Sans"/>
          <w:lang w:val="en-US"/>
        </w:rPr>
      </w:pPr>
      <w:r w:rsidRPr="00AB0F63">
        <w:rPr>
          <w:rFonts w:ascii="Open Sans" w:hAnsi="Open Sans" w:cs="Open Sans"/>
          <w:lang w:val="en-US"/>
        </w:rPr>
        <w:t>Stereotypes</w:t>
      </w:r>
    </w:p>
    <w:p w14:paraId="1C4058D4" w14:textId="77777777" w:rsidR="00AB0F63" w:rsidRPr="00AB0F63" w:rsidRDefault="00AB0F63" w:rsidP="00CA006F">
      <w:pPr>
        <w:pStyle w:val="ListParagraph"/>
        <w:numPr>
          <w:ilvl w:val="0"/>
          <w:numId w:val="23"/>
        </w:numPr>
        <w:rPr>
          <w:rFonts w:ascii="Open Sans" w:hAnsi="Open Sans" w:cs="Open Sans"/>
          <w:lang w:val="en-US"/>
        </w:rPr>
      </w:pPr>
      <w:r w:rsidRPr="00AB0F63">
        <w:rPr>
          <w:rFonts w:ascii="Open Sans" w:hAnsi="Open Sans" w:cs="Open Sans"/>
          <w:lang w:val="en-US"/>
        </w:rPr>
        <w:t>Media language:</w:t>
      </w:r>
    </w:p>
    <w:p w14:paraId="44C32316" w14:textId="6B9C6EFE" w:rsidR="001D48A0" w:rsidRPr="00326078" w:rsidRDefault="00AB0F63" w:rsidP="00CA006F">
      <w:pPr>
        <w:pStyle w:val="ListParagraph"/>
        <w:numPr>
          <w:ilvl w:val="1"/>
          <w:numId w:val="23"/>
        </w:numPr>
        <w:rPr>
          <w:rFonts w:ascii="Open Sans" w:hAnsi="Open Sans" w:cs="Open Sans"/>
          <w:lang w:val="en-US"/>
        </w:rPr>
      </w:pPr>
      <w:r w:rsidRPr="00AB0F63">
        <w:rPr>
          <w:rFonts w:ascii="Open Sans" w:hAnsi="Open Sans" w:cs="Open Sans"/>
          <w:lang w:val="en-US"/>
        </w:rPr>
        <w:t>Forms of Media Language</w:t>
      </w:r>
    </w:p>
    <w:p w14:paraId="0D25D2F2"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317637B4" w14:textId="1410A612" w:rsidR="00AB0F63" w:rsidRPr="00AB0F63" w:rsidRDefault="00AB0F63" w:rsidP="00AB0F63">
      <w:pPr>
        <w:pStyle w:val="ListParagraph"/>
        <w:numPr>
          <w:ilvl w:val="0"/>
          <w:numId w:val="19"/>
        </w:numPr>
        <w:spacing w:after="0"/>
        <w:rPr>
          <w:rFonts w:ascii="Open Sans" w:hAnsi="Open Sans" w:cs="Open Sans"/>
          <w:color w:val="auto"/>
          <w:lang w:val="en-US"/>
        </w:rPr>
      </w:pPr>
      <w:r w:rsidRPr="00AB0F63">
        <w:rPr>
          <w:rFonts w:ascii="Open Sans" w:hAnsi="Open Sans" w:cs="Open Sans"/>
          <w:color w:val="auto"/>
          <w:lang w:val="en-US"/>
        </w:rPr>
        <w:t>Music CD covers – analysis and production:</w:t>
      </w:r>
    </w:p>
    <w:p w14:paraId="1F43C730" w14:textId="77777777" w:rsidR="00AB0F63" w:rsidRPr="00AB0F63" w:rsidRDefault="00AB0F63" w:rsidP="00AB0F63">
      <w:pPr>
        <w:pStyle w:val="ListParagraph"/>
        <w:numPr>
          <w:ilvl w:val="1"/>
          <w:numId w:val="19"/>
        </w:numPr>
        <w:rPr>
          <w:rFonts w:ascii="Open Sans" w:hAnsi="Open Sans" w:cs="Open Sans"/>
          <w:color w:val="auto"/>
          <w:lang w:val="en-US"/>
        </w:rPr>
      </w:pPr>
      <w:r w:rsidRPr="00AB0F63">
        <w:rPr>
          <w:rFonts w:ascii="Open Sans" w:hAnsi="Open Sans" w:cs="Open Sans"/>
          <w:color w:val="auto"/>
          <w:lang w:val="en-US"/>
        </w:rPr>
        <w:t>Use a range of CD covers; look at the whole set to establish conventions. Why are these conventions used? Use of images that embody stereotypes, and the problems and usefulness of these.</w:t>
      </w:r>
    </w:p>
    <w:p w14:paraId="063D4B44" w14:textId="77777777" w:rsidR="00AB0F63" w:rsidRPr="00AB0F63" w:rsidRDefault="00AB0F63" w:rsidP="00AB0F63">
      <w:pPr>
        <w:pStyle w:val="ListParagraph"/>
        <w:numPr>
          <w:ilvl w:val="1"/>
          <w:numId w:val="19"/>
        </w:numPr>
        <w:rPr>
          <w:rFonts w:ascii="Open Sans" w:hAnsi="Open Sans" w:cs="Open Sans"/>
          <w:color w:val="auto"/>
          <w:lang w:val="en-US"/>
        </w:rPr>
      </w:pPr>
      <w:proofErr w:type="spellStart"/>
      <w:r w:rsidRPr="00AB0F63">
        <w:rPr>
          <w:rFonts w:ascii="Open Sans" w:hAnsi="Open Sans" w:cs="Open Sans"/>
          <w:color w:val="auto"/>
          <w:lang w:val="en-US"/>
        </w:rPr>
        <w:t>Analyse</w:t>
      </w:r>
      <w:proofErr w:type="spellEnd"/>
      <w:r w:rsidRPr="00AB0F63">
        <w:rPr>
          <w:rFonts w:ascii="Open Sans" w:hAnsi="Open Sans" w:cs="Open Sans"/>
          <w:color w:val="auto"/>
          <w:lang w:val="en-US"/>
        </w:rPr>
        <w:t xml:space="preserve"> a CD cover together as a class, students to extend the analysis individually. Introduce terms connotation and denotation.</w:t>
      </w:r>
    </w:p>
    <w:p w14:paraId="7F1A3A1E" w14:textId="787D2679" w:rsidR="001D48A0" w:rsidRPr="00326078" w:rsidRDefault="00AB0F63" w:rsidP="00AB0F63">
      <w:pPr>
        <w:pStyle w:val="ListParagraph"/>
        <w:numPr>
          <w:ilvl w:val="1"/>
          <w:numId w:val="19"/>
        </w:numPr>
        <w:spacing w:after="0"/>
        <w:rPr>
          <w:rFonts w:ascii="Open Sans" w:hAnsi="Open Sans" w:cs="Open Sans"/>
          <w:color w:val="auto"/>
        </w:rPr>
      </w:pPr>
      <w:r w:rsidRPr="00AB0F63">
        <w:rPr>
          <w:rFonts w:ascii="Open Sans" w:hAnsi="Open Sans" w:cs="Open Sans"/>
          <w:color w:val="auto"/>
          <w:lang w:val="en-US"/>
        </w:rPr>
        <w:t>Create a new CD cover for an already established artist. Can use found images for this task, but must consider the potential representations within the chosen image.</w:t>
      </w:r>
    </w:p>
    <w:p w14:paraId="160FB635" w14:textId="2C34978C" w:rsidR="001D48A0" w:rsidRDefault="001D48A0">
      <w:pPr>
        <w:spacing w:before="0" w:after="0"/>
        <w:rPr>
          <w:rFonts w:ascii="Open Sans" w:hAnsi="Open Sans" w:cs="Open Sans"/>
          <w:color w:val="371376"/>
        </w:rPr>
      </w:pPr>
      <w:r>
        <w:rPr>
          <w:rFonts w:ascii="Open Sans" w:hAnsi="Open Sans" w:cs="Open Sans"/>
          <w:color w:val="371376"/>
        </w:rPr>
        <w:br w:type="page"/>
      </w:r>
    </w:p>
    <w:p w14:paraId="6EBB23F9" w14:textId="55AE253F" w:rsidR="001D48A0" w:rsidRPr="00314484" w:rsidRDefault="00AB0F63" w:rsidP="00AB0F63">
      <w:pPr>
        <w:spacing w:before="0" w:after="0"/>
        <w:rPr>
          <w:rFonts w:ascii="Open Sans" w:hAnsi="Open Sans" w:cs="Open Sans"/>
        </w:rPr>
      </w:pPr>
      <w:bookmarkStart w:id="7" w:name="O_term_1"/>
      <w:bookmarkEnd w:id="7"/>
      <w:r w:rsidRPr="00314484">
        <w:rPr>
          <w:rFonts w:ascii="Open Sans Medium" w:hAnsi="Open Sans Medium" w:cs="Open Sans Medium"/>
          <w:b/>
          <w:bCs/>
          <w:color w:val="371376"/>
          <w:sz w:val="36"/>
          <w:szCs w:val="36"/>
        </w:rPr>
        <w:lastRenderedPageBreak/>
        <w:t>Overview for term one</w:t>
      </w:r>
      <w:r w:rsidRPr="00314484">
        <w:rPr>
          <w:rFonts w:ascii="Open Sans" w:hAnsi="Open Sans" w:cs="Open Sans"/>
        </w:rPr>
        <w:t xml:space="preserve"> </w:t>
      </w:r>
    </w:p>
    <w:p w14:paraId="73073A65" w14:textId="7319EB05" w:rsidR="00AB0F63" w:rsidRPr="00B05754" w:rsidRDefault="00AB0F63" w:rsidP="00AB0F63">
      <w:pPr>
        <w:rPr>
          <w:rFonts w:ascii="Open Sans" w:hAnsi="Open Sans" w:cs="Open Sans"/>
        </w:rPr>
      </w:pPr>
      <w:r w:rsidRPr="00B05754">
        <w:rPr>
          <w:rFonts w:ascii="Open Sans" w:hAnsi="Open Sans" w:cs="Open Sans"/>
        </w:rPr>
        <w:t>Approximately 8 weeks</w:t>
      </w:r>
      <w:r w:rsidR="00281616">
        <w:rPr>
          <w:rFonts w:ascii="Open Sans" w:hAnsi="Open Sans" w:cs="Open Sans"/>
        </w:rPr>
        <w:t>.</w:t>
      </w:r>
    </w:p>
    <w:p w14:paraId="69C4540C" w14:textId="77777777" w:rsidR="00AB0F63" w:rsidRPr="00AB0F63" w:rsidRDefault="00AB0F63" w:rsidP="00AB0F63">
      <w:pPr>
        <w:rPr>
          <w:rFonts w:ascii="Open Sans" w:hAnsi="Open Sans" w:cs="Open Sans"/>
        </w:rPr>
      </w:pPr>
      <w:r w:rsidRPr="00AB0F63">
        <w:rPr>
          <w:rFonts w:ascii="Open Sans" w:hAnsi="Open Sans" w:cs="Open Sans"/>
        </w:rPr>
        <w:t>Study Advertising and marketing CSPs (Close study products) and other print marketing products. Start mock NEA project, using sample Brief Five: Print adverts for watches, to develop students’ technical skills and to introduce the overall approach to NEA. Will also help to consolidate learning about advertising and marketing by engaging with it through practical work.</w:t>
      </w:r>
    </w:p>
    <w:p w14:paraId="7C33482B" w14:textId="436AB326" w:rsidR="00AB0F63" w:rsidRPr="00AB0F63" w:rsidRDefault="00AB0F63" w:rsidP="00AB0F63">
      <w:pPr>
        <w:rPr>
          <w:rFonts w:ascii="Open Sans" w:hAnsi="Open Sans" w:cs="Open Sans"/>
        </w:rPr>
      </w:pPr>
      <w:r w:rsidRPr="00AB0F63">
        <w:rPr>
          <w:rFonts w:ascii="Open Sans" w:hAnsi="Open Sans" w:cs="Open Sans"/>
        </w:rPr>
        <w:t>CSPs Advertising and marketing (targeted, focusing on Media language and Media representations)</w:t>
      </w:r>
      <w:r>
        <w:rPr>
          <w:rFonts w:ascii="Open Sans" w:hAnsi="Open Sans" w:cs="Open Sans"/>
        </w:rPr>
        <w:t>.</w:t>
      </w:r>
    </w:p>
    <w:p w14:paraId="095D3839" w14:textId="77777777" w:rsidR="00314484" w:rsidRDefault="00314484" w:rsidP="00B05754">
      <w:pPr>
        <w:pStyle w:val="AQASectionTitle2"/>
        <w:rPr>
          <w:rFonts w:ascii="Open Sans Medium" w:hAnsi="Open Sans Medium" w:cs="Open Sans Medium"/>
          <w:sz w:val="36"/>
          <w:szCs w:val="36"/>
        </w:rPr>
      </w:pPr>
    </w:p>
    <w:p w14:paraId="0E03361C" w14:textId="67357883" w:rsidR="00AB0F63" w:rsidRPr="00314484" w:rsidRDefault="00AB0F63" w:rsidP="00B05754">
      <w:pPr>
        <w:pStyle w:val="AQASectionTitle2"/>
        <w:rPr>
          <w:rFonts w:ascii="Open Sans Medium" w:hAnsi="Open Sans Medium" w:cs="Open Sans Medium"/>
          <w:sz w:val="36"/>
          <w:szCs w:val="36"/>
        </w:rPr>
      </w:pPr>
      <w:bookmarkStart w:id="8" w:name="w8_11"/>
      <w:bookmarkEnd w:id="8"/>
      <w:r w:rsidRPr="00314484">
        <w:rPr>
          <w:rFonts w:ascii="Open Sans Medium" w:hAnsi="Open Sans Medium" w:cs="Open Sans Medium"/>
          <w:sz w:val="36"/>
          <w:szCs w:val="36"/>
        </w:rPr>
        <w:t xml:space="preserve">Weeks 8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11</w:t>
      </w:r>
    </w:p>
    <w:p w14:paraId="27D6D564" w14:textId="1BE3D230"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389497E4" w14:textId="6AC8F7B7" w:rsidR="004F4B6C" w:rsidRPr="004F4B6C" w:rsidRDefault="004F4B6C"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3793E450"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3FAAACC6"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1D3A9E84" w14:textId="43428A85"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6CDFDF2E" w14:textId="77777777" w:rsidR="004F4B6C" w:rsidRPr="004F4B6C" w:rsidRDefault="004F4B6C"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6381CE83"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05DC5986"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1632CAA" w14:textId="77777777" w:rsidR="004F4B6C"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77C514EC" w14:textId="030B4B29" w:rsidR="001D48A0" w:rsidRPr="004F4B6C" w:rsidRDefault="004F4B6C"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5EC09965"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632DE073" w14:textId="3747CF46" w:rsidR="004F4B6C" w:rsidRPr="004F4B6C" w:rsidRDefault="004F4B6C" w:rsidP="004F4B6C">
      <w:pPr>
        <w:pStyle w:val="ListParagraph"/>
        <w:numPr>
          <w:ilvl w:val="0"/>
          <w:numId w:val="19"/>
        </w:numPr>
        <w:spacing w:after="0"/>
        <w:rPr>
          <w:rFonts w:ascii="Open Sans" w:hAnsi="Open Sans" w:cs="Open Sans"/>
          <w:color w:val="auto"/>
          <w:lang w:val="en-US"/>
        </w:rPr>
      </w:pPr>
      <w:r w:rsidRPr="004F4B6C">
        <w:rPr>
          <w:rFonts w:ascii="Open Sans" w:hAnsi="Open Sans" w:cs="Open Sans"/>
          <w:color w:val="auto"/>
          <w:lang w:val="en-US"/>
        </w:rPr>
        <w:t>Advertising and marketing:</w:t>
      </w:r>
    </w:p>
    <w:p w14:paraId="7208758A" w14:textId="77777777" w:rsidR="004F4B6C" w:rsidRPr="004F4B6C" w:rsidRDefault="004F4B6C" w:rsidP="004F4B6C">
      <w:pPr>
        <w:pStyle w:val="ListParagraph"/>
        <w:numPr>
          <w:ilvl w:val="1"/>
          <w:numId w:val="19"/>
        </w:numPr>
        <w:rPr>
          <w:rFonts w:ascii="Open Sans" w:hAnsi="Open Sans" w:cs="Open Sans"/>
          <w:color w:val="auto"/>
          <w:lang w:val="en-US"/>
        </w:rPr>
      </w:pPr>
      <w:r w:rsidRPr="004F4B6C">
        <w:rPr>
          <w:rFonts w:ascii="Open Sans" w:hAnsi="Open Sans" w:cs="Open Sans"/>
          <w:color w:val="auto"/>
          <w:lang w:val="en-US"/>
        </w:rPr>
        <w:t xml:space="preserve">CSPs Advertising and marketing (targeted, focusing on media language and media representations): </w:t>
      </w:r>
    </w:p>
    <w:p w14:paraId="49922033" w14:textId="77777777"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television advertisement for Galaxy </w:t>
      </w:r>
    </w:p>
    <w:p w14:paraId="05EA221E" w14:textId="77777777"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NHS Blood and Transplant online campaign video </w:t>
      </w:r>
    </w:p>
    <w:p w14:paraId="5AF47936" w14:textId="7D516976" w:rsidR="004F4B6C" w:rsidRPr="004F4B6C" w:rsidRDefault="004F4B6C" w:rsidP="004F4B6C">
      <w:pPr>
        <w:pStyle w:val="ListParagraph"/>
        <w:numPr>
          <w:ilvl w:val="1"/>
          <w:numId w:val="19"/>
        </w:numPr>
        <w:rPr>
          <w:rFonts w:ascii="Open Sans" w:hAnsi="Open Sans" w:cs="Open Sans"/>
          <w:color w:val="auto"/>
        </w:rPr>
      </w:pPr>
      <w:r w:rsidRPr="004F4B6C">
        <w:rPr>
          <w:rFonts w:ascii="Open Sans" w:hAnsi="Open Sans" w:cs="Open Sans"/>
          <w:color w:val="auto"/>
        </w:rPr>
        <w:t xml:space="preserve">OMO Print advert from </w:t>
      </w:r>
      <w:r w:rsidRPr="004F4B6C">
        <w:rPr>
          <w:rFonts w:ascii="Open Sans" w:hAnsi="Open Sans" w:cs="Open Sans"/>
          <w:i/>
          <w:color w:val="auto"/>
        </w:rPr>
        <w:t>Woman’s Own</w:t>
      </w:r>
      <w:r w:rsidRPr="004F4B6C">
        <w:rPr>
          <w:rFonts w:ascii="Open Sans" w:hAnsi="Open Sans" w:cs="Open Sans"/>
          <w:color w:val="auto"/>
        </w:rPr>
        <w:t xml:space="preserve"> magazine.</w:t>
      </w:r>
    </w:p>
    <w:p w14:paraId="3CD912E5" w14:textId="688D3E2C"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Introduce terms code, anchorage, sign, icon and symbol.</w:t>
      </w:r>
    </w:p>
    <w:p w14:paraId="6FB0E394" w14:textId="2BE9D313"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Look at the three CSPs in order, as well as other advertising and marketing products, analysing how media language creates meanings and giving a brief introduction to how developments in technology impact on content.</w:t>
      </w:r>
    </w:p>
    <w:p w14:paraId="55A21588" w14:textId="17253ECA" w:rsidR="004F4B6C" w:rsidRPr="004F4B6C" w:rsidRDefault="004F4B6C" w:rsidP="004F4B6C">
      <w:pPr>
        <w:pStyle w:val="ListParagraph"/>
        <w:numPr>
          <w:ilvl w:val="0"/>
          <w:numId w:val="19"/>
        </w:numPr>
        <w:rPr>
          <w:rFonts w:ascii="Open Sans" w:hAnsi="Open Sans" w:cs="Open Sans"/>
          <w:color w:val="auto"/>
          <w:lang w:val="en-US"/>
        </w:rPr>
      </w:pPr>
      <w:proofErr w:type="spellStart"/>
      <w:r w:rsidRPr="004F4B6C">
        <w:rPr>
          <w:rFonts w:ascii="Open Sans" w:hAnsi="Open Sans" w:cs="Open Sans"/>
          <w:color w:val="auto"/>
          <w:lang w:val="en-US"/>
        </w:rPr>
        <w:t>Analyse</w:t>
      </w:r>
      <w:proofErr w:type="spellEnd"/>
      <w:r w:rsidRPr="004F4B6C">
        <w:rPr>
          <w:rFonts w:ascii="Open Sans" w:hAnsi="Open Sans" w:cs="Open Sans"/>
          <w:color w:val="auto"/>
          <w:lang w:val="en-US"/>
        </w:rPr>
        <w:t xml:space="preserve"> representation and use of stereotypes.</w:t>
      </w:r>
    </w:p>
    <w:p w14:paraId="7518B548" w14:textId="5501B993" w:rsidR="004F4B6C" w:rsidRPr="004F4B6C" w:rsidRDefault="004F4B6C" w:rsidP="004F4B6C">
      <w:pPr>
        <w:pStyle w:val="ListParagraph"/>
        <w:numPr>
          <w:ilvl w:val="0"/>
          <w:numId w:val="19"/>
        </w:numPr>
        <w:rPr>
          <w:rFonts w:ascii="Open Sans" w:hAnsi="Open Sans" w:cs="Open Sans"/>
          <w:color w:val="auto"/>
          <w:lang w:val="en-US"/>
        </w:rPr>
      </w:pPr>
      <w:r w:rsidRPr="004F4B6C">
        <w:rPr>
          <w:rFonts w:ascii="Open Sans" w:hAnsi="Open Sans" w:cs="Open Sans"/>
          <w:color w:val="auto"/>
          <w:lang w:val="en-US"/>
        </w:rPr>
        <w:t>Set each CSP within its context.</w:t>
      </w:r>
    </w:p>
    <w:p w14:paraId="1DC994AE" w14:textId="4FEF7B06" w:rsidR="001D48A0" w:rsidRPr="00326078" w:rsidRDefault="004F4B6C" w:rsidP="004F4B6C">
      <w:pPr>
        <w:pStyle w:val="ListParagraph"/>
        <w:numPr>
          <w:ilvl w:val="0"/>
          <w:numId w:val="19"/>
        </w:numPr>
        <w:spacing w:after="0"/>
        <w:rPr>
          <w:rFonts w:ascii="Open Sans" w:hAnsi="Open Sans" w:cs="Open Sans"/>
          <w:color w:val="auto"/>
        </w:rPr>
      </w:pPr>
      <w:r w:rsidRPr="004F4B6C">
        <w:rPr>
          <w:rFonts w:ascii="Open Sans" w:hAnsi="Open Sans" w:cs="Open Sans"/>
          <w:color w:val="auto"/>
          <w:lang w:val="en-US"/>
        </w:rPr>
        <w:t>Use notes in CSP booklet.</w:t>
      </w:r>
    </w:p>
    <w:p w14:paraId="3B34E4DD" w14:textId="59599AA5" w:rsidR="001D48A0" w:rsidRDefault="001D48A0">
      <w:pPr>
        <w:spacing w:before="0" w:after="0"/>
        <w:rPr>
          <w:rFonts w:ascii="Open Sans" w:hAnsi="Open Sans" w:cs="Open Sans"/>
          <w:color w:val="371376"/>
        </w:rPr>
      </w:pPr>
      <w:r>
        <w:rPr>
          <w:rFonts w:ascii="Open Sans" w:hAnsi="Open Sans" w:cs="Open Sans"/>
          <w:color w:val="371376"/>
        </w:rPr>
        <w:br w:type="page"/>
      </w:r>
    </w:p>
    <w:p w14:paraId="460A4D64" w14:textId="155A0408" w:rsidR="00F85B8F" w:rsidRPr="00314484" w:rsidRDefault="00F85B8F" w:rsidP="00B05754">
      <w:pPr>
        <w:pStyle w:val="AQASectionTitle2"/>
        <w:rPr>
          <w:rFonts w:ascii="Open Sans Medium" w:hAnsi="Open Sans Medium" w:cs="Open Sans Medium"/>
          <w:sz w:val="36"/>
          <w:szCs w:val="36"/>
        </w:rPr>
      </w:pPr>
      <w:bookmarkStart w:id="9" w:name="w12"/>
      <w:bookmarkEnd w:id="9"/>
      <w:r w:rsidRPr="00314484">
        <w:rPr>
          <w:rFonts w:ascii="Open Sans Medium" w:hAnsi="Open Sans Medium" w:cs="Open Sans Medium"/>
          <w:sz w:val="36"/>
          <w:szCs w:val="36"/>
        </w:rPr>
        <w:lastRenderedPageBreak/>
        <w:t>Week 12</w:t>
      </w:r>
    </w:p>
    <w:p w14:paraId="1447C49B"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04E2888"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7175A20D"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48D6B2D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6F981ED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39E459E0"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0858C7B6"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50F242B8"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8F6701F"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213848F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07537D81"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29026E92" w14:textId="631ABEA5" w:rsidR="00F85B8F" w:rsidRPr="00693135" w:rsidRDefault="00F85B8F" w:rsidP="00693135">
      <w:pPr>
        <w:spacing w:before="0"/>
        <w:rPr>
          <w:rFonts w:ascii="Open Sans" w:hAnsi="Open Sans" w:cs="Open Sans"/>
          <w:color w:val="auto"/>
        </w:rPr>
      </w:pPr>
      <w:r w:rsidRPr="00693135">
        <w:rPr>
          <w:rFonts w:ascii="Open Sans" w:hAnsi="Open Sans" w:cs="Open Sans"/>
          <w:color w:val="auto"/>
        </w:rPr>
        <w:t>Plan adverts and write statement of intent.</w:t>
      </w:r>
    </w:p>
    <w:p w14:paraId="510067DA" w14:textId="77777777" w:rsidR="00314484" w:rsidRDefault="00314484" w:rsidP="00314484">
      <w:pPr>
        <w:pStyle w:val="AQASectionTitle2"/>
        <w:spacing w:before="240"/>
        <w:rPr>
          <w:rFonts w:ascii="Open Sans Medium" w:hAnsi="Open Sans Medium" w:cs="Open Sans Medium"/>
          <w:sz w:val="36"/>
          <w:szCs w:val="36"/>
        </w:rPr>
      </w:pPr>
    </w:p>
    <w:p w14:paraId="10F8AF59" w14:textId="1EF25054" w:rsidR="00F85B8F" w:rsidRPr="00314484" w:rsidRDefault="00F85B8F" w:rsidP="00314484">
      <w:pPr>
        <w:pStyle w:val="AQASectionTitle2"/>
        <w:spacing w:before="240"/>
        <w:rPr>
          <w:rFonts w:ascii="Open Sans Medium" w:hAnsi="Open Sans Medium" w:cs="Open Sans Medium"/>
          <w:sz w:val="36"/>
          <w:szCs w:val="36"/>
        </w:rPr>
      </w:pPr>
      <w:bookmarkStart w:id="10" w:name="w13"/>
      <w:bookmarkEnd w:id="10"/>
      <w:r w:rsidRPr="00314484">
        <w:rPr>
          <w:rFonts w:ascii="Open Sans Medium" w:hAnsi="Open Sans Medium" w:cs="Open Sans Medium"/>
          <w:sz w:val="36"/>
          <w:szCs w:val="36"/>
        </w:rPr>
        <w:t>Week 13</w:t>
      </w:r>
    </w:p>
    <w:p w14:paraId="2F6B9EFB"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EBEDF1F"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0B827D3C"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280B1986"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4CDF0265"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26BB8EE"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19A24CF1"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026E822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648412BE"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39CFF78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7A5844EB"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2758D8C5" w14:textId="5699BDFF" w:rsidR="00F85B8F" w:rsidRPr="00693135" w:rsidRDefault="00F85B8F" w:rsidP="00693135">
      <w:pPr>
        <w:spacing w:before="0"/>
        <w:rPr>
          <w:rFonts w:ascii="Open Sans" w:hAnsi="Open Sans" w:cs="Open Sans"/>
          <w:color w:val="auto"/>
        </w:rPr>
      </w:pPr>
      <w:r w:rsidRPr="00693135">
        <w:rPr>
          <w:rFonts w:ascii="Open Sans" w:hAnsi="Open Sans" w:cs="Open Sans"/>
          <w:color w:val="auto"/>
        </w:rPr>
        <w:t>Take photographs for adverts, 3 x narrative photographs, pack/product shots.</w:t>
      </w:r>
    </w:p>
    <w:p w14:paraId="6077E3AD" w14:textId="77777777" w:rsidR="00B05754" w:rsidRDefault="00B05754">
      <w:pPr>
        <w:spacing w:before="0" w:after="0"/>
        <w:rPr>
          <w:rFonts w:ascii="Open Sans Medium" w:eastAsiaTheme="majorEastAsia" w:hAnsi="Open Sans Medium" w:cs="Open Sans Medium"/>
          <w:b/>
          <w:bCs/>
          <w:color w:val="412878"/>
          <w:sz w:val="32"/>
          <w:szCs w:val="36"/>
        </w:rPr>
      </w:pPr>
      <w:r>
        <w:rPr>
          <w:rFonts w:ascii="Open Sans Medium" w:hAnsi="Open Sans Medium" w:cs="Open Sans Medium"/>
          <w:sz w:val="32"/>
          <w:szCs w:val="36"/>
        </w:rPr>
        <w:br w:type="page"/>
      </w:r>
    </w:p>
    <w:p w14:paraId="21BE270D" w14:textId="594FAB9F" w:rsidR="00F85B8F" w:rsidRPr="00314484" w:rsidRDefault="00F85B8F" w:rsidP="00B05754">
      <w:pPr>
        <w:pStyle w:val="AQASectionTitle2"/>
        <w:rPr>
          <w:rFonts w:ascii="Open Sans Medium" w:hAnsi="Open Sans Medium" w:cs="Open Sans Medium"/>
          <w:sz w:val="36"/>
          <w:szCs w:val="36"/>
        </w:rPr>
      </w:pPr>
      <w:bookmarkStart w:id="11" w:name="w14"/>
      <w:bookmarkEnd w:id="11"/>
      <w:r w:rsidRPr="00314484">
        <w:rPr>
          <w:rFonts w:ascii="Open Sans Medium" w:hAnsi="Open Sans Medium" w:cs="Open Sans Medium"/>
          <w:sz w:val="36"/>
          <w:szCs w:val="36"/>
        </w:rPr>
        <w:lastRenderedPageBreak/>
        <w:t>Week 14</w:t>
      </w:r>
    </w:p>
    <w:p w14:paraId="16ECE1C3"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89DA69F"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730DDEC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76276668"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60908AF5"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42FB77E"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559F121F"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528715B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2357E66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7E2E61EA"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546F5B2C" w14:textId="77777777" w:rsidR="00F85B8F" w:rsidRPr="00005647" w:rsidRDefault="00F85B8F" w:rsidP="00F85B8F">
      <w:pPr>
        <w:pStyle w:val="AQASectionTitle3"/>
        <w:rPr>
          <w:rFonts w:ascii="Open Sans" w:hAnsi="Open Sans" w:cs="Open Sans"/>
          <w:color w:val="371376"/>
        </w:rPr>
      </w:pPr>
      <w:r w:rsidRPr="00B05754">
        <w:rPr>
          <w:rFonts w:ascii="Open Sans Medium" w:hAnsi="Open Sans Medium" w:cs="Open Sans Medium"/>
          <w:sz w:val="28"/>
          <w:szCs w:val="32"/>
        </w:rPr>
        <w:t>Specification content</w:t>
      </w:r>
    </w:p>
    <w:p w14:paraId="4F0988EA" w14:textId="0FF622A1" w:rsidR="00F85B8F" w:rsidRPr="00693135" w:rsidRDefault="00F85B8F" w:rsidP="00693135">
      <w:pPr>
        <w:spacing w:before="0" w:after="0"/>
        <w:rPr>
          <w:rFonts w:ascii="Open Sans" w:hAnsi="Open Sans" w:cs="Open Sans"/>
          <w:color w:val="auto"/>
        </w:rPr>
      </w:pPr>
      <w:r w:rsidRPr="00693135">
        <w:rPr>
          <w:rFonts w:ascii="Open Sans" w:hAnsi="Open Sans" w:cs="Open Sans"/>
          <w:color w:val="auto"/>
        </w:rPr>
        <w:t>Create first advert.</w:t>
      </w:r>
    </w:p>
    <w:p w14:paraId="7CF04113" w14:textId="77777777" w:rsidR="00314484" w:rsidRDefault="00314484" w:rsidP="00B05754">
      <w:pPr>
        <w:pStyle w:val="AQASectionTitle2"/>
        <w:rPr>
          <w:rFonts w:ascii="Open Sans Medium" w:hAnsi="Open Sans Medium" w:cs="Open Sans Medium"/>
          <w:sz w:val="36"/>
          <w:szCs w:val="36"/>
        </w:rPr>
      </w:pPr>
    </w:p>
    <w:p w14:paraId="2F0E79E2" w14:textId="179CFF06" w:rsidR="00F85B8F" w:rsidRPr="00314484" w:rsidRDefault="00F85B8F" w:rsidP="00B05754">
      <w:pPr>
        <w:pStyle w:val="AQASectionTitle2"/>
        <w:rPr>
          <w:rFonts w:ascii="Open Sans Medium" w:hAnsi="Open Sans Medium" w:cs="Open Sans Medium"/>
          <w:sz w:val="36"/>
          <w:szCs w:val="36"/>
        </w:rPr>
      </w:pPr>
      <w:bookmarkStart w:id="12" w:name="w15"/>
      <w:bookmarkEnd w:id="12"/>
      <w:r w:rsidRPr="00314484">
        <w:rPr>
          <w:rFonts w:ascii="Open Sans Medium" w:hAnsi="Open Sans Medium" w:cs="Open Sans Medium"/>
          <w:sz w:val="36"/>
          <w:szCs w:val="36"/>
        </w:rPr>
        <w:t>Week 1</w:t>
      </w:r>
      <w:r w:rsidR="00770C37" w:rsidRPr="00314484">
        <w:rPr>
          <w:rFonts w:ascii="Open Sans Medium" w:hAnsi="Open Sans Medium" w:cs="Open Sans Medium"/>
          <w:sz w:val="36"/>
          <w:szCs w:val="36"/>
        </w:rPr>
        <w:t>5</w:t>
      </w:r>
    </w:p>
    <w:p w14:paraId="5966A6F2"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21F7591"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language:</w:t>
      </w:r>
    </w:p>
    <w:p w14:paraId="1BEE2BD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Forms of media language </w:t>
      </w:r>
    </w:p>
    <w:p w14:paraId="1B14D417"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Theories of narrative </w:t>
      </w:r>
    </w:p>
    <w:p w14:paraId="091928F0"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Technology and media products</w:t>
      </w:r>
    </w:p>
    <w:p w14:paraId="2544239B" w14:textId="77777777" w:rsidR="00F85B8F" w:rsidRPr="004F4B6C" w:rsidRDefault="00F85B8F" w:rsidP="00CA006F">
      <w:pPr>
        <w:pStyle w:val="ListParagraph"/>
        <w:numPr>
          <w:ilvl w:val="0"/>
          <w:numId w:val="23"/>
        </w:numPr>
        <w:rPr>
          <w:rFonts w:ascii="Open Sans" w:hAnsi="Open Sans" w:cs="Open Sans"/>
          <w:lang w:val="en-US"/>
        </w:rPr>
      </w:pPr>
      <w:r w:rsidRPr="004F4B6C">
        <w:rPr>
          <w:rFonts w:ascii="Open Sans" w:hAnsi="Open Sans" w:cs="Open Sans"/>
          <w:lang w:val="en-US"/>
        </w:rPr>
        <w:t>Media representations:</w:t>
      </w:r>
    </w:p>
    <w:p w14:paraId="4216AF6D"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Choice of media producers </w:t>
      </w:r>
    </w:p>
    <w:p w14:paraId="7B54B253"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Representations of reality </w:t>
      </w:r>
    </w:p>
    <w:p w14:paraId="7B4A1029"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Stereotypes </w:t>
      </w:r>
      <w:r w:rsidRPr="004F4B6C">
        <w:rPr>
          <w:rFonts w:ascii="Open Sans" w:hAnsi="Open Sans" w:cs="Open Sans"/>
          <w:lang w:val="en-US"/>
        </w:rPr>
        <w:softHyphen/>
      </w:r>
    </w:p>
    <w:p w14:paraId="635AF864" w14:textId="77777777" w:rsidR="00F85B8F" w:rsidRPr="004F4B6C" w:rsidRDefault="00F85B8F" w:rsidP="00CA006F">
      <w:pPr>
        <w:pStyle w:val="ListParagraph"/>
        <w:numPr>
          <w:ilvl w:val="1"/>
          <w:numId w:val="23"/>
        </w:numPr>
        <w:rPr>
          <w:rFonts w:ascii="Open Sans" w:hAnsi="Open Sans" w:cs="Open Sans"/>
          <w:lang w:val="en-US"/>
        </w:rPr>
      </w:pPr>
      <w:r w:rsidRPr="004F4B6C">
        <w:rPr>
          <w:rFonts w:ascii="Open Sans" w:hAnsi="Open Sans" w:cs="Open Sans"/>
          <w:lang w:val="en-US"/>
        </w:rPr>
        <w:t xml:space="preserve">Reflection of contexts </w:t>
      </w:r>
    </w:p>
    <w:p w14:paraId="33F80C24"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5E3C9A5" w14:textId="77777777" w:rsidR="00770C37" w:rsidRPr="00693135" w:rsidRDefault="00F85B8F" w:rsidP="00693135">
      <w:pPr>
        <w:spacing w:before="0" w:after="0"/>
        <w:rPr>
          <w:rFonts w:ascii="Open Sans" w:hAnsi="Open Sans" w:cs="Open Sans"/>
          <w:color w:val="371376"/>
        </w:rPr>
      </w:pPr>
      <w:r w:rsidRPr="00693135">
        <w:rPr>
          <w:rFonts w:ascii="Open Sans" w:hAnsi="Open Sans" w:cs="Open Sans"/>
          <w:color w:val="auto"/>
        </w:rPr>
        <w:t>Create second and third advert.</w:t>
      </w:r>
    </w:p>
    <w:p w14:paraId="460D7C78" w14:textId="77777777" w:rsidR="00770C37" w:rsidRDefault="00770C37">
      <w:pPr>
        <w:spacing w:before="0" w:after="0"/>
        <w:rPr>
          <w:rFonts w:ascii="Open Sans" w:eastAsia="Times New Roman" w:hAnsi="Open Sans" w:cs="Open Sans"/>
          <w:color w:val="371376"/>
          <w:lang w:val="en-GB" w:eastAsia="en-GB"/>
        </w:rPr>
      </w:pPr>
      <w:r>
        <w:rPr>
          <w:rFonts w:ascii="Open Sans" w:hAnsi="Open Sans" w:cs="Open Sans"/>
          <w:color w:val="371376"/>
        </w:rPr>
        <w:br w:type="page"/>
      </w:r>
    </w:p>
    <w:p w14:paraId="70ABF3B0" w14:textId="066BE00B" w:rsidR="00F85B8F" w:rsidRPr="00314484" w:rsidRDefault="00F85B8F" w:rsidP="00770C37">
      <w:pPr>
        <w:spacing w:after="0"/>
        <w:rPr>
          <w:rFonts w:ascii="Open Sans" w:eastAsiaTheme="majorEastAsia" w:hAnsi="Open Sans" w:cs="Open Sans"/>
          <w:color w:val="auto"/>
          <w:sz w:val="36"/>
          <w:szCs w:val="36"/>
        </w:rPr>
      </w:pPr>
      <w:bookmarkStart w:id="13" w:name="O_term_2"/>
      <w:bookmarkEnd w:id="13"/>
      <w:r w:rsidRPr="00314484">
        <w:rPr>
          <w:rFonts w:ascii="Open Sans Medium" w:hAnsi="Open Sans Medium" w:cs="Open Sans Medium"/>
          <w:b/>
          <w:bCs/>
          <w:color w:val="371376"/>
          <w:sz w:val="36"/>
          <w:szCs w:val="36"/>
        </w:rPr>
        <w:lastRenderedPageBreak/>
        <w:t xml:space="preserve">Overview </w:t>
      </w:r>
      <w:r w:rsidR="00770C37" w:rsidRPr="00314484">
        <w:rPr>
          <w:rFonts w:ascii="Open Sans Medium" w:hAnsi="Open Sans Medium" w:cs="Open Sans Medium"/>
          <w:b/>
          <w:bCs/>
          <w:color w:val="371376"/>
          <w:sz w:val="36"/>
          <w:szCs w:val="36"/>
        </w:rPr>
        <w:t>of</w:t>
      </w:r>
      <w:r w:rsidRPr="00314484">
        <w:rPr>
          <w:rFonts w:ascii="Open Sans Medium" w:hAnsi="Open Sans Medium" w:cs="Open Sans Medium"/>
          <w:b/>
          <w:bCs/>
          <w:color w:val="371376"/>
          <w:sz w:val="36"/>
          <w:szCs w:val="36"/>
        </w:rPr>
        <w:t xml:space="preserve"> term two</w:t>
      </w:r>
      <w:r w:rsidRPr="00314484">
        <w:rPr>
          <w:rFonts w:ascii="Open Sans" w:eastAsiaTheme="majorEastAsia" w:hAnsi="Open Sans" w:cs="Open Sans"/>
          <w:color w:val="auto"/>
          <w:sz w:val="36"/>
          <w:szCs w:val="36"/>
        </w:rPr>
        <w:t xml:space="preserve"> </w:t>
      </w:r>
    </w:p>
    <w:p w14:paraId="0FB09A1B" w14:textId="6A55152D" w:rsidR="00F85B8F" w:rsidRPr="00693135" w:rsidRDefault="00F85B8F" w:rsidP="00F85B8F">
      <w:pPr>
        <w:rPr>
          <w:rFonts w:ascii="Open Sans" w:eastAsiaTheme="majorEastAsia" w:hAnsi="Open Sans" w:cs="Open Sans"/>
          <w:color w:val="auto"/>
        </w:rPr>
      </w:pPr>
      <w:r w:rsidRPr="00693135">
        <w:rPr>
          <w:rFonts w:ascii="Open Sans" w:eastAsiaTheme="majorEastAsia" w:hAnsi="Open Sans" w:cs="Open Sans"/>
          <w:color w:val="auto"/>
        </w:rPr>
        <w:t>Approximately 12 weeks</w:t>
      </w:r>
      <w:r w:rsidR="007E2EE4">
        <w:rPr>
          <w:rFonts w:ascii="Open Sans" w:eastAsiaTheme="majorEastAsia" w:hAnsi="Open Sans" w:cs="Open Sans"/>
          <w:color w:val="auto"/>
        </w:rPr>
        <w:t>.</w:t>
      </w:r>
    </w:p>
    <w:p w14:paraId="62656A40" w14:textId="77777777"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 xml:space="preserve">Study CSPs in pairs and threes, with other relevant media products, ensuring that those related to the NEA to be undertaken at the start of year 11 are covered. </w:t>
      </w:r>
    </w:p>
    <w:p w14:paraId="67AA0C43" w14:textId="77777777"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For each group of products, cover analysis, knowledge and practical skills, plus using other related products. Student should be gaining practice in unseen analysis, using print, printed website, video and audio clips. Students should be having regular quick quizzes to test recall of terminology and subject content.</w:t>
      </w:r>
    </w:p>
    <w:p w14:paraId="01A55F94" w14:textId="651CE11F"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Film industry (targeted, focusing on Media industries)</w:t>
      </w:r>
      <w:r w:rsidR="00693135">
        <w:rPr>
          <w:rFonts w:ascii="Open Sans" w:hAnsi="Open Sans" w:cs="Open Sans"/>
          <w:b w:val="0"/>
          <w:bCs w:val="0"/>
          <w:color w:val="auto"/>
          <w:sz w:val="22"/>
          <w:szCs w:val="22"/>
        </w:rPr>
        <w:t>.</w:t>
      </w:r>
    </w:p>
    <w:p w14:paraId="40506032" w14:textId="1FF55282"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Music videos (targeted, focusing on Media audiences and Media industries)</w:t>
      </w:r>
      <w:r w:rsidR="00693135">
        <w:rPr>
          <w:rFonts w:ascii="Open Sans" w:hAnsi="Open Sans" w:cs="Open Sans"/>
          <w:b w:val="0"/>
          <w:bCs w:val="0"/>
          <w:color w:val="auto"/>
          <w:sz w:val="22"/>
          <w:szCs w:val="22"/>
        </w:rPr>
        <w:t>.</w:t>
      </w:r>
    </w:p>
    <w:p w14:paraId="6687372E" w14:textId="216B07EA" w:rsidR="00F85B8F" w:rsidRPr="00F85B8F" w:rsidRDefault="00F85B8F" w:rsidP="00693135">
      <w:pPr>
        <w:pStyle w:val="Heading2"/>
        <w:spacing w:before="120" w:after="0"/>
        <w:rPr>
          <w:rFonts w:ascii="Open Sans" w:hAnsi="Open Sans" w:cs="Open Sans"/>
          <w:b w:val="0"/>
          <w:bCs w:val="0"/>
          <w:color w:val="auto"/>
          <w:sz w:val="22"/>
          <w:szCs w:val="22"/>
        </w:rPr>
      </w:pPr>
      <w:r w:rsidRPr="00F85B8F">
        <w:rPr>
          <w:rFonts w:ascii="Open Sans" w:hAnsi="Open Sans" w:cs="Open Sans"/>
          <w:b w:val="0"/>
          <w:bCs w:val="0"/>
          <w:color w:val="auto"/>
          <w:sz w:val="22"/>
          <w:szCs w:val="22"/>
        </w:rPr>
        <w:t>CSPs Radio (targeted, focusing on Media industries and Media audiences)</w:t>
      </w:r>
      <w:r w:rsidR="00693135">
        <w:rPr>
          <w:rFonts w:ascii="Open Sans" w:hAnsi="Open Sans" w:cs="Open Sans"/>
          <w:b w:val="0"/>
          <w:bCs w:val="0"/>
          <w:color w:val="auto"/>
          <w:sz w:val="22"/>
          <w:szCs w:val="22"/>
        </w:rPr>
        <w:t>.</w:t>
      </w:r>
    </w:p>
    <w:p w14:paraId="0D601C8F" w14:textId="77777777" w:rsidR="00314484" w:rsidRDefault="00314484" w:rsidP="00B05754">
      <w:pPr>
        <w:pStyle w:val="AQASectionTitle2"/>
        <w:rPr>
          <w:rFonts w:ascii="Open Sans Medium" w:hAnsi="Open Sans Medium" w:cs="Open Sans Medium"/>
          <w:sz w:val="36"/>
          <w:szCs w:val="36"/>
        </w:rPr>
      </w:pPr>
    </w:p>
    <w:p w14:paraId="4A4885EA" w14:textId="58429522" w:rsidR="00F85B8F" w:rsidRPr="00314484" w:rsidRDefault="00F85B8F" w:rsidP="00B05754">
      <w:pPr>
        <w:pStyle w:val="AQASectionTitle2"/>
        <w:rPr>
          <w:rFonts w:ascii="Open Sans Medium" w:hAnsi="Open Sans Medium" w:cs="Open Sans Medium"/>
          <w:sz w:val="36"/>
          <w:szCs w:val="36"/>
        </w:rPr>
      </w:pPr>
      <w:bookmarkStart w:id="14" w:name="t2_w1"/>
      <w:bookmarkEnd w:id="14"/>
      <w:r w:rsidRPr="00314484">
        <w:rPr>
          <w:rFonts w:ascii="Open Sans Medium" w:hAnsi="Open Sans Medium" w:cs="Open Sans Medium"/>
          <w:sz w:val="36"/>
          <w:szCs w:val="36"/>
        </w:rPr>
        <w:t>Week 1</w:t>
      </w:r>
    </w:p>
    <w:p w14:paraId="5B462D16" w14:textId="77777777" w:rsidR="00F85B8F" w:rsidRPr="00B05754" w:rsidRDefault="00F85B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48390579" w14:textId="0F455611" w:rsidR="00F85B8F" w:rsidRPr="00F85B8F" w:rsidRDefault="00F85B8F" w:rsidP="00CA006F">
      <w:pPr>
        <w:pStyle w:val="ListParagraph"/>
        <w:numPr>
          <w:ilvl w:val="0"/>
          <w:numId w:val="23"/>
        </w:numPr>
        <w:rPr>
          <w:rFonts w:ascii="Open Sans" w:hAnsi="Open Sans" w:cs="Open Sans"/>
        </w:rPr>
      </w:pPr>
      <w:r w:rsidRPr="00F85B8F">
        <w:rPr>
          <w:rFonts w:ascii="Open Sans" w:hAnsi="Open Sans" w:cs="Open Sans"/>
        </w:rPr>
        <w:t>Media language:</w:t>
      </w:r>
    </w:p>
    <w:p w14:paraId="15A910DB" w14:textId="3CAB04DC" w:rsidR="00F85B8F" w:rsidRPr="00F85B8F" w:rsidRDefault="00F85B8F"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11F85B7B" w14:textId="77777777" w:rsidR="00F85B8F" w:rsidRPr="00F85B8F" w:rsidRDefault="00F85B8F"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2E3C7EFC" w14:textId="3B74EA17" w:rsidR="00F85B8F" w:rsidRPr="00F85B8F" w:rsidRDefault="00F85B8F" w:rsidP="00CA006F">
      <w:pPr>
        <w:pStyle w:val="ListParagraph"/>
        <w:numPr>
          <w:ilvl w:val="1"/>
          <w:numId w:val="23"/>
        </w:numPr>
        <w:rPr>
          <w:rFonts w:ascii="Open Sans" w:hAnsi="Open Sans" w:cs="Open Sans"/>
        </w:rPr>
      </w:pPr>
      <w:r w:rsidRPr="00F85B8F">
        <w:rPr>
          <w:rFonts w:ascii="Open Sans" w:hAnsi="Open Sans" w:cs="Open Sans"/>
        </w:rPr>
        <w:t>Re-presentation</w:t>
      </w:r>
    </w:p>
    <w:p w14:paraId="4A03F6A5" w14:textId="77777777" w:rsidR="00F85B8F" w:rsidRPr="00B05754" w:rsidRDefault="00F85B8F" w:rsidP="00F85B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51A00B2" w14:textId="1C29BBE3" w:rsidR="00F85B8F" w:rsidRPr="00693135" w:rsidRDefault="00F85B8F" w:rsidP="00693135">
      <w:pPr>
        <w:spacing w:before="0" w:after="0"/>
        <w:rPr>
          <w:rFonts w:ascii="Open Sans" w:hAnsi="Open Sans" w:cs="Open Sans"/>
          <w:color w:val="auto"/>
        </w:rPr>
      </w:pPr>
      <w:r w:rsidRPr="00693135">
        <w:rPr>
          <w:rFonts w:ascii="Open Sans" w:hAnsi="Open Sans" w:cs="Open Sans"/>
          <w:color w:val="auto"/>
        </w:rPr>
        <w:t>Students review adverts, identify areas for improvements.</w:t>
      </w:r>
    </w:p>
    <w:p w14:paraId="2691B5C9" w14:textId="77777777" w:rsidR="00251E3E" w:rsidRDefault="00251E3E" w:rsidP="00F85B8F">
      <w:pPr>
        <w:spacing w:before="0" w:after="0"/>
        <w:rPr>
          <w:rFonts w:ascii="Open Sans" w:hAnsi="Open Sans" w:cs="Open Sans"/>
          <w:color w:val="371376"/>
        </w:rPr>
      </w:pPr>
    </w:p>
    <w:p w14:paraId="635F7FAD" w14:textId="77777777" w:rsidR="00314484" w:rsidRDefault="00314484" w:rsidP="00B05754">
      <w:pPr>
        <w:pStyle w:val="AQASectionTitle2"/>
        <w:rPr>
          <w:rFonts w:ascii="Open Sans Medium" w:hAnsi="Open Sans Medium" w:cs="Open Sans Medium"/>
          <w:sz w:val="36"/>
          <w:szCs w:val="36"/>
        </w:rPr>
      </w:pPr>
    </w:p>
    <w:p w14:paraId="3EF795AB" w14:textId="3B34604F" w:rsidR="00251E3E" w:rsidRPr="00314484" w:rsidRDefault="00251E3E" w:rsidP="00B05754">
      <w:pPr>
        <w:pStyle w:val="AQASectionTitle2"/>
        <w:rPr>
          <w:rFonts w:ascii="Open Sans Medium" w:hAnsi="Open Sans Medium" w:cs="Open Sans Medium"/>
          <w:sz w:val="36"/>
          <w:szCs w:val="36"/>
        </w:rPr>
      </w:pPr>
      <w:bookmarkStart w:id="15" w:name="t2_w2"/>
      <w:bookmarkEnd w:id="15"/>
      <w:r w:rsidRPr="00314484">
        <w:rPr>
          <w:rFonts w:ascii="Open Sans Medium" w:hAnsi="Open Sans Medium" w:cs="Open Sans Medium"/>
          <w:sz w:val="36"/>
          <w:szCs w:val="36"/>
        </w:rPr>
        <w:t>Week 2</w:t>
      </w:r>
    </w:p>
    <w:p w14:paraId="3B359D0F"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2D71D6C"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language:</w:t>
      </w:r>
    </w:p>
    <w:p w14:paraId="61906AF6"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7C643814"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2BC859DE"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Re-presentation</w:t>
      </w:r>
    </w:p>
    <w:p w14:paraId="402C6434"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20CEE78" w14:textId="0D938365" w:rsidR="00251E3E" w:rsidRPr="00693135" w:rsidRDefault="00251E3E" w:rsidP="00693135">
      <w:pPr>
        <w:spacing w:before="0" w:after="0"/>
        <w:rPr>
          <w:rFonts w:ascii="Open Sans" w:hAnsi="Open Sans" w:cs="Open Sans"/>
          <w:color w:val="auto"/>
        </w:rPr>
      </w:pPr>
      <w:r w:rsidRPr="00693135">
        <w:rPr>
          <w:rFonts w:ascii="Open Sans" w:hAnsi="Open Sans" w:cs="Open Sans"/>
          <w:color w:val="auto"/>
        </w:rPr>
        <w:t>Make improvements to all three adverts.</w:t>
      </w:r>
    </w:p>
    <w:p w14:paraId="0C0E792B" w14:textId="77777777" w:rsidR="00251E3E" w:rsidRDefault="00251E3E" w:rsidP="00F85B8F">
      <w:pPr>
        <w:spacing w:before="0" w:after="0"/>
        <w:rPr>
          <w:rFonts w:ascii="Open Sans" w:hAnsi="Open Sans" w:cs="Open Sans"/>
          <w:color w:val="371376"/>
        </w:rPr>
      </w:pPr>
    </w:p>
    <w:p w14:paraId="3454F85A" w14:textId="028FAA12" w:rsidR="00251E3E" w:rsidRDefault="00251E3E">
      <w:pPr>
        <w:spacing w:before="0" w:after="0"/>
        <w:rPr>
          <w:rFonts w:ascii="Open Sans" w:hAnsi="Open Sans" w:cs="Open Sans"/>
          <w:color w:val="371376"/>
        </w:rPr>
      </w:pPr>
      <w:r>
        <w:rPr>
          <w:rFonts w:ascii="Open Sans" w:hAnsi="Open Sans" w:cs="Open Sans"/>
          <w:color w:val="371376"/>
        </w:rPr>
        <w:br w:type="page"/>
      </w:r>
    </w:p>
    <w:p w14:paraId="3AC86BC3" w14:textId="5CFA7E6A" w:rsidR="00251E3E" w:rsidRPr="00314484" w:rsidRDefault="00251E3E" w:rsidP="00B05754">
      <w:pPr>
        <w:pStyle w:val="AQASectionTitle2"/>
        <w:rPr>
          <w:rFonts w:ascii="Open Sans Medium" w:hAnsi="Open Sans Medium" w:cs="Open Sans Medium"/>
          <w:sz w:val="36"/>
          <w:szCs w:val="36"/>
        </w:rPr>
      </w:pPr>
      <w:bookmarkStart w:id="16" w:name="t2_w3"/>
      <w:bookmarkEnd w:id="16"/>
      <w:r w:rsidRPr="00314484">
        <w:rPr>
          <w:rFonts w:ascii="Open Sans Medium" w:hAnsi="Open Sans Medium" w:cs="Open Sans Medium"/>
          <w:sz w:val="36"/>
          <w:szCs w:val="36"/>
        </w:rPr>
        <w:lastRenderedPageBreak/>
        <w:t>Week 3</w:t>
      </w:r>
    </w:p>
    <w:p w14:paraId="35DAF43A"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BD82D7D"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language:</w:t>
      </w:r>
    </w:p>
    <w:p w14:paraId="1F55D4C7"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Choice of media language</w:t>
      </w:r>
    </w:p>
    <w:p w14:paraId="3AD08AE5" w14:textId="77777777" w:rsidR="00251E3E" w:rsidRPr="00F85B8F" w:rsidRDefault="00251E3E" w:rsidP="00CA006F">
      <w:pPr>
        <w:pStyle w:val="ListParagraph"/>
        <w:numPr>
          <w:ilvl w:val="0"/>
          <w:numId w:val="23"/>
        </w:numPr>
        <w:rPr>
          <w:rFonts w:ascii="Open Sans" w:hAnsi="Open Sans" w:cs="Open Sans"/>
        </w:rPr>
      </w:pPr>
      <w:r w:rsidRPr="00F85B8F">
        <w:rPr>
          <w:rFonts w:ascii="Open Sans" w:hAnsi="Open Sans" w:cs="Open Sans"/>
        </w:rPr>
        <w:t>Media representations:</w:t>
      </w:r>
    </w:p>
    <w:p w14:paraId="6D6D3A4C" w14:textId="77777777" w:rsidR="00251E3E" w:rsidRPr="00F85B8F" w:rsidRDefault="00251E3E" w:rsidP="00CA006F">
      <w:pPr>
        <w:pStyle w:val="ListParagraph"/>
        <w:numPr>
          <w:ilvl w:val="1"/>
          <w:numId w:val="23"/>
        </w:numPr>
        <w:rPr>
          <w:rFonts w:ascii="Open Sans" w:hAnsi="Open Sans" w:cs="Open Sans"/>
        </w:rPr>
      </w:pPr>
      <w:r w:rsidRPr="00F85B8F">
        <w:rPr>
          <w:rFonts w:ascii="Open Sans" w:hAnsi="Open Sans" w:cs="Open Sans"/>
        </w:rPr>
        <w:t>Re-presentation</w:t>
      </w:r>
    </w:p>
    <w:p w14:paraId="12625DEA"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C0E43DC" w14:textId="6B8C0CA4" w:rsidR="00251E3E" w:rsidRPr="00251E3E" w:rsidRDefault="00251E3E" w:rsidP="00251E3E">
      <w:pPr>
        <w:pStyle w:val="ListParagraph"/>
        <w:numPr>
          <w:ilvl w:val="0"/>
          <w:numId w:val="19"/>
        </w:numPr>
        <w:spacing w:after="0"/>
        <w:rPr>
          <w:rFonts w:ascii="Open Sans" w:hAnsi="Open Sans" w:cs="Open Sans"/>
          <w:color w:val="auto"/>
        </w:rPr>
      </w:pPr>
      <w:r w:rsidRPr="00251E3E">
        <w:rPr>
          <w:rFonts w:ascii="Open Sans" w:hAnsi="Open Sans" w:cs="Open Sans"/>
          <w:color w:val="auto"/>
        </w:rPr>
        <w:t xml:space="preserve">Return to CSPs and revise understanding in the light of students’ own understanding as media creators. </w:t>
      </w:r>
    </w:p>
    <w:p w14:paraId="62B9877D" w14:textId="4547C7B6" w:rsidR="00251E3E" w:rsidRDefault="00251E3E" w:rsidP="00251E3E">
      <w:pPr>
        <w:pStyle w:val="ListParagraph"/>
        <w:numPr>
          <w:ilvl w:val="0"/>
          <w:numId w:val="19"/>
        </w:numPr>
        <w:spacing w:after="0"/>
        <w:rPr>
          <w:rFonts w:ascii="Open Sans" w:hAnsi="Open Sans" w:cs="Open Sans"/>
          <w:color w:val="auto"/>
          <w:lang w:val="en-US"/>
        </w:rPr>
      </w:pPr>
      <w:r w:rsidRPr="00251E3E">
        <w:rPr>
          <w:rFonts w:ascii="Open Sans" w:hAnsi="Open Sans" w:cs="Open Sans"/>
          <w:color w:val="auto"/>
          <w:lang w:val="en-US"/>
        </w:rPr>
        <w:t>Discuss selection, exclusion and combining of media language elements to conform to codes and create meanings.</w:t>
      </w:r>
    </w:p>
    <w:p w14:paraId="06A5D9D4" w14:textId="77777777" w:rsidR="00314484" w:rsidRDefault="00314484" w:rsidP="00B05754">
      <w:pPr>
        <w:pStyle w:val="AQASectionTitle2"/>
        <w:rPr>
          <w:rFonts w:ascii="Open Sans Medium" w:hAnsi="Open Sans Medium" w:cs="Open Sans Medium"/>
          <w:sz w:val="36"/>
          <w:szCs w:val="36"/>
        </w:rPr>
      </w:pPr>
    </w:p>
    <w:p w14:paraId="5513E4B0" w14:textId="61B20CE7" w:rsidR="00251E3E" w:rsidRPr="00314484" w:rsidRDefault="00251E3E" w:rsidP="00B05754">
      <w:pPr>
        <w:pStyle w:val="AQASectionTitle2"/>
        <w:rPr>
          <w:rFonts w:ascii="Open Sans" w:hAnsi="Open Sans" w:cs="Open Sans"/>
          <w:color w:val="371376"/>
          <w:sz w:val="36"/>
          <w:szCs w:val="36"/>
        </w:rPr>
      </w:pPr>
      <w:bookmarkStart w:id="17" w:name="t2_w4_5"/>
      <w:bookmarkEnd w:id="17"/>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5</w:t>
      </w:r>
    </w:p>
    <w:p w14:paraId="77392334" w14:textId="77777777" w:rsidR="00251E3E" w:rsidRPr="00B05754" w:rsidRDefault="00251E3E"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D87664E" w14:textId="19DE3F9E"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 xml:space="preserve">Media industries </w:t>
      </w:r>
    </w:p>
    <w:p w14:paraId="6E6C8AE9" w14:textId="77777777"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Ownership</w:t>
      </w:r>
    </w:p>
    <w:p w14:paraId="5519FEE9" w14:textId="77777777"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Commercial industries</w:t>
      </w:r>
    </w:p>
    <w:p w14:paraId="660877FA" w14:textId="4D6C9AA0" w:rsidR="00251E3E" w:rsidRPr="00251E3E" w:rsidRDefault="00251E3E" w:rsidP="00CA006F">
      <w:pPr>
        <w:pStyle w:val="ListParagraph"/>
        <w:numPr>
          <w:ilvl w:val="0"/>
          <w:numId w:val="23"/>
        </w:numPr>
        <w:rPr>
          <w:rFonts w:ascii="Open Sans" w:hAnsi="Open Sans" w:cs="Open Sans"/>
          <w:lang w:val="en-US"/>
        </w:rPr>
      </w:pPr>
      <w:r w:rsidRPr="00251E3E">
        <w:rPr>
          <w:rFonts w:ascii="Open Sans" w:hAnsi="Open Sans" w:cs="Open Sans"/>
          <w:lang w:val="en-US"/>
        </w:rPr>
        <w:t>Regulation</w:t>
      </w:r>
    </w:p>
    <w:p w14:paraId="69D25937" w14:textId="77777777" w:rsidR="00251E3E" w:rsidRPr="00B05754" w:rsidRDefault="00251E3E" w:rsidP="00251E3E">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7BFB018" w14:textId="5A74C7C3" w:rsidR="00251E3E" w:rsidRPr="00251E3E" w:rsidRDefault="00251E3E" w:rsidP="00251E3E">
      <w:pPr>
        <w:pStyle w:val="ListParagraph"/>
        <w:numPr>
          <w:ilvl w:val="0"/>
          <w:numId w:val="19"/>
        </w:numPr>
        <w:spacing w:after="0"/>
        <w:rPr>
          <w:rFonts w:ascii="Open Sans" w:hAnsi="Open Sans" w:cs="Open Sans"/>
          <w:color w:val="auto"/>
          <w:lang w:val="en-US"/>
        </w:rPr>
      </w:pPr>
      <w:r w:rsidRPr="00251E3E">
        <w:rPr>
          <w:rFonts w:ascii="Open Sans" w:hAnsi="Open Sans" w:cs="Open Sans"/>
          <w:color w:val="auto"/>
          <w:lang w:val="en-US"/>
        </w:rPr>
        <w:t>The film industry</w:t>
      </w:r>
    </w:p>
    <w:p w14:paraId="1FD3518D"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CSPs Film industry (targeted, focusing on media industries):</w:t>
      </w:r>
    </w:p>
    <w:p w14:paraId="08EC56FB" w14:textId="77777777" w:rsidR="00251E3E" w:rsidRPr="00251E3E" w:rsidRDefault="00251E3E" w:rsidP="00251E3E">
      <w:pPr>
        <w:pStyle w:val="ListParagraph"/>
        <w:numPr>
          <w:ilvl w:val="1"/>
          <w:numId w:val="19"/>
        </w:numPr>
        <w:rPr>
          <w:rFonts w:ascii="Open Sans" w:hAnsi="Open Sans" w:cs="Open Sans"/>
          <w:i/>
          <w:color w:val="auto"/>
        </w:rPr>
      </w:pPr>
      <w:r w:rsidRPr="00251E3E">
        <w:rPr>
          <w:rFonts w:ascii="Open Sans" w:hAnsi="Open Sans" w:cs="Open Sans"/>
          <w:i/>
          <w:color w:val="auto"/>
        </w:rPr>
        <w:t>Black Widow</w:t>
      </w:r>
    </w:p>
    <w:p w14:paraId="1D7FC25E" w14:textId="1A2E15F6" w:rsidR="00251E3E" w:rsidRPr="00251E3E" w:rsidRDefault="00251E3E" w:rsidP="00251E3E">
      <w:pPr>
        <w:pStyle w:val="ListParagraph"/>
        <w:numPr>
          <w:ilvl w:val="1"/>
          <w:numId w:val="19"/>
        </w:numPr>
        <w:rPr>
          <w:rFonts w:ascii="Open Sans" w:hAnsi="Open Sans" w:cs="Open Sans"/>
          <w:i/>
          <w:color w:val="auto"/>
        </w:rPr>
      </w:pPr>
      <w:r w:rsidRPr="00251E3E">
        <w:rPr>
          <w:rFonts w:ascii="Open Sans" w:hAnsi="Open Sans" w:cs="Open Sans"/>
          <w:i/>
          <w:color w:val="auto"/>
        </w:rPr>
        <w:t>I, Daniel Blake.</w:t>
      </w:r>
    </w:p>
    <w:p w14:paraId="495055C2"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Set each CSP within its context.</w:t>
      </w:r>
    </w:p>
    <w:p w14:paraId="29F6C380"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Focusing on the industry, not on the content of the films themselves.</w:t>
      </w:r>
    </w:p>
    <w:p w14:paraId="7AB6DF09"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Use notes in CSP booklet to help devise specific learning activities.</w:t>
      </w:r>
    </w:p>
    <w:p w14:paraId="54975ECB" w14:textId="77777777" w:rsidR="00251E3E" w:rsidRPr="00251E3E" w:rsidRDefault="00251E3E" w:rsidP="00251E3E">
      <w:pPr>
        <w:pStyle w:val="ListParagraph"/>
        <w:numPr>
          <w:ilvl w:val="0"/>
          <w:numId w:val="19"/>
        </w:numPr>
        <w:rPr>
          <w:rFonts w:ascii="Open Sans" w:hAnsi="Open Sans" w:cs="Open Sans"/>
          <w:color w:val="auto"/>
          <w:lang w:val="en-US"/>
        </w:rPr>
      </w:pPr>
      <w:r w:rsidRPr="00251E3E">
        <w:rPr>
          <w:rFonts w:ascii="Open Sans" w:hAnsi="Open Sans" w:cs="Open Sans"/>
          <w:color w:val="auto"/>
          <w:lang w:val="en-US"/>
        </w:rPr>
        <w:t>Practical activities:</w:t>
      </w:r>
    </w:p>
    <w:p w14:paraId="617A8824" w14:textId="4E1C7BC5" w:rsidR="00251E3E" w:rsidRPr="00251E3E" w:rsidRDefault="00251E3E" w:rsidP="00251E3E">
      <w:pPr>
        <w:pStyle w:val="ListParagraph"/>
        <w:numPr>
          <w:ilvl w:val="1"/>
          <w:numId w:val="19"/>
        </w:numPr>
        <w:spacing w:after="0"/>
        <w:rPr>
          <w:rFonts w:ascii="Open Sans" w:hAnsi="Open Sans" w:cs="Open Sans"/>
          <w:color w:val="auto"/>
          <w:lang w:val="en-US"/>
        </w:rPr>
      </w:pPr>
      <w:r w:rsidRPr="00251E3E">
        <w:rPr>
          <w:rFonts w:ascii="Open Sans" w:hAnsi="Open Sans" w:cs="Open Sans"/>
          <w:color w:val="auto"/>
          <w:lang w:val="en-US"/>
        </w:rPr>
        <w:t xml:space="preserve">Create a timeline of marketing activities for the re-launch of </w:t>
      </w:r>
      <w:r w:rsidRPr="00251E3E">
        <w:rPr>
          <w:rFonts w:ascii="Open Sans" w:hAnsi="Open Sans" w:cs="Open Sans"/>
          <w:i/>
          <w:color w:val="auto"/>
          <w:lang w:val="en-US"/>
        </w:rPr>
        <w:t xml:space="preserve">I, Daniel Blake </w:t>
      </w:r>
      <w:r w:rsidRPr="00251E3E">
        <w:rPr>
          <w:rFonts w:ascii="Open Sans" w:hAnsi="Open Sans" w:cs="Open Sans"/>
          <w:color w:val="auto"/>
          <w:lang w:val="en-US"/>
        </w:rPr>
        <w:t xml:space="preserve">to </w:t>
      </w:r>
      <w:proofErr w:type="spellStart"/>
      <w:r w:rsidRPr="00251E3E">
        <w:rPr>
          <w:rFonts w:ascii="Open Sans" w:hAnsi="Open Sans" w:cs="Open Sans"/>
          <w:color w:val="auto"/>
          <w:lang w:val="en-US"/>
        </w:rPr>
        <w:t>maximise</w:t>
      </w:r>
      <w:proofErr w:type="spellEnd"/>
      <w:r w:rsidRPr="00251E3E">
        <w:rPr>
          <w:rFonts w:ascii="Open Sans" w:hAnsi="Open Sans" w:cs="Open Sans"/>
          <w:color w:val="auto"/>
          <w:lang w:val="en-US"/>
        </w:rPr>
        <w:t xml:space="preserve"> its audience in the UK. There is no limit to the budget this time round.</w:t>
      </w:r>
    </w:p>
    <w:p w14:paraId="5D8E9810" w14:textId="75A4654D" w:rsidR="00251E3E" w:rsidRDefault="00251E3E">
      <w:pPr>
        <w:spacing w:before="0" w:after="0"/>
        <w:rPr>
          <w:rFonts w:ascii="Open Sans" w:hAnsi="Open Sans" w:cs="Open Sans"/>
          <w:color w:val="371376"/>
        </w:rPr>
      </w:pPr>
      <w:r>
        <w:rPr>
          <w:rFonts w:ascii="Open Sans" w:hAnsi="Open Sans" w:cs="Open Sans"/>
          <w:color w:val="371376"/>
        </w:rPr>
        <w:br w:type="page"/>
      </w:r>
    </w:p>
    <w:p w14:paraId="78A0ADDF" w14:textId="40AAA20C" w:rsidR="001D48A0" w:rsidRPr="00314484" w:rsidRDefault="001D48A0" w:rsidP="00B05754">
      <w:pPr>
        <w:pStyle w:val="AQASectionTitle2"/>
        <w:rPr>
          <w:rFonts w:ascii="Open Sans Medium" w:hAnsi="Open Sans Medium" w:cs="Open Sans Medium"/>
          <w:sz w:val="36"/>
          <w:szCs w:val="36"/>
        </w:rPr>
      </w:pPr>
      <w:bookmarkStart w:id="18" w:name="t2_w6_8"/>
      <w:bookmarkEnd w:id="18"/>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D976C3" w:rsidRPr="00314484">
        <w:rPr>
          <w:rFonts w:ascii="Open Sans Medium" w:hAnsi="Open Sans Medium" w:cs="Open Sans Medium"/>
          <w:sz w:val="36"/>
          <w:szCs w:val="36"/>
        </w:rPr>
        <w:t xml:space="preserve">6 </w:t>
      </w:r>
      <w:r w:rsidR="00693135" w:rsidRPr="00314484">
        <w:rPr>
          <w:rFonts w:ascii="Open Sans Medium" w:hAnsi="Open Sans Medium" w:cs="Open Sans Medium"/>
          <w:sz w:val="36"/>
          <w:szCs w:val="36"/>
        </w:rPr>
        <w:t>to</w:t>
      </w:r>
      <w:r w:rsidR="00D976C3" w:rsidRPr="00314484">
        <w:rPr>
          <w:rFonts w:ascii="Open Sans Medium" w:hAnsi="Open Sans Medium" w:cs="Open Sans Medium"/>
          <w:sz w:val="36"/>
          <w:szCs w:val="36"/>
        </w:rPr>
        <w:t xml:space="preserve"> 8</w:t>
      </w:r>
    </w:p>
    <w:p w14:paraId="473B4B68"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3FF5EC0E" w14:textId="77777777" w:rsidR="00D976C3" w:rsidRPr="00D976C3" w:rsidRDefault="001D48A0" w:rsidP="00CA006F">
      <w:pPr>
        <w:pStyle w:val="ListParagraph"/>
        <w:numPr>
          <w:ilvl w:val="0"/>
          <w:numId w:val="23"/>
        </w:numPr>
        <w:rPr>
          <w:rFonts w:ascii="Open Sans" w:hAnsi="Open Sans" w:cs="Open Sans"/>
          <w:lang w:val="en-US"/>
        </w:rPr>
      </w:pPr>
      <w:r>
        <w:rPr>
          <w:rFonts w:ascii="Open Sans" w:hAnsi="Open Sans" w:cs="Open Sans"/>
        </w:rPr>
        <w:t xml:space="preserve"> </w:t>
      </w:r>
      <w:r w:rsidR="00D976C3" w:rsidRPr="00D976C3">
        <w:rPr>
          <w:rFonts w:ascii="Open Sans" w:hAnsi="Open Sans" w:cs="Open Sans"/>
          <w:lang w:val="en-US"/>
        </w:rPr>
        <w:t>Media industries:</w:t>
      </w:r>
    </w:p>
    <w:p w14:paraId="586DAE8D"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The nature of media production </w:t>
      </w:r>
    </w:p>
    <w:p w14:paraId="02CE2C6C"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Production processes</w:t>
      </w:r>
    </w:p>
    <w:p w14:paraId="79D43D37" w14:textId="09C52342"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Regulation </w:t>
      </w:r>
    </w:p>
    <w:p w14:paraId="5E3D5B58" w14:textId="77777777" w:rsidR="00D976C3" w:rsidRPr="00D976C3" w:rsidRDefault="00D976C3" w:rsidP="00CA006F">
      <w:pPr>
        <w:pStyle w:val="ListParagraph"/>
        <w:numPr>
          <w:ilvl w:val="0"/>
          <w:numId w:val="23"/>
        </w:numPr>
        <w:rPr>
          <w:rFonts w:ascii="Open Sans" w:hAnsi="Open Sans" w:cs="Open Sans"/>
          <w:lang w:val="en-US"/>
        </w:rPr>
      </w:pPr>
      <w:r w:rsidRPr="00D976C3">
        <w:rPr>
          <w:rFonts w:ascii="Open Sans" w:hAnsi="Open Sans" w:cs="Open Sans"/>
          <w:lang w:val="en-US"/>
        </w:rPr>
        <w:t>Media audiences:</w:t>
      </w:r>
    </w:p>
    <w:p w14:paraId="72E61C40"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Range of audiences</w:t>
      </w:r>
    </w:p>
    <w:p w14:paraId="00D6C8ED"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Targeting</w:t>
      </w:r>
    </w:p>
    <w:p w14:paraId="4AE6E15F"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Interpretations </w:t>
      </w:r>
    </w:p>
    <w:p w14:paraId="1660D8F9" w14:textId="77777777" w:rsidR="00D976C3" w:rsidRPr="00D976C3" w:rsidRDefault="00D976C3" w:rsidP="00CA006F">
      <w:pPr>
        <w:pStyle w:val="ListParagraph"/>
        <w:numPr>
          <w:ilvl w:val="1"/>
          <w:numId w:val="23"/>
        </w:numPr>
        <w:rPr>
          <w:rFonts w:ascii="Open Sans" w:hAnsi="Open Sans" w:cs="Open Sans"/>
          <w:lang w:val="en-US"/>
        </w:rPr>
      </w:pPr>
      <w:r w:rsidRPr="00D976C3">
        <w:rPr>
          <w:rFonts w:ascii="Open Sans" w:hAnsi="Open Sans" w:cs="Open Sans"/>
          <w:lang w:val="en-US"/>
        </w:rPr>
        <w:t xml:space="preserve">Media practices </w:t>
      </w:r>
    </w:p>
    <w:p w14:paraId="48C8B750" w14:textId="464072C2" w:rsidR="001D48A0" w:rsidRPr="00D976C3" w:rsidRDefault="00D976C3" w:rsidP="00CA006F">
      <w:pPr>
        <w:pStyle w:val="ListParagraph"/>
        <w:numPr>
          <w:ilvl w:val="1"/>
          <w:numId w:val="23"/>
        </w:numPr>
        <w:rPr>
          <w:rFonts w:ascii="Open Sans" w:hAnsi="Open Sans" w:cs="Open Sans"/>
          <w:b/>
          <w:lang w:val="en-US"/>
        </w:rPr>
      </w:pPr>
      <w:r w:rsidRPr="00D976C3">
        <w:rPr>
          <w:rFonts w:ascii="Open Sans" w:hAnsi="Open Sans" w:cs="Open Sans"/>
          <w:lang w:val="en-US"/>
        </w:rPr>
        <w:t xml:space="preserve">Audience Responses </w:t>
      </w:r>
    </w:p>
    <w:p w14:paraId="572D4C6E"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48DBA8A" w14:textId="77777777" w:rsidR="00D976C3" w:rsidRPr="00D976C3" w:rsidRDefault="001D48A0" w:rsidP="00D976C3">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D976C3" w:rsidRPr="00D976C3">
        <w:rPr>
          <w:rFonts w:ascii="Open Sans" w:hAnsi="Open Sans" w:cs="Open Sans"/>
          <w:color w:val="auto"/>
          <w:lang w:val="en-US"/>
        </w:rPr>
        <w:t>Music videos</w:t>
      </w:r>
    </w:p>
    <w:p w14:paraId="7C3A4008" w14:textId="77777777"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CSPs Music videos (targeted, focusing on Media Audiences and Media Industries):</w:t>
      </w:r>
    </w:p>
    <w:p w14:paraId="61B77581"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Arctic Monkeys - </w:t>
      </w:r>
      <w:r w:rsidRPr="00D976C3">
        <w:rPr>
          <w:rFonts w:ascii="Open Sans" w:hAnsi="Open Sans" w:cs="Open Sans"/>
          <w:i/>
          <w:color w:val="auto"/>
        </w:rPr>
        <w:t>I bet you look good on the dancefloor</w:t>
      </w:r>
    </w:p>
    <w:p w14:paraId="358DB63B" w14:textId="4AC48CB1"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Blackpink – </w:t>
      </w:r>
      <w:r w:rsidRPr="00D976C3">
        <w:rPr>
          <w:rFonts w:ascii="Open Sans" w:hAnsi="Open Sans" w:cs="Open Sans"/>
          <w:i/>
          <w:color w:val="auto"/>
        </w:rPr>
        <w:t>How you like that</w:t>
      </w:r>
      <w:r w:rsidRPr="00D976C3">
        <w:rPr>
          <w:rFonts w:ascii="Open Sans" w:hAnsi="Open Sans" w:cs="Open Sans"/>
          <w:color w:val="auto"/>
        </w:rPr>
        <w:t>.</w:t>
      </w:r>
    </w:p>
    <w:p w14:paraId="1F50C892" w14:textId="671478B9"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Set each CSP within its context.</w:t>
      </w:r>
    </w:p>
    <w:p w14:paraId="0CCE4DD5" w14:textId="1F5776D0"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Focusing on the industry and audiences.</w:t>
      </w:r>
    </w:p>
    <w:p w14:paraId="6AF7EF3A" w14:textId="7C690260"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Use notes in CSP booklet to help devise specific learning activities.</w:t>
      </w:r>
    </w:p>
    <w:p w14:paraId="44A17224" w14:textId="77777777" w:rsidR="00D976C3" w:rsidRPr="00D976C3" w:rsidRDefault="00D976C3" w:rsidP="00D976C3">
      <w:pPr>
        <w:pStyle w:val="ListParagraph"/>
        <w:numPr>
          <w:ilvl w:val="0"/>
          <w:numId w:val="19"/>
        </w:numPr>
        <w:rPr>
          <w:rFonts w:ascii="Open Sans" w:hAnsi="Open Sans" w:cs="Open Sans"/>
          <w:color w:val="auto"/>
          <w:lang w:val="en-US"/>
        </w:rPr>
      </w:pPr>
      <w:r w:rsidRPr="00D976C3">
        <w:rPr>
          <w:rFonts w:ascii="Open Sans" w:hAnsi="Open Sans" w:cs="Open Sans"/>
          <w:color w:val="auto"/>
          <w:lang w:val="en-US"/>
        </w:rPr>
        <w:t>Practical activities:</w:t>
      </w:r>
    </w:p>
    <w:p w14:paraId="00A4A27A"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 xml:space="preserve">devise the marketing plan for the single launch for one of these videos. How would you use each of the available media platforms to reach your target audience? </w:t>
      </w:r>
    </w:p>
    <w:p w14:paraId="46F9DC2A" w14:textId="77777777" w:rsidR="00D976C3" w:rsidRPr="00D976C3" w:rsidRDefault="00D976C3" w:rsidP="00D976C3">
      <w:pPr>
        <w:pStyle w:val="ListParagraph"/>
        <w:numPr>
          <w:ilvl w:val="1"/>
          <w:numId w:val="19"/>
        </w:numPr>
        <w:rPr>
          <w:rFonts w:ascii="Open Sans" w:hAnsi="Open Sans" w:cs="Open Sans"/>
          <w:color w:val="auto"/>
        </w:rPr>
      </w:pPr>
      <w:r w:rsidRPr="00D976C3">
        <w:rPr>
          <w:rFonts w:ascii="Open Sans" w:hAnsi="Open Sans" w:cs="Open Sans"/>
          <w:color w:val="auto"/>
        </w:rPr>
        <w:t>plan the website home page for the day before, or the day of the launch</w:t>
      </w:r>
    </w:p>
    <w:p w14:paraId="7FDA0607" w14:textId="7A8019C9" w:rsidR="001D48A0" w:rsidRPr="00326078" w:rsidRDefault="00D976C3" w:rsidP="00D976C3">
      <w:pPr>
        <w:pStyle w:val="ListParagraph"/>
        <w:numPr>
          <w:ilvl w:val="1"/>
          <w:numId w:val="19"/>
        </w:numPr>
        <w:spacing w:after="0"/>
        <w:rPr>
          <w:rFonts w:ascii="Open Sans" w:hAnsi="Open Sans" w:cs="Open Sans"/>
          <w:color w:val="auto"/>
        </w:rPr>
      </w:pPr>
      <w:r w:rsidRPr="00D976C3">
        <w:rPr>
          <w:rFonts w:ascii="Open Sans" w:hAnsi="Open Sans" w:cs="Open Sans"/>
          <w:color w:val="auto"/>
          <w:lang w:val="en-US"/>
        </w:rPr>
        <w:t>write the posts for the band’s official social media channels in the five days prior to the release of the single.</w:t>
      </w:r>
    </w:p>
    <w:p w14:paraId="78DAB00C" w14:textId="6A263439" w:rsidR="001D48A0" w:rsidRDefault="001D48A0">
      <w:pPr>
        <w:spacing w:before="0" w:after="0"/>
        <w:rPr>
          <w:rFonts w:ascii="Open Sans" w:hAnsi="Open Sans" w:cs="Open Sans"/>
          <w:color w:val="371376"/>
        </w:rPr>
      </w:pPr>
      <w:r>
        <w:rPr>
          <w:rFonts w:ascii="Open Sans" w:hAnsi="Open Sans" w:cs="Open Sans"/>
          <w:color w:val="371376"/>
        </w:rPr>
        <w:br w:type="page"/>
      </w:r>
    </w:p>
    <w:p w14:paraId="7CCAB359" w14:textId="71BE3586" w:rsidR="001D48A0" w:rsidRPr="00314484" w:rsidRDefault="001D48A0" w:rsidP="00B05754">
      <w:pPr>
        <w:pStyle w:val="AQASectionTitle2"/>
        <w:rPr>
          <w:rFonts w:ascii="Open Sans Medium" w:hAnsi="Open Sans Medium" w:cs="Open Sans Medium"/>
          <w:sz w:val="36"/>
          <w:szCs w:val="36"/>
        </w:rPr>
      </w:pPr>
      <w:bookmarkStart w:id="19" w:name="t2_w9_12"/>
      <w:bookmarkStart w:id="20" w:name="a"/>
      <w:bookmarkEnd w:id="19"/>
      <w:bookmarkEnd w:id="20"/>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00E833BF" w:rsidRPr="00314484">
        <w:rPr>
          <w:rFonts w:ascii="Open Sans Medium" w:hAnsi="Open Sans Medium" w:cs="Open Sans Medium"/>
          <w:sz w:val="36"/>
          <w:szCs w:val="36"/>
        </w:rPr>
        <w:t xml:space="preserve"> 9 </w:t>
      </w:r>
      <w:r w:rsidR="00693135" w:rsidRPr="00314484">
        <w:rPr>
          <w:rFonts w:ascii="Open Sans Medium" w:hAnsi="Open Sans Medium" w:cs="Open Sans Medium"/>
          <w:sz w:val="36"/>
          <w:szCs w:val="36"/>
        </w:rPr>
        <w:t>to</w:t>
      </w:r>
      <w:r w:rsidR="00E833BF" w:rsidRPr="00314484">
        <w:rPr>
          <w:rFonts w:ascii="Open Sans Medium" w:hAnsi="Open Sans Medium" w:cs="Open Sans Medium"/>
          <w:sz w:val="36"/>
          <w:szCs w:val="36"/>
        </w:rPr>
        <w:t xml:space="preserve"> 12</w:t>
      </w:r>
    </w:p>
    <w:p w14:paraId="074F57B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7BBD3762" w14:textId="15238494"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Radio</w:t>
      </w:r>
    </w:p>
    <w:p w14:paraId="25029959" w14:textId="77777777"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Media Industries:</w:t>
      </w:r>
    </w:p>
    <w:p w14:paraId="6FC1B0CA"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Production processes</w:t>
      </w:r>
    </w:p>
    <w:p w14:paraId="74A81DD4"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Working practices in media industries. </w:t>
      </w:r>
    </w:p>
    <w:p w14:paraId="708D564F"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Funding models </w:t>
      </w:r>
    </w:p>
    <w:p w14:paraId="7934FE1F"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Regulation</w:t>
      </w:r>
    </w:p>
    <w:p w14:paraId="58AEA26E" w14:textId="24C97AF0"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Digital technologies</w:t>
      </w:r>
    </w:p>
    <w:p w14:paraId="3E9A283C" w14:textId="77777777" w:rsidR="00AD2A31" w:rsidRPr="00AD2A31" w:rsidRDefault="00AD2A31" w:rsidP="00CA006F">
      <w:pPr>
        <w:pStyle w:val="ListParagraph"/>
        <w:numPr>
          <w:ilvl w:val="0"/>
          <w:numId w:val="23"/>
        </w:numPr>
        <w:rPr>
          <w:rFonts w:ascii="Open Sans" w:hAnsi="Open Sans" w:cs="Open Sans"/>
          <w:lang w:val="en-US"/>
        </w:rPr>
      </w:pPr>
      <w:r w:rsidRPr="00AD2A31">
        <w:rPr>
          <w:rFonts w:ascii="Open Sans" w:hAnsi="Open Sans" w:cs="Open Sans"/>
          <w:lang w:val="en-US"/>
        </w:rPr>
        <w:t>Media audiences:</w:t>
      </w:r>
    </w:p>
    <w:p w14:paraId="3B0655AC"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Theoretical perspectives on audiences –</w:t>
      </w:r>
    </w:p>
    <w:p w14:paraId="7D117315"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Range of audiences</w:t>
      </w:r>
    </w:p>
    <w:p w14:paraId="2178F766"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Targeting </w:t>
      </w:r>
    </w:p>
    <w:p w14:paraId="38B7C6D1" w14:textId="77777777" w:rsidR="00AD2A31" w:rsidRPr="00AD2A31"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 xml:space="preserve">Categorisation </w:t>
      </w:r>
    </w:p>
    <w:p w14:paraId="09E3EC9B" w14:textId="7D5313B1" w:rsidR="001D48A0" w:rsidRPr="00326078" w:rsidRDefault="00AD2A31" w:rsidP="00CA006F">
      <w:pPr>
        <w:pStyle w:val="ListParagraph"/>
        <w:numPr>
          <w:ilvl w:val="1"/>
          <w:numId w:val="23"/>
        </w:numPr>
        <w:rPr>
          <w:rFonts w:ascii="Open Sans" w:hAnsi="Open Sans" w:cs="Open Sans"/>
          <w:lang w:val="en-US"/>
        </w:rPr>
      </w:pPr>
      <w:r w:rsidRPr="00AD2A31">
        <w:rPr>
          <w:rFonts w:ascii="Open Sans" w:hAnsi="Open Sans" w:cs="Open Sans"/>
          <w:lang w:val="en-US"/>
        </w:rPr>
        <w:t>Media technologies</w:t>
      </w:r>
    </w:p>
    <w:p w14:paraId="07F8BED8"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AA4A320" w14:textId="75D9AFD9" w:rsidR="00AD2A31" w:rsidRPr="00AD2A31" w:rsidRDefault="00AD2A31" w:rsidP="00AD2A31">
      <w:pPr>
        <w:pStyle w:val="ListParagraph"/>
        <w:numPr>
          <w:ilvl w:val="0"/>
          <w:numId w:val="19"/>
        </w:numPr>
        <w:spacing w:after="0"/>
        <w:rPr>
          <w:rFonts w:ascii="Open Sans" w:hAnsi="Open Sans" w:cs="Open Sans"/>
          <w:color w:val="auto"/>
        </w:rPr>
      </w:pPr>
      <w:r w:rsidRPr="00AD2A31">
        <w:rPr>
          <w:rFonts w:ascii="Open Sans" w:hAnsi="Open Sans" w:cs="Open Sans"/>
          <w:color w:val="auto"/>
        </w:rPr>
        <w:t>Radio</w:t>
      </w:r>
    </w:p>
    <w:p w14:paraId="3912BBA5" w14:textId="77777777"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CSPs Radio (targeted, focusing on media Industries and media audiences):</w:t>
      </w:r>
    </w:p>
    <w:p w14:paraId="1EB58B8D" w14:textId="77777777" w:rsidR="00AD2A31" w:rsidRPr="00AD2A31" w:rsidRDefault="00AD2A31" w:rsidP="00AD2A31">
      <w:pPr>
        <w:pStyle w:val="ListParagraph"/>
        <w:numPr>
          <w:ilvl w:val="1"/>
          <w:numId w:val="19"/>
        </w:numPr>
        <w:rPr>
          <w:rFonts w:ascii="Open Sans" w:hAnsi="Open Sans" w:cs="Open Sans"/>
          <w:color w:val="auto"/>
        </w:rPr>
      </w:pPr>
      <w:r w:rsidRPr="00AD2A31">
        <w:rPr>
          <w:rFonts w:ascii="Open Sans" w:hAnsi="Open Sans" w:cs="Open Sans"/>
          <w:color w:val="auto"/>
        </w:rPr>
        <w:t>Radio 1 Launch Day, Tony Blackburn</w:t>
      </w:r>
    </w:p>
    <w:p w14:paraId="554C491D" w14:textId="05867F57" w:rsidR="00AD2A31" w:rsidRPr="00AD2A31" w:rsidRDefault="00AD2A31" w:rsidP="00AD2A31">
      <w:pPr>
        <w:pStyle w:val="ListParagraph"/>
        <w:numPr>
          <w:ilvl w:val="1"/>
          <w:numId w:val="19"/>
        </w:numPr>
        <w:rPr>
          <w:rFonts w:ascii="Open Sans" w:hAnsi="Open Sans" w:cs="Open Sans"/>
          <w:color w:val="auto"/>
        </w:rPr>
      </w:pPr>
      <w:r w:rsidRPr="00AD2A31">
        <w:rPr>
          <w:rFonts w:ascii="Open Sans" w:hAnsi="Open Sans" w:cs="Open Sans"/>
          <w:color w:val="auto"/>
        </w:rPr>
        <w:t>KISS Radio, Kiss Breakfast.</w:t>
      </w:r>
    </w:p>
    <w:p w14:paraId="3EA4FA27" w14:textId="7D322026"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Set each CSP within its context.</w:t>
      </w:r>
    </w:p>
    <w:p w14:paraId="38331FD9" w14:textId="2B34F4EC"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Use notes in CSP booklet to help devise specific learning activities.</w:t>
      </w:r>
    </w:p>
    <w:p w14:paraId="1C59A7D1" w14:textId="77777777" w:rsidR="00AD2A31" w:rsidRPr="00AD2A31" w:rsidRDefault="00AD2A31" w:rsidP="00AD2A31">
      <w:pPr>
        <w:pStyle w:val="ListParagraph"/>
        <w:numPr>
          <w:ilvl w:val="0"/>
          <w:numId w:val="19"/>
        </w:numPr>
        <w:rPr>
          <w:rFonts w:ascii="Open Sans" w:hAnsi="Open Sans" w:cs="Open Sans"/>
          <w:color w:val="auto"/>
        </w:rPr>
      </w:pPr>
      <w:r w:rsidRPr="00AD2A31">
        <w:rPr>
          <w:rFonts w:ascii="Open Sans" w:hAnsi="Open Sans" w:cs="Open Sans"/>
          <w:color w:val="auto"/>
        </w:rPr>
        <w:t>Practical activities:</w:t>
      </w:r>
    </w:p>
    <w:p w14:paraId="56AE6E4F" w14:textId="3687CA8D" w:rsidR="001D48A0" w:rsidRDefault="00AD2A31" w:rsidP="00AD2A31">
      <w:pPr>
        <w:pStyle w:val="ListParagraph"/>
        <w:numPr>
          <w:ilvl w:val="1"/>
          <w:numId w:val="19"/>
        </w:numPr>
        <w:spacing w:after="0"/>
        <w:rPr>
          <w:rFonts w:ascii="Open Sans" w:hAnsi="Open Sans" w:cs="Open Sans"/>
          <w:color w:val="371376"/>
        </w:rPr>
      </w:pPr>
      <w:r w:rsidRPr="00AD2A31">
        <w:rPr>
          <w:rFonts w:ascii="Open Sans" w:hAnsi="Open Sans" w:cs="Open Sans"/>
          <w:color w:val="auto"/>
          <w:lang w:val="en-US"/>
        </w:rPr>
        <w:t xml:space="preserve">Decide on a gap in the radio market (eg jazz music for a youth audience) and devise the launch for an online station that would plug that gap.  </w:t>
      </w:r>
      <w:r w:rsidR="001D48A0">
        <w:rPr>
          <w:rFonts w:ascii="Open Sans" w:hAnsi="Open Sans" w:cs="Open Sans"/>
          <w:color w:val="371376"/>
        </w:rPr>
        <w:br w:type="page"/>
      </w:r>
    </w:p>
    <w:p w14:paraId="1C694E5E" w14:textId="54D3AB36" w:rsidR="005C7C8F" w:rsidRPr="00314484" w:rsidRDefault="005C7C8F" w:rsidP="005C7C8F">
      <w:pPr>
        <w:spacing w:before="0" w:after="0"/>
        <w:rPr>
          <w:rFonts w:ascii="Open Sans Medium" w:hAnsi="Open Sans Medium" w:cs="Open Sans Medium"/>
          <w:b/>
          <w:bCs/>
          <w:color w:val="371376"/>
          <w:sz w:val="36"/>
          <w:szCs w:val="36"/>
        </w:rPr>
      </w:pPr>
      <w:bookmarkStart w:id="21" w:name="O_term_3"/>
      <w:bookmarkStart w:id="22" w:name="b"/>
      <w:bookmarkEnd w:id="21"/>
      <w:bookmarkEnd w:id="22"/>
      <w:r w:rsidRPr="00314484">
        <w:rPr>
          <w:rFonts w:ascii="Open Sans Medium" w:hAnsi="Open Sans Medium" w:cs="Open Sans Medium"/>
          <w:b/>
          <w:bCs/>
          <w:color w:val="371376"/>
          <w:sz w:val="36"/>
          <w:szCs w:val="36"/>
        </w:rPr>
        <w:lastRenderedPageBreak/>
        <w:t xml:space="preserve">Overview </w:t>
      </w:r>
      <w:r w:rsidR="00770C37" w:rsidRPr="00314484">
        <w:rPr>
          <w:rFonts w:ascii="Open Sans Medium" w:hAnsi="Open Sans Medium" w:cs="Open Sans Medium"/>
          <w:b/>
          <w:bCs/>
          <w:color w:val="371376"/>
          <w:sz w:val="36"/>
          <w:szCs w:val="36"/>
        </w:rPr>
        <w:t>of</w:t>
      </w:r>
      <w:r w:rsidRPr="00314484">
        <w:rPr>
          <w:rFonts w:ascii="Open Sans Medium" w:hAnsi="Open Sans Medium" w:cs="Open Sans Medium"/>
          <w:b/>
          <w:bCs/>
          <w:color w:val="371376"/>
          <w:sz w:val="36"/>
          <w:szCs w:val="36"/>
        </w:rPr>
        <w:t xml:space="preserve"> term three </w:t>
      </w:r>
    </w:p>
    <w:p w14:paraId="0EF027DF" w14:textId="537AE7D0" w:rsidR="005C7C8F" w:rsidRPr="00B05754" w:rsidRDefault="005C7C8F" w:rsidP="005C7C8F">
      <w:pPr>
        <w:rPr>
          <w:rFonts w:ascii="Open Sans" w:eastAsiaTheme="majorEastAsia" w:hAnsi="Open Sans" w:cs="Open Sans"/>
          <w:color w:val="auto"/>
        </w:rPr>
      </w:pPr>
      <w:r w:rsidRPr="00B05754">
        <w:rPr>
          <w:rFonts w:ascii="Open Sans" w:eastAsiaTheme="majorEastAsia" w:hAnsi="Open Sans" w:cs="Open Sans"/>
          <w:color w:val="auto"/>
        </w:rPr>
        <w:t>Approximately 12 weeks</w:t>
      </w:r>
      <w:r w:rsidR="007E2EE4">
        <w:rPr>
          <w:rFonts w:ascii="Open Sans" w:eastAsiaTheme="majorEastAsia" w:hAnsi="Open Sans" w:cs="Open Sans"/>
          <w:color w:val="auto"/>
        </w:rPr>
        <w:t>.</w:t>
      </w:r>
    </w:p>
    <w:p w14:paraId="03CD9E21"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 xml:space="preserve">Study CSPs in pairs and threes, with other relevant media products, ensuring that those related to the NEA to be undertaken at the start of year 11 are covered. </w:t>
      </w:r>
    </w:p>
    <w:p w14:paraId="0237FD88"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For each group of products, cover analysis, knowledge and practical skills, plus using other related products.</w:t>
      </w:r>
    </w:p>
    <w:p w14:paraId="3905FDF5"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Student should be gaining practice in unseen analysis, including analysing video and audio clips.</w:t>
      </w:r>
    </w:p>
    <w:p w14:paraId="35EC78A6"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CSPs Online, social and participatory media (in-depth, all four areas of the theoretical framework).</w:t>
      </w:r>
    </w:p>
    <w:p w14:paraId="4BDD3E36" w14:textId="77777777" w:rsidR="005C7C8F" w:rsidRPr="005C7C8F" w:rsidRDefault="005C7C8F" w:rsidP="00693135">
      <w:pPr>
        <w:pStyle w:val="Heading2"/>
        <w:spacing w:before="120" w:after="0"/>
        <w:rPr>
          <w:rFonts w:ascii="Open Sans" w:hAnsi="Open Sans" w:cs="Open Sans"/>
          <w:b w:val="0"/>
          <w:bCs w:val="0"/>
          <w:color w:val="auto"/>
          <w:sz w:val="22"/>
          <w:szCs w:val="22"/>
        </w:rPr>
      </w:pPr>
      <w:r w:rsidRPr="005C7C8F">
        <w:rPr>
          <w:rFonts w:ascii="Open Sans" w:hAnsi="Open Sans" w:cs="Open Sans"/>
          <w:b w:val="0"/>
          <w:bCs w:val="0"/>
          <w:color w:val="auto"/>
          <w:sz w:val="22"/>
          <w:szCs w:val="22"/>
        </w:rPr>
        <w:t>CSPs Magazines (targeted, focusing on media language and representations).</w:t>
      </w:r>
    </w:p>
    <w:p w14:paraId="05B4C26E" w14:textId="77777777" w:rsidR="00E40A59" w:rsidRDefault="00E40A59">
      <w:pPr>
        <w:spacing w:before="0" w:after="0"/>
        <w:rPr>
          <w:rFonts w:ascii="Open Sans" w:eastAsiaTheme="majorEastAsia" w:hAnsi="Open Sans" w:cs="Open Sans"/>
          <w:b/>
          <w:bCs/>
          <w:color w:val="371376"/>
          <w:sz w:val="28"/>
          <w:szCs w:val="28"/>
        </w:rPr>
      </w:pPr>
      <w:r>
        <w:rPr>
          <w:rFonts w:ascii="Open Sans" w:hAnsi="Open Sans" w:cs="Open Sans"/>
          <w:color w:val="371376"/>
          <w:sz w:val="28"/>
          <w:szCs w:val="28"/>
        </w:rPr>
        <w:br w:type="page"/>
      </w:r>
    </w:p>
    <w:p w14:paraId="688F83A4" w14:textId="27ACD981" w:rsidR="005C7C8F" w:rsidRPr="00314484" w:rsidRDefault="005C7C8F" w:rsidP="00B05754">
      <w:pPr>
        <w:pStyle w:val="AQASectionTitle2"/>
        <w:rPr>
          <w:rFonts w:ascii="Open Sans Medium" w:hAnsi="Open Sans Medium" w:cs="Open Sans Medium"/>
          <w:sz w:val="36"/>
          <w:szCs w:val="36"/>
        </w:rPr>
      </w:pPr>
      <w:bookmarkStart w:id="23" w:name="t3_w1_8"/>
      <w:bookmarkEnd w:id="23"/>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8</w:t>
      </w:r>
    </w:p>
    <w:p w14:paraId="64BA137A" w14:textId="77777777" w:rsidR="005C7C8F" w:rsidRPr="00B05754" w:rsidRDefault="005C7C8F"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3C3173E" w14:textId="77777777" w:rsidR="00E40A59" w:rsidRPr="00E40A59" w:rsidRDefault="00E40A59" w:rsidP="00CA006F">
      <w:pPr>
        <w:pStyle w:val="ListParagraph"/>
        <w:numPr>
          <w:ilvl w:val="0"/>
          <w:numId w:val="23"/>
        </w:numPr>
        <w:rPr>
          <w:rFonts w:ascii="Open Sans" w:hAnsi="Open Sans" w:cs="Open Sans"/>
          <w:lang w:val="en-US"/>
        </w:rPr>
      </w:pPr>
      <w:r>
        <w:rPr>
          <w:rFonts w:ascii="Open Sans" w:hAnsi="Open Sans" w:cs="Open Sans"/>
        </w:rPr>
        <w:t xml:space="preserve"> </w:t>
      </w:r>
      <w:r w:rsidRPr="00E40A59">
        <w:rPr>
          <w:rFonts w:ascii="Open Sans" w:hAnsi="Open Sans" w:cs="Open Sans"/>
          <w:lang w:val="en-US"/>
        </w:rPr>
        <w:t>Media language:</w:t>
      </w:r>
    </w:p>
    <w:p w14:paraId="3E5F6BBB"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Theories of narrative</w:t>
      </w:r>
    </w:p>
    <w:p w14:paraId="6DB4C657"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Technology and media products </w:t>
      </w:r>
    </w:p>
    <w:p w14:paraId="1F184B5E" w14:textId="7BDF0A6F"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Codes and conventions </w:t>
      </w:r>
    </w:p>
    <w:p w14:paraId="021029D2"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representations:</w:t>
      </w:r>
    </w:p>
    <w:p w14:paraId="41211A81"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Re-presentation </w:t>
      </w:r>
    </w:p>
    <w:p w14:paraId="2E02B011"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Theoretical perspectives on gender </w:t>
      </w:r>
    </w:p>
    <w:p w14:paraId="3829478E"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Viewpoints </w:t>
      </w:r>
    </w:p>
    <w:p w14:paraId="10B0351F" w14:textId="571DB379"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Social, cultural and political significance</w:t>
      </w:r>
    </w:p>
    <w:p w14:paraId="52F2928B"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Industries:</w:t>
      </w:r>
    </w:p>
    <w:p w14:paraId="3EECC5BF"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Convergence </w:t>
      </w:r>
    </w:p>
    <w:p w14:paraId="1C6B15C4"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Commercial industries </w:t>
      </w:r>
    </w:p>
    <w:p w14:paraId="460E1993" w14:textId="6016DBC6"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Digital technologies </w:t>
      </w:r>
    </w:p>
    <w:p w14:paraId="25F7FDF6" w14:textId="77777777" w:rsidR="00E40A59" w:rsidRPr="00E40A59" w:rsidRDefault="00E40A59" w:rsidP="00CA006F">
      <w:pPr>
        <w:pStyle w:val="ListParagraph"/>
        <w:numPr>
          <w:ilvl w:val="0"/>
          <w:numId w:val="23"/>
        </w:numPr>
        <w:rPr>
          <w:rFonts w:ascii="Open Sans" w:hAnsi="Open Sans" w:cs="Open Sans"/>
          <w:lang w:val="en-US"/>
        </w:rPr>
      </w:pPr>
      <w:r w:rsidRPr="00E40A59">
        <w:rPr>
          <w:rFonts w:ascii="Open Sans" w:hAnsi="Open Sans" w:cs="Open Sans"/>
          <w:lang w:val="en-US"/>
        </w:rPr>
        <w:t>Media Audiences:</w:t>
      </w:r>
    </w:p>
    <w:p w14:paraId="35D68CE0" w14:textId="77777777" w:rsidR="00E40A59" w:rsidRPr="00E40A59" w:rsidRDefault="00E40A59" w:rsidP="00CA006F">
      <w:pPr>
        <w:pStyle w:val="ListParagraph"/>
        <w:numPr>
          <w:ilvl w:val="1"/>
          <w:numId w:val="23"/>
        </w:numPr>
        <w:rPr>
          <w:rFonts w:ascii="Open Sans" w:hAnsi="Open Sans" w:cs="Open Sans"/>
          <w:lang w:val="en-US"/>
        </w:rPr>
      </w:pPr>
      <w:r w:rsidRPr="00E40A59">
        <w:rPr>
          <w:rFonts w:ascii="Open Sans" w:hAnsi="Open Sans" w:cs="Open Sans"/>
          <w:lang w:val="en-US"/>
        </w:rPr>
        <w:t xml:space="preserve">Targeting </w:t>
      </w:r>
    </w:p>
    <w:p w14:paraId="33221039" w14:textId="02E7444C" w:rsidR="005C7C8F" w:rsidRPr="00F85B8F" w:rsidRDefault="00E40A59" w:rsidP="00CA006F">
      <w:pPr>
        <w:pStyle w:val="ListParagraph"/>
        <w:numPr>
          <w:ilvl w:val="1"/>
          <w:numId w:val="23"/>
        </w:numPr>
        <w:rPr>
          <w:rFonts w:ascii="Open Sans" w:hAnsi="Open Sans" w:cs="Open Sans"/>
        </w:rPr>
      </w:pPr>
      <w:r w:rsidRPr="00E40A59">
        <w:rPr>
          <w:rFonts w:ascii="Open Sans" w:hAnsi="Open Sans" w:cs="Open Sans"/>
          <w:lang w:val="en-US"/>
        </w:rPr>
        <w:t>Media practices</w:t>
      </w:r>
    </w:p>
    <w:p w14:paraId="3CD52842" w14:textId="77777777" w:rsidR="005C7C8F" w:rsidRPr="00B05754" w:rsidRDefault="005C7C8F" w:rsidP="005C7C8F">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510D5BF3" w14:textId="0EA1E20F" w:rsidR="00E40A59" w:rsidRPr="00E40A59" w:rsidRDefault="00E40A59" w:rsidP="00E40A59">
      <w:pPr>
        <w:pStyle w:val="ListParagraph"/>
        <w:numPr>
          <w:ilvl w:val="0"/>
          <w:numId w:val="19"/>
        </w:numPr>
        <w:spacing w:after="0"/>
        <w:rPr>
          <w:rFonts w:ascii="Open Sans" w:hAnsi="Open Sans" w:cs="Open Sans"/>
          <w:color w:val="auto"/>
          <w:lang w:val="en-US"/>
        </w:rPr>
      </w:pPr>
      <w:r w:rsidRPr="00E40A59">
        <w:rPr>
          <w:rFonts w:ascii="Open Sans" w:hAnsi="Open Sans" w:cs="Open Sans"/>
          <w:color w:val="auto"/>
          <w:lang w:val="en-US"/>
        </w:rPr>
        <w:t>Online, social and participatory media</w:t>
      </w:r>
    </w:p>
    <w:p w14:paraId="088D615B" w14:textId="77777777"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CSPs Online, social and participatory media (in-depth, all four areas of the theoretical framework):</w:t>
      </w:r>
    </w:p>
    <w:p w14:paraId="32DC9F00"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Marcus Rashford – online presence</w:t>
      </w:r>
    </w:p>
    <w:p w14:paraId="54CC8CA7"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Kim Kardashian; Hollywood</w:t>
      </w:r>
    </w:p>
    <w:p w14:paraId="2646144D" w14:textId="2D14228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Lara Croft Go.</w:t>
      </w:r>
    </w:p>
    <w:p w14:paraId="45252386" w14:textId="357B3089"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Set each CSP within its context.</w:t>
      </w:r>
    </w:p>
    <w:p w14:paraId="296DE7E1" w14:textId="66B668EA"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Use notes in CSP booklet to help devise specific learning activities.</w:t>
      </w:r>
    </w:p>
    <w:p w14:paraId="78657CA6" w14:textId="77777777" w:rsidR="00E40A59" w:rsidRPr="00E40A59" w:rsidRDefault="00E40A59" w:rsidP="00E40A59">
      <w:pPr>
        <w:pStyle w:val="ListParagraph"/>
        <w:numPr>
          <w:ilvl w:val="0"/>
          <w:numId w:val="19"/>
        </w:numPr>
        <w:rPr>
          <w:rFonts w:ascii="Open Sans" w:hAnsi="Open Sans" w:cs="Open Sans"/>
          <w:color w:val="auto"/>
          <w:lang w:val="en-US"/>
        </w:rPr>
      </w:pPr>
      <w:r w:rsidRPr="00E40A59">
        <w:rPr>
          <w:rFonts w:ascii="Open Sans" w:hAnsi="Open Sans" w:cs="Open Sans"/>
          <w:color w:val="auto"/>
          <w:lang w:val="en-US"/>
        </w:rPr>
        <w:t>Practical activities:</w:t>
      </w:r>
    </w:p>
    <w:p w14:paraId="686BEB4E"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 xml:space="preserve">plan your own social media influencer persona: What would you post about? What would </w:t>
      </w:r>
      <w:proofErr w:type="spellStart"/>
      <w:r w:rsidRPr="00E40A59">
        <w:rPr>
          <w:rFonts w:ascii="Open Sans" w:hAnsi="Open Sans" w:cs="Open Sans"/>
          <w:color w:val="auto"/>
        </w:rPr>
        <w:t>your</w:t>
      </w:r>
      <w:proofErr w:type="spellEnd"/>
      <w:r w:rsidRPr="00E40A59">
        <w:rPr>
          <w:rFonts w:ascii="Open Sans" w:hAnsi="Open Sans" w:cs="Open Sans"/>
          <w:color w:val="auto"/>
        </w:rPr>
        <w:t xml:space="preserve"> USP be? How could you create a brand that would make money? </w:t>
      </w:r>
    </w:p>
    <w:p w14:paraId="0F2F0B0C" w14:textId="77777777" w:rsidR="00E40A59" w:rsidRPr="00E40A59" w:rsidRDefault="00E40A59" w:rsidP="00E40A59">
      <w:pPr>
        <w:pStyle w:val="ListParagraph"/>
        <w:numPr>
          <w:ilvl w:val="1"/>
          <w:numId w:val="19"/>
        </w:numPr>
        <w:rPr>
          <w:rFonts w:ascii="Open Sans" w:hAnsi="Open Sans" w:cs="Open Sans"/>
          <w:color w:val="auto"/>
        </w:rPr>
      </w:pPr>
      <w:r w:rsidRPr="00E40A59">
        <w:rPr>
          <w:rFonts w:ascii="Open Sans" w:hAnsi="Open Sans" w:cs="Open Sans"/>
          <w:color w:val="auto"/>
        </w:rPr>
        <w:t>devise your representation – where would you be photographed / filmed? What would you wear? How would you present yourself to camera?</w:t>
      </w:r>
    </w:p>
    <w:p w14:paraId="587645BD" w14:textId="1AC77A91" w:rsidR="005C7C8F" w:rsidRPr="00F85B8F" w:rsidRDefault="00E40A59" w:rsidP="00E40A59">
      <w:pPr>
        <w:pStyle w:val="ListParagraph"/>
        <w:numPr>
          <w:ilvl w:val="1"/>
          <w:numId w:val="19"/>
        </w:numPr>
        <w:spacing w:after="0"/>
        <w:rPr>
          <w:rFonts w:ascii="Open Sans" w:hAnsi="Open Sans" w:cs="Open Sans"/>
          <w:color w:val="auto"/>
        </w:rPr>
      </w:pPr>
      <w:r w:rsidRPr="00E40A59">
        <w:rPr>
          <w:rFonts w:ascii="Open Sans" w:hAnsi="Open Sans" w:cs="Open Sans"/>
          <w:color w:val="auto"/>
          <w:lang w:val="en-US"/>
        </w:rPr>
        <w:t>design your brand logo.</w:t>
      </w:r>
    </w:p>
    <w:p w14:paraId="3E1C9DA7" w14:textId="7074D5EB" w:rsidR="001D48A0" w:rsidRDefault="001D48A0">
      <w:pPr>
        <w:spacing w:before="0" w:after="0"/>
        <w:rPr>
          <w:rFonts w:ascii="Open Sans" w:hAnsi="Open Sans" w:cs="Open Sans"/>
          <w:color w:val="371376"/>
        </w:rPr>
      </w:pPr>
      <w:r>
        <w:rPr>
          <w:rFonts w:ascii="Open Sans" w:hAnsi="Open Sans" w:cs="Open Sans"/>
          <w:color w:val="371376"/>
        </w:rPr>
        <w:br w:type="page"/>
      </w:r>
    </w:p>
    <w:p w14:paraId="1C7F4922" w14:textId="1702A203" w:rsidR="001D48A0" w:rsidRPr="00314484" w:rsidRDefault="001D48A0" w:rsidP="00B05754">
      <w:pPr>
        <w:pStyle w:val="AQASectionTitle2"/>
        <w:rPr>
          <w:rFonts w:ascii="Open Sans Medium" w:hAnsi="Open Sans Medium" w:cs="Open Sans Medium"/>
          <w:sz w:val="36"/>
          <w:szCs w:val="36"/>
        </w:rPr>
      </w:pPr>
      <w:bookmarkStart w:id="24" w:name="t3_w9_12"/>
      <w:bookmarkEnd w:id="24"/>
      <w:r w:rsidRPr="00314484">
        <w:rPr>
          <w:rFonts w:ascii="Open Sans Medium" w:hAnsi="Open Sans Medium" w:cs="Open Sans Medium"/>
          <w:sz w:val="36"/>
          <w:szCs w:val="36"/>
        </w:rPr>
        <w:lastRenderedPageBreak/>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EE7C53" w:rsidRPr="00314484">
        <w:rPr>
          <w:rFonts w:ascii="Open Sans Medium" w:hAnsi="Open Sans Medium" w:cs="Open Sans Medium"/>
          <w:sz w:val="36"/>
          <w:szCs w:val="36"/>
        </w:rPr>
        <w:t xml:space="preserve">9 </w:t>
      </w:r>
      <w:r w:rsidR="00693135" w:rsidRPr="00314484">
        <w:rPr>
          <w:rFonts w:ascii="Open Sans Medium" w:hAnsi="Open Sans Medium" w:cs="Open Sans Medium"/>
          <w:sz w:val="36"/>
          <w:szCs w:val="36"/>
        </w:rPr>
        <w:t>to</w:t>
      </w:r>
      <w:r w:rsidR="00EE7C53" w:rsidRPr="00314484">
        <w:rPr>
          <w:rFonts w:ascii="Open Sans Medium" w:hAnsi="Open Sans Medium" w:cs="Open Sans Medium"/>
          <w:sz w:val="36"/>
          <w:szCs w:val="36"/>
        </w:rPr>
        <w:t xml:space="preserve"> 12</w:t>
      </w:r>
    </w:p>
    <w:p w14:paraId="5A256462" w14:textId="77777777" w:rsidR="001D48A0" w:rsidRPr="00B05754" w:rsidRDefault="001D48A0"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73CBBC4" w14:textId="3B758657" w:rsidR="00EE7C53" w:rsidRPr="00EE7C53" w:rsidRDefault="00EE7C53" w:rsidP="00CA006F">
      <w:pPr>
        <w:pStyle w:val="ListParagraph"/>
        <w:numPr>
          <w:ilvl w:val="0"/>
          <w:numId w:val="23"/>
        </w:numPr>
        <w:rPr>
          <w:rFonts w:ascii="Open Sans" w:hAnsi="Open Sans" w:cs="Open Sans"/>
          <w:lang w:val="en-US"/>
        </w:rPr>
      </w:pPr>
      <w:r w:rsidRPr="00EE7C53">
        <w:rPr>
          <w:rFonts w:ascii="Open Sans" w:hAnsi="Open Sans" w:cs="Open Sans"/>
          <w:lang w:val="en-US"/>
        </w:rPr>
        <w:t>Media Languages:</w:t>
      </w:r>
    </w:p>
    <w:p w14:paraId="0FFC05F4" w14:textId="77777777"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Codes and conventions </w:t>
      </w:r>
    </w:p>
    <w:p w14:paraId="246EE843" w14:textId="25F7E421"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Theoretical perspectives on genre</w:t>
      </w:r>
    </w:p>
    <w:p w14:paraId="4DD10F8E" w14:textId="77777777" w:rsidR="00EE7C53" w:rsidRPr="00EE7C53" w:rsidRDefault="00EE7C53" w:rsidP="00CA006F">
      <w:pPr>
        <w:pStyle w:val="ListParagraph"/>
        <w:numPr>
          <w:ilvl w:val="0"/>
          <w:numId w:val="23"/>
        </w:numPr>
        <w:rPr>
          <w:rFonts w:ascii="Open Sans" w:hAnsi="Open Sans" w:cs="Open Sans"/>
          <w:lang w:val="en-US"/>
        </w:rPr>
      </w:pPr>
      <w:r w:rsidRPr="00EE7C53">
        <w:rPr>
          <w:rFonts w:ascii="Open Sans" w:hAnsi="Open Sans" w:cs="Open Sans"/>
          <w:lang w:val="en-US"/>
        </w:rPr>
        <w:t>Media Representations:</w:t>
      </w:r>
    </w:p>
    <w:p w14:paraId="684EA3C8" w14:textId="77777777" w:rsidR="00EE7C53"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Re-presentation </w:t>
      </w:r>
    </w:p>
    <w:p w14:paraId="6788E4EE" w14:textId="0F7536F5" w:rsidR="001D48A0" w:rsidRPr="00EE7C53" w:rsidRDefault="00EE7C53" w:rsidP="00CA006F">
      <w:pPr>
        <w:pStyle w:val="ListParagraph"/>
        <w:numPr>
          <w:ilvl w:val="1"/>
          <w:numId w:val="23"/>
        </w:numPr>
        <w:rPr>
          <w:rFonts w:ascii="Open Sans" w:hAnsi="Open Sans" w:cs="Open Sans"/>
          <w:lang w:val="en-US"/>
        </w:rPr>
      </w:pPr>
      <w:r w:rsidRPr="00EE7C53">
        <w:rPr>
          <w:rFonts w:ascii="Open Sans" w:hAnsi="Open Sans" w:cs="Open Sans"/>
          <w:lang w:val="en-US"/>
        </w:rPr>
        <w:t xml:space="preserve">Reflection of contexts </w:t>
      </w:r>
    </w:p>
    <w:p w14:paraId="09C37CCB" w14:textId="77777777" w:rsidR="001D48A0" w:rsidRPr="00B05754" w:rsidRDefault="001D48A0" w:rsidP="001D48A0">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225B160" w14:textId="77777777" w:rsidR="00EE7C53" w:rsidRPr="00EE7C53" w:rsidRDefault="001D48A0" w:rsidP="00EE7C53">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EE7C53" w:rsidRPr="00EE7C53">
        <w:rPr>
          <w:rFonts w:ascii="Open Sans" w:hAnsi="Open Sans" w:cs="Open Sans"/>
          <w:color w:val="auto"/>
          <w:lang w:val="en-US"/>
        </w:rPr>
        <w:t>CSPs Magazines (targeted, focusing on Media language and representations):</w:t>
      </w:r>
    </w:p>
    <w:p w14:paraId="2B12ACB5" w14:textId="77777777" w:rsidR="00EE7C53" w:rsidRPr="00EE7C53" w:rsidRDefault="00EE7C53" w:rsidP="00EE7C53">
      <w:pPr>
        <w:pStyle w:val="ListParagraph"/>
        <w:numPr>
          <w:ilvl w:val="1"/>
          <w:numId w:val="19"/>
        </w:numPr>
        <w:rPr>
          <w:rFonts w:ascii="Open Sans" w:hAnsi="Open Sans" w:cs="Open Sans"/>
          <w:color w:val="auto"/>
        </w:rPr>
      </w:pPr>
      <w:r w:rsidRPr="00EE7C53">
        <w:rPr>
          <w:rFonts w:ascii="Open Sans" w:hAnsi="Open Sans" w:cs="Open Sans"/>
          <w:i/>
          <w:color w:val="auto"/>
        </w:rPr>
        <w:t>Tatler</w:t>
      </w:r>
      <w:r w:rsidRPr="00EE7C53">
        <w:rPr>
          <w:rFonts w:ascii="Open Sans" w:hAnsi="Open Sans" w:cs="Open Sans"/>
          <w:color w:val="auto"/>
        </w:rPr>
        <w:t xml:space="preserve">, January 2021 </w:t>
      </w:r>
    </w:p>
    <w:p w14:paraId="5410B33D" w14:textId="484B2368" w:rsidR="00EE7C53" w:rsidRPr="00EE7C53" w:rsidRDefault="00EE7C53" w:rsidP="00EE7C53">
      <w:pPr>
        <w:pStyle w:val="ListParagraph"/>
        <w:numPr>
          <w:ilvl w:val="1"/>
          <w:numId w:val="19"/>
        </w:numPr>
        <w:rPr>
          <w:rFonts w:ascii="Open Sans" w:hAnsi="Open Sans" w:cs="Open Sans"/>
          <w:color w:val="auto"/>
        </w:rPr>
      </w:pPr>
      <w:r w:rsidRPr="00EE7C53">
        <w:rPr>
          <w:rFonts w:ascii="Open Sans" w:hAnsi="Open Sans" w:cs="Open Sans"/>
          <w:i/>
          <w:color w:val="auto"/>
        </w:rPr>
        <w:t>Heat</w:t>
      </w:r>
      <w:r w:rsidRPr="00EE7C53">
        <w:rPr>
          <w:rFonts w:ascii="Open Sans" w:hAnsi="Open Sans" w:cs="Open Sans"/>
          <w:color w:val="auto"/>
        </w:rPr>
        <w:t>, 21-27 November, 2020.</w:t>
      </w:r>
    </w:p>
    <w:p w14:paraId="1840DFD4" w14:textId="57EB9FE0"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Set each CSP within its context.</w:t>
      </w:r>
    </w:p>
    <w:p w14:paraId="6841390F" w14:textId="1E8B3310"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Use notes in CSP booklet to help devise specific learning activities.</w:t>
      </w:r>
    </w:p>
    <w:p w14:paraId="2936E5D1" w14:textId="77777777" w:rsidR="00EE7C53" w:rsidRPr="00EE7C53" w:rsidRDefault="00EE7C53" w:rsidP="00EE7C53">
      <w:pPr>
        <w:pStyle w:val="ListParagraph"/>
        <w:numPr>
          <w:ilvl w:val="0"/>
          <w:numId w:val="19"/>
        </w:numPr>
        <w:rPr>
          <w:rFonts w:ascii="Open Sans" w:hAnsi="Open Sans" w:cs="Open Sans"/>
          <w:color w:val="auto"/>
          <w:lang w:val="en-US"/>
        </w:rPr>
      </w:pPr>
      <w:r w:rsidRPr="00EE7C53">
        <w:rPr>
          <w:rFonts w:ascii="Open Sans" w:hAnsi="Open Sans" w:cs="Open Sans"/>
          <w:color w:val="auto"/>
          <w:lang w:val="en-US"/>
        </w:rPr>
        <w:t>Practical activities:</w:t>
      </w:r>
    </w:p>
    <w:p w14:paraId="2B9734AA" w14:textId="3A1B55F2" w:rsidR="001D48A0" w:rsidRPr="00326078" w:rsidRDefault="00EE7C53" w:rsidP="00EE7C53">
      <w:pPr>
        <w:pStyle w:val="ListParagraph"/>
        <w:numPr>
          <w:ilvl w:val="1"/>
          <w:numId w:val="19"/>
        </w:numPr>
        <w:spacing w:after="0"/>
        <w:rPr>
          <w:rFonts w:ascii="Open Sans" w:hAnsi="Open Sans" w:cs="Open Sans"/>
          <w:color w:val="auto"/>
        </w:rPr>
      </w:pPr>
      <w:r w:rsidRPr="00EE7C53">
        <w:rPr>
          <w:rFonts w:ascii="Open Sans" w:hAnsi="Open Sans" w:cs="Open Sans"/>
          <w:color w:val="auto"/>
          <w:lang w:val="en-US"/>
        </w:rPr>
        <w:t>Using the stories and people on the front page of one magazine, re-design it for the audience of the other magazine.</w:t>
      </w:r>
    </w:p>
    <w:p w14:paraId="4D3F9D38" w14:textId="62CC2B15" w:rsidR="001D48A0" w:rsidRDefault="001D48A0">
      <w:pPr>
        <w:spacing w:before="0" w:after="0"/>
        <w:rPr>
          <w:rFonts w:ascii="Open Sans" w:hAnsi="Open Sans" w:cs="Open Sans"/>
          <w:color w:val="371376"/>
        </w:rPr>
      </w:pPr>
      <w:r>
        <w:rPr>
          <w:rFonts w:ascii="Open Sans" w:hAnsi="Open Sans" w:cs="Open Sans"/>
          <w:color w:val="371376"/>
        </w:rPr>
        <w:br w:type="page"/>
      </w:r>
    </w:p>
    <w:p w14:paraId="6A21C3F4" w14:textId="4ADEDBEF" w:rsidR="00EE7C53" w:rsidRPr="00314484" w:rsidRDefault="00EE7C53" w:rsidP="00EE7C53">
      <w:pPr>
        <w:pStyle w:val="AQASectionTitle2"/>
        <w:rPr>
          <w:rFonts w:ascii="Open Sans Medium" w:hAnsi="Open Sans Medium" w:cs="Open Sans Medium"/>
          <w:sz w:val="36"/>
          <w:szCs w:val="36"/>
        </w:rPr>
      </w:pPr>
      <w:bookmarkStart w:id="25" w:name="y11"/>
      <w:bookmarkEnd w:id="25"/>
      <w:r w:rsidRPr="00314484">
        <w:rPr>
          <w:rFonts w:ascii="Open Sans Medium" w:hAnsi="Open Sans Medium" w:cs="Open Sans Medium"/>
          <w:sz w:val="36"/>
          <w:szCs w:val="36"/>
        </w:rPr>
        <w:lastRenderedPageBreak/>
        <w:t>Year 11</w:t>
      </w:r>
    </w:p>
    <w:p w14:paraId="2C674A53" w14:textId="74E2D038" w:rsidR="00EE7C53" w:rsidRPr="00314484" w:rsidRDefault="00EE7C53" w:rsidP="00EE7C53">
      <w:pPr>
        <w:pStyle w:val="AQASectionTitle2"/>
        <w:rPr>
          <w:rFonts w:ascii="Open Sans Medium" w:hAnsi="Open Sans Medium" w:cs="Open Sans Medium"/>
          <w:color w:val="548DD4" w:themeColor="text2" w:themeTint="99"/>
          <w:sz w:val="36"/>
          <w:szCs w:val="36"/>
        </w:rPr>
      </w:pPr>
      <w:r w:rsidRPr="00314484">
        <w:rPr>
          <w:rFonts w:ascii="Open Sans Medium" w:hAnsi="Open Sans Medium" w:cs="Open Sans Medium"/>
          <w:sz w:val="36"/>
          <w:szCs w:val="36"/>
        </w:rPr>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one </w:t>
      </w:r>
    </w:p>
    <w:p w14:paraId="119B0E19" w14:textId="3CA709B6" w:rsidR="00EE7C53" w:rsidRPr="00B05754" w:rsidRDefault="00EE7C53" w:rsidP="00EE7C53">
      <w:pPr>
        <w:pStyle w:val="AQASectionTitle3"/>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15 weeks</w:t>
      </w:r>
      <w:r w:rsidR="00281616">
        <w:rPr>
          <w:rFonts w:ascii="Open Sans" w:hAnsi="Open Sans" w:cs="Open Sans"/>
          <w:b w:val="0"/>
          <w:bCs w:val="0"/>
          <w:color w:val="auto"/>
          <w:sz w:val="22"/>
          <w:szCs w:val="22"/>
        </w:rPr>
        <w:t>.</w:t>
      </w:r>
    </w:p>
    <w:p w14:paraId="299D7DB0" w14:textId="77777777"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NEA project, eg Brief Three: Magazine Design from the sample briefs – briefs change annually but will be related to the CSPs. </w:t>
      </w:r>
    </w:p>
    <w:p w14:paraId="3511C6DB" w14:textId="77777777"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The physical creation of the products should take approximately 30 hours. </w:t>
      </w:r>
    </w:p>
    <w:p w14:paraId="7D71F940" w14:textId="1873FF31" w:rsidR="00AE2752"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 xml:space="preserve">Planning does not have to be submitted, beyond the statement of intent, but time obviously has to be given for planning, so that students can make the best product possible. </w:t>
      </w:r>
    </w:p>
    <w:p w14:paraId="216DE6D9" w14:textId="19EB92F8" w:rsidR="00EE7C53" w:rsidRPr="00EE7C53" w:rsidRDefault="00EE7C53" w:rsidP="00AE2752">
      <w:pPr>
        <w:pStyle w:val="Heading2"/>
        <w:spacing w:before="120"/>
        <w:rPr>
          <w:rFonts w:ascii="Open Sans" w:hAnsi="Open Sans" w:cs="Open Sans"/>
          <w:b w:val="0"/>
          <w:bCs w:val="0"/>
          <w:color w:val="auto"/>
          <w:sz w:val="22"/>
          <w:szCs w:val="22"/>
        </w:rPr>
      </w:pPr>
      <w:r w:rsidRPr="00EE7C53">
        <w:rPr>
          <w:rFonts w:ascii="Open Sans" w:hAnsi="Open Sans" w:cs="Open Sans"/>
          <w:b w:val="0"/>
          <w:bCs w:val="0"/>
          <w:color w:val="auto"/>
          <w:sz w:val="22"/>
          <w:szCs w:val="22"/>
        </w:rPr>
        <w:t>Refreshing the relevant CSPs, planning, the NEA itself, and allowing time for ‘catch-up’ for students missing lessons (due to mocks etc) will take most of this term. Practical work done here will help to consolidate learning about the relevant CSPs.</w:t>
      </w:r>
    </w:p>
    <w:p w14:paraId="27638B57" w14:textId="77777777" w:rsidR="00314484" w:rsidRDefault="00314484" w:rsidP="00B05754">
      <w:pPr>
        <w:pStyle w:val="AQASectionTitle2"/>
        <w:rPr>
          <w:rFonts w:ascii="Open Sans Medium" w:hAnsi="Open Sans Medium" w:cs="Open Sans Medium"/>
          <w:sz w:val="36"/>
          <w:szCs w:val="36"/>
        </w:rPr>
      </w:pPr>
    </w:p>
    <w:p w14:paraId="20E792EE" w14:textId="23A260AD" w:rsidR="00EE7C53" w:rsidRPr="00314484" w:rsidRDefault="00EE7C53" w:rsidP="00B05754">
      <w:pPr>
        <w:pStyle w:val="AQASectionTitle2"/>
        <w:rPr>
          <w:rFonts w:ascii="Open Sans Medium" w:hAnsi="Open Sans Medium" w:cs="Open Sans Medium"/>
          <w:sz w:val="36"/>
          <w:szCs w:val="36"/>
        </w:rPr>
      </w:pPr>
      <w:bookmarkStart w:id="26" w:name="y11_1_3"/>
      <w:bookmarkEnd w:id="2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3</w:t>
      </w:r>
    </w:p>
    <w:p w14:paraId="6EFC86A8" w14:textId="77777777" w:rsidR="00EE7C53" w:rsidRPr="00B05754" w:rsidRDefault="00EE7C53" w:rsidP="00EE7C53">
      <w:pPr>
        <w:pStyle w:val="Heading2"/>
        <w:rPr>
          <w:rFonts w:ascii="Open Sans Medium" w:hAnsi="Open Sans Medium" w:cs="Open Sans Medium"/>
          <w:color w:val="412878"/>
          <w:sz w:val="28"/>
          <w:szCs w:val="32"/>
        </w:rPr>
      </w:pPr>
      <w:r w:rsidRPr="00B05754">
        <w:rPr>
          <w:rFonts w:ascii="Open Sans Medium" w:hAnsi="Open Sans Medium" w:cs="Open Sans Medium"/>
          <w:color w:val="412878"/>
          <w:sz w:val="28"/>
          <w:szCs w:val="32"/>
        </w:rPr>
        <w:t>Specification reference</w:t>
      </w:r>
    </w:p>
    <w:p w14:paraId="0CC9CC49" w14:textId="3D1436B6"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68C6BED5" w14:textId="6411BCE1"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5D7EE02"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7D2B691" w14:textId="689FA5AA"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Revise Magazine CSPs, other magazines and look at online vloggers/social media influencers.</w:t>
      </w:r>
    </w:p>
    <w:p w14:paraId="3D11ACD0" w14:textId="2D20F791" w:rsidR="00EE7C53" w:rsidRPr="00314484" w:rsidRDefault="00EE7C53" w:rsidP="00B05754">
      <w:pPr>
        <w:pStyle w:val="AQASectionTitle2"/>
        <w:rPr>
          <w:rFonts w:ascii="Open Sans Medium" w:hAnsi="Open Sans Medium" w:cs="Open Sans Medium"/>
          <w:sz w:val="36"/>
          <w:szCs w:val="36"/>
        </w:rPr>
      </w:pPr>
      <w:bookmarkStart w:id="27" w:name="y11_4_5"/>
      <w:bookmarkEnd w:id="27"/>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5</w:t>
      </w:r>
    </w:p>
    <w:p w14:paraId="6A1F8EA9"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7B0E733"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38A26865"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498BAE80"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EB24D1A" w14:textId="2319C512"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Plan magazines and write statement of intent</w:t>
      </w:r>
      <w:r w:rsidR="00281616">
        <w:rPr>
          <w:rFonts w:ascii="Open Sans" w:hAnsi="Open Sans" w:cs="Open Sans"/>
          <w:color w:val="auto"/>
        </w:rPr>
        <w:t>.</w:t>
      </w:r>
    </w:p>
    <w:p w14:paraId="29730849" w14:textId="77777777" w:rsidR="00EE7C53" w:rsidRPr="00EE7C53" w:rsidRDefault="00EE7C53" w:rsidP="00EE7C53">
      <w:pPr>
        <w:spacing w:after="0"/>
        <w:rPr>
          <w:rFonts w:ascii="Open Sans" w:hAnsi="Open Sans" w:cs="Open Sans"/>
          <w:color w:val="auto"/>
        </w:rPr>
      </w:pPr>
    </w:p>
    <w:p w14:paraId="58B8EE8E" w14:textId="0941E957" w:rsidR="00EE7C53" w:rsidRDefault="00EE7C53">
      <w:pPr>
        <w:spacing w:before="0" w:after="0"/>
        <w:rPr>
          <w:rFonts w:ascii="Open Sans" w:hAnsi="Open Sans" w:cs="Open Sans"/>
          <w:color w:val="371376"/>
          <w:sz w:val="28"/>
          <w:szCs w:val="28"/>
        </w:rPr>
      </w:pPr>
      <w:r>
        <w:rPr>
          <w:rFonts w:ascii="Open Sans" w:hAnsi="Open Sans" w:cs="Open Sans"/>
          <w:color w:val="371376"/>
          <w:sz w:val="28"/>
          <w:szCs w:val="28"/>
        </w:rPr>
        <w:br w:type="page"/>
      </w:r>
    </w:p>
    <w:p w14:paraId="07EC6BF2" w14:textId="16F5B526" w:rsidR="00EE7C53" w:rsidRPr="00314484" w:rsidRDefault="00EE7C53" w:rsidP="00B05754">
      <w:pPr>
        <w:pStyle w:val="AQASectionTitle2"/>
        <w:rPr>
          <w:rFonts w:ascii="Open Sans Medium" w:hAnsi="Open Sans Medium" w:cs="Open Sans Medium"/>
          <w:sz w:val="36"/>
          <w:szCs w:val="36"/>
        </w:rPr>
      </w:pPr>
      <w:bookmarkStart w:id="28" w:name="y11_6"/>
      <w:bookmarkEnd w:id="28"/>
      <w:r w:rsidRPr="00314484">
        <w:rPr>
          <w:rFonts w:ascii="Open Sans Medium" w:hAnsi="Open Sans Medium" w:cs="Open Sans Medium"/>
          <w:sz w:val="36"/>
          <w:szCs w:val="36"/>
        </w:rPr>
        <w:lastRenderedPageBreak/>
        <w:t>Week 6</w:t>
      </w:r>
    </w:p>
    <w:p w14:paraId="13F5DAE3"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9DB043D"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423E86D4"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3C757B7"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417D0C7A" w14:textId="59DDB4FB"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Take photographs for magazines.</w:t>
      </w:r>
    </w:p>
    <w:p w14:paraId="40A152A5" w14:textId="6BCAB474" w:rsidR="00EE7C53" w:rsidRDefault="00EE7C53">
      <w:pPr>
        <w:spacing w:before="0" w:after="0"/>
        <w:rPr>
          <w:rFonts w:ascii="Open Sans" w:eastAsiaTheme="majorEastAsia" w:hAnsi="Open Sans" w:cs="Open Sans"/>
          <w:b/>
          <w:bCs/>
          <w:color w:val="371376"/>
          <w:sz w:val="28"/>
          <w:szCs w:val="28"/>
        </w:rPr>
      </w:pPr>
    </w:p>
    <w:p w14:paraId="341E4523" w14:textId="30E54ED1" w:rsidR="00EE7C53" w:rsidRPr="00314484" w:rsidRDefault="00EE7C53" w:rsidP="00B05754">
      <w:pPr>
        <w:pStyle w:val="AQASectionTitle2"/>
        <w:rPr>
          <w:rFonts w:ascii="Open Sans Medium" w:hAnsi="Open Sans Medium" w:cs="Open Sans Medium"/>
          <w:sz w:val="36"/>
          <w:szCs w:val="36"/>
        </w:rPr>
      </w:pPr>
      <w:bookmarkStart w:id="29" w:name="y11_7_8"/>
      <w:bookmarkEnd w:id="29"/>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7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8</w:t>
      </w:r>
    </w:p>
    <w:p w14:paraId="084F1C25"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DF77568"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795FF8EF"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71DDE713"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68F6C6A6" w14:textId="78199CB4"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Create front cover.</w:t>
      </w:r>
    </w:p>
    <w:p w14:paraId="5BA06A63" w14:textId="04480508" w:rsidR="00EE7C53" w:rsidRDefault="00EE7C53">
      <w:pPr>
        <w:spacing w:before="0" w:after="0"/>
        <w:rPr>
          <w:rFonts w:ascii="Open Sans" w:eastAsiaTheme="majorEastAsia" w:hAnsi="Open Sans" w:cs="Open Sans"/>
          <w:b/>
          <w:bCs/>
          <w:color w:val="371376"/>
          <w:sz w:val="28"/>
          <w:szCs w:val="28"/>
        </w:rPr>
      </w:pPr>
    </w:p>
    <w:p w14:paraId="413EC82F" w14:textId="4616388A" w:rsidR="00EE7C53" w:rsidRPr="00314484" w:rsidRDefault="00EE7C53" w:rsidP="00B05754">
      <w:pPr>
        <w:pStyle w:val="AQASectionTitle2"/>
        <w:rPr>
          <w:rFonts w:ascii="Open Sans Medium" w:hAnsi="Open Sans Medium" w:cs="Open Sans Medium"/>
          <w:sz w:val="36"/>
          <w:szCs w:val="36"/>
        </w:rPr>
      </w:pPr>
      <w:bookmarkStart w:id="30" w:name="y11_w9_10"/>
      <w:bookmarkEnd w:id="30"/>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9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10</w:t>
      </w:r>
    </w:p>
    <w:p w14:paraId="20927F6E"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F2F55F6"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46017E48"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425667AC"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07D41152" w14:textId="48FDA60F"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Write copy.</w:t>
      </w:r>
    </w:p>
    <w:p w14:paraId="6B413FF0" w14:textId="7D6ACD6F" w:rsidR="00EE7C53" w:rsidRDefault="00EE7C53">
      <w:pPr>
        <w:spacing w:before="0" w:after="0"/>
        <w:rPr>
          <w:rFonts w:ascii="Open Sans" w:eastAsiaTheme="majorEastAsia" w:hAnsi="Open Sans" w:cs="Open Sans"/>
          <w:b/>
          <w:bCs/>
          <w:color w:val="371376"/>
          <w:sz w:val="28"/>
          <w:szCs w:val="28"/>
        </w:rPr>
      </w:pPr>
    </w:p>
    <w:p w14:paraId="37DD6FFA" w14:textId="4FCC0B73" w:rsidR="00EE7C53" w:rsidRPr="00314484" w:rsidRDefault="00EE7C53" w:rsidP="00B05754">
      <w:pPr>
        <w:pStyle w:val="AQASectionTitle2"/>
        <w:rPr>
          <w:rFonts w:ascii="Open Sans Medium" w:hAnsi="Open Sans Medium" w:cs="Open Sans Medium"/>
          <w:sz w:val="36"/>
          <w:szCs w:val="36"/>
        </w:rPr>
      </w:pPr>
      <w:bookmarkStart w:id="31" w:name="y11_w11_12"/>
      <w:bookmarkEnd w:id="31"/>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11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12</w:t>
      </w:r>
    </w:p>
    <w:p w14:paraId="451D94C0"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1AE055CE"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2B488153"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17961D8E"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4F8803D" w14:textId="7E1669C7"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Create double page spread.</w:t>
      </w:r>
    </w:p>
    <w:p w14:paraId="1640327C" w14:textId="265984E3" w:rsidR="00EE7C53" w:rsidRDefault="00EE7C53">
      <w:pPr>
        <w:spacing w:before="0" w:after="0"/>
        <w:rPr>
          <w:rFonts w:ascii="Open Sans" w:eastAsiaTheme="majorEastAsia" w:hAnsi="Open Sans" w:cs="Open Sans"/>
          <w:b/>
          <w:bCs/>
          <w:color w:val="371376"/>
          <w:sz w:val="28"/>
          <w:szCs w:val="28"/>
        </w:rPr>
      </w:pPr>
    </w:p>
    <w:p w14:paraId="534BCE2F" w14:textId="1E31B320" w:rsidR="00EE7C53" w:rsidRDefault="00EE7C53">
      <w:pPr>
        <w:spacing w:before="0" w:after="0"/>
        <w:rPr>
          <w:rFonts w:ascii="Open Sans" w:eastAsiaTheme="majorEastAsia" w:hAnsi="Open Sans" w:cs="Open Sans"/>
          <w:b/>
          <w:bCs/>
          <w:color w:val="371376"/>
          <w:sz w:val="28"/>
          <w:szCs w:val="28"/>
        </w:rPr>
      </w:pPr>
    </w:p>
    <w:p w14:paraId="7BDA0BF8" w14:textId="56139A28" w:rsidR="00EE7C53" w:rsidRPr="00314484" w:rsidRDefault="00EE7C53" w:rsidP="00B05754">
      <w:pPr>
        <w:pStyle w:val="AQASectionTitle2"/>
        <w:rPr>
          <w:rFonts w:ascii="Open Sans Medium" w:hAnsi="Open Sans Medium" w:cs="Open Sans Medium"/>
          <w:sz w:val="36"/>
          <w:szCs w:val="36"/>
        </w:rPr>
      </w:pPr>
      <w:bookmarkStart w:id="32" w:name="y11_w13"/>
      <w:bookmarkEnd w:id="32"/>
      <w:r w:rsidRPr="00314484">
        <w:rPr>
          <w:rFonts w:ascii="Open Sans Medium" w:hAnsi="Open Sans Medium" w:cs="Open Sans Medium"/>
          <w:sz w:val="36"/>
          <w:szCs w:val="36"/>
        </w:rPr>
        <w:lastRenderedPageBreak/>
        <w:t>Week 13</w:t>
      </w:r>
    </w:p>
    <w:p w14:paraId="770A1D28"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5A0D6F4E"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5073F334"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0B45F300"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73B18220" w14:textId="3A2EDF9D" w:rsidR="00EE7C53" w:rsidRPr="00AE2752" w:rsidRDefault="00EE7C53" w:rsidP="00AE2752">
      <w:pPr>
        <w:spacing w:before="0" w:after="0"/>
        <w:rPr>
          <w:rFonts w:ascii="Open Sans" w:eastAsia="Times New Roman" w:hAnsi="Open Sans" w:cs="Open Sans"/>
          <w:color w:val="auto"/>
        </w:rPr>
      </w:pPr>
      <w:r w:rsidRPr="00AE2752">
        <w:rPr>
          <w:rFonts w:ascii="Open Sans" w:hAnsi="Open Sans" w:cs="Open Sans"/>
          <w:color w:val="auto"/>
        </w:rPr>
        <w:t>Students’ review magazines, identify areas for improvements.</w:t>
      </w:r>
    </w:p>
    <w:p w14:paraId="4A83A71E" w14:textId="77197A6F" w:rsidR="00EE7C53" w:rsidRDefault="00EE7C53">
      <w:pPr>
        <w:spacing w:before="0" w:after="0"/>
        <w:rPr>
          <w:rFonts w:ascii="Open Sans" w:eastAsiaTheme="majorEastAsia" w:hAnsi="Open Sans" w:cs="Open Sans"/>
          <w:b/>
          <w:bCs/>
          <w:color w:val="371376"/>
          <w:sz w:val="28"/>
          <w:szCs w:val="28"/>
        </w:rPr>
      </w:pPr>
    </w:p>
    <w:p w14:paraId="581AF16B" w14:textId="479EEB07" w:rsidR="00EE7C53" w:rsidRPr="00314484" w:rsidRDefault="00EE7C53" w:rsidP="00B05754">
      <w:pPr>
        <w:pStyle w:val="AQASectionTitle2"/>
        <w:rPr>
          <w:rFonts w:ascii="Open Sans Medium" w:hAnsi="Open Sans Medium" w:cs="Open Sans Medium"/>
          <w:sz w:val="36"/>
          <w:szCs w:val="36"/>
        </w:rPr>
      </w:pPr>
      <w:bookmarkStart w:id="33" w:name="y11_w14_15"/>
      <w:bookmarkEnd w:id="33"/>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14 </w:t>
      </w:r>
      <w:r w:rsidR="00693135" w:rsidRPr="00314484">
        <w:rPr>
          <w:rFonts w:ascii="Open Sans Medium" w:hAnsi="Open Sans Medium" w:cs="Open Sans Medium"/>
          <w:sz w:val="36"/>
          <w:szCs w:val="36"/>
        </w:rPr>
        <w:t>and</w:t>
      </w:r>
      <w:r w:rsidRPr="00314484">
        <w:rPr>
          <w:rFonts w:ascii="Open Sans Medium" w:hAnsi="Open Sans Medium" w:cs="Open Sans Medium"/>
          <w:sz w:val="36"/>
          <w:szCs w:val="36"/>
        </w:rPr>
        <w:t xml:space="preserve"> 15</w:t>
      </w:r>
    </w:p>
    <w:p w14:paraId="1CAC7DA6" w14:textId="77777777" w:rsidR="00EE7C53" w:rsidRPr="00B05754" w:rsidRDefault="00EE7C53" w:rsidP="00B05754">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reference</w:t>
      </w:r>
    </w:p>
    <w:p w14:paraId="205D12BD"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language </w:t>
      </w:r>
    </w:p>
    <w:p w14:paraId="2DA49070" w14:textId="77777777" w:rsidR="00EE7C53" w:rsidRPr="00EE7C53" w:rsidRDefault="00EE7C53" w:rsidP="00CA006F">
      <w:pPr>
        <w:pStyle w:val="ListParagraph"/>
        <w:numPr>
          <w:ilvl w:val="0"/>
          <w:numId w:val="23"/>
        </w:numPr>
        <w:rPr>
          <w:rFonts w:ascii="Open Sans" w:hAnsi="Open Sans" w:cs="Open Sans"/>
        </w:rPr>
      </w:pPr>
      <w:r w:rsidRPr="00EE7C53">
        <w:rPr>
          <w:rFonts w:ascii="Open Sans" w:hAnsi="Open Sans" w:cs="Open Sans"/>
        </w:rPr>
        <w:t xml:space="preserve">Media representations </w:t>
      </w:r>
    </w:p>
    <w:p w14:paraId="1D45DFDF" w14:textId="77777777" w:rsidR="00EE7C53" w:rsidRPr="00B05754" w:rsidRDefault="00EE7C53" w:rsidP="00EE7C53">
      <w:pPr>
        <w:pStyle w:val="AQASectionTitle3"/>
        <w:rPr>
          <w:rFonts w:ascii="Open Sans Medium" w:hAnsi="Open Sans Medium" w:cs="Open Sans Medium"/>
          <w:sz w:val="28"/>
          <w:szCs w:val="32"/>
        </w:rPr>
      </w:pPr>
      <w:r w:rsidRPr="00B05754">
        <w:rPr>
          <w:rFonts w:ascii="Open Sans Medium" w:hAnsi="Open Sans Medium" w:cs="Open Sans Medium"/>
          <w:sz w:val="28"/>
          <w:szCs w:val="32"/>
        </w:rPr>
        <w:t>Specification content</w:t>
      </w:r>
    </w:p>
    <w:p w14:paraId="1CAA36EB" w14:textId="27FD0C32" w:rsidR="00EE7C53" w:rsidRPr="00AE2752" w:rsidRDefault="00EE7C53" w:rsidP="00AE2752">
      <w:pPr>
        <w:spacing w:before="0" w:after="0"/>
        <w:rPr>
          <w:rFonts w:ascii="Open Sans" w:hAnsi="Open Sans" w:cs="Open Sans"/>
          <w:color w:val="auto"/>
        </w:rPr>
      </w:pPr>
      <w:r w:rsidRPr="00AE2752">
        <w:rPr>
          <w:rFonts w:ascii="Open Sans" w:hAnsi="Open Sans" w:cs="Open Sans"/>
          <w:color w:val="auto"/>
        </w:rPr>
        <w:t>Make improvements to all three pages.</w:t>
      </w:r>
    </w:p>
    <w:p w14:paraId="533FF806" w14:textId="2F58DAF8" w:rsidR="00EE7C53" w:rsidRDefault="00EE7C53">
      <w:pPr>
        <w:spacing w:before="0" w:after="0"/>
        <w:rPr>
          <w:rFonts w:ascii="Open Sans" w:eastAsiaTheme="majorEastAsia" w:hAnsi="Open Sans" w:cs="Open Sans"/>
          <w:b/>
          <w:bCs/>
          <w:color w:val="371376"/>
          <w:sz w:val="28"/>
          <w:szCs w:val="28"/>
        </w:rPr>
      </w:pPr>
      <w:r>
        <w:rPr>
          <w:rFonts w:ascii="Open Sans" w:eastAsiaTheme="majorEastAsia" w:hAnsi="Open Sans" w:cs="Open Sans"/>
          <w:b/>
          <w:bCs/>
          <w:color w:val="371376"/>
          <w:sz w:val="28"/>
          <w:szCs w:val="28"/>
        </w:rPr>
        <w:br w:type="page"/>
      </w:r>
    </w:p>
    <w:p w14:paraId="352052DF" w14:textId="77777777" w:rsidR="00EE7C53" w:rsidRPr="00314484" w:rsidRDefault="00EE7C53" w:rsidP="00EE7C53">
      <w:pPr>
        <w:pStyle w:val="AQASectionTitle2"/>
        <w:rPr>
          <w:rFonts w:ascii="Open Sans Medium" w:hAnsi="Open Sans Medium" w:cs="Open Sans Medium"/>
          <w:sz w:val="36"/>
          <w:szCs w:val="36"/>
        </w:rPr>
      </w:pPr>
      <w:bookmarkStart w:id="34" w:name="yr11_term2"/>
      <w:bookmarkEnd w:id="34"/>
      <w:r w:rsidRPr="00314484">
        <w:rPr>
          <w:rFonts w:ascii="Open Sans Medium" w:hAnsi="Open Sans Medium" w:cs="Open Sans Medium"/>
          <w:sz w:val="36"/>
          <w:szCs w:val="36"/>
        </w:rPr>
        <w:lastRenderedPageBreak/>
        <w:t>Year 11</w:t>
      </w:r>
    </w:p>
    <w:p w14:paraId="34180B41" w14:textId="46E7BBC5" w:rsidR="00EE7C53" w:rsidRPr="00314484" w:rsidRDefault="00EE7C53" w:rsidP="00EE7C53">
      <w:pPr>
        <w:pStyle w:val="AQASectionTitle2"/>
        <w:rPr>
          <w:rFonts w:ascii="Open Sans Medium" w:hAnsi="Open Sans Medium" w:cs="Open Sans Medium"/>
          <w:color w:val="548DD4" w:themeColor="text2" w:themeTint="99"/>
          <w:sz w:val="36"/>
          <w:szCs w:val="36"/>
        </w:rPr>
      </w:pPr>
      <w:r w:rsidRPr="00314484">
        <w:rPr>
          <w:rFonts w:ascii="Open Sans Medium" w:hAnsi="Open Sans Medium" w:cs="Open Sans Medium"/>
          <w:sz w:val="36"/>
          <w:szCs w:val="36"/>
        </w:rPr>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two </w:t>
      </w:r>
    </w:p>
    <w:p w14:paraId="19749914" w14:textId="6154E084" w:rsidR="00EE7C53" w:rsidRPr="00B05754" w:rsidRDefault="00EE7C53" w:rsidP="00EE7C53">
      <w:pPr>
        <w:pStyle w:val="AQASectionTitle3"/>
        <w:rPr>
          <w:rFonts w:ascii="Open Sans" w:hAnsi="Open Sans" w:cs="Open Sans"/>
          <w:b w:val="0"/>
          <w:bCs w:val="0"/>
          <w:color w:val="auto"/>
          <w:sz w:val="22"/>
          <w:szCs w:val="22"/>
        </w:rPr>
      </w:pPr>
      <w:r w:rsidRPr="00B05754">
        <w:rPr>
          <w:rFonts w:ascii="Open Sans" w:hAnsi="Open Sans" w:cs="Open Sans"/>
          <w:b w:val="0"/>
          <w:bCs w:val="0"/>
          <w:color w:val="auto"/>
          <w:sz w:val="22"/>
          <w:szCs w:val="22"/>
        </w:rPr>
        <w:t>Approximately 12 weeks</w:t>
      </w:r>
      <w:r w:rsidR="00281616">
        <w:rPr>
          <w:rFonts w:ascii="Open Sans" w:hAnsi="Open Sans" w:cs="Open Sans"/>
          <w:b w:val="0"/>
          <w:bCs w:val="0"/>
          <w:color w:val="auto"/>
          <w:sz w:val="22"/>
          <w:szCs w:val="22"/>
        </w:rPr>
        <w:t>.</w:t>
      </w:r>
    </w:p>
    <w:p w14:paraId="5E2624E6" w14:textId="77777777" w:rsidR="00B05754" w:rsidRDefault="00B05754" w:rsidP="00406C05">
      <w:pPr>
        <w:spacing w:before="0" w:after="0"/>
        <w:rPr>
          <w:rFonts w:ascii="Open Sans" w:hAnsi="Open Sans" w:cs="Open Sans"/>
        </w:rPr>
      </w:pPr>
    </w:p>
    <w:p w14:paraId="57F97A55" w14:textId="71477A27" w:rsidR="00406C05" w:rsidRPr="00406C05" w:rsidRDefault="00406C05" w:rsidP="00406C05">
      <w:pPr>
        <w:spacing w:before="0" w:after="0"/>
        <w:rPr>
          <w:rFonts w:ascii="Open Sans" w:hAnsi="Open Sans" w:cs="Open Sans"/>
        </w:rPr>
      </w:pPr>
      <w:r w:rsidRPr="00406C05">
        <w:rPr>
          <w:rFonts w:ascii="Open Sans" w:hAnsi="Open Sans" w:cs="Open Sans"/>
        </w:rPr>
        <w:t>Students need to study the remaining CSPs, and continue to develop their analytical skills, including of unseen video clips. They should also study other related products.</w:t>
      </w:r>
    </w:p>
    <w:p w14:paraId="18D6E69F" w14:textId="77777777" w:rsidR="00406C05" w:rsidRPr="00406C05" w:rsidRDefault="00406C05" w:rsidP="00314484">
      <w:pPr>
        <w:spacing w:before="0"/>
        <w:rPr>
          <w:rFonts w:ascii="Open Sans" w:hAnsi="Open Sans" w:cs="Open Sans"/>
        </w:rPr>
      </w:pPr>
      <w:r w:rsidRPr="00406C05">
        <w:rPr>
          <w:rFonts w:ascii="Open Sans" w:hAnsi="Open Sans" w:cs="Open Sans"/>
        </w:rPr>
        <w:t>They will need time before the exam to revisit learning from year 10 in particular.</w:t>
      </w:r>
    </w:p>
    <w:p w14:paraId="075A3024" w14:textId="77777777" w:rsidR="00406C05" w:rsidRPr="00406C05" w:rsidRDefault="00406C05" w:rsidP="00314484">
      <w:pPr>
        <w:spacing w:before="0"/>
        <w:rPr>
          <w:rFonts w:ascii="Open Sans" w:hAnsi="Open Sans" w:cs="Open Sans"/>
        </w:rPr>
      </w:pPr>
      <w:r w:rsidRPr="00406C05">
        <w:rPr>
          <w:rFonts w:ascii="Open Sans" w:hAnsi="Open Sans" w:cs="Open Sans"/>
        </w:rPr>
        <w:t>CSPs Newspapers (in-depth, all four areas of the theoretical framework)</w:t>
      </w:r>
    </w:p>
    <w:p w14:paraId="29F58868" w14:textId="77777777" w:rsidR="00406C05" w:rsidRPr="00406C05" w:rsidRDefault="00406C05" w:rsidP="00406C05">
      <w:pPr>
        <w:spacing w:before="0" w:after="0"/>
        <w:rPr>
          <w:rFonts w:ascii="Open Sans" w:hAnsi="Open Sans" w:cs="Open Sans"/>
        </w:rPr>
      </w:pPr>
      <w:r w:rsidRPr="00406C05">
        <w:rPr>
          <w:rFonts w:ascii="Open Sans" w:hAnsi="Open Sans" w:cs="Open Sans"/>
        </w:rPr>
        <w:t>CSPs Television (in-depth, all four areas of the theoretical framework)</w:t>
      </w:r>
    </w:p>
    <w:p w14:paraId="1B6D22B4" w14:textId="77777777" w:rsidR="00314484" w:rsidRDefault="00314484" w:rsidP="00B05754">
      <w:pPr>
        <w:pStyle w:val="AQASectionTitle2"/>
        <w:rPr>
          <w:rFonts w:ascii="Open Sans Medium" w:hAnsi="Open Sans Medium" w:cs="Open Sans Medium"/>
          <w:sz w:val="36"/>
          <w:szCs w:val="36"/>
        </w:rPr>
      </w:pPr>
    </w:p>
    <w:p w14:paraId="7D9ECC1F" w14:textId="649AA307" w:rsidR="00EE7C53" w:rsidRPr="00314484" w:rsidRDefault="00EE7C53" w:rsidP="00B05754">
      <w:pPr>
        <w:pStyle w:val="AQASectionTitle2"/>
        <w:rPr>
          <w:rFonts w:ascii="Open Sans Medium" w:hAnsi="Open Sans Medium" w:cs="Open Sans Medium"/>
          <w:sz w:val="36"/>
          <w:szCs w:val="36"/>
        </w:rPr>
      </w:pPr>
      <w:bookmarkStart w:id="35" w:name="y11_term2_1_5"/>
      <w:bookmarkStart w:id="36" w:name="yr11_w1_5"/>
      <w:bookmarkEnd w:id="35"/>
      <w:bookmarkEnd w:id="36"/>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1 </w:t>
      </w:r>
      <w:r w:rsidR="00693135" w:rsidRPr="00314484">
        <w:rPr>
          <w:rFonts w:ascii="Open Sans Medium" w:hAnsi="Open Sans Medium" w:cs="Open Sans Medium"/>
          <w:sz w:val="36"/>
          <w:szCs w:val="36"/>
        </w:rPr>
        <w:t>to</w:t>
      </w:r>
      <w:r w:rsidRPr="00314484">
        <w:rPr>
          <w:rFonts w:ascii="Open Sans Medium" w:hAnsi="Open Sans Medium" w:cs="Open Sans Medium"/>
          <w:sz w:val="36"/>
          <w:szCs w:val="36"/>
        </w:rPr>
        <w:t xml:space="preserve"> </w:t>
      </w:r>
      <w:r w:rsidR="00406C05" w:rsidRPr="00314484">
        <w:rPr>
          <w:rFonts w:ascii="Open Sans Medium" w:hAnsi="Open Sans Medium" w:cs="Open Sans Medium"/>
          <w:sz w:val="36"/>
          <w:szCs w:val="36"/>
        </w:rPr>
        <w:t>5</w:t>
      </w:r>
    </w:p>
    <w:p w14:paraId="5009C2F6" w14:textId="77777777" w:rsidR="00EE7C53" w:rsidRPr="00B05754" w:rsidRDefault="00EE7C53"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45E362C3" w14:textId="77777777" w:rsidR="00406C05" w:rsidRPr="00406C05" w:rsidRDefault="00406C05" w:rsidP="00CA006F">
      <w:pPr>
        <w:pStyle w:val="ListParagraph"/>
        <w:numPr>
          <w:ilvl w:val="0"/>
          <w:numId w:val="23"/>
        </w:numPr>
        <w:rPr>
          <w:rFonts w:ascii="Open Sans" w:hAnsi="Open Sans" w:cs="Open Sans"/>
          <w:lang w:val="en-US"/>
        </w:rPr>
      </w:pPr>
      <w:r>
        <w:rPr>
          <w:rFonts w:ascii="Open Sans" w:hAnsi="Open Sans" w:cs="Open Sans"/>
        </w:rPr>
        <w:t xml:space="preserve"> </w:t>
      </w:r>
      <w:r w:rsidRPr="00406C05">
        <w:rPr>
          <w:rFonts w:ascii="Open Sans" w:hAnsi="Open Sans" w:cs="Open Sans"/>
          <w:lang w:val="en-US"/>
        </w:rPr>
        <w:t>Media language:</w:t>
      </w:r>
    </w:p>
    <w:p w14:paraId="3F50A5C9"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Forms of media language </w:t>
      </w:r>
    </w:p>
    <w:p w14:paraId="13F4ECC9"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Choice of media language</w:t>
      </w:r>
    </w:p>
    <w:p w14:paraId="65A5B858" w14:textId="65FE5EEE"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Codes and conventions </w:t>
      </w:r>
    </w:p>
    <w:p w14:paraId="219DE4CF"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representations:</w:t>
      </w:r>
    </w:p>
    <w:p w14:paraId="415F8EB3"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Re-presentation</w:t>
      </w:r>
    </w:p>
    <w:p w14:paraId="09F23708"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Choice of media producers </w:t>
      </w:r>
    </w:p>
    <w:p w14:paraId="2C35E4C1"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Representations of reality </w:t>
      </w:r>
    </w:p>
    <w:p w14:paraId="2A959875"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Misrepresentation </w:t>
      </w:r>
    </w:p>
    <w:p w14:paraId="480679E6"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Viewpoints</w:t>
      </w:r>
    </w:p>
    <w:p w14:paraId="1D859950" w14:textId="0851F798"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Social, cultural and political significance</w:t>
      </w:r>
    </w:p>
    <w:p w14:paraId="29575786"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industries:</w:t>
      </w:r>
    </w:p>
    <w:p w14:paraId="16C571C5"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Ownership </w:t>
      </w:r>
    </w:p>
    <w:p w14:paraId="2FAA4DFC" w14:textId="77777777"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Convergence</w:t>
      </w:r>
    </w:p>
    <w:p w14:paraId="1A9882EC" w14:textId="300A9EF4"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 xml:space="preserve">Regulation </w:t>
      </w:r>
    </w:p>
    <w:p w14:paraId="67E3674E" w14:textId="77777777" w:rsidR="00406C05" w:rsidRPr="00406C05" w:rsidRDefault="00406C05" w:rsidP="00CA006F">
      <w:pPr>
        <w:pStyle w:val="ListParagraph"/>
        <w:numPr>
          <w:ilvl w:val="0"/>
          <w:numId w:val="23"/>
        </w:numPr>
        <w:rPr>
          <w:rFonts w:ascii="Open Sans" w:hAnsi="Open Sans" w:cs="Open Sans"/>
          <w:lang w:val="en-US"/>
        </w:rPr>
      </w:pPr>
      <w:r w:rsidRPr="00406C05">
        <w:rPr>
          <w:rFonts w:ascii="Open Sans" w:hAnsi="Open Sans" w:cs="Open Sans"/>
          <w:lang w:val="en-US"/>
        </w:rPr>
        <w:t>Media audiences:</w:t>
      </w:r>
    </w:p>
    <w:p w14:paraId="19FF17CB" w14:textId="50AB4704" w:rsidR="00406C05" w:rsidRPr="00406C05" w:rsidRDefault="00406C05" w:rsidP="00CA006F">
      <w:pPr>
        <w:pStyle w:val="ListParagraph"/>
        <w:numPr>
          <w:ilvl w:val="1"/>
          <w:numId w:val="23"/>
        </w:numPr>
        <w:rPr>
          <w:rFonts w:ascii="Open Sans" w:hAnsi="Open Sans" w:cs="Open Sans"/>
          <w:lang w:val="en-US"/>
        </w:rPr>
      </w:pPr>
      <w:r w:rsidRPr="00406C05">
        <w:rPr>
          <w:rFonts w:ascii="Open Sans" w:hAnsi="Open Sans" w:cs="Open Sans"/>
          <w:lang w:val="en-US"/>
        </w:rPr>
        <w:t>Theoretical perspectives on audiences</w:t>
      </w:r>
    </w:p>
    <w:p w14:paraId="299E73FE" w14:textId="1C144517" w:rsidR="00EE7C53" w:rsidRPr="00406C05" w:rsidRDefault="00406C05" w:rsidP="00CA006F">
      <w:pPr>
        <w:pStyle w:val="ListParagraph"/>
        <w:numPr>
          <w:ilvl w:val="1"/>
          <w:numId w:val="23"/>
        </w:numPr>
        <w:rPr>
          <w:rFonts w:ascii="Open Sans" w:hAnsi="Open Sans" w:cs="Open Sans"/>
        </w:rPr>
      </w:pPr>
      <w:r w:rsidRPr="00406C05">
        <w:rPr>
          <w:rFonts w:ascii="Open Sans" w:hAnsi="Open Sans" w:cs="Open Sans"/>
          <w:lang w:val="en-US"/>
        </w:rPr>
        <w:t>Social, cultural and political significance</w:t>
      </w:r>
      <w:r w:rsidR="00B05754">
        <w:rPr>
          <w:rFonts w:ascii="Open Sans" w:hAnsi="Open Sans" w:cs="Open Sans"/>
          <w:lang w:val="en-US"/>
        </w:rPr>
        <w:t>.</w:t>
      </w:r>
    </w:p>
    <w:p w14:paraId="3ED4A8DF" w14:textId="74DC29D7" w:rsidR="00EE7C53" w:rsidRPr="00B05754" w:rsidRDefault="00EE7C53"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143028A7" w14:textId="77777777" w:rsidR="00406C05" w:rsidRPr="00406C05" w:rsidRDefault="00406C05" w:rsidP="00406C05">
      <w:pPr>
        <w:pStyle w:val="ListParagraph"/>
        <w:numPr>
          <w:ilvl w:val="0"/>
          <w:numId w:val="19"/>
        </w:numPr>
        <w:spacing w:after="0"/>
        <w:rPr>
          <w:rFonts w:ascii="Open Sans" w:hAnsi="Open Sans" w:cs="Open Sans"/>
          <w:color w:val="auto"/>
        </w:rPr>
      </w:pPr>
      <w:r>
        <w:rPr>
          <w:rFonts w:ascii="Open Sans" w:hAnsi="Open Sans" w:cs="Open Sans"/>
          <w:color w:val="auto"/>
          <w:lang w:val="en-US"/>
        </w:rPr>
        <w:t xml:space="preserve"> </w:t>
      </w:r>
      <w:r w:rsidRPr="00406C05">
        <w:rPr>
          <w:rFonts w:ascii="Open Sans" w:hAnsi="Open Sans" w:cs="Open Sans"/>
          <w:color w:val="auto"/>
        </w:rPr>
        <w:t>CSPs Newspapers (in-depth, all four areas of the theoretical framework):</w:t>
      </w:r>
    </w:p>
    <w:p w14:paraId="16943F13" w14:textId="7777777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i/>
          <w:color w:val="auto"/>
        </w:rPr>
        <w:t>The Daily Mirror</w:t>
      </w:r>
      <w:r w:rsidRPr="00406C05">
        <w:rPr>
          <w:rFonts w:ascii="Open Sans" w:hAnsi="Open Sans" w:cs="Open Sans"/>
          <w:color w:val="auto"/>
        </w:rPr>
        <w:t>, Friday 5 March 2021</w:t>
      </w:r>
    </w:p>
    <w:p w14:paraId="6E65D768" w14:textId="0C211E8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i/>
          <w:color w:val="auto"/>
        </w:rPr>
        <w:t>The Times</w:t>
      </w:r>
      <w:r w:rsidRPr="00406C05">
        <w:rPr>
          <w:rFonts w:ascii="Open Sans" w:hAnsi="Open Sans" w:cs="Open Sans"/>
          <w:color w:val="auto"/>
        </w:rPr>
        <w:t>, Friday 5 March 2021.</w:t>
      </w:r>
    </w:p>
    <w:p w14:paraId="7558B3D9" w14:textId="47CF0CFE"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Set each CSP within its context.</w:t>
      </w:r>
    </w:p>
    <w:p w14:paraId="67383191" w14:textId="11E618E3"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Use notes in CSP booklet to help devise specific learning activities.</w:t>
      </w:r>
    </w:p>
    <w:p w14:paraId="71D26389" w14:textId="77777777" w:rsidR="00406C05" w:rsidRPr="00406C05" w:rsidRDefault="00406C05" w:rsidP="00406C05">
      <w:pPr>
        <w:pStyle w:val="ListParagraph"/>
        <w:numPr>
          <w:ilvl w:val="0"/>
          <w:numId w:val="19"/>
        </w:numPr>
        <w:rPr>
          <w:rFonts w:ascii="Open Sans" w:hAnsi="Open Sans" w:cs="Open Sans"/>
          <w:color w:val="auto"/>
        </w:rPr>
      </w:pPr>
      <w:r w:rsidRPr="00406C05">
        <w:rPr>
          <w:rFonts w:ascii="Open Sans" w:hAnsi="Open Sans" w:cs="Open Sans"/>
          <w:color w:val="auto"/>
        </w:rPr>
        <w:t>Practical activities:</w:t>
      </w:r>
    </w:p>
    <w:p w14:paraId="2F417322" w14:textId="77777777" w:rsidR="00406C05" w:rsidRPr="00406C05" w:rsidRDefault="00406C05" w:rsidP="00406C05">
      <w:pPr>
        <w:pStyle w:val="ListParagraph"/>
        <w:numPr>
          <w:ilvl w:val="1"/>
          <w:numId w:val="19"/>
        </w:numPr>
        <w:rPr>
          <w:rFonts w:ascii="Open Sans" w:hAnsi="Open Sans" w:cs="Open Sans"/>
          <w:color w:val="auto"/>
        </w:rPr>
      </w:pPr>
      <w:r w:rsidRPr="00406C05">
        <w:rPr>
          <w:rFonts w:ascii="Open Sans" w:hAnsi="Open Sans" w:cs="Open Sans"/>
          <w:color w:val="auto"/>
        </w:rPr>
        <w:lastRenderedPageBreak/>
        <w:t>look at today’s news on BBC, and layout the front pages for the</w:t>
      </w:r>
      <w:r w:rsidRPr="00406C05">
        <w:rPr>
          <w:rFonts w:ascii="Open Sans" w:hAnsi="Open Sans" w:cs="Open Sans"/>
          <w:i/>
          <w:color w:val="auto"/>
        </w:rPr>
        <w:t xml:space="preserve"> Daily Mirror</w:t>
      </w:r>
      <w:r w:rsidRPr="00406C05">
        <w:rPr>
          <w:rFonts w:ascii="Open Sans" w:hAnsi="Open Sans" w:cs="Open Sans"/>
          <w:color w:val="auto"/>
        </w:rPr>
        <w:t xml:space="preserve"> and </w:t>
      </w:r>
      <w:r w:rsidRPr="00406C05">
        <w:rPr>
          <w:rFonts w:ascii="Open Sans" w:hAnsi="Open Sans" w:cs="Open Sans"/>
          <w:i/>
          <w:color w:val="auto"/>
        </w:rPr>
        <w:t>The Times</w:t>
      </w:r>
      <w:r w:rsidRPr="00406C05">
        <w:rPr>
          <w:rFonts w:ascii="Open Sans" w:hAnsi="Open Sans" w:cs="Open Sans"/>
          <w:color w:val="auto"/>
        </w:rPr>
        <w:t xml:space="preserve"> – will need to engage with news values as well as layout and other conventions</w:t>
      </w:r>
    </w:p>
    <w:p w14:paraId="3FAE942E" w14:textId="68225ED8" w:rsidR="00406C05" w:rsidRPr="00C94ABE" w:rsidRDefault="00406C05" w:rsidP="00C94ABE">
      <w:pPr>
        <w:pStyle w:val="ListParagraph"/>
        <w:numPr>
          <w:ilvl w:val="1"/>
          <w:numId w:val="19"/>
        </w:numPr>
        <w:rPr>
          <w:rFonts w:ascii="Open Sans" w:hAnsi="Open Sans" w:cs="Open Sans"/>
          <w:color w:val="auto"/>
        </w:rPr>
      </w:pPr>
      <w:r w:rsidRPr="00406C05">
        <w:rPr>
          <w:rFonts w:ascii="Open Sans" w:hAnsi="Open Sans" w:cs="Open Sans"/>
          <w:color w:val="auto"/>
        </w:rPr>
        <w:t xml:space="preserve">choose a story from today’s news about a minority group, or an individual from a minority group, and prepare coverage of the story for the </w:t>
      </w:r>
      <w:r w:rsidRPr="00406C05">
        <w:rPr>
          <w:rFonts w:ascii="Open Sans" w:hAnsi="Open Sans" w:cs="Open Sans"/>
          <w:i/>
          <w:color w:val="auto"/>
        </w:rPr>
        <w:t>Daily Mirror</w:t>
      </w:r>
      <w:r w:rsidRPr="00406C05">
        <w:rPr>
          <w:rFonts w:ascii="Open Sans" w:hAnsi="Open Sans" w:cs="Open Sans"/>
          <w:color w:val="auto"/>
        </w:rPr>
        <w:t xml:space="preserve"> and </w:t>
      </w:r>
      <w:r w:rsidRPr="00406C05">
        <w:rPr>
          <w:rFonts w:ascii="Open Sans" w:hAnsi="Open Sans" w:cs="Open Sans"/>
          <w:i/>
          <w:color w:val="auto"/>
        </w:rPr>
        <w:t>The Times</w:t>
      </w:r>
      <w:r w:rsidRPr="00406C05">
        <w:rPr>
          <w:rFonts w:ascii="Open Sans" w:hAnsi="Open Sans" w:cs="Open Sans"/>
          <w:color w:val="auto"/>
        </w:rPr>
        <w:t xml:space="preserve"> – take suitable photographs (using stand-ins) and write copy. </w:t>
      </w:r>
    </w:p>
    <w:p w14:paraId="58D7570E" w14:textId="77777777" w:rsidR="00314484" w:rsidRDefault="00314484" w:rsidP="00B05754">
      <w:pPr>
        <w:pStyle w:val="AQASectionTitle2"/>
        <w:rPr>
          <w:rFonts w:ascii="Open Sans Medium" w:hAnsi="Open Sans Medium" w:cs="Open Sans Medium"/>
          <w:sz w:val="36"/>
          <w:szCs w:val="36"/>
        </w:rPr>
      </w:pPr>
    </w:p>
    <w:p w14:paraId="35701543" w14:textId="44D92117" w:rsidR="001D48A0" w:rsidRPr="00314484" w:rsidRDefault="001D48A0" w:rsidP="00B05754">
      <w:pPr>
        <w:pStyle w:val="AQASectionTitle2"/>
        <w:rPr>
          <w:rFonts w:ascii="Open Sans Medium" w:hAnsi="Open Sans Medium" w:cs="Open Sans Medium"/>
          <w:sz w:val="36"/>
          <w:szCs w:val="36"/>
        </w:rPr>
      </w:pPr>
      <w:bookmarkStart w:id="37" w:name="y11_term2_w6_10"/>
      <w:bookmarkStart w:id="38" w:name="y11_term3_w6_10"/>
      <w:bookmarkEnd w:id="37"/>
      <w:bookmarkEnd w:id="38"/>
      <w:r w:rsidRPr="00314484">
        <w:rPr>
          <w:rFonts w:ascii="Open Sans Medium" w:hAnsi="Open Sans Medium" w:cs="Open Sans Medium"/>
          <w:sz w:val="36"/>
          <w:szCs w:val="36"/>
        </w:rPr>
        <w:t>Week</w:t>
      </w:r>
      <w:r w:rsidR="00693135" w:rsidRPr="00314484">
        <w:rPr>
          <w:rFonts w:ascii="Open Sans Medium" w:hAnsi="Open Sans Medium" w:cs="Open Sans Medium"/>
          <w:sz w:val="36"/>
          <w:szCs w:val="36"/>
        </w:rPr>
        <w:t>s</w:t>
      </w:r>
      <w:r w:rsidRPr="00314484">
        <w:rPr>
          <w:rFonts w:ascii="Open Sans Medium" w:hAnsi="Open Sans Medium" w:cs="Open Sans Medium"/>
          <w:sz w:val="36"/>
          <w:szCs w:val="36"/>
        </w:rPr>
        <w:t xml:space="preserve"> </w:t>
      </w:r>
      <w:r w:rsidR="00CC5CC5" w:rsidRPr="00314484">
        <w:rPr>
          <w:rFonts w:ascii="Open Sans Medium" w:hAnsi="Open Sans Medium" w:cs="Open Sans Medium"/>
          <w:sz w:val="36"/>
          <w:szCs w:val="36"/>
        </w:rPr>
        <w:t xml:space="preserve">6 </w:t>
      </w:r>
      <w:r w:rsidR="00693135" w:rsidRPr="00314484">
        <w:rPr>
          <w:rFonts w:ascii="Open Sans Medium" w:hAnsi="Open Sans Medium" w:cs="Open Sans Medium"/>
          <w:sz w:val="36"/>
          <w:szCs w:val="36"/>
        </w:rPr>
        <w:t>to</w:t>
      </w:r>
      <w:r w:rsidR="00CC5CC5" w:rsidRPr="00314484">
        <w:rPr>
          <w:rFonts w:ascii="Open Sans Medium" w:hAnsi="Open Sans Medium" w:cs="Open Sans Medium"/>
          <w:sz w:val="36"/>
          <w:szCs w:val="36"/>
        </w:rPr>
        <w:t xml:space="preserve"> 10</w:t>
      </w:r>
    </w:p>
    <w:p w14:paraId="27EC87BA" w14:textId="77777777" w:rsidR="001D48A0" w:rsidRPr="00B05754" w:rsidRDefault="001D48A0"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5431C9B9" w14:textId="77777777" w:rsidR="00CC5CC5" w:rsidRPr="00CC5CC5" w:rsidRDefault="001D48A0" w:rsidP="00CA006F">
      <w:pPr>
        <w:pStyle w:val="ListParagraph"/>
        <w:numPr>
          <w:ilvl w:val="0"/>
          <w:numId w:val="23"/>
        </w:numPr>
        <w:rPr>
          <w:rFonts w:ascii="Open Sans" w:hAnsi="Open Sans" w:cs="Open Sans"/>
          <w:lang w:val="en-US"/>
        </w:rPr>
      </w:pPr>
      <w:r>
        <w:rPr>
          <w:rFonts w:ascii="Open Sans" w:hAnsi="Open Sans" w:cs="Open Sans"/>
        </w:rPr>
        <w:t xml:space="preserve"> </w:t>
      </w:r>
      <w:r w:rsidR="00CC5CC5" w:rsidRPr="00CC5CC5">
        <w:rPr>
          <w:rFonts w:ascii="Open Sans" w:hAnsi="Open Sans" w:cs="Open Sans"/>
          <w:lang w:val="en-US"/>
        </w:rPr>
        <w:t>Media language:</w:t>
      </w:r>
    </w:p>
    <w:p w14:paraId="1514B26D"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560DB3F9"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2945247B" w14:textId="7E3EA64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5C955567"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67FA3EA3"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0641D47A"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3C8ED60B" w14:textId="33D76AC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4EB630F2"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3E80A2A9"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67ECF2B3" w14:textId="77777777"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77AD30F0" w14:textId="2EDFEE5B" w:rsidR="00CC5CC5" w:rsidRPr="00CC5CC5"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4A3B6837" w14:textId="77777777" w:rsidR="00CC5CC5" w:rsidRPr="00CC5CC5" w:rsidRDefault="00CC5CC5"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381FC2FD" w14:textId="6419D7BA" w:rsidR="001D48A0" w:rsidRPr="00326078" w:rsidRDefault="00CC5CC5"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35882446" w14:textId="77777777" w:rsidR="001D48A0" w:rsidRPr="00B05754" w:rsidRDefault="001D48A0"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7BA5A712" w14:textId="77777777" w:rsidR="00CC5CC5" w:rsidRPr="00CC5CC5" w:rsidRDefault="001D48A0" w:rsidP="00CC5CC5">
      <w:pPr>
        <w:pStyle w:val="ListParagraph"/>
        <w:numPr>
          <w:ilvl w:val="0"/>
          <w:numId w:val="19"/>
        </w:numPr>
        <w:spacing w:after="0"/>
        <w:rPr>
          <w:rFonts w:ascii="Open Sans" w:hAnsi="Open Sans" w:cs="Open Sans"/>
          <w:color w:val="auto"/>
          <w:lang w:val="en-US"/>
        </w:rPr>
      </w:pPr>
      <w:r>
        <w:rPr>
          <w:rFonts w:ascii="Open Sans" w:hAnsi="Open Sans" w:cs="Open Sans"/>
          <w:color w:val="auto"/>
        </w:rPr>
        <w:t xml:space="preserve"> </w:t>
      </w:r>
      <w:r w:rsidR="00CC5CC5" w:rsidRPr="00CC5CC5">
        <w:rPr>
          <w:rFonts w:ascii="Open Sans" w:hAnsi="Open Sans" w:cs="Open Sans"/>
          <w:color w:val="auto"/>
          <w:lang w:val="en-US"/>
        </w:rPr>
        <w:t xml:space="preserve">CSPs Television (in-depth, all four areas of the theoretical framework): </w:t>
      </w:r>
    </w:p>
    <w:p w14:paraId="1D076157" w14:textId="77777777"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i/>
          <w:color w:val="auto"/>
        </w:rPr>
        <w:t>His Dark Materials</w:t>
      </w:r>
      <w:r w:rsidRPr="00CC5CC5">
        <w:rPr>
          <w:rFonts w:ascii="Open Sans" w:hAnsi="Open Sans" w:cs="Open Sans"/>
          <w:color w:val="auto"/>
        </w:rPr>
        <w:t>, Series 2, Episode 1 –</w:t>
      </w:r>
      <w:r w:rsidRPr="00CC5CC5">
        <w:rPr>
          <w:rFonts w:ascii="Open Sans" w:hAnsi="Open Sans" w:cs="Open Sans"/>
          <w:i/>
          <w:color w:val="auto"/>
        </w:rPr>
        <w:t xml:space="preserve"> The City of Magpies</w:t>
      </w:r>
    </w:p>
    <w:p w14:paraId="64CB27AD" w14:textId="143F66C1"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i/>
          <w:color w:val="auto"/>
        </w:rPr>
        <w:t>Dr Who</w:t>
      </w:r>
      <w:r w:rsidRPr="00CC5CC5">
        <w:rPr>
          <w:rFonts w:ascii="Open Sans" w:hAnsi="Open Sans" w:cs="Open Sans"/>
          <w:color w:val="auto"/>
        </w:rPr>
        <w:t xml:space="preserve">, Episode 1 – </w:t>
      </w:r>
      <w:r w:rsidRPr="00CC5CC5">
        <w:rPr>
          <w:rFonts w:ascii="Open Sans" w:hAnsi="Open Sans" w:cs="Open Sans"/>
          <w:i/>
          <w:color w:val="auto"/>
        </w:rPr>
        <w:t>An unearthly child.</w:t>
      </w:r>
    </w:p>
    <w:p w14:paraId="60BDF3EF" w14:textId="77777777"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Set each CSP within its context.</w:t>
      </w:r>
    </w:p>
    <w:p w14:paraId="34F6A8C8" w14:textId="706DEC4F"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Use notes in CSP booklet to help devise specific learning activities.</w:t>
      </w:r>
    </w:p>
    <w:p w14:paraId="75B5DA31" w14:textId="77777777" w:rsidR="00CC5CC5" w:rsidRPr="00CC5CC5" w:rsidRDefault="00CC5CC5" w:rsidP="00CC5CC5">
      <w:pPr>
        <w:pStyle w:val="ListParagraph"/>
        <w:numPr>
          <w:ilvl w:val="0"/>
          <w:numId w:val="19"/>
        </w:numPr>
        <w:rPr>
          <w:rFonts w:ascii="Open Sans" w:hAnsi="Open Sans" w:cs="Open Sans"/>
          <w:color w:val="auto"/>
          <w:lang w:val="en-US"/>
        </w:rPr>
      </w:pPr>
      <w:r w:rsidRPr="00CC5CC5">
        <w:rPr>
          <w:rFonts w:ascii="Open Sans" w:hAnsi="Open Sans" w:cs="Open Sans"/>
          <w:color w:val="auto"/>
          <w:lang w:val="en-US"/>
        </w:rPr>
        <w:t xml:space="preserve">Practical activities: </w:t>
      </w:r>
    </w:p>
    <w:p w14:paraId="5C808C53" w14:textId="77777777" w:rsidR="00CC5CC5"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color w:val="auto"/>
        </w:rPr>
        <w:t>devise a plot line for a new episode, show how this uses narrative devices and fits with narrative theories</w:t>
      </w:r>
    </w:p>
    <w:p w14:paraId="42E46C65" w14:textId="6789A4FE" w:rsidR="001D48A0" w:rsidRPr="00CC5CC5" w:rsidRDefault="00CC5CC5" w:rsidP="00CC5CC5">
      <w:pPr>
        <w:pStyle w:val="ListParagraph"/>
        <w:numPr>
          <w:ilvl w:val="1"/>
          <w:numId w:val="19"/>
        </w:numPr>
        <w:rPr>
          <w:rFonts w:ascii="Open Sans" w:hAnsi="Open Sans" w:cs="Open Sans"/>
          <w:color w:val="auto"/>
        </w:rPr>
      </w:pPr>
      <w:r w:rsidRPr="00CC5CC5">
        <w:rPr>
          <w:rFonts w:ascii="Open Sans" w:hAnsi="Open Sans" w:cs="Open Sans"/>
          <w:color w:val="auto"/>
        </w:rPr>
        <w:t>devise a human-seeming character that defies stereotypes relating to gender, sexuality, ethnicity and/or age.</w:t>
      </w:r>
    </w:p>
    <w:p w14:paraId="4D9DAFDA" w14:textId="501F25CC" w:rsidR="001D48A0" w:rsidRDefault="001D48A0">
      <w:pPr>
        <w:spacing w:before="0" w:after="0"/>
        <w:rPr>
          <w:rFonts w:ascii="Open Sans" w:hAnsi="Open Sans" w:cs="Open Sans"/>
          <w:color w:val="371376"/>
        </w:rPr>
      </w:pPr>
      <w:r>
        <w:rPr>
          <w:rFonts w:ascii="Open Sans" w:hAnsi="Open Sans" w:cs="Open Sans"/>
          <w:color w:val="371376"/>
        </w:rPr>
        <w:br w:type="page"/>
      </w:r>
    </w:p>
    <w:p w14:paraId="5550C3E5" w14:textId="77537B4A" w:rsidR="00B53E2D" w:rsidRPr="00314484" w:rsidRDefault="00B53E2D" w:rsidP="00B05754">
      <w:pPr>
        <w:pStyle w:val="AQASectionTitle2"/>
        <w:rPr>
          <w:rFonts w:ascii="Open Sans Medium" w:hAnsi="Open Sans Medium" w:cs="Open Sans Medium"/>
          <w:sz w:val="36"/>
          <w:szCs w:val="36"/>
        </w:rPr>
      </w:pPr>
      <w:bookmarkStart w:id="39" w:name="y11_term2_w11"/>
      <w:bookmarkStart w:id="40" w:name="yr11_term3_w11"/>
      <w:bookmarkEnd w:id="39"/>
      <w:bookmarkEnd w:id="40"/>
      <w:r w:rsidRPr="00314484">
        <w:rPr>
          <w:rFonts w:ascii="Open Sans Medium" w:hAnsi="Open Sans Medium" w:cs="Open Sans Medium"/>
          <w:sz w:val="36"/>
          <w:szCs w:val="36"/>
        </w:rPr>
        <w:lastRenderedPageBreak/>
        <w:t>Week 11</w:t>
      </w:r>
    </w:p>
    <w:p w14:paraId="1678155D"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17D85D37" w14:textId="70B066AB"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language:</w:t>
      </w:r>
    </w:p>
    <w:p w14:paraId="627CC4F2"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679C5A1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74383C6D"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2C732446"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584362E0"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2C351639"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0BA2634D"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6FC8253C"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6C496BB3"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57B5AA70"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6F5860A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2C7FE771"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41DEA3B5" w14:textId="77777777" w:rsidR="00B53E2D" w:rsidRPr="00326078"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153B1F70"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1831C682" w14:textId="4B21F492" w:rsidR="00B53E2D" w:rsidRPr="00AE2752" w:rsidRDefault="00B53E2D" w:rsidP="00AE2752">
      <w:pPr>
        <w:spacing w:before="0" w:after="0"/>
        <w:rPr>
          <w:rFonts w:ascii="Open Sans" w:hAnsi="Open Sans" w:cs="Open Sans"/>
          <w:color w:val="auto"/>
        </w:rPr>
      </w:pPr>
      <w:r w:rsidRPr="00AE2752">
        <w:rPr>
          <w:rFonts w:ascii="Open Sans" w:hAnsi="Open Sans" w:cs="Open Sans"/>
          <w:color w:val="auto"/>
        </w:rPr>
        <w:t>Revision of advertising and marketing, and magazines.</w:t>
      </w:r>
    </w:p>
    <w:p w14:paraId="4F1774E7" w14:textId="77777777" w:rsidR="00314484" w:rsidRDefault="00314484" w:rsidP="00314484">
      <w:pPr>
        <w:pStyle w:val="AQASectionTitle2"/>
        <w:spacing w:before="240"/>
        <w:rPr>
          <w:rFonts w:ascii="Open Sans Medium" w:hAnsi="Open Sans Medium" w:cs="Open Sans Medium"/>
          <w:sz w:val="36"/>
          <w:szCs w:val="36"/>
        </w:rPr>
      </w:pPr>
    </w:p>
    <w:p w14:paraId="097FA697" w14:textId="58339CE9" w:rsidR="00B53E2D" w:rsidRPr="00314484" w:rsidRDefault="00B53E2D" w:rsidP="00314484">
      <w:pPr>
        <w:pStyle w:val="AQASectionTitle2"/>
        <w:spacing w:before="240"/>
        <w:rPr>
          <w:rFonts w:ascii="Open Sans Medium" w:hAnsi="Open Sans Medium" w:cs="Open Sans Medium"/>
          <w:sz w:val="36"/>
          <w:szCs w:val="36"/>
        </w:rPr>
      </w:pPr>
      <w:bookmarkStart w:id="41" w:name="y11_term2_w12"/>
      <w:bookmarkStart w:id="42" w:name="y11_term3_w12"/>
      <w:bookmarkStart w:id="43" w:name="_GoBack"/>
      <w:bookmarkEnd w:id="41"/>
      <w:bookmarkEnd w:id="42"/>
      <w:bookmarkEnd w:id="43"/>
      <w:r w:rsidRPr="00314484">
        <w:rPr>
          <w:rFonts w:ascii="Open Sans Medium" w:hAnsi="Open Sans Medium" w:cs="Open Sans Medium"/>
          <w:sz w:val="36"/>
          <w:szCs w:val="36"/>
        </w:rPr>
        <w:t>Week 12</w:t>
      </w:r>
    </w:p>
    <w:p w14:paraId="0126924D"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reference</w:t>
      </w:r>
    </w:p>
    <w:p w14:paraId="3FC7443A" w14:textId="7A5C89DE"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language:</w:t>
      </w:r>
    </w:p>
    <w:p w14:paraId="5A913E03"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Theories of narrative</w:t>
      </w:r>
    </w:p>
    <w:p w14:paraId="1104CF56"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Technology and media products </w:t>
      </w:r>
    </w:p>
    <w:p w14:paraId="0092CC58"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Codes and conventions </w:t>
      </w:r>
    </w:p>
    <w:p w14:paraId="1AB604FE"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representations:</w:t>
      </w:r>
    </w:p>
    <w:p w14:paraId="53EA408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Representations of reality  </w:t>
      </w:r>
    </w:p>
    <w:p w14:paraId="5CB9EECA"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Stereotypes </w:t>
      </w:r>
    </w:p>
    <w:p w14:paraId="640AB40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Reflection of contexts </w:t>
      </w:r>
    </w:p>
    <w:p w14:paraId="09A8E83B"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industries:</w:t>
      </w:r>
    </w:p>
    <w:p w14:paraId="2FE1CCB1"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 xml:space="preserve">Convergence </w:t>
      </w:r>
    </w:p>
    <w:p w14:paraId="0476710E"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Funding models</w:t>
      </w:r>
    </w:p>
    <w:p w14:paraId="4EDBD5E4" w14:textId="77777777" w:rsidR="00B53E2D" w:rsidRPr="00CC5CC5"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Regulation</w:t>
      </w:r>
    </w:p>
    <w:p w14:paraId="62A96152" w14:textId="77777777" w:rsidR="00B53E2D" w:rsidRPr="00CC5CC5" w:rsidRDefault="00B53E2D" w:rsidP="00CA006F">
      <w:pPr>
        <w:pStyle w:val="ListParagraph"/>
        <w:numPr>
          <w:ilvl w:val="0"/>
          <w:numId w:val="23"/>
        </w:numPr>
        <w:rPr>
          <w:rFonts w:ascii="Open Sans" w:hAnsi="Open Sans" w:cs="Open Sans"/>
          <w:lang w:val="en-US"/>
        </w:rPr>
      </w:pPr>
      <w:r w:rsidRPr="00CC5CC5">
        <w:rPr>
          <w:rFonts w:ascii="Open Sans" w:hAnsi="Open Sans" w:cs="Open Sans"/>
          <w:lang w:val="en-US"/>
        </w:rPr>
        <w:t>Media audiences:</w:t>
      </w:r>
    </w:p>
    <w:p w14:paraId="17076A4C" w14:textId="77777777" w:rsidR="00B53E2D" w:rsidRPr="00326078" w:rsidRDefault="00B53E2D" w:rsidP="00CA006F">
      <w:pPr>
        <w:pStyle w:val="ListParagraph"/>
        <w:numPr>
          <w:ilvl w:val="1"/>
          <w:numId w:val="23"/>
        </w:numPr>
        <w:rPr>
          <w:rFonts w:ascii="Open Sans" w:hAnsi="Open Sans" w:cs="Open Sans"/>
          <w:lang w:val="en-US"/>
        </w:rPr>
      </w:pPr>
      <w:r w:rsidRPr="00CC5CC5">
        <w:rPr>
          <w:rFonts w:ascii="Open Sans" w:hAnsi="Open Sans" w:cs="Open Sans"/>
          <w:lang w:val="en-US"/>
        </w:rPr>
        <w:t>Audience responses</w:t>
      </w:r>
    </w:p>
    <w:p w14:paraId="1285A17B" w14:textId="77777777" w:rsidR="00B53E2D" w:rsidRPr="00B05754" w:rsidRDefault="00B53E2D"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21544071" w14:textId="77777777" w:rsidR="00AE2752" w:rsidRDefault="00B53E2D" w:rsidP="00AE2752">
      <w:pPr>
        <w:spacing w:before="0" w:after="0"/>
        <w:rPr>
          <w:rFonts w:ascii="Open Sans" w:hAnsi="Open Sans" w:cs="Open Sans"/>
          <w:color w:val="auto"/>
        </w:rPr>
        <w:sectPr w:rsidR="00AE2752" w:rsidSect="00333A3F">
          <w:headerReference w:type="default" r:id="rId8"/>
          <w:footerReference w:type="default" r:id="rId9"/>
          <w:headerReference w:type="first" r:id="rId10"/>
          <w:footerReference w:type="first" r:id="rId11"/>
          <w:pgSz w:w="11906" w:h="16838"/>
          <w:pgMar w:top="1134" w:right="1134" w:bottom="1134" w:left="1134" w:header="850" w:footer="170" w:gutter="0"/>
          <w:cols w:space="708"/>
          <w:titlePg/>
          <w:docGrid w:linePitch="360"/>
        </w:sectPr>
      </w:pPr>
      <w:r w:rsidRPr="00AE2752">
        <w:rPr>
          <w:rFonts w:ascii="Open Sans" w:hAnsi="Open Sans" w:cs="Open Sans"/>
          <w:color w:val="auto"/>
        </w:rPr>
        <w:t>Revision of film industry.</w:t>
      </w:r>
    </w:p>
    <w:p w14:paraId="7A9D4D67" w14:textId="66DDF136" w:rsidR="00024462" w:rsidRPr="00314484" w:rsidRDefault="00024462" w:rsidP="00024462">
      <w:pPr>
        <w:pStyle w:val="AQASectionTitle2"/>
        <w:rPr>
          <w:rFonts w:ascii="Open Sans Medium" w:hAnsi="Open Sans Medium" w:cs="Open Sans Medium"/>
          <w:sz w:val="36"/>
          <w:szCs w:val="36"/>
        </w:rPr>
      </w:pPr>
      <w:bookmarkStart w:id="48" w:name="O_term3"/>
      <w:bookmarkEnd w:id="48"/>
      <w:r w:rsidRPr="00314484">
        <w:rPr>
          <w:rFonts w:ascii="Open Sans Medium" w:hAnsi="Open Sans Medium" w:cs="Open Sans Medium"/>
          <w:sz w:val="36"/>
          <w:szCs w:val="36"/>
        </w:rPr>
        <w:lastRenderedPageBreak/>
        <w:t xml:space="preserve">Overview </w:t>
      </w:r>
      <w:r w:rsidR="00770C37" w:rsidRPr="00314484">
        <w:rPr>
          <w:rFonts w:ascii="Open Sans Medium" w:hAnsi="Open Sans Medium" w:cs="Open Sans Medium"/>
          <w:sz w:val="36"/>
          <w:szCs w:val="36"/>
        </w:rPr>
        <w:t>of</w:t>
      </w:r>
      <w:r w:rsidRPr="00314484">
        <w:rPr>
          <w:rFonts w:ascii="Open Sans Medium" w:hAnsi="Open Sans Medium" w:cs="Open Sans Medium"/>
          <w:sz w:val="36"/>
          <w:szCs w:val="36"/>
        </w:rPr>
        <w:t xml:space="preserve"> term three</w:t>
      </w:r>
    </w:p>
    <w:p w14:paraId="7FAF6C10" w14:textId="7957CFDE" w:rsidR="00024462" w:rsidRPr="00693135" w:rsidRDefault="00024462" w:rsidP="00024462">
      <w:pPr>
        <w:pStyle w:val="AQASectionTitle3"/>
        <w:rPr>
          <w:rFonts w:ascii="Open Sans" w:eastAsiaTheme="minorEastAsia" w:hAnsi="Open Sans" w:cs="Open Sans"/>
          <w:b w:val="0"/>
          <w:bCs w:val="0"/>
          <w:color w:val="000000" w:themeColor="text1"/>
          <w:sz w:val="22"/>
          <w:szCs w:val="22"/>
        </w:rPr>
      </w:pPr>
      <w:r w:rsidRPr="00693135">
        <w:rPr>
          <w:rFonts w:ascii="Open Sans" w:eastAsiaTheme="minorEastAsia" w:hAnsi="Open Sans" w:cs="Open Sans"/>
          <w:b w:val="0"/>
          <w:bCs w:val="0"/>
          <w:color w:val="000000" w:themeColor="text1"/>
          <w:sz w:val="22"/>
          <w:szCs w:val="22"/>
        </w:rPr>
        <w:t>Approximately 3 weeks prior to exams</w:t>
      </w:r>
      <w:r w:rsidR="00281616">
        <w:rPr>
          <w:rFonts w:ascii="Open Sans" w:eastAsiaTheme="minorEastAsia" w:hAnsi="Open Sans" w:cs="Open Sans"/>
          <w:b w:val="0"/>
          <w:bCs w:val="0"/>
          <w:color w:val="000000" w:themeColor="text1"/>
          <w:sz w:val="22"/>
          <w:szCs w:val="22"/>
        </w:rPr>
        <w:t>.</w:t>
      </w:r>
    </w:p>
    <w:p w14:paraId="76AD4B44" w14:textId="77777777" w:rsidR="00024462" w:rsidRPr="00024462" w:rsidRDefault="00024462" w:rsidP="00024462">
      <w:pPr>
        <w:rPr>
          <w:rFonts w:ascii="Open Sans" w:hAnsi="Open Sans" w:cs="Open Sans"/>
        </w:rPr>
      </w:pPr>
      <w:r w:rsidRPr="00024462">
        <w:rPr>
          <w:rFonts w:ascii="Open Sans" w:hAnsi="Open Sans" w:cs="Open Sans"/>
        </w:rPr>
        <w:t>Revision of the four areas of the theoretical framework, plus each of the CSPs.</w:t>
      </w:r>
    </w:p>
    <w:p w14:paraId="6AF3C178" w14:textId="16D91F85" w:rsidR="00024462" w:rsidRPr="00314484" w:rsidRDefault="00024462" w:rsidP="00B05754">
      <w:pPr>
        <w:pStyle w:val="AQASectionTitle2"/>
        <w:rPr>
          <w:rFonts w:ascii="Open Sans Medium" w:hAnsi="Open Sans Medium" w:cs="Open Sans Medium"/>
          <w:sz w:val="36"/>
          <w:szCs w:val="36"/>
        </w:rPr>
      </w:pPr>
      <w:bookmarkStart w:id="49" w:name="Yr11_term3_w1"/>
      <w:bookmarkEnd w:id="49"/>
      <w:r w:rsidRPr="00314484">
        <w:rPr>
          <w:rFonts w:ascii="Open Sans Medium" w:hAnsi="Open Sans Medium" w:cs="Open Sans Medium"/>
          <w:sz w:val="36"/>
          <w:szCs w:val="36"/>
        </w:rPr>
        <w:t>Week 1</w:t>
      </w:r>
    </w:p>
    <w:p w14:paraId="24521128" w14:textId="1AEE5EFF"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2560F877" w14:textId="629AC6C3" w:rsidR="00B53E2D" w:rsidRPr="00AE2752" w:rsidRDefault="00024462" w:rsidP="00AE2752">
      <w:pPr>
        <w:spacing w:before="0"/>
        <w:rPr>
          <w:rFonts w:ascii="Open Sans" w:hAnsi="Open Sans" w:cs="Open Sans"/>
        </w:rPr>
      </w:pPr>
      <w:r w:rsidRPr="00AE2752">
        <w:rPr>
          <w:rFonts w:ascii="Open Sans" w:hAnsi="Open Sans" w:cs="Open Sans"/>
        </w:rPr>
        <w:t>Revision of music industry and radio.</w:t>
      </w:r>
    </w:p>
    <w:p w14:paraId="5AEB76C2" w14:textId="4F420515" w:rsidR="00024462" w:rsidRPr="00314484" w:rsidRDefault="00024462" w:rsidP="00B05754">
      <w:pPr>
        <w:pStyle w:val="AQASectionTitle2"/>
        <w:rPr>
          <w:rFonts w:ascii="Open Sans Medium" w:hAnsi="Open Sans Medium" w:cs="Open Sans Medium"/>
          <w:sz w:val="36"/>
          <w:szCs w:val="36"/>
        </w:rPr>
      </w:pPr>
      <w:bookmarkStart w:id="50" w:name="Yr11_term3_w2"/>
      <w:bookmarkEnd w:id="50"/>
      <w:r w:rsidRPr="00314484">
        <w:rPr>
          <w:rFonts w:ascii="Open Sans Medium" w:hAnsi="Open Sans Medium" w:cs="Open Sans Medium"/>
          <w:sz w:val="36"/>
          <w:szCs w:val="36"/>
        </w:rPr>
        <w:t>Week 2</w:t>
      </w:r>
    </w:p>
    <w:p w14:paraId="1637DC73" w14:textId="77777777"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7810F7CC" w14:textId="2CCF80CB" w:rsidR="00024462" w:rsidRPr="00AE2752" w:rsidRDefault="00024462" w:rsidP="00AE2752">
      <w:pPr>
        <w:spacing w:before="0"/>
        <w:rPr>
          <w:rFonts w:ascii="Open Sans" w:hAnsi="Open Sans" w:cs="Open Sans"/>
        </w:rPr>
      </w:pPr>
      <w:r w:rsidRPr="00AE2752">
        <w:rPr>
          <w:rFonts w:ascii="Open Sans" w:hAnsi="Open Sans" w:cs="Open Sans"/>
        </w:rPr>
        <w:t>Revision of online, social and participatory media.</w:t>
      </w:r>
    </w:p>
    <w:p w14:paraId="30A68FBD" w14:textId="03F05607" w:rsidR="00024462" w:rsidRPr="00314484" w:rsidRDefault="00024462" w:rsidP="00B05754">
      <w:pPr>
        <w:pStyle w:val="AQASectionTitle2"/>
        <w:rPr>
          <w:rFonts w:ascii="Open Sans Medium" w:hAnsi="Open Sans Medium" w:cs="Open Sans Medium"/>
          <w:sz w:val="36"/>
          <w:szCs w:val="36"/>
        </w:rPr>
      </w:pPr>
      <w:bookmarkStart w:id="51" w:name="Yr11_term3_w3"/>
      <w:bookmarkEnd w:id="51"/>
      <w:r w:rsidRPr="00314484">
        <w:rPr>
          <w:rFonts w:ascii="Open Sans Medium" w:hAnsi="Open Sans Medium" w:cs="Open Sans Medium"/>
          <w:sz w:val="36"/>
          <w:szCs w:val="36"/>
        </w:rPr>
        <w:t>Week 3</w:t>
      </w:r>
    </w:p>
    <w:p w14:paraId="00E513D1" w14:textId="77777777" w:rsidR="00024462" w:rsidRPr="00B05754" w:rsidRDefault="00024462" w:rsidP="00B05754">
      <w:pPr>
        <w:pStyle w:val="AQASectionTitle2"/>
        <w:rPr>
          <w:rFonts w:ascii="Open Sans Medium" w:hAnsi="Open Sans Medium" w:cs="Open Sans Medium"/>
        </w:rPr>
      </w:pPr>
      <w:r w:rsidRPr="00B05754">
        <w:rPr>
          <w:rFonts w:ascii="Open Sans Medium" w:hAnsi="Open Sans Medium" w:cs="Open Sans Medium"/>
        </w:rPr>
        <w:t>Specification content</w:t>
      </w:r>
    </w:p>
    <w:p w14:paraId="6F35D758" w14:textId="2F8CC8BC" w:rsidR="00024462" w:rsidRPr="00AE2752" w:rsidRDefault="00024462" w:rsidP="00AE2752">
      <w:pPr>
        <w:spacing w:before="0"/>
        <w:rPr>
          <w:rFonts w:ascii="Open Sans" w:hAnsi="Open Sans" w:cs="Open Sans"/>
        </w:rPr>
      </w:pPr>
      <w:r w:rsidRPr="00AE2752">
        <w:rPr>
          <w:rFonts w:ascii="Open Sans" w:hAnsi="Open Sans" w:cs="Open Sans"/>
        </w:rPr>
        <w:t>Revision of newspapers and television.</w:t>
      </w:r>
    </w:p>
    <w:p w14:paraId="5A95673E" w14:textId="77777777" w:rsidR="00024462" w:rsidRPr="00024462" w:rsidRDefault="00024462" w:rsidP="00024462">
      <w:pPr>
        <w:rPr>
          <w:rFonts w:ascii="Open Sans" w:hAnsi="Open Sans" w:cs="Open Sans"/>
        </w:rPr>
      </w:pPr>
    </w:p>
    <w:sectPr w:rsidR="00024462" w:rsidRPr="00024462" w:rsidSect="00333A3F">
      <w:headerReference w:type="first" r:id="rId12"/>
      <w:footerReference w:type="first" r:id="rId13"/>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C517A" w14:textId="77777777" w:rsidR="004A1562" w:rsidRDefault="004A1562" w:rsidP="004D654C">
      <w:r>
        <w:separator/>
      </w:r>
    </w:p>
  </w:endnote>
  <w:endnote w:type="continuationSeparator" w:id="0">
    <w:p w14:paraId="4CE27374" w14:textId="77777777" w:rsidR="004A1562" w:rsidRDefault="004A1562"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60E7E7B8" w14:textId="77777777" w:rsidTr="00607D56">
      <w:trPr>
        <w:trHeight w:hRule="exact" w:val="476"/>
      </w:trPr>
      <w:tc>
        <w:tcPr>
          <w:tcW w:w="7427" w:type="dxa"/>
        </w:tcPr>
        <w:p w14:paraId="1B8C616B" w14:textId="062521C6" w:rsidR="004A1562" w:rsidRPr="006859F2" w:rsidRDefault="004A1562" w:rsidP="009A58AA">
          <w:pPr>
            <w:pStyle w:val="Footer0"/>
          </w:pPr>
          <w:r w:rsidRPr="006859F2">
            <w:t xml:space="preserve">© </w:t>
          </w:r>
          <w:r>
            <w:t xml:space="preserve">2023 </w:t>
          </w:r>
          <w:r w:rsidRPr="006859F2">
            <w:t>AQA</w:t>
          </w:r>
        </w:p>
      </w:tc>
      <w:tc>
        <w:tcPr>
          <w:tcW w:w="937" w:type="dxa"/>
        </w:tcPr>
        <w:p w14:paraId="73821837" w14:textId="77777777" w:rsidR="004A1562" w:rsidRPr="00962015" w:rsidRDefault="004A1562" w:rsidP="009A58AA">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A7ADA32" w14:textId="598D62B3" w:rsidR="004A1562" w:rsidRDefault="00333A3F" w:rsidP="006B67C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6C56AE87" wp14:editId="4E3049C2">
              <wp:simplePos x="0" y="0"/>
              <wp:positionH relativeFrom="page">
                <wp:posOffset>2540</wp:posOffset>
              </wp:positionH>
              <wp:positionV relativeFrom="page">
                <wp:posOffset>10043160</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7109"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pt,790.8pt" to="538.8pt,7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08D140E9" w14:textId="77777777" w:rsidTr="003D17F3">
      <w:trPr>
        <w:trHeight w:hRule="exact" w:val="476"/>
      </w:trPr>
      <w:tc>
        <w:tcPr>
          <w:tcW w:w="7427" w:type="dxa"/>
        </w:tcPr>
        <w:p w14:paraId="16714F2C" w14:textId="77777777" w:rsidR="004A1562" w:rsidRPr="006859F2" w:rsidRDefault="004A1562" w:rsidP="00AE2752">
          <w:pPr>
            <w:pStyle w:val="Footer0"/>
          </w:pPr>
          <w:r w:rsidRPr="006859F2">
            <w:t xml:space="preserve">© </w:t>
          </w:r>
          <w:r>
            <w:t xml:space="preserve">2023 </w:t>
          </w:r>
          <w:r w:rsidRPr="006859F2">
            <w:t>AQA</w:t>
          </w:r>
        </w:p>
      </w:tc>
      <w:tc>
        <w:tcPr>
          <w:tcW w:w="937" w:type="dxa"/>
        </w:tcPr>
        <w:p w14:paraId="13F71444" w14:textId="77777777" w:rsidR="004A1562" w:rsidRPr="00962015" w:rsidRDefault="004A1562" w:rsidP="00AE2752">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1CCA42CC" w14:textId="77777777" w:rsidR="004A1562" w:rsidRDefault="004A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4A1562" w:rsidRPr="00962015" w14:paraId="1B649636" w14:textId="77777777" w:rsidTr="003D17F3">
      <w:trPr>
        <w:trHeight w:hRule="exact" w:val="476"/>
      </w:trPr>
      <w:tc>
        <w:tcPr>
          <w:tcW w:w="7427" w:type="dxa"/>
        </w:tcPr>
        <w:p w14:paraId="56CFAC9A" w14:textId="437E35E7" w:rsidR="004A1562" w:rsidRPr="006859F2" w:rsidRDefault="004A1562" w:rsidP="00AE2752">
          <w:pPr>
            <w:pStyle w:val="Footer0"/>
          </w:pPr>
          <w:r w:rsidRPr="006859F2">
            <w:t xml:space="preserve">© </w:t>
          </w:r>
          <w:r>
            <w:t xml:space="preserve">2023 </w:t>
          </w:r>
          <w:r w:rsidRPr="006859F2">
            <w:t>AQA</w:t>
          </w:r>
          <w:r>
            <w:t xml:space="preserve"> and its licensors. All rights reserved. </w:t>
          </w:r>
        </w:p>
      </w:tc>
      <w:tc>
        <w:tcPr>
          <w:tcW w:w="937" w:type="dxa"/>
        </w:tcPr>
        <w:p w14:paraId="781D697B" w14:textId="77777777" w:rsidR="004A1562" w:rsidRPr="00962015" w:rsidRDefault="004A1562" w:rsidP="00AE2752">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7CE35946" w14:textId="5BE6A7D2" w:rsidR="004A1562" w:rsidRDefault="00333A3F">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6362B648" wp14:editId="037B4AC0">
              <wp:simplePos x="0" y="0"/>
              <wp:positionH relativeFrom="page">
                <wp:posOffset>8890</wp:posOffset>
              </wp:positionH>
              <wp:positionV relativeFrom="page">
                <wp:posOffset>10030460</wp:posOffset>
              </wp:positionV>
              <wp:extent cx="6840220" cy="0"/>
              <wp:effectExtent l="0" t="0" r="0" b="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A95156"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7pt,789.8pt" to="539.3pt,7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PQ7wEAADMEAAAOAAAAZHJzL2Uyb0RvYy54bWysU8Fu2zAMvQ/YPwi6L06CIu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CD8C" w14:textId="77777777" w:rsidR="004A1562" w:rsidRDefault="004A1562" w:rsidP="004D654C">
      <w:r>
        <w:separator/>
      </w:r>
    </w:p>
  </w:footnote>
  <w:footnote w:type="continuationSeparator" w:id="0">
    <w:p w14:paraId="7314095A" w14:textId="77777777" w:rsidR="004A1562" w:rsidRDefault="004A1562"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E2B3" w14:textId="4B73DC20" w:rsidR="004A1562" w:rsidRPr="00607D56" w:rsidRDefault="004A1562" w:rsidP="00607D56">
    <w:pPr>
      <w:pStyle w:val="HeaderAQA"/>
      <w:spacing w:after="360"/>
      <w:jc w:val="right"/>
      <w:rPr>
        <w:rFonts w:ascii="Open Sans Medium" w:hAnsi="Open Sans Medium" w:cs="Open Sans Medium"/>
        <w:sz w:val="24"/>
      </w:rPr>
    </w:pPr>
    <w:bookmarkStart w:id="44" w:name="_Hlk141878605"/>
    <w:bookmarkStart w:id="45" w:name="_Hlk141878606"/>
    <w:bookmarkStart w:id="46" w:name="_Hlk141878609"/>
    <w:bookmarkStart w:id="47" w:name="_Hlk141878610"/>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44"/>
    <w:bookmarkEnd w:id="45"/>
    <w:bookmarkEnd w:id="46"/>
    <w:bookmarkEnd w:id="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BA57" w14:textId="4C5E1D6B" w:rsidR="004A1562" w:rsidRDefault="004A1562" w:rsidP="00AE2752">
    <w:pPr>
      <w:pStyle w:val="Header"/>
    </w:pPr>
    <w:r>
      <w:rPr>
        <w:noProof/>
      </w:rPr>
      <w:drawing>
        <wp:anchor distT="0" distB="0" distL="114300" distR="114300" simplePos="0" relativeHeight="251659264" behindDoc="0" locked="0" layoutInCell="1" allowOverlap="1" wp14:anchorId="2C312D05" wp14:editId="466191F3">
          <wp:simplePos x="0" y="0"/>
          <wp:positionH relativeFrom="page">
            <wp:posOffset>-111416</wp:posOffset>
          </wp:positionH>
          <wp:positionV relativeFrom="page">
            <wp:posOffset>1971481</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081CF5" wp14:editId="1EB16F39">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8E151" w14:textId="367BBF50" w:rsidR="004A1562" w:rsidRPr="00AE2752" w:rsidRDefault="004A1562" w:rsidP="00AE2752">
    <w:pPr>
      <w:pStyle w:val="HeaderAQA"/>
      <w:spacing w:after="360"/>
      <w:jc w:val="right"/>
      <w:rPr>
        <w:rFonts w:ascii="Open Sans Medium" w:hAnsi="Open Sans Medium" w:cs="Open Sans Medium"/>
        <w:sz w:val="24"/>
      </w:rPr>
    </w:pPr>
    <w:r>
      <w:rPr>
        <w:rFonts w:ascii="Open Sans Medium" w:hAnsi="Open Sans Medium" w:cs="Open Sans Medium"/>
        <w:sz w:val="24"/>
      </w:rPr>
      <w:t>GCSE MEDIA STUDIES</w:t>
    </w:r>
    <w:r w:rsidRPr="00447501">
      <w:rPr>
        <w:rFonts w:ascii="Open Sans Medium" w:hAnsi="Open Sans Medium" w:cs="Open Sans Medium"/>
        <w:sz w:val="24"/>
      </w:rPr>
      <w:t xml:space="preserve"> – </w:t>
    </w:r>
    <w:r>
      <w:rPr>
        <w:rFonts w:ascii="Open Sans Medium" w:hAnsi="Open Sans Medium" w:cs="Open Sans Medium"/>
        <w:sz w:val="24"/>
      </w:rPr>
      <w:t>8572</w:t>
    </w:r>
    <w:r w:rsidRPr="00447501">
      <w:rPr>
        <w:rFonts w:ascii="Open Sans Medium" w:hAnsi="Open Sans Medium" w:cs="Open Sans Medium"/>
        <w:sz w:val="24"/>
      </w:rPr>
      <w:t xml:space="preserve"> – </w:t>
    </w:r>
    <w:r>
      <w:rPr>
        <w:rFonts w:ascii="Open Sans Medium" w:hAnsi="Open Sans Medium" w:cs="Open Sans Medium"/>
        <w:sz w:val="24"/>
      </w:rPr>
      <w:t xml:space="preserve">TWO YEAR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72609"/>
    <w:multiLevelType w:val="hybridMultilevel"/>
    <w:tmpl w:val="E126223C"/>
    <w:lvl w:ilvl="0" w:tplc="2F18264C">
      <w:numFmt w:val="bullet"/>
      <w:lvlText w:val=""/>
      <w:lvlJc w:val="left"/>
      <w:pPr>
        <w:ind w:left="360" w:hanging="360"/>
      </w:pPr>
      <w:rPr>
        <w:rFonts w:ascii="Symbol" w:eastAsia="Symbol" w:hAnsi="Symbol" w:cs="Symbol" w:hint="default"/>
        <w:b w:val="0"/>
        <w:bCs w:val="0"/>
        <w:i w:val="0"/>
        <w:iCs w:val="0"/>
        <w:w w:val="99"/>
        <w:sz w:val="22"/>
        <w:szCs w:val="22"/>
        <w:lang w:val="en-US" w:eastAsia="en-US" w:bidi="ar-S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662B1"/>
    <w:multiLevelType w:val="hybridMultilevel"/>
    <w:tmpl w:val="C532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21"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22"/>
  </w:num>
  <w:num w:numId="18">
    <w:abstractNumId w:val="18"/>
  </w:num>
  <w:num w:numId="19">
    <w:abstractNumId w:val="19"/>
  </w:num>
  <w:num w:numId="20">
    <w:abstractNumId w:val="14"/>
  </w:num>
  <w:num w:numId="21">
    <w:abstractNumId w:val="21"/>
  </w:num>
  <w:num w:numId="22">
    <w:abstractNumId w:val="9"/>
  </w:num>
  <w:num w:numId="23">
    <w:abstractNumId w:val="1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5647"/>
    <w:rsid w:val="0000783A"/>
    <w:rsid w:val="00010789"/>
    <w:rsid w:val="00014405"/>
    <w:rsid w:val="00015779"/>
    <w:rsid w:val="00016935"/>
    <w:rsid w:val="00016FD2"/>
    <w:rsid w:val="00020D70"/>
    <w:rsid w:val="00022304"/>
    <w:rsid w:val="00023C78"/>
    <w:rsid w:val="00024462"/>
    <w:rsid w:val="000244C9"/>
    <w:rsid w:val="000249A3"/>
    <w:rsid w:val="00027535"/>
    <w:rsid w:val="00033843"/>
    <w:rsid w:val="00033A6C"/>
    <w:rsid w:val="00035F3F"/>
    <w:rsid w:val="000360B7"/>
    <w:rsid w:val="00040089"/>
    <w:rsid w:val="00040180"/>
    <w:rsid w:val="0004047C"/>
    <w:rsid w:val="00041EE1"/>
    <w:rsid w:val="00044F93"/>
    <w:rsid w:val="00054F4B"/>
    <w:rsid w:val="0006517A"/>
    <w:rsid w:val="00067B5F"/>
    <w:rsid w:val="000765F9"/>
    <w:rsid w:val="00077B06"/>
    <w:rsid w:val="000828E9"/>
    <w:rsid w:val="0008387E"/>
    <w:rsid w:val="0008451D"/>
    <w:rsid w:val="00085129"/>
    <w:rsid w:val="00086500"/>
    <w:rsid w:val="000876FD"/>
    <w:rsid w:val="00090461"/>
    <w:rsid w:val="00094DDD"/>
    <w:rsid w:val="000B0482"/>
    <w:rsid w:val="000B3660"/>
    <w:rsid w:val="000B6841"/>
    <w:rsid w:val="000C2BE7"/>
    <w:rsid w:val="000C63FD"/>
    <w:rsid w:val="000D487E"/>
    <w:rsid w:val="000D49BD"/>
    <w:rsid w:val="000E27C5"/>
    <w:rsid w:val="000E2BAB"/>
    <w:rsid w:val="000E6824"/>
    <w:rsid w:val="000F3A33"/>
    <w:rsid w:val="000F61A7"/>
    <w:rsid w:val="000F6342"/>
    <w:rsid w:val="000F698E"/>
    <w:rsid w:val="001003B5"/>
    <w:rsid w:val="001011A4"/>
    <w:rsid w:val="00104A23"/>
    <w:rsid w:val="00112436"/>
    <w:rsid w:val="00115D3E"/>
    <w:rsid w:val="00120F78"/>
    <w:rsid w:val="0013307F"/>
    <w:rsid w:val="0013687F"/>
    <w:rsid w:val="00137BC9"/>
    <w:rsid w:val="00144B09"/>
    <w:rsid w:val="00144C2C"/>
    <w:rsid w:val="00147C79"/>
    <w:rsid w:val="001509BF"/>
    <w:rsid w:val="00150DF4"/>
    <w:rsid w:val="00152595"/>
    <w:rsid w:val="00155965"/>
    <w:rsid w:val="001662C7"/>
    <w:rsid w:val="00171D27"/>
    <w:rsid w:val="00174D3A"/>
    <w:rsid w:val="00175F62"/>
    <w:rsid w:val="00176CF4"/>
    <w:rsid w:val="00177911"/>
    <w:rsid w:val="001805A9"/>
    <w:rsid w:val="00184358"/>
    <w:rsid w:val="00185C01"/>
    <w:rsid w:val="00190593"/>
    <w:rsid w:val="00192A64"/>
    <w:rsid w:val="001A0869"/>
    <w:rsid w:val="001A6DBB"/>
    <w:rsid w:val="001A6F52"/>
    <w:rsid w:val="001B04C4"/>
    <w:rsid w:val="001B0591"/>
    <w:rsid w:val="001B3C8A"/>
    <w:rsid w:val="001B5677"/>
    <w:rsid w:val="001B7A3F"/>
    <w:rsid w:val="001B7C12"/>
    <w:rsid w:val="001C176A"/>
    <w:rsid w:val="001C31A2"/>
    <w:rsid w:val="001C5DB6"/>
    <w:rsid w:val="001D0546"/>
    <w:rsid w:val="001D1610"/>
    <w:rsid w:val="001D27D9"/>
    <w:rsid w:val="001D48A0"/>
    <w:rsid w:val="001D6AF6"/>
    <w:rsid w:val="001D6D69"/>
    <w:rsid w:val="001E156E"/>
    <w:rsid w:val="001E36B7"/>
    <w:rsid w:val="001E5075"/>
    <w:rsid w:val="00200605"/>
    <w:rsid w:val="0020455D"/>
    <w:rsid w:val="00210C58"/>
    <w:rsid w:val="002121D8"/>
    <w:rsid w:val="00214842"/>
    <w:rsid w:val="00215107"/>
    <w:rsid w:val="00215AAC"/>
    <w:rsid w:val="00224DE3"/>
    <w:rsid w:val="00231020"/>
    <w:rsid w:val="00231D01"/>
    <w:rsid w:val="00233D39"/>
    <w:rsid w:val="002413F0"/>
    <w:rsid w:val="00242477"/>
    <w:rsid w:val="00242FE4"/>
    <w:rsid w:val="00243354"/>
    <w:rsid w:val="0024725D"/>
    <w:rsid w:val="00251E3E"/>
    <w:rsid w:val="00254117"/>
    <w:rsid w:val="00254C50"/>
    <w:rsid w:val="002553A0"/>
    <w:rsid w:val="00263029"/>
    <w:rsid w:val="00264143"/>
    <w:rsid w:val="0026607C"/>
    <w:rsid w:val="00272F8E"/>
    <w:rsid w:val="00274A3A"/>
    <w:rsid w:val="00280EAA"/>
    <w:rsid w:val="00281413"/>
    <w:rsid w:val="00281616"/>
    <w:rsid w:val="0028494D"/>
    <w:rsid w:val="0029448B"/>
    <w:rsid w:val="00294C84"/>
    <w:rsid w:val="002A6E2E"/>
    <w:rsid w:val="002A7947"/>
    <w:rsid w:val="002B2ACF"/>
    <w:rsid w:val="002B484E"/>
    <w:rsid w:val="002B6BB4"/>
    <w:rsid w:val="002C6497"/>
    <w:rsid w:val="002D64C4"/>
    <w:rsid w:val="002E238E"/>
    <w:rsid w:val="002E681A"/>
    <w:rsid w:val="002E6A0F"/>
    <w:rsid w:val="002E755C"/>
    <w:rsid w:val="002F119A"/>
    <w:rsid w:val="00305AEA"/>
    <w:rsid w:val="00306749"/>
    <w:rsid w:val="0030727F"/>
    <w:rsid w:val="00312031"/>
    <w:rsid w:val="00314484"/>
    <w:rsid w:val="003154B4"/>
    <w:rsid w:val="00320A5E"/>
    <w:rsid w:val="00323BE3"/>
    <w:rsid w:val="0032480C"/>
    <w:rsid w:val="00326078"/>
    <w:rsid w:val="003272D5"/>
    <w:rsid w:val="00330F3A"/>
    <w:rsid w:val="00333A3F"/>
    <w:rsid w:val="0033791A"/>
    <w:rsid w:val="003403E4"/>
    <w:rsid w:val="003418C5"/>
    <w:rsid w:val="00343AD3"/>
    <w:rsid w:val="003570A0"/>
    <w:rsid w:val="0035720C"/>
    <w:rsid w:val="00357C2F"/>
    <w:rsid w:val="00364BB2"/>
    <w:rsid w:val="00372294"/>
    <w:rsid w:val="00373C77"/>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77F1"/>
    <w:rsid w:val="003B7E1B"/>
    <w:rsid w:val="003C3A5B"/>
    <w:rsid w:val="003C5C19"/>
    <w:rsid w:val="003D17F3"/>
    <w:rsid w:val="003D1A2D"/>
    <w:rsid w:val="003D373D"/>
    <w:rsid w:val="003D4981"/>
    <w:rsid w:val="003E06E9"/>
    <w:rsid w:val="003E416F"/>
    <w:rsid w:val="003F0147"/>
    <w:rsid w:val="00401CA9"/>
    <w:rsid w:val="004043E5"/>
    <w:rsid w:val="00406C05"/>
    <w:rsid w:val="00411CC7"/>
    <w:rsid w:val="0041314F"/>
    <w:rsid w:val="0041449E"/>
    <w:rsid w:val="004234DB"/>
    <w:rsid w:val="004239F4"/>
    <w:rsid w:val="004309D0"/>
    <w:rsid w:val="004319E8"/>
    <w:rsid w:val="00433253"/>
    <w:rsid w:val="00440BBB"/>
    <w:rsid w:val="004444DE"/>
    <w:rsid w:val="004451CF"/>
    <w:rsid w:val="004553D2"/>
    <w:rsid w:val="0045621F"/>
    <w:rsid w:val="00457505"/>
    <w:rsid w:val="00464F4A"/>
    <w:rsid w:val="0047014F"/>
    <w:rsid w:val="0047015C"/>
    <w:rsid w:val="0047064E"/>
    <w:rsid w:val="00473356"/>
    <w:rsid w:val="00475D7A"/>
    <w:rsid w:val="00475E98"/>
    <w:rsid w:val="00477550"/>
    <w:rsid w:val="0048161D"/>
    <w:rsid w:val="00484B32"/>
    <w:rsid w:val="00485A23"/>
    <w:rsid w:val="0049238E"/>
    <w:rsid w:val="004932DF"/>
    <w:rsid w:val="00493BA0"/>
    <w:rsid w:val="00493E67"/>
    <w:rsid w:val="00495A25"/>
    <w:rsid w:val="004A1562"/>
    <w:rsid w:val="004A1AB3"/>
    <w:rsid w:val="004A3157"/>
    <w:rsid w:val="004A6805"/>
    <w:rsid w:val="004A754D"/>
    <w:rsid w:val="004B1FF5"/>
    <w:rsid w:val="004B3F5C"/>
    <w:rsid w:val="004C135A"/>
    <w:rsid w:val="004C148E"/>
    <w:rsid w:val="004C14A2"/>
    <w:rsid w:val="004C2162"/>
    <w:rsid w:val="004C4B9B"/>
    <w:rsid w:val="004D0ABA"/>
    <w:rsid w:val="004D2029"/>
    <w:rsid w:val="004D654C"/>
    <w:rsid w:val="004D69F3"/>
    <w:rsid w:val="004D7D34"/>
    <w:rsid w:val="004E063E"/>
    <w:rsid w:val="004E16CA"/>
    <w:rsid w:val="004E4AE1"/>
    <w:rsid w:val="004E51BF"/>
    <w:rsid w:val="004E7863"/>
    <w:rsid w:val="004E7E45"/>
    <w:rsid w:val="004F347A"/>
    <w:rsid w:val="004F396E"/>
    <w:rsid w:val="004F4B6C"/>
    <w:rsid w:val="004F528E"/>
    <w:rsid w:val="004F5847"/>
    <w:rsid w:val="004F5B71"/>
    <w:rsid w:val="004F731C"/>
    <w:rsid w:val="00500EAD"/>
    <w:rsid w:val="00502F6F"/>
    <w:rsid w:val="00505A98"/>
    <w:rsid w:val="00505B40"/>
    <w:rsid w:val="00510D85"/>
    <w:rsid w:val="00513ADF"/>
    <w:rsid w:val="0052019C"/>
    <w:rsid w:val="00523C63"/>
    <w:rsid w:val="00525254"/>
    <w:rsid w:val="00530F0C"/>
    <w:rsid w:val="00532A67"/>
    <w:rsid w:val="00535909"/>
    <w:rsid w:val="005376D3"/>
    <w:rsid w:val="00540761"/>
    <w:rsid w:val="005409F6"/>
    <w:rsid w:val="005435A7"/>
    <w:rsid w:val="00543F8D"/>
    <w:rsid w:val="005448D8"/>
    <w:rsid w:val="00555ED0"/>
    <w:rsid w:val="00560F61"/>
    <w:rsid w:val="005635BB"/>
    <w:rsid w:val="00570C46"/>
    <w:rsid w:val="005812C3"/>
    <w:rsid w:val="00597D8A"/>
    <w:rsid w:val="005A0E29"/>
    <w:rsid w:val="005A2D8B"/>
    <w:rsid w:val="005A2EF6"/>
    <w:rsid w:val="005A4B30"/>
    <w:rsid w:val="005A4C78"/>
    <w:rsid w:val="005A52B5"/>
    <w:rsid w:val="005A5ABE"/>
    <w:rsid w:val="005A6125"/>
    <w:rsid w:val="005B026F"/>
    <w:rsid w:val="005B5462"/>
    <w:rsid w:val="005C6B87"/>
    <w:rsid w:val="005C7C8F"/>
    <w:rsid w:val="005E0C06"/>
    <w:rsid w:val="005E615B"/>
    <w:rsid w:val="005F0812"/>
    <w:rsid w:val="005F10EC"/>
    <w:rsid w:val="005F2C10"/>
    <w:rsid w:val="0060023B"/>
    <w:rsid w:val="0060174C"/>
    <w:rsid w:val="00605684"/>
    <w:rsid w:val="00606E4B"/>
    <w:rsid w:val="00607D09"/>
    <w:rsid w:val="00607D56"/>
    <w:rsid w:val="00607E28"/>
    <w:rsid w:val="006100A5"/>
    <w:rsid w:val="006112FA"/>
    <w:rsid w:val="00614733"/>
    <w:rsid w:val="0061650C"/>
    <w:rsid w:val="006169B7"/>
    <w:rsid w:val="00617C72"/>
    <w:rsid w:val="006210DA"/>
    <w:rsid w:val="00621B0C"/>
    <w:rsid w:val="00625D0C"/>
    <w:rsid w:val="0062611F"/>
    <w:rsid w:val="00626D3E"/>
    <w:rsid w:val="00632CA7"/>
    <w:rsid w:val="00636047"/>
    <w:rsid w:val="00642C9D"/>
    <w:rsid w:val="006453BA"/>
    <w:rsid w:val="00647021"/>
    <w:rsid w:val="00647B12"/>
    <w:rsid w:val="00651403"/>
    <w:rsid w:val="00651DB9"/>
    <w:rsid w:val="006600A8"/>
    <w:rsid w:val="00660B68"/>
    <w:rsid w:val="0066180A"/>
    <w:rsid w:val="006626FD"/>
    <w:rsid w:val="00672DB4"/>
    <w:rsid w:val="00673E25"/>
    <w:rsid w:val="006814EE"/>
    <w:rsid w:val="00682DD0"/>
    <w:rsid w:val="00682ECB"/>
    <w:rsid w:val="006859F2"/>
    <w:rsid w:val="00693135"/>
    <w:rsid w:val="006947BB"/>
    <w:rsid w:val="0069554A"/>
    <w:rsid w:val="0069559D"/>
    <w:rsid w:val="00697580"/>
    <w:rsid w:val="006A7F64"/>
    <w:rsid w:val="006B0064"/>
    <w:rsid w:val="006B67C8"/>
    <w:rsid w:val="006C1C11"/>
    <w:rsid w:val="006C2F56"/>
    <w:rsid w:val="006C369F"/>
    <w:rsid w:val="006C3B73"/>
    <w:rsid w:val="006D2272"/>
    <w:rsid w:val="006D54A7"/>
    <w:rsid w:val="006D5E95"/>
    <w:rsid w:val="006E1321"/>
    <w:rsid w:val="006E337F"/>
    <w:rsid w:val="006E34A2"/>
    <w:rsid w:val="006E44B4"/>
    <w:rsid w:val="006E619B"/>
    <w:rsid w:val="006F4E88"/>
    <w:rsid w:val="0070226E"/>
    <w:rsid w:val="0071028D"/>
    <w:rsid w:val="007132F1"/>
    <w:rsid w:val="00717109"/>
    <w:rsid w:val="00717D2E"/>
    <w:rsid w:val="00720DF8"/>
    <w:rsid w:val="007351B1"/>
    <w:rsid w:val="007365F6"/>
    <w:rsid w:val="007402D6"/>
    <w:rsid w:val="00744A39"/>
    <w:rsid w:val="00753498"/>
    <w:rsid w:val="007558C8"/>
    <w:rsid w:val="00756F8E"/>
    <w:rsid w:val="007572F9"/>
    <w:rsid w:val="00761B23"/>
    <w:rsid w:val="007656DE"/>
    <w:rsid w:val="0077026E"/>
    <w:rsid w:val="00770C37"/>
    <w:rsid w:val="007737C2"/>
    <w:rsid w:val="00783530"/>
    <w:rsid w:val="00784CAE"/>
    <w:rsid w:val="00791EDC"/>
    <w:rsid w:val="00793F31"/>
    <w:rsid w:val="00797023"/>
    <w:rsid w:val="007A21E6"/>
    <w:rsid w:val="007A2C71"/>
    <w:rsid w:val="007A657A"/>
    <w:rsid w:val="007B1C3C"/>
    <w:rsid w:val="007B46AF"/>
    <w:rsid w:val="007B6079"/>
    <w:rsid w:val="007B68AD"/>
    <w:rsid w:val="007B6F91"/>
    <w:rsid w:val="007C3DB7"/>
    <w:rsid w:val="007D281E"/>
    <w:rsid w:val="007D6DD5"/>
    <w:rsid w:val="007E170A"/>
    <w:rsid w:val="007E2EE4"/>
    <w:rsid w:val="007E42CA"/>
    <w:rsid w:val="007E7314"/>
    <w:rsid w:val="007F0BD7"/>
    <w:rsid w:val="007F1344"/>
    <w:rsid w:val="007F1925"/>
    <w:rsid w:val="007F3F39"/>
    <w:rsid w:val="007F6A12"/>
    <w:rsid w:val="007F6DE4"/>
    <w:rsid w:val="00801667"/>
    <w:rsid w:val="00801CA5"/>
    <w:rsid w:val="00801D78"/>
    <w:rsid w:val="00803539"/>
    <w:rsid w:val="0080682C"/>
    <w:rsid w:val="0081016F"/>
    <w:rsid w:val="00810B44"/>
    <w:rsid w:val="0081597F"/>
    <w:rsid w:val="008203D3"/>
    <w:rsid w:val="008227A9"/>
    <w:rsid w:val="00823F6D"/>
    <w:rsid w:val="00827C5B"/>
    <w:rsid w:val="00834CFE"/>
    <w:rsid w:val="008357EB"/>
    <w:rsid w:val="008358EB"/>
    <w:rsid w:val="00836772"/>
    <w:rsid w:val="00843221"/>
    <w:rsid w:val="00845651"/>
    <w:rsid w:val="0085397C"/>
    <w:rsid w:val="008607E3"/>
    <w:rsid w:val="008628E6"/>
    <w:rsid w:val="00862A31"/>
    <w:rsid w:val="00865AFA"/>
    <w:rsid w:val="00865F62"/>
    <w:rsid w:val="008700C6"/>
    <w:rsid w:val="00871EE0"/>
    <w:rsid w:val="00877C94"/>
    <w:rsid w:val="0088040F"/>
    <w:rsid w:val="00881D0A"/>
    <w:rsid w:val="0088213A"/>
    <w:rsid w:val="0088219A"/>
    <w:rsid w:val="00892603"/>
    <w:rsid w:val="0089406C"/>
    <w:rsid w:val="0089497C"/>
    <w:rsid w:val="00895A90"/>
    <w:rsid w:val="008A025F"/>
    <w:rsid w:val="008A35D9"/>
    <w:rsid w:val="008B4332"/>
    <w:rsid w:val="008B66AE"/>
    <w:rsid w:val="008B6E0E"/>
    <w:rsid w:val="008C368C"/>
    <w:rsid w:val="008C5248"/>
    <w:rsid w:val="008D1EFB"/>
    <w:rsid w:val="008D2412"/>
    <w:rsid w:val="008D363C"/>
    <w:rsid w:val="008D3720"/>
    <w:rsid w:val="008D70D8"/>
    <w:rsid w:val="008E049C"/>
    <w:rsid w:val="008E6E26"/>
    <w:rsid w:val="008F3427"/>
    <w:rsid w:val="008F3677"/>
    <w:rsid w:val="009038FF"/>
    <w:rsid w:val="00903F3B"/>
    <w:rsid w:val="009052AF"/>
    <w:rsid w:val="009066B1"/>
    <w:rsid w:val="0091481F"/>
    <w:rsid w:val="009159F8"/>
    <w:rsid w:val="00920CE3"/>
    <w:rsid w:val="0092653A"/>
    <w:rsid w:val="009327AA"/>
    <w:rsid w:val="00935A0C"/>
    <w:rsid w:val="00936A45"/>
    <w:rsid w:val="009371BF"/>
    <w:rsid w:val="0094095A"/>
    <w:rsid w:val="00941B9B"/>
    <w:rsid w:val="0095693B"/>
    <w:rsid w:val="009659F1"/>
    <w:rsid w:val="00965B4E"/>
    <w:rsid w:val="009673E1"/>
    <w:rsid w:val="0097067A"/>
    <w:rsid w:val="00974AF9"/>
    <w:rsid w:val="00980523"/>
    <w:rsid w:val="0098280B"/>
    <w:rsid w:val="0098428C"/>
    <w:rsid w:val="00985298"/>
    <w:rsid w:val="009859BE"/>
    <w:rsid w:val="00985BBA"/>
    <w:rsid w:val="009923A1"/>
    <w:rsid w:val="00997F1F"/>
    <w:rsid w:val="009A58AA"/>
    <w:rsid w:val="009A5BBD"/>
    <w:rsid w:val="009A6688"/>
    <w:rsid w:val="009A7103"/>
    <w:rsid w:val="009B043C"/>
    <w:rsid w:val="009B1BB7"/>
    <w:rsid w:val="009B49FB"/>
    <w:rsid w:val="009B60AD"/>
    <w:rsid w:val="009C30F6"/>
    <w:rsid w:val="009D4B8A"/>
    <w:rsid w:val="009D787B"/>
    <w:rsid w:val="009E2F24"/>
    <w:rsid w:val="009E5ED9"/>
    <w:rsid w:val="009F2718"/>
    <w:rsid w:val="00A01CC3"/>
    <w:rsid w:val="00A02F86"/>
    <w:rsid w:val="00A03FD9"/>
    <w:rsid w:val="00A05188"/>
    <w:rsid w:val="00A058D3"/>
    <w:rsid w:val="00A100C0"/>
    <w:rsid w:val="00A12D25"/>
    <w:rsid w:val="00A140A6"/>
    <w:rsid w:val="00A14A11"/>
    <w:rsid w:val="00A1617D"/>
    <w:rsid w:val="00A16D23"/>
    <w:rsid w:val="00A21B95"/>
    <w:rsid w:val="00A225B8"/>
    <w:rsid w:val="00A22882"/>
    <w:rsid w:val="00A22D48"/>
    <w:rsid w:val="00A22DF3"/>
    <w:rsid w:val="00A25C61"/>
    <w:rsid w:val="00A27398"/>
    <w:rsid w:val="00A3302A"/>
    <w:rsid w:val="00A349CD"/>
    <w:rsid w:val="00A405E8"/>
    <w:rsid w:val="00A40BE1"/>
    <w:rsid w:val="00A41CC1"/>
    <w:rsid w:val="00A44A4F"/>
    <w:rsid w:val="00A44ABD"/>
    <w:rsid w:val="00A51746"/>
    <w:rsid w:val="00A51DFB"/>
    <w:rsid w:val="00A53E30"/>
    <w:rsid w:val="00A55336"/>
    <w:rsid w:val="00A65C8A"/>
    <w:rsid w:val="00A66925"/>
    <w:rsid w:val="00A715D3"/>
    <w:rsid w:val="00A71DB8"/>
    <w:rsid w:val="00A7223C"/>
    <w:rsid w:val="00A773AC"/>
    <w:rsid w:val="00A83656"/>
    <w:rsid w:val="00A83C3B"/>
    <w:rsid w:val="00A87146"/>
    <w:rsid w:val="00A87B3A"/>
    <w:rsid w:val="00AA6668"/>
    <w:rsid w:val="00AB0B42"/>
    <w:rsid w:val="00AB0F63"/>
    <w:rsid w:val="00AB4CD5"/>
    <w:rsid w:val="00AC16FE"/>
    <w:rsid w:val="00AD0239"/>
    <w:rsid w:val="00AD0421"/>
    <w:rsid w:val="00AD170F"/>
    <w:rsid w:val="00AD2A31"/>
    <w:rsid w:val="00AD2E0A"/>
    <w:rsid w:val="00AD5C7C"/>
    <w:rsid w:val="00AE2752"/>
    <w:rsid w:val="00AE2B57"/>
    <w:rsid w:val="00AE324E"/>
    <w:rsid w:val="00AE7A92"/>
    <w:rsid w:val="00AF1741"/>
    <w:rsid w:val="00AF43AF"/>
    <w:rsid w:val="00B00411"/>
    <w:rsid w:val="00B03926"/>
    <w:rsid w:val="00B05754"/>
    <w:rsid w:val="00B10912"/>
    <w:rsid w:val="00B11AC0"/>
    <w:rsid w:val="00B123DA"/>
    <w:rsid w:val="00B2596F"/>
    <w:rsid w:val="00B2673F"/>
    <w:rsid w:val="00B26A36"/>
    <w:rsid w:val="00B26FF6"/>
    <w:rsid w:val="00B30DCD"/>
    <w:rsid w:val="00B32AAC"/>
    <w:rsid w:val="00B342C6"/>
    <w:rsid w:val="00B367B1"/>
    <w:rsid w:val="00B36933"/>
    <w:rsid w:val="00B44626"/>
    <w:rsid w:val="00B52853"/>
    <w:rsid w:val="00B53B7B"/>
    <w:rsid w:val="00B53E2D"/>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3A5D"/>
    <w:rsid w:val="00BB5827"/>
    <w:rsid w:val="00BB5B5B"/>
    <w:rsid w:val="00BC0BE2"/>
    <w:rsid w:val="00BC1200"/>
    <w:rsid w:val="00BC31C2"/>
    <w:rsid w:val="00BC34C7"/>
    <w:rsid w:val="00BC4835"/>
    <w:rsid w:val="00BC56A1"/>
    <w:rsid w:val="00BC7764"/>
    <w:rsid w:val="00BD2276"/>
    <w:rsid w:val="00BD4869"/>
    <w:rsid w:val="00BD68AC"/>
    <w:rsid w:val="00BD7D3B"/>
    <w:rsid w:val="00BE3706"/>
    <w:rsid w:val="00BF5FBE"/>
    <w:rsid w:val="00BF76DB"/>
    <w:rsid w:val="00C0016A"/>
    <w:rsid w:val="00C004F3"/>
    <w:rsid w:val="00C04EE3"/>
    <w:rsid w:val="00C05787"/>
    <w:rsid w:val="00C05A24"/>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548C"/>
    <w:rsid w:val="00C855EE"/>
    <w:rsid w:val="00C91C9D"/>
    <w:rsid w:val="00C93B81"/>
    <w:rsid w:val="00C94ABE"/>
    <w:rsid w:val="00CA006F"/>
    <w:rsid w:val="00CA11F3"/>
    <w:rsid w:val="00CA127A"/>
    <w:rsid w:val="00CA2896"/>
    <w:rsid w:val="00CA2C0F"/>
    <w:rsid w:val="00CB215E"/>
    <w:rsid w:val="00CB336F"/>
    <w:rsid w:val="00CB3719"/>
    <w:rsid w:val="00CB3F62"/>
    <w:rsid w:val="00CC249C"/>
    <w:rsid w:val="00CC5CC5"/>
    <w:rsid w:val="00CD0488"/>
    <w:rsid w:val="00CD2515"/>
    <w:rsid w:val="00CD5C2C"/>
    <w:rsid w:val="00CE4B17"/>
    <w:rsid w:val="00CE76E9"/>
    <w:rsid w:val="00CF0130"/>
    <w:rsid w:val="00CF1279"/>
    <w:rsid w:val="00CF40EC"/>
    <w:rsid w:val="00CF4E94"/>
    <w:rsid w:val="00CF6789"/>
    <w:rsid w:val="00CF6CE0"/>
    <w:rsid w:val="00CF7A0F"/>
    <w:rsid w:val="00D11A43"/>
    <w:rsid w:val="00D13439"/>
    <w:rsid w:val="00D1603E"/>
    <w:rsid w:val="00D16C87"/>
    <w:rsid w:val="00D22320"/>
    <w:rsid w:val="00D24E7E"/>
    <w:rsid w:val="00D27337"/>
    <w:rsid w:val="00D27550"/>
    <w:rsid w:val="00D33B18"/>
    <w:rsid w:val="00D37CDF"/>
    <w:rsid w:val="00D41942"/>
    <w:rsid w:val="00D437AA"/>
    <w:rsid w:val="00D54A8E"/>
    <w:rsid w:val="00D61D85"/>
    <w:rsid w:val="00D64832"/>
    <w:rsid w:val="00D67714"/>
    <w:rsid w:val="00D703C0"/>
    <w:rsid w:val="00D746F4"/>
    <w:rsid w:val="00D7739D"/>
    <w:rsid w:val="00D80322"/>
    <w:rsid w:val="00D92924"/>
    <w:rsid w:val="00D976C3"/>
    <w:rsid w:val="00D9778B"/>
    <w:rsid w:val="00DA0FFB"/>
    <w:rsid w:val="00DA373C"/>
    <w:rsid w:val="00DA7C79"/>
    <w:rsid w:val="00DB1660"/>
    <w:rsid w:val="00DB3BA6"/>
    <w:rsid w:val="00DB7C3A"/>
    <w:rsid w:val="00DC35E1"/>
    <w:rsid w:val="00DC3DA9"/>
    <w:rsid w:val="00DD4F44"/>
    <w:rsid w:val="00DF1924"/>
    <w:rsid w:val="00DF4BF1"/>
    <w:rsid w:val="00DF586C"/>
    <w:rsid w:val="00DF6343"/>
    <w:rsid w:val="00DF6AE7"/>
    <w:rsid w:val="00E04A3C"/>
    <w:rsid w:val="00E12EF9"/>
    <w:rsid w:val="00E14888"/>
    <w:rsid w:val="00E20009"/>
    <w:rsid w:val="00E2065F"/>
    <w:rsid w:val="00E26981"/>
    <w:rsid w:val="00E32014"/>
    <w:rsid w:val="00E32F5E"/>
    <w:rsid w:val="00E34E6C"/>
    <w:rsid w:val="00E37342"/>
    <w:rsid w:val="00E40A59"/>
    <w:rsid w:val="00E443CC"/>
    <w:rsid w:val="00E46A7C"/>
    <w:rsid w:val="00E51A39"/>
    <w:rsid w:val="00E53C4E"/>
    <w:rsid w:val="00E55EF1"/>
    <w:rsid w:val="00E5677F"/>
    <w:rsid w:val="00E65850"/>
    <w:rsid w:val="00E6679E"/>
    <w:rsid w:val="00E81C87"/>
    <w:rsid w:val="00E833BF"/>
    <w:rsid w:val="00E84E8D"/>
    <w:rsid w:val="00E877B4"/>
    <w:rsid w:val="00EA02B2"/>
    <w:rsid w:val="00EA234E"/>
    <w:rsid w:val="00EA7328"/>
    <w:rsid w:val="00EA7864"/>
    <w:rsid w:val="00EB0455"/>
    <w:rsid w:val="00EB2BA2"/>
    <w:rsid w:val="00EB5C97"/>
    <w:rsid w:val="00EC2F83"/>
    <w:rsid w:val="00EC7F22"/>
    <w:rsid w:val="00ED0736"/>
    <w:rsid w:val="00ED2145"/>
    <w:rsid w:val="00ED60A3"/>
    <w:rsid w:val="00EE476B"/>
    <w:rsid w:val="00EE7C53"/>
    <w:rsid w:val="00EF0F3D"/>
    <w:rsid w:val="00EF5DA3"/>
    <w:rsid w:val="00F00122"/>
    <w:rsid w:val="00F10B88"/>
    <w:rsid w:val="00F12515"/>
    <w:rsid w:val="00F213EC"/>
    <w:rsid w:val="00F222A3"/>
    <w:rsid w:val="00F265F8"/>
    <w:rsid w:val="00F27D76"/>
    <w:rsid w:val="00F32F7D"/>
    <w:rsid w:val="00F336A5"/>
    <w:rsid w:val="00F343F7"/>
    <w:rsid w:val="00F375D5"/>
    <w:rsid w:val="00F4760D"/>
    <w:rsid w:val="00F47996"/>
    <w:rsid w:val="00F61CF4"/>
    <w:rsid w:val="00F638AB"/>
    <w:rsid w:val="00F743FD"/>
    <w:rsid w:val="00F75AF0"/>
    <w:rsid w:val="00F75FE6"/>
    <w:rsid w:val="00F80A27"/>
    <w:rsid w:val="00F82ABB"/>
    <w:rsid w:val="00F85B8F"/>
    <w:rsid w:val="00F86FA6"/>
    <w:rsid w:val="00F930B8"/>
    <w:rsid w:val="00F9432E"/>
    <w:rsid w:val="00F947EB"/>
    <w:rsid w:val="00F94A60"/>
    <w:rsid w:val="00F97C97"/>
    <w:rsid w:val="00FA243F"/>
    <w:rsid w:val="00FA2687"/>
    <w:rsid w:val="00FA66B4"/>
    <w:rsid w:val="00FA76BD"/>
    <w:rsid w:val="00FB05E5"/>
    <w:rsid w:val="00FB19CF"/>
    <w:rsid w:val="00FB6910"/>
    <w:rsid w:val="00FC1F42"/>
    <w:rsid w:val="00FC2823"/>
    <w:rsid w:val="00FC2EF4"/>
    <w:rsid w:val="00FC44F6"/>
    <w:rsid w:val="00FC7AED"/>
    <w:rsid w:val="00FD1291"/>
    <w:rsid w:val="00FD3F45"/>
    <w:rsid w:val="00FD5D33"/>
    <w:rsid w:val="00FE6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024462"/>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1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1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6947BB"/>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1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4A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43912178">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97800632">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8791765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09460927">
      <w:bodyDiv w:val="1"/>
      <w:marLeft w:val="0"/>
      <w:marRight w:val="0"/>
      <w:marTop w:val="0"/>
      <w:marBottom w:val="0"/>
      <w:divBdr>
        <w:top w:val="none" w:sz="0" w:space="0" w:color="auto"/>
        <w:left w:val="none" w:sz="0" w:space="0" w:color="auto"/>
        <w:bottom w:val="none" w:sz="0" w:space="0" w:color="auto"/>
        <w:right w:val="none" w:sz="0" w:space="0" w:color="auto"/>
      </w:divBdr>
    </w:div>
    <w:div w:id="210770391">
      <w:bodyDiv w:val="1"/>
      <w:marLeft w:val="0"/>
      <w:marRight w:val="0"/>
      <w:marTop w:val="0"/>
      <w:marBottom w:val="0"/>
      <w:divBdr>
        <w:top w:val="none" w:sz="0" w:space="0" w:color="auto"/>
        <w:left w:val="none" w:sz="0" w:space="0" w:color="auto"/>
        <w:bottom w:val="none" w:sz="0" w:space="0" w:color="auto"/>
        <w:right w:val="none" w:sz="0" w:space="0" w:color="auto"/>
      </w:divBdr>
    </w:div>
    <w:div w:id="210925303">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24606101">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304821787">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83063798">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40807415">
      <w:bodyDiv w:val="1"/>
      <w:marLeft w:val="0"/>
      <w:marRight w:val="0"/>
      <w:marTop w:val="0"/>
      <w:marBottom w:val="0"/>
      <w:divBdr>
        <w:top w:val="none" w:sz="0" w:space="0" w:color="auto"/>
        <w:left w:val="none" w:sz="0" w:space="0" w:color="auto"/>
        <w:bottom w:val="none" w:sz="0" w:space="0" w:color="auto"/>
        <w:right w:val="none" w:sz="0" w:space="0" w:color="auto"/>
      </w:divBdr>
    </w:div>
    <w:div w:id="445544387">
      <w:bodyDiv w:val="1"/>
      <w:marLeft w:val="0"/>
      <w:marRight w:val="0"/>
      <w:marTop w:val="0"/>
      <w:marBottom w:val="0"/>
      <w:divBdr>
        <w:top w:val="none" w:sz="0" w:space="0" w:color="auto"/>
        <w:left w:val="none" w:sz="0" w:space="0" w:color="auto"/>
        <w:bottom w:val="none" w:sz="0" w:space="0" w:color="auto"/>
        <w:right w:val="none" w:sz="0" w:space="0" w:color="auto"/>
      </w:divBdr>
    </w:div>
    <w:div w:id="460809923">
      <w:bodyDiv w:val="1"/>
      <w:marLeft w:val="0"/>
      <w:marRight w:val="0"/>
      <w:marTop w:val="0"/>
      <w:marBottom w:val="0"/>
      <w:divBdr>
        <w:top w:val="none" w:sz="0" w:space="0" w:color="auto"/>
        <w:left w:val="none" w:sz="0" w:space="0" w:color="auto"/>
        <w:bottom w:val="none" w:sz="0" w:space="0" w:color="auto"/>
        <w:right w:val="none" w:sz="0" w:space="0" w:color="auto"/>
      </w:divBdr>
    </w:div>
    <w:div w:id="471364084">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498542032">
      <w:bodyDiv w:val="1"/>
      <w:marLeft w:val="0"/>
      <w:marRight w:val="0"/>
      <w:marTop w:val="0"/>
      <w:marBottom w:val="0"/>
      <w:divBdr>
        <w:top w:val="none" w:sz="0" w:space="0" w:color="auto"/>
        <w:left w:val="none" w:sz="0" w:space="0" w:color="auto"/>
        <w:bottom w:val="none" w:sz="0" w:space="0" w:color="auto"/>
        <w:right w:val="none" w:sz="0" w:space="0" w:color="auto"/>
      </w:divBdr>
    </w:div>
    <w:div w:id="512454088">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88201755">
      <w:bodyDiv w:val="1"/>
      <w:marLeft w:val="0"/>
      <w:marRight w:val="0"/>
      <w:marTop w:val="0"/>
      <w:marBottom w:val="0"/>
      <w:divBdr>
        <w:top w:val="none" w:sz="0" w:space="0" w:color="auto"/>
        <w:left w:val="none" w:sz="0" w:space="0" w:color="auto"/>
        <w:bottom w:val="none" w:sz="0" w:space="0" w:color="auto"/>
        <w:right w:val="none" w:sz="0" w:space="0" w:color="auto"/>
      </w:divBdr>
    </w:div>
    <w:div w:id="627971457">
      <w:bodyDiv w:val="1"/>
      <w:marLeft w:val="0"/>
      <w:marRight w:val="0"/>
      <w:marTop w:val="0"/>
      <w:marBottom w:val="0"/>
      <w:divBdr>
        <w:top w:val="none" w:sz="0" w:space="0" w:color="auto"/>
        <w:left w:val="none" w:sz="0" w:space="0" w:color="auto"/>
        <w:bottom w:val="none" w:sz="0" w:space="0" w:color="auto"/>
        <w:right w:val="none" w:sz="0" w:space="0" w:color="auto"/>
      </w:divBdr>
    </w:div>
    <w:div w:id="651064974">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8217085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16007784">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26879112">
      <w:bodyDiv w:val="1"/>
      <w:marLeft w:val="0"/>
      <w:marRight w:val="0"/>
      <w:marTop w:val="0"/>
      <w:marBottom w:val="0"/>
      <w:divBdr>
        <w:top w:val="none" w:sz="0" w:space="0" w:color="auto"/>
        <w:left w:val="none" w:sz="0" w:space="0" w:color="auto"/>
        <w:bottom w:val="none" w:sz="0" w:space="0" w:color="auto"/>
        <w:right w:val="none" w:sz="0" w:space="0" w:color="auto"/>
      </w:divBdr>
    </w:div>
    <w:div w:id="728840676">
      <w:bodyDiv w:val="1"/>
      <w:marLeft w:val="0"/>
      <w:marRight w:val="0"/>
      <w:marTop w:val="0"/>
      <w:marBottom w:val="0"/>
      <w:divBdr>
        <w:top w:val="none" w:sz="0" w:space="0" w:color="auto"/>
        <w:left w:val="none" w:sz="0" w:space="0" w:color="auto"/>
        <w:bottom w:val="none" w:sz="0" w:space="0" w:color="auto"/>
        <w:right w:val="none" w:sz="0" w:space="0" w:color="auto"/>
      </w:divBdr>
    </w:div>
    <w:div w:id="734669316">
      <w:bodyDiv w:val="1"/>
      <w:marLeft w:val="0"/>
      <w:marRight w:val="0"/>
      <w:marTop w:val="0"/>
      <w:marBottom w:val="0"/>
      <w:divBdr>
        <w:top w:val="none" w:sz="0" w:space="0" w:color="auto"/>
        <w:left w:val="none" w:sz="0" w:space="0" w:color="auto"/>
        <w:bottom w:val="none" w:sz="0" w:space="0" w:color="auto"/>
        <w:right w:val="none" w:sz="0" w:space="0" w:color="auto"/>
      </w:divBdr>
    </w:div>
    <w:div w:id="735779365">
      <w:bodyDiv w:val="1"/>
      <w:marLeft w:val="0"/>
      <w:marRight w:val="0"/>
      <w:marTop w:val="0"/>
      <w:marBottom w:val="0"/>
      <w:divBdr>
        <w:top w:val="none" w:sz="0" w:space="0" w:color="auto"/>
        <w:left w:val="none" w:sz="0" w:space="0" w:color="auto"/>
        <w:bottom w:val="none" w:sz="0" w:space="0" w:color="auto"/>
        <w:right w:val="none" w:sz="0" w:space="0" w:color="auto"/>
      </w:divBdr>
    </w:div>
    <w:div w:id="739139238">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8402534">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799374871">
      <w:bodyDiv w:val="1"/>
      <w:marLeft w:val="0"/>
      <w:marRight w:val="0"/>
      <w:marTop w:val="0"/>
      <w:marBottom w:val="0"/>
      <w:divBdr>
        <w:top w:val="none" w:sz="0" w:space="0" w:color="auto"/>
        <w:left w:val="none" w:sz="0" w:space="0" w:color="auto"/>
        <w:bottom w:val="none" w:sz="0" w:space="0" w:color="auto"/>
        <w:right w:val="none" w:sz="0" w:space="0" w:color="auto"/>
      </w:divBdr>
    </w:div>
    <w:div w:id="799491289">
      <w:bodyDiv w:val="1"/>
      <w:marLeft w:val="0"/>
      <w:marRight w:val="0"/>
      <w:marTop w:val="0"/>
      <w:marBottom w:val="0"/>
      <w:divBdr>
        <w:top w:val="none" w:sz="0" w:space="0" w:color="auto"/>
        <w:left w:val="none" w:sz="0" w:space="0" w:color="auto"/>
        <w:bottom w:val="none" w:sz="0" w:space="0" w:color="auto"/>
        <w:right w:val="none" w:sz="0" w:space="0" w:color="auto"/>
      </w:divBdr>
    </w:div>
    <w:div w:id="806359849">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72308203">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1042998">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0673407">
      <w:bodyDiv w:val="1"/>
      <w:marLeft w:val="0"/>
      <w:marRight w:val="0"/>
      <w:marTop w:val="0"/>
      <w:marBottom w:val="0"/>
      <w:divBdr>
        <w:top w:val="none" w:sz="0" w:space="0" w:color="auto"/>
        <w:left w:val="none" w:sz="0" w:space="0" w:color="auto"/>
        <w:bottom w:val="none" w:sz="0" w:space="0" w:color="auto"/>
        <w:right w:val="none" w:sz="0" w:space="0" w:color="auto"/>
      </w:divBdr>
    </w:div>
    <w:div w:id="967198806">
      <w:bodyDiv w:val="1"/>
      <w:marLeft w:val="0"/>
      <w:marRight w:val="0"/>
      <w:marTop w:val="0"/>
      <w:marBottom w:val="0"/>
      <w:divBdr>
        <w:top w:val="none" w:sz="0" w:space="0" w:color="auto"/>
        <w:left w:val="none" w:sz="0" w:space="0" w:color="auto"/>
        <w:bottom w:val="none" w:sz="0" w:space="0" w:color="auto"/>
        <w:right w:val="none" w:sz="0" w:space="0" w:color="auto"/>
      </w:divBdr>
    </w:div>
    <w:div w:id="975990582">
      <w:bodyDiv w:val="1"/>
      <w:marLeft w:val="0"/>
      <w:marRight w:val="0"/>
      <w:marTop w:val="0"/>
      <w:marBottom w:val="0"/>
      <w:divBdr>
        <w:top w:val="none" w:sz="0" w:space="0" w:color="auto"/>
        <w:left w:val="none" w:sz="0" w:space="0" w:color="auto"/>
        <w:bottom w:val="none" w:sz="0" w:space="0" w:color="auto"/>
        <w:right w:val="none" w:sz="0" w:space="0" w:color="auto"/>
      </w:divBdr>
    </w:div>
    <w:div w:id="1035615881">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55396931">
      <w:bodyDiv w:val="1"/>
      <w:marLeft w:val="0"/>
      <w:marRight w:val="0"/>
      <w:marTop w:val="0"/>
      <w:marBottom w:val="0"/>
      <w:divBdr>
        <w:top w:val="none" w:sz="0" w:space="0" w:color="auto"/>
        <w:left w:val="none" w:sz="0" w:space="0" w:color="auto"/>
        <w:bottom w:val="none" w:sz="0" w:space="0" w:color="auto"/>
        <w:right w:val="none" w:sz="0" w:space="0" w:color="auto"/>
      </w:divBdr>
    </w:div>
    <w:div w:id="1058935948">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201880">
      <w:bodyDiv w:val="1"/>
      <w:marLeft w:val="0"/>
      <w:marRight w:val="0"/>
      <w:marTop w:val="0"/>
      <w:marBottom w:val="0"/>
      <w:divBdr>
        <w:top w:val="none" w:sz="0" w:space="0" w:color="auto"/>
        <w:left w:val="none" w:sz="0" w:space="0" w:color="auto"/>
        <w:bottom w:val="none" w:sz="0" w:space="0" w:color="auto"/>
        <w:right w:val="none" w:sz="0" w:space="0" w:color="auto"/>
      </w:divBdr>
    </w:div>
    <w:div w:id="1124035182">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62563880">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2110267">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285386422">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3917">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61323982">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89567890">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616889">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42185452">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2824500">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74908937">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2936138">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9945424">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49537868">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73198064">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18566616">
      <w:bodyDiv w:val="1"/>
      <w:marLeft w:val="0"/>
      <w:marRight w:val="0"/>
      <w:marTop w:val="0"/>
      <w:marBottom w:val="0"/>
      <w:divBdr>
        <w:top w:val="none" w:sz="0" w:space="0" w:color="auto"/>
        <w:left w:val="none" w:sz="0" w:space="0" w:color="auto"/>
        <w:bottom w:val="none" w:sz="0" w:space="0" w:color="auto"/>
        <w:right w:val="none" w:sz="0" w:space="0" w:color="auto"/>
      </w:divBdr>
    </w:div>
    <w:div w:id="1623683027">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37362983">
      <w:bodyDiv w:val="1"/>
      <w:marLeft w:val="0"/>
      <w:marRight w:val="0"/>
      <w:marTop w:val="0"/>
      <w:marBottom w:val="0"/>
      <w:divBdr>
        <w:top w:val="none" w:sz="0" w:space="0" w:color="auto"/>
        <w:left w:val="none" w:sz="0" w:space="0" w:color="auto"/>
        <w:bottom w:val="none" w:sz="0" w:space="0" w:color="auto"/>
        <w:right w:val="none" w:sz="0" w:space="0" w:color="auto"/>
      </w:divBdr>
    </w:div>
    <w:div w:id="1737505953">
      <w:bodyDiv w:val="1"/>
      <w:marLeft w:val="0"/>
      <w:marRight w:val="0"/>
      <w:marTop w:val="0"/>
      <w:marBottom w:val="0"/>
      <w:divBdr>
        <w:top w:val="none" w:sz="0" w:space="0" w:color="auto"/>
        <w:left w:val="none" w:sz="0" w:space="0" w:color="auto"/>
        <w:bottom w:val="none" w:sz="0" w:space="0" w:color="auto"/>
        <w:right w:val="none" w:sz="0" w:space="0" w:color="auto"/>
      </w:divBdr>
    </w:div>
    <w:div w:id="1739553574">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791625122">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09276015">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3711787">
      <w:bodyDiv w:val="1"/>
      <w:marLeft w:val="0"/>
      <w:marRight w:val="0"/>
      <w:marTop w:val="0"/>
      <w:marBottom w:val="0"/>
      <w:divBdr>
        <w:top w:val="none" w:sz="0" w:space="0" w:color="auto"/>
        <w:left w:val="none" w:sz="0" w:space="0" w:color="auto"/>
        <w:bottom w:val="none" w:sz="0" w:space="0" w:color="auto"/>
        <w:right w:val="none" w:sz="0" w:space="0" w:color="auto"/>
      </w:divBdr>
    </w:div>
    <w:div w:id="1839343815">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53030898">
      <w:bodyDiv w:val="1"/>
      <w:marLeft w:val="0"/>
      <w:marRight w:val="0"/>
      <w:marTop w:val="0"/>
      <w:marBottom w:val="0"/>
      <w:divBdr>
        <w:top w:val="none" w:sz="0" w:space="0" w:color="auto"/>
        <w:left w:val="none" w:sz="0" w:space="0" w:color="auto"/>
        <w:bottom w:val="none" w:sz="0" w:space="0" w:color="auto"/>
        <w:right w:val="none" w:sz="0" w:space="0" w:color="auto"/>
      </w:divBdr>
    </w:div>
    <w:div w:id="1858350490">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84560405">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23485799">
      <w:bodyDiv w:val="1"/>
      <w:marLeft w:val="0"/>
      <w:marRight w:val="0"/>
      <w:marTop w:val="0"/>
      <w:marBottom w:val="0"/>
      <w:divBdr>
        <w:top w:val="none" w:sz="0" w:space="0" w:color="auto"/>
        <w:left w:val="none" w:sz="0" w:space="0" w:color="auto"/>
        <w:bottom w:val="none" w:sz="0" w:space="0" w:color="auto"/>
        <w:right w:val="none" w:sz="0" w:space="0" w:color="auto"/>
      </w:divBdr>
    </w:div>
    <w:div w:id="1925991276">
      <w:bodyDiv w:val="1"/>
      <w:marLeft w:val="0"/>
      <w:marRight w:val="0"/>
      <w:marTop w:val="0"/>
      <w:marBottom w:val="0"/>
      <w:divBdr>
        <w:top w:val="none" w:sz="0" w:space="0" w:color="auto"/>
        <w:left w:val="none" w:sz="0" w:space="0" w:color="auto"/>
        <w:bottom w:val="none" w:sz="0" w:space="0" w:color="auto"/>
        <w:right w:val="none" w:sz="0" w:space="0" w:color="auto"/>
      </w:divBdr>
    </w:div>
    <w:div w:id="1937668521">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3488703">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04770014">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46786433">
      <w:bodyDiv w:val="1"/>
      <w:marLeft w:val="0"/>
      <w:marRight w:val="0"/>
      <w:marTop w:val="0"/>
      <w:marBottom w:val="0"/>
      <w:divBdr>
        <w:top w:val="none" w:sz="0" w:space="0" w:color="auto"/>
        <w:left w:val="none" w:sz="0" w:space="0" w:color="auto"/>
        <w:bottom w:val="none" w:sz="0" w:space="0" w:color="auto"/>
        <w:right w:val="none" w:sz="0" w:space="0" w:color="auto"/>
      </w:divBdr>
    </w:div>
    <w:div w:id="2052729236">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85687092">
      <w:bodyDiv w:val="1"/>
      <w:marLeft w:val="0"/>
      <w:marRight w:val="0"/>
      <w:marTop w:val="0"/>
      <w:marBottom w:val="0"/>
      <w:divBdr>
        <w:top w:val="none" w:sz="0" w:space="0" w:color="auto"/>
        <w:left w:val="none" w:sz="0" w:space="0" w:color="auto"/>
        <w:bottom w:val="none" w:sz="0" w:space="0" w:color="auto"/>
        <w:right w:val="none" w:sz="0" w:space="0" w:color="auto"/>
      </w:divBdr>
    </w:div>
    <w:div w:id="2089109828">
      <w:bodyDiv w:val="1"/>
      <w:marLeft w:val="0"/>
      <w:marRight w:val="0"/>
      <w:marTop w:val="0"/>
      <w:marBottom w:val="0"/>
      <w:divBdr>
        <w:top w:val="none" w:sz="0" w:space="0" w:color="auto"/>
        <w:left w:val="none" w:sz="0" w:space="0" w:color="auto"/>
        <w:bottom w:val="none" w:sz="0" w:space="0" w:color="auto"/>
        <w:right w:val="none" w:sz="0" w:space="0" w:color="auto"/>
      </w:divBdr>
    </w:div>
    <w:div w:id="2090347502">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5490433">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CA5D5-11EE-4CB3-A345-161267BB2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2864</Words>
  <Characters>16329</Characters>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AQA</dc:creator>
  <dcterms:created xsi:type="dcterms:W3CDTF">2023-09-21T13:21:00Z</dcterms:created>
  <dcterms:modified xsi:type="dcterms:W3CDTF">2023-09-28T11:54:00Z</dcterms:modified>
</cp:coreProperties>
</file>