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E7A45" w14:textId="138D43E3" w:rsidR="00117D52" w:rsidRPr="0017703A" w:rsidRDefault="002912FA" w:rsidP="00D55BDB">
      <w:pPr>
        <w:pStyle w:val="Heading1"/>
        <w:spacing w:before="240"/>
        <w:rPr>
          <w:rFonts w:ascii="Open Sans ExtraBold" w:hAnsi="Open Sans ExtraBold" w:cs="Open Sans ExtraBold"/>
          <w:color w:val="371376"/>
          <w:sz w:val="56"/>
          <w:szCs w:val="56"/>
        </w:rPr>
      </w:pPr>
      <w:r w:rsidRPr="005016D5">
        <w:rPr>
          <w:noProof/>
        </w:rPr>
        <mc:AlternateContent>
          <mc:Choice Requires="wps">
            <w:drawing>
              <wp:anchor distT="4294967294" distB="4294967294" distL="114300" distR="114300" simplePos="0" relativeHeight="251706368" behindDoc="0" locked="0" layoutInCell="1" allowOverlap="1" wp14:anchorId="1F6579C4" wp14:editId="2D94AF51">
                <wp:simplePos x="0" y="0"/>
                <wp:positionH relativeFrom="page">
                  <wp:posOffset>720214</wp:posOffset>
                </wp:positionH>
                <wp:positionV relativeFrom="page">
                  <wp:posOffset>2083427</wp:posOffset>
                </wp:positionV>
                <wp:extent cx="710757" cy="0"/>
                <wp:effectExtent l="0" t="0" r="13335" b="12700"/>
                <wp:wrapNone/>
                <wp:docPr id="154424155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0757" cy="0"/>
                        </a:xfrm>
                        <a:prstGeom prst="line">
                          <a:avLst/>
                        </a:prstGeom>
                        <a:noFill/>
                        <a:ln w="15875" cap="flat" cmpd="sng" algn="ctr">
                          <a:solidFill>
                            <a:srgbClr val="C8194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42B44D" id="Straight Connector 9" o:spid="_x0000_s1026" style="position:absolute;flip:y;z-index:2517063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7pt,164.05pt" to="112.65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dswEAAFQDAAAOAAAAZHJzL2Uyb0RvYy54bWysU01v2zAMvQ/ofxB0X+wUy5IZcQosQXcp&#10;tgLtdmdkyRamL4hq7Pz7UUqafuw27CJQJP3I9/S8vpmsYQcZUXvX8vms5kw64Tvt+pb/fLz9uOIM&#10;E7gOjHey5UeJ/GZz9WE9hkZe+8GbTkZGIA6bMbR8SCk0VYVikBZw5oN0VFQ+Wkh0jX3VRRgJ3Zrq&#10;uq4/V6OPXYheSETK7k5Fvin4SkmRfiiFMjHTctotlTOWc5/ParOGpo8QBi3Oa8A/bGFBOxp6gdpB&#10;AvYU9V9QVovo0as0E95WXiktZOFAbOb1OzYPAwRZuJA4GC4y4f+DFd8PW3cf8+picg/hzovfSKJU&#10;Y8DmUswXDKe2SUXLlNHhF7134Uws2FQkPV4klVNigpLLeb1cLDkTz6UKmoyQB4aI6Zv0luWg5Ua7&#10;TBYaONxhyju8tOS087famPJgxrGRpi9WywVBA/lGGUgU2tC1HF3PGZieDClSLJDoje7y5xkIY7/f&#10;msgOQKbYruZfPn3NPqBxb9ryVjvA4dRXSuc24zKMLPY6r/qiUI72vjvex2cZ6ekK+tlm2Ruv7xS/&#10;/hk2fwAAAP//AwBQSwMEFAAGAAgAAAAhAOaQ+yXgAAAACwEAAA8AAABkcnMvZG93bnJldi54bWxM&#10;j01Lw0AQhu+C/2EZwZvdfLTSxmyKFNSDttjWg8dNdkyC2dmQ3bbpv3cKgh7fmYd3nsmXo+3EEQff&#10;OlIQTyIQSJUzLdUKPvZPd3MQPmgyunOECs7oYVlcX+U6M+5EWzzuQi24hHymFTQh9JmUvmrQaj9x&#10;PRLvvtxgdeA41NIM+sTltpNJFN1Lq1viC43ucdVg9b07WAWr97AZt+fX9Vs1e34pN+nafE4XSt3e&#10;jI8PIAKO4Q+Giz6rQ8FOpTuQ8aLjHKdTRhWkyTwGwUSSzFIQ5e9EFrn8/0PxAwAA//8DAFBLAQIt&#10;ABQABgAIAAAAIQC2gziS/gAAAOEBAAATAAAAAAAAAAAAAAAAAAAAAABbQ29udGVudF9UeXBlc10u&#10;eG1sUEsBAi0AFAAGAAgAAAAhADj9If/WAAAAlAEAAAsAAAAAAAAAAAAAAAAALwEAAF9yZWxzLy5y&#10;ZWxzUEsBAi0AFAAGAAgAAAAhACn+eN2zAQAAVAMAAA4AAAAAAAAAAAAAAAAALgIAAGRycy9lMm9E&#10;b2MueG1sUEsBAi0AFAAGAAgAAAAhAOaQ+yXgAAAACwEAAA8AAAAAAAAAAAAAAAAADQQAAGRycy9k&#10;b3ducmV2LnhtbFBLBQYAAAAABAAEAPMAAAAaBQAAAAA=&#10;" strokecolor="#c8194b" strokeweight="1.25pt">
                <o:lock v:ext="edit" shapetype="f"/>
                <w10:wrap anchorx="page" anchory="page"/>
              </v:line>
            </w:pict>
          </mc:Fallback>
        </mc:AlternateContent>
      </w:r>
      <w:r w:rsidR="00117D52" w:rsidRPr="0017703A">
        <w:rPr>
          <w:rFonts w:ascii="Open Sans ExtraBold" w:hAnsi="Open Sans ExtraBold" w:cs="Open Sans ExtraBold"/>
          <w:caps w:val="0"/>
          <w:color w:val="371376"/>
          <w:sz w:val="56"/>
          <w:szCs w:val="56"/>
        </w:rPr>
        <w:t>Scheme of work</w:t>
      </w:r>
    </w:p>
    <w:p w14:paraId="06851966" w14:textId="514D0A34" w:rsidR="00177F60" w:rsidRPr="001B14E9" w:rsidRDefault="00593514" w:rsidP="009B177E">
      <w:pPr>
        <w:pStyle w:val="Introduction"/>
        <w:spacing w:line="240" w:lineRule="auto"/>
        <w:rPr>
          <w:rFonts w:ascii="Open Sans Medium" w:hAnsi="Open Sans Medium" w:cs="Open Sans Medium"/>
          <w:color w:val="371376"/>
          <w:sz w:val="36"/>
          <w:szCs w:val="40"/>
        </w:rPr>
      </w:pPr>
      <w:r w:rsidRPr="001B14E9">
        <w:rPr>
          <w:rFonts w:ascii="Open Sans Medium" w:hAnsi="Open Sans Medium" w:cs="Open Sans Medium"/>
          <w:color w:val="371376"/>
          <w:sz w:val="36"/>
          <w:szCs w:val="40"/>
        </w:rPr>
        <w:t>Introduction</w:t>
      </w:r>
    </w:p>
    <w:p w14:paraId="3B2C035F" w14:textId="24C7A775" w:rsidR="00593514" w:rsidRPr="001B14E9" w:rsidRDefault="00593514" w:rsidP="009B177E">
      <w:pPr>
        <w:spacing w:line="240" w:lineRule="auto"/>
        <w:rPr>
          <w:rFonts w:ascii="Open Sans" w:hAnsi="Open Sans" w:cs="Open Sans"/>
        </w:rPr>
      </w:pPr>
    </w:p>
    <w:p w14:paraId="225C5A56" w14:textId="5F28AA2F" w:rsidR="00D35840" w:rsidRPr="001B14E9" w:rsidRDefault="00D35840" w:rsidP="009B177E">
      <w:pPr>
        <w:spacing w:afterLines="120" w:after="288" w:line="240" w:lineRule="auto"/>
        <w:rPr>
          <w:rFonts w:ascii="Open Sans" w:hAnsi="Open Sans" w:cs="Open Sans"/>
        </w:rPr>
      </w:pPr>
      <w:r w:rsidRPr="001B14E9">
        <w:rPr>
          <w:rFonts w:ascii="Open Sans" w:hAnsi="Open Sans" w:cs="Open Sans"/>
        </w:rPr>
        <w:t xml:space="preserve">This resource provides you with a scheme of work </w:t>
      </w:r>
      <w:r w:rsidR="00117D52">
        <w:rPr>
          <w:rFonts w:ascii="Open Sans" w:hAnsi="Open Sans" w:cs="Open Sans"/>
        </w:rPr>
        <w:t xml:space="preserve">(SOW) </w:t>
      </w:r>
      <w:r w:rsidRPr="001B14E9">
        <w:rPr>
          <w:rFonts w:ascii="Open Sans" w:hAnsi="Open Sans" w:cs="Open Sans"/>
        </w:rPr>
        <w:t>for the theoretical content of our GCSE Physical Education specification (8582). This is a suggested scheme of work and is not prescriptive. It can be adapted to suit the delivery of the course within different schools.</w:t>
      </w:r>
    </w:p>
    <w:p w14:paraId="7A9D55FC" w14:textId="3056E2F2" w:rsidR="00593514" w:rsidRPr="001B14E9" w:rsidRDefault="00593514" w:rsidP="009B177E">
      <w:pPr>
        <w:spacing w:line="240" w:lineRule="auto"/>
        <w:rPr>
          <w:rFonts w:ascii="Open Sans" w:hAnsi="Open Sans" w:cs="Open Sans"/>
        </w:rPr>
      </w:pPr>
      <w:bookmarkStart w:id="0" w:name="_Hlk112054653"/>
      <w:r w:rsidRPr="001B14E9">
        <w:rPr>
          <w:rFonts w:ascii="Open Sans" w:hAnsi="Open Sans" w:cs="Open Sans"/>
        </w:rPr>
        <w:t xml:space="preserve">It covers the </w:t>
      </w:r>
      <w:r w:rsidR="00D35840" w:rsidRPr="001B14E9">
        <w:rPr>
          <w:rFonts w:ascii="Open Sans" w:hAnsi="Open Sans" w:cs="Open Sans"/>
        </w:rPr>
        <w:t xml:space="preserve">content of the </w:t>
      </w:r>
      <w:r w:rsidRPr="001B14E9">
        <w:rPr>
          <w:rFonts w:ascii="Open Sans" w:hAnsi="Open Sans" w:cs="Open Sans"/>
        </w:rPr>
        <w:t xml:space="preserve">specification in a logical order and suggests possible teaching and learning activities for each section of the </w:t>
      </w:r>
      <w:bookmarkEnd w:id="0"/>
      <w:r w:rsidR="00BD05D3" w:rsidRPr="001B14E9">
        <w:rPr>
          <w:rFonts w:ascii="Open Sans" w:hAnsi="Open Sans" w:cs="Open Sans"/>
        </w:rPr>
        <w:t>specification, whilst</w:t>
      </w:r>
      <w:r w:rsidRPr="001B14E9">
        <w:rPr>
          <w:rFonts w:ascii="Open Sans" w:hAnsi="Open Sans" w:cs="Open Sans"/>
        </w:rPr>
        <w:t xml:space="preserve"> the learning </w:t>
      </w:r>
      <w:r w:rsidR="00C64BE3">
        <w:rPr>
          <w:rFonts w:ascii="Open Sans" w:hAnsi="Open Sans" w:cs="Open Sans"/>
        </w:rPr>
        <w:t>o</w:t>
      </w:r>
      <w:r w:rsidR="002912FA">
        <w:rPr>
          <w:rFonts w:ascii="Open Sans" w:hAnsi="Open Sans" w:cs="Open Sans"/>
        </w:rPr>
        <w:t>utcomes</w:t>
      </w:r>
      <w:r w:rsidRPr="001B14E9">
        <w:rPr>
          <w:rFonts w:ascii="Open Sans" w:hAnsi="Open Sans" w:cs="Open Sans"/>
        </w:rPr>
        <w:t xml:space="preserve"> indicate what most students should be able to achieve after the work is completed.</w:t>
      </w:r>
    </w:p>
    <w:p w14:paraId="00F8AA99" w14:textId="77777777" w:rsidR="00593514" w:rsidRPr="001B14E9" w:rsidRDefault="00593514" w:rsidP="009B177E">
      <w:pPr>
        <w:spacing w:line="240" w:lineRule="auto"/>
        <w:rPr>
          <w:rFonts w:ascii="Open Sans" w:hAnsi="Open Sans" w:cs="Open Sans"/>
        </w:rPr>
      </w:pPr>
    </w:p>
    <w:p w14:paraId="5EB56168" w14:textId="77777777" w:rsidR="00593514" w:rsidRPr="001B14E9" w:rsidRDefault="00593514" w:rsidP="009B177E">
      <w:pPr>
        <w:spacing w:line="240" w:lineRule="auto"/>
        <w:rPr>
          <w:rFonts w:ascii="Open Sans" w:hAnsi="Open Sans" w:cs="Open Sans"/>
        </w:rPr>
      </w:pPr>
      <w:bookmarkStart w:id="1" w:name="_Hlk112059459"/>
      <w:r w:rsidRPr="001B14E9">
        <w:rPr>
          <w:rFonts w:ascii="Open Sans" w:hAnsi="Open Sans" w:cs="Open Sans"/>
        </w:rPr>
        <w:t>Timings have been suggested but are approximate. Teachers should select activities appropriate to their students and the curriculum time available.</w:t>
      </w:r>
    </w:p>
    <w:p w14:paraId="6F66CAF7" w14:textId="77777777" w:rsidR="00593514" w:rsidRPr="001B14E9" w:rsidRDefault="00593514" w:rsidP="009B177E">
      <w:pPr>
        <w:spacing w:line="240" w:lineRule="auto"/>
        <w:rPr>
          <w:rFonts w:ascii="Open Sans" w:hAnsi="Open Sans" w:cs="Open Sans"/>
        </w:rPr>
      </w:pPr>
    </w:p>
    <w:p w14:paraId="24166B56" w14:textId="504E1A36" w:rsidR="004F15A3" w:rsidRPr="001B14E9" w:rsidRDefault="004F15A3" w:rsidP="009B177E">
      <w:pPr>
        <w:spacing w:line="240" w:lineRule="auto"/>
        <w:rPr>
          <w:rFonts w:ascii="Open Sans" w:hAnsi="Open Sans" w:cs="Open Sans"/>
        </w:rPr>
      </w:pPr>
      <w:bookmarkStart w:id="2" w:name="_Hlk112059345"/>
      <w:bookmarkEnd w:id="1"/>
      <w:r w:rsidRPr="001B14E9">
        <w:rPr>
          <w:rFonts w:ascii="Open Sans" w:hAnsi="Open Sans" w:cs="Open Sans"/>
        </w:rPr>
        <w:t xml:space="preserve">The resources indicate those resources commonly available to schools, and other references that may be helpful. Resources are only given in brief and risk assessments should be </w:t>
      </w:r>
      <w:r w:rsidR="00BD05D3" w:rsidRPr="001B14E9">
        <w:rPr>
          <w:rFonts w:ascii="Open Sans" w:hAnsi="Open Sans" w:cs="Open Sans"/>
        </w:rPr>
        <w:t>conducted</w:t>
      </w:r>
      <w:r w:rsidR="00D35840" w:rsidRPr="001B14E9">
        <w:rPr>
          <w:rFonts w:ascii="Open Sans" w:hAnsi="Open Sans" w:cs="Open Sans"/>
        </w:rPr>
        <w:t xml:space="preserve"> as appropriate</w:t>
      </w:r>
      <w:r w:rsidR="002D0D19" w:rsidRPr="001B14E9">
        <w:rPr>
          <w:rFonts w:ascii="Open Sans" w:hAnsi="Open Sans" w:cs="Open Sans"/>
        </w:rPr>
        <w:t xml:space="preserve"> in your planning. </w:t>
      </w:r>
    </w:p>
    <w:p w14:paraId="0B2092A5" w14:textId="77777777" w:rsidR="004F15A3" w:rsidRPr="001B14E9" w:rsidRDefault="004F15A3" w:rsidP="009B177E">
      <w:pPr>
        <w:spacing w:line="240" w:lineRule="auto"/>
        <w:rPr>
          <w:rFonts w:ascii="Open Sans" w:hAnsi="Open Sans" w:cs="Open Sans"/>
        </w:rPr>
      </w:pPr>
    </w:p>
    <w:p w14:paraId="40085EF6" w14:textId="77777777" w:rsidR="00BA71DD" w:rsidRDefault="00BA71DD" w:rsidP="009B177E">
      <w:pPr>
        <w:spacing w:line="240" w:lineRule="auto"/>
        <w:rPr>
          <w:rFonts w:ascii="Open Sans" w:hAnsi="Open Sans" w:cs="Open Sans"/>
        </w:rPr>
      </w:pPr>
    </w:p>
    <w:p w14:paraId="7517B6F9" w14:textId="77777777" w:rsidR="00BA71DD" w:rsidRDefault="00BA71DD" w:rsidP="009B177E">
      <w:pPr>
        <w:spacing w:line="240" w:lineRule="auto"/>
        <w:rPr>
          <w:rFonts w:ascii="Open Sans" w:hAnsi="Open Sans" w:cs="Open Sans"/>
        </w:rPr>
      </w:pPr>
    </w:p>
    <w:p w14:paraId="2CE7B68F" w14:textId="77777777" w:rsidR="00BA71DD" w:rsidRDefault="00BA71DD" w:rsidP="009B177E">
      <w:pPr>
        <w:spacing w:line="240" w:lineRule="auto"/>
        <w:rPr>
          <w:rFonts w:ascii="Open Sans" w:hAnsi="Open Sans" w:cs="Open Sans"/>
        </w:rPr>
      </w:pPr>
    </w:p>
    <w:p w14:paraId="2A216BCF" w14:textId="77777777" w:rsidR="00BA71DD" w:rsidRDefault="00BA71DD" w:rsidP="009B177E">
      <w:pPr>
        <w:spacing w:line="240" w:lineRule="auto"/>
        <w:rPr>
          <w:rFonts w:ascii="Open Sans" w:hAnsi="Open Sans" w:cs="Open Sans"/>
        </w:rPr>
      </w:pPr>
    </w:p>
    <w:p w14:paraId="0D2CF2AB" w14:textId="77777777" w:rsidR="00BA71DD" w:rsidRDefault="00BA71DD" w:rsidP="009B177E">
      <w:pPr>
        <w:spacing w:line="240" w:lineRule="auto"/>
        <w:rPr>
          <w:rFonts w:ascii="Open Sans" w:hAnsi="Open Sans" w:cs="Open Sans"/>
        </w:rPr>
      </w:pPr>
    </w:p>
    <w:p w14:paraId="3F07F4BA" w14:textId="77777777" w:rsidR="00BA71DD" w:rsidRDefault="00BA71DD" w:rsidP="009B177E">
      <w:pPr>
        <w:spacing w:line="240" w:lineRule="auto"/>
        <w:rPr>
          <w:rFonts w:ascii="Open Sans" w:hAnsi="Open Sans" w:cs="Open Sans"/>
        </w:rPr>
      </w:pPr>
    </w:p>
    <w:p w14:paraId="6B6A4634" w14:textId="77777777" w:rsidR="00BA71DD" w:rsidRDefault="00BA71DD" w:rsidP="009B177E">
      <w:pPr>
        <w:spacing w:line="240" w:lineRule="auto"/>
        <w:rPr>
          <w:rFonts w:ascii="Open Sans" w:hAnsi="Open Sans" w:cs="Open Sans"/>
        </w:rPr>
      </w:pPr>
    </w:p>
    <w:p w14:paraId="0C8ECEAD" w14:textId="77777777" w:rsidR="00BA71DD" w:rsidRDefault="00BA71DD" w:rsidP="009B177E">
      <w:pPr>
        <w:spacing w:line="240" w:lineRule="auto"/>
        <w:rPr>
          <w:rFonts w:ascii="Open Sans" w:hAnsi="Open Sans" w:cs="Open Sans"/>
        </w:rPr>
      </w:pPr>
    </w:p>
    <w:p w14:paraId="2FA14521" w14:textId="77777777" w:rsidR="00BA71DD" w:rsidRDefault="00BA71DD" w:rsidP="009B177E">
      <w:pPr>
        <w:spacing w:line="240" w:lineRule="auto"/>
        <w:rPr>
          <w:rFonts w:ascii="Open Sans" w:hAnsi="Open Sans" w:cs="Open Sans"/>
        </w:rPr>
      </w:pPr>
    </w:p>
    <w:p w14:paraId="01D78AE9" w14:textId="77777777" w:rsidR="00BA71DD" w:rsidRDefault="00BA71DD" w:rsidP="009B177E">
      <w:pPr>
        <w:spacing w:line="240" w:lineRule="auto"/>
        <w:rPr>
          <w:rFonts w:ascii="Open Sans" w:hAnsi="Open Sans" w:cs="Open Sans"/>
        </w:rPr>
      </w:pPr>
    </w:p>
    <w:p w14:paraId="1836BCAF" w14:textId="77777777" w:rsidR="00BA71DD" w:rsidRDefault="00BA71DD" w:rsidP="009B177E">
      <w:pPr>
        <w:spacing w:line="240" w:lineRule="auto"/>
        <w:rPr>
          <w:rFonts w:ascii="Open Sans" w:hAnsi="Open Sans" w:cs="Open Sans"/>
        </w:rPr>
      </w:pPr>
    </w:p>
    <w:p w14:paraId="73A445A9" w14:textId="77777777" w:rsidR="00BA71DD" w:rsidRDefault="00BA71DD" w:rsidP="009B177E">
      <w:pPr>
        <w:spacing w:line="240" w:lineRule="auto"/>
        <w:rPr>
          <w:rFonts w:ascii="Open Sans" w:hAnsi="Open Sans" w:cs="Open Sans"/>
        </w:rPr>
      </w:pPr>
    </w:p>
    <w:p w14:paraId="3669D209" w14:textId="77777777" w:rsidR="00BA71DD" w:rsidRDefault="00BA71DD" w:rsidP="009B177E">
      <w:pPr>
        <w:spacing w:line="240" w:lineRule="auto"/>
        <w:rPr>
          <w:rFonts w:ascii="Open Sans" w:hAnsi="Open Sans" w:cs="Open Sans"/>
        </w:rPr>
      </w:pPr>
    </w:p>
    <w:p w14:paraId="12785426" w14:textId="77777777" w:rsidR="00BA71DD" w:rsidRDefault="00BA71DD" w:rsidP="009B177E">
      <w:pPr>
        <w:spacing w:line="240" w:lineRule="auto"/>
        <w:rPr>
          <w:rFonts w:ascii="Open Sans" w:hAnsi="Open Sans" w:cs="Open Sans"/>
        </w:rPr>
      </w:pPr>
    </w:p>
    <w:p w14:paraId="2D032F2F" w14:textId="77777777" w:rsidR="00BA71DD" w:rsidRDefault="00BA71DD" w:rsidP="009B177E">
      <w:pPr>
        <w:spacing w:line="240" w:lineRule="auto"/>
        <w:rPr>
          <w:rFonts w:ascii="Open Sans" w:hAnsi="Open Sans" w:cs="Open Sans"/>
        </w:rPr>
      </w:pPr>
    </w:p>
    <w:p w14:paraId="26F34380" w14:textId="77777777" w:rsidR="00BA71DD" w:rsidRDefault="00BA71DD" w:rsidP="009B177E">
      <w:pPr>
        <w:spacing w:line="240" w:lineRule="auto"/>
        <w:rPr>
          <w:rFonts w:ascii="Open Sans" w:hAnsi="Open Sans" w:cs="Open Sans"/>
        </w:rPr>
      </w:pPr>
    </w:p>
    <w:p w14:paraId="6060A9EA" w14:textId="77777777" w:rsidR="00BA71DD" w:rsidRDefault="00BA71DD" w:rsidP="009B177E">
      <w:pPr>
        <w:spacing w:line="240" w:lineRule="auto"/>
        <w:rPr>
          <w:rFonts w:ascii="Open Sans" w:hAnsi="Open Sans" w:cs="Open Sans"/>
        </w:rPr>
      </w:pPr>
    </w:p>
    <w:p w14:paraId="3BC0DE0D" w14:textId="77777777" w:rsidR="00BA71DD" w:rsidRDefault="00BA71DD" w:rsidP="009B177E">
      <w:pPr>
        <w:spacing w:line="240" w:lineRule="auto"/>
        <w:rPr>
          <w:rFonts w:ascii="Open Sans" w:hAnsi="Open Sans" w:cs="Open Sans"/>
        </w:rPr>
      </w:pPr>
    </w:p>
    <w:p w14:paraId="118956B6" w14:textId="77777777" w:rsidR="00BA71DD" w:rsidRDefault="00BA71DD" w:rsidP="009B177E">
      <w:pPr>
        <w:spacing w:line="240" w:lineRule="auto"/>
        <w:rPr>
          <w:rFonts w:ascii="Open Sans" w:hAnsi="Open Sans" w:cs="Open Sans"/>
        </w:rPr>
      </w:pPr>
    </w:p>
    <w:p w14:paraId="3E446D9C" w14:textId="77777777" w:rsidR="00BA71DD" w:rsidRDefault="00BA71DD" w:rsidP="009B177E">
      <w:pPr>
        <w:spacing w:line="240" w:lineRule="auto"/>
        <w:rPr>
          <w:rFonts w:ascii="Open Sans" w:hAnsi="Open Sans" w:cs="Open Sans"/>
        </w:rPr>
      </w:pPr>
    </w:p>
    <w:p w14:paraId="1431CD97" w14:textId="77777777" w:rsidR="00BA71DD" w:rsidRDefault="00BA71DD" w:rsidP="009B177E">
      <w:pPr>
        <w:spacing w:line="240" w:lineRule="auto"/>
        <w:rPr>
          <w:rFonts w:ascii="Open Sans" w:hAnsi="Open Sans" w:cs="Open Sans"/>
        </w:rPr>
      </w:pPr>
    </w:p>
    <w:p w14:paraId="1BACBFCF" w14:textId="622DDADA" w:rsidR="00BA71DD" w:rsidRDefault="00BA71DD" w:rsidP="009B177E">
      <w:pPr>
        <w:spacing w:line="240" w:lineRule="auto"/>
        <w:rPr>
          <w:rFonts w:ascii="Open Sans" w:hAnsi="Open Sans" w:cs="Open Sans"/>
        </w:rPr>
      </w:pPr>
      <w:r>
        <w:rPr>
          <w:rFonts w:ascii="Open Sans" w:hAnsi="Open Sans" w:cs="Open Sans"/>
        </w:rPr>
        <w:t>Version 2.0</w:t>
      </w:r>
    </w:p>
    <w:p w14:paraId="48EAABCB" w14:textId="7B26D455" w:rsidR="004F15A3" w:rsidRPr="001B14E9" w:rsidRDefault="00BA71DD" w:rsidP="009B177E">
      <w:pPr>
        <w:spacing w:line="240" w:lineRule="auto"/>
        <w:rPr>
          <w:rFonts w:ascii="Open Sans" w:hAnsi="Open Sans" w:cs="Open Sans"/>
        </w:rPr>
      </w:pPr>
      <w:r>
        <w:rPr>
          <w:rFonts w:ascii="Open Sans" w:hAnsi="Open Sans" w:cs="Open Sans"/>
        </w:rPr>
        <w:t>January 2024</w:t>
      </w:r>
    </w:p>
    <w:p w14:paraId="41D11387" w14:textId="1D21FD45" w:rsidR="004F15A3" w:rsidRPr="001B14E9" w:rsidRDefault="004F15A3" w:rsidP="009B177E">
      <w:pPr>
        <w:spacing w:line="240" w:lineRule="auto"/>
        <w:rPr>
          <w:rFonts w:ascii="Open Sans" w:hAnsi="Open Sans" w:cs="Open Sans"/>
        </w:rPr>
        <w:sectPr w:rsidR="004F15A3" w:rsidRPr="001B14E9" w:rsidSect="00D55BDB">
          <w:headerReference w:type="default" r:id="rId8"/>
          <w:footerReference w:type="default" r:id="rId9"/>
          <w:headerReference w:type="first" r:id="rId10"/>
          <w:footerReference w:type="first" r:id="rId11"/>
          <w:type w:val="continuous"/>
          <w:pgSz w:w="11906" w:h="16838" w:code="9"/>
          <w:pgMar w:top="1134" w:right="1134" w:bottom="1134" w:left="1134" w:header="851" w:footer="170" w:gutter="0"/>
          <w:cols w:space="708"/>
          <w:titlePg/>
          <w:docGrid w:linePitch="360"/>
        </w:sectPr>
      </w:pPr>
    </w:p>
    <w:bookmarkEnd w:id="2"/>
    <w:p w14:paraId="418E51CA" w14:textId="77777777" w:rsidR="00EE3366" w:rsidRPr="001B14E9" w:rsidRDefault="00EE3366" w:rsidP="00EE3366">
      <w:pPr>
        <w:pStyle w:val="Introduction"/>
        <w:spacing w:line="240" w:lineRule="auto"/>
        <w:rPr>
          <w:rFonts w:ascii="Open Sans Medium" w:hAnsi="Open Sans Medium" w:cs="Open Sans Medium"/>
          <w:color w:val="371376"/>
          <w:sz w:val="36"/>
          <w:szCs w:val="40"/>
        </w:rPr>
      </w:pPr>
      <w:r w:rsidRPr="001B14E9">
        <w:rPr>
          <w:rFonts w:ascii="Open Sans Medium" w:hAnsi="Open Sans Medium" w:cs="Open Sans Medium"/>
          <w:color w:val="371376"/>
          <w:sz w:val="36"/>
          <w:szCs w:val="40"/>
        </w:rPr>
        <w:lastRenderedPageBreak/>
        <w:t>Assumed coverage</w:t>
      </w:r>
    </w:p>
    <w:p w14:paraId="0BE47E70" w14:textId="54B87930" w:rsidR="00EE3366" w:rsidRDefault="00EE3366" w:rsidP="00EE3366">
      <w:pPr>
        <w:spacing w:line="240" w:lineRule="auto"/>
        <w:rPr>
          <w:rFonts w:ascii="Open Sans" w:hAnsi="Open Sans" w:cs="Open Sans"/>
        </w:rPr>
      </w:pPr>
      <w:r w:rsidRPr="001B14E9">
        <w:rPr>
          <w:rFonts w:ascii="Open Sans" w:hAnsi="Open Sans" w:cs="Open Sans"/>
        </w:rPr>
        <w:t xml:space="preserve">Our GCSE Physical Education qualification has been designed as a two-year course. This </w:t>
      </w:r>
      <w:r w:rsidR="00117D52">
        <w:rPr>
          <w:rFonts w:ascii="Open Sans" w:hAnsi="Open Sans" w:cs="Open Sans"/>
        </w:rPr>
        <w:t>SOW</w:t>
      </w:r>
      <w:r w:rsidRPr="001B14E9">
        <w:rPr>
          <w:rFonts w:ascii="Open Sans" w:hAnsi="Open Sans" w:cs="Open Sans"/>
        </w:rPr>
        <w:t xml:space="preserve"> covers the theoretical content, which is worth 60% of the qualification, and is based on approximately five hours classroom time per fortnight.</w:t>
      </w:r>
    </w:p>
    <w:p w14:paraId="3C0A6CCD" w14:textId="77777777" w:rsidR="00117D52" w:rsidRPr="001B14E9" w:rsidRDefault="00117D52" w:rsidP="00EE3366">
      <w:pPr>
        <w:spacing w:line="240" w:lineRule="auto"/>
        <w:rPr>
          <w:rFonts w:ascii="Open Sans" w:hAnsi="Open Sans" w:cs="Open Sans"/>
        </w:rPr>
      </w:pPr>
    </w:p>
    <w:p w14:paraId="57D3502C" w14:textId="16EDAFD4" w:rsidR="00EE3366" w:rsidRPr="001B14E9" w:rsidRDefault="00EE3366" w:rsidP="00EE3366">
      <w:pPr>
        <w:spacing w:line="240" w:lineRule="auto"/>
        <w:rPr>
          <w:rFonts w:ascii="Open Sans" w:hAnsi="Open Sans" w:cs="Open Sans"/>
        </w:rPr>
      </w:pPr>
      <w:r w:rsidRPr="001B14E9">
        <w:rPr>
          <w:rFonts w:ascii="Open Sans" w:hAnsi="Open Sans" w:cs="Open Sans"/>
        </w:rPr>
        <w:t xml:space="preserve">This doesn't include home-based (homework) learning time but does factor in some revision classes and time to complete a mock exam. However, schools may vary how much time they spend </w:t>
      </w:r>
      <w:r w:rsidR="00BD05D3" w:rsidRPr="001B14E9">
        <w:rPr>
          <w:rFonts w:ascii="Open Sans" w:hAnsi="Open Sans" w:cs="Open Sans"/>
        </w:rPr>
        <w:t>teaching the</w:t>
      </w:r>
      <w:r w:rsidRPr="001B14E9">
        <w:rPr>
          <w:rFonts w:ascii="Open Sans" w:hAnsi="Open Sans" w:cs="Open Sans"/>
        </w:rPr>
        <w:t xml:space="preserve"> theoretical content and how much they spend teaching the non-exam assessment</w:t>
      </w:r>
      <w:r w:rsidR="00117D52">
        <w:rPr>
          <w:rFonts w:ascii="Open Sans" w:hAnsi="Open Sans" w:cs="Open Sans"/>
        </w:rPr>
        <w:t xml:space="preserve"> (NEA)</w:t>
      </w:r>
      <w:r w:rsidRPr="001B14E9">
        <w:rPr>
          <w:rFonts w:ascii="Open Sans" w:hAnsi="Open Sans" w:cs="Open Sans"/>
        </w:rPr>
        <w:t>. We have produced a two-year plan to support this approach (see appendix 1).</w:t>
      </w:r>
    </w:p>
    <w:p w14:paraId="7F51DB67" w14:textId="77777777" w:rsidR="00EE3366" w:rsidRPr="001B14E9" w:rsidRDefault="00EE3366" w:rsidP="00EE3366">
      <w:pPr>
        <w:spacing w:line="240" w:lineRule="auto"/>
        <w:rPr>
          <w:rFonts w:ascii="Open Sans" w:hAnsi="Open Sans" w:cs="Open Sans"/>
        </w:rPr>
      </w:pPr>
    </w:p>
    <w:p w14:paraId="4BCF2280" w14:textId="28483377" w:rsidR="00593514" w:rsidRPr="001B14E9" w:rsidRDefault="007826B0" w:rsidP="009B177E">
      <w:pPr>
        <w:spacing w:line="240" w:lineRule="auto"/>
        <w:rPr>
          <w:rFonts w:ascii="Open Sans Medium" w:hAnsi="Open Sans Medium" w:cs="Open Sans Medium"/>
          <w:b/>
          <w:bCs/>
          <w:color w:val="371376"/>
          <w:sz w:val="36"/>
          <w:szCs w:val="40"/>
        </w:rPr>
      </w:pPr>
      <w:r w:rsidRPr="001B14E9">
        <w:rPr>
          <w:rFonts w:ascii="Open Sans Medium" w:hAnsi="Open Sans Medium" w:cs="Open Sans Medium"/>
          <w:b/>
          <w:bCs/>
          <w:color w:val="371376"/>
          <w:sz w:val="36"/>
          <w:szCs w:val="40"/>
        </w:rPr>
        <w:t>Adapting the scheme of work</w:t>
      </w:r>
      <w:r w:rsidR="00593514" w:rsidRPr="001B14E9">
        <w:rPr>
          <w:rFonts w:ascii="Open Sans Medium" w:hAnsi="Open Sans Medium" w:cs="Open Sans Medium"/>
          <w:b/>
          <w:bCs/>
          <w:color w:val="371376"/>
          <w:sz w:val="36"/>
          <w:szCs w:val="40"/>
        </w:rPr>
        <w:t xml:space="preserve"> </w:t>
      </w:r>
    </w:p>
    <w:p w14:paraId="74EB1300" w14:textId="77777777" w:rsidR="00D35840" w:rsidRPr="001B14E9" w:rsidRDefault="00D35840" w:rsidP="009B177E">
      <w:pPr>
        <w:spacing w:line="240" w:lineRule="auto"/>
        <w:rPr>
          <w:b/>
          <w:bCs/>
        </w:rPr>
      </w:pPr>
    </w:p>
    <w:p w14:paraId="646B657C" w14:textId="5B277D04" w:rsidR="007826B0" w:rsidRPr="001B14E9" w:rsidRDefault="007826B0" w:rsidP="009B177E">
      <w:pPr>
        <w:spacing w:afterLines="120" w:after="288" w:line="240" w:lineRule="auto"/>
        <w:rPr>
          <w:rFonts w:ascii="Open Sans" w:hAnsi="Open Sans" w:cs="Open Sans"/>
        </w:rPr>
      </w:pPr>
      <w:r w:rsidRPr="001B14E9">
        <w:rPr>
          <w:rFonts w:ascii="Open Sans" w:hAnsi="Open Sans" w:cs="Open Sans"/>
        </w:rPr>
        <w:t xml:space="preserve">It is also worth considering how this content is used within the </w:t>
      </w:r>
      <w:r w:rsidR="00D35840" w:rsidRPr="001B14E9">
        <w:rPr>
          <w:rFonts w:ascii="Open Sans" w:hAnsi="Open Sans" w:cs="Open Sans"/>
        </w:rPr>
        <w:t>written</w:t>
      </w:r>
      <w:r w:rsidR="00117D52">
        <w:rPr>
          <w:rFonts w:ascii="Open Sans" w:hAnsi="Open Sans" w:cs="Open Sans"/>
        </w:rPr>
        <w:t xml:space="preserve"> </w:t>
      </w:r>
      <w:r w:rsidR="00BD05D3">
        <w:rPr>
          <w:rFonts w:ascii="Open Sans" w:hAnsi="Open Sans" w:cs="Open Sans"/>
        </w:rPr>
        <w:t>NEA</w:t>
      </w:r>
      <w:r w:rsidR="00BD05D3" w:rsidRPr="001B14E9">
        <w:rPr>
          <w:rFonts w:ascii="Open Sans" w:hAnsi="Open Sans" w:cs="Open Sans"/>
        </w:rPr>
        <w:t xml:space="preserve"> (</w:t>
      </w:r>
      <w:r w:rsidRPr="001B14E9">
        <w:rPr>
          <w:rFonts w:ascii="Open Sans" w:hAnsi="Open Sans" w:cs="Open Sans"/>
        </w:rPr>
        <w:t xml:space="preserve">Part 3 analysis and evaluation). You may wish to consider delivering specific aspects at certain times to </w:t>
      </w:r>
      <w:r w:rsidR="00D35840" w:rsidRPr="001B14E9">
        <w:rPr>
          <w:rFonts w:ascii="Open Sans" w:hAnsi="Open Sans" w:cs="Open Sans"/>
        </w:rPr>
        <w:t xml:space="preserve">align </w:t>
      </w:r>
      <w:r w:rsidR="00BD05D3" w:rsidRPr="001B14E9">
        <w:rPr>
          <w:rFonts w:ascii="Open Sans" w:hAnsi="Open Sans" w:cs="Open Sans"/>
        </w:rPr>
        <w:t>with when</w:t>
      </w:r>
      <w:r w:rsidRPr="001B14E9">
        <w:rPr>
          <w:rFonts w:ascii="Open Sans" w:hAnsi="Open Sans" w:cs="Open Sans"/>
        </w:rPr>
        <w:t xml:space="preserve"> your students start their </w:t>
      </w:r>
      <w:r w:rsidR="00D35840" w:rsidRPr="001B14E9">
        <w:rPr>
          <w:rFonts w:ascii="Open Sans" w:hAnsi="Open Sans" w:cs="Open Sans"/>
        </w:rPr>
        <w:t xml:space="preserve">written </w:t>
      </w:r>
      <w:r w:rsidRPr="001B14E9">
        <w:rPr>
          <w:rFonts w:ascii="Open Sans" w:hAnsi="Open Sans" w:cs="Open Sans"/>
        </w:rPr>
        <w:t xml:space="preserve">NEA </w:t>
      </w:r>
      <w:r w:rsidR="00344859" w:rsidRPr="001B14E9">
        <w:rPr>
          <w:rFonts w:ascii="Open Sans" w:hAnsi="Open Sans" w:cs="Open Sans"/>
        </w:rPr>
        <w:t>eg</w:t>
      </w:r>
      <w:r w:rsidRPr="001B14E9">
        <w:rPr>
          <w:rFonts w:ascii="Open Sans" w:hAnsi="Open Sans" w:cs="Open Sans"/>
        </w:rPr>
        <w:t xml:space="preserve"> as the evaluation </w:t>
      </w:r>
      <w:r w:rsidR="00640FA5" w:rsidRPr="001B14E9">
        <w:rPr>
          <w:rFonts w:ascii="Open Sans" w:hAnsi="Open Sans" w:cs="Open Sans"/>
        </w:rPr>
        <w:t xml:space="preserve">element </w:t>
      </w:r>
      <w:r w:rsidR="00BD05D3" w:rsidRPr="001B14E9">
        <w:rPr>
          <w:rFonts w:ascii="Open Sans" w:hAnsi="Open Sans" w:cs="Open Sans"/>
        </w:rPr>
        <w:t>section includes</w:t>
      </w:r>
      <w:r w:rsidRPr="001B14E9">
        <w:rPr>
          <w:rFonts w:ascii="Open Sans" w:hAnsi="Open Sans" w:cs="Open Sans"/>
        </w:rPr>
        <w:t xml:space="preserve"> application of physical training, you may decide to teach this before the students start that aspect of their </w:t>
      </w:r>
      <w:r w:rsidR="00D35840" w:rsidRPr="001B14E9">
        <w:rPr>
          <w:rFonts w:ascii="Open Sans" w:hAnsi="Open Sans" w:cs="Open Sans"/>
        </w:rPr>
        <w:t>written NEA</w:t>
      </w:r>
      <w:r w:rsidRPr="001B14E9">
        <w:rPr>
          <w:rFonts w:ascii="Open Sans" w:hAnsi="Open Sans" w:cs="Open Sans"/>
        </w:rPr>
        <w:t xml:space="preserve">. </w:t>
      </w:r>
    </w:p>
    <w:p w14:paraId="07212FD9" w14:textId="77777777" w:rsidR="00593514" w:rsidRPr="001B14E9" w:rsidRDefault="007826B0" w:rsidP="009B177E">
      <w:pPr>
        <w:spacing w:afterLines="120" w:after="288" w:line="240" w:lineRule="auto"/>
        <w:rPr>
          <w:rFonts w:ascii="Open Sans" w:hAnsi="Open Sans" w:cs="Open Sans"/>
        </w:rPr>
      </w:pPr>
      <w:r w:rsidRPr="001B14E9">
        <w:rPr>
          <w:rFonts w:ascii="Open Sans" w:hAnsi="Open Sans" w:cs="Open Sans"/>
        </w:rPr>
        <w:t>Some schools may opt to teach this course over a three-year period and can adapt this resource accordingly. We have produced a three-year plan to support with this approach (see appendix 2).</w:t>
      </w:r>
    </w:p>
    <w:p w14:paraId="14BB08A2" w14:textId="77777777" w:rsidR="00515D70" w:rsidRPr="001B14E9" w:rsidRDefault="00515D70">
      <w:pPr>
        <w:rPr>
          <w:rFonts w:ascii="Open Sans Medium" w:hAnsi="Open Sans Medium" w:cs="Open Sans Medium"/>
          <w:b/>
          <w:bCs/>
          <w:color w:val="371376"/>
          <w:sz w:val="36"/>
          <w:szCs w:val="40"/>
        </w:rPr>
      </w:pPr>
      <w:r w:rsidRPr="001B14E9">
        <w:rPr>
          <w:rFonts w:ascii="Open Sans Medium" w:hAnsi="Open Sans Medium" w:cs="Open Sans Medium"/>
          <w:b/>
          <w:bCs/>
          <w:color w:val="371376"/>
          <w:sz w:val="36"/>
          <w:szCs w:val="40"/>
        </w:rPr>
        <w:br w:type="page"/>
      </w:r>
    </w:p>
    <w:p w14:paraId="1F355D98" w14:textId="4EE72674" w:rsidR="00593514" w:rsidRPr="001B14E9" w:rsidRDefault="00593514" w:rsidP="009B177E">
      <w:pPr>
        <w:spacing w:line="240" w:lineRule="auto"/>
        <w:rPr>
          <w:b/>
          <w:bCs/>
        </w:rPr>
      </w:pPr>
      <w:r w:rsidRPr="001B14E9">
        <w:rPr>
          <w:rFonts w:ascii="Open Sans Medium" w:hAnsi="Open Sans Medium" w:cs="Open Sans Medium"/>
          <w:b/>
          <w:bCs/>
          <w:color w:val="371376"/>
          <w:sz w:val="36"/>
          <w:szCs w:val="40"/>
        </w:rPr>
        <w:lastRenderedPageBreak/>
        <w:t xml:space="preserve">Contents </w:t>
      </w:r>
    </w:p>
    <w:p w14:paraId="7FE6DD9D" w14:textId="486FF074" w:rsidR="00E304D7" w:rsidRDefault="00593514" w:rsidP="009B177E">
      <w:pPr>
        <w:spacing w:line="240" w:lineRule="auto"/>
        <w:rPr>
          <w:rFonts w:ascii="Open Sans" w:hAnsi="Open Sans" w:cs="Open Sans"/>
        </w:rPr>
      </w:pPr>
      <w:r w:rsidRPr="001B14E9">
        <w:rPr>
          <w:rFonts w:ascii="Open Sans" w:hAnsi="Open Sans" w:cs="Open Sans"/>
        </w:rPr>
        <w:t>You can use the title links to jump directly to the different sections of this scheme of work (Use Ctrl and click to follow the link)</w:t>
      </w:r>
    </w:p>
    <w:p w14:paraId="09685E92" w14:textId="77777777" w:rsidR="004A4057" w:rsidRPr="001B14E9" w:rsidRDefault="004A4057" w:rsidP="009B177E">
      <w:pPr>
        <w:spacing w:line="240" w:lineRule="auto"/>
      </w:pPr>
    </w:p>
    <w:tbl>
      <w:tblPr>
        <w:tblStyle w:val="LightList-Accent1"/>
        <w:tblW w:w="5000" w:type="pct"/>
        <w:tblLook w:val="06A0" w:firstRow="1" w:lastRow="0" w:firstColumn="1" w:lastColumn="0" w:noHBand="1" w:noVBand="1"/>
      </w:tblPr>
      <w:tblGrid>
        <w:gridCol w:w="5316"/>
        <w:gridCol w:w="4312"/>
      </w:tblGrid>
      <w:tr w:rsidR="00E304D7" w:rsidRPr="001B14E9" w14:paraId="690C9884" w14:textId="77777777" w:rsidTr="001D1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371376"/>
          </w:tcPr>
          <w:p w14:paraId="56D0D93A" w14:textId="77777777" w:rsidR="00E304D7" w:rsidRPr="001B14E9" w:rsidRDefault="00593514" w:rsidP="008201C7">
            <w:pPr>
              <w:spacing w:before="120" w:after="120"/>
              <w:rPr>
                <w:rFonts w:ascii="Open Sans" w:hAnsi="Open Sans" w:cs="Open Sans"/>
                <w:color w:val="FFFFFF"/>
                <w:sz w:val="22"/>
                <w:szCs w:val="22"/>
              </w:rPr>
            </w:pPr>
            <w:r w:rsidRPr="001B14E9">
              <w:rPr>
                <w:rFonts w:ascii="Open Sans" w:hAnsi="Open Sans" w:cs="Open Sans"/>
                <w:color w:val="FFFFFF"/>
                <w:sz w:val="22"/>
                <w:szCs w:val="22"/>
              </w:rPr>
              <w:t>Section title</w:t>
            </w:r>
          </w:p>
        </w:tc>
        <w:tc>
          <w:tcPr>
            <w:tcW w:w="0" w:type="pct"/>
            <w:shd w:val="clear" w:color="auto" w:fill="371376"/>
          </w:tcPr>
          <w:p w14:paraId="252A7664" w14:textId="77777777" w:rsidR="00E304D7" w:rsidRPr="001B14E9" w:rsidRDefault="00593514" w:rsidP="008201C7">
            <w:pPr>
              <w:spacing w:before="120" w:after="120"/>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sz w:val="22"/>
                <w:szCs w:val="22"/>
              </w:rPr>
            </w:pPr>
            <w:r w:rsidRPr="001B14E9">
              <w:rPr>
                <w:rFonts w:ascii="Open Sans" w:hAnsi="Open Sans" w:cs="Open Sans"/>
                <w:color w:val="FFFFFF"/>
                <w:sz w:val="22"/>
                <w:szCs w:val="22"/>
              </w:rPr>
              <w:t>Page</w:t>
            </w:r>
          </w:p>
        </w:tc>
      </w:tr>
      <w:tr w:rsidR="004C7DD9" w:rsidRPr="001B14E9" w14:paraId="1269B6B8" w14:textId="77777777" w:rsidTr="001D120B">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68A16B5C" w14:textId="7B0E297F" w:rsidR="004C7DD9" w:rsidRPr="001B14E9" w:rsidRDefault="004E6C8A" w:rsidP="001D120B">
            <w:pPr>
              <w:spacing w:before="100" w:after="100" w:line="240" w:lineRule="auto"/>
              <w:rPr>
                <w:rFonts w:ascii="Open Sans" w:hAnsi="Open Sans" w:cs="Open Sans"/>
                <w:b/>
                <w:bCs w:val="0"/>
                <w:sz w:val="22"/>
                <w:szCs w:val="22"/>
              </w:rPr>
            </w:pPr>
            <w:r w:rsidRPr="001B14E9">
              <w:rPr>
                <w:rFonts w:ascii="Open Sans" w:hAnsi="Open Sans" w:cs="Open Sans"/>
                <w:b/>
                <w:bCs w:val="0"/>
                <w:sz w:val="22"/>
                <w:szCs w:val="22"/>
              </w:rPr>
              <w:t>Paper 1</w:t>
            </w:r>
          </w:p>
        </w:tc>
        <w:tc>
          <w:tcPr>
            <w:tcW w:w="0" w:type="pct"/>
            <w:shd w:val="clear" w:color="auto" w:fill="auto"/>
          </w:tcPr>
          <w:p w14:paraId="13A09466" w14:textId="04AC26A2" w:rsidR="004C7DD9" w:rsidRPr="001B14E9" w:rsidRDefault="004C7DD9"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p>
        </w:tc>
      </w:tr>
      <w:tr w:rsidR="00E304D7" w:rsidRPr="001B14E9" w14:paraId="129FBD9F"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2343F704" w14:textId="71BFE227" w:rsidR="00E304D7" w:rsidRPr="001B14E9" w:rsidRDefault="00477D11" w:rsidP="001D120B">
            <w:pPr>
              <w:spacing w:before="100" w:after="100" w:line="240" w:lineRule="auto"/>
              <w:rPr>
                <w:rFonts w:ascii="Open Sans" w:hAnsi="Open Sans" w:cs="Open Sans"/>
                <w:color w:val="1847BF"/>
                <w:sz w:val="22"/>
                <w:szCs w:val="22"/>
              </w:rPr>
            </w:pPr>
            <w:hyperlink w:anchor="AppliedAnatomy" w:history="1">
              <w:r w:rsidR="00602E50" w:rsidRPr="001B14E9">
                <w:rPr>
                  <w:rStyle w:val="Hyperlink"/>
                  <w:rFonts w:ascii="Open Sans" w:hAnsi="Open Sans" w:cs="Open Sans"/>
                  <w:bCs w:val="0"/>
                  <w:sz w:val="22"/>
                  <w:szCs w:val="22"/>
                </w:rPr>
                <w:t xml:space="preserve">Applied anatomy and physiology </w:t>
              </w:r>
            </w:hyperlink>
          </w:p>
        </w:tc>
        <w:tc>
          <w:tcPr>
            <w:tcW w:w="0" w:type="pct"/>
          </w:tcPr>
          <w:p w14:paraId="01681FFC" w14:textId="112C453C" w:rsidR="00E304D7" w:rsidRPr="001B14E9" w:rsidRDefault="008201C7"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1B14E9">
              <w:rPr>
                <w:rFonts w:ascii="Open Sans" w:hAnsi="Open Sans" w:cs="Open Sans"/>
                <w:sz w:val="22"/>
                <w:szCs w:val="22"/>
              </w:rPr>
              <w:t>4</w:t>
            </w:r>
          </w:p>
        </w:tc>
      </w:tr>
      <w:tr w:rsidR="00E304D7" w:rsidRPr="001B14E9" w14:paraId="379AD399"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153A43A6" w14:textId="6188D882" w:rsidR="00E304D7" w:rsidRPr="001B14E9" w:rsidRDefault="00477D11" w:rsidP="001D120B">
            <w:pPr>
              <w:spacing w:before="100" w:after="100" w:line="240" w:lineRule="auto"/>
              <w:rPr>
                <w:rFonts w:ascii="Open Sans" w:hAnsi="Open Sans" w:cs="Open Sans"/>
                <w:color w:val="1847BF"/>
                <w:sz w:val="22"/>
                <w:szCs w:val="22"/>
              </w:rPr>
            </w:pPr>
            <w:hyperlink w:anchor="Movement" w:history="1">
              <w:r w:rsidR="00C62473" w:rsidRPr="001B14E9">
                <w:rPr>
                  <w:rStyle w:val="Hyperlink"/>
                  <w:rFonts w:ascii="Open Sans" w:hAnsi="Open Sans" w:cs="Open Sans"/>
                  <w:bCs w:val="0"/>
                  <w:sz w:val="22"/>
                  <w:szCs w:val="22"/>
                </w:rPr>
                <w:t xml:space="preserve">Movement analysis </w:t>
              </w:r>
            </w:hyperlink>
          </w:p>
        </w:tc>
        <w:tc>
          <w:tcPr>
            <w:tcW w:w="0" w:type="pct"/>
          </w:tcPr>
          <w:p w14:paraId="7741EFD6" w14:textId="4E737A4D" w:rsidR="00E304D7" w:rsidRPr="001B14E9" w:rsidRDefault="00AA6ADB"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1B14E9">
              <w:rPr>
                <w:rFonts w:ascii="Open Sans" w:hAnsi="Open Sans" w:cs="Open Sans"/>
                <w:sz w:val="22"/>
                <w:szCs w:val="22"/>
              </w:rPr>
              <w:t>2</w:t>
            </w:r>
            <w:r w:rsidR="008201C7" w:rsidRPr="001B14E9">
              <w:rPr>
                <w:rFonts w:ascii="Open Sans" w:hAnsi="Open Sans" w:cs="Open Sans"/>
                <w:sz w:val="22"/>
                <w:szCs w:val="22"/>
              </w:rPr>
              <w:t>6</w:t>
            </w:r>
          </w:p>
        </w:tc>
      </w:tr>
      <w:tr w:rsidR="00E304D7" w:rsidRPr="001B14E9" w14:paraId="76277254"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49B47790" w14:textId="2083CCA8" w:rsidR="00E304D7" w:rsidRPr="001B14E9" w:rsidRDefault="00477D11" w:rsidP="001D120B">
            <w:pPr>
              <w:spacing w:before="100" w:after="100" w:line="240" w:lineRule="auto"/>
              <w:rPr>
                <w:rFonts w:ascii="Open Sans" w:hAnsi="Open Sans" w:cs="Open Sans"/>
                <w:color w:val="1847BF"/>
                <w:sz w:val="22"/>
                <w:szCs w:val="22"/>
              </w:rPr>
            </w:pPr>
            <w:hyperlink w:anchor="Physical" w:history="1">
              <w:r w:rsidR="00D8329E" w:rsidRPr="001B14E9">
                <w:rPr>
                  <w:rStyle w:val="Hyperlink"/>
                  <w:rFonts w:ascii="Open Sans" w:hAnsi="Open Sans" w:cs="Open Sans"/>
                  <w:bCs w:val="0"/>
                  <w:sz w:val="22"/>
                  <w:szCs w:val="22"/>
                </w:rPr>
                <w:t xml:space="preserve">Physical training </w:t>
              </w:r>
            </w:hyperlink>
          </w:p>
        </w:tc>
        <w:tc>
          <w:tcPr>
            <w:tcW w:w="0" w:type="pct"/>
          </w:tcPr>
          <w:p w14:paraId="2B5BA721" w14:textId="03767568" w:rsidR="00E304D7" w:rsidRPr="001B14E9" w:rsidRDefault="008201C7"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1B14E9">
              <w:rPr>
                <w:rFonts w:ascii="Open Sans" w:hAnsi="Open Sans" w:cs="Open Sans"/>
                <w:sz w:val="22"/>
                <w:szCs w:val="22"/>
              </w:rPr>
              <w:t>30</w:t>
            </w:r>
          </w:p>
        </w:tc>
      </w:tr>
      <w:tr w:rsidR="00D8329E" w:rsidRPr="001B14E9" w14:paraId="4CC9679D"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67E2BF6E" w14:textId="25A6FAB3" w:rsidR="00D8329E" w:rsidRPr="001B14E9" w:rsidRDefault="00477D11" w:rsidP="001D120B">
            <w:pPr>
              <w:spacing w:before="100" w:after="100" w:line="240" w:lineRule="auto"/>
              <w:rPr>
                <w:rFonts w:ascii="Open Sans" w:hAnsi="Open Sans" w:cs="Open Sans"/>
                <w:color w:val="1847BF"/>
                <w:sz w:val="22"/>
                <w:szCs w:val="22"/>
              </w:rPr>
            </w:pPr>
            <w:hyperlink w:anchor="Usedata" w:history="1">
              <w:r w:rsidR="00D8329E" w:rsidRPr="001B14E9">
                <w:rPr>
                  <w:rStyle w:val="Hyperlink"/>
                  <w:rFonts w:ascii="Open Sans" w:hAnsi="Open Sans" w:cs="Open Sans"/>
                  <w:bCs w:val="0"/>
                  <w:sz w:val="22"/>
                  <w:szCs w:val="22"/>
                </w:rPr>
                <w:t>Use of data (Paper 1 and 2)</w:t>
              </w:r>
            </w:hyperlink>
          </w:p>
        </w:tc>
        <w:tc>
          <w:tcPr>
            <w:tcW w:w="0" w:type="pct"/>
          </w:tcPr>
          <w:p w14:paraId="00D6D581" w14:textId="12E8DCA0" w:rsidR="00D8329E" w:rsidRPr="001B14E9" w:rsidRDefault="00344859"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1B14E9">
              <w:rPr>
                <w:rFonts w:ascii="Open Sans" w:hAnsi="Open Sans" w:cs="Open Sans"/>
                <w:sz w:val="22"/>
                <w:szCs w:val="22"/>
              </w:rPr>
              <w:t>4</w:t>
            </w:r>
            <w:r w:rsidR="004A4057">
              <w:rPr>
                <w:rFonts w:ascii="Open Sans" w:hAnsi="Open Sans" w:cs="Open Sans"/>
                <w:sz w:val="22"/>
                <w:szCs w:val="22"/>
              </w:rPr>
              <w:t>5</w:t>
            </w:r>
          </w:p>
        </w:tc>
      </w:tr>
      <w:tr w:rsidR="004E6C8A" w:rsidRPr="001B14E9" w14:paraId="39B78EF9"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66E0B5E6" w14:textId="07BE1512" w:rsidR="004E6C8A" w:rsidRPr="001B14E9" w:rsidRDefault="004E6C8A" w:rsidP="001D120B">
            <w:pPr>
              <w:spacing w:before="100" w:after="100" w:line="240" w:lineRule="auto"/>
              <w:rPr>
                <w:rFonts w:ascii="Open Sans" w:hAnsi="Open Sans" w:cs="Open Sans"/>
                <w:b/>
                <w:bCs w:val="0"/>
                <w:sz w:val="22"/>
                <w:szCs w:val="22"/>
              </w:rPr>
            </w:pPr>
            <w:r w:rsidRPr="001B14E9">
              <w:rPr>
                <w:rFonts w:ascii="Open Sans" w:hAnsi="Open Sans" w:cs="Open Sans"/>
                <w:b/>
                <w:bCs w:val="0"/>
                <w:sz w:val="22"/>
                <w:szCs w:val="22"/>
              </w:rPr>
              <w:t>Paper 2</w:t>
            </w:r>
          </w:p>
        </w:tc>
        <w:tc>
          <w:tcPr>
            <w:tcW w:w="0" w:type="pct"/>
          </w:tcPr>
          <w:p w14:paraId="55AF1B4F" w14:textId="113E02CD" w:rsidR="004E6C8A" w:rsidRPr="001B14E9" w:rsidRDefault="004E6C8A"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p>
        </w:tc>
      </w:tr>
      <w:tr w:rsidR="00D8329E" w:rsidRPr="001B14E9" w14:paraId="324039BF"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405A810C" w14:textId="446A98AD" w:rsidR="00F056DF" w:rsidRPr="001B14E9" w:rsidRDefault="00477D11" w:rsidP="001D120B">
            <w:pPr>
              <w:spacing w:before="100" w:after="100" w:line="240" w:lineRule="auto"/>
              <w:rPr>
                <w:rFonts w:ascii="Open Sans" w:hAnsi="Open Sans" w:cs="Open Sans"/>
                <w:bCs w:val="0"/>
                <w:color w:val="0000FF"/>
                <w:sz w:val="22"/>
                <w:szCs w:val="22"/>
                <w:u w:val="single"/>
              </w:rPr>
            </w:pPr>
            <w:hyperlink w:anchor="sports_psychology" w:history="1">
              <w:r w:rsidR="00D8329E" w:rsidRPr="004A4057">
                <w:rPr>
                  <w:rStyle w:val="Hyperlink"/>
                  <w:rFonts w:ascii="Open Sans" w:hAnsi="Open Sans" w:cs="Open Sans"/>
                  <w:bCs w:val="0"/>
                  <w:sz w:val="22"/>
                  <w:szCs w:val="22"/>
                </w:rPr>
                <w:t>Sports psychology</w:t>
              </w:r>
            </w:hyperlink>
            <w:r w:rsidR="00D8329E" w:rsidRPr="004A4057">
              <w:rPr>
                <w:rFonts w:ascii="Open Sans" w:hAnsi="Open Sans" w:cs="Open Sans"/>
                <w:bCs w:val="0"/>
                <w:sz w:val="22"/>
                <w:szCs w:val="22"/>
              </w:rPr>
              <w:t xml:space="preserve"> </w:t>
            </w:r>
          </w:p>
        </w:tc>
        <w:tc>
          <w:tcPr>
            <w:tcW w:w="0" w:type="pct"/>
          </w:tcPr>
          <w:p w14:paraId="6B157BEE" w14:textId="53ACEBDB" w:rsidR="00D8329E" w:rsidRPr="001B14E9" w:rsidRDefault="00344859"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1B14E9">
              <w:rPr>
                <w:rFonts w:ascii="Open Sans" w:hAnsi="Open Sans" w:cs="Open Sans"/>
                <w:sz w:val="22"/>
                <w:szCs w:val="22"/>
              </w:rPr>
              <w:t>4</w:t>
            </w:r>
            <w:r w:rsidR="004A4057">
              <w:rPr>
                <w:rFonts w:ascii="Open Sans" w:hAnsi="Open Sans" w:cs="Open Sans"/>
                <w:sz w:val="22"/>
                <w:szCs w:val="22"/>
              </w:rPr>
              <w:t>6</w:t>
            </w:r>
          </w:p>
        </w:tc>
      </w:tr>
      <w:tr w:rsidR="00D8329E" w:rsidRPr="001B14E9" w14:paraId="3E110584"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2257A0C3" w14:textId="5B830936" w:rsidR="00D8329E" w:rsidRPr="001B14E9" w:rsidRDefault="00477D11" w:rsidP="001D120B">
            <w:pPr>
              <w:spacing w:before="100" w:after="100" w:line="240" w:lineRule="auto"/>
              <w:rPr>
                <w:rFonts w:ascii="Open Sans" w:hAnsi="Open Sans" w:cs="Open Sans"/>
                <w:color w:val="1847BF"/>
                <w:sz w:val="22"/>
                <w:szCs w:val="22"/>
              </w:rPr>
            </w:pPr>
            <w:hyperlink w:anchor="socio" w:history="1">
              <w:r w:rsidR="00D8329E" w:rsidRPr="004A4057">
                <w:rPr>
                  <w:rStyle w:val="Hyperlink"/>
                  <w:rFonts w:ascii="Open Sans" w:hAnsi="Open Sans" w:cs="Open Sans"/>
                  <w:bCs w:val="0"/>
                  <w:sz w:val="22"/>
                  <w:szCs w:val="22"/>
                </w:rPr>
                <w:t>Socio-cultural influences</w:t>
              </w:r>
            </w:hyperlink>
          </w:p>
        </w:tc>
        <w:tc>
          <w:tcPr>
            <w:tcW w:w="0" w:type="pct"/>
          </w:tcPr>
          <w:p w14:paraId="16BF2592" w14:textId="2C929985" w:rsidR="00D8329E" w:rsidRPr="001B14E9" w:rsidRDefault="00344859"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1B14E9">
              <w:rPr>
                <w:rFonts w:ascii="Open Sans" w:hAnsi="Open Sans" w:cs="Open Sans"/>
                <w:sz w:val="22"/>
                <w:szCs w:val="22"/>
              </w:rPr>
              <w:t>5</w:t>
            </w:r>
            <w:r w:rsidR="004A4057">
              <w:rPr>
                <w:rFonts w:ascii="Open Sans" w:hAnsi="Open Sans" w:cs="Open Sans"/>
                <w:sz w:val="22"/>
                <w:szCs w:val="22"/>
              </w:rPr>
              <w:t>8</w:t>
            </w:r>
          </w:p>
        </w:tc>
      </w:tr>
      <w:tr w:rsidR="00D8329E" w:rsidRPr="001B14E9" w14:paraId="43E71154"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1B5BFB92" w14:textId="3CD93E3B" w:rsidR="00D8329E" w:rsidRPr="001B14E9" w:rsidRDefault="00477D11" w:rsidP="001D120B">
            <w:pPr>
              <w:spacing w:before="100" w:after="100" w:line="240" w:lineRule="auto"/>
              <w:rPr>
                <w:rFonts w:ascii="Open Sans" w:hAnsi="Open Sans" w:cs="Open Sans"/>
                <w:color w:val="1847BF"/>
                <w:sz w:val="22"/>
                <w:szCs w:val="22"/>
              </w:rPr>
            </w:pPr>
            <w:hyperlink w:anchor="Health" w:history="1">
              <w:r w:rsidR="00D8329E" w:rsidRPr="001B14E9">
                <w:rPr>
                  <w:rStyle w:val="Hyperlink"/>
                  <w:rFonts w:ascii="Open Sans" w:hAnsi="Open Sans" w:cs="Open Sans"/>
                  <w:bCs w:val="0"/>
                  <w:sz w:val="22"/>
                  <w:szCs w:val="22"/>
                </w:rPr>
                <w:t xml:space="preserve">Health, fitness and well-being </w:t>
              </w:r>
            </w:hyperlink>
          </w:p>
        </w:tc>
        <w:tc>
          <w:tcPr>
            <w:tcW w:w="0" w:type="pct"/>
          </w:tcPr>
          <w:p w14:paraId="32CED5A6" w14:textId="744E1777" w:rsidR="00D8329E" w:rsidRPr="001B14E9" w:rsidRDefault="00AD3AE4"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70</w:t>
            </w:r>
          </w:p>
        </w:tc>
      </w:tr>
      <w:tr w:rsidR="00D8329E" w:rsidRPr="001B14E9" w14:paraId="164EE78A"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4A119AFE" w14:textId="3F658182" w:rsidR="00D8329E" w:rsidRPr="001B14E9" w:rsidRDefault="00477D11" w:rsidP="001D120B">
            <w:pPr>
              <w:spacing w:before="100" w:after="100" w:line="240" w:lineRule="auto"/>
              <w:rPr>
                <w:rFonts w:ascii="Open Sans" w:hAnsi="Open Sans" w:cs="Open Sans"/>
                <w:color w:val="1847BF"/>
                <w:sz w:val="22"/>
                <w:szCs w:val="22"/>
              </w:rPr>
            </w:pPr>
            <w:hyperlink w:anchor="A1" w:history="1">
              <w:r w:rsidR="00D8329E" w:rsidRPr="001B14E9">
                <w:rPr>
                  <w:rStyle w:val="Hyperlink"/>
                  <w:rFonts w:ascii="Open Sans" w:hAnsi="Open Sans" w:cs="Open Sans"/>
                  <w:bCs w:val="0"/>
                  <w:sz w:val="22"/>
                  <w:szCs w:val="22"/>
                </w:rPr>
                <w:t xml:space="preserve">Appendix 1: </w:t>
              </w:r>
              <w:r w:rsidR="00BD05D3" w:rsidRPr="001B14E9">
                <w:rPr>
                  <w:rStyle w:val="Hyperlink"/>
                  <w:rFonts w:ascii="Open Sans" w:hAnsi="Open Sans" w:cs="Open Sans"/>
                  <w:bCs w:val="0"/>
                  <w:sz w:val="22"/>
                  <w:szCs w:val="22"/>
                </w:rPr>
                <w:t>Two-year</w:t>
              </w:r>
              <w:r w:rsidR="00D8329E" w:rsidRPr="001B14E9">
                <w:rPr>
                  <w:rStyle w:val="Hyperlink"/>
                  <w:rFonts w:ascii="Open Sans" w:hAnsi="Open Sans" w:cs="Open Sans"/>
                  <w:bCs w:val="0"/>
                  <w:sz w:val="22"/>
                  <w:szCs w:val="22"/>
                </w:rPr>
                <w:t xml:space="preserve"> plan</w:t>
              </w:r>
            </w:hyperlink>
          </w:p>
        </w:tc>
        <w:tc>
          <w:tcPr>
            <w:tcW w:w="0" w:type="pct"/>
          </w:tcPr>
          <w:p w14:paraId="2073D213" w14:textId="2D604F73" w:rsidR="00D8329E" w:rsidRPr="001B14E9" w:rsidRDefault="00344859"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1B14E9">
              <w:rPr>
                <w:rFonts w:ascii="Open Sans" w:hAnsi="Open Sans" w:cs="Open Sans"/>
                <w:sz w:val="22"/>
                <w:szCs w:val="22"/>
              </w:rPr>
              <w:t>7</w:t>
            </w:r>
            <w:r w:rsidR="00AD3AE4">
              <w:rPr>
                <w:rFonts w:ascii="Open Sans" w:hAnsi="Open Sans" w:cs="Open Sans"/>
                <w:sz w:val="22"/>
                <w:szCs w:val="22"/>
              </w:rPr>
              <w:t>8</w:t>
            </w:r>
          </w:p>
        </w:tc>
      </w:tr>
      <w:tr w:rsidR="00D8329E" w:rsidRPr="001B14E9" w14:paraId="5E6EED6A"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7A4E8F66" w14:textId="39611C14" w:rsidR="00D8329E" w:rsidRPr="001B14E9" w:rsidRDefault="00477D11" w:rsidP="001D120B">
            <w:pPr>
              <w:spacing w:before="100" w:after="100" w:line="240" w:lineRule="auto"/>
              <w:rPr>
                <w:rFonts w:ascii="Open Sans" w:hAnsi="Open Sans" w:cs="Open Sans"/>
                <w:color w:val="1847BF"/>
                <w:sz w:val="22"/>
                <w:szCs w:val="22"/>
              </w:rPr>
            </w:pPr>
            <w:hyperlink w:anchor="A2" w:history="1">
              <w:r w:rsidR="00D8329E" w:rsidRPr="001B14E9">
                <w:rPr>
                  <w:rStyle w:val="Hyperlink"/>
                  <w:rFonts w:ascii="Open Sans" w:hAnsi="Open Sans" w:cs="Open Sans"/>
                  <w:bCs w:val="0"/>
                  <w:sz w:val="22"/>
                  <w:szCs w:val="22"/>
                </w:rPr>
                <w:t xml:space="preserve">Appendix 2: </w:t>
              </w:r>
              <w:r w:rsidR="00BD05D3" w:rsidRPr="001B14E9">
                <w:rPr>
                  <w:rStyle w:val="Hyperlink"/>
                  <w:rFonts w:ascii="Open Sans" w:hAnsi="Open Sans" w:cs="Open Sans"/>
                  <w:bCs w:val="0"/>
                  <w:sz w:val="22"/>
                  <w:szCs w:val="22"/>
                </w:rPr>
                <w:t>Three-year</w:t>
              </w:r>
              <w:r w:rsidR="00D8329E" w:rsidRPr="001B14E9">
                <w:rPr>
                  <w:rStyle w:val="Hyperlink"/>
                  <w:rFonts w:ascii="Open Sans" w:hAnsi="Open Sans" w:cs="Open Sans"/>
                  <w:bCs w:val="0"/>
                  <w:sz w:val="22"/>
                  <w:szCs w:val="22"/>
                </w:rPr>
                <w:t xml:space="preserve"> plan</w:t>
              </w:r>
            </w:hyperlink>
          </w:p>
        </w:tc>
        <w:tc>
          <w:tcPr>
            <w:tcW w:w="0" w:type="pct"/>
          </w:tcPr>
          <w:p w14:paraId="32E03571" w14:textId="7E9CEE5F" w:rsidR="00D8329E" w:rsidRPr="001B14E9" w:rsidRDefault="00AD3AE4"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82</w:t>
            </w:r>
          </w:p>
        </w:tc>
      </w:tr>
      <w:tr w:rsidR="00D8329E" w:rsidRPr="001B14E9" w14:paraId="07BC7853"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58EA101C" w14:textId="2F6C0780" w:rsidR="00D8329E" w:rsidRPr="001B14E9" w:rsidRDefault="00477D11" w:rsidP="001D120B">
            <w:pPr>
              <w:spacing w:before="100" w:after="100" w:line="240" w:lineRule="auto"/>
              <w:rPr>
                <w:rFonts w:ascii="Open Sans" w:hAnsi="Open Sans" w:cs="Open Sans"/>
                <w:color w:val="1847BF"/>
                <w:sz w:val="22"/>
                <w:szCs w:val="22"/>
              </w:rPr>
            </w:pPr>
            <w:hyperlink w:anchor="A3" w:history="1">
              <w:r w:rsidR="00D8329E" w:rsidRPr="001B14E9">
                <w:rPr>
                  <w:rStyle w:val="Hyperlink"/>
                  <w:rFonts w:ascii="Open Sans" w:hAnsi="Open Sans" w:cs="Open Sans"/>
                  <w:bCs w:val="0"/>
                  <w:sz w:val="22"/>
                  <w:szCs w:val="22"/>
                </w:rPr>
                <w:t>Appendix 3: Bone labels</w:t>
              </w:r>
            </w:hyperlink>
          </w:p>
        </w:tc>
        <w:tc>
          <w:tcPr>
            <w:tcW w:w="0" w:type="pct"/>
          </w:tcPr>
          <w:p w14:paraId="2678EA2D" w14:textId="3B43570C" w:rsidR="00D8329E" w:rsidRPr="001B14E9" w:rsidRDefault="00AD3AE4"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88</w:t>
            </w:r>
          </w:p>
        </w:tc>
      </w:tr>
      <w:tr w:rsidR="00671558" w:rsidRPr="001B14E9" w14:paraId="165102A4"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726ABD1A" w14:textId="2EACB950" w:rsidR="00671558" w:rsidRPr="001B14E9" w:rsidRDefault="00477D11" w:rsidP="001D120B">
            <w:pPr>
              <w:spacing w:before="100" w:after="100" w:line="240" w:lineRule="auto"/>
              <w:rPr>
                <w:rFonts w:ascii="Open Sans" w:hAnsi="Open Sans" w:cs="Open Sans"/>
                <w:color w:val="1847BF"/>
                <w:sz w:val="22"/>
                <w:szCs w:val="22"/>
              </w:rPr>
            </w:pPr>
            <w:hyperlink w:anchor="A4" w:history="1">
              <w:r w:rsidR="00671558" w:rsidRPr="001B14E9">
                <w:rPr>
                  <w:rStyle w:val="Hyperlink"/>
                  <w:rFonts w:ascii="Open Sans" w:hAnsi="Open Sans" w:cs="Open Sans"/>
                  <w:bCs w:val="0"/>
                  <w:sz w:val="22"/>
                  <w:szCs w:val="22"/>
                </w:rPr>
                <w:t>Appendix 4: Muscle names</w:t>
              </w:r>
            </w:hyperlink>
          </w:p>
        </w:tc>
        <w:tc>
          <w:tcPr>
            <w:tcW w:w="0" w:type="pct"/>
          </w:tcPr>
          <w:p w14:paraId="03E57F4B" w14:textId="5BD4ECC0" w:rsidR="00671558" w:rsidRPr="001B14E9" w:rsidRDefault="00AD3AE4"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89</w:t>
            </w:r>
          </w:p>
        </w:tc>
      </w:tr>
      <w:tr w:rsidR="001E387E" w:rsidRPr="001B14E9" w14:paraId="096C49F0"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61BFDA60" w14:textId="1E368B2F" w:rsidR="001E387E" w:rsidRPr="001B14E9" w:rsidRDefault="00477D11" w:rsidP="001D120B">
            <w:pPr>
              <w:spacing w:before="100" w:after="100" w:line="240" w:lineRule="auto"/>
              <w:rPr>
                <w:rFonts w:ascii="Open Sans" w:hAnsi="Open Sans" w:cs="Open Sans"/>
                <w:color w:val="1847BF"/>
                <w:sz w:val="22"/>
                <w:szCs w:val="22"/>
              </w:rPr>
            </w:pPr>
            <w:hyperlink w:anchor="A5" w:history="1">
              <w:r w:rsidR="00671558" w:rsidRPr="001B14E9">
                <w:rPr>
                  <w:rStyle w:val="Hyperlink"/>
                  <w:rFonts w:ascii="Open Sans" w:hAnsi="Open Sans" w:cs="Open Sans"/>
                  <w:bCs w:val="0"/>
                  <w:sz w:val="22"/>
                  <w:szCs w:val="22"/>
                </w:rPr>
                <w:t>Appendix 5</w:t>
              </w:r>
              <w:r w:rsidR="0067773C" w:rsidRPr="001B14E9">
                <w:rPr>
                  <w:rStyle w:val="Hyperlink"/>
                  <w:rFonts w:ascii="Open Sans" w:hAnsi="Open Sans" w:cs="Open Sans"/>
                  <w:bCs w:val="0"/>
                  <w:sz w:val="22"/>
                  <w:szCs w:val="22"/>
                </w:rPr>
                <w:t xml:space="preserve">: </w:t>
              </w:r>
              <w:r w:rsidR="0066114F" w:rsidRPr="001B14E9">
                <w:rPr>
                  <w:rStyle w:val="Hyperlink"/>
                  <w:rFonts w:ascii="Open Sans" w:eastAsia="AQA Chevin Pro Medium" w:hAnsi="Open Sans" w:cs="Open Sans"/>
                  <w:bCs w:val="0"/>
                  <w:spacing w:val="-2"/>
                  <w:sz w:val="22"/>
                  <w:szCs w:val="22"/>
                </w:rPr>
                <w:t xml:space="preserve">Examples of how muscles, muscle groups and joint questions are assessed within the </w:t>
              </w:r>
              <w:r w:rsidR="000016CC">
                <w:rPr>
                  <w:rStyle w:val="Hyperlink"/>
                  <w:rFonts w:ascii="Open Sans" w:eastAsia="AQA Chevin Pro Medium" w:hAnsi="Open Sans" w:cs="Open Sans"/>
                  <w:bCs w:val="0"/>
                  <w:spacing w:val="-2"/>
                  <w:sz w:val="22"/>
                  <w:szCs w:val="22"/>
                </w:rPr>
                <w:t>exam</w:t>
              </w:r>
              <w:r w:rsidR="0066114F" w:rsidRPr="001B14E9">
                <w:rPr>
                  <w:rStyle w:val="Hyperlink"/>
                  <w:rFonts w:ascii="Open Sans" w:eastAsia="AQA Chevin Pro Medium" w:hAnsi="Open Sans" w:cs="Open Sans"/>
                  <w:bCs w:val="0"/>
                  <w:spacing w:val="-2"/>
                  <w:sz w:val="22"/>
                  <w:szCs w:val="22"/>
                </w:rPr>
                <w:t>s</w:t>
              </w:r>
            </w:hyperlink>
          </w:p>
        </w:tc>
        <w:tc>
          <w:tcPr>
            <w:tcW w:w="0" w:type="pct"/>
          </w:tcPr>
          <w:p w14:paraId="182974A3" w14:textId="181B1439" w:rsidR="001E387E" w:rsidRPr="001B14E9" w:rsidRDefault="00AD3AE4"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90</w:t>
            </w:r>
          </w:p>
        </w:tc>
      </w:tr>
      <w:tr w:rsidR="00671558" w:rsidRPr="001B14E9" w14:paraId="3C58849C"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5C92B395" w14:textId="192A5767" w:rsidR="00671558" w:rsidRPr="001B14E9" w:rsidRDefault="00477D11" w:rsidP="001D120B">
            <w:pPr>
              <w:spacing w:before="100" w:after="100" w:line="240" w:lineRule="auto"/>
              <w:rPr>
                <w:rFonts w:ascii="Open Sans" w:hAnsi="Open Sans" w:cs="Open Sans"/>
                <w:color w:val="1847BF"/>
                <w:sz w:val="22"/>
                <w:szCs w:val="22"/>
              </w:rPr>
            </w:pPr>
            <w:hyperlink w:anchor="appendix6" w:history="1">
              <w:r w:rsidR="00671558" w:rsidRPr="00AD3AE4">
                <w:rPr>
                  <w:rStyle w:val="Hyperlink"/>
                  <w:rFonts w:ascii="Open Sans" w:hAnsi="Open Sans" w:cs="Open Sans"/>
                  <w:bCs w:val="0"/>
                  <w:sz w:val="22"/>
                  <w:szCs w:val="22"/>
                </w:rPr>
                <w:t>Appendix 6: Blood vessels</w:t>
              </w:r>
            </w:hyperlink>
          </w:p>
        </w:tc>
        <w:tc>
          <w:tcPr>
            <w:tcW w:w="0" w:type="pct"/>
          </w:tcPr>
          <w:p w14:paraId="030044B5" w14:textId="1CE1066C" w:rsidR="00671558" w:rsidRPr="001B14E9" w:rsidRDefault="00AD3AE4"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94</w:t>
            </w:r>
          </w:p>
        </w:tc>
      </w:tr>
      <w:tr w:rsidR="00D8329E" w:rsidRPr="001B14E9" w14:paraId="748D9171"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79A920D7" w14:textId="206F1326" w:rsidR="00D8329E" w:rsidRPr="001B14E9" w:rsidRDefault="00477D11" w:rsidP="001D120B">
            <w:pPr>
              <w:spacing w:before="100" w:after="100" w:line="240" w:lineRule="auto"/>
              <w:rPr>
                <w:rFonts w:ascii="Open Sans" w:hAnsi="Open Sans" w:cs="Open Sans"/>
                <w:color w:val="1847BF"/>
                <w:sz w:val="22"/>
                <w:szCs w:val="22"/>
              </w:rPr>
            </w:pPr>
            <w:hyperlink w:anchor="A7" w:history="1">
              <w:r w:rsidR="00D8329E" w:rsidRPr="001B14E9">
                <w:rPr>
                  <w:rStyle w:val="Hyperlink"/>
                  <w:rFonts w:ascii="Open Sans" w:hAnsi="Open Sans" w:cs="Open Sans"/>
                  <w:bCs w:val="0"/>
                  <w:sz w:val="22"/>
                  <w:szCs w:val="22"/>
                </w:rPr>
                <w:t xml:space="preserve">Appendix </w:t>
              </w:r>
              <w:r w:rsidR="001E387E" w:rsidRPr="001B14E9">
                <w:rPr>
                  <w:rStyle w:val="Hyperlink"/>
                  <w:rFonts w:ascii="Open Sans" w:hAnsi="Open Sans" w:cs="Open Sans"/>
                  <w:bCs w:val="0"/>
                  <w:sz w:val="22"/>
                  <w:szCs w:val="22"/>
                </w:rPr>
                <w:t>7</w:t>
              </w:r>
              <w:r w:rsidR="00D8329E" w:rsidRPr="001B14E9">
                <w:rPr>
                  <w:rStyle w:val="Hyperlink"/>
                  <w:rFonts w:ascii="Open Sans" w:hAnsi="Open Sans" w:cs="Open Sans"/>
                  <w:bCs w:val="0"/>
                  <w:sz w:val="22"/>
                  <w:szCs w:val="22"/>
                </w:rPr>
                <w:t>: Heart diagram</w:t>
              </w:r>
            </w:hyperlink>
          </w:p>
        </w:tc>
        <w:tc>
          <w:tcPr>
            <w:tcW w:w="0" w:type="pct"/>
          </w:tcPr>
          <w:p w14:paraId="685DE0FF" w14:textId="06C0E29F" w:rsidR="00D8329E" w:rsidRPr="001B14E9" w:rsidRDefault="001E387E"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1B14E9">
              <w:rPr>
                <w:rFonts w:ascii="Open Sans" w:hAnsi="Open Sans" w:cs="Open Sans"/>
                <w:sz w:val="22"/>
                <w:szCs w:val="22"/>
              </w:rPr>
              <w:t>9</w:t>
            </w:r>
            <w:r w:rsidR="00AD3AE4">
              <w:rPr>
                <w:rFonts w:ascii="Open Sans" w:hAnsi="Open Sans" w:cs="Open Sans"/>
                <w:sz w:val="22"/>
                <w:szCs w:val="22"/>
              </w:rPr>
              <w:t>4</w:t>
            </w:r>
          </w:p>
        </w:tc>
      </w:tr>
      <w:tr w:rsidR="00D8329E" w:rsidRPr="001B14E9" w14:paraId="46EA6DD7"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108A2B6A" w14:textId="1B25F3CD" w:rsidR="00D8329E" w:rsidRPr="001B14E9" w:rsidRDefault="00477D11" w:rsidP="001D120B">
            <w:pPr>
              <w:spacing w:before="100" w:after="100" w:line="240" w:lineRule="auto"/>
              <w:rPr>
                <w:rFonts w:ascii="Open Sans" w:hAnsi="Open Sans" w:cs="Open Sans"/>
                <w:color w:val="1847BF"/>
                <w:sz w:val="22"/>
                <w:szCs w:val="22"/>
              </w:rPr>
            </w:pPr>
            <w:hyperlink w:anchor="appendix8" w:history="1">
              <w:r w:rsidR="001D120B" w:rsidRPr="00AD3AE4">
                <w:rPr>
                  <w:rStyle w:val="Hyperlink"/>
                  <w:rFonts w:ascii="Open Sans" w:hAnsi="Open Sans" w:cs="Open Sans"/>
                  <w:bCs w:val="0"/>
                  <w:sz w:val="22"/>
                  <w:szCs w:val="22"/>
                </w:rPr>
                <w:t>Appendix 8: Example data task</w:t>
              </w:r>
            </w:hyperlink>
          </w:p>
        </w:tc>
        <w:tc>
          <w:tcPr>
            <w:tcW w:w="0" w:type="pct"/>
          </w:tcPr>
          <w:p w14:paraId="1FB03B94" w14:textId="16B82A2A" w:rsidR="00D8329E" w:rsidRPr="001B14E9" w:rsidRDefault="00671558"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1B14E9">
              <w:rPr>
                <w:rFonts w:ascii="Open Sans" w:hAnsi="Open Sans" w:cs="Open Sans"/>
                <w:sz w:val="22"/>
                <w:szCs w:val="22"/>
              </w:rPr>
              <w:t>9</w:t>
            </w:r>
            <w:r w:rsidR="00AD3AE4">
              <w:rPr>
                <w:rFonts w:ascii="Open Sans" w:hAnsi="Open Sans" w:cs="Open Sans"/>
                <w:sz w:val="22"/>
                <w:szCs w:val="22"/>
              </w:rPr>
              <w:t>5</w:t>
            </w:r>
          </w:p>
        </w:tc>
      </w:tr>
      <w:tr w:rsidR="00D8329E" w:rsidRPr="001B14E9" w14:paraId="7474B714"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348D5704" w14:textId="29C9949C" w:rsidR="00D8329E" w:rsidRPr="001B14E9" w:rsidRDefault="00477D11" w:rsidP="001D120B">
            <w:pPr>
              <w:spacing w:before="100" w:after="100" w:line="240" w:lineRule="auto"/>
              <w:rPr>
                <w:rFonts w:ascii="Open Sans" w:hAnsi="Open Sans" w:cs="Open Sans"/>
                <w:color w:val="1847BF"/>
                <w:sz w:val="22"/>
                <w:szCs w:val="22"/>
              </w:rPr>
            </w:pPr>
            <w:hyperlink w:anchor="appendix9" w:history="1">
              <w:r w:rsidR="00671558" w:rsidRPr="001956CD">
                <w:rPr>
                  <w:rStyle w:val="Hyperlink"/>
                  <w:rFonts w:ascii="Open Sans" w:hAnsi="Open Sans" w:cs="Open Sans"/>
                  <w:bCs w:val="0"/>
                  <w:sz w:val="22"/>
                  <w:szCs w:val="22"/>
                </w:rPr>
                <w:t>Appendix 9: Example of spirometer trace</w:t>
              </w:r>
            </w:hyperlink>
          </w:p>
        </w:tc>
        <w:tc>
          <w:tcPr>
            <w:tcW w:w="0" w:type="pct"/>
          </w:tcPr>
          <w:p w14:paraId="2D501650" w14:textId="357F5DAE" w:rsidR="00D8329E" w:rsidRPr="001B14E9" w:rsidRDefault="00AD3AE4"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96</w:t>
            </w:r>
          </w:p>
        </w:tc>
      </w:tr>
      <w:tr w:rsidR="00424D72" w:rsidRPr="001B14E9" w14:paraId="49CBBC58"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6F9E2C78" w14:textId="7BC045D2" w:rsidR="00424D72" w:rsidRPr="001B14E9" w:rsidRDefault="00477D11" w:rsidP="001D120B">
            <w:pPr>
              <w:spacing w:before="100" w:after="100" w:line="240" w:lineRule="auto"/>
              <w:rPr>
                <w:rFonts w:ascii="Open Sans" w:hAnsi="Open Sans" w:cs="Open Sans"/>
                <w:color w:val="1847BF"/>
                <w:sz w:val="22"/>
                <w:szCs w:val="22"/>
                <w:lang w:val="de-DE"/>
              </w:rPr>
            </w:pPr>
            <w:hyperlink w:anchor="A10" w:history="1">
              <w:r w:rsidR="00671558" w:rsidRPr="001B14E9">
                <w:rPr>
                  <w:rStyle w:val="Hyperlink"/>
                  <w:rFonts w:ascii="Open Sans" w:hAnsi="Open Sans" w:cs="Open Sans"/>
                  <w:bCs w:val="0"/>
                  <w:sz w:val="22"/>
                  <w:szCs w:val="22"/>
                  <w:lang w:val="de-DE"/>
                </w:rPr>
                <w:t>Appendix 10: EPOC/</w:t>
              </w:r>
              <w:r w:rsidR="000016CC" w:rsidRPr="001B14E9">
                <w:rPr>
                  <w:rStyle w:val="Hyperlink"/>
                  <w:rFonts w:ascii="Open Sans" w:hAnsi="Open Sans" w:cs="Open Sans"/>
                  <w:bCs w:val="0"/>
                  <w:sz w:val="22"/>
                  <w:szCs w:val="22"/>
                  <w:lang w:val="de-DE"/>
                </w:rPr>
                <w:t>Oxygen</w:t>
              </w:r>
              <w:r w:rsidR="00671558" w:rsidRPr="001B14E9">
                <w:rPr>
                  <w:rStyle w:val="Hyperlink"/>
                  <w:rFonts w:ascii="Open Sans" w:hAnsi="Open Sans" w:cs="Open Sans"/>
                  <w:bCs w:val="0"/>
                  <w:sz w:val="22"/>
                  <w:szCs w:val="22"/>
                  <w:lang w:val="de-DE"/>
                </w:rPr>
                <w:t xml:space="preserve"> debt diagram</w:t>
              </w:r>
            </w:hyperlink>
          </w:p>
        </w:tc>
        <w:tc>
          <w:tcPr>
            <w:tcW w:w="0" w:type="pct"/>
          </w:tcPr>
          <w:p w14:paraId="221CE6B7" w14:textId="6B05EE1F" w:rsidR="00424D72" w:rsidRPr="001B14E9" w:rsidRDefault="001956CD"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97</w:t>
            </w:r>
          </w:p>
        </w:tc>
      </w:tr>
      <w:tr w:rsidR="00344859" w:rsidRPr="001B14E9" w14:paraId="5704925D"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2E650E87" w14:textId="0C00DE1A" w:rsidR="00344859" w:rsidRPr="001B14E9" w:rsidRDefault="00477D11" w:rsidP="001D120B">
            <w:pPr>
              <w:spacing w:before="100" w:after="100" w:line="240" w:lineRule="auto"/>
              <w:rPr>
                <w:rFonts w:ascii="Open Sans" w:hAnsi="Open Sans" w:cs="Open Sans"/>
                <w:color w:val="1847BF"/>
                <w:sz w:val="22"/>
                <w:szCs w:val="22"/>
              </w:rPr>
            </w:pPr>
            <w:hyperlink w:anchor="appendix11" w:history="1">
              <w:r w:rsidR="00671558" w:rsidRPr="001956CD">
                <w:rPr>
                  <w:rStyle w:val="Hyperlink"/>
                  <w:rFonts w:ascii="Open Sans" w:hAnsi="Open Sans" w:cs="Open Sans"/>
                  <w:bCs w:val="0"/>
                  <w:sz w:val="22"/>
                  <w:szCs w:val="22"/>
                </w:rPr>
                <w:t>Appendix 11: Planes and axes diagrams</w:t>
              </w:r>
            </w:hyperlink>
          </w:p>
        </w:tc>
        <w:tc>
          <w:tcPr>
            <w:tcW w:w="0" w:type="pct"/>
          </w:tcPr>
          <w:p w14:paraId="75EB17FF" w14:textId="64C50BCC" w:rsidR="00344859" w:rsidRPr="001B14E9" w:rsidRDefault="001956CD"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98</w:t>
            </w:r>
          </w:p>
        </w:tc>
      </w:tr>
      <w:tr w:rsidR="00344859" w:rsidRPr="001B14E9" w14:paraId="20D62330"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189874AD" w14:textId="1A4373C4" w:rsidR="00344859" w:rsidRPr="001B14E9" w:rsidRDefault="00477D11" w:rsidP="001D120B">
            <w:pPr>
              <w:spacing w:before="100" w:after="100" w:line="240" w:lineRule="auto"/>
              <w:rPr>
                <w:rFonts w:ascii="Open Sans" w:hAnsi="Open Sans" w:cs="Open Sans"/>
                <w:color w:val="1847BF"/>
                <w:sz w:val="22"/>
                <w:szCs w:val="22"/>
              </w:rPr>
            </w:pPr>
            <w:hyperlink w:anchor="A12" w:history="1">
              <w:r w:rsidR="00671558" w:rsidRPr="001B14E9">
                <w:rPr>
                  <w:rStyle w:val="Hyperlink"/>
                  <w:rFonts w:ascii="Open Sans" w:hAnsi="Open Sans" w:cs="Open Sans"/>
                  <w:bCs w:val="0"/>
                  <w:sz w:val="22"/>
                  <w:szCs w:val="22"/>
                </w:rPr>
                <w:t xml:space="preserve">Appendix 12: Examples of how ‘data’ is used/assessed within the </w:t>
              </w:r>
              <w:r w:rsidR="000016CC">
                <w:rPr>
                  <w:rStyle w:val="Hyperlink"/>
                  <w:rFonts w:ascii="Open Sans" w:hAnsi="Open Sans" w:cs="Open Sans"/>
                  <w:bCs w:val="0"/>
                  <w:sz w:val="22"/>
                  <w:szCs w:val="22"/>
                </w:rPr>
                <w:t>exam</w:t>
              </w:r>
              <w:r w:rsidR="00671558" w:rsidRPr="001B14E9">
                <w:rPr>
                  <w:rStyle w:val="Hyperlink"/>
                  <w:rFonts w:ascii="Open Sans" w:hAnsi="Open Sans" w:cs="Open Sans"/>
                  <w:bCs w:val="0"/>
                  <w:sz w:val="22"/>
                  <w:szCs w:val="22"/>
                </w:rPr>
                <w:t>s</w:t>
              </w:r>
            </w:hyperlink>
          </w:p>
        </w:tc>
        <w:tc>
          <w:tcPr>
            <w:tcW w:w="0" w:type="pct"/>
          </w:tcPr>
          <w:p w14:paraId="2BC0DC74" w14:textId="7E1A2083" w:rsidR="00344859" w:rsidRPr="001B14E9" w:rsidRDefault="001956CD"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99</w:t>
            </w:r>
          </w:p>
        </w:tc>
      </w:tr>
      <w:tr w:rsidR="00344859" w:rsidRPr="001B14E9" w14:paraId="1D85FE73" w14:textId="77777777" w:rsidTr="001D120B">
        <w:tc>
          <w:tcPr>
            <w:cnfStyle w:val="001000000000" w:firstRow="0" w:lastRow="0" w:firstColumn="1" w:lastColumn="0" w:oddVBand="0" w:evenVBand="0" w:oddHBand="0" w:evenHBand="0" w:firstRowFirstColumn="0" w:firstRowLastColumn="0" w:lastRowFirstColumn="0" w:lastRowLastColumn="0"/>
            <w:tcW w:w="0" w:type="pct"/>
          </w:tcPr>
          <w:p w14:paraId="74C91D6D" w14:textId="038A7F47" w:rsidR="00344859" w:rsidRPr="001B14E9" w:rsidRDefault="00477D11" w:rsidP="001D120B">
            <w:pPr>
              <w:spacing w:before="100" w:after="100" w:line="240" w:lineRule="auto"/>
              <w:rPr>
                <w:rFonts w:ascii="Open Sans" w:hAnsi="Open Sans" w:cs="Open Sans"/>
                <w:color w:val="1847BF"/>
                <w:sz w:val="22"/>
                <w:szCs w:val="22"/>
              </w:rPr>
            </w:pPr>
            <w:hyperlink w:anchor="A13" w:history="1">
              <w:r w:rsidR="00671558" w:rsidRPr="001B14E9">
                <w:rPr>
                  <w:rStyle w:val="Hyperlink"/>
                  <w:rFonts w:ascii="Open Sans" w:hAnsi="Open Sans" w:cs="Open Sans"/>
                  <w:bCs w:val="0"/>
                  <w:sz w:val="22"/>
                  <w:szCs w:val="22"/>
                </w:rPr>
                <w:t>Appendix 13: Inverted U diagram</w:t>
              </w:r>
            </w:hyperlink>
          </w:p>
        </w:tc>
        <w:tc>
          <w:tcPr>
            <w:tcW w:w="0" w:type="pct"/>
          </w:tcPr>
          <w:p w14:paraId="627AD68E" w14:textId="66CDE494" w:rsidR="00344859" w:rsidRPr="001B14E9" w:rsidRDefault="001956CD" w:rsidP="001D120B">
            <w:pPr>
              <w:spacing w:before="100" w:after="100" w:line="240"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103</w:t>
            </w:r>
          </w:p>
        </w:tc>
      </w:tr>
    </w:tbl>
    <w:p w14:paraId="10867AF9" w14:textId="3848566E" w:rsidR="004E6C8A" w:rsidRPr="001B14E9" w:rsidRDefault="004E6C8A" w:rsidP="009B177E">
      <w:pPr>
        <w:spacing w:line="240" w:lineRule="auto"/>
        <w:rPr>
          <w:rFonts w:ascii="Open Sans Medium" w:hAnsi="Open Sans Medium" w:cs="Open Sans Medium"/>
          <w:b/>
          <w:bCs/>
          <w:color w:val="371376"/>
          <w:sz w:val="44"/>
          <w:szCs w:val="44"/>
        </w:rPr>
      </w:pPr>
      <w:bookmarkStart w:id="3" w:name="AppliedAnatomy"/>
      <w:bookmarkEnd w:id="3"/>
      <w:r w:rsidRPr="001B14E9">
        <w:rPr>
          <w:rFonts w:ascii="Open Sans Medium" w:hAnsi="Open Sans Medium" w:cs="Open Sans Medium"/>
          <w:b/>
          <w:bCs/>
          <w:color w:val="371376"/>
          <w:sz w:val="44"/>
          <w:szCs w:val="44"/>
        </w:rPr>
        <w:lastRenderedPageBreak/>
        <w:t>Paper 1</w:t>
      </w:r>
    </w:p>
    <w:p w14:paraId="50341F20" w14:textId="77777777" w:rsidR="004E6C8A" w:rsidRPr="001B14E9" w:rsidRDefault="004E6C8A" w:rsidP="009B177E">
      <w:pPr>
        <w:spacing w:line="240" w:lineRule="auto"/>
        <w:rPr>
          <w:rFonts w:ascii="Open Sans Medium" w:hAnsi="Open Sans Medium" w:cs="Open Sans Medium"/>
          <w:b/>
          <w:bCs/>
          <w:color w:val="371376"/>
        </w:rPr>
      </w:pPr>
    </w:p>
    <w:p w14:paraId="1EB9B30F" w14:textId="3774A263" w:rsidR="007A4E8E" w:rsidRPr="001B14E9" w:rsidRDefault="008360BD" w:rsidP="009B177E">
      <w:pPr>
        <w:spacing w:line="240" w:lineRule="auto"/>
        <w:rPr>
          <w:rFonts w:ascii="Open Sans Medium" w:hAnsi="Open Sans Medium" w:cs="Open Sans Medium"/>
          <w:b/>
          <w:bCs/>
          <w:color w:val="371376"/>
          <w:sz w:val="36"/>
          <w:szCs w:val="36"/>
        </w:rPr>
      </w:pPr>
      <w:r w:rsidRPr="001B14E9">
        <w:rPr>
          <w:rFonts w:ascii="Open Sans Medium" w:hAnsi="Open Sans Medium" w:cs="Open Sans Medium"/>
          <w:b/>
          <w:bCs/>
          <w:color w:val="371376"/>
          <w:sz w:val="36"/>
          <w:szCs w:val="36"/>
        </w:rPr>
        <w:t xml:space="preserve">Applied anatomy and physiology </w:t>
      </w:r>
    </w:p>
    <w:p w14:paraId="2B7F1BC3" w14:textId="77777777" w:rsidR="007744C5" w:rsidRDefault="007744C5" w:rsidP="009B177E">
      <w:pPr>
        <w:spacing w:line="240" w:lineRule="auto"/>
        <w:rPr>
          <w:rFonts w:ascii="Open Sans" w:hAnsi="Open Sans" w:cs="Open Sans"/>
        </w:rPr>
      </w:pPr>
    </w:p>
    <w:p w14:paraId="7F378BC4" w14:textId="77777777" w:rsidR="00117D52" w:rsidRPr="001D120B" w:rsidRDefault="00117D52" w:rsidP="00117D52">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t>Bones</w:t>
      </w:r>
    </w:p>
    <w:p w14:paraId="7B8C21E5" w14:textId="77777777" w:rsidR="00117D52" w:rsidRPr="001B14E9" w:rsidRDefault="00117D52" w:rsidP="009B177E">
      <w:pPr>
        <w:spacing w:line="240" w:lineRule="auto"/>
        <w:rPr>
          <w:rFonts w:ascii="Open Sans" w:hAnsi="Open Sans" w:cs="Open Sans"/>
        </w:rPr>
      </w:pPr>
    </w:p>
    <w:p w14:paraId="392A1C57" w14:textId="12FE2906" w:rsidR="004E6C8A" w:rsidRPr="001D120B" w:rsidRDefault="00206956"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Pr>
          <w:rFonts w:ascii="Open Sans Medium" w:hAnsi="Open Sans Medium" w:cs="Open Sans Medium"/>
          <w:b/>
          <w:bCs/>
          <w:color w:val="371376"/>
          <w:sz w:val="24"/>
          <w:szCs w:val="24"/>
        </w:rPr>
        <w:t>outcomes</w:t>
      </w:r>
    </w:p>
    <w:p w14:paraId="7C39C7A2" w14:textId="2E550584" w:rsidR="00277D25" w:rsidRPr="001B14E9" w:rsidRDefault="00277D25" w:rsidP="009B177E">
      <w:pPr>
        <w:pStyle w:val="ListParagraph"/>
        <w:numPr>
          <w:ilvl w:val="0"/>
          <w:numId w:val="3"/>
        </w:numPr>
        <w:spacing w:afterLines="120" w:after="288" w:line="240" w:lineRule="auto"/>
        <w:rPr>
          <w:rFonts w:ascii="Open Sans" w:hAnsi="Open Sans" w:cs="Open Sans"/>
        </w:rPr>
      </w:pPr>
      <w:r w:rsidRPr="001B14E9">
        <w:rPr>
          <w:rFonts w:ascii="Open Sans" w:hAnsi="Open Sans" w:cs="Open Sans"/>
        </w:rPr>
        <w:t>Knowledge of the bones at the following locations:</w:t>
      </w:r>
    </w:p>
    <w:p w14:paraId="4FAC7F52" w14:textId="77777777" w:rsidR="00277D25" w:rsidRPr="001B14E9" w:rsidRDefault="00277D25" w:rsidP="009B177E">
      <w:pPr>
        <w:pStyle w:val="ListParagraph"/>
        <w:numPr>
          <w:ilvl w:val="1"/>
          <w:numId w:val="3"/>
        </w:numPr>
        <w:spacing w:afterLines="120" w:after="288" w:line="240" w:lineRule="auto"/>
        <w:rPr>
          <w:rFonts w:ascii="Open Sans" w:hAnsi="Open Sans" w:cs="Open Sans"/>
        </w:rPr>
      </w:pPr>
      <w:r w:rsidRPr="001B14E9">
        <w:rPr>
          <w:rFonts w:ascii="Open Sans" w:hAnsi="Open Sans" w:cs="Open Sans"/>
        </w:rPr>
        <w:t>head/neck – cranium, vertebrae</w:t>
      </w:r>
    </w:p>
    <w:p w14:paraId="279D552A" w14:textId="77777777" w:rsidR="00277D25" w:rsidRPr="001B14E9" w:rsidRDefault="00277D25" w:rsidP="009B177E">
      <w:pPr>
        <w:pStyle w:val="ListParagraph"/>
        <w:numPr>
          <w:ilvl w:val="1"/>
          <w:numId w:val="3"/>
        </w:numPr>
        <w:spacing w:afterLines="120" w:after="288" w:line="240" w:lineRule="auto"/>
        <w:rPr>
          <w:rFonts w:ascii="Open Sans" w:hAnsi="Open Sans" w:cs="Open Sans"/>
        </w:rPr>
      </w:pPr>
      <w:r w:rsidRPr="001B14E9">
        <w:rPr>
          <w:rFonts w:ascii="Open Sans" w:hAnsi="Open Sans" w:cs="Open Sans"/>
        </w:rPr>
        <w:t>shoulder – scapula and humerus</w:t>
      </w:r>
    </w:p>
    <w:p w14:paraId="59D90712" w14:textId="77777777" w:rsidR="00277D25" w:rsidRPr="001B14E9" w:rsidRDefault="00277D25" w:rsidP="009B177E">
      <w:pPr>
        <w:pStyle w:val="ListParagraph"/>
        <w:numPr>
          <w:ilvl w:val="1"/>
          <w:numId w:val="3"/>
        </w:numPr>
        <w:spacing w:afterLines="120" w:after="288" w:line="240" w:lineRule="auto"/>
        <w:rPr>
          <w:rFonts w:ascii="Open Sans" w:hAnsi="Open Sans" w:cs="Open Sans"/>
        </w:rPr>
      </w:pPr>
      <w:r w:rsidRPr="001B14E9">
        <w:rPr>
          <w:rFonts w:ascii="Open Sans" w:hAnsi="Open Sans" w:cs="Open Sans"/>
        </w:rPr>
        <w:t>chest – ribs and sternum</w:t>
      </w:r>
    </w:p>
    <w:p w14:paraId="75F11D12" w14:textId="77777777" w:rsidR="00277D25" w:rsidRPr="001B14E9" w:rsidRDefault="00277D25" w:rsidP="009B177E">
      <w:pPr>
        <w:pStyle w:val="ListParagraph"/>
        <w:numPr>
          <w:ilvl w:val="1"/>
          <w:numId w:val="3"/>
        </w:numPr>
        <w:spacing w:afterLines="120" w:after="288" w:line="240" w:lineRule="auto"/>
        <w:rPr>
          <w:rFonts w:ascii="Open Sans" w:hAnsi="Open Sans" w:cs="Open Sans"/>
        </w:rPr>
      </w:pPr>
      <w:r w:rsidRPr="001B14E9">
        <w:rPr>
          <w:rFonts w:ascii="Open Sans" w:hAnsi="Open Sans" w:cs="Open Sans"/>
        </w:rPr>
        <w:t>elbow – humerus, radius and ulna</w:t>
      </w:r>
    </w:p>
    <w:p w14:paraId="3DF52C15" w14:textId="77777777" w:rsidR="00277D25" w:rsidRPr="001B14E9" w:rsidRDefault="00277D25" w:rsidP="009B177E">
      <w:pPr>
        <w:pStyle w:val="ListParagraph"/>
        <w:numPr>
          <w:ilvl w:val="1"/>
          <w:numId w:val="3"/>
        </w:numPr>
        <w:spacing w:afterLines="120" w:after="288" w:line="240" w:lineRule="auto"/>
        <w:rPr>
          <w:rFonts w:ascii="Open Sans" w:hAnsi="Open Sans" w:cs="Open Sans"/>
        </w:rPr>
      </w:pPr>
      <w:r w:rsidRPr="001B14E9">
        <w:rPr>
          <w:rFonts w:ascii="Open Sans" w:hAnsi="Open Sans" w:cs="Open Sans"/>
        </w:rPr>
        <w:t>hip – pelvis and femur</w:t>
      </w:r>
    </w:p>
    <w:p w14:paraId="01A8F4E1" w14:textId="77777777" w:rsidR="00277D25" w:rsidRPr="001B14E9" w:rsidRDefault="00277D25" w:rsidP="009B177E">
      <w:pPr>
        <w:pStyle w:val="ListParagraph"/>
        <w:numPr>
          <w:ilvl w:val="1"/>
          <w:numId w:val="3"/>
        </w:numPr>
        <w:spacing w:afterLines="120" w:after="288" w:line="240" w:lineRule="auto"/>
        <w:rPr>
          <w:rFonts w:ascii="Open Sans" w:hAnsi="Open Sans" w:cs="Open Sans"/>
        </w:rPr>
      </w:pPr>
      <w:r w:rsidRPr="001B14E9">
        <w:rPr>
          <w:rFonts w:ascii="Open Sans" w:hAnsi="Open Sans" w:cs="Open Sans"/>
        </w:rPr>
        <w:t xml:space="preserve">knee – femur and tibia (students should also know that the patella sits in front of the knee joint) </w:t>
      </w:r>
    </w:p>
    <w:p w14:paraId="49C707A5" w14:textId="77777777" w:rsidR="00277D25" w:rsidRPr="001B14E9" w:rsidRDefault="00277D25" w:rsidP="009B177E">
      <w:pPr>
        <w:pStyle w:val="ListParagraph"/>
        <w:numPr>
          <w:ilvl w:val="1"/>
          <w:numId w:val="3"/>
        </w:numPr>
        <w:spacing w:afterLines="120" w:after="288" w:line="240" w:lineRule="auto"/>
        <w:rPr>
          <w:rFonts w:ascii="Open Sans" w:hAnsi="Open Sans" w:cs="Open Sans"/>
        </w:rPr>
      </w:pPr>
      <w:r w:rsidRPr="001B14E9">
        <w:rPr>
          <w:rFonts w:ascii="Open Sans" w:hAnsi="Open Sans" w:cs="Open Sans"/>
        </w:rPr>
        <w:t>ankle – tibia, fibula and talus.</w:t>
      </w:r>
    </w:p>
    <w:p w14:paraId="737D2FB6" w14:textId="77777777" w:rsidR="00277D25" w:rsidRPr="001B14E9" w:rsidRDefault="00277D25" w:rsidP="009B177E">
      <w:pPr>
        <w:pStyle w:val="ListParagraph"/>
        <w:numPr>
          <w:ilvl w:val="0"/>
          <w:numId w:val="3"/>
        </w:numPr>
        <w:spacing w:afterLines="120" w:after="288" w:line="240" w:lineRule="auto"/>
        <w:rPr>
          <w:rFonts w:ascii="Open Sans" w:hAnsi="Open Sans" w:cs="Open Sans"/>
        </w:rPr>
      </w:pPr>
      <w:r w:rsidRPr="001B14E9">
        <w:rPr>
          <w:rFonts w:ascii="Open Sans" w:hAnsi="Open Sans" w:cs="Open Sans"/>
        </w:rPr>
        <w:t>Teaching should focus on</w:t>
      </w:r>
    </w:p>
    <w:p w14:paraId="249C5E91" w14:textId="6E2D0062" w:rsidR="007744C5" w:rsidRPr="001B14E9" w:rsidRDefault="00277D25" w:rsidP="009B177E">
      <w:pPr>
        <w:pStyle w:val="ListParagraph"/>
        <w:numPr>
          <w:ilvl w:val="1"/>
          <w:numId w:val="3"/>
        </w:numPr>
        <w:spacing w:afterLines="120" w:after="288" w:line="240" w:lineRule="auto"/>
        <w:rPr>
          <w:rFonts w:ascii="Open Sans" w:hAnsi="Open Sans" w:cs="Open Sans"/>
        </w:rPr>
      </w:pPr>
      <w:r w:rsidRPr="001B14E9">
        <w:rPr>
          <w:rFonts w:ascii="Open Sans" w:hAnsi="Open Sans" w:cs="Open Sans"/>
        </w:rPr>
        <w:t xml:space="preserve">identifying where these </w:t>
      </w:r>
      <w:r w:rsidR="00BD05D3" w:rsidRPr="001B14E9">
        <w:rPr>
          <w:rFonts w:ascii="Open Sans" w:hAnsi="Open Sans" w:cs="Open Sans"/>
        </w:rPr>
        <w:t>bones are</w:t>
      </w:r>
      <w:r w:rsidRPr="001B14E9">
        <w:rPr>
          <w:rFonts w:ascii="Open Sans" w:hAnsi="Open Sans" w:cs="Open Sans"/>
        </w:rPr>
        <w:t xml:space="preserve"> located.</w:t>
      </w:r>
    </w:p>
    <w:p w14:paraId="40EF8377" w14:textId="77777777" w:rsidR="006E2412" w:rsidRPr="001D120B" w:rsidRDefault="006E2412" w:rsidP="009B177E">
      <w:pPr>
        <w:spacing w:line="240" w:lineRule="auto"/>
        <w:rPr>
          <w:rFonts w:ascii="Open Sans Medium" w:hAnsi="Open Sans Medium" w:cs="Open Sans Medium"/>
          <w:b/>
          <w:bCs/>
          <w:color w:val="371376"/>
          <w:sz w:val="24"/>
          <w:szCs w:val="28"/>
        </w:rPr>
      </w:pPr>
      <w:bookmarkStart w:id="4" w:name="_Hlk147826114"/>
      <w:r w:rsidRPr="001D120B">
        <w:rPr>
          <w:rFonts w:ascii="Open Sans Medium" w:hAnsi="Open Sans Medium" w:cs="Open Sans Medium"/>
          <w:b/>
          <w:bCs/>
          <w:color w:val="371376"/>
          <w:sz w:val="24"/>
          <w:szCs w:val="28"/>
        </w:rPr>
        <w:t xml:space="preserve">Differentiation and extension </w:t>
      </w:r>
    </w:p>
    <w:bookmarkEnd w:id="4"/>
    <w:p w14:paraId="3F933DFA" w14:textId="77777777" w:rsidR="006E2412" w:rsidRPr="001B14E9" w:rsidRDefault="006E2412" w:rsidP="009B177E">
      <w:pPr>
        <w:pStyle w:val="ListParagraph"/>
        <w:numPr>
          <w:ilvl w:val="0"/>
          <w:numId w:val="3"/>
        </w:numPr>
        <w:spacing w:line="240" w:lineRule="auto"/>
        <w:rPr>
          <w:rFonts w:ascii="Open Sans" w:hAnsi="Open Sans" w:cs="Open Sans"/>
        </w:rPr>
      </w:pPr>
      <w:r w:rsidRPr="001B14E9">
        <w:rPr>
          <w:rFonts w:ascii="Open Sans" w:hAnsi="Open Sans" w:cs="Open Sans"/>
        </w:rPr>
        <w:t>Name the bones.</w:t>
      </w:r>
    </w:p>
    <w:p w14:paraId="0EBD802E" w14:textId="46649361" w:rsidR="006E2412" w:rsidRPr="001B14E9" w:rsidRDefault="006E2412" w:rsidP="009B177E">
      <w:pPr>
        <w:pStyle w:val="ListParagraph"/>
        <w:numPr>
          <w:ilvl w:val="0"/>
          <w:numId w:val="3"/>
        </w:numPr>
        <w:spacing w:line="240" w:lineRule="auto"/>
        <w:rPr>
          <w:rFonts w:ascii="Open Sans" w:hAnsi="Open Sans" w:cs="Open Sans"/>
        </w:rPr>
      </w:pPr>
      <w:r w:rsidRPr="001B14E9">
        <w:rPr>
          <w:rFonts w:ascii="Open Sans" w:hAnsi="Open Sans" w:cs="Open Sans"/>
        </w:rPr>
        <w:t xml:space="preserve">Correlate knowledge of the bones with </w:t>
      </w:r>
      <w:r w:rsidR="00BD05D3" w:rsidRPr="001B14E9">
        <w:rPr>
          <w:rFonts w:ascii="Open Sans" w:hAnsi="Open Sans" w:cs="Open Sans"/>
        </w:rPr>
        <w:t>the location</w:t>
      </w:r>
      <w:r w:rsidRPr="001B14E9">
        <w:rPr>
          <w:rFonts w:ascii="Open Sans" w:hAnsi="Open Sans" w:cs="Open Sans"/>
        </w:rPr>
        <w:t xml:space="preserve"> (joint).</w:t>
      </w:r>
    </w:p>
    <w:p w14:paraId="16EB2ED1" w14:textId="77777777" w:rsidR="006E2412" w:rsidRPr="001B14E9" w:rsidRDefault="006E2412" w:rsidP="009B177E">
      <w:pPr>
        <w:pStyle w:val="ListParagraph"/>
        <w:numPr>
          <w:ilvl w:val="0"/>
          <w:numId w:val="3"/>
        </w:numPr>
        <w:spacing w:line="240" w:lineRule="auto"/>
        <w:rPr>
          <w:rFonts w:ascii="Open Sans" w:hAnsi="Open Sans" w:cs="Open Sans"/>
        </w:rPr>
      </w:pPr>
      <w:r w:rsidRPr="001B14E9">
        <w:rPr>
          <w:rFonts w:ascii="Open Sans" w:hAnsi="Open Sans" w:cs="Open Sans"/>
        </w:rPr>
        <w:t>Correlate to the muscles that move the bones.</w:t>
      </w:r>
    </w:p>
    <w:p w14:paraId="576FD40D" w14:textId="6B13EF99" w:rsidR="006E2412" w:rsidRPr="001B14E9" w:rsidRDefault="006E2412" w:rsidP="009B177E">
      <w:pPr>
        <w:pStyle w:val="ListParagraph"/>
        <w:numPr>
          <w:ilvl w:val="0"/>
          <w:numId w:val="3"/>
        </w:numPr>
        <w:spacing w:line="240" w:lineRule="auto"/>
        <w:rPr>
          <w:rFonts w:ascii="Open Sans" w:hAnsi="Open Sans" w:cs="Open Sans"/>
        </w:rPr>
      </w:pPr>
      <w:r w:rsidRPr="001B14E9">
        <w:rPr>
          <w:rFonts w:ascii="Open Sans" w:hAnsi="Open Sans" w:cs="Open Sans"/>
        </w:rPr>
        <w:t>Apply the knowledge and understanding to prescribed movements/skills.</w:t>
      </w:r>
    </w:p>
    <w:p w14:paraId="76DBBBFC" w14:textId="77777777" w:rsidR="00B80FD9" w:rsidRPr="001B14E9" w:rsidRDefault="00B80FD9" w:rsidP="009B177E">
      <w:pPr>
        <w:pStyle w:val="ListParagraph"/>
        <w:spacing w:line="240" w:lineRule="auto"/>
        <w:ind w:left="0"/>
        <w:rPr>
          <w:rFonts w:ascii="Open Sans" w:hAnsi="Open Sans" w:cs="Open Sans"/>
        </w:rPr>
      </w:pPr>
    </w:p>
    <w:p w14:paraId="41D398A2" w14:textId="60B71516" w:rsidR="007A4E8E" w:rsidRPr="001D120B" w:rsidRDefault="007A4E8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1EE1DBD9" w14:textId="3CE0829B" w:rsidR="00B80FD9" w:rsidRPr="001B14E9" w:rsidRDefault="00B80FD9" w:rsidP="009B177E">
      <w:pPr>
        <w:pStyle w:val="ListParagraph"/>
        <w:numPr>
          <w:ilvl w:val="0"/>
          <w:numId w:val="13"/>
        </w:numPr>
        <w:spacing w:line="240" w:lineRule="auto"/>
        <w:rPr>
          <w:rFonts w:ascii="Open Sans" w:hAnsi="Open Sans" w:cs="Open Sans"/>
        </w:rPr>
      </w:pPr>
      <w:bookmarkStart w:id="5" w:name="_Hlk148008667"/>
      <w:r w:rsidRPr="001B14E9">
        <w:rPr>
          <w:rFonts w:ascii="Open Sans" w:hAnsi="Open Sans" w:cs="Open Sans"/>
        </w:rPr>
        <w:t>Subject specific vocabulary</w:t>
      </w:r>
      <w:r w:rsidR="00117D52">
        <w:rPr>
          <w:rFonts w:ascii="Open Sans" w:hAnsi="Open Sans" w:cs="Open Sans"/>
        </w:rPr>
        <w:t>.</w:t>
      </w:r>
    </w:p>
    <w:p w14:paraId="59BBE534" w14:textId="30E7A708" w:rsidR="00B80FD9" w:rsidRPr="001B14E9" w:rsidRDefault="00B80FD9"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117D52">
        <w:rPr>
          <w:rFonts w:ascii="Open Sans" w:hAnsi="Open Sans" w:cs="Open Sans"/>
        </w:rPr>
        <w:t>.</w:t>
      </w:r>
      <w:r w:rsidRPr="001B14E9">
        <w:rPr>
          <w:rFonts w:ascii="Open Sans" w:hAnsi="Open Sans" w:cs="Open Sans"/>
        </w:rPr>
        <w:t xml:space="preserve"> </w:t>
      </w:r>
    </w:p>
    <w:p w14:paraId="1854DFC6" w14:textId="19F8B530" w:rsidR="00B80FD9" w:rsidRPr="001B14E9" w:rsidRDefault="00B80FD9" w:rsidP="009B177E">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sidR="00117D52">
        <w:rPr>
          <w:rFonts w:ascii="Open Sans" w:hAnsi="Open Sans" w:cs="Open Sans"/>
        </w:rPr>
        <w:t>.</w:t>
      </w:r>
    </w:p>
    <w:p w14:paraId="0B196748" w14:textId="754BA9A8" w:rsidR="00B80FD9"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B80FD9" w:rsidRPr="001B14E9">
        <w:rPr>
          <w:rFonts w:ascii="Open Sans" w:hAnsi="Open Sans" w:cs="Open Sans"/>
        </w:rPr>
        <w:t xml:space="preserve"> assessment materials and past papers</w:t>
      </w:r>
      <w:r>
        <w:rPr>
          <w:rFonts w:ascii="Open Sans" w:hAnsi="Open Sans" w:cs="Open Sans"/>
        </w:rPr>
        <w:t>.</w:t>
      </w:r>
    </w:p>
    <w:bookmarkEnd w:id="5"/>
    <w:p w14:paraId="689BD90B" w14:textId="2D0E4223" w:rsidR="00B80FD9" w:rsidRPr="001B14E9" w:rsidRDefault="00B80FD9" w:rsidP="009B177E">
      <w:pPr>
        <w:pStyle w:val="ListParagraph"/>
        <w:numPr>
          <w:ilvl w:val="0"/>
          <w:numId w:val="13"/>
        </w:numPr>
        <w:spacing w:line="240" w:lineRule="auto"/>
        <w:rPr>
          <w:lang w:val="en-US"/>
        </w:rPr>
      </w:pPr>
      <w:r w:rsidRPr="001B14E9">
        <w:rPr>
          <w:rFonts w:ascii="Open Sans" w:hAnsi="Open Sans" w:cs="Open Sans"/>
        </w:rPr>
        <w:t>Address labels with bone names</w:t>
      </w:r>
      <w:r w:rsidRPr="001B14E9">
        <w:t xml:space="preserve"> </w:t>
      </w:r>
      <w:r w:rsidRPr="001B14E9">
        <w:rPr>
          <w:rFonts w:ascii="Open Sans" w:hAnsi="Open Sans" w:cs="Open Sans"/>
        </w:rPr>
        <w:t>to print and stick on the body (</w:t>
      </w:r>
      <w:r w:rsidR="00B3486B">
        <w:rPr>
          <w:rFonts w:ascii="Open Sans" w:hAnsi="Open Sans" w:cs="Open Sans"/>
        </w:rPr>
        <w:t>A</w:t>
      </w:r>
      <w:r w:rsidRPr="001B14E9">
        <w:rPr>
          <w:rFonts w:ascii="Open Sans" w:hAnsi="Open Sans" w:cs="Open Sans"/>
        </w:rPr>
        <w:t>ppendix 3 and 4).</w:t>
      </w:r>
    </w:p>
    <w:p w14:paraId="6AB0E22E" w14:textId="77777777" w:rsidR="00B80FD9" w:rsidRPr="001B14E9" w:rsidRDefault="00B80FD9" w:rsidP="009B177E">
      <w:pPr>
        <w:spacing w:afterLines="120" w:after="288" w:line="240" w:lineRule="auto"/>
        <w:rPr>
          <w:rFonts w:ascii="Open Sans Medium" w:hAnsi="Open Sans Medium" w:cs="Open Sans Medium"/>
          <w:b/>
          <w:bCs/>
          <w:color w:val="371376"/>
          <w:sz w:val="28"/>
          <w:szCs w:val="32"/>
        </w:rPr>
      </w:pPr>
    </w:p>
    <w:p w14:paraId="16C3E67A" w14:textId="100A874A" w:rsidR="006E2412" w:rsidRPr="001B14E9" w:rsidRDefault="006E2412" w:rsidP="009B177E">
      <w:pPr>
        <w:spacing w:afterLines="120" w:after="288" w:line="240" w:lineRule="auto"/>
        <w:rPr>
          <w:rFonts w:ascii="Open Sans" w:hAnsi="Open Sans" w:cs="Open Sans"/>
        </w:rPr>
      </w:pPr>
    </w:p>
    <w:p w14:paraId="1F4AAD18" w14:textId="77777777" w:rsidR="007A4E8E" w:rsidRPr="001B14E9" w:rsidRDefault="007A4E8E" w:rsidP="009B177E">
      <w:pPr>
        <w:spacing w:line="240" w:lineRule="auto"/>
        <w:rPr>
          <w:rFonts w:ascii="Open Sans Medium" w:hAnsi="Open Sans Medium" w:cs="Open Sans Medium"/>
          <w:b/>
          <w:bCs/>
          <w:color w:val="371376"/>
          <w:sz w:val="28"/>
          <w:szCs w:val="28"/>
        </w:rPr>
      </w:pPr>
      <w:r w:rsidRPr="001B14E9">
        <w:rPr>
          <w:rFonts w:ascii="Open Sans Medium" w:hAnsi="Open Sans Medium" w:cs="Open Sans Medium"/>
          <w:b/>
          <w:bCs/>
          <w:color w:val="371376"/>
          <w:sz w:val="28"/>
          <w:szCs w:val="28"/>
        </w:rPr>
        <w:br w:type="page"/>
      </w:r>
    </w:p>
    <w:p w14:paraId="739A52C1" w14:textId="77777777" w:rsidR="00117D52" w:rsidRPr="001D120B" w:rsidRDefault="00117D52" w:rsidP="00117D52">
      <w:pPr>
        <w:spacing w:line="240" w:lineRule="auto"/>
        <w:rPr>
          <w:rFonts w:ascii="Open Sans Medium" w:hAnsi="Open Sans Medium" w:cs="Open Sans Medium"/>
          <w:b/>
          <w:bCs/>
          <w:color w:val="371376"/>
          <w:sz w:val="28"/>
          <w:szCs w:val="28"/>
        </w:rPr>
      </w:pPr>
      <w:bookmarkStart w:id="6" w:name="_Hlk147826790"/>
      <w:r w:rsidRPr="001D120B">
        <w:rPr>
          <w:rFonts w:ascii="Open Sans Medium" w:hAnsi="Open Sans Medium" w:cs="Open Sans Medium"/>
          <w:b/>
          <w:bCs/>
          <w:color w:val="371376"/>
          <w:sz w:val="28"/>
          <w:szCs w:val="28"/>
        </w:rPr>
        <w:lastRenderedPageBreak/>
        <w:t>Structure of the skeleton</w:t>
      </w:r>
    </w:p>
    <w:p w14:paraId="01AC2C73" w14:textId="77777777" w:rsidR="00117D52" w:rsidRPr="001D120B" w:rsidRDefault="00117D52" w:rsidP="009B177E">
      <w:pPr>
        <w:spacing w:line="240" w:lineRule="auto"/>
        <w:rPr>
          <w:rFonts w:ascii="Open Sans Medium" w:hAnsi="Open Sans Medium" w:cs="Open Sans Medium"/>
          <w:b/>
          <w:bCs/>
          <w:color w:val="371376"/>
        </w:rPr>
      </w:pPr>
    </w:p>
    <w:p w14:paraId="74A6A7A2" w14:textId="170BF363" w:rsidR="004E6C8A" w:rsidRPr="001D120B" w:rsidRDefault="006E2412"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bookmarkEnd w:id="6"/>
      <w:r w:rsidR="002912FA">
        <w:rPr>
          <w:rFonts w:ascii="Open Sans Medium" w:hAnsi="Open Sans Medium" w:cs="Open Sans Medium"/>
          <w:b/>
          <w:bCs/>
          <w:color w:val="371376"/>
          <w:sz w:val="24"/>
          <w:szCs w:val="24"/>
        </w:rPr>
        <w:t>outcomes</w:t>
      </w:r>
    </w:p>
    <w:p w14:paraId="1DE4A77C" w14:textId="77777777" w:rsidR="00277D25" w:rsidRPr="001B14E9" w:rsidRDefault="00277D25" w:rsidP="009B177E">
      <w:pPr>
        <w:pStyle w:val="ListParagraph"/>
        <w:numPr>
          <w:ilvl w:val="0"/>
          <w:numId w:val="4"/>
        </w:numPr>
        <w:spacing w:afterLines="120" w:after="288" w:line="240" w:lineRule="auto"/>
        <w:rPr>
          <w:rFonts w:ascii="Open Sans" w:hAnsi="Open Sans" w:cs="Open Sans"/>
        </w:rPr>
      </w:pPr>
      <w:r w:rsidRPr="001B14E9">
        <w:rPr>
          <w:rFonts w:ascii="Open Sans" w:hAnsi="Open Sans" w:cs="Open Sans"/>
        </w:rPr>
        <w:t>How the skeletal system provides a framework for movement (in conjunction with the muscular system):</w:t>
      </w:r>
    </w:p>
    <w:p w14:paraId="67FA0C79" w14:textId="77777777" w:rsidR="00277D25" w:rsidRPr="001B14E9" w:rsidRDefault="00277D25" w:rsidP="009B177E">
      <w:pPr>
        <w:pStyle w:val="ListParagraph"/>
        <w:numPr>
          <w:ilvl w:val="0"/>
          <w:numId w:val="5"/>
        </w:numPr>
        <w:spacing w:afterLines="120" w:after="288" w:line="240" w:lineRule="auto"/>
        <w:rPr>
          <w:rFonts w:ascii="Open Sans" w:hAnsi="Open Sans" w:cs="Open Sans"/>
        </w:rPr>
      </w:pPr>
      <w:r w:rsidRPr="001B14E9">
        <w:rPr>
          <w:rFonts w:ascii="Open Sans" w:hAnsi="Open Sans" w:cs="Open Sans"/>
        </w:rPr>
        <w:t>the skeletal system allows movement at a joint</w:t>
      </w:r>
    </w:p>
    <w:p w14:paraId="7EBD6248" w14:textId="58F78544" w:rsidR="00277D25" w:rsidRPr="001B14E9" w:rsidRDefault="00277D25" w:rsidP="009B177E">
      <w:pPr>
        <w:pStyle w:val="ListParagraph"/>
        <w:numPr>
          <w:ilvl w:val="0"/>
          <w:numId w:val="5"/>
        </w:numPr>
        <w:spacing w:afterLines="120" w:after="288" w:line="240" w:lineRule="auto"/>
        <w:rPr>
          <w:rFonts w:ascii="Open Sans" w:hAnsi="Open Sans" w:cs="Open Sans"/>
        </w:rPr>
      </w:pPr>
      <w:r w:rsidRPr="001B14E9">
        <w:rPr>
          <w:rFonts w:ascii="Open Sans" w:hAnsi="Open Sans" w:cs="Open Sans"/>
        </w:rPr>
        <w:t>the shape and type of the bones determine the amount of movement (short bones enable finer controlled movements, long bones enable gross movement</w:t>
      </w:r>
      <w:r w:rsidR="005F35EE" w:rsidRPr="001B14E9">
        <w:rPr>
          <w:rFonts w:ascii="Open Sans" w:hAnsi="Open Sans" w:cs="Open Sans"/>
        </w:rPr>
        <w:t>)</w:t>
      </w:r>
    </w:p>
    <w:p w14:paraId="42706CAD" w14:textId="77777777" w:rsidR="00277D25" w:rsidRPr="001B14E9" w:rsidRDefault="00277D25" w:rsidP="009B177E">
      <w:pPr>
        <w:pStyle w:val="ListParagraph"/>
        <w:numPr>
          <w:ilvl w:val="0"/>
          <w:numId w:val="5"/>
        </w:numPr>
        <w:spacing w:afterLines="120" w:after="288" w:line="240" w:lineRule="auto"/>
        <w:rPr>
          <w:rFonts w:ascii="Open Sans" w:hAnsi="Open Sans" w:cs="Open Sans"/>
        </w:rPr>
      </w:pPr>
      <w:r w:rsidRPr="001B14E9">
        <w:rPr>
          <w:rFonts w:ascii="Open Sans" w:hAnsi="Open Sans" w:cs="Open Sans"/>
        </w:rPr>
        <w:t>flat bones for protection of vital organs</w:t>
      </w:r>
    </w:p>
    <w:p w14:paraId="6E0600E3" w14:textId="77777777" w:rsidR="00277D25" w:rsidRPr="001B14E9" w:rsidRDefault="00277D25" w:rsidP="009B177E">
      <w:pPr>
        <w:pStyle w:val="ListParagraph"/>
        <w:numPr>
          <w:ilvl w:val="0"/>
          <w:numId w:val="5"/>
        </w:numPr>
        <w:spacing w:afterLines="120" w:after="288" w:line="240" w:lineRule="auto"/>
        <w:rPr>
          <w:rFonts w:ascii="Open Sans" w:hAnsi="Open Sans" w:cs="Open Sans"/>
        </w:rPr>
      </w:pPr>
      <w:r w:rsidRPr="001B14E9">
        <w:rPr>
          <w:rFonts w:ascii="Open Sans" w:hAnsi="Open Sans" w:cs="Open Sans"/>
        </w:rPr>
        <w:t>the different joint types allow different types of movement</w:t>
      </w:r>
    </w:p>
    <w:p w14:paraId="775CEEB6" w14:textId="77777777" w:rsidR="00277D25" w:rsidRPr="001B14E9" w:rsidRDefault="00277D25" w:rsidP="009B177E">
      <w:pPr>
        <w:pStyle w:val="ListParagraph"/>
        <w:numPr>
          <w:ilvl w:val="0"/>
          <w:numId w:val="5"/>
        </w:numPr>
        <w:spacing w:afterLines="120" w:after="288" w:line="240" w:lineRule="auto"/>
        <w:rPr>
          <w:rFonts w:ascii="Open Sans" w:hAnsi="Open Sans" w:cs="Open Sans"/>
        </w:rPr>
      </w:pPr>
      <w:r w:rsidRPr="001B14E9">
        <w:rPr>
          <w:rFonts w:ascii="Open Sans" w:hAnsi="Open Sans" w:cs="Open Sans"/>
        </w:rPr>
        <w:t>the skeleton provides a point of attachment for muscles – when muscles (contract) they pull the bone.</w:t>
      </w:r>
    </w:p>
    <w:p w14:paraId="433EABD6" w14:textId="3724D396" w:rsidR="00277D25" w:rsidRPr="001B14E9" w:rsidRDefault="00277D25" w:rsidP="009B177E">
      <w:pPr>
        <w:pStyle w:val="ListParagraph"/>
        <w:numPr>
          <w:ilvl w:val="0"/>
          <w:numId w:val="4"/>
        </w:numPr>
        <w:spacing w:afterLines="120" w:after="288" w:line="240" w:lineRule="auto"/>
        <w:rPr>
          <w:rFonts w:ascii="Open Sans" w:hAnsi="Open Sans" w:cs="Open Sans"/>
        </w:rPr>
      </w:pPr>
      <w:r w:rsidRPr="001B14E9">
        <w:rPr>
          <w:rFonts w:ascii="Open Sans" w:hAnsi="Open Sans" w:cs="Open Sans"/>
        </w:rPr>
        <w:t xml:space="preserve">Teaching should focus on applying this knowledge. For example, how flat bones protect the vital organs during specific skills and how the muscles and bones work together to </w:t>
      </w:r>
      <w:r w:rsidR="00BD05D3" w:rsidRPr="001B14E9">
        <w:rPr>
          <w:rFonts w:ascii="Open Sans" w:hAnsi="Open Sans" w:cs="Open Sans"/>
        </w:rPr>
        <w:t>perform specific</w:t>
      </w:r>
      <w:r w:rsidRPr="001B14E9">
        <w:rPr>
          <w:rFonts w:ascii="Open Sans" w:hAnsi="Open Sans" w:cs="Open Sans"/>
        </w:rPr>
        <w:t xml:space="preserve"> movements, etc.</w:t>
      </w:r>
    </w:p>
    <w:p w14:paraId="389D239A" w14:textId="77777777" w:rsidR="000C061E" w:rsidRPr="001D120B" w:rsidRDefault="000C061E" w:rsidP="009B177E">
      <w:pPr>
        <w:spacing w:line="240" w:lineRule="auto"/>
        <w:rPr>
          <w:rFonts w:ascii="Open Sans Medium" w:hAnsi="Open Sans Medium" w:cs="Open Sans Medium"/>
          <w:b/>
          <w:bCs/>
          <w:color w:val="371376"/>
          <w:sz w:val="24"/>
          <w:szCs w:val="28"/>
        </w:rPr>
      </w:pPr>
      <w:bookmarkStart w:id="7" w:name="_Hlk147826923"/>
      <w:r w:rsidRPr="001D120B">
        <w:rPr>
          <w:rFonts w:ascii="Open Sans Medium" w:hAnsi="Open Sans Medium" w:cs="Open Sans Medium"/>
          <w:b/>
          <w:bCs/>
          <w:color w:val="371376"/>
          <w:sz w:val="24"/>
          <w:szCs w:val="28"/>
        </w:rPr>
        <w:t xml:space="preserve">Differentiation and extension </w:t>
      </w:r>
    </w:p>
    <w:bookmarkEnd w:id="7"/>
    <w:p w14:paraId="3B72FAB3" w14:textId="77777777" w:rsidR="000C061E" w:rsidRPr="001B14E9" w:rsidRDefault="000C061E" w:rsidP="009B177E">
      <w:pPr>
        <w:pStyle w:val="ListParagraph"/>
        <w:numPr>
          <w:ilvl w:val="0"/>
          <w:numId w:val="14"/>
        </w:numPr>
        <w:spacing w:line="240" w:lineRule="auto"/>
        <w:rPr>
          <w:rFonts w:ascii="Open Sans" w:hAnsi="Open Sans" w:cs="Open Sans"/>
        </w:rPr>
      </w:pPr>
      <w:r w:rsidRPr="001B14E9">
        <w:rPr>
          <w:rFonts w:ascii="Open Sans" w:hAnsi="Open Sans" w:cs="Open Sans"/>
        </w:rPr>
        <w:t>Know the main points.</w:t>
      </w:r>
    </w:p>
    <w:p w14:paraId="450882D6" w14:textId="77777777" w:rsidR="000C061E" w:rsidRPr="001B14E9" w:rsidRDefault="000C061E" w:rsidP="009B177E">
      <w:pPr>
        <w:pStyle w:val="ListParagraph"/>
        <w:numPr>
          <w:ilvl w:val="0"/>
          <w:numId w:val="14"/>
        </w:numPr>
        <w:spacing w:line="240" w:lineRule="auto"/>
        <w:rPr>
          <w:rFonts w:ascii="Open Sans" w:hAnsi="Open Sans" w:cs="Open Sans"/>
        </w:rPr>
      </w:pPr>
      <w:r w:rsidRPr="001B14E9">
        <w:rPr>
          <w:rFonts w:ascii="Open Sans" w:hAnsi="Open Sans" w:cs="Open Sans"/>
        </w:rPr>
        <w:t>Apply these points to basic movements.</w:t>
      </w:r>
    </w:p>
    <w:p w14:paraId="44A08D94" w14:textId="77777777" w:rsidR="000C061E" w:rsidRPr="001B14E9" w:rsidRDefault="000C061E" w:rsidP="009B177E">
      <w:pPr>
        <w:pStyle w:val="ListParagraph"/>
        <w:numPr>
          <w:ilvl w:val="0"/>
          <w:numId w:val="14"/>
        </w:numPr>
        <w:spacing w:line="240" w:lineRule="auto"/>
        <w:rPr>
          <w:rFonts w:ascii="Open Sans" w:hAnsi="Open Sans" w:cs="Open Sans"/>
          <w:color w:val="371376" w:themeColor="text1"/>
        </w:rPr>
      </w:pPr>
      <w:r w:rsidRPr="001B14E9">
        <w:rPr>
          <w:rFonts w:ascii="Open Sans" w:hAnsi="Open Sans" w:cs="Open Sans"/>
        </w:rPr>
        <w:t>Apply this knowledge to sports specific skills in a variety of sports.</w:t>
      </w:r>
    </w:p>
    <w:p w14:paraId="6D105772" w14:textId="77777777" w:rsidR="000C061E" w:rsidRPr="001B14E9" w:rsidRDefault="000C061E" w:rsidP="009B177E">
      <w:pPr>
        <w:spacing w:line="240" w:lineRule="auto"/>
        <w:rPr>
          <w:rFonts w:ascii="Open Sans" w:hAnsi="Open Sans" w:cs="Open Sans"/>
        </w:rPr>
      </w:pPr>
    </w:p>
    <w:p w14:paraId="1AA1F9CE" w14:textId="77777777" w:rsidR="000C061E" w:rsidRPr="001D120B" w:rsidRDefault="000C061E" w:rsidP="009B177E">
      <w:pPr>
        <w:spacing w:line="240" w:lineRule="auto"/>
        <w:jc w:val="both"/>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6AB96CC5" w14:textId="0E67FC21" w:rsidR="00B411BE" w:rsidRPr="001B14E9" w:rsidRDefault="00B411BE" w:rsidP="009B177E">
      <w:pPr>
        <w:pStyle w:val="ListParagraph"/>
        <w:numPr>
          <w:ilvl w:val="0"/>
          <w:numId w:val="15"/>
        </w:numPr>
        <w:spacing w:line="240" w:lineRule="auto"/>
        <w:rPr>
          <w:rFonts w:ascii="Open Sans" w:hAnsi="Open Sans" w:cs="Open Sans"/>
        </w:rPr>
      </w:pPr>
      <w:r w:rsidRPr="001B14E9">
        <w:rPr>
          <w:rFonts w:ascii="Open Sans" w:hAnsi="Open Sans" w:cs="Open Sans"/>
        </w:rPr>
        <w:t>Subject specific vocabulary</w:t>
      </w:r>
      <w:r w:rsidR="00117D52">
        <w:rPr>
          <w:rFonts w:ascii="Open Sans" w:hAnsi="Open Sans" w:cs="Open Sans"/>
        </w:rPr>
        <w:t>.</w:t>
      </w:r>
    </w:p>
    <w:p w14:paraId="668EC12B" w14:textId="12738B46" w:rsidR="00B411BE" w:rsidRPr="001B14E9" w:rsidRDefault="00B411BE" w:rsidP="009B177E">
      <w:pPr>
        <w:pStyle w:val="ListParagraph"/>
        <w:numPr>
          <w:ilvl w:val="0"/>
          <w:numId w:val="15"/>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117D52">
        <w:rPr>
          <w:rFonts w:ascii="Open Sans" w:hAnsi="Open Sans" w:cs="Open Sans"/>
        </w:rPr>
        <w:t>.</w:t>
      </w:r>
      <w:r w:rsidRPr="001B14E9">
        <w:rPr>
          <w:rFonts w:ascii="Open Sans" w:hAnsi="Open Sans" w:cs="Open Sans"/>
        </w:rPr>
        <w:t xml:space="preserve"> </w:t>
      </w:r>
    </w:p>
    <w:p w14:paraId="0D957547" w14:textId="4387E1DA" w:rsidR="00B411BE" w:rsidRPr="001B14E9" w:rsidRDefault="00B411BE" w:rsidP="009B177E">
      <w:pPr>
        <w:pStyle w:val="ListParagraph"/>
        <w:numPr>
          <w:ilvl w:val="0"/>
          <w:numId w:val="15"/>
        </w:numPr>
        <w:spacing w:line="240" w:lineRule="auto"/>
        <w:rPr>
          <w:rFonts w:ascii="Open Sans" w:hAnsi="Open Sans" w:cs="Open Sans"/>
        </w:rPr>
      </w:pPr>
      <w:r w:rsidRPr="001B14E9">
        <w:rPr>
          <w:rFonts w:ascii="Open Sans" w:hAnsi="Open Sans" w:cs="Open Sans"/>
        </w:rPr>
        <w:t>Command words</w:t>
      </w:r>
      <w:r w:rsidR="00117D52">
        <w:rPr>
          <w:rFonts w:ascii="Open Sans" w:hAnsi="Open Sans" w:cs="Open Sans"/>
        </w:rPr>
        <w:t>.</w:t>
      </w:r>
    </w:p>
    <w:p w14:paraId="39C0D26D" w14:textId="4EF03406" w:rsidR="00B411BE" w:rsidRPr="001B14E9" w:rsidRDefault="00117D52" w:rsidP="009B177E">
      <w:pPr>
        <w:pStyle w:val="ListParagraph"/>
        <w:numPr>
          <w:ilvl w:val="0"/>
          <w:numId w:val="15"/>
        </w:numPr>
        <w:spacing w:line="240" w:lineRule="auto"/>
        <w:rPr>
          <w:rFonts w:ascii="Open Sans" w:hAnsi="Open Sans" w:cs="Open Sans"/>
        </w:rPr>
      </w:pPr>
      <w:r>
        <w:rPr>
          <w:rFonts w:ascii="Open Sans" w:hAnsi="Open Sans" w:cs="Open Sans"/>
        </w:rPr>
        <w:t>Sample</w:t>
      </w:r>
      <w:r w:rsidR="00B411BE" w:rsidRPr="001B14E9">
        <w:rPr>
          <w:rFonts w:ascii="Open Sans" w:hAnsi="Open Sans" w:cs="Open Sans"/>
        </w:rPr>
        <w:t xml:space="preserve"> assessment materials and past papers</w:t>
      </w:r>
      <w:r>
        <w:rPr>
          <w:rFonts w:ascii="Open Sans" w:hAnsi="Open Sans" w:cs="Open Sans"/>
        </w:rPr>
        <w:t>.</w:t>
      </w:r>
    </w:p>
    <w:p w14:paraId="3943985E" w14:textId="1E224918" w:rsidR="007A4E8E" w:rsidRPr="001B14E9" w:rsidRDefault="007A4E8E" w:rsidP="009B177E">
      <w:pPr>
        <w:pStyle w:val="ListParagraph"/>
        <w:spacing w:line="240" w:lineRule="auto"/>
        <w:ind w:left="360"/>
        <w:rPr>
          <w:rFonts w:ascii="Open Sans" w:hAnsi="Open Sans" w:cs="Open Sans"/>
        </w:rPr>
      </w:pPr>
      <w:r w:rsidRPr="001B14E9">
        <w:rPr>
          <w:rFonts w:ascii="Open Sans" w:hAnsi="Open Sans" w:cs="Open Sans"/>
        </w:rPr>
        <w:br w:type="page"/>
      </w:r>
    </w:p>
    <w:p w14:paraId="5C7DFCE0" w14:textId="77777777" w:rsidR="00117D52" w:rsidRPr="00204F26" w:rsidRDefault="00117D52" w:rsidP="00117D52">
      <w:pPr>
        <w:spacing w:line="240" w:lineRule="auto"/>
        <w:rPr>
          <w:rFonts w:ascii="Open Sans Medium" w:hAnsi="Open Sans Medium" w:cs="Open Sans Medium"/>
          <w:b/>
          <w:bCs/>
          <w:color w:val="371376"/>
          <w:sz w:val="28"/>
          <w:szCs w:val="28"/>
        </w:rPr>
      </w:pPr>
      <w:bookmarkStart w:id="8" w:name="_Hlk147825174"/>
      <w:r w:rsidRPr="00204F26">
        <w:rPr>
          <w:rFonts w:ascii="Open Sans Medium" w:hAnsi="Open Sans Medium" w:cs="Open Sans Medium"/>
          <w:b/>
          <w:bCs/>
          <w:color w:val="371376"/>
          <w:sz w:val="28"/>
          <w:szCs w:val="28"/>
        </w:rPr>
        <w:lastRenderedPageBreak/>
        <w:t>Functions of the skeleton</w:t>
      </w:r>
    </w:p>
    <w:p w14:paraId="67736E77" w14:textId="77777777" w:rsidR="00117D52" w:rsidRDefault="00117D52" w:rsidP="009B177E">
      <w:pPr>
        <w:spacing w:line="240" w:lineRule="auto"/>
        <w:rPr>
          <w:rFonts w:ascii="Open Sans Medium" w:hAnsi="Open Sans Medium" w:cs="Open Sans Medium"/>
          <w:b/>
          <w:bCs/>
          <w:color w:val="371376"/>
          <w:sz w:val="24"/>
          <w:szCs w:val="28"/>
        </w:rPr>
      </w:pPr>
    </w:p>
    <w:p w14:paraId="53521ECA" w14:textId="70089D1F" w:rsidR="004E6C8A" w:rsidRPr="001D120B" w:rsidRDefault="00EC412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2912FA">
        <w:rPr>
          <w:rFonts w:ascii="Open Sans Medium" w:hAnsi="Open Sans Medium" w:cs="Open Sans Medium"/>
          <w:b/>
          <w:bCs/>
          <w:color w:val="371376"/>
          <w:sz w:val="24"/>
          <w:szCs w:val="28"/>
        </w:rPr>
        <w:t>outcomes</w:t>
      </w:r>
    </w:p>
    <w:p w14:paraId="423F3B95" w14:textId="77777777" w:rsidR="000F3A48" w:rsidRPr="001B14E9" w:rsidRDefault="000F3A48" w:rsidP="002F64BA">
      <w:pPr>
        <w:pStyle w:val="ListParagraph"/>
        <w:numPr>
          <w:ilvl w:val="0"/>
          <w:numId w:val="113"/>
        </w:numPr>
        <w:spacing w:line="240" w:lineRule="auto"/>
        <w:rPr>
          <w:rFonts w:ascii="Open Sans" w:hAnsi="Open Sans" w:cs="Open Sans"/>
        </w:rPr>
      </w:pPr>
      <w:r w:rsidRPr="001B14E9">
        <w:rPr>
          <w:rFonts w:ascii="Open Sans" w:hAnsi="Open Sans" w:cs="Open Sans"/>
        </w:rPr>
        <w:t>The main functions should be taught:</w:t>
      </w:r>
    </w:p>
    <w:p w14:paraId="0EDDAA75" w14:textId="76DDFDB2" w:rsidR="000F3A48" w:rsidRPr="001B14E9" w:rsidRDefault="000F3A48" w:rsidP="002F64BA">
      <w:pPr>
        <w:pStyle w:val="ListParagraph"/>
        <w:numPr>
          <w:ilvl w:val="0"/>
          <w:numId w:val="132"/>
        </w:numPr>
        <w:spacing w:line="240" w:lineRule="auto"/>
        <w:rPr>
          <w:rFonts w:ascii="Open Sans" w:hAnsi="Open Sans" w:cs="Open Sans"/>
        </w:rPr>
      </w:pPr>
      <w:r w:rsidRPr="001B14E9">
        <w:rPr>
          <w:rFonts w:ascii="Open Sans" w:hAnsi="Open Sans" w:cs="Open Sans"/>
        </w:rPr>
        <w:t>support</w:t>
      </w:r>
    </w:p>
    <w:p w14:paraId="68E1107C" w14:textId="54CFAFBF" w:rsidR="000F3A48" w:rsidRPr="001B14E9" w:rsidRDefault="000F3A48" w:rsidP="002F64BA">
      <w:pPr>
        <w:pStyle w:val="ListParagraph"/>
        <w:numPr>
          <w:ilvl w:val="0"/>
          <w:numId w:val="114"/>
        </w:numPr>
        <w:spacing w:line="240" w:lineRule="auto"/>
        <w:rPr>
          <w:rFonts w:ascii="Open Sans" w:hAnsi="Open Sans" w:cs="Open Sans"/>
        </w:rPr>
      </w:pPr>
      <w:r w:rsidRPr="001B14E9">
        <w:rPr>
          <w:rFonts w:ascii="Open Sans" w:hAnsi="Open Sans" w:cs="Open Sans"/>
        </w:rPr>
        <w:t>protection of vital organs by flat bones</w:t>
      </w:r>
    </w:p>
    <w:p w14:paraId="1D4257EA" w14:textId="6CBB1EFD" w:rsidR="000F3A48" w:rsidRPr="001B14E9" w:rsidRDefault="000F3A48" w:rsidP="002F64BA">
      <w:pPr>
        <w:pStyle w:val="ListParagraph"/>
        <w:numPr>
          <w:ilvl w:val="0"/>
          <w:numId w:val="114"/>
        </w:numPr>
        <w:spacing w:line="240" w:lineRule="auto"/>
        <w:rPr>
          <w:rFonts w:ascii="Open Sans" w:hAnsi="Open Sans" w:cs="Open Sans"/>
        </w:rPr>
      </w:pPr>
      <w:r w:rsidRPr="001B14E9">
        <w:rPr>
          <w:rFonts w:ascii="Open Sans" w:hAnsi="Open Sans" w:cs="Open Sans"/>
        </w:rPr>
        <w:t>movement</w:t>
      </w:r>
    </w:p>
    <w:p w14:paraId="3CD9B3B9" w14:textId="659C8022" w:rsidR="000F3A48" w:rsidRPr="001B14E9" w:rsidRDefault="000F3A48" w:rsidP="002F64BA">
      <w:pPr>
        <w:pStyle w:val="ListParagraph"/>
        <w:numPr>
          <w:ilvl w:val="0"/>
          <w:numId w:val="114"/>
        </w:numPr>
        <w:spacing w:line="240" w:lineRule="auto"/>
        <w:rPr>
          <w:rFonts w:ascii="Open Sans" w:hAnsi="Open Sans" w:cs="Open Sans"/>
        </w:rPr>
      </w:pPr>
      <w:r w:rsidRPr="001B14E9">
        <w:rPr>
          <w:rFonts w:ascii="Open Sans" w:hAnsi="Open Sans" w:cs="Open Sans"/>
        </w:rPr>
        <w:t>structural shape and</w:t>
      </w:r>
      <w:r w:rsidRPr="001B14E9">
        <w:t xml:space="preserve"> </w:t>
      </w:r>
      <w:r w:rsidRPr="001B14E9">
        <w:rPr>
          <w:rFonts w:ascii="Open Sans" w:hAnsi="Open Sans" w:cs="Open Sans"/>
        </w:rPr>
        <w:t>points for attachment</w:t>
      </w:r>
    </w:p>
    <w:p w14:paraId="06D091F5" w14:textId="3B536525" w:rsidR="000F3A48" w:rsidRPr="001B14E9" w:rsidRDefault="000F3A48" w:rsidP="002F64BA">
      <w:pPr>
        <w:pStyle w:val="ListParagraph"/>
        <w:numPr>
          <w:ilvl w:val="0"/>
          <w:numId w:val="114"/>
        </w:numPr>
        <w:spacing w:line="240" w:lineRule="auto"/>
        <w:rPr>
          <w:rFonts w:ascii="Open Sans" w:hAnsi="Open Sans" w:cs="Open Sans"/>
        </w:rPr>
      </w:pPr>
      <w:r w:rsidRPr="001B14E9">
        <w:rPr>
          <w:rFonts w:ascii="Open Sans" w:hAnsi="Open Sans" w:cs="Open Sans"/>
        </w:rPr>
        <w:t>mineral storage</w:t>
      </w:r>
    </w:p>
    <w:p w14:paraId="0A7C1E01" w14:textId="2816012C" w:rsidR="000F3A48" w:rsidRPr="001B14E9" w:rsidRDefault="000F3A48" w:rsidP="002F64BA">
      <w:pPr>
        <w:pStyle w:val="ListParagraph"/>
        <w:numPr>
          <w:ilvl w:val="0"/>
          <w:numId w:val="114"/>
        </w:numPr>
        <w:spacing w:line="240" w:lineRule="auto"/>
        <w:rPr>
          <w:rFonts w:ascii="Open Sans" w:hAnsi="Open Sans" w:cs="Open Sans"/>
        </w:rPr>
      </w:pPr>
      <w:r w:rsidRPr="001B14E9">
        <w:rPr>
          <w:rFonts w:ascii="Open Sans" w:hAnsi="Open Sans" w:cs="Open Sans"/>
        </w:rPr>
        <w:t>blood cell production.</w:t>
      </w:r>
    </w:p>
    <w:p w14:paraId="67827C4B" w14:textId="569A0FF2" w:rsidR="00EC4120" w:rsidRPr="001B14E9" w:rsidRDefault="000F3A48" w:rsidP="002F64BA">
      <w:pPr>
        <w:pStyle w:val="ListParagraph"/>
        <w:numPr>
          <w:ilvl w:val="0"/>
          <w:numId w:val="115"/>
        </w:numPr>
        <w:spacing w:line="240" w:lineRule="auto"/>
        <w:rPr>
          <w:rFonts w:ascii="Open Sans" w:hAnsi="Open Sans" w:cs="Open Sans"/>
        </w:rPr>
      </w:pPr>
      <w:r w:rsidRPr="001B14E9">
        <w:rPr>
          <w:rFonts w:ascii="Open Sans" w:hAnsi="Open Sans" w:cs="Open Sans"/>
        </w:rPr>
        <w:t>Functions should be applied to performance in physical activity.</w:t>
      </w:r>
    </w:p>
    <w:p w14:paraId="6F62AA9A" w14:textId="77777777" w:rsidR="000F3A48" w:rsidRPr="001B14E9" w:rsidRDefault="000F3A48" w:rsidP="009B177E">
      <w:pPr>
        <w:spacing w:line="240" w:lineRule="auto"/>
        <w:rPr>
          <w:rFonts w:ascii="Open Sans" w:hAnsi="Open Sans" w:cs="Open Sans"/>
        </w:rPr>
      </w:pPr>
    </w:p>
    <w:p w14:paraId="0A6F5269" w14:textId="3737C12B" w:rsidR="00EC4120" w:rsidRPr="001D120B" w:rsidRDefault="00EC412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40A7B069" w14:textId="77777777" w:rsidR="000F3A48" w:rsidRPr="001B14E9" w:rsidRDefault="000F3A48" w:rsidP="009B177E">
      <w:pPr>
        <w:pStyle w:val="ListParagraph"/>
        <w:numPr>
          <w:ilvl w:val="0"/>
          <w:numId w:val="16"/>
        </w:numPr>
        <w:spacing w:line="240" w:lineRule="auto"/>
        <w:rPr>
          <w:rFonts w:ascii="Open Sans" w:hAnsi="Open Sans" w:cs="Open Sans"/>
        </w:rPr>
      </w:pPr>
      <w:r w:rsidRPr="001B14E9">
        <w:rPr>
          <w:rFonts w:ascii="Open Sans" w:hAnsi="Open Sans" w:cs="Open Sans"/>
        </w:rPr>
        <w:t>Know the functions.</w:t>
      </w:r>
    </w:p>
    <w:p w14:paraId="7C277EC9" w14:textId="77777777" w:rsidR="000F3A48" w:rsidRPr="001B14E9" w:rsidRDefault="000F3A48" w:rsidP="009B177E">
      <w:pPr>
        <w:pStyle w:val="ListParagraph"/>
        <w:numPr>
          <w:ilvl w:val="0"/>
          <w:numId w:val="16"/>
        </w:numPr>
        <w:spacing w:line="240" w:lineRule="auto"/>
        <w:rPr>
          <w:rFonts w:ascii="Open Sans" w:hAnsi="Open Sans" w:cs="Open Sans"/>
        </w:rPr>
      </w:pPr>
      <w:r w:rsidRPr="001B14E9">
        <w:rPr>
          <w:rFonts w:ascii="Open Sans" w:hAnsi="Open Sans" w:cs="Open Sans"/>
        </w:rPr>
        <w:t>Be able to explain the functions.</w:t>
      </w:r>
    </w:p>
    <w:p w14:paraId="70FA65C3" w14:textId="4337A24E" w:rsidR="000F3A48" w:rsidRPr="001B14E9" w:rsidRDefault="000F3A48" w:rsidP="009B177E">
      <w:pPr>
        <w:pStyle w:val="ListParagraph"/>
        <w:numPr>
          <w:ilvl w:val="0"/>
          <w:numId w:val="16"/>
        </w:numPr>
        <w:spacing w:line="240" w:lineRule="auto"/>
        <w:rPr>
          <w:rFonts w:ascii="Open Sans" w:hAnsi="Open Sans" w:cs="Open Sans"/>
        </w:rPr>
      </w:pPr>
      <w:r w:rsidRPr="001B14E9">
        <w:rPr>
          <w:rFonts w:ascii="Open Sans" w:hAnsi="Open Sans" w:cs="Open Sans"/>
        </w:rPr>
        <w:t>Be able to give applied examples, eg protection of the heart and</w:t>
      </w:r>
      <w:r w:rsidRPr="001B14E9">
        <w:t xml:space="preserve"> </w:t>
      </w:r>
      <w:r w:rsidRPr="001B14E9">
        <w:rPr>
          <w:rFonts w:ascii="Open Sans" w:hAnsi="Open Sans" w:cs="Open Sans"/>
        </w:rPr>
        <w:t>lungs by the ribs when ‘chesting’ a ball.</w:t>
      </w:r>
    </w:p>
    <w:p w14:paraId="485A6812" w14:textId="77777777" w:rsidR="007A7CA3" w:rsidRPr="001B14E9" w:rsidRDefault="007A7CA3" w:rsidP="009B177E">
      <w:pPr>
        <w:spacing w:line="240" w:lineRule="auto"/>
        <w:rPr>
          <w:rFonts w:ascii="Open Sans" w:hAnsi="Open Sans" w:cs="Open Sans"/>
        </w:rPr>
      </w:pPr>
    </w:p>
    <w:p w14:paraId="509E7D0A" w14:textId="3451C726" w:rsidR="007744C5" w:rsidRPr="001D120B" w:rsidRDefault="007744C5"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bookmarkEnd w:id="8"/>
    <w:p w14:paraId="64585FA8" w14:textId="607F9C85"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2912FA">
        <w:rPr>
          <w:rFonts w:ascii="Open Sans" w:hAnsi="Open Sans" w:cs="Open Sans"/>
        </w:rPr>
        <w:t>.</w:t>
      </w:r>
    </w:p>
    <w:p w14:paraId="2D5A9D94" w14:textId="311C9F9A"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2912FA">
        <w:rPr>
          <w:rFonts w:ascii="Open Sans" w:hAnsi="Open Sans" w:cs="Open Sans"/>
        </w:rPr>
        <w:t>.</w:t>
      </w:r>
      <w:r w:rsidRPr="001B14E9">
        <w:rPr>
          <w:rFonts w:ascii="Open Sans" w:hAnsi="Open Sans" w:cs="Open Sans"/>
        </w:rPr>
        <w:t xml:space="preserve"> </w:t>
      </w:r>
    </w:p>
    <w:p w14:paraId="085BFFAD" w14:textId="0521F803"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sidR="002912FA">
        <w:rPr>
          <w:rFonts w:ascii="Open Sans" w:hAnsi="Open Sans" w:cs="Open Sans"/>
        </w:rPr>
        <w:t>.</w:t>
      </w:r>
    </w:p>
    <w:p w14:paraId="4C6C3935" w14:textId="033444CA" w:rsidR="00B411BE"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B411BE" w:rsidRPr="001B14E9">
        <w:rPr>
          <w:rFonts w:ascii="Open Sans" w:hAnsi="Open Sans" w:cs="Open Sans"/>
        </w:rPr>
        <w:t xml:space="preserve"> assessment materials and past papers</w:t>
      </w:r>
      <w:r w:rsidR="002912FA">
        <w:rPr>
          <w:rFonts w:ascii="Open Sans" w:hAnsi="Open Sans" w:cs="Open Sans"/>
        </w:rPr>
        <w:t>.</w:t>
      </w:r>
    </w:p>
    <w:p w14:paraId="724E3824" w14:textId="77777777" w:rsidR="002D20C5" w:rsidRPr="001B14E9" w:rsidRDefault="002D20C5" w:rsidP="009B177E">
      <w:pPr>
        <w:spacing w:line="240" w:lineRule="auto"/>
        <w:rPr>
          <w:rFonts w:ascii="Open Sans" w:hAnsi="Open Sans" w:cs="Open Sans"/>
          <w:lang w:val="en-US"/>
        </w:rPr>
      </w:pPr>
    </w:p>
    <w:p w14:paraId="3CE4ECB1" w14:textId="77777777" w:rsidR="002D20C5" w:rsidRPr="001B14E9" w:rsidRDefault="002D20C5"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0E315F50" w14:textId="77777777" w:rsidR="002912FA" w:rsidRPr="00204F26" w:rsidRDefault="002912FA" w:rsidP="002912FA">
      <w:pPr>
        <w:spacing w:line="240" w:lineRule="auto"/>
        <w:rPr>
          <w:rFonts w:ascii="Open Sans Medium" w:hAnsi="Open Sans Medium" w:cs="Open Sans Medium"/>
          <w:b/>
          <w:bCs/>
          <w:color w:val="371376"/>
          <w:sz w:val="28"/>
          <w:szCs w:val="28"/>
        </w:rPr>
      </w:pPr>
      <w:r w:rsidRPr="00204F26">
        <w:rPr>
          <w:rFonts w:ascii="Open Sans Medium" w:hAnsi="Open Sans Medium" w:cs="Open Sans Medium"/>
          <w:b/>
          <w:bCs/>
          <w:color w:val="371376"/>
          <w:sz w:val="28"/>
          <w:szCs w:val="28"/>
        </w:rPr>
        <w:lastRenderedPageBreak/>
        <w:t>Muscles of the body</w:t>
      </w:r>
    </w:p>
    <w:p w14:paraId="46A55737" w14:textId="77777777" w:rsidR="002912FA" w:rsidRDefault="002912FA" w:rsidP="009B177E">
      <w:pPr>
        <w:spacing w:line="240" w:lineRule="auto"/>
        <w:rPr>
          <w:rFonts w:ascii="Open Sans Medium" w:hAnsi="Open Sans Medium" w:cs="Open Sans Medium"/>
          <w:b/>
          <w:bCs/>
          <w:color w:val="371376"/>
          <w:sz w:val="24"/>
          <w:szCs w:val="28"/>
        </w:rPr>
      </w:pPr>
    </w:p>
    <w:p w14:paraId="7D349874" w14:textId="073FA79E" w:rsidR="004E6C8A" w:rsidRPr="001D120B" w:rsidRDefault="002D20C5"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2912FA">
        <w:rPr>
          <w:rFonts w:ascii="Open Sans Medium" w:hAnsi="Open Sans Medium" w:cs="Open Sans Medium"/>
          <w:b/>
          <w:bCs/>
          <w:color w:val="371376"/>
          <w:sz w:val="24"/>
          <w:szCs w:val="28"/>
        </w:rPr>
        <w:t>outcomes</w:t>
      </w:r>
    </w:p>
    <w:p w14:paraId="135FD3B9" w14:textId="77777777" w:rsidR="002D20C5" w:rsidRPr="001B14E9" w:rsidRDefault="002D20C5" w:rsidP="009B177E">
      <w:pPr>
        <w:pStyle w:val="ListParagraph"/>
        <w:numPr>
          <w:ilvl w:val="0"/>
          <w:numId w:val="18"/>
        </w:numPr>
        <w:spacing w:line="240" w:lineRule="auto"/>
        <w:rPr>
          <w:rFonts w:ascii="Open Sans" w:hAnsi="Open Sans" w:cs="Open Sans"/>
        </w:rPr>
      </w:pPr>
      <w:r w:rsidRPr="001B14E9">
        <w:rPr>
          <w:rFonts w:ascii="Open Sans" w:hAnsi="Open Sans" w:cs="Open Sans"/>
        </w:rPr>
        <w:t>Identification of the following muscles within the body:</w:t>
      </w:r>
    </w:p>
    <w:p w14:paraId="5E4A1AF3" w14:textId="5A72954A"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latissimus dorsi</w:t>
      </w:r>
    </w:p>
    <w:p w14:paraId="5BF8C5B3" w14:textId="4AC2A720"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deltoid</w:t>
      </w:r>
    </w:p>
    <w:p w14:paraId="71C553AB" w14:textId="2AA9149E"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rotator cuffs</w:t>
      </w:r>
    </w:p>
    <w:p w14:paraId="3A27B9B0" w14:textId="31335A5B"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pectorals</w:t>
      </w:r>
    </w:p>
    <w:p w14:paraId="210B6470" w14:textId="7D6EA8B8"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biceps</w:t>
      </w:r>
    </w:p>
    <w:p w14:paraId="4D18EBD0" w14:textId="26B52DAA"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triceps</w:t>
      </w:r>
    </w:p>
    <w:p w14:paraId="501B5D35" w14:textId="33DE90DA"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abdominals</w:t>
      </w:r>
    </w:p>
    <w:p w14:paraId="44D3A181" w14:textId="29665BD4"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hip flexors</w:t>
      </w:r>
    </w:p>
    <w:p w14:paraId="05E7B73F" w14:textId="1A5F49A9"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gluteals</w:t>
      </w:r>
    </w:p>
    <w:p w14:paraId="256D9626" w14:textId="3C309287"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hamstring group (not individual names)</w:t>
      </w:r>
    </w:p>
    <w:p w14:paraId="7825F45C" w14:textId="6DB7A169"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quadriceps group (not individual names)</w:t>
      </w:r>
    </w:p>
    <w:p w14:paraId="631C7557" w14:textId="1BF08E3F"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gastrocnemius</w:t>
      </w:r>
    </w:p>
    <w:p w14:paraId="55CE77A0" w14:textId="5CE2ED6A" w:rsidR="002D20C5" w:rsidRPr="001B14E9" w:rsidRDefault="002D20C5" w:rsidP="009B177E">
      <w:pPr>
        <w:pStyle w:val="ListParagraph"/>
        <w:numPr>
          <w:ilvl w:val="1"/>
          <w:numId w:val="18"/>
        </w:numPr>
        <w:spacing w:line="240" w:lineRule="auto"/>
        <w:rPr>
          <w:rFonts w:ascii="Open Sans" w:hAnsi="Open Sans" w:cs="Open Sans"/>
        </w:rPr>
      </w:pPr>
      <w:r w:rsidRPr="001B14E9">
        <w:rPr>
          <w:rFonts w:ascii="Open Sans" w:hAnsi="Open Sans" w:cs="Open Sans"/>
        </w:rPr>
        <w:t>tibialis anterior.</w:t>
      </w:r>
    </w:p>
    <w:p w14:paraId="06817865" w14:textId="77777777" w:rsidR="002D20C5" w:rsidRPr="001B14E9" w:rsidRDefault="002D20C5" w:rsidP="009B177E">
      <w:pPr>
        <w:pStyle w:val="ListParagraph"/>
        <w:numPr>
          <w:ilvl w:val="0"/>
          <w:numId w:val="18"/>
        </w:numPr>
        <w:spacing w:line="240" w:lineRule="auto"/>
        <w:rPr>
          <w:rFonts w:ascii="Open Sans" w:hAnsi="Open Sans" w:cs="Open Sans"/>
        </w:rPr>
      </w:pPr>
      <w:r w:rsidRPr="001B14E9">
        <w:rPr>
          <w:rFonts w:ascii="Open Sans" w:hAnsi="Open Sans" w:cs="Open Sans"/>
        </w:rPr>
        <w:t>Students should know the role of tendons (attaching muscle to bone).</w:t>
      </w:r>
    </w:p>
    <w:p w14:paraId="7B2DD724" w14:textId="26CB6A00" w:rsidR="002D20C5" w:rsidRPr="001B14E9" w:rsidRDefault="002D20C5" w:rsidP="009B177E">
      <w:pPr>
        <w:pStyle w:val="ListParagraph"/>
        <w:numPr>
          <w:ilvl w:val="0"/>
          <w:numId w:val="18"/>
        </w:numPr>
        <w:spacing w:line="240" w:lineRule="auto"/>
        <w:rPr>
          <w:rFonts w:ascii="Open Sans" w:hAnsi="Open Sans" w:cs="Open Sans"/>
        </w:rPr>
      </w:pPr>
      <w:r w:rsidRPr="001B14E9">
        <w:rPr>
          <w:rFonts w:ascii="Open Sans" w:hAnsi="Open Sans" w:cs="Open Sans"/>
        </w:rPr>
        <w:t>Teaching should ensure students can identify the location of the muscles and apply that knowledge to specific movements/ skills.</w:t>
      </w:r>
    </w:p>
    <w:p w14:paraId="74D501FC" w14:textId="77777777" w:rsidR="002D20C5" w:rsidRPr="001B14E9" w:rsidRDefault="002D20C5" w:rsidP="009B177E">
      <w:pPr>
        <w:spacing w:line="240" w:lineRule="auto"/>
        <w:rPr>
          <w:rFonts w:ascii="Open Sans" w:hAnsi="Open Sans" w:cs="Open Sans"/>
        </w:rPr>
      </w:pPr>
    </w:p>
    <w:p w14:paraId="28A37172" w14:textId="77777777" w:rsidR="002D20C5" w:rsidRPr="001D120B" w:rsidRDefault="002D20C5"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2B3B6586" w14:textId="77777777" w:rsidR="002D20C5" w:rsidRPr="001B14E9" w:rsidRDefault="002D20C5" w:rsidP="009B177E">
      <w:pPr>
        <w:pStyle w:val="ListParagraph"/>
        <w:numPr>
          <w:ilvl w:val="0"/>
          <w:numId w:val="17"/>
        </w:numPr>
        <w:spacing w:line="240" w:lineRule="auto"/>
        <w:rPr>
          <w:rFonts w:ascii="Open Sans" w:hAnsi="Open Sans" w:cs="Open Sans"/>
        </w:rPr>
      </w:pPr>
      <w:r w:rsidRPr="001B14E9">
        <w:rPr>
          <w:rFonts w:ascii="Open Sans" w:hAnsi="Open Sans" w:cs="Open Sans"/>
        </w:rPr>
        <w:t>Know the names of the muscles.</w:t>
      </w:r>
    </w:p>
    <w:p w14:paraId="20B28F56" w14:textId="77777777" w:rsidR="002D20C5" w:rsidRPr="001B14E9" w:rsidRDefault="002D20C5" w:rsidP="009B177E">
      <w:pPr>
        <w:pStyle w:val="ListParagraph"/>
        <w:numPr>
          <w:ilvl w:val="0"/>
          <w:numId w:val="17"/>
        </w:numPr>
        <w:spacing w:line="240" w:lineRule="auto"/>
        <w:rPr>
          <w:rFonts w:ascii="Open Sans" w:hAnsi="Open Sans" w:cs="Open Sans"/>
        </w:rPr>
      </w:pPr>
      <w:r w:rsidRPr="001B14E9">
        <w:rPr>
          <w:rFonts w:ascii="Open Sans" w:hAnsi="Open Sans" w:cs="Open Sans"/>
        </w:rPr>
        <w:t>Locate the anatomical position of each muscle.</w:t>
      </w:r>
    </w:p>
    <w:p w14:paraId="7D319EEB" w14:textId="77777777" w:rsidR="002D20C5" w:rsidRPr="001B14E9" w:rsidRDefault="002D20C5" w:rsidP="009B177E">
      <w:pPr>
        <w:pStyle w:val="ListParagraph"/>
        <w:numPr>
          <w:ilvl w:val="0"/>
          <w:numId w:val="17"/>
        </w:numPr>
        <w:spacing w:line="240" w:lineRule="auto"/>
        <w:rPr>
          <w:rFonts w:ascii="Open Sans" w:hAnsi="Open Sans" w:cs="Open Sans"/>
        </w:rPr>
      </w:pPr>
      <w:r w:rsidRPr="001B14E9">
        <w:rPr>
          <w:rFonts w:ascii="Open Sans" w:hAnsi="Open Sans" w:cs="Open Sans"/>
        </w:rPr>
        <w:t>Apply this knowledge to basic movements.</w:t>
      </w:r>
    </w:p>
    <w:p w14:paraId="6652BE9E" w14:textId="74859579" w:rsidR="002D20C5" w:rsidRPr="001B14E9" w:rsidRDefault="002D20C5" w:rsidP="009B177E">
      <w:pPr>
        <w:pStyle w:val="ListParagraph"/>
        <w:numPr>
          <w:ilvl w:val="0"/>
          <w:numId w:val="17"/>
        </w:numPr>
        <w:spacing w:line="240" w:lineRule="auto"/>
        <w:rPr>
          <w:rFonts w:ascii="Open Sans" w:hAnsi="Open Sans" w:cs="Open Sans"/>
        </w:rPr>
      </w:pPr>
      <w:r w:rsidRPr="001B14E9">
        <w:rPr>
          <w:rFonts w:ascii="Open Sans" w:hAnsi="Open Sans" w:cs="Open Sans"/>
        </w:rPr>
        <w:t>Apply this knowledge to sports specific skills.</w:t>
      </w:r>
    </w:p>
    <w:p w14:paraId="43C43586" w14:textId="77777777" w:rsidR="002D20C5" w:rsidRPr="001B14E9" w:rsidRDefault="002D20C5" w:rsidP="009B177E">
      <w:pPr>
        <w:spacing w:line="240" w:lineRule="auto"/>
        <w:rPr>
          <w:rFonts w:ascii="Open Sans" w:hAnsi="Open Sans" w:cs="Open Sans"/>
        </w:rPr>
      </w:pPr>
    </w:p>
    <w:p w14:paraId="0F67AF8F" w14:textId="77777777" w:rsidR="002D20C5" w:rsidRPr="001D120B" w:rsidRDefault="002D20C5"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66C725E1" w14:textId="300E0EA6"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w:t>
      </w:r>
      <w:r w:rsidR="002912FA">
        <w:rPr>
          <w:rFonts w:ascii="Open Sans" w:hAnsi="Open Sans" w:cs="Open Sans"/>
        </w:rPr>
        <w:t>c</w:t>
      </w:r>
      <w:r w:rsidRPr="001B14E9">
        <w:rPr>
          <w:rFonts w:ascii="Open Sans" w:hAnsi="Open Sans" w:cs="Open Sans"/>
        </w:rPr>
        <w:t>abulary</w:t>
      </w:r>
      <w:r w:rsidR="002912FA">
        <w:rPr>
          <w:rFonts w:ascii="Open Sans" w:hAnsi="Open Sans" w:cs="Open Sans"/>
        </w:rPr>
        <w:t>.</w:t>
      </w:r>
    </w:p>
    <w:p w14:paraId="01050BB9" w14:textId="0FCA92FD"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2912FA">
        <w:rPr>
          <w:rFonts w:ascii="Open Sans" w:hAnsi="Open Sans" w:cs="Open Sans"/>
        </w:rPr>
        <w:t>.</w:t>
      </w:r>
      <w:r w:rsidRPr="001B14E9">
        <w:rPr>
          <w:rFonts w:ascii="Open Sans" w:hAnsi="Open Sans" w:cs="Open Sans"/>
        </w:rPr>
        <w:t xml:space="preserve"> </w:t>
      </w:r>
    </w:p>
    <w:p w14:paraId="399F69A9" w14:textId="1F5FAA07"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sidR="002912FA">
        <w:rPr>
          <w:rFonts w:ascii="Open Sans" w:hAnsi="Open Sans" w:cs="Open Sans"/>
        </w:rPr>
        <w:t>.</w:t>
      </w:r>
    </w:p>
    <w:p w14:paraId="33A54DBD" w14:textId="340A99A9" w:rsidR="00B411BE"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B411BE" w:rsidRPr="001B14E9">
        <w:rPr>
          <w:rFonts w:ascii="Open Sans" w:hAnsi="Open Sans" w:cs="Open Sans"/>
        </w:rPr>
        <w:t xml:space="preserve"> assessment materials and past papers</w:t>
      </w:r>
      <w:r w:rsidR="002912FA">
        <w:rPr>
          <w:rFonts w:ascii="Open Sans" w:hAnsi="Open Sans" w:cs="Open Sans"/>
        </w:rPr>
        <w:t>.</w:t>
      </w:r>
    </w:p>
    <w:p w14:paraId="4835168B" w14:textId="3449C284" w:rsidR="00646B8B" w:rsidRPr="001B14E9" w:rsidRDefault="00646B8B" w:rsidP="009B177E">
      <w:pPr>
        <w:pStyle w:val="ListParagraph"/>
        <w:numPr>
          <w:ilvl w:val="0"/>
          <w:numId w:val="13"/>
        </w:numPr>
        <w:spacing w:line="240" w:lineRule="auto"/>
        <w:rPr>
          <w:rFonts w:ascii="Open Sans" w:hAnsi="Open Sans" w:cs="Open Sans"/>
        </w:rPr>
      </w:pPr>
      <w:r w:rsidRPr="001B14E9">
        <w:rPr>
          <w:rFonts w:ascii="Open Sans" w:hAnsi="Open Sans" w:cs="Open Sans"/>
        </w:rPr>
        <w:t xml:space="preserve">Muscle names (Appendix </w:t>
      </w:r>
      <w:r w:rsidR="009D0C3D" w:rsidRPr="001B14E9">
        <w:rPr>
          <w:rFonts w:ascii="Open Sans" w:hAnsi="Open Sans" w:cs="Open Sans"/>
        </w:rPr>
        <w:t>4)</w:t>
      </w:r>
      <w:r w:rsidR="002912FA">
        <w:rPr>
          <w:rFonts w:ascii="Open Sans" w:hAnsi="Open Sans" w:cs="Open Sans"/>
        </w:rPr>
        <w:t>.</w:t>
      </w:r>
    </w:p>
    <w:p w14:paraId="3B2F8B50" w14:textId="09C9EC5C" w:rsidR="009D0C3D" w:rsidRPr="001B14E9" w:rsidRDefault="009D0C3D" w:rsidP="009B177E">
      <w:pPr>
        <w:pStyle w:val="ListParagraph"/>
        <w:numPr>
          <w:ilvl w:val="0"/>
          <w:numId w:val="13"/>
        </w:numPr>
        <w:spacing w:line="240" w:lineRule="auto"/>
        <w:rPr>
          <w:rFonts w:ascii="Open Sans" w:hAnsi="Open Sans" w:cs="Open Sans"/>
        </w:rPr>
      </w:pPr>
      <w:r w:rsidRPr="001B14E9">
        <w:rPr>
          <w:rFonts w:ascii="Open Sans" w:hAnsi="Open Sans" w:cs="Open Sans"/>
        </w:rPr>
        <w:t>Examples of how muscles and joints are assessed (Appendix 5)</w:t>
      </w:r>
      <w:r w:rsidR="002912FA">
        <w:rPr>
          <w:rFonts w:ascii="Open Sans" w:hAnsi="Open Sans" w:cs="Open Sans"/>
        </w:rPr>
        <w:t>.</w:t>
      </w:r>
    </w:p>
    <w:p w14:paraId="77C1B275" w14:textId="77777777" w:rsidR="002D20C5" w:rsidRPr="001B14E9" w:rsidRDefault="002D20C5" w:rsidP="009B177E">
      <w:pPr>
        <w:spacing w:line="240" w:lineRule="auto"/>
        <w:rPr>
          <w:rFonts w:ascii="Open Sans" w:hAnsi="Open Sans" w:cs="Open Sans"/>
          <w:lang w:val="en-US"/>
        </w:rPr>
      </w:pPr>
    </w:p>
    <w:p w14:paraId="6FAB416C" w14:textId="77777777" w:rsidR="002D20C5" w:rsidRPr="001B14E9" w:rsidRDefault="002D20C5"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0942B254" w14:textId="77777777" w:rsidR="002912FA" w:rsidRPr="00204F26" w:rsidRDefault="002912FA" w:rsidP="002912FA">
      <w:pPr>
        <w:spacing w:line="240" w:lineRule="auto"/>
        <w:rPr>
          <w:rFonts w:ascii="Open Sans Medium" w:hAnsi="Open Sans Medium" w:cs="Open Sans Medium"/>
          <w:b/>
          <w:bCs/>
          <w:color w:val="371376"/>
          <w:sz w:val="28"/>
          <w:szCs w:val="28"/>
        </w:rPr>
      </w:pPr>
      <w:bookmarkStart w:id="9" w:name="_Hlk147832057"/>
      <w:r w:rsidRPr="00204F26">
        <w:rPr>
          <w:rFonts w:ascii="Open Sans Medium" w:hAnsi="Open Sans Medium" w:cs="Open Sans Medium"/>
          <w:b/>
          <w:bCs/>
          <w:color w:val="371376"/>
          <w:sz w:val="28"/>
          <w:szCs w:val="28"/>
        </w:rPr>
        <w:lastRenderedPageBreak/>
        <w:t>Structure of a synovial joint</w:t>
      </w:r>
    </w:p>
    <w:p w14:paraId="4212AE6F" w14:textId="77777777" w:rsidR="002912FA" w:rsidRDefault="002912FA" w:rsidP="009B177E">
      <w:pPr>
        <w:spacing w:line="240" w:lineRule="auto"/>
        <w:rPr>
          <w:rFonts w:ascii="Open Sans Medium" w:hAnsi="Open Sans Medium" w:cs="Open Sans Medium"/>
          <w:b/>
          <w:bCs/>
          <w:color w:val="371376"/>
          <w:sz w:val="24"/>
          <w:szCs w:val="28"/>
        </w:rPr>
      </w:pPr>
    </w:p>
    <w:p w14:paraId="36D9168D" w14:textId="15B5B2B0" w:rsidR="004E6C8A" w:rsidRPr="001D120B" w:rsidRDefault="002D20C5"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2912FA">
        <w:rPr>
          <w:rFonts w:ascii="Open Sans Medium" w:hAnsi="Open Sans Medium" w:cs="Open Sans Medium"/>
          <w:b/>
          <w:bCs/>
          <w:color w:val="371376"/>
          <w:sz w:val="24"/>
          <w:szCs w:val="28"/>
        </w:rPr>
        <w:t>outcomes</w:t>
      </w:r>
    </w:p>
    <w:p w14:paraId="4991EBF2" w14:textId="77777777" w:rsidR="000A42B4" w:rsidRPr="001B14E9" w:rsidRDefault="000A42B4" w:rsidP="009B177E">
      <w:pPr>
        <w:pStyle w:val="ListParagraph"/>
        <w:numPr>
          <w:ilvl w:val="0"/>
          <w:numId w:val="18"/>
        </w:numPr>
        <w:spacing w:line="240" w:lineRule="auto"/>
        <w:rPr>
          <w:rFonts w:ascii="Open Sans" w:hAnsi="Open Sans" w:cs="Open Sans"/>
        </w:rPr>
      </w:pPr>
      <w:r w:rsidRPr="001B14E9">
        <w:rPr>
          <w:rFonts w:ascii="Open Sans" w:hAnsi="Open Sans" w:cs="Open Sans"/>
        </w:rPr>
        <w:t>Knowledge of the following structures of a synovial joint:</w:t>
      </w:r>
    </w:p>
    <w:p w14:paraId="7E158F7B" w14:textId="1B328F56" w:rsidR="000A42B4" w:rsidRPr="001B14E9" w:rsidRDefault="000A42B4" w:rsidP="009B177E">
      <w:pPr>
        <w:pStyle w:val="ListParagraph"/>
        <w:numPr>
          <w:ilvl w:val="1"/>
          <w:numId w:val="18"/>
        </w:numPr>
        <w:spacing w:line="240" w:lineRule="auto"/>
        <w:rPr>
          <w:rFonts w:ascii="Open Sans" w:hAnsi="Open Sans" w:cs="Open Sans"/>
        </w:rPr>
      </w:pPr>
      <w:r w:rsidRPr="001B14E9">
        <w:rPr>
          <w:rFonts w:ascii="Open Sans" w:hAnsi="Open Sans" w:cs="Open Sans"/>
        </w:rPr>
        <w:t>synovial membrane</w:t>
      </w:r>
    </w:p>
    <w:p w14:paraId="1C2E6975" w14:textId="23165A50" w:rsidR="000A42B4" w:rsidRPr="001B14E9" w:rsidRDefault="000A42B4" w:rsidP="009B177E">
      <w:pPr>
        <w:pStyle w:val="ListParagraph"/>
        <w:numPr>
          <w:ilvl w:val="1"/>
          <w:numId w:val="18"/>
        </w:numPr>
        <w:spacing w:line="240" w:lineRule="auto"/>
        <w:rPr>
          <w:rFonts w:ascii="Open Sans" w:hAnsi="Open Sans" w:cs="Open Sans"/>
        </w:rPr>
      </w:pPr>
      <w:r w:rsidRPr="001B14E9">
        <w:rPr>
          <w:rFonts w:ascii="Open Sans" w:hAnsi="Open Sans" w:cs="Open Sans"/>
        </w:rPr>
        <w:t>synovial fluid</w:t>
      </w:r>
    </w:p>
    <w:p w14:paraId="7074A0FE" w14:textId="579E935C" w:rsidR="002D20C5" w:rsidRPr="001B14E9" w:rsidRDefault="000A42B4" w:rsidP="009B177E">
      <w:pPr>
        <w:pStyle w:val="ListParagraph"/>
        <w:numPr>
          <w:ilvl w:val="1"/>
          <w:numId w:val="18"/>
        </w:numPr>
        <w:spacing w:line="240" w:lineRule="auto"/>
        <w:rPr>
          <w:rFonts w:ascii="Open Sans" w:hAnsi="Open Sans" w:cs="Open Sans"/>
        </w:rPr>
      </w:pPr>
      <w:r w:rsidRPr="001B14E9">
        <w:rPr>
          <w:rFonts w:ascii="Open Sans" w:hAnsi="Open Sans" w:cs="Open Sans"/>
        </w:rPr>
        <w:t>joint capsule</w:t>
      </w:r>
    </w:p>
    <w:p w14:paraId="7D0F0F14" w14:textId="0FEE09F9" w:rsidR="000A42B4" w:rsidRPr="001B14E9" w:rsidRDefault="000A42B4" w:rsidP="009B177E">
      <w:pPr>
        <w:pStyle w:val="ListParagraph"/>
        <w:numPr>
          <w:ilvl w:val="1"/>
          <w:numId w:val="18"/>
        </w:numPr>
        <w:spacing w:line="240" w:lineRule="auto"/>
        <w:rPr>
          <w:rFonts w:ascii="Open Sans" w:hAnsi="Open Sans" w:cs="Open Sans"/>
        </w:rPr>
      </w:pPr>
      <w:r w:rsidRPr="001B14E9">
        <w:rPr>
          <w:rFonts w:ascii="Open Sans" w:hAnsi="Open Sans" w:cs="Open Sans"/>
        </w:rPr>
        <w:t>bursae</w:t>
      </w:r>
    </w:p>
    <w:p w14:paraId="45C26608" w14:textId="2C054967" w:rsidR="000A42B4" w:rsidRPr="001B14E9" w:rsidRDefault="000A42B4" w:rsidP="009B177E">
      <w:pPr>
        <w:pStyle w:val="ListParagraph"/>
        <w:numPr>
          <w:ilvl w:val="1"/>
          <w:numId w:val="18"/>
        </w:numPr>
        <w:spacing w:line="240" w:lineRule="auto"/>
        <w:rPr>
          <w:rFonts w:ascii="Open Sans" w:hAnsi="Open Sans" w:cs="Open Sans"/>
        </w:rPr>
      </w:pPr>
      <w:r w:rsidRPr="001B14E9">
        <w:rPr>
          <w:rFonts w:ascii="Open Sans" w:hAnsi="Open Sans" w:cs="Open Sans"/>
        </w:rPr>
        <w:t>cartilage</w:t>
      </w:r>
    </w:p>
    <w:p w14:paraId="4DD10CCF" w14:textId="14C01157" w:rsidR="000A42B4" w:rsidRPr="001B14E9" w:rsidRDefault="000A42B4" w:rsidP="009B177E">
      <w:pPr>
        <w:pStyle w:val="ListParagraph"/>
        <w:numPr>
          <w:ilvl w:val="1"/>
          <w:numId w:val="18"/>
        </w:numPr>
        <w:spacing w:line="240" w:lineRule="auto"/>
        <w:rPr>
          <w:rFonts w:ascii="Open Sans" w:hAnsi="Open Sans" w:cs="Open Sans"/>
        </w:rPr>
      </w:pPr>
      <w:r w:rsidRPr="001B14E9">
        <w:rPr>
          <w:rFonts w:ascii="Open Sans" w:hAnsi="Open Sans" w:cs="Open Sans"/>
        </w:rPr>
        <w:t>ligaments.</w:t>
      </w:r>
    </w:p>
    <w:p w14:paraId="67E53B1C" w14:textId="77777777" w:rsidR="000A42B4" w:rsidRPr="001B14E9" w:rsidRDefault="000A42B4" w:rsidP="009B177E">
      <w:pPr>
        <w:pStyle w:val="ListParagraph"/>
        <w:numPr>
          <w:ilvl w:val="0"/>
          <w:numId w:val="18"/>
        </w:numPr>
        <w:spacing w:line="240" w:lineRule="auto"/>
        <w:rPr>
          <w:rFonts w:ascii="Open Sans" w:hAnsi="Open Sans" w:cs="Open Sans"/>
        </w:rPr>
      </w:pPr>
      <w:r w:rsidRPr="001B14E9">
        <w:rPr>
          <w:rFonts w:ascii="Open Sans" w:hAnsi="Open Sans" w:cs="Open Sans"/>
        </w:rPr>
        <w:t>Teaching will focus on explaining how these structures fulfil their function to increase stability and prevent injury. Each should be applied to practical examples of movement at the main joints.</w:t>
      </w:r>
    </w:p>
    <w:p w14:paraId="455113B4" w14:textId="6019A02C" w:rsidR="002D20C5" w:rsidRPr="001B14E9" w:rsidRDefault="000A42B4" w:rsidP="009B177E">
      <w:pPr>
        <w:pStyle w:val="ListParagraph"/>
        <w:numPr>
          <w:ilvl w:val="0"/>
          <w:numId w:val="18"/>
        </w:numPr>
        <w:spacing w:line="240" w:lineRule="auto"/>
        <w:rPr>
          <w:rFonts w:ascii="Open Sans" w:hAnsi="Open Sans" w:cs="Open Sans"/>
        </w:rPr>
      </w:pPr>
      <w:r w:rsidRPr="001B14E9">
        <w:rPr>
          <w:rFonts w:ascii="Open Sans" w:hAnsi="Open Sans" w:cs="Open Sans"/>
        </w:rPr>
        <w:t>Students should know the basic role of tendons.</w:t>
      </w:r>
    </w:p>
    <w:p w14:paraId="526DBBBA" w14:textId="77777777" w:rsidR="002D20C5" w:rsidRPr="001B14E9" w:rsidRDefault="002D20C5" w:rsidP="009B177E">
      <w:pPr>
        <w:spacing w:line="240" w:lineRule="auto"/>
        <w:rPr>
          <w:rFonts w:ascii="Open Sans" w:hAnsi="Open Sans" w:cs="Open Sans"/>
        </w:rPr>
      </w:pPr>
    </w:p>
    <w:p w14:paraId="56C7B885" w14:textId="77777777" w:rsidR="002D20C5" w:rsidRPr="001D120B" w:rsidRDefault="002D20C5"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7C63B188" w14:textId="77777777" w:rsidR="000A42B4" w:rsidRPr="001B14E9" w:rsidRDefault="000A42B4" w:rsidP="009B177E">
      <w:pPr>
        <w:pStyle w:val="ListParagraph"/>
        <w:numPr>
          <w:ilvl w:val="0"/>
          <w:numId w:val="19"/>
        </w:numPr>
        <w:spacing w:line="240" w:lineRule="auto"/>
        <w:rPr>
          <w:rFonts w:ascii="Open Sans" w:hAnsi="Open Sans" w:cs="Open Sans"/>
        </w:rPr>
      </w:pPr>
      <w:r w:rsidRPr="001B14E9">
        <w:rPr>
          <w:rFonts w:ascii="Open Sans" w:hAnsi="Open Sans" w:cs="Open Sans"/>
        </w:rPr>
        <w:t>Know the names.</w:t>
      </w:r>
    </w:p>
    <w:p w14:paraId="179E9E34" w14:textId="77777777" w:rsidR="000A42B4" w:rsidRPr="001B14E9" w:rsidRDefault="000A42B4" w:rsidP="009B177E">
      <w:pPr>
        <w:pStyle w:val="ListParagraph"/>
        <w:numPr>
          <w:ilvl w:val="0"/>
          <w:numId w:val="19"/>
        </w:numPr>
        <w:spacing w:line="240" w:lineRule="auto"/>
        <w:rPr>
          <w:rFonts w:ascii="Open Sans" w:hAnsi="Open Sans" w:cs="Open Sans"/>
        </w:rPr>
      </w:pPr>
      <w:r w:rsidRPr="001B14E9">
        <w:rPr>
          <w:rFonts w:ascii="Open Sans" w:hAnsi="Open Sans" w:cs="Open Sans"/>
        </w:rPr>
        <w:t>Explain what they do.</w:t>
      </w:r>
    </w:p>
    <w:p w14:paraId="3B27E4AB" w14:textId="77777777" w:rsidR="000A42B4" w:rsidRPr="001B14E9" w:rsidRDefault="000A42B4" w:rsidP="009B177E">
      <w:pPr>
        <w:pStyle w:val="ListParagraph"/>
        <w:numPr>
          <w:ilvl w:val="0"/>
          <w:numId w:val="19"/>
        </w:numPr>
        <w:spacing w:line="240" w:lineRule="auto"/>
        <w:rPr>
          <w:rFonts w:ascii="Open Sans" w:hAnsi="Open Sans" w:cs="Open Sans"/>
        </w:rPr>
      </w:pPr>
      <w:r w:rsidRPr="001B14E9">
        <w:rPr>
          <w:rFonts w:ascii="Open Sans" w:hAnsi="Open Sans" w:cs="Open Sans"/>
        </w:rPr>
        <w:t>Identify where they are in a joint.</w:t>
      </w:r>
    </w:p>
    <w:p w14:paraId="42202B19" w14:textId="23077DF8" w:rsidR="002D20C5" w:rsidRPr="001B14E9" w:rsidRDefault="000A42B4" w:rsidP="009B177E">
      <w:pPr>
        <w:pStyle w:val="ListParagraph"/>
        <w:numPr>
          <w:ilvl w:val="0"/>
          <w:numId w:val="19"/>
        </w:numPr>
        <w:spacing w:line="240" w:lineRule="auto"/>
        <w:rPr>
          <w:rFonts w:ascii="Open Sans" w:hAnsi="Open Sans" w:cs="Open Sans"/>
        </w:rPr>
      </w:pPr>
      <w:r w:rsidRPr="001B14E9">
        <w:rPr>
          <w:rFonts w:ascii="Open Sans" w:hAnsi="Open Sans" w:cs="Open Sans"/>
        </w:rPr>
        <w:t>Apply their</w:t>
      </w:r>
      <w:r w:rsidRPr="001B14E9">
        <w:t xml:space="preserve"> </w:t>
      </w:r>
      <w:r w:rsidRPr="001B14E9">
        <w:rPr>
          <w:rFonts w:ascii="Open Sans" w:hAnsi="Open Sans" w:cs="Open Sans"/>
        </w:rPr>
        <w:t>function to practical examples, eg kick a ball.</w:t>
      </w:r>
    </w:p>
    <w:p w14:paraId="71785BFF" w14:textId="77777777" w:rsidR="000A42B4" w:rsidRPr="001B14E9" w:rsidRDefault="000A42B4" w:rsidP="009B177E">
      <w:pPr>
        <w:spacing w:line="240" w:lineRule="auto"/>
        <w:rPr>
          <w:rFonts w:ascii="Open Sans" w:hAnsi="Open Sans" w:cs="Open Sans"/>
        </w:rPr>
      </w:pPr>
    </w:p>
    <w:p w14:paraId="672242B5" w14:textId="77777777" w:rsidR="002D20C5" w:rsidRPr="001D120B" w:rsidRDefault="002D20C5"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67DA9999" w14:textId="7D31BF01"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2912FA">
        <w:rPr>
          <w:rFonts w:ascii="Open Sans" w:hAnsi="Open Sans" w:cs="Open Sans"/>
        </w:rPr>
        <w:t>.</w:t>
      </w:r>
    </w:p>
    <w:p w14:paraId="48436663" w14:textId="6D540B3D"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2912FA">
        <w:rPr>
          <w:rFonts w:ascii="Open Sans" w:hAnsi="Open Sans" w:cs="Open Sans"/>
        </w:rPr>
        <w:t>.</w:t>
      </w:r>
      <w:r w:rsidRPr="001B14E9">
        <w:rPr>
          <w:rFonts w:ascii="Open Sans" w:hAnsi="Open Sans" w:cs="Open Sans"/>
        </w:rPr>
        <w:t xml:space="preserve"> </w:t>
      </w:r>
    </w:p>
    <w:p w14:paraId="5CBBBBB4" w14:textId="46A185AC"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sidR="002912FA">
        <w:rPr>
          <w:rFonts w:ascii="Open Sans" w:hAnsi="Open Sans" w:cs="Open Sans"/>
        </w:rPr>
        <w:t>.</w:t>
      </w:r>
    </w:p>
    <w:p w14:paraId="291CDD21" w14:textId="3D91E4BC" w:rsidR="00B411BE"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B411BE" w:rsidRPr="001B14E9">
        <w:rPr>
          <w:rFonts w:ascii="Open Sans" w:hAnsi="Open Sans" w:cs="Open Sans"/>
        </w:rPr>
        <w:t xml:space="preserve"> assessment materials and past papers</w:t>
      </w:r>
      <w:r w:rsidR="002912FA">
        <w:rPr>
          <w:rFonts w:ascii="Open Sans" w:hAnsi="Open Sans" w:cs="Open Sans"/>
        </w:rPr>
        <w:t>.</w:t>
      </w:r>
    </w:p>
    <w:p w14:paraId="1902BE65" w14:textId="14A0A795" w:rsidR="009D0C3D" w:rsidRPr="001B14E9" w:rsidRDefault="009D0C3D" w:rsidP="009B177E">
      <w:pPr>
        <w:pStyle w:val="ListParagraph"/>
        <w:numPr>
          <w:ilvl w:val="0"/>
          <w:numId w:val="13"/>
        </w:numPr>
        <w:spacing w:line="240" w:lineRule="auto"/>
        <w:rPr>
          <w:rFonts w:ascii="Open Sans" w:hAnsi="Open Sans" w:cs="Open Sans"/>
        </w:rPr>
      </w:pPr>
      <w:r w:rsidRPr="001B14E9">
        <w:rPr>
          <w:rFonts w:ascii="Open Sans" w:hAnsi="Open Sans" w:cs="Open Sans"/>
        </w:rPr>
        <w:t>Examples of how muscles and joints are assessed (Appendix 5)</w:t>
      </w:r>
      <w:r w:rsidR="002912FA">
        <w:rPr>
          <w:rFonts w:ascii="Open Sans" w:hAnsi="Open Sans" w:cs="Open Sans"/>
        </w:rPr>
        <w:t>.</w:t>
      </w:r>
      <w:r w:rsidRPr="001B14E9">
        <w:rPr>
          <w:rFonts w:ascii="Open Sans" w:hAnsi="Open Sans" w:cs="Open Sans"/>
        </w:rPr>
        <w:t xml:space="preserve"> </w:t>
      </w:r>
    </w:p>
    <w:bookmarkEnd w:id="9"/>
    <w:p w14:paraId="1C470250" w14:textId="77777777" w:rsidR="000A42B4" w:rsidRPr="001B14E9" w:rsidRDefault="000A42B4" w:rsidP="009B177E">
      <w:pPr>
        <w:spacing w:line="240" w:lineRule="auto"/>
        <w:rPr>
          <w:rFonts w:ascii="Open Sans" w:hAnsi="Open Sans" w:cs="Open Sans"/>
          <w:lang w:val="en-US"/>
        </w:rPr>
      </w:pPr>
    </w:p>
    <w:p w14:paraId="3BAD7F38" w14:textId="77777777" w:rsidR="000A42B4" w:rsidRPr="001B14E9" w:rsidRDefault="000A42B4" w:rsidP="009B177E">
      <w:pPr>
        <w:spacing w:line="240" w:lineRule="auto"/>
        <w:rPr>
          <w:rFonts w:ascii="Open Sans" w:hAnsi="Open Sans" w:cs="Open Sans"/>
          <w:lang w:val="en-US"/>
        </w:rPr>
      </w:pPr>
    </w:p>
    <w:p w14:paraId="735E5C09" w14:textId="77777777" w:rsidR="000A42B4" w:rsidRPr="001B14E9" w:rsidRDefault="000A42B4"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0C7973A8" w14:textId="77777777" w:rsidR="002912FA" w:rsidRPr="00DE1CD6" w:rsidRDefault="002912FA" w:rsidP="002912FA">
      <w:pPr>
        <w:spacing w:line="240" w:lineRule="auto"/>
        <w:rPr>
          <w:rFonts w:ascii="Open Sans Medium" w:hAnsi="Open Sans Medium" w:cs="Open Sans Medium"/>
          <w:b/>
          <w:bCs/>
          <w:color w:val="371376"/>
          <w:sz w:val="28"/>
          <w:szCs w:val="28"/>
        </w:rPr>
      </w:pPr>
      <w:bookmarkStart w:id="10" w:name="_Hlk147831134"/>
      <w:r w:rsidRPr="00DE1CD6">
        <w:rPr>
          <w:rFonts w:ascii="Open Sans Medium" w:hAnsi="Open Sans Medium" w:cs="Open Sans Medium"/>
          <w:b/>
          <w:bCs/>
          <w:color w:val="371376"/>
          <w:sz w:val="28"/>
          <w:szCs w:val="28"/>
        </w:rPr>
        <w:lastRenderedPageBreak/>
        <w:t>Types of freely movable joints that allow different movements</w:t>
      </w:r>
    </w:p>
    <w:p w14:paraId="3BC78C55" w14:textId="77777777" w:rsidR="002912FA" w:rsidRDefault="002912FA" w:rsidP="009B177E">
      <w:pPr>
        <w:spacing w:line="240" w:lineRule="auto"/>
        <w:rPr>
          <w:rFonts w:ascii="Open Sans Medium" w:hAnsi="Open Sans Medium" w:cs="Open Sans Medium"/>
          <w:b/>
          <w:bCs/>
          <w:color w:val="371376"/>
          <w:sz w:val="24"/>
          <w:szCs w:val="28"/>
        </w:rPr>
      </w:pPr>
    </w:p>
    <w:p w14:paraId="738A800D" w14:textId="2100E48E" w:rsidR="003C1EBD" w:rsidRPr="001D120B" w:rsidRDefault="000A42B4"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2912FA">
        <w:rPr>
          <w:rFonts w:ascii="Open Sans Medium" w:hAnsi="Open Sans Medium" w:cs="Open Sans Medium"/>
          <w:b/>
          <w:bCs/>
          <w:color w:val="371376"/>
          <w:sz w:val="24"/>
          <w:szCs w:val="28"/>
        </w:rPr>
        <w:t>outcomes</w:t>
      </w:r>
    </w:p>
    <w:p w14:paraId="3A1894FD" w14:textId="77777777" w:rsidR="000A42B4" w:rsidRPr="001B14E9" w:rsidRDefault="000A42B4" w:rsidP="009B177E">
      <w:pPr>
        <w:pStyle w:val="ListParagraph"/>
        <w:numPr>
          <w:ilvl w:val="0"/>
          <w:numId w:val="21"/>
        </w:numPr>
        <w:spacing w:line="240" w:lineRule="auto"/>
        <w:rPr>
          <w:rFonts w:ascii="Open Sans" w:hAnsi="Open Sans" w:cs="Open Sans"/>
        </w:rPr>
      </w:pPr>
      <w:r w:rsidRPr="001B14E9">
        <w:rPr>
          <w:rFonts w:ascii="Open Sans" w:hAnsi="Open Sans" w:cs="Open Sans"/>
        </w:rPr>
        <w:t>Identification of the types of joints with reference to the following:</w:t>
      </w:r>
    </w:p>
    <w:p w14:paraId="5C18856D" w14:textId="53ADBA7F" w:rsidR="000A42B4" w:rsidRPr="001B14E9" w:rsidRDefault="000A42B4" w:rsidP="009B177E">
      <w:pPr>
        <w:pStyle w:val="ListParagraph"/>
        <w:numPr>
          <w:ilvl w:val="1"/>
          <w:numId w:val="21"/>
        </w:numPr>
        <w:spacing w:line="240" w:lineRule="auto"/>
        <w:rPr>
          <w:rFonts w:ascii="Open Sans" w:hAnsi="Open Sans" w:cs="Open Sans"/>
        </w:rPr>
      </w:pPr>
      <w:r w:rsidRPr="001B14E9">
        <w:rPr>
          <w:rFonts w:ascii="Open Sans" w:hAnsi="Open Sans" w:cs="Open Sans"/>
        </w:rPr>
        <w:t>elbow, knee and ankle – hinge joint</w:t>
      </w:r>
    </w:p>
    <w:p w14:paraId="33C3866F" w14:textId="184B43CA" w:rsidR="000A42B4" w:rsidRPr="001B14E9" w:rsidRDefault="000A42B4" w:rsidP="009B177E">
      <w:pPr>
        <w:pStyle w:val="ListParagraph"/>
        <w:numPr>
          <w:ilvl w:val="1"/>
          <w:numId w:val="21"/>
        </w:numPr>
        <w:spacing w:line="240" w:lineRule="auto"/>
        <w:rPr>
          <w:rFonts w:ascii="Open Sans" w:hAnsi="Open Sans" w:cs="Open Sans"/>
        </w:rPr>
      </w:pPr>
      <w:r w:rsidRPr="001B14E9">
        <w:rPr>
          <w:rFonts w:ascii="Open Sans" w:hAnsi="Open Sans" w:cs="Open Sans"/>
        </w:rPr>
        <w:t>hip and shoulder – ball and socket.</w:t>
      </w:r>
    </w:p>
    <w:p w14:paraId="2E4D6B00" w14:textId="64BEA3AD" w:rsidR="000A42B4" w:rsidRPr="001B14E9" w:rsidRDefault="000A42B4" w:rsidP="009B177E">
      <w:pPr>
        <w:pStyle w:val="ListParagraph"/>
        <w:numPr>
          <w:ilvl w:val="0"/>
          <w:numId w:val="21"/>
        </w:numPr>
        <w:spacing w:line="240" w:lineRule="auto"/>
        <w:rPr>
          <w:rFonts w:ascii="Open Sans" w:hAnsi="Open Sans" w:cs="Open Sans"/>
        </w:rPr>
      </w:pPr>
      <w:r w:rsidRPr="001B14E9">
        <w:rPr>
          <w:rFonts w:ascii="Open Sans" w:hAnsi="Open Sans" w:cs="Open Sans"/>
        </w:rPr>
        <w:t>Teaching should focus on these joints only. Focus should be on the type of movement possible at the hinge/ball and socket with application to sporting actions.</w:t>
      </w:r>
    </w:p>
    <w:p w14:paraId="009A0487" w14:textId="77777777" w:rsidR="000A42B4" w:rsidRPr="001B14E9" w:rsidRDefault="000A42B4" w:rsidP="009B177E">
      <w:pPr>
        <w:pStyle w:val="ListParagraph"/>
        <w:spacing w:line="240" w:lineRule="auto"/>
        <w:ind w:left="360"/>
        <w:rPr>
          <w:rFonts w:ascii="Open Sans" w:hAnsi="Open Sans" w:cs="Open Sans"/>
        </w:rPr>
      </w:pPr>
    </w:p>
    <w:p w14:paraId="6B0EA25C" w14:textId="77777777" w:rsidR="000A42B4" w:rsidRPr="001D120B" w:rsidRDefault="000A42B4"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0D16DDF9" w14:textId="77777777" w:rsidR="000A42B4" w:rsidRPr="001B14E9" w:rsidRDefault="000A42B4" w:rsidP="009B177E">
      <w:pPr>
        <w:pStyle w:val="ListParagraph"/>
        <w:numPr>
          <w:ilvl w:val="0"/>
          <w:numId w:val="22"/>
        </w:numPr>
        <w:spacing w:line="240" w:lineRule="auto"/>
        <w:rPr>
          <w:rFonts w:ascii="Open Sans" w:hAnsi="Open Sans" w:cs="Open Sans"/>
        </w:rPr>
      </w:pPr>
      <w:r w:rsidRPr="001B14E9">
        <w:rPr>
          <w:rFonts w:ascii="Open Sans" w:hAnsi="Open Sans" w:cs="Open Sans"/>
        </w:rPr>
        <w:t>Know the names of the joint types.</w:t>
      </w:r>
    </w:p>
    <w:p w14:paraId="414E4A4F" w14:textId="77777777" w:rsidR="000A42B4" w:rsidRPr="001B14E9" w:rsidRDefault="000A42B4" w:rsidP="009B177E">
      <w:pPr>
        <w:pStyle w:val="ListParagraph"/>
        <w:numPr>
          <w:ilvl w:val="0"/>
          <w:numId w:val="22"/>
        </w:numPr>
        <w:spacing w:line="240" w:lineRule="auto"/>
        <w:rPr>
          <w:rFonts w:ascii="Open Sans" w:hAnsi="Open Sans" w:cs="Open Sans"/>
        </w:rPr>
      </w:pPr>
      <w:r w:rsidRPr="001B14E9">
        <w:rPr>
          <w:rFonts w:ascii="Open Sans" w:hAnsi="Open Sans" w:cs="Open Sans"/>
        </w:rPr>
        <w:t>Locate examples of these joints.</w:t>
      </w:r>
    </w:p>
    <w:p w14:paraId="7385A305" w14:textId="77777777" w:rsidR="000A42B4" w:rsidRPr="001B14E9" w:rsidRDefault="000A42B4" w:rsidP="009B177E">
      <w:pPr>
        <w:pStyle w:val="ListParagraph"/>
        <w:numPr>
          <w:ilvl w:val="0"/>
          <w:numId w:val="22"/>
        </w:numPr>
        <w:spacing w:line="240" w:lineRule="auto"/>
        <w:rPr>
          <w:rFonts w:ascii="Open Sans" w:hAnsi="Open Sans" w:cs="Open Sans"/>
        </w:rPr>
      </w:pPr>
      <w:r w:rsidRPr="001B14E9">
        <w:rPr>
          <w:rFonts w:ascii="Open Sans" w:hAnsi="Open Sans" w:cs="Open Sans"/>
        </w:rPr>
        <w:t>Apply this knowledge to the movements during basic skills.</w:t>
      </w:r>
    </w:p>
    <w:p w14:paraId="3A28284F" w14:textId="725D7D52" w:rsidR="000A42B4" w:rsidRPr="001B14E9" w:rsidRDefault="000A42B4" w:rsidP="009B177E">
      <w:pPr>
        <w:pStyle w:val="ListParagraph"/>
        <w:numPr>
          <w:ilvl w:val="0"/>
          <w:numId w:val="22"/>
        </w:numPr>
        <w:spacing w:line="240" w:lineRule="auto"/>
        <w:rPr>
          <w:rFonts w:ascii="Open Sans" w:hAnsi="Open Sans" w:cs="Open Sans"/>
        </w:rPr>
      </w:pPr>
      <w:r w:rsidRPr="001B14E9">
        <w:rPr>
          <w:rFonts w:ascii="Open Sans" w:hAnsi="Open Sans" w:cs="Open Sans"/>
        </w:rPr>
        <w:t>Apply this knowledge to varying sporting skills.</w:t>
      </w:r>
    </w:p>
    <w:p w14:paraId="079D94A6" w14:textId="77777777" w:rsidR="000A42B4" w:rsidRPr="001B14E9" w:rsidRDefault="000A42B4" w:rsidP="009B177E">
      <w:pPr>
        <w:spacing w:line="240" w:lineRule="auto"/>
        <w:rPr>
          <w:rFonts w:ascii="Open Sans" w:hAnsi="Open Sans" w:cs="Open Sans"/>
        </w:rPr>
      </w:pPr>
    </w:p>
    <w:p w14:paraId="05061E0E" w14:textId="2B182557" w:rsidR="00AD1DE2" w:rsidRPr="001D120B" w:rsidRDefault="000A42B4"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w:t>
      </w:r>
      <w:r w:rsidR="00390B46" w:rsidRPr="001D120B">
        <w:rPr>
          <w:rFonts w:ascii="Open Sans Medium" w:hAnsi="Open Sans Medium" w:cs="Open Sans Medium"/>
          <w:b/>
          <w:bCs/>
          <w:color w:val="371376"/>
          <w:sz w:val="24"/>
          <w:szCs w:val="28"/>
        </w:rPr>
        <w:t>s</w:t>
      </w:r>
    </w:p>
    <w:p w14:paraId="14326789" w14:textId="59F3F10C"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2912FA">
        <w:rPr>
          <w:rFonts w:ascii="Open Sans" w:hAnsi="Open Sans" w:cs="Open Sans"/>
        </w:rPr>
        <w:t>.</w:t>
      </w:r>
    </w:p>
    <w:p w14:paraId="6CBAB082" w14:textId="5F936F1D"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2912FA">
        <w:rPr>
          <w:rFonts w:ascii="Open Sans" w:hAnsi="Open Sans" w:cs="Open Sans"/>
        </w:rPr>
        <w:t>.</w:t>
      </w:r>
      <w:r w:rsidRPr="001B14E9">
        <w:rPr>
          <w:rFonts w:ascii="Open Sans" w:hAnsi="Open Sans" w:cs="Open Sans"/>
        </w:rPr>
        <w:t xml:space="preserve"> </w:t>
      </w:r>
    </w:p>
    <w:p w14:paraId="51125ED7" w14:textId="2FE42828" w:rsidR="00B411BE" w:rsidRPr="001B14E9" w:rsidRDefault="00B411BE" w:rsidP="009B177E">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sidR="002912FA">
        <w:rPr>
          <w:rFonts w:ascii="Open Sans" w:hAnsi="Open Sans" w:cs="Open Sans"/>
        </w:rPr>
        <w:t>.</w:t>
      </w:r>
    </w:p>
    <w:p w14:paraId="48CD426F" w14:textId="5EE56277" w:rsidR="00B411BE"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B411BE" w:rsidRPr="001B14E9">
        <w:rPr>
          <w:rFonts w:ascii="Open Sans" w:hAnsi="Open Sans" w:cs="Open Sans"/>
        </w:rPr>
        <w:t xml:space="preserve"> assessment materials and past papers</w:t>
      </w:r>
      <w:r w:rsidR="002912FA">
        <w:rPr>
          <w:rFonts w:ascii="Open Sans" w:hAnsi="Open Sans" w:cs="Open Sans"/>
        </w:rPr>
        <w:t>.</w:t>
      </w:r>
    </w:p>
    <w:p w14:paraId="0C8252E3" w14:textId="20FF6A91" w:rsidR="009D0C3D" w:rsidRPr="001B14E9" w:rsidRDefault="009D0C3D" w:rsidP="009B177E">
      <w:pPr>
        <w:pStyle w:val="ListParagraph"/>
        <w:numPr>
          <w:ilvl w:val="0"/>
          <w:numId w:val="13"/>
        </w:numPr>
        <w:spacing w:line="240" w:lineRule="auto"/>
        <w:rPr>
          <w:rFonts w:ascii="Open Sans" w:hAnsi="Open Sans" w:cs="Open Sans"/>
        </w:rPr>
      </w:pPr>
      <w:r w:rsidRPr="001B14E9">
        <w:rPr>
          <w:rFonts w:ascii="Open Sans" w:hAnsi="Open Sans" w:cs="Open Sans"/>
        </w:rPr>
        <w:t>Examples of how muscles and joints are assessed (Appendix 5)</w:t>
      </w:r>
      <w:r w:rsidR="002912FA">
        <w:rPr>
          <w:rFonts w:ascii="Open Sans" w:hAnsi="Open Sans" w:cs="Open Sans"/>
        </w:rPr>
        <w:t>.</w:t>
      </w:r>
    </w:p>
    <w:bookmarkEnd w:id="10"/>
    <w:p w14:paraId="1BEBB165" w14:textId="77777777" w:rsidR="00AD1DE2" w:rsidRPr="001B14E9" w:rsidRDefault="00AD1DE2" w:rsidP="009B177E">
      <w:pPr>
        <w:spacing w:line="240" w:lineRule="auto"/>
        <w:rPr>
          <w:rFonts w:ascii="Open Sans" w:hAnsi="Open Sans" w:cs="Open Sans"/>
          <w:lang w:val="en-US"/>
        </w:rPr>
      </w:pPr>
    </w:p>
    <w:p w14:paraId="3A469302" w14:textId="77777777" w:rsidR="00AD1DE2" w:rsidRPr="001B14E9" w:rsidRDefault="00AD1DE2"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50AEFCE7" w14:textId="30E86F03" w:rsidR="00AD1DE2" w:rsidRDefault="003C1EBD"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H</w:t>
      </w:r>
      <w:r w:rsidR="00AD1DE2" w:rsidRPr="001D120B">
        <w:rPr>
          <w:rFonts w:ascii="Open Sans Medium" w:hAnsi="Open Sans Medium" w:cs="Open Sans Medium"/>
          <w:b/>
          <w:bCs/>
          <w:color w:val="371376"/>
          <w:sz w:val="28"/>
          <w:szCs w:val="28"/>
        </w:rPr>
        <w:t>ow joints differ in design to allow certain types of movement at a joint</w:t>
      </w:r>
    </w:p>
    <w:p w14:paraId="63036747" w14:textId="77777777" w:rsidR="002912FA" w:rsidRDefault="002912FA" w:rsidP="002912FA">
      <w:pPr>
        <w:spacing w:line="240" w:lineRule="auto"/>
        <w:rPr>
          <w:rFonts w:ascii="Open Sans Medium" w:hAnsi="Open Sans Medium" w:cs="Open Sans Medium"/>
          <w:b/>
          <w:bCs/>
          <w:color w:val="371376"/>
          <w:sz w:val="24"/>
          <w:szCs w:val="28"/>
        </w:rPr>
      </w:pPr>
    </w:p>
    <w:p w14:paraId="5A0ECC6C" w14:textId="01A7EF68" w:rsidR="002912FA" w:rsidRPr="001D120B" w:rsidRDefault="002912FA" w:rsidP="002912FA">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outcomes</w:t>
      </w:r>
    </w:p>
    <w:p w14:paraId="75FF9CC1" w14:textId="77777777" w:rsidR="00AD1DE2" w:rsidRPr="001B14E9" w:rsidRDefault="00AD1DE2" w:rsidP="009B177E">
      <w:pPr>
        <w:pStyle w:val="ListParagraph"/>
        <w:numPr>
          <w:ilvl w:val="0"/>
          <w:numId w:val="24"/>
        </w:numPr>
        <w:spacing w:line="240" w:lineRule="auto"/>
        <w:rPr>
          <w:rFonts w:ascii="Open Sans" w:hAnsi="Open Sans" w:cs="Open Sans"/>
        </w:rPr>
      </w:pPr>
      <w:r w:rsidRPr="001B14E9">
        <w:rPr>
          <w:rFonts w:ascii="Open Sans" w:hAnsi="Open Sans" w:cs="Open Sans"/>
        </w:rPr>
        <w:t>Understand that the following types of movement are linked to the appropriate joint type, which enables that movement to take place:</w:t>
      </w:r>
    </w:p>
    <w:p w14:paraId="6A2D80F0" w14:textId="58732621" w:rsidR="00AD1DE2" w:rsidRPr="001B14E9" w:rsidRDefault="00AD1DE2" w:rsidP="009B177E">
      <w:pPr>
        <w:pStyle w:val="ListParagraph"/>
        <w:numPr>
          <w:ilvl w:val="1"/>
          <w:numId w:val="24"/>
        </w:numPr>
        <w:spacing w:line="240" w:lineRule="auto"/>
        <w:rPr>
          <w:rFonts w:ascii="Open Sans" w:hAnsi="Open Sans" w:cs="Open Sans"/>
        </w:rPr>
      </w:pPr>
      <w:r w:rsidRPr="001B14E9">
        <w:rPr>
          <w:rFonts w:ascii="Open Sans" w:hAnsi="Open Sans" w:cs="Open Sans"/>
        </w:rPr>
        <w:t>flexion/extension at the shoulder, elbow, hip and knee</w:t>
      </w:r>
    </w:p>
    <w:p w14:paraId="6EB85585" w14:textId="548A9628" w:rsidR="00AD1DE2" w:rsidRPr="001B14E9" w:rsidRDefault="00AD1DE2" w:rsidP="009B177E">
      <w:pPr>
        <w:pStyle w:val="ListParagraph"/>
        <w:numPr>
          <w:ilvl w:val="1"/>
          <w:numId w:val="24"/>
        </w:numPr>
        <w:spacing w:line="240" w:lineRule="auto"/>
        <w:rPr>
          <w:rFonts w:ascii="Open Sans" w:hAnsi="Open Sans" w:cs="Open Sans"/>
        </w:rPr>
      </w:pPr>
      <w:r w:rsidRPr="001B14E9">
        <w:rPr>
          <w:rFonts w:ascii="Open Sans" w:hAnsi="Open Sans" w:cs="Open Sans"/>
        </w:rPr>
        <w:t>abduction/adduction at the shoulder</w:t>
      </w:r>
    </w:p>
    <w:p w14:paraId="30B5C375" w14:textId="63AF5206" w:rsidR="00AD1DE2" w:rsidRPr="001B14E9" w:rsidRDefault="00AD1DE2" w:rsidP="009B177E">
      <w:pPr>
        <w:pStyle w:val="ListParagraph"/>
        <w:numPr>
          <w:ilvl w:val="1"/>
          <w:numId w:val="24"/>
        </w:numPr>
        <w:spacing w:line="240" w:lineRule="auto"/>
        <w:rPr>
          <w:rFonts w:ascii="Open Sans" w:hAnsi="Open Sans" w:cs="Open Sans"/>
        </w:rPr>
      </w:pPr>
      <w:r w:rsidRPr="001B14E9">
        <w:rPr>
          <w:rFonts w:ascii="Open Sans" w:hAnsi="Open Sans" w:cs="Open Sans"/>
        </w:rPr>
        <w:t>rotation of the shoulder</w:t>
      </w:r>
    </w:p>
    <w:p w14:paraId="481827F6" w14:textId="77E01FA9" w:rsidR="00AD1DE2" w:rsidRPr="001B14E9" w:rsidRDefault="00AD1DE2" w:rsidP="009B177E">
      <w:pPr>
        <w:pStyle w:val="ListParagraph"/>
        <w:numPr>
          <w:ilvl w:val="1"/>
          <w:numId w:val="24"/>
        </w:numPr>
        <w:spacing w:line="240" w:lineRule="auto"/>
        <w:rPr>
          <w:rFonts w:ascii="Open Sans" w:hAnsi="Open Sans" w:cs="Open Sans"/>
        </w:rPr>
      </w:pPr>
      <w:r w:rsidRPr="001B14E9">
        <w:rPr>
          <w:rFonts w:ascii="Open Sans" w:hAnsi="Open Sans" w:cs="Open Sans"/>
        </w:rPr>
        <w:t>plantar flexion/dorsiflexion at the ankle.</w:t>
      </w:r>
    </w:p>
    <w:p w14:paraId="61C1D4A4" w14:textId="77777777" w:rsidR="00AD1DE2" w:rsidRPr="001B14E9" w:rsidRDefault="00AD1DE2" w:rsidP="009B177E">
      <w:pPr>
        <w:pStyle w:val="ListParagraph"/>
        <w:numPr>
          <w:ilvl w:val="0"/>
          <w:numId w:val="24"/>
        </w:numPr>
        <w:spacing w:line="240" w:lineRule="auto"/>
        <w:rPr>
          <w:rFonts w:ascii="Open Sans" w:hAnsi="Open Sans" w:cs="Open Sans"/>
        </w:rPr>
      </w:pPr>
      <w:r w:rsidRPr="001B14E9">
        <w:rPr>
          <w:rFonts w:ascii="Open Sans" w:hAnsi="Open Sans" w:cs="Open Sans"/>
        </w:rPr>
        <w:t>Teaching should focus in this section on what movement is possible at the joints and their</w:t>
      </w:r>
    </w:p>
    <w:p w14:paraId="2617C396" w14:textId="427CF6DF" w:rsidR="00AD1DE2" w:rsidRPr="001B14E9" w:rsidRDefault="00AD1DE2" w:rsidP="001D120B">
      <w:pPr>
        <w:spacing w:line="240" w:lineRule="auto"/>
        <w:ind w:left="360"/>
        <w:rPr>
          <w:rFonts w:ascii="Open Sans" w:hAnsi="Open Sans" w:cs="Open Sans"/>
        </w:rPr>
      </w:pPr>
      <w:r w:rsidRPr="001B14E9">
        <w:rPr>
          <w:rFonts w:ascii="Open Sans" w:hAnsi="Open Sans" w:cs="Open Sans"/>
        </w:rPr>
        <w:t>names. Applied knowledge, ie to sporting skills</w:t>
      </w:r>
      <w:r w:rsidR="00390B46" w:rsidRPr="001B14E9">
        <w:rPr>
          <w:rFonts w:ascii="Open Sans" w:hAnsi="Open Sans" w:cs="Open Sans"/>
        </w:rPr>
        <w:t>,</w:t>
      </w:r>
      <w:r w:rsidRPr="001B14E9">
        <w:rPr>
          <w:rFonts w:ascii="Open Sans" w:hAnsi="Open Sans" w:cs="Open Sans"/>
        </w:rPr>
        <w:t xml:space="preserve"> is part of</w:t>
      </w:r>
      <w:r w:rsidRPr="001B14E9">
        <w:t xml:space="preserve"> </w:t>
      </w:r>
      <w:r w:rsidRPr="001B14E9">
        <w:rPr>
          <w:rFonts w:ascii="Open Sans" w:hAnsi="Open Sans" w:cs="Open Sans"/>
        </w:rPr>
        <w:t>movement analysis. This area and ‘movement analysis’ may be taught together.</w:t>
      </w:r>
    </w:p>
    <w:p w14:paraId="5FF58923" w14:textId="77777777" w:rsidR="00AD1DE2" w:rsidRPr="001B14E9" w:rsidRDefault="00AD1DE2" w:rsidP="009B177E">
      <w:pPr>
        <w:pStyle w:val="ListParagraph"/>
        <w:spacing w:line="240" w:lineRule="auto"/>
        <w:ind w:left="360"/>
        <w:rPr>
          <w:rFonts w:ascii="Open Sans" w:hAnsi="Open Sans" w:cs="Open Sans"/>
        </w:rPr>
      </w:pPr>
    </w:p>
    <w:p w14:paraId="78B71F90" w14:textId="77777777" w:rsidR="00AD1DE2" w:rsidRPr="001D120B" w:rsidRDefault="00AD1DE2"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0317BA1E" w14:textId="77777777" w:rsidR="00AD1DE2" w:rsidRPr="001B14E9" w:rsidRDefault="00AD1DE2" w:rsidP="002F64BA">
      <w:pPr>
        <w:pStyle w:val="ListParagraph"/>
        <w:numPr>
          <w:ilvl w:val="0"/>
          <w:numId w:val="103"/>
        </w:numPr>
        <w:spacing w:line="240" w:lineRule="auto"/>
        <w:rPr>
          <w:rFonts w:ascii="Open Sans" w:hAnsi="Open Sans" w:cs="Open Sans"/>
        </w:rPr>
      </w:pPr>
      <w:r w:rsidRPr="001B14E9">
        <w:rPr>
          <w:rFonts w:ascii="Open Sans" w:hAnsi="Open Sans" w:cs="Open Sans"/>
        </w:rPr>
        <w:t>Know the names of the movements.</w:t>
      </w:r>
    </w:p>
    <w:p w14:paraId="404BC546" w14:textId="77777777" w:rsidR="00AD1DE2" w:rsidRPr="001B14E9" w:rsidRDefault="00AD1DE2" w:rsidP="002F64BA">
      <w:pPr>
        <w:pStyle w:val="ListParagraph"/>
        <w:numPr>
          <w:ilvl w:val="0"/>
          <w:numId w:val="103"/>
        </w:numPr>
        <w:spacing w:line="240" w:lineRule="auto"/>
        <w:rPr>
          <w:rFonts w:ascii="Open Sans" w:hAnsi="Open Sans" w:cs="Open Sans"/>
        </w:rPr>
      </w:pPr>
      <w:r w:rsidRPr="001B14E9">
        <w:rPr>
          <w:rFonts w:ascii="Open Sans" w:hAnsi="Open Sans" w:cs="Open Sans"/>
        </w:rPr>
        <w:t>Understand what movements take place at specific joints.</w:t>
      </w:r>
    </w:p>
    <w:p w14:paraId="481CC6AA" w14:textId="5039A9F0" w:rsidR="00AD1DE2" w:rsidRPr="001B14E9" w:rsidRDefault="00AD1DE2" w:rsidP="002F64BA">
      <w:pPr>
        <w:pStyle w:val="ListParagraph"/>
        <w:numPr>
          <w:ilvl w:val="0"/>
          <w:numId w:val="103"/>
        </w:numPr>
        <w:spacing w:line="240" w:lineRule="auto"/>
        <w:rPr>
          <w:rFonts w:ascii="Open Sans" w:hAnsi="Open Sans" w:cs="Open Sans"/>
        </w:rPr>
      </w:pPr>
      <w:r w:rsidRPr="001B14E9">
        <w:rPr>
          <w:rFonts w:ascii="Open Sans" w:hAnsi="Open Sans" w:cs="Open Sans"/>
        </w:rPr>
        <w:t>Apply this knowledge to sporting skills (as part of movement analysis).</w:t>
      </w:r>
    </w:p>
    <w:p w14:paraId="4F394C34" w14:textId="77777777" w:rsidR="00AD1DE2" w:rsidRPr="001B14E9" w:rsidRDefault="00AD1DE2" w:rsidP="009B177E">
      <w:pPr>
        <w:spacing w:line="240" w:lineRule="auto"/>
        <w:rPr>
          <w:rFonts w:ascii="Open Sans" w:hAnsi="Open Sans" w:cs="Open Sans"/>
        </w:rPr>
      </w:pPr>
    </w:p>
    <w:p w14:paraId="12FE328A" w14:textId="585D3293" w:rsidR="00AD1DE2" w:rsidRPr="001D120B" w:rsidRDefault="00AD1DE2"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w:t>
      </w:r>
      <w:r w:rsidR="00390B46" w:rsidRPr="001D120B">
        <w:rPr>
          <w:rFonts w:ascii="Open Sans Medium" w:hAnsi="Open Sans Medium" w:cs="Open Sans Medium"/>
          <w:b/>
          <w:bCs/>
          <w:color w:val="371376"/>
          <w:sz w:val="24"/>
          <w:szCs w:val="28"/>
        </w:rPr>
        <w:t>s</w:t>
      </w:r>
    </w:p>
    <w:p w14:paraId="6E9C037D" w14:textId="6CE4A6D0" w:rsidR="00B411BE" w:rsidRPr="001B14E9" w:rsidRDefault="00B411BE" w:rsidP="009B177E">
      <w:pPr>
        <w:pStyle w:val="ListParagraph"/>
        <w:numPr>
          <w:ilvl w:val="0"/>
          <w:numId w:val="23"/>
        </w:numPr>
        <w:spacing w:line="240" w:lineRule="auto"/>
        <w:rPr>
          <w:rFonts w:ascii="Open Sans" w:hAnsi="Open Sans" w:cs="Open Sans"/>
        </w:rPr>
      </w:pPr>
      <w:r w:rsidRPr="001B14E9">
        <w:rPr>
          <w:rFonts w:ascii="Open Sans" w:hAnsi="Open Sans" w:cs="Open Sans"/>
        </w:rPr>
        <w:t>Subject specific vocabulary</w:t>
      </w:r>
      <w:r w:rsidR="002912FA">
        <w:rPr>
          <w:rFonts w:ascii="Open Sans" w:hAnsi="Open Sans" w:cs="Open Sans"/>
        </w:rPr>
        <w:t>.</w:t>
      </w:r>
    </w:p>
    <w:p w14:paraId="723ECF50" w14:textId="173EDF15" w:rsidR="00B411BE" w:rsidRPr="001B14E9" w:rsidRDefault="00B411BE" w:rsidP="009B177E">
      <w:pPr>
        <w:pStyle w:val="ListParagraph"/>
        <w:numPr>
          <w:ilvl w:val="0"/>
          <w:numId w:val="2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2912FA">
        <w:rPr>
          <w:rFonts w:ascii="Open Sans" w:hAnsi="Open Sans" w:cs="Open Sans"/>
        </w:rPr>
        <w:t>.</w:t>
      </w:r>
      <w:r w:rsidRPr="001B14E9">
        <w:rPr>
          <w:rFonts w:ascii="Open Sans" w:hAnsi="Open Sans" w:cs="Open Sans"/>
        </w:rPr>
        <w:t xml:space="preserve"> </w:t>
      </w:r>
    </w:p>
    <w:p w14:paraId="6EA42878" w14:textId="4055C397" w:rsidR="00B411BE" w:rsidRPr="001B14E9" w:rsidRDefault="00B411BE" w:rsidP="009B177E">
      <w:pPr>
        <w:pStyle w:val="ListParagraph"/>
        <w:numPr>
          <w:ilvl w:val="0"/>
          <w:numId w:val="23"/>
        </w:numPr>
        <w:spacing w:line="240" w:lineRule="auto"/>
        <w:rPr>
          <w:rFonts w:ascii="Open Sans" w:hAnsi="Open Sans" w:cs="Open Sans"/>
        </w:rPr>
      </w:pPr>
      <w:r w:rsidRPr="001B14E9">
        <w:rPr>
          <w:rFonts w:ascii="Open Sans" w:hAnsi="Open Sans" w:cs="Open Sans"/>
        </w:rPr>
        <w:t>Command words</w:t>
      </w:r>
      <w:r w:rsidR="002912FA">
        <w:rPr>
          <w:rFonts w:ascii="Open Sans" w:hAnsi="Open Sans" w:cs="Open Sans"/>
        </w:rPr>
        <w:t>.</w:t>
      </w:r>
    </w:p>
    <w:p w14:paraId="2AB17FE7" w14:textId="353D4DD6" w:rsidR="00B411BE" w:rsidRPr="001B14E9" w:rsidRDefault="00117D52" w:rsidP="009B177E">
      <w:pPr>
        <w:pStyle w:val="ListParagraph"/>
        <w:numPr>
          <w:ilvl w:val="0"/>
          <w:numId w:val="23"/>
        </w:numPr>
        <w:spacing w:line="240" w:lineRule="auto"/>
        <w:rPr>
          <w:rFonts w:ascii="Open Sans" w:hAnsi="Open Sans" w:cs="Open Sans"/>
        </w:rPr>
      </w:pPr>
      <w:r>
        <w:rPr>
          <w:rFonts w:ascii="Open Sans" w:hAnsi="Open Sans" w:cs="Open Sans"/>
        </w:rPr>
        <w:t>Sample</w:t>
      </w:r>
      <w:r w:rsidR="00B411BE" w:rsidRPr="001B14E9">
        <w:rPr>
          <w:rFonts w:ascii="Open Sans" w:hAnsi="Open Sans" w:cs="Open Sans"/>
        </w:rPr>
        <w:t xml:space="preserve"> assessment materials and past papers</w:t>
      </w:r>
      <w:r w:rsidR="002912FA">
        <w:rPr>
          <w:rFonts w:ascii="Open Sans" w:hAnsi="Open Sans" w:cs="Open Sans"/>
        </w:rPr>
        <w:t>.</w:t>
      </w:r>
    </w:p>
    <w:p w14:paraId="6E1A0D18" w14:textId="0BDFE1F6" w:rsidR="009D0C3D" w:rsidRPr="001B14E9" w:rsidRDefault="009D0C3D" w:rsidP="009B177E">
      <w:pPr>
        <w:pStyle w:val="ListParagraph"/>
        <w:numPr>
          <w:ilvl w:val="0"/>
          <w:numId w:val="23"/>
        </w:numPr>
        <w:spacing w:line="240" w:lineRule="auto"/>
        <w:rPr>
          <w:rFonts w:ascii="Open Sans" w:hAnsi="Open Sans" w:cs="Open Sans"/>
        </w:rPr>
      </w:pPr>
      <w:r w:rsidRPr="001B14E9">
        <w:rPr>
          <w:rFonts w:ascii="Open Sans" w:hAnsi="Open Sans" w:cs="Open Sans"/>
        </w:rPr>
        <w:t>Examples of how muscles and joints are assessed (Appendix 5)</w:t>
      </w:r>
      <w:r w:rsidR="002912FA">
        <w:rPr>
          <w:rFonts w:ascii="Open Sans" w:hAnsi="Open Sans" w:cs="Open Sans"/>
        </w:rPr>
        <w:t>.</w:t>
      </w:r>
    </w:p>
    <w:p w14:paraId="0B1AC6B8" w14:textId="4120A8BE" w:rsidR="007744C5" w:rsidRPr="001B14E9" w:rsidRDefault="007744C5" w:rsidP="009B177E">
      <w:pPr>
        <w:spacing w:line="240" w:lineRule="auto"/>
        <w:rPr>
          <w:rFonts w:ascii="Open Sans" w:hAnsi="Open Sans" w:cs="Open Sans"/>
          <w:lang w:val="en-US"/>
        </w:rPr>
      </w:pPr>
    </w:p>
    <w:p w14:paraId="3D8172B6" w14:textId="77777777" w:rsidR="00AD1DE2" w:rsidRPr="001B14E9" w:rsidRDefault="00AD1DE2" w:rsidP="009B177E">
      <w:pPr>
        <w:pStyle w:val="ListParagraph"/>
        <w:spacing w:line="240" w:lineRule="auto"/>
        <w:ind w:left="360"/>
        <w:rPr>
          <w:rFonts w:ascii="Open Sans" w:hAnsi="Open Sans" w:cs="Open Sans"/>
          <w:lang w:val="en-US"/>
        </w:rPr>
      </w:pPr>
    </w:p>
    <w:p w14:paraId="572E2A6B" w14:textId="77777777" w:rsidR="00AD1DE2" w:rsidRPr="001B14E9" w:rsidRDefault="00AD1DE2"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3868921F" w14:textId="77777777" w:rsidR="002912FA" w:rsidRPr="00204F26" w:rsidRDefault="002912FA" w:rsidP="002912FA">
      <w:pPr>
        <w:spacing w:line="240" w:lineRule="auto"/>
        <w:rPr>
          <w:rFonts w:ascii="Open Sans Medium" w:hAnsi="Open Sans Medium" w:cs="Open Sans Medium"/>
          <w:b/>
          <w:bCs/>
          <w:color w:val="371376"/>
          <w:sz w:val="28"/>
          <w:szCs w:val="28"/>
        </w:rPr>
      </w:pPr>
      <w:r w:rsidRPr="00204F26">
        <w:rPr>
          <w:rFonts w:ascii="Open Sans Medium" w:hAnsi="Open Sans Medium" w:cs="Open Sans Medium"/>
          <w:b/>
          <w:bCs/>
          <w:color w:val="371376"/>
          <w:sz w:val="28"/>
          <w:szCs w:val="28"/>
        </w:rPr>
        <w:lastRenderedPageBreak/>
        <w:t>How the major muscles and muscle groups of the body work antagonistically on the major joints of the skeleton to affect movement in physical activity at the major movable joints</w:t>
      </w:r>
    </w:p>
    <w:p w14:paraId="2318D029" w14:textId="77777777" w:rsidR="002912FA" w:rsidRDefault="002912FA" w:rsidP="009B177E">
      <w:pPr>
        <w:spacing w:line="240" w:lineRule="auto"/>
        <w:rPr>
          <w:rFonts w:ascii="Open Sans Medium" w:hAnsi="Open Sans Medium" w:cs="Open Sans Medium"/>
          <w:b/>
          <w:bCs/>
          <w:color w:val="371376"/>
          <w:sz w:val="24"/>
          <w:szCs w:val="28"/>
        </w:rPr>
      </w:pPr>
    </w:p>
    <w:p w14:paraId="382FB11C" w14:textId="26EC5E54" w:rsidR="003C1EBD" w:rsidRPr="001D120B" w:rsidRDefault="00AD1DE2"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190E0F">
        <w:rPr>
          <w:rFonts w:ascii="Open Sans Medium" w:hAnsi="Open Sans Medium" w:cs="Open Sans Medium"/>
          <w:b/>
          <w:bCs/>
          <w:color w:val="371376"/>
          <w:sz w:val="24"/>
          <w:szCs w:val="28"/>
        </w:rPr>
        <w:t>o</w:t>
      </w:r>
      <w:r w:rsidR="002912FA" w:rsidRPr="001D120B">
        <w:rPr>
          <w:rFonts w:ascii="Open Sans Medium" w:hAnsi="Open Sans Medium" w:cs="Open Sans Medium"/>
          <w:b/>
          <w:bCs/>
          <w:color w:val="371376"/>
          <w:sz w:val="24"/>
          <w:szCs w:val="28"/>
        </w:rPr>
        <w:t>utcomes</w:t>
      </w:r>
    </w:p>
    <w:p w14:paraId="62D62032" w14:textId="0BAF9DD8" w:rsidR="00AD1DE2" w:rsidRPr="001B14E9" w:rsidRDefault="00AD1DE2" w:rsidP="009B177E">
      <w:pPr>
        <w:pStyle w:val="ListParagraph"/>
        <w:numPr>
          <w:ilvl w:val="0"/>
          <w:numId w:val="25"/>
        </w:numPr>
        <w:spacing w:line="240" w:lineRule="auto"/>
        <w:rPr>
          <w:rFonts w:ascii="Open Sans" w:hAnsi="Open Sans" w:cs="Open Sans"/>
        </w:rPr>
      </w:pPr>
      <w:r w:rsidRPr="001B14E9">
        <w:rPr>
          <w:rFonts w:ascii="Open Sans" w:hAnsi="Open Sans" w:cs="Open Sans"/>
        </w:rPr>
        <w:t>With reference to the shoulder, elbow, hip, knee and ankle joints:</w:t>
      </w:r>
    </w:p>
    <w:p w14:paraId="4B9E0D35" w14:textId="57179CDA" w:rsidR="00AD1DE2" w:rsidRPr="001B14E9" w:rsidRDefault="00AD1DE2" w:rsidP="009B177E">
      <w:pPr>
        <w:pStyle w:val="ListParagraph"/>
        <w:numPr>
          <w:ilvl w:val="1"/>
          <w:numId w:val="25"/>
        </w:numPr>
        <w:spacing w:line="240" w:lineRule="auto"/>
        <w:rPr>
          <w:rFonts w:ascii="Open Sans" w:hAnsi="Open Sans" w:cs="Open Sans"/>
        </w:rPr>
      </w:pPr>
      <w:r w:rsidRPr="001B14E9">
        <w:rPr>
          <w:rFonts w:ascii="Open Sans" w:hAnsi="Open Sans" w:cs="Open Sans"/>
        </w:rPr>
        <w:t>major muscle groups operating at these joints (see above)</w:t>
      </w:r>
    </w:p>
    <w:p w14:paraId="096D8B71" w14:textId="1533545F" w:rsidR="00AD1DE2" w:rsidRPr="001B14E9" w:rsidRDefault="00AD1DE2" w:rsidP="009B177E">
      <w:pPr>
        <w:pStyle w:val="ListParagraph"/>
        <w:numPr>
          <w:ilvl w:val="1"/>
          <w:numId w:val="25"/>
        </w:numPr>
        <w:spacing w:line="240" w:lineRule="auto"/>
        <w:rPr>
          <w:rFonts w:ascii="Open Sans" w:hAnsi="Open Sans" w:cs="Open Sans"/>
        </w:rPr>
      </w:pPr>
      <w:r w:rsidRPr="001B14E9">
        <w:rPr>
          <w:rFonts w:ascii="Open Sans" w:hAnsi="Open Sans" w:cs="Open Sans"/>
        </w:rPr>
        <w:t>the action of prime movers (agonists)/ antagonists</w:t>
      </w:r>
    </w:p>
    <w:p w14:paraId="4A8B11B7" w14:textId="3A60E961" w:rsidR="00AD1DE2" w:rsidRPr="001B14E9" w:rsidRDefault="00AD1DE2" w:rsidP="009B177E">
      <w:pPr>
        <w:pStyle w:val="ListParagraph"/>
        <w:numPr>
          <w:ilvl w:val="1"/>
          <w:numId w:val="25"/>
        </w:numPr>
        <w:spacing w:line="240" w:lineRule="auto"/>
        <w:rPr>
          <w:rFonts w:ascii="Open Sans" w:hAnsi="Open Sans" w:cs="Open Sans"/>
        </w:rPr>
      </w:pPr>
      <w:r w:rsidRPr="001B14E9">
        <w:rPr>
          <w:rFonts w:ascii="Open Sans" w:hAnsi="Open Sans" w:cs="Open Sans"/>
        </w:rPr>
        <w:t>bones located at the joint (see above)</w:t>
      </w:r>
    </w:p>
    <w:p w14:paraId="54338500" w14:textId="4B8AD174" w:rsidR="00AD1DE2" w:rsidRPr="001B14E9" w:rsidRDefault="00AD1DE2" w:rsidP="009B177E">
      <w:pPr>
        <w:pStyle w:val="ListParagraph"/>
        <w:numPr>
          <w:ilvl w:val="1"/>
          <w:numId w:val="25"/>
        </w:numPr>
        <w:spacing w:line="240" w:lineRule="auto"/>
        <w:rPr>
          <w:rFonts w:ascii="Open Sans" w:hAnsi="Open Sans" w:cs="Open Sans"/>
        </w:rPr>
      </w:pPr>
      <w:r w:rsidRPr="001B14E9">
        <w:rPr>
          <w:rFonts w:ascii="Open Sans" w:hAnsi="Open Sans" w:cs="Open Sans"/>
        </w:rPr>
        <w:t>how these muscle groups work isometrically and isotonically (concentric/ eccentric).</w:t>
      </w:r>
    </w:p>
    <w:p w14:paraId="649A9D42" w14:textId="3A624DF1" w:rsidR="00AD1DE2" w:rsidRPr="001B14E9" w:rsidRDefault="00AD1DE2" w:rsidP="001B14E9">
      <w:pPr>
        <w:pStyle w:val="ListParagraph"/>
        <w:numPr>
          <w:ilvl w:val="0"/>
          <w:numId w:val="25"/>
        </w:numPr>
        <w:spacing w:line="240" w:lineRule="auto"/>
        <w:rPr>
          <w:rFonts w:ascii="Open Sans" w:hAnsi="Open Sans" w:cs="Open Sans"/>
        </w:rPr>
      </w:pPr>
      <w:r w:rsidRPr="001B14E9">
        <w:rPr>
          <w:rFonts w:ascii="Open Sans" w:hAnsi="Open Sans" w:cs="Open Sans"/>
        </w:rPr>
        <w:t>Teaching should focus on the difference between concentric and eccentric (isotonic) contractions. Classroom delivery should be applied, ie to sporting</w:t>
      </w:r>
      <w:r w:rsidR="00640FA5" w:rsidRPr="001B14E9">
        <w:rPr>
          <w:rFonts w:ascii="Open Sans" w:hAnsi="Open Sans" w:cs="Open Sans"/>
        </w:rPr>
        <w:t xml:space="preserve"> </w:t>
      </w:r>
      <w:r w:rsidRPr="001B14E9">
        <w:rPr>
          <w:rFonts w:ascii="Open Sans" w:hAnsi="Open Sans" w:cs="Open Sans"/>
        </w:rPr>
        <w:t>skills and movements.</w:t>
      </w:r>
    </w:p>
    <w:p w14:paraId="20381ABA" w14:textId="77777777" w:rsidR="00AD1DE2" w:rsidRPr="001B14E9" w:rsidRDefault="00AD1DE2" w:rsidP="009B177E">
      <w:pPr>
        <w:spacing w:line="240" w:lineRule="auto"/>
        <w:rPr>
          <w:rFonts w:ascii="Open Sans" w:hAnsi="Open Sans" w:cs="Open Sans"/>
        </w:rPr>
      </w:pPr>
    </w:p>
    <w:p w14:paraId="1A8FDE92" w14:textId="77777777" w:rsidR="00AD1DE2" w:rsidRPr="001D120B" w:rsidRDefault="00AD1DE2"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38D8FC8A" w14:textId="77777777" w:rsidR="00AD1DE2" w:rsidRPr="001B14E9" w:rsidRDefault="00AD1DE2" w:rsidP="002F64BA">
      <w:pPr>
        <w:pStyle w:val="ListParagraph"/>
        <w:numPr>
          <w:ilvl w:val="0"/>
          <w:numId w:val="104"/>
        </w:numPr>
        <w:spacing w:line="240" w:lineRule="auto"/>
        <w:rPr>
          <w:rFonts w:ascii="Open Sans" w:hAnsi="Open Sans" w:cs="Open Sans"/>
        </w:rPr>
      </w:pPr>
      <w:r w:rsidRPr="001B14E9">
        <w:rPr>
          <w:rFonts w:ascii="Open Sans" w:hAnsi="Open Sans" w:cs="Open Sans"/>
        </w:rPr>
        <w:t>Know the terms.</w:t>
      </w:r>
    </w:p>
    <w:p w14:paraId="775D1E3C" w14:textId="77777777" w:rsidR="00AD1DE2" w:rsidRPr="001B14E9" w:rsidRDefault="00AD1DE2" w:rsidP="002F64BA">
      <w:pPr>
        <w:pStyle w:val="ListParagraph"/>
        <w:numPr>
          <w:ilvl w:val="0"/>
          <w:numId w:val="104"/>
        </w:numPr>
        <w:spacing w:line="240" w:lineRule="auto"/>
        <w:rPr>
          <w:rFonts w:ascii="Open Sans" w:hAnsi="Open Sans" w:cs="Open Sans"/>
        </w:rPr>
      </w:pPr>
      <w:r w:rsidRPr="001B14E9">
        <w:rPr>
          <w:rFonts w:ascii="Open Sans" w:hAnsi="Open Sans" w:cs="Open Sans"/>
        </w:rPr>
        <w:t>Understand how these terms work in conjunction with each other eg an agonist will act as the prime mover to cause concentric contraction.</w:t>
      </w:r>
    </w:p>
    <w:p w14:paraId="4A5DD769" w14:textId="54EB8CB0" w:rsidR="00AD1DE2" w:rsidRPr="001B14E9" w:rsidRDefault="00AD1DE2" w:rsidP="002F64BA">
      <w:pPr>
        <w:pStyle w:val="ListParagraph"/>
        <w:numPr>
          <w:ilvl w:val="0"/>
          <w:numId w:val="104"/>
        </w:numPr>
        <w:spacing w:line="240" w:lineRule="auto"/>
        <w:rPr>
          <w:rFonts w:ascii="Open Sans" w:hAnsi="Open Sans" w:cs="Open Sans"/>
        </w:rPr>
      </w:pPr>
      <w:r w:rsidRPr="001B14E9">
        <w:rPr>
          <w:rFonts w:ascii="Open Sans" w:hAnsi="Open Sans" w:cs="Open Sans"/>
        </w:rPr>
        <w:t>Appl</w:t>
      </w:r>
      <w:r w:rsidR="00190E0F">
        <w:rPr>
          <w:rFonts w:ascii="Open Sans" w:hAnsi="Open Sans" w:cs="Open Sans"/>
        </w:rPr>
        <w:t xml:space="preserve">y this </w:t>
      </w:r>
      <w:r w:rsidRPr="001B14E9">
        <w:rPr>
          <w:rFonts w:ascii="Open Sans" w:hAnsi="Open Sans" w:cs="Open Sans"/>
        </w:rPr>
        <w:t>knowledge to basic movements.</w:t>
      </w:r>
    </w:p>
    <w:p w14:paraId="642759D5" w14:textId="6B812369" w:rsidR="00AD1DE2" w:rsidRPr="001B14E9" w:rsidRDefault="00AD1DE2" w:rsidP="002F64BA">
      <w:pPr>
        <w:pStyle w:val="ListParagraph"/>
        <w:numPr>
          <w:ilvl w:val="0"/>
          <w:numId w:val="104"/>
        </w:numPr>
        <w:spacing w:line="240" w:lineRule="auto"/>
        <w:rPr>
          <w:rFonts w:ascii="Open Sans" w:hAnsi="Open Sans" w:cs="Open Sans"/>
        </w:rPr>
      </w:pPr>
      <w:r w:rsidRPr="001B14E9">
        <w:rPr>
          <w:rFonts w:ascii="Open Sans" w:hAnsi="Open Sans" w:cs="Open Sans"/>
        </w:rPr>
        <w:t>Appl</w:t>
      </w:r>
      <w:r w:rsidR="00190E0F">
        <w:rPr>
          <w:rFonts w:ascii="Open Sans" w:hAnsi="Open Sans" w:cs="Open Sans"/>
        </w:rPr>
        <w:t xml:space="preserve">y this </w:t>
      </w:r>
      <w:r w:rsidRPr="001B14E9">
        <w:rPr>
          <w:rFonts w:ascii="Open Sans" w:hAnsi="Open Sans" w:cs="Open Sans"/>
        </w:rPr>
        <w:t>knowledge to specific sporting skills.</w:t>
      </w:r>
    </w:p>
    <w:p w14:paraId="5454776D" w14:textId="77777777" w:rsidR="00AD1DE2" w:rsidRPr="001B14E9" w:rsidRDefault="00AD1DE2" w:rsidP="009B177E">
      <w:pPr>
        <w:spacing w:line="240" w:lineRule="auto"/>
        <w:rPr>
          <w:rFonts w:ascii="Open Sans" w:hAnsi="Open Sans" w:cs="Open Sans"/>
        </w:rPr>
      </w:pPr>
    </w:p>
    <w:p w14:paraId="54AE339E" w14:textId="0A6A258B" w:rsidR="00AD1DE2" w:rsidRPr="001D120B" w:rsidRDefault="00AD1DE2"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w:t>
      </w:r>
      <w:r w:rsidR="00390B46" w:rsidRPr="001D120B">
        <w:rPr>
          <w:rFonts w:ascii="Open Sans Medium" w:hAnsi="Open Sans Medium" w:cs="Open Sans Medium"/>
          <w:b/>
          <w:bCs/>
          <w:color w:val="371376"/>
          <w:sz w:val="24"/>
          <w:szCs w:val="28"/>
        </w:rPr>
        <w:t>s</w:t>
      </w:r>
    </w:p>
    <w:p w14:paraId="40AE7D73" w14:textId="38741C47"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190E0F">
        <w:rPr>
          <w:rFonts w:ascii="Open Sans" w:hAnsi="Open Sans" w:cs="Open Sans"/>
        </w:rPr>
        <w:t>.</w:t>
      </w:r>
    </w:p>
    <w:p w14:paraId="010F6EA9" w14:textId="3D3488E7"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190E0F">
        <w:rPr>
          <w:rFonts w:ascii="Open Sans" w:hAnsi="Open Sans" w:cs="Open Sans"/>
        </w:rPr>
        <w:t>.</w:t>
      </w:r>
      <w:r w:rsidRPr="001B14E9">
        <w:rPr>
          <w:rFonts w:ascii="Open Sans" w:hAnsi="Open Sans" w:cs="Open Sans"/>
        </w:rPr>
        <w:t xml:space="preserve"> </w:t>
      </w:r>
    </w:p>
    <w:p w14:paraId="4815009E" w14:textId="13CAD939"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sidR="00190E0F">
        <w:rPr>
          <w:rFonts w:ascii="Open Sans" w:hAnsi="Open Sans" w:cs="Open Sans"/>
        </w:rPr>
        <w:t>.</w:t>
      </w:r>
    </w:p>
    <w:p w14:paraId="68C58237" w14:textId="67FC2563" w:rsidR="00C30079"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C30079" w:rsidRPr="001B14E9">
        <w:rPr>
          <w:rFonts w:ascii="Open Sans" w:hAnsi="Open Sans" w:cs="Open Sans"/>
        </w:rPr>
        <w:t xml:space="preserve"> assessment materials and past papers</w:t>
      </w:r>
      <w:r w:rsidR="00190E0F">
        <w:rPr>
          <w:rFonts w:ascii="Open Sans" w:hAnsi="Open Sans" w:cs="Open Sans"/>
        </w:rPr>
        <w:t>.</w:t>
      </w:r>
    </w:p>
    <w:p w14:paraId="7551E4D0" w14:textId="29B2D3A4" w:rsidR="009D0C3D" w:rsidRPr="001B14E9" w:rsidRDefault="009D0C3D" w:rsidP="009B177E">
      <w:pPr>
        <w:pStyle w:val="ListParagraph"/>
        <w:numPr>
          <w:ilvl w:val="0"/>
          <w:numId w:val="13"/>
        </w:numPr>
        <w:spacing w:line="240" w:lineRule="auto"/>
        <w:rPr>
          <w:rFonts w:ascii="Open Sans" w:hAnsi="Open Sans" w:cs="Open Sans"/>
        </w:rPr>
      </w:pPr>
      <w:r w:rsidRPr="001B14E9">
        <w:rPr>
          <w:rFonts w:ascii="Open Sans" w:hAnsi="Open Sans" w:cs="Open Sans"/>
        </w:rPr>
        <w:t>Examples of how muscles and joints are assessed (Appendix 5)</w:t>
      </w:r>
      <w:r w:rsidR="00190E0F">
        <w:rPr>
          <w:rFonts w:ascii="Open Sans" w:hAnsi="Open Sans" w:cs="Open Sans"/>
        </w:rPr>
        <w:t>.</w:t>
      </w:r>
    </w:p>
    <w:p w14:paraId="0E487DBC" w14:textId="77777777" w:rsidR="00AD1DE2" w:rsidRPr="001B14E9" w:rsidRDefault="00AD1DE2" w:rsidP="009B177E">
      <w:pPr>
        <w:spacing w:line="240" w:lineRule="auto"/>
        <w:rPr>
          <w:rFonts w:ascii="Open Sans" w:hAnsi="Open Sans" w:cs="Open Sans"/>
          <w:lang w:val="en-US"/>
        </w:rPr>
      </w:pPr>
    </w:p>
    <w:p w14:paraId="65635CDF" w14:textId="77777777" w:rsidR="00AD1DE2" w:rsidRPr="001B14E9" w:rsidRDefault="00AD1DE2" w:rsidP="009B177E">
      <w:pPr>
        <w:spacing w:line="240" w:lineRule="auto"/>
        <w:rPr>
          <w:rFonts w:ascii="Open Sans Medium" w:hAnsi="Open Sans Medium" w:cs="Open Sans Medium"/>
          <w:b/>
          <w:bCs/>
          <w:color w:val="371376"/>
          <w:sz w:val="28"/>
          <w:szCs w:val="32"/>
        </w:rPr>
      </w:pPr>
      <w:bookmarkStart w:id="11" w:name="_Hlk140764692"/>
      <w:r w:rsidRPr="001B14E9">
        <w:rPr>
          <w:rFonts w:ascii="Open Sans Medium" w:hAnsi="Open Sans Medium" w:cs="Open Sans Medium"/>
          <w:b/>
          <w:bCs/>
          <w:color w:val="371376"/>
          <w:sz w:val="28"/>
          <w:szCs w:val="32"/>
        </w:rPr>
        <w:br w:type="page"/>
      </w:r>
    </w:p>
    <w:p w14:paraId="10456EF2" w14:textId="77777777" w:rsidR="00190E0F" w:rsidRPr="00204F26" w:rsidRDefault="00190E0F" w:rsidP="00190E0F">
      <w:pPr>
        <w:spacing w:line="240" w:lineRule="auto"/>
        <w:rPr>
          <w:rFonts w:ascii="Open Sans Medium" w:hAnsi="Open Sans Medium" w:cs="Open Sans Medium"/>
          <w:b/>
          <w:bCs/>
          <w:color w:val="371376"/>
          <w:sz w:val="28"/>
          <w:szCs w:val="28"/>
        </w:rPr>
      </w:pPr>
      <w:r w:rsidRPr="00204F26">
        <w:rPr>
          <w:rFonts w:ascii="Open Sans Medium" w:hAnsi="Open Sans Medium" w:cs="Open Sans Medium"/>
          <w:b/>
          <w:bCs/>
          <w:color w:val="371376"/>
          <w:sz w:val="28"/>
          <w:szCs w:val="28"/>
        </w:rPr>
        <w:lastRenderedPageBreak/>
        <w:t>Pathway of air</w:t>
      </w:r>
    </w:p>
    <w:p w14:paraId="54E9274F" w14:textId="77777777" w:rsidR="00190E0F" w:rsidRDefault="00190E0F" w:rsidP="009B177E">
      <w:pPr>
        <w:spacing w:line="240" w:lineRule="auto"/>
        <w:rPr>
          <w:rFonts w:ascii="Open Sans Medium" w:hAnsi="Open Sans Medium" w:cs="Open Sans Medium"/>
          <w:b/>
          <w:bCs/>
          <w:color w:val="371376"/>
          <w:sz w:val="24"/>
          <w:szCs w:val="28"/>
        </w:rPr>
      </w:pPr>
    </w:p>
    <w:p w14:paraId="77F46341" w14:textId="4F334452" w:rsidR="003C1EBD" w:rsidRPr="001B14E9" w:rsidRDefault="00AD1DE2" w:rsidP="009B177E">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4"/>
          <w:szCs w:val="28"/>
        </w:rPr>
        <w:t xml:space="preserve">Learning </w:t>
      </w:r>
      <w:r w:rsidR="00190E0F">
        <w:rPr>
          <w:rFonts w:ascii="Open Sans Medium" w:hAnsi="Open Sans Medium" w:cs="Open Sans Medium"/>
          <w:b/>
          <w:bCs/>
          <w:color w:val="371376"/>
          <w:sz w:val="24"/>
          <w:szCs w:val="28"/>
        </w:rPr>
        <w:t>o</w:t>
      </w:r>
      <w:r w:rsidR="002912FA" w:rsidRPr="001D120B">
        <w:rPr>
          <w:rFonts w:ascii="Open Sans Medium" w:hAnsi="Open Sans Medium" w:cs="Open Sans Medium"/>
          <w:b/>
          <w:bCs/>
          <w:color w:val="371376"/>
          <w:sz w:val="24"/>
          <w:szCs w:val="28"/>
        </w:rPr>
        <w:t>utcome</w:t>
      </w:r>
      <w:r w:rsidR="002912FA">
        <w:rPr>
          <w:rFonts w:ascii="Open Sans Medium" w:hAnsi="Open Sans Medium" w:cs="Open Sans Medium"/>
          <w:b/>
          <w:bCs/>
          <w:color w:val="371376"/>
          <w:sz w:val="28"/>
          <w:szCs w:val="32"/>
        </w:rPr>
        <w:t>s</w:t>
      </w:r>
    </w:p>
    <w:p w14:paraId="5F3B1F75" w14:textId="77777777" w:rsidR="00AD1DE2" w:rsidRPr="001B14E9" w:rsidRDefault="00AD1DE2" w:rsidP="009B177E">
      <w:pPr>
        <w:pStyle w:val="ListParagraph"/>
        <w:numPr>
          <w:ilvl w:val="0"/>
          <w:numId w:val="27"/>
        </w:numPr>
        <w:spacing w:line="240" w:lineRule="auto"/>
        <w:rPr>
          <w:rFonts w:ascii="Open Sans" w:hAnsi="Open Sans" w:cs="Open Sans"/>
        </w:rPr>
      </w:pPr>
      <w:r w:rsidRPr="001B14E9">
        <w:rPr>
          <w:rFonts w:ascii="Open Sans" w:hAnsi="Open Sans" w:cs="Open Sans"/>
        </w:rPr>
        <w:t>Identification of the pathway of air (limited to):</w:t>
      </w:r>
    </w:p>
    <w:p w14:paraId="7A32B0CE" w14:textId="2A1B21D2" w:rsidR="00AD1DE2" w:rsidRPr="001B14E9" w:rsidRDefault="00AD1DE2" w:rsidP="009B177E">
      <w:pPr>
        <w:pStyle w:val="ListParagraph"/>
        <w:numPr>
          <w:ilvl w:val="1"/>
          <w:numId w:val="27"/>
        </w:numPr>
        <w:spacing w:line="240" w:lineRule="auto"/>
        <w:rPr>
          <w:rFonts w:ascii="Open Sans" w:hAnsi="Open Sans" w:cs="Open Sans"/>
        </w:rPr>
      </w:pPr>
      <w:r w:rsidRPr="001B14E9">
        <w:rPr>
          <w:rFonts w:ascii="Open Sans" w:hAnsi="Open Sans" w:cs="Open Sans"/>
        </w:rPr>
        <w:t>mouth/nose</w:t>
      </w:r>
    </w:p>
    <w:p w14:paraId="05B5BEDC" w14:textId="6DED4E27" w:rsidR="00AD1DE2" w:rsidRPr="001B14E9" w:rsidRDefault="00AD1DE2" w:rsidP="009B177E">
      <w:pPr>
        <w:pStyle w:val="ListParagraph"/>
        <w:numPr>
          <w:ilvl w:val="1"/>
          <w:numId w:val="27"/>
        </w:numPr>
        <w:spacing w:line="240" w:lineRule="auto"/>
        <w:rPr>
          <w:rFonts w:ascii="Open Sans" w:hAnsi="Open Sans" w:cs="Open Sans"/>
        </w:rPr>
      </w:pPr>
      <w:r w:rsidRPr="001B14E9">
        <w:rPr>
          <w:rFonts w:ascii="Open Sans" w:hAnsi="Open Sans" w:cs="Open Sans"/>
        </w:rPr>
        <w:t>trachea</w:t>
      </w:r>
    </w:p>
    <w:p w14:paraId="2867A051" w14:textId="43DC1857" w:rsidR="00AD1DE2" w:rsidRPr="001B14E9" w:rsidRDefault="00AD1DE2" w:rsidP="009B177E">
      <w:pPr>
        <w:pStyle w:val="ListParagraph"/>
        <w:numPr>
          <w:ilvl w:val="1"/>
          <w:numId w:val="27"/>
        </w:numPr>
        <w:spacing w:line="240" w:lineRule="auto"/>
        <w:rPr>
          <w:rFonts w:ascii="Open Sans" w:hAnsi="Open Sans" w:cs="Open Sans"/>
        </w:rPr>
      </w:pPr>
      <w:r w:rsidRPr="001B14E9">
        <w:rPr>
          <w:rFonts w:ascii="Open Sans" w:hAnsi="Open Sans" w:cs="Open Sans"/>
        </w:rPr>
        <w:t>bronchi</w:t>
      </w:r>
    </w:p>
    <w:p w14:paraId="2A7E0537" w14:textId="6D9EAA47" w:rsidR="00AD1DE2" w:rsidRPr="001B14E9" w:rsidRDefault="00AD1DE2" w:rsidP="009B177E">
      <w:pPr>
        <w:pStyle w:val="ListParagraph"/>
        <w:numPr>
          <w:ilvl w:val="1"/>
          <w:numId w:val="27"/>
        </w:numPr>
        <w:spacing w:line="240" w:lineRule="auto"/>
        <w:rPr>
          <w:rFonts w:ascii="Open Sans" w:hAnsi="Open Sans" w:cs="Open Sans"/>
        </w:rPr>
      </w:pPr>
      <w:r w:rsidRPr="001B14E9">
        <w:rPr>
          <w:rFonts w:ascii="Open Sans" w:hAnsi="Open Sans" w:cs="Open Sans"/>
        </w:rPr>
        <w:t>bronchioles</w:t>
      </w:r>
    </w:p>
    <w:p w14:paraId="3F9AD4E4" w14:textId="7AF75C7A" w:rsidR="00AD1DE2" w:rsidRPr="001B14E9" w:rsidRDefault="00AD1DE2" w:rsidP="009B177E">
      <w:pPr>
        <w:pStyle w:val="ListParagraph"/>
        <w:numPr>
          <w:ilvl w:val="1"/>
          <w:numId w:val="27"/>
        </w:numPr>
        <w:spacing w:line="240" w:lineRule="auto"/>
        <w:rPr>
          <w:rFonts w:ascii="Open Sans" w:hAnsi="Open Sans" w:cs="Open Sans"/>
        </w:rPr>
      </w:pPr>
      <w:r w:rsidRPr="001B14E9">
        <w:rPr>
          <w:rFonts w:ascii="Open Sans" w:hAnsi="Open Sans" w:cs="Open Sans"/>
        </w:rPr>
        <w:t>alveoli.</w:t>
      </w:r>
    </w:p>
    <w:p w14:paraId="57AAB95D" w14:textId="479BE379" w:rsidR="00AD1DE2" w:rsidRPr="001B14E9" w:rsidRDefault="00AD1DE2" w:rsidP="001B14E9">
      <w:pPr>
        <w:pStyle w:val="ListParagraph"/>
        <w:numPr>
          <w:ilvl w:val="0"/>
          <w:numId w:val="27"/>
        </w:numPr>
        <w:spacing w:line="240" w:lineRule="auto"/>
        <w:rPr>
          <w:rFonts w:ascii="Open Sans" w:hAnsi="Open Sans" w:cs="Open Sans"/>
        </w:rPr>
      </w:pPr>
      <w:r w:rsidRPr="001B14E9">
        <w:rPr>
          <w:rFonts w:ascii="Open Sans" w:hAnsi="Open Sans" w:cs="Open Sans"/>
        </w:rPr>
        <w:t>Teaching should focus on the location of each of these although the characteristics and function of the alveoli must be</w:t>
      </w:r>
      <w:r w:rsidR="00640FA5" w:rsidRPr="001B14E9">
        <w:rPr>
          <w:rFonts w:ascii="Open Sans" w:hAnsi="Open Sans" w:cs="Open Sans"/>
        </w:rPr>
        <w:t xml:space="preserve"> </w:t>
      </w:r>
      <w:r w:rsidRPr="001B14E9">
        <w:rPr>
          <w:rFonts w:ascii="Open Sans" w:hAnsi="Open Sans" w:cs="Open Sans"/>
        </w:rPr>
        <w:t>covered within gaseous exchange.</w:t>
      </w:r>
    </w:p>
    <w:p w14:paraId="319917FE" w14:textId="77777777" w:rsidR="00AD1DE2" w:rsidRPr="001B14E9" w:rsidRDefault="00AD1DE2" w:rsidP="009B177E">
      <w:pPr>
        <w:pStyle w:val="ListParagraph"/>
        <w:spacing w:line="240" w:lineRule="auto"/>
        <w:ind w:left="360"/>
        <w:rPr>
          <w:rFonts w:ascii="Open Sans" w:hAnsi="Open Sans" w:cs="Open Sans"/>
        </w:rPr>
      </w:pPr>
    </w:p>
    <w:p w14:paraId="4B961960" w14:textId="77777777" w:rsidR="00AD1DE2" w:rsidRPr="001D120B" w:rsidRDefault="00AD1DE2"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744AFA3C" w14:textId="77777777" w:rsidR="00AD1DE2" w:rsidRPr="001B14E9" w:rsidRDefault="00AD1DE2" w:rsidP="009B177E">
      <w:pPr>
        <w:pStyle w:val="ListParagraph"/>
        <w:numPr>
          <w:ilvl w:val="0"/>
          <w:numId w:val="26"/>
        </w:numPr>
        <w:spacing w:line="240" w:lineRule="auto"/>
        <w:rPr>
          <w:rFonts w:ascii="Open Sans" w:hAnsi="Open Sans" w:cs="Open Sans"/>
        </w:rPr>
      </w:pPr>
      <w:r w:rsidRPr="001B14E9">
        <w:rPr>
          <w:rFonts w:ascii="Open Sans" w:hAnsi="Open Sans" w:cs="Open Sans"/>
        </w:rPr>
        <w:t>Names of pathways.</w:t>
      </w:r>
    </w:p>
    <w:p w14:paraId="7B6EBD1D" w14:textId="77777777" w:rsidR="00AD1DE2" w:rsidRPr="001B14E9" w:rsidRDefault="00AD1DE2" w:rsidP="009B177E">
      <w:pPr>
        <w:pStyle w:val="ListParagraph"/>
        <w:numPr>
          <w:ilvl w:val="0"/>
          <w:numId w:val="26"/>
        </w:numPr>
        <w:spacing w:line="240" w:lineRule="auto"/>
        <w:rPr>
          <w:rFonts w:ascii="Open Sans" w:hAnsi="Open Sans" w:cs="Open Sans"/>
        </w:rPr>
      </w:pPr>
      <w:r w:rsidRPr="001B14E9">
        <w:rPr>
          <w:rFonts w:ascii="Open Sans" w:hAnsi="Open Sans" w:cs="Open Sans"/>
        </w:rPr>
        <w:t>Order of pathways.</w:t>
      </w:r>
    </w:p>
    <w:p w14:paraId="625A0256" w14:textId="77777777" w:rsidR="00AD1DE2" w:rsidRPr="001B14E9" w:rsidRDefault="00AD1DE2" w:rsidP="009B177E">
      <w:pPr>
        <w:pStyle w:val="ListParagraph"/>
        <w:numPr>
          <w:ilvl w:val="0"/>
          <w:numId w:val="26"/>
        </w:numPr>
        <w:spacing w:line="240" w:lineRule="auto"/>
        <w:rPr>
          <w:rFonts w:ascii="Open Sans" w:hAnsi="Open Sans" w:cs="Open Sans"/>
        </w:rPr>
      </w:pPr>
      <w:r w:rsidRPr="001B14E9">
        <w:rPr>
          <w:rFonts w:ascii="Open Sans" w:hAnsi="Open Sans" w:cs="Open Sans"/>
        </w:rPr>
        <w:t>Identification of pathways on diagrams.</w:t>
      </w:r>
    </w:p>
    <w:p w14:paraId="25917CBB" w14:textId="7101A243" w:rsidR="00AD1DE2" w:rsidRPr="001B14E9" w:rsidRDefault="00AD1DE2" w:rsidP="009B177E">
      <w:pPr>
        <w:pStyle w:val="ListParagraph"/>
        <w:numPr>
          <w:ilvl w:val="0"/>
          <w:numId w:val="26"/>
        </w:numPr>
        <w:spacing w:line="240" w:lineRule="auto"/>
        <w:rPr>
          <w:rFonts w:ascii="Open Sans" w:hAnsi="Open Sans" w:cs="Open Sans"/>
        </w:rPr>
      </w:pPr>
      <w:r w:rsidRPr="001B14E9">
        <w:rPr>
          <w:rFonts w:ascii="Open Sans" w:hAnsi="Open Sans" w:cs="Open Sans"/>
        </w:rPr>
        <w:t>Characteristics and functions of the alveoli.</w:t>
      </w:r>
    </w:p>
    <w:p w14:paraId="66BAD7CD" w14:textId="77777777" w:rsidR="00AD1DE2" w:rsidRPr="001B14E9" w:rsidRDefault="00AD1DE2" w:rsidP="009B177E">
      <w:pPr>
        <w:spacing w:line="240" w:lineRule="auto"/>
        <w:rPr>
          <w:rFonts w:ascii="Open Sans" w:hAnsi="Open Sans" w:cs="Open Sans"/>
        </w:rPr>
      </w:pPr>
    </w:p>
    <w:p w14:paraId="596ADD03" w14:textId="0823A191" w:rsidR="00AD1DE2" w:rsidRPr="001D120B" w:rsidRDefault="00AD1DE2"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w:t>
      </w:r>
      <w:r w:rsidR="00390B46" w:rsidRPr="001D120B">
        <w:rPr>
          <w:rFonts w:ascii="Open Sans Medium" w:hAnsi="Open Sans Medium" w:cs="Open Sans Medium"/>
          <w:b/>
          <w:bCs/>
          <w:color w:val="371376"/>
          <w:sz w:val="24"/>
          <w:szCs w:val="28"/>
        </w:rPr>
        <w:t>s</w:t>
      </w:r>
    </w:p>
    <w:p w14:paraId="2809C17A" w14:textId="0C2EBEC1"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190E0F">
        <w:rPr>
          <w:rFonts w:ascii="Open Sans" w:hAnsi="Open Sans" w:cs="Open Sans"/>
        </w:rPr>
        <w:t>.</w:t>
      </w:r>
    </w:p>
    <w:p w14:paraId="195028D5" w14:textId="4F82BE39"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190E0F">
        <w:rPr>
          <w:rFonts w:ascii="Open Sans" w:hAnsi="Open Sans" w:cs="Open Sans"/>
        </w:rPr>
        <w:t>.</w:t>
      </w:r>
      <w:r w:rsidRPr="001B14E9">
        <w:rPr>
          <w:rFonts w:ascii="Open Sans" w:hAnsi="Open Sans" w:cs="Open Sans"/>
        </w:rPr>
        <w:t xml:space="preserve"> </w:t>
      </w:r>
    </w:p>
    <w:p w14:paraId="333B401B" w14:textId="724374CA"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sidR="00190E0F">
        <w:rPr>
          <w:rFonts w:ascii="Open Sans" w:hAnsi="Open Sans" w:cs="Open Sans"/>
        </w:rPr>
        <w:t>.</w:t>
      </w:r>
    </w:p>
    <w:p w14:paraId="031725A7" w14:textId="20E44FD0" w:rsidR="00C30079"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C30079" w:rsidRPr="001B14E9">
        <w:rPr>
          <w:rFonts w:ascii="Open Sans" w:hAnsi="Open Sans" w:cs="Open Sans"/>
        </w:rPr>
        <w:t xml:space="preserve"> assessment materials and past papers</w:t>
      </w:r>
      <w:r w:rsidR="00190E0F">
        <w:rPr>
          <w:rFonts w:ascii="Open Sans" w:hAnsi="Open Sans" w:cs="Open Sans"/>
        </w:rPr>
        <w:t>.</w:t>
      </w:r>
    </w:p>
    <w:p w14:paraId="5CA243D3" w14:textId="77777777" w:rsidR="003F24CB" w:rsidRPr="001B14E9" w:rsidRDefault="003F24CB" w:rsidP="009B177E">
      <w:pPr>
        <w:spacing w:line="240" w:lineRule="auto"/>
        <w:rPr>
          <w:rFonts w:ascii="Open Sans Medium" w:hAnsi="Open Sans Medium" w:cs="Open Sans Medium"/>
          <w:b/>
          <w:bCs/>
          <w:color w:val="371376"/>
          <w:sz w:val="28"/>
          <w:szCs w:val="32"/>
        </w:rPr>
      </w:pPr>
    </w:p>
    <w:p w14:paraId="1B7F67C5" w14:textId="77777777" w:rsidR="007B27F9" w:rsidRPr="001B14E9" w:rsidRDefault="007B27F9"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3A5465F3" w14:textId="77777777" w:rsidR="00190E0F" w:rsidRPr="00204F26" w:rsidRDefault="00190E0F" w:rsidP="00190E0F">
      <w:pPr>
        <w:spacing w:line="240" w:lineRule="auto"/>
        <w:rPr>
          <w:rFonts w:ascii="Open Sans Medium" w:hAnsi="Open Sans Medium" w:cs="Open Sans Medium"/>
          <w:b/>
          <w:bCs/>
          <w:color w:val="371376"/>
          <w:sz w:val="28"/>
          <w:szCs w:val="28"/>
        </w:rPr>
      </w:pPr>
      <w:r w:rsidRPr="00204F26">
        <w:rPr>
          <w:rFonts w:ascii="Open Sans Medium" w:hAnsi="Open Sans Medium" w:cs="Open Sans Medium"/>
          <w:b/>
          <w:bCs/>
          <w:color w:val="371376"/>
          <w:sz w:val="28"/>
          <w:szCs w:val="28"/>
        </w:rPr>
        <w:lastRenderedPageBreak/>
        <w:t>Gaseous exchange</w:t>
      </w:r>
    </w:p>
    <w:p w14:paraId="04B9A9A4" w14:textId="77777777" w:rsidR="00190E0F" w:rsidRDefault="00190E0F" w:rsidP="009B177E">
      <w:pPr>
        <w:spacing w:line="240" w:lineRule="auto"/>
        <w:rPr>
          <w:rFonts w:ascii="Open Sans Medium" w:hAnsi="Open Sans Medium" w:cs="Open Sans Medium"/>
          <w:b/>
          <w:bCs/>
          <w:color w:val="371376"/>
          <w:sz w:val="24"/>
          <w:szCs w:val="28"/>
        </w:rPr>
      </w:pPr>
    </w:p>
    <w:p w14:paraId="610A374B" w14:textId="71D69DB9" w:rsidR="003C1EBD" w:rsidRPr="001D120B" w:rsidRDefault="003F24CB"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190E0F">
        <w:rPr>
          <w:rFonts w:ascii="Open Sans Medium" w:hAnsi="Open Sans Medium" w:cs="Open Sans Medium"/>
          <w:b/>
          <w:bCs/>
          <w:color w:val="371376"/>
          <w:sz w:val="24"/>
          <w:szCs w:val="28"/>
        </w:rPr>
        <w:t>o</w:t>
      </w:r>
      <w:r w:rsidR="002912FA" w:rsidRPr="001D120B">
        <w:rPr>
          <w:rFonts w:ascii="Open Sans Medium" w:hAnsi="Open Sans Medium" w:cs="Open Sans Medium"/>
          <w:b/>
          <w:bCs/>
          <w:color w:val="371376"/>
          <w:sz w:val="24"/>
          <w:szCs w:val="28"/>
        </w:rPr>
        <w:t>utcomes</w:t>
      </w:r>
    </w:p>
    <w:p w14:paraId="7D45DC86" w14:textId="77777777" w:rsidR="007B27F9" w:rsidRPr="001B14E9" w:rsidRDefault="007B27F9" w:rsidP="009B177E">
      <w:pPr>
        <w:pStyle w:val="ListParagraph"/>
        <w:numPr>
          <w:ilvl w:val="0"/>
          <w:numId w:val="28"/>
        </w:numPr>
        <w:spacing w:line="240" w:lineRule="auto"/>
        <w:rPr>
          <w:rFonts w:ascii="Open Sans" w:hAnsi="Open Sans" w:cs="Open Sans"/>
        </w:rPr>
      </w:pPr>
      <w:r w:rsidRPr="001B14E9">
        <w:rPr>
          <w:rFonts w:ascii="Open Sans" w:hAnsi="Open Sans" w:cs="Open Sans"/>
        </w:rPr>
        <w:t>Gas exchange at the alveoli – features that assist in gaseous exchange:</w:t>
      </w:r>
    </w:p>
    <w:p w14:paraId="3436D15D" w14:textId="6C4F0803" w:rsidR="007B27F9" w:rsidRPr="001B14E9" w:rsidRDefault="007B27F9" w:rsidP="009B177E">
      <w:pPr>
        <w:pStyle w:val="ListParagraph"/>
        <w:numPr>
          <w:ilvl w:val="1"/>
          <w:numId w:val="28"/>
        </w:numPr>
        <w:spacing w:line="240" w:lineRule="auto"/>
        <w:rPr>
          <w:rFonts w:ascii="Open Sans" w:hAnsi="Open Sans" w:cs="Open Sans"/>
        </w:rPr>
      </w:pPr>
      <w:r w:rsidRPr="001B14E9">
        <w:rPr>
          <w:rFonts w:ascii="Open Sans" w:hAnsi="Open Sans" w:cs="Open Sans"/>
        </w:rPr>
        <w:t>large surface area of</w:t>
      </w:r>
      <w:r w:rsidRPr="001B14E9">
        <w:t xml:space="preserve"> </w:t>
      </w:r>
      <w:r w:rsidRPr="001B14E9">
        <w:rPr>
          <w:rFonts w:ascii="Open Sans" w:hAnsi="Open Sans" w:cs="Open Sans"/>
        </w:rPr>
        <w:t>alveoli</w:t>
      </w:r>
    </w:p>
    <w:p w14:paraId="360AA278" w14:textId="23303397" w:rsidR="007B27F9" w:rsidRPr="001B14E9" w:rsidRDefault="007B27F9" w:rsidP="009B177E">
      <w:pPr>
        <w:pStyle w:val="ListParagraph"/>
        <w:numPr>
          <w:ilvl w:val="1"/>
          <w:numId w:val="28"/>
        </w:numPr>
        <w:spacing w:line="240" w:lineRule="auto"/>
        <w:rPr>
          <w:rFonts w:ascii="Open Sans" w:hAnsi="Open Sans" w:cs="Open Sans"/>
        </w:rPr>
      </w:pPr>
      <w:r w:rsidRPr="001B14E9">
        <w:rPr>
          <w:rFonts w:ascii="Open Sans" w:hAnsi="Open Sans" w:cs="Open Sans"/>
        </w:rPr>
        <w:t>moist thin walls (one cell thick)</w:t>
      </w:r>
    </w:p>
    <w:p w14:paraId="5107AC96" w14:textId="4FF8003A" w:rsidR="007B27F9" w:rsidRPr="001B14E9" w:rsidRDefault="007B27F9" w:rsidP="009B177E">
      <w:pPr>
        <w:pStyle w:val="ListParagraph"/>
        <w:numPr>
          <w:ilvl w:val="1"/>
          <w:numId w:val="28"/>
        </w:numPr>
        <w:spacing w:line="240" w:lineRule="auto"/>
        <w:rPr>
          <w:rFonts w:ascii="Open Sans" w:hAnsi="Open Sans" w:cs="Open Sans"/>
        </w:rPr>
      </w:pPr>
      <w:r w:rsidRPr="001B14E9">
        <w:rPr>
          <w:rFonts w:ascii="Open Sans" w:hAnsi="Open Sans" w:cs="Open Sans"/>
        </w:rPr>
        <w:t>short distance for diffusion (short diffusion pathway)</w:t>
      </w:r>
    </w:p>
    <w:p w14:paraId="2E74CBE9" w14:textId="40D76A6C" w:rsidR="007B27F9" w:rsidRPr="001B14E9" w:rsidRDefault="007B27F9" w:rsidP="009B177E">
      <w:pPr>
        <w:pStyle w:val="ListParagraph"/>
        <w:numPr>
          <w:ilvl w:val="1"/>
          <w:numId w:val="28"/>
        </w:numPr>
        <w:spacing w:line="240" w:lineRule="auto"/>
        <w:rPr>
          <w:rFonts w:ascii="Open Sans" w:hAnsi="Open Sans" w:cs="Open Sans"/>
        </w:rPr>
      </w:pPr>
      <w:r w:rsidRPr="001B14E9">
        <w:rPr>
          <w:rFonts w:ascii="Open Sans" w:hAnsi="Open Sans" w:cs="Open Sans"/>
        </w:rPr>
        <w:t>lots of capillaries</w:t>
      </w:r>
    </w:p>
    <w:p w14:paraId="51BF862E" w14:textId="39E712ED" w:rsidR="007B27F9" w:rsidRPr="001B14E9" w:rsidRDefault="007B27F9" w:rsidP="009B177E">
      <w:pPr>
        <w:pStyle w:val="ListParagraph"/>
        <w:numPr>
          <w:ilvl w:val="1"/>
          <w:numId w:val="28"/>
        </w:numPr>
        <w:spacing w:line="240" w:lineRule="auto"/>
        <w:rPr>
          <w:rFonts w:ascii="Open Sans" w:hAnsi="Open Sans" w:cs="Open Sans"/>
        </w:rPr>
      </w:pPr>
      <w:r w:rsidRPr="001B14E9">
        <w:rPr>
          <w:rFonts w:ascii="Open Sans" w:hAnsi="Open Sans" w:cs="Open Sans"/>
        </w:rPr>
        <w:t>large blood supply</w:t>
      </w:r>
    </w:p>
    <w:p w14:paraId="3B8B7910" w14:textId="71D2B9C2" w:rsidR="007B27F9" w:rsidRPr="001B14E9" w:rsidRDefault="007B27F9" w:rsidP="009B177E">
      <w:pPr>
        <w:pStyle w:val="ListParagraph"/>
        <w:numPr>
          <w:ilvl w:val="1"/>
          <w:numId w:val="28"/>
        </w:numPr>
        <w:spacing w:line="240" w:lineRule="auto"/>
        <w:rPr>
          <w:rFonts w:ascii="Open Sans" w:hAnsi="Open Sans" w:cs="Open Sans"/>
        </w:rPr>
      </w:pPr>
      <w:r w:rsidRPr="001B14E9">
        <w:rPr>
          <w:rFonts w:ascii="Open Sans" w:hAnsi="Open Sans" w:cs="Open Sans"/>
        </w:rPr>
        <w:t>movement of gas from high concentration to low concentration.</w:t>
      </w:r>
    </w:p>
    <w:p w14:paraId="3392F453" w14:textId="77777777" w:rsidR="007B27F9" w:rsidRPr="001B14E9" w:rsidRDefault="007B27F9" w:rsidP="009B177E">
      <w:pPr>
        <w:pStyle w:val="ListParagraph"/>
        <w:numPr>
          <w:ilvl w:val="0"/>
          <w:numId w:val="28"/>
        </w:numPr>
        <w:spacing w:line="240" w:lineRule="auto"/>
        <w:rPr>
          <w:rFonts w:ascii="Open Sans" w:hAnsi="Open Sans" w:cs="Open Sans"/>
        </w:rPr>
      </w:pPr>
      <w:r w:rsidRPr="001B14E9">
        <w:rPr>
          <w:rFonts w:ascii="Open Sans" w:hAnsi="Open Sans" w:cs="Open Sans"/>
        </w:rPr>
        <w:t>Oxygen combines with haemoglobin in the red blood cells to form oxyhaemoglobin. Students should also know that haemoglobin can carry carbon dioxide.</w:t>
      </w:r>
    </w:p>
    <w:p w14:paraId="27B3D438" w14:textId="77777777" w:rsidR="007B27F9" w:rsidRPr="001B14E9" w:rsidRDefault="007B27F9" w:rsidP="009B177E">
      <w:pPr>
        <w:pStyle w:val="ListParagraph"/>
        <w:numPr>
          <w:ilvl w:val="0"/>
          <w:numId w:val="28"/>
        </w:numPr>
        <w:spacing w:line="240" w:lineRule="auto"/>
        <w:rPr>
          <w:rFonts w:ascii="Open Sans" w:hAnsi="Open Sans" w:cs="Open Sans"/>
        </w:rPr>
      </w:pPr>
      <w:r w:rsidRPr="001B14E9">
        <w:rPr>
          <w:rFonts w:ascii="Open Sans" w:hAnsi="Open Sans" w:cs="Open Sans"/>
        </w:rPr>
        <w:t>Teaching should focus on the characteristics and how these characteristics assist with</w:t>
      </w:r>
    </w:p>
    <w:p w14:paraId="6AE20D5F" w14:textId="38E1276F" w:rsidR="003F24CB" w:rsidRPr="001B14E9" w:rsidRDefault="007B27F9" w:rsidP="001D120B">
      <w:pPr>
        <w:spacing w:line="240" w:lineRule="auto"/>
        <w:ind w:firstLine="360"/>
        <w:rPr>
          <w:rFonts w:ascii="Open Sans" w:hAnsi="Open Sans" w:cs="Open Sans"/>
        </w:rPr>
      </w:pPr>
      <w:r w:rsidRPr="001B14E9">
        <w:rPr>
          <w:rFonts w:ascii="Open Sans" w:hAnsi="Open Sans" w:cs="Open Sans"/>
        </w:rPr>
        <w:t>gaseous exchange.</w:t>
      </w:r>
    </w:p>
    <w:p w14:paraId="2E7E4C3C" w14:textId="77777777" w:rsidR="003F24CB" w:rsidRPr="001B14E9" w:rsidRDefault="003F24CB" w:rsidP="009B177E">
      <w:pPr>
        <w:spacing w:line="240" w:lineRule="auto"/>
        <w:rPr>
          <w:rFonts w:ascii="Open Sans" w:hAnsi="Open Sans" w:cs="Open Sans"/>
        </w:rPr>
      </w:pPr>
    </w:p>
    <w:p w14:paraId="3E3F6062" w14:textId="77777777" w:rsidR="003F24CB" w:rsidRPr="001D120B" w:rsidRDefault="003F24CB"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2F595C9B" w14:textId="008B5A41" w:rsidR="007B27F9" w:rsidRPr="001B14E9" w:rsidRDefault="007B27F9" w:rsidP="009B177E">
      <w:pPr>
        <w:pStyle w:val="ListParagraph"/>
        <w:numPr>
          <w:ilvl w:val="0"/>
          <w:numId w:val="29"/>
        </w:numPr>
        <w:spacing w:line="240" w:lineRule="auto"/>
        <w:rPr>
          <w:rFonts w:ascii="Open Sans" w:hAnsi="Open Sans" w:cs="Open Sans"/>
        </w:rPr>
      </w:pPr>
      <w:r w:rsidRPr="001B14E9">
        <w:rPr>
          <w:rFonts w:ascii="Open Sans" w:hAnsi="Open Sans" w:cs="Open Sans"/>
        </w:rPr>
        <w:t>Identify features/characteristics.</w:t>
      </w:r>
    </w:p>
    <w:p w14:paraId="7FF032DF" w14:textId="7D1226AF" w:rsidR="007B27F9" w:rsidRPr="001B14E9" w:rsidRDefault="007B27F9" w:rsidP="009B177E">
      <w:pPr>
        <w:pStyle w:val="ListParagraph"/>
        <w:numPr>
          <w:ilvl w:val="0"/>
          <w:numId w:val="29"/>
        </w:numPr>
        <w:spacing w:line="240" w:lineRule="auto"/>
        <w:rPr>
          <w:rFonts w:ascii="Open Sans" w:hAnsi="Open Sans" w:cs="Open Sans"/>
        </w:rPr>
      </w:pPr>
      <w:r w:rsidRPr="001B14E9">
        <w:rPr>
          <w:rFonts w:ascii="Open Sans" w:hAnsi="Open Sans" w:cs="Open Sans"/>
        </w:rPr>
        <w:t>Identify features/characteristics on</w:t>
      </w:r>
      <w:r w:rsidRPr="001B14E9">
        <w:t xml:space="preserve"> </w:t>
      </w:r>
      <w:r w:rsidRPr="001B14E9">
        <w:rPr>
          <w:rFonts w:ascii="Open Sans" w:hAnsi="Open Sans" w:cs="Open Sans"/>
        </w:rPr>
        <w:t>a diagram.</w:t>
      </w:r>
    </w:p>
    <w:p w14:paraId="3CDC9776" w14:textId="749AB343" w:rsidR="007B27F9" w:rsidRPr="001B14E9" w:rsidRDefault="007B27F9" w:rsidP="009B177E">
      <w:pPr>
        <w:pStyle w:val="ListParagraph"/>
        <w:numPr>
          <w:ilvl w:val="0"/>
          <w:numId w:val="29"/>
        </w:numPr>
        <w:spacing w:line="240" w:lineRule="auto"/>
        <w:rPr>
          <w:rFonts w:ascii="Open Sans" w:hAnsi="Open Sans" w:cs="Open Sans"/>
        </w:rPr>
      </w:pPr>
      <w:r w:rsidRPr="001B14E9">
        <w:rPr>
          <w:rFonts w:ascii="Open Sans" w:hAnsi="Open Sans" w:cs="Open Sans"/>
        </w:rPr>
        <w:t>Understand the role of haemoglobin in the transport of oxygen and carbon dioxide.</w:t>
      </w:r>
    </w:p>
    <w:p w14:paraId="1F3DD732" w14:textId="3C62F4D2" w:rsidR="003F24CB" w:rsidRPr="001B14E9" w:rsidRDefault="007B27F9" w:rsidP="009B177E">
      <w:pPr>
        <w:pStyle w:val="ListParagraph"/>
        <w:numPr>
          <w:ilvl w:val="0"/>
          <w:numId w:val="29"/>
        </w:numPr>
        <w:spacing w:line="240" w:lineRule="auto"/>
        <w:rPr>
          <w:rFonts w:ascii="Open Sans" w:hAnsi="Open Sans" w:cs="Open Sans"/>
        </w:rPr>
      </w:pPr>
      <w:r w:rsidRPr="001B14E9">
        <w:rPr>
          <w:rFonts w:ascii="Open Sans" w:hAnsi="Open Sans" w:cs="Open Sans"/>
        </w:rPr>
        <w:t>Explain how the features/characteristics assist with gaseous exchange.</w:t>
      </w:r>
    </w:p>
    <w:p w14:paraId="18252B7D" w14:textId="77777777" w:rsidR="007B27F9" w:rsidRPr="001B14E9" w:rsidRDefault="007B27F9" w:rsidP="009B177E">
      <w:pPr>
        <w:spacing w:line="240" w:lineRule="auto"/>
        <w:rPr>
          <w:rFonts w:ascii="Open Sans" w:hAnsi="Open Sans" w:cs="Open Sans"/>
        </w:rPr>
      </w:pPr>
    </w:p>
    <w:p w14:paraId="2275654B" w14:textId="77777777" w:rsidR="003F24CB" w:rsidRPr="001D120B" w:rsidRDefault="003F24CB"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136EC3B5" w14:textId="5E9C5122"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190E0F">
        <w:rPr>
          <w:rFonts w:ascii="Open Sans" w:hAnsi="Open Sans" w:cs="Open Sans"/>
        </w:rPr>
        <w:t>.</w:t>
      </w:r>
    </w:p>
    <w:p w14:paraId="076DD692" w14:textId="7B7D1FD1" w:rsidR="00190E0F"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190E0F">
        <w:rPr>
          <w:rFonts w:ascii="Open Sans" w:hAnsi="Open Sans" w:cs="Open Sans"/>
        </w:rPr>
        <w:t>.</w:t>
      </w:r>
    </w:p>
    <w:p w14:paraId="6AB5BE19" w14:textId="0213A05C" w:rsidR="00C30079" w:rsidRPr="001D120B" w:rsidRDefault="00C30079" w:rsidP="00190E0F">
      <w:pPr>
        <w:pStyle w:val="ListParagraph"/>
        <w:numPr>
          <w:ilvl w:val="0"/>
          <w:numId w:val="13"/>
        </w:numPr>
        <w:spacing w:line="240" w:lineRule="auto"/>
        <w:rPr>
          <w:rFonts w:ascii="Open Sans" w:hAnsi="Open Sans" w:cs="Open Sans"/>
        </w:rPr>
      </w:pPr>
      <w:r w:rsidRPr="001D120B">
        <w:rPr>
          <w:rFonts w:ascii="Open Sans" w:hAnsi="Open Sans" w:cs="Open Sans"/>
        </w:rPr>
        <w:t>Command word</w:t>
      </w:r>
      <w:r w:rsidR="00190E0F">
        <w:rPr>
          <w:rFonts w:ascii="Open Sans" w:hAnsi="Open Sans" w:cs="Open Sans"/>
        </w:rPr>
        <w:t>s.</w:t>
      </w:r>
    </w:p>
    <w:p w14:paraId="594AB626" w14:textId="45FBA5D0" w:rsidR="00C30079"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C30079" w:rsidRPr="001B14E9">
        <w:rPr>
          <w:rFonts w:ascii="Open Sans" w:hAnsi="Open Sans" w:cs="Open Sans"/>
        </w:rPr>
        <w:t xml:space="preserve"> assessment materials and past papers</w:t>
      </w:r>
      <w:r w:rsidR="00190E0F">
        <w:rPr>
          <w:rFonts w:ascii="Open Sans" w:hAnsi="Open Sans" w:cs="Open Sans"/>
        </w:rPr>
        <w:t>.</w:t>
      </w:r>
    </w:p>
    <w:p w14:paraId="3C27B498" w14:textId="77777777" w:rsidR="007B27F9" w:rsidRPr="001B14E9" w:rsidRDefault="007B27F9" w:rsidP="009B177E">
      <w:pPr>
        <w:spacing w:line="240" w:lineRule="auto"/>
        <w:rPr>
          <w:rFonts w:ascii="Open Sans" w:hAnsi="Open Sans" w:cs="Open Sans"/>
          <w:lang w:val="en-US"/>
        </w:rPr>
      </w:pPr>
    </w:p>
    <w:p w14:paraId="4E828392" w14:textId="77777777" w:rsidR="007B27F9" w:rsidRPr="001B14E9" w:rsidRDefault="007B27F9"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43C4D7BF" w14:textId="77777777" w:rsidR="00190E0F" w:rsidRPr="007113B3" w:rsidRDefault="00190E0F" w:rsidP="00190E0F">
      <w:pPr>
        <w:spacing w:line="240" w:lineRule="auto"/>
        <w:rPr>
          <w:rFonts w:ascii="Open Sans Medium" w:hAnsi="Open Sans Medium" w:cs="Open Sans Medium"/>
          <w:b/>
          <w:bCs/>
          <w:color w:val="371376"/>
          <w:sz w:val="28"/>
          <w:szCs w:val="28"/>
        </w:rPr>
      </w:pPr>
      <w:r w:rsidRPr="007113B3">
        <w:rPr>
          <w:rFonts w:ascii="Open Sans Medium" w:hAnsi="Open Sans Medium" w:cs="Open Sans Medium"/>
          <w:b/>
          <w:bCs/>
          <w:color w:val="371376"/>
          <w:sz w:val="28"/>
          <w:szCs w:val="28"/>
        </w:rPr>
        <w:lastRenderedPageBreak/>
        <w:t>Blood vessels</w:t>
      </w:r>
    </w:p>
    <w:p w14:paraId="7359A853" w14:textId="77777777" w:rsidR="00190E0F" w:rsidRDefault="00190E0F" w:rsidP="009B177E">
      <w:pPr>
        <w:spacing w:line="240" w:lineRule="auto"/>
        <w:rPr>
          <w:rFonts w:ascii="Open Sans Medium" w:hAnsi="Open Sans Medium" w:cs="Open Sans Medium"/>
          <w:b/>
          <w:bCs/>
          <w:color w:val="371376"/>
          <w:sz w:val="24"/>
          <w:szCs w:val="28"/>
        </w:rPr>
      </w:pPr>
    </w:p>
    <w:p w14:paraId="2D241522" w14:textId="621505D6" w:rsidR="003C1EBD"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190E0F">
        <w:rPr>
          <w:rFonts w:ascii="Open Sans Medium" w:hAnsi="Open Sans Medium" w:cs="Open Sans Medium"/>
          <w:b/>
          <w:bCs/>
          <w:color w:val="371376"/>
          <w:sz w:val="24"/>
          <w:szCs w:val="28"/>
        </w:rPr>
        <w:t>o</w:t>
      </w:r>
      <w:r w:rsidR="002912FA" w:rsidRPr="001D120B">
        <w:rPr>
          <w:rFonts w:ascii="Open Sans Medium" w:hAnsi="Open Sans Medium" w:cs="Open Sans Medium"/>
          <w:b/>
          <w:bCs/>
          <w:color w:val="371376"/>
          <w:sz w:val="24"/>
          <w:szCs w:val="28"/>
        </w:rPr>
        <w:t>utcomes</w:t>
      </w:r>
    </w:p>
    <w:p w14:paraId="13048DFF" w14:textId="77777777" w:rsidR="00F94F28" w:rsidRPr="001B14E9" w:rsidRDefault="00F94F28" w:rsidP="009B177E">
      <w:pPr>
        <w:pStyle w:val="ListParagraph"/>
        <w:numPr>
          <w:ilvl w:val="0"/>
          <w:numId w:val="31"/>
        </w:numPr>
        <w:spacing w:line="240" w:lineRule="auto"/>
        <w:rPr>
          <w:rFonts w:ascii="Open Sans" w:hAnsi="Open Sans" w:cs="Open Sans"/>
        </w:rPr>
      </w:pPr>
      <w:r w:rsidRPr="001B14E9">
        <w:rPr>
          <w:rFonts w:ascii="Open Sans" w:hAnsi="Open Sans" w:cs="Open Sans"/>
        </w:rPr>
        <w:t>Structure of arteries, capillaries and veins:</w:t>
      </w:r>
    </w:p>
    <w:p w14:paraId="30C820F1" w14:textId="03151493" w:rsidR="00F94F28" w:rsidRPr="001B14E9" w:rsidRDefault="00F94F28" w:rsidP="009B177E">
      <w:pPr>
        <w:pStyle w:val="ListParagraph"/>
        <w:numPr>
          <w:ilvl w:val="1"/>
          <w:numId w:val="31"/>
        </w:numPr>
        <w:spacing w:line="240" w:lineRule="auto"/>
        <w:rPr>
          <w:rFonts w:ascii="Open Sans" w:hAnsi="Open Sans" w:cs="Open Sans"/>
        </w:rPr>
      </w:pPr>
      <w:r w:rsidRPr="001B14E9">
        <w:rPr>
          <w:rFonts w:ascii="Open Sans" w:hAnsi="Open Sans" w:cs="Open Sans"/>
        </w:rPr>
        <w:t>size/diameter</w:t>
      </w:r>
    </w:p>
    <w:p w14:paraId="08A484F6" w14:textId="2D7DC113" w:rsidR="00F94F28" w:rsidRPr="001B14E9" w:rsidRDefault="00F94F28" w:rsidP="009B177E">
      <w:pPr>
        <w:pStyle w:val="ListParagraph"/>
        <w:numPr>
          <w:ilvl w:val="1"/>
          <w:numId w:val="31"/>
        </w:numPr>
        <w:spacing w:line="240" w:lineRule="auto"/>
        <w:rPr>
          <w:rFonts w:ascii="Open Sans" w:hAnsi="Open Sans" w:cs="Open Sans"/>
        </w:rPr>
      </w:pPr>
      <w:r w:rsidRPr="001B14E9">
        <w:rPr>
          <w:rFonts w:ascii="Open Sans" w:hAnsi="Open Sans" w:cs="Open Sans"/>
        </w:rPr>
        <w:t>wall thickness</w:t>
      </w:r>
    </w:p>
    <w:p w14:paraId="2A8D88D1" w14:textId="6DC9FF3D" w:rsidR="00F94F28" w:rsidRPr="001B14E9" w:rsidRDefault="00F94F28" w:rsidP="009B177E">
      <w:pPr>
        <w:pStyle w:val="ListParagraph"/>
        <w:numPr>
          <w:ilvl w:val="1"/>
          <w:numId w:val="31"/>
        </w:numPr>
        <w:spacing w:line="240" w:lineRule="auto"/>
        <w:rPr>
          <w:rFonts w:ascii="Open Sans" w:hAnsi="Open Sans" w:cs="Open Sans"/>
        </w:rPr>
      </w:pPr>
      <w:r w:rsidRPr="001B14E9">
        <w:rPr>
          <w:rFonts w:ascii="Open Sans" w:hAnsi="Open Sans" w:cs="Open Sans"/>
        </w:rPr>
        <w:t>valves in veins.</w:t>
      </w:r>
    </w:p>
    <w:p w14:paraId="12C67D4A" w14:textId="77777777" w:rsidR="00F94F28" w:rsidRPr="001B14E9" w:rsidRDefault="00F94F28" w:rsidP="009B177E">
      <w:pPr>
        <w:pStyle w:val="ListParagraph"/>
        <w:numPr>
          <w:ilvl w:val="0"/>
          <w:numId w:val="31"/>
        </w:numPr>
        <w:spacing w:line="240" w:lineRule="auto"/>
        <w:rPr>
          <w:rFonts w:ascii="Open Sans" w:hAnsi="Open Sans" w:cs="Open Sans"/>
        </w:rPr>
      </w:pPr>
      <w:r w:rsidRPr="001B14E9">
        <w:rPr>
          <w:rFonts w:ascii="Open Sans" w:hAnsi="Open Sans" w:cs="Open Sans"/>
        </w:rPr>
        <w:t>Teaching should focus on differentiating between the vessel types so that students can explain the vessels and/or identify each vessel from illustrations.</w:t>
      </w:r>
    </w:p>
    <w:p w14:paraId="63C13EAC" w14:textId="77777777" w:rsidR="00F94F28" w:rsidRPr="001B14E9" w:rsidRDefault="00F94F28" w:rsidP="009B177E">
      <w:pPr>
        <w:pStyle w:val="ListParagraph"/>
        <w:numPr>
          <w:ilvl w:val="0"/>
          <w:numId w:val="31"/>
        </w:numPr>
        <w:spacing w:line="240" w:lineRule="auto"/>
        <w:rPr>
          <w:rFonts w:ascii="Open Sans" w:hAnsi="Open Sans" w:cs="Open Sans"/>
        </w:rPr>
      </w:pPr>
      <w:r w:rsidRPr="001B14E9">
        <w:rPr>
          <w:rFonts w:ascii="Open Sans" w:hAnsi="Open Sans" w:cs="Open Sans"/>
        </w:rPr>
        <w:t>How the structure of each blood vessel relates to the function:</w:t>
      </w:r>
    </w:p>
    <w:p w14:paraId="078E2E92" w14:textId="0AC4E5C2" w:rsidR="00F94F28" w:rsidRPr="001B14E9" w:rsidRDefault="00F94F28" w:rsidP="009B177E">
      <w:pPr>
        <w:pStyle w:val="ListParagraph"/>
        <w:numPr>
          <w:ilvl w:val="1"/>
          <w:numId w:val="30"/>
        </w:numPr>
        <w:spacing w:line="240" w:lineRule="auto"/>
        <w:rPr>
          <w:rFonts w:ascii="Open Sans" w:hAnsi="Open Sans" w:cs="Open Sans"/>
        </w:rPr>
      </w:pPr>
      <w:r w:rsidRPr="001B14E9">
        <w:rPr>
          <w:rFonts w:ascii="Open Sans" w:hAnsi="Open Sans" w:cs="Open Sans"/>
        </w:rPr>
        <w:t>carrying oxygenated/ deoxygenated blood to/ from the heart</w:t>
      </w:r>
    </w:p>
    <w:p w14:paraId="749D4198" w14:textId="2CCD5E90" w:rsidR="00F94F28" w:rsidRPr="001B14E9" w:rsidRDefault="00F94F28" w:rsidP="009B177E">
      <w:pPr>
        <w:pStyle w:val="ListParagraph"/>
        <w:numPr>
          <w:ilvl w:val="1"/>
          <w:numId w:val="30"/>
        </w:numPr>
        <w:spacing w:line="240" w:lineRule="auto"/>
        <w:rPr>
          <w:rFonts w:ascii="Open Sans" w:hAnsi="Open Sans" w:cs="Open Sans"/>
        </w:rPr>
      </w:pPr>
      <w:r w:rsidRPr="001B14E9">
        <w:rPr>
          <w:rFonts w:ascii="Open Sans" w:hAnsi="Open Sans" w:cs="Open Sans"/>
        </w:rPr>
        <w:t>gas exchange</w:t>
      </w:r>
    </w:p>
    <w:p w14:paraId="6DE443B0" w14:textId="2F6B2852" w:rsidR="00A061BE" w:rsidRPr="001B14E9" w:rsidRDefault="00F94F28" w:rsidP="009B177E">
      <w:pPr>
        <w:pStyle w:val="ListParagraph"/>
        <w:numPr>
          <w:ilvl w:val="1"/>
          <w:numId w:val="30"/>
        </w:numPr>
        <w:spacing w:line="240" w:lineRule="auto"/>
        <w:rPr>
          <w:rFonts w:ascii="Open Sans" w:hAnsi="Open Sans" w:cs="Open Sans"/>
        </w:rPr>
      </w:pPr>
      <w:r w:rsidRPr="001B14E9">
        <w:rPr>
          <w:rFonts w:ascii="Open Sans" w:hAnsi="Open Sans" w:cs="Open Sans"/>
        </w:rPr>
        <w:t>blood pressure</w:t>
      </w:r>
    </w:p>
    <w:p w14:paraId="3546046D" w14:textId="3909E6F8" w:rsidR="00F94F28" w:rsidRPr="001B14E9" w:rsidRDefault="00F94F28" w:rsidP="009B177E">
      <w:pPr>
        <w:pStyle w:val="ListParagraph"/>
        <w:numPr>
          <w:ilvl w:val="1"/>
          <w:numId w:val="32"/>
        </w:numPr>
        <w:spacing w:line="240" w:lineRule="auto"/>
        <w:rPr>
          <w:rFonts w:ascii="Open Sans" w:hAnsi="Open Sans" w:cs="Open Sans"/>
        </w:rPr>
      </w:pPr>
      <w:r w:rsidRPr="001B14E9">
        <w:rPr>
          <w:rFonts w:ascii="Open Sans" w:hAnsi="Open Sans" w:cs="Open Sans"/>
        </w:rPr>
        <w:t>redistribution of blood during exercise (vasoconstriction and vasodilation).</w:t>
      </w:r>
    </w:p>
    <w:p w14:paraId="5A2493B3" w14:textId="77777777" w:rsidR="00F94F28" w:rsidRPr="001B14E9" w:rsidRDefault="00F94F28" w:rsidP="009B177E">
      <w:pPr>
        <w:pStyle w:val="ListParagraph"/>
        <w:numPr>
          <w:ilvl w:val="0"/>
          <w:numId w:val="33"/>
        </w:numPr>
        <w:spacing w:line="240" w:lineRule="auto"/>
        <w:rPr>
          <w:rFonts w:ascii="Open Sans" w:hAnsi="Open Sans" w:cs="Open Sans"/>
        </w:rPr>
      </w:pPr>
      <w:r w:rsidRPr="001B14E9">
        <w:rPr>
          <w:rFonts w:ascii="Open Sans" w:hAnsi="Open Sans" w:cs="Open Sans"/>
        </w:rPr>
        <w:t>Students should know the names of the arteries and veins associated with blood entering and leaving the heart.</w:t>
      </w:r>
    </w:p>
    <w:p w14:paraId="3CF694DA" w14:textId="199788D9" w:rsidR="00F94F28" w:rsidRPr="001B14E9" w:rsidRDefault="00F94F28" w:rsidP="009B177E">
      <w:pPr>
        <w:pStyle w:val="ListParagraph"/>
        <w:numPr>
          <w:ilvl w:val="0"/>
          <w:numId w:val="33"/>
        </w:numPr>
        <w:spacing w:line="240" w:lineRule="auto"/>
        <w:rPr>
          <w:rFonts w:ascii="Open Sans" w:hAnsi="Open Sans" w:cs="Open Sans"/>
        </w:rPr>
      </w:pPr>
      <w:r w:rsidRPr="001B14E9">
        <w:rPr>
          <w:rFonts w:ascii="Open Sans" w:hAnsi="Open Sans" w:cs="Open Sans"/>
        </w:rPr>
        <w:t>Teaching should focus on the student’s ability to explain the function of each vessel and their relative importance. The vessels entering/leaving the heart should be identified from a diagram.</w:t>
      </w:r>
    </w:p>
    <w:p w14:paraId="74FF9A2A" w14:textId="77777777" w:rsidR="00F94F28" w:rsidRPr="001B14E9" w:rsidRDefault="00F94F28" w:rsidP="008201C7">
      <w:pPr>
        <w:spacing w:line="240" w:lineRule="auto"/>
        <w:rPr>
          <w:rFonts w:ascii="Open Sans" w:hAnsi="Open Sans" w:cs="Open Sans"/>
        </w:rPr>
      </w:pPr>
    </w:p>
    <w:p w14:paraId="6905AFDF"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627F17D5" w14:textId="77777777" w:rsidR="00F94F28" w:rsidRPr="001B14E9" w:rsidRDefault="00F94F28" w:rsidP="009B177E">
      <w:pPr>
        <w:pStyle w:val="ListParagraph"/>
        <w:numPr>
          <w:ilvl w:val="0"/>
          <w:numId w:val="34"/>
        </w:numPr>
        <w:spacing w:line="240" w:lineRule="auto"/>
        <w:rPr>
          <w:rFonts w:ascii="Open Sans" w:hAnsi="Open Sans" w:cs="Open Sans"/>
        </w:rPr>
      </w:pPr>
      <w:r w:rsidRPr="001B14E9">
        <w:rPr>
          <w:rFonts w:ascii="Open Sans" w:hAnsi="Open Sans" w:cs="Open Sans"/>
        </w:rPr>
        <w:t>Name the vessels.</w:t>
      </w:r>
    </w:p>
    <w:p w14:paraId="40C22E01" w14:textId="77777777" w:rsidR="00F94F28" w:rsidRPr="001B14E9" w:rsidRDefault="00F94F28" w:rsidP="009B177E">
      <w:pPr>
        <w:pStyle w:val="ListParagraph"/>
        <w:numPr>
          <w:ilvl w:val="0"/>
          <w:numId w:val="34"/>
        </w:numPr>
        <w:spacing w:line="240" w:lineRule="auto"/>
        <w:rPr>
          <w:rFonts w:ascii="Open Sans" w:hAnsi="Open Sans" w:cs="Open Sans"/>
        </w:rPr>
      </w:pPr>
      <w:r w:rsidRPr="001B14E9">
        <w:rPr>
          <w:rFonts w:ascii="Open Sans" w:hAnsi="Open Sans" w:cs="Open Sans"/>
        </w:rPr>
        <w:t>Describe the vessels (diameter etc).</w:t>
      </w:r>
    </w:p>
    <w:p w14:paraId="746BBE37" w14:textId="77777777" w:rsidR="00F94F28" w:rsidRPr="001B14E9" w:rsidRDefault="00F94F28" w:rsidP="009B177E">
      <w:pPr>
        <w:pStyle w:val="ListParagraph"/>
        <w:numPr>
          <w:ilvl w:val="0"/>
          <w:numId w:val="34"/>
        </w:numPr>
        <w:spacing w:line="240" w:lineRule="auto"/>
        <w:rPr>
          <w:rFonts w:ascii="Open Sans" w:hAnsi="Open Sans" w:cs="Open Sans"/>
        </w:rPr>
      </w:pPr>
      <w:r w:rsidRPr="001B14E9">
        <w:rPr>
          <w:rFonts w:ascii="Open Sans" w:hAnsi="Open Sans" w:cs="Open Sans"/>
        </w:rPr>
        <w:t>Identify the vessels from an illustration.</w:t>
      </w:r>
    </w:p>
    <w:p w14:paraId="646D4CB9" w14:textId="77777777" w:rsidR="00F94F28" w:rsidRPr="001B14E9" w:rsidRDefault="00F94F28" w:rsidP="009B177E">
      <w:pPr>
        <w:pStyle w:val="ListParagraph"/>
        <w:numPr>
          <w:ilvl w:val="0"/>
          <w:numId w:val="34"/>
        </w:numPr>
        <w:spacing w:line="240" w:lineRule="auto"/>
        <w:rPr>
          <w:rFonts w:ascii="Open Sans" w:hAnsi="Open Sans" w:cs="Open Sans"/>
        </w:rPr>
      </w:pPr>
      <w:r w:rsidRPr="001B14E9">
        <w:rPr>
          <w:rFonts w:ascii="Open Sans" w:hAnsi="Open Sans" w:cs="Open Sans"/>
        </w:rPr>
        <w:t>Apply the structure to the function of each vessel.</w:t>
      </w:r>
    </w:p>
    <w:p w14:paraId="50254214" w14:textId="5B6D40F4" w:rsidR="00F94F28" w:rsidRPr="001B14E9" w:rsidRDefault="00F94F28" w:rsidP="009B177E">
      <w:pPr>
        <w:pStyle w:val="ListParagraph"/>
        <w:numPr>
          <w:ilvl w:val="0"/>
          <w:numId w:val="34"/>
        </w:numPr>
        <w:spacing w:line="240" w:lineRule="auto"/>
        <w:rPr>
          <w:rFonts w:ascii="Open Sans" w:hAnsi="Open Sans" w:cs="Open Sans"/>
        </w:rPr>
      </w:pPr>
      <w:r w:rsidRPr="001B14E9">
        <w:rPr>
          <w:rFonts w:ascii="Open Sans" w:hAnsi="Open Sans" w:cs="Open Sans"/>
        </w:rPr>
        <w:t>Assess each vessel</w:t>
      </w:r>
      <w:r w:rsidR="008A65C6" w:rsidRPr="001B14E9">
        <w:rPr>
          <w:rFonts w:ascii="Open Sans" w:hAnsi="Open Sans" w:cs="Open Sans"/>
        </w:rPr>
        <w:t>’</w:t>
      </w:r>
      <w:r w:rsidRPr="001B14E9">
        <w:rPr>
          <w:rFonts w:ascii="Open Sans" w:hAnsi="Open Sans" w:cs="Open Sans"/>
        </w:rPr>
        <w:t>s relative importance.</w:t>
      </w:r>
    </w:p>
    <w:p w14:paraId="10441A57" w14:textId="77777777" w:rsidR="00F94F28" w:rsidRPr="001B14E9" w:rsidRDefault="00F94F28" w:rsidP="009B177E">
      <w:pPr>
        <w:pStyle w:val="ListParagraph"/>
        <w:numPr>
          <w:ilvl w:val="0"/>
          <w:numId w:val="34"/>
        </w:numPr>
        <w:spacing w:line="240" w:lineRule="auto"/>
        <w:rPr>
          <w:rFonts w:ascii="Open Sans" w:hAnsi="Open Sans" w:cs="Open Sans"/>
        </w:rPr>
      </w:pPr>
      <w:r w:rsidRPr="001B14E9">
        <w:rPr>
          <w:rFonts w:ascii="Open Sans" w:hAnsi="Open Sans" w:cs="Open Sans"/>
        </w:rPr>
        <w:t>Further apply the learning to the vessels entering/ exiting the heart.</w:t>
      </w:r>
    </w:p>
    <w:p w14:paraId="39F97518" w14:textId="77777777" w:rsidR="00F94F28" w:rsidRPr="001B14E9" w:rsidRDefault="00F94F28" w:rsidP="009B177E">
      <w:pPr>
        <w:spacing w:line="240" w:lineRule="auto"/>
        <w:rPr>
          <w:rFonts w:ascii="Open Sans Medium" w:hAnsi="Open Sans Medium" w:cs="Open Sans Medium"/>
          <w:b/>
          <w:bCs/>
          <w:color w:val="371376"/>
          <w:sz w:val="28"/>
          <w:szCs w:val="32"/>
        </w:rPr>
      </w:pPr>
    </w:p>
    <w:p w14:paraId="55D2E197" w14:textId="1FB33B5F"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63E66C60" w14:textId="7248FC71"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190E0F">
        <w:rPr>
          <w:rFonts w:ascii="Open Sans" w:hAnsi="Open Sans" w:cs="Open Sans"/>
        </w:rPr>
        <w:t>.</w:t>
      </w:r>
    </w:p>
    <w:p w14:paraId="19D880A9" w14:textId="1B94610D"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190E0F">
        <w:rPr>
          <w:rFonts w:ascii="Open Sans" w:hAnsi="Open Sans" w:cs="Open Sans"/>
        </w:rPr>
        <w:t>.</w:t>
      </w:r>
      <w:r w:rsidRPr="001B14E9">
        <w:rPr>
          <w:rFonts w:ascii="Open Sans" w:hAnsi="Open Sans" w:cs="Open Sans"/>
        </w:rPr>
        <w:t xml:space="preserve"> </w:t>
      </w:r>
    </w:p>
    <w:p w14:paraId="21CC8872" w14:textId="6C28BC84"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sidR="00190E0F">
        <w:rPr>
          <w:rFonts w:ascii="Open Sans" w:hAnsi="Open Sans" w:cs="Open Sans"/>
        </w:rPr>
        <w:t>.</w:t>
      </w:r>
    </w:p>
    <w:p w14:paraId="3E9B47F8" w14:textId="71D509D0" w:rsidR="00C30079"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C30079" w:rsidRPr="001B14E9">
        <w:rPr>
          <w:rFonts w:ascii="Open Sans" w:hAnsi="Open Sans" w:cs="Open Sans"/>
        </w:rPr>
        <w:t xml:space="preserve"> assessment materials and past papers</w:t>
      </w:r>
      <w:r w:rsidR="00190E0F">
        <w:rPr>
          <w:rFonts w:ascii="Open Sans" w:hAnsi="Open Sans" w:cs="Open Sans"/>
        </w:rPr>
        <w:t>.</w:t>
      </w:r>
    </w:p>
    <w:p w14:paraId="4A488A51" w14:textId="50A999BD" w:rsidR="009D0C3D" w:rsidRPr="001B14E9" w:rsidRDefault="009D0C3D" w:rsidP="009B177E">
      <w:pPr>
        <w:pStyle w:val="ListParagraph"/>
        <w:numPr>
          <w:ilvl w:val="0"/>
          <w:numId w:val="13"/>
        </w:numPr>
        <w:spacing w:line="240" w:lineRule="auto"/>
        <w:rPr>
          <w:rFonts w:ascii="Open Sans" w:hAnsi="Open Sans" w:cs="Open Sans"/>
        </w:rPr>
      </w:pPr>
      <w:r w:rsidRPr="001B14E9">
        <w:rPr>
          <w:rFonts w:ascii="Open Sans" w:hAnsi="Open Sans" w:cs="Open Sans"/>
        </w:rPr>
        <w:t>Blood vessels (Appendix 6)</w:t>
      </w:r>
      <w:r w:rsidR="00190E0F">
        <w:rPr>
          <w:rFonts w:ascii="Open Sans" w:hAnsi="Open Sans" w:cs="Open Sans"/>
        </w:rPr>
        <w:t>.</w:t>
      </w:r>
    </w:p>
    <w:p w14:paraId="33A953A4" w14:textId="3290B8F1" w:rsidR="009D0C3D" w:rsidRPr="001B14E9" w:rsidRDefault="009D0C3D" w:rsidP="009B177E">
      <w:pPr>
        <w:pStyle w:val="ListParagraph"/>
        <w:numPr>
          <w:ilvl w:val="0"/>
          <w:numId w:val="13"/>
        </w:numPr>
        <w:spacing w:line="240" w:lineRule="auto"/>
        <w:rPr>
          <w:rFonts w:ascii="Open Sans" w:hAnsi="Open Sans" w:cs="Open Sans"/>
        </w:rPr>
      </w:pPr>
      <w:r w:rsidRPr="001B14E9">
        <w:rPr>
          <w:rFonts w:ascii="Open Sans" w:hAnsi="Open Sans" w:cs="Open Sans"/>
        </w:rPr>
        <w:t>Heart diagram (Appendix 7)</w:t>
      </w:r>
      <w:r w:rsidR="00190E0F">
        <w:rPr>
          <w:rFonts w:ascii="Open Sans" w:hAnsi="Open Sans" w:cs="Open Sans"/>
        </w:rPr>
        <w:t>.</w:t>
      </w:r>
    </w:p>
    <w:p w14:paraId="61FDAF2C" w14:textId="77777777" w:rsidR="00F94F28" w:rsidRPr="001B14E9" w:rsidRDefault="00F94F28" w:rsidP="009B177E">
      <w:pPr>
        <w:spacing w:line="240" w:lineRule="auto"/>
        <w:rPr>
          <w:rFonts w:ascii="Open Sans" w:hAnsi="Open Sans" w:cs="Open Sans"/>
          <w:lang w:val="en-US"/>
        </w:rPr>
      </w:pPr>
    </w:p>
    <w:p w14:paraId="03CF3113" w14:textId="77777777" w:rsidR="003A0B11" w:rsidRPr="001B14E9" w:rsidRDefault="003A0B11"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6A63482A" w14:textId="77777777" w:rsidR="00190E0F" w:rsidRPr="00A62E21" w:rsidRDefault="00190E0F" w:rsidP="00190E0F">
      <w:pPr>
        <w:spacing w:line="240" w:lineRule="auto"/>
        <w:rPr>
          <w:rFonts w:ascii="Open Sans Medium" w:hAnsi="Open Sans Medium" w:cs="Open Sans Medium"/>
          <w:b/>
          <w:bCs/>
          <w:color w:val="371376"/>
          <w:sz w:val="28"/>
          <w:szCs w:val="28"/>
        </w:rPr>
      </w:pPr>
      <w:r w:rsidRPr="00A62E21">
        <w:rPr>
          <w:rFonts w:ascii="Open Sans Medium" w:hAnsi="Open Sans Medium" w:cs="Open Sans Medium"/>
          <w:b/>
          <w:bCs/>
          <w:color w:val="371376"/>
          <w:sz w:val="28"/>
          <w:szCs w:val="28"/>
        </w:rPr>
        <w:lastRenderedPageBreak/>
        <w:t>Structure of the heart</w:t>
      </w:r>
    </w:p>
    <w:p w14:paraId="72471A8E" w14:textId="77777777" w:rsidR="00190E0F" w:rsidRDefault="00190E0F" w:rsidP="009B177E">
      <w:pPr>
        <w:spacing w:line="240" w:lineRule="auto"/>
        <w:rPr>
          <w:rFonts w:ascii="Open Sans Medium" w:hAnsi="Open Sans Medium" w:cs="Open Sans Medium"/>
          <w:b/>
          <w:bCs/>
          <w:color w:val="371376"/>
          <w:sz w:val="24"/>
          <w:szCs w:val="28"/>
        </w:rPr>
      </w:pPr>
    </w:p>
    <w:p w14:paraId="3CCFDCA0" w14:textId="14E66621" w:rsidR="003C1EBD"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190E0F">
        <w:rPr>
          <w:rFonts w:ascii="Open Sans Medium" w:hAnsi="Open Sans Medium" w:cs="Open Sans Medium"/>
          <w:b/>
          <w:bCs/>
          <w:color w:val="371376"/>
          <w:sz w:val="24"/>
          <w:szCs w:val="28"/>
        </w:rPr>
        <w:t>o</w:t>
      </w:r>
      <w:r w:rsidR="002912FA" w:rsidRPr="001D120B">
        <w:rPr>
          <w:rFonts w:ascii="Open Sans Medium" w:hAnsi="Open Sans Medium" w:cs="Open Sans Medium"/>
          <w:b/>
          <w:bCs/>
          <w:color w:val="371376"/>
          <w:sz w:val="24"/>
          <w:szCs w:val="28"/>
        </w:rPr>
        <w:t>utcomes</w:t>
      </w:r>
    </w:p>
    <w:p w14:paraId="1A2A7AE4" w14:textId="0B08D5E5" w:rsidR="00640FA5" w:rsidRPr="001B14E9" w:rsidRDefault="00640FA5" w:rsidP="002F64BA">
      <w:pPr>
        <w:pStyle w:val="ListParagraph"/>
        <w:numPr>
          <w:ilvl w:val="0"/>
          <w:numId w:val="164"/>
        </w:numPr>
        <w:spacing w:line="240" w:lineRule="auto"/>
        <w:rPr>
          <w:rFonts w:ascii="Open Sans Medium" w:hAnsi="Open Sans Medium" w:cs="Open Sans Medium"/>
        </w:rPr>
      </w:pPr>
      <w:r w:rsidRPr="001B14E9">
        <w:rPr>
          <w:rFonts w:ascii="Open Sans Medium" w:hAnsi="Open Sans Medium" w:cs="Open Sans Medium"/>
        </w:rPr>
        <w:t>Structure of the heart:</w:t>
      </w:r>
    </w:p>
    <w:p w14:paraId="14CA127A" w14:textId="541B92E9" w:rsidR="003A0B11" w:rsidRPr="001B14E9" w:rsidRDefault="00F06710" w:rsidP="002F64BA">
      <w:pPr>
        <w:pStyle w:val="ListParagraph"/>
        <w:numPr>
          <w:ilvl w:val="0"/>
          <w:numId w:val="166"/>
        </w:numPr>
        <w:spacing w:line="240" w:lineRule="auto"/>
        <w:rPr>
          <w:rFonts w:ascii="Open Sans" w:hAnsi="Open Sans" w:cs="Open Sans"/>
        </w:rPr>
      </w:pPr>
      <w:r w:rsidRPr="001B14E9">
        <w:rPr>
          <w:rFonts w:ascii="Open Sans" w:hAnsi="Open Sans" w:cs="Open Sans"/>
        </w:rPr>
        <w:t>A</w:t>
      </w:r>
      <w:r w:rsidR="003A0B11" w:rsidRPr="001B14E9">
        <w:rPr>
          <w:rFonts w:ascii="Open Sans" w:hAnsi="Open Sans" w:cs="Open Sans"/>
        </w:rPr>
        <w:t>tria (left and right atria)</w:t>
      </w:r>
    </w:p>
    <w:p w14:paraId="36B55643" w14:textId="07959427" w:rsidR="00F06710" w:rsidRPr="001B14E9" w:rsidRDefault="00F06710" w:rsidP="002F64BA">
      <w:pPr>
        <w:pStyle w:val="ListParagraph"/>
        <w:numPr>
          <w:ilvl w:val="0"/>
          <w:numId w:val="166"/>
        </w:numPr>
        <w:spacing w:line="240" w:lineRule="auto"/>
        <w:rPr>
          <w:rFonts w:ascii="Open Sans" w:hAnsi="Open Sans" w:cs="Open Sans"/>
        </w:rPr>
      </w:pPr>
      <w:r w:rsidRPr="001B14E9">
        <w:rPr>
          <w:rFonts w:ascii="Open Sans" w:hAnsi="Open Sans" w:cs="Open Sans"/>
        </w:rPr>
        <w:t>V</w:t>
      </w:r>
      <w:r w:rsidR="003A0B11" w:rsidRPr="001B14E9">
        <w:rPr>
          <w:rFonts w:ascii="Open Sans" w:hAnsi="Open Sans" w:cs="Open Sans"/>
        </w:rPr>
        <w:t>entricles (left and right ventricles)</w:t>
      </w:r>
    </w:p>
    <w:p w14:paraId="72227265" w14:textId="16B19BDE" w:rsidR="00A061BE" w:rsidRPr="001B14E9" w:rsidRDefault="003A0B11" w:rsidP="002F64BA">
      <w:pPr>
        <w:pStyle w:val="ListParagraph"/>
        <w:numPr>
          <w:ilvl w:val="0"/>
          <w:numId w:val="164"/>
        </w:numPr>
        <w:spacing w:line="240" w:lineRule="auto"/>
        <w:rPr>
          <w:rFonts w:ascii="Open Sans" w:hAnsi="Open Sans" w:cs="Open Sans"/>
        </w:rPr>
      </w:pPr>
      <w:r w:rsidRPr="001B14E9">
        <w:rPr>
          <w:rFonts w:ascii="Open Sans" w:hAnsi="Open Sans" w:cs="Open Sans"/>
        </w:rPr>
        <w:t>Teaching should focus on the positioning of the left and right atria/ventricles, linking them to the vessels above. Teaching should include illustrations of the heart.</w:t>
      </w:r>
    </w:p>
    <w:p w14:paraId="5903987E" w14:textId="77777777" w:rsidR="003A0B11" w:rsidRPr="001B14E9" w:rsidRDefault="003A0B11" w:rsidP="009B177E">
      <w:pPr>
        <w:pStyle w:val="ListParagraph"/>
        <w:spacing w:line="240" w:lineRule="auto"/>
        <w:ind w:left="360"/>
        <w:rPr>
          <w:rFonts w:ascii="Open Sans" w:hAnsi="Open Sans" w:cs="Open Sans"/>
        </w:rPr>
      </w:pPr>
    </w:p>
    <w:p w14:paraId="2E8B74FE"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15114245" w14:textId="77777777" w:rsidR="003A0B11" w:rsidRPr="001B14E9" w:rsidRDefault="003A0B11" w:rsidP="002F64BA">
      <w:pPr>
        <w:pStyle w:val="ListParagraph"/>
        <w:numPr>
          <w:ilvl w:val="0"/>
          <w:numId w:val="35"/>
        </w:numPr>
        <w:spacing w:line="240" w:lineRule="auto"/>
        <w:rPr>
          <w:rFonts w:ascii="Open Sans" w:hAnsi="Open Sans" w:cs="Open Sans"/>
        </w:rPr>
      </w:pPr>
      <w:r w:rsidRPr="001B14E9">
        <w:rPr>
          <w:rFonts w:ascii="Open Sans" w:hAnsi="Open Sans" w:cs="Open Sans"/>
        </w:rPr>
        <w:t>Names of the chambers.</w:t>
      </w:r>
    </w:p>
    <w:p w14:paraId="52281F37" w14:textId="77777777" w:rsidR="003A0B11" w:rsidRPr="001B14E9" w:rsidRDefault="003A0B11" w:rsidP="002F64BA">
      <w:pPr>
        <w:pStyle w:val="ListParagraph"/>
        <w:numPr>
          <w:ilvl w:val="0"/>
          <w:numId w:val="35"/>
        </w:numPr>
        <w:spacing w:line="240" w:lineRule="auto"/>
        <w:rPr>
          <w:rFonts w:ascii="Open Sans" w:hAnsi="Open Sans" w:cs="Open Sans"/>
        </w:rPr>
      </w:pPr>
      <w:r w:rsidRPr="001B14E9">
        <w:rPr>
          <w:rFonts w:ascii="Open Sans" w:hAnsi="Open Sans" w:cs="Open Sans"/>
        </w:rPr>
        <w:t>Position within the heart.</w:t>
      </w:r>
    </w:p>
    <w:p w14:paraId="68426C20" w14:textId="77777777" w:rsidR="003A0B11" w:rsidRPr="001B14E9" w:rsidRDefault="003A0B11" w:rsidP="002F64BA">
      <w:pPr>
        <w:pStyle w:val="ListParagraph"/>
        <w:numPr>
          <w:ilvl w:val="0"/>
          <w:numId w:val="35"/>
        </w:numPr>
        <w:spacing w:line="240" w:lineRule="auto"/>
        <w:rPr>
          <w:rFonts w:ascii="Open Sans" w:hAnsi="Open Sans" w:cs="Open Sans"/>
        </w:rPr>
      </w:pPr>
      <w:r w:rsidRPr="001B14E9">
        <w:rPr>
          <w:rFonts w:ascii="Open Sans" w:hAnsi="Open Sans" w:cs="Open Sans"/>
        </w:rPr>
        <w:t>Basic role of each chamber.</w:t>
      </w:r>
    </w:p>
    <w:p w14:paraId="213E31DB" w14:textId="35469AC1" w:rsidR="00A061BE" w:rsidRPr="001B14E9" w:rsidRDefault="003A0B11" w:rsidP="002F64BA">
      <w:pPr>
        <w:pStyle w:val="ListParagraph"/>
        <w:numPr>
          <w:ilvl w:val="0"/>
          <w:numId w:val="35"/>
        </w:numPr>
        <w:spacing w:line="240" w:lineRule="auto"/>
        <w:rPr>
          <w:rFonts w:ascii="Open Sans" w:hAnsi="Open Sans" w:cs="Open Sans"/>
        </w:rPr>
      </w:pPr>
      <w:r w:rsidRPr="001B14E9">
        <w:rPr>
          <w:rFonts w:ascii="Open Sans" w:hAnsi="Open Sans" w:cs="Open Sans"/>
        </w:rPr>
        <w:t>Correlate the chamber to the adjoining vessels.</w:t>
      </w:r>
    </w:p>
    <w:p w14:paraId="70ABAE95" w14:textId="77777777" w:rsidR="003A0B11" w:rsidRPr="001B14E9" w:rsidRDefault="003A0B11" w:rsidP="009B177E">
      <w:pPr>
        <w:spacing w:line="240" w:lineRule="auto"/>
        <w:rPr>
          <w:rFonts w:ascii="Open Sans" w:hAnsi="Open Sans" w:cs="Open Sans"/>
        </w:rPr>
      </w:pPr>
    </w:p>
    <w:p w14:paraId="6A0B6956"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259D986D" w14:textId="69B8AAA9"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190E0F">
        <w:rPr>
          <w:rFonts w:ascii="Open Sans" w:hAnsi="Open Sans" w:cs="Open Sans"/>
        </w:rPr>
        <w:t>.</w:t>
      </w:r>
    </w:p>
    <w:p w14:paraId="29ED5D8C" w14:textId="7474BCBB"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190E0F">
        <w:rPr>
          <w:rFonts w:ascii="Open Sans" w:hAnsi="Open Sans" w:cs="Open Sans"/>
        </w:rPr>
        <w:t>.</w:t>
      </w:r>
      <w:r w:rsidRPr="001B14E9">
        <w:rPr>
          <w:rFonts w:ascii="Open Sans" w:hAnsi="Open Sans" w:cs="Open Sans"/>
        </w:rPr>
        <w:t xml:space="preserve"> </w:t>
      </w:r>
    </w:p>
    <w:p w14:paraId="122A966F" w14:textId="2B33EE2A"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sidR="00190E0F">
        <w:rPr>
          <w:rFonts w:ascii="Open Sans" w:hAnsi="Open Sans" w:cs="Open Sans"/>
        </w:rPr>
        <w:t>.</w:t>
      </w:r>
    </w:p>
    <w:p w14:paraId="06D9DA3F" w14:textId="02447C88" w:rsidR="00C30079"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C30079" w:rsidRPr="001B14E9">
        <w:rPr>
          <w:rFonts w:ascii="Open Sans" w:hAnsi="Open Sans" w:cs="Open Sans"/>
        </w:rPr>
        <w:t xml:space="preserve"> assessment materials and past papers</w:t>
      </w:r>
    </w:p>
    <w:p w14:paraId="631DD212" w14:textId="255BE93B" w:rsidR="009D0C3D" w:rsidRPr="001B14E9" w:rsidRDefault="009D0C3D" w:rsidP="009B177E">
      <w:pPr>
        <w:pStyle w:val="ListParagraph"/>
        <w:numPr>
          <w:ilvl w:val="0"/>
          <w:numId w:val="13"/>
        </w:numPr>
        <w:spacing w:line="240" w:lineRule="auto"/>
        <w:rPr>
          <w:rFonts w:ascii="Open Sans" w:hAnsi="Open Sans" w:cs="Open Sans"/>
        </w:rPr>
      </w:pPr>
      <w:r w:rsidRPr="001B14E9">
        <w:rPr>
          <w:rFonts w:ascii="Open Sans" w:hAnsi="Open Sans" w:cs="Open Sans"/>
        </w:rPr>
        <w:t>Heart diagram (Appendix 7)</w:t>
      </w:r>
    </w:p>
    <w:p w14:paraId="4B9D4CD6" w14:textId="77777777" w:rsidR="00A061BE" w:rsidRPr="001B14E9" w:rsidRDefault="00A061BE" w:rsidP="009B177E">
      <w:pPr>
        <w:pStyle w:val="ListParagraph"/>
        <w:spacing w:line="240" w:lineRule="auto"/>
        <w:ind w:left="360"/>
        <w:rPr>
          <w:rFonts w:ascii="Open Sans" w:hAnsi="Open Sans" w:cs="Open Sans"/>
          <w:lang w:val="en-US"/>
        </w:rPr>
      </w:pPr>
    </w:p>
    <w:p w14:paraId="2C1D85B1" w14:textId="77777777" w:rsidR="003A0B11" w:rsidRPr="001B14E9" w:rsidRDefault="003A0B11"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76BCE940" w14:textId="2B9B7D40" w:rsidR="003A0B11" w:rsidRDefault="003C1EBD"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T</w:t>
      </w:r>
      <w:r w:rsidR="003A0B11" w:rsidRPr="001D120B">
        <w:rPr>
          <w:rFonts w:ascii="Open Sans Medium" w:hAnsi="Open Sans Medium" w:cs="Open Sans Medium"/>
          <w:b/>
          <w:bCs/>
          <w:color w:val="371376"/>
          <w:sz w:val="28"/>
          <w:szCs w:val="28"/>
        </w:rPr>
        <w:t>he cardiac cycle and the pathway of the blood</w:t>
      </w:r>
    </w:p>
    <w:p w14:paraId="4626B69E" w14:textId="77777777" w:rsidR="00190E0F" w:rsidRDefault="00190E0F" w:rsidP="00190E0F">
      <w:pPr>
        <w:spacing w:line="240" w:lineRule="auto"/>
        <w:rPr>
          <w:rFonts w:ascii="Open Sans Medium" w:hAnsi="Open Sans Medium" w:cs="Open Sans Medium"/>
          <w:b/>
          <w:bCs/>
          <w:color w:val="371376"/>
          <w:sz w:val="24"/>
          <w:szCs w:val="28"/>
        </w:rPr>
      </w:pPr>
    </w:p>
    <w:p w14:paraId="464CB9C4" w14:textId="5E00220A" w:rsidR="00190E0F" w:rsidRPr="001D120B" w:rsidRDefault="00190E0F" w:rsidP="00190E0F">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1D120B">
        <w:rPr>
          <w:rFonts w:ascii="Open Sans Medium" w:hAnsi="Open Sans Medium" w:cs="Open Sans Medium"/>
          <w:b/>
          <w:bCs/>
          <w:color w:val="371376"/>
          <w:sz w:val="24"/>
          <w:szCs w:val="28"/>
        </w:rPr>
        <w:t>utcomes</w:t>
      </w:r>
    </w:p>
    <w:p w14:paraId="27111626" w14:textId="77777777" w:rsidR="003A0B11" w:rsidRPr="001B14E9" w:rsidRDefault="003A0B11" w:rsidP="002F64BA">
      <w:pPr>
        <w:pStyle w:val="ListParagraph"/>
        <w:numPr>
          <w:ilvl w:val="0"/>
          <w:numId w:val="36"/>
        </w:numPr>
        <w:spacing w:line="240" w:lineRule="auto"/>
        <w:rPr>
          <w:rFonts w:ascii="Open Sans" w:hAnsi="Open Sans" w:cs="Open Sans"/>
        </w:rPr>
      </w:pPr>
      <w:r w:rsidRPr="001B14E9">
        <w:rPr>
          <w:rFonts w:ascii="Open Sans" w:hAnsi="Open Sans" w:cs="Open Sans"/>
        </w:rPr>
        <w:t>The order of the cardiac cycle, including diastole (filling) and systole (ejection) of the chambers. This starts from a specified chamber of the heart, eg the cardiac cycle starting at the right ventricle.</w:t>
      </w:r>
    </w:p>
    <w:p w14:paraId="558B8885" w14:textId="77777777" w:rsidR="003A0B11" w:rsidRPr="001B14E9" w:rsidRDefault="003A0B11" w:rsidP="002F64BA">
      <w:pPr>
        <w:pStyle w:val="ListParagraph"/>
        <w:numPr>
          <w:ilvl w:val="0"/>
          <w:numId w:val="36"/>
        </w:numPr>
        <w:spacing w:line="240" w:lineRule="auto"/>
        <w:rPr>
          <w:rFonts w:ascii="Open Sans" w:hAnsi="Open Sans" w:cs="Open Sans"/>
        </w:rPr>
      </w:pPr>
      <w:r w:rsidRPr="001B14E9">
        <w:rPr>
          <w:rFonts w:ascii="Open Sans" w:hAnsi="Open Sans" w:cs="Open Sans"/>
        </w:rPr>
        <w:t>Pathway of the blood:</w:t>
      </w:r>
    </w:p>
    <w:p w14:paraId="6501328D" w14:textId="4C1D3FB6" w:rsidR="003A0B11" w:rsidRPr="001B14E9" w:rsidRDefault="003A0B11" w:rsidP="002F64BA">
      <w:pPr>
        <w:pStyle w:val="ListParagraph"/>
        <w:numPr>
          <w:ilvl w:val="1"/>
          <w:numId w:val="36"/>
        </w:numPr>
        <w:spacing w:line="240" w:lineRule="auto"/>
        <w:rPr>
          <w:rFonts w:ascii="Open Sans" w:hAnsi="Open Sans" w:cs="Open Sans"/>
        </w:rPr>
      </w:pPr>
      <w:r w:rsidRPr="001B14E9">
        <w:rPr>
          <w:rFonts w:ascii="Open Sans" w:hAnsi="Open Sans" w:cs="Open Sans"/>
        </w:rPr>
        <w:t>deoxygenated blood into right atrium</w:t>
      </w:r>
    </w:p>
    <w:p w14:paraId="79FD3C10" w14:textId="2C0183F5" w:rsidR="003A0B11" w:rsidRPr="001B14E9" w:rsidRDefault="003A0B11" w:rsidP="002F64BA">
      <w:pPr>
        <w:pStyle w:val="ListParagraph"/>
        <w:numPr>
          <w:ilvl w:val="1"/>
          <w:numId w:val="36"/>
        </w:numPr>
        <w:spacing w:line="240" w:lineRule="auto"/>
        <w:rPr>
          <w:rFonts w:ascii="Open Sans" w:hAnsi="Open Sans" w:cs="Open Sans"/>
        </w:rPr>
      </w:pPr>
      <w:r w:rsidRPr="001B14E9">
        <w:rPr>
          <w:rFonts w:ascii="Open Sans" w:hAnsi="Open Sans" w:cs="Open Sans"/>
        </w:rPr>
        <w:t>then into the right ventricle</w:t>
      </w:r>
    </w:p>
    <w:p w14:paraId="73F99289" w14:textId="08C99302" w:rsidR="003A0B11" w:rsidRPr="001B14E9" w:rsidRDefault="003A0B11" w:rsidP="002F64BA">
      <w:pPr>
        <w:pStyle w:val="ListParagraph"/>
        <w:numPr>
          <w:ilvl w:val="1"/>
          <w:numId w:val="36"/>
        </w:numPr>
        <w:spacing w:line="240" w:lineRule="auto"/>
        <w:rPr>
          <w:rFonts w:ascii="Open Sans" w:hAnsi="Open Sans" w:cs="Open Sans"/>
        </w:rPr>
      </w:pPr>
      <w:r w:rsidRPr="001B14E9">
        <w:rPr>
          <w:rFonts w:ascii="Open Sans" w:hAnsi="Open Sans" w:cs="Open Sans"/>
        </w:rPr>
        <w:t>the pulmonary artery then transports deoxygenated blood to the lungs</w:t>
      </w:r>
    </w:p>
    <w:p w14:paraId="4C9BB073" w14:textId="545444A3" w:rsidR="003A0B11" w:rsidRPr="001B14E9" w:rsidRDefault="003A0B11" w:rsidP="002F64BA">
      <w:pPr>
        <w:pStyle w:val="ListParagraph"/>
        <w:numPr>
          <w:ilvl w:val="1"/>
          <w:numId w:val="36"/>
        </w:numPr>
        <w:spacing w:line="240" w:lineRule="auto"/>
        <w:rPr>
          <w:rFonts w:ascii="Open Sans" w:hAnsi="Open Sans" w:cs="Open Sans"/>
        </w:rPr>
      </w:pPr>
      <w:r w:rsidRPr="001B14E9">
        <w:rPr>
          <w:rFonts w:ascii="Open Sans" w:hAnsi="Open Sans" w:cs="Open Sans"/>
        </w:rPr>
        <w:t>gas exchange occurs (blood is oxygenated)</w:t>
      </w:r>
    </w:p>
    <w:p w14:paraId="0BCD0086" w14:textId="5DA08BC8" w:rsidR="003A0B11" w:rsidRPr="001B14E9" w:rsidRDefault="003A0B11" w:rsidP="002F64BA">
      <w:pPr>
        <w:pStyle w:val="ListParagraph"/>
        <w:numPr>
          <w:ilvl w:val="1"/>
          <w:numId w:val="36"/>
        </w:numPr>
        <w:spacing w:line="240" w:lineRule="auto"/>
        <w:rPr>
          <w:rFonts w:ascii="Open Sans" w:hAnsi="Open Sans" w:cs="Open Sans"/>
        </w:rPr>
      </w:pPr>
      <w:r w:rsidRPr="001B14E9">
        <w:rPr>
          <w:rFonts w:ascii="Open Sans" w:hAnsi="Open Sans" w:cs="Open Sans"/>
        </w:rPr>
        <w:t>pulmonary vein transports oxygenated blood back to the left atrium</w:t>
      </w:r>
    </w:p>
    <w:p w14:paraId="5299D8DD" w14:textId="47AF3391" w:rsidR="003A0B11" w:rsidRPr="001B14E9" w:rsidRDefault="003A0B11" w:rsidP="002F64BA">
      <w:pPr>
        <w:pStyle w:val="ListParagraph"/>
        <w:numPr>
          <w:ilvl w:val="1"/>
          <w:numId w:val="36"/>
        </w:numPr>
        <w:spacing w:line="240" w:lineRule="auto"/>
        <w:rPr>
          <w:rFonts w:ascii="Open Sans" w:hAnsi="Open Sans" w:cs="Open Sans"/>
        </w:rPr>
      </w:pPr>
      <w:r w:rsidRPr="001B14E9">
        <w:rPr>
          <w:rFonts w:ascii="Open Sans" w:hAnsi="Open Sans" w:cs="Open Sans"/>
        </w:rPr>
        <w:t>then into the left ventricle</w:t>
      </w:r>
    </w:p>
    <w:p w14:paraId="73217B5C" w14:textId="2BF3B115" w:rsidR="003A0B11" w:rsidRPr="001B14E9" w:rsidRDefault="003A0B11" w:rsidP="002F64BA">
      <w:pPr>
        <w:pStyle w:val="ListParagraph"/>
        <w:numPr>
          <w:ilvl w:val="1"/>
          <w:numId w:val="36"/>
        </w:numPr>
        <w:spacing w:line="240" w:lineRule="auto"/>
        <w:rPr>
          <w:rFonts w:ascii="Open Sans" w:hAnsi="Open Sans" w:cs="Open Sans"/>
        </w:rPr>
      </w:pPr>
      <w:r w:rsidRPr="001B14E9">
        <w:rPr>
          <w:rFonts w:ascii="Open Sans" w:hAnsi="Open Sans" w:cs="Open Sans"/>
        </w:rPr>
        <w:t>before oxygenated blood is ejected and transported to the body via the aorta.</w:t>
      </w:r>
    </w:p>
    <w:p w14:paraId="668679E5" w14:textId="77777777" w:rsidR="003A0B11" w:rsidRPr="001B14E9" w:rsidRDefault="003A0B11" w:rsidP="002F64BA">
      <w:pPr>
        <w:pStyle w:val="ListParagraph"/>
        <w:numPr>
          <w:ilvl w:val="0"/>
          <w:numId w:val="36"/>
        </w:numPr>
        <w:spacing w:line="240" w:lineRule="auto"/>
        <w:rPr>
          <w:rFonts w:ascii="Open Sans" w:hAnsi="Open Sans" w:cs="Open Sans"/>
        </w:rPr>
      </w:pPr>
      <w:r w:rsidRPr="001B14E9">
        <w:rPr>
          <w:rFonts w:ascii="Open Sans" w:hAnsi="Open Sans" w:cs="Open Sans"/>
        </w:rPr>
        <w:t>Valve names are not required but students should be taught that valves open due to pressure and close to prevent backflow.</w:t>
      </w:r>
    </w:p>
    <w:p w14:paraId="5EEF6001" w14:textId="742313CA" w:rsidR="00A061BE" w:rsidRPr="001B14E9" w:rsidRDefault="003A0B11" w:rsidP="002F64BA">
      <w:pPr>
        <w:pStyle w:val="ListParagraph"/>
        <w:numPr>
          <w:ilvl w:val="0"/>
          <w:numId w:val="36"/>
        </w:numPr>
        <w:spacing w:line="240" w:lineRule="auto"/>
        <w:rPr>
          <w:rFonts w:ascii="Open Sans" w:hAnsi="Open Sans" w:cs="Open Sans"/>
        </w:rPr>
      </w:pPr>
      <w:r w:rsidRPr="001B14E9">
        <w:rPr>
          <w:rFonts w:ascii="Open Sans" w:hAnsi="Open Sans" w:cs="Open Sans"/>
        </w:rPr>
        <w:t>Teaching should focus on the cardiac cycle but students should be encouraged to identify the cycle from different starting points and via diagrams of the heart.</w:t>
      </w:r>
    </w:p>
    <w:p w14:paraId="1A6BA2AB" w14:textId="77777777" w:rsidR="003A0B11" w:rsidRPr="001B14E9" w:rsidRDefault="003A0B11" w:rsidP="009B177E">
      <w:pPr>
        <w:spacing w:line="240" w:lineRule="auto"/>
        <w:rPr>
          <w:rFonts w:ascii="Open Sans" w:hAnsi="Open Sans" w:cs="Open Sans"/>
        </w:rPr>
      </w:pPr>
    </w:p>
    <w:p w14:paraId="2042DF01"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51AB8CB1" w14:textId="77777777" w:rsidR="003A0B11" w:rsidRPr="001B14E9" w:rsidRDefault="003A0B11" w:rsidP="002F64BA">
      <w:pPr>
        <w:pStyle w:val="ListParagraph"/>
        <w:numPr>
          <w:ilvl w:val="0"/>
          <w:numId w:val="37"/>
        </w:numPr>
        <w:spacing w:line="240" w:lineRule="auto"/>
        <w:rPr>
          <w:rFonts w:ascii="Open Sans" w:hAnsi="Open Sans" w:cs="Open Sans"/>
        </w:rPr>
      </w:pPr>
      <w:r w:rsidRPr="001B14E9">
        <w:rPr>
          <w:rFonts w:ascii="Open Sans" w:hAnsi="Open Sans" w:cs="Open Sans"/>
        </w:rPr>
        <w:t>Re-cap of heart chambers/ vessels.</w:t>
      </w:r>
    </w:p>
    <w:p w14:paraId="3D413074" w14:textId="77777777" w:rsidR="003A0B11" w:rsidRPr="001B14E9" w:rsidRDefault="003A0B11" w:rsidP="002F64BA">
      <w:pPr>
        <w:pStyle w:val="ListParagraph"/>
        <w:numPr>
          <w:ilvl w:val="0"/>
          <w:numId w:val="37"/>
        </w:numPr>
        <w:spacing w:line="240" w:lineRule="auto"/>
        <w:rPr>
          <w:rFonts w:ascii="Open Sans" w:hAnsi="Open Sans" w:cs="Open Sans"/>
        </w:rPr>
      </w:pPr>
      <w:r w:rsidRPr="001B14E9">
        <w:rPr>
          <w:rFonts w:ascii="Open Sans" w:hAnsi="Open Sans" w:cs="Open Sans"/>
        </w:rPr>
        <w:t>Order of the cardiac cycle.</w:t>
      </w:r>
    </w:p>
    <w:p w14:paraId="08EC96EE" w14:textId="77777777" w:rsidR="003A0B11" w:rsidRPr="001B14E9" w:rsidRDefault="003A0B11" w:rsidP="002F64BA">
      <w:pPr>
        <w:pStyle w:val="ListParagraph"/>
        <w:numPr>
          <w:ilvl w:val="0"/>
          <w:numId w:val="37"/>
        </w:numPr>
        <w:spacing w:line="240" w:lineRule="auto"/>
        <w:rPr>
          <w:rFonts w:ascii="Open Sans" w:hAnsi="Open Sans" w:cs="Open Sans"/>
        </w:rPr>
      </w:pPr>
      <w:r w:rsidRPr="001B14E9">
        <w:rPr>
          <w:rFonts w:ascii="Open Sans" w:hAnsi="Open Sans" w:cs="Open Sans"/>
        </w:rPr>
        <w:t>Understanding of the cardiac cycle from different starting points.</w:t>
      </w:r>
    </w:p>
    <w:p w14:paraId="7766D231" w14:textId="77777777" w:rsidR="003A0B11" w:rsidRPr="001B14E9" w:rsidRDefault="003A0B11" w:rsidP="002F64BA">
      <w:pPr>
        <w:pStyle w:val="ListParagraph"/>
        <w:numPr>
          <w:ilvl w:val="0"/>
          <w:numId w:val="37"/>
        </w:numPr>
        <w:spacing w:line="240" w:lineRule="auto"/>
        <w:rPr>
          <w:rFonts w:ascii="Open Sans" w:hAnsi="Open Sans" w:cs="Open Sans"/>
        </w:rPr>
      </w:pPr>
      <w:r w:rsidRPr="001B14E9">
        <w:rPr>
          <w:rFonts w:ascii="Open Sans" w:hAnsi="Open Sans" w:cs="Open Sans"/>
        </w:rPr>
        <w:t>Identification of the cardiac cycle in relation to illustrated diagrams.</w:t>
      </w:r>
    </w:p>
    <w:p w14:paraId="68DF86A4" w14:textId="03238C5C" w:rsidR="00A061BE" w:rsidRPr="001B14E9" w:rsidRDefault="003A0B11" w:rsidP="002F64BA">
      <w:pPr>
        <w:pStyle w:val="ListParagraph"/>
        <w:numPr>
          <w:ilvl w:val="0"/>
          <w:numId w:val="37"/>
        </w:numPr>
        <w:spacing w:line="240" w:lineRule="auto"/>
        <w:rPr>
          <w:rFonts w:ascii="Open Sans" w:hAnsi="Open Sans" w:cs="Open Sans"/>
        </w:rPr>
      </w:pPr>
      <w:r w:rsidRPr="001B14E9">
        <w:rPr>
          <w:rFonts w:ascii="Open Sans" w:hAnsi="Open Sans" w:cs="Open Sans"/>
        </w:rPr>
        <w:t>Full knowledge and understanding linked to blood</w:t>
      </w:r>
      <w:r w:rsidRPr="001B14E9">
        <w:t xml:space="preserve"> </w:t>
      </w:r>
      <w:r w:rsidRPr="001B14E9">
        <w:rPr>
          <w:rFonts w:ascii="Open Sans" w:hAnsi="Open Sans" w:cs="Open Sans"/>
        </w:rPr>
        <w:t>vessels/systole/ diastole.</w:t>
      </w:r>
    </w:p>
    <w:p w14:paraId="05CC5A8D" w14:textId="77777777" w:rsidR="003A0B11" w:rsidRPr="001B14E9" w:rsidRDefault="003A0B11" w:rsidP="009B177E">
      <w:pPr>
        <w:spacing w:line="240" w:lineRule="auto"/>
        <w:rPr>
          <w:rFonts w:ascii="Open Sans" w:hAnsi="Open Sans" w:cs="Open Sans"/>
        </w:rPr>
      </w:pPr>
    </w:p>
    <w:p w14:paraId="623D2B00"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7B3CC603" w14:textId="1FD0B599"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190E0F">
        <w:rPr>
          <w:rFonts w:ascii="Open Sans" w:hAnsi="Open Sans" w:cs="Open Sans"/>
        </w:rPr>
        <w:t>.</w:t>
      </w:r>
    </w:p>
    <w:p w14:paraId="65856B7B" w14:textId="0AF58258" w:rsidR="00C30079" w:rsidRPr="001B14E9" w:rsidRDefault="00C30079"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190E0F">
        <w:rPr>
          <w:rFonts w:ascii="Open Sans" w:hAnsi="Open Sans" w:cs="Open Sans"/>
        </w:rPr>
        <w:t>.</w:t>
      </w:r>
      <w:r w:rsidRPr="001B14E9">
        <w:rPr>
          <w:rFonts w:ascii="Open Sans" w:hAnsi="Open Sans" w:cs="Open Sans"/>
        </w:rPr>
        <w:t xml:space="preserve"> </w:t>
      </w:r>
    </w:p>
    <w:p w14:paraId="60D3C072" w14:textId="77777777" w:rsidR="00190E0F" w:rsidRPr="001B14E9" w:rsidRDefault="00190E0F" w:rsidP="00190E0F">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27C270C3" w14:textId="4F7936DB" w:rsidR="00C30079"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C30079" w:rsidRPr="001B14E9">
        <w:rPr>
          <w:rFonts w:ascii="Open Sans" w:hAnsi="Open Sans" w:cs="Open Sans"/>
        </w:rPr>
        <w:t xml:space="preserve"> assessment materials and past papers</w:t>
      </w:r>
      <w:r w:rsidR="00190E0F">
        <w:rPr>
          <w:rFonts w:ascii="Open Sans" w:hAnsi="Open Sans" w:cs="Open Sans"/>
        </w:rPr>
        <w:t>.</w:t>
      </w:r>
    </w:p>
    <w:p w14:paraId="31005204" w14:textId="41B3CE94" w:rsidR="009D0C3D" w:rsidRPr="001B14E9" w:rsidRDefault="009D0C3D" w:rsidP="009B177E">
      <w:pPr>
        <w:pStyle w:val="ListParagraph"/>
        <w:numPr>
          <w:ilvl w:val="0"/>
          <w:numId w:val="13"/>
        </w:numPr>
        <w:spacing w:line="240" w:lineRule="auto"/>
        <w:rPr>
          <w:rFonts w:ascii="Open Sans" w:hAnsi="Open Sans" w:cs="Open Sans"/>
        </w:rPr>
      </w:pPr>
      <w:r w:rsidRPr="001B14E9">
        <w:rPr>
          <w:rFonts w:ascii="Open Sans" w:hAnsi="Open Sans" w:cs="Open Sans"/>
        </w:rPr>
        <w:t>Blood vessels (Appendix 6)</w:t>
      </w:r>
      <w:r w:rsidR="00190E0F">
        <w:rPr>
          <w:rFonts w:ascii="Open Sans" w:hAnsi="Open Sans" w:cs="Open Sans"/>
        </w:rPr>
        <w:t>.</w:t>
      </w:r>
    </w:p>
    <w:p w14:paraId="6FDFBCC9" w14:textId="088B710D" w:rsidR="009D0C3D" w:rsidRPr="001B14E9" w:rsidRDefault="009D0C3D" w:rsidP="009B177E">
      <w:pPr>
        <w:pStyle w:val="ListParagraph"/>
        <w:numPr>
          <w:ilvl w:val="0"/>
          <w:numId w:val="13"/>
        </w:numPr>
        <w:spacing w:line="240" w:lineRule="auto"/>
        <w:rPr>
          <w:rFonts w:ascii="Open Sans" w:hAnsi="Open Sans" w:cs="Open Sans"/>
        </w:rPr>
      </w:pPr>
      <w:r w:rsidRPr="001B14E9">
        <w:rPr>
          <w:rFonts w:ascii="Open Sans" w:hAnsi="Open Sans" w:cs="Open Sans"/>
        </w:rPr>
        <w:t>Heart Diagram (Appendix 7)</w:t>
      </w:r>
      <w:r w:rsidR="00190E0F">
        <w:rPr>
          <w:rFonts w:ascii="Open Sans" w:hAnsi="Open Sans" w:cs="Open Sans"/>
        </w:rPr>
        <w:t>.</w:t>
      </w:r>
    </w:p>
    <w:p w14:paraId="0C8F580D" w14:textId="77777777" w:rsidR="003A0B11" w:rsidRPr="001B14E9" w:rsidRDefault="003A0B11" w:rsidP="009B177E">
      <w:pPr>
        <w:spacing w:line="240" w:lineRule="auto"/>
        <w:rPr>
          <w:rFonts w:ascii="Open Sans" w:hAnsi="Open Sans" w:cs="Open Sans"/>
          <w:lang w:val="en-US"/>
        </w:rPr>
      </w:pPr>
    </w:p>
    <w:p w14:paraId="646689F2" w14:textId="77777777" w:rsidR="003A0B11" w:rsidRPr="001B14E9" w:rsidRDefault="003A0B11"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0CD02B5E" w14:textId="77777777" w:rsidR="00190E0F" w:rsidRPr="00B311A9" w:rsidRDefault="00190E0F" w:rsidP="00190E0F">
      <w:pPr>
        <w:spacing w:line="240" w:lineRule="auto"/>
        <w:rPr>
          <w:rFonts w:ascii="Open Sans Medium" w:hAnsi="Open Sans Medium" w:cs="Open Sans Medium"/>
          <w:b/>
          <w:bCs/>
          <w:color w:val="371376"/>
          <w:sz w:val="28"/>
          <w:szCs w:val="28"/>
        </w:rPr>
      </w:pPr>
      <w:r w:rsidRPr="00B311A9">
        <w:rPr>
          <w:rFonts w:ascii="Open Sans Medium" w:hAnsi="Open Sans Medium" w:cs="Open Sans Medium"/>
          <w:b/>
          <w:bCs/>
          <w:color w:val="371376"/>
          <w:sz w:val="28"/>
          <w:szCs w:val="28"/>
        </w:rPr>
        <w:lastRenderedPageBreak/>
        <w:t>Cardiac output and stroke volume</w:t>
      </w:r>
    </w:p>
    <w:p w14:paraId="3593E6BD" w14:textId="77777777" w:rsidR="00190E0F" w:rsidRDefault="00190E0F" w:rsidP="009B177E">
      <w:pPr>
        <w:spacing w:line="240" w:lineRule="auto"/>
        <w:rPr>
          <w:rFonts w:ascii="Open Sans Medium" w:hAnsi="Open Sans Medium" w:cs="Open Sans Medium"/>
          <w:b/>
          <w:bCs/>
          <w:color w:val="371376"/>
          <w:sz w:val="24"/>
          <w:szCs w:val="28"/>
        </w:rPr>
      </w:pPr>
    </w:p>
    <w:p w14:paraId="11AEFDCA" w14:textId="783A41C0" w:rsidR="003C1EBD"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190E0F">
        <w:rPr>
          <w:rFonts w:ascii="Open Sans Medium" w:hAnsi="Open Sans Medium" w:cs="Open Sans Medium"/>
          <w:b/>
          <w:bCs/>
          <w:color w:val="371376"/>
          <w:sz w:val="24"/>
          <w:szCs w:val="28"/>
        </w:rPr>
        <w:t>o</w:t>
      </w:r>
      <w:r w:rsidR="002912FA" w:rsidRPr="001D120B">
        <w:rPr>
          <w:rFonts w:ascii="Open Sans Medium" w:hAnsi="Open Sans Medium" w:cs="Open Sans Medium"/>
          <w:b/>
          <w:bCs/>
          <w:color w:val="371376"/>
          <w:sz w:val="24"/>
          <w:szCs w:val="28"/>
        </w:rPr>
        <w:t>utcomes</w:t>
      </w:r>
    </w:p>
    <w:p w14:paraId="5D19E474" w14:textId="77777777" w:rsidR="003A0B11" w:rsidRPr="001B14E9" w:rsidRDefault="003A0B11" w:rsidP="002F64BA">
      <w:pPr>
        <w:pStyle w:val="ListParagraph"/>
        <w:numPr>
          <w:ilvl w:val="0"/>
          <w:numId w:val="38"/>
        </w:numPr>
        <w:spacing w:line="240" w:lineRule="auto"/>
        <w:rPr>
          <w:rFonts w:ascii="Open Sans" w:hAnsi="Open Sans" w:cs="Open Sans"/>
        </w:rPr>
      </w:pPr>
      <w:r w:rsidRPr="001B14E9">
        <w:rPr>
          <w:rFonts w:ascii="Open Sans" w:hAnsi="Open Sans" w:cs="Open Sans"/>
        </w:rPr>
        <w:t>Cardiac output, stroke volume and heart rate, and the relationship between them.</w:t>
      </w:r>
    </w:p>
    <w:p w14:paraId="455E14B3" w14:textId="77777777" w:rsidR="003A0B11" w:rsidRPr="001B14E9" w:rsidRDefault="003A0B11" w:rsidP="002F64BA">
      <w:pPr>
        <w:pStyle w:val="ListParagraph"/>
        <w:numPr>
          <w:ilvl w:val="0"/>
          <w:numId w:val="38"/>
        </w:numPr>
        <w:spacing w:line="240" w:lineRule="auto"/>
        <w:rPr>
          <w:rFonts w:ascii="Open Sans" w:hAnsi="Open Sans" w:cs="Open Sans"/>
        </w:rPr>
      </w:pPr>
      <w:r w:rsidRPr="001B14E9">
        <w:rPr>
          <w:rFonts w:ascii="Open Sans" w:hAnsi="Open Sans" w:cs="Open Sans"/>
        </w:rPr>
        <w:t>Cardiac output (Q) = stroke volume x heart rate.</w:t>
      </w:r>
    </w:p>
    <w:p w14:paraId="454CF9B5" w14:textId="77777777" w:rsidR="003A0B11" w:rsidRPr="001B14E9" w:rsidRDefault="003A0B11" w:rsidP="002F64BA">
      <w:pPr>
        <w:pStyle w:val="ListParagraph"/>
        <w:numPr>
          <w:ilvl w:val="0"/>
          <w:numId w:val="38"/>
        </w:numPr>
        <w:spacing w:line="240" w:lineRule="auto"/>
        <w:rPr>
          <w:rFonts w:ascii="Open Sans" w:hAnsi="Open Sans" w:cs="Open Sans"/>
        </w:rPr>
      </w:pPr>
      <w:r w:rsidRPr="001B14E9">
        <w:rPr>
          <w:rFonts w:ascii="Open Sans" w:hAnsi="Open Sans" w:cs="Open Sans"/>
        </w:rPr>
        <w:t>Students should be able to interpret heart rate graphs, including an ‘anticipatory rise’, and changes in intensity.</w:t>
      </w:r>
    </w:p>
    <w:p w14:paraId="0C0F5A28" w14:textId="79E617E9" w:rsidR="00A061BE" w:rsidRPr="001B14E9" w:rsidRDefault="003A0B11" w:rsidP="002F64BA">
      <w:pPr>
        <w:pStyle w:val="ListParagraph"/>
        <w:numPr>
          <w:ilvl w:val="0"/>
          <w:numId w:val="38"/>
        </w:numPr>
        <w:spacing w:line="240" w:lineRule="auto"/>
        <w:rPr>
          <w:rFonts w:ascii="Open Sans" w:hAnsi="Open Sans" w:cs="Open Sans"/>
        </w:rPr>
      </w:pPr>
      <w:r w:rsidRPr="001B14E9">
        <w:rPr>
          <w:rFonts w:ascii="Open Sans" w:hAnsi="Open Sans" w:cs="Open Sans"/>
        </w:rPr>
        <w:t>Teaching should allow students to analyse graphs, draw their own and make use of varying</w:t>
      </w:r>
      <w:r w:rsidR="00640FA5" w:rsidRPr="001B14E9">
        <w:rPr>
          <w:rFonts w:ascii="Open Sans" w:hAnsi="Open Sans" w:cs="Open Sans"/>
        </w:rPr>
        <w:t xml:space="preserve"> </w:t>
      </w:r>
      <w:r w:rsidRPr="001B14E9">
        <w:rPr>
          <w:rFonts w:ascii="Open Sans" w:hAnsi="Open Sans" w:cs="Open Sans"/>
        </w:rPr>
        <w:t>data to illustrate heart rate changes.</w:t>
      </w:r>
    </w:p>
    <w:p w14:paraId="11F18BA2" w14:textId="77777777" w:rsidR="003A0B11" w:rsidRPr="001B14E9" w:rsidRDefault="003A0B11" w:rsidP="009B177E">
      <w:pPr>
        <w:spacing w:line="240" w:lineRule="auto"/>
        <w:rPr>
          <w:rFonts w:ascii="Open Sans" w:hAnsi="Open Sans" w:cs="Open Sans"/>
        </w:rPr>
      </w:pPr>
    </w:p>
    <w:p w14:paraId="44025D43"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563C9647" w14:textId="77777777" w:rsidR="003A0B11" w:rsidRPr="001B14E9" w:rsidRDefault="003A0B11" w:rsidP="002F64BA">
      <w:pPr>
        <w:pStyle w:val="ListParagraph"/>
        <w:numPr>
          <w:ilvl w:val="0"/>
          <w:numId w:val="39"/>
        </w:numPr>
        <w:spacing w:line="240" w:lineRule="auto"/>
        <w:rPr>
          <w:rFonts w:ascii="Open Sans" w:hAnsi="Open Sans" w:cs="Open Sans"/>
        </w:rPr>
      </w:pPr>
      <w:r w:rsidRPr="001B14E9">
        <w:rPr>
          <w:rFonts w:ascii="Open Sans" w:hAnsi="Open Sans" w:cs="Open Sans"/>
        </w:rPr>
        <w:t>Know the terms.</w:t>
      </w:r>
    </w:p>
    <w:p w14:paraId="6D5E0692" w14:textId="77777777" w:rsidR="003A0B11" w:rsidRPr="001B14E9" w:rsidRDefault="003A0B11" w:rsidP="002F64BA">
      <w:pPr>
        <w:pStyle w:val="ListParagraph"/>
        <w:numPr>
          <w:ilvl w:val="0"/>
          <w:numId w:val="39"/>
        </w:numPr>
        <w:spacing w:line="240" w:lineRule="auto"/>
        <w:rPr>
          <w:rFonts w:ascii="Open Sans" w:hAnsi="Open Sans" w:cs="Open Sans"/>
        </w:rPr>
      </w:pPr>
      <w:r w:rsidRPr="001B14E9">
        <w:rPr>
          <w:rFonts w:ascii="Open Sans" w:hAnsi="Open Sans" w:cs="Open Sans"/>
        </w:rPr>
        <w:t>Understand the relationship to calculate cardiac output.</w:t>
      </w:r>
    </w:p>
    <w:p w14:paraId="4B2EF4A4" w14:textId="77777777" w:rsidR="003A0B11" w:rsidRPr="001B14E9" w:rsidRDefault="003A0B11" w:rsidP="002F64BA">
      <w:pPr>
        <w:pStyle w:val="ListParagraph"/>
        <w:numPr>
          <w:ilvl w:val="0"/>
          <w:numId w:val="39"/>
        </w:numPr>
        <w:spacing w:line="240" w:lineRule="auto"/>
        <w:rPr>
          <w:rFonts w:ascii="Open Sans" w:hAnsi="Open Sans" w:cs="Open Sans"/>
        </w:rPr>
      </w:pPr>
      <w:r w:rsidRPr="001B14E9">
        <w:rPr>
          <w:rFonts w:ascii="Open Sans" w:hAnsi="Open Sans" w:cs="Open Sans"/>
        </w:rPr>
        <w:t>Be able to analyse data and spot changes in heart rate.</w:t>
      </w:r>
    </w:p>
    <w:p w14:paraId="16970A53" w14:textId="56ED42D0" w:rsidR="003A0B11" w:rsidRPr="001B14E9" w:rsidRDefault="003A0B11" w:rsidP="002F64BA">
      <w:pPr>
        <w:pStyle w:val="ListParagraph"/>
        <w:numPr>
          <w:ilvl w:val="0"/>
          <w:numId w:val="39"/>
        </w:numPr>
        <w:spacing w:line="240" w:lineRule="auto"/>
        <w:rPr>
          <w:rFonts w:ascii="Open Sans" w:hAnsi="Open Sans" w:cs="Open Sans"/>
        </w:rPr>
      </w:pPr>
      <w:r w:rsidRPr="001B14E9">
        <w:rPr>
          <w:rFonts w:ascii="Open Sans" w:hAnsi="Open Sans" w:cs="Open Sans"/>
        </w:rPr>
        <w:t>Plot graphs to demonstrate heart rate data that can be explained/ analysed.</w:t>
      </w:r>
    </w:p>
    <w:p w14:paraId="653D6E77" w14:textId="77777777" w:rsidR="003A0B11" w:rsidRPr="001B14E9" w:rsidRDefault="003A0B11" w:rsidP="009B177E">
      <w:pPr>
        <w:spacing w:line="240" w:lineRule="auto"/>
        <w:rPr>
          <w:rFonts w:ascii="Open Sans Medium" w:hAnsi="Open Sans Medium" w:cs="Open Sans Medium"/>
          <w:b/>
          <w:bCs/>
          <w:color w:val="371376"/>
        </w:rPr>
      </w:pPr>
    </w:p>
    <w:p w14:paraId="090EDE8B" w14:textId="3B73D19E"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64FB52AC" w14:textId="593D4022"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190E0F">
        <w:rPr>
          <w:rFonts w:ascii="Open Sans" w:hAnsi="Open Sans" w:cs="Open Sans"/>
        </w:rPr>
        <w:t>.</w:t>
      </w:r>
    </w:p>
    <w:p w14:paraId="189F7EA2" w14:textId="4833B5A8"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190E0F">
        <w:rPr>
          <w:rFonts w:ascii="Open Sans" w:hAnsi="Open Sans" w:cs="Open Sans"/>
        </w:rPr>
        <w:t>.</w:t>
      </w:r>
      <w:r w:rsidRPr="001B14E9">
        <w:rPr>
          <w:rFonts w:ascii="Open Sans" w:hAnsi="Open Sans" w:cs="Open Sans"/>
        </w:rPr>
        <w:t xml:space="preserve"> </w:t>
      </w:r>
    </w:p>
    <w:p w14:paraId="63BC6E62" w14:textId="77777777" w:rsidR="00190E0F" w:rsidRPr="001B14E9" w:rsidRDefault="00190E0F" w:rsidP="00190E0F">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0BF5676A" w14:textId="14D44B1D" w:rsidR="00421AC8"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421AC8" w:rsidRPr="001B14E9">
        <w:rPr>
          <w:rFonts w:ascii="Open Sans" w:hAnsi="Open Sans" w:cs="Open Sans"/>
        </w:rPr>
        <w:t xml:space="preserve"> assessment materials and past papers</w:t>
      </w:r>
      <w:r w:rsidR="00190E0F">
        <w:rPr>
          <w:rFonts w:ascii="Open Sans" w:hAnsi="Open Sans" w:cs="Open Sans"/>
        </w:rPr>
        <w:t>.</w:t>
      </w:r>
    </w:p>
    <w:p w14:paraId="54864A27" w14:textId="77777777" w:rsidR="00A54B8A" w:rsidRPr="001B14E9" w:rsidRDefault="00A54B8A" w:rsidP="009B177E">
      <w:pPr>
        <w:pStyle w:val="ListParagraph"/>
        <w:spacing w:line="240" w:lineRule="auto"/>
        <w:ind w:left="360"/>
        <w:rPr>
          <w:rFonts w:ascii="Open Sans" w:hAnsi="Open Sans" w:cs="Open Sans"/>
          <w:lang w:val="en-US"/>
        </w:rPr>
      </w:pPr>
    </w:p>
    <w:p w14:paraId="6DF7322C" w14:textId="77777777" w:rsidR="00A54B8A" w:rsidRPr="001B14E9" w:rsidRDefault="00A54B8A"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31191E23" w14:textId="77777777" w:rsidR="00190E0F" w:rsidRPr="001B14E9" w:rsidRDefault="00190E0F" w:rsidP="00190E0F">
      <w:pPr>
        <w:spacing w:line="240" w:lineRule="auto"/>
        <w:rPr>
          <w:rFonts w:ascii="Open Sans Medium" w:hAnsi="Open Sans Medium" w:cs="Open Sans Medium"/>
          <w:b/>
          <w:bCs/>
          <w:color w:val="C8194B"/>
          <w:sz w:val="24"/>
          <w:szCs w:val="24"/>
        </w:rPr>
      </w:pPr>
      <w:r w:rsidRPr="00CD41AA">
        <w:rPr>
          <w:rFonts w:ascii="Open Sans Medium" w:hAnsi="Open Sans Medium" w:cs="Open Sans Medium"/>
          <w:b/>
          <w:bCs/>
          <w:color w:val="371376"/>
          <w:sz w:val="28"/>
          <w:szCs w:val="28"/>
        </w:rPr>
        <w:lastRenderedPageBreak/>
        <w:t>Mechanics of breathing – the interaction of the intercostal muscles, ribs and diaphragm in breathing</w:t>
      </w:r>
    </w:p>
    <w:p w14:paraId="7460C6A7" w14:textId="77777777" w:rsidR="00190E0F" w:rsidRDefault="00190E0F" w:rsidP="009B177E">
      <w:pPr>
        <w:spacing w:line="240" w:lineRule="auto"/>
        <w:rPr>
          <w:rFonts w:ascii="Open Sans Medium" w:hAnsi="Open Sans Medium" w:cs="Open Sans Medium"/>
          <w:b/>
          <w:bCs/>
          <w:color w:val="371376"/>
          <w:sz w:val="24"/>
          <w:szCs w:val="28"/>
        </w:rPr>
      </w:pPr>
    </w:p>
    <w:p w14:paraId="0FF48445" w14:textId="2F5265FD" w:rsidR="007A02AA"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741D1D">
        <w:rPr>
          <w:rFonts w:ascii="Open Sans Medium" w:hAnsi="Open Sans Medium" w:cs="Open Sans Medium"/>
          <w:b/>
          <w:bCs/>
          <w:color w:val="371376"/>
          <w:sz w:val="24"/>
          <w:szCs w:val="28"/>
        </w:rPr>
        <w:t>o</w:t>
      </w:r>
      <w:r w:rsidR="002912FA" w:rsidRPr="001D120B">
        <w:rPr>
          <w:rFonts w:ascii="Open Sans Medium" w:hAnsi="Open Sans Medium" w:cs="Open Sans Medium"/>
          <w:b/>
          <w:bCs/>
          <w:color w:val="371376"/>
          <w:sz w:val="24"/>
          <w:szCs w:val="28"/>
        </w:rPr>
        <w:t>utcomes</w:t>
      </w:r>
    </w:p>
    <w:p w14:paraId="2B55D328" w14:textId="77777777" w:rsidR="0073026A" w:rsidRPr="001B14E9" w:rsidRDefault="0073026A" w:rsidP="002F64BA">
      <w:pPr>
        <w:pStyle w:val="ListParagraph"/>
        <w:numPr>
          <w:ilvl w:val="0"/>
          <w:numId w:val="40"/>
        </w:numPr>
        <w:spacing w:line="240" w:lineRule="auto"/>
        <w:rPr>
          <w:rFonts w:ascii="Open Sans" w:hAnsi="Open Sans" w:cs="Open Sans"/>
        </w:rPr>
      </w:pPr>
      <w:r w:rsidRPr="001B14E9">
        <w:rPr>
          <w:rFonts w:ascii="Open Sans" w:hAnsi="Open Sans" w:cs="Open Sans"/>
        </w:rPr>
        <w:t>Inhaling (at rest) with reference to the roles of the:</w:t>
      </w:r>
    </w:p>
    <w:p w14:paraId="16927F86" w14:textId="17312896" w:rsidR="0073026A" w:rsidRPr="001B14E9" w:rsidRDefault="0073026A" w:rsidP="002F64BA">
      <w:pPr>
        <w:pStyle w:val="ListParagraph"/>
        <w:numPr>
          <w:ilvl w:val="1"/>
          <w:numId w:val="40"/>
        </w:numPr>
        <w:spacing w:line="240" w:lineRule="auto"/>
        <w:rPr>
          <w:rFonts w:ascii="Open Sans" w:hAnsi="Open Sans" w:cs="Open Sans"/>
        </w:rPr>
      </w:pPr>
      <w:r w:rsidRPr="001B14E9">
        <w:rPr>
          <w:rFonts w:ascii="Open Sans" w:hAnsi="Open Sans" w:cs="Open Sans"/>
        </w:rPr>
        <w:t>intercostals</w:t>
      </w:r>
    </w:p>
    <w:p w14:paraId="0D32F0EE" w14:textId="6F17B9DE" w:rsidR="0073026A" w:rsidRPr="001B14E9" w:rsidRDefault="0073026A" w:rsidP="002F64BA">
      <w:pPr>
        <w:pStyle w:val="ListParagraph"/>
        <w:numPr>
          <w:ilvl w:val="1"/>
          <w:numId w:val="40"/>
        </w:numPr>
        <w:spacing w:line="240" w:lineRule="auto"/>
        <w:rPr>
          <w:rFonts w:ascii="Open Sans" w:hAnsi="Open Sans" w:cs="Open Sans"/>
        </w:rPr>
      </w:pPr>
      <w:r w:rsidRPr="001B14E9">
        <w:rPr>
          <w:rFonts w:ascii="Open Sans" w:hAnsi="Open Sans" w:cs="Open Sans"/>
        </w:rPr>
        <w:t>rib cage</w:t>
      </w:r>
    </w:p>
    <w:p w14:paraId="7651853E" w14:textId="077D38C4" w:rsidR="0073026A" w:rsidRPr="001B14E9" w:rsidRDefault="0073026A" w:rsidP="002F64BA">
      <w:pPr>
        <w:pStyle w:val="ListParagraph"/>
        <w:numPr>
          <w:ilvl w:val="1"/>
          <w:numId w:val="40"/>
        </w:numPr>
        <w:spacing w:line="240" w:lineRule="auto"/>
        <w:rPr>
          <w:rFonts w:ascii="Open Sans" w:hAnsi="Open Sans" w:cs="Open Sans"/>
        </w:rPr>
      </w:pPr>
      <w:r w:rsidRPr="001B14E9">
        <w:rPr>
          <w:rFonts w:ascii="Open Sans" w:hAnsi="Open Sans" w:cs="Open Sans"/>
        </w:rPr>
        <w:t>diaphragm.</w:t>
      </w:r>
    </w:p>
    <w:p w14:paraId="4C447354" w14:textId="78D4CC8E" w:rsidR="0073026A" w:rsidRPr="001B14E9" w:rsidRDefault="0073026A" w:rsidP="002F64BA">
      <w:pPr>
        <w:pStyle w:val="ListParagraph"/>
        <w:numPr>
          <w:ilvl w:val="0"/>
          <w:numId w:val="40"/>
        </w:numPr>
        <w:spacing w:line="240" w:lineRule="auto"/>
        <w:rPr>
          <w:rFonts w:ascii="Open Sans" w:hAnsi="Open Sans" w:cs="Open Sans"/>
        </w:rPr>
      </w:pPr>
      <w:r w:rsidRPr="001B14E9">
        <w:rPr>
          <w:rFonts w:ascii="Open Sans" w:hAnsi="Open Sans" w:cs="Open Sans"/>
        </w:rPr>
        <w:t>Exhaling (at rest) with reference</w:t>
      </w:r>
      <w:r w:rsidRPr="001B14E9">
        <w:t xml:space="preserve"> </w:t>
      </w:r>
      <w:r w:rsidRPr="001B14E9">
        <w:rPr>
          <w:rFonts w:ascii="Open Sans" w:hAnsi="Open Sans" w:cs="Open Sans"/>
        </w:rPr>
        <w:t>to the roles of the:</w:t>
      </w:r>
    </w:p>
    <w:p w14:paraId="79093C26" w14:textId="610C02FD" w:rsidR="0073026A" w:rsidRPr="001B14E9" w:rsidRDefault="0073026A" w:rsidP="002F64BA">
      <w:pPr>
        <w:pStyle w:val="ListParagraph"/>
        <w:numPr>
          <w:ilvl w:val="1"/>
          <w:numId w:val="40"/>
        </w:numPr>
        <w:spacing w:line="240" w:lineRule="auto"/>
        <w:rPr>
          <w:rFonts w:ascii="Open Sans" w:hAnsi="Open Sans" w:cs="Open Sans"/>
        </w:rPr>
      </w:pPr>
      <w:r w:rsidRPr="001B14E9">
        <w:rPr>
          <w:rFonts w:ascii="Open Sans" w:hAnsi="Open Sans" w:cs="Open Sans"/>
        </w:rPr>
        <w:t>intercostals</w:t>
      </w:r>
    </w:p>
    <w:p w14:paraId="72556773" w14:textId="7AF4F0F5" w:rsidR="0073026A" w:rsidRPr="001B14E9" w:rsidRDefault="0073026A" w:rsidP="002F64BA">
      <w:pPr>
        <w:pStyle w:val="ListParagraph"/>
        <w:numPr>
          <w:ilvl w:val="1"/>
          <w:numId w:val="40"/>
        </w:numPr>
        <w:spacing w:line="240" w:lineRule="auto"/>
        <w:rPr>
          <w:rFonts w:ascii="Open Sans" w:hAnsi="Open Sans" w:cs="Open Sans"/>
        </w:rPr>
      </w:pPr>
      <w:r w:rsidRPr="001B14E9">
        <w:rPr>
          <w:rFonts w:ascii="Open Sans" w:hAnsi="Open Sans" w:cs="Open Sans"/>
        </w:rPr>
        <w:t>rib cage</w:t>
      </w:r>
    </w:p>
    <w:p w14:paraId="516EAB7A" w14:textId="7529734A" w:rsidR="0073026A" w:rsidRPr="001B14E9" w:rsidRDefault="0073026A" w:rsidP="002F64BA">
      <w:pPr>
        <w:pStyle w:val="ListParagraph"/>
        <w:numPr>
          <w:ilvl w:val="1"/>
          <w:numId w:val="40"/>
        </w:numPr>
        <w:spacing w:line="240" w:lineRule="auto"/>
        <w:rPr>
          <w:rFonts w:ascii="Open Sans" w:hAnsi="Open Sans" w:cs="Open Sans"/>
        </w:rPr>
      </w:pPr>
      <w:r w:rsidRPr="001B14E9">
        <w:rPr>
          <w:rFonts w:ascii="Open Sans" w:hAnsi="Open Sans" w:cs="Open Sans"/>
        </w:rPr>
        <w:t>diaphragm.</w:t>
      </w:r>
    </w:p>
    <w:p w14:paraId="1DB5352C" w14:textId="77777777" w:rsidR="0073026A" w:rsidRPr="001B14E9" w:rsidRDefault="0073026A" w:rsidP="002F64BA">
      <w:pPr>
        <w:pStyle w:val="ListParagraph"/>
        <w:numPr>
          <w:ilvl w:val="0"/>
          <w:numId w:val="40"/>
        </w:numPr>
        <w:spacing w:line="240" w:lineRule="auto"/>
        <w:rPr>
          <w:rFonts w:ascii="Open Sans" w:hAnsi="Open Sans" w:cs="Open Sans"/>
        </w:rPr>
      </w:pPr>
      <w:r w:rsidRPr="001B14E9">
        <w:rPr>
          <w:rFonts w:ascii="Open Sans" w:hAnsi="Open Sans" w:cs="Open Sans"/>
        </w:rPr>
        <w:t>Teaching should facilitate student knowledge that the lungs can expand more during exercise (inspiration) due to the use of pectorals and sternocleidomastoid. During exercise (expiration), the rib cage is pulled down quicker to force air out quicker due to use of the abdominal muscles. No other muscles are needed.</w:t>
      </w:r>
    </w:p>
    <w:p w14:paraId="620C6FD1" w14:textId="16B868F6" w:rsidR="00A061BE" w:rsidRPr="001B14E9" w:rsidRDefault="0073026A" w:rsidP="002F64BA">
      <w:pPr>
        <w:pStyle w:val="ListParagraph"/>
        <w:numPr>
          <w:ilvl w:val="0"/>
          <w:numId w:val="40"/>
        </w:numPr>
        <w:spacing w:line="240" w:lineRule="auto"/>
        <w:rPr>
          <w:rFonts w:ascii="Open Sans" w:hAnsi="Open Sans" w:cs="Open Sans"/>
        </w:rPr>
      </w:pPr>
      <w:r w:rsidRPr="001B14E9">
        <w:rPr>
          <w:rFonts w:ascii="Open Sans" w:hAnsi="Open Sans" w:cs="Open Sans"/>
        </w:rPr>
        <w:t>Changes in air pressure cause the inhalation and exhalation.</w:t>
      </w:r>
    </w:p>
    <w:p w14:paraId="3B9F6522" w14:textId="77777777" w:rsidR="0073026A" w:rsidRPr="001B14E9" w:rsidRDefault="0073026A" w:rsidP="009B177E">
      <w:pPr>
        <w:spacing w:line="240" w:lineRule="auto"/>
        <w:rPr>
          <w:rFonts w:ascii="Open Sans" w:hAnsi="Open Sans" w:cs="Open Sans"/>
        </w:rPr>
      </w:pPr>
    </w:p>
    <w:p w14:paraId="122A8450"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610769CD" w14:textId="77777777" w:rsidR="0073026A" w:rsidRPr="001B14E9" w:rsidRDefault="0073026A" w:rsidP="002F64BA">
      <w:pPr>
        <w:pStyle w:val="ListParagraph"/>
        <w:numPr>
          <w:ilvl w:val="0"/>
          <w:numId w:val="41"/>
        </w:numPr>
        <w:spacing w:line="240" w:lineRule="auto"/>
        <w:rPr>
          <w:rFonts w:ascii="Open Sans" w:hAnsi="Open Sans" w:cs="Open Sans"/>
        </w:rPr>
      </w:pPr>
      <w:r w:rsidRPr="001B14E9">
        <w:rPr>
          <w:rFonts w:ascii="Open Sans" w:hAnsi="Open Sans" w:cs="Open Sans"/>
        </w:rPr>
        <w:t>Name the anatomical parts involved.</w:t>
      </w:r>
    </w:p>
    <w:p w14:paraId="7472B6A2" w14:textId="77777777" w:rsidR="0073026A" w:rsidRPr="001B14E9" w:rsidRDefault="0073026A" w:rsidP="002F64BA">
      <w:pPr>
        <w:pStyle w:val="ListParagraph"/>
        <w:numPr>
          <w:ilvl w:val="0"/>
          <w:numId w:val="41"/>
        </w:numPr>
        <w:spacing w:line="240" w:lineRule="auto"/>
        <w:rPr>
          <w:rFonts w:ascii="Open Sans" w:hAnsi="Open Sans" w:cs="Open Sans"/>
        </w:rPr>
      </w:pPr>
      <w:r w:rsidRPr="001B14E9">
        <w:rPr>
          <w:rFonts w:ascii="Open Sans" w:hAnsi="Open Sans" w:cs="Open Sans"/>
        </w:rPr>
        <w:t>Explain how these work together during inhalation.</w:t>
      </w:r>
    </w:p>
    <w:p w14:paraId="0B0FE165" w14:textId="5EB0BCF9" w:rsidR="0073026A" w:rsidRPr="001B14E9" w:rsidRDefault="0073026A" w:rsidP="002F64BA">
      <w:pPr>
        <w:pStyle w:val="ListParagraph"/>
        <w:numPr>
          <w:ilvl w:val="0"/>
          <w:numId w:val="41"/>
        </w:numPr>
        <w:spacing w:line="240" w:lineRule="auto"/>
        <w:rPr>
          <w:rFonts w:ascii="Open Sans" w:hAnsi="Open Sans" w:cs="Open Sans"/>
        </w:rPr>
      </w:pPr>
      <w:r w:rsidRPr="001B14E9">
        <w:rPr>
          <w:rFonts w:ascii="Open Sans" w:hAnsi="Open Sans" w:cs="Open Sans"/>
        </w:rPr>
        <w:t>Explain how these</w:t>
      </w:r>
      <w:r w:rsidRPr="001B14E9">
        <w:t xml:space="preserve"> </w:t>
      </w:r>
      <w:r w:rsidRPr="001B14E9">
        <w:rPr>
          <w:rFonts w:ascii="Open Sans" w:hAnsi="Open Sans" w:cs="Open Sans"/>
        </w:rPr>
        <w:t>work together during exhaling (including the role of other muscles).</w:t>
      </w:r>
    </w:p>
    <w:p w14:paraId="3E929789" w14:textId="3D4E7373" w:rsidR="00A061BE" w:rsidRPr="001B14E9" w:rsidRDefault="0073026A" w:rsidP="002F64BA">
      <w:pPr>
        <w:pStyle w:val="ListParagraph"/>
        <w:numPr>
          <w:ilvl w:val="0"/>
          <w:numId w:val="41"/>
        </w:numPr>
        <w:spacing w:line="240" w:lineRule="auto"/>
        <w:rPr>
          <w:rFonts w:ascii="Open Sans" w:hAnsi="Open Sans" w:cs="Open Sans"/>
        </w:rPr>
      </w:pPr>
      <w:r w:rsidRPr="001B14E9">
        <w:rPr>
          <w:rFonts w:ascii="Open Sans" w:hAnsi="Open Sans" w:cs="Open Sans"/>
        </w:rPr>
        <w:t>Evaluate their role, eg evaluate the role of the diaphragm.</w:t>
      </w:r>
    </w:p>
    <w:p w14:paraId="05AFD833" w14:textId="77777777" w:rsidR="0073026A" w:rsidRPr="001B14E9" w:rsidRDefault="0073026A" w:rsidP="009B177E">
      <w:pPr>
        <w:spacing w:line="240" w:lineRule="auto"/>
        <w:rPr>
          <w:rFonts w:ascii="Open Sans" w:hAnsi="Open Sans" w:cs="Open Sans"/>
        </w:rPr>
      </w:pPr>
    </w:p>
    <w:p w14:paraId="18CC34D2"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3A34EDD6" w14:textId="552599CE"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190E0F">
        <w:rPr>
          <w:rFonts w:ascii="Open Sans" w:hAnsi="Open Sans" w:cs="Open Sans"/>
        </w:rPr>
        <w:t>.</w:t>
      </w:r>
    </w:p>
    <w:p w14:paraId="1B94FC31" w14:textId="4419E352"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190E0F">
        <w:rPr>
          <w:rFonts w:ascii="Open Sans" w:hAnsi="Open Sans" w:cs="Open Sans"/>
        </w:rPr>
        <w:t>.</w:t>
      </w:r>
      <w:r w:rsidRPr="001B14E9">
        <w:rPr>
          <w:rFonts w:ascii="Open Sans" w:hAnsi="Open Sans" w:cs="Open Sans"/>
        </w:rPr>
        <w:t xml:space="preserve"> </w:t>
      </w:r>
    </w:p>
    <w:p w14:paraId="5D0F06B2" w14:textId="77777777" w:rsidR="00190E0F" w:rsidRPr="001B14E9" w:rsidRDefault="00190E0F" w:rsidP="00190E0F">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1793D31C" w14:textId="581491DE" w:rsidR="00421AC8"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421AC8" w:rsidRPr="001B14E9">
        <w:rPr>
          <w:rFonts w:ascii="Open Sans" w:hAnsi="Open Sans" w:cs="Open Sans"/>
        </w:rPr>
        <w:t xml:space="preserve"> assessment materials and past papers</w:t>
      </w:r>
      <w:r w:rsidR="00190E0F">
        <w:rPr>
          <w:rFonts w:ascii="Open Sans" w:hAnsi="Open Sans" w:cs="Open Sans"/>
        </w:rPr>
        <w:t>.</w:t>
      </w:r>
    </w:p>
    <w:p w14:paraId="73A456AA" w14:textId="77777777" w:rsidR="0073026A" w:rsidRPr="001B14E9" w:rsidRDefault="0073026A"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5E7974BD" w14:textId="77777777" w:rsidR="00190E0F" w:rsidRPr="00D4325F" w:rsidRDefault="00190E0F" w:rsidP="00190E0F">
      <w:pPr>
        <w:spacing w:line="240" w:lineRule="auto"/>
        <w:rPr>
          <w:rFonts w:ascii="Open Sans Medium" w:hAnsi="Open Sans Medium" w:cs="Open Sans Medium"/>
          <w:b/>
          <w:bCs/>
          <w:color w:val="371376"/>
          <w:sz w:val="28"/>
          <w:szCs w:val="28"/>
        </w:rPr>
      </w:pPr>
      <w:r w:rsidRPr="00D4325F">
        <w:rPr>
          <w:rFonts w:ascii="Open Sans Medium" w:hAnsi="Open Sans Medium" w:cs="Open Sans Medium"/>
          <w:b/>
          <w:bCs/>
          <w:color w:val="371376"/>
          <w:sz w:val="28"/>
          <w:szCs w:val="28"/>
        </w:rPr>
        <w:lastRenderedPageBreak/>
        <w:t>Interpretation of a spirometry trace</w:t>
      </w:r>
    </w:p>
    <w:p w14:paraId="46EF0F0D" w14:textId="77777777" w:rsidR="00190E0F" w:rsidRDefault="00190E0F" w:rsidP="009B177E">
      <w:pPr>
        <w:spacing w:line="240" w:lineRule="auto"/>
        <w:rPr>
          <w:rFonts w:ascii="Open Sans Medium" w:hAnsi="Open Sans Medium" w:cs="Open Sans Medium"/>
          <w:b/>
          <w:bCs/>
          <w:color w:val="371376"/>
          <w:sz w:val="24"/>
          <w:szCs w:val="28"/>
        </w:rPr>
      </w:pPr>
    </w:p>
    <w:p w14:paraId="428FB93F" w14:textId="282CD3A8" w:rsidR="003C1EBD"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741D1D">
        <w:rPr>
          <w:rFonts w:ascii="Open Sans Medium" w:hAnsi="Open Sans Medium" w:cs="Open Sans Medium"/>
          <w:b/>
          <w:bCs/>
          <w:color w:val="371376"/>
          <w:sz w:val="24"/>
          <w:szCs w:val="28"/>
        </w:rPr>
        <w:t>o</w:t>
      </w:r>
      <w:r w:rsidR="002912FA" w:rsidRPr="001D120B">
        <w:rPr>
          <w:rFonts w:ascii="Open Sans Medium" w:hAnsi="Open Sans Medium" w:cs="Open Sans Medium"/>
          <w:b/>
          <w:bCs/>
          <w:color w:val="371376"/>
          <w:sz w:val="24"/>
          <w:szCs w:val="28"/>
        </w:rPr>
        <w:t>utcomes</w:t>
      </w:r>
    </w:p>
    <w:p w14:paraId="14707195" w14:textId="77777777" w:rsidR="00B82CEF" w:rsidRPr="001B14E9" w:rsidRDefault="00B82CEF" w:rsidP="002F64BA">
      <w:pPr>
        <w:pStyle w:val="ListParagraph"/>
        <w:numPr>
          <w:ilvl w:val="0"/>
          <w:numId w:val="42"/>
        </w:numPr>
        <w:spacing w:line="240" w:lineRule="auto"/>
        <w:rPr>
          <w:rFonts w:ascii="Open Sans" w:hAnsi="Open Sans" w:cs="Open Sans"/>
        </w:rPr>
      </w:pPr>
      <w:r w:rsidRPr="001B14E9">
        <w:rPr>
          <w:rFonts w:ascii="Open Sans" w:hAnsi="Open Sans" w:cs="Open Sans"/>
        </w:rPr>
        <w:t>Identification of the following volumes on a spirometer trace and an understanding of how these may change from rest to exercise:</w:t>
      </w:r>
    </w:p>
    <w:p w14:paraId="38C22D55" w14:textId="4D6CA524" w:rsidR="00B82CEF" w:rsidRPr="001B14E9" w:rsidRDefault="00B82CEF" w:rsidP="002F64BA">
      <w:pPr>
        <w:pStyle w:val="ListParagraph"/>
        <w:numPr>
          <w:ilvl w:val="0"/>
          <w:numId w:val="43"/>
        </w:numPr>
        <w:spacing w:line="240" w:lineRule="auto"/>
        <w:rPr>
          <w:rFonts w:ascii="Open Sans" w:hAnsi="Open Sans" w:cs="Open Sans"/>
        </w:rPr>
      </w:pPr>
      <w:r w:rsidRPr="001B14E9">
        <w:rPr>
          <w:rFonts w:ascii="Open Sans" w:hAnsi="Open Sans" w:cs="Open Sans"/>
        </w:rPr>
        <w:t>tidal volume</w:t>
      </w:r>
    </w:p>
    <w:p w14:paraId="0C51E54E" w14:textId="7006511A" w:rsidR="00B82CEF" w:rsidRPr="001B14E9" w:rsidRDefault="00B82CEF" w:rsidP="002F64BA">
      <w:pPr>
        <w:pStyle w:val="ListParagraph"/>
        <w:numPr>
          <w:ilvl w:val="0"/>
          <w:numId w:val="43"/>
        </w:numPr>
        <w:spacing w:line="240" w:lineRule="auto"/>
        <w:rPr>
          <w:rFonts w:ascii="Open Sans" w:hAnsi="Open Sans" w:cs="Open Sans"/>
        </w:rPr>
      </w:pPr>
      <w:r w:rsidRPr="001B14E9">
        <w:rPr>
          <w:rFonts w:ascii="Open Sans" w:hAnsi="Open Sans" w:cs="Open Sans"/>
        </w:rPr>
        <w:t>expiratory reserve volume</w:t>
      </w:r>
    </w:p>
    <w:p w14:paraId="3CD6A97E" w14:textId="79F71B41" w:rsidR="00B82CEF" w:rsidRPr="001B14E9" w:rsidRDefault="00B82CEF" w:rsidP="002F64BA">
      <w:pPr>
        <w:pStyle w:val="ListParagraph"/>
        <w:numPr>
          <w:ilvl w:val="0"/>
          <w:numId w:val="43"/>
        </w:numPr>
        <w:spacing w:line="240" w:lineRule="auto"/>
        <w:rPr>
          <w:rFonts w:ascii="Open Sans" w:hAnsi="Open Sans" w:cs="Open Sans"/>
        </w:rPr>
      </w:pPr>
      <w:r w:rsidRPr="001B14E9">
        <w:rPr>
          <w:rFonts w:ascii="Open Sans" w:hAnsi="Open Sans" w:cs="Open Sans"/>
        </w:rPr>
        <w:t>inspiratory reserve volume</w:t>
      </w:r>
    </w:p>
    <w:p w14:paraId="12311D8B" w14:textId="34F6AF58" w:rsidR="00B82CEF" w:rsidRPr="001B14E9" w:rsidRDefault="00B82CEF" w:rsidP="002F64BA">
      <w:pPr>
        <w:pStyle w:val="ListParagraph"/>
        <w:numPr>
          <w:ilvl w:val="0"/>
          <w:numId w:val="43"/>
        </w:numPr>
        <w:spacing w:line="240" w:lineRule="auto"/>
        <w:rPr>
          <w:rFonts w:ascii="Open Sans" w:hAnsi="Open Sans" w:cs="Open Sans"/>
        </w:rPr>
      </w:pPr>
      <w:r w:rsidRPr="001B14E9">
        <w:rPr>
          <w:rFonts w:ascii="Open Sans" w:hAnsi="Open Sans" w:cs="Open Sans"/>
        </w:rPr>
        <w:t>residual volume.</w:t>
      </w:r>
    </w:p>
    <w:p w14:paraId="01471E03" w14:textId="3FE1D0ED" w:rsidR="00B82CEF" w:rsidRPr="001B14E9" w:rsidRDefault="00B82CEF" w:rsidP="002F64BA">
      <w:pPr>
        <w:pStyle w:val="ListParagraph"/>
        <w:numPr>
          <w:ilvl w:val="0"/>
          <w:numId w:val="42"/>
        </w:numPr>
        <w:spacing w:line="240" w:lineRule="auto"/>
        <w:rPr>
          <w:rFonts w:ascii="Open Sans" w:hAnsi="Open Sans" w:cs="Open Sans"/>
        </w:rPr>
      </w:pPr>
      <w:r w:rsidRPr="001B14E9">
        <w:rPr>
          <w:rFonts w:ascii="Open Sans" w:hAnsi="Open Sans" w:cs="Open Sans"/>
        </w:rPr>
        <w:t xml:space="preserve">Teaching should enable students to </w:t>
      </w:r>
      <w:r w:rsidR="008A65C6" w:rsidRPr="001B14E9">
        <w:rPr>
          <w:rFonts w:ascii="Open Sans" w:hAnsi="Open Sans" w:cs="Open Sans"/>
        </w:rPr>
        <w:t>i</w:t>
      </w:r>
      <w:r w:rsidRPr="001B14E9">
        <w:rPr>
          <w:rFonts w:ascii="Open Sans" w:hAnsi="Open Sans" w:cs="Open Sans"/>
        </w:rPr>
        <w:t>nterpret and explain a spirometer trace (and continue a trace on paper) to reflect the difference in a trace between rest and the onset of exercise.</w:t>
      </w:r>
    </w:p>
    <w:p w14:paraId="2C6E6880" w14:textId="16A91DF6" w:rsidR="00A061BE" w:rsidRPr="001B14E9" w:rsidRDefault="00B82CEF" w:rsidP="002F64BA">
      <w:pPr>
        <w:pStyle w:val="ListParagraph"/>
        <w:numPr>
          <w:ilvl w:val="0"/>
          <w:numId w:val="42"/>
        </w:numPr>
        <w:spacing w:line="240" w:lineRule="auto"/>
        <w:rPr>
          <w:rFonts w:ascii="Open Sans" w:hAnsi="Open Sans" w:cs="Open Sans"/>
        </w:rPr>
      </w:pPr>
      <w:r w:rsidRPr="001B14E9">
        <w:rPr>
          <w:rFonts w:ascii="Open Sans" w:hAnsi="Open Sans" w:cs="Open Sans"/>
        </w:rPr>
        <w:t>Students should be able to analyse and draw traces.</w:t>
      </w:r>
    </w:p>
    <w:p w14:paraId="70EF3138" w14:textId="77777777" w:rsidR="00B82CEF" w:rsidRPr="001B14E9" w:rsidRDefault="00B82CEF" w:rsidP="009B177E">
      <w:pPr>
        <w:pStyle w:val="ListParagraph"/>
        <w:spacing w:line="240" w:lineRule="auto"/>
        <w:ind w:left="360"/>
        <w:rPr>
          <w:rFonts w:ascii="Open Sans" w:hAnsi="Open Sans" w:cs="Open Sans"/>
        </w:rPr>
      </w:pPr>
    </w:p>
    <w:p w14:paraId="22ABBD02"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04414F54" w14:textId="77777777" w:rsidR="00B82CEF" w:rsidRPr="001B14E9" w:rsidRDefault="00B82CEF" w:rsidP="002F64BA">
      <w:pPr>
        <w:pStyle w:val="ListParagraph"/>
        <w:numPr>
          <w:ilvl w:val="0"/>
          <w:numId w:val="44"/>
        </w:numPr>
        <w:spacing w:line="240" w:lineRule="auto"/>
        <w:rPr>
          <w:rFonts w:ascii="Open Sans" w:hAnsi="Open Sans" w:cs="Open Sans"/>
        </w:rPr>
      </w:pPr>
      <w:r w:rsidRPr="001B14E9">
        <w:rPr>
          <w:rFonts w:ascii="Open Sans" w:hAnsi="Open Sans" w:cs="Open Sans"/>
        </w:rPr>
        <w:t>Names of the lung volumes.</w:t>
      </w:r>
    </w:p>
    <w:p w14:paraId="588CE9BC" w14:textId="77777777" w:rsidR="00B82CEF" w:rsidRPr="001B14E9" w:rsidRDefault="00B82CEF" w:rsidP="002F64BA">
      <w:pPr>
        <w:pStyle w:val="ListParagraph"/>
        <w:numPr>
          <w:ilvl w:val="0"/>
          <w:numId w:val="44"/>
        </w:numPr>
        <w:spacing w:line="240" w:lineRule="auto"/>
        <w:rPr>
          <w:rFonts w:ascii="Open Sans" w:hAnsi="Open Sans" w:cs="Open Sans"/>
        </w:rPr>
      </w:pPr>
      <w:r w:rsidRPr="001B14E9">
        <w:rPr>
          <w:rFonts w:ascii="Open Sans" w:hAnsi="Open Sans" w:cs="Open Sans"/>
        </w:rPr>
        <w:t>Explain what each volume is.</w:t>
      </w:r>
    </w:p>
    <w:p w14:paraId="30EFAF2F" w14:textId="77777777" w:rsidR="00B82CEF" w:rsidRPr="001B14E9" w:rsidRDefault="00B82CEF" w:rsidP="002F64BA">
      <w:pPr>
        <w:pStyle w:val="ListParagraph"/>
        <w:numPr>
          <w:ilvl w:val="0"/>
          <w:numId w:val="44"/>
        </w:numPr>
        <w:spacing w:line="240" w:lineRule="auto"/>
        <w:rPr>
          <w:rFonts w:ascii="Open Sans" w:hAnsi="Open Sans" w:cs="Open Sans"/>
        </w:rPr>
      </w:pPr>
      <w:r w:rsidRPr="001B14E9">
        <w:rPr>
          <w:rFonts w:ascii="Open Sans" w:hAnsi="Open Sans" w:cs="Open Sans"/>
        </w:rPr>
        <w:t>Be able to identify each on a spirometer trace.</w:t>
      </w:r>
    </w:p>
    <w:p w14:paraId="76206866" w14:textId="77777777" w:rsidR="00B82CEF" w:rsidRPr="001B14E9" w:rsidRDefault="00B82CEF" w:rsidP="002F64BA">
      <w:pPr>
        <w:pStyle w:val="ListParagraph"/>
        <w:numPr>
          <w:ilvl w:val="0"/>
          <w:numId w:val="44"/>
        </w:numPr>
        <w:spacing w:line="240" w:lineRule="auto"/>
        <w:rPr>
          <w:rFonts w:ascii="Open Sans" w:hAnsi="Open Sans" w:cs="Open Sans"/>
        </w:rPr>
      </w:pPr>
      <w:r w:rsidRPr="001B14E9">
        <w:rPr>
          <w:rFonts w:ascii="Open Sans" w:hAnsi="Open Sans" w:cs="Open Sans"/>
        </w:rPr>
        <w:t>Be able to interpret/analyse each on a spirometer trace.</w:t>
      </w:r>
    </w:p>
    <w:p w14:paraId="5E7E4BAF" w14:textId="5AC09DFC" w:rsidR="00A061BE" w:rsidRPr="001B14E9" w:rsidRDefault="00B82CEF" w:rsidP="002F64BA">
      <w:pPr>
        <w:pStyle w:val="ListParagraph"/>
        <w:numPr>
          <w:ilvl w:val="0"/>
          <w:numId w:val="44"/>
        </w:numPr>
        <w:spacing w:line="240" w:lineRule="auto"/>
        <w:rPr>
          <w:rFonts w:ascii="Open Sans" w:hAnsi="Open Sans" w:cs="Open Sans"/>
        </w:rPr>
      </w:pPr>
      <w:r w:rsidRPr="001B14E9">
        <w:rPr>
          <w:rFonts w:ascii="Open Sans" w:hAnsi="Open Sans" w:cs="Open Sans"/>
        </w:rPr>
        <w:t>Be able to predict what each will do based on information/draw continuation of the trace.</w:t>
      </w:r>
    </w:p>
    <w:p w14:paraId="25AA6912" w14:textId="77777777" w:rsidR="00B82CEF" w:rsidRPr="001B14E9" w:rsidRDefault="00B82CEF" w:rsidP="009B177E">
      <w:pPr>
        <w:spacing w:line="240" w:lineRule="auto"/>
        <w:rPr>
          <w:rFonts w:ascii="Open Sans" w:hAnsi="Open Sans" w:cs="Open Sans"/>
        </w:rPr>
      </w:pPr>
    </w:p>
    <w:p w14:paraId="2E2A68E5" w14:textId="77777777" w:rsidR="00A061BE" w:rsidRPr="001B14E9" w:rsidRDefault="00A061BE"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t>Resources</w:t>
      </w:r>
    </w:p>
    <w:p w14:paraId="27C26818" w14:textId="7F703D49" w:rsidR="00421AC8" w:rsidRPr="001B14E9" w:rsidRDefault="00421AC8" w:rsidP="009B177E">
      <w:pPr>
        <w:pStyle w:val="ListParagraph"/>
        <w:numPr>
          <w:ilvl w:val="0"/>
          <w:numId w:val="20"/>
        </w:numPr>
        <w:spacing w:line="240" w:lineRule="auto"/>
        <w:rPr>
          <w:rFonts w:ascii="Open Sans" w:hAnsi="Open Sans" w:cs="Open Sans"/>
        </w:rPr>
      </w:pPr>
      <w:r w:rsidRPr="001B14E9">
        <w:rPr>
          <w:rFonts w:ascii="Open Sans" w:hAnsi="Open Sans" w:cs="Open Sans"/>
        </w:rPr>
        <w:t>Subject specific vocabulary</w:t>
      </w:r>
      <w:r w:rsidR="00190E0F">
        <w:rPr>
          <w:rFonts w:ascii="Open Sans" w:hAnsi="Open Sans" w:cs="Open Sans"/>
        </w:rPr>
        <w:t>.</w:t>
      </w:r>
    </w:p>
    <w:p w14:paraId="68203469" w14:textId="5B7F36FF" w:rsidR="00421AC8" w:rsidRPr="001B14E9" w:rsidRDefault="00421AC8" w:rsidP="009B177E">
      <w:pPr>
        <w:pStyle w:val="ListParagraph"/>
        <w:numPr>
          <w:ilvl w:val="0"/>
          <w:numId w:val="20"/>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190E0F">
        <w:rPr>
          <w:rFonts w:ascii="Open Sans" w:hAnsi="Open Sans" w:cs="Open Sans"/>
        </w:rPr>
        <w:t>.</w:t>
      </w:r>
      <w:r w:rsidRPr="001B14E9">
        <w:rPr>
          <w:rFonts w:ascii="Open Sans" w:hAnsi="Open Sans" w:cs="Open Sans"/>
        </w:rPr>
        <w:t xml:space="preserve"> </w:t>
      </w:r>
    </w:p>
    <w:p w14:paraId="4B74E0D3" w14:textId="77777777" w:rsidR="00190E0F" w:rsidRPr="001B14E9" w:rsidRDefault="00190E0F" w:rsidP="00190E0F">
      <w:pPr>
        <w:pStyle w:val="ListParagraph"/>
        <w:numPr>
          <w:ilvl w:val="0"/>
          <w:numId w:val="20"/>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0B812F1F" w14:textId="198C0325" w:rsidR="00421AC8" w:rsidRPr="001B14E9" w:rsidRDefault="00117D52" w:rsidP="009B177E">
      <w:pPr>
        <w:pStyle w:val="ListParagraph"/>
        <w:numPr>
          <w:ilvl w:val="0"/>
          <w:numId w:val="20"/>
        </w:numPr>
        <w:spacing w:line="240" w:lineRule="auto"/>
        <w:rPr>
          <w:rFonts w:ascii="Open Sans" w:hAnsi="Open Sans" w:cs="Open Sans"/>
        </w:rPr>
      </w:pPr>
      <w:r>
        <w:rPr>
          <w:rFonts w:ascii="Open Sans" w:hAnsi="Open Sans" w:cs="Open Sans"/>
        </w:rPr>
        <w:t>Sample</w:t>
      </w:r>
      <w:r w:rsidR="00421AC8" w:rsidRPr="001B14E9">
        <w:rPr>
          <w:rFonts w:ascii="Open Sans" w:hAnsi="Open Sans" w:cs="Open Sans"/>
        </w:rPr>
        <w:t xml:space="preserve"> assessment materials and past papers</w:t>
      </w:r>
      <w:r w:rsidR="00190E0F">
        <w:rPr>
          <w:rFonts w:ascii="Open Sans" w:hAnsi="Open Sans" w:cs="Open Sans"/>
        </w:rPr>
        <w:t>.</w:t>
      </w:r>
    </w:p>
    <w:p w14:paraId="00C30B14" w14:textId="01F474A4" w:rsidR="00B82CEF" w:rsidRPr="001B14E9" w:rsidRDefault="00B82CEF" w:rsidP="009B177E">
      <w:pPr>
        <w:pStyle w:val="ListParagraph"/>
        <w:numPr>
          <w:ilvl w:val="0"/>
          <w:numId w:val="20"/>
        </w:numPr>
        <w:spacing w:line="240" w:lineRule="auto"/>
        <w:rPr>
          <w:rFonts w:ascii="Open Sans" w:hAnsi="Open Sans" w:cs="Open Sans"/>
          <w:lang w:val="en-US"/>
        </w:rPr>
      </w:pPr>
      <w:r w:rsidRPr="001B14E9">
        <w:rPr>
          <w:rFonts w:ascii="Open Sans" w:hAnsi="Open Sans" w:cs="Open Sans"/>
          <w:lang w:val="en-US"/>
        </w:rPr>
        <w:t xml:space="preserve">Example spirometer trace (see appendix </w:t>
      </w:r>
      <w:r w:rsidR="002D0D19" w:rsidRPr="001B14E9">
        <w:rPr>
          <w:rFonts w:ascii="Open Sans" w:hAnsi="Open Sans" w:cs="Open Sans"/>
          <w:lang w:val="en-US"/>
        </w:rPr>
        <w:t>9</w:t>
      </w:r>
      <w:r w:rsidRPr="001B14E9">
        <w:rPr>
          <w:rFonts w:ascii="Open Sans" w:hAnsi="Open Sans" w:cs="Open Sans"/>
          <w:lang w:val="en-US"/>
        </w:rPr>
        <w:t>)</w:t>
      </w:r>
      <w:r w:rsidR="00190E0F">
        <w:rPr>
          <w:rFonts w:ascii="Open Sans" w:hAnsi="Open Sans" w:cs="Open Sans"/>
          <w:lang w:val="en-US"/>
        </w:rPr>
        <w:t>.</w:t>
      </w:r>
    </w:p>
    <w:p w14:paraId="1C1D3C24" w14:textId="77777777" w:rsidR="007B27F9" w:rsidRPr="001B14E9" w:rsidRDefault="007B27F9"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66FB44BF" w14:textId="77777777" w:rsidR="00741D1D" w:rsidRPr="007F4F35" w:rsidRDefault="00741D1D" w:rsidP="00741D1D">
      <w:pPr>
        <w:spacing w:line="240" w:lineRule="auto"/>
        <w:rPr>
          <w:rFonts w:ascii="Open Sans Medium" w:hAnsi="Open Sans Medium" w:cs="Open Sans Medium"/>
          <w:b/>
          <w:bCs/>
          <w:color w:val="371376"/>
          <w:sz w:val="28"/>
          <w:szCs w:val="28"/>
        </w:rPr>
      </w:pPr>
      <w:r w:rsidRPr="007F4F35">
        <w:rPr>
          <w:rFonts w:ascii="Open Sans Medium" w:hAnsi="Open Sans Medium" w:cs="Open Sans Medium"/>
          <w:b/>
          <w:bCs/>
          <w:color w:val="371376"/>
          <w:sz w:val="28"/>
          <w:szCs w:val="28"/>
        </w:rPr>
        <w:lastRenderedPageBreak/>
        <w:t>Understanding the terms aerobic exercise (in the presence of oxygen) and anaerobic exercise (in the absence of enough oxygen)</w:t>
      </w:r>
    </w:p>
    <w:p w14:paraId="18258927" w14:textId="77777777" w:rsidR="00741D1D" w:rsidRDefault="00741D1D" w:rsidP="009B177E">
      <w:pPr>
        <w:spacing w:line="240" w:lineRule="auto"/>
        <w:rPr>
          <w:rFonts w:ascii="Open Sans Medium" w:hAnsi="Open Sans Medium" w:cs="Open Sans Medium"/>
          <w:b/>
          <w:bCs/>
          <w:color w:val="371376"/>
          <w:sz w:val="24"/>
          <w:szCs w:val="28"/>
        </w:rPr>
      </w:pPr>
    </w:p>
    <w:p w14:paraId="78AD7B4A" w14:textId="2B616DF9" w:rsidR="003C1EBD"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741D1D">
        <w:rPr>
          <w:rFonts w:ascii="Open Sans Medium" w:hAnsi="Open Sans Medium" w:cs="Open Sans Medium"/>
          <w:b/>
          <w:bCs/>
          <w:color w:val="371376"/>
          <w:sz w:val="24"/>
          <w:szCs w:val="28"/>
        </w:rPr>
        <w:t>o</w:t>
      </w:r>
      <w:r w:rsidR="002912FA" w:rsidRPr="001D120B">
        <w:rPr>
          <w:rFonts w:ascii="Open Sans Medium" w:hAnsi="Open Sans Medium" w:cs="Open Sans Medium"/>
          <w:b/>
          <w:bCs/>
          <w:color w:val="371376"/>
          <w:sz w:val="24"/>
          <w:szCs w:val="28"/>
        </w:rPr>
        <w:t>utcomes</w:t>
      </w:r>
    </w:p>
    <w:p w14:paraId="706D82BB" w14:textId="77777777" w:rsidR="00B82CEF" w:rsidRPr="001B14E9" w:rsidRDefault="00B82CEF" w:rsidP="002F64BA">
      <w:pPr>
        <w:pStyle w:val="ListParagraph"/>
        <w:numPr>
          <w:ilvl w:val="0"/>
          <w:numId w:val="45"/>
        </w:numPr>
        <w:spacing w:line="240" w:lineRule="auto"/>
        <w:rPr>
          <w:rFonts w:ascii="Open Sans" w:hAnsi="Open Sans" w:cs="Open Sans"/>
        </w:rPr>
      </w:pPr>
      <w:r w:rsidRPr="001B14E9">
        <w:rPr>
          <w:rFonts w:ascii="Open Sans" w:hAnsi="Open Sans" w:cs="Open Sans"/>
        </w:rPr>
        <w:t>Definition of the terms:</w:t>
      </w:r>
    </w:p>
    <w:p w14:paraId="343D3E30" w14:textId="0543510F" w:rsidR="00B82CEF" w:rsidRPr="001B14E9" w:rsidRDefault="00B82CEF" w:rsidP="002F64BA">
      <w:pPr>
        <w:pStyle w:val="ListParagraph"/>
        <w:numPr>
          <w:ilvl w:val="1"/>
          <w:numId w:val="45"/>
        </w:numPr>
        <w:spacing w:line="240" w:lineRule="auto"/>
        <w:rPr>
          <w:rFonts w:ascii="Open Sans" w:hAnsi="Open Sans" w:cs="Open Sans"/>
        </w:rPr>
      </w:pPr>
      <w:r w:rsidRPr="001B14E9">
        <w:rPr>
          <w:rFonts w:ascii="Open Sans" w:hAnsi="Open Sans" w:cs="Open Sans"/>
        </w:rPr>
        <w:t>aerobic exercise</w:t>
      </w:r>
    </w:p>
    <w:p w14:paraId="2C8793D3" w14:textId="4403669B" w:rsidR="00B82CEF" w:rsidRPr="001B14E9" w:rsidRDefault="00B82CEF" w:rsidP="002F64BA">
      <w:pPr>
        <w:pStyle w:val="ListParagraph"/>
        <w:numPr>
          <w:ilvl w:val="1"/>
          <w:numId w:val="45"/>
        </w:numPr>
        <w:spacing w:line="240" w:lineRule="auto"/>
        <w:rPr>
          <w:rFonts w:ascii="Open Sans" w:hAnsi="Open Sans" w:cs="Open Sans"/>
        </w:rPr>
      </w:pPr>
      <w:r w:rsidRPr="001B14E9">
        <w:rPr>
          <w:rFonts w:ascii="Open Sans" w:hAnsi="Open Sans" w:cs="Open Sans"/>
        </w:rPr>
        <w:t>anaerobic exercise.</w:t>
      </w:r>
    </w:p>
    <w:p w14:paraId="566A95F3" w14:textId="5C321535" w:rsidR="00A061BE" w:rsidRPr="001B14E9" w:rsidRDefault="00B82CEF" w:rsidP="002F64BA">
      <w:pPr>
        <w:pStyle w:val="ListParagraph"/>
        <w:numPr>
          <w:ilvl w:val="0"/>
          <w:numId w:val="45"/>
        </w:numPr>
        <w:spacing w:line="240" w:lineRule="auto"/>
        <w:rPr>
          <w:rFonts w:ascii="Open Sans" w:hAnsi="Open Sans" w:cs="Open Sans"/>
        </w:rPr>
      </w:pPr>
      <w:r w:rsidRPr="001B14E9">
        <w:rPr>
          <w:rFonts w:ascii="Open Sans" w:hAnsi="Open Sans" w:cs="Open Sans"/>
        </w:rPr>
        <w:t>Teaching should ensure that students understand:</w:t>
      </w:r>
    </w:p>
    <w:p w14:paraId="226FC16D" w14:textId="39A65BD9" w:rsidR="00D91FF9" w:rsidRPr="001B14E9" w:rsidRDefault="00D91FF9" w:rsidP="002F64BA">
      <w:pPr>
        <w:pStyle w:val="ListParagraph"/>
        <w:numPr>
          <w:ilvl w:val="1"/>
          <w:numId w:val="45"/>
        </w:numPr>
        <w:spacing w:line="240" w:lineRule="auto"/>
        <w:rPr>
          <w:rFonts w:ascii="Open Sans" w:hAnsi="Open Sans" w:cs="Open Sans"/>
        </w:rPr>
      </w:pPr>
      <w:r w:rsidRPr="001B14E9">
        <w:rPr>
          <w:rFonts w:ascii="Open Sans" w:hAnsi="Open Sans" w:cs="Open Sans" w:hint="eastAsia"/>
        </w:rPr>
        <w:t xml:space="preserve">Summary of aerobic exercise (glucose + oxygen </w:t>
      </w:r>
      <w:r w:rsidRPr="001B14E9">
        <w:rPr>
          <w:rFonts w:ascii="Open Sans" w:hAnsi="Open Sans" w:cs="Open Sans" w:hint="eastAsia"/>
        </w:rPr>
        <w:t>→</w:t>
      </w:r>
      <w:r w:rsidRPr="001B14E9">
        <w:rPr>
          <w:rFonts w:ascii="Open Sans" w:hAnsi="Open Sans" w:cs="Open Sans" w:hint="eastAsia"/>
        </w:rPr>
        <w:t xml:space="preserve"> energy + carbon dioxide + water).</w:t>
      </w:r>
    </w:p>
    <w:p w14:paraId="345C3C07" w14:textId="54AD30A4" w:rsidR="00D91FF9" w:rsidRPr="001B14E9" w:rsidRDefault="00D91FF9" w:rsidP="002F64BA">
      <w:pPr>
        <w:pStyle w:val="ListParagraph"/>
        <w:numPr>
          <w:ilvl w:val="1"/>
          <w:numId w:val="45"/>
        </w:numPr>
        <w:spacing w:line="240" w:lineRule="auto"/>
        <w:rPr>
          <w:rFonts w:ascii="Open Sans" w:hAnsi="Open Sans" w:cs="Open Sans"/>
        </w:rPr>
      </w:pPr>
      <w:r w:rsidRPr="001B14E9">
        <w:rPr>
          <w:rFonts w:ascii="Open Sans" w:hAnsi="Open Sans" w:cs="Open Sans" w:hint="eastAsia"/>
        </w:rPr>
        <w:t xml:space="preserve">Summary of anaerobic exercise (glucose </w:t>
      </w:r>
      <w:r w:rsidRPr="001B14E9">
        <w:rPr>
          <w:rFonts w:ascii="Open Sans" w:hAnsi="Open Sans" w:cs="Open Sans" w:hint="eastAsia"/>
        </w:rPr>
        <w:t>→</w:t>
      </w:r>
      <w:r w:rsidRPr="001B14E9">
        <w:rPr>
          <w:rFonts w:ascii="Open Sans" w:hAnsi="Open Sans" w:cs="Open Sans" w:hint="eastAsia"/>
        </w:rPr>
        <w:t xml:space="preserve"> energy + lactic acid).</w:t>
      </w:r>
    </w:p>
    <w:p w14:paraId="08647A8F" w14:textId="1567C10C" w:rsidR="00D91FF9" w:rsidRPr="001B14E9" w:rsidRDefault="00D91FF9" w:rsidP="002F64BA">
      <w:pPr>
        <w:pStyle w:val="ListParagraph"/>
        <w:numPr>
          <w:ilvl w:val="0"/>
          <w:numId w:val="45"/>
        </w:numPr>
        <w:spacing w:line="240" w:lineRule="auto"/>
        <w:rPr>
          <w:rFonts w:ascii="Open Sans" w:hAnsi="Open Sans" w:cs="Open Sans"/>
        </w:rPr>
      </w:pPr>
      <w:r w:rsidRPr="001B14E9">
        <w:rPr>
          <w:rFonts w:ascii="Open Sans" w:hAnsi="Open Sans" w:cs="Open Sans"/>
        </w:rPr>
        <w:t>Teaching will focus on the understanding of the formulae.</w:t>
      </w:r>
    </w:p>
    <w:p w14:paraId="48659950" w14:textId="77777777" w:rsidR="00D91FF9" w:rsidRPr="001B14E9" w:rsidRDefault="00D91FF9" w:rsidP="009B177E">
      <w:pPr>
        <w:pStyle w:val="ListParagraph"/>
        <w:spacing w:line="240" w:lineRule="auto"/>
        <w:ind w:left="360"/>
        <w:rPr>
          <w:rFonts w:ascii="Open Sans" w:hAnsi="Open Sans" w:cs="Open Sans"/>
        </w:rPr>
      </w:pPr>
    </w:p>
    <w:p w14:paraId="52077C91"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12A90975" w14:textId="77777777" w:rsidR="00D91FF9" w:rsidRPr="001B14E9" w:rsidRDefault="00D91FF9" w:rsidP="002F64BA">
      <w:pPr>
        <w:pStyle w:val="ListParagraph"/>
        <w:numPr>
          <w:ilvl w:val="0"/>
          <w:numId w:val="46"/>
        </w:numPr>
        <w:spacing w:line="240" w:lineRule="auto"/>
        <w:rPr>
          <w:rFonts w:ascii="Open Sans" w:hAnsi="Open Sans" w:cs="Open Sans"/>
        </w:rPr>
      </w:pPr>
      <w:r w:rsidRPr="001B14E9">
        <w:rPr>
          <w:rFonts w:ascii="Open Sans" w:hAnsi="Open Sans" w:cs="Open Sans"/>
        </w:rPr>
        <w:t>Understand the terms aerobic and anaerobic.</w:t>
      </w:r>
    </w:p>
    <w:p w14:paraId="79DC8EFD" w14:textId="77777777" w:rsidR="00D91FF9" w:rsidRPr="001B14E9" w:rsidRDefault="00D91FF9" w:rsidP="002F64BA">
      <w:pPr>
        <w:pStyle w:val="ListParagraph"/>
        <w:numPr>
          <w:ilvl w:val="0"/>
          <w:numId w:val="46"/>
        </w:numPr>
        <w:spacing w:line="240" w:lineRule="auto"/>
        <w:rPr>
          <w:rFonts w:ascii="Open Sans" w:hAnsi="Open Sans" w:cs="Open Sans"/>
        </w:rPr>
      </w:pPr>
      <w:r w:rsidRPr="001B14E9">
        <w:rPr>
          <w:rFonts w:ascii="Open Sans" w:hAnsi="Open Sans" w:cs="Open Sans"/>
        </w:rPr>
        <w:t>Recite the equations.</w:t>
      </w:r>
    </w:p>
    <w:p w14:paraId="19E2677F" w14:textId="387E2116" w:rsidR="00A061BE" w:rsidRPr="001B14E9" w:rsidRDefault="00D91FF9" w:rsidP="002F64BA">
      <w:pPr>
        <w:pStyle w:val="ListParagraph"/>
        <w:numPr>
          <w:ilvl w:val="0"/>
          <w:numId w:val="46"/>
        </w:numPr>
        <w:spacing w:line="240" w:lineRule="auto"/>
        <w:rPr>
          <w:rFonts w:ascii="Open Sans" w:hAnsi="Open Sans" w:cs="Open Sans"/>
        </w:rPr>
      </w:pPr>
      <w:r w:rsidRPr="001B14E9">
        <w:rPr>
          <w:rFonts w:ascii="Open Sans" w:hAnsi="Open Sans" w:cs="Open Sans"/>
        </w:rPr>
        <w:t>Link knowledge to next section.</w:t>
      </w:r>
    </w:p>
    <w:p w14:paraId="30E0DECD" w14:textId="77777777" w:rsidR="00D91FF9" w:rsidRPr="001B14E9" w:rsidRDefault="00D91FF9" w:rsidP="009B177E">
      <w:pPr>
        <w:spacing w:line="240" w:lineRule="auto"/>
        <w:rPr>
          <w:rFonts w:ascii="Open Sans" w:hAnsi="Open Sans" w:cs="Open Sans"/>
        </w:rPr>
      </w:pPr>
    </w:p>
    <w:p w14:paraId="1DA93886"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1AF1F37F" w14:textId="19E52625"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741D1D">
        <w:rPr>
          <w:rFonts w:ascii="Open Sans" w:hAnsi="Open Sans" w:cs="Open Sans"/>
        </w:rPr>
        <w:t>.</w:t>
      </w:r>
    </w:p>
    <w:p w14:paraId="4F17120C" w14:textId="268C1005"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741D1D">
        <w:rPr>
          <w:rFonts w:ascii="Open Sans" w:hAnsi="Open Sans" w:cs="Open Sans"/>
        </w:rPr>
        <w:t>.</w:t>
      </w:r>
      <w:r w:rsidRPr="001B14E9">
        <w:rPr>
          <w:rFonts w:ascii="Open Sans" w:hAnsi="Open Sans" w:cs="Open Sans"/>
        </w:rPr>
        <w:t xml:space="preserve"> </w:t>
      </w:r>
    </w:p>
    <w:p w14:paraId="1C6C7DA0" w14:textId="77777777" w:rsidR="00190E0F" w:rsidRPr="001B14E9" w:rsidRDefault="00190E0F" w:rsidP="00190E0F">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2C9FB89F" w14:textId="394F484A" w:rsidR="00421AC8"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421AC8" w:rsidRPr="001B14E9">
        <w:rPr>
          <w:rFonts w:ascii="Open Sans" w:hAnsi="Open Sans" w:cs="Open Sans"/>
        </w:rPr>
        <w:t xml:space="preserve"> assessment materials and past papers</w:t>
      </w:r>
      <w:r w:rsidR="00741D1D">
        <w:rPr>
          <w:rFonts w:ascii="Open Sans" w:hAnsi="Open Sans" w:cs="Open Sans"/>
        </w:rPr>
        <w:t>.</w:t>
      </w:r>
    </w:p>
    <w:p w14:paraId="23C817C0" w14:textId="77777777" w:rsidR="007B27F9" w:rsidRPr="001B14E9" w:rsidRDefault="007B27F9"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52B3CFEC" w14:textId="77777777" w:rsidR="00741D1D" w:rsidRPr="00D44220" w:rsidRDefault="00741D1D" w:rsidP="00741D1D">
      <w:pPr>
        <w:spacing w:line="240" w:lineRule="auto"/>
        <w:rPr>
          <w:rFonts w:ascii="Open Sans Medium" w:hAnsi="Open Sans Medium" w:cs="Open Sans Medium"/>
          <w:b/>
          <w:bCs/>
          <w:color w:val="371376"/>
          <w:sz w:val="28"/>
          <w:szCs w:val="28"/>
        </w:rPr>
      </w:pPr>
      <w:r w:rsidRPr="00D44220">
        <w:rPr>
          <w:rFonts w:ascii="Open Sans Medium" w:hAnsi="Open Sans Medium" w:cs="Open Sans Medium"/>
          <w:b/>
          <w:bCs/>
          <w:color w:val="371376"/>
          <w:sz w:val="28"/>
          <w:szCs w:val="28"/>
        </w:rPr>
        <w:lastRenderedPageBreak/>
        <w:t>The use of aerobic and anaerobic exercise in practical examples of differing intensities</w:t>
      </w:r>
    </w:p>
    <w:p w14:paraId="6BEB3F06" w14:textId="77777777" w:rsidR="00741D1D" w:rsidRDefault="00741D1D" w:rsidP="00741D1D">
      <w:pPr>
        <w:spacing w:line="240" w:lineRule="auto"/>
        <w:rPr>
          <w:rFonts w:ascii="Open Sans Medium" w:hAnsi="Open Sans Medium" w:cs="Open Sans Medium"/>
          <w:b/>
          <w:bCs/>
          <w:color w:val="371376"/>
          <w:sz w:val="24"/>
          <w:szCs w:val="28"/>
        </w:rPr>
      </w:pPr>
    </w:p>
    <w:p w14:paraId="75FAE3BF" w14:textId="345CEC8A"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38D3F365" w14:textId="77777777" w:rsidR="00D91FF9" w:rsidRPr="001B14E9" w:rsidRDefault="00D91FF9" w:rsidP="002F64BA">
      <w:pPr>
        <w:pStyle w:val="ListParagraph"/>
        <w:numPr>
          <w:ilvl w:val="0"/>
          <w:numId w:val="48"/>
        </w:numPr>
        <w:spacing w:line="240" w:lineRule="auto"/>
        <w:rPr>
          <w:rFonts w:ascii="Open Sans" w:hAnsi="Open Sans" w:cs="Open Sans"/>
        </w:rPr>
      </w:pPr>
      <w:r w:rsidRPr="001B14E9">
        <w:rPr>
          <w:rFonts w:ascii="Open Sans" w:hAnsi="Open Sans" w:cs="Open Sans"/>
        </w:rPr>
        <w:t>Link practical examples of sporting situations to aerobic or anaerobic exercise.</w:t>
      </w:r>
    </w:p>
    <w:p w14:paraId="362D354C" w14:textId="77777777" w:rsidR="00D91FF9" w:rsidRPr="001B14E9" w:rsidRDefault="00D91FF9" w:rsidP="002F64BA">
      <w:pPr>
        <w:pStyle w:val="ListParagraph"/>
        <w:numPr>
          <w:ilvl w:val="0"/>
          <w:numId w:val="48"/>
        </w:numPr>
        <w:spacing w:line="240" w:lineRule="auto"/>
        <w:rPr>
          <w:rFonts w:ascii="Open Sans" w:hAnsi="Open Sans" w:cs="Open Sans"/>
        </w:rPr>
      </w:pPr>
      <w:r w:rsidRPr="001B14E9">
        <w:rPr>
          <w:rFonts w:ascii="Open Sans" w:hAnsi="Open Sans" w:cs="Open Sans"/>
        </w:rPr>
        <w:t>Identification of the duration and/or intensity of a physical activity in order to identify and justify why it would be aerobic or anaerobic, eg marathon (aerobic), sprint (anaerobic).</w:t>
      </w:r>
    </w:p>
    <w:p w14:paraId="7BF463EE" w14:textId="7C6F636D" w:rsidR="00A061BE" w:rsidRPr="001B14E9" w:rsidRDefault="00D91FF9" w:rsidP="002F64BA">
      <w:pPr>
        <w:pStyle w:val="ListParagraph"/>
        <w:numPr>
          <w:ilvl w:val="0"/>
          <w:numId w:val="48"/>
        </w:numPr>
        <w:spacing w:line="240" w:lineRule="auto"/>
        <w:rPr>
          <w:rFonts w:ascii="Open Sans" w:hAnsi="Open Sans" w:cs="Open Sans"/>
        </w:rPr>
      </w:pPr>
      <w:r w:rsidRPr="001B14E9">
        <w:rPr>
          <w:rFonts w:ascii="Open Sans" w:hAnsi="Open Sans" w:cs="Open Sans"/>
        </w:rPr>
        <w:t>Several sporting examples should be used.</w:t>
      </w:r>
    </w:p>
    <w:p w14:paraId="584646CE" w14:textId="77777777" w:rsidR="00D91FF9" w:rsidRPr="001B14E9" w:rsidRDefault="00D91FF9" w:rsidP="009B177E">
      <w:pPr>
        <w:spacing w:line="240" w:lineRule="auto"/>
        <w:rPr>
          <w:rFonts w:ascii="Open Sans" w:hAnsi="Open Sans" w:cs="Open Sans"/>
        </w:rPr>
      </w:pPr>
    </w:p>
    <w:p w14:paraId="69AA9AC5"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6A741679" w14:textId="77777777" w:rsidR="00D91FF9" w:rsidRPr="001B14E9" w:rsidRDefault="00D91FF9" w:rsidP="002F64BA">
      <w:pPr>
        <w:pStyle w:val="ListParagraph"/>
        <w:numPr>
          <w:ilvl w:val="0"/>
          <w:numId w:val="47"/>
        </w:numPr>
        <w:spacing w:line="240" w:lineRule="auto"/>
        <w:rPr>
          <w:rFonts w:ascii="Open Sans" w:hAnsi="Open Sans" w:cs="Open Sans"/>
        </w:rPr>
      </w:pPr>
      <w:r w:rsidRPr="001B14E9">
        <w:rPr>
          <w:rFonts w:ascii="Open Sans" w:hAnsi="Open Sans" w:cs="Open Sans"/>
        </w:rPr>
        <w:t>Link knowledge from above to sporting examples.</w:t>
      </w:r>
    </w:p>
    <w:p w14:paraId="028F03D7" w14:textId="77777777" w:rsidR="00D91FF9" w:rsidRPr="001B14E9" w:rsidRDefault="00D91FF9" w:rsidP="002F64BA">
      <w:pPr>
        <w:pStyle w:val="ListParagraph"/>
        <w:numPr>
          <w:ilvl w:val="0"/>
          <w:numId w:val="47"/>
        </w:numPr>
        <w:spacing w:line="240" w:lineRule="auto"/>
        <w:rPr>
          <w:rFonts w:ascii="Open Sans" w:hAnsi="Open Sans" w:cs="Open Sans"/>
        </w:rPr>
      </w:pPr>
      <w:r w:rsidRPr="001B14E9">
        <w:rPr>
          <w:rFonts w:ascii="Open Sans" w:hAnsi="Open Sans" w:cs="Open Sans"/>
        </w:rPr>
        <w:t>Vary the examples.</w:t>
      </w:r>
    </w:p>
    <w:p w14:paraId="0C79435E" w14:textId="52046F48" w:rsidR="00A061BE" w:rsidRPr="001B14E9" w:rsidRDefault="00D91FF9" w:rsidP="002F64BA">
      <w:pPr>
        <w:pStyle w:val="ListParagraph"/>
        <w:numPr>
          <w:ilvl w:val="0"/>
          <w:numId w:val="47"/>
        </w:numPr>
        <w:spacing w:line="240" w:lineRule="auto"/>
        <w:rPr>
          <w:rFonts w:ascii="Open Sans" w:hAnsi="Open Sans" w:cs="Open Sans"/>
        </w:rPr>
      </w:pPr>
      <w:r w:rsidRPr="001B14E9">
        <w:rPr>
          <w:rFonts w:ascii="Open Sans" w:hAnsi="Open Sans" w:cs="Open Sans"/>
        </w:rPr>
        <w:t>Provide justified answers with reasoned conclusion as to why an activity is</w:t>
      </w:r>
      <w:r w:rsidR="001B14E9" w:rsidRPr="001B14E9">
        <w:rPr>
          <w:rFonts w:ascii="Open Sans" w:hAnsi="Open Sans" w:cs="Open Sans"/>
        </w:rPr>
        <w:t xml:space="preserve"> </w:t>
      </w:r>
      <w:r w:rsidRPr="001B14E9">
        <w:rPr>
          <w:rFonts w:ascii="Open Sans" w:hAnsi="Open Sans" w:cs="Open Sans"/>
        </w:rPr>
        <w:t>likely to be aerobic or anaerobic.</w:t>
      </w:r>
    </w:p>
    <w:p w14:paraId="78B2860F" w14:textId="77777777" w:rsidR="00D91FF9" w:rsidRPr="001B14E9" w:rsidRDefault="00D91FF9" w:rsidP="009B177E">
      <w:pPr>
        <w:spacing w:line="240" w:lineRule="auto"/>
        <w:rPr>
          <w:rFonts w:ascii="Open Sans" w:hAnsi="Open Sans" w:cs="Open Sans"/>
        </w:rPr>
      </w:pPr>
    </w:p>
    <w:p w14:paraId="231A268C"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7818037E" w14:textId="167251C9"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741D1D">
        <w:rPr>
          <w:rFonts w:ascii="Open Sans" w:hAnsi="Open Sans" w:cs="Open Sans"/>
        </w:rPr>
        <w:t>.</w:t>
      </w:r>
    </w:p>
    <w:p w14:paraId="4C4AFA66" w14:textId="626962AB"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741D1D">
        <w:rPr>
          <w:rFonts w:ascii="Open Sans" w:hAnsi="Open Sans" w:cs="Open Sans"/>
        </w:rPr>
        <w:t>.</w:t>
      </w:r>
      <w:r w:rsidRPr="001B14E9">
        <w:rPr>
          <w:rFonts w:ascii="Open Sans" w:hAnsi="Open Sans" w:cs="Open Sans"/>
        </w:rPr>
        <w:t xml:space="preserve"> </w:t>
      </w:r>
    </w:p>
    <w:p w14:paraId="19039AFC" w14:textId="77777777" w:rsidR="00190E0F" w:rsidRPr="001B14E9" w:rsidRDefault="00190E0F" w:rsidP="00190E0F">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6A4836D3" w14:textId="36EF3A52" w:rsidR="00421AC8"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421AC8" w:rsidRPr="001B14E9">
        <w:rPr>
          <w:rFonts w:ascii="Open Sans" w:hAnsi="Open Sans" w:cs="Open Sans"/>
        </w:rPr>
        <w:t xml:space="preserve"> assessment materials and past papers</w:t>
      </w:r>
      <w:r w:rsidR="00741D1D">
        <w:rPr>
          <w:rFonts w:ascii="Open Sans" w:hAnsi="Open Sans" w:cs="Open Sans"/>
        </w:rPr>
        <w:t>.</w:t>
      </w:r>
    </w:p>
    <w:p w14:paraId="7A91CB86" w14:textId="4639BCA7" w:rsidR="007A02AA" w:rsidRPr="001B14E9" w:rsidRDefault="007A02AA" w:rsidP="009B177E">
      <w:pPr>
        <w:spacing w:line="240" w:lineRule="auto"/>
        <w:rPr>
          <w:rFonts w:ascii="Open Sans Medium" w:hAnsi="Open Sans Medium" w:cs="Open Sans Medium"/>
          <w:b/>
          <w:bCs/>
          <w:color w:val="371376"/>
          <w:sz w:val="28"/>
          <w:szCs w:val="32"/>
        </w:rPr>
      </w:pPr>
    </w:p>
    <w:p w14:paraId="21066916" w14:textId="77777777" w:rsidR="007A02AA" w:rsidRPr="001B14E9" w:rsidRDefault="007A02AA"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30D04EBD" w14:textId="7C4E72E3" w:rsidR="00A061BE" w:rsidRDefault="007A02AA"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E</w:t>
      </w:r>
      <w:r w:rsidR="00D91FF9" w:rsidRPr="001D120B">
        <w:rPr>
          <w:rFonts w:ascii="Open Sans Medium" w:hAnsi="Open Sans Medium" w:cs="Open Sans Medium"/>
          <w:b/>
          <w:bCs/>
          <w:color w:val="371376"/>
          <w:sz w:val="28"/>
          <w:szCs w:val="28"/>
        </w:rPr>
        <w:t>xcess post- exercise oxygen consumption (EPOC)/oxygen debt as the result of muscles respiring anaerobically during vigorous exercise and producing lactic</w:t>
      </w:r>
      <w:r w:rsidR="00563910" w:rsidRPr="001D120B">
        <w:rPr>
          <w:rFonts w:ascii="Open Sans Medium" w:hAnsi="Open Sans Medium" w:cs="Open Sans Medium"/>
          <w:b/>
          <w:bCs/>
          <w:color w:val="371376"/>
          <w:sz w:val="28"/>
          <w:szCs w:val="28"/>
        </w:rPr>
        <w:t xml:space="preserve"> </w:t>
      </w:r>
      <w:r w:rsidR="00D91FF9" w:rsidRPr="001D120B">
        <w:rPr>
          <w:rFonts w:ascii="Open Sans Medium" w:hAnsi="Open Sans Medium" w:cs="Open Sans Medium"/>
          <w:b/>
          <w:bCs/>
          <w:color w:val="371376"/>
          <w:sz w:val="28"/>
          <w:szCs w:val="28"/>
        </w:rPr>
        <w:t>acid</w:t>
      </w:r>
    </w:p>
    <w:p w14:paraId="04AD1C30" w14:textId="77777777" w:rsidR="00741D1D" w:rsidRDefault="00741D1D" w:rsidP="00741D1D">
      <w:pPr>
        <w:spacing w:line="240" w:lineRule="auto"/>
        <w:rPr>
          <w:rFonts w:ascii="Open Sans Medium" w:hAnsi="Open Sans Medium" w:cs="Open Sans Medium"/>
          <w:b/>
          <w:bCs/>
          <w:color w:val="371376"/>
          <w:sz w:val="24"/>
          <w:szCs w:val="28"/>
        </w:rPr>
      </w:pPr>
    </w:p>
    <w:p w14:paraId="1372DBE7" w14:textId="76CF2AE2"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43ACB087" w14:textId="77777777" w:rsidR="00D91FF9" w:rsidRPr="001B14E9" w:rsidRDefault="00D91FF9" w:rsidP="002F64BA">
      <w:pPr>
        <w:pStyle w:val="ListParagraph"/>
        <w:numPr>
          <w:ilvl w:val="0"/>
          <w:numId w:val="49"/>
        </w:numPr>
        <w:spacing w:line="240" w:lineRule="auto"/>
        <w:rPr>
          <w:rFonts w:ascii="Open Sans" w:hAnsi="Open Sans" w:cs="Open Sans"/>
        </w:rPr>
      </w:pPr>
      <w:r w:rsidRPr="001B14E9">
        <w:rPr>
          <w:rFonts w:ascii="Open Sans" w:hAnsi="Open Sans" w:cs="Open Sans"/>
        </w:rPr>
        <w:t>Definition of the term EPOC (oxygen debt).</w:t>
      </w:r>
    </w:p>
    <w:p w14:paraId="52FD052E" w14:textId="77777777" w:rsidR="00D91FF9" w:rsidRPr="001B14E9" w:rsidRDefault="00D91FF9" w:rsidP="002F64BA">
      <w:pPr>
        <w:pStyle w:val="ListParagraph"/>
        <w:numPr>
          <w:ilvl w:val="0"/>
          <w:numId w:val="49"/>
        </w:numPr>
        <w:spacing w:line="240" w:lineRule="auto"/>
        <w:rPr>
          <w:rFonts w:ascii="Open Sans" w:hAnsi="Open Sans" w:cs="Open Sans"/>
        </w:rPr>
      </w:pPr>
      <w:r w:rsidRPr="001B14E9">
        <w:rPr>
          <w:rFonts w:ascii="Open Sans" w:hAnsi="Open Sans" w:cs="Open Sans"/>
        </w:rPr>
        <w:t>An understanding that EPOC (oxygen debt) is caused by anaerobic exercise (producing lactic acid) and requires the performer to maintain increased breathing rate after exercise to repay the debt.</w:t>
      </w:r>
    </w:p>
    <w:p w14:paraId="0A33A6F2" w14:textId="12CFE3E3" w:rsidR="00A061BE" w:rsidRPr="001B14E9" w:rsidRDefault="00D91FF9" w:rsidP="002F64BA">
      <w:pPr>
        <w:pStyle w:val="ListParagraph"/>
        <w:numPr>
          <w:ilvl w:val="0"/>
          <w:numId w:val="49"/>
        </w:numPr>
        <w:spacing w:line="240" w:lineRule="auto"/>
        <w:rPr>
          <w:rFonts w:ascii="Open Sans" w:hAnsi="Open Sans" w:cs="Open Sans"/>
        </w:rPr>
      </w:pPr>
      <w:r w:rsidRPr="001B14E9">
        <w:rPr>
          <w:rFonts w:ascii="Open Sans" w:hAnsi="Open Sans" w:cs="Open Sans"/>
        </w:rPr>
        <w:t>Teaching should make use of EPOC diagrams.</w:t>
      </w:r>
    </w:p>
    <w:p w14:paraId="4C6624D3" w14:textId="77777777" w:rsidR="00D91FF9" w:rsidRPr="001B14E9" w:rsidRDefault="00D91FF9" w:rsidP="009B177E">
      <w:pPr>
        <w:spacing w:line="240" w:lineRule="auto"/>
        <w:rPr>
          <w:rFonts w:ascii="Open Sans" w:hAnsi="Open Sans" w:cs="Open Sans"/>
        </w:rPr>
      </w:pPr>
    </w:p>
    <w:p w14:paraId="7A983EDE"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6D86CD59" w14:textId="77777777" w:rsidR="00D91FF9" w:rsidRPr="001B14E9" w:rsidRDefault="00D91FF9" w:rsidP="002F64BA">
      <w:pPr>
        <w:pStyle w:val="ListParagraph"/>
        <w:numPr>
          <w:ilvl w:val="0"/>
          <w:numId w:val="50"/>
        </w:numPr>
        <w:spacing w:line="240" w:lineRule="auto"/>
        <w:rPr>
          <w:rFonts w:ascii="Open Sans" w:hAnsi="Open Sans" w:cs="Open Sans"/>
        </w:rPr>
      </w:pPr>
      <w:r w:rsidRPr="001B14E9">
        <w:rPr>
          <w:rFonts w:ascii="Open Sans" w:hAnsi="Open Sans" w:cs="Open Sans"/>
        </w:rPr>
        <w:t>Reasons why recovery is needed.</w:t>
      </w:r>
    </w:p>
    <w:p w14:paraId="6780CEB5" w14:textId="77777777" w:rsidR="00D91FF9" w:rsidRPr="001B14E9" w:rsidRDefault="00D91FF9" w:rsidP="002F64BA">
      <w:pPr>
        <w:pStyle w:val="ListParagraph"/>
        <w:numPr>
          <w:ilvl w:val="0"/>
          <w:numId w:val="50"/>
        </w:numPr>
        <w:spacing w:line="240" w:lineRule="auto"/>
        <w:rPr>
          <w:rFonts w:ascii="Open Sans" w:hAnsi="Open Sans" w:cs="Open Sans"/>
        </w:rPr>
      </w:pPr>
      <w:r w:rsidRPr="001B14E9">
        <w:rPr>
          <w:rFonts w:ascii="Open Sans" w:hAnsi="Open Sans" w:cs="Open Sans"/>
        </w:rPr>
        <w:t>Understanding of the process of recovery.</w:t>
      </w:r>
    </w:p>
    <w:p w14:paraId="25CD3601" w14:textId="2B2E0DAF" w:rsidR="00A061BE" w:rsidRPr="001B14E9" w:rsidRDefault="00D91FF9" w:rsidP="002F64BA">
      <w:pPr>
        <w:pStyle w:val="ListParagraph"/>
        <w:numPr>
          <w:ilvl w:val="0"/>
          <w:numId w:val="50"/>
        </w:numPr>
        <w:spacing w:line="240" w:lineRule="auto"/>
        <w:rPr>
          <w:rFonts w:ascii="Open Sans" w:hAnsi="Open Sans" w:cs="Open Sans"/>
        </w:rPr>
      </w:pPr>
      <w:r w:rsidRPr="001B14E9">
        <w:rPr>
          <w:rFonts w:ascii="Open Sans" w:hAnsi="Open Sans" w:cs="Open Sans"/>
        </w:rPr>
        <w:t>Ability to identify the process of recovery on diagrams.</w:t>
      </w:r>
    </w:p>
    <w:p w14:paraId="20CFAAD9" w14:textId="77777777" w:rsidR="00D91FF9" w:rsidRPr="001B14E9" w:rsidRDefault="00D91FF9" w:rsidP="009B177E">
      <w:pPr>
        <w:spacing w:line="240" w:lineRule="auto"/>
        <w:rPr>
          <w:rFonts w:ascii="Open Sans" w:hAnsi="Open Sans" w:cs="Open Sans"/>
        </w:rPr>
      </w:pPr>
    </w:p>
    <w:p w14:paraId="4C9D78D0" w14:textId="77777777" w:rsidR="00A061BE" w:rsidRPr="001D120B" w:rsidRDefault="00A061B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7ACE644C" w14:textId="3910AA27"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741D1D">
        <w:rPr>
          <w:rFonts w:ascii="Open Sans" w:hAnsi="Open Sans" w:cs="Open Sans"/>
        </w:rPr>
        <w:t>.</w:t>
      </w:r>
    </w:p>
    <w:p w14:paraId="5AEAA77A" w14:textId="034D3FD3"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390B46" w:rsidRPr="001B14E9">
        <w:rPr>
          <w:rFonts w:ascii="Open Sans" w:hAnsi="Open Sans" w:cs="Open Sans"/>
        </w:rPr>
        <w:t>3</w:t>
      </w:r>
      <w:r w:rsidRPr="001B14E9">
        <w:rPr>
          <w:rFonts w:ascii="Open Sans" w:hAnsi="Open Sans" w:cs="Open Sans"/>
        </w:rPr>
        <w:t>98-32652-1 (Chapter 1a, 1b and 1c)</w:t>
      </w:r>
      <w:r w:rsidR="00741D1D">
        <w:rPr>
          <w:rFonts w:ascii="Open Sans" w:hAnsi="Open Sans" w:cs="Open Sans"/>
        </w:rPr>
        <w:t>.</w:t>
      </w:r>
      <w:r w:rsidRPr="001B14E9">
        <w:rPr>
          <w:rFonts w:ascii="Open Sans" w:hAnsi="Open Sans" w:cs="Open Sans"/>
        </w:rPr>
        <w:t xml:space="preserve"> </w:t>
      </w:r>
    </w:p>
    <w:p w14:paraId="539C9133" w14:textId="77777777" w:rsidR="00190E0F" w:rsidRPr="001B14E9" w:rsidRDefault="00190E0F" w:rsidP="00190E0F">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4E1022E4" w14:textId="2A758E20" w:rsidR="00421AC8"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421AC8" w:rsidRPr="001B14E9">
        <w:rPr>
          <w:rFonts w:ascii="Open Sans" w:hAnsi="Open Sans" w:cs="Open Sans"/>
        </w:rPr>
        <w:t xml:space="preserve"> assessment materials and past papers</w:t>
      </w:r>
      <w:r w:rsidR="00741D1D">
        <w:rPr>
          <w:rFonts w:ascii="Open Sans" w:hAnsi="Open Sans" w:cs="Open Sans"/>
        </w:rPr>
        <w:t>.</w:t>
      </w:r>
    </w:p>
    <w:p w14:paraId="2B5DDF5E" w14:textId="606D13C0" w:rsidR="009D0C3D" w:rsidRPr="001B14E9" w:rsidRDefault="009D0C3D" w:rsidP="009B177E">
      <w:pPr>
        <w:pStyle w:val="ListParagraph"/>
        <w:numPr>
          <w:ilvl w:val="0"/>
          <w:numId w:val="13"/>
        </w:numPr>
        <w:spacing w:line="240" w:lineRule="auto"/>
        <w:rPr>
          <w:rFonts w:ascii="Open Sans" w:hAnsi="Open Sans" w:cs="Open Sans"/>
          <w:lang w:val="de-DE"/>
        </w:rPr>
      </w:pPr>
      <w:r w:rsidRPr="001B14E9">
        <w:rPr>
          <w:rFonts w:ascii="Open Sans" w:hAnsi="Open Sans" w:cs="Open Sans"/>
          <w:lang w:val="de-DE"/>
        </w:rPr>
        <w:t>EPOC/Oxygen debt diagram (Appendix 10)</w:t>
      </w:r>
      <w:r w:rsidR="00741D1D">
        <w:rPr>
          <w:rFonts w:ascii="Open Sans" w:hAnsi="Open Sans" w:cs="Open Sans"/>
          <w:lang w:val="de-DE"/>
        </w:rPr>
        <w:t>.</w:t>
      </w:r>
      <w:r w:rsidRPr="001B14E9">
        <w:rPr>
          <w:rFonts w:ascii="Open Sans" w:hAnsi="Open Sans" w:cs="Open Sans"/>
          <w:lang w:val="de-DE"/>
        </w:rPr>
        <w:t xml:space="preserve"> </w:t>
      </w:r>
    </w:p>
    <w:p w14:paraId="020BADDA" w14:textId="77777777" w:rsidR="00563910" w:rsidRPr="001B14E9" w:rsidRDefault="00563910" w:rsidP="009B177E">
      <w:pPr>
        <w:spacing w:line="240" w:lineRule="auto"/>
        <w:rPr>
          <w:rFonts w:ascii="Open Sans Medium" w:hAnsi="Open Sans Medium" w:cs="Open Sans Medium"/>
          <w:b/>
          <w:bCs/>
          <w:color w:val="371376"/>
          <w:sz w:val="28"/>
          <w:szCs w:val="32"/>
          <w:lang w:val="de-DE"/>
        </w:rPr>
      </w:pPr>
      <w:r w:rsidRPr="001B14E9">
        <w:rPr>
          <w:rFonts w:ascii="Open Sans Medium" w:hAnsi="Open Sans Medium" w:cs="Open Sans Medium"/>
          <w:b/>
          <w:bCs/>
          <w:color w:val="371376"/>
          <w:sz w:val="28"/>
          <w:szCs w:val="32"/>
          <w:lang w:val="de-DE"/>
        </w:rPr>
        <w:br w:type="page"/>
      </w:r>
    </w:p>
    <w:p w14:paraId="2A8AFDBE" w14:textId="4FD7F937" w:rsidR="00563910" w:rsidRDefault="007A02AA"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T</w:t>
      </w:r>
      <w:r w:rsidR="00563910" w:rsidRPr="001D120B">
        <w:rPr>
          <w:rFonts w:ascii="Open Sans Medium" w:hAnsi="Open Sans Medium" w:cs="Open Sans Medium"/>
          <w:b/>
          <w:bCs/>
          <w:color w:val="371376"/>
          <w:sz w:val="28"/>
          <w:szCs w:val="28"/>
        </w:rPr>
        <w:t>he recovery process from vigorous exercise</w:t>
      </w:r>
    </w:p>
    <w:p w14:paraId="5E22D90B" w14:textId="77777777" w:rsidR="00741D1D" w:rsidRDefault="00741D1D" w:rsidP="00741D1D">
      <w:pPr>
        <w:spacing w:line="240" w:lineRule="auto"/>
        <w:rPr>
          <w:rFonts w:ascii="Open Sans Medium" w:hAnsi="Open Sans Medium" w:cs="Open Sans Medium"/>
          <w:b/>
          <w:bCs/>
          <w:color w:val="371376"/>
          <w:sz w:val="24"/>
          <w:szCs w:val="28"/>
        </w:rPr>
      </w:pPr>
    </w:p>
    <w:p w14:paraId="52D35DED" w14:textId="7CC64A71"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72CD8135" w14:textId="77777777" w:rsidR="00563910" w:rsidRPr="001B14E9" w:rsidRDefault="00563910" w:rsidP="002F64BA">
      <w:pPr>
        <w:pStyle w:val="ListParagraph"/>
        <w:numPr>
          <w:ilvl w:val="0"/>
          <w:numId w:val="51"/>
        </w:numPr>
        <w:spacing w:line="240" w:lineRule="auto"/>
        <w:rPr>
          <w:rFonts w:ascii="Open Sans" w:hAnsi="Open Sans" w:cs="Open Sans"/>
        </w:rPr>
      </w:pPr>
      <w:r w:rsidRPr="001B14E9">
        <w:rPr>
          <w:rFonts w:ascii="Open Sans" w:hAnsi="Open Sans" w:cs="Open Sans"/>
        </w:rPr>
        <w:t>The following methods to recover from exercise, including the reasons for their use:</w:t>
      </w:r>
    </w:p>
    <w:p w14:paraId="50E2C16B" w14:textId="7C2346CB" w:rsidR="00563910" w:rsidRPr="001B14E9" w:rsidRDefault="00563910" w:rsidP="002F64BA">
      <w:pPr>
        <w:pStyle w:val="ListParagraph"/>
        <w:numPr>
          <w:ilvl w:val="1"/>
          <w:numId w:val="52"/>
        </w:numPr>
        <w:spacing w:line="240" w:lineRule="auto"/>
        <w:rPr>
          <w:rFonts w:ascii="Open Sans" w:hAnsi="Open Sans" w:cs="Open Sans"/>
        </w:rPr>
      </w:pPr>
      <w:r w:rsidRPr="001B14E9">
        <w:rPr>
          <w:rFonts w:ascii="Open Sans" w:hAnsi="Open Sans" w:cs="Open Sans"/>
        </w:rPr>
        <w:t>cool down – maintain elevated breathing rate/heart rate (blood flow), stretching, removal of lactic acid</w:t>
      </w:r>
    </w:p>
    <w:p w14:paraId="262306C1" w14:textId="2BED931C" w:rsidR="00563910" w:rsidRPr="001B14E9" w:rsidRDefault="00563910" w:rsidP="002F64BA">
      <w:pPr>
        <w:pStyle w:val="ListParagraph"/>
        <w:numPr>
          <w:ilvl w:val="1"/>
          <w:numId w:val="52"/>
        </w:numPr>
        <w:spacing w:line="240" w:lineRule="auto"/>
        <w:rPr>
          <w:rFonts w:ascii="Open Sans" w:hAnsi="Open Sans" w:cs="Open Sans"/>
        </w:rPr>
      </w:pPr>
      <w:r w:rsidRPr="001B14E9">
        <w:rPr>
          <w:rFonts w:ascii="Open Sans" w:hAnsi="Open Sans" w:cs="Open Sans"/>
        </w:rPr>
        <w:t>manipulation of diet – rehydration, carbohydrates for energy</w:t>
      </w:r>
    </w:p>
    <w:p w14:paraId="28C6EEA2" w14:textId="450D5D07" w:rsidR="00563910" w:rsidRPr="001B14E9" w:rsidRDefault="00563910" w:rsidP="002F64BA">
      <w:pPr>
        <w:pStyle w:val="ListParagraph"/>
        <w:numPr>
          <w:ilvl w:val="1"/>
          <w:numId w:val="52"/>
        </w:numPr>
        <w:spacing w:line="240" w:lineRule="auto"/>
        <w:rPr>
          <w:rFonts w:ascii="Open Sans" w:hAnsi="Open Sans" w:cs="Open Sans"/>
        </w:rPr>
      </w:pPr>
      <w:r w:rsidRPr="001B14E9">
        <w:rPr>
          <w:rFonts w:ascii="Open Sans" w:hAnsi="Open Sans" w:cs="Open Sans"/>
        </w:rPr>
        <w:t>ice baths/massage – prevention of delayed onset of muscle soreness (DOMS).</w:t>
      </w:r>
    </w:p>
    <w:p w14:paraId="7AFE6601" w14:textId="326A45EC" w:rsidR="004053A1" w:rsidRPr="001B14E9" w:rsidRDefault="00563910" w:rsidP="002F64BA">
      <w:pPr>
        <w:pStyle w:val="ListParagraph"/>
        <w:numPr>
          <w:ilvl w:val="0"/>
          <w:numId w:val="51"/>
        </w:numPr>
        <w:spacing w:line="240" w:lineRule="auto"/>
        <w:rPr>
          <w:rFonts w:ascii="Open Sans" w:hAnsi="Open Sans" w:cs="Open Sans"/>
        </w:rPr>
      </w:pPr>
      <w:r w:rsidRPr="001B14E9">
        <w:rPr>
          <w:rFonts w:ascii="Open Sans" w:hAnsi="Open Sans" w:cs="Open Sans"/>
        </w:rPr>
        <w:t>Teaching should allow students to identify, explain and justify methods of recovery.</w:t>
      </w:r>
    </w:p>
    <w:p w14:paraId="3209329F" w14:textId="77777777" w:rsidR="00563910" w:rsidRPr="001B14E9" w:rsidRDefault="00563910" w:rsidP="009B177E">
      <w:pPr>
        <w:pStyle w:val="ListParagraph"/>
        <w:spacing w:line="240" w:lineRule="auto"/>
        <w:ind w:left="360"/>
        <w:rPr>
          <w:rFonts w:ascii="Open Sans" w:hAnsi="Open Sans" w:cs="Open Sans"/>
        </w:rPr>
      </w:pPr>
    </w:p>
    <w:p w14:paraId="0C9C3192" w14:textId="77777777" w:rsidR="004053A1" w:rsidRPr="001D120B" w:rsidRDefault="004053A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207DE360" w14:textId="77777777" w:rsidR="00563910" w:rsidRPr="001B14E9" w:rsidRDefault="00563910" w:rsidP="002F64BA">
      <w:pPr>
        <w:pStyle w:val="ListParagraph"/>
        <w:numPr>
          <w:ilvl w:val="0"/>
          <w:numId w:val="53"/>
        </w:numPr>
        <w:spacing w:line="240" w:lineRule="auto"/>
        <w:rPr>
          <w:rFonts w:ascii="Open Sans" w:hAnsi="Open Sans" w:cs="Open Sans"/>
        </w:rPr>
      </w:pPr>
      <w:r w:rsidRPr="001B14E9">
        <w:rPr>
          <w:rFonts w:ascii="Open Sans" w:hAnsi="Open Sans" w:cs="Open Sans"/>
        </w:rPr>
        <w:t>Know the name of each method.</w:t>
      </w:r>
    </w:p>
    <w:p w14:paraId="1888A10F" w14:textId="77777777" w:rsidR="00563910" w:rsidRPr="001B14E9" w:rsidRDefault="00563910" w:rsidP="002F64BA">
      <w:pPr>
        <w:pStyle w:val="ListParagraph"/>
        <w:numPr>
          <w:ilvl w:val="0"/>
          <w:numId w:val="53"/>
        </w:numPr>
        <w:spacing w:line="240" w:lineRule="auto"/>
        <w:rPr>
          <w:rFonts w:ascii="Open Sans" w:hAnsi="Open Sans" w:cs="Open Sans"/>
        </w:rPr>
      </w:pPr>
      <w:r w:rsidRPr="001B14E9">
        <w:rPr>
          <w:rFonts w:ascii="Open Sans" w:hAnsi="Open Sans" w:cs="Open Sans"/>
        </w:rPr>
        <w:t>Explain how each method is carried out.</w:t>
      </w:r>
    </w:p>
    <w:p w14:paraId="31CC3985" w14:textId="067563F9" w:rsidR="004053A1" w:rsidRPr="001B14E9" w:rsidRDefault="00563910" w:rsidP="002F64BA">
      <w:pPr>
        <w:pStyle w:val="ListParagraph"/>
        <w:numPr>
          <w:ilvl w:val="0"/>
          <w:numId w:val="53"/>
        </w:numPr>
        <w:spacing w:line="240" w:lineRule="auto"/>
        <w:rPr>
          <w:rFonts w:ascii="Open Sans" w:hAnsi="Open Sans" w:cs="Open Sans"/>
        </w:rPr>
      </w:pPr>
      <w:r w:rsidRPr="001B14E9">
        <w:rPr>
          <w:rFonts w:ascii="Open Sans" w:hAnsi="Open Sans" w:cs="Open Sans"/>
        </w:rPr>
        <w:t>Justify why these methods are used.</w:t>
      </w:r>
    </w:p>
    <w:p w14:paraId="6088FD07" w14:textId="77777777" w:rsidR="00563910" w:rsidRPr="001B14E9" w:rsidRDefault="00563910" w:rsidP="009B177E">
      <w:pPr>
        <w:pStyle w:val="ListParagraph"/>
        <w:spacing w:line="240" w:lineRule="auto"/>
        <w:ind w:left="360"/>
        <w:rPr>
          <w:rFonts w:ascii="Open Sans" w:hAnsi="Open Sans" w:cs="Open Sans"/>
        </w:rPr>
      </w:pPr>
    </w:p>
    <w:p w14:paraId="02C77E5C" w14:textId="77777777" w:rsidR="004053A1" w:rsidRPr="001D120B" w:rsidRDefault="004053A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3A473722" w14:textId="5F744F9F" w:rsidR="004053A1" w:rsidRPr="001B14E9" w:rsidRDefault="004053A1" w:rsidP="009B177E">
      <w:pPr>
        <w:pStyle w:val="ListParagraph"/>
        <w:numPr>
          <w:ilvl w:val="0"/>
          <w:numId w:val="20"/>
        </w:numPr>
        <w:spacing w:line="240" w:lineRule="auto"/>
        <w:rPr>
          <w:rFonts w:ascii="Open Sans" w:hAnsi="Open Sans" w:cs="Open Sans"/>
          <w:lang w:val="en-US"/>
        </w:rPr>
      </w:pPr>
      <w:r w:rsidRPr="001B14E9">
        <w:rPr>
          <w:rFonts w:ascii="Open Sans" w:hAnsi="Open Sans" w:cs="Open Sans"/>
          <w:lang w:val="en-US"/>
        </w:rPr>
        <w:t>Subject specific vocabulary</w:t>
      </w:r>
      <w:r w:rsidR="00741D1D">
        <w:rPr>
          <w:rFonts w:ascii="Open Sans" w:hAnsi="Open Sans" w:cs="Open Sans"/>
          <w:lang w:val="en-US"/>
        </w:rPr>
        <w:t>.</w:t>
      </w:r>
    </w:p>
    <w:p w14:paraId="591AF788" w14:textId="5ADBC28C" w:rsidR="004053A1" w:rsidRPr="001B14E9" w:rsidRDefault="004053A1" w:rsidP="009B177E">
      <w:pPr>
        <w:pStyle w:val="ListParagraph"/>
        <w:numPr>
          <w:ilvl w:val="0"/>
          <w:numId w:val="20"/>
        </w:numPr>
        <w:spacing w:line="240" w:lineRule="auto"/>
        <w:rPr>
          <w:rFonts w:ascii="Open Sans" w:hAnsi="Open Sans" w:cs="Open Sans"/>
          <w:lang w:val="en-US"/>
        </w:rPr>
      </w:pPr>
      <w:r w:rsidRPr="001B14E9">
        <w:rPr>
          <w:rFonts w:ascii="Open Sans" w:hAnsi="Open Sans" w:cs="Open Sans"/>
          <w:lang w:val="en-US"/>
        </w:rPr>
        <w:t>Command words</w:t>
      </w:r>
      <w:r w:rsidR="00741D1D">
        <w:rPr>
          <w:rFonts w:ascii="Open Sans" w:hAnsi="Open Sans" w:cs="Open Sans"/>
          <w:lang w:val="en-US"/>
        </w:rPr>
        <w:t>.</w:t>
      </w:r>
    </w:p>
    <w:p w14:paraId="7A9707A0" w14:textId="256A9AF9" w:rsidR="004053A1" w:rsidRPr="001B14E9" w:rsidRDefault="00117D52" w:rsidP="009B177E">
      <w:pPr>
        <w:pStyle w:val="ListParagraph"/>
        <w:numPr>
          <w:ilvl w:val="0"/>
          <w:numId w:val="20"/>
        </w:numPr>
        <w:spacing w:line="240" w:lineRule="auto"/>
        <w:rPr>
          <w:rFonts w:ascii="Open Sans" w:hAnsi="Open Sans" w:cs="Open Sans"/>
          <w:lang w:val="en-US"/>
        </w:rPr>
      </w:pPr>
      <w:r>
        <w:rPr>
          <w:rFonts w:ascii="Open Sans" w:hAnsi="Open Sans" w:cs="Open Sans"/>
          <w:lang w:val="en-US"/>
        </w:rPr>
        <w:t>Sample</w:t>
      </w:r>
      <w:r w:rsidR="00753C9C" w:rsidRPr="001B14E9">
        <w:rPr>
          <w:rFonts w:ascii="Open Sans" w:hAnsi="Open Sans" w:cs="Open Sans"/>
          <w:lang w:val="en-US"/>
        </w:rPr>
        <w:t xml:space="preserve"> assessment materials and past papers</w:t>
      </w:r>
      <w:r w:rsidR="00741D1D">
        <w:rPr>
          <w:rFonts w:ascii="Open Sans" w:hAnsi="Open Sans" w:cs="Open Sans"/>
          <w:lang w:val="en-US"/>
        </w:rPr>
        <w:t>.</w:t>
      </w:r>
    </w:p>
    <w:p w14:paraId="56FA2719" w14:textId="68FC81FA" w:rsidR="00607072" w:rsidRPr="001B14E9" w:rsidRDefault="00607072" w:rsidP="00607072">
      <w:pPr>
        <w:pStyle w:val="ListParagraph"/>
        <w:numPr>
          <w:ilvl w:val="0"/>
          <w:numId w:val="20"/>
        </w:numPr>
        <w:spacing w:line="240" w:lineRule="auto"/>
        <w:rPr>
          <w:rFonts w:ascii="Open Sans" w:hAnsi="Open Sans" w:cs="Open Sans"/>
        </w:rPr>
      </w:pPr>
      <w:r w:rsidRPr="001B14E9">
        <w:rPr>
          <w:rFonts w:ascii="Open Sans" w:hAnsi="Open Sans" w:cs="Open Sans"/>
        </w:rPr>
        <w:t>AQA GCSE (9-1) PE Second Edition Hodder Education ISBN 978-1-</w:t>
      </w:r>
      <w:r w:rsidR="00A722E2" w:rsidRPr="001B14E9">
        <w:rPr>
          <w:rFonts w:ascii="Open Sans" w:hAnsi="Open Sans" w:cs="Open Sans"/>
        </w:rPr>
        <w:t>3</w:t>
      </w:r>
      <w:r w:rsidRPr="001B14E9">
        <w:rPr>
          <w:rFonts w:ascii="Open Sans" w:hAnsi="Open Sans" w:cs="Open Sans"/>
        </w:rPr>
        <w:t>98-32652-1</w:t>
      </w:r>
      <w:r w:rsidR="00741D1D">
        <w:rPr>
          <w:rFonts w:ascii="Open Sans" w:hAnsi="Open Sans" w:cs="Open Sans"/>
        </w:rPr>
        <w:t>.</w:t>
      </w:r>
      <w:r w:rsidRPr="001B14E9">
        <w:rPr>
          <w:rFonts w:ascii="Open Sans" w:hAnsi="Open Sans" w:cs="Open Sans"/>
        </w:rPr>
        <w:t xml:space="preserve"> </w:t>
      </w:r>
    </w:p>
    <w:p w14:paraId="6D9E17CF" w14:textId="77777777" w:rsidR="00607072" w:rsidRPr="001D120B" w:rsidRDefault="00607072" w:rsidP="001D120B">
      <w:pPr>
        <w:spacing w:line="240" w:lineRule="auto"/>
        <w:rPr>
          <w:rFonts w:ascii="Open Sans" w:hAnsi="Open Sans" w:cs="Open Sans"/>
        </w:rPr>
      </w:pPr>
    </w:p>
    <w:p w14:paraId="019463EC" w14:textId="77777777" w:rsidR="00741D1D" w:rsidRDefault="00741D1D" w:rsidP="00741D1D">
      <w:pPr>
        <w:spacing w:line="240" w:lineRule="auto"/>
        <w:rPr>
          <w:rFonts w:ascii="Open Sans Medium" w:hAnsi="Open Sans Medium" w:cs="Open Sans Medium"/>
          <w:b/>
          <w:bCs/>
          <w:color w:val="371376"/>
        </w:rPr>
      </w:pPr>
      <w:bookmarkStart w:id="12" w:name="_Hlk147837169"/>
    </w:p>
    <w:p w14:paraId="37F4750F" w14:textId="77777777" w:rsidR="001D120B" w:rsidRPr="001D120B" w:rsidRDefault="001D120B" w:rsidP="00741D1D">
      <w:pPr>
        <w:spacing w:line="240" w:lineRule="auto"/>
        <w:rPr>
          <w:rFonts w:ascii="Open Sans Medium" w:hAnsi="Open Sans Medium" w:cs="Open Sans Medium"/>
          <w:b/>
          <w:bCs/>
          <w:color w:val="371376"/>
        </w:rPr>
      </w:pPr>
    </w:p>
    <w:p w14:paraId="67C797CC" w14:textId="77777777" w:rsidR="001D120B" w:rsidRDefault="001D120B" w:rsidP="00741D1D">
      <w:pPr>
        <w:spacing w:line="240" w:lineRule="auto"/>
        <w:rPr>
          <w:rFonts w:ascii="Open Sans Medium" w:hAnsi="Open Sans Medium" w:cs="Open Sans Medium"/>
          <w:b/>
          <w:bCs/>
          <w:color w:val="371376"/>
          <w:sz w:val="28"/>
          <w:szCs w:val="28"/>
        </w:rPr>
      </w:pPr>
    </w:p>
    <w:p w14:paraId="51AD7501" w14:textId="330F29E9" w:rsidR="00741D1D" w:rsidRPr="004168DB" w:rsidRDefault="00741D1D" w:rsidP="00741D1D">
      <w:pPr>
        <w:spacing w:line="240" w:lineRule="auto"/>
        <w:rPr>
          <w:rFonts w:ascii="Open Sans Medium" w:hAnsi="Open Sans Medium" w:cs="Open Sans Medium"/>
          <w:b/>
          <w:bCs/>
          <w:color w:val="371376"/>
          <w:sz w:val="28"/>
          <w:szCs w:val="28"/>
        </w:rPr>
      </w:pPr>
      <w:r w:rsidRPr="004168DB">
        <w:rPr>
          <w:rFonts w:ascii="Open Sans Medium" w:hAnsi="Open Sans Medium" w:cs="Open Sans Medium"/>
          <w:b/>
          <w:bCs/>
          <w:color w:val="371376"/>
          <w:sz w:val="28"/>
          <w:szCs w:val="28"/>
        </w:rPr>
        <w:t>Immediate effects of exercise (during exercise)</w:t>
      </w:r>
    </w:p>
    <w:p w14:paraId="76D6632F" w14:textId="77777777" w:rsidR="00741D1D" w:rsidRDefault="00741D1D" w:rsidP="009B177E">
      <w:pPr>
        <w:spacing w:line="240" w:lineRule="auto"/>
        <w:rPr>
          <w:rFonts w:ascii="Open Sans Medium" w:hAnsi="Open Sans Medium" w:cs="Open Sans Medium"/>
          <w:b/>
          <w:bCs/>
          <w:color w:val="371376"/>
          <w:sz w:val="24"/>
          <w:szCs w:val="28"/>
        </w:rPr>
      </w:pPr>
    </w:p>
    <w:p w14:paraId="759EC5EA" w14:textId="05C7FC15" w:rsidR="007A02AA" w:rsidRPr="001D120B" w:rsidRDefault="0016538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2912FA" w:rsidRPr="001D120B">
        <w:rPr>
          <w:rFonts w:ascii="Open Sans Medium" w:hAnsi="Open Sans Medium" w:cs="Open Sans Medium"/>
          <w:b/>
          <w:bCs/>
          <w:color w:val="371376"/>
          <w:sz w:val="24"/>
          <w:szCs w:val="28"/>
        </w:rPr>
        <w:t>Outcomes</w:t>
      </w:r>
    </w:p>
    <w:p w14:paraId="073C666B" w14:textId="77777777" w:rsidR="0016538F" w:rsidRPr="001D120B" w:rsidRDefault="0016538F" w:rsidP="00607072">
      <w:pPr>
        <w:tabs>
          <w:tab w:val="left" w:pos="709"/>
        </w:tabs>
        <w:spacing w:line="240" w:lineRule="auto"/>
        <w:rPr>
          <w:rFonts w:ascii="Open Sans" w:hAnsi="Open Sans" w:cs="Open Sans"/>
        </w:rPr>
      </w:pPr>
      <w:r w:rsidRPr="001D120B">
        <w:rPr>
          <w:rFonts w:ascii="Open Sans" w:hAnsi="Open Sans" w:cs="Open Sans"/>
        </w:rPr>
        <w:t>Teaching should cover the effects:</w:t>
      </w:r>
    </w:p>
    <w:p w14:paraId="3331C986" w14:textId="3F58CCAC" w:rsidR="0016538F" w:rsidRPr="00741D1D" w:rsidRDefault="0016538F" w:rsidP="002F64BA">
      <w:pPr>
        <w:pStyle w:val="ListParagraph"/>
        <w:numPr>
          <w:ilvl w:val="0"/>
          <w:numId w:val="167"/>
        </w:numPr>
        <w:spacing w:line="240" w:lineRule="auto"/>
        <w:rPr>
          <w:rFonts w:ascii="Open Sans" w:hAnsi="Open Sans" w:cs="Open Sans"/>
        </w:rPr>
      </w:pPr>
      <w:r w:rsidRPr="00741D1D">
        <w:rPr>
          <w:rFonts w:ascii="Open Sans" w:hAnsi="Open Sans" w:cs="Open Sans"/>
        </w:rPr>
        <w:t>hot/sweaty/red skin</w:t>
      </w:r>
    </w:p>
    <w:p w14:paraId="180CEB6E" w14:textId="4CB0C5C4" w:rsidR="0016538F" w:rsidRPr="001B14E9" w:rsidRDefault="0016538F" w:rsidP="002F64BA">
      <w:pPr>
        <w:pStyle w:val="ListParagraph"/>
        <w:numPr>
          <w:ilvl w:val="0"/>
          <w:numId w:val="167"/>
        </w:numPr>
        <w:spacing w:line="240" w:lineRule="auto"/>
        <w:rPr>
          <w:rFonts w:ascii="Open Sans" w:hAnsi="Open Sans" w:cs="Open Sans"/>
        </w:rPr>
      </w:pPr>
      <w:r w:rsidRPr="001B14E9">
        <w:rPr>
          <w:rFonts w:ascii="Open Sans" w:hAnsi="Open Sans" w:cs="Open Sans"/>
        </w:rPr>
        <w:t>increase in depth and frequency of breathing</w:t>
      </w:r>
    </w:p>
    <w:p w14:paraId="6557E436" w14:textId="73C7278D" w:rsidR="0016538F" w:rsidRPr="001B14E9" w:rsidRDefault="0016538F" w:rsidP="002F64BA">
      <w:pPr>
        <w:pStyle w:val="ListParagraph"/>
        <w:numPr>
          <w:ilvl w:val="0"/>
          <w:numId w:val="167"/>
        </w:numPr>
        <w:spacing w:line="240" w:lineRule="auto"/>
        <w:rPr>
          <w:rFonts w:ascii="Open Sans" w:hAnsi="Open Sans" w:cs="Open Sans"/>
        </w:rPr>
      </w:pPr>
      <w:r w:rsidRPr="001B14E9">
        <w:rPr>
          <w:rFonts w:ascii="Open Sans" w:hAnsi="Open Sans" w:cs="Open Sans"/>
        </w:rPr>
        <w:t>increased heart rate.</w:t>
      </w:r>
    </w:p>
    <w:p w14:paraId="3A4535A6" w14:textId="77777777" w:rsidR="0016538F" w:rsidRPr="001B14E9" w:rsidRDefault="0016538F" w:rsidP="009B177E">
      <w:pPr>
        <w:pStyle w:val="ListParagraph"/>
        <w:spacing w:line="240" w:lineRule="auto"/>
        <w:ind w:left="1080"/>
        <w:rPr>
          <w:rFonts w:ascii="Open Sans" w:hAnsi="Open Sans" w:cs="Open Sans"/>
        </w:rPr>
      </w:pPr>
    </w:p>
    <w:p w14:paraId="77DAE9DE" w14:textId="77777777" w:rsidR="0016538F" w:rsidRPr="001D120B" w:rsidRDefault="0016538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243EF266" w14:textId="77777777" w:rsidR="0016538F" w:rsidRPr="001B14E9" w:rsidRDefault="0016538F" w:rsidP="002F64BA">
      <w:pPr>
        <w:pStyle w:val="ListParagraph"/>
        <w:numPr>
          <w:ilvl w:val="0"/>
          <w:numId w:val="54"/>
        </w:numPr>
        <w:spacing w:line="240" w:lineRule="auto"/>
        <w:rPr>
          <w:rFonts w:ascii="Open Sans" w:hAnsi="Open Sans" w:cs="Open Sans"/>
        </w:rPr>
      </w:pPr>
      <w:r w:rsidRPr="001B14E9">
        <w:rPr>
          <w:rFonts w:ascii="Open Sans" w:hAnsi="Open Sans" w:cs="Open Sans"/>
        </w:rPr>
        <w:t>Name the effects.</w:t>
      </w:r>
    </w:p>
    <w:p w14:paraId="75DA738C" w14:textId="3CDC34AA" w:rsidR="0016538F" w:rsidRPr="001B14E9" w:rsidRDefault="0016538F" w:rsidP="002F64BA">
      <w:pPr>
        <w:pStyle w:val="ListParagraph"/>
        <w:numPr>
          <w:ilvl w:val="0"/>
          <w:numId w:val="54"/>
        </w:numPr>
        <w:spacing w:line="240" w:lineRule="auto"/>
        <w:rPr>
          <w:rFonts w:ascii="Open Sans" w:hAnsi="Open Sans" w:cs="Open Sans"/>
        </w:rPr>
      </w:pPr>
      <w:r w:rsidRPr="001B14E9">
        <w:rPr>
          <w:rFonts w:ascii="Open Sans" w:hAnsi="Open Sans" w:cs="Open Sans"/>
        </w:rPr>
        <w:t>Explain the effects</w:t>
      </w:r>
      <w:r w:rsidR="00140AFA" w:rsidRPr="001B14E9">
        <w:rPr>
          <w:rFonts w:ascii="Open Sans" w:hAnsi="Open Sans" w:cs="Open Sans"/>
        </w:rPr>
        <w:t>.</w:t>
      </w:r>
    </w:p>
    <w:p w14:paraId="66DD41C9" w14:textId="77777777" w:rsidR="00140AFA" w:rsidRPr="001B14E9" w:rsidRDefault="00140AFA" w:rsidP="009B177E">
      <w:pPr>
        <w:spacing w:line="240" w:lineRule="auto"/>
        <w:rPr>
          <w:rFonts w:ascii="Open Sans" w:hAnsi="Open Sans" w:cs="Open Sans"/>
        </w:rPr>
      </w:pPr>
    </w:p>
    <w:p w14:paraId="588FB2DA" w14:textId="77777777" w:rsidR="0016538F" w:rsidRPr="001D120B" w:rsidRDefault="0016538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2800BE76" w14:textId="02452F0C"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741D1D">
        <w:rPr>
          <w:rFonts w:ascii="Open Sans" w:hAnsi="Open Sans" w:cs="Open Sans"/>
        </w:rPr>
        <w:t>.</w:t>
      </w:r>
    </w:p>
    <w:p w14:paraId="3F976DBD" w14:textId="3F2C165A"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A722E2" w:rsidRPr="001B14E9">
        <w:rPr>
          <w:rFonts w:ascii="Open Sans" w:hAnsi="Open Sans" w:cs="Open Sans"/>
        </w:rPr>
        <w:t>3</w:t>
      </w:r>
      <w:r w:rsidRPr="001B14E9">
        <w:rPr>
          <w:rFonts w:ascii="Open Sans" w:hAnsi="Open Sans" w:cs="Open Sans"/>
        </w:rPr>
        <w:t>98-32652-1 (Chapter 1a, 1b and 1c)</w:t>
      </w:r>
      <w:r w:rsidR="00741D1D">
        <w:rPr>
          <w:rFonts w:ascii="Open Sans" w:hAnsi="Open Sans" w:cs="Open Sans"/>
        </w:rPr>
        <w:t>.</w:t>
      </w:r>
      <w:r w:rsidRPr="001B14E9">
        <w:rPr>
          <w:rFonts w:ascii="Open Sans" w:hAnsi="Open Sans" w:cs="Open Sans"/>
        </w:rPr>
        <w:t xml:space="preserve"> </w:t>
      </w:r>
    </w:p>
    <w:p w14:paraId="0D442A8F" w14:textId="77777777" w:rsidR="00190E0F" w:rsidRPr="001B14E9" w:rsidRDefault="00190E0F" w:rsidP="00190E0F">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21343A19" w14:textId="7B45038F" w:rsidR="00421AC8"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421AC8" w:rsidRPr="001B14E9">
        <w:rPr>
          <w:rFonts w:ascii="Open Sans" w:hAnsi="Open Sans" w:cs="Open Sans"/>
        </w:rPr>
        <w:t xml:space="preserve"> assessment materials and past papers</w:t>
      </w:r>
      <w:r w:rsidR="00741D1D">
        <w:rPr>
          <w:rFonts w:ascii="Open Sans" w:hAnsi="Open Sans" w:cs="Open Sans"/>
        </w:rPr>
        <w:t>.</w:t>
      </w:r>
    </w:p>
    <w:bookmarkEnd w:id="12"/>
    <w:p w14:paraId="6F9414F4" w14:textId="77777777" w:rsidR="00140AFA" w:rsidRPr="001B14E9" w:rsidRDefault="00140AFA"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0CE6CA82" w14:textId="22E81484" w:rsidR="00140AFA" w:rsidRDefault="007A02AA"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S</w:t>
      </w:r>
      <w:r w:rsidR="00140AFA" w:rsidRPr="001D120B">
        <w:rPr>
          <w:rFonts w:ascii="Open Sans Medium" w:hAnsi="Open Sans Medium" w:cs="Open Sans Medium"/>
          <w:b/>
          <w:bCs/>
          <w:color w:val="371376"/>
          <w:sz w:val="28"/>
          <w:szCs w:val="28"/>
        </w:rPr>
        <w:t>hort-term effects of exercise (24 to 36 hours after exercise)</w:t>
      </w:r>
    </w:p>
    <w:p w14:paraId="7FC0B7C4" w14:textId="77777777" w:rsidR="00741D1D" w:rsidRDefault="00741D1D" w:rsidP="00741D1D">
      <w:pPr>
        <w:spacing w:line="240" w:lineRule="auto"/>
        <w:rPr>
          <w:rFonts w:ascii="Open Sans Medium" w:hAnsi="Open Sans Medium" w:cs="Open Sans Medium"/>
          <w:b/>
          <w:bCs/>
          <w:color w:val="371376"/>
          <w:sz w:val="24"/>
          <w:szCs w:val="28"/>
        </w:rPr>
      </w:pPr>
    </w:p>
    <w:p w14:paraId="4E73F3D8" w14:textId="64828F4F"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6AD6B5DE" w14:textId="77777777" w:rsidR="00140AFA" w:rsidRPr="001B14E9" w:rsidRDefault="00140AFA" w:rsidP="009B177E">
      <w:pPr>
        <w:spacing w:line="240" w:lineRule="auto"/>
        <w:rPr>
          <w:rFonts w:ascii="Open Sans" w:hAnsi="Open Sans" w:cs="Open Sans"/>
        </w:rPr>
      </w:pPr>
      <w:r w:rsidRPr="001B14E9">
        <w:rPr>
          <w:rFonts w:ascii="Open Sans" w:hAnsi="Open Sans" w:cs="Open Sans"/>
        </w:rPr>
        <w:t>Teaching should cover the effects:</w:t>
      </w:r>
    </w:p>
    <w:p w14:paraId="4A0BF5D1" w14:textId="20288A9D" w:rsidR="00140AFA" w:rsidRPr="001B14E9" w:rsidRDefault="00140AFA" w:rsidP="002F64BA">
      <w:pPr>
        <w:pStyle w:val="ListParagraph"/>
        <w:numPr>
          <w:ilvl w:val="1"/>
          <w:numId w:val="168"/>
        </w:numPr>
        <w:tabs>
          <w:tab w:val="left" w:pos="1134"/>
        </w:tabs>
        <w:spacing w:line="240" w:lineRule="auto"/>
        <w:rPr>
          <w:rFonts w:ascii="Open Sans" w:hAnsi="Open Sans" w:cs="Open Sans"/>
        </w:rPr>
      </w:pPr>
      <w:r w:rsidRPr="001B14E9">
        <w:rPr>
          <w:rFonts w:ascii="Open Sans" w:hAnsi="Open Sans" w:cs="Open Sans"/>
        </w:rPr>
        <w:t>tiredness/fatigue</w:t>
      </w:r>
    </w:p>
    <w:p w14:paraId="47E2299E" w14:textId="4E5A6D85" w:rsidR="00140AFA" w:rsidRPr="001B14E9" w:rsidRDefault="00140AFA" w:rsidP="002F64BA">
      <w:pPr>
        <w:pStyle w:val="ListParagraph"/>
        <w:numPr>
          <w:ilvl w:val="1"/>
          <w:numId w:val="168"/>
        </w:numPr>
        <w:spacing w:line="240" w:lineRule="auto"/>
        <w:rPr>
          <w:rFonts w:ascii="Open Sans" w:hAnsi="Open Sans" w:cs="Open Sans"/>
        </w:rPr>
      </w:pPr>
      <w:r w:rsidRPr="001B14E9">
        <w:rPr>
          <w:rFonts w:ascii="Open Sans" w:hAnsi="Open Sans" w:cs="Open Sans"/>
        </w:rPr>
        <w:t>light headedness</w:t>
      </w:r>
    </w:p>
    <w:p w14:paraId="4A63724E" w14:textId="7E2861E7" w:rsidR="00140AFA" w:rsidRPr="001B14E9" w:rsidRDefault="00140AFA" w:rsidP="002F64BA">
      <w:pPr>
        <w:pStyle w:val="ListParagraph"/>
        <w:numPr>
          <w:ilvl w:val="1"/>
          <w:numId w:val="168"/>
        </w:numPr>
        <w:spacing w:line="240" w:lineRule="auto"/>
        <w:rPr>
          <w:rFonts w:ascii="Open Sans" w:hAnsi="Open Sans" w:cs="Open Sans"/>
        </w:rPr>
      </w:pPr>
      <w:r w:rsidRPr="001B14E9">
        <w:rPr>
          <w:rFonts w:ascii="Open Sans" w:hAnsi="Open Sans" w:cs="Open Sans"/>
        </w:rPr>
        <w:t>nausea</w:t>
      </w:r>
    </w:p>
    <w:p w14:paraId="6425075B" w14:textId="6E40CBE8" w:rsidR="00140AFA" w:rsidRPr="001B14E9" w:rsidRDefault="00140AFA" w:rsidP="002F64BA">
      <w:pPr>
        <w:pStyle w:val="ListParagraph"/>
        <w:numPr>
          <w:ilvl w:val="1"/>
          <w:numId w:val="168"/>
        </w:numPr>
        <w:spacing w:line="240" w:lineRule="auto"/>
        <w:rPr>
          <w:rFonts w:ascii="Open Sans" w:hAnsi="Open Sans" w:cs="Open Sans"/>
        </w:rPr>
      </w:pPr>
      <w:r w:rsidRPr="001B14E9">
        <w:rPr>
          <w:rFonts w:ascii="Open Sans" w:hAnsi="Open Sans" w:cs="Open Sans"/>
        </w:rPr>
        <w:t>aching/delayed onset of muscle soreness</w:t>
      </w:r>
    </w:p>
    <w:p w14:paraId="014C64E2" w14:textId="0C080FA1" w:rsidR="00140AFA" w:rsidRPr="001B14E9" w:rsidRDefault="00140AFA" w:rsidP="002F64BA">
      <w:pPr>
        <w:pStyle w:val="ListParagraph"/>
        <w:numPr>
          <w:ilvl w:val="1"/>
          <w:numId w:val="168"/>
        </w:numPr>
        <w:spacing w:line="240" w:lineRule="auto"/>
        <w:rPr>
          <w:rFonts w:ascii="Open Sans" w:hAnsi="Open Sans" w:cs="Open Sans"/>
        </w:rPr>
      </w:pPr>
      <w:r w:rsidRPr="001B14E9">
        <w:rPr>
          <w:rFonts w:ascii="Open Sans" w:hAnsi="Open Sans" w:cs="Open Sans"/>
        </w:rPr>
        <w:t>(DOMS)/cramp.</w:t>
      </w:r>
    </w:p>
    <w:p w14:paraId="2C4C50EE" w14:textId="77777777" w:rsidR="00140AFA" w:rsidRPr="001B14E9" w:rsidRDefault="00140AFA" w:rsidP="009B177E">
      <w:pPr>
        <w:tabs>
          <w:tab w:val="left" w:pos="1134"/>
        </w:tabs>
        <w:spacing w:line="240" w:lineRule="auto"/>
        <w:ind w:left="720"/>
        <w:rPr>
          <w:rFonts w:ascii="Open Sans" w:hAnsi="Open Sans" w:cs="Open Sans"/>
        </w:rPr>
      </w:pPr>
    </w:p>
    <w:p w14:paraId="6AC6EF17" w14:textId="77777777" w:rsidR="00140AFA" w:rsidRPr="001D120B" w:rsidRDefault="00140AF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6CCF4003" w14:textId="77777777" w:rsidR="00140AFA" w:rsidRPr="001B14E9" w:rsidRDefault="00140AFA" w:rsidP="002F64BA">
      <w:pPr>
        <w:pStyle w:val="ListParagraph"/>
        <w:numPr>
          <w:ilvl w:val="0"/>
          <w:numId w:val="54"/>
        </w:numPr>
        <w:spacing w:line="240" w:lineRule="auto"/>
        <w:rPr>
          <w:rFonts w:ascii="Open Sans" w:hAnsi="Open Sans" w:cs="Open Sans"/>
        </w:rPr>
      </w:pPr>
      <w:r w:rsidRPr="001B14E9">
        <w:rPr>
          <w:rFonts w:ascii="Open Sans" w:hAnsi="Open Sans" w:cs="Open Sans"/>
        </w:rPr>
        <w:t>Name the effects.</w:t>
      </w:r>
    </w:p>
    <w:p w14:paraId="65D7A5CE" w14:textId="77777777" w:rsidR="00140AFA" w:rsidRPr="001B14E9" w:rsidRDefault="00140AFA" w:rsidP="002F64BA">
      <w:pPr>
        <w:pStyle w:val="ListParagraph"/>
        <w:numPr>
          <w:ilvl w:val="0"/>
          <w:numId w:val="54"/>
        </w:numPr>
        <w:spacing w:line="240" w:lineRule="auto"/>
        <w:rPr>
          <w:rFonts w:ascii="Open Sans" w:hAnsi="Open Sans" w:cs="Open Sans"/>
        </w:rPr>
      </w:pPr>
      <w:r w:rsidRPr="001B14E9">
        <w:rPr>
          <w:rFonts w:ascii="Open Sans" w:hAnsi="Open Sans" w:cs="Open Sans"/>
        </w:rPr>
        <w:t>Explain the effects.</w:t>
      </w:r>
    </w:p>
    <w:p w14:paraId="1D00AD46" w14:textId="77777777" w:rsidR="00140AFA" w:rsidRPr="001B14E9" w:rsidRDefault="00140AFA" w:rsidP="009B177E">
      <w:pPr>
        <w:spacing w:line="240" w:lineRule="auto"/>
        <w:rPr>
          <w:rFonts w:ascii="Open Sans" w:hAnsi="Open Sans" w:cs="Open Sans"/>
        </w:rPr>
      </w:pPr>
    </w:p>
    <w:p w14:paraId="3E041D50" w14:textId="77777777" w:rsidR="00140AFA" w:rsidRPr="001D120B" w:rsidRDefault="00140AF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133AE13F" w14:textId="72C11A49" w:rsidR="00421AC8" w:rsidRPr="001B14E9" w:rsidRDefault="00421AC8" w:rsidP="009B177E">
      <w:pPr>
        <w:pStyle w:val="ListParagraph"/>
        <w:numPr>
          <w:ilvl w:val="0"/>
          <w:numId w:val="20"/>
        </w:numPr>
        <w:spacing w:line="240" w:lineRule="auto"/>
        <w:rPr>
          <w:rFonts w:ascii="Open Sans" w:hAnsi="Open Sans" w:cs="Open Sans"/>
        </w:rPr>
      </w:pPr>
      <w:r w:rsidRPr="001B14E9">
        <w:rPr>
          <w:rFonts w:ascii="Open Sans" w:hAnsi="Open Sans" w:cs="Open Sans"/>
        </w:rPr>
        <w:t>Subject specific vocabulary</w:t>
      </w:r>
      <w:r w:rsidR="00741D1D">
        <w:rPr>
          <w:rFonts w:ascii="Open Sans" w:hAnsi="Open Sans" w:cs="Open Sans"/>
        </w:rPr>
        <w:t>.</w:t>
      </w:r>
    </w:p>
    <w:p w14:paraId="54DFEA5A" w14:textId="71DCED11" w:rsidR="00421AC8" w:rsidRPr="001B14E9" w:rsidRDefault="00421AC8" w:rsidP="009B177E">
      <w:pPr>
        <w:pStyle w:val="ListParagraph"/>
        <w:numPr>
          <w:ilvl w:val="0"/>
          <w:numId w:val="20"/>
        </w:numPr>
        <w:spacing w:line="240" w:lineRule="auto"/>
        <w:rPr>
          <w:rFonts w:ascii="Open Sans" w:hAnsi="Open Sans" w:cs="Open Sans"/>
        </w:rPr>
      </w:pPr>
      <w:r w:rsidRPr="001B14E9">
        <w:rPr>
          <w:rFonts w:ascii="Open Sans" w:hAnsi="Open Sans" w:cs="Open Sans"/>
        </w:rPr>
        <w:t>AQA GCSE (9-1) PE Second Edition Hodder Education ISBN 978-1-</w:t>
      </w:r>
      <w:r w:rsidR="00A722E2" w:rsidRPr="001B14E9">
        <w:rPr>
          <w:rFonts w:ascii="Open Sans" w:hAnsi="Open Sans" w:cs="Open Sans"/>
        </w:rPr>
        <w:t>3</w:t>
      </w:r>
      <w:r w:rsidRPr="001B14E9">
        <w:rPr>
          <w:rFonts w:ascii="Open Sans" w:hAnsi="Open Sans" w:cs="Open Sans"/>
        </w:rPr>
        <w:t>98-32652-1 (Chapter 1a, 1b and 1c)</w:t>
      </w:r>
      <w:r w:rsidR="00741D1D">
        <w:rPr>
          <w:rFonts w:ascii="Open Sans" w:hAnsi="Open Sans" w:cs="Open Sans"/>
        </w:rPr>
        <w:t>.</w:t>
      </w:r>
      <w:r w:rsidRPr="001B14E9">
        <w:rPr>
          <w:rFonts w:ascii="Open Sans" w:hAnsi="Open Sans" w:cs="Open Sans"/>
        </w:rPr>
        <w:t xml:space="preserve"> </w:t>
      </w:r>
    </w:p>
    <w:p w14:paraId="5E968206" w14:textId="77777777" w:rsidR="00190E0F" w:rsidRPr="001B14E9" w:rsidRDefault="00190E0F" w:rsidP="00190E0F">
      <w:pPr>
        <w:pStyle w:val="ListParagraph"/>
        <w:numPr>
          <w:ilvl w:val="0"/>
          <w:numId w:val="20"/>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6962CAC5" w14:textId="36899D08" w:rsidR="00421AC8" w:rsidRPr="001B14E9" w:rsidRDefault="00117D52" w:rsidP="009B177E">
      <w:pPr>
        <w:pStyle w:val="ListParagraph"/>
        <w:numPr>
          <w:ilvl w:val="0"/>
          <w:numId w:val="20"/>
        </w:numPr>
        <w:spacing w:line="240" w:lineRule="auto"/>
        <w:rPr>
          <w:rFonts w:ascii="Open Sans" w:hAnsi="Open Sans" w:cs="Open Sans"/>
        </w:rPr>
      </w:pPr>
      <w:r>
        <w:rPr>
          <w:rFonts w:ascii="Open Sans" w:hAnsi="Open Sans" w:cs="Open Sans"/>
        </w:rPr>
        <w:t>Sample</w:t>
      </w:r>
      <w:r w:rsidR="00421AC8" w:rsidRPr="001B14E9">
        <w:rPr>
          <w:rFonts w:ascii="Open Sans" w:hAnsi="Open Sans" w:cs="Open Sans"/>
        </w:rPr>
        <w:t xml:space="preserve"> assessment materials and past papers</w:t>
      </w:r>
      <w:r w:rsidR="00741D1D">
        <w:rPr>
          <w:rFonts w:ascii="Open Sans" w:hAnsi="Open Sans" w:cs="Open Sans"/>
        </w:rPr>
        <w:t>.</w:t>
      </w:r>
    </w:p>
    <w:p w14:paraId="0756A1C1" w14:textId="309A9B37" w:rsidR="00140AFA" w:rsidRPr="001B14E9" w:rsidRDefault="00140AFA" w:rsidP="009B177E">
      <w:pPr>
        <w:pStyle w:val="ListParagraph"/>
        <w:spacing w:line="240" w:lineRule="auto"/>
        <w:ind w:left="360"/>
        <w:rPr>
          <w:rFonts w:ascii="Open Sans" w:hAnsi="Open Sans" w:cs="Open Sans"/>
          <w:lang w:val="en-US"/>
        </w:rPr>
      </w:pPr>
    </w:p>
    <w:p w14:paraId="6D3C8787" w14:textId="77777777" w:rsidR="00140AFA" w:rsidRPr="001B14E9" w:rsidRDefault="00140AFA" w:rsidP="009B177E">
      <w:pPr>
        <w:pStyle w:val="ListParagraph"/>
        <w:spacing w:line="240" w:lineRule="auto"/>
        <w:ind w:left="360"/>
        <w:rPr>
          <w:rFonts w:ascii="Open Sans" w:hAnsi="Open Sans" w:cs="Open Sans"/>
          <w:lang w:val="en-US"/>
        </w:rPr>
      </w:pPr>
    </w:p>
    <w:p w14:paraId="7242E0C4" w14:textId="77777777" w:rsidR="00140AFA" w:rsidRPr="001B14E9" w:rsidRDefault="00140AFA"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3F7BD8B9" w14:textId="57E900E0" w:rsidR="00140AFA" w:rsidRDefault="007A02AA"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L</w:t>
      </w:r>
      <w:r w:rsidR="00140AFA" w:rsidRPr="001D120B">
        <w:rPr>
          <w:rFonts w:ascii="Open Sans Medium" w:hAnsi="Open Sans Medium" w:cs="Open Sans Medium"/>
          <w:b/>
          <w:bCs/>
          <w:color w:val="371376"/>
          <w:sz w:val="28"/>
          <w:szCs w:val="28"/>
        </w:rPr>
        <w:t>ong-term effects of exercise (months and years of exercising)</w:t>
      </w:r>
    </w:p>
    <w:p w14:paraId="48495371" w14:textId="77777777" w:rsidR="00741D1D" w:rsidRDefault="00741D1D" w:rsidP="00741D1D">
      <w:pPr>
        <w:spacing w:line="240" w:lineRule="auto"/>
        <w:rPr>
          <w:rFonts w:ascii="Open Sans Medium" w:hAnsi="Open Sans Medium" w:cs="Open Sans Medium"/>
          <w:b/>
          <w:bCs/>
          <w:color w:val="371376"/>
          <w:sz w:val="24"/>
          <w:szCs w:val="28"/>
        </w:rPr>
      </w:pPr>
    </w:p>
    <w:p w14:paraId="75B5549B" w14:textId="6CEFD849"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0D361457" w14:textId="77777777" w:rsidR="00140AFA" w:rsidRPr="001B14E9" w:rsidRDefault="00140AFA" w:rsidP="002F64BA">
      <w:pPr>
        <w:pStyle w:val="ListParagraph"/>
        <w:numPr>
          <w:ilvl w:val="0"/>
          <w:numId w:val="55"/>
        </w:numPr>
        <w:spacing w:line="240" w:lineRule="auto"/>
        <w:rPr>
          <w:rFonts w:ascii="Open Sans" w:hAnsi="Open Sans" w:cs="Open Sans"/>
        </w:rPr>
      </w:pPr>
      <w:r w:rsidRPr="001B14E9">
        <w:rPr>
          <w:rFonts w:ascii="Open Sans" w:hAnsi="Open Sans" w:cs="Open Sans"/>
        </w:rPr>
        <w:t>Teaching should cover the effects:</w:t>
      </w:r>
    </w:p>
    <w:p w14:paraId="0ADC9903" w14:textId="2D41F237" w:rsidR="00140AFA" w:rsidRPr="001B14E9" w:rsidRDefault="00140AFA" w:rsidP="002F64BA">
      <w:pPr>
        <w:pStyle w:val="ListParagraph"/>
        <w:numPr>
          <w:ilvl w:val="1"/>
          <w:numId w:val="133"/>
        </w:numPr>
        <w:spacing w:line="240" w:lineRule="auto"/>
        <w:rPr>
          <w:rFonts w:ascii="Open Sans" w:hAnsi="Open Sans" w:cs="Open Sans"/>
        </w:rPr>
      </w:pPr>
      <w:r w:rsidRPr="001B14E9">
        <w:rPr>
          <w:rFonts w:ascii="Open Sans" w:hAnsi="Open Sans" w:cs="Open Sans"/>
        </w:rPr>
        <w:t>body shape may change</w:t>
      </w:r>
    </w:p>
    <w:p w14:paraId="1E67AEBF" w14:textId="55F6003F" w:rsidR="00140AFA" w:rsidRPr="001B14E9" w:rsidRDefault="00140AFA" w:rsidP="002F64BA">
      <w:pPr>
        <w:pStyle w:val="ListParagraph"/>
        <w:numPr>
          <w:ilvl w:val="1"/>
          <w:numId w:val="133"/>
        </w:numPr>
        <w:spacing w:line="240" w:lineRule="auto"/>
      </w:pPr>
      <w:r w:rsidRPr="001B14E9">
        <w:rPr>
          <w:rFonts w:ascii="Open Sans" w:hAnsi="Open Sans" w:cs="Open Sans"/>
        </w:rPr>
        <w:t>improvements in specific components of fitness</w:t>
      </w:r>
      <w:r w:rsidRPr="001B14E9">
        <w:t xml:space="preserve"> </w:t>
      </w:r>
    </w:p>
    <w:p w14:paraId="2305759B" w14:textId="597449AD" w:rsidR="00140AFA" w:rsidRPr="001B14E9" w:rsidRDefault="00140AFA" w:rsidP="002F64BA">
      <w:pPr>
        <w:pStyle w:val="ListParagraph"/>
        <w:numPr>
          <w:ilvl w:val="1"/>
          <w:numId w:val="133"/>
        </w:numPr>
        <w:spacing w:line="240" w:lineRule="auto"/>
        <w:rPr>
          <w:rFonts w:ascii="Open Sans" w:hAnsi="Open Sans" w:cs="Open Sans"/>
        </w:rPr>
      </w:pPr>
      <w:r w:rsidRPr="001B14E9">
        <w:rPr>
          <w:rFonts w:ascii="Open Sans" w:hAnsi="Open Sans" w:cs="Open Sans"/>
        </w:rPr>
        <w:t>build muscle strength</w:t>
      </w:r>
    </w:p>
    <w:p w14:paraId="237D8BEF" w14:textId="5D3B550D" w:rsidR="00140AFA" w:rsidRPr="001B14E9" w:rsidRDefault="00140AFA" w:rsidP="002F64BA">
      <w:pPr>
        <w:pStyle w:val="ListParagraph"/>
        <w:numPr>
          <w:ilvl w:val="1"/>
          <w:numId w:val="133"/>
        </w:numPr>
        <w:spacing w:line="240" w:lineRule="auto"/>
        <w:rPr>
          <w:rFonts w:ascii="Open Sans" w:hAnsi="Open Sans" w:cs="Open Sans"/>
        </w:rPr>
      </w:pPr>
      <w:r w:rsidRPr="001B14E9">
        <w:rPr>
          <w:rFonts w:ascii="Open Sans" w:hAnsi="Open Sans" w:cs="Open Sans"/>
        </w:rPr>
        <w:t>improve muscular endurance</w:t>
      </w:r>
    </w:p>
    <w:p w14:paraId="226E1463" w14:textId="483AC072" w:rsidR="00140AFA" w:rsidRPr="001B14E9" w:rsidRDefault="00140AFA" w:rsidP="002F64BA">
      <w:pPr>
        <w:pStyle w:val="ListParagraph"/>
        <w:numPr>
          <w:ilvl w:val="1"/>
          <w:numId w:val="133"/>
        </w:numPr>
        <w:spacing w:line="240" w:lineRule="auto"/>
        <w:rPr>
          <w:rFonts w:ascii="Open Sans" w:hAnsi="Open Sans" w:cs="Open Sans"/>
        </w:rPr>
      </w:pPr>
      <w:r w:rsidRPr="001B14E9">
        <w:rPr>
          <w:rFonts w:ascii="Open Sans" w:hAnsi="Open Sans" w:cs="Open Sans"/>
        </w:rPr>
        <w:t>improve speed</w:t>
      </w:r>
    </w:p>
    <w:p w14:paraId="7410D528" w14:textId="10F59E66" w:rsidR="00140AFA" w:rsidRPr="001B14E9" w:rsidRDefault="00140AFA" w:rsidP="002F64BA">
      <w:pPr>
        <w:pStyle w:val="ListParagraph"/>
        <w:numPr>
          <w:ilvl w:val="1"/>
          <w:numId w:val="133"/>
        </w:numPr>
        <w:spacing w:line="240" w:lineRule="auto"/>
        <w:rPr>
          <w:rFonts w:ascii="Open Sans" w:hAnsi="Open Sans" w:cs="Open Sans"/>
        </w:rPr>
      </w:pPr>
      <w:r w:rsidRPr="001B14E9">
        <w:rPr>
          <w:rFonts w:ascii="Open Sans" w:hAnsi="Open Sans" w:cs="Open Sans"/>
        </w:rPr>
        <w:t>improve suppleness</w:t>
      </w:r>
    </w:p>
    <w:p w14:paraId="44CE4C67" w14:textId="39CA5F62" w:rsidR="00140AFA" w:rsidRPr="001B14E9" w:rsidRDefault="00140AFA" w:rsidP="002F64BA">
      <w:pPr>
        <w:pStyle w:val="ListParagraph"/>
        <w:numPr>
          <w:ilvl w:val="1"/>
          <w:numId w:val="133"/>
        </w:numPr>
        <w:spacing w:line="240" w:lineRule="auto"/>
        <w:rPr>
          <w:rFonts w:ascii="Open Sans" w:hAnsi="Open Sans" w:cs="Open Sans"/>
        </w:rPr>
      </w:pPr>
      <w:r w:rsidRPr="001B14E9">
        <w:rPr>
          <w:rFonts w:ascii="Open Sans" w:hAnsi="Open Sans" w:cs="Open Sans"/>
        </w:rPr>
        <w:t>build cardio-vascular endurance</w:t>
      </w:r>
    </w:p>
    <w:p w14:paraId="3955E269" w14:textId="23BA1283" w:rsidR="00140AFA" w:rsidRPr="001B14E9" w:rsidRDefault="00140AFA" w:rsidP="002F64BA">
      <w:pPr>
        <w:pStyle w:val="ListParagraph"/>
        <w:numPr>
          <w:ilvl w:val="1"/>
          <w:numId w:val="133"/>
        </w:numPr>
        <w:spacing w:line="240" w:lineRule="auto"/>
        <w:rPr>
          <w:rFonts w:ascii="Open Sans" w:hAnsi="Open Sans" w:cs="Open Sans"/>
        </w:rPr>
      </w:pPr>
      <w:r w:rsidRPr="001B14E9">
        <w:rPr>
          <w:rFonts w:ascii="Open Sans" w:hAnsi="Open Sans" w:cs="Open Sans"/>
        </w:rPr>
        <w:t>improve stamina</w:t>
      </w:r>
    </w:p>
    <w:p w14:paraId="2EDBAB90" w14:textId="3464F240" w:rsidR="00140AFA" w:rsidRPr="001B14E9" w:rsidRDefault="00140AFA" w:rsidP="002F64BA">
      <w:pPr>
        <w:pStyle w:val="ListParagraph"/>
        <w:numPr>
          <w:ilvl w:val="1"/>
          <w:numId w:val="133"/>
        </w:numPr>
        <w:spacing w:line="240" w:lineRule="auto"/>
        <w:rPr>
          <w:rFonts w:ascii="Open Sans" w:hAnsi="Open Sans" w:cs="Open Sans"/>
        </w:rPr>
      </w:pPr>
      <w:r w:rsidRPr="001B14E9">
        <w:rPr>
          <w:rFonts w:ascii="Open Sans" w:hAnsi="Open Sans" w:cs="Open Sans"/>
        </w:rPr>
        <w:t>increase in the size of the heart (hypertrophy)</w:t>
      </w:r>
    </w:p>
    <w:p w14:paraId="3C518FD9" w14:textId="1FAE3FBE" w:rsidR="00140AFA" w:rsidRPr="001B14E9" w:rsidRDefault="00140AFA" w:rsidP="002F64BA">
      <w:pPr>
        <w:pStyle w:val="ListParagraph"/>
        <w:numPr>
          <w:ilvl w:val="1"/>
          <w:numId w:val="133"/>
        </w:numPr>
        <w:spacing w:line="240" w:lineRule="auto"/>
        <w:rPr>
          <w:rFonts w:ascii="Open Sans" w:hAnsi="Open Sans" w:cs="Open Sans"/>
        </w:rPr>
      </w:pPr>
      <w:r w:rsidRPr="001B14E9">
        <w:rPr>
          <w:rFonts w:ascii="Open Sans" w:hAnsi="Open Sans" w:cs="Open Sans"/>
        </w:rPr>
        <w:t>lower resting heart rate (bradycardia).</w:t>
      </w:r>
    </w:p>
    <w:p w14:paraId="65505932" w14:textId="1B5D3CFB" w:rsidR="00140AFA" w:rsidRPr="001B14E9" w:rsidRDefault="00140AFA" w:rsidP="002F64BA">
      <w:pPr>
        <w:pStyle w:val="ListParagraph"/>
        <w:numPr>
          <w:ilvl w:val="0"/>
          <w:numId w:val="55"/>
        </w:numPr>
        <w:spacing w:line="240" w:lineRule="auto"/>
        <w:rPr>
          <w:rFonts w:ascii="Open Sans" w:hAnsi="Open Sans" w:cs="Open Sans"/>
        </w:rPr>
      </w:pPr>
      <w:r w:rsidRPr="001B14E9">
        <w:rPr>
          <w:rFonts w:ascii="Open Sans" w:hAnsi="Open Sans" w:cs="Open Sans"/>
        </w:rPr>
        <w:t xml:space="preserve">Students should be taught the components of fitness to understand the </w:t>
      </w:r>
      <w:r w:rsidR="00BD05D3" w:rsidRPr="001B14E9">
        <w:rPr>
          <w:rFonts w:ascii="Open Sans" w:hAnsi="Open Sans" w:cs="Open Sans"/>
        </w:rPr>
        <w:t>long-term</w:t>
      </w:r>
      <w:r w:rsidRPr="001B14E9">
        <w:rPr>
          <w:rFonts w:ascii="Open Sans" w:hAnsi="Open Sans" w:cs="Open Sans"/>
        </w:rPr>
        <w:t xml:space="preserve"> effects of exercise.</w:t>
      </w:r>
    </w:p>
    <w:p w14:paraId="6AF78CF0" w14:textId="77777777" w:rsidR="00140AFA" w:rsidRPr="001B14E9" w:rsidRDefault="00140AFA" w:rsidP="009B177E">
      <w:pPr>
        <w:pStyle w:val="ListParagraph"/>
        <w:spacing w:line="240" w:lineRule="auto"/>
        <w:ind w:left="360"/>
        <w:rPr>
          <w:rFonts w:ascii="Open Sans" w:hAnsi="Open Sans" w:cs="Open Sans"/>
        </w:rPr>
      </w:pPr>
    </w:p>
    <w:p w14:paraId="567AB146" w14:textId="77777777" w:rsidR="00140AFA" w:rsidRPr="001D120B" w:rsidRDefault="00140AF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3BEFA9AA" w14:textId="77777777" w:rsidR="00140AFA" w:rsidRPr="001B14E9" w:rsidRDefault="00140AFA" w:rsidP="002F64BA">
      <w:pPr>
        <w:pStyle w:val="ListParagraph"/>
        <w:numPr>
          <w:ilvl w:val="0"/>
          <w:numId w:val="54"/>
        </w:numPr>
        <w:spacing w:line="240" w:lineRule="auto"/>
        <w:rPr>
          <w:rFonts w:ascii="Open Sans" w:hAnsi="Open Sans" w:cs="Open Sans"/>
        </w:rPr>
      </w:pPr>
      <w:r w:rsidRPr="001B14E9">
        <w:rPr>
          <w:rFonts w:ascii="Open Sans" w:hAnsi="Open Sans" w:cs="Open Sans"/>
        </w:rPr>
        <w:t>Name the effects.</w:t>
      </w:r>
    </w:p>
    <w:p w14:paraId="744CB36D" w14:textId="77777777" w:rsidR="00140AFA" w:rsidRPr="001B14E9" w:rsidRDefault="00140AFA" w:rsidP="002F64BA">
      <w:pPr>
        <w:pStyle w:val="ListParagraph"/>
        <w:numPr>
          <w:ilvl w:val="0"/>
          <w:numId w:val="54"/>
        </w:numPr>
        <w:spacing w:line="240" w:lineRule="auto"/>
        <w:rPr>
          <w:rFonts w:ascii="Open Sans" w:hAnsi="Open Sans" w:cs="Open Sans"/>
        </w:rPr>
      </w:pPr>
      <w:r w:rsidRPr="001B14E9">
        <w:rPr>
          <w:rFonts w:ascii="Open Sans" w:hAnsi="Open Sans" w:cs="Open Sans"/>
        </w:rPr>
        <w:t>Explain the effects.</w:t>
      </w:r>
    </w:p>
    <w:p w14:paraId="3D8C402E" w14:textId="77777777" w:rsidR="00140AFA" w:rsidRPr="001B14E9" w:rsidRDefault="00140AFA" w:rsidP="009B177E">
      <w:pPr>
        <w:spacing w:line="240" w:lineRule="auto"/>
        <w:rPr>
          <w:rFonts w:ascii="Open Sans" w:hAnsi="Open Sans" w:cs="Open Sans"/>
        </w:rPr>
      </w:pPr>
    </w:p>
    <w:p w14:paraId="4886E79F" w14:textId="77777777" w:rsidR="00140AFA" w:rsidRPr="001D120B" w:rsidRDefault="00140AF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46057023" w14:textId="0ECD3007"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Subject specific vocabulary</w:t>
      </w:r>
      <w:r w:rsidR="00741D1D">
        <w:rPr>
          <w:rFonts w:ascii="Open Sans" w:hAnsi="Open Sans" w:cs="Open Sans"/>
        </w:rPr>
        <w:t>.</w:t>
      </w:r>
    </w:p>
    <w:p w14:paraId="59ABB9B8" w14:textId="362AEF4B" w:rsidR="00421AC8" w:rsidRPr="001B14E9" w:rsidRDefault="00421AC8" w:rsidP="009B177E">
      <w:pPr>
        <w:pStyle w:val="ListParagraph"/>
        <w:numPr>
          <w:ilvl w:val="0"/>
          <w:numId w:val="13"/>
        </w:numPr>
        <w:spacing w:line="240" w:lineRule="auto"/>
        <w:rPr>
          <w:rFonts w:ascii="Open Sans" w:hAnsi="Open Sans" w:cs="Open Sans"/>
        </w:rPr>
      </w:pPr>
      <w:r w:rsidRPr="001B14E9">
        <w:rPr>
          <w:rFonts w:ascii="Open Sans" w:hAnsi="Open Sans" w:cs="Open Sans"/>
        </w:rPr>
        <w:t>AQA GCSE (9-1) PE Second Edition Hodder Education ISBN 978-1-</w:t>
      </w:r>
      <w:r w:rsidR="00A722E2" w:rsidRPr="001B14E9">
        <w:rPr>
          <w:rFonts w:ascii="Open Sans" w:hAnsi="Open Sans" w:cs="Open Sans"/>
        </w:rPr>
        <w:t>3</w:t>
      </w:r>
      <w:r w:rsidRPr="001B14E9">
        <w:rPr>
          <w:rFonts w:ascii="Open Sans" w:hAnsi="Open Sans" w:cs="Open Sans"/>
        </w:rPr>
        <w:t>298-32652-1 (Chapter 1a, 1b and 1c)</w:t>
      </w:r>
      <w:r w:rsidR="00741D1D">
        <w:rPr>
          <w:rFonts w:ascii="Open Sans" w:hAnsi="Open Sans" w:cs="Open Sans"/>
        </w:rPr>
        <w:t>.</w:t>
      </w:r>
      <w:r w:rsidRPr="001B14E9">
        <w:rPr>
          <w:rFonts w:ascii="Open Sans" w:hAnsi="Open Sans" w:cs="Open Sans"/>
        </w:rPr>
        <w:t xml:space="preserve"> </w:t>
      </w:r>
    </w:p>
    <w:p w14:paraId="7997AF44" w14:textId="77777777" w:rsidR="00190E0F" w:rsidRPr="001B14E9" w:rsidRDefault="00190E0F" w:rsidP="00190E0F">
      <w:pPr>
        <w:pStyle w:val="ListParagraph"/>
        <w:numPr>
          <w:ilvl w:val="0"/>
          <w:numId w:val="13"/>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2E41F404" w14:textId="6D9D09AD" w:rsidR="00421AC8" w:rsidRPr="001B14E9" w:rsidRDefault="00117D52" w:rsidP="009B177E">
      <w:pPr>
        <w:pStyle w:val="ListParagraph"/>
        <w:numPr>
          <w:ilvl w:val="0"/>
          <w:numId w:val="13"/>
        </w:numPr>
        <w:spacing w:line="240" w:lineRule="auto"/>
        <w:rPr>
          <w:rFonts w:ascii="Open Sans" w:hAnsi="Open Sans" w:cs="Open Sans"/>
        </w:rPr>
      </w:pPr>
      <w:r>
        <w:rPr>
          <w:rFonts w:ascii="Open Sans" w:hAnsi="Open Sans" w:cs="Open Sans"/>
        </w:rPr>
        <w:t>Sample</w:t>
      </w:r>
      <w:r w:rsidR="00421AC8" w:rsidRPr="001B14E9">
        <w:rPr>
          <w:rFonts w:ascii="Open Sans" w:hAnsi="Open Sans" w:cs="Open Sans"/>
        </w:rPr>
        <w:t xml:space="preserve"> assessment materials and past papers</w:t>
      </w:r>
      <w:r w:rsidR="00741D1D">
        <w:rPr>
          <w:rFonts w:ascii="Open Sans" w:hAnsi="Open Sans" w:cs="Open Sans"/>
        </w:rPr>
        <w:t>.</w:t>
      </w:r>
    </w:p>
    <w:p w14:paraId="1BE09263" w14:textId="5B837166" w:rsidR="00AD1DE2" w:rsidRPr="001B14E9" w:rsidRDefault="00AD1DE2"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272C1DC5" w14:textId="68A7C9DE" w:rsidR="00473446" w:rsidRPr="001B14E9" w:rsidRDefault="00DF7126" w:rsidP="009B177E">
      <w:pPr>
        <w:spacing w:line="240" w:lineRule="auto"/>
        <w:rPr>
          <w:rFonts w:ascii="Open Sans Medium" w:hAnsi="Open Sans Medium" w:cs="Open Sans Medium"/>
          <w:b/>
          <w:bCs/>
          <w:color w:val="371376"/>
          <w:sz w:val="36"/>
          <w:szCs w:val="36"/>
        </w:rPr>
      </w:pPr>
      <w:bookmarkStart w:id="13" w:name="Movement"/>
      <w:bookmarkEnd w:id="13"/>
      <w:r w:rsidRPr="001B14E9">
        <w:rPr>
          <w:rFonts w:ascii="Open Sans Medium" w:hAnsi="Open Sans Medium" w:cs="Open Sans Medium"/>
          <w:b/>
          <w:bCs/>
          <w:color w:val="371376"/>
          <w:sz w:val="36"/>
          <w:szCs w:val="36"/>
        </w:rPr>
        <w:lastRenderedPageBreak/>
        <w:t xml:space="preserve">Movement analysis </w:t>
      </w:r>
    </w:p>
    <w:p w14:paraId="6EFD1E6E" w14:textId="77777777" w:rsidR="00500ADD" w:rsidRPr="001B14E9" w:rsidRDefault="00500ADD" w:rsidP="009B177E">
      <w:pPr>
        <w:spacing w:line="240" w:lineRule="auto"/>
        <w:rPr>
          <w:rFonts w:ascii="Open Sans" w:hAnsi="Open Sans" w:cs="Open Sans"/>
          <w:color w:val="371376"/>
          <w:lang w:val="en-US"/>
        </w:rPr>
      </w:pPr>
    </w:p>
    <w:p w14:paraId="39254D40" w14:textId="25CF60A6" w:rsidR="007744C5" w:rsidRDefault="007A02AA"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t>Fir</w:t>
      </w:r>
      <w:r w:rsidR="00500ADD" w:rsidRPr="001D120B">
        <w:rPr>
          <w:rFonts w:ascii="Open Sans Medium" w:hAnsi="Open Sans Medium" w:cs="Open Sans Medium"/>
          <w:b/>
          <w:bCs/>
          <w:color w:val="371376"/>
          <w:sz w:val="28"/>
          <w:szCs w:val="28"/>
        </w:rPr>
        <w:t>st, second and third class lever systems within sporting examples</w:t>
      </w:r>
    </w:p>
    <w:p w14:paraId="619E4ECD" w14:textId="77777777" w:rsidR="00741D1D" w:rsidRDefault="00741D1D" w:rsidP="00741D1D">
      <w:pPr>
        <w:spacing w:line="240" w:lineRule="auto"/>
        <w:rPr>
          <w:rFonts w:ascii="Open Sans Medium" w:hAnsi="Open Sans Medium" w:cs="Open Sans Medium"/>
          <w:b/>
          <w:bCs/>
          <w:color w:val="371376"/>
          <w:sz w:val="24"/>
          <w:szCs w:val="28"/>
        </w:rPr>
      </w:pPr>
    </w:p>
    <w:p w14:paraId="6C3980E4" w14:textId="32C8EFA5" w:rsidR="00741D1D" w:rsidRPr="00204F26" w:rsidRDefault="00741D1D" w:rsidP="00741D1D">
      <w:pPr>
        <w:spacing w:line="240" w:lineRule="auto"/>
        <w:rPr>
          <w:rFonts w:ascii="Open Sans Medium" w:hAnsi="Open Sans Medium" w:cs="Open Sans Medium"/>
          <w:b/>
          <w:bCs/>
          <w:color w:val="371376"/>
          <w:sz w:val="24"/>
          <w:szCs w:val="28"/>
        </w:rPr>
      </w:pPr>
      <w:r>
        <w:rPr>
          <w:rFonts w:ascii="Open Sans Medium" w:hAnsi="Open Sans Medium" w:cs="Open Sans Medium"/>
          <w:b/>
          <w:bCs/>
          <w:color w:val="371376"/>
          <w:sz w:val="24"/>
          <w:szCs w:val="28"/>
        </w:rPr>
        <w:t>L</w:t>
      </w:r>
      <w:r w:rsidRPr="00204F26">
        <w:rPr>
          <w:rFonts w:ascii="Open Sans Medium" w:hAnsi="Open Sans Medium" w:cs="Open Sans Medium"/>
          <w:b/>
          <w:bCs/>
          <w:color w:val="371376"/>
          <w:sz w:val="24"/>
          <w:szCs w:val="28"/>
        </w:rPr>
        <w:t xml:space="preserve">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6852EF78" w14:textId="77777777" w:rsidR="00473446" w:rsidRPr="001B14E9" w:rsidRDefault="00473446"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Identification of first, second and third class lever systems.</w:t>
      </w:r>
    </w:p>
    <w:p w14:paraId="50B9C9ED" w14:textId="77777777" w:rsidR="00473446" w:rsidRPr="001B14E9" w:rsidRDefault="00473446"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Basic drawings of the three classes of lever to illustrate the positioning of:</w:t>
      </w:r>
    </w:p>
    <w:p w14:paraId="02846231" w14:textId="77777777" w:rsidR="00473446" w:rsidRPr="001B14E9" w:rsidRDefault="00473446" w:rsidP="002F64BA">
      <w:pPr>
        <w:pStyle w:val="ListParagraph"/>
        <w:numPr>
          <w:ilvl w:val="1"/>
          <w:numId w:val="134"/>
        </w:numPr>
        <w:spacing w:line="240" w:lineRule="auto"/>
        <w:rPr>
          <w:rFonts w:ascii="Open Sans" w:hAnsi="Open Sans" w:cs="Open Sans"/>
          <w:lang w:val="en-US"/>
        </w:rPr>
      </w:pPr>
      <w:r w:rsidRPr="001B14E9">
        <w:rPr>
          <w:rFonts w:ascii="Open Sans" w:hAnsi="Open Sans" w:cs="Open Sans"/>
          <w:lang w:val="en-US"/>
        </w:rPr>
        <w:t>fulcrum</w:t>
      </w:r>
    </w:p>
    <w:p w14:paraId="2BB7A427" w14:textId="77777777" w:rsidR="00473446" w:rsidRPr="001B14E9" w:rsidRDefault="00473446" w:rsidP="002F64BA">
      <w:pPr>
        <w:pStyle w:val="ListParagraph"/>
        <w:numPr>
          <w:ilvl w:val="1"/>
          <w:numId w:val="134"/>
        </w:numPr>
        <w:spacing w:line="240" w:lineRule="auto"/>
        <w:rPr>
          <w:rFonts w:ascii="Open Sans" w:hAnsi="Open Sans" w:cs="Open Sans"/>
          <w:lang w:val="en-US"/>
        </w:rPr>
      </w:pPr>
      <w:r w:rsidRPr="001B14E9">
        <w:rPr>
          <w:rFonts w:ascii="Open Sans" w:hAnsi="Open Sans" w:cs="Open Sans"/>
          <w:lang w:val="en-US"/>
        </w:rPr>
        <w:t>load (resistance)</w:t>
      </w:r>
    </w:p>
    <w:p w14:paraId="3F214868" w14:textId="77777777" w:rsidR="00473446" w:rsidRPr="001B14E9" w:rsidRDefault="00473446" w:rsidP="002F64BA">
      <w:pPr>
        <w:pStyle w:val="ListParagraph"/>
        <w:numPr>
          <w:ilvl w:val="1"/>
          <w:numId w:val="134"/>
        </w:numPr>
        <w:spacing w:line="240" w:lineRule="auto"/>
        <w:rPr>
          <w:rFonts w:ascii="Open Sans" w:hAnsi="Open Sans" w:cs="Open Sans"/>
          <w:lang w:val="en-US"/>
        </w:rPr>
      </w:pPr>
      <w:r w:rsidRPr="001B14E9">
        <w:rPr>
          <w:rFonts w:ascii="Open Sans" w:hAnsi="Open Sans" w:cs="Open Sans"/>
          <w:lang w:val="en-US"/>
        </w:rPr>
        <w:t>effort</w:t>
      </w:r>
    </w:p>
    <w:p w14:paraId="7AE39F42" w14:textId="77777777" w:rsidR="00473446" w:rsidRPr="001B14E9" w:rsidRDefault="00473446"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Draw linear versions of a lever, showing the positioning of the fulcrum, load/resistance and effort.</w:t>
      </w:r>
    </w:p>
    <w:p w14:paraId="0961B33F" w14:textId="768AE275" w:rsidR="00473446" w:rsidRPr="001B14E9" w:rsidRDefault="00473446"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Students do not need to be taught to draw anatomical body parts but must be able </w:t>
      </w:r>
      <w:r w:rsidR="00BD05D3" w:rsidRPr="001B14E9">
        <w:rPr>
          <w:rFonts w:ascii="Open Sans" w:hAnsi="Open Sans" w:cs="Open Sans"/>
          <w:lang w:val="en-US"/>
        </w:rPr>
        <w:t>to link</w:t>
      </w:r>
      <w:r w:rsidRPr="001B14E9">
        <w:rPr>
          <w:rFonts w:ascii="Open Sans" w:hAnsi="Open Sans" w:cs="Open Sans"/>
          <w:lang w:val="en-US"/>
        </w:rPr>
        <w:t xml:space="preserve"> the correct lever to a sporting movement or action.</w:t>
      </w:r>
    </w:p>
    <w:p w14:paraId="04262C91" w14:textId="77777777" w:rsidR="00473446" w:rsidRPr="001B14E9" w:rsidRDefault="00473446"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Interpretation of sporting movements or actions which involve flexion or extension of the elbow, hip and/or knee, and plantar or dorsi-flexion at the ankle.</w:t>
      </w:r>
    </w:p>
    <w:p w14:paraId="636D5828" w14:textId="77777777" w:rsidR="00473446" w:rsidRPr="001D120B" w:rsidRDefault="00473446" w:rsidP="009B177E">
      <w:pPr>
        <w:spacing w:line="240" w:lineRule="auto"/>
        <w:rPr>
          <w:rFonts w:ascii="Open Sans Medium" w:hAnsi="Open Sans Medium" w:cs="Open Sans Medium"/>
          <w:b/>
          <w:bCs/>
          <w:color w:val="371376"/>
          <w:sz w:val="20"/>
          <w:szCs w:val="20"/>
        </w:rPr>
      </w:pPr>
    </w:p>
    <w:p w14:paraId="27B2E18E" w14:textId="77777777" w:rsidR="007744C5" w:rsidRPr="001D120B" w:rsidRDefault="00500ADD" w:rsidP="009B177E">
      <w:pPr>
        <w:spacing w:line="240" w:lineRule="auto"/>
        <w:rPr>
          <w:rFonts w:ascii="Open Sans Medium" w:hAnsi="Open Sans Medium" w:cs="Open Sans Medium"/>
          <w:b/>
          <w:bCs/>
          <w:color w:val="371376"/>
          <w:sz w:val="24"/>
          <w:szCs w:val="28"/>
        </w:rPr>
      </w:pPr>
      <w:bookmarkStart w:id="14" w:name="_Hlk147839664"/>
      <w:r w:rsidRPr="001D120B">
        <w:rPr>
          <w:rFonts w:ascii="Open Sans Medium" w:hAnsi="Open Sans Medium" w:cs="Open Sans Medium"/>
          <w:b/>
          <w:bCs/>
          <w:color w:val="371376"/>
          <w:sz w:val="24"/>
          <w:szCs w:val="28"/>
        </w:rPr>
        <w:t>Differentiation and extension</w:t>
      </w:r>
      <w:r w:rsidR="007744C5" w:rsidRPr="001D120B">
        <w:rPr>
          <w:rFonts w:ascii="Open Sans Medium" w:hAnsi="Open Sans Medium" w:cs="Open Sans Medium"/>
          <w:b/>
          <w:bCs/>
          <w:color w:val="371376"/>
          <w:sz w:val="24"/>
          <w:szCs w:val="28"/>
        </w:rPr>
        <w:t xml:space="preserve"> </w:t>
      </w:r>
    </w:p>
    <w:bookmarkEnd w:id="14"/>
    <w:p w14:paraId="1483BE0F" w14:textId="3ABC39C4" w:rsidR="00500ADD" w:rsidRPr="00477D11" w:rsidRDefault="00500ADD" w:rsidP="00477D11">
      <w:pPr>
        <w:pStyle w:val="ListParagraph"/>
        <w:numPr>
          <w:ilvl w:val="0"/>
          <w:numId w:val="181"/>
        </w:numPr>
        <w:rPr>
          <w:rFonts w:ascii="Open Sans" w:hAnsi="Open Sans" w:cs="Open Sans"/>
          <w:lang w:val="en-US"/>
        </w:rPr>
      </w:pPr>
      <w:r w:rsidRPr="00477D11">
        <w:rPr>
          <w:rFonts w:ascii="Open Sans" w:hAnsi="Open Sans" w:cs="Open Sans"/>
          <w:lang w:val="en-US"/>
        </w:rPr>
        <w:t xml:space="preserve">Know the names of the three components of </w:t>
      </w:r>
      <w:r w:rsidR="00BD05D3" w:rsidRPr="00477D11">
        <w:rPr>
          <w:rFonts w:ascii="Open Sans" w:hAnsi="Open Sans" w:cs="Open Sans"/>
          <w:lang w:val="en-US"/>
        </w:rPr>
        <w:t>a lever</w:t>
      </w:r>
      <w:r w:rsidRPr="00477D11">
        <w:rPr>
          <w:rFonts w:ascii="Open Sans" w:hAnsi="Open Sans" w:cs="Open Sans"/>
          <w:lang w:val="en-US"/>
        </w:rPr>
        <w:t>.</w:t>
      </w:r>
    </w:p>
    <w:p w14:paraId="1D1F0524" w14:textId="34785DCB" w:rsidR="00500ADD" w:rsidRPr="00477D11" w:rsidRDefault="00500ADD" w:rsidP="00477D11">
      <w:pPr>
        <w:pStyle w:val="ListParagraph"/>
        <w:numPr>
          <w:ilvl w:val="0"/>
          <w:numId w:val="181"/>
        </w:numPr>
        <w:rPr>
          <w:rFonts w:ascii="Open Sans" w:hAnsi="Open Sans" w:cs="Open Sans"/>
          <w:lang w:val="en-US"/>
        </w:rPr>
      </w:pPr>
      <w:r w:rsidRPr="00477D11">
        <w:rPr>
          <w:rFonts w:ascii="Open Sans" w:hAnsi="Open Sans" w:cs="Open Sans"/>
          <w:lang w:val="en-US"/>
        </w:rPr>
        <w:t xml:space="preserve">Identify the points on a </w:t>
      </w:r>
      <w:r w:rsidR="00BD05D3" w:rsidRPr="00477D11">
        <w:rPr>
          <w:rFonts w:ascii="Open Sans" w:hAnsi="Open Sans" w:cs="Open Sans"/>
          <w:lang w:val="en-US"/>
        </w:rPr>
        <w:t>lever diagram</w:t>
      </w:r>
      <w:r w:rsidRPr="00477D11">
        <w:rPr>
          <w:rFonts w:ascii="Open Sans" w:hAnsi="Open Sans" w:cs="Open Sans"/>
          <w:lang w:val="en-US"/>
        </w:rPr>
        <w:t>.</w:t>
      </w:r>
    </w:p>
    <w:p w14:paraId="4A14F8B0" w14:textId="21643E04" w:rsidR="00500ADD" w:rsidRPr="00477D11" w:rsidRDefault="00500ADD" w:rsidP="00477D11">
      <w:pPr>
        <w:pStyle w:val="ListParagraph"/>
        <w:numPr>
          <w:ilvl w:val="0"/>
          <w:numId w:val="181"/>
        </w:numPr>
        <w:rPr>
          <w:rFonts w:ascii="Open Sans" w:hAnsi="Open Sans" w:cs="Open Sans"/>
          <w:lang w:val="en-US"/>
        </w:rPr>
      </w:pPr>
      <w:r w:rsidRPr="00477D11">
        <w:rPr>
          <w:rFonts w:ascii="Open Sans" w:hAnsi="Open Sans" w:cs="Open Sans"/>
          <w:lang w:val="en-US"/>
        </w:rPr>
        <w:t xml:space="preserve">Link the levers </w:t>
      </w:r>
      <w:r w:rsidR="00BD05D3" w:rsidRPr="00477D11">
        <w:rPr>
          <w:rFonts w:ascii="Open Sans" w:hAnsi="Open Sans" w:cs="Open Sans"/>
          <w:lang w:val="en-US"/>
        </w:rPr>
        <w:t>to anatomical</w:t>
      </w:r>
      <w:r w:rsidRPr="00477D11">
        <w:rPr>
          <w:rFonts w:ascii="Open Sans" w:hAnsi="Open Sans" w:cs="Open Sans"/>
          <w:lang w:val="en-US"/>
        </w:rPr>
        <w:t xml:space="preserve"> body parts (joints).</w:t>
      </w:r>
    </w:p>
    <w:p w14:paraId="512BB84F" w14:textId="77777777" w:rsidR="007744C5" w:rsidRPr="001B14E9" w:rsidRDefault="007744C5" w:rsidP="009B177E">
      <w:pPr>
        <w:spacing w:line="240" w:lineRule="auto"/>
        <w:rPr>
          <w:lang w:val="en-US"/>
        </w:rPr>
      </w:pPr>
    </w:p>
    <w:p w14:paraId="4C6E5DAD" w14:textId="77777777" w:rsidR="007744C5" w:rsidRPr="001D120B" w:rsidRDefault="007744C5" w:rsidP="009B177E">
      <w:pPr>
        <w:spacing w:line="240" w:lineRule="auto"/>
        <w:rPr>
          <w:rFonts w:ascii="Open Sans Medium" w:hAnsi="Open Sans Medium" w:cs="Open Sans Medium"/>
          <w:b/>
          <w:bCs/>
          <w:color w:val="371376"/>
          <w:sz w:val="24"/>
          <w:szCs w:val="28"/>
        </w:rPr>
      </w:pPr>
      <w:bookmarkStart w:id="15" w:name="_Hlk140764771"/>
      <w:bookmarkStart w:id="16" w:name="_Hlk147839847"/>
      <w:bookmarkEnd w:id="11"/>
      <w:r w:rsidRPr="001D120B">
        <w:rPr>
          <w:rFonts w:ascii="Open Sans Medium" w:hAnsi="Open Sans Medium" w:cs="Open Sans Medium"/>
          <w:b/>
          <w:bCs/>
          <w:color w:val="371376"/>
          <w:sz w:val="24"/>
          <w:szCs w:val="28"/>
        </w:rPr>
        <w:t>Resources</w:t>
      </w:r>
    </w:p>
    <w:bookmarkEnd w:id="15"/>
    <w:p w14:paraId="1A41A0FE" w14:textId="78955E2A" w:rsidR="00500ADD" w:rsidRPr="001B14E9" w:rsidRDefault="00500ADD" w:rsidP="002F64BA">
      <w:pPr>
        <w:pStyle w:val="ListParagraph"/>
        <w:numPr>
          <w:ilvl w:val="0"/>
          <w:numId w:val="56"/>
        </w:numPr>
        <w:spacing w:line="240" w:lineRule="auto"/>
        <w:rPr>
          <w:rFonts w:ascii="Open Sans" w:hAnsi="Open Sans" w:cs="Open Sans"/>
        </w:rPr>
      </w:pPr>
      <w:r w:rsidRPr="001B14E9">
        <w:rPr>
          <w:rFonts w:ascii="Open Sans" w:hAnsi="Open Sans" w:cs="Open Sans"/>
        </w:rPr>
        <w:t>Subject specific vocabulary</w:t>
      </w:r>
      <w:r w:rsidR="00741D1D">
        <w:rPr>
          <w:rFonts w:ascii="Open Sans" w:hAnsi="Open Sans" w:cs="Open Sans"/>
        </w:rPr>
        <w:t>.</w:t>
      </w:r>
    </w:p>
    <w:p w14:paraId="21F15FFD" w14:textId="77777777" w:rsidR="00190E0F" w:rsidRPr="001B14E9" w:rsidRDefault="00190E0F" w:rsidP="00190E0F">
      <w:pPr>
        <w:pStyle w:val="ListParagraph"/>
        <w:numPr>
          <w:ilvl w:val="0"/>
          <w:numId w:val="56"/>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76164FB6" w14:textId="0331569E" w:rsidR="00E17811" w:rsidRPr="001B14E9" w:rsidRDefault="00117D52" w:rsidP="002F64BA">
      <w:pPr>
        <w:pStyle w:val="ListParagraph"/>
        <w:numPr>
          <w:ilvl w:val="0"/>
          <w:numId w:val="56"/>
        </w:numPr>
        <w:spacing w:line="240" w:lineRule="auto"/>
        <w:rPr>
          <w:rFonts w:ascii="Open Sans" w:hAnsi="Open Sans" w:cs="Open Sans"/>
        </w:rPr>
      </w:pPr>
      <w:r>
        <w:rPr>
          <w:rFonts w:ascii="Open Sans" w:hAnsi="Open Sans" w:cs="Open Sans"/>
        </w:rPr>
        <w:t>Sample</w:t>
      </w:r>
      <w:r w:rsidR="00500ADD" w:rsidRPr="001B14E9">
        <w:rPr>
          <w:rFonts w:ascii="Open Sans" w:hAnsi="Open Sans" w:cs="Open Sans"/>
        </w:rPr>
        <w:t xml:space="preserve"> assessment materials and past papers</w:t>
      </w:r>
      <w:r w:rsidR="00741D1D">
        <w:rPr>
          <w:rFonts w:ascii="Open Sans" w:hAnsi="Open Sans" w:cs="Open Sans"/>
        </w:rPr>
        <w:t>.</w:t>
      </w:r>
    </w:p>
    <w:p w14:paraId="21C4A5B7" w14:textId="60A687FC" w:rsidR="00607072" w:rsidRPr="001B14E9" w:rsidRDefault="00607072" w:rsidP="002F64BA">
      <w:pPr>
        <w:pStyle w:val="ListParagraph"/>
        <w:numPr>
          <w:ilvl w:val="0"/>
          <w:numId w:val="56"/>
        </w:numPr>
        <w:spacing w:line="240" w:lineRule="auto"/>
        <w:rPr>
          <w:rFonts w:ascii="Open Sans" w:hAnsi="Open Sans" w:cs="Open Sans"/>
        </w:rPr>
      </w:pPr>
      <w:r w:rsidRPr="001B14E9">
        <w:rPr>
          <w:rFonts w:ascii="Open Sans" w:hAnsi="Open Sans" w:cs="Open Sans"/>
        </w:rPr>
        <w:t xml:space="preserve">AQA GCSE (9-1) PE Second Edition Hodder Education </w:t>
      </w:r>
      <w:bookmarkStart w:id="17" w:name="_Hlk152689128"/>
      <w:r w:rsidRPr="001B14E9">
        <w:rPr>
          <w:rFonts w:ascii="Open Sans" w:hAnsi="Open Sans" w:cs="Open Sans"/>
        </w:rPr>
        <w:t>ISBN 978-1-</w:t>
      </w:r>
      <w:r w:rsidR="00A722E2" w:rsidRPr="001B14E9">
        <w:rPr>
          <w:rFonts w:ascii="Open Sans" w:hAnsi="Open Sans" w:cs="Open Sans"/>
        </w:rPr>
        <w:t>3</w:t>
      </w:r>
      <w:r w:rsidRPr="001B14E9">
        <w:rPr>
          <w:rFonts w:ascii="Open Sans" w:hAnsi="Open Sans" w:cs="Open Sans"/>
        </w:rPr>
        <w:t xml:space="preserve">98-32652-1 </w:t>
      </w:r>
      <w:r w:rsidR="00A722E2" w:rsidRPr="001B14E9">
        <w:rPr>
          <w:rFonts w:ascii="Open Sans" w:hAnsi="Open Sans" w:cs="Open Sans"/>
        </w:rPr>
        <w:t>(Chapter 2)</w:t>
      </w:r>
    </w:p>
    <w:bookmarkEnd w:id="17"/>
    <w:p w14:paraId="5A1E703D" w14:textId="77777777" w:rsidR="00607072" w:rsidRPr="001B14E9" w:rsidRDefault="00607072" w:rsidP="001B14E9">
      <w:pPr>
        <w:pStyle w:val="ListParagraph"/>
        <w:spacing w:line="240" w:lineRule="auto"/>
        <w:ind w:left="360"/>
        <w:rPr>
          <w:rFonts w:ascii="Open Sans" w:hAnsi="Open Sans" w:cs="Open Sans"/>
        </w:rPr>
      </w:pPr>
    </w:p>
    <w:bookmarkEnd w:id="16"/>
    <w:p w14:paraId="13629F7E" w14:textId="77777777" w:rsidR="00473446" w:rsidRPr="001B14E9" w:rsidRDefault="00473446" w:rsidP="009B177E">
      <w:pPr>
        <w:spacing w:line="240" w:lineRule="auto"/>
        <w:rPr>
          <w:rFonts w:ascii="Open Sans" w:hAnsi="Open Sans" w:cs="Open Sans"/>
        </w:rPr>
      </w:pPr>
    </w:p>
    <w:p w14:paraId="10CBAB4C" w14:textId="77777777" w:rsidR="00F5645E" w:rsidRPr="001B14E9" w:rsidRDefault="00F5645E" w:rsidP="009B177E">
      <w:pPr>
        <w:spacing w:line="240" w:lineRule="auto"/>
        <w:rPr>
          <w:rFonts w:ascii="Open Sans Medium" w:hAnsi="Open Sans Medium" w:cs="Open Sans Medium"/>
          <w:b/>
          <w:bCs/>
          <w:color w:val="371376"/>
          <w:sz w:val="28"/>
          <w:szCs w:val="28"/>
        </w:rPr>
      </w:pPr>
      <w:r w:rsidRPr="001B14E9">
        <w:rPr>
          <w:rFonts w:ascii="Open Sans Medium" w:hAnsi="Open Sans Medium" w:cs="Open Sans Medium"/>
          <w:b/>
          <w:bCs/>
          <w:color w:val="371376"/>
          <w:sz w:val="28"/>
          <w:szCs w:val="28"/>
        </w:rPr>
        <w:br w:type="page"/>
      </w:r>
    </w:p>
    <w:p w14:paraId="548F55F7" w14:textId="43F2EAF6" w:rsidR="00473446" w:rsidRDefault="007A02AA"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Mechanical</w:t>
      </w:r>
      <w:r w:rsidR="00473446" w:rsidRPr="001D120B">
        <w:rPr>
          <w:rFonts w:ascii="Open Sans Medium" w:hAnsi="Open Sans Medium" w:cs="Open Sans Medium"/>
          <w:b/>
          <w:bCs/>
          <w:color w:val="371376"/>
          <w:sz w:val="28"/>
          <w:szCs w:val="28"/>
        </w:rPr>
        <w:t xml:space="preserve"> advantage – an understanding of mechanical advantage in relation to the three lever systems</w:t>
      </w:r>
    </w:p>
    <w:p w14:paraId="7DA581BF" w14:textId="77777777" w:rsidR="00741D1D" w:rsidRDefault="00741D1D" w:rsidP="00741D1D">
      <w:pPr>
        <w:spacing w:line="240" w:lineRule="auto"/>
        <w:rPr>
          <w:rFonts w:ascii="Open Sans Medium" w:hAnsi="Open Sans Medium" w:cs="Open Sans Medium"/>
          <w:b/>
          <w:bCs/>
          <w:color w:val="371376"/>
          <w:sz w:val="24"/>
          <w:szCs w:val="28"/>
        </w:rPr>
      </w:pPr>
    </w:p>
    <w:p w14:paraId="4D105600" w14:textId="2A6EF479" w:rsidR="00741D1D" w:rsidRPr="00204F26" w:rsidRDefault="00741D1D" w:rsidP="00741D1D">
      <w:pPr>
        <w:spacing w:line="240" w:lineRule="auto"/>
        <w:rPr>
          <w:rFonts w:ascii="Open Sans Medium" w:hAnsi="Open Sans Medium" w:cs="Open Sans Medium"/>
          <w:b/>
          <w:bCs/>
          <w:color w:val="371376"/>
          <w:sz w:val="24"/>
          <w:szCs w:val="28"/>
        </w:rPr>
      </w:pPr>
      <w:r>
        <w:rPr>
          <w:rFonts w:ascii="Open Sans Medium" w:hAnsi="Open Sans Medium" w:cs="Open Sans Medium"/>
          <w:b/>
          <w:bCs/>
          <w:color w:val="371376"/>
          <w:sz w:val="24"/>
          <w:szCs w:val="28"/>
        </w:rPr>
        <w:t>L</w:t>
      </w:r>
      <w:r w:rsidRPr="00204F26">
        <w:rPr>
          <w:rFonts w:ascii="Open Sans Medium" w:hAnsi="Open Sans Medium" w:cs="Open Sans Medium"/>
          <w:b/>
          <w:bCs/>
          <w:color w:val="371376"/>
          <w:sz w:val="24"/>
          <w:szCs w:val="28"/>
        </w:rPr>
        <w:t xml:space="preserve">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6B65D6CC" w14:textId="77777777" w:rsidR="00473446" w:rsidRPr="001B14E9" w:rsidRDefault="00473446"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Label the effort arm and the load/resistance arm on the three classes of lever.</w:t>
      </w:r>
    </w:p>
    <w:p w14:paraId="3CEE3DCE" w14:textId="77777777" w:rsidR="00473446" w:rsidRPr="001B14E9" w:rsidRDefault="00473446"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Mechanical advantage = effort arm ÷ weight (resistance) arm.</w:t>
      </w:r>
    </w:p>
    <w:p w14:paraId="1AC5DEAE" w14:textId="793CE679" w:rsidR="00473446" w:rsidRPr="001B14E9" w:rsidRDefault="00473446"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Labelling of the effort arm and resistance arm on lever drawings, and interpretation of the mechanical advantage of that lever.</w:t>
      </w:r>
    </w:p>
    <w:p w14:paraId="3062B375" w14:textId="77777777" w:rsidR="00503A2F" w:rsidRPr="001B14E9" w:rsidRDefault="00503A2F" w:rsidP="009B177E">
      <w:pPr>
        <w:spacing w:line="240" w:lineRule="auto"/>
        <w:rPr>
          <w:rFonts w:ascii="Open Sans" w:hAnsi="Open Sans" w:cs="Open Sans"/>
          <w:lang w:val="en-US"/>
        </w:rPr>
      </w:pPr>
    </w:p>
    <w:p w14:paraId="5924949B" w14:textId="4E891C10" w:rsidR="00473446" w:rsidRPr="001D120B" w:rsidRDefault="00A609FF"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59F336A2" w14:textId="77777777" w:rsidR="00A609FF" w:rsidRPr="001B14E9" w:rsidRDefault="00A609FF"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Label the effort and weight/ resistance arm on a lever.</w:t>
      </w:r>
    </w:p>
    <w:p w14:paraId="6283DA0A" w14:textId="77777777" w:rsidR="00A609FF" w:rsidRPr="001B14E9" w:rsidRDefault="00A609FF"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Know the equation.</w:t>
      </w:r>
    </w:p>
    <w:p w14:paraId="77508EC4" w14:textId="36B6374C" w:rsidR="00A609FF" w:rsidRPr="001B14E9" w:rsidRDefault="00A609FF"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Justify why one lever has a bigger mechanical advantage than another </w:t>
      </w:r>
      <w:r w:rsidR="00344859" w:rsidRPr="001B14E9">
        <w:rPr>
          <w:rFonts w:ascii="Open Sans" w:hAnsi="Open Sans" w:cs="Open Sans"/>
        </w:rPr>
        <w:t>ie</w:t>
      </w:r>
      <w:r w:rsidRPr="001B14E9">
        <w:rPr>
          <w:rFonts w:ascii="Open Sans" w:hAnsi="Open Sans" w:cs="Open Sans"/>
        </w:rPr>
        <w:t>, the amount of weight that can be lifted versus muscular effort required / length of effort arm compared to weight arm.</w:t>
      </w:r>
    </w:p>
    <w:p w14:paraId="7D067204" w14:textId="7B510C58" w:rsidR="00A609FF" w:rsidRPr="001B14E9" w:rsidRDefault="00A609FF" w:rsidP="009B177E">
      <w:pPr>
        <w:spacing w:line="240" w:lineRule="auto"/>
        <w:rPr>
          <w:rFonts w:ascii="Open Sans Medium" w:hAnsi="Open Sans Medium" w:cs="Open Sans Medium"/>
          <w:b/>
          <w:bCs/>
          <w:color w:val="371376"/>
          <w:lang w:val="en-US"/>
        </w:rPr>
      </w:pPr>
    </w:p>
    <w:p w14:paraId="72664F0A" w14:textId="77777777" w:rsidR="00A609FF" w:rsidRPr="001D120B" w:rsidRDefault="00A609F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59F32F3D" w14:textId="103279B6" w:rsidR="00A609FF" w:rsidRPr="001B14E9" w:rsidRDefault="00A609FF" w:rsidP="002F64BA">
      <w:pPr>
        <w:pStyle w:val="ListParagraph"/>
        <w:numPr>
          <w:ilvl w:val="0"/>
          <w:numId w:val="135"/>
        </w:numPr>
        <w:spacing w:line="240" w:lineRule="auto"/>
        <w:rPr>
          <w:rFonts w:ascii="Open Sans" w:hAnsi="Open Sans" w:cs="Open Sans"/>
        </w:rPr>
      </w:pPr>
      <w:r w:rsidRPr="001B14E9">
        <w:rPr>
          <w:rFonts w:ascii="Open Sans" w:hAnsi="Open Sans" w:cs="Open Sans"/>
        </w:rPr>
        <w:t>Subject specific vocabulary</w:t>
      </w:r>
      <w:r w:rsidR="00741D1D">
        <w:rPr>
          <w:rFonts w:ascii="Open Sans" w:hAnsi="Open Sans" w:cs="Open Sans"/>
        </w:rPr>
        <w:t>.</w:t>
      </w:r>
    </w:p>
    <w:p w14:paraId="3F53497C" w14:textId="77777777" w:rsidR="00190E0F" w:rsidRPr="001B14E9" w:rsidRDefault="00190E0F" w:rsidP="00190E0F">
      <w:pPr>
        <w:pStyle w:val="ListParagraph"/>
        <w:numPr>
          <w:ilvl w:val="0"/>
          <w:numId w:val="135"/>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55FDC9F0" w14:textId="747350B9" w:rsidR="00A609FF" w:rsidRPr="00190E0F" w:rsidRDefault="00117D52" w:rsidP="00190E0F">
      <w:pPr>
        <w:pStyle w:val="ListParagraph"/>
        <w:numPr>
          <w:ilvl w:val="0"/>
          <w:numId w:val="135"/>
        </w:numPr>
        <w:spacing w:line="240" w:lineRule="auto"/>
        <w:rPr>
          <w:rFonts w:ascii="Open Sans" w:hAnsi="Open Sans" w:cs="Open Sans"/>
        </w:rPr>
      </w:pPr>
      <w:r w:rsidRPr="00190E0F">
        <w:rPr>
          <w:rFonts w:ascii="Open Sans" w:hAnsi="Open Sans" w:cs="Open Sans"/>
        </w:rPr>
        <w:t>Sample</w:t>
      </w:r>
      <w:r w:rsidR="00A609FF" w:rsidRPr="00190E0F">
        <w:rPr>
          <w:rFonts w:ascii="Open Sans" w:hAnsi="Open Sans" w:cs="Open Sans"/>
        </w:rPr>
        <w:t xml:space="preserve"> assessment materials and past papers</w:t>
      </w:r>
      <w:r w:rsidR="00741D1D">
        <w:rPr>
          <w:rFonts w:ascii="Open Sans" w:hAnsi="Open Sans" w:cs="Open Sans"/>
        </w:rPr>
        <w:t>.</w:t>
      </w:r>
    </w:p>
    <w:p w14:paraId="1272F44F" w14:textId="79AFDFD9" w:rsidR="00607072" w:rsidRPr="001B14E9" w:rsidRDefault="00607072" w:rsidP="002F64BA">
      <w:pPr>
        <w:pStyle w:val="ListParagraph"/>
        <w:numPr>
          <w:ilvl w:val="0"/>
          <w:numId w:val="135"/>
        </w:numPr>
        <w:spacing w:line="240" w:lineRule="auto"/>
        <w:rPr>
          <w:rFonts w:ascii="Open Sans" w:hAnsi="Open Sans" w:cs="Open Sans"/>
        </w:rPr>
      </w:pPr>
      <w:r w:rsidRPr="001B14E9">
        <w:rPr>
          <w:rFonts w:ascii="Open Sans" w:hAnsi="Open Sans" w:cs="Open Sans"/>
        </w:rPr>
        <w:t>AQA GCSE (9-1) PE Second Edition Hodder Education ISBN 978-1-</w:t>
      </w:r>
      <w:r w:rsidR="00A722E2" w:rsidRPr="001B14E9">
        <w:rPr>
          <w:rFonts w:ascii="Open Sans" w:hAnsi="Open Sans" w:cs="Open Sans"/>
        </w:rPr>
        <w:t>3</w:t>
      </w:r>
      <w:r w:rsidRPr="001B14E9">
        <w:rPr>
          <w:rFonts w:ascii="Open Sans" w:hAnsi="Open Sans" w:cs="Open Sans"/>
        </w:rPr>
        <w:t xml:space="preserve">98-32652-1 </w:t>
      </w:r>
      <w:r w:rsidR="00A722E2" w:rsidRPr="001B14E9">
        <w:rPr>
          <w:rFonts w:ascii="Open Sans" w:hAnsi="Open Sans" w:cs="Open Sans"/>
        </w:rPr>
        <w:t>(Chapter 2)</w:t>
      </w:r>
      <w:r w:rsidR="00741D1D">
        <w:rPr>
          <w:rFonts w:ascii="Open Sans" w:hAnsi="Open Sans" w:cs="Open Sans"/>
        </w:rPr>
        <w:t>.</w:t>
      </w:r>
    </w:p>
    <w:p w14:paraId="3A644DE8" w14:textId="77777777" w:rsidR="00607072" w:rsidRPr="00533EDB" w:rsidRDefault="00607072" w:rsidP="00533EDB">
      <w:pPr>
        <w:spacing w:line="240" w:lineRule="auto"/>
        <w:rPr>
          <w:rFonts w:ascii="Open Sans" w:hAnsi="Open Sans" w:cs="Open Sans"/>
        </w:rPr>
      </w:pPr>
    </w:p>
    <w:p w14:paraId="6F5386C6" w14:textId="77777777" w:rsidR="00A609FF" w:rsidRPr="001B14E9" w:rsidRDefault="00A609FF" w:rsidP="009B177E">
      <w:pPr>
        <w:spacing w:line="240" w:lineRule="auto"/>
        <w:rPr>
          <w:rFonts w:ascii="Open Sans Medium" w:hAnsi="Open Sans Medium" w:cs="Open Sans Medium"/>
          <w:b/>
          <w:bCs/>
          <w:color w:val="371376"/>
          <w:lang w:val="en-US"/>
        </w:rPr>
      </w:pPr>
    </w:p>
    <w:p w14:paraId="577FC137" w14:textId="77777777" w:rsidR="00A017BA" w:rsidRPr="001B14E9" w:rsidRDefault="00A017BA" w:rsidP="009B177E">
      <w:pPr>
        <w:spacing w:line="240" w:lineRule="auto"/>
        <w:rPr>
          <w:rFonts w:ascii="Open Sans Medium" w:hAnsi="Open Sans Medium" w:cs="Open Sans Medium"/>
          <w:b/>
          <w:bCs/>
          <w:color w:val="371376"/>
          <w:sz w:val="28"/>
          <w:szCs w:val="28"/>
        </w:rPr>
      </w:pPr>
      <w:r w:rsidRPr="001B14E9">
        <w:rPr>
          <w:rFonts w:ascii="Open Sans Medium" w:hAnsi="Open Sans Medium" w:cs="Open Sans Medium"/>
          <w:b/>
          <w:bCs/>
          <w:color w:val="371376"/>
          <w:sz w:val="28"/>
          <w:szCs w:val="28"/>
        </w:rPr>
        <w:br w:type="page"/>
      </w:r>
    </w:p>
    <w:p w14:paraId="19E1CF95" w14:textId="5E9FCFBA" w:rsidR="00473446" w:rsidRDefault="00F06710"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A</w:t>
      </w:r>
      <w:r w:rsidR="00473446" w:rsidRPr="001D120B">
        <w:rPr>
          <w:rFonts w:ascii="Open Sans Medium" w:hAnsi="Open Sans Medium" w:cs="Open Sans Medium"/>
          <w:b/>
          <w:bCs/>
          <w:color w:val="371376"/>
          <w:sz w:val="28"/>
          <w:szCs w:val="28"/>
        </w:rPr>
        <w:t>nalysis of basic movements in sporting examples</w:t>
      </w:r>
    </w:p>
    <w:p w14:paraId="075D6784" w14:textId="77777777" w:rsidR="00741D1D" w:rsidRDefault="00741D1D" w:rsidP="00741D1D">
      <w:pPr>
        <w:spacing w:line="240" w:lineRule="auto"/>
        <w:rPr>
          <w:rFonts w:ascii="Open Sans Medium" w:hAnsi="Open Sans Medium" w:cs="Open Sans Medium"/>
          <w:b/>
          <w:bCs/>
          <w:color w:val="371376"/>
          <w:sz w:val="24"/>
          <w:szCs w:val="28"/>
        </w:rPr>
      </w:pPr>
    </w:p>
    <w:p w14:paraId="0F7513F8" w14:textId="1A353C77"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525F0C4F" w14:textId="77777777" w:rsidR="00A609FF" w:rsidRPr="001B14E9" w:rsidRDefault="00A609FF"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Types of movement:</w:t>
      </w:r>
    </w:p>
    <w:p w14:paraId="23680E43" w14:textId="77777777" w:rsidR="00A609FF" w:rsidRPr="001B14E9" w:rsidRDefault="00A609FF" w:rsidP="002F64BA">
      <w:pPr>
        <w:pStyle w:val="ListParagraph"/>
        <w:numPr>
          <w:ilvl w:val="1"/>
          <w:numId w:val="136"/>
        </w:numPr>
        <w:spacing w:line="240" w:lineRule="auto"/>
        <w:rPr>
          <w:rFonts w:ascii="Open Sans" w:hAnsi="Open Sans" w:cs="Open Sans"/>
          <w:lang w:val="en-US"/>
        </w:rPr>
      </w:pPr>
      <w:r w:rsidRPr="001B14E9">
        <w:rPr>
          <w:rFonts w:ascii="Open Sans" w:hAnsi="Open Sans" w:cs="Open Sans"/>
          <w:lang w:val="en-US"/>
        </w:rPr>
        <w:t>flexion/extension at the shoulder, elbow, hip and knee</w:t>
      </w:r>
    </w:p>
    <w:p w14:paraId="69F7F8D4" w14:textId="77777777" w:rsidR="00A609FF" w:rsidRPr="001B14E9" w:rsidRDefault="00A609FF" w:rsidP="002F64BA">
      <w:pPr>
        <w:pStyle w:val="ListParagraph"/>
        <w:numPr>
          <w:ilvl w:val="1"/>
          <w:numId w:val="136"/>
        </w:numPr>
        <w:spacing w:line="240" w:lineRule="auto"/>
        <w:rPr>
          <w:rFonts w:ascii="Open Sans" w:hAnsi="Open Sans" w:cs="Open Sans"/>
          <w:lang w:val="en-US"/>
        </w:rPr>
      </w:pPr>
      <w:r w:rsidRPr="001B14E9">
        <w:rPr>
          <w:rFonts w:ascii="Open Sans" w:hAnsi="Open Sans" w:cs="Open Sans"/>
          <w:lang w:val="en-US"/>
        </w:rPr>
        <w:t>abduction/adduction at the shoulder</w:t>
      </w:r>
    </w:p>
    <w:p w14:paraId="6911CAB5" w14:textId="77777777" w:rsidR="00A609FF" w:rsidRPr="001B14E9" w:rsidRDefault="00A609FF" w:rsidP="002F64BA">
      <w:pPr>
        <w:pStyle w:val="ListParagraph"/>
        <w:numPr>
          <w:ilvl w:val="1"/>
          <w:numId w:val="136"/>
        </w:numPr>
        <w:spacing w:line="240" w:lineRule="auto"/>
        <w:rPr>
          <w:rFonts w:ascii="Open Sans" w:hAnsi="Open Sans" w:cs="Open Sans"/>
          <w:lang w:val="en-US"/>
        </w:rPr>
      </w:pPr>
      <w:r w:rsidRPr="001B14E9">
        <w:rPr>
          <w:rFonts w:ascii="Open Sans" w:hAnsi="Open Sans" w:cs="Open Sans"/>
          <w:lang w:val="en-US"/>
        </w:rPr>
        <w:t>rotation of the shoulder</w:t>
      </w:r>
    </w:p>
    <w:p w14:paraId="6A9A7EF5" w14:textId="77777777" w:rsidR="00A609FF" w:rsidRPr="001B14E9" w:rsidRDefault="00A609FF" w:rsidP="002F64BA">
      <w:pPr>
        <w:pStyle w:val="ListParagraph"/>
        <w:numPr>
          <w:ilvl w:val="1"/>
          <w:numId w:val="136"/>
        </w:numPr>
        <w:spacing w:line="240" w:lineRule="auto"/>
        <w:rPr>
          <w:rFonts w:ascii="Open Sans" w:hAnsi="Open Sans" w:cs="Open Sans"/>
          <w:lang w:val="en-US"/>
        </w:rPr>
      </w:pPr>
      <w:r w:rsidRPr="001B14E9">
        <w:rPr>
          <w:rFonts w:ascii="Open Sans" w:hAnsi="Open Sans" w:cs="Open Sans"/>
          <w:lang w:val="en-US"/>
        </w:rPr>
        <w:t>circumduction of the shoulder</w:t>
      </w:r>
    </w:p>
    <w:p w14:paraId="44056AD9" w14:textId="77777777" w:rsidR="00A609FF" w:rsidRPr="001B14E9" w:rsidRDefault="00A609FF" w:rsidP="002F64BA">
      <w:pPr>
        <w:pStyle w:val="ListParagraph"/>
        <w:numPr>
          <w:ilvl w:val="1"/>
          <w:numId w:val="136"/>
        </w:numPr>
        <w:spacing w:line="240" w:lineRule="auto"/>
        <w:rPr>
          <w:rFonts w:ascii="Open Sans" w:hAnsi="Open Sans" w:cs="Open Sans"/>
          <w:lang w:val="en-US"/>
        </w:rPr>
      </w:pPr>
      <w:r w:rsidRPr="001B14E9">
        <w:rPr>
          <w:rFonts w:ascii="Open Sans" w:hAnsi="Open Sans" w:cs="Open Sans"/>
          <w:lang w:val="en-US"/>
        </w:rPr>
        <w:t>plantar flexion/dorsiflexion at the ankle.</w:t>
      </w:r>
    </w:p>
    <w:p w14:paraId="1EE0EB9D" w14:textId="77777777" w:rsidR="00A609FF" w:rsidRPr="001B14E9" w:rsidRDefault="00A609FF"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This section links specific sporting actions to the types of movement. Teaching of this section should include but not be limited to the following sporting actions:</w:t>
      </w:r>
    </w:p>
    <w:p w14:paraId="35BBA547" w14:textId="77777777" w:rsidR="00A609FF" w:rsidRPr="001B14E9" w:rsidRDefault="00A609FF" w:rsidP="002F64BA">
      <w:pPr>
        <w:pStyle w:val="ListParagraph"/>
        <w:numPr>
          <w:ilvl w:val="1"/>
          <w:numId w:val="137"/>
        </w:numPr>
        <w:spacing w:line="240" w:lineRule="auto"/>
        <w:rPr>
          <w:rFonts w:ascii="Open Sans" w:hAnsi="Open Sans" w:cs="Open Sans"/>
          <w:lang w:val="en-US"/>
        </w:rPr>
      </w:pPr>
      <w:r w:rsidRPr="001B14E9">
        <w:rPr>
          <w:rFonts w:ascii="Open Sans" w:hAnsi="Open Sans" w:cs="Open Sans"/>
          <w:lang w:val="en-US"/>
        </w:rPr>
        <w:t>elbow action in push- ups/football throw in</w:t>
      </w:r>
    </w:p>
    <w:p w14:paraId="7AC053F4" w14:textId="77777777" w:rsidR="00A609FF" w:rsidRPr="001B14E9" w:rsidRDefault="00A609FF" w:rsidP="002F64BA">
      <w:pPr>
        <w:pStyle w:val="ListParagraph"/>
        <w:numPr>
          <w:ilvl w:val="1"/>
          <w:numId w:val="137"/>
        </w:numPr>
        <w:spacing w:line="240" w:lineRule="auto"/>
        <w:rPr>
          <w:rFonts w:ascii="Open Sans" w:hAnsi="Open Sans" w:cs="Open Sans"/>
          <w:lang w:val="en-US"/>
        </w:rPr>
      </w:pPr>
      <w:r w:rsidRPr="001B14E9">
        <w:rPr>
          <w:rFonts w:ascii="Open Sans" w:hAnsi="Open Sans" w:cs="Open Sans"/>
          <w:lang w:val="en-US"/>
        </w:rPr>
        <w:t>knee, hip and ankle action in running, kicking, standing vertical jump, basic squats</w:t>
      </w:r>
    </w:p>
    <w:p w14:paraId="3F61BC90" w14:textId="77777777" w:rsidR="00A609FF" w:rsidRPr="001B14E9" w:rsidRDefault="00A609FF" w:rsidP="002F64BA">
      <w:pPr>
        <w:pStyle w:val="ListParagraph"/>
        <w:numPr>
          <w:ilvl w:val="1"/>
          <w:numId w:val="137"/>
        </w:numPr>
        <w:spacing w:line="240" w:lineRule="auto"/>
        <w:rPr>
          <w:rFonts w:ascii="Open Sans" w:hAnsi="Open Sans" w:cs="Open Sans"/>
          <w:lang w:val="en-US"/>
        </w:rPr>
      </w:pPr>
      <w:r w:rsidRPr="001B14E9">
        <w:rPr>
          <w:rFonts w:ascii="Open Sans" w:hAnsi="Open Sans" w:cs="Open Sans"/>
          <w:lang w:val="en-US"/>
        </w:rPr>
        <w:t>shoulder action during</w:t>
      </w:r>
    </w:p>
    <w:p w14:paraId="238BC325" w14:textId="77777777" w:rsidR="00A609FF" w:rsidRPr="001B14E9" w:rsidRDefault="00A609FF" w:rsidP="002F64BA">
      <w:pPr>
        <w:pStyle w:val="ListParagraph"/>
        <w:numPr>
          <w:ilvl w:val="1"/>
          <w:numId w:val="137"/>
        </w:numPr>
        <w:spacing w:line="240" w:lineRule="auto"/>
        <w:rPr>
          <w:rFonts w:ascii="Open Sans" w:hAnsi="Open Sans" w:cs="Open Sans"/>
          <w:lang w:val="en-US"/>
        </w:rPr>
      </w:pPr>
      <w:r w:rsidRPr="001B14E9">
        <w:rPr>
          <w:rFonts w:ascii="Open Sans" w:hAnsi="Open Sans" w:cs="Open Sans"/>
          <w:lang w:val="en-US"/>
        </w:rPr>
        <w:t>cricket bowling (overarm rotation).</w:t>
      </w:r>
    </w:p>
    <w:p w14:paraId="43CA2C52" w14:textId="22C6AB5D" w:rsidR="00A609FF" w:rsidRPr="001B14E9" w:rsidRDefault="00A609FF"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Include other sporting examples within teaching.</w:t>
      </w:r>
    </w:p>
    <w:p w14:paraId="3AA8E15B" w14:textId="77777777" w:rsidR="006A1741" w:rsidRPr="001B14E9" w:rsidRDefault="006A1741" w:rsidP="009B177E">
      <w:pPr>
        <w:pStyle w:val="ListParagraph"/>
        <w:spacing w:line="240" w:lineRule="auto"/>
        <w:ind w:left="360"/>
        <w:rPr>
          <w:rFonts w:ascii="Open Sans" w:hAnsi="Open Sans" w:cs="Open Sans"/>
          <w:lang w:val="en-US"/>
        </w:rPr>
      </w:pPr>
    </w:p>
    <w:p w14:paraId="4C542011" w14:textId="5CD30AED" w:rsidR="00A609FF" w:rsidRPr="001D120B" w:rsidRDefault="00A609FF"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4160C1DA" w14:textId="77777777" w:rsidR="006A1741" w:rsidRPr="001B14E9" w:rsidRDefault="006A174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Know the names of the movements and what they mean.</w:t>
      </w:r>
    </w:p>
    <w:p w14:paraId="37F9960C" w14:textId="77777777" w:rsidR="006A1741" w:rsidRPr="001B14E9" w:rsidRDefault="006A174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Identify these movements when in action.</w:t>
      </w:r>
    </w:p>
    <w:p w14:paraId="7CFE19A1" w14:textId="77777777" w:rsidR="006A1741" w:rsidRPr="001B14E9" w:rsidRDefault="006A174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Interpret movements from one position in an image to another position in a different image.</w:t>
      </w:r>
    </w:p>
    <w:p w14:paraId="3B2A3C6F" w14:textId="7BDA4057" w:rsidR="006A1741" w:rsidRPr="001B14E9" w:rsidRDefault="006A174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Interpret sporting movements at the shoulder, elbow, hip, knee and ankle.</w:t>
      </w:r>
    </w:p>
    <w:p w14:paraId="7EE3331A" w14:textId="77777777" w:rsidR="006A1741" w:rsidRPr="001B14E9" w:rsidRDefault="006A1741" w:rsidP="009B177E">
      <w:pPr>
        <w:pStyle w:val="ListParagraph"/>
        <w:spacing w:line="240" w:lineRule="auto"/>
        <w:jc w:val="both"/>
        <w:rPr>
          <w:rFonts w:ascii="Open Sans" w:hAnsi="Open Sans" w:cs="Open Sans"/>
        </w:rPr>
      </w:pPr>
    </w:p>
    <w:p w14:paraId="21D78488" w14:textId="77777777" w:rsidR="00A609FF" w:rsidRPr="001D120B" w:rsidRDefault="00A609FF" w:rsidP="009B177E">
      <w:pPr>
        <w:spacing w:line="240" w:lineRule="auto"/>
        <w:rPr>
          <w:rFonts w:ascii="Open Sans Medium" w:hAnsi="Open Sans Medium" w:cs="Open Sans Medium"/>
          <w:b/>
          <w:bCs/>
          <w:color w:val="371376"/>
          <w:szCs w:val="24"/>
        </w:rPr>
      </w:pPr>
      <w:r w:rsidRPr="001D120B">
        <w:rPr>
          <w:rFonts w:ascii="Open Sans Medium" w:hAnsi="Open Sans Medium" w:cs="Open Sans Medium"/>
          <w:b/>
          <w:bCs/>
          <w:color w:val="371376"/>
          <w:szCs w:val="24"/>
        </w:rPr>
        <w:t>Resources</w:t>
      </w:r>
    </w:p>
    <w:p w14:paraId="098DBB03" w14:textId="4783B04C" w:rsidR="00A609FF" w:rsidRPr="001B14E9" w:rsidRDefault="00A609FF" w:rsidP="002F64BA">
      <w:pPr>
        <w:pStyle w:val="ListParagraph"/>
        <w:numPr>
          <w:ilvl w:val="0"/>
          <w:numId w:val="138"/>
        </w:numPr>
        <w:spacing w:line="240" w:lineRule="auto"/>
        <w:rPr>
          <w:rFonts w:ascii="Open Sans" w:hAnsi="Open Sans" w:cs="Open Sans"/>
        </w:rPr>
      </w:pPr>
      <w:r w:rsidRPr="001B14E9">
        <w:rPr>
          <w:rFonts w:ascii="Open Sans" w:hAnsi="Open Sans" w:cs="Open Sans"/>
        </w:rPr>
        <w:t>Subject specific vocabulary</w:t>
      </w:r>
      <w:r w:rsidR="00741D1D">
        <w:rPr>
          <w:rFonts w:ascii="Open Sans" w:hAnsi="Open Sans" w:cs="Open Sans"/>
        </w:rPr>
        <w:t>.</w:t>
      </w:r>
    </w:p>
    <w:p w14:paraId="6B751506" w14:textId="77777777" w:rsidR="00190E0F" w:rsidRPr="001B14E9" w:rsidRDefault="00190E0F" w:rsidP="00190E0F">
      <w:pPr>
        <w:pStyle w:val="ListParagraph"/>
        <w:numPr>
          <w:ilvl w:val="0"/>
          <w:numId w:val="138"/>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090422F3" w14:textId="63714182" w:rsidR="00A609FF" w:rsidRPr="001B14E9" w:rsidRDefault="00117D52" w:rsidP="002F64BA">
      <w:pPr>
        <w:pStyle w:val="ListParagraph"/>
        <w:numPr>
          <w:ilvl w:val="0"/>
          <w:numId w:val="138"/>
        </w:numPr>
        <w:spacing w:line="240" w:lineRule="auto"/>
        <w:rPr>
          <w:rFonts w:ascii="Open Sans" w:hAnsi="Open Sans" w:cs="Open Sans"/>
        </w:rPr>
      </w:pPr>
      <w:r>
        <w:rPr>
          <w:rFonts w:ascii="Open Sans" w:hAnsi="Open Sans" w:cs="Open Sans"/>
        </w:rPr>
        <w:t>Sample</w:t>
      </w:r>
      <w:r w:rsidR="00A609FF" w:rsidRPr="001B14E9">
        <w:rPr>
          <w:rFonts w:ascii="Open Sans" w:hAnsi="Open Sans" w:cs="Open Sans"/>
        </w:rPr>
        <w:t xml:space="preserve"> assessment materials and past papers</w:t>
      </w:r>
      <w:r w:rsidR="00741D1D">
        <w:rPr>
          <w:rFonts w:ascii="Open Sans" w:hAnsi="Open Sans" w:cs="Open Sans"/>
        </w:rPr>
        <w:t>.</w:t>
      </w:r>
    </w:p>
    <w:p w14:paraId="13C258DB" w14:textId="0C4D7BC0" w:rsidR="00A609FF" w:rsidRPr="001B14E9" w:rsidRDefault="00494AF4" w:rsidP="002F64BA">
      <w:pPr>
        <w:pStyle w:val="ListParagraph"/>
        <w:numPr>
          <w:ilvl w:val="0"/>
          <w:numId w:val="138"/>
        </w:numPr>
        <w:spacing w:line="240" w:lineRule="auto"/>
        <w:rPr>
          <w:rFonts w:ascii="Open Sans" w:hAnsi="Open Sans" w:cs="Open Sans"/>
        </w:rPr>
      </w:pPr>
      <w:r w:rsidRPr="001B14E9">
        <w:rPr>
          <w:rFonts w:ascii="Open Sans" w:hAnsi="Open Sans" w:cs="Open Sans"/>
        </w:rPr>
        <w:t>AQA GCSE (9-1) PE Second Edition Hodder Education ISBN 978-1-</w:t>
      </w:r>
      <w:r w:rsidR="00A722E2" w:rsidRPr="001B14E9">
        <w:rPr>
          <w:rFonts w:ascii="Open Sans" w:hAnsi="Open Sans" w:cs="Open Sans"/>
        </w:rPr>
        <w:t>3</w:t>
      </w:r>
      <w:r w:rsidRPr="001B14E9">
        <w:rPr>
          <w:rFonts w:ascii="Open Sans" w:hAnsi="Open Sans" w:cs="Open Sans"/>
        </w:rPr>
        <w:t xml:space="preserve">98-32652-1 </w:t>
      </w:r>
      <w:r w:rsidR="00A722E2" w:rsidRPr="001B14E9">
        <w:rPr>
          <w:rFonts w:ascii="Open Sans" w:hAnsi="Open Sans" w:cs="Open Sans"/>
        </w:rPr>
        <w:t>(Chapter 2)</w:t>
      </w:r>
      <w:r w:rsidR="00741D1D">
        <w:rPr>
          <w:rFonts w:ascii="Open Sans" w:hAnsi="Open Sans" w:cs="Open Sans"/>
        </w:rPr>
        <w:t>.</w:t>
      </w:r>
    </w:p>
    <w:p w14:paraId="123A2787" w14:textId="77777777" w:rsidR="00A00F2B" w:rsidRPr="001B14E9" w:rsidRDefault="00A00F2B" w:rsidP="009B177E">
      <w:pPr>
        <w:spacing w:line="240" w:lineRule="auto"/>
        <w:rPr>
          <w:rFonts w:ascii="Open Sans Medium" w:hAnsi="Open Sans Medium" w:cs="Open Sans Medium"/>
          <w:b/>
          <w:bCs/>
          <w:color w:val="371376"/>
          <w:sz w:val="28"/>
          <w:szCs w:val="28"/>
        </w:rPr>
      </w:pPr>
      <w:r w:rsidRPr="001B14E9">
        <w:rPr>
          <w:rFonts w:ascii="Open Sans Medium" w:hAnsi="Open Sans Medium" w:cs="Open Sans Medium"/>
          <w:b/>
          <w:bCs/>
          <w:color w:val="371376"/>
          <w:sz w:val="28"/>
          <w:szCs w:val="28"/>
        </w:rPr>
        <w:br w:type="page"/>
      </w:r>
    </w:p>
    <w:p w14:paraId="06E53B5C" w14:textId="08903A20" w:rsidR="00473446" w:rsidRDefault="00F06710"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I</w:t>
      </w:r>
      <w:r w:rsidR="00473446" w:rsidRPr="001D120B">
        <w:rPr>
          <w:rFonts w:ascii="Open Sans Medium" w:hAnsi="Open Sans Medium" w:cs="Open Sans Medium"/>
          <w:b/>
          <w:bCs/>
          <w:color w:val="371376"/>
          <w:sz w:val="28"/>
          <w:szCs w:val="28"/>
        </w:rPr>
        <w:t>dentification of the relevant planes</w:t>
      </w:r>
      <w:r w:rsidRPr="001D120B">
        <w:rPr>
          <w:rFonts w:ascii="Open Sans Medium" w:hAnsi="Open Sans Medium" w:cs="Open Sans Medium"/>
          <w:b/>
          <w:bCs/>
          <w:color w:val="371376"/>
          <w:sz w:val="28"/>
          <w:szCs w:val="28"/>
        </w:rPr>
        <w:t xml:space="preserve"> </w:t>
      </w:r>
      <w:r w:rsidR="00473446" w:rsidRPr="001D120B">
        <w:rPr>
          <w:rFonts w:ascii="Open Sans Medium" w:hAnsi="Open Sans Medium" w:cs="Open Sans Medium"/>
          <w:b/>
          <w:bCs/>
          <w:color w:val="371376"/>
          <w:sz w:val="28"/>
          <w:szCs w:val="28"/>
        </w:rPr>
        <w:t>and axes of movement used whilst performing sporting actions</w:t>
      </w:r>
    </w:p>
    <w:p w14:paraId="6041E02B" w14:textId="77777777" w:rsidR="00741D1D" w:rsidRDefault="00741D1D" w:rsidP="00741D1D">
      <w:pPr>
        <w:spacing w:line="240" w:lineRule="auto"/>
        <w:rPr>
          <w:rFonts w:ascii="Open Sans Medium" w:hAnsi="Open Sans Medium" w:cs="Open Sans Medium"/>
          <w:b/>
          <w:bCs/>
          <w:color w:val="371376"/>
          <w:sz w:val="24"/>
          <w:szCs w:val="28"/>
        </w:rPr>
      </w:pPr>
    </w:p>
    <w:p w14:paraId="548682B4" w14:textId="0E94099F"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5C423D34" w14:textId="77777777" w:rsidR="00A609FF" w:rsidRPr="001B14E9" w:rsidRDefault="00A609FF"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Planes (frontal, transverse, sagittal) and axes (longitudinal, transverse, sagittal) should be related to sporting actions.</w:t>
      </w:r>
    </w:p>
    <w:p w14:paraId="7432DBD0" w14:textId="77777777" w:rsidR="00A609FF" w:rsidRPr="001B14E9" w:rsidRDefault="00A609FF"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of these planes/axes should include but not be limited to the following sporting actions:</w:t>
      </w:r>
    </w:p>
    <w:p w14:paraId="5E27B84A" w14:textId="5B7C0D38" w:rsidR="00A609FF" w:rsidRPr="001B14E9" w:rsidRDefault="00A609FF" w:rsidP="002F64BA">
      <w:pPr>
        <w:pStyle w:val="ListParagraph"/>
        <w:numPr>
          <w:ilvl w:val="1"/>
          <w:numId w:val="139"/>
        </w:numPr>
        <w:spacing w:line="240" w:lineRule="auto"/>
        <w:rPr>
          <w:rFonts w:ascii="Open Sans" w:hAnsi="Open Sans" w:cs="Open Sans"/>
          <w:lang w:val="en-US"/>
        </w:rPr>
      </w:pPr>
      <w:r w:rsidRPr="001B14E9">
        <w:rPr>
          <w:rFonts w:ascii="Open Sans" w:hAnsi="Open Sans" w:cs="Open Sans"/>
          <w:lang w:val="en-US"/>
        </w:rPr>
        <w:t xml:space="preserve">front somersault/forward roll/running action (sagittal plane </w:t>
      </w:r>
      <w:r w:rsidR="00BB571E" w:rsidRPr="001B14E9">
        <w:rPr>
          <w:rFonts w:ascii="Open Sans" w:hAnsi="Open Sans" w:cs="Open Sans"/>
          <w:lang w:val="en-US"/>
        </w:rPr>
        <w:t>and</w:t>
      </w:r>
      <w:r w:rsidRPr="001B14E9">
        <w:rPr>
          <w:rFonts w:ascii="Open Sans" w:hAnsi="Open Sans" w:cs="Open Sans"/>
          <w:lang w:val="en-US"/>
        </w:rPr>
        <w:t xml:space="preserve"> transverse axis)</w:t>
      </w:r>
    </w:p>
    <w:p w14:paraId="34D5E74B" w14:textId="5640D950" w:rsidR="00A609FF" w:rsidRPr="001B14E9" w:rsidRDefault="00A609FF" w:rsidP="002F64BA">
      <w:pPr>
        <w:pStyle w:val="ListParagraph"/>
        <w:numPr>
          <w:ilvl w:val="1"/>
          <w:numId w:val="139"/>
        </w:numPr>
        <w:spacing w:line="240" w:lineRule="auto"/>
        <w:rPr>
          <w:rFonts w:ascii="Open Sans" w:hAnsi="Open Sans" w:cs="Open Sans"/>
          <w:lang w:val="en-US"/>
        </w:rPr>
      </w:pPr>
      <w:r w:rsidRPr="001B14E9">
        <w:rPr>
          <w:rFonts w:ascii="Open Sans" w:hAnsi="Open Sans" w:cs="Open Sans"/>
          <w:lang w:val="en-US"/>
        </w:rPr>
        <w:t xml:space="preserve">360° twist (ice skating spin)/discus thrower rotating in circle </w:t>
      </w:r>
      <w:r w:rsidR="00BD05D3" w:rsidRPr="001B14E9">
        <w:rPr>
          <w:rFonts w:ascii="Open Sans" w:hAnsi="Open Sans" w:cs="Open Sans"/>
          <w:lang w:val="en-US"/>
        </w:rPr>
        <w:t>effort (</w:t>
      </w:r>
      <w:r w:rsidRPr="001B14E9">
        <w:rPr>
          <w:rFonts w:ascii="Open Sans" w:hAnsi="Open Sans" w:cs="Open Sans"/>
          <w:lang w:val="en-US"/>
        </w:rPr>
        <w:t xml:space="preserve">transverse plane </w:t>
      </w:r>
      <w:r w:rsidR="00BB571E" w:rsidRPr="001B14E9">
        <w:rPr>
          <w:rFonts w:ascii="Open Sans" w:hAnsi="Open Sans" w:cs="Open Sans"/>
          <w:lang w:val="en-US"/>
        </w:rPr>
        <w:t>and</w:t>
      </w:r>
      <w:r w:rsidRPr="001B14E9">
        <w:rPr>
          <w:rFonts w:ascii="Open Sans" w:hAnsi="Open Sans" w:cs="Open Sans"/>
          <w:lang w:val="en-US"/>
        </w:rPr>
        <w:t xml:space="preserve"> longitudinal axis)</w:t>
      </w:r>
    </w:p>
    <w:p w14:paraId="0D16FE1E" w14:textId="492738FE" w:rsidR="00A609FF" w:rsidRPr="001B14E9" w:rsidRDefault="00546282" w:rsidP="002F64BA">
      <w:pPr>
        <w:pStyle w:val="ListParagraph"/>
        <w:numPr>
          <w:ilvl w:val="1"/>
          <w:numId w:val="139"/>
        </w:numPr>
        <w:spacing w:line="240" w:lineRule="auto"/>
        <w:rPr>
          <w:rFonts w:ascii="Open Sans" w:hAnsi="Open Sans" w:cs="Open Sans"/>
          <w:lang w:val="en-US"/>
        </w:rPr>
      </w:pPr>
      <w:r w:rsidRPr="001B14E9">
        <w:rPr>
          <w:rFonts w:ascii="Open Sans" w:hAnsi="Open Sans" w:cs="Open Sans"/>
          <w:lang w:val="en-US"/>
        </w:rPr>
        <w:t>c</w:t>
      </w:r>
      <w:r w:rsidR="00A609FF" w:rsidRPr="001B14E9">
        <w:rPr>
          <w:rFonts w:ascii="Open Sans" w:hAnsi="Open Sans" w:cs="Open Sans"/>
          <w:lang w:val="en-US"/>
        </w:rPr>
        <w:t xml:space="preserve">artwheel (frontal plane </w:t>
      </w:r>
      <w:r w:rsidR="00BB571E" w:rsidRPr="001B14E9">
        <w:rPr>
          <w:rFonts w:ascii="Open Sans" w:hAnsi="Open Sans" w:cs="Open Sans"/>
          <w:lang w:val="en-US"/>
        </w:rPr>
        <w:t>and</w:t>
      </w:r>
      <w:r w:rsidR="00A609FF" w:rsidRPr="001B14E9">
        <w:rPr>
          <w:rFonts w:ascii="Open Sans" w:hAnsi="Open Sans" w:cs="Open Sans"/>
          <w:lang w:val="en-US"/>
        </w:rPr>
        <w:t xml:space="preserve"> sagittal axis)</w:t>
      </w:r>
    </w:p>
    <w:p w14:paraId="461F7E85" w14:textId="77777777" w:rsidR="00A609FF" w:rsidRPr="001B14E9" w:rsidRDefault="00A609FF"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use the specified planes/axes names. Teaching should make use of</w:t>
      </w:r>
    </w:p>
    <w:p w14:paraId="414581F1" w14:textId="77777777" w:rsidR="00A609FF" w:rsidRPr="001B14E9" w:rsidRDefault="00A609FF" w:rsidP="001D120B">
      <w:pPr>
        <w:spacing w:line="240" w:lineRule="auto"/>
        <w:ind w:firstLine="360"/>
        <w:rPr>
          <w:rFonts w:ascii="Open Sans" w:hAnsi="Open Sans" w:cs="Open Sans"/>
          <w:lang w:val="en-US"/>
        </w:rPr>
      </w:pPr>
      <w:r w:rsidRPr="001B14E9">
        <w:rPr>
          <w:rFonts w:ascii="Open Sans" w:hAnsi="Open Sans" w:cs="Open Sans"/>
          <w:lang w:val="en-US"/>
        </w:rPr>
        <w:t>varying sporting examples.</w:t>
      </w:r>
    </w:p>
    <w:p w14:paraId="2322DCB0" w14:textId="77777777" w:rsidR="00473446" w:rsidRPr="001B14E9" w:rsidRDefault="00473446" w:rsidP="009B177E">
      <w:pPr>
        <w:spacing w:line="240" w:lineRule="auto"/>
        <w:rPr>
          <w:rFonts w:ascii="Open Sans" w:hAnsi="Open Sans" w:cs="Open Sans"/>
          <w:lang w:val="en-US"/>
        </w:rPr>
      </w:pPr>
    </w:p>
    <w:p w14:paraId="3DD90381" w14:textId="77777777" w:rsidR="00A609FF" w:rsidRPr="001D120B" w:rsidRDefault="00A609F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05EB6A77" w14:textId="77777777" w:rsidR="006A1741" w:rsidRPr="001B14E9" w:rsidRDefault="006A174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Identify the planes of the body.</w:t>
      </w:r>
    </w:p>
    <w:p w14:paraId="3360187E" w14:textId="77777777" w:rsidR="006A1741" w:rsidRPr="001B14E9" w:rsidRDefault="006A174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Identify the axes of the body.</w:t>
      </w:r>
    </w:p>
    <w:p w14:paraId="08987BA2" w14:textId="69CA2141" w:rsidR="006A1741" w:rsidRPr="001B14E9" w:rsidRDefault="006A174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Link the relevant plane and axis together </w:t>
      </w:r>
      <w:r w:rsidR="00BD05D3" w:rsidRPr="001B14E9">
        <w:rPr>
          <w:rFonts w:ascii="Open Sans" w:hAnsi="Open Sans" w:cs="Open Sans"/>
        </w:rPr>
        <w:t>to make</w:t>
      </w:r>
      <w:r w:rsidRPr="001B14E9">
        <w:rPr>
          <w:rFonts w:ascii="Open Sans" w:hAnsi="Open Sans" w:cs="Open Sans"/>
        </w:rPr>
        <w:t xml:space="preserve"> links </w:t>
      </w:r>
      <w:r w:rsidR="00BD05D3" w:rsidRPr="001B14E9">
        <w:rPr>
          <w:rFonts w:ascii="Open Sans" w:hAnsi="Open Sans" w:cs="Open Sans"/>
        </w:rPr>
        <w:t>to basic</w:t>
      </w:r>
      <w:r w:rsidRPr="001B14E9">
        <w:rPr>
          <w:rFonts w:ascii="Open Sans" w:hAnsi="Open Sans" w:cs="Open Sans"/>
        </w:rPr>
        <w:t xml:space="preserve"> movements.</w:t>
      </w:r>
    </w:p>
    <w:p w14:paraId="5CCBB1DE" w14:textId="77777777" w:rsidR="006A1741" w:rsidRPr="001B14E9" w:rsidRDefault="006A174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Identify the relevant plane/ axes used within specified sporting movements.</w:t>
      </w:r>
    </w:p>
    <w:p w14:paraId="0D737E73" w14:textId="77777777" w:rsidR="006A1741" w:rsidRPr="001B14E9" w:rsidRDefault="006A1741" w:rsidP="009B177E">
      <w:pPr>
        <w:spacing w:line="240" w:lineRule="auto"/>
        <w:rPr>
          <w:rFonts w:ascii="Open Sans Medium" w:hAnsi="Open Sans Medium" w:cs="Open Sans Medium"/>
          <w:b/>
          <w:bCs/>
          <w:color w:val="371376"/>
          <w:sz w:val="28"/>
          <w:szCs w:val="28"/>
          <w:lang w:val="en-US"/>
        </w:rPr>
      </w:pPr>
    </w:p>
    <w:p w14:paraId="59957ABE" w14:textId="77777777" w:rsidR="00A609FF" w:rsidRPr="001D120B" w:rsidRDefault="00A609F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5692AD1B" w14:textId="3919DE55" w:rsidR="00A609FF" w:rsidRPr="004160A6" w:rsidRDefault="00A609FF" w:rsidP="002F64BA">
      <w:pPr>
        <w:pStyle w:val="ListParagraph"/>
        <w:numPr>
          <w:ilvl w:val="0"/>
          <w:numId w:val="57"/>
        </w:numPr>
        <w:spacing w:line="240" w:lineRule="auto"/>
        <w:rPr>
          <w:rFonts w:ascii="Open Sans" w:hAnsi="Open Sans" w:cs="Open Sans"/>
        </w:rPr>
      </w:pPr>
      <w:r w:rsidRPr="004160A6">
        <w:rPr>
          <w:rFonts w:ascii="Open Sans" w:hAnsi="Open Sans" w:cs="Open Sans"/>
        </w:rPr>
        <w:t>Subject specific vocabulary</w:t>
      </w:r>
      <w:r w:rsidR="00741D1D" w:rsidRPr="004160A6">
        <w:rPr>
          <w:rFonts w:ascii="Open Sans" w:hAnsi="Open Sans" w:cs="Open Sans"/>
        </w:rPr>
        <w:t>.</w:t>
      </w:r>
    </w:p>
    <w:p w14:paraId="616B0892" w14:textId="77777777" w:rsidR="00190E0F" w:rsidRPr="004160A6" w:rsidRDefault="00190E0F" w:rsidP="00190E0F">
      <w:pPr>
        <w:pStyle w:val="ListParagraph"/>
        <w:numPr>
          <w:ilvl w:val="0"/>
          <w:numId w:val="57"/>
        </w:numPr>
        <w:spacing w:line="240" w:lineRule="auto"/>
        <w:rPr>
          <w:rFonts w:ascii="Open Sans" w:hAnsi="Open Sans" w:cs="Open Sans"/>
        </w:rPr>
      </w:pPr>
      <w:r w:rsidRPr="004160A6">
        <w:rPr>
          <w:rFonts w:ascii="Open Sans" w:hAnsi="Open Sans" w:cs="Open Sans"/>
        </w:rPr>
        <w:t>Command words.</w:t>
      </w:r>
    </w:p>
    <w:p w14:paraId="13587A97" w14:textId="757E9DAC" w:rsidR="006A1741" w:rsidRPr="004160A6" w:rsidRDefault="00117D52" w:rsidP="002F64BA">
      <w:pPr>
        <w:pStyle w:val="ListParagraph"/>
        <w:numPr>
          <w:ilvl w:val="0"/>
          <w:numId w:val="57"/>
        </w:numPr>
        <w:spacing w:line="240" w:lineRule="auto"/>
        <w:rPr>
          <w:rFonts w:ascii="Open Sans" w:hAnsi="Open Sans" w:cs="Open Sans"/>
        </w:rPr>
      </w:pPr>
      <w:r w:rsidRPr="004160A6">
        <w:rPr>
          <w:rFonts w:ascii="Open Sans" w:hAnsi="Open Sans" w:cs="Open Sans"/>
        </w:rPr>
        <w:t>Sample</w:t>
      </w:r>
      <w:r w:rsidR="00A609FF" w:rsidRPr="004160A6">
        <w:rPr>
          <w:rFonts w:ascii="Open Sans" w:hAnsi="Open Sans" w:cs="Open Sans"/>
        </w:rPr>
        <w:t xml:space="preserve"> assessment materials and past papers</w:t>
      </w:r>
      <w:r w:rsidR="00741D1D" w:rsidRPr="004160A6">
        <w:rPr>
          <w:rFonts w:ascii="Open Sans" w:hAnsi="Open Sans" w:cs="Open Sans"/>
        </w:rPr>
        <w:t>.</w:t>
      </w:r>
    </w:p>
    <w:p w14:paraId="62CD95F6" w14:textId="16E50569" w:rsidR="006A1741" w:rsidRPr="004160A6" w:rsidRDefault="00477D11" w:rsidP="002F64BA">
      <w:pPr>
        <w:pStyle w:val="ListParagraph"/>
        <w:numPr>
          <w:ilvl w:val="0"/>
          <w:numId w:val="57"/>
        </w:numPr>
        <w:spacing w:line="240" w:lineRule="auto"/>
        <w:rPr>
          <w:rFonts w:ascii="Open Sans" w:hAnsi="Open Sans" w:cs="Open Sans"/>
        </w:rPr>
      </w:pPr>
      <w:hyperlink r:id="rId12" w:history="1">
        <w:r w:rsidR="006A1741" w:rsidRPr="004160A6">
          <w:rPr>
            <w:rStyle w:val="Hyperlink"/>
            <w:rFonts w:ascii="Open Sans" w:hAnsi="Open Sans" w:cs="Open Sans"/>
          </w:rPr>
          <w:t xml:space="preserve">Lesson plan </w:t>
        </w:r>
      </w:hyperlink>
      <w:r w:rsidR="002D0D19" w:rsidRPr="004160A6">
        <w:rPr>
          <w:rFonts w:ascii="Open Sans" w:hAnsi="Open Sans" w:cs="Open Sans"/>
        </w:rPr>
        <w:t xml:space="preserve">for movement analysis on </w:t>
      </w:r>
      <w:r w:rsidR="004160A6" w:rsidRPr="004160A6">
        <w:rPr>
          <w:rFonts w:ascii="Open Sans" w:hAnsi="Open Sans" w:cs="Open Sans"/>
        </w:rPr>
        <w:t>our</w:t>
      </w:r>
      <w:r w:rsidR="00741D1D" w:rsidRPr="001D120B">
        <w:rPr>
          <w:rFonts w:ascii="Open Sans" w:hAnsi="Open Sans" w:cs="Open Sans"/>
        </w:rPr>
        <w:t xml:space="preserve"> website</w:t>
      </w:r>
      <w:r w:rsidR="00741D1D" w:rsidRPr="001D120B">
        <w:rPr>
          <w:rStyle w:val="Hyperlink"/>
          <w:rFonts w:ascii="Open Sans" w:hAnsi="Open Sans" w:cs="Open Sans"/>
          <w:color w:val="auto"/>
          <w:u w:val="none"/>
        </w:rPr>
        <w:t>.</w:t>
      </w:r>
    </w:p>
    <w:p w14:paraId="71D511A3" w14:textId="6B0D3C59" w:rsidR="006A1741" w:rsidRPr="004160A6" w:rsidRDefault="006A1741" w:rsidP="002F64BA">
      <w:pPr>
        <w:pStyle w:val="ListParagraph"/>
        <w:numPr>
          <w:ilvl w:val="0"/>
          <w:numId w:val="57"/>
        </w:numPr>
        <w:spacing w:line="240" w:lineRule="auto"/>
        <w:rPr>
          <w:rFonts w:ascii="Open Sans" w:hAnsi="Open Sans" w:cs="Open Sans"/>
        </w:rPr>
      </w:pPr>
      <w:r w:rsidRPr="004160A6">
        <w:rPr>
          <w:rFonts w:ascii="Open Sans" w:hAnsi="Open Sans" w:cs="Open Sans"/>
        </w:rPr>
        <w:t>Planes and axes diagram (</w:t>
      </w:r>
      <w:r w:rsidR="00B3486B">
        <w:rPr>
          <w:rFonts w:ascii="Open Sans" w:hAnsi="Open Sans" w:cs="Open Sans"/>
        </w:rPr>
        <w:t>A</w:t>
      </w:r>
      <w:r w:rsidRPr="004160A6">
        <w:rPr>
          <w:rFonts w:ascii="Open Sans" w:hAnsi="Open Sans" w:cs="Open Sans"/>
        </w:rPr>
        <w:t>ppendix 11)</w:t>
      </w:r>
      <w:r w:rsidR="00741D1D" w:rsidRPr="004160A6">
        <w:rPr>
          <w:rFonts w:ascii="Open Sans" w:hAnsi="Open Sans" w:cs="Open Sans"/>
        </w:rPr>
        <w:t>.</w:t>
      </w:r>
    </w:p>
    <w:p w14:paraId="20E43805" w14:textId="4F5EBEE6" w:rsidR="00494AF4" w:rsidRPr="004160A6" w:rsidRDefault="00494AF4" w:rsidP="00494AF4">
      <w:pPr>
        <w:numPr>
          <w:ilvl w:val="0"/>
          <w:numId w:val="13"/>
        </w:numPr>
        <w:spacing w:line="240" w:lineRule="auto"/>
        <w:contextualSpacing/>
        <w:rPr>
          <w:rFonts w:ascii="Open Sans" w:hAnsi="Open Sans" w:cs="Open Sans"/>
        </w:rPr>
      </w:pPr>
      <w:r w:rsidRPr="004160A6">
        <w:rPr>
          <w:rFonts w:ascii="Open Sans" w:hAnsi="Open Sans" w:cs="Open Sans"/>
        </w:rPr>
        <w:t>AQA GCSE (9-1) PE Second Edition Hodder Education ISBN 978-1-</w:t>
      </w:r>
      <w:r w:rsidR="00A722E2" w:rsidRPr="004160A6">
        <w:rPr>
          <w:rFonts w:ascii="Open Sans" w:hAnsi="Open Sans" w:cs="Open Sans"/>
        </w:rPr>
        <w:t>3</w:t>
      </w:r>
      <w:r w:rsidRPr="004160A6">
        <w:rPr>
          <w:rFonts w:ascii="Open Sans" w:hAnsi="Open Sans" w:cs="Open Sans"/>
        </w:rPr>
        <w:t xml:space="preserve">98-32652-1 (Chapter </w:t>
      </w:r>
      <w:r w:rsidR="00A722E2" w:rsidRPr="004160A6">
        <w:rPr>
          <w:rFonts w:ascii="Open Sans" w:hAnsi="Open Sans" w:cs="Open Sans"/>
        </w:rPr>
        <w:t>2</w:t>
      </w:r>
      <w:r w:rsidRPr="004160A6">
        <w:rPr>
          <w:rFonts w:ascii="Open Sans" w:hAnsi="Open Sans" w:cs="Open Sans"/>
        </w:rPr>
        <w:t>)</w:t>
      </w:r>
      <w:r w:rsidR="004160A6">
        <w:rPr>
          <w:rFonts w:ascii="Open Sans" w:hAnsi="Open Sans" w:cs="Open Sans"/>
        </w:rPr>
        <w:t>.</w:t>
      </w:r>
      <w:r w:rsidRPr="004160A6">
        <w:rPr>
          <w:rFonts w:ascii="Open Sans" w:hAnsi="Open Sans" w:cs="Open Sans"/>
        </w:rPr>
        <w:t xml:space="preserve"> </w:t>
      </w:r>
    </w:p>
    <w:p w14:paraId="3C4C9A95" w14:textId="407EF06C" w:rsidR="001B14E9" w:rsidRPr="001B14E9" w:rsidRDefault="001B14E9" w:rsidP="001B14E9">
      <w:pPr>
        <w:spacing w:line="240" w:lineRule="auto"/>
        <w:rPr>
          <w:rFonts w:ascii="Open Sans" w:hAnsi="Open Sans" w:cs="Open Sans"/>
        </w:rPr>
        <w:sectPr w:rsidR="001B14E9" w:rsidRPr="001B14E9" w:rsidSect="00D55BDB">
          <w:headerReference w:type="first" r:id="rId13"/>
          <w:pgSz w:w="11906" w:h="16838" w:code="9"/>
          <w:pgMar w:top="1134" w:right="1134" w:bottom="1134" w:left="1134" w:header="851" w:footer="170" w:gutter="0"/>
          <w:cols w:space="708"/>
          <w:titlePg/>
          <w:docGrid w:linePitch="360"/>
        </w:sectPr>
      </w:pPr>
    </w:p>
    <w:p w14:paraId="37AB4CFA" w14:textId="5A540F27" w:rsidR="00E17811" w:rsidRPr="001B14E9" w:rsidRDefault="00A017BA" w:rsidP="009B177E">
      <w:pPr>
        <w:spacing w:line="240" w:lineRule="auto"/>
        <w:rPr>
          <w:rFonts w:ascii="Open Sans" w:hAnsi="Open Sans" w:cs="Open Sans"/>
          <w:color w:val="371376"/>
          <w:sz w:val="36"/>
          <w:szCs w:val="36"/>
          <w:lang w:val="en-US"/>
        </w:rPr>
      </w:pPr>
      <w:bookmarkStart w:id="22" w:name="Physical"/>
      <w:bookmarkEnd w:id="22"/>
      <w:r w:rsidRPr="001B14E9">
        <w:rPr>
          <w:rFonts w:ascii="Open Sans Medium" w:hAnsi="Open Sans Medium" w:cs="Open Sans Medium"/>
          <w:b/>
          <w:bCs/>
          <w:color w:val="371376"/>
          <w:sz w:val="36"/>
          <w:szCs w:val="36"/>
        </w:rPr>
        <w:lastRenderedPageBreak/>
        <w:t xml:space="preserve">Physical training </w:t>
      </w:r>
    </w:p>
    <w:p w14:paraId="0E4860B5" w14:textId="77777777" w:rsidR="00A017BA" w:rsidRPr="001B14E9" w:rsidRDefault="00A017BA" w:rsidP="009B177E">
      <w:pPr>
        <w:spacing w:line="240" w:lineRule="auto"/>
        <w:rPr>
          <w:rFonts w:ascii="Open Sans Medium" w:hAnsi="Open Sans Medium" w:cs="Open Sans Medium"/>
          <w:b/>
          <w:bCs/>
          <w:color w:val="371376"/>
        </w:rPr>
      </w:pPr>
    </w:p>
    <w:p w14:paraId="3D7DC09C" w14:textId="77777777" w:rsidR="00F82151" w:rsidRPr="00204F26" w:rsidRDefault="00F82151" w:rsidP="00F82151">
      <w:pPr>
        <w:spacing w:line="240" w:lineRule="auto"/>
        <w:rPr>
          <w:rFonts w:ascii="Open Sans Medium" w:hAnsi="Open Sans Medium" w:cs="Open Sans Medium"/>
          <w:b/>
          <w:bCs/>
          <w:color w:val="371376"/>
          <w:sz w:val="28"/>
          <w:szCs w:val="28"/>
        </w:rPr>
      </w:pPr>
      <w:r w:rsidRPr="00204F26">
        <w:rPr>
          <w:rFonts w:ascii="Open Sans Medium" w:hAnsi="Open Sans Medium" w:cs="Open Sans Medium"/>
          <w:b/>
          <w:bCs/>
          <w:color w:val="371376"/>
          <w:sz w:val="28"/>
          <w:szCs w:val="28"/>
        </w:rPr>
        <w:t>Health and fitness</w:t>
      </w:r>
    </w:p>
    <w:p w14:paraId="6090C5FA" w14:textId="77777777" w:rsidR="00F82151" w:rsidRDefault="00F82151" w:rsidP="00741D1D">
      <w:pPr>
        <w:spacing w:line="240" w:lineRule="auto"/>
        <w:rPr>
          <w:rFonts w:ascii="Open Sans Medium" w:hAnsi="Open Sans Medium" w:cs="Open Sans Medium"/>
          <w:b/>
          <w:bCs/>
          <w:color w:val="371376"/>
          <w:sz w:val="28"/>
          <w:szCs w:val="28"/>
          <w:lang w:val="en-US"/>
        </w:rPr>
      </w:pPr>
    </w:p>
    <w:p w14:paraId="4F1B7610" w14:textId="6FE51905"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7580BE6F" w14:textId="77777777" w:rsidR="006B0254" w:rsidRPr="001B14E9" w:rsidRDefault="006B0254"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Definitions of health and fitness.</w:t>
      </w:r>
    </w:p>
    <w:p w14:paraId="6716B09E" w14:textId="77777777" w:rsidR="006B0254" w:rsidRPr="001B14E9" w:rsidRDefault="006B0254"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make use of the World Health Organisation (WHO).</w:t>
      </w:r>
    </w:p>
    <w:p w14:paraId="70F5C5ED" w14:textId="77777777" w:rsidR="00A017BA" w:rsidRPr="001B14E9" w:rsidRDefault="00A017BA" w:rsidP="009B177E">
      <w:pPr>
        <w:spacing w:line="240" w:lineRule="auto"/>
        <w:rPr>
          <w:rFonts w:ascii="Open Sans" w:hAnsi="Open Sans" w:cs="Open Sans"/>
          <w:lang w:val="en-US"/>
        </w:rPr>
      </w:pPr>
    </w:p>
    <w:p w14:paraId="0BA910AF" w14:textId="77777777" w:rsidR="00A017BA" w:rsidRPr="001D120B" w:rsidRDefault="00A017BA" w:rsidP="009B177E">
      <w:pPr>
        <w:spacing w:line="240" w:lineRule="auto"/>
        <w:rPr>
          <w:rFonts w:ascii="Open Sans Medium" w:hAnsi="Open Sans Medium" w:cs="Open Sans Medium"/>
          <w:b/>
          <w:bCs/>
          <w:color w:val="371376"/>
          <w:sz w:val="24"/>
          <w:szCs w:val="28"/>
        </w:rPr>
      </w:pPr>
      <w:bookmarkStart w:id="23" w:name="_Hlk147842044"/>
      <w:r w:rsidRPr="001D120B">
        <w:rPr>
          <w:rFonts w:ascii="Open Sans Medium" w:hAnsi="Open Sans Medium" w:cs="Open Sans Medium"/>
          <w:b/>
          <w:bCs/>
          <w:color w:val="371376"/>
          <w:sz w:val="24"/>
          <w:szCs w:val="28"/>
        </w:rPr>
        <w:t xml:space="preserve">Differentiation and extension </w:t>
      </w:r>
    </w:p>
    <w:bookmarkEnd w:id="23"/>
    <w:p w14:paraId="6FF1C4B1" w14:textId="09A47334" w:rsidR="00A017BA" w:rsidRPr="001B14E9" w:rsidRDefault="00F82151" w:rsidP="001D120B">
      <w:pPr>
        <w:pStyle w:val="TableParagraph"/>
        <w:spacing w:before="0"/>
        <w:ind w:left="0" w:right="164"/>
        <w:jc w:val="both"/>
        <w:rPr>
          <w:rFonts w:ascii="Open Sans" w:hAnsi="Open Sans" w:cs="Open Sans"/>
        </w:rPr>
      </w:pPr>
      <w:r>
        <w:rPr>
          <w:rFonts w:ascii="Open Sans" w:hAnsi="Open Sans" w:cs="Open Sans"/>
        </w:rPr>
        <w:t>S</w:t>
      </w:r>
      <w:r w:rsidR="00A017BA" w:rsidRPr="001B14E9">
        <w:rPr>
          <w:rFonts w:ascii="Open Sans" w:hAnsi="Open Sans" w:cs="Open Sans"/>
        </w:rPr>
        <w:t>imple recall of the definitions.</w:t>
      </w:r>
    </w:p>
    <w:p w14:paraId="02F167AC" w14:textId="77777777" w:rsidR="00E74C10" w:rsidRPr="001B14E9" w:rsidRDefault="00E74C10" w:rsidP="009B177E">
      <w:pPr>
        <w:spacing w:line="240" w:lineRule="auto"/>
        <w:rPr>
          <w:rFonts w:ascii="Open Sans" w:hAnsi="Open Sans" w:cs="Open Sans"/>
          <w:lang w:val="en-US"/>
        </w:rPr>
      </w:pPr>
    </w:p>
    <w:p w14:paraId="617DC94B" w14:textId="77777777" w:rsidR="00E74C10" w:rsidRPr="001D120B" w:rsidRDefault="00E74C1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31A02AB7" w14:textId="77777777" w:rsidR="00E74C10" w:rsidRPr="001B14E9" w:rsidRDefault="00E74C10" w:rsidP="002F64BA">
      <w:pPr>
        <w:pStyle w:val="ListParagraph"/>
        <w:numPr>
          <w:ilvl w:val="0"/>
          <w:numId w:val="105"/>
        </w:numPr>
        <w:spacing w:line="240" w:lineRule="auto"/>
        <w:rPr>
          <w:rFonts w:ascii="Open Sans" w:hAnsi="Open Sans" w:cs="Open Sans"/>
          <w:lang w:val="en-US"/>
        </w:rPr>
      </w:pPr>
      <w:r w:rsidRPr="001B14E9">
        <w:rPr>
          <w:rFonts w:ascii="Open Sans" w:hAnsi="Open Sans" w:cs="Open Sans"/>
          <w:lang w:val="en-US"/>
        </w:rPr>
        <w:t>Subject specific vocabulary</w:t>
      </w:r>
    </w:p>
    <w:p w14:paraId="68938864" w14:textId="1613F479" w:rsidR="00E74C10" w:rsidRPr="001B14E9" w:rsidRDefault="00E74C10" w:rsidP="002F64BA">
      <w:pPr>
        <w:pStyle w:val="ListParagraph"/>
        <w:numPr>
          <w:ilvl w:val="0"/>
          <w:numId w:val="105"/>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9D0C3D" w:rsidRPr="001B14E9">
        <w:rPr>
          <w:rFonts w:ascii="Open Sans" w:hAnsi="Open Sans" w:cs="Open Sans"/>
        </w:rPr>
        <w:t>ISBN 978-1-398-32652-1</w:t>
      </w:r>
      <w:r w:rsidR="009D0C3D" w:rsidRPr="001B14E9">
        <w:rPr>
          <w:rFonts w:ascii="Open Sans" w:hAnsi="Open Sans" w:cs="Open Sans"/>
          <w:lang w:val="en-US"/>
        </w:rPr>
        <w:t xml:space="preserve"> </w:t>
      </w:r>
      <w:r w:rsidRPr="001B14E9">
        <w:rPr>
          <w:rFonts w:ascii="Open Sans" w:hAnsi="Open Sans" w:cs="Open Sans"/>
          <w:lang w:val="en-US"/>
        </w:rPr>
        <w:t xml:space="preserve">(Chapter 3) </w:t>
      </w:r>
    </w:p>
    <w:p w14:paraId="7EE46354" w14:textId="77777777" w:rsidR="00E74C10" w:rsidRPr="001B14E9" w:rsidRDefault="00E74C10" w:rsidP="002F64BA">
      <w:pPr>
        <w:pStyle w:val="ListParagraph"/>
        <w:numPr>
          <w:ilvl w:val="0"/>
          <w:numId w:val="105"/>
        </w:numPr>
        <w:spacing w:line="240" w:lineRule="auto"/>
        <w:rPr>
          <w:rFonts w:ascii="Open Sans" w:hAnsi="Open Sans" w:cs="Open Sans"/>
          <w:lang w:val="en-US"/>
        </w:rPr>
      </w:pPr>
      <w:r w:rsidRPr="001B14E9">
        <w:rPr>
          <w:rFonts w:ascii="Open Sans" w:hAnsi="Open Sans" w:cs="Open Sans"/>
          <w:lang w:val="en-US"/>
        </w:rPr>
        <w:t>AQA Command words document</w:t>
      </w:r>
    </w:p>
    <w:p w14:paraId="1AC38926" w14:textId="04E43A95" w:rsidR="00E74C10" w:rsidRPr="001B14E9" w:rsidRDefault="00117D52" w:rsidP="002F64BA">
      <w:pPr>
        <w:pStyle w:val="ListParagraph"/>
        <w:numPr>
          <w:ilvl w:val="0"/>
          <w:numId w:val="105"/>
        </w:numPr>
        <w:spacing w:line="240" w:lineRule="auto"/>
        <w:rPr>
          <w:rFonts w:ascii="Open Sans" w:hAnsi="Open Sans" w:cs="Open Sans"/>
          <w:lang w:val="en-US"/>
        </w:rPr>
      </w:pPr>
      <w:r>
        <w:rPr>
          <w:rFonts w:ascii="Open Sans" w:hAnsi="Open Sans" w:cs="Open Sans"/>
          <w:lang w:val="en-US"/>
        </w:rPr>
        <w:t>Sample</w:t>
      </w:r>
      <w:r w:rsidR="00E74C10" w:rsidRPr="001B14E9">
        <w:rPr>
          <w:rFonts w:ascii="Open Sans" w:hAnsi="Open Sans" w:cs="Open Sans"/>
          <w:lang w:val="en-US"/>
        </w:rPr>
        <w:t xml:space="preserve"> assessment materials and past papers</w:t>
      </w:r>
    </w:p>
    <w:p w14:paraId="49A390E7" w14:textId="0ACF9610" w:rsidR="00A017BA" w:rsidRPr="001B14E9" w:rsidRDefault="00A017BA" w:rsidP="009B177E">
      <w:pPr>
        <w:spacing w:line="240" w:lineRule="auto"/>
        <w:rPr>
          <w:rFonts w:ascii="Open Sans" w:hAnsi="Open Sans" w:cs="Open Sans"/>
          <w:lang w:val="en-US"/>
        </w:rPr>
      </w:pPr>
    </w:p>
    <w:p w14:paraId="3D21EE20" w14:textId="77777777" w:rsidR="00F82151" w:rsidRDefault="00F82151" w:rsidP="009B177E">
      <w:pPr>
        <w:spacing w:line="240" w:lineRule="auto"/>
        <w:rPr>
          <w:rFonts w:ascii="Open Sans Medium" w:hAnsi="Open Sans Medium" w:cs="Open Sans Medium"/>
          <w:b/>
          <w:bCs/>
          <w:color w:val="371376"/>
          <w:sz w:val="28"/>
          <w:szCs w:val="28"/>
          <w:lang w:val="en-US"/>
        </w:rPr>
      </w:pPr>
    </w:p>
    <w:p w14:paraId="3A38622A" w14:textId="77777777" w:rsidR="00F82151" w:rsidRPr="001B14E9" w:rsidRDefault="00F82151" w:rsidP="009B177E">
      <w:pPr>
        <w:spacing w:line="240" w:lineRule="auto"/>
        <w:rPr>
          <w:rFonts w:ascii="Open Sans Medium" w:hAnsi="Open Sans Medium" w:cs="Open Sans Medium"/>
          <w:b/>
          <w:bCs/>
          <w:color w:val="371376"/>
          <w:sz w:val="28"/>
          <w:szCs w:val="28"/>
          <w:lang w:val="en-US"/>
        </w:rPr>
      </w:pPr>
    </w:p>
    <w:p w14:paraId="70538D09" w14:textId="77777777" w:rsidR="001D120B" w:rsidRDefault="001D120B" w:rsidP="009B177E">
      <w:pPr>
        <w:spacing w:line="240" w:lineRule="auto"/>
        <w:rPr>
          <w:rFonts w:ascii="Open Sans Medium" w:hAnsi="Open Sans Medium" w:cs="Open Sans Medium"/>
          <w:b/>
          <w:bCs/>
          <w:color w:val="371376"/>
          <w:sz w:val="28"/>
          <w:szCs w:val="28"/>
        </w:rPr>
      </w:pPr>
    </w:p>
    <w:p w14:paraId="6C9DF08B" w14:textId="6F176A3D" w:rsidR="00DA3C8E" w:rsidRDefault="00F06710"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t>T</w:t>
      </w:r>
      <w:r w:rsidR="00DA3C8E" w:rsidRPr="001D120B">
        <w:rPr>
          <w:rFonts w:ascii="Open Sans Medium" w:hAnsi="Open Sans Medium" w:cs="Open Sans Medium"/>
          <w:b/>
          <w:bCs/>
          <w:color w:val="371376"/>
          <w:sz w:val="28"/>
          <w:szCs w:val="28"/>
        </w:rPr>
        <w:t>he relationship between health and fitness</w:t>
      </w:r>
    </w:p>
    <w:p w14:paraId="7D6676A8" w14:textId="77777777" w:rsidR="00F82151" w:rsidRDefault="00F82151" w:rsidP="00741D1D">
      <w:pPr>
        <w:spacing w:line="240" w:lineRule="auto"/>
        <w:rPr>
          <w:rFonts w:ascii="Open Sans Medium" w:hAnsi="Open Sans Medium" w:cs="Open Sans Medium"/>
          <w:b/>
          <w:bCs/>
          <w:color w:val="371376"/>
          <w:sz w:val="24"/>
          <w:szCs w:val="28"/>
        </w:rPr>
      </w:pPr>
    </w:p>
    <w:p w14:paraId="3CABFF51" w14:textId="0F925F80"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03DA216D" w14:textId="2457A03D" w:rsidR="006B0254" w:rsidRPr="001D120B" w:rsidRDefault="006B0254" w:rsidP="001D120B">
      <w:pPr>
        <w:pStyle w:val="ListParagraph"/>
        <w:numPr>
          <w:ilvl w:val="0"/>
          <w:numId w:val="177"/>
        </w:numPr>
        <w:spacing w:line="240" w:lineRule="auto"/>
        <w:rPr>
          <w:rFonts w:ascii="Open Sans" w:hAnsi="Open Sans" w:cs="Open Sans"/>
          <w:lang w:val="en-US"/>
        </w:rPr>
      </w:pPr>
      <w:r w:rsidRPr="001D120B">
        <w:rPr>
          <w:rFonts w:ascii="Open Sans" w:hAnsi="Open Sans" w:cs="Open Sans"/>
          <w:lang w:val="en-US"/>
        </w:rPr>
        <w:t xml:space="preserve">Teaching should look </w:t>
      </w:r>
      <w:r w:rsidR="00BD05D3" w:rsidRPr="001D120B">
        <w:rPr>
          <w:rFonts w:ascii="Open Sans" w:hAnsi="Open Sans" w:cs="Open Sans"/>
          <w:lang w:val="en-US"/>
        </w:rPr>
        <w:t>at the</w:t>
      </w:r>
      <w:r w:rsidRPr="001D120B">
        <w:rPr>
          <w:rFonts w:ascii="Open Sans" w:hAnsi="Open Sans" w:cs="Open Sans"/>
          <w:lang w:val="en-US"/>
        </w:rPr>
        <w:t xml:space="preserve"> potential relationship between health and fitness and should include concepts like:</w:t>
      </w:r>
    </w:p>
    <w:p w14:paraId="62410C11" w14:textId="43B39335" w:rsidR="006B0254" w:rsidRPr="001B14E9" w:rsidRDefault="006B0254" w:rsidP="001D120B">
      <w:pPr>
        <w:pStyle w:val="ListParagraph"/>
        <w:numPr>
          <w:ilvl w:val="1"/>
          <w:numId w:val="139"/>
        </w:numPr>
        <w:spacing w:line="240" w:lineRule="auto"/>
        <w:rPr>
          <w:rFonts w:ascii="Open Sans" w:hAnsi="Open Sans" w:cs="Open Sans"/>
          <w:lang w:val="en-US"/>
        </w:rPr>
      </w:pPr>
      <w:r w:rsidRPr="001B14E9">
        <w:rPr>
          <w:rFonts w:ascii="Open Sans" w:hAnsi="Open Sans" w:cs="Open Sans"/>
          <w:lang w:val="en-US"/>
        </w:rPr>
        <w:t xml:space="preserve">decreased fitness because </w:t>
      </w:r>
      <w:r w:rsidR="00BD05D3" w:rsidRPr="001B14E9">
        <w:rPr>
          <w:rFonts w:ascii="Open Sans" w:hAnsi="Open Sans" w:cs="Open Sans"/>
          <w:lang w:val="en-US"/>
        </w:rPr>
        <w:t>of ill</w:t>
      </w:r>
      <w:r w:rsidRPr="001B14E9">
        <w:rPr>
          <w:rFonts w:ascii="Open Sans" w:hAnsi="Open Sans" w:cs="Open Sans"/>
          <w:lang w:val="en-US"/>
        </w:rPr>
        <w:t xml:space="preserve"> health, </w:t>
      </w:r>
      <w:r w:rsidR="00344859" w:rsidRPr="001B14E9">
        <w:rPr>
          <w:rFonts w:ascii="Open Sans" w:hAnsi="Open Sans" w:cs="Open Sans"/>
          <w:lang w:val="en-US"/>
        </w:rPr>
        <w:t>ie</w:t>
      </w:r>
      <w:r w:rsidRPr="001B14E9">
        <w:rPr>
          <w:rFonts w:ascii="Open Sans" w:hAnsi="Open Sans" w:cs="Open Sans"/>
          <w:lang w:val="en-US"/>
        </w:rPr>
        <w:t xml:space="preserve"> poor health can result in an inability to train </w:t>
      </w:r>
      <w:r w:rsidR="00BD05D3" w:rsidRPr="001B14E9">
        <w:rPr>
          <w:rFonts w:ascii="Open Sans" w:hAnsi="Open Sans" w:cs="Open Sans"/>
          <w:lang w:val="en-US"/>
        </w:rPr>
        <w:t>which lowers</w:t>
      </w:r>
      <w:r w:rsidRPr="001B14E9">
        <w:rPr>
          <w:rFonts w:ascii="Open Sans" w:hAnsi="Open Sans" w:cs="Open Sans"/>
          <w:lang w:val="en-US"/>
        </w:rPr>
        <w:t xml:space="preserve"> fitness</w:t>
      </w:r>
    </w:p>
    <w:p w14:paraId="7478CE3A" w14:textId="272AC07A" w:rsidR="006B0254" w:rsidRPr="001B14E9" w:rsidRDefault="006B0254" w:rsidP="001D120B">
      <w:pPr>
        <w:pStyle w:val="ListParagraph"/>
        <w:numPr>
          <w:ilvl w:val="1"/>
          <w:numId w:val="139"/>
        </w:numPr>
        <w:spacing w:line="240" w:lineRule="auto"/>
        <w:rPr>
          <w:rFonts w:ascii="Open Sans" w:hAnsi="Open Sans" w:cs="Open Sans"/>
          <w:lang w:val="en-US"/>
        </w:rPr>
      </w:pPr>
      <w:r w:rsidRPr="001B14E9">
        <w:rPr>
          <w:rFonts w:ascii="Open Sans" w:hAnsi="Open Sans" w:cs="Open Sans"/>
          <w:lang w:val="en-US"/>
        </w:rPr>
        <w:t xml:space="preserve">increased fitness despite ill health, </w:t>
      </w:r>
      <w:r w:rsidR="00344859" w:rsidRPr="001B14E9">
        <w:rPr>
          <w:rFonts w:ascii="Open Sans" w:hAnsi="Open Sans" w:cs="Open Sans"/>
          <w:lang w:val="en-US"/>
        </w:rPr>
        <w:t>ie</w:t>
      </w:r>
      <w:r w:rsidRPr="001B14E9">
        <w:rPr>
          <w:rFonts w:ascii="Open Sans" w:hAnsi="Open Sans" w:cs="Open Sans"/>
          <w:lang w:val="en-US"/>
        </w:rPr>
        <w:t xml:space="preserve"> unhealthy but </w:t>
      </w:r>
      <w:r w:rsidR="00BD05D3" w:rsidRPr="001B14E9">
        <w:rPr>
          <w:rFonts w:ascii="Open Sans" w:hAnsi="Open Sans" w:cs="Open Sans"/>
          <w:lang w:val="en-US"/>
        </w:rPr>
        <w:t>able to</w:t>
      </w:r>
      <w:r w:rsidRPr="001B14E9">
        <w:rPr>
          <w:rFonts w:ascii="Open Sans" w:hAnsi="Open Sans" w:cs="Open Sans"/>
          <w:lang w:val="en-US"/>
        </w:rPr>
        <w:t xml:space="preserve"> train, increases fitness.</w:t>
      </w:r>
    </w:p>
    <w:p w14:paraId="322D0308" w14:textId="77777777" w:rsidR="006B0254" w:rsidRPr="001B14E9" w:rsidRDefault="006B0254" w:rsidP="009B177E">
      <w:pPr>
        <w:spacing w:line="240" w:lineRule="auto"/>
        <w:rPr>
          <w:rFonts w:ascii="Open Sans" w:hAnsi="Open Sans" w:cs="Open Sans"/>
          <w:lang w:val="en-US"/>
        </w:rPr>
      </w:pPr>
    </w:p>
    <w:p w14:paraId="087E297F" w14:textId="77777777" w:rsidR="00564E31" w:rsidRPr="001D120B" w:rsidRDefault="00564E3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4544DB6C" w14:textId="77777777" w:rsidR="00564E31" w:rsidRPr="001B14E9" w:rsidRDefault="00564E31" w:rsidP="002F64BA">
      <w:pPr>
        <w:pStyle w:val="ListParagraph"/>
        <w:numPr>
          <w:ilvl w:val="0"/>
          <w:numId w:val="106"/>
        </w:numPr>
        <w:spacing w:line="240" w:lineRule="auto"/>
        <w:rPr>
          <w:rFonts w:ascii="Open Sans" w:hAnsi="Open Sans" w:cs="Open Sans"/>
          <w:lang w:val="en-US"/>
        </w:rPr>
      </w:pPr>
      <w:r w:rsidRPr="001B14E9">
        <w:rPr>
          <w:rFonts w:ascii="Open Sans" w:hAnsi="Open Sans" w:cs="Open Sans"/>
          <w:lang w:val="en-US"/>
        </w:rPr>
        <w:t>Use of the definitions.</w:t>
      </w:r>
    </w:p>
    <w:p w14:paraId="7DA2936D" w14:textId="77777777" w:rsidR="00564E31" w:rsidRPr="001B14E9" w:rsidRDefault="00564E31" w:rsidP="002F64BA">
      <w:pPr>
        <w:pStyle w:val="ListParagraph"/>
        <w:numPr>
          <w:ilvl w:val="0"/>
          <w:numId w:val="106"/>
        </w:numPr>
        <w:spacing w:line="240" w:lineRule="auto"/>
        <w:rPr>
          <w:rFonts w:ascii="Open Sans" w:hAnsi="Open Sans" w:cs="Open Sans"/>
          <w:lang w:val="en-US"/>
        </w:rPr>
      </w:pPr>
      <w:r w:rsidRPr="001B14E9">
        <w:rPr>
          <w:rFonts w:ascii="Open Sans" w:hAnsi="Open Sans" w:cs="Open Sans"/>
          <w:lang w:val="en-US"/>
        </w:rPr>
        <w:t>Basic links of the relationship.</w:t>
      </w:r>
    </w:p>
    <w:p w14:paraId="46862EC1" w14:textId="77777777" w:rsidR="00E74C10" w:rsidRPr="001B14E9" w:rsidRDefault="00564E31" w:rsidP="002F64BA">
      <w:pPr>
        <w:pStyle w:val="ListParagraph"/>
        <w:numPr>
          <w:ilvl w:val="0"/>
          <w:numId w:val="106"/>
        </w:numPr>
        <w:spacing w:line="240" w:lineRule="auto"/>
        <w:rPr>
          <w:rFonts w:ascii="Open Sans" w:hAnsi="Open Sans" w:cs="Open Sans"/>
          <w:lang w:val="en-US"/>
        </w:rPr>
      </w:pPr>
      <w:r w:rsidRPr="001B14E9">
        <w:rPr>
          <w:rFonts w:ascii="Open Sans" w:hAnsi="Open Sans" w:cs="Open Sans"/>
          <w:lang w:val="en-US"/>
        </w:rPr>
        <w:t>How one can affect the other and vice versa.</w:t>
      </w:r>
    </w:p>
    <w:p w14:paraId="6D4558D0" w14:textId="77777777" w:rsidR="00E74C10" w:rsidRPr="001B14E9" w:rsidRDefault="00E74C10" w:rsidP="009B177E">
      <w:pPr>
        <w:spacing w:line="240" w:lineRule="auto"/>
        <w:rPr>
          <w:rFonts w:ascii="Open Sans" w:hAnsi="Open Sans" w:cs="Open Sans"/>
          <w:lang w:val="en-US"/>
        </w:rPr>
      </w:pPr>
    </w:p>
    <w:p w14:paraId="186D05CC" w14:textId="77777777" w:rsidR="00E74C10" w:rsidRPr="001D120B" w:rsidRDefault="00E74C1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29841BAF" w14:textId="1355665C" w:rsidR="00E74C10" w:rsidRPr="001B14E9" w:rsidRDefault="00E74C10" w:rsidP="002F64BA">
      <w:pPr>
        <w:pStyle w:val="ListParagraph"/>
        <w:numPr>
          <w:ilvl w:val="0"/>
          <w:numId w:val="107"/>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02E3DA47" w14:textId="77777777" w:rsidR="00190E0F" w:rsidRPr="001B14E9" w:rsidRDefault="00190E0F" w:rsidP="00190E0F">
      <w:pPr>
        <w:pStyle w:val="ListParagraph"/>
        <w:numPr>
          <w:ilvl w:val="0"/>
          <w:numId w:val="107"/>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5E3A46CD" w14:textId="66E09D4D" w:rsidR="00494AF4" w:rsidRPr="001B14E9" w:rsidRDefault="00117D52" w:rsidP="002F64BA">
      <w:pPr>
        <w:pStyle w:val="ListParagraph"/>
        <w:numPr>
          <w:ilvl w:val="0"/>
          <w:numId w:val="107"/>
        </w:numPr>
        <w:spacing w:line="240" w:lineRule="auto"/>
        <w:rPr>
          <w:rFonts w:ascii="Open Sans" w:hAnsi="Open Sans" w:cs="Open Sans"/>
          <w:lang w:val="en-US"/>
        </w:rPr>
      </w:pPr>
      <w:r>
        <w:rPr>
          <w:rFonts w:ascii="Open Sans" w:hAnsi="Open Sans" w:cs="Open Sans"/>
          <w:lang w:val="en-US"/>
        </w:rPr>
        <w:t>Sample</w:t>
      </w:r>
      <w:r w:rsidR="00E74C10" w:rsidRPr="001B14E9">
        <w:rPr>
          <w:rFonts w:ascii="Open Sans" w:hAnsi="Open Sans" w:cs="Open Sans"/>
          <w:lang w:val="en-US"/>
        </w:rPr>
        <w:t xml:space="preserve"> assessment materials and past papers</w:t>
      </w:r>
      <w:r w:rsidR="00F82151">
        <w:rPr>
          <w:rFonts w:ascii="Open Sans" w:hAnsi="Open Sans" w:cs="Open Sans"/>
          <w:lang w:val="en-US"/>
        </w:rPr>
        <w:t>.</w:t>
      </w:r>
    </w:p>
    <w:p w14:paraId="7CBB0EEB" w14:textId="40CD9B46" w:rsidR="00494AF4" w:rsidRPr="001B14E9" w:rsidRDefault="00494AF4" w:rsidP="002F64BA">
      <w:pPr>
        <w:pStyle w:val="ListParagraph"/>
        <w:numPr>
          <w:ilvl w:val="0"/>
          <w:numId w:val="107"/>
        </w:numPr>
        <w:spacing w:line="240" w:lineRule="auto"/>
        <w:rPr>
          <w:rFonts w:ascii="Open Sans" w:hAnsi="Open Sans" w:cs="Open Sans"/>
          <w:lang w:val="en-US"/>
        </w:rPr>
      </w:pPr>
      <w:r w:rsidRPr="001B14E9">
        <w:rPr>
          <w:rFonts w:ascii="Open Sans" w:hAnsi="Open Sans" w:cs="Open Sans"/>
        </w:rPr>
        <w:t>AQA GCSE (9-1) PE Second Edition Hodder Education ISBN 978-1-</w:t>
      </w:r>
      <w:r w:rsidR="00A722E2" w:rsidRPr="001B14E9">
        <w:rPr>
          <w:rFonts w:ascii="Open Sans" w:hAnsi="Open Sans" w:cs="Open Sans"/>
        </w:rPr>
        <w:t>3</w:t>
      </w:r>
      <w:r w:rsidRPr="001B14E9">
        <w:rPr>
          <w:rFonts w:ascii="Open Sans" w:hAnsi="Open Sans" w:cs="Open Sans"/>
        </w:rPr>
        <w:t>98-32652-1</w:t>
      </w:r>
      <w:r w:rsidRPr="001B14E9">
        <w:rPr>
          <w:rFonts w:ascii="Open Sans" w:hAnsi="Open Sans" w:cs="Open Sans"/>
          <w:lang w:val="en-US"/>
        </w:rPr>
        <w:t xml:space="preserve"> </w:t>
      </w:r>
      <w:r w:rsidR="00A722E2" w:rsidRPr="001B14E9">
        <w:rPr>
          <w:rFonts w:ascii="Open Sans" w:hAnsi="Open Sans" w:cs="Open Sans"/>
          <w:lang w:val="en-US"/>
        </w:rPr>
        <w:t>(Chapter 3)</w:t>
      </w:r>
      <w:r w:rsidR="00F82151">
        <w:rPr>
          <w:rFonts w:ascii="Open Sans" w:hAnsi="Open Sans" w:cs="Open Sans"/>
          <w:lang w:val="en-US"/>
        </w:rPr>
        <w:t>.</w:t>
      </w:r>
    </w:p>
    <w:p w14:paraId="08ABDC37" w14:textId="24BC779C" w:rsidR="00A017BA" w:rsidRPr="001B14E9" w:rsidRDefault="00A017BA" w:rsidP="002F64BA">
      <w:pPr>
        <w:pStyle w:val="ListParagraph"/>
        <w:numPr>
          <w:ilvl w:val="0"/>
          <w:numId w:val="107"/>
        </w:numPr>
        <w:spacing w:line="240" w:lineRule="auto"/>
        <w:rPr>
          <w:rFonts w:ascii="Open Sans" w:hAnsi="Open Sans" w:cs="Open Sans"/>
          <w:lang w:val="en-US"/>
        </w:rPr>
      </w:pPr>
      <w:r w:rsidRPr="001B14E9">
        <w:rPr>
          <w:rFonts w:ascii="Open Sans" w:hAnsi="Open Sans" w:cs="Open Sans"/>
          <w:lang w:val="en-US"/>
        </w:rPr>
        <w:br w:type="page"/>
      </w:r>
    </w:p>
    <w:p w14:paraId="0222041A" w14:textId="48C147E4" w:rsidR="00DA3C8E" w:rsidRDefault="00F06710"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T</w:t>
      </w:r>
      <w:r w:rsidR="00DA3C8E" w:rsidRPr="001D120B">
        <w:rPr>
          <w:rFonts w:ascii="Open Sans Medium" w:hAnsi="Open Sans Medium" w:cs="Open Sans Medium"/>
          <w:b/>
          <w:bCs/>
          <w:color w:val="371376"/>
          <w:sz w:val="28"/>
          <w:szCs w:val="28"/>
        </w:rPr>
        <w:t>he components of fitness</w:t>
      </w:r>
    </w:p>
    <w:p w14:paraId="6E7892E1" w14:textId="77777777" w:rsidR="00F82151" w:rsidRDefault="00F82151" w:rsidP="00741D1D">
      <w:pPr>
        <w:spacing w:line="240" w:lineRule="auto"/>
        <w:rPr>
          <w:rFonts w:ascii="Open Sans Medium" w:hAnsi="Open Sans Medium" w:cs="Open Sans Medium"/>
          <w:b/>
          <w:bCs/>
          <w:color w:val="371376"/>
          <w:sz w:val="24"/>
          <w:szCs w:val="28"/>
        </w:rPr>
      </w:pPr>
    </w:p>
    <w:p w14:paraId="650FECC8" w14:textId="6DA85959"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0E24BC7C" w14:textId="22778AD2" w:rsidR="00E74C10" w:rsidRPr="001B14E9" w:rsidRDefault="00E74C10" w:rsidP="002F64BA">
      <w:pPr>
        <w:pStyle w:val="ListParagraph"/>
        <w:numPr>
          <w:ilvl w:val="0"/>
          <w:numId w:val="116"/>
        </w:numPr>
        <w:spacing w:line="240" w:lineRule="auto"/>
        <w:rPr>
          <w:rFonts w:ascii="Open Sans" w:hAnsi="Open Sans" w:cs="Open Sans"/>
          <w:lang w:val="en-US"/>
        </w:rPr>
      </w:pPr>
      <w:r w:rsidRPr="001B14E9">
        <w:rPr>
          <w:rFonts w:ascii="Open Sans" w:hAnsi="Open Sans" w:cs="Open Sans"/>
          <w:lang w:val="en-US"/>
        </w:rPr>
        <w:t xml:space="preserve">Definitions of the </w:t>
      </w:r>
      <w:r w:rsidR="00BD05D3" w:rsidRPr="001B14E9">
        <w:rPr>
          <w:rFonts w:ascii="Open Sans" w:hAnsi="Open Sans" w:cs="Open Sans"/>
          <w:lang w:val="en-US"/>
        </w:rPr>
        <w:t>following components</w:t>
      </w:r>
      <w:r w:rsidRPr="001B14E9">
        <w:rPr>
          <w:rFonts w:ascii="Open Sans" w:hAnsi="Open Sans" w:cs="Open Sans"/>
          <w:lang w:val="en-US"/>
        </w:rPr>
        <w:t xml:space="preserve"> of fitness:</w:t>
      </w:r>
    </w:p>
    <w:p w14:paraId="325F95DF" w14:textId="77777777" w:rsidR="00E74C10" w:rsidRPr="001B14E9" w:rsidRDefault="00E74C10" w:rsidP="002F64BA">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agility</w:t>
      </w:r>
    </w:p>
    <w:p w14:paraId="18056807" w14:textId="77777777" w:rsidR="00E74C10" w:rsidRPr="001B14E9" w:rsidRDefault="00E74C10" w:rsidP="002F64BA">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balance</w:t>
      </w:r>
    </w:p>
    <w:p w14:paraId="22748A1E" w14:textId="77777777" w:rsidR="00E74C10" w:rsidRPr="001B14E9" w:rsidRDefault="00E74C10" w:rsidP="002F64BA">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cardiovascular endurance (aerobic power)</w:t>
      </w:r>
    </w:p>
    <w:p w14:paraId="6BE375DD" w14:textId="77777777" w:rsidR="00E74C10" w:rsidRPr="001B14E9" w:rsidRDefault="00E74C10" w:rsidP="002F64BA">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coordination</w:t>
      </w:r>
    </w:p>
    <w:p w14:paraId="102D9EBE" w14:textId="77777777" w:rsidR="00E74C10" w:rsidRPr="001B14E9" w:rsidRDefault="00E74C10" w:rsidP="002F64BA">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flexibility</w:t>
      </w:r>
    </w:p>
    <w:p w14:paraId="412F9173" w14:textId="77777777" w:rsidR="00E74C10" w:rsidRPr="001B14E9" w:rsidRDefault="00E74C10" w:rsidP="002F64BA">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muscular endurance</w:t>
      </w:r>
    </w:p>
    <w:p w14:paraId="58EBCBFB" w14:textId="77777777" w:rsidR="00E74C10" w:rsidRPr="001B14E9" w:rsidRDefault="00E74C10" w:rsidP="002F64BA">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power/explosive strength (anaerobic power)</w:t>
      </w:r>
    </w:p>
    <w:p w14:paraId="68FD48E7" w14:textId="77777777" w:rsidR="00E74C10" w:rsidRPr="001B14E9" w:rsidRDefault="00E74C10" w:rsidP="002F64BA">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reaction time</w:t>
      </w:r>
    </w:p>
    <w:p w14:paraId="57E2B543" w14:textId="77777777" w:rsidR="00E74C10" w:rsidRPr="001B14E9" w:rsidRDefault="00E74C10" w:rsidP="002F64BA">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strength (maximal, static, dynamic and explosive)</w:t>
      </w:r>
    </w:p>
    <w:p w14:paraId="2F50A209" w14:textId="77777777" w:rsidR="00E74C10" w:rsidRPr="001B14E9" w:rsidRDefault="00E74C10" w:rsidP="002F64BA">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speed.</w:t>
      </w:r>
    </w:p>
    <w:p w14:paraId="4364ECD1" w14:textId="77777777" w:rsidR="00E74C10" w:rsidRPr="001B14E9" w:rsidRDefault="00E74C10" w:rsidP="002F64BA">
      <w:pPr>
        <w:pStyle w:val="ListParagraph"/>
        <w:numPr>
          <w:ilvl w:val="0"/>
          <w:numId w:val="117"/>
        </w:numPr>
        <w:spacing w:line="240" w:lineRule="auto"/>
        <w:rPr>
          <w:rFonts w:ascii="Open Sans" w:hAnsi="Open Sans" w:cs="Open Sans"/>
          <w:lang w:val="en-US"/>
        </w:rPr>
      </w:pPr>
      <w:r w:rsidRPr="001B14E9">
        <w:rPr>
          <w:rFonts w:ascii="Open Sans" w:hAnsi="Open Sans" w:cs="Open Sans"/>
          <w:lang w:val="en-US"/>
        </w:rPr>
        <w:t>Only these components need to be taught.</w:t>
      </w:r>
    </w:p>
    <w:p w14:paraId="7858CB82" w14:textId="77777777" w:rsidR="00E74C10" w:rsidRPr="00AE7076" w:rsidRDefault="00E74C10" w:rsidP="009B177E">
      <w:pPr>
        <w:spacing w:line="240" w:lineRule="auto"/>
        <w:rPr>
          <w:rFonts w:ascii="Open Sans Medium" w:hAnsi="Open Sans Medium" w:cs="Open Sans Medium"/>
          <w:b/>
          <w:bCs/>
          <w:color w:val="371376"/>
          <w:lang w:val="en-US"/>
        </w:rPr>
      </w:pPr>
    </w:p>
    <w:p w14:paraId="123F61AF" w14:textId="77777777" w:rsidR="00A017BA" w:rsidRPr="001D120B" w:rsidRDefault="00A017B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45E8408E" w14:textId="77777777" w:rsidR="00E74C10" w:rsidRPr="001B14E9" w:rsidRDefault="00564E31" w:rsidP="009B177E">
      <w:pPr>
        <w:spacing w:line="240" w:lineRule="auto"/>
        <w:rPr>
          <w:rFonts w:ascii="Open Sans" w:hAnsi="Open Sans" w:cs="Open Sans"/>
          <w:lang w:val="en-US"/>
        </w:rPr>
      </w:pPr>
      <w:r w:rsidRPr="001B14E9">
        <w:rPr>
          <w:rFonts w:ascii="Open Sans" w:hAnsi="Open Sans" w:cs="Open Sans"/>
          <w:lang w:val="en-US"/>
        </w:rPr>
        <w:t>Recall the definition of each component of fitness.</w:t>
      </w:r>
    </w:p>
    <w:p w14:paraId="24A1319A" w14:textId="77777777" w:rsidR="00E74C10" w:rsidRPr="001B14E9" w:rsidRDefault="00E74C10" w:rsidP="009B177E">
      <w:pPr>
        <w:spacing w:line="240" w:lineRule="auto"/>
        <w:rPr>
          <w:rFonts w:ascii="Open Sans" w:hAnsi="Open Sans" w:cs="Open Sans"/>
          <w:lang w:val="en-US"/>
        </w:rPr>
      </w:pPr>
    </w:p>
    <w:p w14:paraId="66C7A7AF" w14:textId="77777777" w:rsidR="00E74C10" w:rsidRPr="001D120B" w:rsidRDefault="00E74C1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1478CF93" w14:textId="13DC3905" w:rsidR="00E74C10" w:rsidRPr="001B14E9" w:rsidRDefault="00E74C10" w:rsidP="002F64BA">
      <w:pPr>
        <w:pStyle w:val="ListParagraph"/>
        <w:numPr>
          <w:ilvl w:val="0"/>
          <w:numId w:val="108"/>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79BFFC90" w14:textId="24870515" w:rsidR="00E74C10" w:rsidRPr="001B14E9" w:rsidRDefault="00E74C10" w:rsidP="002F64BA">
      <w:pPr>
        <w:pStyle w:val="ListParagraph"/>
        <w:numPr>
          <w:ilvl w:val="0"/>
          <w:numId w:val="108"/>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A722E2" w:rsidRPr="001B14E9">
        <w:rPr>
          <w:rFonts w:ascii="Open Sans" w:hAnsi="Open Sans" w:cs="Open Sans"/>
        </w:rPr>
        <w:t xml:space="preserve"> ISBN 978-1-398-32652-1</w:t>
      </w:r>
      <w:r w:rsidRPr="001B14E9">
        <w:rPr>
          <w:rFonts w:ascii="Open Sans" w:hAnsi="Open Sans" w:cs="Open Sans"/>
          <w:lang w:val="en-US"/>
        </w:rPr>
        <w:t xml:space="preserve"> (Chapter 3)</w:t>
      </w:r>
      <w:r w:rsidR="00F82151">
        <w:rPr>
          <w:rFonts w:ascii="Open Sans" w:hAnsi="Open Sans" w:cs="Open Sans"/>
          <w:lang w:val="en-US"/>
        </w:rPr>
        <w:t>.</w:t>
      </w:r>
    </w:p>
    <w:p w14:paraId="0DAB6AB6" w14:textId="77777777" w:rsidR="00190E0F" w:rsidRPr="001B14E9" w:rsidRDefault="00190E0F" w:rsidP="00190E0F">
      <w:pPr>
        <w:pStyle w:val="ListParagraph"/>
        <w:numPr>
          <w:ilvl w:val="0"/>
          <w:numId w:val="108"/>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6DED8240" w14:textId="29702A7D" w:rsidR="00E74C10" w:rsidRPr="001B14E9" w:rsidRDefault="00117D52" w:rsidP="002F64BA">
      <w:pPr>
        <w:pStyle w:val="ListParagraph"/>
        <w:numPr>
          <w:ilvl w:val="0"/>
          <w:numId w:val="108"/>
        </w:numPr>
        <w:spacing w:line="240" w:lineRule="auto"/>
        <w:rPr>
          <w:rFonts w:ascii="Open Sans" w:hAnsi="Open Sans" w:cs="Open Sans"/>
          <w:lang w:val="en-US"/>
        </w:rPr>
      </w:pPr>
      <w:r>
        <w:rPr>
          <w:rFonts w:ascii="Open Sans" w:hAnsi="Open Sans" w:cs="Open Sans"/>
          <w:lang w:val="en-US"/>
        </w:rPr>
        <w:t>Sample</w:t>
      </w:r>
      <w:r w:rsidR="00E74C10" w:rsidRPr="001B14E9">
        <w:rPr>
          <w:rFonts w:ascii="Open Sans" w:hAnsi="Open Sans" w:cs="Open Sans"/>
          <w:lang w:val="en-US"/>
        </w:rPr>
        <w:t xml:space="preserve"> assessment materials and past papers</w:t>
      </w:r>
      <w:r w:rsidR="00F82151">
        <w:rPr>
          <w:rFonts w:ascii="Open Sans" w:hAnsi="Open Sans" w:cs="Open Sans"/>
          <w:lang w:val="en-US"/>
        </w:rPr>
        <w:t>.</w:t>
      </w:r>
    </w:p>
    <w:p w14:paraId="57618681" w14:textId="53E7153D" w:rsidR="000F51C0" w:rsidRDefault="00477D11" w:rsidP="002F64BA">
      <w:pPr>
        <w:pStyle w:val="ListParagraph"/>
        <w:numPr>
          <w:ilvl w:val="0"/>
          <w:numId w:val="108"/>
        </w:numPr>
        <w:spacing w:line="240" w:lineRule="auto"/>
        <w:rPr>
          <w:rFonts w:ascii="Open Sans" w:hAnsi="Open Sans" w:cs="Open Sans"/>
          <w:lang w:val="en-US"/>
        </w:rPr>
      </w:pPr>
      <w:hyperlink r:id="rId14" w:history="1">
        <w:r w:rsidR="000F51C0" w:rsidRPr="00F82151">
          <w:rPr>
            <w:rStyle w:val="Hyperlink"/>
            <w:rFonts w:ascii="Open Sans" w:hAnsi="Open Sans" w:cs="Open Sans"/>
            <w:lang w:val="en-US"/>
          </w:rPr>
          <w:t>Lesson plan</w:t>
        </w:r>
      </w:hyperlink>
      <w:r w:rsidR="000F51C0" w:rsidRPr="001B14E9">
        <w:rPr>
          <w:rFonts w:ascii="Open Sans" w:hAnsi="Open Sans" w:cs="Open Sans"/>
          <w:lang w:val="en-US"/>
        </w:rPr>
        <w:t xml:space="preserve"> on components of fitness on</w:t>
      </w:r>
      <w:r w:rsidR="00F82151">
        <w:rPr>
          <w:rFonts w:ascii="Open Sans" w:hAnsi="Open Sans" w:cs="Open Sans"/>
          <w:lang w:val="en-US"/>
        </w:rPr>
        <w:t xml:space="preserve"> </w:t>
      </w:r>
      <w:r w:rsidR="00BD05D3">
        <w:rPr>
          <w:rFonts w:ascii="Open Sans" w:hAnsi="Open Sans" w:cs="Open Sans"/>
          <w:lang w:val="en-US"/>
        </w:rPr>
        <w:t>our</w:t>
      </w:r>
      <w:r w:rsidR="00F82151">
        <w:rPr>
          <w:rFonts w:ascii="Open Sans" w:hAnsi="Open Sans" w:cs="Open Sans"/>
          <w:lang w:val="en-US"/>
        </w:rPr>
        <w:t xml:space="preserve"> website. </w:t>
      </w:r>
    </w:p>
    <w:p w14:paraId="5FE4EAFF" w14:textId="77777777" w:rsidR="001D120B" w:rsidRDefault="001D120B">
      <w:pPr>
        <w:rPr>
          <w:rFonts w:ascii="Open Sans Medium" w:hAnsi="Open Sans Medium" w:cs="Open Sans Medium"/>
          <w:b/>
          <w:bCs/>
          <w:color w:val="371376"/>
          <w:sz w:val="28"/>
          <w:szCs w:val="28"/>
        </w:rPr>
      </w:pPr>
      <w:r>
        <w:rPr>
          <w:rFonts w:ascii="Open Sans Medium" w:hAnsi="Open Sans Medium" w:cs="Open Sans Medium"/>
          <w:b/>
          <w:bCs/>
          <w:color w:val="371376"/>
          <w:sz w:val="28"/>
          <w:szCs w:val="28"/>
        </w:rPr>
        <w:br w:type="page"/>
      </w:r>
    </w:p>
    <w:p w14:paraId="6E0419CE" w14:textId="6FF688A4" w:rsidR="00DA3C8E" w:rsidRDefault="00F06710"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L</w:t>
      </w:r>
      <w:r w:rsidR="00DA3C8E" w:rsidRPr="001D120B">
        <w:rPr>
          <w:rFonts w:ascii="Open Sans Medium" w:hAnsi="Open Sans Medium" w:cs="Open Sans Medium"/>
          <w:b/>
          <w:bCs/>
          <w:color w:val="371376"/>
          <w:sz w:val="28"/>
          <w:szCs w:val="28"/>
        </w:rPr>
        <w:t>inking sports and physical activity to the required components of fitness</w:t>
      </w:r>
    </w:p>
    <w:p w14:paraId="35200E26" w14:textId="77777777" w:rsidR="00F82151" w:rsidRDefault="00F82151" w:rsidP="00741D1D">
      <w:pPr>
        <w:spacing w:line="240" w:lineRule="auto"/>
        <w:rPr>
          <w:rFonts w:ascii="Open Sans Medium" w:hAnsi="Open Sans Medium" w:cs="Open Sans Medium"/>
          <w:b/>
          <w:bCs/>
          <w:color w:val="371376"/>
          <w:sz w:val="24"/>
          <w:szCs w:val="28"/>
        </w:rPr>
      </w:pPr>
    </w:p>
    <w:p w14:paraId="5AB7DB2B" w14:textId="1394236F"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24E712C2" w14:textId="77777777" w:rsidR="00E74C10" w:rsidRPr="001B14E9" w:rsidRDefault="00E74C10"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Understand and justify why the components of fitness (as stated above) may or may not be needed when performing certain physical activities and sports.</w:t>
      </w:r>
    </w:p>
    <w:p w14:paraId="4FC76455" w14:textId="5D3862F4" w:rsidR="00E74C10" w:rsidRPr="001B14E9" w:rsidRDefault="00E74C10"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Teaching should make use of </w:t>
      </w:r>
      <w:r w:rsidR="00BD05D3" w:rsidRPr="001B14E9">
        <w:rPr>
          <w:rFonts w:ascii="Open Sans" w:hAnsi="Open Sans" w:cs="Open Sans"/>
          <w:lang w:val="en-US"/>
        </w:rPr>
        <w:t>a variety</w:t>
      </w:r>
      <w:r w:rsidRPr="001B14E9">
        <w:rPr>
          <w:rFonts w:ascii="Open Sans" w:hAnsi="Open Sans" w:cs="Open Sans"/>
          <w:lang w:val="en-US"/>
        </w:rPr>
        <w:t xml:space="preserve"> of sporting examples.</w:t>
      </w:r>
    </w:p>
    <w:p w14:paraId="0E5DC3F8" w14:textId="77777777" w:rsidR="00564E31" w:rsidRPr="001B14E9" w:rsidRDefault="00564E31" w:rsidP="009B177E">
      <w:pPr>
        <w:spacing w:line="240" w:lineRule="auto"/>
        <w:rPr>
          <w:rFonts w:ascii="Open Sans" w:hAnsi="Open Sans" w:cs="Open Sans"/>
          <w:lang w:val="en-US"/>
        </w:rPr>
      </w:pPr>
    </w:p>
    <w:p w14:paraId="57CDD51A" w14:textId="77777777" w:rsidR="00A017BA" w:rsidRPr="001B14E9" w:rsidRDefault="00A017BA"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t xml:space="preserve">Differentiation and extension </w:t>
      </w:r>
    </w:p>
    <w:p w14:paraId="172F7C02" w14:textId="77777777" w:rsidR="00564E31" w:rsidRPr="001B14E9" w:rsidRDefault="00564E3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Recap the definitions above.</w:t>
      </w:r>
    </w:p>
    <w:p w14:paraId="13B51652" w14:textId="33ADDA27" w:rsidR="00564E31" w:rsidRPr="001B14E9" w:rsidRDefault="00564E3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Apply each to extreme examples, </w:t>
      </w:r>
      <w:r w:rsidR="00344859" w:rsidRPr="001B14E9">
        <w:rPr>
          <w:rFonts w:ascii="Open Sans" w:hAnsi="Open Sans" w:cs="Open Sans"/>
        </w:rPr>
        <w:t>eg</w:t>
      </w:r>
      <w:r w:rsidRPr="001B14E9">
        <w:rPr>
          <w:rFonts w:ascii="Open Sans" w:hAnsi="Open Sans" w:cs="Open Sans"/>
        </w:rPr>
        <w:t xml:space="preserve"> speed for sprinting.</w:t>
      </w:r>
    </w:p>
    <w:p w14:paraId="2526071B" w14:textId="23434550" w:rsidR="00564E31" w:rsidRPr="001B14E9" w:rsidRDefault="00564E3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Apply to mixed use, </w:t>
      </w:r>
      <w:r w:rsidR="00344859" w:rsidRPr="001B14E9">
        <w:rPr>
          <w:rFonts w:ascii="Open Sans" w:hAnsi="Open Sans" w:cs="Open Sans"/>
        </w:rPr>
        <w:t>eg</w:t>
      </w:r>
      <w:r w:rsidRPr="001B14E9">
        <w:rPr>
          <w:rFonts w:ascii="Open Sans" w:hAnsi="Open Sans" w:cs="Open Sans"/>
        </w:rPr>
        <w:t xml:space="preserve"> in games.</w:t>
      </w:r>
    </w:p>
    <w:p w14:paraId="52E75E93" w14:textId="77777777" w:rsidR="0056780C" w:rsidRPr="001B14E9" w:rsidRDefault="00564E3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Evaluate and justify the importance of the components to varying sporting examples.</w:t>
      </w:r>
    </w:p>
    <w:p w14:paraId="3EEB5CF1" w14:textId="112420DF" w:rsidR="00564E31" w:rsidRPr="001B14E9" w:rsidRDefault="00564E3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Use of reasoned conclusions.</w:t>
      </w:r>
    </w:p>
    <w:p w14:paraId="730CC2A4" w14:textId="77777777" w:rsidR="00E74C10" w:rsidRPr="001B14E9" w:rsidRDefault="00E74C10" w:rsidP="009B177E">
      <w:pPr>
        <w:spacing w:line="240" w:lineRule="auto"/>
        <w:rPr>
          <w:rFonts w:ascii="Open Sans" w:hAnsi="Open Sans" w:cs="Open Sans"/>
          <w:lang w:val="en-US"/>
        </w:rPr>
      </w:pPr>
    </w:p>
    <w:p w14:paraId="1A026AC1" w14:textId="77777777" w:rsidR="00E74C10" w:rsidRPr="001B14E9" w:rsidRDefault="00E74C10"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t>Resources</w:t>
      </w:r>
    </w:p>
    <w:p w14:paraId="69C62A21" w14:textId="55D415FF" w:rsidR="00E74C10" w:rsidRPr="001B14E9" w:rsidRDefault="00E74C10" w:rsidP="002F64BA">
      <w:pPr>
        <w:pStyle w:val="ListParagraph"/>
        <w:numPr>
          <w:ilvl w:val="0"/>
          <w:numId w:val="109"/>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724B20C8" w14:textId="2F96EC7A" w:rsidR="00E74C10" w:rsidRPr="001B14E9" w:rsidRDefault="00E74C10" w:rsidP="002F64BA">
      <w:pPr>
        <w:pStyle w:val="ListParagraph"/>
        <w:numPr>
          <w:ilvl w:val="0"/>
          <w:numId w:val="109"/>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A722E2" w:rsidRPr="001B14E9">
        <w:rPr>
          <w:rFonts w:ascii="Open Sans" w:hAnsi="Open Sans" w:cs="Open Sans"/>
        </w:rPr>
        <w:t>ISBN 978-1-398-32652-1</w:t>
      </w:r>
      <w:r w:rsidR="00A722E2" w:rsidRPr="001B14E9">
        <w:rPr>
          <w:rFonts w:ascii="Open Sans" w:hAnsi="Open Sans" w:cs="Open Sans"/>
          <w:lang w:val="en-US"/>
        </w:rPr>
        <w:t xml:space="preserve"> </w:t>
      </w:r>
      <w:r w:rsidRPr="001B14E9">
        <w:rPr>
          <w:rFonts w:ascii="Open Sans" w:hAnsi="Open Sans" w:cs="Open Sans"/>
          <w:lang w:val="en-US"/>
        </w:rPr>
        <w:t>(Chapter 3)</w:t>
      </w:r>
      <w:r w:rsidR="00F82151">
        <w:rPr>
          <w:rFonts w:ascii="Open Sans" w:hAnsi="Open Sans" w:cs="Open Sans"/>
          <w:lang w:val="en-US"/>
        </w:rPr>
        <w:t>.</w:t>
      </w:r>
    </w:p>
    <w:p w14:paraId="4CC0585A" w14:textId="77777777" w:rsidR="00190E0F" w:rsidRPr="001B14E9" w:rsidRDefault="00190E0F" w:rsidP="00190E0F">
      <w:pPr>
        <w:pStyle w:val="ListParagraph"/>
        <w:numPr>
          <w:ilvl w:val="0"/>
          <w:numId w:val="109"/>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363713A3" w14:textId="2096A68E" w:rsidR="00494AF4" w:rsidRPr="00F82151" w:rsidRDefault="00117D52" w:rsidP="001D120B">
      <w:pPr>
        <w:pStyle w:val="ListParagraph"/>
        <w:numPr>
          <w:ilvl w:val="0"/>
          <w:numId w:val="109"/>
        </w:numPr>
        <w:spacing w:line="240" w:lineRule="auto"/>
        <w:rPr>
          <w:rFonts w:ascii="Open Sans" w:hAnsi="Open Sans" w:cs="Open Sans"/>
          <w:lang w:val="en-US"/>
        </w:rPr>
      </w:pPr>
      <w:r w:rsidRPr="00F82151">
        <w:rPr>
          <w:rFonts w:ascii="Open Sans" w:hAnsi="Open Sans" w:cs="Open Sans"/>
          <w:lang w:val="en-US"/>
        </w:rPr>
        <w:t>Sample</w:t>
      </w:r>
      <w:r w:rsidR="00E74C10" w:rsidRPr="00F82151">
        <w:rPr>
          <w:rFonts w:ascii="Open Sans" w:hAnsi="Open Sans" w:cs="Open Sans"/>
          <w:lang w:val="en-US"/>
        </w:rPr>
        <w:t xml:space="preserve"> assessment materials and past papers</w:t>
      </w:r>
      <w:r w:rsidR="00F82151" w:rsidRPr="00F82151">
        <w:rPr>
          <w:rFonts w:ascii="Open Sans" w:hAnsi="Open Sans" w:cs="Open Sans"/>
          <w:lang w:val="en-US"/>
        </w:rPr>
        <w:t>.</w:t>
      </w:r>
    </w:p>
    <w:p w14:paraId="2E5EF52A" w14:textId="3A4A27C9" w:rsidR="006E7CE8" w:rsidRDefault="00A017BA" w:rsidP="009B177E">
      <w:pPr>
        <w:spacing w:line="240" w:lineRule="auto"/>
        <w:rPr>
          <w:rFonts w:ascii="Open Sans Medium" w:hAnsi="Open Sans Medium" w:cs="Open Sans Medium"/>
          <w:b/>
          <w:bCs/>
          <w:color w:val="371376"/>
          <w:sz w:val="28"/>
          <w:szCs w:val="28"/>
        </w:rPr>
      </w:pPr>
      <w:r w:rsidRPr="001B14E9">
        <w:rPr>
          <w:rFonts w:ascii="Open Sans" w:hAnsi="Open Sans" w:cs="Open Sans"/>
          <w:lang w:val="en-US"/>
        </w:rPr>
        <w:br w:type="page"/>
      </w:r>
      <w:r w:rsidR="00F06710" w:rsidRPr="001D120B">
        <w:rPr>
          <w:rFonts w:ascii="Open Sans Medium" w:hAnsi="Open Sans Medium" w:cs="Open Sans Medium"/>
          <w:b/>
          <w:bCs/>
          <w:color w:val="371376"/>
          <w:sz w:val="28"/>
          <w:szCs w:val="28"/>
        </w:rPr>
        <w:lastRenderedPageBreak/>
        <w:t>R</w:t>
      </w:r>
      <w:r w:rsidR="00865FAE" w:rsidRPr="001D120B">
        <w:rPr>
          <w:rFonts w:ascii="Open Sans Medium" w:hAnsi="Open Sans Medium" w:cs="Open Sans Medium"/>
          <w:b/>
          <w:bCs/>
          <w:color w:val="371376"/>
          <w:sz w:val="28"/>
          <w:szCs w:val="28"/>
        </w:rPr>
        <w:t>easons for and limitations of fitness testing</w:t>
      </w:r>
    </w:p>
    <w:p w14:paraId="2FC1735F" w14:textId="77777777" w:rsidR="00F82151" w:rsidRDefault="00F82151" w:rsidP="00741D1D">
      <w:pPr>
        <w:spacing w:line="240" w:lineRule="auto"/>
        <w:rPr>
          <w:rFonts w:ascii="Open Sans Medium" w:hAnsi="Open Sans Medium" w:cs="Open Sans Medium"/>
          <w:b/>
          <w:bCs/>
          <w:color w:val="371376"/>
          <w:sz w:val="24"/>
          <w:szCs w:val="28"/>
        </w:rPr>
      </w:pPr>
    </w:p>
    <w:p w14:paraId="44ABBE0B" w14:textId="5E0638E4"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4C2A71B8" w14:textId="77777777" w:rsidR="00E74C10" w:rsidRPr="001D120B" w:rsidRDefault="00E74C10" w:rsidP="001D120B">
      <w:pPr>
        <w:pStyle w:val="ListParagraph"/>
        <w:numPr>
          <w:ilvl w:val="0"/>
          <w:numId w:val="178"/>
        </w:numPr>
        <w:spacing w:line="240" w:lineRule="auto"/>
        <w:rPr>
          <w:rFonts w:ascii="Open Sans" w:hAnsi="Open Sans" w:cs="Open Sans"/>
          <w:lang w:val="en-US"/>
        </w:rPr>
      </w:pPr>
      <w:r w:rsidRPr="001D120B">
        <w:rPr>
          <w:rFonts w:ascii="Open Sans" w:hAnsi="Open Sans" w:cs="Open Sans"/>
          <w:lang w:val="en-US"/>
        </w:rPr>
        <w:t>Teaching of the reasons for fitness testing should include:</w:t>
      </w:r>
    </w:p>
    <w:p w14:paraId="13597005" w14:textId="42FD4261"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 xml:space="preserve">to identify strengths and/or weaknesses in a performance/the success </w:t>
      </w:r>
      <w:r w:rsidR="00BD05D3" w:rsidRPr="001B14E9">
        <w:rPr>
          <w:rFonts w:ascii="Open Sans" w:hAnsi="Open Sans" w:cs="Open Sans"/>
          <w:lang w:val="en-US"/>
        </w:rPr>
        <w:t>of a</w:t>
      </w:r>
      <w:r w:rsidRPr="001B14E9">
        <w:rPr>
          <w:rFonts w:ascii="Open Sans" w:hAnsi="Open Sans" w:cs="Open Sans"/>
          <w:lang w:val="en-US"/>
        </w:rPr>
        <w:t xml:space="preserve"> training programme</w:t>
      </w:r>
    </w:p>
    <w:p w14:paraId="692B30ED" w14:textId="77777777"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to monitor improvement</w:t>
      </w:r>
    </w:p>
    <w:p w14:paraId="3900EE62" w14:textId="77777777"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to show a starting level of fitness</w:t>
      </w:r>
    </w:p>
    <w:p w14:paraId="73C5E9DC" w14:textId="77777777"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to inform training requirements</w:t>
      </w:r>
    </w:p>
    <w:p w14:paraId="0AA988F9" w14:textId="77777777"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to compare against norms of the group/national averages</w:t>
      </w:r>
    </w:p>
    <w:p w14:paraId="24F8693D" w14:textId="77777777"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to motivate/sets goals</w:t>
      </w:r>
    </w:p>
    <w:p w14:paraId="68EA0626" w14:textId="77777777"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to provide variety to a training programme.</w:t>
      </w:r>
    </w:p>
    <w:p w14:paraId="74FADA76" w14:textId="77777777"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Limitations of teaching of the limitations of fitness testing should include:</w:t>
      </w:r>
    </w:p>
    <w:p w14:paraId="569BC7F8" w14:textId="77777777"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tests are often not sport specific/too general</w:t>
      </w:r>
    </w:p>
    <w:p w14:paraId="31534C89" w14:textId="77777777"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they do not replicate movements of activity</w:t>
      </w:r>
    </w:p>
    <w:p w14:paraId="63ABFCA2" w14:textId="77777777"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they do not replicate competitive conditions required in sports</w:t>
      </w:r>
    </w:p>
    <w:p w14:paraId="5807BD06" w14:textId="77777777"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many do not use direct measuring/sub-maximal, therefore inaccurate/some need motivation/some have questionable reliability</w:t>
      </w:r>
    </w:p>
    <w:p w14:paraId="3BEB77C8" w14:textId="559AF630" w:rsidR="00E74C10" w:rsidRPr="001B14E9" w:rsidRDefault="00E74C10" w:rsidP="001D120B">
      <w:pPr>
        <w:pStyle w:val="ListParagraph"/>
        <w:numPr>
          <w:ilvl w:val="1"/>
          <w:numId w:val="140"/>
        </w:numPr>
        <w:spacing w:line="240" w:lineRule="auto"/>
        <w:rPr>
          <w:rFonts w:ascii="Open Sans" w:hAnsi="Open Sans" w:cs="Open Sans"/>
          <w:lang w:val="en-US"/>
        </w:rPr>
      </w:pPr>
      <w:r w:rsidRPr="001B14E9">
        <w:rPr>
          <w:rFonts w:ascii="Open Sans" w:hAnsi="Open Sans" w:cs="Open Sans"/>
          <w:lang w:val="en-US"/>
        </w:rPr>
        <w:t xml:space="preserve">they must be carried out with the correct </w:t>
      </w:r>
      <w:r w:rsidR="00BD05D3" w:rsidRPr="001B14E9">
        <w:rPr>
          <w:rFonts w:ascii="Open Sans" w:hAnsi="Open Sans" w:cs="Open Sans"/>
          <w:lang w:val="en-US"/>
        </w:rPr>
        <w:t>procedures to</w:t>
      </w:r>
      <w:r w:rsidRPr="001B14E9">
        <w:rPr>
          <w:rFonts w:ascii="Open Sans" w:hAnsi="Open Sans" w:cs="Open Sans"/>
          <w:lang w:val="en-US"/>
        </w:rPr>
        <w:t xml:space="preserve"> increase validity.</w:t>
      </w:r>
    </w:p>
    <w:p w14:paraId="21E6272D" w14:textId="77777777" w:rsidR="00E74C10" w:rsidRPr="001B14E9" w:rsidRDefault="00E74C10" w:rsidP="009B177E">
      <w:pPr>
        <w:spacing w:line="240" w:lineRule="auto"/>
        <w:rPr>
          <w:rFonts w:ascii="Open Sans Medium" w:hAnsi="Open Sans Medium" w:cs="Open Sans Medium"/>
          <w:b/>
          <w:bCs/>
          <w:color w:val="371376"/>
          <w:sz w:val="28"/>
          <w:szCs w:val="28"/>
          <w:lang w:val="en-US"/>
        </w:rPr>
      </w:pPr>
    </w:p>
    <w:p w14:paraId="0AE02E17" w14:textId="77777777" w:rsidR="00A017BA" w:rsidRPr="001D120B" w:rsidRDefault="00A017B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3411EB32" w14:textId="70C9CE70" w:rsidR="0056780C" w:rsidRPr="001B14E9" w:rsidRDefault="0056780C"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Recall reasons </w:t>
      </w:r>
      <w:r w:rsidR="00BD05D3" w:rsidRPr="001B14E9">
        <w:rPr>
          <w:rFonts w:ascii="Open Sans" w:hAnsi="Open Sans" w:cs="Open Sans"/>
        </w:rPr>
        <w:t>for fitness</w:t>
      </w:r>
      <w:r w:rsidRPr="001B14E9">
        <w:rPr>
          <w:rFonts w:ascii="Open Sans" w:hAnsi="Open Sans" w:cs="Open Sans"/>
        </w:rPr>
        <w:t xml:space="preserve"> testing</w:t>
      </w:r>
      <w:r w:rsidR="001B2656" w:rsidRPr="001B14E9">
        <w:rPr>
          <w:rFonts w:ascii="Open Sans" w:hAnsi="Open Sans" w:cs="Open Sans"/>
        </w:rPr>
        <w:t>.</w:t>
      </w:r>
    </w:p>
    <w:p w14:paraId="2E78A146" w14:textId="71C081E4" w:rsidR="0056780C" w:rsidRPr="001B14E9" w:rsidRDefault="0056780C"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Recall limitations of fitness testing</w:t>
      </w:r>
      <w:r w:rsidR="001B2656" w:rsidRPr="001B14E9">
        <w:rPr>
          <w:rFonts w:ascii="Open Sans" w:hAnsi="Open Sans" w:cs="Open Sans"/>
        </w:rPr>
        <w:t>.</w:t>
      </w:r>
    </w:p>
    <w:p w14:paraId="64CFD88A" w14:textId="01440CD4" w:rsidR="0056780C" w:rsidRPr="001B14E9" w:rsidRDefault="0056780C"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Build on the repertoire of knowledge</w:t>
      </w:r>
      <w:r w:rsidR="001B2656" w:rsidRPr="001B14E9">
        <w:rPr>
          <w:rFonts w:ascii="Open Sans" w:hAnsi="Open Sans" w:cs="Open Sans"/>
        </w:rPr>
        <w:t>.</w:t>
      </w:r>
    </w:p>
    <w:p w14:paraId="14B3055F" w14:textId="3740C721" w:rsidR="0056780C" w:rsidRPr="001B14E9" w:rsidRDefault="0056780C"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Link to the </w:t>
      </w:r>
      <w:r w:rsidR="00BD05D3" w:rsidRPr="001B14E9">
        <w:rPr>
          <w:rFonts w:ascii="Open Sans" w:hAnsi="Open Sans" w:cs="Open Sans"/>
        </w:rPr>
        <w:t>section below</w:t>
      </w:r>
      <w:r w:rsidRPr="001B14E9">
        <w:rPr>
          <w:rFonts w:ascii="Open Sans" w:hAnsi="Open Sans" w:cs="Open Sans"/>
        </w:rPr>
        <w:t xml:space="preserve">, </w:t>
      </w:r>
      <w:r w:rsidR="00344859" w:rsidRPr="001B14E9">
        <w:rPr>
          <w:rFonts w:ascii="Open Sans" w:hAnsi="Open Sans" w:cs="Open Sans"/>
        </w:rPr>
        <w:t>eg</w:t>
      </w:r>
      <w:r w:rsidRPr="001B14E9">
        <w:rPr>
          <w:rFonts w:ascii="Open Sans" w:hAnsi="Open Sans" w:cs="Open Sans"/>
        </w:rPr>
        <w:t xml:space="preserve"> how appropriate an </w:t>
      </w:r>
      <w:r w:rsidR="00BD05D3" w:rsidRPr="001B14E9">
        <w:rPr>
          <w:rFonts w:ascii="Open Sans" w:hAnsi="Open Sans" w:cs="Open Sans"/>
        </w:rPr>
        <w:t>Illinois agility</w:t>
      </w:r>
      <w:r w:rsidRPr="001B14E9">
        <w:rPr>
          <w:rFonts w:ascii="Open Sans" w:hAnsi="Open Sans" w:cs="Open Sans"/>
        </w:rPr>
        <w:t xml:space="preserve"> test would be for a specific sports performer.</w:t>
      </w:r>
    </w:p>
    <w:p w14:paraId="3E981FDD" w14:textId="1579A18C" w:rsidR="00A017BA" w:rsidRPr="001B14E9" w:rsidRDefault="00A017BA" w:rsidP="009B177E">
      <w:pPr>
        <w:spacing w:line="240" w:lineRule="auto"/>
        <w:rPr>
          <w:rFonts w:ascii="Open Sans" w:hAnsi="Open Sans" w:cs="Open Sans"/>
          <w:lang w:val="en-US"/>
        </w:rPr>
      </w:pPr>
    </w:p>
    <w:p w14:paraId="3ED984A7" w14:textId="77777777" w:rsidR="00E74C10" w:rsidRPr="001D120B" w:rsidRDefault="00E74C1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39C2E07F" w14:textId="234897A5" w:rsidR="00E74C10" w:rsidRPr="001B14E9" w:rsidRDefault="00E74C10" w:rsidP="002F64BA">
      <w:pPr>
        <w:pStyle w:val="ListParagraph"/>
        <w:numPr>
          <w:ilvl w:val="0"/>
          <w:numId w:val="110"/>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042B3C36" w14:textId="1526EC02" w:rsidR="00E74C10" w:rsidRPr="001B14E9" w:rsidRDefault="00E74C10" w:rsidP="002F64BA">
      <w:pPr>
        <w:pStyle w:val="ListParagraph"/>
        <w:numPr>
          <w:ilvl w:val="0"/>
          <w:numId w:val="110"/>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A722E2" w:rsidRPr="001B14E9">
        <w:rPr>
          <w:rFonts w:ascii="Open Sans" w:hAnsi="Open Sans" w:cs="Open Sans"/>
        </w:rPr>
        <w:t>ISBN 978-1-398-32652-1</w:t>
      </w:r>
      <w:r w:rsidR="00A722E2" w:rsidRPr="001B14E9">
        <w:rPr>
          <w:rFonts w:ascii="Open Sans" w:hAnsi="Open Sans" w:cs="Open Sans"/>
          <w:lang w:val="en-US"/>
        </w:rPr>
        <w:t xml:space="preserve"> </w:t>
      </w:r>
      <w:r w:rsidRPr="001B14E9">
        <w:rPr>
          <w:rFonts w:ascii="Open Sans" w:hAnsi="Open Sans" w:cs="Open Sans"/>
          <w:lang w:val="en-US"/>
        </w:rPr>
        <w:t>(Chapter 3)</w:t>
      </w:r>
      <w:r w:rsidR="00F82151">
        <w:rPr>
          <w:rFonts w:ascii="Open Sans" w:hAnsi="Open Sans" w:cs="Open Sans"/>
          <w:lang w:val="en-US"/>
        </w:rPr>
        <w:t>.</w:t>
      </w:r>
      <w:r w:rsidRPr="001B14E9">
        <w:rPr>
          <w:rFonts w:ascii="Open Sans" w:hAnsi="Open Sans" w:cs="Open Sans"/>
          <w:lang w:val="en-US"/>
        </w:rPr>
        <w:t xml:space="preserve"> </w:t>
      </w:r>
    </w:p>
    <w:p w14:paraId="40ACBDAB" w14:textId="77777777" w:rsidR="00190E0F" w:rsidRPr="001B14E9" w:rsidRDefault="00190E0F" w:rsidP="00190E0F">
      <w:pPr>
        <w:pStyle w:val="ListParagraph"/>
        <w:numPr>
          <w:ilvl w:val="0"/>
          <w:numId w:val="110"/>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7BD91294" w14:textId="76A62034" w:rsidR="00E74C10" w:rsidRPr="001B14E9" w:rsidRDefault="00117D52" w:rsidP="002F64BA">
      <w:pPr>
        <w:pStyle w:val="ListParagraph"/>
        <w:numPr>
          <w:ilvl w:val="0"/>
          <w:numId w:val="110"/>
        </w:numPr>
        <w:spacing w:line="240" w:lineRule="auto"/>
        <w:rPr>
          <w:rFonts w:ascii="Open Sans" w:hAnsi="Open Sans" w:cs="Open Sans"/>
          <w:lang w:val="en-US"/>
        </w:rPr>
      </w:pPr>
      <w:r>
        <w:rPr>
          <w:rFonts w:ascii="Open Sans" w:hAnsi="Open Sans" w:cs="Open Sans"/>
          <w:lang w:val="en-US"/>
        </w:rPr>
        <w:t>Sample</w:t>
      </w:r>
      <w:r w:rsidR="00E74C10" w:rsidRPr="001B14E9">
        <w:rPr>
          <w:rFonts w:ascii="Open Sans" w:hAnsi="Open Sans" w:cs="Open Sans"/>
          <w:lang w:val="en-US"/>
        </w:rPr>
        <w:t xml:space="preserve"> assessment materials and past papers</w:t>
      </w:r>
      <w:r w:rsidR="00F82151">
        <w:rPr>
          <w:rFonts w:ascii="Open Sans" w:hAnsi="Open Sans" w:cs="Open Sans"/>
          <w:lang w:val="en-US"/>
        </w:rPr>
        <w:t>.</w:t>
      </w:r>
    </w:p>
    <w:p w14:paraId="6E7CE765" w14:textId="77777777" w:rsidR="00494AF4" w:rsidRPr="001B14E9" w:rsidRDefault="00494AF4" w:rsidP="001B14E9">
      <w:pPr>
        <w:pStyle w:val="ListParagraph"/>
        <w:spacing w:line="240" w:lineRule="auto"/>
        <w:ind w:left="360"/>
        <w:rPr>
          <w:rFonts w:ascii="Open Sans" w:hAnsi="Open Sans" w:cs="Open Sans"/>
          <w:lang w:val="en-US"/>
        </w:rPr>
      </w:pPr>
    </w:p>
    <w:p w14:paraId="7F84B7DE" w14:textId="77777777" w:rsidR="00E74C10" w:rsidRPr="001B14E9" w:rsidRDefault="00E74C10" w:rsidP="009B177E">
      <w:pPr>
        <w:spacing w:line="240" w:lineRule="auto"/>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0BF02A72" w14:textId="28C046EB" w:rsidR="00865FAE" w:rsidRDefault="001B2656"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M</w:t>
      </w:r>
      <w:r w:rsidR="00865FAE" w:rsidRPr="001D120B">
        <w:rPr>
          <w:rFonts w:ascii="Open Sans Medium" w:hAnsi="Open Sans Medium" w:cs="Open Sans Medium"/>
          <w:b/>
          <w:bCs/>
          <w:color w:val="371376"/>
          <w:sz w:val="28"/>
          <w:szCs w:val="28"/>
        </w:rPr>
        <w:t>easuring the components of fitness</w:t>
      </w:r>
    </w:p>
    <w:p w14:paraId="6866A9FE" w14:textId="77777777" w:rsidR="00F82151" w:rsidRDefault="00F82151" w:rsidP="00741D1D">
      <w:pPr>
        <w:spacing w:line="240" w:lineRule="auto"/>
        <w:rPr>
          <w:rFonts w:ascii="Open Sans Medium" w:hAnsi="Open Sans Medium" w:cs="Open Sans Medium"/>
          <w:b/>
          <w:bCs/>
          <w:color w:val="371376"/>
          <w:sz w:val="24"/>
          <w:szCs w:val="28"/>
        </w:rPr>
      </w:pPr>
    </w:p>
    <w:p w14:paraId="164A6D7B" w14:textId="2F263908"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1CCC3E41" w14:textId="128FC2E0" w:rsidR="009D605D" w:rsidRPr="001B14E9" w:rsidRDefault="009D605D" w:rsidP="009B177E">
      <w:pPr>
        <w:pStyle w:val="ListParagraph"/>
        <w:numPr>
          <w:ilvl w:val="0"/>
          <w:numId w:val="8"/>
        </w:numPr>
        <w:spacing w:line="240" w:lineRule="auto"/>
        <w:rPr>
          <w:rFonts w:ascii="Open Sans" w:hAnsi="Open Sans" w:cs="Open Sans"/>
          <w:lang w:val="en-US"/>
        </w:rPr>
      </w:pPr>
      <w:r w:rsidRPr="001B14E9">
        <w:rPr>
          <w:rFonts w:ascii="Open Sans" w:hAnsi="Open Sans" w:cs="Open Sans"/>
          <w:lang w:val="en-US"/>
        </w:rPr>
        <w:t xml:space="preserve">Students must gain knowledge </w:t>
      </w:r>
      <w:r w:rsidR="00BD05D3" w:rsidRPr="001B14E9">
        <w:rPr>
          <w:rFonts w:ascii="Open Sans" w:hAnsi="Open Sans" w:cs="Open Sans"/>
          <w:lang w:val="en-US"/>
        </w:rPr>
        <w:t>of the</w:t>
      </w:r>
      <w:r w:rsidRPr="001B14E9">
        <w:rPr>
          <w:rFonts w:ascii="Open Sans" w:hAnsi="Open Sans" w:cs="Open Sans"/>
          <w:lang w:val="en-US"/>
        </w:rPr>
        <w:t xml:space="preserve"> main procedures of the tests used to measure the following components of fitness:</w:t>
      </w:r>
    </w:p>
    <w:p w14:paraId="627CF97C" w14:textId="77777777" w:rsidR="009D605D" w:rsidRPr="001B14E9" w:rsidRDefault="009D605D" w:rsidP="009B177E">
      <w:pPr>
        <w:pStyle w:val="ListParagraph"/>
        <w:numPr>
          <w:ilvl w:val="0"/>
          <w:numId w:val="9"/>
        </w:numPr>
        <w:spacing w:line="240" w:lineRule="auto"/>
        <w:rPr>
          <w:rFonts w:ascii="Open Sans" w:hAnsi="Open Sans" w:cs="Open Sans"/>
          <w:lang w:val="en-US"/>
        </w:rPr>
      </w:pPr>
      <w:r w:rsidRPr="001B14E9">
        <w:rPr>
          <w:rFonts w:ascii="Open Sans" w:hAnsi="Open Sans" w:cs="Open Sans"/>
          <w:lang w:val="en-US"/>
        </w:rPr>
        <w:t>agility – Illinois Agility Test</w:t>
      </w:r>
    </w:p>
    <w:p w14:paraId="6F7BFAE3" w14:textId="77777777" w:rsidR="009D605D" w:rsidRPr="001B14E9" w:rsidRDefault="009D605D" w:rsidP="009B177E">
      <w:pPr>
        <w:pStyle w:val="ListParagraph"/>
        <w:numPr>
          <w:ilvl w:val="0"/>
          <w:numId w:val="9"/>
        </w:numPr>
        <w:spacing w:line="240" w:lineRule="auto"/>
        <w:rPr>
          <w:rFonts w:ascii="Open Sans" w:hAnsi="Open Sans" w:cs="Open Sans"/>
          <w:lang w:val="en-US"/>
        </w:rPr>
      </w:pPr>
      <w:r w:rsidRPr="001B14E9">
        <w:rPr>
          <w:rFonts w:ascii="Open Sans" w:hAnsi="Open Sans" w:cs="Open Sans"/>
          <w:lang w:val="en-US"/>
        </w:rPr>
        <w:t>balance – Stork Balance</w:t>
      </w:r>
    </w:p>
    <w:p w14:paraId="0254C570" w14:textId="77777777" w:rsidR="009D605D" w:rsidRPr="001B14E9" w:rsidRDefault="009D605D" w:rsidP="009B177E">
      <w:pPr>
        <w:pStyle w:val="ListParagraph"/>
        <w:numPr>
          <w:ilvl w:val="0"/>
          <w:numId w:val="9"/>
        </w:numPr>
        <w:spacing w:line="240" w:lineRule="auto"/>
        <w:rPr>
          <w:rFonts w:ascii="Open Sans" w:hAnsi="Open Sans" w:cs="Open Sans"/>
          <w:lang w:val="en-US"/>
        </w:rPr>
      </w:pPr>
      <w:r w:rsidRPr="001B14E9">
        <w:rPr>
          <w:rFonts w:ascii="Open Sans" w:hAnsi="Open Sans" w:cs="Open Sans"/>
          <w:lang w:val="en-US"/>
        </w:rPr>
        <w:t>cardiovascular endurance (aerobic power) – Multi Stage Fitness Test</w:t>
      </w:r>
    </w:p>
    <w:p w14:paraId="09270D9E" w14:textId="4C0264CE" w:rsidR="009D605D" w:rsidRPr="001B14E9" w:rsidRDefault="009D605D" w:rsidP="009B177E">
      <w:pPr>
        <w:pStyle w:val="ListParagraph"/>
        <w:numPr>
          <w:ilvl w:val="0"/>
          <w:numId w:val="9"/>
        </w:numPr>
        <w:spacing w:line="240" w:lineRule="auto"/>
        <w:rPr>
          <w:rFonts w:ascii="Open Sans" w:hAnsi="Open Sans" w:cs="Open Sans"/>
          <w:lang w:val="en-US"/>
        </w:rPr>
      </w:pPr>
      <w:r w:rsidRPr="001B14E9">
        <w:rPr>
          <w:rFonts w:ascii="Open Sans" w:hAnsi="Open Sans" w:cs="Open Sans"/>
          <w:lang w:val="en-US"/>
        </w:rPr>
        <w:t xml:space="preserve">coordination – Wall </w:t>
      </w:r>
      <w:r w:rsidR="00BD05D3" w:rsidRPr="001B14E9">
        <w:rPr>
          <w:rFonts w:ascii="Open Sans" w:hAnsi="Open Sans" w:cs="Open Sans"/>
          <w:lang w:val="en-US"/>
        </w:rPr>
        <w:t>Toss Test</w:t>
      </w:r>
    </w:p>
    <w:p w14:paraId="3A421528" w14:textId="77777777" w:rsidR="009D605D" w:rsidRPr="001B14E9" w:rsidRDefault="009D605D" w:rsidP="009B177E">
      <w:pPr>
        <w:pStyle w:val="ListParagraph"/>
        <w:numPr>
          <w:ilvl w:val="0"/>
          <w:numId w:val="9"/>
        </w:numPr>
        <w:spacing w:line="240" w:lineRule="auto"/>
        <w:rPr>
          <w:rFonts w:ascii="Open Sans" w:hAnsi="Open Sans" w:cs="Open Sans"/>
          <w:lang w:val="en-US"/>
        </w:rPr>
      </w:pPr>
      <w:r w:rsidRPr="001B14E9">
        <w:rPr>
          <w:rFonts w:ascii="Open Sans" w:hAnsi="Open Sans" w:cs="Open Sans"/>
          <w:lang w:val="en-US"/>
        </w:rPr>
        <w:t>flexibility – Sit and Reach Test</w:t>
      </w:r>
    </w:p>
    <w:p w14:paraId="14327731" w14:textId="77777777" w:rsidR="009D605D" w:rsidRPr="001B14E9" w:rsidRDefault="009D605D" w:rsidP="009B177E">
      <w:pPr>
        <w:pStyle w:val="ListParagraph"/>
        <w:numPr>
          <w:ilvl w:val="0"/>
          <w:numId w:val="9"/>
        </w:numPr>
        <w:spacing w:line="240" w:lineRule="auto"/>
        <w:rPr>
          <w:rFonts w:ascii="Open Sans" w:hAnsi="Open Sans" w:cs="Open Sans"/>
          <w:lang w:val="en-US"/>
        </w:rPr>
      </w:pPr>
      <w:r w:rsidRPr="001B14E9">
        <w:rPr>
          <w:rFonts w:ascii="Open Sans" w:hAnsi="Open Sans" w:cs="Open Sans"/>
          <w:lang w:val="en-US"/>
        </w:rPr>
        <w:t>muscular endurance – Sit- Up Bleep Test</w:t>
      </w:r>
    </w:p>
    <w:p w14:paraId="6F134AEB" w14:textId="087F92D2" w:rsidR="009D605D" w:rsidRPr="001B14E9" w:rsidRDefault="009D605D" w:rsidP="009B177E">
      <w:pPr>
        <w:pStyle w:val="ListParagraph"/>
        <w:numPr>
          <w:ilvl w:val="0"/>
          <w:numId w:val="9"/>
        </w:numPr>
        <w:spacing w:line="240" w:lineRule="auto"/>
        <w:rPr>
          <w:rFonts w:ascii="Open Sans" w:hAnsi="Open Sans" w:cs="Open Sans"/>
          <w:lang w:val="en-US"/>
        </w:rPr>
      </w:pPr>
      <w:r w:rsidRPr="001B14E9">
        <w:rPr>
          <w:rFonts w:ascii="Open Sans" w:hAnsi="Open Sans" w:cs="Open Sans"/>
          <w:lang w:val="en-US"/>
        </w:rPr>
        <w:t xml:space="preserve">power/explosive strength (anaerobic power) – </w:t>
      </w:r>
      <w:r w:rsidR="00BD05D3" w:rsidRPr="001B14E9">
        <w:rPr>
          <w:rFonts w:ascii="Open Sans" w:hAnsi="Open Sans" w:cs="Open Sans"/>
          <w:lang w:val="en-US"/>
        </w:rPr>
        <w:t>Vertical Jump</w:t>
      </w:r>
      <w:r w:rsidRPr="001B14E9">
        <w:rPr>
          <w:rFonts w:ascii="Open Sans" w:hAnsi="Open Sans" w:cs="Open Sans"/>
          <w:lang w:val="en-US"/>
        </w:rPr>
        <w:t xml:space="preserve"> Test</w:t>
      </w:r>
    </w:p>
    <w:p w14:paraId="522E1B72" w14:textId="77777777" w:rsidR="009D605D" w:rsidRPr="001B14E9" w:rsidRDefault="009D605D" w:rsidP="009B177E">
      <w:pPr>
        <w:pStyle w:val="ListParagraph"/>
        <w:numPr>
          <w:ilvl w:val="0"/>
          <w:numId w:val="9"/>
        </w:numPr>
        <w:spacing w:line="240" w:lineRule="auto"/>
        <w:rPr>
          <w:rFonts w:ascii="Open Sans" w:hAnsi="Open Sans" w:cs="Open Sans"/>
          <w:lang w:val="en-US"/>
        </w:rPr>
      </w:pPr>
      <w:r w:rsidRPr="001B14E9">
        <w:rPr>
          <w:rFonts w:ascii="Open Sans" w:hAnsi="Open Sans" w:cs="Open Sans"/>
          <w:lang w:val="en-US"/>
        </w:rPr>
        <w:t>reaction time – Ruler Drop Test</w:t>
      </w:r>
    </w:p>
    <w:p w14:paraId="4DDFCAD7" w14:textId="5199D13A" w:rsidR="009D605D" w:rsidRPr="001B14E9" w:rsidRDefault="009D605D" w:rsidP="009B177E">
      <w:pPr>
        <w:pStyle w:val="ListParagraph"/>
        <w:numPr>
          <w:ilvl w:val="0"/>
          <w:numId w:val="9"/>
        </w:numPr>
        <w:spacing w:line="240" w:lineRule="auto"/>
        <w:rPr>
          <w:rFonts w:ascii="Open Sans" w:hAnsi="Open Sans" w:cs="Open Sans"/>
          <w:lang w:val="en-US"/>
        </w:rPr>
      </w:pPr>
      <w:r w:rsidRPr="001B14E9">
        <w:rPr>
          <w:rFonts w:ascii="Open Sans" w:hAnsi="Open Sans" w:cs="Open Sans"/>
          <w:lang w:val="en-US"/>
        </w:rPr>
        <w:t xml:space="preserve">maximal strength – One </w:t>
      </w:r>
      <w:r w:rsidR="00BD05D3" w:rsidRPr="001B14E9">
        <w:rPr>
          <w:rFonts w:ascii="Open Sans" w:hAnsi="Open Sans" w:cs="Open Sans"/>
          <w:lang w:val="en-US"/>
        </w:rPr>
        <w:t>Rep Max</w:t>
      </w:r>
      <w:r w:rsidRPr="001B14E9">
        <w:rPr>
          <w:rFonts w:ascii="Open Sans" w:hAnsi="Open Sans" w:cs="Open Sans"/>
          <w:lang w:val="en-US"/>
        </w:rPr>
        <w:t xml:space="preserve"> Test</w:t>
      </w:r>
    </w:p>
    <w:p w14:paraId="1D757F90" w14:textId="30CA731A" w:rsidR="009D605D" w:rsidRPr="001B14E9" w:rsidRDefault="009D605D" w:rsidP="009B177E">
      <w:pPr>
        <w:pStyle w:val="ListParagraph"/>
        <w:numPr>
          <w:ilvl w:val="0"/>
          <w:numId w:val="9"/>
        </w:numPr>
        <w:spacing w:line="240" w:lineRule="auto"/>
        <w:rPr>
          <w:rFonts w:ascii="Open Sans" w:hAnsi="Open Sans" w:cs="Open Sans"/>
          <w:lang w:val="en-US"/>
        </w:rPr>
      </w:pPr>
      <w:r w:rsidRPr="001B14E9">
        <w:rPr>
          <w:rFonts w:ascii="Open Sans" w:hAnsi="Open Sans" w:cs="Open Sans"/>
          <w:lang w:val="en-US"/>
        </w:rPr>
        <w:t xml:space="preserve">speed – 30 </w:t>
      </w:r>
      <w:r w:rsidR="00BD05D3" w:rsidRPr="001B14E9">
        <w:rPr>
          <w:rFonts w:ascii="Open Sans" w:hAnsi="Open Sans" w:cs="Open Sans"/>
          <w:lang w:val="en-US"/>
        </w:rPr>
        <w:t>met</w:t>
      </w:r>
      <w:r w:rsidR="00BD05D3">
        <w:rPr>
          <w:rFonts w:ascii="Open Sans" w:hAnsi="Open Sans" w:cs="Open Sans"/>
          <w:lang w:val="en-US"/>
        </w:rPr>
        <w:t>re</w:t>
      </w:r>
      <w:r w:rsidRPr="001B14E9">
        <w:rPr>
          <w:rFonts w:ascii="Open Sans" w:hAnsi="Open Sans" w:cs="Open Sans"/>
          <w:lang w:val="en-US"/>
        </w:rPr>
        <w:t xml:space="preserve"> sprint test</w:t>
      </w:r>
    </w:p>
    <w:p w14:paraId="3FAB688A" w14:textId="77777777" w:rsidR="009D605D" w:rsidRPr="001B14E9" w:rsidRDefault="009D605D" w:rsidP="009B177E">
      <w:pPr>
        <w:pStyle w:val="ListParagraph"/>
        <w:numPr>
          <w:ilvl w:val="0"/>
          <w:numId w:val="9"/>
        </w:numPr>
        <w:spacing w:line="240" w:lineRule="auto"/>
        <w:rPr>
          <w:rFonts w:ascii="Open Sans" w:hAnsi="Open Sans" w:cs="Open Sans"/>
          <w:lang w:val="en-US"/>
        </w:rPr>
      </w:pPr>
      <w:r w:rsidRPr="001B14E9">
        <w:rPr>
          <w:rFonts w:ascii="Open Sans" w:hAnsi="Open Sans" w:cs="Open Sans"/>
          <w:lang w:val="en-US"/>
        </w:rPr>
        <w:t>strength – Handgrip Dynamometer Test.</w:t>
      </w:r>
    </w:p>
    <w:p w14:paraId="2DD65CF0" w14:textId="0BF89C19" w:rsidR="009D605D" w:rsidRPr="001B14E9" w:rsidRDefault="009D605D" w:rsidP="009B177E">
      <w:pPr>
        <w:pStyle w:val="ListParagraph"/>
        <w:numPr>
          <w:ilvl w:val="0"/>
          <w:numId w:val="11"/>
        </w:numPr>
        <w:spacing w:line="240" w:lineRule="auto"/>
        <w:rPr>
          <w:rFonts w:ascii="Open Sans" w:hAnsi="Open Sans" w:cs="Open Sans"/>
          <w:lang w:val="en-US"/>
        </w:rPr>
      </w:pPr>
      <w:r w:rsidRPr="001B14E9">
        <w:rPr>
          <w:rFonts w:ascii="Open Sans" w:hAnsi="Open Sans" w:cs="Open Sans"/>
          <w:lang w:val="en-US"/>
        </w:rPr>
        <w:t xml:space="preserve">Testing procedures refers to ‘how each test is carried out’ and includes reference to how the test is </w:t>
      </w:r>
      <w:r w:rsidRPr="001B14E9">
        <w:rPr>
          <w:rFonts w:ascii="Open Sans" w:hAnsi="Open Sans" w:cs="Open Sans"/>
        </w:rPr>
        <w:t>organised</w:t>
      </w:r>
      <w:r w:rsidRPr="001B14E9">
        <w:rPr>
          <w:rFonts w:ascii="Open Sans" w:hAnsi="Open Sans" w:cs="Open Sans"/>
          <w:lang w:val="en-US"/>
        </w:rPr>
        <w:t xml:space="preserve"> (when applicable) in relation to the following:</w:t>
      </w:r>
    </w:p>
    <w:p w14:paraId="13B81EC2" w14:textId="77777777" w:rsidR="009D605D" w:rsidRPr="001B14E9" w:rsidRDefault="009D605D" w:rsidP="009B177E">
      <w:pPr>
        <w:pStyle w:val="ListParagraph"/>
        <w:numPr>
          <w:ilvl w:val="0"/>
          <w:numId w:val="10"/>
        </w:numPr>
        <w:spacing w:line="240" w:lineRule="auto"/>
        <w:rPr>
          <w:rFonts w:ascii="Open Sans" w:hAnsi="Open Sans" w:cs="Open Sans"/>
          <w:lang w:val="en-US"/>
        </w:rPr>
      </w:pPr>
      <w:r w:rsidRPr="001B14E9">
        <w:rPr>
          <w:rFonts w:ascii="Open Sans" w:hAnsi="Open Sans" w:cs="Open Sans"/>
          <w:lang w:val="en-US"/>
        </w:rPr>
        <w:t>the facilities and the equipment needed to set it up</w:t>
      </w:r>
    </w:p>
    <w:p w14:paraId="1980BB77" w14:textId="7C4BF3C1" w:rsidR="009D605D" w:rsidRPr="001B14E9" w:rsidRDefault="009D605D" w:rsidP="009B177E">
      <w:pPr>
        <w:pStyle w:val="ListParagraph"/>
        <w:numPr>
          <w:ilvl w:val="0"/>
          <w:numId w:val="10"/>
        </w:numPr>
        <w:spacing w:line="240" w:lineRule="auto"/>
        <w:rPr>
          <w:rFonts w:ascii="Open Sans" w:hAnsi="Open Sans" w:cs="Open Sans"/>
          <w:lang w:val="en-US"/>
        </w:rPr>
      </w:pPr>
      <w:r w:rsidRPr="001B14E9">
        <w:rPr>
          <w:rFonts w:ascii="Open Sans" w:hAnsi="Open Sans" w:cs="Open Sans"/>
          <w:lang w:val="en-US"/>
        </w:rPr>
        <w:t xml:space="preserve">the procedures that are to be followed – the tasks </w:t>
      </w:r>
      <w:r w:rsidR="00BD05D3" w:rsidRPr="001B14E9">
        <w:rPr>
          <w:rFonts w:ascii="Open Sans" w:hAnsi="Open Sans" w:cs="Open Sans"/>
          <w:lang w:val="en-US"/>
        </w:rPr>
        <w:t>and the</w:t>
      </w:r>
      <w:r w:rsidRPr="001B14E9">
        <w:rPr>
          <w:rFonts w:ascii="Open Sans" w:hAnsi="Open Sans" w:cs="Open Sans"/>
          <w:lang w:val="en-US"/>
        </w:rPr>
        <w:t xml:space="preserve"> rules</w:t>
      </w:r>
    </w:p>
    <w:p w14:paraId="7AA4868A" w14:textId="26AFBB6B" w:rsidR="009D605D" w:rsidRPr="001B14E9" w:rsidRDefault="009D605D" w:rsidP="009B177E">
      <w:pPr>
        <w:pStyle w:val="ListParagraph"/>
        <w:numPr>
          <w:ilvl w:val="0"/>
          <w:numId w:val="10"/>
        </w:numPr>
        <w:spacing w:line="240" w:lineRule="auto"/>
        <w:rPr>
          <w:rFonts w:ascii="Open Sans" w:hAnsi="Open Sans" w:cs="Open Sans"/>
          <w:lang w:val="en-US"/>
        </w:rPr>
      </w:pPr>
      <w:r w:rsidRPr="001B14E9">
        <w:rPr>
          <w:rFonts w:ascii="Open Sans" w:hAnsi="Open Sans" w:cs="Open Sans"/>
          <w:lang w:val="en-US"/>
        </w:rPr>
        <w:t xml:space="preserve">the measurements that </w:t>
      </w:r>
      <w:r w:rsidR="00BD05D3" w:rsidRPr="001B14E9">
        <w:rPr>
          <w:rFonts w:ascii="Open Sans" w:hAnsi="Open Sans" w:cs="Open Sans"/>
          <w:lang w:val="en-US"/>
        </w:rPr>
        <w:t>are used</w:t>
      </w:r>
      <w:r w:rsidRPr="001B14E9">
        <w:rPr>
          <w:rFonts w:ascii="Open Sans" w:hAnsi="Open Sans" w:cs="Open Sans"/>
          <w:lang w:val="en-US"/>
        </w:rPr>
        <w:t xml:space="preserve"> to score the performance</w:t>
      </w:r>
    </w:p>
    <w:p w14:paraId="14CA52D2" w14:textId="77777777" w:rsidR="009D605D" w:rsidRPr="001B14E9" w:rsidRDefault="009D605D" w:rsidP="009B177E">
      <w:pPr>
        <w:pStyle w:val="ListParagraph"/>
        <w:numPr>
          <w:ilvl w:val="0"/>
          <w:numId w:val="10"/>
        </w:numPr>
        <w:spacing w:line="240" w:lineRule="auto"/>
        <w:rPr>
          <w:rFonts w:ascii="Open Sans" w:hAnsi="Open Sans" w:cs="Open Sans"/>
          <w:lang w:val="en-US"/>
        </w:rPr>
      </w:pPr>
      <w:r w:rsidRPr="001B14E9">
        <w:rPr>
          <w:rFonts w:ascii="Open Sans" w:hAnsi="Open Sans" w:cs="Open Sans"/>
          <w:lang w:val="en-US"/>
        </w:rPr>
        <w:t>the way conclusions are drawn from the scores/results.</w:t>
      </w:r>
    </w:p>
    <w:p w14:paraId="30D81157" w14:textId="5BDCD718" w:rsidR="009D605D" w:rsidRPr="001B14E9" w:rsidRDefault="009D605D" w:rsidP="009B177E">
      <w:pPr>
        <w:pStyle w:val="ListParagraph"/>
        <w:numPr>
          <w:ilvl w:val="0"/>
          <w:numId w:val="11"/>
        </w:numPr>
        <w:spacing w:line="240" w:lineRule="auto"/>
        <w:rPr>
          <w:rFonts w:ascii="Open Sans" w:hAnsi="Open Sans" w:cs="Open Sans"/>
          <w:lang w:val="en-US"/>
        </w:rPr>
      </w:pPr>
      <w:r w:rsidRPr="001B14E9">
        <w:rPr>
          <w:rFonts w:ascii="Open Sans" w:hAnsi="Open Sans" w:cs="Open Sans"/>
          <w:lang w:val="en-US"/>
        </w:rPr>
        <w:t xml:space="preserve">Evaluate whether or not these </w:t>
      </w:r>
      <w:r w:rsidR="00BD05D3" w:rsidRPr="001B14E9">
        <w:rPr>
          <w:rFonts w:ascii="Open Sans" w:hAnsi="Open Sans" w:cs="Open Sans"/>
          <w:lang w:val="en-US"/>
        </w:rPr>
        <w:t>tests are</w:t>
      </w:r>
      <w:r w:rsidRPr="001B14E9">
        <w:rPr>
          <w:rFonts w:ascii="Open Sans" w:hAnsi="Open Sans" w:cs="Open Sans"/>
          <w:lang w:val="en-US"/>
        </w:rPr>
        <w:t xml:space="preserve"> relevant to performers in different sporting activities.</w:t>
      </w:r>
    </w:p>
    <w:p w14:paraId="6C1E0248" w14:textId="799CA547" w:rsidR="009D605D" w:rsidRPr="001B14E9" w:rsidRDefault="009D605D" w:rsidP="009B177E">
      <w:pPr>
        <w:pStyle w:val="ListParagraph"/>
        <w:numPr>
          <w:ilvl w:val="0"/>
          <w:numId w:val="11"/>
        </w:numPr>
        <w:spacing w:line="240" w:lineRule="auto"/>
        <w:rPr>
          <w:rFonts w:ascii="Open Sans" w:hAnsi="Open Sans" w:cs="Open Sans"/>
          <w:lang w:val="en-US"/>
        </w:rPr>
      </w:pPr>
      <w:r w:rsidRPr="001B14E9">
        <w:rPr>
          <w:rFonts w:ascii="Open Sans" w:hAnsi="Open Sans" w:cs="Open Sans"/>
          <w:lang w:val="en-US"/>
        </w:rPr>
        <w:t xml:space="preserve">Teaching should only cover the stated tests. Practical experience </w:t>
      </w:r>
      <w:r w:rsidR="00BD05D3" w:rsidRPr="001B14E9">
        <w:rPr>
          <w:rFonts w:ascii="Open Sans" w:hAnsi="Open Sans" w:cs="Open Sans"/>
          <w:lang w:val="en-US"/>
        </w:rPr>
        <w:t>of completing</w:t>
      </w:r>
      <w:r w:rsidRPr="001B14E9">
        <w:rPr>
          <w:rFonts w:ascii="Open Sans" w:hAnsi="Open Sans" w:cs="Open Sans"/>
          <w:lang w:val="en-US"/>
        </w:rPr>
        <w:t xml:space="preserve"> some of/all of the tests.</w:t>
      </w:r>
    </w:p>
    <w:p w14:paraId="1D0FFA77" w14:textId="77777777" w:rsidR="00E74C10" w:rsidRPr="001B14E9" w:rsidRDefault="00E74C10" w:rsidP="009B177E">
      <w:pPr>
        <w:spacing w:line="240" w:lineRule="auto"/>
        <w:rPr>
          <w:rFonts w:ascii="Open Sans Medium" w:hAnsi="Open Sans Medium" w:cs="Open Sans Medium"/>
          <w:b/>
          <w:bCs/>
          <w:color w:val="371376"/>
          <w:lang w:val="en-US"/>
        </w:rPr>
      </w:pPr>
    </w:p>
    <w:p w14:paraId="399E56B1" w14:textId="77777777" w:rsidR="00A017BA" w:rsidRPr="001D120B" w:rsidRDefault="00A017B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0C0E9BCB" w14:textId="2E01180B" w:rsidR="0056780C" w:rsidRPr="001B14E9" w:rsidRDefault="0056780C"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The basic protocol </w:t>
      </w:r>
      <w:r w:rsidR="00BD05D3" w:rsidRPr="001B14E9">
        <w:rPr>
          <w:rFonts w:ascii="Open Sans" w:hAnsi="Open Sans" w:cs="Open Sans"/>
        </w:rPr>
        <w:t>of each</w:t>
      </w:r>
      <w:r w:rsidRPr="001B14E9">
        <w:rPr>
          <w:rFonts w:ascii="Open Sans" w:hAnsi="Open Sans" w:cs="Open Sans"/>
        </w:rPr>
        <w:t xml:space="preserve"> test.</w:t>
      </w:r>
    </w:p>
    <w:p w14:paraId="277B62AF" w14:textId="2897419A" w:rsidR="0056780C" w:rsidRPr="001B14E9" w:rsidRDefault="0056780C"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Full explanation of how to administer/carry out each test </w:t>
      </w:r>
      <w:r w:rsidRPr="001B14E9">
        <w:rPr>
          <w:rFonts w:ascii="Open Sans" w:hAnsi="Open Sans" w:cs="Open Sans"/>
          <w:b/>
          <w:bCs/>
        </w:rPr>
        <w:t>NB</w:t>
      </w:r>
      <w:r w:rsidRPr="001B14E9">
        <w:rPr>
          <w:rFonts w:ascii="Open Sans" w:hAnsi="Open Sans" w:cs="Open Sans"/>
        </w:rPr>
        <w:t xml:space="preserve"> It is important that </w:t>
      </w:r>
      <w:r w:rsidR="000016CC">
        <w:rPr>
          <w:rFonts w:ascii="Open Sans" w:hAnsi="Open Sans" w:cs="Open Sans"/>
        </w:rPr>
        <w:t>student</w:t>
      </w:r>
      <w:r w:rsidRPr="001B14E9">
        <w:rPr>
          <w:rFonts w:ascii="Open Sans" w:hAnsi="Open Sans" w:cs="Open Sans"/>
        </w:rPr>
        <w:t xml:space="preserve">s know what test is applicable to each component of fitness. </w:t>
      </w:r>
    </w:p>
    <w:p w14:paraId="4385A64C" w14:textId="042E903E" w:rsidR="0056780C" w:rsidRPr="001B14E9" w:rsidRDefault="0056780C"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Include how data is collected – see </w:t>
      </w:r>
      <w:r w:rsidR="00EA20C3" w:rsidRPr="001B14E9">
        <w:rPr>
          <w:rFonts w:ascii="Open Sans" w:hAnsi="Open Sans" w:cs="Open Sans"/>
        </w:rPr>
        <w:t>section</w:t>
      </w:r>
      <w:r w:rsidRPr="001B14E9">
        <w:rPr>
          <w:rFonts w:ascii="Open Sans" w:hAnsi="Open Sans" w:cs="Open Sans"/>
        </w:rPr>
        <w:t xml:space="preserve"> below.</w:t>
      </w:r>
    </w:p>
    <w:p w14:paraId="79497976" w14:textId="694C9C07" w:rsidR="0056780C" w:rsidRPr="001B14E9" w:rsidRDefault="0056780C"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Evaluate the suitability of using each test </w:t>
      </w:r>
      <w:r w:rsidR="00BD05D3" w:rsidRPr="001B14E9">
        <w:rPr>
          <w:rFonts w:ascii="Open Sans" w:hAnsi="Open Sans" w:cs="Open Sans"/>
        </w:rPr>
        <w:t>for people</w:t>
      </w:r>
      <w:r w:rsidRPr="001B14E9">
        <w:rPr>
          <w:rFonts w:ascii="Open Sans" w:hAnsi="Open Sans" w:cs="Open Sans"/>
        </w:rPr>
        <w:t xml:space="preserve"> in different sports.</w:t>
      </w:r>
    </w:p>
    <w:p w14:paraId="219237A9" w14:textId="77777777" w:rsidR="00E74C10" w:rsidRPr="001B14E9" w:rsidRDefault="00E74C10" w:rsidP="009B177E">
      <w:pPr>
        <w:spacing w:line="240" w:lineRule="auto"/>
        <w:jc w:val="both"/>
        <w:rPr>
          <w:rFonts w:ascii="Open Sans" w:hAnsi="Open Sans" w:cs="Open Sans"/>
        </w:rPr>
      </w:pPr>
    </w:p>
    <w:p w14:paraId="080BA46C" w14:textId="77777777" w:rsidR="00E74C10" w:rsidRPr="001D120B" w:rsidRDefault="00E74C1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41AF7729" w14:textId="55E53D5C" w:rsidR="00E74C10" w:rsidRPr="001B14E9" w:rsidRDefault="00E74C10" w:rsidP="009B177E">
      <w:pPr>
        <w:pStyle w:val="ListParagraph"/>
        <w:numPr>
          <w:ilvl w:val="0"/>
          <w:numId w:val="8"/>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037B3504" w14:textId="43369F6A" w:rsidR="00E74C10" w:rsidRPr="001B14E9" w:rsidRDefault="00E74C10" w:rsidP="009B177E">
      <w:pPr>
        <w:pStyle w:val="ListParagraph"/>
        <w:numPr>
          <w:ilvl w:val="0"/>
          <w:numId w:val="8"/>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A722E2" w:rsidRPr="001B14E9">
        <w:rPr>
          <w:rFonts w:ascii="Open Sans" w:hAnsi="Open Sans" w:cs="Open Sans"/>
        </w:rPr>
        <w:t>ISBN 978-1-398-32652-1</w:t>
      </w:r>
      <w:r w:rsidR="00A722E2" w:rsidRPr="001B14E9">
        <w:rPr>
          <w:rFonts w:ascii="Open Sans" w:hAnsi="Open Sans" w:cs="Open Sans"/>
          <w:lang w:val="en-US"/>
        </w:rPr>
        <w:t xml:space="preserve"> </w:t>
      </w:r>
      <w:r w:rsidRPr="001B14E9">
        <w:rPr>
          <w:rFonts w:ascii="Open Sans" w:hAnsi="Open Sans" w:cs="Open Sans"/>
          <w:lang w:val="en-US"/>
        </w:rPr>
        <w:t>(Chapter 3)</w:t>
      </w:r>
      <w:r w:rsidR="00F82151">
        <w:rPr>
          <w:rFonts w:ascii="Open Sans" w:hAnsi="Open Sans" w:cs="Open Sans"/>
          <w:lang w:val="en-US"/>
        </w:rPr>
        <w:t>.</w:t>
      </w:r>
    </w:p>
    <w:p w14:paraId="14B012D5" w14:textId="77777777" w:rsidR="00190E0F" w:rsidRPr="001B14E9" w:rsidRDefault="00190E0F" w:rsidP="00190E0F">
      <w:pPr>
        <w:pStyle w:val="ListParagraph"/>
        <w:numPr>
          <w:ilvl w:val="0"/>
          <w:numId w:val="8"/>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27249E60" w14:textId="72E08931" w:rsidR="00E74C10" w:rsidRPr="001B14E9" w:rsidRDefault="00117D52" w:rsidP="009B177E">
      <w:pPr>
        <w:pStyle w:val="ListParagraph"/>
        <w:numPr>
          <w:ilvl w:val="0"/>
          <w:numId w:val="8"/>
        </w:numPr>
        <w:spacing w:line="240" w:lineRule="auto"/>
        <w:rPr>
          <w:rFonts w:ascii="Open Sans" w:hAnsi="Open Sans" w:cs="Open Sans"/>
          <w:lang w:val="en-US"/>
        </w:rPr>
      </w:pPr>
      <w:r>
        <w:rPr>
          <w:rFonts w:ascii="Open Sans" w:hAnsi="Open Sans" w:cs="Open Sans"/>
          <w:lang w:val="en-US"/>
        </w:rPr>
        <w:t>Sample</w:t>
      </w:r>
      <w:r w:rsidR="00E74C10" w:rsidRPr="001B14E9">
        <w:rPr>
          <w:rFonts w:ascii="Open Sans" w:hAnsi="Open Sans" w:cs="Open Sans"/>
          <w:lang w:val="en-US"/>
        </w:rPr>
        <w:t xml:space="preserve"> assessment materials and past papers</w:t>
      </w:r>
      <w:r w:rsidR="00F82151">
        <w:rPr>
          <w:rFonts w:ascii="Open Sans" w:hAnsi="Open Sans" w:cs="Open Sans"/>
          <w:lang w:val="en-US"/>
        </w:rPr>
        <w:t>.</w:t>
      </w:r>
    </w:p>
    <w:p w14:paraId="1DF1B9B8" w14:textId="77777777" w:rsidR="00494AF4" w:rsidRPr="001B14E9" w:rsidRDefault="00494AF4" w:rsidP="001B14E9">
      <w:pPr>
        <w:pStyle w:val="ListParagraph"/>
        <w:spacing w:line="240" w:lineRule="auto"/>
        <w:ind w:left="360"/>
        <w:rPr>
          <w:rFonts w:ascii="Open Sans" w:hAnsi="Open Sans" w:cs="Open Sans"/>
          <w:lang w:val="en-US"/>
        </w:rPr>
      </w:pPr>
    </w:p>
    <w:p w14:paraId="356DD5F0" w14:textId="77777777" w:rsidR="00A017BA" w:rsidRPr="001B14E9" w:rsidRDefault="00A017BA" w:rsidP="009B177E">
      <w:pPr>
        <w:spacing w:line="240" w:lineRule="auto"/>
        <w:rPr>
          <w:rFonts w:ascii="Open Sans" w:hAnsi="Open Sans" w:cs="Open Sans"/>
          <w:lang w:val="en-US"/>
        </w:rPr>
      </w:pPr>
    </w:p>
    <w:p w14:paraId="5BD270C9" w14:textId="77777777" w:rsidR="00FD0C5D" w:rsidRPr="001B14E9" w:rsidRDefault="00FD0C5D">
      <w:pPr>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17991741" w14:textId="55589A6D" w:rsidR="006E7CE8" w:rsidRDefault="001B2656"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D</w:t>
      </w:r>
      <w:r w:rsidR="006E7CE8" w:rsidRPr="001D120B">
        <w:rPr>
          <w:rFonts w:ascii="Open Sans Medium" w:hAnsi="Open Sans Medium" w:cs="Open Sans Medium"/>
          <w:b/>
          <w:bCs/>
          <w:color w:val="371376"/>
          <w:sz w:val="28"/>
          <w:szCs w:val="28"/>
        </w:rPr>
        <w:t>emonstration of how data are collected for fitness testing</w:t>
      </w:r>
    </w:p>
    <w:p w14:paraId="478643DA" w14:textId="77777777" w:rsidR="00F82151" w:rsidRDefault="00F82151" w:rsidP="00741D1D">
      <w:pPr>
        <w:spacing w:line="240" w:lineRule="auto"/>
        <w:rPr>
          <w:rFonts w:ascii="Open Sans Medium" w:hAnsi="Open Sans Medium" w:cs="Open Sans Medium"/>
          <w:b/>
          <w:bCs/>
          <w:color w:val="371376"/>
          <w:sz w:val="24"/>
          <w:szCs w:val="28"/>
        </w:rPr>
      </w:pPr>
    </w:p>
    <w:p w14:paraId="3AF714DC" w14:textId="6E36CDE9"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3BE927CA" w14:textId="2302A438" w:rsidR="00EA20C3" w:rsidRPr="001B14E9" w:rsidRDefault="009D605D" w:rsidP="002F64BA">
      <w:pPr>
        <w:pStyle w:val="ListParagraph"/>
        <w:numPr>
          <w:ilvl w:val="0"/>
          <w:numId w:val="118"/>
        </w:numPr>
        <w:spacing w:line="240" w:lineRule="auto"/>
        <w:rPr>
          <w:rFonts w:ascii="Open Sans" w:hAnsi="Open Sans" w:cs="Open Sans"/>
          <w:lang w:val="en-US"/>
        </w:rPr>
      </w:pPr>
      <w:r w:rsidRPr="001B14E9">
        <w:rPr>
          <w:rFonts w:ascii="Open Sans" w:hAnsi="Open Sans" w:cs="Open Sans"/>
          <w:lang w:val="en-US"/>
        </w:rPr>
        <w:t xml:space="preserve">Understanding of how test </w:t>
      </w:r>
      <w:r w:rsidR="00BD05D3" w:rsidRPr="001B14E9">
        <w:rPr>
          <w:rFonts w:ascii="Open Sans" w:hAnsi="Open Sans" w:cs="Open Sans"/>
          <w:lang w:val="en-US"/>
        </w:rPr>
        <w:t>scores are</w:t>
      </w:r>
      <w:r w:rsidRPr="001B14E9">
        <w:rPr>
          <w:rFonts w:ascii="Open Sans" w:hAnsi="Open Sans" w:cs="Open Sans"/>
          <w:lang w:val="en-US"/>
        </w:rPr>
        <w:t xml:space="preserve"> measured/recorded (</w:t>
      </w:r>
      <w:r w:rsidR="00344859" w:rsidRPr="001B14E9">
        <w:rPr>
          <w:rFonts w:ascii="Open Sans" w:hAnsi="Open Sans" w:cs="Open Sans"/>
          <w:lang w:val="en-US"/>
        </w:rPr>
        <w:t>eg</w:t>
      </w:r>
      <w:r w:rsidRPr="001B14E9">
        <w:rPr>
          <w:rFonts w:ascii="Open Sans" w:hAnsi="Open Sans" w:cs="Open Sans"/>
          <w:lang w:val="en-US"/>
        </w:rPr>
        <w:t xml:space="preserve"> in seconds, levels, centimeters, numbers). </w:t>
      </w:r>
    </w:p>
    <w:p w14:paraId="26C98C25" w14:textId="77777777" w:rsidR="00EA20C3" w:rsidRPr="001B14E9" w:rsidRDefault="009D605D" w:rsidP="002F64BA">
      <w:pPr>
        <w:pStyle w:val="ListParagraph"/>
        <w:numPr>
          <w:ilvl w:val="0"/>
          <w:numId w:val="118"/>
        </w:numPr>
        <w:spacing w:line="240" w:lineRule="auto"/>
        <w:rPr>
          <w:rFonts w:ascii="Open Sans" w:hAnsi="Open Sans" w:cs="Open Sans"/>
          <w:lang w:val="en-US"/>
        </w:rPr>
      </w:pPr>
      <w:r w:rsidRPr="001B14E9">
        <w:rPr>
          <w:rFonts w:ascii="Open Sans" w:hAnsi="Open Sans" w:cs="Open Sans"/>
          <w:lang w:val="en-US"/>
        </w:rPr>
        <w:t xml:space="preserve">Definitions of the terms qualitative and quantitative, in relation to the collection of fitness testing data. </w:t>
      </w:r>
    </w:p>
    <w:p w14:paraId="2DCFACFE" w14:textId="3CEBAFD2" w:rsidR="009D605D" w:rsidRPr="001B14E9" w:rsidRDefault="009D605D" w:rsidP="002F64BA">
      <w:pPr>
        <w:pStyle w:val="ListParagraph"/>
        <w:numPr>
          <w:ilvl w:val="0"/>
          <w:numId w:val="118"/>
        </w:numPr>
        <w:spacing w:line="240" w:lineRule="auto"/>
        <w:rPr>
          <w:rFonts w:ascii="Open Sans" w:hAnsi="Open Sans" w:cs="Open Sans"/>
          <w:lang w:val="en-US"/>
        </w:rPr>
      </w:pPr>
      <w:r w:rsidRPr="001B14E9">
        <w:rPr>
          <w:rFonts w:ascii="Open Sans" w:hAnsi="Open Sans" w:cs="Open Sans"/>
          <w:lang w:val="en-US"/>
        </w:rPr>
        <w:t>Understanding that the quantitative data collected during fitness testing can be compared to national averages.</w:t>
      </w:r>
    </w:p>
    <w:p w14:paraId="0A2CCB13" w14:textId="77777777" w:rsidR="009D605D" w:rsidRPr="001B14E9" w:rsidRDefault="009D605D" w:rsidP="009B177E">
      <w:pPr>
        <w:spacing w:line="240" w:lineRule="auto"/>
        <w:rPr>
          <w:rFonts w:ascii="Open Sans Medium" w:hAnsi="Open Sans Medium" w:cs="Open Sans Medium"/>
          <w:b/>
          <w:bCs/>
          <w:color w:val="371376"/>
          <w:lang w:val="en-US"/>
        </w:rPr>
      </w:pPr>
    </w:p>
    <w:p w14:paraId="34B572BB" w14:textId="565C92B8" w:rsidR="00A017BA" w:rsidRPr="001D120B" w:rsidRDefault="00A017B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38759148" w14:textId="2EB420DF" w:rsidR="009D605D" w:rsidRPr="001B14E9" w:rsidRDefault="009D605D" w:rsidP="009B177E">
      <w:pPr>
        <w:spacing w:line="240" w:lineRule="auto"/>
        <w:rPr>
          <w:rFonts w:ascii="Open Sans" w:hAnsi="Open Sans" w:cs="Open Sans"/>
        </w:rPr>
      </w:pPr>
      <w:r w:rsidRPr="001B14E9">
        <w:rPr>
          <w:rFonts w:ascii="Open Sans" w:hAnsi="Open Sans" w:cs="Open Sans"/>
        </w:rPr>
        <w:t>As above.</w:t>
      </w:r>
    </w:p>
    <w:p w14:paraId="67C6CD08" w14:textId="77777777" w:rsidR="009D605D" w:rsidRPr="001B14E9" w:rsidRDefault="009D605D" w:rsidP="009B177E">
      <w:pPr>
        <w:spacing w:line="240" w:lineRule="auto"/>
        <w:rPr>
          <w:rFonts w:ascii="Open Sans" w:hAnsi="Open Sans" w:cs="Open Sans"/>
        </w:rPr>
      </w:pPr>
    </w:p>
    <w:p w14:paraId="42DC7F7F" w14:textId="77777777" w:rsidR="00E74C10" w:rsidRPr="001D120B" w:rsidRDefault="00E74C1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201414F0" w14:textId="473437BF" w:rsidR="00E74C10" w:rsidRPr="001B14E9" w:rsidRDefault="00E74C10" w:rsidP="002F64BA">
      <w:pPr>
        <w:pStyle w:val="ListParagraph"/>
        <w:numPr>
          <w:ilvl w:val="0"/>
          <w:numId w:val="111"/>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3D7400F2" w14:textId="3C69B207" w:rsidR="00E74C10" w:rsidRPr="001B14E9" w:rsidRDefault="00E74C10" w:rsidP="002F64BA">
      <w:pPr>
        <w:pStyle w:val="ListParagraph"/>
        <w:numPr>
          <w:ilvl w:val="0"/>
          <w:numId w:val="111"/>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A722E2" w:rsidRPr="001B14E9">
        <w:rPr>
          <w:rFonts w:ascii="Open Sans" w:hAnsi="Open Sans" w:cs="Open Sans"/>
        </w:rPr>
        <w:t>ISBN 978-1-398-32652-1</w:t>
      </w:r>
      <w:r w:rsidR="00A722E2" w:rsidRPr="001B14E9">
        <w:rPr>
          <w:rFonts w:ascii="Open Sans" w:hAnsi="Open Sans" w:cs="Open Sans"/>
          <w:lang w:val="en-US"/>
        </w:rPr>
        <w:t xml:space="preserve"> </w:t>
      </w:r>
      <w:r w:rsidRPr="001B14E9">
        <w:rPr>
          <w:rFonts w:ascii="Open Sans" w:hAnsi="Open Sans" w:cs="Open Sans"/>
          <w:lang w:val="en-US"/>
        </w:rPr>
        <w:t>(Chapter 3)</w:t>
      </w:r>
      <w:r w:rsidR="00F82151">
        <w:rPr>
          <w:rFonts w:ascii="Open Sans" w:hAnsi="Open Sans" w:cs="Open Sans"/>
          <w:lang w:val="en-US"/>
        </w:rPr>
        <w:t>.</w:t>
      </w:r>
      <w:r w:rsidRPr="001B14E9">
        <w:rPr>
          <w:rFonts w:ascii="Open Sans" w:hAnsi="Open Sans" w:cs="Open Sans"/>
          <w:lang w:val="en-US"/>
        </w:rPr>
        <w:t xml:space="preserve"> </w:t>
      </w:r>
    </w:p>
    <w:p w14:paraId="265521E0" w14:textId="1F2948FB" w:rsidR="00E74C10" w:rsidRPr="001B14E9" w:rsidRDefault="00E74C10" w:rsidP="002F64BA">
      <w:pPr>
        <w:pStyle w:val="ListParagraph"/>
        <w:numPr>
          <w:ilvl w:val="0"/>
          <w:numId w:val="111"/>
        </w:numPr>
        <w:spacing w:line="240" w:lineRule="auto"/>
        <w:rPr>
          <w:rFonts w:ascii="Open Sans" w:hAnsi="Open Sans" w:cs="Open Sans"/>
          <w:lang w:val="en-US"/>
        </w:rPr>
      </w:pPr>
      <w:r w:rsidRPr="001B14E9">
        <w:rPr>
          <w:rFonts w:ascii="Open Sans" w:hAnsi="Open Sans" w:cs="Open Sans"/>
          <w:lang w:val="en-US"/>
        </w:rPr>
        <w:t>Command words</w:t>
      </w:r>
      <w:r w:rsidR="00F82151">
        <w:rPr>
          <w:rFonts w:ascii="Open Sans" w:hAnsi="Open Sans" w:cs="Open Sans"/>
          <w:lang w:val="en-US"/>
        </w:rPr>
        <w:t>.</w:t>
      </w:r>
    </w:p>
    <w:p w14:paraId="2B015FAC" w14:textId="0DE19A4E" w:rsidR="00E74C10" w:rsidRPr="001B14E9" w:rsidRDefault="00117D52" w:rsidP="002F64BA">
      <w:pPr>
        <w:pStyle w:val="ListParagraph"/>
        <w:numPr>
          <w:ilvl w:val="0"/>
          <w:numId w:val="111"/>
        </w:numPr>
        <w:spacing w:line="240" w:lineRule="auto"/>
        <w:rPr>
          <w:rFonts w:ascii="Open Sans" w:hAnsi="Open Sans" w:cs="Open Sans"/>
          <w:lang w:val="en-US"/>
        </w:rPr>
      </w:pPr>
      <w:r>
        <w:rPr>
          <w:rFonts w:ascii="Open Sans" w:hAnsi="Open Sans" w:cs="Open Sans"/>
          <w:lang w:val="en-US"/>
        </w:rPr>
        <w:t>Sample</w:t>
      </w:r>
      <w:r w:rsidR="00E74C10" w:rsidRPr="001B14E9">
        <w:rPr>
          <w:rFonts w:ascii="Open Sans" w:hAnsi="Open Sans" w:cs="Open Sans"/>
          <w:lang w:val="en-US"/>
        </w:rPr>
        <w:t xml:space="preserve"> assessment materials and past papers</w:t>
      </w:r>
      <w:r w:rsidR="00F82151">
        <w:rPr>
          <w:rFonts w:ascii="Open Sans" w:hAnsi="Open Sans" w:cs="Open Sans"/>
          <w:lang w:val="en-US"/>
        </w:rPr>
        <w:t>.</w:t>
      </w:r>
    </w:p>
    <w:p w14:paraId="0D9CAC66" w14:textId="77777777" w:rsidR="001D120B" w:rsidRDefault="001D120B">
      <w:pPr>
        <w:rPr>
          <w:rFonts w:ascii="Open Sans Medium" w:hAnsi="Open Sans Medium" w:cs="Open Sans Medium"/>
          <w:b/>
          <w:bCs/>
          <w:color w:val="371376"/>
          <w:sz w:val="28"/>
          <w:szCs w:val="28"/>
        </w:rPr>
      </w:pPr>
      <w:r>
        <w:rPr>
          <w:rFonts w:ascii="Open Sans Medium" w:hAnsi="Open Sans Medium" w:cs="Open Sans Medium"/>
          <w:b/>
          <w:bCs/>
          <w:color w:val="371376"/>
          <w:sz w:val="28"/>
          <w:szCs w:val="28"/>
        </w:rPr>
        <w:br w:type="page"/>
      </w:r>
    </w:p>
    <w:p w14:paraId="671DE929" w14:textId="6269BDA1" w:rsidR="00865FAE" w:rsidRDefault="00921848"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T</w:t>
      </w:r>
      <w:r w:rsidR="00865FAE" w:rsidRPr="001D120B">
        <w:rPr>
          <w:rFonts w:ascii="Open Sans Medium" w:hAnsi="Open Sans Medium" w:cs="Open Sans Medium"/>
          <w:b/>
          <w:bCs/>
          <w:color w:val="371376"/>
          <w:sz w:val="28"/>
          <w:szCs w:val="28"/>
        </w:rPr>
        <w:t>he principles of training and overload</w:t>
      </w:r>
    </w:p>
    <w:p w14:paraId="6D7AD6B2" w14:textId="77777777" w:rsidR="00F82151" w:rsidRDefault="00F82151" w:rsidP="00741D1D">
      <w:pPr>
        <w:spacing w:line="240" w:lineRule="auto"/>
        <w:rPr>
          <w:rFonts w:ascii="Open Sans Medium" w:hAnsi="Open Sans Medium" w:cs="Open Sans Medium"/>
          <w:b/>
          <w:bCs/>
          <w:color w:val="371376"/>
          <w:sz w:val="24"/>
          <w:szCs w:val="28"/>
        </w:rPr>
      </w:pPr>
    </w:p>
    <w:p w14:paraId="798B40B2" w14:textId="570171E2"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4157713A" w14:textId="77777777" w:rsidR="009D605D" w:rsidRPr="001B14E9" w:rsidRDefault="009D605D" w:rsidP="009B177E">
      <w:pPr>
        <w:pStyle w:val="ListParagraph"/>
        <w:numPr>
          <w:ilvl w:val="0"/>
          <w:numId w:val="11"/>
        </w:numPr>
        <w:spacing w:line="240" w:lineRule="auto"/>
        <w:rPr>
          <w:rFonts w:ascii="Open Sans" w:hAnsi="Open Sans" w:cs="Open Sans"/>
          <w:lang w:val="en-US"/>
        </w:rPr>
      </w:pPr>
      <w:r w:rsidRPr="001B14E9">
        <w:rPr>
          <w:rFonts w:ascii="Open Sans" w:hAnsi="Open Sans" w:cs="Open Sans"/>
          <w:lang w:val="en-US"/>
        </w:rPr>
        <w:t>Teaching should focus on the key principles of training.</w:t>
      </w:r>
    </w:p>
    <w:p w14:paraId="529F8AB9" w14:textId="77777777" w:rsidR="009D605D" w:rsidRPr="001B14E9" w:rsidRDefault="009D605D" w:rsidP="009B177E">
      <w:pPr>
        <w:pStyle w:val="ListParagraph"/>
        <w:numPr>
          <w:ilvl w:val="0"/>
          <w:numId w:val="11"/>
        </w:numPr>
        <w:spacing w:line="240" w:lineRule="auto"/>
        <w:rPr>
          <w:rFonts w:ascii="Open Sans" w:hAnsi="Open Sans" w:cs="Open Sans"/>
          <w:lang w:val="en-US"/>
        </w:rPr>
      </w:pPr>
      <w:r w:rsidRPr="001B14E9">
        <w:rPr>
          <w:rFonts w:ascii="Open Sans" w:hAnsi="Open Sans" w:cs="Open Sans"/>
          <w:lang w:val="en-US"/>
        </w:rPr>
        <w:t>SPORT to include:</w:t>
      </w:r>
    </w:p>
    <w:p w14:paraId="4D99AE14" w14:textId="77777777" w:rsidR="009D605D" w:rsidRPr="001B14E9" w:rsidRDefault="009D605D" w:rsidP="009B177E">
      <w:pPr>
        <w:pStyle w:val="ListParagraph"/>
        <w:numPr>
          <w:ilvl w:val="1"/>
          <w:numId w:val="11"/>
        </w:numPr>
        <w:spacing w:line="240" w:lineRule="auto"/>
        <w:rPr>
          <w:rFonts w:ascii="Open Sans" w:hAnsi="Open Sans" w:cs="Open Sans"/>
          <w:lang w:val="en-US"/>
        </w:rPr>
      </w:pPr>
      <w:r w:rsidRPr="001B14E9">
        <w:rPr>
          <w:rFonts w:ascii="Open Sans" w:hAnsi="Open Sans" w:cs="Open Sans"/>
          <w:lang w:val="en-US"/>
        </w:rPr>
        <w:t>specificity</w:t>
      </w:r>
    </w:p>
    <w:p w14:paraId="1BB80B10" w14:textId="77777777" w:rsidR="009D605D" w:rsidRPr="001B14E9" w:rsidRDefault="009D605D" w:rsidP="009B177E">
      <w:pPr>
        <w:pStyle w:val="ListParagraph"/>
        <w:numPr>
          <w:ilvl w:val="1"/>
          <w:numId w:val="11"/>
        </w:numPr>
        <w:spacing w:line="240" w:lineRule="auto"/>
        <w:rPr>
          <w:rFonts w:ascii="Open Sans" w:hAnsi="Open Sans" w:cs="Open Sans"/>
          <w:lang w:val="en-US"/>
        </w:rPr>
      </w:pPr>
      <w:r w:rsidRPr="001B14E9">
        <w:rPr>
          <w:rFonts w:ascii="Open Sans" w:hAnsi="Open Sans" w:cs="Open Sans"/>
          <w:lang w:val="en-US"/>
        </w:rPr>
        <w:t>progressive overload</w:t>
      </w:r>
    </w:p>
    <w:p w14:paraId="7E8D1776" w14:textId="77777777" w:rsidR="009D605D" w:rsidRPr="001B14E9" w:rsidRDefault="009D605D" w:rsidP="009B177E">
      <w:pPr>
        <w:pStyle w:val="ListParagraph"/>
        <w:numPr>
          <w:ilvl w:val="1"/>
          <w:numId w:val="11"/>
        </w:numPr>
        <w:spacing w:line="240" w:lineRule="auto"/>
        <w:rPr>
          <w:rFonts w:ascii="Open Sans" w:hAnsi="Open Sans" w:cs="Open Sans"/>
          <w:lang w:val="en-US"/>
        </w:rPr>
      </w:pPr>
      <w:r w:rsidRPr="001B14E9">
        <w:rPr>
          <w:rFonts w:ascii="Open Sans" w:hAnsi="Open Sans" w:cs="Open Sans"/>
          <w:lang w:val="en-US"/>
        </w:rPr>
        <w:t>reversibility</w:t>
      </w:r>
    </w:p>
    <w:p w14:paraId="05CA01FB" w14:textId="77777777" w:rsidR="009D605D" w:rsidRPr="001B14E9" w:rsidRDefault="009D605D" w:rsidP="009B177E">
      <w:pPr>
        <w:pStyle w:val="ListParagraph"/>
        <w:numPr>
          <w:ilvl w:val="1"/>
          <w:numId w:val="11"/>
        </w:numPr>
        <w:spacing w:line="240" w:lineRule="auto"/>
        <w:rPr>
          <w:rFonts w:ascii="Open Sans" w:hAnsi="Open Sans" w:cs="Open Sans"/>
          <w:lang w:val="en-US"/>
        </w:rPr>
      </w:pPr>
      <w:r w:rsidRPr="001B14E9">
        <w:rPr>
          <w:rFonts w:ascii="Open Sans" w:hAnsi="Open Sans" w:cs="Open Sans"/>
          <w:lang w:val="en-US"/>
        </w:rPr>
        <w:t>tedium.</w:t>
      </w:r>
    </w:p>
    <w:p w14:paraId="5F36BCA6" w14:textId="77777777" w:rsidR="00EA20C3" w:rsidRPr="001B14E9" w:rsidRDefault="009D605D" w:rsidP="009B177E">
      <w:pPr>
        <w:pStyle w:val="ListParagraph"/>
        <w:numPr>
          <w:ilvl w:val="0"/>
          <w:numId w:val="11"/>
        </w:numPr>
        <w:spacing w:line="240" w:lineRule="auto"/>
        <w:rPr>
          <w:rFonts w:ascii="Open Sans" w:hAnsi="Open Sans" w:cs="Open Sans"/>
          <w:lang w:val="en-US"/>
        </w:rPr>
      </w:pPr>
      <w:r w:rsidRPr="001B14E9">
        <w:rPr>
          <w:rFonts w:ascii="Open Sans" w:hAnsi="Open Sans" w:cs="Open Sans"/>
          <w:lang w:val="en-US"/>
        </w:rPr>
        <w:t xml:space="preserve">Key principles of overload. </w:t>
      </w:r>
    </w:p>
    <w:p w14:paraId="31BAB441" w14:textId="5534A1F9" w:rsidR="009D605D" w:rsidRPr="001B14E9" w:rsidRDefault="009D605D" w:rsidP="009B177E">
      <w:pPr>
        <w:pStyle w:val="ListParagraph"/>
        <w:numPr>
          <w:ilvl w:val="0"/>
          <w:numId w:val="11"/>
        </w:numPr>
        <w:spacing w:line="240" w:lineRule="auto"/>
        <w:rPr>
          <w:rFonts w:ascii="Open Sans" w:hAnsi="Open Sans" w:cs="Open Sans"/>
          <w:lang w:val="en-US"/>
        </w:rPr>
      </w:pPr>
      <w:r w:rsidRPr="001B14E9">
        <w:rPr>
          <w:rFonts w:ascii="Open Sans" w:hAnsi="Open Sans" w:cs="Open Sans"/>
          <w:lang w:val="en-US"/>
        </w:rPr>
        <w:t>FITT to include:</w:t>
      </w:r>
    </w:p>
    <w:p w14:paraId="62A1F2AF" w14:textId="77777777" w:rsidR="009D605D" w:rsidRPr="001B14E9" w:rsidRDefault="009D605D" w:rsidP="009B177E">
      <w:pPr>
        <w:pStyle w:val="ListParagraph"/>
        <w:numPr>
          <w:ilvl w:val="1"/>
          <w:numId w:val="11"/>
        </w:numPr>
        <w:spacing w:line="240" w:lineRule="auto"/>
        <w:rPr>
          <w:rFonts w:ascii="Open Sans" w:hAnsi="Open Sans" w:cs="Open Sans"/>
          <w:lang w:val="en-US"/>
        </w:rPr>
      </w:pPr>
      <w:r w:rsidRPr="001B14E9">
        <w:rPr>
          <w:rFonts w:ascii="Open Sans" w:hAnsi="Open Sans" w:cs="Open Sans"/>
          <w:lang w:val="en-US"/>
        </w:rPr>
        <w:t>frequency</w:t>
      </w:r>
    </w:p>
    <w:p w14:paraId="79E811F1" w14:textId="77777777" w:rsidR="009D605D" w:rsidRPr="001B14E9" w:rsidRDefault="009D605D" w:rsidP="009B177E">
      <w:pPr>
        <w:pStyle w:val="ListParagraph"/>
        <w:numPr>
          <w:ilvl w:val="1"/>
          <w:numId w:val="11"/>
        </w:numPr>
        <w:spacing w:line="240" w:lineRule="auto"/>
        <w:rPr>
          <w:rFonts w:ascii="Open Sans" w:hAnsi="Open Sans" w:cs="Open Sans"/>
          <w:lang w:val="en-US"/>
        </w:rPr>
      </w:pPr>
      <w:r w:rsidRPr="001B14E9">
        <w:rPr>
          <w:rFonts w:ascii="Open Sans" w:hAnsi="Open Sans" w:cs="Open Sans"/>
          <w:lang w:val="en-US"/>
        </w:rPr>
        <w:t>intensity</w:t>
      </w:r>
    </w:p>
    <w:p w14:paraId="570539BE" w14:textId="77777777" w:rsidR="009D605D" w:rsidRPr="001B14E9" w:rsidRDefault="009D605D" w:rsidP="009B177E">
      <w:pPr>
        <w:pStyle w:val="ListParagraph"/>
        <w:numPr>
          <w:ilvl w:val="1"/>
          <w:numId w:val="11"/>
        </w:numPr>
        <w:spacing w:line="240" w:lineRule="auto"/>
        <w:rPr>
          <w:rFonts w:ascii="Open Sans" w:hAnsi="Open Sans" w:cs="Open Sans"/>
          <w:lang w:val="en-US"/>
        </w:rPr>
      </w:pPr>
      <w:r w:rsidRPr="001B14E9">
        <w:rPr>
          <w:rFonts w:ascii="Open Sans" w:hAnsi="Open Sans" w:cs="Open Sans"/>
          <w:lang w:val="en-US"/>
        </w:rPr>
        <w:t>time</w:t>
      </w:r>
    </w:p>
    <w:p w14:paraId="7E851D23" w14:textId="77777777" w:rsidR="009D605D" w:rsidRPr="001B14E9" w:rsidRDefault="009D605D" w:rsidP="009B177E">
      <w:pPr>
        <w:pStyle w:val="ListParagraph"/>
        <w:numPr>
          <w:ilvl w:val="1"/>
          <w:numId w:val="11"/>
        </w:numPr>
        <w:spacing w:line="240" w:lineRule="auto"/>
        <w:rPr>
          <w:rFonts w:ascii="Open Sans" w:hAnsi="Open Sans" w:cs="Open Sans"/>
          <w:lang w:val="en-US"/>
        </w:rPr>
      </w:pPr>
      <w:r w:rsidRPr="001B14E9">
        <w:rPr>
          <w:rFonts w:ascii="Open Sans" w:hAnsi="Open Sans" w:cs="Open Sans"/>
          <w:lang w:val="en-US"/>
        </w:rPr>
        <w:t>type.</w:t>
      </w:r>
    </w:p>
    <w:p w14:paraId="53BBD63A" w14:textId="77777777" w:rsidR="009D605D" w:rsidRPr="001B14E9" w:rsidRDefault="009D605D" w:rsidP="009B177E">
      <w:pPr>
        <w:pStyle w:val="ListParagraph"/>
        <w:numPr>
          <w:ilvl w:val="0"/>
          <w:numId w:val="11"/>
        </w:numPr>
        <w:spacing w:line="240" w:lineRule="auto"/>
        <w:rPr>
          <w:rFonts w:ascii="Open Sans" w:hAnsi="Open Sans" w:cs="Open Sans"/>
          <w:lang w:val="en-US"/>
        </w:rPr>
      </w:pPr>
      <w:r w:rsidRPr="001B14E9">
        <w:rPr>
          <w:rFonts w:ascii="Open Sans" w:hAnsi="Open Sans" w:cs="Open Sans"/>
          <w:lang w:val="en-US"/>
        </w:rPr>
        <w:t>Students should be taught the terms and what they mean.</w:t>
      </w:r>
    </w:p>
    <w:p w14:paraId="3A2DCE88" w14:textId="77777777" w:rsidR="009D605D" w:rsidRPr="001B14E9" w:rsidRDefault="009D605D" w:rsidP="009B177E">
      <w:pPr>
        <w:spacing w:line="240" w:lineRule="auto"/>
        <w:rPr>
          <w:rFonts w:ascii="Open Sans Medium" w:hAnsi="Open Sans Medium" w:cs="Open Sans Medium"/>
          <w:b/>
          <w:bCs/>
          <w:color w:val="371376"/>
          <w:lang w:val="en-US"/>
        </w:rPr>
      </w:pPr>
    </w:p>
    <w:p w14:paraId="377CA883" w14:textId="77777777" w:rsidR="00A017BA" w:rsidRPr="001D120B" w:rsidRDefault="00A017B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4ABE6954" w14:textId="09604370" w:rsidR="0056780C" w:rsidRPr="001B14E9" w:rsidRDefault="00EA20C3"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W</w:t>
      </w:r>
      <w:r w:rsidR="0056780C" w:rsidRPr="001B14E9">
        <w:rPr>
          <w:rFonts w:ascii="Open Sans" w:hAnsi="Open Sans" w:cs="Open Sans"/>
        </w:rPr>
        <w:t>hat the terms mean.</w:t>
      </w:r>
    </w:p>
    <w:p w14:paraId="05DBA026" w14:textId="77777777" w:rsidR="0056780C" w:rsidRPr="001B14E9" w:rsidRDefault="0056780C"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The application to sporting activities is included below.</w:t>
      </w:r>
    </w:p>
    <w:p w14:paraId="7B76CAE7" w14:textId="77777777" w:rsidR="00E74C10" w:rsidRPr="001B14E9" w:rsidRDefault="00E74C10" w:rsidP="009B177E">
      <w:pPr>
        <w:spacing w:line="240" w:lineRule="auto"/>
        <w:rPr>
          <w:rFonts w:ascii="Open Sans Medium" w:hAnsi="Open Sans Medium" w:cs="Open Sans Medium"/>
          <w:b/>
          <w:bCs/>
          <w:color w:val="371376"/>
        </w:rPr>
      </w:pPr>
    </w:p>
    <w:p w14:paraId="7677AAC9" w14:textId="4E85BB7F" w:rsidR="00E74C10" w:rsidRPr="001D120B" w:rsidRDefault="00E74C1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67DFDAA0" w14:textId="4B6C8F86" w:rsidR="00E74C10" w:rsidRPr="001B14E9" w:rsidRDefault="00E74C10" w:rsidP="009B177E">
      <w:pPr>
        <w:pStyle w:val="ListParagraph"/>
        <w:numPr>
          <w:ilvl w:val="0"/>
          <w:numId w:val="6"/>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11D324D6" w14:textId="27DC3F00" w:rsidR="00E74C10" w:rsidRPr="001B14E9" w:rsidRDefault="00E74C10" w:rsidP="009B177E">
      <w:pPr>
        <w:pStyle w:val="ListParagraph"/>
        <w:numPr>
          <w:ilvl w:val="0"/>
          <w:numId w:val="6"/>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A722E2" w:rsidRPr="001B14E9">
        <w:rPr>
          <w:rFonts w:ascii="Open Sans" w:hAnsi="Open Sans" w:cs="Open Sans"/>
        </w:rPr>
        <w:t xml:space="preserve"> ISBN 978-1-398-32652-1</w:t>
      </w:r>
      <w:r w:rsidRPr="001B14E9">
        <w:rPr>
          <w:rFonts w:ascii="Open Sans" w:hAnsi="Open Sans" w:cs="Open Sans"/>
          <w:lang w:val="en-US"/>
        </w:rPr>
        <w:t xml:space="preserve"> (Chapter 3)</w:t>
      </w:r>
      <w:r w:rsidR="00F82151">
        <w:rPr>
          <w:rFonts w:ascii="Open Sans" w:hAnsi="Open Sans" w:cs="Open Sans"/>
          <w:lang w:val="en-US"/>
        </w:rPr>
        <w:t>.</w:t>
      </w:r>
      <w:r w:rsidRPr="001B14E9">
        <w:rPr>
          <w:rFonts w:ascii="Open Sans" w:hAnsi="Open Sans" w:cs="Open Sans"/>
          <w:lang w:val="en-US"/>
        </w:rPr>
        <w:t xml:space="preserve"> </w:t>
      </w:r>
    </w:p>
    <w:p w14:paraId="3551B34E" w14:textId="77777777" w:rsidR="00190E0F" w:rsidRPr="001B14E9" w:rsidRDefault="00190E0F" w:rsidP="00190E0F">
      <w:pPr>
        <w:pStyle w:val="ListParagraph"/>
        <w:numPr>
          <w:ilvl w:val="0"/>
          <w:numId w:val="6"/>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13E901E0" w14:textId="0EAD8C6E" w:rsidR="00AC71C4" w:rsidRPr="005C14B7" w:rsidRDefault="00117D52" w:rsidP="001B14E9">
      <w:pPr>
        <w:pStyle w:val="ListParagraph"/>
        <w:numPr>
          <w:ilvl w:val="0"/>
          <w:numId w:val="6"/>
        </w:numPr>
        <w:spacing w:line="240" w:lineRule="auto"/>
        <w:rPr>
          <w:rFonts w:ascii="Open Sans Medium" w:hAnsi="Open Sans Medium" w:cs="Open Sans Medium"/>
          <w:b/>
          <w:bCs/>
          <w:color w:val="371376"/>
          <w:lang w:val="en-US"/>
        </w:rPr>
      </w:pPr>
      <w:r>
        <w:rPr>
          <w:rFonts w:ascii="Open Sans" w:hAnsi="Open Sans" w:cs="Open Sans"/>
          <w:lang w:val="en-US"/>
        </w:rPr>
        <w:t>Sample</w:t>
      </w:r>
      <w:r w:rsidR="00E74C10" w:rsidRPr="005C14B7">
        <w:rPr>
          <w:rFonts w:ascii="Open Sans" w:hAnsi="Open Sans" w:cs="Open Sans"/>
          <w:lang w:val="en-US"/>
        </w:rPr>
        <w:t xml:space="preserve"> assessment materials and past papers</w:t>
      </w:r>
      <w:r w:rsidR="00F82151">
        <w:rPr>
          <w:rFonts w:ascii="Open Sans" w:hAnsi="Open Sans" w:cs="Open Sans"/>
          <w:lang w:val="en-US"/>
        </w:rPr>
        <w:t>.</w:t>
      </w:r>
      <w:r w:rsidR="00AC71C4" w:rsidRPr="005C14B7">
        <w:rPr>
          <w:rFonts w:ascii="Open Sans Medium" w:hAnsi="Open Sans Medium" w:cs="Open Sans Medium"/>
          <w:b/>
          <w:bCs/>
          <w:color w:val="371376"/>
          <w:lang w:val="en-US"/>
        </w:rPr>
        <w:br w:type="page"/>
      </w:r>
    </w:p>
    <w:p w14:paraId="0186ADDA" w14:textId="053DB9FD" w:rsidR="00865FAE" w:rsidRDefault="00921848"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A</w:t>
      </w:r>
      <w:r w:rsidR="00865FAE" w:rsidRPr="001D120B">
        <w:rPr>
          <w:rFonts w:ascii="Open Sans Medium" w:hAnsi="Open Sans Medium" w:cs="Open Sans Medium"/>
          <w:b/>
          <w:bCs/>
          <w:color w:val="371376"/>
          <w:sz w:val="28"/>
          <w:szCs w:val="28"/>
        </w:rPr>
        <w:t>pplication of the principles of training</w:t>
      </w:r>
    </w:p>
    <w:p w14:paraId="5F073517" w14:textId="77777777" w:rsidR="00F82151" w:rsidRDefault="00F82151" w:rsidP="00741D1D">
      <w:pPr>
        <w:spacing w:line="240" w:lineRule="auto"/>
        <w:rPr>
          <w:rFonts w:ascii="Open Sans Medium" w:hAnsi="Open Sans Medium" w:cs="Open Sans Medium"/>
          <w:b/>
          <w:bCs/>
          <w:color w:val="371376"/>
          <w:sz w:val="24"/>
          <w:szCs w:val="28"/>
        </w:rPr>
      </w:pPr>
    </w:p>
    <w:p w14:paraId="5FDB61DC" w14:textId="73FA2916"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674C376E" w14:textId="77777777" w:rsidR="009D605D" w:rsidRPr="001B14E9" w:rsidRDefault="009D605D" w:rsidP="009B177E">
      <w:pPr>
        <w:pStyle w:val="ListParagraph"/>
        <w:numPr>
          <w:ilvl w:val="0"/>
          <w:numId w:val="11"/>
        </w:numPr>
        <w:spacing w:line="240" w:lineRule="auto"/>
        <w:rPr>
          <w:rFonts w:ascii="Open Sans" w:hAnsi="Open Sans" w:cs="Open Sans"/>
          <w:lang w:val="en-US"/>
        </w:rPr>
      </w:pPr>
      <w:r w:rsidRPr="001B14E9">
        <w:rPr>
          <w:rFonts w:ascii="Open Sans" w:hAnsi="Open Sans" w:cs="Open Sans"/>
          <w:lang w:val="en-US"/>
        </w:rPr>
        <w:t>How the principles of training can be applied to bring about improvements in fitness.</w:t>
      </w:r>
    </w:p>
    <w:p w14:paraId="71F76195" w14:textId="628B44BF" w:rsidR="009D605D" w:rsidRPr="001B14E9" w:rsidRDefault="009D605D" w:rsidP="009B177E">
      <w:pPr>
        <w:pStyle w:val="ListParagraph"/>
        <w:numPr>
          <w:ilvl w:val="0"/>
          <w:numId w:val="11"/>
        </w:numPr>
        <w:spacing w:line="240" w:lineRule="auto"/>
        <w:rPr>
          <w:rFonts w:ascii="Open Sans" w:hAnsi="Open Sans" w:cs="Open Sans"/>
          <w:lang w:val="en-US"/>
        </w:rPr>
      </w:pPr>
      <w:r w:rsidRPr="001B14E9">
        <w:rPr>
          <w:rFonts w:ascii="Open Sans" w:hAnsi="Open Sans" w:cs="Open Sans"/>
          <w:lang w:val="en-US"/>
        </w:rPr>
        <w:t xml:space="preserve">Application of the principles </w:t>
      </w:r>
      <w:r w:rsidR="00BD05D3" w:rsidRPr="001B14E9">
        <w:rPr>
          <w:rFonts w:ascii="Open Sans" w:hAnsi="Open Sans" w:cs="Open Sans"/>
          <w:lang w:val="en-US"/>
        </w:rPr>
        <w:t>to sporting</w:t>
      </w:r>
      <w:r w:rsidRPr="001B14E9">
        <w:rPr>
          <w:rFonts w:ascii="Open Sans" w:hAnsi="Open Sans" w:cs="Open Sans"/>
          <w:lang w:val="en-US"/>
        </w:rPr>
        <w:t xml:space="preserve"> examples.</w:t>
      </w:r>
    </w:p>
    <w:p w14:paraId="7D8B626F" w14:textId="77777777" w:rsidR="009D605D" w:rsidRPr="001B14E9" w:rsidRDefault="009D605D" w:rsidP="009B177E">
      <w:pPr>
        <w:spacing w:line="240" w:lineRule="auto"/>
        <w:rPr>
          <w:rFonts w:ascii="Open Sans Medium" w:hAnsi="Open Sans Medium" w:cs="Open Sans Medium"/>
          <w:b/>
          <w:bCs/>
          <w:color w:val="371376"/>
          <w:lang w:val="en-US"/>
        </w:rPr>
      </w:pPr>
    </w:p>
    <w:p w14:paraId="0C0BBC43" w14:textId="5EE4E4C3" w:rsidR="00A017BA" w:rsidRPr="001D120B" w:rsidRDefault="00A017B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31E66B8B" w14:textId="77777777" w:rsidR="00AC71C4" w:rsidRPr="001B14E9" w:rsidRDefault="00AC71C4" w:rsidP="002F64BA">
      <w:pPr>
        <w:pStyle w:val="ListParagraph"/>
        <w:numPr>
          <w:ilvl w:val="0"/>
          <w:numId w:val="61"/>
        </w:numPr>
        <w:spacing w:line="240" w:lineRule="auto"/>
        <w:rPr>
          <w:rFonts w:ascii="Open Sans" w:hAnsi="Open Sans" w:cs="Open Sans"/>
        </w:rPr>
      </w:pPr>
      <w:r w:rsidRPr="001B14E9">
        <w:rPr>
          <w:rFonts w:ascii="Open Sans" w:hAnsi="Open Sans" w:cs="Open Sans"/>
        </w:rPr>
        <w:t>Re-cap of the terms above.</w:t>
      </w:r>
    </w:p>
    <w:p w14:paraId="6FB87E0C" w14:textId="77777777" w:rsidR="00AC71C4" w:rsidRPr="001B14E9" w:rsidRDefault="00AC71C4" w:rsidP="002F64BA">
      <w:pPr>
        <w:pStyle w:val="ListParagraph"/>
        <w:numPr>
          <w:ilvl w:val="0"/>
          <w:numId w:val="61"/>
        </w:numPr>
        <w:spacing w:line="240" w:lineRule="auto"/>
        <w:rPr>
          <w:rFonts w:ascii="Open Sans" w:hAnsi="Open Sans" w:cs="Open Sans"/>
        </w:rPr>
      </w:pPr>
      <w:r w:rsidRPr="001B14E9">
        <w:rPr>
          <w:rFonts w:ascii="Open Sans" w:hAnsi="Open Sans" w:cs="Open Sans"/>
        </w:rPr>
        <w:t>How the principles can be applied to a sport.</w:t>
      </w:r>
    </w:p>
    <w:p w14:paraId="13C8884D" w14:textId="77777777" w:rsidR="00AC71C4" w:rsidRPr="001B14E9" w:rsidRDefault="00AC71C4" w:rsidP="002F64BA">
      <w:pPr>
        <w:pStyle w:val="ListParagraph"/>
        <w:numPr>
          <w:ilvl w:val="0"/>
          <w:numId w:val="61"/>
        </w:numPr>
        <w:spacing w:line="240" w:lineRule="auto"/>
        <w:rPr>
          <w:rFonts w:ascii="Open Sans" w:hAnsi="Open Sans" w:cs="Open Sans"/>
        </w:rPr>
      </w:pPr>
      <w:r w:rsidRPr="001B14E9">
        <w:rPr>
          <w:rFonts w:ascii="Open Sans" w:hAnsi="Open Sans" w:cs="Open Sans"/>
        </w:rPr>
        <w:t>How the principles can be applied to varying sports.</w:t>
      </w:r>
    </w:p>
    <w:p w14:paraId="0F21A1DB" w14:textId="77777777" w:rsidR="00AC71C4" w:rsidRPr="001B14E9" w:rsidRDefault="00AC71C4" w:rsidP="002F64BA">
      <w:pPr>
        <w:pStyle w:val="ListParagraph"/>
        <w:numPr>
          <w:ilvl w:val="0"/>
          <w:numId w:val="61"/>
        </w:numPr>
        <w:spacing w:line="240" w:lineRule="auto"/>
        <w:rPr>
          <w:rFonts w:ascii="Open Sans" w:hAnsi="Open Sans" w:cs="Open Sans"/>
        </w:rPr>
      </w:pPr>
      <w:r w:rsidRPr="001B14E9">
        <w:rPr>
          <w:rFonts w:ascii="Open Sans" w:hAnsi="Open Sans" w:cs="Open Sans"/>
        </w:rPr>
        <w:t>Evaluate how certain principles hold particular importance when training for certain sports.</w:t>
      </w:r>
    </w:p>
    <w:p w14:paraId="0E290780" w14:textId="10FE806B" w:rsidR="009D605D" w:rsidRPr="001B14E9" w:rsidRDefault="00AC71C4" w:rsidP="002F64BA">
      <w:pPr>
        <w:pStyle w:val="ListParagraph"/>
        <w:numPr>
          <w:ilvl w:val="0"/>
          <w:numId w:val="61"/>
        </w:numPr>
        <w:spacing w:line="240" w:lineRule="auto"/>
        <w:rPr>
          <w:rFonts w:ascii="Open Sans" w:hAnsi="Open Sans" w:cs="Open Sans"/>
        </w:rPr>
      </w:pPr>
      <w:r w:rsidRPr="001B14E9">
        <w:rPr>
          <w:rFonts w:ascii="Open Sans" w:hAnsi="Open Sans" w:cs="Open Sans"/>
        </w:rPr>
        <w:t>Make links to the training types below.</w:t>
      </w:r>
    </w:p>
    <w:p w14:paraId="0E91451E" w14:textId="77777777" w:rsidR="00AC71C4" w:rsidRPr="001B14E9" w:rsidRDefault="00AC71C4" w:rsidP="009B177E">
      <w:pPr>
        <w:spacing w:line="240" w:lineRule="auto"/>
        <w:rPr>
          <w:rFonts w:ascii="Open Sans" w:hAnsi="Open Sans" w:cs="Open Sans"/>
        </w:rPr>
      </w:pPr>
    </w:p>
    <w:p w14:paraId="0AB0294F" w14:textId="77777777" w:rsidR="00E74C10" w:rsidRPr="001D120B" w:rsidRDefault="00E74C1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232D7B64" w14:textId="65A2F173" w:rsidR="00E74C10" w:rsidRPr="001B14E9" w:rsidRDefault="00E74C10" w:rsidP="002F64BA">
      <w:pPr>
        <w:pStyle w:val="ListParagraph"/>
        <w:numPr>
          <w:ilvl w:val="0"/>
          <w:numId w:val="62"/>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22E36DF1" w14:textId="489A6561" w:rsidR="00E74C10" w:rsidRPr="001B14E9" w:rsidRDefault="00E74C10" w:rsidP="002F64BA">
      <w:pPr>
        <w:pStyle w:val="ListParagraph"/>
        <w:numPr>
          <w:ilvl w:val="0"/>
          <w:numId w:val="62"/>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A722E2" w:rsidRPr="001B14E9">
        <w:rPr>
          <w:rFonts w:ascii="Open Sans" w:hAnsi="Open Sans" w:cs="Open Sans"/>
        </w:rPr>
        <w:t>ISBN 978-1-398-32652-1</w:t>
      </w:r>
      <w:r w:rsidR="00A722E2" w:rsidRPr="001B14E9">
        <w:rPr>
          <w:rFonts w:ascii="Open Sans" w:hAnsi="Open Sans" w:cs="Open Sans"/>
          <w:lang w:val="en-US"/>
        </w:rPr>
        <w:t xml:space="preserve"> </w:t>
      </w:r>
      <w:r w:rsidRPr="001B14E9">
        <w:rPr>
          <w:rFonts w:ascii="Open Sans" w:hAnsi="Open Sans" w:cs="Open Sans"/>
          <w:lang w:val="en-US"/>
        </w:rPr>
        <w:t>(Chapter 3)</w:t>
      </w:r>
      <w:r w:rsidR="00F82151">
        <w:rPr>
          <w:rFonts w:ascii="Open Sans" w:hAnsi="Open Sans" w:cs="Open Sans"/>
          <w:lang w:val="en-US"/>
        </w:rPr>
        <w:t>.</w:t>
      </w:r>
      <w:r w:rsidRPr="001B14E9">
        <w:rPr>
          <w:rFonts w:ascii="Open Sans" w:hAnsi="Open Sans" w:cs="Open Sans"/>
          <w:lang w:val="en-US"/>
        </w:rPr>
        <w:t xml:space="preserve"> </w:t>
      </w:r>
    </w:p>
    <w:p w14:paraId="5AE159F4" w14:textId="77777777" w:rsidR="00190E0F" w:rsidRPr="001B14E9" w:rsidRDefault="00190E0F" w:rsidP="00190E0F">
      <w:pPr>
        <w:pStyle w:val="ListParagraph"/>
        <w:numPr>
          <w:ilvl w:val="0"/>
          <w:numId w:val="62"/>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5C99A087" w14:textId="11F7214F" w:rsidR="00E74C10" w:rsidRPr="001B14E9" w:rsidRDefault="00117D52" w:rsidP="002F64BA">
      <w:pPr>
        <w:pStyle w:val="ListParagraph"/>
        <w:numPr>
          <w:ilvl w:val="0"/>
          <w:numId w:val="62"/>
        </w:numPr>
        <w:spacing w:line="240" w:lineRule="auto"/>
        <w:rPr>
          <w:rFonts w:ascii="Open Sans" w:hAnsi="Open Sans" w:cs="Open Sans"/>
          <w:lang w:val="en-US"/>
        </w:rPr>
      </w:pPr>
      <w:r>
        <w:rPr>
          <w:rFonts w:ascii="Open Sans" w:hAnsi="Open Sans" w:cs="Open Sans"/>
          <w:lang w:val="en-US"/>
        </w:rPr>
        <w:t>Sample</w:t>
      </w:r>
      <w:r w:rsidR="00E74C10" w:rsidRPr="001B14E9">
        <w:rPr>
          <w:rFonts w:ascii="Open Sans" w:hAnsi="Open Sans" w:cs="Open Sans"/>
          <w:lang w:val="en-US"/>
        </w:rPr>
        <w:t xml:space="preserve"> assessment materials and past papers</w:t>
      </w:r>
      <w:r w:rsidR="00F82151">
        <w:rPr>
          <w:rFonts w:ascii="Open Sans" w:hAnsi="Open Sans" w:cs="Open Sans"/>
          <w:lang w:val="en-US"/>
        </w:rPr>
        <w:t>.</w:t>
      </w:r>
    </w:p>
    <w:p w14:paraId="14BAAA30" w14:textId="77777777" w:rsidR="00494AF4" w:rsidRPr="001B14E9" w:rsidRDefault="00494AF4" w:rsidP="001B14E9">
      <w:pPr>
        <w:pStyle w:val="ListParagraph"/>
        <w:spacing w:line="240" w:lineRule="auto"/>
        <w:ind w:left="360"/>
        <w:rPr>
          <w:rFonts w:ascii="Open Sans" w:hAnsi="Open Sans" w:cs="Open Sans"/>
          <w:lang w:val="en-US"/>
        </w:rPr>
      </w:pPr>
    </w:p>
    <w:p w14:paraId="6935C8DC" w14:textId="77777777" w:rsidR="00EA7395" w:rsidRPr="001B14E9" w:rsidRDefault="00EA7395" w:rsidP="009B177E">
      <w:pPr>
        <w:spacing w:line="240" w:lineRule="auto"/>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26C84383" w14:textId="5638D0AC" w:rsidR="00865FAE" w:rsidRDefault="00921848"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T</w:t>
      </w:r>
      <w:r w:rsidR="00865FAE" w:rsidRPr="001D120B">
        <w:rPr>
          <w:rFonts w:ascii="Open Sans Medium" w:hAnsi="Open Sans Medium" w:cs="Open Sans Medium"/>
          <w:b/>
          <w:bCs/>
          <w:color w:val="371376"/>
          <w:sz w:val="28"/>
          <w:szCs w:val="28"/>
        </w:rPr>
        <w:t>ypes of training</w:t>
      </w:r>
    </w:p>
    <w:p w14:paraId="0DD3397D" w14:textId="77777777" w:rsidR="00F82151" w:rsidRDefault="00F82151" w:rsidP="00741D1D">
      <w:pPr>
        <w:spacing w:line="240" w:lineRule="auto"/>
        <w:rPr>
          <w:rFonts w:ascii="Open Sans Medium" w:hAnsi="Open Sans Medium" w:cs="Open Sans Medium"/>
          <w:b/>
          <w:bCs/>
          <w:color w:val="371376"/>
          <w:sz w:val="24"/>
          <w:szCs w:val="28"/>
        </w:rPr>
      </w:pPr>
    </w:p>
    <w:p w14:paraId="777455A6" w14:textId="14D01570"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78DA293D" w14:textId="6E2EAADC" w:rsidR="00EA7395" w:rsidRPr="001B14E9" w:rsidRDefault="00EA7395" w:rsidP="002F64BA">
      <w:pPr>
        <w:pStyle w:val="ListParagraph"/>
        <w:numPr>
          <w:ilvl w:val="0"/>
          <w:numId w:val="59"/>
        </w:numPr>
        <w:spacing w:line="240" w:lineRule="auto"/>
        <w:rPr>
          <w:rFonts w:ascii="Open Sans" w:hAnsi="Open Sans" w:cs="Open Sans"/>
          <w:lang w:val="en-US"/>
        </w:rPr>
      </w:pPr>
      <w:r w:rsidRPr="001B14E9">
        <w:rPr>
          <w:rFonts w:ascii="Open Sans" w:hAnsi="Open Sans" w:cs="Open Sans"/>
          <w:lang w:val="en-US"/>
        </w:rPr>
        <w:t>Understand the distinctions</w:t>
      </w:r>
      <w:r w:rsidRPr="001B14E9">
        <w:t xml:space="preserve"> </w:t>
      </w:r>
      <w:r w:rsidRPr="001B14E9">
        <w:rPr>
          <w:rFonts w:ascii="Open Sans" w:hAnsi="Open Sans" w:cs="Open Sans"/>
          <w:lang w:val="en-US"/>
        </w:rPr>
        <w:t>between different types of training.</w:t>
      </w:r>
    </w:p>
    <w:p w14:paraId="646CEF36" w14:textId="77777777" w:rsidR="00EA7395" w:rsidRPr="001B14E9" w:rsidRDefault="00EA7395" w:rsidP="002F64BA">
      <w:pPr>
        <w:pStyle w:val="ListParagraph"/>
        <w:numPr>
          <w:ilvl w:val="0"/>
          <w:numId w:val="59"/>
        </w:numPr>
        <w:spacing w:line="240" w:lineRule="auto"/>
        <w:rPr>
          <w:rFonts w:ascii="Open Sans" w:hAnsi="Open Sans" w:cs="Open Sans"/>
          <w:lang w:val="en-US"/>
        </w:rPr>
      </w:pPr>
      <w:r w:rsidRPr="001B14E9">
        <w:rPr>
          <w:rFonts w:ascii="Open Sans" w:hAnsi="Open Sans" w:cs="Open Sans"/>
          <w:lang w:val="en-US"/>
        </w:rPr>
        <w:t>Circuit training – consider space available, equipment available, number of circuit stations, work: rest ratio, the content/demand of the circuit can be altered in order to improve different components of fitness.</w:t>
      </w:r>
    </w:p>
    <w:p w14:paraId="4221D3BE" w14:textId="77777777" w:rsidR="00EA7395" w:rsidRPr="001B14E9" w:rsidRDefault="00EA7395" w:rsidP="002F64BA">
      <w:pPr>
        <w:pStyle w:val="ListParagraph"/>
        <w:numPr>
          <w:ilvl w:val="0"/>
          <w:numId w:val="59"/>
        </w:numPr>
        <w:spacing w:line="240" w:lineRule="auto"/>
        <w:rPr>
          <w:rFonts w:ascii="Open Sans" w:hAnsi="Open Sans" w:cs="Open Sans"/>
          <w:lang w:val="en-US"/>
        </w:rPr>
      </w:pPr>
      <w:r w:rsidRPr="001B14E9">
        <w:rPr>
          <w:rFonts w:ascii="Open Sans" w:hAnsi="Open Sans" w:cs="Open Sans"/>
          <w:lang w:val="en-US"/>
        </w:rPr>
        <w:t>Continuous training – sustained exercise at a constant rate (steady state) without rests, involving aerobic demand for a min of 20 minutes, eg running, swimming, rowing, cycling.</w:t>
      </w:r>
    </w:p>
    <w:p w14:paraId="26C4F3CC" w14:textId="77777777" w:rsidR="00EA7395" w:rsidRPr="001B14E9" w:rsidRDefault="00EA7395" w:rsidP="002F64BA">
      <w:pPr>
        <w:pStyle w:val="ListParagraph"/>
        <w:numPr>
          <w:ilvl w:val="0"/>
          <w:numId w:val="59"/>
        </w:numPr>
        <w:spacing w:line="240" w:lineRule="auto"/>
        <w:rPr>
          <w:rFonts w:ascii="Open Sans" w:hAnsi="Open Sans" w:cs="Open Sans"/>
          <w:lang w:val="en-US"/>
        </w:rPr>
      </w:pPr>
      <w:r w:rsidRPr="001B14E9">
        <w:rPr>
          <w:rFonts w:ascii="Open Sans" w:hAnsi="Open Sans" w:cs="Open Sans"/>
          <w:lang w:val="en-US"/>
        </w:rPr>
        <w:t>Fartlek training – varying speed, terrain and work: rest ratios.</w:t>
      </w:r>
    </w:p>
    <w:p w14:paraId="6CC98F6E" w14:textId="77777777" w:rsidR="00EA7395" w:rsidRPr="001B14E9" w:rsidRDefault="00EA7395" w:rsidP="002F64BA">
      <w:pPr>
        <w:pStyle w:val="ListParagraph"/>
        <w:numPr>
          <w:ilvl w:val="0"/>
          <w:numId w:val="59"/>
        </w:numPr>
        <w:spacing w:line="240" w:lineRule="auto"/>
        <w:rPr>
          <w:rFonts w:ascii="Open Sans" w:hAnsi="Open Sans" w:cs="Open Sans"/>
          <w:lang w:val="en-US"/>
        </w:rPr>
      </w:pPr>
      <w:r w:rsidRPr="001B14E9">
        <w:rPr>
          <w:rFonts w:ascii="Open Sans" w:hAnsi="Open Sans" w:cs="Open Sans"/>
          <w:lang w:val="en-US"/>
        </w:rPr>
        <w:t>Interval training/high intensity interval training – periods of exercising hard, interspersed with periods of rest or low intensity exercise.</w:t>
      </w:r>
    </w:p>
    <w:p w14:paraId="0B906341" w14:textId="77777777" w:rsidR="00EA7395" w:rsidRPr="001B14E9" w:rsidRDefault="00EA7395" w:rsidP="002F64BA">
      <w:pPr>
        <w:pStyle w:val="ListParagraph"/>
        <w:numPr>
          <w:ilvl w:val="0"/>
          <w:numId w:val="59"/>
        </w:numPr>
        <w:spacing w:line="240" w:lineRule="auto"/>
        <w:rPr>
          <w:rFonts w:ascii="Open Sans" w:hAnsi="Open Sans" w:cs="Open Sans"/>
          <w:lang w:val="en-US"/>
        </w:rPr>
      </w:pPr>
      <w:r w:rsidRPr="001B14E9">
        <w:rPr>
          <w:rFonts w:ascii="Open Sans" w:hAnsi="Open Sans" w:cs="Open Sans"/>
          <w:lang w:val="en-US"/>
        </w:rPr>
        <w:t>Static stretching – a way to stretch to increase flexibility, held (isometric) for up to 30 seconds, using correct technique, advisable to avoid over stretching.</w:t>
      </w:r>
    </w:p>
    <w:p w14:paraId="3D3C647E" w14:textId="77777777" w:rsidR="00EA7395" w:rsidRPr="001B14E9" w:rsidRDefault="00EA7395" w:rsidP="002F64BA">
      <w:pPr>
        <w:pStyle w:val="ListParagraph"/>
        <w:numPr>
          <w:ilvl w:val="0"/>
          <w:numId w:val="59"/>
        </w:numPr>
        <w:spacing w:line="240" w:lineRule="auto"/>
        <w:rPr>
          <w:rFonts w:ascii="Open Sans" w:hAnsi="Open Sans" w:cs="Open Sans"/>
          <w:lang w:val="en-US"/>
        </w:rPr>
      </w:pPr>
      <w:r w:rsidRPr="001B14E9">
        <w:rPr>
          <w:rFonts w:ascii="Open Sans" w:hAnsi="Open Sans" w:cs="Open Sans"/>
          <w:lang w:val="en-US"/>
        </w:rPr>
        <w:t>Weight training – choice of weight/exercise depends on fitness aim, eg strength/power training or muscular endurance, the importance of safe practice/lifting technique, the need for spotters.</w:t>
      </w:r>
    </w:p>
    <w:p w14:paraId="50E8123C" w14:textId="77777777" w:rsidR="00EA7395" w:rsidRPr="001B14E9" w:rsidRDefault="00EA7395" w:rsidP="002F64BA">
      <w:pPr>
        <w:pStyle w:val="ListParagraph"/>
        <w:numPr>
          <w:ilvl w:val="0"/>
          <w:numId w:val="59"/>
        </w:numPr>
        <w:spacing w:line="240" w:lineRule="auto"/>
        <w:rPr>
          <w:rFonts w:ascii="Open Sans" w:hAnsi="Open Sans" w:cs="Open Sans"/>
          <w:lang w:val="en-US"/>
        </w:rPr>
      </w:pPr>
      <w:r w:rsidRPr="001B14E9">
        <w:rPr>
          <w:rFonts w:ascii="Open Sans" w:hAnsi="Open Sans" w:cs="Open Sans"/>
          <w:lang w:val="en-US"/>
        </w:rPr>
        <w:t>Plyometrics – to increase power. Use of plyometric exercises (eg bounding, depth jumping). Basic physiological understanding – eccentric contraction followed by larger concentric contraction.</w:t>
      </w:r>
    </w:p>
    <w:p w14:paraId="7210672E" w14:textId="77777777" w:rsidR="00EA7395" w:rsidRPr="001B14E9" w:rsidRDefault="00EA7395" w:rsidP="002F64BA">
      <w:pPr>
        <w:pStyle w:val="ListParagraph"/>
        <w:numPr>
          <w:ilvl w:val="0"/>
          <w:numId w:val="59"/>
        </w:numPr>
        <w:spacing w:line="240" w:lineRule="auto"/>
        <w:rPr>
          <w:rFonts w:ascii="Open Sans" w:hAnsi="Open Sans" w:cs="Open Sans"/>
          <w:lang w:val="en-US"/>
        </w:rPr>
      </w:pPr>
      <w:r w:rsidRPr="001B14E9">
        <w:rPr>
          <w:rFonts w:ascii="Open Sans" w:hAnsi="Open Sans" w:cs="Open Sans"/>
          <w:lang w:val="en-US"/>
        </w:rPr>
        <w:t>Any training (and practice) method must take account of:</w:t>
      </w:r>
    </w:p>
    <w:p w14:paraId="7A533250" w14:textId="5A259494" w:rsidR="00EA7395" w:rsidRPr="001B14E9" w:rsidRDefault="00EA7395" w:rsidP="002F64BA">
      <w:pPr>
        <w:pStyle w:val="ListParagraph"/>
        <w:numPr>
          <w:ilvl w:val="1"/>
          <w:numId w:val="60"/>
        </w:numPr>
        <w:spacing w:line="240" w:lineRule="auto"/>
        <w:rPr>
          <w:rFonts w:ascii="Open Sans" w:hAnsi="Open Sans" w:cs="Open Sans"/>
          <w:lang w:val="en-US"/>
        </w:rPr>
      </w:pPr>
      <w:r w:rsidRPr="001B14E9">
        <w:rPr>
          <w:rFonts w:ascii="Open Sans" w:hAnsi="Open Sans" w:cs="Open Sans"/>
          <w:lang w:val="en-US"/>
        </w:rPr>
        <w:t>the training purpose(s), training thresholds/training targets/training zones (see calculating intensities below)</w:t>
      </w:r>
    </w:p>
    <w:p w14:paraId="5E82B10E" w14:textId="16328C24" w:rsidR="00EA7395" w:rsidRPr="001B14E9" w:rsidRDefault="00EA7395" w:rsidP="002F64BA">
      <w:pPr>
        <w:pStyle w:val="ListParagraph"/>
        <w:numPr>
          <w:ilvl w:val="1"/>
          <w:numId w:val="60"/>
        </w:numPr>
        <w:spacing w:line="240" w:lineRule="auto"/>
        <w:rPr>
          <w:rFonts w:ascii="Open Sans" w:hAnsi="Open Sans" w:cs="Open Sans"/>
          <w:lang w:val="en-US"/>
        </w:rPr>
      </w:pPr>
      <w:r w:rsidRPr="001B14E9">
        <w:rPr>
          <w:rFonts w:ascii="Open Sans" w:hAnsi="Open Sans" w:cs="Open Sans"/>
          <w:lang w:val="en-US"/>
        </w:rPr>
        <w:t>rest/recovery.</w:t>
      </w:r>
    </w:p>
    <w:p w14:paraId="2C36FA2D" w14:textId="77777777" w:rsidR="00EA7395" w:rsidRPr="001B14E9" w:rsidRDefault="00EA7395" w:rsidP="009B177E">
      <w:pPr>
        <w:spacing w:line="240" w:lineRule="auto"/>
        <w:ind w:left="720"/>
        <w:rPr>
          <w:rFonts w:ascii="Open Sans" w:hAnsi="Open Sans" w:cs="Open Sans"/>
          <w:lang w:val="en-US"/>
        </w:rPr>
      </w:pPr>
    </w:p>
    <w:p w14:paraId="2C98DF37" w14:textId="4A7D96E5" w:rsidR="00A017BA" w:rsidRPr="001D120B" w:rsidRDefault="00A017B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17FCFFD3" w14:textId="77777777" w:rsidR="00D02732" w:rsidRPr="001B14E9" w:rsidRDefault="00D02732"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Name of each training type and basic understanding.</w:t>
      </w:r>
    </w:p>
    <w:p w14:paraId="5FEF06F6" w14:textId="757345F1" w:rsidR="00D02732" w:rsidRPr="001B14E9" w:rsidRDefault="00D02732"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Make links to the above.</w:t>
      </w:r>
    </w:p>
    <w:p w14:paraId="6FEAE5E1" w14:textId="4D07D9E8" w:rsidR="00D02732" w:rsidRPr="001B14E9" w:rsidRDefault="00D02732"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Evaluate as per the </w:t>
      </w:r>
      <w:r w:rsidR="00EA20C3" w:rsidRPr="001B14E9">
        <w:rPr>
          <w:rFonts w:ascii="Open Sans" w:hAnsi="Open Sans" w:cs="Open Sans"/>
        </w:rPr>
        <w:t>section</w:t>
      </w:r>
      <w:r w:rsidRPr="001B14E9">
        <w:rPr>
          <w:rFonts w:ascii="Open Sans" w:hAnsi="Open Sans" w:cs="Open Sans"/>
        </w:rPr>
        <w:t xml:space="preserve"> below.</w:t>
      </w:r>
    </w:p>
    <w:p w14:paraId="4F129C24" w14:textId="77777777" w:rsidR="00D02732" w:rsidRPr="001B14E9" w:rsidRDefault="00D02732" w:rsidP="009B177E">
      <w:pPr>
        <w:spacing w:line="240" w:lineRule="auto"/>
        <w:rPr>
          <w:rFonts w:ascii="Open Sans Medium" w:hAnsi="Open Sans Medium" w:cs="Open Sans Medium"/>
          <w:b/>
          <w:bCs/>
          <w:color w:val="371376"/>
          <w:sz w:val="28"/>
          <w:szCs w:val="32"/>
        </w:rPr>
      </w:pPr>
    </w:p>
    <w:p w14:paraId="022ECCD2" w14:textId="77777777" w:rsidR="00E74C10" w:rsidRPr="001D120B" w:rsidRDefault="00E74C1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58744990" w14:textId="47CC5048" w:rsidR="00E74C10" w:rsidRPr="001B14E9" w:rsidRDefault="00E74C10" w:rsidP="002F64BA">
      <w:pPr>
        <w:pStyle w:val="ListParagraph"/>
        <w:numPr>
          <w:ilvl w:val="0"/>
          <w:numId w:val="58"/>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0036F8C7" w14:textId="460941C2" w:rsidR="00E74C10" w:rsidRPr="001B14E9" w:rsidRDefault="00E74C10" w:rsidP="002F64BA">
      <w:pPr>
        <w:pStyle w:val="ListParagraph"/>
        <w:numPr>
          <w:ilvl w:val="0"/>
          <w:numId w:val="58"/>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A722E2" w:rsidRPr="001B14E9">
        <w:rPr>
          <w:rFonts w:ascii="Open Sans" w:hAnsi="Open Sans" w:cs="Open Sans"/>
        </w:rPr>
        <w:t>ISBN 978-1-398-32652-1</w:t>
      </w:r>
      <w:r w:rsidR="00A722E2" w:rsidRPr="001B14E9">
        <w:rPr>
          <w:rFonts w:ascii="Open Sans" w:hAnsi="Open Sans" w:cs="Open Sans"/>
          <w:lang w:val="en-US"/>
        </w:rPr>
        <w:t xml:space="preserve"> </w:t>
      </w:r>
      <w:r w:rsidRPr="001B14E9">
        <w:rPr>
          <w:rFonts w:ascii="Open Sans" w:hAnsi="Open Sans" w:cs="Open Sans"/>
          <w:lang w:val="en-US"/>
        </w:rPr>
        <w:t>(Chapter 3)</w:t>
      </w:r>
      <w:r w:rsidR="00F82151">
        <w:rPr>
          <w:rFonts w:ascii="Open Sans" w:hAnsi="Open Sans" w:cs="Open Sans"/>
          <w:lang w:val="en-US"/>
        </w:rPr>
        <w:t>.</w:t>
      </w:r>
      <w:r w:rsidRPr="001B14E9">
        <w:rPr>
          <w:rFonts w:ascii="Open Sans" w:hAnsi="Open Sans" w:cs="Open Sans"/>
          <w:lang w:val="en-US"/>
        </w:rPr>
        <w:t xml:space="preserve"> </w:t>
      </w:r>
    </w:p>
    <w:p w14:paraId="1E551C87" w14:textId="77777777" w:rsidR="00190E0F" w:rsidRPr="001B14E9" w:rsidRDefault="00190E0F" w:rsidP="00190E0F">
      <w:pPr>
        <w:pStyle w:val="ListParagraph"/>
        <w:numPr>
          <w:ilvl w:val="0"/>
          <w:numId w:val="58"/>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11A9BF99" w14:textId="4286780D" w:rsidR="00E74C10" w:rsidRPr="001B14E9" w:rsidRDefault="00117D52" w:rsidP="002F64BA">
      <w:pPr>
        <w:pStyle w:val="ListParagraph"/>
        <w:numPr>
          <w:ilvl w:val="0"/>
          <w:numId w:val="58"/>
        </w:numPr>
        <w:spacing w:line="240" w:lineRule="auto"/>
        <w:rPr>
          <w:rFonts w:ascii="Open Sans" w:hAnsi="Open Sans" w:cs="Open Sans"/>
          <w:lang w:val="en-US"/>
        </w:rPr>
      </w:pPr>
      <w:r>
        <w:rPr>
          <w:rFonts w:ascii="Open Sans" w:hAnsi="Open Sans" w:cs="Open Sans"/>
          <w:lang w:val="en-US"/>
        </w:rPr>
        <w:t>Sample</w:t>
      </w:r>
      <w:r w:rsidR="00E74C10" w:rsidRPr="001B14E9">
        <w:rPr>
          <w:rFonts w:ascii="Open Sans" w:hAnsi="Open Sans" w:cs="Open Sans"/>
          <w:lang w:val="en-US"/>
        </w:rPr>
        <w:t xml:space="preserve"> assessment materials and past papers</w:t>
      </w:r>
      <w:r w:rsidR="00F82151">
        <w:rPr>
          <w:rFonts w:ascii="Open Sans" w:hAnsi="Open Sans" w:cs="Open Sans"/>
          <w:lang w:val="en-US"/>
        </w:rPr>
        <w:t>.</w:t>
      </w:r>
    </w:p>
    <w:p w14:paraId="7EEE19CF" w14:textId="77777777" w:rsidR="00494AF4" w:rsidRPr="001B14E9" w:rsidRDefault="00494AF4" w:rsidP="001B14E9">
      <w:pPr>
        <w:pStyle w:val="ListParagraph"/>
        <w:spacing w:line="240" w:lineRule="auto"/>
        <w:ind w:left="360"/>
        <w:rPr>
          <w:rFonts w:ascii="Open Sans" w:hAnsi="Open Sans" w:cs="Open Sans"/>
          <w:lang w:val="en-US"/>
        </w:rPr>
      </w:pPr>
    </w:p>
    <w:p w14:paraId="129C159F" w14:textId="77777777" w:rsidR="00EA7395" w:rsidRPr="001B14E9" w:rsidRDefault="00EA7395"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6BD2BEB9" w14:textId="6019548A" w:rsidR="00640D52" w:rsidRDefault="00921848"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I</w:t>
      </w:r>
      <w:r w:rsidR="00640D52" w:rsidRPr="001D120B">
        <w:rPr>
          <w:rFonts w:ascii="Open Sans Medium" w:hAnsi="Open Sans Medium" w:cs="Open Sans Medium"/>
          <w:b/>
          <w:bCs/>
          <w:color w:val="371376"/>
          <w:sz w:val="28"/>
          <w:szCs w:val="28"/>
        </w:rPr>
        <w:t>dentification of the advantages and disadvantages of training types linked to specific aims</w:t>
      </w:r>
    </w:p>
    <w:p w14:paraId="72702562" w14:textId="77777777" w:rsidR="00F82151" w:rsidRDefault="00F82151" w:rsidP="00741D1D">
      <w:pPr>
        <w:spacing w:line="240" w:lineRule="auto"/>
        <w:rPr>
          <w:rFonts w:ascii="Open Sans Medium" w:hAnsi="Open Sans Medium" w:cs="Open Sans Medium"/>
          <w:b/>
          <w:bCs/>
          <w:color w:val="371376"/>
          <w:sz w:val="24"/>
          <w:szCs w:val="28"/>
        </w:rPr>
      </w:pPr>
    </w:p>
    <w:p w14:paraId="4FC1F1C9" w14:textId="2B6F933C"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0ACAB249" w14:textId="77777777" w:rsidR="00EA7395" w:rsidRPr="001B14E9" w:rsidRDefault="00EA7395"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The advantages and disadvantages (the effects on the body) of each type of training method stated above.</w:t>
      </w:r>
    </w:p>
    <w:p w14:paraId="1D264156" w14:textId="77777777" w:rsidR="00EA7395" w:rsidRPr="001B14E9" w:rsidRDefault="00EA7395"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Students should be taught to select and evaluate appropriate training methods for various (aerobic and anaerobic) fitness needs and make links to sporting activity, eg continuous training is fully appropriate to marathon runners.</w:t>
      </w:r>
    </w:p>
    <w:p w14:paraId="0C7F5D95" w14:textId="77777777" w:rsidR="00D02732" w:rsidRPr="001B14E9" w:rsidRDefault="00D02732" w:rsidP="009B177E">
      <w:pPr>
        <w:spacing w:line="240" w:lineRule="auto"/>
        <w:rPr>
          <w:rFonts w:ascii="Open Sans" w:hAnsi="Open Sans" w:cs="Open Sans"/>
          <w:lang w:val="en-US"/>
        </w:rPr>
      </w:pPr>
    </w:p>
    <w:p w14:paraId="63408A06" w14:textId="77777777" w:rsidR="00A017BA" w:rsidRPr="001D120B" w:rsidRDefault="00A017B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4617B73C" w14:textId="77777777" w:rsidR="00640D52" w:rsidRPr="001B14E9" w:rsidRDefault="00640D52"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Recap of the training types.</w:t>
      </w:r>
    </w:p>
    <w:p w14:paraId="16DD5051" w14:textId="77777777" w:rsidR="00640D52" w:rsidRPr="001B14E9" w:rsidRDefault="00640D52"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Basic evaluation of the importance of a training type to an activity.</w:t>
      </w:r>
    </w:p>
    <w:p w14:paraId="435EECE5" w14:textId="12E45F7B" w:rsidR="00640D52" w:rsidRPr="001B14E9" w:rsidRDefault="00640D52"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Evaluation and justification (with reasoned conclusions) as to why some training types are </w:t>
      </w:r>
      <w:r w:rsidR="00BD05D3" w:rsidRPr="001B14E9">
        <w:rPr>
          <w:rFonts w:ascii="Open Sans" w:hAnsi="Open Sans" w:cs="Open Sans"/>
        </w:rPr>
        <w:t>particularly useful</w:t>
      </w:r>
      <w:r w:rsidRPr="001B14E9">
        <w:rPr>
          <w:rFonts w:ascii="Open Sans" w:hAnsi="Open Sans" w:cs="Open Sans"/>
        </w:rPr>
        <w:t xml:space="preserve"> for specified</w:t>
      </w:r>
      <w:r w:rsidR="00103E4E" w:rsidRPr="001B14E9">
        <w:rPr>
          <w:rFonts w:ascii="Open Sans" w:hAnsi="Open Sans" w:cs="Open Sans"/>
        </w:rPr>
        <w:t xml:space="preserve"> </w:t>
      </w:r>
      <w:r w:rsidRPr="001B14E9">
        <w:rPr>
          <w:rFonts w:ascii="Open Sans" w:hAnsi="Open Sans" w:cs="Open Sans"/>
        </w:rPr>
        <w:t>sports.</w:t>
      </w:r>
    </w:p>
    <w:p w14:paraId="2474EC4D" w14:textId="77777777" w:rsidR="00E74C10" w:rsidRPr="001B14E9" w:rsidRDefault="00E74C10" w:rsidP="009B177E">
      <w:pPr>
        <w:spacing w:line="240" w:lineRule="auto"/>
        <w:jc w:val="both"/>
        <w:rPr>
          <w:rFonts w:ascii="Open Sans" w:hAnsi="Open Sans" w:cs="Open Sans"/>
        </w:rPr>
      </w:pPr>
    </w:p>
    <w:p w14:paraId="3827FD64" w14:textId="77777777" w:rsidR="00E74C10" w:rsidRPr="001D120B" w:rsidRDefault="00E74C10"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7130B0A1" w14:textId="4082A0E0" w:rsidR="00E74C10" w:rsidRPr="001B14E9" w:rsidRDefault="00E74C10" w:rsidP="009B177E">
      <w:pPr>
        <w:pStyle w:val="ListParagraph"/>
        <w:numPr>
          <w:ilvl w:val="0"/>
          <w:numId w:val="6"/>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73F4FF61" w14:textId="1DC273B4" w:rsidR="00E74C10" w:rsidRPr="001B14E9" w:rsidRDefault="00E74C10" w:rsidP="009B177E">
      <w:pPr>
        <w:pStyle w:val="ListParagraph"/>
        <w:numPr>
          <w:ilvl w:val="0"/>
          <w:numId w:val="6"/>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A722E2" w:rsidRPr="001B14E9">
        <w:rPr>
          <w:rFonts w:ascii="Open Sans" w:hAnsi="Open Sans" w:cs="Open Sans"/>
        </w:rPr>
        <w:t>ISBN 978-1-398-32652-1</w:t>
      </w:r>
      <w:r w:rsidR="00A722E2" w:rsidRPr="001B14E9">
        <w:rPr>
          <w:rFonts w:ascii="Open Sans" w:hAnsi="Open Sans" w:cs="Open Sans"/>
          <w:lang w:val="en-US"/>
        </w:rPr>
        <w:t xml:space="preserve"> </w:t>
      </w:r>
      <w:r w:rsidRPr="001B14E9">
        <w:rPr>
          <w:rFonts w:ascii="Open Sans" w:hAnsi="Open Sans" w:cs="Open Sans"/>
          <w:lang w:val="en-US"/>
        </w:rPr>
        <w:t>(Chapter 3)</w:t>
      </w:r>
      <w:r w:rsidR="00F82151">
        <w:rPr>
          <w:rFonts w:ascii="Open Sans" w:hAnsi="Open Sans" w:cs="Open Sans"/>
          <w:lang w:val="en-US"/>
        </w:rPr>
        <w:t>.</w:t>
      </w:r>
    </w:p>
    <w:p w14:paraId="0CC0A40B" w14:textId="77777777" w:rsidR="00190E0F" w:rsidRPr="001B14E9" w:rsidRDefault="00190E0F" w:rsidP="00190E0F">
      <w:pPr>
        <w:pStyle w:val="ListParagraph"/>
        <w:numPr>
          <w:ilvl w:val="0"/>
          <w:numId w:val="6"/>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3616C82E" w14:textId="666E3FF5" w:rsidR="00E74C10" w:rsidRPr="001B14E9" w:rsidRDefault="00117D52" w:rsidP="009B177E">
      <w:pPr>
        <w:pStyle w:val="ListParagraph"/>
        <w:numPr>
          <w:ilvl w:val="0"/>
          <w:numId w:val="6"/>
        </w:numPr>
        <w:spacing w:line="240" w:lineRule="auto"/>
        <w:rPr>
          <w:rFonts w:ascii="Open Sans" w:hAnsi="Open Sans" w:cs="Open Sans"/>
          <w:lang w:val="en-US"/>
        </w:rPr>
      </w:pPr>
      <w:r>
        <w:rPr>
          <w:rFonts w:ascii="Open Sans" w:hAnsi="Open Sans" w:cs="Open Sans"/>
          <w:lang w:val="en-US"/>
        </w:rPr>
        <w:t>Sample</w:t>
      </w:r>
      <w:r w:rsidR="00E74C10" w:rsidRPr="001B14E9">
        <w:rPr>
          <w:rFonts w:ascii="Open Sans" w:hAnsi="Open Sans" w:cs="Open Sans"/>
          <w:lang w:val="en-US"/>
        </w:rPr>
        <w:t xml:space="preserve"> assessment materials and past papers</w:t>
      </w:r>
      <w:r w:rsidR="00F82151">
        <w:rPr>
          <w:rFonts w:ascii="Open Sans" w:hAnsi="Open Sans" w:cs="Open Sans"/>
          <w:lang w:val="en-US"/>
        </w:rPr>
        <w:t>.</w:t>
      </w:r>
    </w:p>
    <w:p w14:paraId="53BEDA01" w14:textId="77777777" w:rsidR="00494AF4" w:rsidRPr="001B14E9" w:rsidRDefault="00494AF4" w:rsidP="001B14E9">
      <w:pPr>
        <w:pStyle w:val="ListParagraph"/>
        <w:spacing w:line="240" w:lineRule="auto"/>
        <w:ind w:left="340"/>
        <w:rPr>
          <w:rFonts w:ascii="Open Sans" w:hAnsi="Open Sans" w:cs="Open Sans"/>
          <w:lang w:val="en-US"/>
        </w:rPr>
      </w:pPr>
    </w:p>
    <w:p w14:paraId="2B0C1D5F" w14:textId="77777777" w:rsidR="00AC71C4" w:rsidRPr="001B14E9" w:rsidRDefault="00AC71C4" w:rsidP="009B177E">
      <w:pPr>
        <w:spacing w:line="240" w:lineRule="auto"/>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477D96A7" w14:textId="381E2426" w:rsidR="00AC71C4" w:rsidRDefault="00921848"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C</w:t>
      </w:r>
      <w:r w:rsidR="00AC71C4" w:rsidRPr="001D120B">
        <w:rPr>
          <w:rFonts w:ascii="Open Sans Medium" w:hAnsi="Open Sans Medium" w:cs="Open Sans Medium"/>
          <w:b/>
          <w:bCs/>
          <w:color w:val="371376"/>
          <w:sz w:val="28"/>
          <w:szCs w:val="28"/>
        </w:rPr>
        <w:t>alculating intensities to optimise training effectiveness</w:t>
      </w:r>
    </w:p>
    <w:p w14:paraId="6ECD8F43" w14:textId="77777777" w:rsidR="00F82151" w:rsidRDefault="00F82151" w:rsidP="00741D1D">
      <w:pPr>
        <w:spacing w:line="240" w:lineRule="auto"/>
        <w:rPr>
          <w:rFonts w:ascii="Open Sans Medium" w:hAnsi="Open Sans Medium" w:cs="Open Sans Medium"/>
          <w:b/>
          <w:bCs/>
          <w:color w:val="371376"/>
          <w:sz w:val="24"/>
          <w:szCs w:val="28"/>
        </w:rPr>
      </w:pPr>
    </w:p>
    <w:p w14:paraId="742D7050" w14:textId="1518ADBB"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51BFFF38" w14:textId="77777777" w:rsidR="00AC71C4" w:rsidRPr="001B14E9" w:rsidRDefault="00AC71C4" w:rsidP="002F64BA">
      <w:pPr>
        <w:pStyle w:val="ListParagraph"/>
        <w:numPr>
          <w:ilvl w:val="0"/>
          <w:numId w:val="63"/>
        </w:numPr>
        <w:spacing w:line="240" w:lineRule="auto"/>
        <w:rPr>
          <w:rFonts w:ascii="Open Sans" w:hAnsi="Open Sans" w:cs="Open Sans"/>
          <w:lang w:val="en-US"/>
        </w:rPr>
      </w:pPr>
      <w:r w:rsidRPr="001B14E9">
        <w:rPr>
          <w:rFonts w:ascii="Open Sans" w:hAnsi="Open Sans" w:cs="Open Sans"/>
          <w:lang w:val="en-US"/>
        </w:rPr>
        <w:t>Definition of training threshold.</w:t>
      </w:r>
    </w:p>
    <w:p w14:paraId="4DAEDD96" w14:textId="77777777" w:rsidR="00AC71C4" w:rsidRPr="001B14E9" w:rsidRDefault="00AC71C4" w:rsidP="002F64BA">
      <w:pPr>
        <w:pStyle w:val="ListParagraph"/>
        <w:numPr>
          <w:ilvl w:val="0"/>
          <w:numId w:val="63"/>
        </w:numPr>
        <w:spacing w:line="240" w:lineRule="auto"/>
        <w:rPr>
          <w:rFonts w:ascii="Open Sans" w:hAnsi="Open Sans" w:cs="Open Sans"/>
          <w:lang w:val="en-US"/>
        </w:rPr>
      </w:pPr>
      <w:r w:rsidRPr="001B14E9">
        <w:rPr>
          <w:rFonts w:ascii="Open Sans" w:hAnsi="Open Sans" w:cs="Open Sans"/>
          <w:lang w:val="en-US"/>
        </w:rPr>
        <w:t>Calculate the aerobic/anaerobic training zone:</w:t>
      </w:r>
    </w:p>
    <w:p w14:paraId="48779FF4" w14:textId="55227168" w:rsidR="00AC71C4" w:rsidRPr="001B14E9" w:rsidRDefault="00AC71C4" w:rsidP="002F64BA">
      <w:pPr>
        <w:pStyle w:val="ListParagraph"/>
        <w:numPr>
          <w:ilvl w:val="1"/>
          <w:numId w:val="64"/>
        </w:numPr>
        <w:spacing w:line="240" w:lineRule="auto"/>
        <w:rPr>
          <w:rFonts w:ascii="Open Sans" w:hAnsi="Open Sans" w:cs="Open Sans"/>
          <w:lang w:val="en-US"/>
        </w:rPr>
      </w:pPr>
      <w:r w:rsidRPr="001B14E9">
        <w:rPr>
          <w:rFonts w:ascii="Open Sans" w:hAnsi="Open Sans" w:cs="Open Sans"/>
          <w:lang w:val="en-US"/>
        </w:rPr>
        <w:t>calculate maximum heart rate (220 minus age)</w:t>
      </w:r>
    </w:p>
    <w:p w14:paraId="30403307" w14:textId="75C22CD6" w:rsidR="00AC71C4" w:rsidRPr="001B14E9" w:rsidRDefault="00AC71C4" w:rsidP="002F64BA">
      <w:pPr>
        <w:pStyle w:val="ListParagraph"/>
        <w:numPr>
          <w:ilvl w:val="1"/>
          <w:numId w:val="64"/>
        </w:numPr>
        <w:spacing w:line="240" w:lineRule="auto"/>
        <w:rPr>
          <w:rFonts w:ascii="Open Sans" w:hAnsi="Open Sans" w:cs="Open Sans"/>
          <w:lang w:val="en-US"/>
        </w:rPr>
      </w:pPr>
      <w:r w:rsidRPr="001B14E9">
        <w:rPr>
          <w:rFonts w:ascii="Open Sans" w:hAnsi="Open Sans" w:cs="Open Sans"/>
          <w:lang w:val="en-US"/>
        </w:rPr>
        <w:t>calculate aerobic training zone (60–80% of maximal heart rate)</w:t>
      </w:r>
    </w:p>
    <w:p w14:paraId="29F24FC9" w14:textId="4845EA64" w:rsidR="00AC71C4" w:rsidRPr="001B14E9" w:rsidRDefault="00AC71C4" w:rsidP="002F64BA">
      <w:pPr>
        <w:pStyle w:val="ListParagraph"/>
        <w:numPr>
          <w:ilvl w:val="1"/>
          <w:numId w:val="64"/>
        </w:numPr>
        <w:spacing w:line="240" w:lineRule="auto"/>
        <w:rPr>
          <w:rFonts w:ascii="Open Sans" w:hAnsi="Open Sans" w:cs="Open Sans"/>
          <w:lang w:val="en-US"/>
        </w:rPr>
      </w:pPr>
      <w:r w:rsidRPr="001B14E9">
        <w:rPr>
          <w:rFonts w:ascii="Open Sans" w:hAnsi="Open Sans" w:cs="Open Sans"/>
          <w:lang w:val="en-US"/>
        </w:rPr>
        <w:t>calculate anaerobic training zone (80- 90% of maximal heart rate).</w:t>
      </w:r>
    </w:p>
    <w:p w14:paraId="4FEBAD5B" w14:textId="77777777" w:rsidR="00AC71C4" w:rsidRPr="001B14E9" w:rsidRDefault="00AC71C4" w:rsidP="002F64BA">
      <w:pPr>
        <w:pStyle w:val="ListParagraph"/>
        <w:numPr>
          <w:ilvl w:val="0"/>
          <w:numId w:val="63"/>
        </w:numPr>
        <w:spacing w:line="240" w:lineRule="auto"/>
        <w:rPr>
          <w:rFonts w:ascii="Open Sans" w:hAnsi="Open Sans" w:cs="Open Sans"/>
          <w:lang w:val="en-US"/>
        </w:rPr>
      </w:pPr>
      <w:r w:rsidRPr="001B14E9">
        <w:rPr>
          <w:rFonts w:ascii="Open Sans" w:hAnsi="Open Sans" w:cs="Open Sans"/>
          <w:lang w:val="en-US"/>
        </w:rPr>
        <w:t>For circuit training, altering the time/rest/content of the circuit will determine the fitness aim.</w:t>
      </w:r>
    </w:p>
    <w:p w14:paraId="1F666602" w14:textId="77777777" w:rsidR="00AC71C4" w:rsidRPr="001B14E9" w:rsidRDefault="00AC71C4" w:rsidP="002F64BA">
      <w:pPr>
        <w:pStyle w:val="ListParagraph"/>
        <w:numPr>
          <w:ilvl w:val="0"/>
          <w:numId w:val="63"/>
        </w:numPr>
        <w:spacing w:line="240" w:lineRule="auto"/>
        <w:rPr>
          <w:rFonts w:ascii="Open Sans" w:hAnsi="Open Sans" w:cs="Open Sans"/>
          <w:lang w:val="en-US"/>
        </w:rPr>
      </w:pPr>
      <w:r w:rsidRPr="001B14E9">
        <w:rPr>
          <w:rFonts w:ascii="Open Sans" w:hAnsi="Open Sans" w:cs="Open Sans"/>
          <w:lang w:val="en-US"/>
        </w:rPr>
        <w:t>How to calculate one repetition maximum (one rep max) as part of weight training and how to make use of one rep max, with reference to:</w:t>
      </w:r>
    </w:p>
    <w:p w14:paraId="394B6B76" w14:textId="77777777" w:rsidR="00533EDB" w:rsidRDefault="00AC71C4" w:rsidP="002F64BA">
      <w:pPr>
        <w:pStyle w:val="ListParagraph"/>
        <w:numPr>
          <w:ilvl w:val="0"/>
          <w:numId w:val="176"/>
        </w:numPr>
        <w:spacing w:line="240" w:lineRule="auto"/>
        <w:rPr>
          <w:rFonts w:ascii="Open Sans" w:hAnsi="Open Sans" w:cs="Open Sans"/>
          <w:lang w:val="en-US"/>
        </w:rPr>
      </w:pPr>
      <w:r w:rsidRPr="001B14E9">
        <w:rPr>
          <w:rFonts w:ascii="Open Sans" w:hAnsi="Open Sans" w:cs="Open Sans"/>
          <w:lang w:val="en-US"/>
        </w:rPr>
        <w:t>strength/power training (high weight/low reps – above 70% of one rep max, approximately three sets of 4–8 reps)</w:t>
      </w:r>
    </w:p>
    <w:p w14:paraId="590003F8" w14:textId="08EAF87C" w:rsidR="00AC71C4" w:rsidRPr="00533EDB" w:rsidRDefault="00AC71C4" w:rsidP="002F64BA">
      <w:pPr>
        <w:pStyle w:val="ListParagraph"/>
        <w:numPr>
          <w:ilvl w:val="0"/>
          <w:numId w:val="176"/>
        </w:numPr>
        <w:spacing w:line="240" w:lineRule="auto"/>
        <w:rPr>
          <w:rFonts w:ascii="Open Sans" w:hAnsi="Open Sans" w:cs="Open Sans"/>
          <w:lang w:val="en-US"/>
        </w:rPr>
      </w:pPr>
      <w:r w:rsidRPr="00533EDB">
        <w:rPr>
          <w:rFonts w:ascii="Open Sans" w:hAnsi="Open Sans" w:cs="Open Sans"/>
          <w:lang w:val="en-US"/>
        </w:rPr>
        <w:t>muscular endurance (low weight/high reps – below 70% of one rep max, approximately three sets of 12–15 reps).</w:t>
      </w:r>
    </w:p>
    <w:p w14:paraId="28E27BF3" w14:textId="77777777" w:rsidR="00C355FC" w:rsidRPr="001B14E9" w:rsidRDefault="00C355FC" w:rsidP="002F64BA">
      <w:pPr>
        <w:pStyle w:val="ListParagraph"/>
        <w:numPr>
          <w:ilvl w:val="0"/>
          <w:numId w:val="66"/>
        </w:numPr>
        <w:spacing w:line="240" w:lineRule="auto"/>
        <w:rPr>
          <w:rFonts w:ascii="Open Sans" w:hAnsi="Open Sans" w:cs="Open Sans"/>
          <w:lang w:val="en-US"/>
        </w:rPr>
      </w:pPr>
      <w:r w:rsidRPr="001B14E9">
        <w:rPr>
          <w:rFonts w:ascii="Open Sans" w:hAnsi="Open Sans" w:cs="Open Sans"/>
          <w:lang w:val="en-US"/>
        </w:rPr>
        <w:t>Students should be encouraged to calculate intensities for varying examples.</w:t>
      </w:r>
    </w:p>
    <w:p w14:paraId="5BFC7B3C" w14:textId="77777777" w:rsidR="00AC71C4" w:rsidRPr="001B14E9" w:rsidRDefault="00AC71C4" w:rsidP="009B177E">
      <w:pPr>
        <w:spacing w:line="240" w:lineRule="auto"/>
        <w:rPr>
          <w:rFonts w:ascii="Open Sans Medium" w:hAnsi="Open Sans Medium" w:cs="Open Sans Medium"/>
          <w:b/>
          <w:bCs/>
          <w:color w:val="371376"/>
          <w:sz w:val="28"/>
          <w:szCs w:val="28"/>
          <w:lang w:val="en-US"/>
        </w:rPr>
      </w:pPr>
    </w:p>
    <w:p w14:paraId="70A52160" w14:textId="77777777" w:rsidR="00AC71C4" w:rsidRPr="001D120B" w:rsidRDefault="00AC71C4"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377EE8C6" w14:textId="77777777" w:rsidR="001B7E3F" w:rsidRPr="001B14E9" w:rsidRDefault="001B7E3F"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Basic recall of the specified intensities.</w:t>
      </w:r>
    </w:p>
    <w:p w14:paraId="1AB4B98A" w14:textId="77777777" w:rsidR="001B7E3F" w:rsidRPr="001B14E9" w:rsidRDefault="001B7E3F"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Applications of each to specific training types.</w:t>
      </w:r>
    </w:p>
    <w:p w14:paraId="223EB329" w14:textId="5305CB22" w:rsidR="001B7E3F" w:rsidRPr="001B14E9" w:rsidRDefault="001B7E3F"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Linking the principles of </w:t>
      </w:r>
      <w:r w:rsidR="00BD05D3" w:rsidRPr="001B14E9">
        <w:rPr>
          <w:rFonts w:ascii="Open Sans" w:hAnsi="Open Sans" w:cs="Open Sans"/>
        </w:rPr>
        <w:t>training to</w:t>
      </w:r>
      <w:r w:rsidRPr="001B14E9">
        <w:rPr>
          <w:rFonts w:ascii="Open Sans" w:hAnsi="Open Sans" w:cs="Open Sans"/>
        </w:rPr>
        <w:t xml:space="preserve"> sporting </w:t>
      </w:r>
      <w:r w:rsidR="00BD05D3" w:rsidRPr="001B14E9">
        <w:rPr>
          <w:rFonts w:ascii="Open Sans" w:hAnsi="Open Sans" w:cs="Open Sans"/>
        </w:rPr>
        <w:t>activities and</w:t>
      </w:r>
      <w:r w:rsidRPr="001B14E9">
        <w:rPr>
          <w:rFonts w:ascii="Open Sans" w:hAnsi="Open Sans" w:cs="Open Sans"/>
        </w:rPr>
        <w:t xml:space="preserve"> training types, justifying the choice and the calculated intensity to be used.</w:t>
      </w:r>
    </w:p>
    <w:p w14:paraId="7B51B81F" w14:textId="77777777" w:rsidR="00AC71C4" w:rsidRPr="001B14E9" w:rsidRDefault="00AC71C4" w:rsidP="009B177E">
      <w:pPr>
        <w:spacing w:line="240" w:lineRule="auto"/>
        <w:rPr>
          <w:rFonts w:ascii="Open Sans" w:hAnsi="Open Sans" w:cs="Open Sans"/>
        </w:rPr>
      </w:pPr>
    </w:p>
    <w:p w14:paraId="09116BB6" w14:textId="77777777" w:rsidR="00AC71C4" w:rsidRPr="001D120B" w:rsidRDefault="00AC71C4"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7C5DCEB3" w14:textId="57F32BE5" w:rsidR="00AC71C4" w:rsidRPr="001B14E9" w:rsidRDefault="00AC71C4" w:rsidP="002F64BA">
      <w:pPr>
        <w:pStyle w:val="ListParagraph"/>
        <w:numPr>
          <w:ilvl w:val="0"/>
          <w:numId w:val="141"/>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35CFA1F6" w14:textId="339BEA4C" w:rsidR="00AC71C4" w:rsidRPr="001B14E9" w:rsidRDefault="00AC71C4" w:rsidP="002F64BA">
      <w:pPr>
        <w:pStyle w:val="ListParagraph"/>
        <w:numPr>
          <w:ilvl w:val="0"/>
          <w:numId w:val="141"/>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A722E2" w:rsidRPr="001B14E9">
        <w:rPr>
          <w:rFonts w:ascii="Open Sans" w:hAnsi="Open Sans" w:cs="Open Sans"/>
        </w:rPr>
        <w:t xml:space="preserve"> ISBN 978-1-398-32652-1</w:t>
      </w:r>
      <w:r w:rsidRPr="001B14E9">
        <w:rPr>
          <w:rFonts w:ascii="Open Sans" w:hAnsi="Open Sans" w:cs="Open Sans"/>
          <w:lang w:val="en-US"/>
        </w:rPr>
        <w:t xml:space="preserve"> (Chapter 3)</w:t>
      </w:r>
      <w:r w:rsidR="00F82151">
        <w:rPr>
          <w:rFonts w:ascii="Open Sans" w:hAnsi="Open Sans" w:cs="Open Sans"/>
          <w:lang w:val="en-US"/>
        </w:rPr>
        <w:t>.</w:t>
      </w:r>
      <w:r w:rsidRPr="001B14E9">
        <w:rPr>
          <w:rFonts w:ascii="Open Sans" w:hAnsi="Open Sans" w:cs="Open Sans"/>
          <w:lang w:val="en-US"/>
        </w:rPr>
        <w:t xml:space="preserve"> </w:t>
      </w:r>
    </w:p>
    <w:p w14:paraId="6A026414" w14:textId="77777777" w:rsidR="00190E0F" w:rsidRPr="001B14E9" w:rsidRDefault="00190E0F" w:rsidP="00190E0F">
      <w:pPr>
        <w:pStyle w:val="ListParagraph"/>
        <w:numPr>
          <w:ilvl w:val="0"/>
          <w:numId w:val="141"/>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072D9B8D" w14:textId="28FB8A77" w:rsidR="00AC71C4" w:rsidRPr="001B14E9" w:rsidRDefault="00117D52" w:rsidP="002F64BA">
      <w:pPr>
        <w:pStyle w:val="ListParagraph"/>
        <w:numPr>
          <w:ilvl w:val="0"/>
          <w:numId w:val="141"/>
        </w:numPr>
        <w:spacing w:line="240" w:lineRule="auto"/>
        <w:rPr>
          <w:rFonts w:ascii="Open Sans" w:hAnsi="Open Sans" w:cs="Open Sans"/>
          <w:lang w:val="en-US"/>
        </w:rPr>
      </w:pPr>
      <w:r>
        <w:rPr>
          <w:rFonts w:ascii="Open Sans" w:hAnsi="Open Sans" w:cs="Open Sans"/>
          <w:lang w:val="en-US"/>
        </w:rPr>
        <w:t>Sample</w:t>
      </w:r>
      <w:r w:rsidR="00AC71C4" w:rsidRPr="001B14E9">
        <w:rPr>
          <w:rFonts w:ascii="Open Sans" w:hAnsi="Open Sans" w:cs="Open Sans"/>
          <w:lang w:val="en-US"/>
        </w:rPr>
        <w:t xml:space="preserve"> assessment materials and past papers</w:t>
      </w:r>
      <w:r w:rsidR="00F82151">
        <w:rPr>
          <w:rFonts w:ascii="Open Sans" w:hAnsi="Open Sans" w:cs="Open Sans"/>
          <w:lang w:val="en-US"/>
        </w:rPr>
        <w:t>.</w:t>
      </w:r>
    </w:p>
    <w:p w14:paraId="30D4A34F" w14:textId="77777777" w:rsidR="00494AF4" w:rsidRPr="001B14E9" w:rsidRDefault="00494AF4" w:rsidP="001B14E9">
      <w:pPr>
        <w:pStyle w:val="ListParagraph"/>
        <w:spacing w:line="240" w:lineRule="auto"/>
        <w:ind w:left="360"/>
        <w:rPr>
          <w:rFonts w:ascii="Open Sans" w:hAnsi="Open Sans" w:cs="Open Sans"/>
          <w:lang w:val="en-US"/>
        </w:rPr>
      </w:pPr>
    </w:p>
    <w:p w14:paraId="1BA3FC4E" w14:textId="4681B016" w:rsidR="001B7E3F" w:rsidRPr="001B14E9" w:rsidRDefault="001B7E3F" w:rsidP="002F64BA">
      <w:pPr>
        <w:pStyle w:val="ListParagraph"/>
        <w:numPr>
          <w:ilvl w:val="0"/>
          <w:numId w:val="141"/>
        </w:numPr>
        <w:spacing w:line="240" w:lineRule="auto"/>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32444EA6" w14:textId="14C3B7E6" w:rsidR="001B7E3F" w:rsidRDefault="00921848"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C</w:t>
      </w:r>
      <w:r w:rsidR="001B7E3F" w:rsidRPr="001D120B">
        <w:rPr>
          <w:rFonts w:ascii="Open Sans Medium" w:hAnsi="Open Sans Medium" w:cs="Open Sans Medium"/>
          <w:b/>
          <w:bCs/>
          <w:color w:val="371376"/>
          <w:sz w:val="28"/>
          <w:szCs w:val="28"/>
        </w:rPr>
        <w:t>onsiderations to prevent injury</w:t>
      </w:r>
    </w:p>
    <w:p w14:paraId="0187BE5F" w14:textId="77777777" w:rsidR="00F82151" w:rsidRDefault="00F82151" w:rsidP="00741D1D">
      <w:pPr>
        <w:spacing w:line="240" w:lineRule="auto"/>
        <w:rPr>
          <w:rFonts w:ascii="Open Sans Medium" w:hAnsi="Open Sans Medium" w:cs="Open Sans Medium"/>
          <w:b/>
          <w:bCs/>
          <w:color w:val="371376"/>
          <w:sz w:val="24"/>
          <w:szCs w:val="28"/>
        </w:rPr>
      </w:pPr>
    </w:p>
    <w:p w14:paraId="4D74F3A7" w14:textId="5F6D5CA3"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3C14FC09" w14:textId="77777777" w:rsidR="00C355FC" w:rsidRPr="001B14E9" w:rsidRDefault="00C355FC"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The training type/intensity should match the training purpose (eg aerobic or anaerobic).</w:t>
      </w:r>
    </w:p>
    <w:p w14:paraId="0C15A869" w14:textId="77777777" w:rsidR="00C355FC" w:rsidRPr="001B14E9" w:rsidRDefault="00C355FC"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Where applicable, the following factors should be taken into account in order to prevent injury:</w:t>
      </w:r>
    </w:p>
    <w:p w14:paraId="35EA6E08" w14:textId="7C333619" w:rsidR="00C355FC" w:rsidRPr="001B14E9" w:rsidRDefault="00C355FC"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 xml:space="preserve">a </w:t>
      </w:r>
      <w:r w:rsidR="00BD05D3" w:rsidRPr="001B14E9">
        <w:rPr>
          <w:rFonts w:ascii="Open Sans" w:hAnsi="Open Sans" w:cs="Open Sans"/>
          <w:lang w:val="en-US"/>
        </w:rPr>
        <w:t>warmup</w:t>
      </w:r>
      <w:r w:rsidRPr="001B14E9">
        <w:rPr>
          <w:rFonts w:ascii="Open Sans" w:hAnsi="Open Sans" w:cs="Open Sans"/>
          <w:lang w:val="en-US"/>
        </w:rPr>
        <w:t xml:space="preserve"> should be completed</w:t>
      </w:r>
    </w:p>
    <w:p w14:paraId="7D8BF0FC" w14:textId="77777777" w:rsidR="00C355FC" w:rsidRPr="001B14E9" w:rsidRDefault="00C355FC"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over training should be avoided, eg appropriate weight</w:t>
      </w:r>
    </w:p>
    <w:p w14:paraId="7CA8E9B5" w14:textId="77777777" w:rsidR="00C355FC" w:rsidRPr="001B14E9" w:rsidRDefault="00C355FC"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appropriate clothing and footwear should be worn</w:t>
      </w:r>
    </w:p>
    <w:p w14:paraId="771AAFD3" w14:textId="77777777" w:rsidR="00C355FC" w:rsidRPr="001B14E9" w:rsidRDefault="00C355FC"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taping/bracing should be used as necessary</w:t>
      </w:r>
    </w:p>
    <w:p w14:paraId="55D82138" w14:textId="77777777" w:rsidR="00C355FC" w:rsidRPr="001B14E9" w:rsidRDefault="00C355FC"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hydration should be maintained</w:t>
      </w:r>
    </w:p>
    <w:p w14:paraId="5F7F4D04" w14:textId="77777777" w:rsidR="00C355FC" w:rsidRPr="001B14E9" w:rsidRDefault="00C355FC"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stretches should not be overstretched or bounce</w:t>
      </w:r>
    </w:p>
    <w:p w14:paraId="31BA6CF8" w14:textId="77777777" w:rsidR="00C355FC" w:rsidRPr="001B14E9" w:rsidRDefault="00C355FC"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technique used should be correct, eg lifting technique</w:t>
      </w:r>
    </w:p>
    <w:p w14:paraId="57F329C1" w14:textId="77777777" w:rsidR="00C355FC" w:rsidRPr="001B14E9" w:rsidRDefault="00C355FC"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appropriate rest in between sessions to allow for recovery.</w:t>
      </w:r>
    </w:p>
    <w:p w14:paraId="2695ABC7" w14:textId="093E8F69" w:rsidR="00C355FC" w:rsidRPr="001B14E9" w:rsidRDefault="00C355FC"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 xml:space="preserve">Teaching should apply these </w:t>
      </w:r>
      <w:r w:rsidR="00BD05D3" w:rsidRPr="001B14E9">
        <w:rPr>
          <w:rFonts w:ascii="Open Sans" w:hAnsi="Open Sans" w:cs="Open Sans"/>
          <w:lang w:val="en-US"/>
        </w:rPr>
        <w:t>to specified</w:t>
      </w:r>
      <w:r w:rsidRPr="001B14E9">
        <w:rPr>
          <w:rFonts w:ascii="Open Sans" w:hAnsi="Open Sans" w:cs="Open Sans"/>
          <w:lang w:val="en-US"/>
        </w:rPr>
        <w:t xml:space="preserve"> training types.</w:t>
      </w:r>
    </w:p>
    <w:p w14:paraId="5DE36371" w14:textId="77777777" w:rsidR="001B7E3F" w:rsidRPr="001B14E9" w:rsidRDefault="001B7E3F" w:rsidP="009B177E">
      <w:pPr>
        <w:spacing w:line="240" w:lineRule="auto"/>
        <w:rPr>
          <w:rFonts w:ascii="Open Sans Medium" w:hAnsi="Open Sans Medium" w:cs="Open Sans Medium"/>
          <w:b/>
          <w:bCs/>
          <w:color w:val="371376"/>
          <w:lang w:val="en-US"/>
        </w:rPr>
      </w:pPr>
    </w:p>
    <w:p w14:paraId="776ADC19" w14:textId="77777777" w:rsidR="001B7E3F" w:rsidRPr="001D120B" w:rsidRDefault="001B7E3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10075C45" w14:textId="77777777" w:rsidR="00C355FC" w:rsidRPr="001B14E9" w:rsidRDefault="00C355FC" w:rsidP="002F64BA">
      <w:pPr>
        <w:pStyle w:val="ListParagraph"/>
        <w:numPr>
          <w:ilvl w:val="0"/>
          <w:numId w:val="65"/>
        </w:numPr>
        <w:spacing w:line="240" w:lineRule="auto"/>
        <w:jc w:val="both"/>
        <w:rPr>
          <w:rFonts w:ascii="Open Sans" w:hAnsi="Open Sans" w:cs="Open Sans"/>
        </w:rPr>
      </w:pPr>
      <w:r w:rsidRPr="001B14E9">
        <w:rPr>
          <w:rFonts w:ascii="Open Sans" w:hAnsi="Open Sans" w:cs="Open Sans"/>
        </w:rPr>
        <w:t>Basic recall of the potential ways to prevent injury.</w:t>
      </w:r>
    </w:p>
    <w:p w14:paraId="056B8DA0" w14:textId="77777777" w:rsidR="00C355FC" w:rsidRPr="001B14E9" w:rsidRDefault="00C355FC" w:rsidP="002F64BA">
      <w:pPr>
        <w:pStyle w:val="ListParagraph"/>
        <w:numPr>
          <w:ilvl w:val="0"/>
          <w:numId w:val="65"/>
        </w:numPr>
        <w:spacing w:line="240" w:lineRule="auto"/>
        <w:jc w:val="both"/>
        <w:rPr>
          <w:rFonts w:ascii="Open Sans" w:hAnsi="Open Sans" w:cs="Open Sans"/>
        </w:rPr>
      </w:pPr>
      <w:r w:rsidRPr="001B14E9">
        <w:rPr>
          <w:rFonts w:ascii="Open Sans" w:hAnsi="Open Sans" w:cs="Open Sans"/>
        </w:rPr>
        <w:t>Evaluation of which ways are appropriate to which training types and sporting activities.</w:t>
      </w:r>
    </w:p>
    <w:p w14:paraId="526E7E36" w14:textId="77777777" w:rsidR="001B7E3F" w:rsidRPr="001B14E9" w:rsidRDefault="001B7E3F" w:rsidP="009B177E">
      <w:pPr>
        <w:spacing w:line="240" w:lineRule="auto"/>
        <w:rPr>
          <w:rFonts w:ascii="Open Sans" w:hAnsi="Open Sans" w:cs="Open Sans"/>
        </w:rPr>
      </w:pPr>
    </w:p>
    <w:p w14:paraId="73ECB894" w14:textId="77777777" w:rsidR="001B7E3F" w:rsidRPr="001D120B" w:rsidRDefault="001B7E3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5B71F33C" w14:textId="1A12F4BF" w:rsidR="001B7E3F" w:rsidRPr="001B14E9" w:rsidRDefault="001B7E3F" w:rsidP="002F64BA">
      <w:pPr>
        <w:pStyle w:val="ListParagraph"/>
        <w:numPr>
          <w:ilvl w:val="0"/>
          <w:numId w:val="62"/>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3D8D2D2C" w14:textId="0F5B6DC0" w:rsidR="001B7E3F" w:rsidRPr="001B14E9" w:rsidRDefault="001B7E3F" w:rsidP="002F64BA">
      <w:pPr>
        <w:pStyle w:val="ListParagraph"/>
        <w:numPr>
          <w:ilvl w:val="0"/>
          <w:numId w:val="62"/>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A722E2" w:rsidRPr="001B14E9">
        <w:rPr>
          <w:rFonts w:ascii="Open Sans" w:hAnsi="Open Sans" w:cs="Open Sans"/>
        </w:rPr>
        <w:t>ISBN 978-1-398-32652-1</w:t>
      </w:r>
      <w:r w:rsidR="00A722E2" w:rsidRPr="001B14E9">
        <w:rPr>
          <w:rFonts w:ascii="Open Sans" w:hAnsi="Open Sans" w:cs="Open Sans"/>
          <w:lang w:val="en-US"/>
        </w:rPr>
        <w:t xml:space="preserve"> </w:t>
      </w:r>
      <w:r w:rsidRPr="001B14E9">
        <w:rPr>
          <w:rFonts w:ascii="Open Sans" w:hAnsi="Open Sans" w:cs="Open Sans"/>
          <w:lang w:val="en-US"/>
        </w:rPr>
        <w:t>(Chapter 3)</w:t>
      </w:r>
      <w:r w:rsidR="00F82151">
        <w:rPr>
          <w:rFonts w:ascii="Open Sans" w:hAnsi="Open Sans" w:cs="Open Sans"/>
          <w:lang w:val="en-US"/>
        </w:rPr>
        <w:t>.</w:t>
      </w:r>
      <w:r w:rsidRPr="001B14E9">
        <w:rPr>
          <w:rFonts w:ascii="Open Sans" w:hAnsi="Open Sans" w:cs="Open Sans"/>
          <w:lang w:val="en-US"/>
        </w:rPr>
        <w:t xml:space="preserve"> </w:t>
      </w:r>
    </w:p>
    <w:p w14:paraId="4408D8D0" w14:textId="77777777" w:rsidR="00190E0F" w:rsidRPr="001B14E9" w:rsidRDefault="00190E0F" w:rsidP="00190E0F">
      <w:pPr>
        <w:pStyle w:val="ListParagraph"/>
        <w:numPr>
          <w:ilvl w:val="0"/>
          <w:numId w:val="62"/>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753930A4" w14:textId="38EF4F12" w:rsidR="001B7E3F" w:rsidRPr="001B14E9" w:rsidRDefault="00117D52" w:rsidP="002F64BA">
      <w:pPr>
        <w:pStyle w:val="ListParagraph"/>
        <w:numPr>
          <w:ilvl w:val="0"/>
          <w:numId w:val="62"/>
        </w:numPr>
        <w:spacing w:line="240" w:lineRule="auto"/>
        <w:rPr>
          <w:rFonts w:ascii="Open Sans" w:hAnsi="Open Sans" w:cs="Open Sans"/>
          <w:lang w:val="en-US"/>
        </w:rPr>
      </w:pPr>
      <w:r>
        <w:rPr>
          <w:rFonts w:ascii="Open Sans" w:hAnsi="Open Sans" w:cs="Open Sans"/>
          <w:lang w:val="en-US"/>
        </w:rPr>
        <w:t>Sample</w:t>
      </w:r>
      <w:r w:rsidR="001B7E3F" w:rsidRPr="001B14E9">
        <w:rPr>
          <w:rFonts w:ascii="Open Sans" w:hAnsi="Open Sans" w:cs="Open Sans"/>
          <w:lang w:val="en-US"/>
        </w:rPr>
        <w:t xml:space="preserve"> assessment materials and past papers</w:t>
      </w:r>
      <w:r w:rsidR="00F82151">
        <w:rPr>
          <w:rFonts w:ascii="Open Sans" w:hAnsi="Open Sans" w:cs="Open Sans"/>
          <w:lang w:val="en-US"/>
        </w:rPr>
        <w:t>.</w:t>
      </w:r>
    </w:p>
    <w:p w14:paraId="4E7E2C16" w14:textId="77777777" w:rsidR="00494AF4" w:rsidRPr="001B14E9" w:rsidRDefault="00494AF4" w:rsidP="001B14E9">
      <w:pPr>
        <w:pStyle w:val="ListParagraph"/>
        <w:spacing w:line="240" w:lineRule="auto"/>
        <w:ind w:left="360"/>
        <w:rPr>
          <w:rFonts w:ascii="Open Sans" w:hAnsi="Open Sans" w:cs="Open Sans"/>
          <w:lang w:val="en-US"/>
        </w:rPr>
      </w:pPr>
    </w:p>
    <w:p w14:paraId="6DFC003A" w14:textId="46A8E2DF" w:rsidR="001B7E3F" w:rsidRPr="001B14E9" w:rsidRDefault="001B7E3F" w:rsidP="002F64BA">
      <w:pPr>
        <w:pStyle w:val="ListParagraph"/>
        <w:numPr>
          <w:ilvl w:val="0"/>
          <w:numId w:val="62"/>
        </w:numPr>
        <w:spacing w:line="240" w:lineRule="auto"/>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2A3BAE72" w14:textId="280DEFA0" w:rsidR="001B7E3F" w:rsidRDefault="00921848"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S</w:t>
      </w:r>
      <w:r w:rsidR="001B7E3F" w:rsidRPr="001D120B">
        <w:rPr>
          <w:rFonts w:ascii="Open Sans Medium" w:hAnsi="Open Sans Medium" w:cs="Open Sans Medium"/>
          <w:b/>
          <w:bCs/>
          <w:color w:val="371376"/>
          <w:sz w:val="28"/>
          <w:szCs w:val="28"/>
        </w:rPr>
        <w:t>pecific training techniques – high altitude training as a form of aerobic training</w:t>
      </w:r>
    </w:p>
    <w:p w14:paraId="414137F2" w14:textId="77777777" w:rsidR="00F82151" w:rsidRDefault="00F82151" w:rsidP="00741D1D">
      <w:pPr>
        <w:spacing w:line="240" w:lineRule="auto"/>
        <w:rPr>
          <w:rFonts w:ascii="Open Sans Medium" w:hAnsi="Open Sans Medium" w:cs="Open Sans Medium"/>
          <w:b/>
          <w:bCs/>
          <w:color w:val="371376"/>
          <w:sz w:val="24"/>
          <w:szCs w:val="28"/>
        </w:rPr>
      </w:pPr>
    </w:p>
    <w:p w14:paraId="551012C2" w14:textId="0D9FA9C9"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324C9921" w14:textId="4D62796D" w:rsidR="00F002F1" w:rsidRPr="001B14E9" w:rsidRDefault="00F002F1" w:rsidP="002F64BA">
      <w:pPr>
        <w:pStyle w:val="ListParagraph"/>
        <w:numPr>
          <w:ilvl w:val="0"/>
          <w:numId w:val="119"/>
        </w:numPr>
        <w:spacing w:line="240" w:lineRule="auto"/>
        <w:rPr>
          <w:rFonts w:ascii="Open Sans" w:hAnsi="Open Sans" w:cs="Open Sans"/>
          <w:lang w:val="en-US"/>
        </w:rPr>
      </w:pPr>
      <w:r w:rsidRPr="001B14E9">
        <w:rPr>
          <w:rFonts w:ascii="Open Sans" w:hAnsi="Open Sans" w:cs="Open Sans"/>
          <w:lang w:val="en-US"/>
        </w:rPr>
        <w:t xml:space="preserve">Teaching should focus on how </w:t>
      </w:r>
      <w:r w:rsidR="00BD05D3" w:rsidRPr="001B14E9">
        <w:rPr>
          <w:rFonts w:ascii="Open Sans" w:hAnsi="Open Sans" w:cs="Open Sans"/>
          <w:lang w:val="en-US"/>
        </w:rPr>
        <w:t>high-altitude</w:t>
      </w:r>
      <w:r w:rsidRPr="001B14E9">
        <w:rPr>
          <w:rFonts w:ascii="Open Sans" w:hAnsi="Open Sans" w:cs="Open Sans"/>
          <w:lang w:val="en-US"/>
        </w:rPr>
        <w:t xml:space="preserve"> training is carried out:</w:t>
      </w:r>
    </w:p>
    <w:p w14:paraId="3F9B591C" w14:textId="77777777" w:rsidR="00F002F1" w:rsidRPr="001B14E9" w:rsidRDefault="00F002F1" w:rsidP="002F64BA">
      <w:pPr>
        <w:pStyle w:val="ListParagraph"/>
        <w:numPr>
          <w:ilvl w:val="1"/>
          <w:numId w:val="142"/>
        </w:numPr>
        <w:spacing w:line="240" w:lineRule="auto"/>
        <w:rPr>
          <w:rFonts w:ascii="Open Sans" w:hAnsi="Open Sans" w:cs="Open Sans"/>
          <w:lang w:val="en-US"/>
        </w:rPr>
      </w:pPr>
      <w:r w:rsidRPr="001B14E9">
        <w:rPr>
          <w:rFonts w:ascii="Open Sans" w:hAnsi="Open Sans" w:cs="Open Sans"/>
          <w:lang w:val="en-US"/>
        </w:rPr>
        <w:t>train at high altitude</w:t>
      </w:r>
    </w:p>
    <w:p w14:paraId="45B66402" w14:textId="77777777" w:rsidR="00F002F1" w:rsidRPr="001B14E9" w:rsidRDefault="00F002F1" w:rsidP="002F64BA">
      <w:pPr>
        <w:pStyle w:val="ListParagraph"/>
        <w:numPr>
          <w:ilvl w:val="1"/>
          <w:numId w:val="142"/>
        </w:numPr>
        <w:spacing w:line="240" w:lineRule="auto"/>
        <w:rPr>
          <w:rFonts w:ascii="Open Sans" w:hAnsi="Open Sans" w:cs="Open Sans"/>
          <w:lang w:val="en-US"/>
        </w:rPr>
      </w:pPr>
      <w:r w:rsidRPr="001B14E9">
        <w:rPr>
          <w:rFonts w:ascii="Open Sans" w:hAnsi="Open Sans" w:cs="Open Sans"/>
          <w:lang w:val="en-US"/>
        </w:rPr>
        <w:t>there is less oxygen in the air and oxygen carrying capacity is reduced</w:t>
      </w:r>
    </w:p>
    <w:p w14:paraId="01277C98" w14:textId="77777777" w:rsidR="00F002F1" w:rsidRPr="001B14E9" w:rsidRDefault="00F002F1" w:rsidP="002F64BA">
      <w:pPr>
        <w:pStyle w:val="ListParagraph"/>
        <w:numPr>
          <w:ilvl w:val="1"/>
          <w:numId w:val="142"/>
        </w:numPr>
        <w:spacing w:line="240" w:lineRule="auto"/>
        <w:rPr>
          <w:rFonts w:ascii="Open Sans" w:hAnsi="Open Sans" w:cs="Open Sans"/>
          <w:lang w:val="en-US"/>
        </w:rPr>
      </w:pPr>
      <w:r w:rsidRPr="001B14E9">
        <w:rPr>
          <w:rFonts w:ascii="Open Sans" w:hAnsi="Open Sans" w:cs="Open Sans"/>
          <w:lang w:val="en-US"/>
        </w:rPr>
        <w:t>the body compensates by making more red blood cells to carry oxygen.</w:t>
      </w:r>
    </w:p>
    <w:p w14:paraId="62E37ADB" w14:textId="77777777" w:rsidR="00F002F1" w:rsidRPr="001B14E9" w:rsidRDefault="00F002F1" w:rsidP="002F64BA">
      <w:pPr>
        <w:pStyle w:val="ListParagraph"/>
        <w:numPr>
          <w:ilvl w:val="0"/>
          <w:numId w:val="121"/>
        </w:numPr>
        <w:spacing w:line="240" w:lineRule="auto"/>
        <w:rPr>
          <w:rFonts w:ascii="Open Sans" w:hAnsi="Open Sans" w:cs="Open Sans"/>
          <w:lang w:val="en-US"/>
        </w:rPr>
      </w:pPr>
      <w:r w:rsidRPr="001B14E9">
        <w:rPr>
          <w:rFonts w:ascii="Open Sans" w:hAnsi="Open Sans" w:cs="Open Sans"/>
          <w:lang w:val="en-US"/>
        </w:rPr>
        <w:t>Who it benefits:</w:t>
      </w:r>
    </w:p>
    <w:p w14:paraId="4BED00C5" w14:textId="77777777" w:rsidR="00F002F1" w:rsidRPr="001B14E9" w:rsidRDefault="00F002F1" w:rsidP="002F64BA">
      <w:pPr>
        <w:pStyle w:val="ListParagraph"/>
        <w:numPr>
          <w:ilvl w:val="1"/>
          <w:numId w:val="142"/>
        </w:numPr>
        <w:spacing w:line="240" w:lineRule="auto"/>
        <w:rPr>
          <w:rFonts w:ascii="Open Sans" w:hAnsi="Open Sans" w:cs="Open Sans"/>
          <w:lang w:val="en-US"/>
        </w:rPr>
      </w:pPr>
      <w:r w:rsidRPr="001B14E9">
        <w:rPr>
          <w:rFonts w:ascii="Open Sans" w:hAnsi="Open Sans" w:cs="Open Sans"/>
          <w:lang w:val="en-US"/>
        </w:rPr>
        <w:t>endurance athletes</w:t>
      </w:r>
    </w:p>
    <w:p w14:paraId="5E43695F" w14:textId="77777777" w:rsidR="00F002F1" w:rsidRPr="001B14E9" w:rsidRDefault="00F002F1" w:rsidP="002F64BA">
      <w:pPr>
        <w:pStyle w:val="ListParagraph"/>
        <w:numPr>
          <w:ilvl w:val="1"/>
          <w:numId w:val="142"/>
        </w:numPr>
        <w:spacing w:line="240" w:lineRule="auto"/>
        <w:rPr>
          <w:rFonts w:ascii="Open Sans" w:hAnsi="Open Sans" w:cs="Open Sans"/>
          <w:lang w:val="en-US"/>
        </w:rPr>
      </w:pPr>
      <w:r w:rsidRPr="001B14E9">
        <w:rPr>
          <w:rFonts w:ascii="Open Sans" w:hAnsi="Open Sans" w:cs="Open Sans"/>
          <w:lang w:val="en-US"/>
        </w:rPr>
        <w:t>athletes who work aerobically.</w:t>
      </w:r>
    </w:p>
    <w:p w14:paraId="5B2E3940" w14:textId="77777777" w:rsidR="00F002F1" w:rsidRPr="001B14E9" w:rsidRDefault="00F002F1" w:rsidP="002F64BA">
      <w:pPr>
        <w:pStyle w:val="ListParagraph"/>
        <w:numPr>
          <w:ilvl w:val="0"/>
          <w:numId w:val="122"/>
        </w:numPr>
        <w:spacing w:line="240" w:lineRule="auto"/>
        <w:rPr>
          <w:rFonts w:ascii="Open Sans" w:hAnsi="Open Sans" w:cs="Open Sans"/>
          <w:lang w:val="en-US"/>
        </w:rPr>
      </w:pPr>
      <w:r w:rsidRPr="001B14E9">
        <w:rPr>
          <w:rFonts w:ascii="Open Sans" w:hAnsi="Open Sans" w:cs="Open Sans"/>
          <w:lang w:val="en-US"/>
        </w:rPr>
        <w:t>Limitations:</w:t>
      </w:r>
    </w:p>
    <w:p w14:paraId="175740FE" w14:textId="77777777" w:rsidR="00F002F1" w:rsidRPr="001B14E9" w:rsidRDefault="00F002F1" w:rsidP="002F64BA">
      <w:pPr>
        <w:pStyle w:val="ListParagraph"/>
        <w:numPr>
          <w:ilvl w:val="1"/>
          <w:numId w:val="142"/>
        </w:numPr>
        <w:spacing w:line="240" w:lineRule="auto"/>
        <w:rPr>
          <w:rFonts w:ascii="Open Sans" w:hAnsi="Open Sans" w:cs="Open Sans"/>
          <w:lang w:val="en-US"/>
        </w:rPr>
      </w:pPr>
      <w:r w:rsidRPr="001B14E9">
        <w:rPr>
          <w:rFonts w:ascii="Open Sans" w:hAnsi="Open Sans" w:cs="Open Sans"/>
          <w:lang w:val="en-US"/>
        </w:rPr>
        <w:t>can be difficult to complete    training</w:t>
      </w:r>
    </w:p>
    <w:p w14:paraId="0965039A" w14:textId="77777777" w:rsidR="00F002F1" w:rsidRPr="001B14E9" w:rsidRDefault="00F002F1" w:rsidP="002F64BA">
      <w:pPr>
        <w:pStyle w:val="ListParagraph"/>
        <w:numPr>
          <w:ilvl w:val="1"/>
          <w:numId w:val="142"/>
        </w:numPr>
        <w:spacing w:line="240" w:lineRule="auto"/>
        <w:rPr>
          <w:rFonts w:ascii="Open Sans" w:hAnsi="Open Sans" w:cs="Open Sans"/>
          <w:lang w:val="en-US"/>
        </w:rPr>
      </w:pPr>
      <w:r w:rsidRPr="001B14E9">
        <w:rPr>
          <w:rFonts w:ascii="Open Sans" w:hAnsi="Open Sans" w:cs="Open Sans"/>
          <w:lang w:val="en-US"/>
        </w:rPr>
        <w:t>fitness can be lost</w:t>
      </w:r>
    </w:p>
    <w:p w14:paraId="0347EEAF" w14:textId="77777777" w:rsidR="00F002F1" w:rsidRPr="001B14E9" w:rsidRDefault="00F002F1" w:rsidP="002F64BA">
      <w:pPr>
        <w:pStyle w:val="ListParagraph"/>
        <w:numPr>
          <w:ilvl w:val="1"/>
          <w:numId w:val="142"/>
        </w:numPr>
        <w:spacing w:line="240" w:lineRule="auto"/>
        <w:rPr>
          <w:rFonts w:ascii="Open Sans" w:hAnsi="Open Sans" w:cs="Open Sans"/>
          <w:lang w:val="en-US"/>
        </w:rPr>
      </w:pPr>
      <w:r w:rsidRPr="001B14E9">
        <w:rPr>
          <w:rFonts w:ascii="Open Sans" w:hAnsi="Open Sans" w:cs="Open Sans"/>
          <w:lang w:val="en-US"/>
        </w:rPr>
        <w:t>can suffer from altitude sickness</w:t>
      </w:r>
    </w:p>
    <w:p w14:paraId="799C6AD7" w14:textId="77777777" w:rsidR="00F002F1" w:rsidRPr="001B14E9" w:rsidRDefault="00F002F1" w:rsidP="002F64BA">
      <w:pPr>
        <w:pStyle w:val="ListParagraph"/>
        <w:numPr>
          <w:ilvl w:val="1"/>
          <w:numId w:val="142"/>
        </w:numPr>
        <w:spacing w:line="240" w:lineRule="auto"/>
        <w:rPr>
          <w:rFonts w:ascii="Open Sans" w:hAnsi="Open Sans" w:cs="Open Sans"/>
          <w:lang w:val="en-US"/>
        </w:rPr>
      </w:pPr>
      <w:r w:rsidRPr="001B14E9">
        <w:rPr>
          <w:rFonts w:ascii="Open Sans" w:hAnsi="Open Sans" w:cs="Open Sans"/>
          <w:lang w:val="en-US"/>
        </w:rPr>
        <w:t>benefits are lost quite   quickly.</w:t>
      </w:r>
    </w:p>
    <w:p w14:paraId="3B0D06CA" w14:textId="61AB4CC0" w:rsidR="00F002F1" w:rsidRPr="001B14E9" w:rsidRDefault="00F002F1" w:rsidP="002F64BA">
      <w:pPr>
        <w:pStyle w:val="ListParagraph"/>
        <w:numPr>
          <w:ilvl w:val="0"/>
          <w:numId w:val="120"/>
        </w:numPr>
        <w:spacing w:line="240" w:lineRule="auto"/>
        <w:rPr>
          <w:rFonts w:ascii="Open Sans" w:hAnsi="Open Sans" w:cs="Open Sans"/>
          <w:lang w:val="en-US"/>
        </w:rPr>
      </w:pPr>
      <w:r w:rsidRPr="001B14E9">
        <w:rPr>
          <w:rFonts w:ascii="Open Sans" w:hAnsi="Open Sans" w:cs="Open Sans"/>
          <w:lang w:val="en-US"/>
        </w:rPr>
        <w:t>Students do not need to be taught how to calculate intensities for altitude training.</w:t>
      </w:r>
    </w:p>
    <w:p w14:paraId="5EBFAFDC" w14:textId="77777777" w:rsidR="001B7E3F" w:rsidRPr="001B14E9" w:rsidRDefault="001B7E3F" w:rsidP="009B177E">
      <w:pPr>
        <w:spacing w:line="240" w:lineRule="auto"/>
        <w:rPr>
          <w:rFonts w:ascii="Open Sans Medium" w:hAnsi="Open Sans Medium" w:cs="Open Sans Medium"/>
          <w:b/>
          <w:bCs/>
          <w:color w:val="371376"/>
          <w:lang w:val="en-US"/>
        </w:rPr>
      </w:pPr>
    </w:p>
    <w:p w14:paraId="7ACA7372" w14:textId="77777777" w:rsidR="001B7E3F" w:rsidRPr="001D120B" w:rsidRDefault="001B7E3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7B39544A" w14:textId="77777777" w:rsidR="00F002F1" w:rsidRPr="001B14E9" w:rsidRDefault="00F002F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What is meant by altitude training.</w:t>
      </w:r>
    </w:p>
    <w:p w14:paraId="6163917E" w14:textId="77777777" w:rsidR="00F002F1" w:rsidRPr="001B14E9" w:rsidRDefault="00F002F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Knowledge of the physiology whilst at altitude.</w:t>
      </w:r>
    </w:p>
    <w:p w14:paraId="43D17D4B" w14:textId="77777777" w:rsidR="00F002F1" w:rsidRPr="001B14E9" w:rsidRDefault="00F002F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Knowledge of the benefits when returning to sea level.</w:t>
      </w:r>
    </w:p>
    <w:p w14:paraId="56C07D03" w14:textId="09AD67F4" w:rsidR="00F002F1" w:rsidRPr="001B14E9" w:rsidRDefault="00F002F1"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Evaluation of who would use </w:t>
      </w:r>
      <w:r w:rsidR="00BD05D3" w:rsidRPr="001B14E9">
        <w:rPr>
          <w:rFonts w:ascii="Open Sans" w:hAnsi="Open Sans" w:cs="Open Sans"/>
        </w:rPr>
        <w:t>altitude training</w:t>
      </w:r>
      <w:r w:rsidRPr="001B14E9">
        <w:rPr>
          <w:rFonts w:ascii="Open Sans" w:hAnsi="Open Sans" w:cs="Open Sans"/>
        </w:rPr>
        <w:t xml:space="preserve"> with reasoned conclusions.</w:t>
      </w:r>
    </w:p>
    <w:p w14:paraId="21E91C4D" w14:textId="77777777" w:rsidR="001B7E3F" w:rsidRPr="001B14E9" w:rsidRDefault="001B7E3F" w:rsidP="009B177E">
      <w:pPr>
        <w:spacing w:line="240" w:lineRule="auto"/>
        <w:rPr>
          <w:rFonts w:ascii="Open Sans" w:hAnsi="Open Sans" w:cs="Open Sans"/>
        </w:rPr>
      </w:pPr>
    </w:p>
    <w:p w14:paraId="06EF8926" w14:textId="77777777" w:rsidR="001B7E3F" w:rsidRPr="001D120B" w:rsidRDefault="001B7E3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2E6D1BBF" w14:textId="12E71BA7" w:rsidR="001B7E3F" w:rsidRPr="001B14E9" w:rsidRDefault="001B7E3F" w:rsidP="002F64BA">
      <w:pPr>
        <w:pStyle w:val="ListParagraph"/>
        <w:numPr>
          <w:ilvl w:val="0"/>
          <w:numId w:val="62"/>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2ACE36EB" w14:textId="22F43CD1" w:rsidR="001B7E3F" w:rsidRPr="001B14E9" w:rsidRDefault="001B7E3F" w:rsidP="002F64BA">
      <w:pPr>
        <w:pStyle w:val="ListParagraph"/>
        <w:numPr>
          <w:ilvl w:val="0"/>
          <w:numId w:val="62"/>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A722E2" w:rsidRPr="001B14E9">
        <w:rPr>
          <w:rFonts w:ascii="Open Sans" w:hAnsi="Open Sans" w:cs="Open Sans"/>
        </w:rPr>
        <w:t xml:space="preserve"> ISBN 978-1-398-32652-1</w:t>
      </w:r>
      <w:r w:rsidRPr="001B14E9">
        <w:rPr>
          <w:rFonts w:ascii="Open Sans" w:hAnsi="Open Sans" w:cs="Open Sans"/>
          <w:lang w:val="en-US"/>
        </w:rPr>
        <w:t xml:space="preserve"> (Chapter 3)</w:t>
      </w:r>
      <w:r w:rsidR="00F82151">
        <w:rPr>
          <w:rFonts w:ascii="Open Sans" w:hAnsi="Open Sans" w:cs="Open Sans"/>
          <w:lang w:val="en-US"/>
        </w:rPr>
        <w:t>.</w:t>
      </w:r>
      <w:r w:rsidRPr="001B14E9">
        <w:rPr>
          <w:rFonts w:ascii="Open Sans" w:hAnsi="Open Sans" w:cs="Open Sans"/>
          <w:lang w:val="en-US"/>
        </w:rPr>
        <w:t xml:space="preserve"> </w:t>
      </w:r>
    </w:p>
    <w:p w14:paraId="1EBB45DA" w14:textId="77777777" w:rsidR="00190E0F" w:rsidRPr="001B14E9" w:rsidRDefault="00190E0F" w:rsidP="00190E0F">
      <w:pPr>
        <w:pStyle w:val="ListParagraph"/>
        <w:numPr>
          <w:ilvl w:val="0"/>
          <w:numId w:val="62"/>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40DA87AC" w14:textId="520CB6CC" w:rsidR="001B7E3F" w:rsidRPr="001B14E9" w:rsidRDefault="00117D52" w:rsidP="002F64BA">
      <w:pPr>
        <w:pStyle w:val="ListParagraph"/>
        <w:numPr>
          <w:ilvl w:val="0"/>
          <w:numId w:val="62"/>
        </w:numPr>
        <w:spacing w:line="240" w:lineRule="auto"/>
        <w:rPr>
          <w:rFonts w:ascii="Open Sans" w:hAnsi="Open Sans" w:cs="Open Sans"/>
          <w:lang w:val="en-US"/>
        </w:rPr>
      </w:pPr>
      <w:r>
        <w:rPr>
          <w:rFonts w:ascii="Open Sans" w:hAnsi="Open Sans" w:cs="Open Sans"/>
          <w:lang w:val="en-US"/>
        </w:rPr>
        <w:t>Sample</w:t>
      </w:r>
      <w:r w:rsidR="001B7E3F" w:rsidRPr="001B14E9">
        <w:rPr>
          <w:rFonts w:ascii="Open Sans" w:hAnsi="Open Sans" w:cs="Open Sans"/>
          <w:lang w:val="en-US"/>
        </w:rPr>
        <w:t xml:space="preserve"> assessment materials and past papers</w:t>
      </w:r>
      <w:r w:rsidR="00F82151">
        <w:rPr>
          <w:rFonts w:ascii="Open Sans" w:hAnsi="Open Sans" w:cs="Open Sans"/>
          <w:lang w:val="en-US"/>
        </w:rPr>
        <w:t>.</w:t>
      </w:r>
    </w:p>
    <w:p w14:paraId="6AEE5699" w14:textId="77777777" w:rsidR="00494AF4" w:rsidRPr="001B14E9" w:rsidRDefault="00494AF4" w:rsidP="001B14E9">
      <w:pPr>
        <w:pStyle w:val="ListParagraph"/>
        <w:spacing w:line="240" w:lineRule="auto"/>
        <w:ind w:left="360"/>
        <w:rPr>
          <w:rFonts w:ascii="Open Sans" w:hAnsi="Open Sans" w:cs="Open Sans"/>
          <w:lang w:val="en-US"/>
        </w:rPr>
      </w:pPr>
    </w:p>
    <w:p w14:paraId="2D1558ED" w14:textId="77777777" w:rsidR="001B7E3F" w:rsidRPr="001B14E9" w:rsidRDefault="001B7E3F" w:rsidP="009B177E">
      <w:pPr>
        <w:spacing w:line="240" w:lineRule="auto"/>
        <w:rPr>
          <w:rFonts w:ascii="Open Sans Medium" w:hAnsi="Open Sans Medium" w:cs="Open Sans Medium"/>
          <w:b/>
          <w:bCs/>
          <w:color w:val="371376"/>
          <w:sz w:val="28"/>
          <w:szCs w:val="28"/>
          <w:lang w:val="en-US"/>
        </w:rPr>
      </w:pPr>
    </w:p>
    <w:p w14:paraId="026576CC" w14:textId="77777777" w:rsidR="00CF5AAF" w:rsidRPr="001B14E9" w:rsidRDefault="00CF5AAF" w:rsidP="009B177E">
      <w:pPr>
        <w:spacing w:line="240" w:lineRule="auto"/>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25D92A09" w14:textId="54A95666" w:rsidR="001B7E3F" w:rsidRDefault="009B177E"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S</w:t>
      </w:r>
      <w:r w:rsidR="001B7E3F" w:rsidRPr="001D120B">
        <w:rPr>
          <w:rFonts w:ascii="Open Sans Medium" w:hAnsi="Open Sans Medium" w:cs="Open Sans Medium"/>
          <w:b/>
          <w:bCs/>
          <w:color w:val="371376"/>
          <w:sz w:val="28"/>
          <w:szCs w:val="28"/>
        </w:rPr>
        <w:t>easonal aspects</w:t>
      </w:r>
    </w:p>
    <w:p w14:paraId="556EFB54" w14:textId="77777777" w:rsidR="00F82151" w:rsidRDefault="00F82151" w:rsidP="00741D1D">
      <w:pPr>
        <w:spacing w:line="240" w:lineRule="auto"/>
        <w:rPr>
          <w:rFonts w:ascii="Open Sans Medium" w:hAnsi="Open Sans Medium" w:cs="Open Sans Medium"/>
          <w:b/>
          <w:bCs/>
          <w:color w:val="371376"/>
          <w:sz w:val="24"/>
          <w:szCs w:val="28"/>
        </w:rPr>
      </w:pPr>
    </w:p>
    <w:p w14:paraId="59F1C8E7" w14:textId="233222D5"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3B7E5600" w14:textId="77777777" w:rsidR="00CF5AAF" w:rsidRPr="001B14E9" w:rsidRDefault="00CF5AAF"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Names of the three training seasons:</w:t>
      </w:r>
    </w:p>
    <w:p w14:paraId="78B6131E" w14:textId="77777777" w:rsidR="00CF5AAF" w:rsidRPr="001B14E9" w:rsidRDefault="00CF5AAF" w:rsidP="002F64BA">
      <w:pPr>
        <w:pStyle w:val="ListParagraph"/>
        <w:numPr>
          <w:ilvl w:val="1"/>
          <w:numId w:val="143"/>
        </w:numPr>
        <w:spacing w:line="240" w:lineRule="auto"/>
        <w:rPr>
          <w:rFonts w:ascii="Open Sans" w:hAnsi="Open Sans" w:cs="Open Sans"/>
          <w:lang w:val="en-US"/>
        </w:rPr>
      </w:pPr>
      <w:r w:rsidRPr="001B14E9">
        <w:rPr>
          <w:rFonts w:ascii="Open Sans" w:hAnsi="Open Sans" w:cs="Open Sans"/>
          <w:lang w:val="en-US"/>
        </w:rPr>
        <w:t>pre-season/preparation</w:t>
      </w:r>
    </w:p>
    <w:p w14:paraId="7C084CEC" w14:textId="77777777" w:rsidR="00CF5AAF" w:rsidRPr="001B14E9" w:rsidRDefault="00CF5AAF" w:rsidP="002F64BA">
      <w:pPr>
        <w:pStyle w:val="ListParagraph"/>
        <w:numPr>
          <w:ilvl w:val="1"/>
          <w:numId w:val="143"/>
        </w:numPr>
        <w:spacing w:line="240" w:lineRule="auto"/>
        <w:rPr>
          <w:rFonts w:ascii="Open Sans" w:hAnsi="Open Sans" w:cs="Open Sans"/>
          <w:lang w:val="en-US"/>
        </w:rPr>
      </w:pPr>
      <w:r w:rsidRPr="001B14E9">
        <w:rPr>
          <w:rFonts w:ascii="Open Sans" w:hAnsi="Open Sans" w:cs="Open Sans"/>
          <w:lang w:val="en-US"/>
        </w:rPr>
        <w:t>competition/peak/playing season</w:t>
      </w:r>
    </w:p>
    <w:p w14:paraId="657BF0A5" w14:textId="77777777" w:rsidR="00CF5AAF" w:rsidRPr="001B14E9" w:rsidRDefault="00CF5AAF" w:rsidP="002F64BA">
      <w:pPr>
        <w:pStyle w:val="ListParagraph"/>
        <w:numPr>
          <w:ilvl w:val="1"/>
          <w:numId w:val="143"/>
        </w:numPr>
        <w:spacing w:line="240" w:lineRule="auto"/>
        <w:rPr>
          <w:rFonts w:ascii="Open Sans" w:hAnsi="Open Sans" w:cs="Open Sans"/>
          <w:lang w:val="en-US"/>
        </w:rPr>
      </w:pPr>
      <w:r w:rsidRPr="001B14E9">
        <w:rPr>
          <w:rFonts w:ascii="Open Sans" w:hAnsi="Open Sans" w:cs="Open Sans"/>
          <w:lang w:val="en-US"/>
        </w:rPr>
        <w:t>post-season/transition.</w:t>
      </w:r>
    </w:p>
    <w:p w14:paraId="5ECBCDF8" w14:textId="77777777" w:rsidR="00CF5AAF" w:rsidRPr="001B14E9" w:rsidRDefault="00CF5AAF"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An understanding of what each of the seasons entails (aims):</w:t>
      </w:r>
    </w:p>
    <w:p w14:paraId="4BA98FBD" w14:textId="77777777" w:rsidR="00CF5AAF" w:rsidRPr="001B14E9" w:rsidRDefault="00CF5AAF" w:rsidP="002F64BA">
      <w:pPr>
        <w:pStyle w:val="ListParagraph"/>
        <w:numPr>
          <w:ilvl w:val="1"/>
          <w:numId w:val="143"/>
        </w:numPr>
        <w:spacing w:line="240" w:lineRule="auto"/>
        <w:rPr>
          <w:rFonts w:ascii="Open Sans" w:hAnsi="Open Sans" w:cs="Open Sans"/>
          <w:lang w:val="en-US"/>
        </w:rPr>
      </w:pPr>
      <w:r w:rsidRPr="001B14E9">
        <w:rPr>
          <w:rFonts w:ascii="Open Sans" w:hAnsi="Open Sans" w:cs="Open Sans"/>
          <w:lang w:val="en-US"/>
        </w:rPr>
        <w:t>pre-season/preparation – general/aerobic fitness, specific fitness needs, being ready for competitive season</w:t>
      </w:r>
    </w:p>
    <w:p w14:paraId="42FC2E09" w14:textId="77777777" w:rsidR="00CF5AAF" w:rsidRPr="001B14E9" w:rsidRDefault="00CF5AAF" w:rsidP="002F64BA">
      <w:pPr>
        <w:pStyle w:val="ListParagraph"/>
        <w:numPr>
          <w:ilvl w:val="1"/>
          <w:numId w:val="143"/>
        </w:numPr>
        <w:spacing w:line="240" w:lineRule="auto"/>
        <w:rPr>
          <w:rFonts w:ascii="Open Sans" w:hAnsi="Open Sans" w:cs="Open Sans"/>
          <w:lang w:val="en-US"/>
        </w:rPr>
      </w:pPr>
      <w:r w:rsidRPr="001B14E9">
        <w:rPr>
          <w:rFonts w:ascii="Open Sans" w:hAnsi="Open Sans" w:cs="Open Sans"/>
          <w:lang w:val="en-US"/>
        </w:rPr>
        <w:t>competition/peak/playing season – maintain fitness levels, work on specific skills</w:t>
      </w:r>
    </w:p>
    <w:p w14:paraId="5F7EEA15" w14:textId="77777777" w:rsidR="00CF5AAF" w:rsidRPr="001B14E9" w:rsidRDefault="00CF5AAF" w:rsidP="002F64BA">
      <w:pPr>
        <w:pStyle w:val="ListParagraph"/>
        <w:numPr>
          <w:ilvl w:val="1"/>
          <w:numId w:val="143"/>
        </w:numPr>
        <w:spacing w:line="240" w:lineRule="auto"/>
        <w:rPr>
          <w:rFonts w:ascii="Open Sans" w:hAnsi="Open Sans" w:cs="Open Sans"/>
          <w:lang w:val="en-US"/>
        </w:rPr>
      </w:pPr>
      <w:r w:rsidRPr="001B14E9">
        <w:rPr>
          <w:rFonts w:ascii="Open Sans" w:hAnsi="Open Sans" w:cs="Open Sans"/>
          <w:lang w:val="en-US"/>
        </w:rPr>
        <w:t>post-season/transition – rest and light aerobic training to maintain a level</w:t>
      </w:r>
      <w:r w:rsidRPr="001B14E9">
        <w:t xml:space="preserve"> </w:t>
      </w:r>
      <w:r w:rsidRPr="001B14E9">
        <w:rPr>
          <w:rFonts w:ascii="Open Sans" w:hAnsi="Open Sans" w:cs="Open Sans"/>
          <w:lang w:val="en-US"/>
        </w:rPr>
        <w:t>of general fitness.</w:t>
      </w:r>
    </w:p>
    <w:p w14:paraId="4E0A6D19" w14:textId="77777777" w:rsidR="001B7E3F" w:rsidRPr="001B14E9" w:rsidRDefault="001B7E3F" w:rsidP="009B177E">
      <w:pPr>
        <w:spacing w:line="240" w:lineRule="auto"/>
        <w:rPr>
          <w:rFonts w:ascii="Open Sans Medium" w:hAnsi="Open Sans Medium" w:cs="Open Sans Medium"/>
          <w:b/>
          <w:bCs/>
          <w:color w:val="371376"/>
          <w:lang w:val="en-US"/>
        </w:rPr>
      </w:pPr>
    </w:p>
    <w:p w14:paraId="01082783" w14:textId="77777777" w:rsidR="001B7E3F" w:rsidRPr="001D120B" w:rsidRDefault="001B7E3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5D28F43A" w14:textId="77777777" w:rsidR="00CF5AAF" w:rsidRPr="001B14E9" w:rsidRDefault="00CF5AAF"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The names of the three seasons.</w:t>
      </w:r>
    </w:p>
    <w:p w14:paraId="072E38F4" w14:textId="77777777" w:rsidR="00CF5AAF" w:rsidRPr="001B14E9" w:rsidRDefault="00CF5AAF"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Explanation of what each season entails.</w:t>
      </w:r>
    </w:p>
    <w:p w14:paraId="134BA0FD" w14:textId="77777777" w:rsidR="00CF5AAF" w:rsidRPr="001B14E9" w:rsidRDefault="00CF5AAF"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Application to varying sporting examples.</w:t>
      </w:r>
    </w:p>
    <w:p w14:paraId="576BD42A" w14:textId="77777777" w:rsidR="00CF5AAF" w:rsidRPr="001B14E9" w:rsidRDefault="00CF5AAF"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Evaluation of the importance of each season.</w:t>
      </w:r>
    </w:p>
    <w:p w14:paraId="53C96A0F" w14:textId="77777777" w:rsidR="001B7E3F" w:rsidRPr="001B14E9" w:rsidRDefault="001B7E3F" w:rsidP="009B177E">
      <w:pPr>
        <w:spacing w:line="240" w:lineRule="auto"/>
        <w:rPr>
          <w:rFonts w:ascii="Open Sans" w:hAnsi="Open Sans" w:cs="Open Sans"/>
        </w:rPr>
      </w:pPr>
    </w:p>
    <w:p w14:paraId="70F6A866" w14:textId="77777777" w:rsidR="001B7E3F" w:rsidRPr="001D120B" w:rsidRDefault="001B7E3F"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41A74C63" w14:textId="344A64B0" w:rsidR="001B7E3F" w:rsidRPr="001B14E9" w:rsidRDefault="001B7E3F" w:rsidP="002F64BA">
      <w:pPr>
        <w:pStyle w:val="ListParagraph"/>
        <w:numPr>
          <w:ilvl w:val="0"/>
          <w:numId w:val="62"/>
        </w:numPr>
        <w:spacing w:line="240" w:lineRule="auto"/>
        <w:rPr>
          <w:rFonts w:ascii="Open Sans" w:hAnsi="Open Sans" w:cs="Open Sans"/>
          <w:lang w:val="en-US"/>
        </w:rPr>
      </w:pPr>
      <w:r w:rsidRPr="001B14E9">
        <w:rPr>
          <w:rFonts w:ascii="Open Sans" w:hAnsi="Open Sans" w:cs="Open Sans"/>
          <w:lang w:val="en-US"/>
        </w:rPr>
        <w:t>Subject specific vocabulary</w:t>
      </w:r>
      <w:r w:rsidR="00F82151">
        <w:rPr>
          <w:rFonts w:ascii="Open Sans" w:hAnsi="Open Sans" w:cs="Open Sans"/>
          <w:lang w:val="en-US"/>
        </w:rPr>
        <w:t>.</w:t>
      </w:r>
    </w:p>
    <w:p w14:paraId="4A2A4B34" w14:textId="20B0D646" w:rsidR="001B7E3F" w:rsidRPr="001B14E9" w:rsidRDefault="001B7E3F" w:rsidP="002F64BA">
      <w:pPr>
        <w:pStyle w:val="ListParagraph"/>
        <w:numPr>
          <w:ilvl w:val="0"/>
          <w:numId w:val="62"/>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A722E2" w:rsidRPr="001B14E9">
        <w:rPr>
          <w:rFonts w:ascii="Open Sans" w:hAnsi="Open Sans" w:cs="Open Sans"/>
        </w:rPr>
        <w:t>ISBN 978-1-398-32652-1</w:t>
      </w:r>
      <w:r w:rsidR="00A722E2" w:rsidRPr="001B14E9">
        <w:rPr>
          <w:rFonts w:ascii="Open Sans" w:hAnsi="Open Sans" w:cs="Open Sans"/>
          <w:lang w:val="en-US"/>
        </w:rPr>
        <w:t xml:space="preserve"> </w:t>
      </w:r>
      <w:r w:rsidRPr="001B14E9">
        <w:rPr>
          <w:rFonts w:ascii="Open Sans" w:hAnsi="Open Sans" w:cs="Open Sans"/>
          <w:lang w:val="en-US"/>
        </w:rPr>
        <w:t>(Chapter 3)</w:t>
      </w:r>
      <w:r w:rsidR="00F82151">
        <w:rPr>
          <w:rFonts w:ascii="Open Sans" w:hAnsi="Open Sans" w:cs="Open Sans"/>
          <w:lang w:val="en-US"/>
        </w:rPr>
        <w:t>.</w:t>
      </w:r>
      <w:r w:rsidRPr="001B14E9">
        <w:rPr>
          <w:rFonts w:ascii="Open Sans" w:hAnsi="Open Sans" w:cs="Open Sans"/>
          <w:lang w:val="en-US"/>
        </w:rPr>
        <w:t xml:space="preserve"> </w:t>
      </w:r>
    </w:p>
    <w:p w14:paraId="33637247" w14:textId="77777777" w:rsidR="00190E0F" w:rsidRPr="001B14E9" w:rsidRDefault="00190E0F" w:rsidP="00190E0F">
      <w:pPr>
        <w:pStyle w:val="ListParagraph"/>
        <w:numPr>
          <w:ilvl w:val="0"/>
          <w:numId w:val="62"/>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6D7FD87D" w14:textId="08ED9CE8" w:rsidR="001B7E3F" w:rsidRPr="001B14E9" w:rsidRDefault="00117D52" w:rsidP="002F64BA">
      <w:pPr>
        <w:pStyle w:val="ListParagraph"/>
        <w:numPr>
          <w:ilvl w:val="0"/>
          <w:numId w:val="62"/>
        </w:numPr>
        <w:spacing w:line="240" w:lineRule="auto"/>
        <w:rPr>
          <w:rFonts w:ascii="Open Sans" w:hAnsi="Open Sans" w:cs="Open Sans"/>
          <w:lang w:val="en-US"/>
        </w:rPr>
      </w:pPr>
      <w:r>
        <w:rPr>
          <w:rFonts w:ascii="Open Sans" w:hAnsi="Open Sans" w:cs="Open Sans"/>
          <w:lang w:val="en-US"/>
        </w:rPr>
        <w:t>Sample</w:t>
      </w:r>
      <w:r w:rsidR="001B7E3F" w:rsidRPr="001B14E9">
        <w:rPr>
          <w:rFonts w:ascii="Open Sans" w:hAnsi="Open Sans" w:cs="Open Sans"/>
          <w:lang w:val="en-US"/>
        </w:rPr>
        <w:t xml:space="preserve"> assessment materials and past papers</w:t>
      </w:r>
      <w:r w:rsidR="00F82151">
        <w:rPr>
          <w:rFonts w:ascii="Open Sans" w:hAnsi="Open Sans" w:cs="Open Sans"/>
          <w:lang w:val="en-US"/>
        </w:rPr>
        <w:t>.</w:t>
      </w:r>
    </w:p>
    <w:p w14:paraId="07BAAE15" w14:textId="77777777" w:rsidR="00494AF4" w:rsidRPr="001B14E9" w:rsidRDefault="00494AF4" w:rsidP="001B14E9">
      <w:pPr>
        <w:pStyle w:val="ListParagraph"/>
        <w:spacing w:line="240" w:lineRule="auto"/>
        <w:ind w:left="360"/>
        <w:rPr>
          <w:rFonts w:ascii="Open Sans" w:hAnsi="Open Sans" w:cs="Open Sans"/>
          <w:lang w:val="en-US"/>
        </w:rPr>
      </w:pPr>
    </w:p>
    <w:p w14:paraId="60422591" w14:textId="77777777" w:rsidR="00EA7395" w:rsidRPr="001B14E9" w:rsidRDefault="00EA7395"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3A4B5E62" w14:textId="3594A485" w:rsidR="00CF5AAF" w:rsidRDefault="009B177E" w:rsidP="009B177E">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371376"/>
          <w:sz w:val="28"/>
          <w:szCs w:val="28"/>
        </w:rPr>
        <w:lastRenderedPageBreak/>
        <w:t>W</w:t>
      </w:r>
      <w:r w:rsidR="00CF5AAF" w:rsidRPr="001D120B">
        <w:rPr>
          <w:rFonts w:ascii="Open Sans Medium" w:hAnsi="Open Sans Medium" w:cs="Open Sans Medium"/>
          <w:b/>
          <w:bCs/>
          <w:color w:val="371376"/>
          <w:sz w:val="28"/>
          <w:szCs w:val="28"/>
        </w:rPr>
        <w:t>arming up and cooling down</w:t>
      </w:r>
    </w:p>
    <w:p w14:paraId="5A76AE07" w14:textId="77777777" w:rsidR="00F82151" w:rsidRDefault="00F82151" w:rsidP="00741D1D">
      <w:pPr>
        <w:spacing w:line="240" w:lineRule="auto"/>
        <w:rPr>
          <w:rFonts w:ascii="Open Sans Medium" w:hAnsi="Open Sans Medium" w:cs="Open Sans Medium"/>
          <w:b/>
          <w:bCs/>
          <w:color w:val="371376"/>
          <w:sz w:val="24"/>
          <w:szCs w:val="28"/>
        </w:rPr>
      </w:pPr>
    </w:p>
    <w:p w14:paraId="57A6DC4D" w14:textId="07D6E75E" w:rsidR="00741D1D" w:rsidRPr="00204F26" w:rsidRDefault="00741D1D" w:rsidP="00741D1D">
      <w:pPr>
        <w:spacing w:line="240" w:lineRule="auto"/>
        <w:rPr>
          <w:rFonts w:ascii="Open Sans Medium" w:hAnsi="Open Sans Medium" w:cs="Open Sans Medium"/>
          <w:b/>
          <w:bCs/>
          <w:color w:val="371376"/>
          <w:sz w:val="24"/>
          <w:szCs w:val="28"/>
        </w:rPr>
      </w:pPr>
      <w:r w:rsidRPr="00204F26">
        <w:rPr>
          <w:rFonts w:ascii="Open Sans Medium" w:hAnsi="Open Sans Medium" w:cs="Open Sans Medium"/>
          <w:b/>
          <w:bCs/>
          <w:color w:val="371376"/>
          <w:sz w:val="24"/>
          <w:szCs w:val="28"/>
        </w:rPr>
        <w:t xml:space="preserve">Learning </w:t>
      </w:r>
      <w:r>
        <w:rPr>
          <w:rFonts w:ascii="Open Sans Medium" w:hAnsi="Open Sans Medium" w:cs="Open Sans Medium"/>
          <w:b/>
          <w:bCs/>
          <w:color w:val="371376"/>
          <w:sz w:val="24"/>
          <w:szCs w:val="28"/>
        </w:rPr>
        <w:t>o</w:t>
      </w:r>
      <w:r w:rsidRPr="00204F26">
        <w:rPr>
          <w:rFonts w:ascii="Open Sans Medium" w:hAnsi="Open Sans Medium" w:cs="Open Sans Medium"/>
          <w:b/>
          <w:bCs/>
          <w:color w:val="371376"/>
          <w:sz w:val="24"/>
          <w:szCs w:val="28"/>
        </w:rPr>
        <w:t>utcomes</w:t>
      </w:r>
    </w:p>
    <w:p w14:paraId="3904D7B4" w14:textId="77777777" w:rsidR="00CF5AAF" w:rsidRPr="001B14E9" w:rsidRDefault="00CF5AAF"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The constituent parts of warming up and cooling down.</w:t>
      </w:r>
    </w:p>
    <w:p w14:paraId="09D3DFB2" w14:textId="77777777" w:rsidR="00CF5AAF" w:rsidRPr="001B14E9" w:rsidRDefault="00CF5AAF"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Warming up should include:</w:t>
      </w:r>
    </w:p>
    <w:p w14:paraId="20397832"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gradual pulse raising activity</w:t>
      </w:r>
    </w:p>
    <w:p w14:paraId="57C4E969"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stretching</w:t>
      </w:r>
    </w:p>
    <w:p w14:paraId="383B336B"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skill based practices/familiarisation</w:t>
      </w:r>
    </w:p>
    <w:p w14:paraId="52305448"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mental preparation</w:t>
      </w:r>
    </w:p>
    <w:p w14:paraId="231E21C7"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increase amount of oxygen to the working muscles.</w:t>
      </w:r>
    </w:p>
    <w:p w14:paraId="56029E0B" w14:textId="77777777" w:rsidR="00CF5AAF" w:rsidRPr="001B14E9" w:rsidRDefault="00CF5AAF"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Cooling down should include:</w:t>
      </w:r>
    </w:p>
    <w:p w14:paraId="3D75E22A"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maintain elevated breathing and heart rate, eg walk, jog</w:t>
      </w:r>
    </w:p>
    <w:p w14:paraId="6E723AC0"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gradual reduction in intensity</w:t>
      </w:r>
    </w:p>
    <w:p w14:paraId="2F44BB42"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stretching.</w:t>
      </w:r>
    </w:p>
    <w:p w14:paraId="7AD08ED7" w14:textId="77777777" w:rsidR="00CF5AAF" w:rsidRPr="001B14E9" w:rsidRDefault="00CF5AAF"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The benefits of warming up:</w:t>
      </w:r>
    </w:p>
    <w:p w14:paraId="2E04D354"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effect on body temperature</w:t>
      </w:r>
    </w:p>
    <w:p w14:paraId="0A2C15DC"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range of movement increased</w:t>
      </w:r>
    </w:p>
    <w:p w14:paraId="584F5251"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gradual increase of effort to full pace</w:t>
      </w:r>
    </w:p>
    <w:p w14:paraId="7615CC82"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psychological preparation</w:t>
      </w:r>
    </w:p>
    <w:p w14:paraId="3D538453" w14:textId="0ADDFABB"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 xml:space="preserve">practice of movement skills through the whole range </w:t>
      </w:r>
      <w:r w:rsidR="00BD05D3" w:rsidRPr="001B14E9">
        <w:rPr>
          <w:rFonts w:ascii="Open Sans" w:hAnsi="Open Sans" w:cs="Open Sans"/>
          <w:lang w:val="en-US"/>
        </w:rPr>
        <w:t>of movement</w:t>
      </w:r>
    </w:p>
    <w:p w14:paraId="4808299C" w14:textId="77777777"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 xml:space="preserve">injury prevention. </w:t>
      </w:r>
    </w:p>
    <w:p w14:paraId="7C312E1E" w14:textId="77777777" w:rsidR="00CF5AAF" w:rsidRPr="001B14E9" w:rsidRDefault="00CF5AAF" w:rsidP="009B177E">
      <w:pPr>
        <w:pStyle w:val="ListParagraph"/>
        <w:numPr>
          <w:ilvl w:val="0"/>
          <w:numId w:val="12"/>
        </w:numPr>
        <w:spacing w:line="240" w:lineRule="auto"/>
        <w:rPr>
          <w:rFonts w:ascii="Open Sans" w:hAnsi="Open Sans" w:cs="Open Sans"/>
          <w:lang w:val="en-US"/>
        </w:rPr>
      </w:pPr>
      <w:r w:rsidRPr="001B14E9">
        <w:rPr>
          <w:rFonts w:ascii="Open Sans" w:hAnsi="Open Sans" w:cs="Open Sans"/>
          <w:lang w:val="en-US"/>
        </w:rPr>
        <w:t>The benefits of cooling down:</w:t>
      </w:r>
    </w:p>
    <w:p w14:paraId="0B119C89" w14:textId="77777777" w:rsidR="00AE7076" w:rsidRDefault="00CF5AAF" w:rsidP="00AE7076">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allowing the body to recover</w:t>
      </w:r>
    </w:p>
    <w:p w14:paraId="43DE2892" w14:textId="34E6888F" w:rsidR="00CF5AAF" w:rsidRPr="00AE7076" w:rsidRDefault="00CF5AAF" w:rsidP="00AE7076">
      <w:pPr>
        <w:pStyle w:val="ListParagraph"/>
        <w:numPr>
          <w:ilvl w:val="1"/>
          <w:numId w:val="12"/>
        </w:numPr>
        <w:spacing w:line="240" w:lineRule="auto"/>
        <w:rPr>
          <w:rFonts w:ascii="Open Sans" w:hAnsi="Open Sans" w:cs="Open Sans"/>
          <w:lang w:val="en-US"/>
        </w:rPr>
      </w:pPr>
      <w:r w:rsidRPr="00AE7076">
        <w:rPr>
          <w:rFonts w:ascii="Open Sans" w:hAnsi="Open Sans" w:cs="Open Sans"/>
          <w:lang w:val="en-US"/>
        </w:rPr>
        <w:t>the removal of lactic acid/CO2/waste products</w:t>
      </w:r>
    </w:p>
    <w:p w14:paraId="3CC7347E" w14:textId="242E58C2" w:rsidR="00CF5AAF" w:rsidRPr="001B14E9" w:rsidRDefault="00CF5AAF" w:rsidP="009B177E">
      <w:pPr>
        <w:pStyle w:val="ListParagraph"/>
        <w:numPr>
          <w:ilvl w:val="1"/>
          <w:numId w:val="12"/>
        </w:numPr>
        <w:spacing w:line="240" w:lineRule="auto"/>
        <w:rPr>
          <w:rFonts w:ascii="Open Sans" w:hAnsi="Open Sans" w:cs="Open Sans"/>
          <w:lang w:val="en-US"/>
        </w:rPr>
      </w:pPr>
      <w:r w:rsidRPr="001B14E9">
        <w:rPr>
          <w:rFonts w:ascii="Open Sans" w:hAnsi="Open Sans" w:cs="Open Sans"/>
          <w:lang w:val="en-US"/>
        </w:rPr>
        <w:t xml:space="preserve">prevent delayed onset of muscle </w:t>
      </w:r>
      <w:r w:rsidR="00BD05D3" w:rsidRPr="001B14E9">
        <w:rPr>
          <w:rFonts w:ascii="Open Sans" w:hAnsi="Open Sans" w:cs="Open Sans"/>
          <w:lang w:val="en-US"/>
        </w:rPr>
        <w:t>soreness</w:t>
      </w:r>
      <w:r w:rsidR="00BD05D3">
        <w:rPr>
          <w:rFonts w:ascii="Open Sans" w:hAnsi="Open Sans" w:cs="Open Sans"/>
          <w:lang w:val="en-US"/>
        </w:rPr>
        <w:t xml:space="preserve"> (</w:t>
      </w:r>
      <w:r w:rsidRPr="001B14E9">
        <w:rPr>
          <w:rFonts w:ascii="Open Sans" w:hAnsi="Open Sans" w:cs="Open Sans"/>
          <w:lang w:val="en-US"/>
        </w:rPr>
        <w:t>DOMS</w:t>
      </w:r>
      <w:r w:rsidR="000016CC">
        <w:rPr>
          <w:rFonts w:ascii="Open Sans" w:hAnsi="Open Sans" w:cs="Open Sans"/>
          <w:lang w:val="en-US"/>
        </w:rPr>
        <w:t>)</w:t>
      </w:r>
    </w:p>
    <w:p w14:paraId="13CDD152" w14:textId="77777777" w:rsidR="00CF5AAF" w:rsidRPr="001B14E9" w:rsidRDefault="00CF5AAF" w:rsidP="009B177E">
      <w:pPr>
        <w:spacing w:line="240" w:lineRule="auto"/>
        <w:rPr>
          <w:rFonts w:ascii="Open Sans Medium" w:hAnsi="Open Sans Medium" w:cs="Open Sans Medium"/>
          <w:b/>
          <w:bCs/>
          <w:color w:val="371376"/>
          <w:sz w:val="28"/>
          <w:szCs w:val="28"/>
          <w:lang w:val="en-US"/>
        </w:rPr>
      </w:pPr>
    </w:p>
    <w:p w14:paraId="2DB41A24" w14:textId="5FA5372A" w:rsidR="00D02732" w:rsidRPr="001D120B" w:rsidRDefault="00D02732"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61788A1C" w14:textId="77777777" w:rsidR="00D02732" w:rsidRPr="001B14E9" w:rsidRDefault="00D02732"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What ‘parts’ a warm up and cool down should entail.</w:t>
      </w:r>
    </w:p>
    <w:p w14:paraId="68574BAE" w14:textId="77777777" w:rsidR="00D02732" w:rsidRPr="001B14E9" w:rsidRDefault="00D02732"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How these ‘parts’ can be done.</w:t>
      </w:r>
    </w:p>
    <w:p w14:paraId="77FF478C" w14:textId="77777777" w:rsidR="00D02732" w:rsidRPr="001B14E9" w:rsidRDefault="00D02732"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Applied examples to sporting activities.</w:t>
      </w:r>
    </w:p>
    <w:p w14:paraId="1768B0EF" w14:textId="327F6A97" w:rsidR="00D02732" w:rsidRPr="001B14E9" w:rsidRDefault="00D02732"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Evaluation of the benefits to be achieved</w:t>
      </w:r>
      <w:r w:rsidR="00CF5AAF" w:rsidRPr="001B14E9">
        <w:rPr>
          <w:rFonts w:ascii="Open Sans" w:hAnsi="Open Sans" w:cs="Open Sans"/>
        </w:rPr>
        <w:t>.</w:t>
      </w:r>
    </w:p>
    <w:p w14:paraId="044655C9" w14:textId="77777777" w:rsidR="00D02732" w:rsidRPr="001B14E9" w:rsidRDefault="00D02732" w:rsidP="009B177E">
      <w:pPr>
        <w:spacing w:line="240" w:lineRule="auto"/>
        <w:rPr>
          <w:lang w:val="en-US"/>
        </w:rPr>
      </w:pPr>
    </w:p>
    <w:p w14:paraId="2253663A" w14:textId="77777777" w:rsidR="00E17811" w:rsidRPr="001D120B" w:rsidRDefault="00E17811" w:rsidP="009B177E">
      <w:pPr>
        <w:spacing w:line="240" w:lineRule="auto"/>
        <w:rPr>
          <w:rFonts w:ascii="Open Sans Medium" w:hAnsi="Open Sans Medium" w:cs="Open Sans Medium"/>
          <w:b/>
          <w:bCs/>
          <w:color w:val="371376"/>
          <w:sz w:val="24"/>
          <w:szCs w:val="28"/>
        </w:rPr>
      </w:pPr>
      <w:bookmarkStart w:id="24" w:name="_Hlk147845327"/>
      <w:r w:rsidRPr="001D120B">
        <w:rPr>
          <w:rFonts w:ascii="Open Sans Medium" w:hAnsi="Open Sans Medium" w:cs="Open Sans Medium"/>
          <w:b/>
          <w:bCs/>
          <w:color w:val="371376"/>
          <w:sz w:val="24"/>
          <w:szCs w:val="28"/>
        </w:rPr>
        <w:t>Resources</w:t>
      </w:r>
    </w:p>
    <w:p w14:paraId="74857A8F" w14:textId="596C6A51" w:rsidR="00DA3C8E" w:rsidRPr="001B14E9" w:rsidRDefault="00DA3C8E" w:rsidP="002F64BA">
      <w:pPr>
        <w:pStyle w:val="ListParagraph"/>
        <w:numPr>
          <w:ilvl w:val="0"/>
          <w:numId w:val="112"/>
        </w:numPr>
        <w:spacing w:line="240" w:lineRule="auto"/>
        <w:rPr>
          <w:rFonts w:ascii="Open Sans" w:hAnsi="Open Sans" w:cs="Open Sans"/>
          <w:lang w:val="en-US"/>
        </w:rPr>
      </w:pPr>
      <w:r w:rsidRPr="001B14E9">
        <w:rPr>
          <w:rFonts w:ascii="Open Sans" w:hAnsi="Open Sans" w:cs="Open Sans"/>
          <w:lang w:val="en-US"/>
        </w:rPr>
        <w:t>Subject specific vocabulary</w:t>
      </w:r>
      <w:r w:rsidR="00E40A39">
        <w:rPr>
          <w:rFonts w:ascii="Open Sans" w:hAnsi="Open Sans" w:cs="Open Sans"/>
          <w:lang w:val="en-US"/>
        </w:rPr>
        <w:t>.</w:t>
      </w:r>
    </w:p>
    <w:p w14:paraId="3FBBC8B2" w14:textId="66006733" w:rsidR="00DA3C8E" w:rsidRPr="001B14E9" w:rsidRDefault="00DA3C8E" w:rsidP="002F64BA">
      <w:pPr>
        <w:pStyle w:val="ListParagraph"/>
        <w:numPr>
          <w:ilvl w:val="0"/>
          <w:numId w:val="112"/>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A722E2" w:rsidRPr="001B14E9">
        <w:rPr>
          <w:rFonts w:ascii="Open Sans" w:hAnsi="Open Sans" w:cs="Open Sans"/>
        </w:rPr>
        <w:t>ISBN 978-1-398-32652-1</w:t>
      </w:r>
      <w:r w:rsidR="00A722E2" w:rsidRPr="001B14E9">
        <w:rPr>
          <w:rFonts w:ascii="Open Sans" w:hAnsi="Open Sans" w:cs="Open Sans"/>
          <w:lang w:val="en-US"/>
        </w:rPr>
        <w:t xml:space="preserve"> </w:t>
      </w:r>
      <w:r w:rsidRPr="001B14E9">
        <w:rPr>
          <w:rFonts w:ascii="Open Sans" w:hAnsi="Open Sans" w:cs="Open Sans"/>
          <w:lang w:val="en-US"/>
        </w:rPr>
        <w:t>(Chapter 3)</w:t>
      </w:r>
      <w:r w:rsidR="00E40A39">
        <w:rPr>
          <w:rFonts w:ascii="Open Sans" w:hAnsi="Open Sans" w:cs="Open Sans"/>
          <w:lang w:val="en-US"/>
        </w:rPr>
        <w:t>.</w:t>
      </w:r>
      <w:r w:rsidRPr="001B14E9">
        <w:rPr>
          <w:rFonts w:ascii="Open Sans" w:hAnsi="Open Sans" w:cs="Open Sans"/>
          <w:lang w:val="en-US"/>
        </w:rPr>
        <w:t xml:space="preserve"> </w:t>
      </w:r>
    </w:p>
    <w:p w14:paraId="3D00E69E" w14:textId="77777777" w:rsidR="00190E0F" w:rsidRPr="001B14E9" w:rsidRDefault="00190E0F" w:rsidP="00190E0F">
      <w:pPr>
        <w:pStyle w:val="ListParagraph"/>
        <w:numPr>
          <w:ilvl w:val="0"/>
          <w:numId w:val="112"/>
        </w:numPr>
        <w:spacing w:line="240" w:lineRule="auto"/>
        <w:rPr>
          <w:rFonts w:ascii="Open Sans" w:hAnsi="Open Sans" w:cs="Open Sans"/>
        </w:rPr>
      </w:pPr>
      <w:r w:rsidRPr="001B14E9">
        <w:rPr>
          <w:rFonts w:ascii="Open Sans" w:hAnsi="Open Sans" w:cs="Open Sans"/>
        </w:rPr>
        <w:t>Command words</w:t>
      </w:r>
      <w:r>
        <w:rPr>
          <w:rFonts w:ascii="Open Sans" w:hAnsi="Open Sans" w:cs="Open Sans"/>
        </w:rPr>
        <w:t>.</w:t>
      </w:r>
    </w:p>
    <w:p w14:paraId="38923DE7" w14:textId="1D9C82DB" w:rsidR="00E17811" w:rsidRPr="001B14E9" w:rsidRDefault="00117D52" w:rsidP="002F64BA">
      <w:pPr>
        <w:pStyle w:val="ListParagraph"/>
        <w:numPr>
          <w:ilvl w:val="0"/>
          <w:numId w:val="112"/>
        </w:numPr>
        <w:spacing w:line="240" w:lineRule="auto"/>
        <w:rPr>
          <w:rFonts w:ascii="Open Sans" w:hAnsi="Open Sans" w:cs="Open Sans"/>
          <w:lang w:val="en-US"/>
        </w:rPr>
      </w:pPr>
      <w:r>
        <w:rPr>
          <w:rFonts w:ascii="Open Sans" w:hAnsi="Open Sans" w:cs="Open Sans"/>
          <w:lang w:val="en-US"/>
        </w:rPr>
        <w:t>Sample</w:t>
      </w:r>
      <w:r w:rsidR="00DA3C8E" w:rsidRPr="001B14E9">
        <w:rPr>
          <w:rFonts w:ascii="Open Sans" w:hAnsi="Open Sans" w:cs="Open Sans"/>
          <w:lang w:val="en-US"/>
        </w:rPr>
        <w:t xml:space="preserve"> assessment materials and past papers</w:t>
      </w:r>
      <w:r w:rsidR="00E40A39">
        <w:rPr>
          <w:rFonts w:ascii="Open Sans" w:hAnsi="Open Sans" w:cs="Open Sans"/>
          <w:lang w:val="en-US"/>
        </w:rPr>
        <w:t>.</w:t>
      </w:r>
    </w:p>
    <w:p w14:paraId="0DC30DBF" w14:textId="49C4D551" w:rsidR="00AE7076" w:rsidRDefault="00AE7076">
      <w:pPr>
        <w:rPr>
          <w:rFonts w:ascii="Open Sans" w:hAnsi="Open Sans" w:cs="Open Sans"/>
          <w:lang w:val="en-US"/>
        </w:rPr>
      </w:pPr>
      <w:r>
        <w:rPr>
          <w:rFonts w:ascii="Open Sans" w:hAnsi="Open Sans" w:cs="Open Sans"/>
          <w:lang w:val="en-US"/>
        </w:rPr>
        <w:br w:type="page"/>
      </w:r>
    </w:p>
    <w:p w14:paraId="1E4438D2" w14:textId="147036DA" w:rsidR="00957360" w:rsidRPr="001B14E9" w:rsidRDefault="00957360" w:rsidP="00957360">
      <w:pPr>
        <w:spacing w:line="240" w:lineRule="auto"/>
        <w:rPr>
          <w:rFonts w:ascii="Open Sans" w:hAnsi="Open Sans" w:cs="Open Sans"/>
          <w:color w:val="371376"/>
          <w:sz w:val="36"/>
          <w:szCs w:val="36"/>
          <w:lang w:val="en-US"/>
        </w:rPr>
      </w:pPr>
      <w:bookmarkStart w:id="25" w:name="Usedata"/>
      <w:bookmarkStart w:id="26" w:name="_Hlk141186450"/>
      <w:bookmarkEnd w:id="24"/>
      <w:bookmarkEnd w:id="25"/>
      <w:r w:rsidRPr="001B14E9">
        <w:rPr>
          <w:rFonts w:ascii="Open Sans Medium" w:hAnsi="Open Sans Medium" w:cs="Open Sans Medium"/>
          <w:b/>
          <w:bCs/>
          <w:color w:val="371376"/>
          <w:sz w:val="44"/>
          <w:szCs w:val="44"/>
        </w:rPr>
        <w:lastRenderedPageBreak/>
        <w:t>Paper 1 and 2</w:t>
      </w:r>
    </w:p>
    <w:p w14:paraId="4D3F4FC0" w14:textId="77777777" w:rsidR="00957360" w:rsidRPr="001B14E9" w:rsidRDefault="00957360" w:rsidP="00957360">
      <w:pPr>
        <w:spacing w:line="240" w:lineRule="auto"/>
        <w:rPr>
          <w:rFonts w:ascii="Open Sans Medium" w:hAnsi="Open Sans Medium" w:cs="Open Sans Medium"/>
          <w:b/>
          <w:bCs/>
          <w:color w:val="371376"/>
        </w:rPr>
      </w:pPr>
    </w:p>
    <w:p w14:paraId="3F32BAFE" w14:textId="1F2E45FA" w:rsidR="00DA3C8E" w:rsidRPr="001B14E9" w:rsidRDefault="00B5620B" w:rsidP="00957360">
      <w:pPr>
        <w:spacing w:line="240" w:lineRule="auto"/>
        <w:rPr>
          <w:rFonts w:ascii="Open Sans" w:hAnsi="Open Sans" w:cs="Open Sans"/>
          <w:color w:val="371376"/>
          <w:sz w:val="36"/>
          <w:szCs w:val="36"/>
          <w:lang w:val="en-US"/>
        </w:rPr>
      </w:pPr>
      <w:r w:rsidRPr="001B14E9">
        <w:rPr>
          <w:rFonts w:ascii="Open Sans Medium" w:hAnsi="Open Sans Medium" w:cs="Open Sans Medium"/>
          <w:b/>
          <w:bCs/>
          <w:color w:val="371376"/>
          <w:sz w:val="36"/>
          <w:szCs w:val="36"/>
        </w:rPr>
        <w:t xml:space="preserve">Use of data </w:t>
      </w:r>
    </w:p>
    <w:p w14:paraId="39312D22" w14:textId="77777777" w:rsidR="00B5620B" w:rsidRPr="001B14E9" w:rsidRDefault="00B5620B" w:rsidP="009B177E">
      <w:pPr>
        <w:spacing w:line="240" w:lineRule="auto"/>
        <w:rPr>
          <w:rFonts w:ascii="Open Sans Medium" w:hAnsi="Open Sans Medium" w:cs="Open Sans Medium"/>
          <w:b/>
          <w:bCs/>
          <w:color w:val="371376"/>
        </w:rPr>
      </w:pPr>
    </w:p>
    <w:p w14:paraId="7F1DD492" w14:textId="091FCC31" w:rsidR="009B177E" w:rsidRPr="001D120B" w:rsidRDefault="00B5620B"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73CB4BCD" w14:textId="38FE1421" w:rsidR="00203E9B" w:rsidRPr="001D120B" w:rsidRDefault="009B177E" w:rsidP="001D120B">
      <w:pPr>
        <w:spacing w:line="240" w:lineRule="auto"/>
        <w:rPr>
          <w:rFonts w:ascii="Open Sans" w:hAnsi="Open Sans" w:cs="Open Sans"/>
          <w:color w:val="C8194B"/>
          <w:sz w:val="24"/>
          <w:szCs w:val="24"/>
          <w:lang w:val="en-US"/>
        </w:rPr>
      </w:pPr>
      <w:r w:rsidRPr="001D120B">
        <w:rPr>
          <w:rFonts w:ascii="Open Sans Medium" w:hAnsi="Open Sans Medium" w:cs="Open Sans Medium"/>
          <w:b/>
          <w:bCs/>
          <w:color w:val="C8194B"/>
          <w:sz w:val="24"/>
          <w:szCs w:val="24"/>
          <w:lang w:val="en-US"/>
        </w:rPr>
        <w:t>Q</w:t>
      </w:r>
      <w:r w:rsidR="003902E6" w:rsidRPr="001D120B">
        <w:rPr>
          <w:rFonts w:ascii="Open Sans Medium" w:hAnsi="Open Sans Medium" w:cs="Open Sans Medium"/>
          <w:b/>
          <w:bCs/>
          <w:color w:val="C8194B"/>
          <w:sz w:val="24"/>
          <w:szCs w:val="24"/>
          <w:lang w:val="en-US"/>
        </w:rPr>
        <w:t>uantitative data</w:t>
      </w:r>
      <w:r w:rsidR="00203E9B" w:rsidRPr="001D120B">
        <w:rPr>
          <w:rFonts w:ascii="Open Sans" w:hAnsi="Open Sans" w:cs="Open Sans"/>
          <w:color w:val="C8194B"/>
          <w:sz w:val="24"/>
          <w:szCs w:val="24"/>
          <w:lang w:val="en-US"/>
        </w:rPr>
        <w:t xml:space="preserve"> </w:t>
      </w:r>
    </w:p>
    <w:p w14:paraId="05CD19B5" w14:textId="23E92568" w:rsidR="00370220" w:rsidRPr="001D120B" w:rsidRDefault="00203E9B" w:rsidP="001D120B">
      <w:pPr>
        <w:pStyle w:val="ListParagraph"/>
        <w:numPr>
          <w:ilvl w:val="0"/>
          <w:numId w:val="179"/>
        </w:numPr>
        <w:spacing w:line="240" w:lineRule="auto"/>
        <w:rPr>
          <w:rFonts w:ascii="Open Sans" w:hAnsi="Open Sans" w:cs="Open Sans"/>
          <w:lang w:val="en-US"/>
        </w:rPr>
      </w:pPr>
      <w:r w:rsidRPr="001D120B">
        <w:rPr>
          <w:rFonts w:ascii="Open Sans" w:hAnsi="Open Sans" w:cs="Open Sans"/>
          <w:lang w:val="en-US"/>
        </w:rPr>
        <w:t>Quantitative data deals with numbers.</w:t>
      </w:r>
    </w:p>
    <w:p w14:paraId="3A817EA1" w14:textId="424CC3B3" w:rsidR="00203E9B" w:rsidRPr="001D120B" w:rsidRDefault="00FD0C5D" w:rsidP="001D120B">
      <w:pPr>
        <w:pStyle w:val="ListParagraph"/>
        <w:numPr>
          <w:ilvl w:val="0"/>
          <w:numId w:val="179"/>
        </w:numPr>
        <w:spacing w:line="240" w:lineRule="auto"/>
        <w:rPr>
          <w:rFonts w:ascii="Open Sans" w:hAnsi="Open Sans" w:cs="Open Sans"/>
          <w:lang w:val="en-US"/>
        </w:rPr>
      </w:pPr>
      <w:r w:rsidRPr="001D120B">
        <w:rPr>
          <w:rFonts w:ascii="Open Sans" w:hAnsi="Open Sans" w:cs="Open Sans"/>
          <w:lang w:val="en-US"/>
        </w:rPr>
        <w:t>M</w:t>
      </w:r>
      <w:r w:rsidR="003902E6" w:rsidRPr="001D120B">
        <w:rPr>
          <w:rFonts w:ascii="Open Sans" w:hAnsi="Open Sans" w:cs="Open Sans"/>
          <w:lang w:val="en-US"/>
        </w:rPr>
        <w:t>ethods for collecting quantitative data</w:t>
      </w:r>
      <w:r w:rsidR="00370220" w:rsidRPr="001D120B">
        <w:rPr>
          <w:rFonts w:ascii="Open Sans" w:hAnsi="Open Sans" w:cs="Open Sans"/>
          <w:lang w:val="en-US"/>
        </w:rPr>
        <w:t xml:space="preserve">. </w:t>
      </w:r>
      <w:r w:rsidR="00203E9B" w:rsidRPr="001D120B">
        <w:rPr>
          <w:rFonts w:ascii="Open Sans" w:hAnsi="Open Sans" w:cs="Open Sans"/>
          <w:lang w:val="en-US"/>
        </w:rPr>
        <w:t>Students should know that these data can be gained via:</w:t>
      </w:r>
    </w:p>
    <w:p w14:paraId="14E3BE3B" w14:textId="77777777" w:rsidR="00203E9B" w:rsidRPr="001B14E9" w:rsidRDefault="00203E9B" w:rsidP="002F64BA">
      <w:pPr>
        <w:pStyle w:val="ListParagraph"/>
        <w:numPr>
          <w:ilvl w:val="1"/>
          <w:numId w:val="165"/>
        </w:numPr>
        <w:spacing w:line="240" w:lineRule="auto"/>
        <w:rPr>
          <w:rFonts w:ascii="Open Sans" w:hAnsi="Open Sans" w:cs="Open Sans"/>
          <w:lang w:val="en-US"/>
        </w:rPr>
      </w:pPr>
      <w:r w:rsidRPr="001B14E9">
        <w:rPr>
          <w:rFonts w:ascii="Open Sans" w:hAnsi="Open Sans" w:cs="Open Sans"/>
          <w:lang w:val="en-US"/>
        </w:rPr>
        <w:t xml:space="preserve">questionnaires </w:t>
      </w:r>
    </w:p>
    <w:p w14:paraId="0005ABD0" w14:textId="77777777" w:rsidR="00203E9B" w:rsidRPr="001B14E9" w:rsidRDefault="00203E9B" w:rsidP="002F64BA">
      <w:pPr>
        <w:pStyle w:val="ListParagraph"/>
        <w:numPr>
          <w:ilvl w:val="1"/>
          <w:numId w:val="165"/>
        </w:numPr>
        <w:spacing w:line="240" w:lineRule="auto"/>
        <w:rPr>
          <w:rFonts w:ascii="Open Sans" w:hAnsi="Open Sans" w:cs="Open Sans"/>
          <w:lang w:val="en-US"/>
        </w:rPr>
      </w:pPr>
      <w:r w:rsidRPr="001B14E9">
        <w:rPr>
          <w:rFonts w:ascii="Open Sans" w:hAnsi="Open Sans" w:cs="Open Sans"/>
          <w:lang w:val="en-US"/>
        </w:rPr>
        <w:t>surveys</w:t>
      </w:r>
    </w:p>
    <w:p w14:paraId="40B352EF" w14:textId="77777777" w:rsidR="00203E9B" w:rsidRPr="001B14E9" w:rsidRDefault="00203E9B" w:rsidP="009B177E">
      <w:pPr>
        <w:spacing w:line="240" w:lineRule="auto"/>
        <w:rPr>
          <w:rFonts w:ascii="Open Sans Medium" w:hAnsi="Open Sans Medium" w:cs="Open Sans Medium"/>
          <w:b/>
          <w:bCs/>
          <w:color w:val="371376"/>
          <w:lang w:val="en-US"/>
        </w:rPr>
      </w:pPr>
    </w:p>
    <w:p w14:paraId="13266D5E" w14:textId="2B03A618" w:rsidR="003902E6" w:rsidRPr="001D120B" w:rsidRDefault="00FD0C5D" w:rsidP="001D120B">
      <w:pPr>
        <w:spacing w:line="240" w:lineRule="auto"/>
        <w:rPr>
          <w:rFonts w:ascii="Open Sans Medium" w:hAnsi="Open Sans Medium" w:cs="Open Sans Medium"/>
          <w:b/>
          <w:bCs/>
          <w:color w:val="371376"/>
          <w:sz w:val="28"/>
          <w:szCs w:val="28"/>
        </w:rPr>
      </w:pPr>
      <w:r w:rsidRPr="001D120B">
        <w:rPr>
          <w:rFonts w:ascii="Open Sans Medium" w:hAnsi="Open Sans Medium" w:cs="Open Sans Medium"/>
          <w:b/>
          <w:bCs/>
          <w:color w:val="C8194B"/>
          <w:sz w:val="24"/>
          <w:szCs w:val="24"/>
        </w:rPr>
        <w:t>Q</w:t>
      </w:r>
      <w:r w:rsidR="003902E6" w:rsidRPr="001D120B">
        <w:rPr>
          <w:rFonts w:ascii="Open Sans Medium" w:hAnsi="Open Sans Medium" w:cs="Open Sans Medium"/>
          <w:b/>
          <w:bCs/>
          <w:color w:val="C8194B"/>
          <w:sz w:val="24"/>
          <w:szCs w:val="24"/>
          <w:lang w:val="en-US"/>
        </w:rPr>
        <w:t>ualitative data</w:t>
      </w:r>
      <w:r w:rsidR="003902E6" w:rsidRPr="001D120B">
        <w:rPr>
          <w:rFonts w:ascii="Open Sans Medium" w:hAnsi="Open Sans Medium" w:cs="Open Sans Medium"/>
          <w:b/>
          <w:bCs/>
          <w:color w:val="C8194B"/>
          <w:sz w:val="24"/>
          <w:szCs w:val="24"/>
        </w:rPr>
        <w:t xml:space="preserve"> </w:t>
      </w:r>
    </w:p>
    <w:p w14:paraId="51FA9B8F" w14:textId="117BA2EC" w:rsidR="00370220" w:rsidRPr="001D120B" w:rsidRDefault="00203E9B" w:rsidP="002F64BA">
      <w:pPr>
        <w:pStyle w:val="ListParagraph"/>
        <w:numPr>
          <w:ilvl w:val="0"/>
          <w:numId w:val="165"/>
        </w:numPr>
        <w:spacing w:line="240" w:lineRule="auto"/>
        <w:rPr>
          <w:rFonts w:ascii="Open Sans Medium" w:hAnsi="Open Sans Medium" w:cs="Open Sans Medium"/>
          <w:b/>
          <w:bCs/>
          <w:color w:val="C8194B"/>
          <w:sz w:val="24"/>
          <w:szCs w:val="24"/>
          <w:lang w:val="en-US"/>
        </w:rPr>
      </w:pPr>
      <w:r w:rsidRPr="001D120B">
        <w:rPr>
          <w:rFonts w:ascii="Open Sans" w:hAnsi="Open Sans" w:cs="Open Sans"/>
          <w:lang w:val="en-US"/>
        </w:rPr>
        <w:t>Qualitative data deals with descriptions.</w:t>
      </w:r>
    </w:p>
    <w:p w14:paraId="6BA10627" w14:textId="4F25E870" w:rsidR="00540827" w:rsidRPr="001D120B" w:rsidRDefault="00FD0C5D" w:rsidP="001D120B">
      <w:pPr>
        <w:pStyle w:val="ListParagraph"/>
        <w:numPr>
          <w:ilvl w:val="0"/>
          <w:numId w:val="165"/>
        </w:numPr>
        <w:spacing w:line="240" w:lineRule="auto"/>
        <w:rPr>
          <w:rFonts w:ascii="Open Sans" w:hAnsi="Open Sans" w:cs="Open Sans"/>
          <w:lang w:val="en-US"/>
        </w:rPr>
      </w:pPr>
      <w:r w:rsidRPr="001D120B">
        <w:rPr>
          <w:rFonts w:ascii="Open Sans" w:hAnsi="Open Sans" w:cs="Open Sans"/>
          <w:lang w:val="en-US"/>
        </w:rPr>
        <w:t>M</w:t>
      </w:r>
      <w:r w:rsidR="003902E6" w:rsidRPr="001D120B">
        <w:rPr>
          <w:rFonts w:ascii="Open Sans" w:hAnsi="Open Sans" w:cs="Open Sans"/>
          <w:lang w:val="en-US"/>
        </w:rPr>
        <w:t>ethods for collecting qualitative data</w:t>
      </w:r>
      <w:r w:rsidR="00370220">
        <w:rPr>
          <w:rFonts w:ascii="Open Sans" w:hAnsi="Open Sans" w:cs="Open Sans"/>
          <w:lang w:val="en-US"/>
        </w:rPr>
        <w:t xml:space="preserve">. </w:t>
      </w:r>
      <w:r w:rsidR="00540827" w:rsidRPr="001D120B">
        <w:rPr>
          <w:rFonts w:ascii="Open Sans" w:hAnsi="Open Sans" w:cs="Open Sans"/>
          <w:lang w:val="en-US"/>
        </w:rPr>
        <w:t>Students should know that these data can be gained via:</w:t>
      </w:r>
    </w:p>
    <w:p w14:paraId="1B7601E1" w14:textId="77777777" w:rsidR="00540827" w:rsidRPr="001B14E9" w:rsidRDefault="00540827" w:rsidP="002F64BA">
      <w:pPr>
        <w:pStyle w:val="ListParagraph"/>
        <w:numPr>
          <w:ilvl w:val="1"/>
          <w:numId w:val="165"/>
        </w:numPr>
        <w:spacing w:line="240" w:lineRule="auto"/>
        <w:rPr>
          <w:rFonts w:ascii="Open Sans" w:hAnsi="Open Sans" w:cs="Open Sans"/>
          <w:lang w:val="en-US"/>
        </w:rPr>
      </w:pPr>
      <w:r w:rsidRPr="001B14E9">
        <w:rPr>
          <w:rFonts w:ascii="Open Sans" w:hAnsi="Open Sans" w:cs="Open Sans"/>
          <w:lang w:val="en-US"/>
        </w:rPr>
        <w:t>interviews</w:t>
      </w:r>
    </w:p>
    <w:p w14:paraId="1932C405" w14:textId="77777777" w:rsidR="00540827" w:rsidRPr="001B14E9" w:rsidRDefault="00540827" w:rsidP="002F64BA">
      <w:pPr>
        <w:pStyle w:val="ListParagraph"/>
        <w:numPr>
          <w:ilvl w:val="1"/>
          <w:numId w:val="165"/>
        </w:numPr>
        <w:spacing w:line="240" w:lineRule="auto"/>
        <w:rPr>
          <w:rFonts w:ascii="Open Sans" w:hAnsi="Open Sans" w:cs="Open Sans"/>
          <w:lang w:val="en-US"/>
        </w:rPr>
      </w:pPr>
      <w:r w:rsidRPr="001B14E9">
        <w:rPr>
          <w:rFonts w:ascii="Open Sans" w:hAnsi="Open Sans" w:cs="Open Sans"/>
          <w:lang w:val="en-US"/>
        </w:rPr>
        <w:t>observations.</w:t>
      </w:r>
    </w:p>
    <w:p w14:paraId="4A29BF54" w14:textId="77777777" w:rsidR="00540827" w:rsidRPr="001B14E9" w:rsidRDefault="00540827" w:rsidP="009B177E">
      <w:pPr>
        <w:spacing w:line="240" w:lineRule="auto"/>
        <w:rPr>
          <w:rFonts w:ascii="Open Sans Medium" w:hAnsi="Open Sans Medium" w:cs="Open Sans Medium"/>
          <w:b/>
          <w:bCs/>
          <w:color w:val="371376"/>
        </w:rPr>
      </w:pPr>
    </w:p>
    <w:p w14:paraId="2ABBCA62" w14:textId="1063F4E1" w:rsidR="003902E6" w:rsidRPr="001D120B" w:rsidRDefault="009B177E" w:rsidP="001D120B">
      <w:pPr>
        <w:spacing w:line="240" w:lineRule="auto"/>
        <w:rPr>
          <w:rFonts w:ascii="Open Sans" w:hAnsi="Open Sans" w:cs="Open Sans"/>
          <w:color w:val="C8194B"/>
          <w:sz w:val="24"/>
          <w:szCs w:val="24"/>
          <w:lang w:val="en-US"/>
        </w:rPr>
      </w:pPr>
      <w:r w:rsidRPr="001D120B">
        <w:rPr>
          <w:rFonts w:ascii="Open Sans Medium" w:hAnsi="Open Sans Medium" w:cs="Open Sans Medium"/>
          <w:b/>
          <w:bCs/>
          <w:color w:val="C8194B"/>
          <w:sz w:val="24"/>
          <w:szCs w:val="24"/>
        </w:rPr>
        <w:t>P</w:t>
      </w:r>
      <w:r w:rsidR="003902E6" w:rsidRPr="001D120B">
        <w:rPr>
          <w:rFonts w:ascii="Open Sans Medium" w:hAnsi="Open Sans Medium" w:cs="Open Sans Medium"/>
          <w:b/>
          <w:bCs/>
          <w:color w:val="C8194B"/>
          <w:sz w:val="24"/>
          <w:szCs w:val="24"/>
          <w:lang w:val="en-US"/>
        </w:rPr>
        <w:t>resenting dat</w:t>
      </w:r>
      <w:r w:rsidR="00540827" w:rsidRPr="001D120B">
        <w:rPr>
          <w:rFonts w:ascii="Open Sans Medium" w:hAnsi="Open Sans Medium" w:cs="Open Sans Medium"/>
          <w:b/>
          <w:bCs/>
          <w:color w:val="C8194B"/>
          <w:sz w:val="24"/>
          <w:szCs w:val="24"/>
          <w:lang w:val="en-US"/>
        </w:rPr>
        <w:t>a</w:t>
      </w:r>
    </w:p>
    <w:p w14:paraId="6C8449B2" w14:textId="77777777" w:rsidR="00540827" w:rsidRPr="001B14E9" w:rsidRDefault="00540827" w:rsidP="002F64BA">
      <w:pPr>
        <w:pStyle w:val="ListParagraph"/>
        <w:numPr>
          <w:ilvl w:val="0"/>
          <w:numId w:val="170"/>
        </w:numPr>
        <w:spacing w:line="240" w:lineRule="auto"/>
        <w:rPr>
          <w:rFonts w:ascii="Open Sans" w:hAnsi="Open Sans" w:cs="Open Sans"/>
          <w:lang w:val="en-US"/>
        </w:rPr>
      </w:pPr>
      <w:r w:rsidRPr="001B14E9">
        <w:rPr>
          <w:rFonts w:ascii="Open Sans" w:hAnsi="Open Sans" w:cs="Open Sans"/>
          <w:lang w:val="en-US"/>
        </w:rPr>
        <w:t>How to present data in tables. How to plot basic:</w:t>
      </w:r>
    </w:p>
    <w:p w14:paraId="2A0C26A1" w14:textId="77777777" w:rsidR="00540827" w:rsidRPr="001B14E9" w:rsidRDefault="00540827" w:rsidP="001D120B">
      <w:pPr>
        <w:pStyle w:val="ListParagraph"/>
        <w:numPr>
          <w:ilvl w:val="1"/>
          <w:numId w:val="144"/>
        </w:numPr>
        <w:spacing w:line="240" w:lineRule="auto"/>
        <w:rPr>
          <w:rFonts w:ascii="Open Sans" w:hAnsi="Open Sans" w:cs="Open Sans"/>
          <w:lang w:val="en-US"/>
        </w:rPr>
      </w:pPr>
      <w:r w:rsidRPr="001B14E9">
        <w:rPr>
          <w:rFonts w:ascii="Open Sans" w:hAnsi="Open Sans" w:cs="Open Sans"/>
          <w:lang w:val="en-US"/>
        </w:rPr>
        <w:t>bar charts</w:t>
      </w:r>
    </w:p>
    <w:p w14:paraId="2F32B6CC" w14:textId="77777777" w:rsidR="00540827" w:rsidRPr="001B14E9" w:rsidRDefault="00540827" w:rsidP="001D120B">
      <w:pPr>
        <w:pStyle w:val="ListParagraph"/>
        <w:numPr>
          <w:ilvl w:val="1"/>
          <w:numId w:val="144"/>
        </w:numPr>
        <w:spacing w:line="240" w:lineRule="auto"/>
        <w:rPr>
          <w:rFonts w:ascii="Open Sans" w:hAnsi="Open Sans" w:cs="Open Sans"/>
          <w:lang w:val="en-US"/>
        </w:rPr>
      </w:pPr>
      <w:r w:rsidRPr="001B14E9">
        <w:rPr>
          <w:rFonts w:ascii="Open Sans" w:hAnsi="Open Sans" w:cs="Open Sans"/>
          <w:lang w:val="en-US"/>
        </w:rPr>
        <w:t>line graphs</w:t>
      </w:r>
    </w:p>
    <w:p w14:paraId="479B6E73" w14:textId="77777777" w:rsidR="00540827" w:rsidRPr="001D120B" w:rsidRDefault="00540827" w:rsidP="001D120B">
      <w:pPr>
        <w:pStyle w:val="ListParagraph"/>
        <w:numPr>
          <w:ilvl w:val="0"/>
          <w:numId w:val="144"/>
        </w:numPr>
        <w:spacing w:line="240" w:lineRule="auto"/>
        <w:rPr>
          <w:rFonts w:ascii="Open Sans" w:hAnsi="Open Sans" w:cs="Open Sans"/>
          <w:lang w:val="en-US"/>
        </w:rPr>
      </w:pPr>
      <w:r w:rsidRPr="001D120B">
        <w:rPr>
          <w:rFonts w:ascii="Open Sans" w:hAnsi="Open Sans" w:cs="Open Sans"/>
          <w:lang w:val="en-US"/>
        </w:rPr>
        <w:t>How to label x and y axes on bar charts and line graphs.</w:t>
      </w:r>
    </w:p>
    <w:p w14:paraId="30E9106A" w14:textId="3B4AB307" w:rsidR="00540827" w:rsidRPr="001D120B" w:rsidRDefault="00540827" w:rsidP="001D120B">
      <w:pPr>
        <w:pStyle w:val="ListParagraph"/>
        <w:numPr>
          <w:ilvl w:val="0"/>
          <w:numId w:val="144"/>
        </w:numPr>
        <w:spacing w:line="240" w:lineRule="auto"/>
        <w:rPr>
          <w:rFonts w:ascii="Open Sans" w:hAnsi="Open Sans" w:cs="Open Sans"/>
          <w:lang w:val="en-US"/>
        </w:rPr>
      </w:pPr>
      <w:r w:rsidRPr="001D120B">
        <w:rPr>
          <w:rFonts w:ascii="Open Sans" w:hAnsi="Open Sans" w:cs="Open Sans"/>
          <w:lang w:val="en-US"/>
        </w:rPr>
        <w:t xml:space="preserve">This should include the ability to interpret data given to students within the </w:t>
      </w:r>
      <w:r w:rsidR="000016CC" w:rsidRPr="001D120B">
        <w:rPr>
          <w:rFonts w:ascii="Open Sans" w:hAnsi="Open Sans" w:cs="Open Sans"/>
          <w:lang w:val="en-US"/>
        </w:rPr>
        <w:t>exam</w:t>
      </w:r>
      <w:r w:rsidRPr="001D120B">
        <w:rPr>
          <w:rFonts w:ascii="Open Sans" w:hAnsi="Open Sans" w:cs="Open Sans"/>
          <w:lang w:val="en-US"/>
        </w:rPr>
        <w:t>s.</w:t>
      </w:r>
    </w:p>
    <w:p w14:paraId="1678AC7A" w14:textId="77777777" w:rsidR="00203E9B" w:rsidRPr="001B14E9" w:rsidRDefault="00203E9B" w:rsidP="009B177E">
      <w:pPr>
        <w:spacing w:line="240" w:lineRule="auto"/>
        <w:rPr>
          <w:rFonts w:ascii="Open Sans Medium" w:hAnsi="Open Sans Medium" w:cs="Open Sans Medium"/>
          <w:b/>
          <w:bCs/>
          <w:color w:val="371376"/>
        </w:rPr>
      </w:pPr>
    </w:p>
    <w:p w14:paraId="014FCD53" w14:textId="77777777" w:rsidR="00DA3C8E" w:rsidRPr="001D120B" w:rsidRDefault="00DA3C8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6D8493B6" w14:textId="77777777" w:rsidR="00DA3C8E" w:rsidRPr="001B14E9" w:rsidRDefault="00AD6749" w:rsidP="001D120B">
      <w:pPr>
        <w:pStyle w:val="TableParagraph"/>
        <w:numPr>
          <w:ilvl w:val="0"/>
          <w:numId w:val="6"/>
        </w:numPr>
        <w:spacing w:before="0"/>
        <w:ind w:right="164"/>
        <w:rPr>
          <w:rFonts w:ascii="Open Sans" w:hAnsi="Open Sans" w:cs="Open Sans"/>
        </w:rPr>
      </w:pPr>
      <w:r w:rsidRPr="001B14E9">
        <w:rPr>
          <w:rFonts w:ascii="Open Sans" w:hAnsi="Open Sans" w:cs="Open Sans"/>
        </w:rPr>
        <w:t>It is important to note that questionnaires and surveys are correlated to gathering quantitative data.</w:t>
      </w:r>
    </w:p>
    <w:p w14:paraId="78FA36E8" w14:textId="42D309E6" w:rsidR="00DA3C8E" w:rsidRPr="001B14E9" w:rsidRDefault="00AD6749" w:rsidP="001D120B">
      <w:pPr>
        <w:pStyle w:val="ListParagraph"/>
        <w:numPr>
          <w:ilvl w:val="0"/>
          <w:numId w:val="6"/>
        </w:numPr>
        <w:spacing w:line="240" w:lineRule="auto"/>
        <w:rPr>
          <w:rFonts w:ascii="Open Sans" w:hAnsi="Open Sans" w:cs="Open Sans"/>
        </w:rPr>
      </w:pPr>
      <w:r w:rsidRPr="001B14E9">
        <w:rPr>
          <w:rFonts w:ascii="Open Sans" w:hAnsi="Open Sans" w:cs="Open Sans"/>
        </w:rPr>
        <w:t xml:space="preserve">It is important to note that interviews and observations are correlated to gathering </w:t>
      </w:r>
      <w:r w:rsidR="003A3B12" w:rsidRPr="001B14E9">
        <w:rPr>
          <w:rFonts w:ascii="Open Sans" w:hAnsi="Open Sans" w:cs="Open Sans"/>
        </w:rPr>
        <w:t>qualitative</w:t>
      </w:r>
      <w:r w:rsidRPr="001B14E9">
        <w:rPr>
          <w:rFonts w:ascii="Open Sans" w:hAnsi="Open Sans" w:cs="Open Sans"/>
        </w:rPr>
        <w:t xml:space="preserve"> data.</w:t>
      </w:r>
    </w:p>
    <w:p w14:paraId="66B124AF" w14:textId="77777777" w:rsidR="00DA3C8E" w:rsidRPr="001B14E9" w:rsidRDefault="00DA3C8E" w:rsidP="009B177E">
      <w:pPr>
        <w:spacing w:line="240" w:lineRule="auto"/>
        <w:rPr>
          <w:lang w:val="en-US"/>
        </w:rPr>
      </w:pPr>
    </w:p>
    <w:p w14:paraId="34D93414" w14:textId="77777777" w:rsidR="00DA3C8E" w:rsidRPr="001D120B" w:rsidRDefault="00DA3C8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0BAFA954" w14:textId="77D281B9" w:rsidR="003E664A" w:rsidRPr="001B14E9" w:rsidRDefault="003E664A" w:rsidP="009B177E">
      <w:pPr>
        <w:pStyle w:val="ListParagraph"/>
        <w:numPr>
          <w:ilvl w:val="0"/>
          <w:numId w:val="8"/>
        </w:numPr>
        <w:spacing w:line="240" w:lineRule="auto"/>
        <w:rPr>
          <w:rFonts w:ascii="Open Sans" w:hAnsi="Open Sans" w:cs="Open Sans"/>
          <w:lang w:val="en-US"/>
        </w:rPr>
      </w:pPr>
      <w:r w:rsidRPr="001B14E9">
        <w:rPr>
          <w:rFonts w:ascii="Open Sans" w:hAnsi="Open Sans" w:cs="Open Sans"/>
          <w:lang w:val="en-US"/>
        </w:rPr>
        <w:t>Subject specific vocabulary</w:t>
      </w:r>
      <w:r w:rsidR="00370220">
        <w:rPr>
          <w:rFonts w:ascii="Open Sans" w:hAnsi="Open Sans" w:cs="Open Sans"/>
          <w:lang w:val="en-US"/>
        </w:rPr>
        <w:t>.</w:t>
      </w:r>
    </w:p>
    <w:p w14:paraId="6CFFA89F" w14:textId="01007B21" w:rsidR="003E664A" w:rsidRPr="001B14E9" w:rsidRDefault="003E664A" w:rsidP="009B177E">
      <w:pPr>
        <w:pStyle w:val="ListParagraph"/>
        <w:numPr>
          <w:ilvl w:val="0"/>
          <w:numId w:val="8"/>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A722E2" w:rsidRPr="001B14E9">
        <w:rPr>
          <w:rFonts w:ascii="Open Sans" w:hAnsi="Open Sans" w:cs="Open Sans"/>
        </w:rPr>
        <w:t>ISBN 978-1-398-32652-1</w:t>
      </w:r>
      <w:r w:rsidR="00A722E2" w:rsidRPr="001B14E9">
        <w:rPr>
          <w:rFonts w:ascii="Open Sans" w:hAnsi="Open Sans" w:cs="Open Sans"/>
          <w:lang w:val="en-US"/>
        </w:rPr>
        <w:t xml:space="preserve"> </w:t>
      </w:r>
      <w:r w:rsidRPr="001B14E9">
        <w:rPr>
          <w:rFonts w:ascii="Open Sans" w:hAnsi="Open Sans" w:cs="Open Sans"/>
          <w:lang w:val="en-US"/>
        </w:rPr>
        <w:t>(Chapter 7)</w:t>
      </w:r>
      <w:r w:rsidR="00370220">
        <w:rPr>
          <w:rFonts w:ascii="Open Sans" w:hAnsi="Open Sans" w:cs="Open Sans"/>
          <w:lang w:val="en-US"/>
        </w:rPr>
        <w:t>.</w:t>
      </w:r>
      <w:r w:rsidRPr="001B14E9">
        <w:rPr>
          <w:rFonts w:ascii="Open Sans" w:hAnsi="Open Sans" w:cs="Open Sans"/>
          <w:lang w:val="en-US"/>
        </w:rPr>
        <w:t xml:space="preserve"> </w:t>
      </w:r>
    </w:p>
    <w:p w14:paraId="26F4C2F1" w14:textId="145DCA52" w:rsidR="003E664A" w:rsidRPr="001B14E9" w:rsidRDefault="003E664A" w:rsidP="009B177E">
      <w:pPr>
        <w:pStyle w:val="ListParagraph"/>
        <w:numPr>
          <w:ilvl w:val="0"/>
          <w:numId w:val="8"/>
        </w:numPr>
        <w:spacing w:line="240" w:lineRule="auto"/>
        <w:rPr>
          <w:rFonts w:ascii="Open Sans" w:hAnsi="Open Sans" w:cs="Open Sans"/>
          <w:lang w:val="en-US"/>
        </w:rPr>
      </w:pPr>
      <w:r w:rsidRPr="001B14E9">
        <w:rPr>
          <w:rFonts w:ascii="Open Sans" w:hAnsi="Open Sans" w:cs="Open Sans"/>
          <w:lang w:val="en-US"/>
        </w:rPr>
        <w:t>Command words</w:t>
      </w:r>
      <w:r w:rsidR="00370220">
        <w:rPr>
          <w:rFonts w:ascii="Open Sans" w:hAnsi="Open Sans" w:cs="Open Sans"/>
          <w:lang w:val="en-US"/>
        </w:rPr>
        <w:t>.</w:t>
      </w:r>
    </w:p>
    <w:p w14:paraId="16E74FAD" w14:textId="6D276C26" w:rsidR="003E664A" w:rsidRPr="001B14E9" w:rsidRDefault="00117D52" w:rsidP="009B177E">
      <w:pPr>
        <w:pStyle w:val="ListParagraph"/>
        <w:numPr>
          <w:ilvl w:val="0"/>
          <w:numId w:val="8"/>
        </w:numPr>
        <w:spacing w:line="240" w:lineRule="auto"/>
        <w:rPr>
          <w:rFonts w:ascii="Open Sans" w:hAnsi="Open Sans" w:cs="Open Sans"/>
          <w:lang w:val="en-US"/>
        </w:rPr>
      </w:pPr>
      <w:r>
        <w:rPr>
          <w:rFonts w:ascii="Open Sans" w:hAnsi="Open Sans" w:cs="Open Sans"/>
          <w:lang w:val="en-US"/>
        </w:rPr>
        <w:t>Sample</w:t>
      </w:r>
      <w:r w:rsidR="003E664A" w:rsidRPr="001B14E9">
        <w:rPr>
          <w:rFonts w:ascii="Open Sans" w:hAnsi="Open Sans" w:cs="Open Sans"/>
          <w:lang w:val="en-US"/>
        </w:rPr>
        <w:t xml:space="preserve"> assessment materials and past papers</w:t>
      </w:r>
      <w:r w:rsidR="0083310C">
        <w:rPr>
          <w:rFonts w:ascii="Open Sans" w:hAnsi="Open Sans" w:cs="Open Sans"/>
          <w:lang w:val="en-US"/>
        </w:rPr>
        <w:t>.</w:t>
      </w:r>
    </w:p>
    <w:p w14:paraId="42E85532" w14:textId="1C6CEF22" w:rsidR="003E664A" w:rsidRPr="001B14E9" w:rsidRDefault="003E664A" w:rsidP="009B177E">
      <w:pPr>
        <w:pStyle w:val="ListParagraph"/>
        <w:numPr>
          <w:ilvl w:val="0"/>
          <w:numId w:val="8"/>
        </w:numPr>
        <w:spacing w:line="240" w:lineRule="auto"/>
        <w:rPr>
          <w:rFonts w:ascii="Open Sans" w:hAnsi="Open Sans" w:cs="Open Sans"/>
          <w:lang w:val="en-US"/>
        </w:rPr>
      </w:pPr>
      <w:r w:rsidRPr="001B14E9">
        <w:rPr>
          <w:rFonts w:ascii="Open Sans" w:hAnsi="Open Sans" w:cs="Open Sans"/>
          <w:lang w:val="en-US"/>
        </w:rPr>
        <w:t xml:space="preserve">Examples of how data is being used/assessed in </w:t>
      </w:r>
      <w:r w:rsidR="000016CC">
        <w:rPr>
          <w:rFonts w:ascii="Open Sans" w:hAnsi="Open Sans" w:cs="Open Sans"/>
          <w:lang w:val="en-US"/>
        </w:rPr>
        <w:t>exam</w:t>
      </w:r>
      <w:r w:rsidRPr="001B14E9">
        <w:rPr>
          <w:rFonts w:ascii="Open Sans" w:hAnsi="Open Sans" w:cs="Open Sans"/>
          <w:lang w:val="en-US"/>
        </w:rPr>
        <w:t>s</w:t>
      </w:r>
      <w:r w:rsidR="002D0D19" w:rsidRPr="001B14E9">
        <w:rPr>
          <w:rFonts w:ascii="Open Sans" w:hAnsi="Open Sans" w:cs="Open Sans"/>
          <w:lang w:val="en-US"/>
        </w:rPr>
        <w:t xml:space="preserve"> (Appendix 12)</w:t>
      </w:r>
      <w:r w:rsidR="0083310C">
        <w:rPr>
          <w:rFonts w:ascii="Open Sans" w:hAnsi="Open Sans" w:cs="Open Sans"/>
          <w:lang w:val="en-US"/>
        </w:rPr>
        <w:t>.</w:t>
      </w:r>
    </w:p>
    <w:p w14:paraId="66194597" w14:textId="26B6DA8C" w:rsidR="00957360" w:rsidRPr="001B14E9" w:rsidRDefault="00477D11" w:rsidP="00957360">
      <w:pPr>
        <w:pStyle w:val="ListParagraph"/>
        <w:numPr>
          <w:ilvl w:val="0"/>
          <w:numId w:val="8"/>
        </w:numPr>
        <w:spacing w:line="240" w:lineRule="auto"/>
        <w:rPr>
          <w:rFonts w:ascii="Open Sans" w:hAnsi="Open Sans" w:cs="Open Sans"/>
          <w:lang w:val="en-US"/>
        </w:rPr>
      </w:pPr>
      <w:hyperlink r:id="rId15" w:history="1">
        <w:r w:rsidR="00D20110" w:rsidRPr="0083310C">
          <w:rPr>
            <w:rStyle w:val="Hyperlink"/>
            <w:rFonts w:ascii="Open Sans" w:hAnsi="Open Sans" w:cs="Open Sans"/>
            <w:lang w:val="en-US"/>
          </w:rPr>
          <w:t>Lesson plan</w:t>
        </w:r>
      </w:hyperlink>
      <w:r w:rsidR="00D20110" w:rsidRPr="001B14E9">
        <w:rPr>
          <w:rFonts w:ascii="Open Sans" w:hAnsi="Open Sans" w:cs="Open Sans"/>
          <w:lang w:val="en-US"/>
        </w:rPr>
        <w:t xml:space="preserve"> </w:t>
      </w:r>
      <w:r w:rsidR="002D0D19" w:rsidRPr="001B14E9">
        <w:rPr>
          <w:rFonts w:ascii="Open Sans" w:hAnsi="Open Sans" w:cs="Open Sans"/>
          <w:lang w:val="en-US"/>
        </w:rPr>
        <w:t>on use of data</w:t>
      </w:r>
      <w:r w:rsidR="0083310C">
        <w:rPr>
          <w:rFonts w:ascii="Open Sans" w:hAnsi="Open Sans" w:cs="Open Sans"/>
          <w:lang w:val="en-US"/>
        </w:rPr>
        <w:t>.</w:t>
      </w:r>
      <w:bookmarkEnd w:id="26"/>
    </w:p>
    <w:p w14:paraId="7905CF29" w14:textId="124352F5" w:rsidR="009D0C3D" w:rsidRPr="001B14E9" w:rsidRDefault="001D120B" w:rsidP="00957360">
      <w:pPr>
        <w:pStyle w:val="ListParagraph"/>
        <w:numPr>
          <w:ilvl w:val="0"/>
          <w:numId w:val="8"/>
        </w:numPr>
        <w:spacing w:line="240" w:lineRule="auto"/>
        <w:rPr>
          <w:rFonts w:ascii="Open Sans" w:hAnsi="Open Sans" w:cs="Open Sans"/>
          <w:lang w:val="en-US"/>
        </w:rPr>
      </w:pPr>
      <w:r>
        <w:rPr>
          <w:rFonts w:ascii="Open Sans" w:hAnsi="Open Sans" w:cs="Open Sans"/>
          <w:lang w:val="en-US"/>
        </w:rPr>
        <w:t>E</w:t>
      </w:r>
      <w:r w:rsidR="009D0C3D" w:rsidRPr="001B14E9">
        <w:rPr>
          <w:rFonts w:ascii="Open Sans" w:hAnsi="Open Sans" w:cs="Open Sans"/>
          <w:lang w:val="en-US"/>
        </w:rPr>
        <w:t xml:space="preserve">xample data </w:t>
      </w:r>
      <w:r>
        <w:rPr>
          <w:rFonts w:ascii="Open Sans" w:hAnsi="Open Sans" w:cs="Open Sans"/>
          <w:lang w:val="en-US"/>
        </w:rPr>
        <w:t xml:space="preserve">task </w:t>
      </w:r>
      <w:r w:rsidR="009D0C3D" w:rsidRPr="001B14E9">
        <w:rPr>
          <w:rFonts w:ascii="Open Sans" w:hAnsi="Open Sans" w:cs="Open Sans"/>
          <w:lang w:val="en-US"/>
        </w:rPr>
        <w:t>(Appendix 8)</w:t>
      </w:r>
      <w:r w:rsidR="0083310C">
        <w:rPr>
          <w:rFonts w:ascii="Open Sans" w:hAnsi="Open Sans" w:cs="Open Sans"/>
          <w:lang w:val="en-US"/>
        </w:rPr>
        <w:t>.</w:t>
      </w:r>
    </w:p>
    <w:p w14:paraId="4716D8C5" w14:textId="77777777" w:rsidR="00494AF4" w:rsidRPr="001B14E9" w:rsidRDefault="00494AF4" w:rsidP="001B14E9">
      <w:pPr>
        <w:pStyle w:val="ListParagraph"/>
        <w:spacing w:line="240" w:lineRule="auto"/>
        <w:ind w:left="360"/>
        <w:rPr>
          <w:rFonts w:ascii="Open Sans" w:hAnsi="Open Sans" w:cs="Open Sans"/>
          <w:lang w:val="en-US"/>
        </w:rPr>
      </w:pPr>
    </w:p>
    <w:p w14:paraId="45EA2CF1" w14:textId="77777777" w:rsidR="00E40A39" w:rsidRDefault="00E40A39">
      <w:pPr>
        <w:rPr>
          <w:rFonts w:ascii="Open Sans Medium" w:hAnsi="Open Sans Medium" w:cs="Open Sans Medium"/>
          <w:b/>
          <w:bCs/>
          <w:color w:val="371376"/>
          <w:sz w:val="44"/>
          <w:szCs w:val="44"/>
        </w:rPr>
      </w:pPr>
      <w:bookmarkStart w:id="27" w:name="sports"/>
      <w:bookmarkEnd w:id="27"/>
      <w:r>
        <w:rPr>
          <w:rFonts w:ascii="Open Sans Medium" w:hAnsi="Open Sans Medium" w:cs="Open Sans Medium"/>
          <w:b/>
          <w:bCs/>
          <w:color w:val="371376"/>
          <w:sz w:val="44"/>
          <w:szCs w:val="44"/>
        </w:rPr>
        <w:br w:type="page"/>
      </w:r>
    </w:p>
    <w:p w14:paraId="7ADF8685" w14:textId="3F94AE29" w:rsidR="00957360" w:rsidRPr="001B14E9" w:rsidRDefault="00957360" w:rsidP="00957360">
      <w:pPr>
        <w:spacing w:line="240" w:lineRule="auto"/>
        <w:rPr>
          <w:rFonts w:ascii="Open Sans Medium" w:hAnsi="Open Sans Medium" w:cs="Open Sans Medium"/>
          <w:b/>
          <w:bCs/>
          <w:color w:val="371376"/>
          <w:sz w:val="44"/>
          <w:szCs w:val="44"/>
        </w:rPr>
      </w:pPr>
      <w:r w:rsidRPr="001B14E9">
        <w:rPr>
          <w:rFonts w:ascii="Open Sans Medium" w:hAnsi="Open Sans Medium" w:cs="Open Sans Medium"/>
          <w:b/>
          <w:bCs/>
          <w:color w:val="371376"/>
          <w:sz w:val="44"/>
          <w:szCs w:val="44"/>
        </w:rPr>
        <w:lastRenderedPageBreak/>
        <w:t>Paper 2</w:t>
      </w:r>
    </w:p>
    <w:p w14:paraId="201A2B27" w14:textId="77777777" w:rsidR="00957360" w:rsidRPr="001B14E9" w:rsidRDefault="00957360" w:rsidP="00957360">
      <w:pPr>
        <w:spacing w:line="240" w:lineRule="auto"/>
        <w:rPr>
          <w:rFonts w:ascii="Open Sans Medium" w:hAnsi="Open Sans Medium" w:cs="Open Sans Medium"/>
          <w:b/>
          <w:bCs/>
          <w:color w:val="371376"/>
        </w:rPr>
      </w:pPr>
    </w:p>
    <w:p w14:paraId="50753A38" w14:textId="3C8FFCBC" w:rsidR="00540827" w:rsidRPr="001B14E9" w:rsidRDefault="00540827" w:rsidP="009B177E">
      <w:pPr>
        <w:spacing w:line="240" w:lineRule="auto"/>
        <w:rPr>
          <w:rFonts w:ascii="Open Sans Medium" w:hAnsi="Open Sans Medium" w:cs="Open Sans Medium"/>
          <w:b/>
          <w:bCs/>
          <w:color w:val="371376"/>
          <w:sz w:val="36"/>
          <w:szCs w:val="36"/>
        </w:rPr>
      </w:pPr>
      <w:bookmarkStart w:id="28" w:name="sports_psychology"/>
      <w:bookmarkEnd w:id="28"/>
      <w:r w:rsidRPr="001B14E9">
        <w:rPr>
          <w:rFonts w:ascii="Open Sans Medium" w:hAnsi="Open Sans Medium" w:cs="Open Sans Medium"/>
          <w:b/>
          <w:bCs/>
          <w:color w:val="371376"/>
          <w:sz w:val="36"/>
          <w:szCs w:val="36"/>
        </w:rPr>
        <w:t>Sports psychology</w:t>
      </w:r>
    </w:p>
    <w:p w14:paraId="3B1BC2C3" w14:textId="6629D69E" w:rsidR="00DA3C8E" w:rsidRDefault="00DA3C8E" w:rsidP="009B177E">
      <w:pPr>
        <w:spacing w:line="240" w:lineRule="auto"/>
        <w:rPr>
          <w:rFonts w:ascii="Open Sans Medium" w:hAnsi="Open Sans Medium" w:cs="Open Sans Medium"/>
          <w:b/>
          <w:bCs/>
          <w:color w:val="371376"/>
        </w:rPr>
      </w:pPr>
      <w:bookmarkStart w:id="29" w:name="_Hlk147911763"/>
    </w:p>
    <w:p w14:paraId="377743AB" w14:textId="3AA0F836" w:rsidR="0083310C" w:rsidRPr="001D120B" w:rsidRDefault="0083310C" w:rsidP="009B177E">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t>Skill and ability</w:t>
      </w:r>
    </w:p>
    <w:p w14:paraId="0E32773A" w14:textId="77777777" w:rsidR="0083310C" w:rsidRPr="00FD6AC2" w:rsidRDefault="0083310C" w:rsidP="009B177E">
      <w:pPr>
        <w:spacing w:line="240" w:lineRule="auto"/>
        <w:rPr>
          <w:rFonts w:ascii="Open Sans Medium" w:hAnsi="Open Sans Medium" w:cs="Open Sans Medium"/>
          <w:b/>
          <w:bCs/>
          <w:color w:val="371376"/>
        </w:rPr>
      </w:pPr>
    </w:p>
    <w:bookmarkEnd w:id="29"/>
    <w:p w14:paraId="163A23BC" w14:textId="34D36253" w:rsidR="00957360" w:rsidRPr="001D120B" w:rsidRDefault="008B2D2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2912FA" w:rsidRPr="001D120B">
        <w:rPr>
          <w:rFonts w:ascii="Open Sans Medium" w:hAnsi="Open Sans Medium" w:cs="Open Sans Medium"/>
          <w:b/>
          <w:bCs/>
          <w:color w:val="371376"/>
          <w:sz w:val="24"/>
          <w:szCs w:val="28"/>
        </w:rPr>
        <w:t>Outcome</w:t>
      </w:r>
    </w:p>
    <w:p w14:paraId="42E4FF7A" w14:textId="1A8B71CF" w:rsidR="008B2D2E" w:rsidRPr="001B14E9" w:rsidRDefault="008B2D2E" w:rsidP="009B177E">
      <w:pPr>
        <w:spacing w:line="240" w:lineRule="auto"/>
        <w:rPr>
          <w:rFonts w:ascii="Open Sans" w:hAnsi="Open Sans" w:cs="Open Sans"/>
          <w:lang w:val="en-US"/>
        </w:rPr>
      </w:pPr>
      <w:r w:rsidRPr="001B14E9">
        <w:rPr>
          <w:rFonts w:ascii="Open Sans" w:hAnsi="Open Sans" w:cs="Open Sans"/>
          <w:lang w:val="en-US"/>
        </w:rPr>
        <w:t>Definitions of skill and ability.</w:t>
      </w:r>
    </w:p>
    <w:p w14:paraId="7299DCFA" w14:textId="77777777" w:rsidR="008B2D2E" w:rsidRPr="001B14E9" w:rsidRDefault="008B2D2E" w:rsidP="009B177E">
      <w:pPr>
        <w:spacing w:line="240" w:lineRule="auto"/>
        <w:rPr>
          <w:rFonts w:ascii="Open Sans" w:hAnsi="Open Sans" w:cs="Open Sans"/>
          <w:lang w:val="en-US"/>
        </w:rPr>
      </w:pPr>
    </w:p>
    <w:p w14:paraId="159B6EB3" w14:textId="13BF474D" w:rsidR="008B2D2E" w:rsidRPr="001D120B" w:rsidRDefault="008B2D2E" w:rsidP="009B177E">
      <w:pPr>
        <w:spacing w:line="240" w:lineRule="auto"/>
        <w:rPr>
          <w:rFonts w:ascii="Open Sans Medium" w:hAnsi="Open Sans Medium" w:cs="Open Sans Medium"/>
          <w:b/>
          <w:bCs/>
          <w:color w:val="371376"/>
          <w:sz w:val="24"/>
          <w:szCs w:val="28"/>
        </w:rPr>
      </w:pPr>
      <w:bookmarkStart w:id="30" w:name="_Hlk147912258"/>
      <w:r w:rsidRPr="001D120B">
        <w:rPr>
          <w:rFonts w:ascii="Open Sans Medium" w:hAnsi="Open Sans Medium" w:cs="Open Sans Medium"/>
          <w:b/>
          <w:bCs/>
          <w:color w:val="371376"/>
          <w:sz w:val="24"/>
          <w:szCs w:val="28"/>
        </w:rPr>
        <w:t>Differentiation and extension</w:t>
      </w:r>
    </w:p>
    <w:bookmarkEnd w:id="30"/>
    <w:p w14:paraId="2C6D2B07" w14:textId="77777777" w:rsidR="008B2D2E" w:rsidRPr="001B14E9" w:rsidRDefault="008B2D2E" w:rsidP="009B177E">
      <w:pPr>
        <w:pStyle w:val="TableParagraph"/>
        <w:spacing w:before="0"/>
        <w:ind w:left="0" w:right="164"/>
        <w:jc w:val="both"/>
        <w:rPr>
          <w:rFonts w:ascii="Open Sans" w:hAnsi="Open Sans" w:cs="Open Sans"/>
        </w:rPr>
      </w:pPr>
      <w:r w:rsidRPr="001B14E9">
        <w:rPr>
          <w:rFonts w:ascii="Open Sans" w:hAnsi="Open Sans" w:cs="Open Sans"/>
        </w:rPr>
        <w:t>Basic recall of the definitions of skill and ability.</w:t>
      </w:r>
    </w:p>
    <w:p w14:paraId="0D98AAAA" w14:textId="77777777" w:rsidR="000B05B5" w:rsidRPr="001B14E9" w:rsidRDefault="000B05B5" w:rsidP="009B177E">
      <w:pPr>
        <w:spacing w:line="240" w:lineRule="auto"/>
        <w:rPr>
          <w:rFonts w:ascii="Open Sans Medium" w:hAnsi="Open Sans Medium" w:cs="Open Sans Medium"/>
          <w:b/>
          <w:bCs/>
          <w:color w:val="371376"/>
        </w:rPr>
      </w:pPr>
    </w:p>
    <w:p w14:paraId="455BC127" w14:textId="1CF21191" w:rsidR="000B05B5" w:rsidRPr="001D120B" w:rsidRDefault="000B05B5" w:rsidP="009B177E">
      <w:pPr>
        <w:spacing w:line="240" w:lineRule="auto"/>
        <w:rPr>
          <w:rFonts w:ascii="Open Sans Medium" w:hAnsi="Open Sans Medium" w:cs="Open Sans Medium"/>
          <w:b/>
          <w:bCs/>
          <w:color w:val="371376"/>
          <w:sz w:val="24"/>
          <w:szCs w:val="28"/>
        </w:rPr>
      </w:pPr>
      <w:bookmarkStart w:id="31" w:name="_Hlk147912552"/>
      <w:r w:rsidRPr="001D120B">
        <w:rPr>
          <w:rFonts w:ascii="Open Sans Medium" w:hAnsi="Open Sans Medium" w:cs="Open Sans Medium"/>
          <w:b/>
          <w:bCs/>
          <w:color w:val="371376"/>
          <w:sz w:val="24"/>
          <w:szCs w:val="28"/>
        </w:rPr>
        <w:t>Resources</w:t>
      </w:r>
    </w:p>
    <w:p w14:paraId="6C0DD287" w14:textId="61899D18" w:rsidR="000B05B5" w:rsidRPr="001B14E9" w:rsidRDefault="000B05B5"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FD6AC2">
        <w:rPr>
          <w:rFonts w:ascii="Open Sans" w:hAnsi="Open Sans" w:cs="Open Sans"/>
          <w:lang w:val="en-US"/>
        </w:rPr>
        <w:t>.</w:t>
      </w:r>
    </w:p>
    <w:p w14:paraId="69526B51" w14:textId="21FDECA7" w:rsidR="000B05B5" w:rsidRPr="001B14E9" w:rsidRDefault="000B05B5"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w:t>
      </w:r>
      <w:r w:rsidR="00BD05D3" w:rsidRPr="001B14E9">
        <w:rPr>
          <w:rFonts w:ascii="Open Sans" w:hAnsi="Open Sans" w:cs="Open Sans"/>
          <w:lang w:val="en-US"/>
        </w:rPr>
        <w:t xml:space="preserve">Education </w:t>
      </w:r>
      <w:r w:rsidR="00BD05D3" w:rsidRPr="001B14E9">
        <w:rPr>
          <w:rFonts w:ascii="Open Sans" w:hAnsi="Open Sans" w:cs="Open Sans"/>
        </w:rPr>
        <w:t>ISBN</w:t>
      </w:r>
      <w:r w:rsidR="00A722E2" w:rsidRPr="001B14E9">
        <w:rPr>
          <w:rFonts w:ascii="Open Sans" w:hAnsi="Open Sans" w:cs="Open Sans"/>
        </w:rPr>
        <w:t xml:space="preserve"> 978-1-398-32652-1</w:t>
      </w:r>
      <w:r w:rsidRPr="001B14E9">
        <w:rPr>
          <w:rFonts w:ascii="Open Sans" w:hAnsi="Open Sans" w:cs="Open Sans"/>
          <w:lang w:val="en-US"/>
        </w:rPr>
        <w:t xml:space="preserve"> (Chapter 4)</w:t>
      </w:r>
      <w:r w:rsidR="00FD6AC2">
        <w:rPr>
          <w:rFonts w:ascii="Open Sans" w:hAnsi="Open Sans" w:cs="Open Sans"/>
          <w:lang w:val="en-US"/>
        </w:rPr>
        <w:t>.</w:t>
      </w:r>
      <w:r w:rsidRPr="001B14E9">
        <w:rPr>
          <w:rFonts w:ascii="Open Sans" w:hAnsi="Open Sans" w:cs="Open Sans"/>
          <w:lang w:val="en-US"/>
        </w:rPr>
        <w:t xml:space="preserve"> </w:t>
      </w:r>
    </w:p>
    <w:p w14:paraId="19EC0062" w14:textId="6236C667" w:rsidR="000B05B5" w:rsidRPr="001B14E9" w:rsidRDefault="000B05B5"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sidR="00FD6AC2">
        <w:rPr>
          <w:rFonts w:ascii="Open Sans" w:hAnsi="Open Sans" w:cs="Open Sans"/>
          <w:lang w:val="en-US"/>
        </w:rPr>
        <w:t>.</w:t>
      </w:r>
    </w:p>
    <w:p w14:paraId="0DD7700B" w14:textId="6A664976" w:rsidR="000B05B5"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5B5" w:rsidRPr="001B14E9">
        <w:rPr>
          <w:rFonts w:ascii="Open Sans" w:hAnsi="Open Sans" w:cs="Open Sans"/>
          <w:lang w:val="en-US"/>
        </w:rPr>
        <w:t xml:space="preserve"> assessment materials and past papers</w:t>
      </w:r>
      <w:r w:rsidR="00FD6AC2">
        <w:rPr>
          <w:rFonts w:ascii="Open Sans" w:hAnsi="Open Sans" w:cs="Open Sans"/>
          <w:lang w:val="en-US"/>
        </w:rPr>
        <w:t>.</w:t>
      </w:r>
    </w:p>
    <w:p w14:paraId="5F33F5C3" w14:textId="77777777" w:rsidR="00494AF4" w:rsidRPr="001D120B" w:rsidRDefault="00494AF4" w:rsidP="001D120B">
      <w:pPr>
        <w:spacing w:line="240" w:lineRule="auto"/>
        <w:rPr>
          <w:rFonts w:ascii="Open Sans" w:hAnsi="Open Sans" w:cs="Open Sans"/>
          <w:lang w:val="en-US"/>
        </w:rPr>
      </w:pPr>
    </w:p>
    <w:bookmarkEnd w:id="31"/>
    <w:p w14:paraId="23845B5D" w14:textId="77777777" w:rsidR="0083310C" w:rsidRDefault="0083310C" w:rsidP="0083310C">
      <w:pPr>
        <w:spacing w:line="240" w:lineRule="auto"/>
        <w:rPr>
          <w:rFonts w:ascii="Open Sans Medium" w:hAnsi="Open Sans Medium" w:cs="Open Sans Medium"/>
          <w:b/>
          <w:bCs/>
          <w:color w:val="371376"/>
          <w:szCs w:val="24"/>
        </w:rPr>
      </w:pPr>
    </w:p>
    <w:p w14:paraId="1C9DC3DB" w14:textId="77777777" w:rsidR="001D120B" w:rsidRDefault="001D120B" w:rsidP="0083310C">
      <w:pPr>
        <w:spacing w:line="240" w:lineRule="auto"/>
        <w:rPr>
          <w:rFonts w:ascii="Open Sans Medium" w:hAnsi="Open Sans Medium" w:cs="Open Sans Medium"/>
          <w:b/>
          <w:bCs/>
          <w:color w:val="371376"/>
          <w:szCs w:val="24"/>
        </w:rPr>
      </w:pPr>
    </w:p>
    <w:p w14:paraId="2CB439B7" w14:textId="77777777" w:rsidR="001D120B" w:rsidRPr="001D120B" w:rsidRDefault="001D120B" w:rsidP="0083310C">
      <w:pPr>
        <w:spacing w:line="240" w:lineRule="auto"/>
        <w:rPr>
          <w:rFonts w:ascii="Open Sans Medium" w:hAnsi="Open Sans Medium" w:cs="Open Sans Medium"/>
          <w:b/>
          <w:bCs/>
          <w:color w:val="371376"/>
          <w:szCs w:val="24"/>
        </w:rPr>
      </w:pPr>
    </w:p>
    <w:p w14:paraId="39EE6955" w14:textId="3B1158B1"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t>Skill classifications</w:t>
      </w:r>
    </w:p>
    <w:p w14:paraId="63527271" w14:textId="77777777" w:rsidR="00FD6AC2" w:rsidRPr="001D120B" w:rsidRDefault="00FD6AC2" w:rsidP="009B177E">
      <w:pPr>
        <w:spacing w:line="240" w:lineRule="auto"/>
        <w:rPr>
          <w:rFonts w:ascii="Open Sans Medium" w:hAnsi="Open Sans Medium" w:cs="Open Sans Medium"/>
          <w:b/>
          <w:bCs/>
          <w:color w:val="371376"/>
        </w:rPr>
      </w:pPr>
    </w:p>
    <w:p w14:paraId="7A9A26FF" w14:textId="5FCF976D" w:rsidR="00957360"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687E1A3A" w14:textId="77777777" w:rsidR="008B2D2E" w:rsidRPr="001B14E9" w:rsidRDefault="008B2D2E"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Basic definition of the following skill classifications:</w:t>
      </w:r>
    </w:p>
    <w:p w14:paraId="48C0FFFB" w14:textId="77777777" w:rsidR="008B2D2E" w:rsidRPr="001B14E9" w:rsidRDefault="008B2D2E" w:rsidP="002F64BA">
      <w:pPr>
        <w:pStyle w:val="ListParagraph"/>
        <w:numPr>
          <w:ilvl w:val="1"/>
          <w:numId w:val="145"/>
        </w:numPr>
        <w:spacing w:line="240" w:lineRule="auto"/>
        <w:rPr>
          <w:rFonts w:ascii="Open Sans" w:hAnsi="Open Sans" w:cs="Open Sans"/>
          <w:lang w:val="en-US"/>
        </w:rPr>
      </w:pPr>
      <w:r w:rsidRPr="001B14E9">
        <w:rPr>
          <w:rFonts w:ascii="Open Sans" w:hAnsi="Open Sans" w:cs="Open Sans"/>
          <w:lang w:val="en-US"/>
        </w:rPr>
        <w:t>basic/complex</w:t>
      </w:r>
    </w:p>
    <w:p w14:paraId="2F292304" w14:textId="77777777" w:rsidR="008B2D2E" w:rsidRPr="001B14E9" w:rsidRDefault="008B2D2E" w:rsidP="002F64BA">
      <w:pPr>
        <w:pStyle w:val="ListParagraph"/>
        <w:numPr>
          <w:ilvl w:val="1"/>
          <w:numId w:val="145"/>
        </w:numPr>
        <w:spacing w:line="240" w:lineRule="auto"/>
        <w:rPr>
          <w:rFonts w:ascii="Open Sans" w:hAnsi="Open Sans" w:cs="Open Sans"/>
          <w:lang w:val="en-US"/>
        </w:rPr>
      </w:pPr>
      <w:r w:rsidRPr="001B14E9">
        <w:rPr>
          <w:rFonts w:ascii="Open Sans" w:hAnsi="Open Sans" w:cs="Open Sans"/>
          <w:lang w:val="en-US"/>
        </w:rPr>
        <w:t>open/closed</w:t>
      </w:r>
    </w:p>
    <w:p w14:paraId="58311A55" w14:textId="77777777" w:rsidR="008B2D2E" w:rsidRPr="001B14E9" w:rsidRDefault="008B2D2E" w:rsidP="002F64BA">
      <w:pPr>
        <w:pStyle w:val="ListParagraph"/>
        <w:numPr>
          <w:ilvl w:val="1"/>
          <w:numId w:val="145"/>
        </w:numPr>
        <w:spacing w:line="240" w:lineRule="auto"/>
        <w:rPr>
          <w:rFonts w:ascii="Open Sans" w:hAnsi="Open Sans" w:cs="Open Sans"/>
          <w:lang w:val="en-US"/>
        </w:rPr>
      </w:pPr>
      <w:r w:rsidRPr="001B14E9">
        <w:rPr>
          <w:rFonts w:ascii="Open Sans" w:hAnsi="Open Sans" w:cs="Open Sans"/>
          <w:lang w:val="en-US"/>
        </w:rPr>
        <w:t>self-paced/externally paced</w:t>
      </w:r>
    </w:p>
    <w:p w14:paraId="6ECC0C76" w14:textId="77777777" w:rsidR="008B2D2E" w:rsidRPr="001B14E9" w:rsidRDefault="008B2D2E" w:rsidP="002F64BA">
      <w:pPr>
        <w:pStyle w:val="ListParagraph"/>
        <w:numPr>
          <w:ilvl w:val="1"/>
          <w:numId w:val="145"/>
        </w:numPr>
        <w:spacing w:line="240" w:lineRule="auto"/>
        <w:rPr>
          <w:rFonts w:ascii="Open Sans" w:hAnsi="Open Sans" w:cs="Open Sans"/>
          <w:lang w:val="en-US"/>
        </w:rPr>
      </w:pPr>
      <w:r w:rsidRPr="001B14E9">
        <w:rPr>
          <w:rFonts w:ascii="Open Sans" w:hAnsi="Open Sans" w:cs="Open Sans"/>
          <w:lang w:val="en-US"/>
        </w:rPr>
        <w:t>gross/fine.</w:t>
      </w:r>
    </w:p>
    <w:p w14:paraId="2507060D" w14:textId="3F494484" w:rsidR="008B2D2E" w:rsidRPr="001B14E9" w:rsidRDefault="008B2D2E"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Students should be taught to choose and justify the appropriate classifications in relation to sporting examples. The justifications must include reasoned judgements.</w:t>
      </w:r>
    </w:p>
    <w:p w14:paraId="78D651AB" w14:textId="77777777" w:rsidR="008B2D2E" w:rsidRPr="001B14E9" w:rsidRDefault="008B2D2E" w:rsidP="009B177E">
      <w:pPr>
        <w:pStyle w:val="ListParagraph"/>
        <w:spacing w:line="240" w:lineRule="auto"/>
        <w:ind w:left="360"/>
        <w:rPr>
          <w:rFonts w:ascii="Open Sans" w:hAnsi="Open Sans" w:cs="Open Sans"/>
          <w:lang w:val="en-US"/>
        </w:rPr>
      </w:pPr>
    </w:p>
    <w:p w14:paraId="346DBC65" w14:textId="77777777" w:rsidR="008B2D2E" w:rsidRPr="001D120B" w:rsidRDefault="008B2D2E"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Differentiation and extension</w:t>
      </w:r>
    </w:p>
    <w:p w14:paraId="4C5B01D7" w14:textId="77777777" w:rsidR="000B05B5" w:rsidRPr="001B14E9" w:rsidRDefault="000B05B5"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Understand how a continua line looks and functions.</w:t>
      </w:r>
    </w:p>
    <w:p w14:paraId="5A6278C2" w14:textId="509AD178" w:rsidR="000B05B5" w:rsidRPr="001B14E9" w:rsidRDefault="000B05B5"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 xml:space="preserve">Knowledge of each </w:t>
      </w:r>
      <w:r w:rsidR="00BD05D3" w:rsidRPr="001B14E9">
        <w:rPr>
          <w:rFonts w:ascii="Open Sans" w:hAnsi="Open Sans" w:cs="Open Sans"/>
        </w:rPr>
        <w:t>continua eg</w:t>
      </w:r>
      <w:r w:rsidRPr="001B14E9">
        <w:rPr>
          <w:rFonts w:ascii="Open Sans" w:hAnsi="Open Sans" w:cs="Open Sans"/>
        </w:rPr>
        <w:t xml:space="preserve"> open to closed.</w:t>
      </w:r>
    </w:p>
    <w:p w14:paraId="0EBF9AA6" w14:textId="77777777" w:rsidR="000B05B5" w:rsidRPr="001B14E9" w:rsidRDefault="000B05B5"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Classification of sporting skills using each continua.</w:t>
      </w:r>
    </w:p>
    <w:p w14:paraId="679C828E" w14:textId="70A62635" w:rsidR="000B05B5" w:rsidRPr="001B14E9" w:rsidRDefault="000B05B5" w:rsidP="009B177E">
      <w:pPr>
        <w:pStyle w:val="ListParagraph"/>
        <w:numPr>
          <w:ilvl w:val="0"/>
          <w:numId w:val="6"/>
        </w:numPr>
        <w:spacing w:line="240" w:lineRule="auto"/>
        <w:jc w:val="both"/>
        <w:rPr>
          <w:rFonts w:ascii="Open Sans" w:hAnsi="Open Sans" w:cs="Open Sans"/>
        </w:rPr>
      </w:pPr>
      <w:r w:rsidRPr="001B14E9">
        <w:rPr>
          <w:rFonts w:ascii="Open Sans" w:hAnsi="Open Sans" w:cs="Open Sans"/>
        </w:rPr>
        <w:t>Full justifications for the choices of where skills fall on each continua.</w:t>
      </w:r>
    </w:p>
    <w:p w14:paraId="3EEB9601" w14:textId="77777777" w:rsidR="000B05B5" w:rsidRPr="001B14E9" w:rsidRDefault="000B05B5" w:rsidP="009B177E">
      <w:pPr>
        <w:pStyle w:val="ListParagraph"/>
        <w:spacing w:line="240" w:lineRule="auto"/>
        <w:jc w:val="both"/>
        <w:rPr>
          <w:rFonts w:ascii="Open Sans" w:hAnsi="Open Sans" w:cs="Open Sans"/>
        </w:rPr>
      </w:pPr>
    </w:p>
    <w:p w14:paraId="3F433EDD" w14:textId="77777777" w:rsidR="000B05B5" w:rsidRPr="001D120B" w:rsidRDefault="000B05B5"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11CF7283" w14:textId="501C8D06" w:rsidR="000B05B5" w:rsidRPr="001B14E9" w:rsidRDefault="000B05B5"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83310C">
        <w:rPr>
          <w:rFonts w:ascii="Open Sans" w:hAnsi="Open Sans" w:cs="Open Sans"/>
          <w:lang w:val="en-US"/>
        </w:rPr>
        <w:t>.</w:t>
      </w:r>
    </w:p>
    <w:p w14:paraId="5E68D757" w14:textId="725AECF4" w:rsidR="000B05B5" w:rsidRPr="001B14E9" w:rsidRDefault="000B05B5"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Pr="001B14E9">
        <w:rPr>
          <w:rFonts w:ascii="Open Sans" w:hAnsi="Open Sans" w:cs="Open Sans"/>
          <w:lang w:val="en-US"/>
        </w:rPr>
        <w:t xml:space="preserve"> (Chapter 4)</w:t>
      </w:r>
      <w:r w:rsidR="0083310C">
        <w:rPr>
          <w:rFonts w:ascii="Open Sans" w:hAnsi="Open Sans" w:cs="Open Sans"/>
          <w:lang w:val="en-US"/>
        </w:rPr>
        <w:t>.</w:t>
      </w:r>
      <w:r w:rsidRPr="001B14E9">
        <w:rPr>
          <w:rFonts w:ascii="Open Sans" w:hAnsi="Open Sans" w:cs="Open Sans"/>
          <w:lang w:val="en-US"/>
        </w:rPr>
        <w:t xml:space="preserve"> </w:t>
      </w:r>
    </w:p>
    <w:p w14:paraId="7AB034F2"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3EEF22CC" w14:textId="046EF857" w:rsidR="000B05B5"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5B5" w:rsidRPr="001B14E9">
        <w:rPr>
          <w:rFonts w:ascii="Open Sans" w:hAnsi="Open Sans" w:cs="Open Sans"/>
          <w:lang w:val="en-US"/>
        </w:rPr>
        <w:t xml:space="preserve"> assessment materials and past papers</w:t>
      </w:r>
      <w:r w:rsidR="0083310C">
        <w:rPr>
          <w:rFonts w:ascii="Open Sans" w:hAnsi="Open Sans" w:cs="Open Sans"/>
          <w:lang w:val="en-US"/>
        </w:rPr>
        <w:t>.</w:t>
      </w:r>
    </w:p>
    <w:p w14:paraId="6B1C460A" w14:textId="77777777" w:rsidR="00421AC8" w:rsidRPr="001B14E9" w:rsidRDefault="00421AC8" w:rsidP="009B177E">
      <w:pPr>
        <w:spacing w:line="240" w:lineRule="auto"/>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5F1AF5DC"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Definitions of types of goals</w:t>
      </w:r>
    </w:p>
    <w:p w14:paraId="74E7E3A5" w14:textId="77777777" w:rsidR="00FD6AC2" w:rsidRDefault="00FD6AC2" w:rsidP="009B177E">
      <w:pPr>
        <w:spacing w:line="240" w:lineRule="auto"/>
        <w:rPr>
          <w:rFonts w:ascii="Open Sans Medium" w:hAnsi="Open Sans Medium" w:cs="Open Sans Medium"/>
          <w:b/>
          <w:bCs/>
          <w:color w:val="371376"/>
          <w:sz w:val="24"/>
          <w:szCs w:val="24"/>
          <w:lang w:val="en-US"/>
        </w:rPr>
      </w:pPr>
    </w:p>
    <w:p w14:paraId="26A58EAA" w14:textId="3039D874" w:rsidR="00957360"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6FE93B66" w14:textId="77777777" w:rsidR="000B05B5" w:rsidRPr="001B14E9" w:rsidRDefault="000B05B5" w:rsidP="002F64BA">
      <w:pPr>
        <w:pStyle w:val="ListParagraph"/>
        <w:numPr>
          <w:ilvl w:val="0"/>
          <w:numId w:val="69"/>
        </w:numPr>
        <w:spacing w:line="240" w:lineRule="auto"/>
        <w:rPr>
          <w:rFonts w:ascii="Open Sans" w:hAnsi="Open Sans" w:cs="Open Sans"/>
          <w:lang w:val="en-US"/>
        </w:rPr>
      </w:pPr>
      <w:r w:rsidRPr="001B14E9">
        <w:rPr>
          <w:rFonts w:ascii="Open Sans" w:hAnsi="Open Sans" w:cs="Open Sans"/>
          <w:lang w:val="en-US"/>
        </w:rPr>
        <w:t>Basic definitions of the following types of goals:</w:t>
      </w:r>
    </w:p>
    <w:p w14:paraId="6198B5EF" w14:textId="77777777" w:rsidR="000B05B5" w:rsidRPr="001B14E9" w:rsidRDefault="000B05B5" w:rsidP="002F64BA">
      <w:pPr>
        <w:pStyle w:val="ListParagraph"/>
        <w:numPr>
          <w:ilvl w:val="1"/>
          <w:numId w:val="69"/>
        </w:numPr>
        <w:spacing w:line="240" w:lineRule="auto"/>
        <w:rPr>
          <w:rFonts w:ascii="Open Sans" w:hAnsi="Open Sans" w:cs="Open Sans"/>
          <w:lang w:val="en-US"/>
        </w:rPr>
      </w:pPr>
      <w:r w:rsidRPr="001B14E9">
        <w:rPr>
          <w:rFonts w:ascii="Open Sans" w:hAnsi="Open Sans" w:cs="Open Sans"/>
          <w:lang w:val="en-US"/>
        </w:rPr>
        <w:t>performance goals (personal performance/no social comparison)</w:t>
      </w:r>
    </w:p>
    <w:p w14:paraId="3A8871A8" w14:textId="5EA1683C" w:rsidR="000B05B5" w:rsidRPr="001B14E9" w:rsidRDefault="00FD6AC2" w:rsidP="002F64BA">
      <w:pPr>
        <w:pStyle w:val="ListParagraph"/>
        <w:numPr>
          <w:ilvl w:val="1"/>
          <w:numId w:val="69"/>
        </w:numPr>
        <w:spacing w:line="240" w:lineRule="auto"/>
        <w:rPr>
          <w:rFonts w:ascii="Open Sans" w:hAnsi="Open Sans" w:cs="Open Sans"/>
          <w:lang w:val="en-US"/>
        </w:rPr>
      </w:pPr>
      <w:r>
        <w:rPr>
          <w:rFonts w:ascii="Open Sans" w:hAnsi="Open Sans" w:cs="Open Sans"/>
          <w:lang w:val="en-US"/>
        </w:rPr>
        <w:t>o</w:t>
      </w:r>
      <w:r w:rsidR="002912FA">
        <w:rPr>
          <w:rFonts w:ascii="Open Sans" w:hAnsi="Open Sans" w:cs="Open Sans"/>
          <w:lang w:val="en-US"/>
        </w:rPr>
        <w:t>utcomes</w:t>
      </w:r>
      <w:r w:rsidR="000B05B5" w:rsidRPr="001B14E9">
        <w:rPr>
          <w:rFonts w:ascii="Open Sans" w:hAnsi="Open Sans" w:cs="Open Sans"/>
          <w:lang w:val="en-US"/>
        </w:rPr>
        <w:t xml:space="preserve"> goals (winning/ result).</w:t>
      </w:r>
    </w:p>
    <w:p w14:paraId="1F7D2016" w14:textId="7128AE3F" w:rsidR="000B05B5" w:rsidRPr="001B14E9" w:rsidRDefault="000B05B5" w:rsidP="002F64BA">
      <w:pPr>
        <w:pStyle w:val="ListParagraph"/>
        <w:numPr>
          <w:ilvl w:val="0"/>
          <w:numId w:val="69"/>
        </w:numPr>
        <w:spacing w:line="240" w:lineRule="auto"/>
        <w:rPr>
          <w:rFonts w:ascii="Open Sans" w:hAnsi="Open Sans" w:cs="Open Sans"/>
          <w:lang w:val="en-US"/>
        </w:rPr>
      </w:pPr>
      <w:r w:rsidRPr="001B14E9">
        <w:rPr>
          <w:rFonts w:ascii="Open Sans" w:hAnsi="Open Sans" w:cs="Open Sans"/>
          <w:lang w:val="en-US"/>
        </w:rPr>
        <w:t xml:space="preserve">Appropriate performance and/or </w:t>
      </w:r>
      <w:r w:rsidR="00FD6AC2">
        <w:rPr>
          <w:rFonts w:ascii="Open Sans" w:hAnsi="Open Sans" w:cs="Open Sans"/>
          <w:lang w:val="en-US"/>
        </w:rPr>
        <w:t>o</w:t>
      </w:r>
      <w:r w:rsidR="002912FA">
        <w:rPr>
          <w:rFonts w:ascii="Open Sans" w:hAnsi="Open Sans" w:cs="Open Sans"/>
          <w:lang w:val="en-US"/>
        </w:rPr>
        <w:t>utcomes</w:t>
      </w:r>
      <w:r w:rsidRPr="001B14E9">
        <w:rPr>
          <w:rFonts w:ascii="Open Sans" w:hAnsi="Open Sans" w:cs="Open Sans"/>
          <w:lang w:val="en-US"/>
        </w:rPr>
        <w:t xml:space="preserve"> targets for sporting examples. Teaching should include application to varying examples.</w:t>
      </w:r>
    </w:p>
    <w:p w14:paraId="37EF4766" w14:textId="77777777" w:rsidR="000B05B5" w:rsidRPr="001B14E9" w:rsidRDefault="000B05B5" w:rsidP="009B177E">
      <w:pPr>
        <w:spacing w:line="240" w:lineRule="auto"/>
        <w:rPr>
          <w:rFonts w:ascii="Open Sans Medium" w:hAnsi="Open Sans Medium" w:cs="Open Sans Medium"/>
          <w:b/>
          <w:bCs/>
          <w:color w:val="371376"/>
          <w:sz w:val="28"/>
          <w:szCs w:val="28"/>
          <w:lang w:val="en-US"/>
        </w:rPr>
      </w:pPr>
    </w:p>
    <w:p w14:paraId="5C06781A" w14:textId="77777777" w:rsidR="000B05B5" w:rsidRPr="001D120B" w:rsidRDefault="000B05B5"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5285A8BC" w14:textId="77777777" w:rsidR="000B05B5" w:rsidRPr="001B14E9" w:rsidRDefault="000B05B5" w:rsidP="002F64BA">
      <w:pPr>
        <w:pStyle w:val="ListParagraph"/>
        <w:numPr>
          <w:ilvl w:val="0"/>
          <w:numId w:val="68"/>
        </w:numPr>
        <w:spacing w:line="240" w:lineRule="auto"/>
        <w:jc w:val="both"/>
        <w:rPr>
          <w:rFonts w:ascii="Open Sans" w:hAnsi="Open Sans" w:cs="Open Sans"/>
        </w:rPr>
      </w:pPr>
      <w:r w:rsidRPr="001B14E9">
        <w:rPr>
          <w:rFonts w:ascii="Open Sans" w:hAnsi="Open Sans" w:cs="Open Sans"/>
        </w:rPr>
        <w:t>The names of the goal types.</w:t>
      </w:r>
    </w:p>
    <w:p w14:paraId="6CA71121" w14:textId="77777777" w:rsidR="000B05B5" w:rsidRPr="001B14E9" w:rsidRDefault="000B05B5" w:rsidP="002F64BA">
      <w:pPr>
        <w:pStyle w:val="ListParagraph"/>
        <w:numPr>
          <w:ilvl w:val="0"/>
          <w:numId w:val="68"/>
        </w:numPr>
        <w:spacing w:line="240" w:lineRule="auto"/>
        <w:jc w:val="both"/>
        <w:rPr>
          <w:rFonts w:ascii="Open Sans" w:hAnsi="Open Sans" w:cs="Open Sans"/>
        </w:rPr>
      </w:pPr>
      <w:r w:rsidRPr="001B14E9">
        <w:rPr>
          <w:rFonts w:ascii="Open Sans" w:hAnsi="Open Sans" w:cs="Open Sans"/>
        </w:rPr>
        <w:t>Explanation of these goal types.</w:t>
      </w:r>
    </w:p>
    <w:p w14:paraId="60492136" w14:textId="77777777" w:rsidR="000B05B5" w:rsidRPr="001B14E9" w:rsidRDefault="000B05B5" w:rsidP="002F64BA">
      <w:pPr>
        <w:pStyle w:val="ListParagraph"/>
        <w:numPr>
          <w:ilvl w:val="0"/>
          <w:numId w:val="68"/>
        </w:numPr>
        <w:spacing w:line="240" w:lineRule="auto"/>
        <w:jc w:val="both"/>
        <w:rPr>
          <w:rFonts w:ascii="Open Sans" w:hAnsi="Open Sans" w:cs="Open Sans"/>
        </w:rPr>
      </w:pPr>
      <w:r w:rsidRPr="001B14E9">
        <w:rPr>
          <w:rFonts w:ascii="Open Sans" w:hAnsi="Open Sans" w:cs="Open Sans"/>
        </w:rPr>
        <w:t>Application of the goal types to sporting examples.</w:t>
      </w:r>
    </w:p>
    <w:p w14:paraId="708C0921" w14:textId="77777777" w:rsidR="000B05B5" w:rsidRPr="001B14E9" w:rsidRDefault="000B05B5" w:rsidP="002F64BA">
      <w:pPr>
        <w:pStyle w:val="ListParagraph"/>
        <w:numPr>
          <w:ilvl w:val="0"/>
          <w:numId w:val="68"/>
        </w:numPr>
        <w:spacing w:line="240" w:lineRule="auto"/>
        <w:jc w:val="both"/>
        <w:rPr>
          <w:rFonts w:ascii="Open Sans" w:hAnsi="Open Sans" w:cs="Open Sans"/>
        </w:rPr>
      </w:pPr>
      <w:r w:rsidRPr="001B14E9">
        <w:rPr>
          <w:rFonts w:ascii="Open Sans" w:hAnsi="Open Sans" w:cs="Open Sans"/>
        </w:rPr>
        <w:t>Evaluation of these goal types to various level of performers as shown below.</w:t>
      </w:r>
    </w:p>
    <w:p w14:paraId="5C3083A9" w14:textId="77777777" w:rsidR="000B05B5" w:rsidRPr="001B14E9" w:rsidRDefault="000B05B5" w:rsidP="009B177E">
      <w:pPr>
        <w:pStyle w:val="ListParagraph"/>
        <w:spacing w:line="240" w:lineRule="auto"/>
        <w:jc w:val="both"/>
        <w:rPr>
          <w:rFonts w:ascii="Open Sans" w:hAnsi="Open Sans" w:cs="Open Sans"/>
        </w:rPr>
      </w:pPr>
    </w:p>
    <w:p w14:paraId="4C37D94A" w14:textId="77777777" w:rsidR="000B05B5" w:rsidRPr="001D120B" w:rsidRDefault="000B05B5"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1597BF22" w14:textId="1DF7562C" w:rsidR="000B05B5" w:rsidRPr="001B14E9" w:rsidRDefault="000B05B5"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FD6AC2">
        <w:rPr>
          <w:rFonts w:ascii="Open Sans" w:hAnsi="Open Sans" w:cs="Open Sans"/>
          <w:lang w:val="en-US"/>
        </w:rPr>
        <w:t>.</w:t>
      </w:r>
    </w:p>
    <w:p w14:paraId="798C2742" w14:textId="24B30C4C" w:rsidR="000B05B5" w:rsidRPr="001B14E9" w:rsidRDefault="000B05B5"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Pr="001B14E9">
        <w:rPr>
          <w:rFonts w:ascii="Open Sans" w:hAnsi="Open Sans" w:cs="Open Sans"/>
          <w:lang w:val="en-US"/>
        </w:rPr>
        <w:t xml:space="preserve"> (Chapter 4)</w:t>
      </w:r>
      <w:r w:rsidR="00FD6AC2">
        <w:rPr>
          <w:rFonts w:ascii="Open Sans" w:hAnsi="Open Sans" w:cs="Open Sans"/>
          <w:lang w:val="en-US"/>
        </w:rPr>
        <w:t>.</w:t>
      </w:r>
      <w:r w:rsidRPr="001B14E9">
        <w:rPr>
          <w:rFonts w:ascii="Open Sans" w:hAnsi="Open Sans" w:cs="Open Sans"/>
          <w:lang w:val="en-US"/>
        </w:rPr>
        <w:t xml:space="preserve"> </w:t>
      </w:r>
    </w:p>
    <w:p w14:paraId="601EC4BA"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55DC0E72" w14:textId="75D4E39B" w:rsidR="000B05B5"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5B5" w:rsidRPr="001B14E9">
        <w:rPr>
          <w:rFonts w:ascii="Open Sans" w:hAnsi="Open Sans" w:cs="Open Sans"/>
          <w:lang w:val="en-US"/>
        </w:rPr>
        <w:t xml:space="preserve"> assessment materials and past papers</w:t>
      </w:r>
      <w:r w:rsidR="00FD6AC2">
        <w:rPr>
          <w:rFonts w:ascii="Open Sans" w:hAnsi="Open Sans" w:cs="Open Sans"/>
          <w:lang w:val="en-US"/>
        </w:rPr>
        <w:t>.</w:t>
      </w:r>
    </w:p>
    <w:p w14:paraId="735AC2DA" w14:textId="77777777" w:rsidR="000B05B5" w:rsidRDefault="000B05B5" w:rsidP="009B177E">
      <w:pPr>
        <w:spacing w:line="240" w:lineRule="auto"/>
        <w:rPr>
          <w:rFonts w:ascii="Open Sans Medium" w:hAnsi="Open Sans Medium" w:cs="Open Sans Medium"/>
          <w:b/>
          <w:bCs/>
          <w:color w:val="371376"/>
          <w:lang w:val="en-US"/>
        </w:rPr>
      </w:pPr>
    </w:p>
    <w:p w14:paraId="200ADD9A" w14:textId="77777777" w:rsidR="001D120B" w:rsidRDefault="001D120B" w:rsidP="009B177E">
      <w:pPr>
        <w:spacing w:line="240" w:lineRule="auto"/>
        <w:rPr>
          <w:rFonts w:ascii="Open Sans Medium" w:hAnsi="Open Sans Medium" w:cs="Open Sans Medium"/>
          <w:b/>
          <w:bCs/>
          <w:color w:val="371376"/>
          <w:lang w:val="en-US"/>
        </w:rPr>
      </w:pPr>
    </w:p>
    <w:p w14:paraId="5C6FD631" w14:textId="77777777" w:rsidR="001D120B" w:rsidRDefault="001D120B" w:rsidP="009B177E">
      <w:pPr>
        <w:spacing w:line="240" w:lineRule="auto"/>
        <w:rPr>
          <w:rFonts w:ascii="Open Sans Medium" w:hAnsi="Open Sans Medium" w:cs="Open Sans Medium"/>
          <w:b/>
          <w:bCs/>
          <w:color w:val="371376"/>
          <w:lang w:val="en-US"/>
        </w:rPr>
      </w:pPr>
    </w:p>
    <w:p w14:paraId="40D029C4" w14:textId="77777777" w:rsidR="001D120B" w:rsidRPr="00BD09AA" w:rsidRDefault="001D120B" w:rsidP="009B177E">
      <w:pPr>
        <w:spacing w:line="240" w:lineRule="auto"/>
        <w:rPr>
          <w:rFonts w:ascii="Open Sans Medium" w:hAnsi="Open Sans Medium" w:cs="Open Sans Medium"/>
          <w:b/>
          <w:bCs/>
          <w:color w:val="371376"/>
          <w:lang w:val="en-US"/>
        </w:rPr>
      </w:pPr>
    </w:p>
    <w:p w14:paraId="4EAE9FD1" w14:textId="6623B75C"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t xml:space="preserve">The use and evaluation of setting performance and </w:t>
      </w:r>
      <w:r w:rsidR="004160A6">
        <w:rPr>
          <w:rFonts w:ascii="Open Sans Medium" w:hAnsi="Open Sans Medium" w:cs="Open Sans Medium"/>
          <w:b/>
          <w:bCs/>
          <w:color w:val="371376"/>
          <w:sz w:val="28"/>
          <w:szCs w:val="32"/>
        </w:rPr>
        <w:t>o</w:t>
      </w:r>
      <w:r w:rsidRPr="001D120B">
        <w:rPr>
          <w:rFonts w:ascii="Open Sans Medium" w:hAnsi="Open Sans Medium" w:cs="Open Sans Medium"/>
          <w:b/>
          <w:bCs/>
          <w:color w:val="371376"/>
          <w:sz w:val="28"/>
          <w:szCs w:val="32"/>
        </w:rPr>
        <w:t>utcomes goals in sporting examples</w:t>
      </w:r>
    </w:p>
    <w:p w14:paraId="214DCA40" w14:textId="77777777" w:rsidR="00FD6AC2" w:rsidRDefault="00FD6AC2" w:rsidP="009B177E">
      <w:pPr>
        <w:spacing w:line="240" w:lineRule="auto"/>
        <w:rPr>
          <w:rFonts w:ascii="Open Sans Medium" w:hAnsi="Open Sans Medium" w:cs="Open Sans Medium"/>
          <w:b/>
          <w:bCs/>
          <w:color w:val="371376"/>
          <w:sz w:val="24"/>
          <w:szCs w:val="24"/>
          <w:lang w:val="en-US"/>
        </w:rPr>
      </w:pPr>
    </w:p>
    <w:p w14:paraId="47C5AE41" w14:textId="032CA933" w:rsidR="00957360"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7052F55E" w14:textId="77777777" w:rsidR="000B0043" w:rsidRPr="001B14E9" w:rsidRDefault="000B0043" w:rsidP="009B177E">
      <w:pPr>
        <w:spacing w:line="240" w:lineRule="auto"/>
        <w:rPr>
          <w:rFonts w:ascii="Open Sans" w:hAnsi="Open Sans" w:cs="Open Sans"/>
          <w:lang w:val="en-US"/>
        </w:rPr>
      </w:pPr>
      <w:r w:rsidRPr="001B14E9">
        <w:rPr>
          <w:rFonts w:ascii="Open Sans" w:hAnsi="Open Sans" w:cs="Open Sans"/>
          <w:lang w:val="en-US"/>
        </w:rPr>
        <w:t>Teaching should cover the main points that:</w:t>
      </w:r>
    </w:p>
    <w:p w14:paraId="399C0E36" w14:textId="49697267" w:rsidR="000B0043" w:rsidRPr="001B14E9" w:rsidRDefault="000B0043" w:rsidP="002F64BA">
      <w:pPr>
        <w:pStyle w:val="ListParagraph"/>
        <w:numPr>
          <w:ilvl w:val="1"/>
          <w:numId w:val="172"/>
        </w:numPr>
        <w:spacing w:line="240" w:lineRule="auto"/>
        <w:rPr>
          <w:rFonts w:ascii="Open Sans" w:hAnsi="Open Sans" w:cs="Open Sans"/>
          <w:lang w:val="en-US"/>
        </w:rPr>
      </w:pPr>
      <w:r w:rsidRPr="001B14E9">
        <w:rPr>
          <w:rFonts w:ascii="Open Sans" w:hAnsi="Open Sans" w:cs="Open Sans"/>
          <w:lang w:val="en-US"/>
        </w:rPr>
        <w:t xml:space="preserve">performance and </w:t>
      </w:r>
      <w:r w:rsidR="004160A6">
        <w:rPr>
          <w:rFonts w:ascii="Open Sans" w:hAnsi="Open Sans" w:cs="Open Sans"/>
          <w:lang w:val="en-US"/>
        </w:rPr>
        <w:t>o</w:t>
      </w:r>
      <w:r w:rsidR="002912FA">
        <w:rPr>
          <w:rFonts w:ascii="Open Sans" w:hAnsi="Open Sans" w:cs="Open Sans"/>
          <w:lang w:val="en-US"/>
        </w:rPr>
        <w:t>utcomes</w:t>
      </w:r>
      <w:r w:rsidRPr="001B14E9">
        <w:rPr>
          <w:rFonts w:ascii="Open Sans" w:hAnsi="Open Sans" w:cs="Open Sans"/>
          <w:lang w:val="en-US"/>
        </w:rPr>
        <w:t xml:space="preserve"> goals can be combined. However, it is generally accepted to avoid </w:t>
      </w:r>
      <w:r w:rsidR="004160A6">
        <w:rPr>
          <w:rFonts w:ascii="Open Sans" w:hAnsi="Open Sans" w:cs="Open Sans"/>
          <w:lang w:val="en-US"/>
        </w:rPr>
        <w:t>o</w:t>
      </w:r>
      <w:r w:rsidR="002912FA">
        <w:rPr>
          <w:rFonts w:ascii="Open Sans" w:hAnsi="Open Sans" w:cs="Open Sans"/>
          <w:lang w:val="en-US"/>
        </w:rPr>
        <w:t>utcomes</w:t>
      </w:r>
      <w:r w:rsidRPr="001B14E9">
        <w:rPr>
          <w:rFonts w:ascii="Open Sans" w:hAnsi="Open Sans" w:cs="Open Sans"/>
          <w:lang w:val="en-US"/>
        </w:rPr>
        <w:t xml:space="preserve"> goals as they rely on factors that cannot be controlled, eg other performers.</w:t>
      </w:r>
    </w:p>
    <w:p w14:paraId="32D9F939" w14:textId="6D56B6C7" w:rsidR="000B0043" w:rsidRPr="001B14E9" w:rsidRDefault="000B0043" w:rsidP="002F64BA">
      <w:pPr>
        <w:pStyle w:val="ListParagraph"/>
        <w:numPr>
          <w:ilvl w:val="1"/>
          <w:numId w:val="172"/>
        </w:numPr>
        <w:spacing w:line="240" w:lineRule="auto"/>
        <w:rPr>
          <w:rFonts w:ascii="Open Sans" w:hAnsi="Open Sans" w:cs="Open Sans"/>
          <w:lang w:val="en-US"/>
        </w:rPr>
      </w:pPr>
      <w:r w:rsidRPr="001B14E9">
        <w:rPr>
          <w:rFonts w:ascii="Open Sans" w:hAnsi="Open Sans" w:cs="Open Sans"/>
          <w:lang w:val="en-US"/>
        </w:rPr>
        <w:t xml:space="preserve">beginners prefer to avoid </w:t>
      </w:r>
      <w:r w:rsidR="004160A6">
        <w:rPr>
          <w:rFonts w:ascii="Open Sans" w:hAnsi="Open Sans" w:cs="Open Sans"/>
          <w:lang w:val="en-US"/>
        </w:rPr>
        <w:t>o</w:t>
      </w:r>
      <w:r w:rsidR="002912FA">
        <w:rPr>
          <w:rFonts w:ascii="Open Sans" w:hAnsi="Open Sans" w:cs="Open Sans"/>
          <w:lang w:val="en-US"/>
        </w:rPr>
        <w:t>utcomes</w:t>
      </w:r>
      <w:r w:rsidRPr="001B14E9">
        <w:rPr>
          <w:rFonts w:ascii="Open Sans" w:hAnsi="Open Sans" w:cs="Open Sans"/>
          <w:lang w:val="en-US"/>
        </w:rPr>
        <w:t xml:space="preserve"> goals because failure can demotivate/winning may be an unrealistic goal. Students should be encouraged to provide reasoned conclusions to justify their explanations.</w:t>
      </w:r>
    </w:p>
    <w:p w14:paraId="01D91A0D" w14:textId="77777777" w:rsidR="000B05B5" w:rsidRPr="00BD09AA" w:rsidRDefault="000B05B5" w:rsidP="009B177E">
      <w:pPr>
        <w:spacing w:line="240" w:lineRule="auto"/>
        <w:rPr>
          <w:rFonts w:ascii="Open Sans Medium" w:hAnsi="Open Sans Medium" w:cs="Open Sans Medium"/>
          <w:b/>
          <w:bCs/>
          <w:color w:val="371376"/>
          <w:lang w:val="en-US"/>
        </w:rPr>
      </w:pPr>
    </w:p>
    <w:p w14:paraId="2200BE40" w14:textId="77777777" w:rsidR="000B05B5" w:rsidRPr="001D120B" w:rsidRDefault="000B05B5" w:rsidP="009B177E">
      <w:pPr>
        <w:spacing w:line="240" w:lineRule="auto"/>
        <w:rPr>
          <w:rFonts w:ascii="Open Sans Medium" w:hAnsi="Open Sans Medium" w:cs="Open Sans Medium"/>
          <w:b/>
          <w:bCs/>
          <w:color w:val="371376"/>
          <w:sz w:val="24"/>
          <w:szCs w:val="24"/>
          <w:lang w:val="en-US"/>
        </w:rPr>
      </w:pPr>
      <w:bookmarkStart w:id="32" w:name="_Hlk147915089"/>
      <w:r w:rsidRPr="001D120B">
        <w:rPr>
          <w:rFonts w:ascii="Open Sans Medium" w:hAnsi="Open Sans Medium" w:cs="Open Sans Medium"/>
          <w:b/>
          <w:bCs/>
          <w:color w:val="371376"/>
          <w:sz w:val="24"/>
          <w:szCs w:val="24"/>
          <w:lang w:val="en-US"/>
        </w:rPr>
        <w:t>Differentiation and extension</w:t>
      </w:r>
    </w:p>
    <w:p w14:paraId="55CE1DFC" w14:textId="7CEDD1DA" w:rsidR="000B05B5" w:rsidRPr="001B14E9" w:rsidRDefault="000B0043" w:rsidP="009B177E">
      <w:pPr>
        <w:spacing w:line="240" w:lineRule="auto"/>
        <w:jc w:val="both"/>
        <w:rPr>
          <w:rFonts w:ascii="Open Sans" w:hAnsi="Open Sans" w:cs="Open Sans"/>
        </w:rPr>
      </w:pPr>
      <w:r w:rsidRPr="001B14E9">
        <w:rPr>
          <w:rFonts w:ascii="Open Sans" w:hAnsi="Open Sans" w:cs="Open Sans"/>
        </w:rPr>
        <w:t>See</w:t>
      </w:r>
      <w:r w:rsidRPr="001B14E9">
        <w:rPr>
          <w:rFonts w:ascii="Open Sans" w:hAnsi="Open Sans" w:cs="Open Sans"/>
          <w:spacing w:val="-4"/>
        </w:rPr>
        <w:t xml:space="preserve"> </w:t>
      </w:r>
      <w:r w:rsidRPr="001B14E9">
        <w:rPr>
          <w:rFonts w:ascii="Open Sans" w:hAnsi="Open Sans" w:cs="Open Sans"/>
        </w:rPr>
        <w:t>above.</w:t>
      </w:r>
    </w:p>
    <w:p w14:paraId="4A989A58" w14:textId="77777777" w:rsidR="000B0043" w:rsidRPr="001B14E9" w:rsidRDefault="000B0043" w:rsidP="009B177E">
      <w:pPr>
        <w:spacing w:line="240" w:lineRule="auto"/>
        <w:jc w:val="both"/>
        <w:rPr>
          <w:rFonts w:ascii="Open Sans" w:hAnsi="Open Sans" w:cs="Open Sans"/>
        </w:rPr>
      </w:pPr>
    </w:p>
    <w:p w14:paraId="5F6136F2" w14:textId="77777777" w:rsidR="000B05B5" w:rsidRPr="001D120B" w:rsidRDefault="000B05B5"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2F85B90F" w14:textId="02E4CD74" w:rsidR="000B05B5" w:rsidRPr="001B14E9" w:rsidRDefault="000B05B5"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4160A6">
        <w:rPr>
          <w:rFonts w:ascii="Open Sans" w:hAnsi="Open Sans" w:cs="Open Sans"/>
          <w:lang w:val="en-US"/>
        </w:rPr>
        <w:t>.</w:t>
      </w:r>
    </w:p>
    <w:p w14:paraId="38193171" w14:textId="1EAA8B19" w:rsidR="000B05B5" w:rsidRPr="001B14E9" w:rsidRDefault="000B05B5"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Pr="001B14E9">
        <w:rPr>
          <w:rFonts w:ascii="Open Sans" w:hAnsi="Open Sans" w:cs="Open Sans"/>
          <w:lang w:val="en-US"/>
        </w:rPr>
        <w:t xml:space="preserve"> (Chapter 4)</w:t>
      </w:r>
      <w:r w:rsidR="004160A6">
        <w:rPr>
          <w:rFonts w:ascii="Open Sans" w:hAnsi="Open Sans" w:cs="Open Sans"/>
          <w:lang w:val="en-US"/>
        </w:rPr>
        <w:t>.</w:t>
      </w:r>
      <w:r w:rsidRPr="001B14E9">
        <w:rPr>
          <w:rFonts w:ascii="Open Sans" w:hAnsi="Open Sans" w:cs="Open Sans"/>
          <w:lang w:val="en-US"/>
        </w:rPr>
        <w:t xml:space="preserve"> </w:t>
      </w:r>
    </w:p>
    <w:p w14:paraId="44F04F36"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13D06713" w14:textId="7BDCEED9" w:rsidR="000B05B5"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5B5" w:rsidRPr="001B14E9">
        <w:rPr>
          <w:rFonts w:ascii="Open Sans" w:hAnsi="Open Sans" w:cs="Open Sans"/>
          <w:lang w:val="en-US"/>
        </w:rPr>
        <w:t xml:space="preserve"> assessment materials and past papers</w:t>
      </w:r>
      <w:r w:rsidR="004160A6">
        <w:rPr>
          <w:rFonts w:ascii="Open Sans" w:hAnsi="Open Sans" w:cs="Open Sans"/>
          <w:lang w:val="en-US"/>
        </w:rPr>
        <w:t>.</w:t>
      </w:r>
    </w:p>
    <w:bookmarkEnd w:id="32"/>
    <w:p w14:paraId="4DB6ADEF" w14:textId="5A3FA375" w:rsidR="0019699A" w:rsidRPr="001B14E9" w:rsidRDefault="0019699A">
      <w:pPr>
        <w:rPr>
          <w:rFonts w:ascii="Open Sans Medium" w:hAnsi="Open Sans Medium" w:cs="Open Sans Medium"/>
          <w:b/>
          <w:bCs/>
          <w:color w:val="371376"/>
          <w:sz w:val="28"/>
          <w:szCs w:val="28"/>
          <w:lang w:val="en-US"/>
        </w:rPr>
      </w:pPr>
    </w:p>
    <w:p w14:paraId="706463F1" w14:textId="77777777" w:rsidR="00BD09AA" w:rsidRDefault="00BD09AA">
      <w:pPr>
        <w:rPr>
          <w:rFonts w:ascii="Open Sans Medium" w:hAnsi="Open Sans Medium" w:cs="Open Sans Medium"/>
          <w:b/>
          <w:bCs/>
          <w:color w:val="371376"/>
          <w:sz w:val="28"/>
          <w:szCs w:val="28"/>
          <w:lang w:val="en-US"/>
        </w:rPr>
      </w:pPr>
      <w:r>
        <w:rPr>
          <w:rFonts w:ascii="Open Sans Medium" w:hAnsi="Open Sans Medium" w:cs="Open Sans Medium"/>
          <w:b/>
          <w:bCs/>
          <w:color w:val="371376"/>
          <w:sz w:val="28"/>
          <w:szCs w:val="28"/>
          <w:lang w:val="en-US"/>
        </w:rPr>
        <w:br w:type="page"/>
      </w:r>
    </w:p>
    <w:p w14:paraId="7EAC4859"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The use of smart targets to improve and/or optimise performance</w:t>
      </w:r>
    </w:p>
    <w:p w14:paraId="3FB0C6FF" w14:textId="77777777" w:rsidR="004160A6" w:rsidRDefault="004160A6" w:rsidP="009B177E">
      <w:pPr>
        <w:spacing w:line="240" w:lineRule="auto"/>
        <w:rPr>
          <w:rFonts w:ascii="Open Sans Medium" w:hAnsi="Open Sans Medium" w:cs="Open Sans Medium"/>
          <w:b/>
          <w:bCs/>
          <w:color w:val="371376"/>
          <w:sz w:val="24"/>
          <w:szCs w:val="24"/>
          <w:lang w:val="en-US"/>
        </w:rPr>
      </w:pPr>
    </w:p>
    <w:p w14:paraId="52BC854B" w14:textId="2EBA0F08" w:rsidR="00957360"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0075DCF7" w14:textId="77777777" w:rsidR="00B9587F" w:rsidRPr="001B14E9" w:rsidRDefault="00B9587F" w:rsidP="009B177E">
      <w:pPr>
        <w:spacing w:line="240" w:lineRule="auto"/>
        <w:rPr>
          <w:rFonts w:ascii="Open Sans" w:hAnsi="Open Sans" w:cs="Open Sans"/>
          <w:lang w:val="en-US"/>
        </w:rPr>
      </w:pPr>
      <w:r w:rsidRPr="001B14E9">
        <w:rPr>
          <w:rFonts w:ascii="Open Sans" w:hAnsi="Open Sans" w:cs="Open Sans"/>
          <w:lang w:val="en-US"/>
        </w:rPr>
        <w:t>Teaching should focus on SMART targets of goal setting, which are:</w:t>
      </w:r>
    </w:p>
    <w:p w14:paraId="44AAA950" w14:textId="77777777" w:rsidR="00B9587F" w:rsidRPr="001B14E9" w:rsidRDefault="00B9587F" w:rsidP="002F64BA">
      <w:pPr>
        <w:pStyle w:val="ListParagraph"/>
        <w:numPr>
          <w:ilvl w:val="1"/>
          <w:numId w:val="173"/>
        </w:numPr>
        <w:spacing w:line="240" w:lineRule="auto"/>
        <w:rPr>
          <w:rFonts w:ascii="Open Sans" w:hAnsi="Open Sans" w:cs="Open Sans"/>
          <w:lang w:val="en-US"/>
        </w:rPr>
      </w:pPr>
      <w:r w:rsidRPr="001B14E9">
        <w:rPr>
          <w:rFonts w:ascii="Open Sans" w:hAnsi="Open Sans" w:cs="Open Sans"/>
          <w:lang w:val="en-US"/>
        </w:rPr>
        <w:t>specific</w:t>
      </w:r>
    </w:p>
    <w:p w14:paraId="622E3F63" w14:textId="77777777" w:rsidR="00B9587F" w:rsidRPr="001B14E9" w:rsidRDefault="00B9587F" w:rsidP="002F64BA">
      <w:pPr>
        <w:pStyle w:val="ListParagraph"/>
        <w:numPr>
          <w:ilvl w:val="1"/>
          <w:numId w:val="173"/>
        </w:numPr>
        <w:spacing w:line="240" w:lineRule="auto"/>
        <w:rPr>
          <w:rFonts w:ascii="Open Sans" w:hAnsi="Open Sans" w:cs="Open Sans"/>
          <w:lang w:val="en-US"/>
        </w:rPr>
      </w:pPr>
      <w:r w:rsidRPr="001B14E9">
        <w:rPr>
          <w:rFonts w:ascii="Open Sans" w:hAnsi="Open Sans" w:cs="Open Sans"/>
          <w:lang w:val="en-US"/>
        </w:rPr>
        <w:t>measurable</w:t>
      </w:r>
    </w:p>
    <w:p w14:paraId="23429414" w14:textId="77777777" w:rsidR="00B9587F" w:rsidRPr="001B14E9" w:rsidRDefault="00B9587F" w:rsidP="002F64BA">
      <w:pPr>
        <w:pStyle w:val="ListParagraph"/>
        <w:numPr>
          <w:ilvl w:val="1"/>
          <w:numId w:val="173"/>
        </w:numPr>
        <w:spacing w:line="240" w:lineRule="auto"/>
        <w:rPr>
          <w:rFonts w:ascii="Open Sans" w:hAnsi="Open Sans" w:cs="Open Sans"/>
          <w:lang w:val="en-US"/>
        </w:rPr>
      </w:pPr>
      <w:r w:rsidRPr="001B14E9">
        <w:rPr>
          <w:rFonts w:ascii="Open Sans" w:hAnsi="Open Sans" w:cs="Open Sans"/>
          <w:lang w:val="en-US"/>
        </w:rPr>
        <w:t>accepted</w:t>
      </w:r>
    </w:p>
    <w:p w14:paraId="4C37984F" w14:textId="77777777" w:rsidR="00B9587F" w:rsidRPr="001B14E9" w:rsidRDefault="00B9587F" w:rsidP="002F64BA">
      <w:pPr>
        <w:pStyle w:val="ListParagraph"/>
        <w:numPr>
          <w:ilvl w:val="1"/>
          <w:numId w:val="173"/>
        </w:numPr>
        <w:spacing w:line="240" w:lineRule="auto"/>
        <w:rPr>
          <w:rFonts w:ascii="Open Sans" w:hAnsi="Open Sans" w:cs="Open Sans"/>
          <w:lang w:val="en-US"/>
        </w:rPr>
      </w:pPr>
      <w:r w:rsidRPr="001B14E9">
        <w:rPr>
          <w:rFonts w:ascii="Open Sans" w:hAnsi="Open Sans" w:cs="Open Sans"/>
          <w:lang w:val="en-US"/>
        </w:rPr>
        <w:t>realistic</w:t>
      </w:r>
    </w:p>
    <w:p w14:paraId="0BDAEEC3" w14:textId="77777777" w:rsidR="00B9587F" w:rsidRPr="001B14E9" w:rsidRDefault="00B9587F" w:rsidP="002F64BA">
      <w:pPr>
        <w:pStyle w:val="ListParagraph"/>
        <w:numPr>
          <w:ilvl w:val="1"/>
          <w:numId w:val="173"/>
        </w:numPr>
        <w:spacing w:line="240" w:lineRule="auto"/>
        <w:rPr>
          <w:rFonts w:ascii="Open Sans" w:hAnsi="Open Sans" w:cs="Open Sans"/>
          <w:lang w:val="en-US"/>
        </w:rPr>
      </w:pPr>
      <w:r w:rsidRPr="001B14E9">
        <w:rPr>
          <w:rFonts w:ascii="Open Sans" w:hAnsi="Open Sans" w:cs="Open Sans"/>
          <w:lang w:val="en-US"/>
        </w:rPr>
        <w:t>time bound.</w:t>
      </w:r>
    </w:p>
    <w:p w14:paraId="75141195" w14:textId="77777777" w:rsidR="000B0043" w:rsidRPr="001B14E9" w:rsidRDefault="000B0043" w:rsidP="009B177E">
      <w:pPr>
        <w:spacing w:line="240" w:lineRule="auto"/>
        <w:rPr>
          <w:rFonts w:ascii="Open Sans Medium" w:hAnsi="Open Sans Medium" w:cs="Open Sans Medium"/>
          <w:b/>
          <w:bCs/>
          <w:color w:val="371376"/>
          <w:lang w:val="en-US"/>
        </w:rPr>
      </w:pPr>
    </w:p>
    <w:p w14:paraId="263691BE"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2CA351CF" w14:textId="7BCEFABA" w:rsidR="00D2424A" w:rsidRPr="001B14E9" w:rsidRDefault="00D2424A" w:rsidP="002F64BA">
      <w:pPr>
        <w:pStyle w:val="ListParagraph"/>
        <w:numPr>
          <w:ilvl w:val="0"/>
          <w:numId w:val="146"/>
        </w:numPr>
        <w:spacing w:line="240" w:lineRule="auto"/>
        <w:jc w:val="both"/>
        <w:rPr>
          <w:rFonts w:ascii="Open Sans" w:hAnsi="Open Sans" w:cs="Open Sans"/>
        </w:rPr>
      </w:pPr>
      <w:r w:rsidRPr="001B14E9">
        <w:rPr>
          <w:rFonts w:ascii="Open Sans" w:hAnsi="Open Sans" w:cs="Open Sans"/>
        </w:rPr>
        <w:t>Know the names</w:t>
      </w:r>
      <w:r w:rsidR="004160A6">
        <w:rPr>
          <w:rFonts w:ascii="Open Sans" w:hAnsi="Open Sans" w:cs="Open Sans"/>
        </w:rPr>
        <w:t>.</w:t>
      </w:r>
    </w:p>
    <w:p w14:paraId="3925F1ED" w14:textId="4E75A675" w:rsidR="00D2424A" w:rsidRPr="001B14E9" w:rsidRDefault="00D2424A" w:rsidP="002F64BA">
      <w:pPr>
        <w:pStyle w:val="ListParagraph"/>
        <w:numPr>
          <w:ilvl w:val="0"/>
          <w:numId w:val="146"/>
        </w:numPr>
        <w:spacing w:line="240" w:lineRule="auto"/>
        <w:jc w:val="both"/>
        <w:rPr>
          <w:rFonts w:ascii="Open Sans" w:hAnsi="Open Sans" w:cs="Open Sans"/>
        </w:rPr>
      </w:pPr>
      <w:r w:rsidRPr="001B14E9">
        <w:rPr>
          <w:rFonts w:ascii="Open Sans" w:hAnsi="Open Sans" w:cs="Open Sans"/>
        </w:rPr>
        <w:t>Explain what they mean</w:t>
      </w:r>
      <w:r w:rsidR="004160A6">
        <w:rPr>
          <w:rFonts w:ascii="Open Sans" w:hAnsi="Open Sans" w:cs="Open Sans"/>
        </w:rPr>
        <w:t>.</w:t>
      </w:r>
    </w:p>
    <w:p w14:paraId="2FDED57B" w14:textId="163B6A06" w:rsidR="00D2424A" w:rsidRPr="001B14E9" w:rsidRDefault="00D2424A" w:rsidP="002F64BA">
      <w:pPr>
        <w:pStyle w:val="ListParagraph"/>
        <w:numPr>
          <w:ilvl w:val="0"/>
          <w:numId w:val="146"/>
        </w:numPr>
        <w:spacing w:line="240" w:lineRule="auto"/>
        <w:jc w:val="both"/>
        <w:rPr>
          <w:rFonts w:ascii="Open Sans" w:hAnsi="Open Sans" w:cs="Open Sans"/>
        </w:rPr>
      </w:pPr>
      <w:r w:rsidRPr="001B14E9">
        <w:rPr>
          <w:rFonts w:ascii="Open Sans" w:hAnsi="Open Sans" w:cs="Open Sans"/>
        </w:rPr>
        <w:t>Apply them to varying examples ie what could a SMART target be for?</w:t>
      </w:r>
    </w:p>
    <w:p w14:paraId="114D94F9" w14:textId="77777777" w:rsidR="000B0043" w:rsidRPr="001B14E9" w:rsidRDefault="000B0043" w:rsidP="009B177E">
      <w:pPr>
        <w:spacing w:line="240" w:lineRule="auto"/>
        <w:jc w:val="both"/>
        <w:rPr>
          <w:rFonts w:ascii="Open Sans" w:hAnsi="Open Sans" w:cs="Open Sans"/>
        </w:rPr>
      </w:pPr>
    </w:p>
    <w:p w14:paraId="6858D126"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325C7D97" w14:textId="49ADD9D8"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p>
    <w:p w14:paraId="214ADB14" w14:textId="25606AF1"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Pr="001B14E9">
        <w:rPr>
          <w:rFonts w:ascii="Open Sans" w:hAnsi="Open Sans" w:cs="Open Sans"/>
          <w:lang w:val="en-US"/>
        </w:rPr>
        <w:t xml:space="preserve"> (Chapter 4)</w:t>
      </w:r>
      <w:r w:rsidR="004160A6">
        <w:rPr>
          <w:rFonts w:ascii="Open Sans" w:hAnsi="Open Sans" w:cs="Open Sans"/>
          <w:lang w:val="en-US"/>
        </w:rPr>
        <w:t>.</w:t>
      </w:r>
      <w:r w:rsidRPr="001B14E9">
        <w:rPr>
          <w:rFonts w:ascii="Open Sans" w:hAnsi="Open Sans" w:cs="Open Sans"/>
          <w:lang w:val="en-US"/>
        </w:rPr>
        <w:t xml:space="preserve"> </w:t>
      </w:r>
    </w:p>
    <w:p w14:paraId="36BC72EF"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15E82C35" w14:textId="549F0909" w:rsidR="000B0043"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043" w:rsidRPr="001B14E9">
        <w:rPr>
          <w:rFonts w:ascii="Open Sans" w:hAnsi="Open Sans" w:cs="Open Sans"/>
          <w:lang w:val="en-US"/>
        </w:rPr>
        <w:t xml:space="preserve"> assessment materials and past papers</w:t>
      </w:r>
      <w:r w:rsidR="004160A6">
        <w:rPr>
          <w:rFonts w:ascii="Open Sans" w:hAnsi="Open Sans" w:cs="Open Sans"/>
          <w:lang w:val="en-US"/>
        </w:rPr>
        <w:t>.</w:t>
      </w:r>
    </w:p>
    <w:p w14:paraId="1A4B1365" w14:textId="4E58F4A7" w:rsidR="00783947" w:rsidRPr="001B14E9" w:rsidRDefault="00783947" w:rsidP="009B177E">
      <w:pPr>
        <w:spacing w:line="240" w:lineRule="auto"/>
        <w:rPr>
          <w:rFonts w:ascii="Open Sans Medium" w:hAnsi="Open Sans Medium" w:cs="Open Sans Medium"/>
          <w:b/>
          <w:bCs/>
          <w:color w:val="371376"/>
          <w:lang w:val="en-US"/>
        </w:rPr>
      </w:pPr>
    </w:p>
    <w:p w14:paraId="5367E076" w14:textId="77777777" w:rsidR="00BD09AA" w:rsidRDefault="00BD09AA">
      <w:pPr>
        <w:rPr>
          <w:rFonts w:ascii="Open Sans Medium" w:hAnsi="Open Sans Medium" w:cs="Open Sans Medium"/>
          <w:b/>
          <w:bCs/>
          <w:color w:val="371376"/>
          <w:sz w:val="28"/>
          <w:szCs w:val="28"/>
          <w:lang w:val="en-US"/>
        </w:rPr>
      </w:pPr>
      <w:r>
        <w:rPr>
          <w:rFonts w:ascii="Open Sans Medium" w:hAnsi="Open Sans Medium" w:cs="Open Sans Medium"/>
          <w:b/>
          <w:bCs/>
          <w:color w:val="371376"/>
          <w:sz w:val="28"/>
          <w:szCs w:val="28"/>
          <w:lang w:val="en-US"/>
        </w:rPr>
        <w:br w:type="page"/>
      </w:r>
    </w:p>
    <w:p w14:paraId="33BF0C41"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Basic information processing model</w:t>
      </w:r>
    </w:p>
    <w:p w14:paraId="05F5A918" w14:textId="77777777" w:rsidR="004160A6" w:rsidRDefault="004160A6" w:rsidP="009B177E">
      <w:pPr>
        <w:spacing w:line="240" w:lineRule="auto"/>
        <w:rPr>
          <w:rFonts w:ascii="Open Sans Medium" w:hAnsi="Open Sans Medium" w:cs="Open Sans Medium"/>
          <w:b/>
          <w:bCs/>
          <w:color w:val="371376"/>
          <w:sz w:val="24"/>
          <w:szCs w:val="24"/>
          <w:lang w:val="en-US"/>
        </w:rPr>
      </w:pPr>
    </w:p>
    <w:p w14:paraId="204FCAB9" w14:textId="742A9088" w:rsidR="00957360"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36293722" w14:textId="77777777" w:rsidR="00783947" w:rsidRPr="001B14E9" w:rsidRDefault="00783947"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The role of each stage of the model (input, decision making, output and feedback).</w:t>
      </w:r>
    </w:p>
    <w:p w14:paraId="6634E52C" w14:textId="77777777" w:rsidR="00783947" w:rsidRPr="001B14E9" w:rsidRDefault="00783947"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Input – information from the display (senses), selective attention.</w:t>
      </w:r>
    </w:p>
    <w:p w14:paraId="1648B050" w14:textId="77777777" w:rsidR="00783947" w:rsidRPr="001B14E9" w:rsidRDefault="00783947"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Decision making – selection of appropriate response from memory.</w:t>
      </w:r>
    </w:p>
    <w:p w14:paraId="7DA0B30B" w14:textId="77777777" w:rsidR="00783947" w:rsidRPr="001B14E9" w:rsidRDefault="00783947"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Output – information sent to muscles to carry out the response.</w:t>
      </w:r>
    </w:p>
    <w:p w14:paraId="19019FDD" w14:textId="77777777" w:rsidR="00783947" w:rsidRPr="001B14E9" w:rsidRDefault="00783947"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Feedback – received via self (intrinsic) and/or others (extrinsic).</w:t>
      </w:r>
    </w:p>
    <w:p w14:paraId="6E5EA64B" w14:textId="1014539E" w:rsidR="00783947" w:rsidRPr="001B14E9" w:rsidRDefault="00783947"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Draw the basic model (in a box format) and/</w:t>
      </w:r>
      <w:r w:rsidR="00BD05D3" w:rsidRPr="001B14E9">
        <w:rPr>
          <w:rFonts w:ascii="Open Sans" w:hAnsi="Open Sans" w:cs="Open Sans"/>
          <w:lang w:val="en-US"/>
        </w:rPr>
        <w:t>or explain</w:t>
      </w:r>
      <w:r w:rsidRPr="001B14E9">
        <w:rPr>
          <w:rFonts w:ascii="Open Sans" w:hAnsi="Open Sans" w:cs="Open Sans"/>
          <w:lang w:val="en-US"/>
        </w:rPr>
        <w:t xml:space="preserve"> the stages of a basic model of information processing.</w:t>
      </w:r>
    </w:p>
    <w:p w14:paraId="401E7040" w14:textId="77777777" w:rsidR="00783947" w:rsidRPr="001B14E9" w:rsidRDefault="00783947"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Students should be taught to apply the basic information processing model to skills from sporting examples.</w:t>
      </w:r>
    </w:p>
    <w:p w14:paraId="6AC51B64" w14:textId="079CC335" w:rsidR="00783947" w:rsidRPr="001B14E9" w:rsidRDefault="00783947"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Students do need to be taught to differentiate between the use of </w:t>
      </w:r>
      <w:r w:rsidR="00BD05D3" w:rsidRPr="001B14E9">
        <w:rPr>
          <w:rFonts w:ascii="Open Sans" w:hAnsi="Open Sans" w:cs="Open Sans"/>
          <w:lang w:val="en-US"/>
        </w:rPr>
        <w:t>short-term</w:t>
      </w:r>
      <w:r w:rsidRPr="001B14E9">
        <w:rPr>
          <w:rFonts w:ascii="Open Sans" w:hAnsi="Open Sans" w:cs="Open Sans"/>
          <w:lang w:val="en-US"/>
        </w:rPr>
        <w:t xml:space="preserve"> memory and </w:t>
      </w:r>
      <w:r w:rsidR="00BD05D3" w:rsidRPr="001B14E9">
        <w:rPr>
          <w:rFonts w:ascii="Open Sans" w:hAnsi="Open Sans" w:cs="Open Sans"/>
          <w:lang w:val="en-US"/>
        </w:rPr>
        <w:t>long-term</w:t>
      </w:r>
      <w:r w:rsidRPr="001B14E9">
        <w:rPr>
          <w:rFonts w:ascii="Open Sans" w:hAnsi="Open Sans" w:cs="Open Sans"/>
          <w:lang w:val="en-US"/>
        </w:rPr>
        <w:t xml:space="preserve"> memory. </w:t>
      </w:r>
    </w:p>
    <w:p w14:paraId="2BB4B6AC" w14:textId="77777777" w:rsidR="000B0043" w:rsidRPr="001B14E9" w:rsidRDefault="000B0043" w:rsidP="009B177E">
      <w:pPr>
        <w:spacing w:line="240" w:lineRule="auto"/>
        <w:rPr>
          <w:rFonts w:ascii="Open Sans Medium" w:hAnsi="Open Sans Medium" w:cs="Open Sans Medium"/>
          <w:b/>
          <w:bCs/>
          <w:color w:val="371376"/>
          <w:lang w:val="en-US"/>
        </w:rPr>
      </w:pPr>
    </w:p>
    <w:p w14:paraId="5450FAB8"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4F798005" w14:textId="77777777" w:rsidR="00783947" w:rsidRPr="001B14E9" w:rsidRDefault="00783947" w:rsidP="002F64BA">
      <w:pPr>
        <w:pStyle w:val="ListParagraph"/>
        <w:numPr>
          <w:ilvl w:val="0"/>
          <w:numId w:val="70"/>
        </w:numPr>
        <w:spacing w:line="240" w:lineRule="auto"/>
        <w:rPr>
          <w:rFonts w:ascii="Open Sans" w:hAnsi="Open Sans" w:cs="Open Sans"/>
        </w:rPr>
      </w:pPr>
      <w:r w:rsidRPr="001B14E9">
        <w:rPr>
          <w:rFonts w:ascii="Open Sans" w:hAnsi="Open Sans" w:cs="Open Sans"/>
        </w:rPr>
        <w:t>Know the names of the stages.</w:t>
      </w:r>
    </w:p>
    <w:p w14:paraId="03311131" w14:textId="77777777" w:rsidR="00783947" w:rsidRPr="001B14E9" w:rsidRDefault="00783947" w:rsidP="002F64BA">
      <w:pPr>
        <w:pStyle w:val="ListParagraph"/>
        <w:numPr>
          <w:ilvl w:val="0"/>
          <w:numId w:val="70"/>
        </w:numPr>
        <w:spacing w:line="240" w:lineRule="auto"/>
        <w:rPr>
          <w:rFonts w:ascii="Open Sans" w:hAnsi="Open Sans" w:cs="Open Sans"/>
        </w:rPr>
      </w:pPr>
      <w:r w:rsidRPr="001B14E9">
        <w:rPr>
          <w:rFonts w:ascii="Open Sans" w:hAnsi="Open Sans" w:cs="Open Sans"/>
        </w:rPr>
        <w:t>Be able to identify the stages on a diagram (including memory).</w:t>
      </w:r>
    </w:p>
    <w:p w14:paraId="0C6D4252" w14:textId="77777777" w:rsidR="00783947" w:rsidRPr="001B14E9" w:rsidRDefault="00783947" w:rsidP="002F64BA">
      <w:pPr>
        <w:pStyle w:val="ListParagraph"/>
        <w:numPr>
          <w:ilvl w:val="0"/>
          <w:numId w:val="70"/>
        </w:numPr>
        <w:spacing w:line="240" w:lineRule="auto"/>
        <w:rPr>
          <w:rFonts w:ascii="Open Sans" w:hAnsi="Open Sans" w:cs="Open Sans"/>
        </w:rPr>
      </w:pPr>
      <w:r w:rsidRPr="001B14E9">
        <w:rPr>
          <w:rFonts w:ascii="Open Sans" w:hAnsi="Open Sans" w:cs="Open Sans"/>
        </w:rPr>
        <w:t>Be able to explain the stages for basic skills.</w:t>
      </w:r>
    </w:p>
    <w:p w14:paraId="6C06BBC0" w14:textId="7A10B087" w:rsidR="00783947" w:rsidRPr="001B14E9" w:rsidRDefault="00783947" w:rsidP="002F64BA">
      <w:pPr>
        <w:pStyle w:val="ListParagraph"/>
        <w:numPr>
          <w:ilvl w:val="0"/>
          <w:numId w:val="70"/>
        </w:numPr>
        <w:spacing w:line="240" w:lineRule="auto"/>
        <w:rPr>
          <w:rFonts w:ascii="Open Sans" w:hAnsi="Open Sans" w:cs="Open Sans"/>
        </w:rPr>
      </w:pPr>
      <w:r w:rsidRPr="001B14E9">
        <w:rPr>
          <w:rFonts w:ascii="Open Sans" w:hAnsi="Open Sans" w:cs="Open Sans"/>
        </w:rPr>
        <w:t>Be able to explain the stages for a</w:t>
      </w:r>
      <w:r w:rsidRPr="001B14E9">
        <w:t xml:space="preserve"> </w:t>
      </w:r>
      <w:r w:rsidRPr="001B14E9">
        <w:rPr>
          <w:rFonts w:ascii="Open Sans" w:hAnsi="Open Sans" w:cs="Open Sans"/>
        </w:rPr>
        <w:t>variety of skills.</w:t>
      </w:r>
    </w:p>
    <w:p w14:paraId="7E96A81E" w14:textId="6D511716" w:rsidR="000B0043" w:rsidRPr="001B14E9" w:rsidRDefault="00783947" w:rsidP="002F64BA">
      <w:pPr>
        <w:pStyle w:val="ListParagraph"/>
        <w:numPr>
          <w:ilvl w:val="0"/>
          <w:numId w:val="70"/>
        </w:numPr>
        <w:spacing w:line="240" w:lineRule="auto"/>
        <w:jc w:val="both"/>
        <w:rPr>
          <w:rFonts w:ascii="Open Sans" w:hAnsi="Open Sans" w:cs="Open Sans"/>
        </w:rPr>
      </w:pPr>
      <w:r w:rsidRPr="001B14E9">
        <w:rPr>
          <w:rFonts w:ascii="Open Sans" w:hAnsi="Open Sans" w:cs="Open Sans"/>
        </w:rPr>
        <w:t>Be able to evaluate the importance of each stage.</w:t>
      </w:r>
    </w:p>
    <w:p w14:paraId="5AEFA47F" w14:textId="77777777" w:rsidR="00783947" w:rsidRPr="001B14E9" w:rsidRDefault="00783947" w:rsidP="009B177E">
      <w:pPr>
        <w:spacing w:line="240" w:lineRule="auto"/>
        <w:jc w:val="both"/>
        <w:rPr>
          <w:rFonts w:ascii="Open Sans" w:hAnsi="Open Sans" w:cs="Open Sans"/>
        </w:rPr>
      </w:pPr>
    </w:p>
    <w:p w14:paraId="74BC8081"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7E9ACD92" w14:textId="3C64B325"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4160A6">
        <w:rPr>
          <w:rFonts w:ascii="Open Sans" w:hAnsi="Open Sans" w:cs="Open Sans"/>
          <w:lang w:val="en-US"/>
        </w:rPr>
        <w:t>.</w:t>
      </w:r>
    </w:p>
    <w:p w14:paraId="13CD4BDC" w14:textId="0A28AA2C"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Pr="001B14E9">
        <w:rPr>
          <w:rFonts w:ascii="Open Sans" w:hAnsi="Open Sans" w:cs="Open Sans"/>
          <w:lang w:val="en-US"/>
        </w:rPr>
        <w:t xml:space="preserve"> (Chapter 4)</w:t>
      </w:r>
      <w:r w:rsidR="004160A6">
        <w:rPr>
          <w:rFonts w:ascii="Open Sans" w:hAnsi="Open Sans" w:cs="Open Sans"/>
          <w:lang w:val="en-US"/>
        </w:rPr>
        <w:t>.</w:t>
      </w:r>
    </w:p>
    <w:p w14:paraId="571DA89A"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5325A26B" w14:textId="230B810B" w:rsidR="000B0043"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043" w:rsidRPr="001B14E9">
        <w:rPr>
          <w:rFonts w:ascii="Open Sans" w:hAnsi="Open Sans" w:cs="Open Sans"/>
          <w:lang w:val="en-US"/>
        </w:rPr>
        <w:t xml:space="preserve"> assessment materials and past papers</w:t>
      </w:r>
      <w:r w:rsidR="004160A6">
        <w:rPr>
          <w:rFonts w:ascii="Open Sans" w:hAnsi="Open Sans" w:cs="Open Sans"/>
          <w:lang w:val="en-US"/>
        </w:rPr>
        <w:t>.</w:t>
      </w:r>
    </w:p>
    <w:p w14:paraId="1E4B92F1" w14:textId="77777777" w:rsidR="000B0043" w:rsidRPr="00AE7076" w:rsidRDefault="000B0043" w:rsidP="009B177E">
      <w:pPr>
        <w:spacing w:line="240" w:lineRule="auto"/>
        <w:rPr>
          <w:rFonts w:ascii="Open Sans Medium" w:hAnsi="Open Sans Medium" w:cs="Open Sans Medium"/>
          <w:b/>
          <w:bCs/>
          <w:color w:val="371376"/>
          <w:lang w:val="en-US"/>
        </w:rPr>
      </w:pPr>
    </w:p>
    <w:p w14:paraId="4D693661" w14:textId="77777777" w:rsidR="00BD09AA" w:rsidRDefault="00BD09AA">
      <w:pPr>
        <w:rPr>
          <w:rFonts w:ascii="Open Sans Medium" w:hAnsi="Open Sans Medium" w:cs="Open Sans Medium"/>
          <w:b/>
          <w:bCs/>
          <w:color w:val="371376"/>
          <w:sz w:val="28"/>
          <w:szCs w:val="28"/>
          <w:lang w:val="en-US"/>
        </w:rPr>
      </w:pPr>
      <w:r>
        <w:rPr>
          <w:rFonts w:ascii="Open Sans Medium" w:hAnsi="Open Sans Medium" w:cs="Open Sans Medium"/>
          <w:b/>
          <w:bCs/>
          <w:color w:val="371376"/>
          <w:sz w:val="28"/>
          <w:szCs w:val="28"/>
          <w:lang w:val="en-US"/>
        </w:rPr>
        <w:br w:type="page"/>
      </w:r>
    </w:p>
    <w:p w14:paraId="53BF7335"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Identify examples of, and evaluate, the effectiveness of the use of types of guidance, with reference to beginners and elite level performers</w:t>
      </w:r>
    </w:p>
    <w:p w14:paraId="0D6CD610" w14:textId="77777777" w:rsidR="004160A6" w:rsidRDefault="004160A6" w:rsidP="009B177E">
      <w:pPr>
        <w:spacing w:line="240" w:lineRule="auto"/>
        <w:rPr>
          <w:rFonts w:ascii="Open Sans Medium" w:hAnsi="Open Sans Medium" w:cs="Open Sans Medium"/>
          <w:b/>
          <w:bCs/>
          <w:color w:val="371376"/>
          <w:sz w:val="24"/>
          <w:szCs w:val="24"/>
          <w:lang w:val="en-US"/>
        </w:rPr>
      </w:pPr>
    </w:p>
    <w:p w14:paraId="62F02EF8" w14:textId="0B623EDE" w:rsidR="00957360"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506184BF" w14:textId="77777777" w:rsidR="00941FEA" w:rsidRPr="001B14E9" w:rsidRDefault="00941FEA"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Evaluation of the use of the following types of guidance with specific links to:</w:t>
      </w:r>
    </w:p>
    <w:p w14:paraId="482E7AF0" w14:textId="77777777" w:rsidR="00941FEA" w:rsidRPr="001B14E9" w:rsidRDefault="00941FEA" w:rsidP="002F64BA">
      <w:pPr>
        <w:pStyle w:val="ListParagraph"/>
        <w:numPr>
          <w:ilvl w:val="1"/>
          <w:numId w:val="147"/>
        </w:numPr>
        <w:spacing w:line="240" w:lineRule="auto"/>
        <w:rPr>
          <w:rFonts w:ascii="Open Sans" w:hAnsi="Open Sans" w:cs="Open Sans"/>
          <w:lang w:val="en-US"/>
        </w:rPr>
      </w:pPr>
      <w:r w:rsidRPr="001B14E9">
        <w:rPr>
          <w:rFonts w:ascii="Open Sans" w:hAnsi="Open Sans" w:cs="Open Sans"/>
          <w:lang w:val="en-US"/>
        </w:rPr>
        <w:t>visual (seeing)</w:t>
      </w:r>
    </w:p>
    <w:p w14:paraId="3A2F2414" w14:textId="77777777" w:rsidR="00941FEA" w:rsidRPr="001B14E9" w:rsidRDefault="00941FEA" w:rsidP="002F64BA">
      <w:pPr>
        <w:pStyle w:val="ListParagraph"/>
        <w:numPr>
          <w:ilvl w:val="1"/>
          <w:numId w:val="147"/>
        </w:numPr>
        <w:spacing w:line="240" w:lineRule="auto"/>
        <w:rPr>
          <w:rFonts w:ascii="Open Sans" w:hAnsi="Open Sans" w:cs="Open Sans"/>
          <w:lang w:val="en-US"/>
        </w:rPr>
      </w:pPr>
      <w:r w:rsidRPr="001B14E9">
        <w:rPr>
          <w:rFonts w:ascii="Open Sans" w:hAnsi="Open Sans" w:cs="Open Sans"/>
          <w:lang w:val="en-US"/>
        </w:rPr>
        <w:t>verbal (hearing)</w:t>
      </w:r>
    </w:p>
    <w:p w14:paraId="3D87D368" w14:textId="77777777" w:rsidR="00941FEA" w:rsidRPr="001B14E9" w:rsidRDefault="00941FEA" w:rsidP="002F64BA">
      <w:pPr>
        <w:pStyle w:val="ListParagraph"/>
        <w:numPr>
          <w:ilvl w:val="1"/>
          <w:numId w:val="147"/>
        </w:numPr>
        <w:spacing w:line="240" w:lineRule="auto"/>
        <w:rPr>
          <w:rFonts w:ascii="Open Sans" w:hAnsi="Open Sans" w:cs="Open Sans"/>
          <w:lang w:val="en-US"/>
        </w:rPr>
      </w:pPr>
      <w:r w:rsidRPr="001B14E9">
        <w:rPr>
          <w:rFonts w:ascii="Open Sans" w:hAnsi="Open Sans" w:cs="Open Sans"/>
          <w:lang w:val="en-US"/>
        </w:rPr>
        <w:t>manual (assisting movement</w:t>
      </w:r>
    </w:p>
    <w:p w14:paraId="1EC602D7" w14:textId="77777777" w:rsidR="00941FEA" w:rsidRPr="001B14E9" w:rsidRDefault="00941FEA" w:rsidP="002F64BA">
      <w:pPr>
        <w:pStyle w:val="ListParagraph"/>
        <w:numPr>
          <w:ilvl w:val="1"/>
          <w:numId w:val="147"/>
        </w:numPr>
        <w:spacing w:line="240" w:lineRule="auto"/>
        <w:rPr>
          <w:rFonts w:ascii="Open Sans" w:hAnsi="Open Sans" w:cs="Open Sans"/>
          <w:lang w:val="en-US"/>
        </w:rPr>
      </w:pPr>
      <w:r w:rsidRPr="001B14E9">
        <w:rPr>
          <w:rFonts w:ascii="Open Sans" w:hAnsi="Open Sans" w:cs="Open Sans"/>
          <w:lang w:val="en-US"/>
        </w:rPr>
        <w:t>physically)</w:t>
      </w:r>
    </w:p>
    <w:p w14:paraId="2D67C594" w14:textId="77777777" w:rsidR="00941FEA" w:rsidRPr="001B14E9" w:rsidRDefault="00941FEA" w:rsidP="002F64BA">
      <w:pPr>
        <w:pStyle w:val="ListParagraph"/>
        <w:numPr>
          <w:ilvl w:val="1"/>
          <w:numId w:val="147"/>
        </w:numPr>
        <w:spacing w:line="240" w:lineRule="auto"/>
        <w:rPr>
          <w:rFonts w:ascii="Open Sans" w:hAnsi="Open Sans" w:cs="Open Sans"/>
          <w:lang w:val="en-US"/>
        </w:rPr>
      </w:pPr>
      <w:r w:rsidRPr="001B14E9">
        <w:rPr>
          <w:rFonts w:ascii="Open Sans" w:hAnsi="Open Sans" w:cs="Open Sans"/>
          <w:lang w:val="en-US"/>
        </w:rPr>
        <w:t>mechanical (use of objects/ aids).</w:t>
      </w:r>
    </w:p>
    <w:p w14:paraId="01137F95" w14:textId="77777777" w:rsidR="00941FEA" w:rsidRPr="001B14E9" w:rsidRDefault="00941FEA"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Students need to be taught to be able to choose and justify which types of guidance are appropriate for beginners and/or elite level performers. This should include examples of how the guidance can be given, eg visual via demonstration. Teaching should encourage students to provide reasoned conclusions for their evaluations.</w:t>
      </w:r>
    </w:p>
    <w:p w14:paraId="3A765B16" w14:textId="77777777" w:rsidR="000B0043" w:rsidRPr="00BD09AA" w:rsidRDefault="000B0043" w:rsidP="009B177E">
      <w:pPr>
        <w:spacing w:line="240" w:lineRule="auto"/>
        <w:rPr>
          <w:rFonts w:ascii="Open Sans Medium" w:hAnsi="Open Sans Medium" w:cs="Open Sans Medium"/>
          <w:b/>
          <w:bCs/>
          <w:color w:val="371376"/>
        </w:rPr>
      </w:pPr>
    </w:p>
    <w:p w14:paraId="14F4C56A" w14:textId="71829AB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47F1F444" w14:textId="77777777" w:rsidR="00783947" w:rsidRPr="001B14E9" w:rsidRDefault="00783947" w:rsidP="002F64BA">
      <w:pPr>
        <w:pStyle w:val="ListParagraph"/>
        <w:numPr>
          <w:ilvl w:val="0"/>
          <w:numId w:val="71"/>
        </w:numPr>
        <w:spacing w:line="240" w:lineRule="auto"/>
        <w:jc w:val="both"/>
        <w:rPr>
          <w:rFonts w:ascii="Open Sans" w:hAnsi="Open Sans" w:cs="Open Sans"/>
          <w:lang w:val="en-US"/>
        </w:rPr>
      </w:pPr>
      <w:r w:rsidRPr="001B14E9">
        <w:rPr>
          <w:rFonts w:ascii="Open Sans" w:hAnsi="Open Sans" w:cs="Open Sans"/>
          <w:lang w:val="en-US"/>
        </w:rPr>
        <w:t>Know the types of guidance.</w:t>
      </w:r>
    </w:p>
    <w:p w14:paraId="2834B882" w14:textId="77777777" w:rsidR="00783947" w:rsidRPr="001B14E9" w:rsidRDefault="00783947" w:rsidP="002F64BA">
      <w:pPr>
        <w:pStyle w:val="ListParagraph"/>
        <w:numPr>
          <w:ilvl w:val="0"/>
          <w:numId w:val="71"/>
        </w:numPr>
        <w:spacing w:line="240" w:lineRule="auto"/>
        <w:jc w:val="both"/>
        <w:rPr>
          <w:rFonts w:ascii="Open Sans" w:hAnsi="Open Sans" w:cs="Open Sans"/>
          <w:lang w:val="en-US"/>
        </w:rPr>
      </w:pPr>
      <w:r w:rsidRPr="001B14E9">
        <w:rPr>
          <w:rFonts w:ascii="Open Sans" w:hAnsi="Open Sans" w:cs="Open Sans"/>
          <w:lang w:val="en-US"/>
        </w:rPr>
        <w:t>Explain the types of guidance.</w:t>
      </w:r>
    </w:p>
    <w:p w14:paraId="57A5BF78" w14:textId="13E451C8" w:rsidR="000B0043" w:rsidRPr="001B14E9" w:rsidRDefault="00783947" w:rsidP="002F64BA">
      <w:pPr>
        <w:pStyle w:val="ListParagraph"/>
        <w:numPr>
          <w:ilvl w:val="0"/>
          <w:numId w:val="71"/>
        </w:numPr>
        <w:spacing w:line="240" w:lineRule="auto"/>
        <w:jc w:val="both"/>
        <w:rPr>
          <w:rFonts w:ascii="Open Sans" w:hAnsi="Open Sans" w:cs="Open Sans"/>
          <w:lang w:val="en-US"/>
        </w:rPr>
      </w:pPr>
      <w:r w:rsidRPr="001B14E9">
        <w:rPr>
          <w:rFonts w:ascii="Open Sans" w:hAnsi="Open Sans" w:cs="Open Sans"/>
          <w:lang w:val="en-US"/>
        </w:rPr>
        <w:t>Link the types of guidance to the stages of learning, providing reasoned conclusions.</w:t>
      </w:r>
    </w:p>
    <w:p w14:paraId="392210AA" w14:textId="77777777" w:rsidR="00783947" w:rsidRPr="001B14E9" w:rsidRDefault="00783947" w:rsidP="009B177E">
      <w:pPr>
        <w:spacing w:line="240" w:lineRule="auto"/>
        <w:jc w:val="both"/>
        <w:rPr>
          <w:rFonts w:ascii="Open Sans" w:hAnsi="Open Sans" w:cs="Open Sans"/>
        </w:rPr>
      </w:pPr>
    </w:p>
    <w:p w14:paraId="0CAF3391"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3859F467" w14:textId="235CCDA0"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4160A6">
        <w:rPr>
          <w:rFonts w:ascii="Open Sans" w:hAnsi="Open Sans" w:cs="Open Sans"/>
          <w:lang w:val="en-US"/>
        </w:rPr>
        <w:t>.</w:t>
      </w:r>
    </w:p>
    <w:p w14:paraId="6E01EC21" w14:textId="3A49343D"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Pr="001B14E9">
        <w:rPr>
          <w:rFonts w:ascii="Open Sans" w:hAnsi="Open Sans" w:cs="Open Sans"/>
          <w:lang w:val="en-US"/>
        </w:rPr>
        <w:t xml:space="preserve"> (Chapter 4)</w:t>
      </w:r>
      <w:r w:rsidR="004160A6">
        <w:rPr>
          <w:rFonts w:ascii="Open Sans" w:hAnsi="Open Sans" w:cs="Open Sans"/>
          <w:lang w:val="en-US"/>
        </w:rPr>
        <w:t>.</w:t>
      </w:r>
      <w:r w:rsidRPr="001B14E9">
        <w:rPr>
          <w:rFonts w:ascii="Open Sans" w:hAnsi="Open Sans" w:cs="Open Sans"/>
          <w:lang w:val="en-US"/>
        </w:rPr>
        <w:t xml:space="preserve"> </w:t>
      </w:r>
    </w:p>
    <w:p w14:paraId="4BC3394A"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799F5B68" w14:textId="269DBB5D" w:rsidR="000B0043"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043" w:rsidRPr="001B14E9">
        <w:rPr>
          <w:rFonts w:ascii="Open Sans" w:hAnsi="Open Sans" w:cs="Open Sans"/>
          <w:lang w:val="en-US"/>
        </w:rPr>
        <w:t xml:space="preserve"> assessment materials and past papers</w:t>
      </w:r>
      <w:r w:rsidR="004160A6">
        <w:rPr>
          <w:rFonts w:ascii="Open Sans" w:hAnsi="Open Sans" w:cs="Open Sans"/>
          <w:lang w:val="en-US"/>
        </w:rPr>
        <w:t>.</w:t>
      </w:r>
    </w:p>
    <w:p w14:paraId="5F3F00F7" w14:textId="589630A6" w:rsidR="00941FEA" w:rsidRPr="001B14E9" w:rsidRDefault="00941FEA" w:rsidP="009B177E">
      <w:pPr>
        <w:spacing w:line="240" w:lineRule="auto"/>
        <w:rPr>
          <w:rFonts w:ascii="Open Sans Medium" w:hAnsi="Open Sans Medium" w:cs="Open Sans Medium"/>
          <w:b/>
          <w:bCs/>
          <w:color w:val="371376"/>
          <w:sz w:val="28"/>
          <w:szCs w:val="28"/>
          <w:lang w:val="en-US"/>
        </w:rPr>
      </w:pPr>
    </w:p>
    <w:p w14:paraId="394906E5" w14:textId="77777777" w:rsidR="00BD09AA" w:rsidRDefault="00BD09AA">
      <w:pPr>
        <w:rPr>
          <w:rFonts w:ascii="Open Sans Medium" w:hAnsi="Open Sans Medium" w:cs="Open Sans Medium"/>
          <w:b/>
          <w:bCs/>
          <w:color w:val="371376"/>
          <w:sz w:val="28"/>
          <w:szCs w:val="28"/>
          <w:lang w:val="en-US"/>
        </w:rPr>
      </w:pPr>
      <w:r>
        <w:rPr>
          <w:rFonts w:ascii="Open Sans Medium" w:hAnsi="Open Sans Medium" w:cs="Open Sans Medium"/>
          <w:b/>
          <w:bCs/>
          <w:color w:val="371376"/>
          <w:sz w:val="28"/>
          <w:szCs w:val="28"/>
          <w:lang w:val="en-US"/>
        </w:rPr>
        <w:br w:type="page"/>
      </w:r>
    </w:p>
    <w:p w14:paraId="3D4DF15F"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Identify examples of, and evaluate, the effectiveness of the use of types of feedback, with reference to beginners and elite level performers</w:t>
      </w:r>
    </w:p>
    <w:p w14:paraId="2B9F3BC4" w14:textId="77777777" w:rsidR="004160A6" w:rsidRDefault="004160A6" w:rsidP="009B177E">
      <w:pPr>
        <w:spacing w:line="240" w:lineRule="auto"/>
        <w:rPr>
          <w:rFonts w:ascii="Open Sans Medium" w:hAnsi="Open Sans Medium" w:cs="Open Sans Medium"/>
          <w:b/>
          <w:bCs/>
          <w:color w:val="371376"/>
          <w:sz w:val="24"/>
          <w:szCs w:val="24"/>
          <w:lang w:val="en-US"/>
        </w:rPr>
      </w:pPr>
    </w:p>
    <w:p w14:paraId="3C6FF317" w14:textId="0C29A3CC" w:rsidR="00957360"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07F03CAC" w14:textId="77777777" w:rsidR="00941FEA" w:rsidRPr="001B14E9" w:rsidRDefault="00941FEA" w:rsidP="002F64BA">
      <w:pPr>
        <w:pStyle w:val="ListParagraph"/>
        <w:numPr>
          <w:ilvl w:val="0"/>
          <w:numId w:val="72"/>
        </w:numPr>
        <w:spacing w:line="240" w:lineRule="auto"/>
        <w:rPr>
          <w:rFonts w:ascii="Open Sans" w:hAnsi="Open Sans" w:cs="Open Sans"/>
          <w:lang w:val="en-US"/>
        </w:rPr>
      </w:pPr>
      <w:r w:rsidRPr="001B14E9">
        <w:rPr>
          <w:rFonts w:ascii="Open Sans" w:hAnsi="Open Sans" w:cs="Open Sans"/>
          <w:lang w:val="en-US"/>
        </w:rPr>
        <w:t>Evaluation of the use of the following types of feedback with specific links to beginners and to elite level performers:</w:t>
      </w:r>
    </w:p>
    <w:p w14:paraId="265451BA" w14:textId="77777777" w:rsidR="00941FEA" w:rsidRPr="001B14E9" w:rsidRDefault="00941FEA" w:rsidP="002F64BA">
      <w:pPr>
        <w:pStyle w:val="ListParagraph"/>
        <w:numPr>
          <w:ilvl w:val="1"/>
          <w:numId w:val="72"/>
        </w:numPr>
        <w:spacing w:line="240" w:lineRule="auto"/>
        <w:rPr>
          <w:rFonts w:ascii="Open Sans" w:hAnsi="Open Sans" w:cs="Open Sans"/>
          <w:lang w:val="en-US"/>
        </w:rPr>
      </w:pPr>
      <w:r w:rsidRPr="001B14E9">
        <w:rPr>
          <w:rFonts w:ascii="Open Sans" w:hAnsi="Open Sans" w:cs="Open Sans"/>
          <w:lang w:val="en-US"/>
        </w:rPr>
        <w:t>positive and negative</w:t>
      </w:r>
    </w:p>
    <w:p w14:paraId="0BD00BBD" w14:textId="77777777" w:rsidR="00941FEA" w:rsidRPr="001B14E9" w:rsidRDefault="00941FEA" w:rsidP="002F64BA">
      <w:pPr>
        <w:pStyle w:val="ListParagraph"/>
        <w:numPr>
          <w:ilvl w:val="1"/>
          <w:numId w:val="72"/>
        </w:numPr>
        <w:spacing w:line="240" w:lineRule="auto"/>
        <w:rPr>
          <w:rFonts w:ascii="Open Sans" w:hAnsi="Open Sans" w:cs="Open Sans"/>
          <w:lang w:val="en-US"/>
        </w:rPr>
      </w:pPr>
      <w:r w:rsidRPr="001B14E9">
        <w:rPr>
          <w:rFonts w:ascii="Open Sans" w:hAnsi="Open Sans" w:cs="Open Sans"/>
          <w:lang w:val="en-US"/>
        </w:rPr>
        <w:t>knowledge of results and knowledge of performance</w:t>
      </w:r>
    </w:p>
    <w:p w14:paraId="475F09DB" w14:textId="77777777" w:rsidR="00941FEA" w:rsidRPr="001B14E9" w:rsidRDefault="00941FEA" w:rsidP="002F64BA">
      <w:pPr>
        <w:pStyle w:val="ListParagraph"/>
        <w:numPr>
          <w:ilvl w:val="1"/>
          <w:numId w:val="72"/>
        </w:numPr>
        <w:spacing w:line="240" w:lineRule="auto"/>
        <w:rPr>
          <w:rFonts w:ascii="Open Sans" w:hAnsi="Open Sans" w:cs="Open Sans"/>
          <w:lang w:val="en-US"/>
        </w:rPr>
      </w:pPr>
      <w:r w:rsidRPr="001B14E9">
        <w:rPr>
          <w:rFonts w:ascii="Open Sans" w:hAnsi="Open Sans" w:cs="Open Sans"/>
          <w:lang w:val="en-US"/>
        </w:rPr>
        <w:t>extrinsic and intrinsic.</w:t>
      </w:r>
    </w:p>
    <w:p w14:paraId="26AC6A0F" w14:textId="14D12C13" w:rsidR="00941FEA" w:rsidRPr="001B14E9" w:rsidRDefault="00941FEA" w:rsidP="002F64BA">
      <w:pPr>
        <w:pStyle w:val="ListParagraph"/>
        <w:numPr>
          <w:ilvl w:val="0"/>
          <w:numId w:val="72"/>
        </w:numPr>
        <w:spacing w:line="240" w:lineRule="auto"/>
        <w:rPr>
          <w:rFonts w:ascii="Open Sans" w:hAnsi="Open Sans" w:cs="Open Sans"/>
          <w:lang w:val="en-US"/>
        </w:rPr>
      </w:pPr>
      <w:r w:rsidRPr="001B14E9">
        <w:rPr>
          <w:rFonts w:ascii="Open Sans" w:hAnsi="Open Sans" w:cs="Open Sans"/>
          <w:lang w:val="en-US"/>
        </w:rPr>
        <w:t>Students need to be taught what each type of feedback entails and be able to choose and justify which types of feedback are appropriate for beginners and/or elite level performers. Teaching should encourage students to provide reasoned conclusions for their evaluations.</w:t>
      </w:r>
    </w:p>
    <w:p w14:paraId="030C1C66" w14:textId="02AA2D2E" w:rsidR="000B0043" w:rsidRPr="001B14E9" w:rsidRDefault="000B0043" w:rsidP="009B177E">
      <w:pPr>
        <w:spacing w:line="240" w:lineRule="auto"/>
        <w:rPr>
          <w:rFonts w:ascii="Open Sans Medium" w:hAnsi="Open Sans Medium" w:cs="Open Sans Medium"/>
          <w:b/>
          <w:bCs/>
          <w:color w:val="371376"/>
          <w:sz w:val="28"/>
          <w:szCs w:val="28"/>
          <w:lang w:val="en-US"/>
        </w:rPr>
      </w:pPr>
    </w:p>
    <w:p w14:paraId="27E083E0"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3DFC0325" w14:textId="77777777" w:rsidR="00941FEA" w:rsidRPr="001B14E9" w:rsidRDefault="00941FEA" w:rsidP="002F64BA">
      <w:pPr>
        <w:pStyle w:val="ListParagraph"/>
        <w:numPr>
          <w:ilvl w:val="0"/>
          <w:numId w:val="73"/>
        </w:numPr>
        <w:spacing w:line="240" w:lineRule="auto"/>
        <w:rPr>
          <w:rFonts w:ascii="Open Sans" w:hAnsi="Open Sans" w:cs="Open Sans"/>
        </w:rPr>
      </w:pPr>
      <w:r w:rsidRPr="001B14E9">
        <w:rPr>
          <w:rFonts w:ascii="Open Sans" w:hAnsi="Open Sans" w:cs="Open Sans"/>
        </w:rPr>
        <w:t>Know the types of feedback.</w:t>
      </w:r>
    </w:p>
    <w:p w14:paraId="0811649B" w14:textId="77777777" w:rsidR="00941FEA" w:rsidRPr="001B14E9" w:rsidRDefault="00941FEA" w:rsidP="002F64BA">
      <w:pPr>
        <w:pStyle w:val="ListParagraph"/>
        <w:numPr>
          <w:ilvl w:val="0"/>
          <w:numId w:val="73"/>
        </w:numPr>
        <w:spacing w:line="240" w:lineRule="auto"/>
        <w:rPr>
          <w:rFonts w:ascii="Open Sans" w:hAnsi="Open Sans" w:cs="Open Sans"/>
        </w:rPr>
      </w:pPr>
      <w:r w:rsidRPr="001B14E9">
        <w:rPr>
          <w:rFonts w:ascii="Open Sans" w:hAnsi="Open Sans" w:cs="Open Sans"/>
        </w:rPr>
        <w:t>Explain the types of feedback.</w:t>
      </w:r>
    </w:p>
    <w:p w14:paraId="2B0E5273" w14:textId="171D93F5" w:rsidR="000B0043" w:rsidRPr="001B14E9" w:rsidRDefault="00941FEA" w:rsidP="002F64BA">
      <w:pPr>
        <w:pStyle w:val="ListParagraph"/>
        <w:numPr>
          <w:ilvl w:val="0"/>
          <w:numId w:val="73"/>
        </w:numPr>
        <w:spacing w:line="240" w:lineRule="auto"/>
        <w:jc w:val="both"/>
        <w:rPr>
          <w:rFonts w:ascii="Open Sans" w:hAnsi="Open Sans" w:cs="Open Sans"/>
        </w:rPr>
      </w:pPr>
      <w:r w:rsidRPr="001B14E9">
        <w:rPr>
          <w:rFonts w:ascii="Open Sans" w:hAnsi="Open Sans" w:cs="Open Sans"/>
        </w:rPr>
        <w:t>Link the types of guidance to the stages of learning, providing reasoned conclusions.</w:t>
      </w:r>
    </w:p>
    <w:p w14:paraId="64C1E8EE" w14:textId="77777777" w:rsidR="00941FEA" w:rsidRPr="001B14E9" w:rsidRDefault="00941FEA" w:rsidP="009B177E">
      <w:pPr>
        <w:spacing w:line="240" w:lineRule="auto"/>
        <w:jc w:val="both"/>
        <w:rPr>
          <w:rFonts w:ascii="Open Sans" w:hAnsi="Open Sans" w:cs="Open Sans"/>
        </w:rPr>
      </w:pPr>
    </w:p>
    <w:p w14:paraId="5F7DC4A4"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76EDB0A0" w14:textId="16C49BE8"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4160A6">
        <w:rPr>
          <w:rFonts w:ascii="Open Sans" w:hAnsi="Open Sans" w:cs="Open Sans"/>
          <w:lang w:val="en-US"/>
        </w:rPr>
        <w:t>.</w:t>
      </w:r>
    </w:p>
    <w:p w14:paraId="179DDD4B" w14:textId="4144B924"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Pr="001B14E9">
        <w:rPr>
          <w:rFonts w:ascii="Open Sans" w:hAnsi="Open Sans" w:cs="Open Sans"/>
          <w:lang w:val="en-US"/>
        </w:rPr>
        <w:t xml:space="preserve"> (Chapter 4)</w:t>
      </w:r>
      <w:r w:rsidR="004160A6">
        <w:rPr>
          <w:rFonts w:ascii="Open Sans" w:hAnsi="Open Sans" w:cs="Open Sans"/>
          <w:lang w:val="en-US"/>
        </w:rPr>
        <w:t>.</w:t>
      </w:r>
    </w:p>
    <w:p w14:paraId="46544674"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7BA473B8" w14:textId="264FE9E9" w:rsidR="000B0043"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043" w:rsidRPr="001B14E9">
        <w:rPr>
          <w:rFonts w:ascii="Open Sans" w:hAnsi="Open Sans" w:cs="Open Sans"/>
          <w:lang w:val="en-US"/>
        </w:rPr>
        <w:t xml:space="preserve"> assessment materials and past papers</w:t>
      </w:r>
      <w:r w:rsidR="004160A6">
        <w:rPr>
          <w:rFonts w:ascii="Open Sans" w:hAnsi="Open Sans" w:cs="Open Sans"/>
          <w:lang w:val="en-US"/>
        </w:rPr>
        <w:t>.</w:t>
      </w:r>
    </w:p>
    <w:p w14:paraId="2B910DED" w14:textId="77777777" w:rsidR="004160A6" w:rsidRDefault="004160A6" w:rsidP="004160A6">
      <w:pPr>
        <w:spacing w:line="240" w:lineRule="auto"/>
        <w:rPr>
          <w:rFonts w:ascii="Open Sans Medium" w:hAnsi="Open Sans Medium" w:cs="Open Sans Medium"/>
          <w:b/>
          <w:bCs/>
          <w:color w:val="371376"/>
          <w:szCs w:val="24"/>
        </w:rPr>
      </w:pPr>
    </w:p>
    <w:p w14:paraId="768D31CA" w14:textId="77777777" w:rsidR="001D120B" w:rsidRDefault="001D120B" w:rsidP="004160A6">
      <w:pPr>
        <w:spacing w:line="240" w:lineRule="auto"/>
        <w:rPr>
          <w:rFonts w:ascii="Open Sans Medium" w:hAnsi="Open Sans Medium" w:cs="Open Sans Medium"/>
          <w:b/>
          <w:bCs/>
          <w:color w:val="371376"/>
          <w:szCs w:val="24"/>
        </w:rPr>
      </w:pPr>
    </w:p>
    <w:p w14:paraId="463BE096" w14:textId="77777777" w:rsidR="001D120B" w:rsidRDefault="001D120B" w:rsidP="004160A6">
      <w:pPr>
        <w:spacing w:line="240" w:lineRule="auto"/>
        <w:rPr>
          <w:rFonts w:ascii="Open Sans Medium" w:hAnsi="Open Sans Medium" w:cs="Open Sans Medium"/>
          <w:b/>
          <w:bCs/>
          <w:color w:val="371376"/>
          <w:szCs w:val="24"/>
        </w:rPr>
      </w:pPr>
    </w:p>
    <w:p w14:paraId="2D6E2233" w14:textId="77777777" w:rsidR="001D120B" w:rsidRPr="001D120B" w:rsidRDefault="001D120B" w:rsidP="004160A6">
      <w:pPr>
        <w:spacing w:line="240" w:lineRule="auto"/>
        <w:rPr>
          <w:rFonts w:ascii="Open Sans Medium" w:hAnsi="Open Sans Medium" w:cs="Open Sans Medium"/>
          <w:b/>
          <w:bCs/>
          <w:color w:val="371376"/>
          <w:szCs w:val="24"/>
        </w:rPr>
      </w:pPr>
    </w:p>
    <w:p w14:paraId="038B5019" w14:textId="77BD130F" w:rsidR="004160A6" w:rsidRPr="001D120B" w:rsidRDefault="004160A6" w:rsidP="004160A6">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t>Arousal</w:t>
      </w:r>
    </w:p>
    <w:p w14:paraId="33D8555B" w14:textId="77777777" w:rsidR="004160A6" w:rsidRDefault="004160A6" w:rsidP="009B177E">
      <w:pPr>
        <w:spacing w:line="240" w:lineRule="auto"/>
        <w:rPr>
          <w:rFonts w:ascii="Open Sans Medium" w:hAnsi="Open Sans Medium" w:cs="Open Sans Medium"/>
          <w:b/>
          <w:bCs/>
          <w:color w:val="371376"/>
          <w:sz w:val="24"/>
          <w:szCs w:val="24"/>
          <w:lang w:val="en-US"/>
        </w:rPr>
      </w:pPr>
    </w:p>
    <w:p w14:paraId="089AC582" w14:textId="7F580B2C" w:rsidR="00707A30"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1A71ED63" w14:textId="77777777" w:rsidR="00934C4B" w:rsidRPr="001B14E9" w:rsidRDefault="00934C4B" w:rsidP="009B177E">
      <w:pPr>
        <w:spacing w:line="240" w:lineRule="auto"/>
        <w:rPr>
          <w:rFonts w:ascii="Open Sans" w:hAnsi="Open Sans" w:cs="Open Sans"/>
          <w:lang w:val="en-US"/>
        </w:rPr>
      </w:pPr>
      <w:r w:rsidRPr="001B14E9">
        <w:rPr>
          <w:rFonts w:ascii="Open Sans" w:hAnsi="Open Sans" w:cs="Open Sans"/>
          <w:lang w:val="en-US"/>
        </w:rPr>
        <w:t>Definition of arousal.</w:t>
      </w:r>
    </w:p>
    <w:p w14:paraId="52BC75D4" w14:textId="77777777" w:rsidR="000B0043" w:rsidRPr="001B14E9" w:rsidRDefault="000B0043" w:rsidP="009B177E">
      <w:pPr>
        <w:spacing w:line="240" w:lineRule="auto"/>
        <w:rPr>
          <w:rFonts w:ascii="Open Sans Medium" w:hAnsi="Open Sans Medium" w:cs="Open Sans Medium"/>
          <w:b/>
          <w:bCs/>
          <w:color w:val="371376"/>
          <w:lang w:val="en-US"/>
        </w:rPr>
      </w:pPr>
    </w:p>
    <w:p w14:paraId="0B3443EE"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05F6A50C" w14:textId="0429C617" w:rsidR="000B0043" w:rsidRPr="001B14E9" w:rsidRDefault="00934C4B" w:rsidP="009B177E">
      <w:pPr>
        <w:spacing w:line="240" w:lineRule="auto"/>
        <w:jc w:val="both"/>
        <w:rPr>
          <w:rFonts w:ascii="Open Sans" w:hAnsi="Open Sans" w:cs="Open Sans"/>
        </w:rPr>
      </w:pPr>
      <w:r w:rsidRPr="001B14E9">
        <w:rPr>
          <w:rFonts w:ascii="Open Sans" w:hAnsi="Open Sans" w:cs="Open Sans"/>
        </w:rPr>
        <w:t>Simple recall definition.</w:t>
      </w:r>
    </w:p>
    <w:p w14:paraId="62FA4386" w14:textId="77777777" w:rsidR="000B0043" w:rsidRPr="001B14E9" w:rsidRDefault="000B0043" w:rsidP="009B177E">
      <w:pPr>
        <w:spacing w:line="240" w:lineRule="auto"/>
        <w:jc w:val="both"/>
        <w:rPr>
          <w:rFonts w:ascii="Open Sans" w:hAnsi="Open Sans" w:cs="Open Sans"/>
        </w:rPr>
      </w:pPr>
    </w:p>
    <w:p w14:paraId="622673D5"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78368E3D" w14:textId="76D01117"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4160A6">
        <w:rPr>
          <w:rFonts w:ascii="Open Sans" w:hAnsi="Open Sans" w:cs="Open Sans"/>
          <w:lang w:val="en-US"/>
        </w:rPr>
        <w:t>.</w:t>
      </w:r>
    </w:p>
    <w:p w14:paraId="5FFBAE86" w14:textId="272C90F3"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Pr="001B14E9">
        <w:rPr>
          <w:rFonts w:ascii="Open Sans" w:hAnsi="Open Sans" w:cs="Open Sans"/>
          <w:lang w:val="en-US"/>
        </w:rPr>
        <w:t xml:space="preserve"> (Chapter 4)</w:t>
      </w:r>
      <w:r w:rsidR="004160A6">
        <w:rPr>
          <w:rFonts w:ascii="Open Sans" w:hAnsi="Open Sans" w:cs="Open Sans"/>
          <w:lang w:val="en-US"/>
        </w:rPr>
        <w:t>.</w:t>
      </w:r>
      <w:r w:rsidRPr="001B14E9">
        <w:rPr>
          <w:rFonts w:ascii="Open Sans" w:hAnsi="Open Sans" w:cs="Open Sans"/>
          <w:lang w:val="en-US"/>
        </w:rPr>
        <w:t xml:space="preserve"> </w:t>
      </w:r>
    </w:p>
    <w:p w14:paraId="556327F7" w14:textId="20793789"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w:t>
      </w:r>
      <w:r w:rsidR="004160A6">
        <w:rPr>
          <w:rFonts w:ascii="Open Sans" w:hAnsi="Open Sans" w:cs="Open Sans"/>
          <w:lang w:val="en-US"/>
        </w:rPr>
        <w:t>s.</w:t>
      </w:r>
    </w:p>
    <w:p w14:paraId="0E320E55" w14:textId="6C8F0B17" w:rsidR="004160A6" w:rsidRDefault="00117D52" w:rsidP="009D365A">
      <w:pPr>
        <w:pStyle w:val="ListParagraph"/>
        <w:numPr>
          <w:ilvl w:val="0"/>
          <w:numId w:val="67"/>
        </w:numPr>
        <w:spacing w:line="240" w:lineRule="auto"/>
        <w:rPr>
          <w:rFonts w:ascii="Open Sans" w:hAnsi="Open Sans" w:cs="Open Sans"/>
          <w:lang w:val="en-US"/>
        </w:rPr>
      </w:pPr>
      <w:r w:rsidRPr="004160A6">
        <w:rPr>
          <w:rFonts w:ascii="Open Sans" w:hAnsi="Open Sans" w:cs="Open Sans"/>
          <w:lang w:val="en-US"/>
        </w:rPr>
        <w:t>Sample</w:t>
      </w:r>
      <w:r w:rsidR="000B0043" w:rsidRPr="004160A6">
        <w:rPr>
          <w:rFonts w:ascii="Open Sans" w:hAnsi="Open Sans" w:cs="Open Sans"/>
          <w:lang w:val="en-US"/>
        </w:rPr>
        <w:t xml:space="preserve"> assessment materials and past papers</w:t>
      </w:r>
      <w:r w:rsidR="004160A6" w:rsidRPr="004160A6">
        <w:rPr>
          <w:rFonts w:ascii="Open Sans" w:hAnsi="Open Sans" w:cs="Open Sans"/>
          <w:lang w:val="en-US"/>
        </w:rPr>
        <w:t>.</w:t>
      </w:r>
    </w:p>
    <w:p w14:paraId="4952FA22" w14:textId="689C8490" w:rsidR="00494AF4" w:rsidRPr="004160A6" w:rsidRDefault="00477D11" w:rsidP="001D120B">
      <w:pPr>
        <w:pStyle w:val="ListParagraph"/>
        <w:numPr>
          <w:ilvl w:val="0"/>
          <w:numId w:val="67"/>
        </w:numPr>
        <w:spacing w:line="240" w:lineRule="auto"/>
        <w:rPr>
          <w:rFonts w:ascii="Open Sans" w:hAnsi="Open Sans" w:cs="Open Sans"/>
          <w:lang w:val="en-US"/>
        </w:rPr>
      </w:pPr>
      <w:hyperlink r:id="rId16" w:history="1">
        <w:r w:rsidR="004160A6" w:rsidRPr="004160A6">
          <w:rPr>
            <w:rStyle w:val="Hyperlink"/>
            <w:rFonts w:ascii="Open Sans" w:hAnsi="Open Sans" w:cs="Open Sans"/>
            <w:lang w:val="en-US"/>
          </w:rPr>
          <w:t>L</w:t>
        </w:r>
        <w:r w:rsidR="000F51C0" w:rsidRPr="001D120B">
          <w:rPr>
            <w:rStyle w:val="Hyperlink"/>
            <w:rFonts w:ascii="Open Sans" w:hAnsi="Open Sans" w:cs="Open Sans"/>
            <w:lang w:val="en-US"/>
          </w:rPr>
          <w:t xml:space="preserve">esson plan </w:t>
        </w:r>
      </w:hyperlink>
      <w:r w:rsidR="000F51C0" w:rsidRPr="004160A6">
        <w:rPr>
          <w:rFonts w:ascii="Open Sans" w:hAnsi="Open Sans" w:cs="Open Sans"/>
          <w:lang w:val="en-US"/>
        </w:rPr>
        <w:t>on arousal and Inverted-U theory on</w:t>
      </w:r>
      <w:r w:rsidR="004160A6">
        <w:rPr>
          <w:rFonts w:ascii="Open Sans" w:hAnsi="Open Sans" w:cs="Open Sans"/>
          <w:lang w:val="en-US"/>
        </w:rPr>
        <w:t xml:space="preserve"> our</w:t>
      </w:r>
      <w:r w:rsidR="000F51C0" w:rsidRPr="004160A6">
        <w:rPr>
          <w:rFonts w:ascii="Open Sans" w:hAnsi="Open Sans" w:cs="Open Sans"/>
          <w:lang w:val="en-US"/>
        </w:rPr>
        <w:t xml:space="preserve"> </w:t>
      </w:r>
      <w:r w:rsidR="004160A6" w:rsidRPr="001D120B">
        <w:rPr>
          <w:rFonts w:ascii="Open Sans" w:hAnsi="Open Sans" w:cs="Open Sans"/>
          <w:lang w:val="en-US"/>
        </w:rPr>
        <w:t xml:space="preserve">website. </w:t>
      </w:r>
    </w:p>
    <w:p w14:paraId="48688548" w14:textId="44BB5A51" w:rsidR="00421AC8" w:rsidRPr="001B14E9" w:rsidRDefault="00421AC8" w:rsidP="002F64BA">
      <w:pPr>
        <w:pStyle w:val="ListParagraph"/>
        <w:numPr>
          <w:ilvl w:val="0"/>
          <w:numId w:val="67"/>
        </w:numPr>
        <w:spacing w:line="240" w:lineRule="auto"/>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2DA4DF19" w14:textId="77777777" w:rsidR="0083310C" w:rsidRPr="001D120B" w:rsidRDefault="0083310C" w:rsidP="001D120B">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Inverted-U theory</w:t>
      </w:r>
    </w:p>
    <w:p w14:paraId="7ADB9546" w14:textId="77777777" w:rsidR="00654704" w:rsidRDefault="00654704" w:rsidP="009B177E">
      <w:pPr>
        <w:spacing w:line="240" w:lineRule="auto"/>
        <w:rPr>
          <w:rFonts w:ascii="Open Sans Medium" w:hAnsi="Open Sans Medium" w:cs="Open Sans Medium"/>
          <w:b/>
          <w:bCs/>
          <w:color w:val="371376"/>
          <w:sz w:val="24"/>
          <w:szCs w:val="24"/>
          <w:lang w:val="en-US"/>
        </w:rPr>
      </w:pPr>
    </w:p>
    <w:p w14:paraId="3BE3C13C" w14:textId="57967841" w:rsidR="003341B7"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3DD247BF" w14:textId="77777777" w:rsidR="00934C4B" w:rsidRPr="001B14E9" w:rsidRDefault="00934C4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The shape of the ‘inverted-U’ placed appropriately on a graph depicting y axis (performance level– low to high) and x axis (arousal level – low to high).</w:t>
      </w:r>
    </w:p>
    <w:p w14:paraId="47173D2F" w14:textId="77777777" w:rsidR="00934C4B" w:rsidRPr="001B14E9" w:rsidRDefault="00934C4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Students should be taught to draw an inverted- U graph with both x and y axis appropriately labelled.</w:t>
      </w:r>
    </w:p>
    <w:p w14:paraId="619302E6" w14:textId="77777777" w:rsidR="00934C4B" w:rsidRPr="001B14E9" w:rsidRDefault="00934C4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Describe the inverted-U graph.</w:t>
      </w:r>
    </w:p>
    <w:p w14:paraId="5FE30EB0" w14:textId="77777777" w:rsidR="00934C4B" w:rsidRPr="001B14E9" w:rsidRDefault="00934C4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The relationship between arousal level and performance level, eg when under aroused, performance level is low/under or over arousal causing low performance levels.</w:t>
      </w:r>
    </w:p>
    <w:p w14:paraId="7B4C20C2" w14:textId="77777777" w:rsidR="00934C4B" w:rsidRPr="001B14E9" w:rsidRDefault="00934C4B" w:rsidP="009B177E">
      <w:pPr>
        <w:spacing w:line="240" w:lineRule="auto"/>
        <w:rPr>
          <w:rFonts w:ascii="Open Sans Medium" w:hAnsi="Open Sans Medium" w:cs="Open Sans Medium"/>
          <w:b/>
          <w:bCs/>
          <w:color w:val="371376"/>
          <w:lang w:val="en-US"/>
        </w:rPr>
      </w:pPr>
    </w:p>
    <w:p w14:paraId="76233EC4"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709A8C27" w14:textId="77777777" w:rsidR="00934C4B" w:rsidRPr="001B14E9" w:rsidRDefault="00934C4B" w:rsidP="002F64BA">
      <w:pPr>
        <w:pStyle w:val="ListParagraph"/>
        <w:numPr>
          <w:ilvl w:val="0"/>
          <w:numId w:val="74"/>
        </w:numPr>
        <w:spacing w:line="240" w:lineRule="auto"/>
        <w:rPr>
          <w:rFonts w:ascii="Open Sans" w:hAnsi="Open Sans" w:cs="Open Sans"/>
        </w:rPr>
      </w:pPr>
      <w:r w:rsidRPr="001B14E9">
        <w:rPr>
          <w:rFonts w:ascii="Open Sans" w:hAnsi="Open Sans" w:cs="Open Sans"/>
        </w:rPr>
        <w:t>Draw an inverted U on graph paper including the axes labelled.</w:t>
      </w:r>
    </w:p>
    <w:p w14:paraId="4B2C629D" w14:textId="246A5649" w:rsidR="000B0043" w:rsidRPr="001B14E9" w:rsidRDefault="00934C4B" w:rsidP="002F64BA">
      <w:pPr>
        <w:pStyle w:val="ListParagraph"/>
        <w:numPr>
          <w:ilvl w:val="0"/>
          <w:numId w:val="74"/>
        </w:numPr>
        <w:spacing w:line="240" w:lineRule="auto"/>
        <w:jc w:val="both"/>
        <w:rPr>
          <w:rFonts w:ascii="Open Sans" w:hAnsi="Open Sans" w:cs="Open Sans"/>
        </w:rPr>
      </w:pPr>
      <w:r w:rsidRPr="001B14E9">
        <w:rPr>
          <w:rFonts w:ascii="Open Sans" w:hAnsi="Open Sans" w:cs="Open Sans"/>
        </w:rPr>
        <w:t>Explain the stages of the inverted U (before optimum point, optimum point and after optimum point).</w:t>
      </w:r>
    </w:p>
    <w:p w14:paraId="1E7CFE9F" w14:textId="77777777" w:rsidR="00934C4B" w:rsidRPr="001B14E9" w:rsidRDefault="00934C4B" w:rsidP="009B177E">
      <w:pPr>
        <w:spacing w:line="240" w:lineRule="auto"/>
        <w:jc w:val="both"/>
        <w:rPr>
          <w:rFonts w:ascii="Open Sans" w:hAnsi="Open Sans" w:cs="Open Sans"/>
        </w:rPr>
      </w:pPr>
    </w:p>
    <w:p w14:paraId="00D00FEF"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48FFF0B5" w14:textId="1DFA38A3"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1DC22207" w14:textId="2DA93477"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w:t>
      </w:r>
      <w:r w:rsidR="00BD05D3" w:rsidRPr="001B14E9">
        <w:rPr>
          <w:rFonts w:ascii="Open Sans" w:hAnsi="Open Sans" w:cs="Open Sans"/>
          <w:lang w:val="en-US"/>
        </w:rPr>
        <w:t xml:space="preserve">Education </w:t>
      </w:r>
      <w:r w:rsidR="00BD05D3" w:rsidRPr="001B14E9">
        <w:rPr>
          <w:rFonts w:ascii="Open Sans" w:hAnsi="Open Sans" w:cs="Open Sans"/>
        </w:rPr>
        <w:t>ISBN</w:t>
      </w:r>
      <w:r w:rsidR="00514FAC" w:rsidRPr="001B14E9">
        <w:rPr>
          <w:rFonts w:ascii="Open Sans" w:hAnsi="Open Sans" w:cs="Open Sans"/>
        </w:rPr>
        <w:t xml:space="preserve"> 978-1-398-32652-1</w:t>
      </w:r>
      <w:r w:rsidRPr="001B14E9">
        <w:rPr>
          <w:rFonts w:ascii="Open Sans" w:hAnsi="Open Sans" w:cs="Open Sans"/>
          <w:lang w:val="en-US"/>
        </w:rPr>
        <w:t xml:space="preserve"> (Chapter 4)</w:t>
      </w:r>
      <w:r w:rsidR="00654704">
        <w:rPr>
          <w:rFonts w:ascii="Open Sans" w:hAnsi="Open Sans" w:cs="Open Sans"/>
          <w:lang w:val="en-US"/>
        </w:rPr>
        <w:t>.</w:t>
      </w:r>
      <w:r w:rsidRPr="001B14E9">
        <w:rPr>
          <w:rFonts w:ascii="Open Sans" w:hAnsi="Open Sans" w:cs="Open Sans"/>
          <w:lang w:val="en-US"/>
        </w:rPr>
        <w:t xml:space="preserve"> </w:t>
      </w:r>
    </w:p>
    <w:p w14:paraId="38126E6B"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0C54727A" w14:textId="506EBB9E" w:rsidR="000B0043"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043" w:rsidRPr="001B14E9">
        <w:rPr>
          <w:rFonts w:ascii="Open Sans" w:hAnsi="Open Sans" w:cs="Open Sans"/>
          <w:lang w:val="en-US"/>
        </w:rPr>
        <w:t xml:space="preserve"> assessment materials and past papers</w:t>
      </w:r>
      <w:r w:rsidR="00654704">
        <w:rPr>
          <w:rFonts w:ascii="Open Sans" w:hAnsi="Open Sans" w:cs="Open Sans"/>
          <w:lang w:val="en-US"/>
        </w:rPr>
        <w:t>.</w:t>
      </w:r>
    </w:p>
    <w:p w14:paraId="4AB14D09" w14:textId="3DB863D1" w:rsidR="009D0C3D" w:rsidRPr="001B14E9" w:rsidRDefault="009D0C3D"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Inverted U diagram (Appendix 13)</w:t>
      </w:r>
      <w:r w:rsidR="00654704">
        <w:rPr>
          <w:rFonts w:ascii="Open Sans" w:hAnsi="Open Sans" w:cs="Open Sans"/>
          <w:lang w:val="en-US"/>
        </w:rPr>
        <w:t>.</w:t>
      </w:r>
    </w:p>
    <w:p w14:paraId="156D524E" w14:textId="77777777" w:rsidR="004160A6" w:rsidRPr="004160A6" w:rsidRDefault="00477D11" w:rsidP="004160A6">
      <w:pPr>
        <w:pStyle w:val="ListParagraph"/>
        <w:numPr>
          <w:ilvl w:val="0"/>
          <w:numId w:val="67"/>
        </w:numPr>
        <w:spacing w:line="240" w:lineRule="auto"/>
        <w:rPr>
          <w:rFonts w:ascii="Open Sans" w:hAnsi="Open Sans" w:cs="Open Sans"/>
          <w:lang w:val="en-US"/>
        </w:rPr>
      </w:pPr>
      <w:hyperlink r:id="rId17" w:history="1">
        <w:r w:rsidR="004160A6" w:rsidRPr="004160A6">
          <w:rPr>
            <w:rStyle w:val="Hyperlink"/>
            <w:rFonts w:ascii="Open Sans" w:hAnsi="Open Sans" w:cs="Open Sans"/>
            <w:lang w:val="en-US"/>
          </w:rPr>
          <w:t>L</w:t>
        </w:r>
        <w:r w:rsidR="004160A6" w:rsidRPr="00123395">
          <w:rPr>
            <w:rStyle w:val="Hyperlink"/>
            <w:rFonts w:ascii="Open Sans" w:hAnsi="Open Sans" w:cs="Open Sans"/>
            <w:lang w:val="en-US"/>
          </w:rPr>
          <w:t xml:space="preserve">esson plan </w:t>
        </w:r>
      </w:hyperlink>
      <w:r w:rsidR="004160A6" w:rsidRPr="004160A6">
        <w:rPr>
          <w:rFonts w:ascii="Open Sans" w:hAnsi="Open Sans" w:cs="Open Sans"/>
          <w:lang w:val="en-US"/>
        </w:rPr>
        <w:t>on arousal and Inverted-U theory on</w:t>
      </w:r>
      <w:r w:rsidR="004160A6">
        <w:rPr>
          <w:rFonts w:ascii="Open Sans" w:hAnsi="Open Sans" w:cs="Open Sans"/>
          <w:lang w:val="en-US"/>
        </w:rPr>
        <w:t xml:space="preserve"> our</w:t>
      </w:r>
      <w:r w:rsidR="004160A6" w:rsidRPr="004160A6">
        <w:rPr>
          <w:rFonts w:ascii="Open Sans" w:hAnsi="Open Sans" w:cs="Open Sans"/>
          <w:lang w:val="en-US"/>
        </w:rPr>
        <w:t xml:space="preserve"> </w:t>
      </w:r>
      <w:r w:rsidR="004160A6" w:rsidRPr="00123395">
        <w:rPr>
          <w:rFonts w:ascii="Open Sans" w:hAnsi="Open Sans" w:cs="Open Sans"/>
          <w:lang w:val="en-US"/>
        </w:rPr>
        <w:t xml:space="preserve">website. </w:t>
      </w:r>
    </w:p>
    <w:p w14:paraId="7FA849C6" w14:textId="77777777" w:rsidR="000B0043" w:rsidRPr="001D120B" w:rsidRDefault="000B0043" w:rsidP="001D120B">
      <w:pPr>
        <w:pStyle w:val="ListParagraph"/>
        <w:spacing w:line="240" w:lineRule="auto"/>
        <w:ind w:left="360"/>
        <w:rPr>
          <w:rFonts w:ascii="Open Sans Medium" w:hAnsi="Open Sans Medium" w:cs="Open Sans Medium"/>
          <w:b/>
          <w:bCs/>
          <w:color w:val="371376"/>
          <w:sz w:val="28"/>
          <w:szCs w:val="32"/>
        </w:rPr>
      </w:pPr>
    </w:p>
    <w:p w14:paraId="54BF57BA" w14:textId="77777777" w:rsidR="001D120B" w:rsidRDefault="001D120B">
      <w:pPr>
        <w:rPr>
          <w:rFonts w:ascii="Open Sans Medium" w:hAnsi="Open Sans Medium" w:cs="Open Sans Medium"/>
          <w:b/>
          <w:bCs/>
          <w:color w:val="371376"/>
          <w:sz w:val="28"/>
          <w:szCs w:val="32"/>
        </w:rPr>
      </w:pPr>
      <w:r>
        <w:rPr>
          <w:rFonts w:ascii="Open Sans Medium" w:hAnsi="Open Sans Medium" w:cs="Open Sans Medium"/>
          <w:b/>
          <w:bCs/>
          <w:color w:val="371376"/>
          <w:sz w:val="28"/>
          <w:szCs w:val="32"/>
        </w:rPr>
        <w:br w:type="page"/>
      </w:r>
    </w:p>
    <w:p w14:paraId="009B4332" w14:textId="7522D7D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How optimal arousal levels vary according to the skill being performed in a physical activity or sport</w:t>
      </w:r>
    </w:p>
    <w:p w14:paraId="672350DD" w14:textId="77777777" w:rsidR="00654704" w:rsidRDefault="00654704" w:rsidP="009B177E">
      <w:pPr>
        <w:spacing w:line="240" w:lineRule="auto"/>
        <w:rPr>
          <w:rFonts w:ascii="Open Sans Medium" w:hAnsi="Open Sans Medium" w:cs="Open Sans Medium"/>
          <w:b/>
          <w:bCs/>
          <w:color w:val="371376"/>
          <w:sz w:val="24"/>
          <w:szCs w:val="24"/>
          <w:lang w:val="en-US"/>
        </w:rPr>
      </w:pPr>
    </w:p>
    <w:p w14:paraId="28EDAA79" w14:textId="1AE248A8" w:rsidR="003341B7"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06FC40D0" w14:textId="77777777" w:rsidR="00934C4B" w:rsidRPr="001B14E9" w:rsidRDefault="00934C4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Link appropriate arousal level (high/low) to gross/fine skills in sporting actions.</w:t>
      </w:r>
    </w:p>
    <w:p w14:paraId="164F2363" w14:textId="77777777" w:rsidR="00934C4B" w:rsidRPr="001B14E9" w:rsidRDefault="00934C4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Link skills (not sports) to an appropriate arousal level, eg a tackle in rugby will need a high arousal level and a golf putt will need a low level or arousal.</w:t>
      </w:r>
    </w:p>
    <w:p w14:paraId="73F1F185" w14:textId="77777777" w:rsidR="000B0043" w:rsidRPr="001B14E9" w:rsidRDefault="000B0043" w:rsidP="009B177E">
      <w:pPr>
        <w:spacing w:line="240" w:lineRule="auto"/>
        <w:rPr>
          <w:rFonts w:ascii="Open Sans Medium" w:hAnsi="Open Sans Medium" w:cs="Open Sans Medium"/>
          <w:b/>
          <w:bCs/>
          <w:color w:val="371376"/>
          <w:lang w:val="en-US"/>
        </w:rPr>
      </w:pPr>
    </w:p>
    <w:p w14:paraId="4BEB1D46"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69A5E9CC" w14:textId="77777777" w:rsidR="00934C4B" w:rsidRPr="001B14E9" w:rsidRDefault="00934C4B" w:rsidP="002F64BA">
      <w:pPr>
        <w:pStyle w:val="ListParagraph"/>
        <w:numPr>
          <w:ilvl w:val="0"/>
          <w:numId w:val="75"/>
        </w:numPr>
        <w:spacing w:line="240" w:lineRule="auto"/>
        <w:rPr>
          <w:rFonts w:ascii="Open Sans" w:hAnsi="Open Sans" w:cs="Open Sans"/>
        </w:rPr>
      </w:pPr>
      <w:r w:rsidRPr="001B14E9">
        <w:rPr>
          <w:rFonts w:ascii="Open Sans" w:hAnsi="Open Sans" w:cs="Open Sans"/>
        </w:rPr>
        <w:t>Using knowledge from above.</w:t>
      </w:r>
    </w:p>
    <w:p w14:paraId="1D0727E1" w14:textId="77777777" w:rsidR="00934C4B" w:rsidRPr="001B14E9" w:rsidRDefault="00934C4B" w:rsidP="002F64BA">
      <w:pPr>
        <w:pStyle w:val="ListParagraph"/>
        <w:numPr>
          <w:ilvl w:val="0"/>
          <w:numId w:val="75"/>
        </w:numPr>
        <w:spacing w:line="240" w:lineRule="auto"/>
        <w:rPr>
          <w:rFonts w:ascii="Open Sans" w:hAnsi="Open Sans" w:cs="Open Sans"/>
        </w:rPr>
      </w:pPr>
      <w:r w:rsidRPr="001B14E9">
        <w:rPr>
          <w:rFonts w:ascii="Open Sans" w:hAnsi="Open Sans" w:cs="Open Sans"/>
        </w:rPr>
        <w:t>Apply the inverted U to varying practical skills – does it need high, medium, low?</w:t>
      </w:r>
    </w:p>
    <w:p w14:paraId="3BF48EF2" w14:textId="7468829C" w:rsidR="000B0043" w:rsidRPr="00BD09AA" w:rsidRDefault="00934C4B" w:rsidP="002F64BA">
      <w:pPr>
        <w:pStyle w:val="ListParagraph"/>
        <w:numPr>
          <w:ilvl w:val="0"/>
          <w:numId w:val="75"/>
        </w:numPr>
        <w:spacing w:line="240" w:lineRule="auto"/>
        <w:jc w:val="both"/>
        <w:rPr>
          <w:rFonts w:ascii="Open Sans" w:hAnsi="Open Sans" w:cs="Open Sans"/>
        </w:rPr>
      </w:pPr>
      <w:r w:rsidRPr="00BD09AA">
        <w:rPr>
          <w:rFonts w:ascii="Open Sans" w:hAnsi="Open Sans" w:cs="Open Sans"/>
        </w:rPr>
        <w:t>Encourage students to justify their</w:t>
      </w:r>
      <w:r w:rsidR="00BD09AA">
        <w:rPr>
          <w:rFonts w:ascii="Open Sans" w:hAnsi="Open Sans" w:cs="Open Sans"/>
        </w:rPr>
        <w:t xml:space="preserve"> </w:t>
      </w:r>
      <w:r w:rsidRPr="00BD09AA">
        <w:rPr>
          <w:rFonts w:ascii="Open Sans" w:hAnsi="Open Sans" w:cs="Open Sans"/>
        </w:rPr>
        <w:t>answers.</w:t>
      </w:r>
    </w:p>
    <w:p w14:paraId="770C58FF" w14:textId="77777777" w:rsidR="00934C4B" w:rsidRPr="001B14E9" w:rsidRDefault="00934C4B" w:rsidP="009B177E">
      <w:pPr>
        <w:spacing w:line="240" w:lineRule="auto"/>
        <w:jc w:val="both"/>
        <w:rPr>
          <w:rFonts w:ascii="Open Sans" w:hAnsi="Open Sans" w:cs="Open Sans"/>
        </w:rPr>
      </w:pPr>
    </w:p>
    <w:p w14:paraId="301CB94D"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58FD7B37" w14:textId="0F37459F"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0F6CC852" w14:textId="6695F53A"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w:t>
      </w:r>
      <w:r w:rsidR="00BD05D3" w:rsidRPr="001B14E9">
        <w:rPr>
          <w:rFonts w:ascii="Open Sans" w:hAnsi="Open Sans" w:cs="Open Sans"/>
          <w:lang w:val="en-US"/>
        </w:rPr>
        <w:t>Education ISBN</w:t>
      </w:r>
      <w:r w:rsidR="00514FAC" w:rsidRPr="001B14E9">
        <w:rPr>
          <w:rFonts w:ascii="Open Sans" w:hAnsi="Open Sans" w:cs="Open Sans"/>
        </w:rPr>
        <w:t xml:space="preserve"> 978-1-398-32652-1</w:t>
      </w:r>
      <w:r w:rsidR="00514FAC" w:rsidRPr="001B14E9">
        <w:rPr>
          <w:rFonts w:ascii="Open Sans" w:hAnsi="Open Sans" w:cs="Open Sans"/>
          <w:lang w:val="en-US"/>
        </w:rPr>
        <w:t xml:space="preserve"> </w:t>
      </w:r>
      <w:r w:rsidRPr="001B14E9">
        <w:rPr>
          <w:rFonts w:ascii="Open Sans" w:hAnsi="Open Sans" w:cs="Open Sans"/>
          <w:lang w:val="en-US"/>
        </w:rPr>
        <w:t>(Chapter 4)</w:t>
      </w:r>
      <w:r w:rsidR="00654704">
        <w:rPr>
          <w:rFonts w:ascii="Open Sans" w:hAnsi="Open Sans" w:cs="Open Sans"/>
          <w:lang w:val="en-US"/>
        </w:rPr>
        <w:t>.</w:t>
      </w:r>
      <w:r w:rsidRPr="001B14E9">
        <w:rPr>
          <w:rFonts w:ascii="Open Sans" w:hAnsi="Open Sans" w:cs="Open Sans"/>
          <w:lang w:val="en-US"/>
        </w:rPr>
        <w:t xml:space="preserve"> </w:t>
      </w:r>
    </w:p>
    <w:p w14:paraId="5A4BB118"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4F33F792" w14:textId="5A945F3C" w:rsidR="000B0043"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043" w:rsidRPr="001B14E9">
        <w:rPr>
          <w:rFonts w:ascii="Open Sans" w:hAnsi="Open Sans" w:cs="Open Sans"/>
          <w:lang w:val="en-US"/>
        </w:rPr>
        <w:t xml:space="preserve"> assessment materials and past papers</w:t>
      </w:r>
      <w:r w:rsidR="00654704">
        <w:rPr>
          <w:rFonts w:ascii="Open Sans" w:hAnsi="Open Sans" w:cs="Open Sans"/>
          <w:lang w:val="en-US"/>
        </w:rPr>
        <w:t>.</w:t>
      </w:r>
    </w:p>
    <w:p w14:paraId="3D7496EC" w14:textId="4B9567E4" w:rsidR="000963BC" w:rsidRDefault="000963BC" w:rsidP="001D120B">
      <w:pPr>
        <w:spacing w:line="240" w:lineRule="auto"/>
        <w:rPr>
          <w:rFonts w:ascii="Open Sans Medium" w:hAnsi="Open Sans Medium" w:cs="Open Sans Medium"/>
          <w:b/>
          <w:bCs/>
          <w:color w:val="371376"/>
          <w:lang w:val="en-US"/>
        </w:rPr>
      </w:pPr>
    </w:p>
    <w:p w14:paraId="63A82106" w14:textId="77777777" w:rsidR="001D120B" w:rsidRDefault="001D120B" w:rsidP="001D120B">
      <w:pPr>
        <w:spacing w:line="240" w:lineRule="auto"/>
        <w:rPr>
          <w:rFonts w:ascii="Open Sans Medium" w:hAnsi="Open Sans Medium" w:cs="Open Sans Medium"/>
          <w:b/>
          <w:bCs/>
          <w:color w:val="371376"/>
          <w:lang w:val="en-US"/>
        </w:rPr>
      </w:pPr>
    </w:p>
    <w:p w14:paraId="7BA58F8C" w14:textId="77777777" w:rsidR="001D120B" w:rsidRDefault="001D120B" w:rsidP="001D120B">
      <w:pPr>
        <w:spacing w:line="240" w:lineRule="auto"/>
        <w:rPr>
          <w:rFonts w:ascii="Open Sans Medium" w:hAnsi="Open Sans Medium" w:cs="Open Sans Medium"/>
          <w:b/>
          <w:bCs/>
          <w:color w:val="371376"/>
          <w:lang w:val="en-US"/>
        </w:rPr>
      </w:pPr>
    </w:p>
    <w:p w14:paraId="18A0CD77" w14:textId="77777777" w:rsidR="001D120B" w:rsidRPr="001D120B" w:rsidRDefault="001D120B" w:rsidP="001D120B">
      <w:pPr>
        <w:spacing w:line="240" w:lineRule="auto"/>
        <w:rPr>
          <w:rFonts w:ascii="Open Sans Medium" w:hAnsi="Open Sans Medium" w:cs="Open Sans Medium"/>
          <w:b/>
          <w:bCs/>
          <w:color w:val="371376"/>
          <w:lang w:val="en-US"/>
        </w:rPr>
      </w:pPr>
    </w:p>
    <w:p w14:paraId="05B2519C" w14:textId="77777777" w:rsidR="0083310C" w:rsidRPr="001D120B" w:rsidRDefault="0083310C" w:rsidP="001D120B">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t>How arousal can be controlled using stress management techniques before or during a sporting performance</w:t>
      </w:r>
    </w:p>
    <w:p w14:paraId="32F29FDA" w14:textId="77777777" w:rsidR="00654704" w:rsidRDefault="00654704" w:rsidP="009B177E">
      <w:pPr>
        <w:spacing w:line="240" w:lineRule="auto"/>
        <w:rPr>
          <w:rFonts w:ascii="Open Sans Medium" w:hAnsi="Open Sans Medium" w:cs="Open Sans Medium"/>
          <w:b/>
          <w:bCs/>
          <w:color w:val="371376"/>
          <w:sz w:val="24"/>
          <w:szCs w:val="24"/>
          <w:lang w:val="en-US"/>
        </w:rPr>
      </w:pPr>
    </w:p>
    <w:p w14:paraId="385E7B95" w14:textId="09167816" w:rsidR="003341B7"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28863CCB" w14:textId="77777777" w:rsidR="000963BC" w:rsidRPr="001B14E9" w:rsidRDefault="000963BC"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Knowledge of the following stress management techniques:</w:t>
      </w:r>
    </w:p>
    <w:p w14:paraId="40D700BA" w14:textId="77777777" w:rsidR="000963BC" w:rsidRPr="001B14E9" w:rsidRDefault="000963BC" w:rsidP="002F64BA">
      <w:pPr>
        <w:pStyle w:val="ListParagraph"/>
        <w:numPr>
          <w:ilvl w:val="1"/>
          <w:numId w:val="148"/>
        </w:numPr>
        <w:spacing w:line="240" w:lineRule="auto"/>
        <w:rPr>
          <w:rFonts w:ascii="Open Sans" w:hAnsi="Open Sans" w:cs="Open Sans"/>
          <w:lang w:val="en-US"/>
        </w:rPr>
      </w:pPr>
      <w:r w:rsidRPr="001B14E9">
        <w:rPr>
          <w:rFonts w:ascii="Open Sans" w:hAnsi="Open Sans" w:cs="Open Sans"/>
          <w:lang w:val="en-US"/>
        </w:rPr>
        <w:t xml:space="preserve">deep breathing </w:t>
      </w:r>
    </w:p>
    <w:p w14:paraId="1343B644" w14:textId="515E8E94" w:rsidR="000963BC" w:rsidRPr="001B14E9" w:rsidRDefault="000963BC" w:rsidP="002F64BA">
      <w:pPr>
        <w:pStyle w:val="ListParagraph"/>
        <w:numPr>
          <w:ilvl w:val="1"/>
          <w:numId w:val="148"/>
        </w:numPr>
        <w:spacing w:line="240" w:lineRule="auto"/>
        <w:rPr>
          <w:rFonts w:ascii="Open Sans" w:hAnsi="Open Sans" w:cs="Open Sans"/>
          <w:lang w:val="en-US"/>
        </w:rPr>
      </w:pPr>
      <w:r w:rsidRPr="001B14E9">
        <w:rPr>
          <w:rFonts w:ascii="Open Sans" w:hAnsi="Open Sans" w:cs="Open Sans"/>
          <w:lang w:val="en-US"/>
        </w:rPr>
        <w:t>mental rehearsal/visualization/imagery</w:t>
      </w:r>
    </w:p>
    <w:p w14:paraId="27B40840" w14:textId="77777777" w:rsidR="000963BC" w:rsidRPr="001B14E9" w:rsidRDefault="000963BC" w:rsidP="002F64BA">
      <w:pPr>
        <w:pStyle w:val="ListParagraph"/>
        <w:numPr>
          <w:ilvl w:val="1"/>
          <w:numId w:val="148"/>
        </w:numPr>
        <w:spacing w:line="240" w:lineRule="auto"/>
        <w:rPr>
          <w:rFonts w:ascii="Open Sans" w:hAnsi="Open Sans" w:cs="Open Sans"/>
          <w:lang w:val="en-US"/>
        </w:rPr>
      </w:pPr>
      <w:r w:rsidRPr="001B14E9">
        <w:rPr>
          <w:rFonts w:ascii="Open Sans" w:hAnsi="Open Sans" w:cs="Open Sans"/>
          <w:lang w:val="en-US"/>
        </w:rPr>
        <w:t>positive self-talk.</w:t>
      </w:r>
    </w:p>
    <w:p w14:paraId="40AD45E8" w14:textId="77777777" w:rsidR="000963BC" w:rsidRPr="001B14E9" w:rsidRDefault="000963BC"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Students should be taught to explain how these techniques are carried out. Teaching could include experiencing these techniques.</w:t>
      </w:r>
    </w:p>
    <w:p w14:paraId="29EEBC44" w14:textId="77777777" w:rsidR="000963BC" w:rsidRPr="001B14E9" w:rsidRDefault="000963BC" w:rsidP="009B177E">
      <w:pPr>
        <w:spacing w:line="240" w:lineRule="auto"/>
        <w:rPr>
          <w:rFonts w:ascii="Open Sans Medium" w:hAnsi="Open Sans Medium" w:cs="Open Sans Medium"/>
          <w:b/>
          <w:bCs/>
          <w:color w:val="371376"/>
          <w:lang w:val="en-US"/>
        </w:rPr>
      </w:pPr>
    </w:p>
    <w:p w14:paraId="0A92B322"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03787264" w14:textId="77777777" w:rsidR="000963BC" w:rsidRPr="001B14E9" w:rsidRDefault="000963BC" w:rsidP="002F64BA">
      <w:pPr>
        <w:pStyle w:val="ListParagraph"/>
        <w:numPr>
          <w:ilvl w:val="0"/>
          <w:numId w:val="76"/>
        </w:numPr>
        <w:spacing w:line="240" w:lineRule="auto"/>
        <w:rPr>
          <w:rFonts w:ascii="Open Sans" w:hAnsi="Open Sans" w:cs="Open Sans"/>
        </w:rPr>
      </w:pPr>
      <w:r w:rsidRPr="001B14E9">
        <w:rPr>
          <w:rFonts w:ascii="Open Sans" w:hAnsi="Open Sans" w:cs="Open Sans"/>
        </w:rPr>
        <w:t>Name the techniques.</w:t>
      </w:r>
    </w:p>
    <w:p w14:paraId="3EC926C4" w14:textId="77777777" w:rsidR="000963BC" w:rsidRPr="001B14E9" w:rsidRDefault="000963BC" w:rsidP="002F64BA">
      <w:pPr>
        <w:pStyle w:val="ListParagraph"/>
        <w:numPr>
          <w:ilvl w:val="0"/>
          <w:numId w:val="76"/>
        </w:numPr>
        <w:spacing w:line="240" w:lineRule="auto"/>
        <w:rPr>
          <w:rFonts w:ascii="Open Sans" w:hAnsi="Open Sans" w:cs="Open Sans"/>
        </w:rPr>
      </w:pPr>
      <w:r w:rsidRPr="001B14E9">
        <w:rPr>
          <w:rFonts w:ascii="Open Sans" w:hAnsi="Open Sans" w:cs="Open Sans"/>
        </w:rPr>
        <w:t>Explain the techniques.</w:t>
      </w:r>
    </w:p>
    <w:p w14:paraId="3CA7E5DC" w14:textId="660E74B3" w:rsidR="000B0043" w:rsidRPr="001B14E9" w:rsidRDefault="000963BC" w:rsidP="002F64BA">
      <w:pPr>
        <w:pStyle w:val="ListParagraph"/>
        <w:numPr>
          <w:ilvl w:val="0"/>
          <w:numId w:val="76"/>
        </w:numPr>
        <w:spacing w:line="240" w:lineRule="auto"/>
        <w:jc w:val="both"/>
        <w:rPr>
          <w:rFonts w:ascii="Open Sans" w:hAnsi="Open Sans" w:cs="Open Sans"/>
        </w:rPr>
      </w:pPr>
      <w:r w:rsidRPr="001B14E9">
        <w:rPr>
          <w:rFonts w:ascii="Open Sans" w:hAnsi="Open Sans" w:cs="Open Sans"/>
        </w:rPr>
        <w:t>Apply the techniques to when/how they could be used in sporting examples.</w:t>
      </w:r>
    </w:p>
    <w:p w14:paraId="539FDFB4" w14:textId="77777777" w:rsidR="000963BC" w:rsidRPr="001B14E9" w:rsidRDefault="000963BC" w:rsidP="009B177E">
      <w:pPr>
        <w:spacing w:line="240" w:lineRule="auto"/>
        <w:jc w:val="both"/>
        <w:rPr>
          <w:rFonts w:ascii="Open Sans" w:hAnsi="Open Sans" w:cs="Open Sans"/>
        </w:rPr>
      </w:pPr>
    </w:p>
    <w:p w14:paraId="102A0DB4"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385C71A2" w14:textId="6800DC38"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4D801304" w14:textId="5C1B08AE"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w:t>
      </w:r>
      <w:r w:rsidR="00BD05D3" w:rsidRPr="001B14E9">
        <w:rPr>
          <w:rFonts w:ascii="Open Sans" w:hAnsi="Open Sans" w:cs="Open Sans"/>
          <w:lang w:val="en-US"/>
        </w:rPr>
        <w:t xml:space="preserve">Education </w:t>
      </w:r>
      <w:r w:rsidR="00BD05D3" w:rsidRPr="001B14E9">
        <w:rPr>
          <w:rFonts w:ascii="Open Sans" w:hAnsi="Open Sans" w:cs="Open Sans"/>
        </w:rPr>
        <w:t>ISBN</w:t>
      </w:r>
      <w:r w:rsidR="00514FAC" w:rsidRPr="001B14E9">
        <w:rPr>
          <w:rFonts w:ascii="Open Sans" w:hAnsi="Open Sans" w:cs="Open Sans"/>
        </w:rPr>
        <w:t xml:space="preserve"> 978-1-398-32652-1</w:t>
      </w:r>
      <w:r w:rsidRPr="001B14E9">
        <w:rPr>
          <w:rFonts w:ascii="Open Sans" w:hAnsi="Open Sans" w:cs="Open Sans"/>
          <w:lang w:val="en-US"/>
        </w:rPr>
        <w:t xml:space="preserve"> (Chapter 4)</w:t>
      </w:r>
      <w:r w:rsidR="00654704">
        <w:rPr>
          <w:rFonts w:ascii="Open Sans" w:hAnsi="Open Sans" w:cs="Open Sans"/>
          <w:lang w:val="en-US"/>
        </w:rPr>
        <w:t>.</w:t>
      </w:r>
      <w:r w:rsidRPr="001B14E9">
        <w:rPr>
          <w:rFonts w:ascii="Open Sans" w:hAnsi="Open Sans" w:cs="Open Sans"/>
          <w:lang w:val="en-US"/>
        </w:rPr>
        <w:t xml:space="preserve"> </w:t>
      </w:r>
    </w:p>
    <w:p w14:paraId="535CBB72"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0357D8C6" w14:textId="26304EDE" w:rsidR="000B0043"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043" w:rsidRPr="001B14E9">
        <w:rPr>
          <w:rFonts w:ascii="Open Sans" w:hAnsi="Open Sans" w:cs="Open Sans"/>
          <w:lang w:val="en-US"/>
        </w:rPr>
        <w:t xml:space="preserve"> assessment materials and past papers</w:t>
      </w:r>
      <w:r w:rsidR="00654704">
        <w:rPr>
          <w:rFonts w:ascii="Open Sans" w:hAnsi="Open Sans" w:cs="Open Sans"/>
          <w:lang w:val="en-US"/>
        </w:rPr>
        <w:t>.</w:t>
      </w:r>
    </w:p>
    <w:p w14:paraId="623AED03" w14:textId="150ED8E4" w:rsidR="000963BC" w:rsidRPr="001B14E9" w:rsidRDefault="000963BC" w:rsidP="009B177E">
      <w:pPr>
        <w:spacing w:line="240" w:lineRule="auto"/>
        <w:rPr>
          <w:rFonts w:ascii="Open Sans Medium" w:hAnsi="Open Sans Medium" w:cs="Open Sans Medium"/>
          <w:b/>
          <w:bCs/>
          <w:color w:val="371376"/>
          <w:lang w:val="en-US"/>
        </w:rPr>
      </w:pPr>
    </w:p>
    <w:p w14:paraId="03EA8BDC" w14:textId="77777777" w:rsidR="00654704" w:rsidRDefault="00654704" w:rsidP="0083310C">
      <w:pPr>
        <w:spacing w:line="240" w:lineRule="auto"/>
        <w:rPr>
          <w:rFonts w:ascii="Open Sans Medium" w:hAnsi="Open Sans Medium" w:cs="Open Sans Medium"/>
          <w:b/>
          <w:bCs/>
          <w:color w:val="371376"/>
          <w:sz w:val="28"/>
          <w:szCs w:val="32"/>
        </w:rPr>
      </w:pPr>
    </w:p>
    <w:p w14:paraId="3F194089" w14:textId="77777777" w:rsidR="00654704" w:rsidRDefault="00654704" w:rsidP="0083310C">
      <w:pPr>
        <w:spacing w:line="240" w:lineRule="auto"/>
        <w:rPr>
          <w:rFonts w:ascii="Open Sans Medium" w:hAnsi="Open Sans Medium" w:cs="Open Sans Medium"/>
          <w:b/>
          <w:bCs/>
          <w:color w:val="371376"/>
          <w:sz w:val="28"/>
          <w:szCs w:val="32"/>
        </w:rPr>
      </w:pPr>
    </w:p>
    <w:p w14:paraId="52985223" w14:textId="17A20EAA"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Understand the difference between direct and indirect aggression with application to specific sporting examples</w:t>
      </w:r>
    </w:p>
    <w:p w14:paraId="159678C5" w14:textId="77777777" w:rsidR="00654704" w:rsidRDefault="00654704" w:rsidP="009B177E">
      <w:pPr>
        <w:spacing w:line="240" w:lineRule="auto"/>
        <w:rPr>
          <w:rFonts w:ascii="Open Sans Medium" w:hAnsi="Open Sans Medium" w:cs="Open Sans Medium"/>
          <w:b/>
          <w:bCs/>
          <w:color w:val="371376"/>
          <w:sz w:val="24"/>
          <w:szCs w:val="24"/>
          <w:lang w:val="en-US"/>
        </w:rPr>
      </w:pPr>
    </w:p>
    <w:p w14:paraId="4E4B9799" w14:textId="1A3FEB99" w:rsidR="003341B7"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1871C93B" w14:textId="77777777" w:rsidR="00D2424A" w:rsidRPr="001B14E9" w:rsidRDefault="000963BC" w:rsidP="002F64BA">
      <w:pPr>
        <w:pStyle w:val="ListParagraph"/>
        <w:numPr>
          <w:ilvl w:val="0"/>
          <w:numId w:val="123"/>
        </w:numPr>
        <w:spacing w:line="240" w:lineRule="auto"/>
        <w:rPr>
          <w:rFonts w:ascii="Open Sans" w:hAnsi="Open Sans" w:cs="Open Sans"/>
          <w:lang w:val="en-US"/>
        </w:rPr>
      </w:pPr>
      <w:r w:rsidRPr="001B14E9">
        <w:rPr>
          <w:rFonts w:ascii="Open Sans" w:hAnsi="Open Sans" w:cs="Open Sans"/>
          <w:lang w:val="en-US"/>
        </w:rPr>
        <w:t xml:space="preserve">Definition of direct and indirect aggression. </w:t>
      </w:r>
    </w:p>
    <w:p w14:paraId="6263515E" w14:textId="4BABCA04" w:rsidR="000963BC" w:rsidRPr="001B14E9" w:rsidRDefault="000963BC" w:rsidP="002F64BA">
      <w:pPr>
        <w:pStyle w:val="ListParagraph"/>
        <w:numPr>
          <w:ilvl w:val="0"/>
          <w:numId w:val="123"/>
        </w:numPr>
        <w:spacing w:line="240" w:lineRule="auto"/>
        <w:rPr>
          <w:rFonts w:ascii="Open Sans" w:hAnsi="Open Sans" w:cs="Open Sans"/>
          <w:lang w:val="en-US"/>
        </w:rPr>
      </w:pPr>
      <w:r w:rsidRPr="001B14E9">
        <w:rPr>
          <w:rFonts w:ascii="Open Sans" w:hAnsi="Open Sans" w:cs="Open Sans"/>
          <w:lang w:val="en-US"/>
        </w:rPr>
        <w:t>Students should be taught to know the meaning of the terms direct and indirect aggression and be able to suggest   examples of direct/ indirect aggression in sport.</w:t>
      </w:r>
    </w:p>
    <w:p w14:paraId="477AC386" w14:textId="77777777" w:rsidR="00D2424A" w:rsidRPr="001B14E9" w:rsidRDefault="00D2424A" w:rsidP="009B177E">
      <w:pPr>
        <w:spacing w:line="240" w:lineRule="auto"/>
        <w:rPr>
          <w:rFonts w:ascii="Open Sans Medium" w:hAnsi="Open Sans Medium" w:cs="Open Sans Medium"/>
          <w:b/>
          <w:bCs/>
          <w:color w:val="371376"/>
          <w:lang w:val="en-US"/>
        </w:rPr>
      </w:pPr>
    </w:p>
    <w:p w14:paraId="0FAD332E"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4754897D" w14:textId="77777777" w:rsidR="000963BC" w:rsidRPr="001B14E9" w:rsidRDefault="000963BC" w:rsidP="002F64BA">
      <w:pPr>
        <w:pStyle w:val="ListParagraph"/>
        <w:numPr>
          <w:ilvl w:val="0"/>
          <w:numId w:val="77"/>
        </w:numPr>
        <w:spacing w:line="240" w:lineRule="auto"/>
        <w:rPr>
          <w:rFonts w:ascii="Open Sans" w:hAnsi="Open Sans" w:cs="Open Sans"/>
        </w:rPr>
      </w:pPr>
      <w:r w:rsidRPr="001B14E9">
        <w:rPr>
          <w:rFonts w:ascii="Open Sans" w:hAnsi="Open Sans" w:cs="Open Sans"/>
        </w:rPr>
        <w:t>Understand and explain the terms direct and indirect aggression.</w:t>
      </w:r>
    </w:p>
    <w:p w14:paraId="112B4A25" w14:textId="77777777" w:rsidR="000963BC" w:rsidRPr="001B14E9" w:rsidRDefault="000963BC" w:rsidP="002F64BA">
      <w:pPr>
        <w:pStyle w:val="ListParagraph"/>
        <w:numPr>
          <w:ilvl w:val="0"/>
          <w:numId w:val="77"/>
        </w:numPr>
        <w:spacing w:line="240" w:lineRule="auto"/>
        <w:rPr>
          <w:rFonts w:ascii="Open Sans" w:hAnsi="Open Sans" w:cs="Open Sans"/>
        </w:rPr>
      </w:pPr>
      <w:r w:rsidRPr="001B14E9">
        <w:rPr>
          <w:rFonts w:ascii="Open Sans" w:hAnsi="Open Sans" w:cs="Open Sans"/>
        </w:rPr>
        <w:t>Provide sporting examples of when these occur.</w:t>
      </w:r>
    </w:p>
    <w:p w14:paraId="1341134E" w14:textId="4B1CBAA2" w:rsidR="000B0043" w:rsidRPr="001B14E9" w:rsidRDefault="000963BC" w:rsidP="002F64BA">
      <w:pPr>
        <w:pStyle w:val="ListParagraph"/>
        <w:numPr>
          <w:ilvl w:val="0"/>
          <w:numId w:val="77"/>
        </w:numPr>
        <w:spacing w:line="240" w:lineRule="auto"/>
        <w:jc w:val="both"/>
        <w:rPr>
          <w:rFonts w:ascii="Open Sans" w:hAnsi="Open Sans" w:cs="Open Sans"/>
        </w:rPr>
      </w:pPr>
      <w:r w:rsidRPr="001B14E9">
        <w:rPr>
          <w:rFonts w:ascii="Open Sans" w:hAnsi="Open Sans" w:cs="Open Sans"/>
        </w:rPr>
        <w:t>Justify the choices.</w:t>
      </w:r>
    </w:p>
    <w:p w14:paraId="2830A342" w14:textId="77777777" w:rsidR="000963BC" w:rsidRPr="001B14E9" w:rsidRDefault="000963BC" w:rsidP="009B177E">
      <w:pPr>
        <w:spacing w:line="240" w:lineRule="auto"/>
        <w:jc w:val="both"/>
        <w:rPr>
          <w:rFonts w:ascii="Open Sans" w:hAnsi="Open Sans" w:cs="Open Sans"/>
        </w:rPr>
      </w:pPr>
    </w:p>
    <w:p w14:paraId="428E48B7"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678879DB" w14:textId="33BF041C"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79B7BD8B" w14:textId="6AB27AF7"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w:t>
      </w:r>
      <w:r w:rsidR="00BD05D3" w:rsidRPr="001B14E9">
        <w:rPr>
          <w:rFonts w:ascii="Open Sans" w:hAnsi="Open Sans" w:cs="Open Sans"/>
          <w:lang w:val="en-US"/>
        </w:rPr>
        <w:t xml:space="preserve">Education </w:t>
      </w:r>
      <w:r w:rsidR="00BD05D3" w:rsidRPr="001B14E9">
        <w:rPr>
          <w:rFonts w:ascii="Open Sans" w:hAnsi="Open Sans" w:cs="Open Sans"/>
        </w:rPr>
        <w:t>ISBN</w:t>
      </w:r>
      <w:r w:rsidR="00514FAC" w:rsidRPr="001B14E9">
        <w:rPr>
          <w:rFonts w:ascii="Open Sans" w:hAnsi="Open Sans" w:cs="Open Sans"/>
        </w:rPr>
        <w:t xml:space="preserve"> 978-1-398-32652-1</w:t>
      </w:r>
      <w:r w:rsidRPr="001B14E9">
        <w:rPr>
          <w:rFonts w:ascii="Open Sans" w:hAnsi="Open Sans" w:cs="Open Sans"/>
          <w:lang w:val="en-US"/>
        </w:rPr>
        <w:t xml:space="preserve"> (Chapter 4)</w:t>
      </w:r>
      <w:r w:rsidR="00654704">
        <w:rPr>
          <w:rFonts w:ascii="Open Sans" w:hAnsi="Open Sans" w:cs="Open Sans"/>
          <w:lang w:val="en-US"/>
        </w:rPr>
        <w:t>.</w:t>
      </w:r>
      <w:r w:rsidRPr="001B14E9">
        <w:rPr>
          <w:rFonts w:ascii="Open Sans" w:hAnsi="Open Sans" w:cs="Open Sans"/>
          <w:lang w:val="en-US"/>
        </w:rPr>
        <w:t xml:space="preserve"> </w:t>
      </w:r>
    </w:p>
    <w:p w14:paraId="4D13BA49"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3385B281" w14:textId="55441D58" w:rsidR="000B0043"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043" w:rsidRPr="001B14E9">
        <w:rPr>
          <w:rFonts w:ascii="Open Sans" w:hAnsi="Open Sans" w:cs="Open Sans"/>
          <w:lang w:val="en-US"/>
        </w:rPr>
        <w:t xml:space="preserve"> assessment materials and past papers</w:t>
      </w:r>
      <w:r w:rsidR="00654704">
        <w:rPr>
          <w:rFonts w:ascii="Open Sans" w:hAnsi="Open Sans" w:cs="Open Sans"/>
          <w:lang w:val="en-US"/>
        </w:rPr>
        <w:t>.</w:t>
      </w:r>
    </w:p>
    <w:p w14:paraId="071A701E" w14:textId="77777777" w:rsidR="00494AF4" w:rsidRPr="001B14E9" w:rsidRDefault="00494AF4" w:rsidP="001B14E9">
      <w:pPr>
        <w:pStyle w:val="ListParagraph"/>
        <w:spacing w:line="240" w:lineRule="auto"/>
        <w:ind w:left="360"/>
        <w:rPr>
          <w:rFonts w:ascii="Open Sans" w:hAnsi="Open Sans" w:cs="Open Sans"/>
          <w:lang w:val="en-US"/>
        </w:rPr>
      </w:pPr>
    </w:p>
    <w:p w14:paraId="2E536B4B" w14:textId="77777777" w:rsidR="003341B7" w:rsidRPr="001B14E9" w:rsidRDefault="003341B7">
      <w:pPr>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7EECD40D"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Understand the characteristics of introvert and extrovert personality types, including examples of sports which suit these particular personality types</w:t>
      </w:r>
    </w:p>
    <w:p w14:paraId="3C4117EF" w14:textId="77777777" w:rsidR="00654704" w:rsidRDefault="00654704" w:rsidP="009B177E">
      <w:pPr>
        <w:spacing w:line="240" w:lineRule="auto"/>
        <w:rPr>
          <w:rFonts w:ascii="Open Sans Medium" w:hAnsi="Open Sans Medium" w:cs="Open Sans Medium"/>
          <w:b/>
          <w:bCs/>
          <w:color w:val="371376"/>
          <w:sz w:val="24"/>
          <w:szCs w:val="24"/>
          <w:lang w:val="en-US"/>
        </w:rPr>
      </w:pPr>
    </w:p>
    <w:p w14:paraId="07E7FCF4" w14:textId="31268BEA" w:rsidR="003341B7"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4323821E" w14:textId="77777777" w:rsidR="000626CD" w:rsidRPr="001B14E9" w:rsidRDefault="000626CD"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focus on the characteristics of personality types and the link of personality type to the sporting choice they make.</w:t>
      </w:r>
    </w:p>
    <w:p w14:paraId="44438BC5" w14:textId="77777777" w:rsidR="000626CD" w:rsidRPr="001B14E9" w:rsidRDefault="000626CD"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Characteristics of an introvert:</w:t>
      </w:r>
    </w:p>
    <w:p w14:paraId="6E55DA5B" w14:textId="77777777" w:rsidR="000626CD" w:rsidRPr="001B14E9" w:rsidRDefault="000626CD" w:rsidP="002F64BA">
      <w:pPr>
        <w:pStyle w:val="ListParagraph"/>
        <w:numPr>
          <w:ilvl w:val="1"/>
          <w:numId w:val="78"/>
        </w:numPr>
        <w:spacing w:line="240" w:lineRule="auto"/>
        <w:rPr>
          <w:rFonts w:ascii="Open Sans" w:hAnsi="Open Sans" w:cs="Open Sans"/>
          <w:lang w:val="en-US"/>
        </w:rPr>
      </w:pPr>
      <w:r w:rsidRPr="001B14E9">
        <w:rPr>
          <w:rFonts w:ascii="Open Sans" w:hAnsi="Open Sans" w:cs="Open Sans"/>
          <w:lang w:val="en-US"/>
        </w:rPr>
        <w:t>shy/quiet</w:t>
      </w:r>
    </w:p>
    <w:p w14:paraId="6EA6D46F" w14:textId="77777777" w:rsidR="000626CD" w:rsidRPr="001B14E9" w:rsidRDefault="000626CD" w:rsidP="002F64BA">
      <w:pPr>
        <w:pStyle w:val="ListParagraph"/>
        <w:numPr>
          <w:ilvl w:val="1"/>
          <w:numId w:val="78"/>
        </w:numPr>
        <w:spacing w:line="240" w:lineRule="auto"/>
        <w:rPr>
          <w:rFonts w:ascii="Open Sans" w:hAnsi="Open Sans" w:cs="Open Sans"/>
          <w:lang w:val="en-US"/>
        </w:rPr>
      </w:pPr>
      <w:r w:rsidRPr="001B14E9">
        <w:rPr>
          <w:rFonts w:ascii="Open Sans" w:hAnsi="Open Sans" w:cs="Open Sans"/>
          <w:lang w:val="en-US"/>
        </w:rPr>
        <w:t>thoughtful</w:t>
      </w:r>
    </w:p>
    <w:p w14:paraId="11309E70" w14:textId="77777777" w:rsidR="000626CD" w:rsidRPr="001B14E9" w:rsidRDefault="000626CD" w:rsidP="002F64BA">
      <w:pPr>
        <w:pStyle w:val="ListParagraph"/>
        <w:numPr>
          <w:ilvl w:val="1"/>
          <w:numId w:val="78"/>
        </w:numPr>
        <w:spacing w:line="240" w:lineRule="auto"/>
        <w:rPr>
          <w:rFonts w:ascii="Open Sans" w:hAnsi="Open Sans" w:cs="Open Sans"/>
          <w:lang w:val="en-US"/>
        </w:rPr>
      </w:pPr>
      <w:r w:rsidRPr="001B14E9">
        <w:rPr>
          <w:rFonts w:ascii="Open Sans" w:hAnsi="Open Sans" w:cs="Open Sans"/>
          <w:lang w:val="en-US"/>
        </w:rPr>
        <w:t>enjoy being on their own/ loner.</w:t>
      </w:r>
    </w:p>
    <w:p w14:paraId="113AE8C3" w14:textId="77777777" w:rsidR="000626CD" w:rsidRPr="001B14E9" w:rsidRDefault="000626CD"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Tend to play individual sports when:</w:t>
      </w:r>
    </w:p>
    <w:p w14:paraId="1C002B8D" w14:textId="77777777" w:rsidR="000626CD" w:rsidRPr="001B14E9" w:rsidRDefault="000626CD" w:rsidP="002F64BA">
      <w:pPr>
        <w:pStyle w:val="ListParagraph"/>
        <w:numPr>
          <w:ilvl w:val="1"/>
          <w:numId w:val="79"/>
        </w:numPr>
        <w:spacing w:line="240" w:lineRule="auto"/>
        <w:rPr>
          <w:rFonts w:ascii="Open Sans" w:hAnsi="Open Sans" w:cs="Open Sans"/>
          <w:lang w:val="en-US"/>
        </w:rPr>
      </w:pPr>
      <w:r w:rsidRPr="001B14E9">
        <w:rPr>
          <w:rFonts w:ascii="Open Sans" w:hAnsi="Open Sans" w:cs="Open Sans"/>
          <w:lang w:val="en-US"/>
        </w:rPr>
        <w:t>concentration/precision (fine skill) is required</w:t>
      </w:r>
    </w:p>
    <w:p w14:paraId="5159CB5D" w14:textId="77777777" w:rsidR="00D2424A" w:rsidRPr="001B14E9" w:rsidRDefault="000626CD" w:rsidP="002F64BA">
      <w:pPr>
        <w:pStyle w:val="ListParagraph"/>
        <w:numPr>
          <w:ilvl w:val="1"/>
          <w:numId w:val="79"/>
        </w:numPr>
        <w:spacing w:line="240" w:lineRule="auto"/>
        <w:rPr>
          <w:rFonts w:ascii="Open Sans" w:hAnsi="Open Sans" w:cs="Open Sans"/>
          <w:lang w:val="en-US"/>
        </w:rPr>
      </w:pPr>
      <w:r w:rsidRPr="001B14E9">
        <w:rPr>
          <w:rFonts w:ascii="Open Sans" w:hAnsi="Open Sans" w:cs="Open Sans"/>
          <w:lang w:val="en-US"/>
        </w:rPr>
        <w:t xml:space="preserve">low arousal is required. </w:t>
      </w:r>
    </w:p>
    <w:p w14:paraId="4D93883A" w14:textId="6041A4BD" w:rsidR="000626CD" w:rsidRPr="001B14E9" w:rsidRDefault="000626CD" w:rsidP="002F64BA">
      <w:pPr>
        <w:pStyle w:val="ListParagraph"/>
        <w:numPr>
          <w:ilvl w:val="1"/>
          <w:numId w:val="124"/>
        </w:numPr>
        <w:spacing w:line="240" w:lineRule="auto"/>
        <w:rPr>
          <w:rFonts w:ascii="Open Sans" w:hAnsi="Open Sans" w:cs="Open Sans"/>
          <w:lang w:val="en-US"/>
        </w:rPr>
      </w:pPr>
      <w:r w:rsidRPr="001B14E9">
        <w:rPr>
          <w:rFonts w:ascii="Open Sans" w:hAnsi="Open Sans" w:cs="Open Sans"/>
          <w:lang w:val="en-US"/>
        </w:rPr>
        <w:t>Characteristics of an extrovert:</w:t>
      </w:r>
    </w:p>
    <w:p w14:paraId="2FDE0844" w14:textId="77777777" w:rsidR="000626CD" w:rsidRPr="001B14E9" w:rsidRDefault="000626CD" w:rsidP="002F64BA">
      <w:pPr>
        <w:pStyle w:val="ListParagraph"/>
        <w:numPr>
          <w:ilvl w:val="1"/>
          <w:numId w:val="79"/>
        </w:numPr>
        <w:spacing w:line="240" w:lineRule="auto"/>
        <w:rPr>
          <w:rFonts w:ascii="Open Sans" w:hAnsi="Open Sans" w:cs="Open Sans"/>
          <w:lang w:val="en-US"/>
        </w:rPr>
      </w:pPr>
      <w:r w:rsidRPr="001B14E9">
        <w:rPr>
          <w:rFonts w:ascii="Open Sans" w:hAnsi="Open Sans" w:cs="Open Sans"/>
          <w:lang w:val="en-US"/>
        </w:rPr>
        <w:t>enjoy interaction with others/sociable/aroused by others</w:t>
      </w:r>
    </w:p>
    <w:p w14:paraId="73EFE175" w14:textId="77777777" w:rsidR="000626CD" w:rsidRPr="001B14E9" w:rsidRDefault="000626CD" w:rsidP="002F64BA">
      <w:pPr>
        <w:pStyle w:val="ListParagraph"/>
        <w:numPr>
          <w:ilvl w:val="1"/>
          <w:numId w:val="79"/>
        </w:numPr>
        <w:spacing w:line="240" w:lineRule="auto"/>
        <w:rPr>
          <w:rFonts w:ascii="Open Sans" w:hAnsi="Open Sans" w:cs="Open Sans"/>
          <w:lang w:val="en-US"/>
        </w:rPr>
      </w:pPr>
      <w:r w:rsidRPr="001B14E9">
        <w:rPr>
          <w:rFonts w:ascii="Open Sans" w:hAnsi="Open Sans" w:cs="Open Sans"/>
          <w:lang w:val="en-US"/>
        </w:rPr>
        <w:t>enthusiastic/talkative</w:t>
      </w:r>
    </w:p>
    <w:p w14:paraId="54A92DA7" w14:textId="77777777" w:rsidR="000626CD" w:rsidRPr="001B14E9" w:rsidRDefault="000626CD" w:rsidP="002F64BA">
      <w:pPr>
        <w:pStyle w:val="ListParagraph"/>
        <w:numPr>
          <w:ilvl w:val="1"/>
          <w:numId w:val="79"/>
        </w:numPr>
        <w:spacing w:line="240" w:lineRule="auto"/>
        <w:rPr>
          <w:rFonts w:ascii="Open Sans" w:hAnsi="Open Sans" w:cs="Open Sans"/>
          <w:lang w:val="en-US"/>
        </w:rPr>
      </w:pPr>
      <w:r w:rsidRPr="001B14E9">
        <w:rPr>
          <w:rFonts w:ascii="Open Sans" w:hAnsi="Open Sans" w:cs="Open Sans"/>
          <w:lang w:val="en-US"/>
        </w:rPr>
        <w:t>prone to boredom when isolated/by themselves.</w:t>
      </w:r>
    </w:p>
    <w:p w14:paraId="79494C16" w14:textId="77777777" w:rsidR="000626CD" w:rsidRPr="001B14E9" w:rsidRDefault="000626CD"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Tend to play team sports when:</w:t>
      </w:r>
    </w:p>
    <w:p w14:paraId="0BF8E1D4" w14:textId="77777777" w:rsidR="000626CD" w:rsidRPr="001B14E9" w:rsidRDefault="000626CD" w:rsidP="002F64BA">
      <w:pPr>
        <w:pStyle w:val="ListParagraph"/>
        <w:numPr>
          <w:ilvl w:val="1"/>
          <w:numId w:val="80"/>
        </w:numPr>
        <w:spacing w:line="240" w:lineRule="auto"/>
        <w:rPr>
          <w:rFonts w:ascii="Open Sans" w:hAnsi="Open Sans" w:cs="Open Sans"/>
          <w:lang w:val="en-US"/>
        </w:rPr>
      </w:pPr>
      <w:r w:rsidRPr="001B14E9">
        <w:rPr>
          <w:rFonts w:ascii="Open Sans" w:hAnsi="Open Sans" w:cs="Open Sans"/>
          <w:lang w:val="en-US"/>
        </w:rPr>
        <w:t>there is a fast pace</w:t>
      </w:r>
    </w:p>
    <w:p w14:paraId="65FC42FA" w14:textId="77777777" w:rsidR="000626CD" w:rsidRPr="001B14E9" w:rsidRDefault="000626CD" w:rsidP="002F64BA">
      <w:pPr>
        <w:pStyle w:val="ListParagraph"/>
        <w:numPr>
          <w:ilvl w:val="1"/>
          <w:numId w:val="80"/>
        </w:numPr>
        <w:spacing w:line="240" w:lineRule="auto"/>
        <w:rPr>
          <w:rFonts w:ascii="Open Sans" w:hAnsi="Open Sans" w:cs="Open Sans"/>
          <w:lang w:val="en-US"/>
        </w:rPr>
      </w:pPr>
      <w:r w:rsidRPr="001B14E9">
        <w:rPr>
          <w:rFonts w:ascii="Open Sans" w:hAnsi="Open Sans" w:cs="Open Sans"/>
          <w:lang w:val="en-US"/>
        </w:rPr>
        <w:t>concentration may need to be low</w:t>
      </w:r>
    </w:p>
    <w:p w14:paraId="19A25D2B" w14:textId="77777777" w:rsidR="000626CD" w:rsidRPr="001B14E9" w:rsidRDefault="000626CD" w:rsidP="002F64BA">
      <w:pPr>
        <w:pStyle w:val="ListParagraph"/>
        <w:numPr>
          <w:ilvl w:val="1"/>
          <w:numId w:val="80"/>
        </w:numPr>
        <w:spacing w:line="240" w:lineRule="auto"/>
        <w:rPr>
          <w:rFonts w:ascii="Open Sans" w:hAnsi="Open Sans" w:cs="Open Sans"/>
          <w:lang w:val="en-US"/>
        </w:rPr>
      </w:pPr>
      <w:r w:rsidRPr="001B14E9">
        <w:rPr>
          <w:rFonts w:ascii="Open Sans" w:hAnsi="Open Sans" w:cs="Open Sans"/>
          <w:lang w:val="en-US"/>
        </w:rPr>
        <w:t>gross skills are used.</w:t>
      </w:r>
    </w:p>
    <w:p w14:paraId="127159E3" w14:textId="77777777" w:rsidR="000626CD" w:rsidRPr="00533EDB" w:rsidRDefault="000626CD" w:rsidP="009B177E">
      <w:pPr>
        <w:spacing w:line="240" w:lineRule="auto"/>
        <w:rPr>
          <w:rFonts w:ascii="Open Sans Medium" w:hAnsi="Open Sans Medium" w:cs="Open Sans Medium"/>
          <w:b/>
          <w:bCs/>
          <w:color w:val="371376"/>
          <w:lang w:val="en-US"/>
        </w:rPr>
      </w:pPr>
    </w:p>
    <w:p w14:paraId="52F95814"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43957EFB" w14:textId="77777777" w:rsidR="000626CD" w:rsidRPr="001B14E9" w:rsidRDefault="000626CD" w:rsidP="002F64BA">
      <w:pPr>
        <w:pStyle w:val="ListParagraph"/>
        <w:numPr>
          <w:ilvl w:val="0"/>
          <w:numId w:val="81"/>
        </w:numPr>
        <w:spacing w:line="240" w:lineRule="auto"/>
        <w:rPr>
          <w:rFonts w:ascii="Open Sans" w:hAnsi="Open Sans" w:cs="Open Sans"/>
        </w:rPr>
      </w:pPr>
      <w:r w:rsidRPr="001B14E9">
        <w:rPr>
          <w:rFonts w:ascii="Open Sans" w:hAnsi="Open Sans" w:cs="Open Sans"/>
        </w:rPr>
        <w:t>Knowledge of the terms introvert and extrovert.</w:t>
      </w:r>
    </w:p>
    <w:p w14:paraId="593539E0" w14:textId="77777777" w:rsidR="000626CD" w:rsidRPr="001B14E9" w:rsidRDefault="000626CD" w:rsidP="002F64BA">
      <w:pPr>
        <w:pStyle w:val="ListParagraph"/>
        <w:numPr>
          <w:ilvl w:val="0"/>
          <w:numId w:val="81"/>
        </w:numPr>
        <w:spacing w:line="240" w:lineRule="auto"/>
        <w:rPr>
          <w:rFonts w:ascii="Open Sans" w:hAnsi="Open Sans" w:cs="Open Sans"/>
        </w:rPr>
      </w:pPr>
      <w:r w:rsidRPr="001B14E9">
        <w:rPr>
          <w:rFonts w:ascii="Open Sans" w:hAnsi="Open Sans" w:cs="Open Sans"/>
        </w:rPr>
        <w:t>Explain the characteristics of an introvert/ extrovert.</w:t>
      </w:r>
    </w:p>
    <w:p w14:paraId="69FA2648" w14:textId="77777777" w:rsidR="000626CD" w:rsidRPr="001B14E9" w:rsidRDefault="000626CD" w:rsidP="002F64BA">
      <w:pPr>
        <w:pStyle w:val="ListParagraph"/>
        <w:numPr>
          <w:ilvl w:val="0"/>
          <w:numId w:val="81"/>
        </w:numPr>
        <w:spacing w:line="240" w:lineRule="auto"/>
        <w:rPr>
          <w:rFonts w:ascii="Open Sans" w:hAnsi="Open Sans" w:cs="Open Sans"/>
        </w:rPr>
      </w:pPr>
      <w:r w:rsidRPr="001B14E9">
        <w:rPr>
          <w:rFonts w:ascii="Open Sans" w:hAnsi="Open Sans" w:cs="Open Sans"/>
        </w:rPr>
        <w:t>Apply the sporting choices of a typical introvert/ extrovert.</w:t>
      </w:r>
    </w:p>
    <w:p w14:paraId="2FF47164" w14:textId="0374E9EC" w:rsidR="000B0043" w:rsidRPr="001B14E9" w:rsidRDefault="000626CD" w:rsidP="002F64BA">
      <w:pPr>
        <w:pStyle w:val="ListParagraph"/>
        <w:numPr>
          <w:ilvl w:val="0"/>
          <w:numId w:val="81"/>
        </w:numPr>
        <w:spacing w:line="240" w:lineRule="auto"/>
        <w:jc w:val="both"/>
        <w:rPr>
          <w:rFonts w:ascii="Open Sans" w:hAnsi="Open Sans" w:cs="Open Sans"/>
        </w:rPr>
      </w:pPr>
      <w:r w:rsidRPr="001B14E9">
        <w:rPr>
          <w:rFonts w:ascii="Open Sans" w:hAnsi="Open Sans" w:cs="Open Sans"/>
        </w:rPr>
        <w:t>Justify the choices.</w:t>
      </w:r>
    </w:p>
    <w:p w14:paraId="373EA5BA" w14:textId="77777777" w:rsidR="000626CD" w:rsidRPr="001B14E9" w:rsidRDefault="000626CD" w:rsidP="0019699A">
      <w:pPr>
        <w:spacing w:line="240" w:lineRule="auto"/>
        <w:jc w:val="both"/>
        <w:rPr>
          <w:rFonts w:ascii="Open Sans" w:hAnsi="Open Sans" w:cs="Open Sans"/>
        </w:rPr>
      </w:pPr>
    </w:p>
    <w:p w14:paraId="4FAEE8DC"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04283078" w14:textId="0A034D2C"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14D81854" w14:textId="5DCE1510"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w:t>
      </w:r>
      <w:r w:rsidR="00BD05D3" w:rsidRPr="001B14E9">
        <w:rPr>
          <w:rFonts w:ascii="Open Sans" w:hAnsi="Open Sans" w:cs="Open Sans"/>
          <w:lang w:val="en-US"/>
        </w:rPr>
        <w:t>Education ISBN</w:t>
      </w:r>
      <w:r w:rsidR="00514FAC" w:rsidRPr="001B14E9">
        <w:rPr>
          <w:rFonts w:ascii="Open Sans" w:hAnsi="Open Sans" w:cs="Open Sans"/>
        </w:rPr>
        <w:t xml:space="preserve"> 978-1-398-32652-1</w:t>
      </w:r>
      <w:r w:rsidR="00514FAC" w:rsidRPr="001B14E9">
        <w:rPr>
          <w:rFonts w:ascii="Open Sans" w:hAnsi="Open Sans" w:cs="Open Sans"/>
          <w:lang w:val="en-US"/>
        </w:rPr>
        <w:t xml:space="preserve"> </w:t>
      </w:r>
      <w:r w:rsidRPr="001B14E9">
        <w:rPr>
          <w:rFonts w:ascii="Open Sans" w:hAnsi="Open Sans" w:cs="Open Sans"/>
          <w:lang w:val="en-US"/>
        </w:rPr>
        <w:t>(Chapter 4)</w:t>
      </w:r>
      <w:r w:rsidR="00654704">
        <w:rPr>
          <w:rFonts w:ascii="Open Sans" w:hAnsi="Open Sans" w:cs="Open Sans"/>
          <w:lang w:val="en-US"/>
        </w:rPr>
        <w:t>.</w:t>
      </w:r>
      <w:r w:rsidRPr="001B14E9">
        <w:rPr>
          <w:rFonts w:ascii="Open Sans" w:hAnsi="Open Sans" w:cs="Open Sans"/>
          <w:lang w:val="en-US"/>
        </w:rPr>
        <w:t xml:space="preserve"> </w:t>
      </w:r>
    </w:p>
    <w:p w14:paraId="4598CB18"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062201DA" w14:textId="4C8C5E5A" w:rsidR="000B0043"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043" w:rsidRPr="001B14E9">
        <w:rPr>
          <w:rFonts w:ascii="Open Sans" w:hAnsi="Open Sans" w:cs="Open Sans"/>
          <w:lang w:val="en-US"/>
        </w:rPr>
        <w:t xml:space="preserve"> assessment materials and past papers</w:t>
      </w:r>
      <w:r w:rsidR="00654704">
        <w:rPr>
          <w:rFonts w:ascii="Open Sans" w:hAnsi="Open Sans" w:cs="Open Sans"/>
          <w:lang w:val="en-US"/>
        </w:rPr>
        <w:t>.</w:t>
      </w:r>
    </w:p>
    <w:p w14:paraId="0497B6C5" w14:textId="77777777" w:rsidR="00494AF4" w:rsidRPr="001B14E9" w:rsidRDefault="00494AF4" w:rsidP="001B14E9">
      <w:pPr>
        <w:pStyle w:val="ListParagraph"/>
        <w:spacing w:line="240" w:lineRule="auto"/>
        <w:ind w:left="360"/>
        <w:rPr>
          <w:rFonts w:ascii="Open Sans" w:hAnsi="Open Sans" w:cs="Open Sans"/>
          <w:lang w:val="en-US"/>
        </w:rPr>
      </w:pPr>
    </w:p>
    <w:p w14:paraId="3E5E7B54" w14:textId="4B925B2F" w:rsidR="000626CD" w:rsidRPr="001B14E9" w:rsidRDefault="000626CD" w:rsidP="002F64BA">
      <w:pPr>
        <w:pStyle w:val="ListParagraph"/>
        <w:numPr>
          <w:ilvl w:val="0"/>
          <w:numId w:val="67"/>
        </w:numPr>
        <w:spacing w:line="240" w:lineRule="auto"/>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6AF2F3EB" w14:textId="77777777" w:rsidR="0083310C" w:rsidRPr="001D120B" w:rsidRDefault="0083310C" w:rsidP="001D120B">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Definition of intrinsic and extrinsic motivation, as used in sporting examples</w:t>
      </w:r>
    </w:p>
    <w:p w14:paraId="6893ABAC" w14:textId="77777777" w:rsidR="00654704" w:rsidRDefault="00654704" w:rsidP="009B177E">
      <w:pPr>
        <w:spacing w:line="240" w:lineRule="auto"/>
        <w:rPr>
          <w:rFonts w:ascii="Open Sans Medium" w:hAnsi="Open Sans Medium" w:cs="Open Sans Medium"/>
          <w:b/>
          <w:bCs/>
          <w:color w:val="371376"/>
          <w:sz w:val="24"/>
          <w:szCs w:val="24"/>
          <w:lang w:val="en-US"/>
        </w:rPr>
      </w:pPr>
    </w:p>
    <w:p w14:paraId="69846AE0" w14:textId="400C7B69" w:rsidR="003341B7"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38D6115A" w14:textId="77777777" w:rsidR="000626CD" w:rsidRPr="001B14E9" w:rsidRDefault="000626CD"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focus on intrinsic/extrinsic motivation.</w:t>
      </w:r>
    </w:p>
    <w:p w14:paraId="076489E8" w14:textId="77777777" w:rsidR="000626CD" w:rsidRPr="001B14E9" w:rsidRDefault="000626CD"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Intrinsic motivation is:</w:t>
      </w:r>
    </w:p>
    <w:p w14:paraId="370B4573" w14:textId="77777777" w:rsidR="000626CD" w:rsidRPr="001B14E9" w:rsidRDefault="000626CD" w:rsidP="002F64BA">
      <w:pPr>
        <w:pStyle w:val="ListParagraph"/>
        <w:numPr>
          <w:ilvl w:val="1"/>
          <w:numId w:val="149"/>
        </w:numPr>
        <w:spacing w:line="240" w:lineRule="auto"/>
        <w:rPr>
          <w:rFonts w:ascii="Open Sans" w:hAnsi="Open Sans" w:cs="Open Sans"/>
          <w:lang w:val="en-US"/>
        </w:rPr>
      </w:pPr>
      <w:r w:rsidRPr="001B14E9">
        <w:rPr>
          <w:rFonts w:ascii="Open Sans" w:hAnsi="Open Sans" w:cs="Open Sans"/>
          <w:lang w:val="en-US"/>
        </w:rPr>
        <w:t xml:space="preserve">from within </w:t>
      </w:r>
    </w:p>
    <w:p w14:paraId="46742126" w14:textId="77777777" w:rsidR="000626CD" w:rsidRPr="001B14E9" w:rsidRDefault="000626CD" w:rsidP="002F64BA">
      <w:pPr>
        <w:pStyle w:val="ListParagraph"/>
        <w:numPr>
          <w:ilvl w:val="1"/>
          <w:numId w:val="149"/>
        </w:numPr>
        <w:spacing w:line="240" w:lineRule="auto"/>
        <w:rPr>
          <w:rFonts w:ascii="Open Sans" w:hAnsi="Open Sans" w:cs="Open Sans"/>
          <w:lang w:val="en-US"/>
        </w:rPr>
      </w:pPr>
      <w:r w:rsidRPr="001B14E9">
        <w:rPr>
          <w:rFonts w:ascii="Open Sans" w:hAnsi="Open Sans" w:cs="Open Sans"/>
          <w:lang w:val="en-US"/>
        </w:rPr>
        <w:t>for pride/self-satisfaction/personal achievement.</w:t>
      </w:r>
    </w:p>
    <w:p w14:paraId="70287682" w14:textId="77777777" w:rsidR="000626CD" w:rsidRPr="001B14E9" w:rsidRDefault="000626CD"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Extrinsic motivation is:</w:t>
      </w:r>
    </w:p>
    <w:p w14:paraId="5B5752E9" w14:textId="77777777" w:rsidR="000626CD" w:rsidRPr="001B14E9" w:rsidRDefault="000626CD" w:rsidP="002F64BA">
      <w:pPr>
        <w:pStyle w:val="ListParagraph"/>
        <w:numPr>
          <w:ilvl w:val="1"/>
          <w:numId w:val="149"/>
        </w:numPr>
        <w:spacing w:line="240" w:lineRule="auto"/>
        <w:rPr>
          <w:rFonts w:ascii="Open Sans" w:hAnsi="Open Sans" w:cs="Open Sans"/>
          <w:lang w:val="en-US"/>
        </w:rPr>
      </w:pPr>
      <w:r w:rsidRPr="001B14E9">
        <w:rPr>
          <w:rFonts w:ascii="Open Sans" w:hAnsi="Open Sans" w:cs="Open Sans"/>
          <w:lang w:val="en-US"/>
        </w:rPr>
        <w:t>from another source/person</w:t>
      </w:r>
    </w:p>
    <w:p w14:paraId="40148DE2" w14:textId="77777777" w:rsidR="000626CD" w:rsidRPr="001B14E9" w:rsidRDefault="000626CD" w:rsidP="002F64BA">
      <w:pPr>
        <w:pStyle w:val="ListParagraph"/>
        <w:numPr>
          <w:ilvl w:val="1"/>
          <w:numId w:val="149"/>
        </w:numPr>
        <w:spacing w:line="240" w:lineRule="auto"/>
        <w:rPr>
          <w:rFonts w:ascii="Open Sans" w:hAnsi="Open Sans" w:cs="Open Sans"/>
          <w:lang w:val="en-US"/>
        </w:rPr>
      </w:pPr>
      <w:r w:rsidRPr="001B14E9">
        <w:rPr>
          <w:rFonts w:ascii="Open Sans" w:hAnsi="Open Sans" w:cs="Open Sans"/>
          <w:lang w:val="en-US"/>
        </w:rPr>
        <w:t>tangible – certificates/ trophies, medals</w:t>
      </w:r>
    </w:p>
    <w:p w14:paraId="6F93FDC0" w14:textId="77777777" w:rsidR="000626CD" w:rsidRPr="001B14E9" w:rsidRDefault="000626CD" w:rsidP="002F64BA">
      <w:pPr>
        <w:pStyle w:val="ListParagraph"/>
        <w:numPr>
          <w:ilvl w:val="1"/>
          <w:numId w:val="149"/>
        </w:numPr>
        <w:spacing w:line="240" w:lineRule="auto"/>
        <w:rPr>
          <w:rFonts w:ascii="Open Sans" w:hAnsi="Open Sans" w:cs="Open Sans"/>
          <w:lang w:val="en-US"/>
        </w:rPr>
      </w:pPr>
      <w:r w:rsidRPr="001B14E9">
        <w:rPr>
          <w:rFonts w:ascii="Open Sans" w:hAnsi="Open Sans" w:cs="Open Sans"/>
          <w:lang w:val="en-US"/>
        </w:rPr>
        <w:t>intangible – praise/ feedback/applause.</w:t>
      </w:r>
    </w:p>
    <w:p w14:paraId="1B7AA91C" w14:textId="77777777" w:rsidR="000626CD" w:rsidRPr="001B14E9" w:rsidRDefault="000626CD"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Students should be taught to explain appropriate examples of intrinsic and extrinsic motivation linked to sporting examples.</w:t>
      </w:r>
    </w:p>
    <w:p w14:paraId="6FDD64D9" w14:textId="77777777" w:rsidR="000626CD" w:rsidRPr="001B14E9" w:rsidRDefault="000626CD" w:rsidP="009B177E">
      <w:pPr>
        <w:spacing w:line="240" w:lineRule="auto"/>
        <w:rPr>
          <w:rFonts w:ascii="Open Sans Medium" w:hAnsi="Open Sans Medium" w:cs="Open Sans Medium"/>
          <w:b/>
          <w:bCs/>
          <w:color w:val="371376"/>
          <w:lang w:val="en-US"/>
        </w:rPr>
      </w:pPr>
    </w:p>
    <w:p w14:paraId="48BE7CCE"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Differentiation and extension</w:t>
      </w:r>
    </w:p>
    <w:p w14:paraId="309D81E0" w14:textId="77777777" w:rsidR="000626CD" w:rsidRPr="001B14E9" w:rsidRDefault="000626CD" w:rsidP="002F64BA">
      <w:pPr>
        <w:pStyle w:val="ListParagraph"/>
        <w:numPr>
          <w:ilvl w:val="0"/>
          <w:numId w:val="82"/>
        </w:numPr>
        <w:spacing w:line="240" w:lineRule="auto"/>
        <w:rPr>
          <w:rFonts w:ascii="Open Sans" w:hAnsi="Open Sans" w:cs="Open Sans"/>
        </w:rPr>
      </w:pPr>
      <w:r w:rsidRPr="001B14E9">
        <w:rPr>
          <w:rFonts w:ascii="Open Sans" w:hAnsi="Open Sans" w:cs="Open Sans"/>
        </w:rPr>
        <w:t>Knowledge of the terms.</w:t>
      </w:r>
    </w:p>
    <w:p w14:paraId="258C3269" w14:textId="77777777" w:rsidR="000626CD" w:rsidRPr="001B14E9" w:rsidRDefault="000626CD" w:rsidP="002F64BA">
      <w:pPr>
        <w:pStyle w:val="ListParagraph"/>
        <w:numPr>
          <w:ilvl w:val="0"/>
          <w:numId w:val="82"/>
        </w:numPr>
        <w:spacing w:line="240" w:lineRule="auto"/>
        <w:rPr>
          <w:rFonts w:ascii="Open Sans" w:hAnsi="Open Sans" w:cs="Open Sans"/>
        </w:rPr>
      </w:pPr>
      <w:r w:rsidRPr="001B14E9">
        <w:rPr>
          <w:rFonts w:ascii="Open Sans" w:hAnsi="Open Sans" w:cs="Open Sans"/>
        </w:rPr>
        <w:t>Explanation of the types of motivation.</w:t>
      </w:r>
    </w:p>
    <w:p w14:paraId="38184DAE" w14:textId="7C487CDF" w:rsidR="000B0043" w:rsidRPr="001B14E9" w:rsidRDefault="000626CD" w:rsidP="002F64BA">
      <w:pPr>
        <w:pStyle w:val="ListParagraph"/>
        <w:numPr>
          <w:ilvl w:val="0"/>
          <w:numId w:val="82"/>
        </w:numPr>
        <w:spacing w:line="240" w:lineRule="auto"/>
        <w:jc w:val="both"/>
        <w:rPr>
          <w:rFonts w:ascii="Open Sans" w:hAnsi="Open Sans" w:cs="Open Sans"/>
        </w:rPr>
      </w:pPr>
      <w:r w:rsidRPr="001B14E9">
        <w:rPr>
          <w:rFonts w:ascii="Open Sans" w:hAnsi="Open Sans" w:cs="Open Sans"/>
        </w:rPr>
        <w:t>Evaluate the worth or significance of both types, using practical examples (see the box below).</w:t>
      </w:r>
    </w:p>
    <w:p w14:paraId="03EB71AC" w14:textId="77777777" w:rsidR="000626CD" w:rsidRPr="001B14E9" w:rsidRDefault="000626CD" w:rsidP="009B177E">
      <w:pPr>
        <w:spacing w:line="240" w:lineRule="auto"/>
        <w:jc w:val="both"/>
        <w:rPr>
          <w:rFonts w:ascii="Open Sans" w:hAnsi="Open Sans" w:cs="Open Sans"/>
        </w:rPr>
      </w:pPr>
    </w:p>
    <w:p w14:paraId="1768D4AB" w14:textId="77777777" w:rsidR="000B0043" w:rsidRPr="001D120B" w:rsidRDefault="000B0043"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2BB37066" w14:textId="41EA8B6D"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1DEBCF73" w14:textId="499FEBDF" w:rsidR="000B0043" w:rsidRPr="001B14E9" w:rsidRDefault="000B0043" w:rsidP="002F64BA">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 xml:space="preserve">AQA GCSE (9-1) PE Second Edition Hodder </w:t>
      </w:r>
      <w:r w:rsidR="00BD05D3" w:rsidRPr="001B14E9">
        <w:rPr>
          <w:rFonts w:ascii="Open Sans" w:hAnsi="Open Sans" w:cs="Open Sans"/>
          <w:lang w:val="en-US"/>
        </w:rPr>
        <w:t>Education ISBN</w:t>
      </w:r>
      <w:r w:rsidR="00514FAC" w:rsidRPr="001B14E9">
        <w:rPr>
          <w:rFonts w:ascii="Open Sans" w:hAnsi="Open Sans" w:cs="Open Sans"/>
        </w:rPr>
        <w:t xml:space="preserve"> 978-1-398-32652-1</w:t>
      </w:r>
      <w:r w:rsidR="00514FAC" w:rsidRPr="001B14E9">
        <w:rPr>
          <w:rFonts w:ascii="Open Sans" w:hAnsi="Open Sans" w:cs="Open Sans"/>
          <w:lang w:val="en-US"/>
        </w:rPr>
        <w:t xml:space="preserve"> </w:t>
      </w:r>
      <w:r w:rsidRPr="001B14E9">
        <w:rPr>
          <w:rFonts w:ascii="Open Sans" w:hAnsi="Open Sans" w:cs="Open Sans"/>
          <w:lang w:val="en-US"/>
        </w:rPr>
        <w:t>(Chapter 4)</w:t>
      </w:r>
      <w:r w:rsidR="00654704">
        <w:rPr>
          <w:rFonts w:ascii="Open Sans" w:hAnsi="Open Sans" w:cs="Open Sans"/>
          <w:lang w:val="en-US"/>
        </w:rPr>
        <w:t>.</w:t>
      </w:r>
      <w:r w:rsidRPr="001B14E9">
        <w:rPr>
          <w:rFonts w:ascii="Open Sans" w:hAnsi="Open Sans" w:cs="Open Sans"/>
          <w:lang w:val="en-US"/>
        </w:rPr>
        <w:t xml:space="preserve"> </w:t>
      </w:r>
    </w:p>
    <w:p w14:paraId="03D15574" w14:textId="77777777" w:rsidR="00370220" w:rsidRPr="001B14E9" w:rsidRDefault="00370220" w:rsidP="00370220">
      <w:pPr>
        <w:pStyle w:val="ListParagraph"/>
        <w:numPr>
          <w:ilvl w:val="0"/>
          <w:numId w:val="67"/>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6FE42CB4" w14:textId="2976A933" w:rsidR="000B0043" w:rsidRPr="001B14E9" w:rsidRDefault="00117D52" w:rsidP="002F64BA">
      <w:pPr>
        <w:pStyle w:val="ListParagraph"/>
        <w:numPr>
          <w:ilvl w:val="0"/>
          <w:numId w:val="67"/>
        </w:numPr>
        <w:spacing w:line="240" w:lineRule="auto"/>
        <w:rPr>
          <w:rFonts w:ascii="Open Sans" w:hAnsi="Open Sans" w:cs="Open Sans"/>
          <w:lang w:val="en-US"/>
        </w:rPr>
      </w:pPr>
      <w:r>
        <w:rPr>
          <w:rFonts w:ascii="Open Sans" w:hAnsi="Open Sans" w:cs="Open Sans"/>
          <w:lang w:val="en-US"/>
        </w:rPr>
        <w:t>Sample</w:t>
      </w:r>
      <w:r w:rsidR="000B0043" w:rsidRPr="001B14E9">
        <w:rPr>
          <w:rFonts w:ascii="Open Sans" w:hAnsi="Open Sans" w:cs="Open Sans"/>
          <w:lang w:val="en-US"/>
        </w:rPr>
        <w:t xml:space="preserve"> assessment materials and past papers</w:t>
      </w:r>
      <w:r w:rsidR="00654704">
        <w:rPr>
          <w:rFonts w:ascii="Open Sans" w:hAnsi="Open Sans" w:cs="Open Sans"/>
          <w:lang w:val="en-US"/>
        </w:rPr>
        <w:t>.</w:t>
      </w:r>
    </w:p>
    <w:p w14:paraId="3C551420" w14:textId="239DFE0E" w:rsidR="0040310A" w:rsidRPr="001B14E9" w:rsidRDefault="0040310A" w:rsidP="009B177E">
      <w:pPr>
        <w:spacing w:line="240" w:lineRule="auto"/>
        <w:rPr>
          <w:rFonts w:ascii="Open Sans Medium" w:hAnsi="Open Sans Medium" w:cs="Open Sans Medium"/>
          <w:b/>
          <w:bCs/>
          <w:color w:val="371376"/>
          <w:lang w:val="en-US"/>
        </w:rPr>
      </w:pPr>
    </w:p>
    <w:p w14:paraId="4764CBA8" w14:textId="77777777" w:rsidR="00654704" w:rsidRDefault="00654704" w:rsidP="0083310C">
      <w:pPr>
        <w:spacing w:line="240" w:lineRule="auto"/>
        <w:rPr>
          <w:rFonts w:ascii="Open Sans Medium" w:hAnsi="Open Sans Medium" w:cs="Open Sans Medium"/>
          <w:b/>
          <w:bCs/>
          <w:color w:val="371376"/>
          <w:sz w:val="28"/>
          <w:szCs w:val="32"/>
        </w:rPr>
      </w:pPr>
    </w:p>
    <w:p w14:paraId="005F3388" w14:textId="77777777" w:rsidR="001D120B" w:rsidRDefault="001D120B">
      <w:pPr>
        <w:rPr>
          <w:rFonts w:ascii="Open Sans Medium" w:hAnsi="Open Sans Medium" w:cs="Open Sans Medium"/>
          <w:b/>
          <w:bCs/>
          <w:color w:val="371376"/>
          <w:sz w:val="28"/>
          <w:szCs w:val="32"/>
        </w:rPr>
      </w:pPr>
      <w:r>
        <w:rPr>
          <w:rFonts w:ascii="Open Sans Medium" w:hAnsi="Open Sans Medium" w:cs="Open Sans Medium"/>
          <w:b/>
          <w:bCs/>
          <w:color w:val="371376"/>
          <w:sz w:val="28"/>
          <w:szCs w:val="32"/>
        </w:rPr>
        <w:br w:type="page"/>
      </w:r>
    </w:p>
    <w:p w14:paraId="07B39A28" w14:textId="6BF7114A"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Evaluation of the merits of intrinsic and extrinsic motivation in sport</w:t>
      </w:r>
    </w:p>
    <w:p w14:paraId="4CD2DB7C" w14:textId="77777777" w:rsidR="00654704" w:rsidRDefault="00654704" w:rsidP="009B177E">
      <w:pPr>
        <w:spacing w:line="240" w:lineRule="auto"/>
        <w:rPr>
          <w:rFonts w:ascii="Open Sans Medium" w:hAnsi="Open Sans Medium" w:cs="Open Sans Medium"/>
          <w:b/>
          <w:bCs/>
          <w:color w:val="371376"/>
          <w:sz w:val="24"/>
          <w:szCs w:val="24"/>
          <w:lang w:val="en-US"/>
        </w:rPr>
      </w:pPr>
    </w:p>
    <w:p w14:paraId="7D6FEEF1" w14:textId="6E149750" w:rsidR="0062041C" w:rsidRPr="001D120B" w:rsidRDefault="008B2D2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2BC73A89" w14:textId="77777777" w:rsidR="000626CD" w:rsidRPr="001B14E9" w:rsidRDefault="000626CD" w:rsidP="009B177E">
      <w:pPr>
        <w:spacing w:line="240" w:lineRule="auto"/>
        <w:rPr>
          <w:rFonts w:ascii="Open Sans" w:hAnsi="Open Sans" w:cs="Open Sans"/>
          <w:lang w:val="en-US"/>
        </w:rPr>
      </w:pPr>
      <w:r w:rsidRPr="001B14E9">
        <w:rPr>
          <w:rFonts w:ascii="Open Sans" w:hAnsi="Open Sans" w:cs="Open Sans"/>
          <w:lang w:val="en-US"/>
        </w:rPr>
        <w:t>Link to above:</w:t>
      </w:r>
    </w:p>
    <w:p w14:paraId="151D56FD" w14:textId="77777777" w:rsidR="000626CD" w:rsidRPr="001B14E9" w:rsidRDefault="000626CD" w:rsidP="009B177E">
      <w:pPr>
        <w:pStyle w:val="ListParagraph"/>
        <w:numPr>
          <w:ilvl w:val="1"/>
          <w:numId w:val="7"/>
        </w:numPr>
        <w:spacing w:line="240" w:lineRule="auto"/>
        <w:rPr>
          <w:rFonts w:ascii="Open Sans" w:hAnsi="Open Sans" w:cs="Open Sans"/>
          <w:lang w:val="en-US"/>
        </w:rPr>
      </w:pPr>
      <w:r w:rsidRPr="001B14E9">
        <w:rPr>
          <w:rFonts w:ascii="Open Sans" w:hAnsi="Open Sans" w:cs="Open Sans"/>
          <w:lang w:val="en-US"/>
        </w:rPr>
        <w:t>intrinsic is generally deemed more effective. Overuse of extrinsic can undermine the strength of intrinsic.</w:t>
      </w:r>
    </w:p>
    <w:p w14:paraId="219EEAC0" w14:textId="77777777" w:rsidR="000626CD" w:rsidRPr="001B14E9" w:rsidRDefault="000626CD" w:rsidP="009B177E">
      <w:pPr>
        <w:pStyle w:val="ListParagraph"/>
        <w:numPr>
          <w:ilvl w:val="1"/>
          <w:numId w:val="7"/>
        </w:numPr>
        <w:spacing w:line="240" w:lineRule="auto"/>
        <w:rPr>
          <w:rFonts w:ascii="Open Sans" w:hAnsi="Open Sans" w:cs="Open Sans"/>
          <w:lang w:val="en-US"/>
        </w:rPr>
      </w:pPr>
      <w:r w:rsidRPr="001B14E9">
        <w:rPr>
          <w:rFonts w:ascii="Open Sans" w:hAnsi="Open Sans" w:cs="Open Sans"/>
          <w:lang w:val="en-US"/>
        </w:rPr>
        <w:t>performer can become reliant on extrinsic. Intrinsic is more likely to lead to continued effort and participation.</w:t>
      </w:r>
    </w:p>
    <w:p w14:paraId="68A07C1F" w14:textId="77777777" w:rsidR="000626CD" w:rsidRPr="001B14E9" w:rsidRDefault="000626CD" w:rsidP="009B177E">
      <w:pPr>
        <w:pStyle w:val="ListParagraph"/>
        <w:numPr>
          <w:ilvl w:val="1"/>
          <w:numId w:val="7"/>
        </w:numPr>
        <w:spacing w:line="240" w:lineRule="auto"/>
        <w:rPr>
          <w:rFonts w:ascii="Open Sans" w:hAnsi="Open Sans" w:cs="Open Sans"/>
          <w:lang w:val="en-US"/>
        </w:rPr>
      </w:pPr>
      <w:r w:rsidRPr="001B14E9">
        <w:rPr>
          <w:rFonts w:ascii="Open Sans" w:hAnsi="Open Sans" w:cs="Open Sans"/>
          <w:lang w:val="en-US"/>
        </w:rPr>
        <w:t>extrinsic rewards may result in feelings of pride/self-satisfaction.</w:t>
      </w:r>
    </w:p>
    <w:p w14:paraId="25CC14EF" w14:textId="77777777" w:rsidR="000626CD" w:rsidRPr="005C14B7" w:rsidRDefault="000626CD" w:rsidP="009B177E">
      <w:pPr>
        <w:spacing w:line="240" w:lineRule="auto"/>
        <w:rPr>
          <w:rFonts w:ascii="Open Sans Medium" w:hAnsi="Open Sans Medium" w:cs="Open Sans Medium"/>
          <w:b/>
          <w:bCs/>
          <w:color w:val="371376"/>
          <w:lang w:val="en-US"/>
        </w:rPr>
      </w:pPr>
    </w:p>
    <w:p w14:paraId="100549E8" w14:textId="77777777" w:rsidR="00DA3C8E" w:rsidRPr="001D120B" w:rsidRDefault="00DA3C8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Differentiation and extension </w:t>
      </w:r>
    </w:p>
    <w:p w14:paraId="3F4C6586" w14:textId="2C5ACF78" w:rsidR="00DA3C8E" w:rsidRPr="001B14E9" w:rsidRDefault="000626CD" w:rsidP="009B177E">
      <w:pPr>
        <w:spacing w:line="240" w:lineRule="auto"/>
        <w:jc w:val="both"/>
        <w:rPr>
          <w:lang w:val="en-US"/>
        </w:rPr>
      </w:pPr>
      <w:r w:rsidRPr="001B14E9">
        <w:rPr>
          <w:rFonts w:ascii="Open Sans" w:hAnsi="Open Sans" w:cs="Open Sans"/>
        </w:rPr>
        <w:t>See above.</w:t>
      </w:r>
      <w:r w:rsidRPr="001B14E9">
        <w:rPr>
          <w:lang w:val="en-US"/>
        </w:rPr>
        <w:t xml:space="preserve"> </w:t>
      </w:r>
    </w:p>
    <w:p w14:paraId="5B16AE11" w14:textId="77777777" w:rsidR="00DA3C8E" w:rsidRPr="001B14E9" w:rsidRDefault="00DA3C8E" w:rsidP="009B177E">
      <w:pPr>
        <w:spacing w:line="240" w:lineRule="auto"/>
        <w:rPr>
          <w:lang w:val="en-US"/>
        </w:rPr>
      </w:pPr>
    </w:p>
    <w:p w14:paraId="10209E0B" w14:textId="77777777" w:rsidR="00DA3C8E" w:rsidRPr="001D120B" w:rsidRDefault="00DA3C8E"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4E5BB3A2" w14:textId="744419D4" w:rsidR="006230AC" w:rsidRPr="001B14E9" w:rsidRDefault="006230AC" w:rsidP="002F64BA">
      <w:pPr>
        <w:pStyle w:val="ListParagraph"/>
        <w:numPr>
          <w:ilvl w:val="0"/>
          <w:numId w:val="150"/>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2F072B10" w14:textId="07B87C5D" w:rsidR="006230AC" w:rsidRPr="001B14E9" w:rsidRDefault="006230AC" w:rsidP="002F64BA">
      <w:pPr>
        <w:pStyle w:val="ListParagraph"/>
        <w:numPr>
          <w:ilvl w:val="0"/>
          <w:numId w:val="150"/>
        </w:numPr>
        <w:spacing w:line="240" w:lineRule="auto"/>
        <w:rPr>
          <w:rFonts w:ascii="Open Sans" w:hAnsi="Open Sans" w:cs="Open Sans"/>
          <w:lang w:val="en-US"/>
        </w:rPr>
      </w:pPr>
      <w:r w:rsidRPr="001B14E9">
        <w:rPr>
          <w:rFonts w:ascii="Open Sans" w:hAnsi="Open Sans" w:cs="Open Sans"/>
          <w:lang w:val="en-US"/>
        </w:rPr>
        <w:t xml:space="preserve">AQA GCSE (9-1) PE Second Edition Hodder </w:t>
      </w:r>
      <w:r w:rsidR="00BD05D3" w:rsidRPr="001B14E9">
        <w:rPr>
          <w:rFonts w:ascii="Open Sans" w:hAnsi="Open Sans" w:cs="Open Sans"/>
          <w:lang w:val="en-US"/>
        </w:rPr>
        <w:t>Education ISBN</w:t>
      </w:r>
      <w:r w:rsidR="00514FAC" w:rsidRPr="001B14E9">
        <w:rPr>
          <w:rFonts w:ascii="Open Sans" w:hAnsi="Open Sans" w:cs="Open Sans"/>
        </w:rPr>
        <w:t xml:space="preserve"> 978-1-398-32652-1</w:t>
      </w:r>
      <w:r w:rsidR="00514FAC" w:rsidRPr="001B14E9">
        <w:rPr>
          <w:rFonts w:ascii="Open Sans" w:hAnsi="Open Sans" w:cs="Open Sans"/>
          <w:lang w:val="en-US"/>
        </w:rPr>
        <w:t xml:space="preserve"> </w:t>
      </w:r>
      <w:r w:rsidRPr="001B14E9">
        <w:rPr>
          <w:rFonts w:ascii="Open Sans" w:hAnsi="Open Sans" w:cs="Open Sans"/>
          <w:lang w:val="en-US"/>
        </w:rPr>
        <w:t>(Chapter 4)</w:t>
      </w:r>
      <w:r w:rsidR="00654704">
        <w:rPr>
          <w:rFonts w:ascii="Open Sans" w:hAnsi="Open Sans" w:cs="Open Sans"/>
          <w:lang w:val="en-US"/>
        </w:rPr>
        <w:t>.</w:t>
      </w:r>
      <w:r w:rsidRPr="001B14E9">
        <w:rPr>
          <w:rFonts w:ascii="Open Sans" w:hAnsi="Open Sans" w:cs="Open Sans"/>
          <w:lang w:val="en-US"/>
        </w:rPr>
        <w:t xml:space="preserve"> </w:t>
      </w:r>
    </w:p>
    <w:p w14:paraId="49073720" w14:textId="77777777" w:rsidR="00370220" w:rsidRPr="001B14E9" w:rsidRDefault="00370220" w:rsidP="00370220">
      <w:pPr>
        <w:pStyle w:val="ListParagraph"/>
        <w:numPr>
          <w:ilvl w:val="0"/>
          <w:numId w:val="150"/>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7F3000EC" w14:textId="6C8107DC" w:rsidR="00DA3C8E" w:rsidRPr="001B14E9" w:rsidRDefault="00117D52" w:rsidP="002F64BA">
      <w:pPr>
        <w:pStyle w:val="ListParagraph"/>
        <w:numPr>
          <w:ilvl w:val="0"/>
          <w:numId w:val="150"/>
        </w:numPr>
        <w:spacing w:line="240" w:lineRule="auto"/>
        <w:rPr>
          <w:rFonts w:ascii="Open Sans" w:hAnsi="Open Sans" w:cs="Open Sans"/>
          <w:lang w:val="en-US"/>
        </w:rPr>
      </w:pPr>
      <w:r>
        <w:rPr>
          <w:rFonts w:ascii="Open Sans" w:hAnsi="Open Sans" w:cs="Open Sans"/>
          <w:lang w:val="en-US"/>
        </w:rPr>
        <w:t>Sample</w:t>
      </w:r>
      <w:r w:rsidR="006230AC" w:rsidRPr="001B14E9">
        <w:rPr>
          <w:rFonts w:ascii="Open Sans" w:hAnsi="Open Sans" w:cs="Open Sans"/>
          <w:lang w:val="en-US"/>
        </w:rPr>
        <w:t xml:space="preserve"> assessment materials and past papers</w:t>
      </w:r>
      <w:r w:rsidR="00654704">
        <w:rPr>
          <w:rFonts w:ascii="Open Sans" w:hAnsi="Open Sans" w:cs="Open Sans"/>
          <w:lang w:val="en-US"/>
        </w:rPr>
        <w:t>.</w:t>
      </w:r>
    </w:p>
    <w:p w14:paraId="7D8B960D" w14:textId="77777777" w:rsidR="001D120B" w:rsidRDefault="001D120B">
      <w:pPr>
        <w:rPr>
          <w:rFonts w:ascii="Open Sans Medium" w:hAnsi="Open Sans Medium" w:cs="Open Sans Medium"/>
          <w:b/>
          <w:bCs/>
          <w:color w:val="371376"/>
          <w:sz w:val="36"/>
          <w:szCs w:val="36"/>
        </w:rPr>
      </w:pPr>
      <w:r>
        <w:rPr>
          <w:rFonts w:ascii="Open Sans Medium" w:hAnsi="Open Sans Medium" w:cs="Open Sans Medium"/>
          <w:b/>
          <w:bCs/>
          <w:color w:val="371376"/>
          <w:sz w:val="36"/>
          <w:szCs w:val="36"/>
        </w:rPr>
        <w:br w:type="page"/>
      </w:r>
    </w:p>
    <w:p w14:paraId="4FA9C951" w14:textId="5F488E65" w:rsidR="00232332" w:rsidRPr="001B14E9" w:rsidRDefault="0040310A" w:rsidP="0062041C">
      <w:pPr>
        <w:spacing w:line="240" w:lineRule="auto"/>
        <w:rPr>
          <w:rFonts w:ascii="Open Sans" w:hAnsi="Open Sans" w:cs="Open Sans"/>
          <w:color w:val="371376"/>
          <w:sz w:val="36"/>
          <w:szCs w:val="36"/>
        </w:rPr>
      </w:pPr>
      <w:bookmarkStart w:id="33" w:name="socio"/>
      <w:bookmarkEnd w:id="33"/>
      <w:r w:rsidRPr="001B14E9">
        <w:rPr>
          <w:rFonts w:ascii="Open Sans Medium" w:hAnsi="Open Sans Medium" w:cs="Open Sans Medium"/>
          <w:b/>
          <w:bCs/>
          <w:color w:val="371376"/>
          <w:sz w:val="36"/>
          <w:szCs w:val="36"/>
        </w:rPr>
        <w:lastRenderedPageBreak/>
        <w:t xml:space="preserve">Socio-cultural influences </w:t>
      </w:r>
    </w:p>
    <w:p w14:paraId="3EC45705" w14:textId="77777777" w:rsidR="00EB0A8A" w:rsidRPr="001B14E9" w:rsidRDefault="00EB0A8A" w:rsidP="009B177E">
      <w:pPr>
        <w:spacing w:line="240" w:lineRule="auto"/>
        <w:rPr>
          <w:rFonts w:ascii="Open Sans Medium" w:hAnsi="Open Sans Medium" w:cs="Open Sans Medium"/>
          <w:b/>
          <w:bCs/>
          <w:color w:val="371376"/>
        </w:rPr>
      </w:pPr>
      <w:bookmarkStart w:id="34" w:name="_Hlk147930590"/>
    </w:p>
    <w:p w14:paraId="61DAE367"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t>Engagement patterns of different social groups and the factors affecting participation</w:t>
      </w:r>
    </w:p>
    <w:p w14:paraId="68415A49" w14:textId="77777777" w:rsidR="00654704" w:rsidRDefault="00654704" w:rsidP="009B177E">
      <w:pPr>
        <w:spacing w:line="240" w:lineRule="auto"/>
        <w:rPr>
          <w:rFonts w:ascii="Open Sans Medium" w:hAnsi="Open Sans Medium" w:cs="Open Sans Medium"/>
          <w:b/>
          <w:bCs/>
          <w:color w:val="371376"/>
          <w:sz w:val="24"/>
          <w:szCs w:val="24"/>
          <w:lang w:val="en-US"/>
        </w:rPr>
      </w:pPr>
    </w:p>
    <w:p w14:paraId="5B00ABCA" w14:textId="79E5F62E" w:rsidR="0062041C" w:rsidRPr="001D120B" w:rsidRDefault="00C343A6"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bookmarkEnd w:id="34"/>
    <w:p w14:paraId="36DD62B0" w14:textId="77777777" w:rsidR="0040310A" w:rsidRPr="001B14E9" w:rsidRDefault="0040310A"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focus on how the engagement patterns in physical activity and sport can differ between different social groups.</w:t>
      </w:r>
    </w:p>
    <w:p w14:paraId="661FBAE6" w14:textId="77777777" w:rsidR="0040310A" w:rsidRPr="001B14E9" w:rsidRDefault="0040310A"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Understand factors that contribute to engagement patterns in the following social groups:</w:t>
      </w:r>
    </w:p>
    <w:p w14:paraId="6A51F5E6" w14:textId="77777777" w:rsidR="0040310A" w:rsidRPr="001B14E9" w:rsidRDefault="0040310A" w:rsidP="002F64BA">
      <w:pPr>
        <w:pStyle w:val="ListParagraph"/>
        <w:numPr>
          <w:ilvl w:val="1"/>
          <w:numId w:val="83"/>
        </w:numPr>
        <w:spacing w:line="240" w:lineRule="auto"/>
        <w:rPr>
          <w:rFonts w:ascii="Open Sans" w:hAnsi="Open Sans" w:cs="Open Sans"/>
          <w:lang w:val="en-US"/>
        </w:rPr>
      </w:pPr>
      <w:r w:rsidRPr="001B14E9">
        <w:rPr>
          <w:rFonts w:ascii="Open Sans" w:hAnsi="Open Sans" w:cs="Open Sans"/>
          <w:lang w:val="en-US"/>
        </w:rPr>
        <w:t>gender</w:t>
      </w:r>
    </w:p>
    <w:p w14:paraId="65536B6B" w14:textId="77777777" w:rsidR="0040310A" w:rsidRPr="001B14E9" w:rsidRDefault="0040310A" w:rsidP="002F64BA">
      <w:pPr>
        <w:pStyle w:val="ListParagraph"/>
        <w:numPr>
          <w:ilvl w:val="1"/>
          <w:numId w:val="83"/>
        </w:numPr>
        <w:spacing w:line="240" w:lineRule="auto"/>
        <w:rPr>
          <w:rFonts w:ascii="Open Sans" w:hAnsi="Open Sans" w:cs="Open Sans"/>
          <w:lang w:val="en-US"/>
        </w:rPr>
      </w:pPr>
      <w:r w:rsidRPr="001B14E9">
        <w:rPr>
          <w:rFonts w:ascii="Open Sans" w:hAnsi="Open Sans" w:cs="Open Sans"/>
          <w:lang w:val="en-US"/>
        </w:rPr>
        <w:t>race/religion/culture</w:t>
      </w:r>
    </w:p>
    <w:p w14:paraId="4C4CD32B" w14:textId="77777777" w:rsidR="0040310A" w:rsidRPr="001B14E9" w:rsidRDefault="0040310A" w:rsidP="002F64BA">
      <w:pPr>
        <w:pStyle w:val="ListParagraph"/>
        <w:numPr>
          <w:ilvl w:val="1"/>
          <w:numId w:val="83"/>
        </w:numPr>
        <w:spacing w:line="240" w:lineRule="auto"/>
        <w:rPr>
          <w:rFonts w:ascii="Open Sans" w:hAnsi="Open Sans" w:cs="Open Sans"/>
          <w:lang w:val="en-US"/>
        </w:rPr>
      </w:pPr>
      <w:r w:rsidRPr="001B14E9">
        <w:rPr>
          <w:rFonts w:ascii="Open Sans" w:hAnsi="Open Sans" w:cs="Open Sans"/>
          <w:lang w:val="en-US"/>
        </w:rPr>
        <w:t>age</w:t>
      </w:r>
    </w:p>
    <w:p w14:paraId="3A4DF6A8" w14:textId="77777777" w:rsidR="0040310A" w:rsidRPr="001B14E9" w:rsidRDefault="0040310A" w:rsidP="002F64BA">
      <w:pPr>
        <w:pStyle w:val="ListParagraph"/>
        <w:numPr>
          <w:ilvl w:val="1"/>
          <w:numId w:val="83"/>
        </w:numPr>
        <w:spacing w:line="240" w:lineRule="auto"/>
        <w:rPr>
          <w:rFonts w:ascii="Open Sans" w:hAnsi="Open Sans" w:cs="Open Sans"/>
          <w:lang w:val="en-US"/>
        </w:rPr>
      </w:pPr>
      <w:r w:rsidRPr="001B14E9">
        <w:rPr>
          <w:rFonts w:ascii="Open Sans" w:hAnsi="Open Sans" w:cs="Open Sans"/>
          <w:lang w:val="en-US"/>
        </w:rPr>
        <w:t>family/friends/peers</w:t>
      </w:r>
    </w:p>
    <w:p w14:paraId="5BFC634C" w14:textId="77777777" w:rsidR="0040310A" w:rsidRPr="001B14E9" w:rsidRDefault="0040310A" w:rsidP="002F64BA">
      <w:pPr>
        <w:pStyle w:val="ListParagraph"/>
        <w:numPr>
          <w:ilvl w:val="1"/>
          <w:numId w:val="83"/>
        </w:numPr>
        <w:spacing w:line="240" w:lineRule="auto"/>
        <w:rPr>
          <w:rFonts w:ascii="Open Sans" w:hAnsi="Open Sans" w:cs="Open Sans"/>
          <w:lang w:val="en-US"/>
        </w:rPr>
      </w:pPr>
      <w:r w:rsidRPr="001B14E9">
        <w:rPr>
          <w:rFonts w:ascii="Open Sans" w:hAnsi="Open Sans" w:cs="Open Sans"/>
          <w:lang w:val="en-US"/>
        </w:rPr>
        <w:t>disability.</w:t>
      </w:r>
    </w:p>
    <w:p w14:paraId="7C7A3365" w14:textId="2E2ABCB9" w:rsidR="0040310A" w:rsidRPr="001B14E9" w:rsidRDefault="0040310A"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Students should be taught to make links between the </w:t>
      </w:r>
      <w:r w:rsidR="00BD05D3" w:rsidRPr="001B14E9">
        <w:rPr>
          <w:rFonts w:ascii="Open Sans" w:hAnsi="Open Sans" w:cs="Open Sans"/>
          <w:lang w:val="en-US"/>
        </w:rPr>
        <w:t>following factors</w:t>
      </w:r>
      <w:r w:rsidRPr="001B14E9">
        <w:rPr>
          <w:rFonts w:ascii="Open Sans" w:hAnsi="Open Sans" w:cs="Open Sans"/>
          <w:lang w:val="en-US"/>
        </w:rPr>
        <w:t xml:space="preserve"> and their relevance to engagement patterns of the groups above:</w:t>
      </w:r>
    </w:p>
    <w:p w14:paraId="7712B342" w14:textId="77777777"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attitudes</w:t>
      </w:r>
    </w:p>
    <w:p w14:paraId="2373D7B3" w14:textId="77777777"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role models</w:t>
      </w:r>
    </w:p>
    <w:p w14:paraId="2E26B715" w14:textId="77777777"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accessibility (to facilities/clubs/ activities)</w:t>
      </w:r>
    </w:p>
    <w:p w14:paraId="1E4A7E4B" w14:textId="77777777"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media coverage</w:t>
      </w:r>
    </w:p>
    <w:p w14:paraId="2ADBB8AC" w14:textId="77777777"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sexism/stereotyping</w:t>
      </w:r>
    </w:p>
    <w:p w14:paraId="4A486584" w14:textId="77777777"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culture/religion/ religious festivals</w:t>
      </w:r>
    </w:p>
    <w:p w14:paraId="566B5A49" w14:textId="77777777"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family commitments</w:t>
      </w:r>
    </w:p>
    <w:p w14:paraId="6F737A7C" w14:textId="77777777"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available leisure time</w:t>
      </w:r>
    </w:p>
    <w:p w14:paraId="3C2ECA54" w14:textId="77777777"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familiarity</w:t>
      </w:r>
    </w:p>
    <w:p w14:paraId="6A14C5EA" w14:textId="77777777"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education</w:t>
      </w:r>
    </w:p>
    <w:p w14:paraId="39F99433" w14:textId="77777777"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socio-economic factors/ disposable income</w:t>
      </w:r>
    </w:p>
    <w:p w14:paraId="36B73B79" w14:textId="531B766B" w:rsidR="0040310A" w:rsidRPr="001B14E9" w:rsidRDefault="0040310A" w:rsidP="002F64BA">
      <w:pPr>
        <w:pStyle w:val="ListParagraph"/>
        <w:numPr>
          <w:ilvl w:val="0"/>
          <w:numId w:val="84"/>
        </w:numPr>
        <w:spacing w:line="240" w:lineRule="auto"/>
        <w:rPr>
          <w:rFonts w:ascii="Open Sans" w:hAnsi="Open Sans" w:cs="Open Sans"/>
          <w:lang w:val="en-US"/>
        </w:rPr>
      </w:pPr>
      <w:r w:rsidRPr="001B14E9">
        <w:rPr>
          <w:rFonts w:ascii="Open Sans" w:hAnsi="Open Sans" w:cs="Open Sans"/>
          <w:lang w:val="en-US"/>
        </w:rPr>
        <w:t>adaptability/inclusiveness.</w:t>
      </w:r>
    </w:p>
    <w:p w14:paraId="2E716DB8" w14:textId="77777777" w:rsidR="0040310A" w:rsidRPr="001B14E9" w:rsidRDefault="0040310A"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facilitate student thinking. The list above is not always appropriate to the circumstances and students should be encouraged to analyse the barriers and make reasoned conclusions as to which barriers are appropriate.</w:t>
      </w:r>
    </w:p>
    <w:p w14:paraId="3EEAE27D" w14:textId="77777777" w:rsidR="0040310A" w:rsidRPr="001B14E9" w:rsidRDefault="0040310A" w:rsidP="009B177E">
      <w:pPr>
        <w:spacing w:line="240" w:lineRule="auto"/>
        <w:rPr>
          <w:rFonts w:ascii="Open Sans Medium" w:hAnsi="Open Sans Medium" w:cs="Open Sans Medium"/>
          <w:b/>
          <w:bCs/>
          <w:color w:val="371376"/>
        </w:rPr>
      </w:pPr>
    </w:p>
    <w:p w14:paraId="2174EA54" w14:textId="7810FDF0" w:rsidR="0040310A" w:rsidRPr="001D120B" w:rsidRDefault="0040310A" w:rsidP="009B177E">
      <w:pPr>
        <w:spacing w:line="240" w:lineRule="auto"/>
        <w:rPr>
          <w:rFonts w:ascii="Open Sans Medium" w:hAnsi="Open Sans Medium" w:cs="Open Sans Medium"/>
          <w:b/>
          <w:bCs/>
          <w:color w:val="371376"/>
          <w:sz w:val="24"/>
          <w:szCs w:val="24"/>
          <w:lang w:val="en-US"/>
        </w:rPr>
      </w:pPr>
      <w:bookmarkStart w:id="35" w:name="_Hlk147931014"/>
      <w:r w:rsidRPr="001D120B">
        <w:rPr>
          <w:rFonts w:ascii="Open Sans Medium" w:hAnsi="Open Sans Medium" w:cs="Open Sans Medium"/>
          <w:b/>
          <w:bCs/>
          <w:color w:val="371376"/>
          <w:sz w:val="24"/>
          <w:szCs w:val="24"/>
          <w:lang w:val="en-US"/>
        </w:rPr>
        <w:t xml:space="preserve">Differentiation and extension </w:t>
      </w:r>
    </w:p>
    <w:p w14:paraId="1D4E5DD4" w14:textId="0B5FCA6B" w:rsidR="0040310A" w:rsidRPr="001B14E9" w:rsidRDefault="0040310A" w:rsidP="009B177E">
      <w:pPr>
        <w:widowControl w:val="0"/>
        <w:numPr>
          <w:ilvl w:val="0"/>
          <w:numId w:val="6"/>
        </w:numPr>
        <w:autoSpaceDE w:val="0"/>
        <w:autoSpaceDN w:val="0"/>
        <w:spacing w:line="240" w:lineRule="auto"/>
        <w:ind w:right="164"/>
        <w:jc w:val="both"/>
        <w:rPr>
          <w:rFonts w:ascii="Open Sans" w:eastAsia="AQA Chevin Pro Medium" w:hAnsi="Open Sans" w:cs="Open Sans"/>
          <w:lang w:val="en-US" w:eastAsia="en-US"/>
        </w:rPr>
      </w:pPr>
      <w:r w:rsidRPr="001B14E9">
        <w:rPr>
          <w:rFonts w:ascii="Open Sans" w:eastAsia="AQA Chevin Pro Medium" w:hAnsi="Open Sans" w:cs="Open Sans"/>
          <w:lang w:val="en-US" w:eastAsia="en-US"/>
        </w:rPr>
        <w:t xml:space="preserve">Understand who the </w:t>
      </w:r>
      <w:r w:rsidR="00BD05D3" w:rsidRPr="001B14E9">
        <w:rPr>
          <w:rFonts w:ascii="Open Sans" w:eastAsia="AQA Chevin Pro Medium" w:hAnsi="Open Sans" w:cs="Open Sans"/>
          <w:lang w:val="en-US" w:eastAsia="en-US"/>
        </w:rPr>
        <w:t>different social</w:t>
      </w:r>
      <w:r w:rsidRPr="001B14E9">
        <w:rPr>
          <w:rFonts w:ascii="Open Sans" w:eastAsia="AQA Chevin Pro Medium" w:hAnsi="Open Sans" w:cs="Open Sans"/>
          <w:lang w:val="en-US" w:eastAsia="en-US"/>
        </w:rPr>
        <w:t xml:space="preserve"> groups are.</w:t>
      </w:r>
    </w:p>
    <w:p w14:paraId="6272422A" w14:textId="77777777" w:rsidR="0040310A" w:rsidRPr="001B14E9" w:rsidRDefault="0040310A" w:rsidP="009B177E">
      <w:pPr>
        <w:widowControl w:val="0"/>
        <w:numPr>
          <w:ilvl w:val="0"/>
          <w:numId w:val="6"/>
        </w:numPr>
        <w:autoSpaceDE w:val="0"/>
        <w:autoSpaceDN w:val="0"/>
        <w:spacing w:line="240" w:lineRule="auto"/>
        <w:ind w:right="164"/>
        <w:jc w:val="both"/>
        <w:rPr>
          <w:rFonts w:ascii="Open Sans" w:eastAsia="AQA Chevin Pro Medium" w:hAnsi="Open Sans" w:cs="Open Sans"/>
          <w:lang w:val="en-US" w:eastAsia="en-US"/>
        </w:rPr>
      </w:pPr>
      <w:r w:rsidRPr="001B14E9">
        <w:rPr>
          <w:rFonts w:ascii="Open Sans" w:eastAsia="AQA Chevin Pro Medium" w:hAnsi="Open Sans" w:cs="Open Sans"/>
          <w:lang w:val="en-US" w:eastAsia="en-US"/>
        </w:rPr>
        <w:t>Develop a basic understanding of relevant factors.</w:t>
      </w:r>
    </w:p>
    <w:p w14:paraId="54612F48" w14:textId="77777777" w:rsidR="0040310A" w:rsidRPr="001B14E9" w:rsidRDefault="0040310A" w:rsidP="009B177E">
      <w:pPr>
        <w:widowControl w:val="0"/>
        <w:numPr>
          <w:ilvl w:val="0"/>
          <w:numId w:val="6"/>
        </w:numPr>
        <w:autoSpaceDE w:val="0"/>
        <w:autoSpaceDN w:val="0"/>
        <w:spacing w:line="240" w:lineRule="auto"/>
        <w:ind w:right="164"/>
        <w:jc w:val="both"/>
        <w:rPr>
          <w:rFonts w:ascii="Open Sans" w:eastAsia="AQA Chevin Pro Medium" w:hAnsi="Open Sans" w:cs="Open Sans"/>
          <w:lang w:val="en-US" w:eastAsia="en-US"/>
        </w:rPr>
      </w:pPr>
      <w:r w:rsidRPr="001B14E9">
        <w:rPr>
          <w:rFonts w:ascii="Open Sans" w:eastAsia="AQA Chevin Pro Medium" w:hAnsi="Open Sans" w:cs="Open Sans"/>
          <w:lang w:val="en-US" w:eastAsia="en-US"/>
        </w:rPr>
        <w:t>Develop analytical skills to ascertain what factors are relevant to differing circumstances.</w:t>
      </w:r>
    </w:p>
    <w:p w14:paraId="124D2A61" w14:textId="77777777" w:rsidR="0062041C" w:rsidRPr="001B14E9" w:rsidRDefault="0062041C" w:rsidP="009B177E">
      <w:pPr>
        <w:spacing w:line="240" w:lineRule="auto"/>
        <w:rPr>
          <w:rFonts w:ascii="Open Sans Medium" w:hAnsi="Open Sans Medium" w:cs="Open Sans Medium"/>
          <w:b/>
          <w:bCs/>
          <w:color w:val="371376"/>
        </w:rPr>
      </w:pPr>
    </w:p>
    <w:p w14:paraId="77627B22" w14:textId="37C4C1D7" w:rsidR="00602F81" w:rsidRPr="001D120B" w:rsidRDefault="00602F81"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Resources</w:t>
      </w:r>
    </w:p>
    <w:p w14:paraId="181AD0C6" w14:textId="61183A43" w:rsidR="00602F81" w:rsidRPr="001B14E9" w:rsidRDefault="00602F81" w:rsidP="002F64BA">
      <w:pPr>
        <w:pStyle w:val="ListParagraph"/>
        <w:numPr>
          <w:ilvl w:val="0"/>
          <w:numId w:val="151"/>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57C7F480" w14:textId="3B98B14A" w:rsidR="00602F81" w:rsidRPr="001B14E9" w:rsidRDefault="00602F81" w:rsidP="002F64BA">
      <w:pPr>
        <w:pStyle w:val="ListParagraph"/>
        <w:numPr>
          <w:ilvl w:val="0"/>
          <w:numId w:val="151"/>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514FAC" w:rsidRPr="001B14E9">
        <w:rPr>
          <w:rFonts w:ascii="Open Sans" w:hAnsi="Open Sans" w:cs="Open Sans"/>
        </w:rPr>
        <w:t xml:space="preserve"> ISBN 978-1-398-32652-1</w:t>
      </w:r>
      <w:r w:rsidRPr="001B14E9">
        <w:rPr>
          <w:rFonts w:ascii="Open Sans" w:hAnsi="Open Sans" w:cs="Open Sans"/>
          <w:lang w:val="en-US"/>
        </w:rPr>
        <w:t xml:space="preserve"> (Chapter 6)</w:t>
      </w:r>
      <w:r w:rsidR="00654704">
        <w:rPr>
          <w:rFonts w:ascii="Open Sans" w:hAnsi="Open Sans" w:cs="Open Sans"/>
          <w:lang w:val="en-US"/>
        </w:rPr>
        <w:t>.</w:t>
      </w:r>
      <w:r w:rsidRPr="001B14E9">
        <w:rPr>
          <w:rFonts w:ascii="Open Sans" w:hAnsi="Open Sans" w:cs="Open Sans"/>
          <w:lang w:val="en-US"/>
        </w:rPr>
        <w:t xml:space="preserve"> </w:t>
      </w:r>
    </w:p>
    <w:p w14:paraId="7380CF40" w14:textId="77777777" w:rsidR="00370220" w:rsidRPr="001B14E9" w:rsidRDefault="00370220" w:rsidP="00370220">
      <w:pPr>
        <w:pStyle w:val="ListParagraph"/>
        <w:numPr>
          <w:ilvl w:val="0"/>
          <w:numId w:val="151"/>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4EDB6E18" w14:textId="5E8E25C3" w:rsidR="00602F81" w:rsidRPr="001B14E9" w:rsidRDefault="00117D52" w:rsidP="002F64BA">
      <w:pPr>
        <w:pStyle w:val="ListParagraph"/>
        <w:numPr>
          <w:ilvl w:val="0"/>
          <w:numId w:val="151"/>
        </w:numPr>
        <w:spacing w:line="240" w:lineRule="auto"/>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p w14:paraId="50B173DA" w14:textId="77777777" w:rsidR="00494AF4" w:rsidRPr="001B14E9" w:rsidRDefault="00494AF4" w:rsidP="001B14E9">
      <w:pPr>
        <w:pStyle w:val="ListParagraph"/>
        <w:spacing w:line="240" w:lineRule="auto"/>
        <w:ind w:left="360"/>
        <w:rPr>
          <w:rFonts w:ascii="Open Sans" w:hAnsi="Open Sans" w:cs="Open Sans"/>
          <w:lang w:val="en-US"/>
        </w:rPr>
      </w:pPr>
    </w:p>
    <w:bookmarkEnd w:id="35"/>
    <w:p w14:paraId="13497476" w14:textId="6CA6CF1C" w:rsidR="0062041C" w:rsidRPr="001B14E9" w:rsidRDefault="0062041C" w:rsidP="002F64BA">
      <w:pPr>
        <w:pStyle w:val="ListParagraph"/>
        <w:numPr>
          <w:ilvl w:val="0"/>
          <w:numId w:val="151"/>
        </w:numPr>
        <w:spacing w:line="240" w:lineRule="auto"/>
        <w:rPr>
          <w:rFonts w:ascii="Open Sans Medium" w:hAnsi="Open Sans Medium" w:cs="Open Sans Medium"/>
          <w:b/>
          <w:bCs/>
          <w:color w:val="371376"/>
          <w:sz w:val="28"/>
          <w:szCs w:val="28"/>
        </w:rPr>
      </w:pPr>
      <w:r w:rsidRPr="001B14E9">
        <w:rPr>
          <w:rFonts w:ascii="Open Sans Medium" w:hAnsi="Open Sans Medium" w:cs="Open Sans Medium"/>
          <w:b/>
          <w:bCs/>
          <w:color w:val="371376"/>
          <w:sz w:val="28"/>
          <w:szCs w:val="28"/>
        </w:rPr>
        <w:br w:type="page"/>
      </w:r>
    </w:p>
    <w:p w14:paraId="4E0F9E84" w14:textId="77777777" w:rsidR="0083310C" w:rsidRPr="001D120B" w:rsidRDefault="0083310C" w:rsidP="001D120B">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Commercialisation</w:t>
      </w:r>
    </w:p>
    <w:p w14:paraId="05820FE9" w14:textId="77777777" w:rsidR="00654704" w:rsidRDefault="00654704" w:rsidP="009B177E">
      <w:pPr>
        <w:spacing w:line="240" w:lineRule="auto"/>
        <w:rPr>
          <w:rFonts w:ascii="Open Sans Medium" w:hAnsi="Open Sans Medium" w:cs="Open Sans Medium"/>
          <w:b/>
          <w:bCs/>
          <w:color w:val="371376"/>
          <w:sz w:val="24"/>
          <w:szCs w:val="24"/>
          <w:lang w:val="en-US"/>
        </w:rPr>
      </w:pPr>
    </w:p>
    <w:p w14:paraId="3306FC52" w14:textId="4147549C" w:rsidR="0062041C" w:rsidRPr="001D120B" w:rsidRDefault="0040310A" w:rsidP="009B177E">
      <w:pPr>
        <w:spacing w:line="240" w:lineRule="auto"/>
        <w:rPr>
          <w:rFonts w:ascii="Open Sans Medium" w:hAnsi="Open Sans Medium" w:cs="Open Sans Medium"/>
          <w:b/>
          <w:bCs/>
          <w:color w:val="371376"/>
          <w:sz w:val="24"/>
          <w:szCs w:val="24"/>
          <w:lang w:val="en-US"/>
        </w:rPr>
      </w:pPr>
      <w:r w:rsidRPr="001D120B">
        <w:rPr>
          <w:rFonts w:ascii="Open Sans Medium" w:hAnsi="Open Sans Medium" w:cs="Open Sans Medium"/>
          <w:b/>
          <w:bCs/>
          <w:color w:val="371376"/>
          <w:sz w:val="24"/>
          <w:szCs w:val="24"/>
          <w:lang w:val="en-US"/>
        </w:rPr>
        <w:t xml:space="preserve">Learning </w:t>
      </w:r>
      <w:r w:rsidR="002912FA" w:rsidRPr="001D120B">
        <w:rPr>
          <w:rFonts w:ascii="Open Sans Medium" w:hAnsi="Open Sans Medium" w:cs="Open Sans Medium"/>
          <w:b/>
          <w:bCs/>
          <w:color w:val="371376"/>
          <w:sz w:val="24"/>
          <w:szCs w:val="24"/>
          <w:lang w:val="en-US"/>
        </w:rPr>
        <w:t>Outcomes</w:t>
      </w:r>
    </w:p>
    <w:p w14:paraId="475D975F" w14:textId="77777777" w:rsidR="00CF1D32" w:rsidRPr="001B14E9" w:rsidRDefault="00CF1D32"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enable students to be able to define commercialisation.</w:t>
      </w:r>
    </w:p>
    <w:p w14:paraId="6C84F1DF" w14:textId="77777777" w:rsidR="00CF1D32" w:rsidRPr="001B14E9" w:rsidRDefault="00CF1D32"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Links should be made to the relationship between sport, sponsorship and the media.</w:t>
      </w:r>
    </w:p>
    <w:p w14:paraId="59B0CC69" w14:textId="77777777" w:rsidR="00602F81" w:rsidRPr="001B14E9" w:rsidRDefault="00602F81" w:rsidP="009B177E">
      <w:pPr>
        <w:spacing w:line="240" w:lineRule="auto"/>
        <w:rPr>
          <w:rFonts w:ascii="Open Sans" w:hAnsi="Open Sans" w:cs="Open Sans"/>
          <w:lang w:val="en-US"/>
        </w:rPr>
      </w:pPr>
    </w:p>
    <w:p w14:paraId="1C38150A" w14:textId="77777777" w:rsidR="00602F81" w:rsidRPr="001D120B" w:rsidRDefault="00602F81" w:rsidP="009B177E">
      <w:pPr>
        <w:spacing w:line="240" w:lineRule="auto"/>
        <w:rPr>
          <w:rFonts w:ascii="Open Sans Medium" w:hAnsi="Open Sans Medium" w:cs="Open Sans Medium"/>
          <w:b/>
          <w:bCs/>
          <w:color w:val="371376"/>
          <w:sz w:val="24"/>
          <w:szCs w:val="28"/>
        </w:rPr>
      </w:pPr>
      <w:bookmarkStart w:id="36" w:name="_Hlk147931116"/>
      <w:r w:rsidRPr="001D120B">
        <w:rPr>
          <w:rFonts w:ascii="Open Sans Medium" w:hAnsi="Open Sans Medium" w:cs="Open Sans Medium"/>
          <w:b/>
          <w:bCs/>
          <w:color w:val="371376"/>
          <w:sz w:val="24"/>
          <w:szCs w:val="28"/>
        </w:rPr>
        <w:t xml:space="preserve">Differentiation and extension </w:t>
      </w:r>
    </w:p>
    <w:p w14:paraId="066D56D5" w14:textId="77777777" w:rsidR="00CF1D32" w:rsidRPr="001B14E9" w:rsidRDefault="00CF1D32"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Define commercialisation</w:t>
      </w:r>
    </w:p>
    <w:p w14:paraId="2BA8F056" w14:textId="77777777" w:rsidR="00CF1D32" w:rsidRPr="001B14E9" w:rsidRDefault="00CF1D32"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Explain commercialisation</w:t>
      </w:r>
    </w:p>
    <w:p w14:paraId="0B18ED9C" w14:textId="77777777" w:rsidR="00CF1D32" w:rsidRPr="001B14E9" w:rsidRDefault="00CF1D32"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Analyse/ evaluate links between sport, sponsorship and the media and their relative importance to each other.</w:t>
      </w:r>
    </w:p>
    <w:p w14:paraId="7C0B05D2" w14:textId="77777777" w:rsidR="00602F81" w:rsidRPr="001B14E9" w:rsidRDefault="00602F81" w:rsidP="009B177E">
      <w:pPr>
        <w:spacing w:line="240" w:lineRule="auto"/>
        <w:rPr>
          <w:rFonts w:ascii="Open Sans" w:hAnsi="Open Sans" w:cs="Open Sans"/>
          <w:lang w:val="en-US"/>
        </w:rPr>
      </w:pPr>
    </w:p>
    <w:p w14:paraId="56CB3461" w14:textId="77777777" w:rsidR="00602F81"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4CA5632D" w14:textId="34C03E97"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7FDA8B70" w14:textId="44C53F4F"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514FAC" w:rsidRPr="001B14E9">
        <w:rPr>
          <w:rFonts w:ascii="Open Sans" w:hAnsi="Open Sans" w:cs="Open Sans"/>
        </w:rPr>
        <w:t xml:space="preserve"> ISBN 978-1-398-32652-1</w:t>
      </w:r>
      <w:r w:rsidRPr="001B14E9">
        <w:rPr>
          <w:rFonts w:ascii="Open Sans" w:hAnsi="Open Sans" w:cs="Open Sans"/>
          <w:lang w:val="en-US"/>
        </w:rPr>
        <w:t xml:space="preserve"> (Chapter 6)</w:t>
      </w:r>
      <w:r w:rsidR="00654704">
        <w:rPr>
          <w:rFonts w:ascii="Open Sans" w:hAnsi="Open Sans" w:cs="Open Sans"/>
          <w:lang w:val="en-US"/>
        </w:rPr>
        <w:t>.</w:t>
      </w:r>
      <w:r w:rsidRPr="001B14E9">
        <w:rPr>
          <w:rFonts w:ascii="Open Sans" w:hAnsi="Open Sans" w:cs="Open Sans"/>
          <w:lang w:val="en-US"/>
        </w:rPr>
        <w:t xml:space="preserve"> </w:t>
      </w:r>
    </w:p>
    <w:p w14:paraId="32038A89"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4F34BB07" w14:textId="36833D64" w:rsidR="00602F81" w:rsidRPr="001B14E9" w:rsidRDefault="00117D52" w:rsidP="002F64BA">
      <w:pPr>
        <w:pStyle w:val="ListParagraph"/>
        <w:numPr>
          <w:ilvl w:val="0"/>
          <w:numId w:val="85"/>
        </w:numPr>
        <w:spacing w:line="240" w:lineRule="auto"/>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bookmarkEnd w:id="36"/>
    <w:p w14:paraId="2B125828" w14:textId="77777777" w:rsidR="00654704" w:rsidRDefault="00654704" w:rsidP="009B177E">
      <w:pPr>
        <w:spacing w:line="240" w:lineRule="auto"/>
        <w:rPr>
          <w:rFonts w:ascii="Open Sans Medium" w:hAnsi="Open Sans Medium" w:cs="Open Sans Medium"/>
          <w:b/>
          <w:bCs/>
          <w:color w:val="371376"/>
          <w:szCs w:val="24"/>
        </w:rPr>
      </w:pPr>
    </w:p>
    <w:p w14:paraId="302659C3" w14:textId="77777777" w:rsidR="001D120B" w:rsidRDefault="001D120B" w:rsidP="009B177E">
      <w:pPr>
        <w:spacing w:line="240" w:lineRule="auto"/>
        <w:rPr>
          <w:rFonts w:ascii="Open Sans Medium" w:hAnsi="Open Sans Medium" w:cs="Open Sans Medium"/>
          <w:b/>
          <w:bCs/>
          <w:color w:val="371376"/>
          <w:szCs w:val="24"/>
        </w:rPr>
      </w:pPr>
    </w:p>
    <w:p w14:paraId="3B48A2C4" w14:textId="77777777" w:rsidR="001D120B" w:rsidRDefault="001D120B" w:rsidP="009B177E">
      <w:pPr>
        <w:spacing w:line="240" w:lineRule="auto"/>
        <w:rPr>
          <w:rFonts w:ascii="Open Sans Medium" w:hAnsi="Open Sans Medium" w:cs="Open Sans Medium"/>
          <w:b/>
          <w:bCs/>
          <w:color w:val="371376"/>
          <w:szCs w:val="24"/>
        </w:rPr>
      </w:pPr>
    </w:p>
    <w:p w14:paraId="45997465" w14:textId="77777777" w:rsidR="001D120B" w:rsidRPr="001D120B" w:rsidRDefault="001D120B" w:rsidP="009B177E">
      <w:pPr>
        <w:spacing w:line="240" w:lineRule="auto"/>
        <w:rPr>
          <w:rFonts w:ascii="Open Sans Medium" w:hAnsi="Open Sans Medium" w:cs="Open Sans Medium"/>
          <w:b/>
          <w:bCs/>
          <w:color w:val="371376"/>
          <w:szCs w:val="24"/>
        </w:rPr>
      </w:pPr>
    </w:p>
    <w:p w14:paraId="3716DE4B" w14:textId="750B867A" w:rsidR="0083310C" w:rsidRPr="00FD6AC2" w:rsidRDefault="0083310C" w:rsidP="009B177E">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t>Types of sponsorship and the media</w:t>
      </w:r>
      <w:r w:rsidRPr="00FD6AC2">
        <w:rPr>
          <w:rFonts w:ascii="Open Sans Medium" w:hAnsi="Open Sans Medium" w:cs="Open Sans Medium"/>
          <w:b/>
          <w:bCs/>
          <w:color w:val="371376"/>
          <w:sz w:val="28"/>
          <w:szCs w:val="32"/>
        </w:rPr>
        <w:t xml:space="preserve"> </w:t>
      </w:r>
    </w:p>
    <w:p w14:paraId="112A6CC9" w14:textId="77777777" w:rsidR="00654704" w:rsidRDefault="00654704" w:rsidP="009B177E">
      <w:pPr>
        <w:spacing w:line="240" w:lineRule="auto"/>
        <w:rPr>
          <w:rFonts w:ascii="Open Sans Medium" w:hAnsi="Open Sans Medium" w:cs="Open Sans Medium"/>
          <w:b/>
          <w:bCs/>
          <w:color w:val="371376"/>
          <w:sz w:val="24"/>
          <w:szCs w:val="28"/>
        </w:rPr>
      </w:pPr>
    </w:p>
    <w:p w14:paraId="22219698" w14:textId="6EDD6388" w:rsidR="0062041C" w:rsidRPr="001D120B" w:rsidRDefault="0040310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2912FA" w:rsidRPr="001D120B">
        <w:rPr>
          <w:rFonts w:ascii="Open Sans Medium" w:hAnsi="Open Sans Medium" w:cs="Open Sans Medium"/>
          <w:b/>
          <w:bCs/>
          <w:color w:val="371376"/>
          <w:sz w:val="24"/>
          <w:szCs w:val="28"/>
        </w:rPr>
        <w:t>Outcomes</w:t>
      </w:r>
    </w:p>
    <w:p w14:paraId="293C2F55" w14:textId="77777777" w:rsidR="00431BB1" w:rsidRPr="001B14E9" w:rsidRDefault="00431BB1" w:rsidP="002F64BA">
      <w:pPr>
        <w:pStyle w:val="ListParagraph"/>
        <w:numPr>
          <w:ilvl w:val="0"/>
          <w:numId w:val="87"/>
        </w:numPr>
        <w:spacing w:line="240" w:lineRule="auto"/>
        <w:rPr>
          <w:rFonts w:ascii="Open Sans" w:hAnsi="Open Sans" w:cs="Open Sans"/>
          <w:lang w:val="en-US"/>
        </w:rPr>
      </w:pPr>
      <w:r w:rsidRPr="001B14E9">
        <w:rPr>
          <w:rFonts w:ascii="Open Sans" w:hAnsi="Open Sans" w:cs="Open Sans"/>
          <w:lang w:val="en-US"/>
        </w:rPr>
        <w:t xml:space="preserve">Definitions of sponsorship and the media. </w:t>
      </w:r>
    </w:p>
    <w:p w14:paraId="04F08C5A" w14:textId="77777777" w:rsidR="00431BB1" w:rsidRPr="001B14E9" w:rsidRDefault="00431BB1" w:rsidP="002F64BA">
      <w:pPr>
        <w:pStyle w:val="ListParagraph"/>
        <w:numPr>
          <w:ilvl w:val="0"/>
          <w:numId w:val="87"/>
        </w:numPr>
        <w:spacing w:line="240" w:lineRule="auto"/>
        <w:rPr>
          <w:rFonts w:ascii="Open Sans" w:hAnsi="Open Sans" w:cs="Open Sans"/>
          <w:lang w:val="en-US"/>
        </w:rPr>
      </w:pPr>
      <w:r w:rsidRPr="001B14E9">
        <w:rPr>
          <w:rFonts w:ascii="Open Sans" w:hAnsi="Open Sans" w:cs="Open Sans"/>
          <w:lang w:val="en-US"/>
        </w:rPr>
        <w:t>Types of sponsorship:</w:t>
      </w:r>
    </w:p>
    <w:p w14:paraId="1B44FC37" w14:textId="77777777" w:rsidR="00431BB1" w:rsidRPr="001B14E9" w:rsidRDefault="00431BB1" w:rsidP="002F64BA">
      <w:pPr>
        <w:pStyle w:val="ListParagraph"/>
        <w:numPr>
          <w:ilvl w:val="1"/>
          <w:numId w:val="87"/>
        </w:numPr>
        <w:spacing w:line="240" w:lineRule="auto"/>
        <w:rPr>
          <w:rFonts w:ascii="Open Sans" w:hAnsi="Open Sans" w:cs="Open Sans"/>
          <w:lang w:val="en-US"/>
        </w:rPr>
      </w:pPr>
      <w:r w:rsidRPr="001B14E9">
        <w:rPr>
          <w:rFonts w:ascii="Open Sans" w:hAnsi="Open Sans" w:cs="Open Sans"/>
          <w:lang w:val="en-US"/>
        </w:rPr>
        <w:t>financial</w:t>
      </w:r>
    </w:p>
    <w:p w14:paraId="408C8134" w14:textId="77777777" w:rsidR="00431BB1" w:rsidRPr="001B14E9" w:rsidRDefault="00431BB1" w:rsidP="002F64BA">
      <w:pPr>
        <w:pStyle w:val="ListParagraph"/>
        <w:numPr>
          <w:ilvl w:val="1"/>
          <w:numId w:val="87"/>
        </w:numPr>
        <w:spacing w:line="240" w:lineRule="auto"/>
        <w:rPr>
          <w:rFonts w:ascii="Open Sans" w:hAnsi="Open Sans" w:cs="Open Sans"/>
          <w:lang w:val="en-US"/>
        </w:rPr>
      </w:pPr>
      <w:r w:rsidRPr="001B14E9">
        <w:rPr>
          <w:rFonts w:ascii="Open Sans" w:hAnsi="Open Sans" w:cs="Open Sans"/>
          <w:lang w:val="en-US"/>
        </w:rPr>
        <w:t>clothing and equipment, including footwear</w:t>
      </w:r>
    </w:p>
    <w:p w14:paraId="69457CB5" w14:textId="77777777" w:rsidR="00431BB1" w:rsidRPr="001B14E9" w:rsidRDefault="00431BB1" w:rsidP="002F64BA">
      <w:pPr>
        <w:pStyle w:val="ListParagraph"/>
        <w:numPr>
          <w:ilvl w:val="1"/>
          <w:numId w:val="87"/>
        </w:numPr>
        <w:spacing w:line="240" w:lineRule="auto"/>
        <w:rPr>
          <w:rFonts w:ascii="Open Sans" w:hAnsi="Open Sans" w:cs="Open Sans"/>
          <w:lang w:val="en-US"/>
        </w:rPr>
      </w:pPr>
      <w:r w:rsidRPr="001B14E9">
        <w:rPr>
          <w:rFonts w:ascii="Open Sans" w:hAnsi="Open Sans" w:cs="Open Sans"/>
          <w:lang w:val="en-US"/>
        </w:rPr>
        <w:t>facilities.</w:t>
      </w:r>
    </w:p>
    <w:p w14:paraId="29CE1D46" w14:textId="77777777" w:rsidR="00431BB1" w:rsidRPr="001B14E9" w:rsidRDefault="00431BB1" w:rsidP="002F64BA">
      <w:pPr>
        <w:pStyle w:val="ListParagraph"/>
        <w:numPr>
          <w:ilvl w:val="0"/>
          <w:numId w:val="87"/>
        </w:numPr>
        <w:spacing w:line="240" w:lineRule="auto"/>
        <w:rPr>
          <w:rFonts w:ascii="Open Sans" w:hAnsi="Open Sans" w:cs="Open Sans"/>
          <w:lang w:val="en-US"/>
        </w:rPr>
      </w:pPr>
      <w:r w:rsidRPr="001B14E9">
        <w:rPr>
          <w:rFonts w:ascii="Open Sans" w:hAnsi="Open Sans" w:cs="Open Sans"/>
          <w:lang w:val="en-US"/>
        </w:rPr>
        <w:t>Types of media:</w:t>
      </w:r>
    </w:p>
    <w:p w14:paraId="6345C106" w14:textId="77777777" w:rsidR="00431BB1" w:rsidRPr="001B14E9" w:rsidRDefault="00431BB1" w:rsidP="002F64BA">
      <w:pPr>
        <w:pStyle w:val="ListParagraph"/>
        <w:numPr>
          <w:ilvl w:val="1"/>
          <w:numId w:val="86"/>
        </w:numPr>
        <w:spacing w:line="240" w:lineRule="auto"/>
        <w:rPr>
          <w:rFonts w:ascii="Open Sans" w:hAnsi="Open Sans" w:cs="Open Sans"/>
          <w:lang w:val="en-US"/>
        </w:rPr>
      </w:pPr>
      <w:r w:rsidRPr="001B14E9">
        <w:rPr>
          <w:rFonts w:ascii="Open Sans" w:hAnsi="Open Sans" w:cs="Open Sans"/>
          <w:lang w:val="en-US"/>
        </w:rPr>
        <w:t>television</w:t>
      </w:r>
    </w:p>
    <w:p w14:paraId="060ADEAC" w14:textId="77777777" w:rsidR="00431BB1" w:rsidRPr="001B14E9" w:rsidRDefault="00431BB1" w:rsidP="002F64BA">
      <w:pPr>
        <w:pStyle w:val="ListParagraph"/>
        <w:numPr>
          <w:ilvl w:val="1"/>
          <w:numId w:val="86"/>
        </w:numPr>
        <w:spacing w:line="240" w:lineRule="auto"/>
        <w:rPr>
          <w:rFonts w:ascii="Open Sans" w:hAnsi="Open Sans" w:cs="Open Sans"/>
          <w:lang w:val="en-US"/>
        </w:rPr>
      </w:pPr>
      <w:r w:rsidRPr="001B14E9">
        <w:rPr>
          <w:rFonts w:ascii="Open Sans" w:hAnsi="Open Sans" w:cs="Open Sans"/>
          <w:lang w:val="en-US"/>
        </w:rPr>
        <w:t>radio</w:t>
      </w:r>
    </w:p>
    <w:p w14:paraId="6A0D17A4" w14:textId="77777777" w:rsidR="00431BB1" w:rsidRPr="001B14E9" w:rsidRDefault="00431BB1" w:rsidP="002F64BA">
      <w:pPr>
        <w:pStyle w:val="ListParagraph"/>
        <w:numPr>
          <w:ilvl w:val="1"/>
          <w:numId w:val="86"/>
        </w:numPr>
        <w:spacing w:line="240" w:lineRule="auto"/>
        <w:rPr>
          <w:rFonts w:ascii="Open Sans" w:hAnsi="Open Sans" w:cs="Open Sans"/>
          <w:lang w:val="en-US"/>
        </w:rPr>
      </w:pPr>
      <w:r w:rsidRPr="001B14E9">
        <w:rPr>
          <w:rFonts w:ascii="Open Sans" w:hAnsi="Open Sans" w:cs="Open Sans"/>
          <w:lang w:val="en-US"/>
        </w:rPr>
        <w:t>the press</w:t>
      </w:r>
    </w:p>
    <w:p w14:paraId="1350E066" w14:textId="77777777" w:rsidR="00431BB1" w:rsidRPr="001B14E9" w:rsidRDefault="00431BB1" w:rsidP="002F64BA">
      <w:pPr>
        <w:pStyle w:val="ListParagraph"/>
        <w:numPr>
          <w:ilvl w:val="1"/>
          <w:numId w:val="86"/>
        </w:numPr>
        <w:spacing w:line="240" w:lineRule="auto"/>
        <w:rPr>
          <w:rFonts w:ascii="Open Sans" w:hAnsi="Open Sans" w:cs="Open Sans"/>
          <w:lang w:val="en-US"/>
        </w:rPr>
      </w:pPr>
      <w:r w:rsidRPr="001B14E9">
        <w:rPr>
          <w:rFonts w:ascii="Open Sans" w:hAnsi="Open Sans" w:cs="Open Sans"/>
          <w:lang w:val="en-US"/>
        </w:rPr>
        <w:t>the internet</w:t>
      </w:r>
    </w:p>
    <w:p w14:paraId="20BD5929" w14:textId="77777777" w:rsidR="00431BB1" w:rsidRPr="001B14E9" w:rsidRDefault="00431BB1" w:rsidP="002F64BA">
      <w:pPr>
        <w:pStyle w:val="ListParagraph"/>
        <w:numPr>
          <w:ilvl w:val="1"/>
          <w:numId w:val="86"/>
        </w:numPr>
        <w:spacing w:line="240" w:lineRule="auto"/>
        <w:rPr>
          <w:rFonts w:ascii="Open Sans" w:hAnsi="Open Sans" w:cs="Open Sans"/>
          <w:lang w:val="en-US"/>
        </w:rPr>
      </w:pPr>
      <w:r w:rsidRPr="001B14E9">
        <w:rPr>
          <w:rFonts w:ascii="Open Sans" w:hAnsi="Open Sans" w:cs="Open Sans"/>
          <w:lang w:val="en-US"/>
        </w:rPr>
        <w:t>social media.</w:t>
      </w:r>
    </w:p>
    <w:p w14:paraId="12DCB7A8" w14:textId="77777777" w:rsidR="00602F81" w:rsidRPr="001B14E9" w:rsidRDefault="00602F81" w:rsidP="009B177E">
      <w:pPr>
        <w:spacing w:line="240" w:lineRule="auto"/>
        <w:rPr>
          <w:rFonts w:ascii="Open Sans" w:hAnsi="Open Sans" w:cs="Open Sans"/>
          <w:lang w:val="en-US"/>
        </w:rPr>
      </w:pPr>
    </w:p>
    <w:p w14:paraId="52B46A0C" w14:textId="77777777" w:rsidR="00602F81"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087863DA" w14:textId="77777777" w:rsidR="00CF1D32" w:rsidRPr="001B14E9" w:rsidRDefault="00CF1D32"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Understand the types of sponsorship/ media.</w:t>
      </w:r>
    </w:p>
    <w:p w14:paraId="48DBD27C" w14:textId="77777777" w:rsidR="00CF1D32" w:rsidRPr="001B14E9" w:rsidRDefault="00CF1D32"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Apply examples of types of sponsorship/ media to different scenarios, eg types of media in mainstream sport.</w:t>
      </w:r>
    </w:p>
    <w:p w14:paraId="6E5532C3" w14:textId="77777777" w:rsidR="00602F81" w:rsidRPr="001B14E9" w:rsidRDefault="00602F81" w:rsidP="009B177E">
      <w:pPr>
        <w:spacing w:line="240" w:lineRule="auto"/>
        <w:rPr>
          <w:rFonts w:ascii="Open Sans" w:hAnsi="Open Sans" w:cs="Open Sans"/>
          <w:lang w:val="en-US"/>
        </w:rPr>
      </w:pPr>
    </w:p>
    <w:p w14:paraId="55894BF7" w14:textId="77777777" w:rsidR="00602F81"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0F341694" w14:textId="7CBE3D84"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5C52E90E" w14:textId="114416D6"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00514FAC" w:rsidRPr="001B14E9">
        <w:rPr>
          <w:rFonts w:ascii="Open Sans" w:hAnsi="Open Sans" w:cs="Open Sans"/>
          <w:lang w:val="en-US"/>
        </w:rPr>
        <w:t xml:space="preserve"> </w:t>
      </w:r>
      <w:r w:rsidRPr="001B14E9">
        <w:rPr>
          <w:rFonts w:ascii="Open Sans" w:hAnsi="Open Sans" w:cs="Open Sans"/>
          <w:lang w:val="en-US"/>
        </w:rPr>
        <w:t>(Chapter 6)</w:t>
      </w:r>
      <w:r w:rsidR="00654704">
        <w:rPr>
          <w:rFonts w:ascii="Open Sans" w:hAnsi="Open Sans" w:cs="Open Sans"/>
          <w:lang w:val="en-US"/>
        </w:rPr>
        <w:t>.</w:t>
      </w:r>
      <w:r w:rsidRPr="001B14E9">
        <w:rPr>
          <w:rFonts w:ascii="Open Sans" w:hAnsi="Open Sans" w:cs="Open Sans"/>
          <w:lang w:val="en-US"/>
        </w:rPr>
        <w:t xml:space="preserve"> </w:t>
      </w:r>
    </w:p>
    <w:p w14:paraId="047558EA"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3500CA3B" w14:textId="3CAC54CE" w:rsidR="00602F81" w:rsidRPr="001B14E9" w:rsidRDefault="00117D52" w:rsidP="002F64BA">
      <w:pPr>
        <w:pStyle w:val="ListParagraph"/>
        <w:numPr>
          <w:ilvl w:val="0"/>
          <w:numId w:val="85"/>
        </w:numPr>
        <w:spacing w:line="240" w:lineRule="auto"/>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p w14:paraId="239FB9F1" w14:textId="77777777" w:rsidR="00494AF4" w:rsidRPr="001B14E9" w:rsidRDefault="00494AF4" w:rsidP="001B14E9">
      <w:pPr>
        <w:pStyle w:val="ListParagraph"/>
        <w:spacing w:line="240" w:lineRule="auto"/>
        <w:ind w:left="360"/>
        <w:rPr>
          <w:rFonts w:ascii="Open Sans" w:hAnsi="Open Sans" w:cs="Open Sans"/>
          <w:lang w:val="en-US"/>
        </w:rPr>
      </w:pPr>
    </w:p>
    <w:p w14:paraId="69770E0A" w14:textId="77777777" w:rsidR="0083310C" w:rsidRPr="00FD6AC2" w:rsidRDefault="0083310C" w:rsidP="009B177E">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Positive and negative impacts of sponsorship and the media</w:t>
      </w:r>
      <w:r w:rsidRPr="00FD6AC2">
        <w:rPr>
          <w:rFonts w:ascii="Open Sans Medium" w:hAnsi="Open Sans Medium" w:cs="Open Sans Medium"/>
          <w:b/>
          <w:bCs/>
          <w:color w:val="371376"/>
          <w:sz w:val="28"/>
          <w:szCs w:val="32"/>
        </w:rPr>
        <w:t xml:space="preserve"> </w:t>
      </w:r>
    </w:p>
    <w:p w14:paraId="0BF547D8" w14:textId="77777777" w:rsidR="00654704" w:rsidRDefault="00654704" w:rsidP="009B177E">
      <w:pPr>
        <w:spacing w:line="240" w:lineRule="auto"/>
        <w:rPr>
          <w:rFonts w:ascii="Open Sans Medium" w:hAnsi="Open Sans Medium" w:cs="Open Sans Medium"/>
          <w:b/>
          <w:bCs/>
          <w:color w:val="371376"/>
          <w:sz w:val="24"/>
          <w:szCs w:val="28"/>
        </w:rPr>
      </w:pPr>
    </w:p>
    <w:p w14:paraId="6189DE31" w14:textId="24B957C5" w:rsidR="00232332" w:rsidRPr="001D120B" w:rsidRDefault="0040310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2912FA" w:rsidRPr="001D120B">
        <w:rPr>
          <w:rFonts w:ascii="Open Sans Medium" w:hAnsi="Open Sans Medium" w:cs="Open Sans Medium"/>
          <w:b/>
          <w:bCs/>
          <w:color w:val="371376"/>
          <w:sz w:val="24"/>
          <w:szCs w:val="28"/>
        </w:rPr>
        <w:t>Outcomes</w:t>
      </w:r>
    </w:p>
    <w:p w14:paraId="68965EB9" w14:textId="77777777" w:rsidR="00431BB1" w:rsidRPr="001B14E9" w:rsidRDefault="00431BB1"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The positive impacts and the negative   impacts of commercialised activity (sponsorship and the media) on the following:</w:t>
      </w:r>
    </w:p>
    <w:p w14:paraId="6BBCDA50" w14:textId="77777777" w:rsidR="00431BB1" w:rsidRPr="001B14E9" w:rsidRDefault="00431BB1" w:rsidP="002F64BA">
      <w:pPr>
        <w:pStyle w:val="ListParagraph"/>
        <w:numPr>
          <w:ilvl w:val="1"/>
          <w:numId w:val="88"/>
        </w:numPr>
        <w:spacing w:line="240" w:lineRule="auto"/>
        <w:rPr>
          <w:rFonts w:ascii="Open Sans" w:hAnsi="Open Sans" w:cs="Open Sans"/>
          <w:lang w:val="en-US"/>
        </w:rPr>
      </w:pPr>
      <w:r w:rsidRPr="001B14E9">
        <w:rPr>
          <w:rFonts w:ascii="Open Sans" w:hAnsi="Open Sans" w:cs="Open Sans"/>
          <w:lang w:val="en-US"/>
        </w:rPr>
        <w:t>performer</w:t>
      </w:r>
    </w:p>
    <w:p w14:paraId="4710199C" w14:textId="77777777" w:rsidR="00431BB1" w:rsidRPr="001B14E9" w:rsidRDefault="00431BB1" w:rsidP="002F64BA">
      <w:pPr>
        <w:pStyle w:val="ListParagraph"/>
        <w:numPr>
          <w:ilvl w:val="1"/>
          <w:numId w:val="88"/>
        </w:numPr>
        <w:spacing w:line="240" w:lineRule="auto"/>
        <w:rPr>
          <w:rFonts w:ascii="Open Sans" w:hAnsi="Open Sans" w:cs="Open Sans"/>
          <w:lang w:val="en-US"/>
        </w:rPr>
      </w:pPr>
      <w:r w:rsidRPr="001B14E9">
        <w:rPr>
          <w:rFonts w:ascii="Open Sans" w:hAnsi="Open Sans" w:cs="Open Sans"/>
          <w:lang w:val="en-US"/>
        </w:rPr>
        <w:t>sport</w:t>
      </w:r>
    </w:p>
    <w:p w14:paraId="4FB35AE6" w14:textId="77777777" w:rsidR="00431BB1" w:rsidRPr="001B14E9" w:rsidRDefault="00431BB1" w:rsidP="002F64BA">
      <w:pPr>
        <w:pStyle w:val="ListParagraph"/>
        <w:numPr>
          <w:ilvl w:val="1"/>
          <w:numId w:val="88"/>
        </w:numPr>
        <w:spacing w:line="240" w:lineRule="auto"/>
        <w:rPr>
          <w:rFonts w:ascii="Open Sans" w:hAnsi="Open Sans" w:cs="Open Sans"/>
          <w:lang w:val="en-US"/>
        </w:rPr>
      </w:pPr>
      <w:r w:rsidRPr="001B14E9">
        <w:rPr>
          <w:rFonts w:ascii="Open Sans" w:hAnsi="Open Sans" w:cs="Open Sans"/>
          <w:lang w:val="en-US"/>
        </w:rPr>
        <w:t>official</w:t>
      </w:r>
    </w:p>
    <w:p w14:paraId="2EB3129B" w14:textId="77777777" w:rsidR="00431BB1" w:rsidRPr="001B14E9" w:rsidRDefault="00431BB1" w:rsidP="002F64BA">
      <w:pPr>
        <w:pStyle w:val="ListParagraph"/>
        <w:numPr>
          <w:ilvl w:val="1"/>
          <w:numId w:val="88"/>
        </w:numPr>
        <w:spacing w:line="240" w:lineRule="auto"/>
        <w:rPr>
          <w:rFonts w:ascii="Open Sans" w:hAnsi="Open Sans" w:cs="Open Sans"/>
          <w:lang w:val="en-US"/>
        </w:rPr>
      </w:pPr>
      <w:r w:rsidRPr="001B14E9">
        <w:rPr>
          <w:rFonts w:ascii="Open Sans" w:hAnsi="Open Sans" w:cs="Open Sans"/>
          <w:lang w:val="en-US"/>
        </w:rPr>
        <w:t>audience/spectator</w:t>
      </w:r>
    </w:p>
    <w:p w14:paraId="26DD911D" w14:textId="77777777" w:rsidR="00431BB1" w:rsidRPr="001B14E9" w:rsidRDefault="00431BB1" w:rsidP="002F64BA">
      <w:pPr>
        <w:pStyle w:val="ListParagraph"/>
        <w:numPr>
          <w:ilvl w:val="1"/>
          <w:numId w:val="88"/>
        </w:numPr>
        <w:spacing w:line="240" w:lineRule="auto"/>
        <w:rPr>
          <w:rFonts w:ascii="Open Sans" w:hAnsi="Open Sans" w:cs="Open Sans"/>
          <w:lang w:val="en-US"/>
        </w:rPr>
      </w:pPr>
      <w:r w:rsidRPr="001B14E9">
        <w:rPr>
          <w:rFonts w:ascii="Open Sans" w:hAnsi="Open Sans" w:cs="Open Sans"/>
          <w:lang w:val="en-US"/>
        </w:rPr>
        <w:t xml:space="preserve">sponsor/company. </w:t>
      </w:r>
    </w:p>
    <w:p w14:paraId="1D14BFFB" w14:textId="77777777" w:rsidR="00431BB1" w:rsidRPr="001B14E9" w:rsidRDefault="00431BB1"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Students should be taught to justify why the impact is positive and/or negative. They should be encouraged to provide reasoned conclusions for their justifications.</w:t>
      </w:r>
    </w:p>
    <w:p w14:paraId="552B4412" w14:textId="77777777" w:rsidR="00602F81" w:rsidRPr="001B14E9" w:rsidRDefault="00602F81" w:rsidP="009B177E">
      <w:pPr>
        <w:spacing w:line="240" w:lineRule="auto"/>
        <w:rPr>
          <w:rFonts w:ascii="Open Sans" w:hAnsi="Open Sans" w:cs="Open Sans"/>
          <w:lang w:val="en-US"/>
        </w:rPr>
      </w:pPr>
    </w:p>
    <w:p w14:paraId="387E664C" w14:textId="77777777" w:rsidR="00602F81"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16F5841B" w14:textId="77777777" w:rsidR="00431BB1" w:rsidRPr="001B14E9" w:rsidRDefault="00431BB1" w:rsidP="009B177E">
      <w:pPr>
        <w:widowControl w:val="0"/>
        <w:numPr>
          <w:ilvl w:val="0"/>
          <w:numId w:val="6"/>
        </w:numPr>
        <w:autoSpaceDE w:val="0"/>
        <w:autoSpaceDN w:val="0"/>
        <w:spacing w:line="240" w:lineRule="auto"/>
        <w:ind w:right="164"/>
        <w:jc w:val="both"/>
        <w:rPr>
          <w:rFonts w:ascii="Open Sans" w:eastAsia="AQA Chevin Pro Medium" w:hAnsi="Open Sans" w:cs="Open Sans"/>
          <w:lang w:val="en-US" w:eastAsia="en-US"/>
        </w:rPr>
      </w:pPr>
      <w:r w:rsidRPr="001B14E9">
        <w:rPr>
          <w:rFonts w:ascii="Open Sans" w:eastAsia="AQA Chevin Pro Medium" w:hAnsi="Open Sans" w:cs="Open Sans"/>
          <w:lang w:val="en-US" w:eastAsia="en-US"/>
        </w:rPr>
        <w:t>Provide basic advantages and disadvantages of commercialised activity to the varying groups.</w:t>
      </w:r>
    </w:p>
    <w:p w14:paraId="63D9CFAE" w14:textId="77777777" w:rsidR="00431BB1" w:rsidRPr="001B14E9" w:rsidRDefault="00431BB1" w:rsidP="009B177E">
      <w:pPr>
        <w:widowControl w:val="0"/>
        <w:numPr>
          <w:ilvl w:val="0"/>
          <w:numId w:val="6"/>
        </w:numPr>
        <w:autoSpaceDE w:val="0"/>
        <w:autoSpaceDN w:val="0"/>
        <w:spacing w:line="240" w:lineRule="auto"/>
        <w:ind w:right="164"/>
        <w:jc w:val="both"/>
        <w:rPr>
          <w:rFonts w:ascii="Open Sans" w:eastAsia="AQA Chevin Pro Medium" w:hAnsi="Open Sans" w:cs="Open Sans"/>
          <w:lang w:val="en-US" w:eastAsia="en-US"/>
        </w:rPr>
      </w:pPr>
      <w:r w:rsidRPr="001B14E9">
        <w:rPr>
          <w:rFonts w:ascii="Open Sans" w:eastAsia="AQA Chevin Pro Medium" w:hAnsi="Open Sans" w:cs="Open Sans"/>
          <w:lang w:val="en-US" w:eastAsia="en-US"/>
        </w:rPr>
        <w:t>Develop a breadth of understanding, ie several advantages and disadvantages.</w:t>
      </w:r>
    </w:p>
    <w:p w14:paraId="3601382E" w14:textId="77777777" w:rsidR="00431BB1" w:rsidRPr="001B14E9" w:rsidRDefault="00431BB1" w:rsidP="009B177E">
      <w:pPr>
        <w:widowControl w:val="0"/>
        <w:numPr>
          <w:ilvl w:val="0"/>
          <w:numId w:val="6"/>
        </w:numPr>
        <w:autoSpaceDE w:val="0"/>
        <w:autoSpaceDN w:val="0"/>
        <w:spacing w:line="240" w:lineRule="auto"/>
        <w:ind w:right="164"/>
        <w:jc w:val="both"/>
        <w:rPr>
          <w:rFonts w:ascii="Open Sans" w:eastAsia="AQA Chevin Pro Medium" w:hAnsi="Open Sans" w:cs="Open Sans"/>
          <w:lang w:val="en-US" w:eastAsia="en-US"/>
        </w:rPr>
      </w:pPr>
      <w:r w:rsidRPr="001B14E9">
        <w:rPr>
          <w:rFonts w:ascii="Open Sans" w:eastAsia="AQA Chevin Pro Medium" w:hAnsi="Open Sans" w:cs="Open Sans"/>
          <w:lang w:val="en-US" w:eastAsia="en-US"/>
        </w:rPr>
        <w:t>Evaluate the advantages and disadvantages.</w:t>
      </w:r>
    </w:p>
    <w:p w14:paraId="6C0BE0B6" w14:textId="77777777" w:rsidR="00431BB1" w:rsidRPr="00533EDB" w:rsidRDefault="00431BB1" w:rsidP="00533EDB">
      <w:pPr>
        <w:spacing w:line="240" w:lineRule="auto"/>
        <w:rPr>
          <w:rFonts w:ascii="Open Sans" w:hAnsi="Open Sans" w:cs="Open Sans"/>
          <w:lang w:val="en-US"/>
        </w:rPr>
      </w:pPr>
    </w:p>
    <w:p w14:paraId="5232F033" w14:textId="77777777" w:rsidR="00602F81"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0735B257" w14:textId="5195FDCE"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320776F8" w14:textId="32AC2CEF"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00514FAC" w:rsidRPr="001B14E9">
        <w:rPr>
          <w:rFonts w:ascii="Open Sans" w:hAnsi="Open Sans" w:cs="Open Sans"/>
          <w:lang w:val="en-US"/>
        </w:rPr>
        <w:t xml:space="preserve"> </w:t>
      </w:r>
      <w:r w:rsidRPr="001B14E9">
        <w:rPr>
          <w:rFonts w:ascii="Open Sans" w:hAnsi="Open Sans" w:cs="Open Sans"/>
          <w:lang w:val="en-US"/>
        </w:rPr>
        <w:t>(Chapter 6)</w:t>
      </w:r>
      <w:r w:rsidR="00654704">
        <w:rPr>
          <w:rFonts w:ascii="Open Sans" w:hAnsi="Open Sans" w:cs="Open Sans"/>
          <w:lang w:val="en-US"/>
        </w:rPr>
        <w:t>.</w:t>
      </w:r>
      <w:r w:rsidRPr="001B14E9">
        <w:rPr>
          <w:rFonts w:ascii="Open Sans" w:hAnsi="Open Sans" w:cs="Open Sans"/>
          <w:lang w:val="en-US"/>
        </w:rPr>
        <w:t xml:space="preserve"> </w:t>
      </w:r>
    </w:p>
    <w:p w14:paraId="0937C5FF"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38B9AE2F" w14:textId="39D428CC" w:rsidR="00602F81" w:rsidRPr="001B14E9" w:rsidRDefault="00117D52" w:rsidP="002F64BA">
      <w:pPr>
        <w:pStyle w:val="ListParagraph"/>
        <w:numPr>
          <w:ilvl w:val="0"/>
          <w:numId w:val="85"/>
        </w:numPr>
        <w:spacing w:line="240" w:lineRule="auto"/>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p w14:paraId="582DD1BD" w14:textId="77777777" w:rsidR="00494AF4" w:rsidRPr="001B14E9" w:rsidRDefault="00494AF4" w:rsidP="001B14E9">
      <w:pPr>
        <w:pStyle w:val="ListParagraph"/>
        <w:spacing w:line="240" w:lineRule="auto"/>
        <w:ind w:left="360"/>
        <w:rPr>
          <w:rFonts w:ascii="Open Sans" w:hAnsi="Open Sans" w:cs="Open Sans"/>
          <w:lang w:val="en-US"/>
        </w:rPr>
      </w:pPr>
    </w:p>
    <w:p w14:paraId="7703DF21" w14:textId="6065F235" w:rsidR="0040310A" w:rsidRPr="001B14E9" w:rsidRDefault="0040310A" w:rsidP="002F64BA">
      <w:pPr>
        <w:pStyle w:val="ListParagraph"/>
        <w:numPr>
          <w:ilvl w:val="0"/>
          <w:numId w:val="85"/>
        </w:numPr>
        <w:spacing w:line="240" w:lineRule="auto"/>
        <w:rPr>
          <w:rFonts w:ascii="Open Sans Medium" w:hAnsi="Open Sans Medium" w:cs="Open Sans Medium"/>
          <w:b/>
          <w:bCs/>
          <w:color w:val="371376"/>
          <w:sz w:val="28"/>
          <w:szCs w:val="28"/>
        </w:rPr>
      </w:pPr>
      <w:r w:rsidRPr="001B14E9">
        <w:rPr>
          <w:rFonts w:ascii="Open Sans Medium" w:hAnsi="Open Sans Medium" w:cs="Open Sans Medium"/>
          <w:b/>
          <w:bCs/>
          <w:color w:val="371376"/>
          <w:sz w:val="28"/>
          <w:szCs w:val="28"/>
        </w:rPr>
        <w:br w:type="page"/>
      </w:r>
    </w:p>
    <w:p w14:paraId="36A2F517" w14:textId="77777777" w:rsidR="0083310C" w:rsidRPr="001D120B" w:rsidRDefault="0083310C" w:rsidP="001D120B">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Positive and negative impacts of technology</w:t>
      </w:r>
    </w:p>
    <w:p w14:paraId="09F2612F" w14:textId="77777777" w:rsidR="00654704" w:rsidRDefault="00654704" w:rsidP="009B177E">
      <w:pPr>
        <w:spacing w:line="240" w:lineRule="auto"/>
        <w:rPr>
          <w:rFonts w:ascii="Open Sans Medium" w:hAnsi="Open Sans Medium" w:cs="Open Sans Medium"/>
          <w:b/>
          <w:bCs/>
          <w:color w:val="371376"/>
          <w:sz w:val="24"/>
          <w:szCs w:val="28"/>
        </w:rPr>
      </w:pPr>
    </w:p>
    <w:p w14:paraId="765204D6" w14:textId="1B2DDE99" w:rsidR="009B177E" w:rsidRPr="001D120B" w:rsidRDefault="0040310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2912FA" w:rsidRPr="001D120B">
        <w:rPr>
          <w:rFonts w:ascii="Open Sans Medium" w:hAnsi="Open Sans Medium" w:cs="Open Sans Medium"/>
          <w:b/>
          <w:bCs/>
          <w:color w:val="371376"/>
          <w:sz w:val="24"/>
          <w:szCs w:val="28"/>
        </w:rPr>
        <w:t>Outcomes</w:t>
      </w:r>
    </w:p>
    <w:p w14:paraId="5A4D3196" w14:textId="77777777" w:rsidR="00226454" w:rsidRPr="001B14E9" w:rsidRDefault="00226454"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The positive and the negative impacts of technology on the following:</w:t>
      </w:r>
    </w:p>
    <w:p w14:paraId="5E7439D5" w14:textId="77777777" w:rsidR="00226454" w:rsidRPr="001B14E9" w:rsidRDefault="00226454" w:rsidP="002F64BA">
      <w:pPr>
        <w:pStyle w:val="ListParagraph"/>
        <w:numPr>
          <w:ilvl w:val="1"/>
          <w:numId w:val="152"/>
        </w:numPr>
        <w:spacing w:line="240" w:lineRule="auto"/>
        <w:rPr>
          <w:rFonts w:ascii="Open Sans" w:hAnsi="Open Sans" w:cs="Open Sans"/>
          <w:lang w:val="en-US"/>
        </w:rPr>
      </w:pPr>
      <w:r w:rsidRPr="001B14E9">
        <w:rPr>
          <w:rFonts w:ascii="Open Sans" w:hAnsi="Open Sans" w:cs="Open Sans"/>
          <w:lang w:val="en-US"/>
        </w:rPr>
        <w:t>performer</w:t>
      </w:r>
    </w:p>
    <w:p w14:paraId="2BDB8143" w14:textId="77777777" w:rsidR="00226454" w:rsidRPr="001B14E9" w:rsidRDefault="00226454" w:rsidP="002F64BA">
      <w:pPr>
        <w:pStyle w:val="ListParagraph"/>
        <w:numPr>
          <w:ilvl w:val="1"/>
          <w:numId w:val="152"/>
        </w:numPr>
        <w:spacing w:line="240" w:lineRule="auto"/>
        <w:rPr>
          <w:rFonts w:ascii="Open Sans" w:hAnsi="Open Sans" w:cs="Open Sans"/>
          <w:lang w:val="en-US"/>
        </w:rPr>
      </w:pPr>
      <w:r w:rsidRPr="001B14E9">
        <w:rPr>
          <w:rFonts w:ascii="Open Sans" w:hAnsi="Open Sans" w:cs="Open Sans"/>
          <w:lang w:val="en-US"/>
        </w:rPr>
        <w:t>sport</w:t>
      </w:r>
    </w:p>
    <w:p w14:paraId="1EFABBDC" w14:textId="77777777" w:rsidR="00226454" w:rsidRPr="001B14E9" w:rsidRDefault="00226454" w:rsidP="002F64BA">
      <w:pPr>
        <w:pStyle w:val="ListParagraph"/>
        <w:numPr>
          <w:ilvl w:val="1"/>
          <w:numId w:val="152"/>
        </w:numPr>
        <w:spacing w:line="240" w:lineRule="auto"/>
        <w:rPr>
          <w:rFonts w:ascii="Open Sans" w:hAnsi="Open Sans" w:cs="Open Sans"/>
          <w:lang w:val="en-US"/>
        </w:rPr>
      </w:pPr>
      <w:r w:rsidRPr="001B14E9">
        <w:rPr>
          <w:rFonts w:ascii="Open Sans" w:hAnsi="Open Sans" w:cs="Open Sans"/>
          <w:lang w:val="en-US"/>
        </w:rPr>
        <w:t>official</w:t>
      </w:r>
    </w:p>
    <w:p w14:paraId="1405BC91" w14:textId="77777777" w:rsidR="00226454" w:rsidRPr="001B14E9" w:rsidRDefault="00226454" w:rsidP="002F64BA">
      <w:pPr>
        <w:pStyle w:val="ListParagraph"/>
        <w:numPr>
          <w:ilvl w:val="1"/>
          <w:numId w:val="152"/>
        </w:numPr>
        <w:spacing w:line="240" w:lineRule="auto"/>
        <w:rPr>
          <w:rFonts w:ascii="Open Sans" w:hAnsi="Open Sans" w:cs="Open Sans"/>
          <w:lang w:val="en-US"/>
        </w:rPr>
      </w:pPr>
      <w:r w:rsidRPr="001B14E9">
        <w:rPr>
          <w:rFonts w:ascii="Open Sans" w:hAnsi="Open Sans" w:cs="Open Sans"/>
          <w:lang w:val="en-US"/>
        </w:rPr>
        <w:t>audience/spectator</w:t>
      </w:r>
    </w:p>
    <w:p w14:paraId="3B1FD1C1" w14:textId="77777777" w:rsidR="00226454" w:rsidRPr="001B14E9" w:rsidRDefault="00226454" w:rsidP="002F64BA">
      <w:pPr>
        <w:pStyle w:val="ListParagraph"/>
        <w:numPr>
          <w:ilvl w:val="1"/>
          <w:numId w:val="152"/>
        </w:numPr>
        <w:spacing w:line="240" w:lineRule="auto"/>
        <w:rPr>
          <w:rFonts w:ascii="Open Sans" w:hAnsi="Open Sans" w:cs="Open Sans"/>
          <w:lang w:val="en-US"/>
        </w:rPr>
      </w:pPr>
      <w:r w:rsidRPr="001B14E9">
        <w:rPr>
          <w:rFonts w:ascii="Open Sans" w:hAnsi="Open Sans" w:cs="Open Sans"/>
          <w:lang w:val="en-US"/>
        </w:rPr>
        <w:t>sponsor/company.</w:t>
      </w:r>
    </w:p>
    <w:p w14:paraId="4EBEB31A" w14:textId="77777777" w:rsidR="00226454" w:rsidRPr="001B14E9" w:rsidRDefault="00226454"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Students should be taught to justify why the impact is positive and/or negative.</w:t>
      </w:r>
    </w:p>
    <w:p w14:paraId="04E9CC0F" w14:textId="77777777" w:rsidR="00226454" w:rsidRPr="001B14E9" w:rsidRDefault="00226454"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make students aware of examples of technology used in sport (eg Hawkeye, Television Match Official).</w:t>
      </w:r>
    </w:p>
    <w:p w14:paraId="1846063C" w14:textId="5F145EFD" w:rsidR="00226454" w:rsidRPr="001B14E9" w:rsidRDefault="00226454"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However, the focus should be on technology generically, not on specific types of technology (eg Hawkeye, Television Match Official). Students can use </w:t>
      </w:r>
      <w:r w:rsidR="00BD05D3" w:rsidRPr="001B14E9">
        <w:rPr>
          <w:rFonts w:ascii="Open Sans" w:hAnsi="Open Sans" w:cs="Open Sans"/>
          <w:lang w:val="en-US"/>
        </w:rPr>
        <w:t>examples,</w:t>
      </w:r>
      <w:r w:rsidRPr="001B14E9">
        <w:rPr>
          <w:rFonts w:ascii="Open Sans" w:hAnsi="Open Sans" w:cs="Open Sans"/>
          <w:lang w:val="en-US"/>
        </w:rPr>
        <w:t xml:space="preserve"> but the workings/mechanics of the examples will not be assessed in the </w:t>
      </w:r>
      <w:r w:rsidR="000016CC">
        <w:rPr>
          <w:rFonts w:ascii="Open Sans" w:hAnsi="Open Sans" w:cs="Open Sans"/>
          <w:lang w:val="en-US"/>
        </w:rPr>
        <w:t>exam</w:t>
      </w:r>
      <w:r w:rsidRPr="001B14E9">
        <w:rPr>
          <w:rFonts w:ascii="Open Sans" w:hAnsi="Open Sans" w:cs="Open Sans"/>
          <w:lang w:val="en-US"/>
        </w:rPr>
        <w:t>(s).</w:t>
      </w:r>
    </w:p>
    <w:p w14:paraId="2FCDFDB4" w14:textId="77777777" w:rsidR="00602F81" w:rsidRPr="001B14E9" w:rsidRDefault="00602F81" w:rsidP="009B177E">
      <w:pPr>
        <w:spacing w:line="240" w:lineRule="auto"/>
        <w:rPr>
          <w:rFonts w:ascii="Open Sans" w:hAnsi="Open Sans" w:cs="Open Sans"/>
          <w:lang w:val="en-US"/>
        </w:rPr>
      </w:pPr>
    </w:p>
    <w:p w14:paraId="4DD650E7" w14:textId="77777777" w:rsidR="00602F81"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72D07617" w14:textId="04AA5EF6" w:rsidR="00226454" w:rsidRPr="001B14E9" w:rsidRDefault="00226454" w:rsidP="001D120B">
      <w:pPr>
        <w:pStyle w:val="TableParagraph"/>
        <w:numPr>
          <w:ilvl w:val="0"/>
          <w:numId w:val="6"/>
        </w:numPr>
        <w:spacing w:before="0"/>
        <w:ind w:right="164"/>
        <w:rPr>
          <w:rFonts w:ascii="Open Sans" w:hAnsi="Open Sans" w:cs="Open Sans"/>
        </w:rPr>
      </w:pPr>
      <w:r w:rsidRPr="001B14E9">
        <w:rPr>
          <w:rFonts w:ascii="Open Sans" w:hAnsi="Open Sans" w:cs="Open Sans"/>
        </w:rPr>
        <w:t>Provide basic advantages and disadvantages</w:t>
      </w:r>
      <w:r w:rsidR="009E5191">
        <w:rPr>
          <w:rFonts w:ascii="Open Sans" w:hAnsi="Open Sans" w:cs="Open Sans"/>
        </w:rPr>
        <w:t xml:space="preserve"> </w:t>
      </w:r>
      <w:r w:rsidRPr="001B14E9">
        <w:rPr>
          <w:rFonts w:ascii="Open Sans" w:hAnsi="Open Sans" w:cs="Open Sans"/>
        </w:rPr>
        <w:t xml:space="preserve">of technology in sport to the varying stakeholders </w:t>
      </w:r>
      <w:r w:rsidR="00344859" w:rsidRPr="001B14E9">
        <w:rPr>
          <w:rFonts w:ascii="Open Sans" w:hAnsi="Open Sans" w:cs="Open Sans"/>
        </w:rPr>
        <w:t>eg</w:t>
      </w:r>
      <w:r w:rsidRPr="001B14E9">
        <w:rPr>
          <w:rFonts w:ascii="Open Sans" w:hAnsi="Open Sans" w:cs="Open Sans"/>
        </w:rPr>
        <w:t xml:space="preserve"> the audience.</w:t>
      </w:r>
    </w:p>
    <w:p w14:paraId="424F4445" w14:textId="5C2BEBAA" w:rsidR="00226454" w:rsidRPr="001B14E9" w:rsidRDefault="00226454" w:rsidP="001D120B">
      <w:pPr>
        <w:pStyle w:val="TableParagraph"/>
        <w:numPr>
          <w:ilvl w:val="0"/>
          <w:numId w:val="6"/>
        </w:numPr>
        <w:spacing w:before="0"/>
        <w:ind w:right="164"/>
        <w:rPr>
          <w:rFonts w:ascii="Open Sans" w:hAnsi="Open Sans" w:cs="Open Sans"/>
        </w:rPr>
      </w:pPr>
      <w:r w:rsidRPr="001B14E9">
        <w:rPr>
          <w:rFonts w:ascii="Open Sans" w:hAnsi="Open Sans" w:cs="Open Sans"/>
        </w:rPr>
        <w:t xml:space="preserve">Develop a breadth and depth of understanding, ie how technology affects the different stakeholders </w:t>
      </w:r>
      <w:r w:rsidR="00BD05D3" w:rsidRPr="001B14E9">
        <w:rPr>
          <w:rFonts w:ascii="Open Sans" w:hAnsi="Open Sans" w:cs="Open Sans"/>
        </w:rPr>
        <w:t>and what</w:t>
      </w:r>
      <w:r w:rsidRPr="001B14E9">
        <w:rPr>
          <w:rFonts w:ascii="Open Sans" w:hAnsi="Open Sans" w:cs="Open Sans"/>
        </w:rPr>
        <w:t xml:space="preserve"> the different advantages and disadvantages are for each.</w:t>
      </w:r>
    </w:p>
    <w:p w14:paraId="75FAE4E7" w14:textId="77777777" w:rsidR="00226454" w:rsidRPr="001B14E9" w:rsidRDefault="00226454" w:rsidP="001D120B">
      <w:pPr>
        <w:pStyle w:val="TableParagraph"/>
        <w:numPr>
          <w:ilvl w:val="0"/>
          <w:numId w:val="6"/>
        </w:numPr>
        <w:spacing w:before="0"/>
        <w:ind w:right="164"/>
        <w:rPr>
          <w:rFonts w:ascii="Open Sans" w:hAnsi="Open Sans" w:cs="Open Sans"/>
        </w:rPr>
      </w:pPr>
      <w:r w:rsidRPr="001B14E9">
        <w:rPr>
          <w:rFonts w:ascii="Open Sans" w:hAnsi="Open Sans" w:cs="Open Sans"/>
        </w:rPr>
        <w:t>Evaluate the advantages and disadvantages, with applied examples to varying sports.</w:t>
      </w:r>
    </w:p>
    <w:p w14:paraId="31EA7DA5" w14:textId="77777777" w:rsidR="00602F81" w:rsidRPr="001B14E9" w:rsidRDefault="00602F81" w:rsidP="009B177E">
      <w:pPr>
        <w:spacing w:line="240" w:lineRule="auto"/>
        <w:rPr>
          <w:rFonts w:ascii="Open Sans" w:hAnsi="Open Sans" w:cs="Open Sans"/>
          <w:lang w:val="en-US"/>
        </w:rPr>
      </w:pPr>
    </w:p>
    <w:p w14:paraId="0BE2E09C" w14:textId="77777777" w:rsidR="00602F81"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19CF86F5" w14:textId="082D0A23"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49792704" w14:textId="46981EEA"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00514FAC" w:rsidRPr="001B14E9">
        <w:rPr>
          <w:rFonts w:ascii="Open Sans" w:hAnsi="Open Sans" w:cs="Open Sans"/>
          <w:lang w:val="en-US"/>
        </w:rPr>
        <w:t xml:space="preserve"> </w:t>
      </w:r>
      <w:r w:rsidRPr="001B14E9">
        <w:rPr>
          <w:rFonts w:ascii="Open Sans" w:hAnsi="Open Sans" w:cs="Open Sans"/>
          <w:lang w:val="en-US"/>
        </w:rPr>
        <w:t>(Chapter 6)</w:t>
      </w:r>
      <w:r w:rsidR="00654704">
        <w:rPr>
          <w:rFonts w:ascii="Open Sans" w:hAnsi="Open Sans" w:cs="Open Sans"/>
          <w:lang w:val="en-US"/>
        </w:rPr>
        <w:t>.</w:t>
      </w:r>
      <w:r w:rsidRPr="001B14E9">
        <w:rPr>
          <w:rFonts w:ascii="Open Sans" w:hAnsi="Open Sans" w:cs="Open Sans"/>
          <w:lang w:val="en-US"/>
        </w:rPr>
        <w:t xml:space="preserve"> </w:t>
      </w:r>
    </w:p>
    <w:p w14:paraId="5C9F816B"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291CD33D" w14:textId="68D563DD" w:rsidR="00602F81" w:rsidRDefault="00117D52" w:rsidP="002F64BA">
      <w:pPr>
        <w:pStyle w:val="ListParagraph"/>
        <w:numPr>
          <w:ilvl w:val="0"/>
          <w:numId w:val="85"/>
        </w:numPr>
        <w:spacing w:line="240" w:lineRule="auto"/>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p w14:paraId="6EE5D6D4" w14:textId="77777777" w:rsidR="002F64BA" w:rsidRPr="002F64BA" w:rsidRDefault="002F64BA" w:rsidP="002F64BA">
      <w:pPr>
        <w:spacing w:line="240" w:lineRule="auto"/>
        <w:rPr>
          <w:rFonts w:ascii="Open Sans" w:hAnsi="Open Sans" w:cs="Open Sans"/>
          <w:lang w:val="en-US"/>
        </w:rPr>
      </w:pPr>
    </w:p>
    <w:p w14:paraId="6395C624" w14:textId="77777777" w:rsidR="002F64BA" w:rsidRDefault="002F64BA">
      <w:pPr>
        <w:rPr>
          <w:rFonts w:ascii="Open Sans Medium" w:hAnsi="Open Sans Medium" w:cs="Open Sans Medium"/>
          <w:b/>
          <w:bCs/>
          <w:color w:val="371376"/>
          <w:sz w:val="28"/>
          <w:szCs w:val="28"/>
        </w:rPr>
      </w:pPr>
      <w:r>
        <w:rPr>
          <w:rFonts w:ascii="Open Sans Medium" w:hAnsi="Open Sans Medium" w:cs="Open Sans Medium"/>
          <w:b/>
          <w:bCs/>
          <w:color w:val="371376"/>
          <w:sz w:val="28"/>
          <w:szCs w:val="28"/>
        </w:rPr>
        <w:br w:type="page"/>
      </w:r>
    </w:p>
    <w:p w14:paraId="6A436040"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Conduct of performers</w:t>
      </w:r>
    </w:p>
    <w:p w14:paraId="312B8787" w14:textId="77777777" w:rsidR="00654704" w:rsidRDefault="00654704" w:rsidP="009B177E">
      <w:pPr>
        <w:spacing w:line="240" w:lineRule="auto"/>
        <w:rPr>
          <w:rFonts w:ascii="Open Sans Medium" w:hAnsi="Open Sans Medium" w:cs="Open Sans Medium"/>
          <w:b/>
          <w:bCs/>
          <w:color w:val="371376"/>
          <w:sz w:val="24"/>
          <w:szCs w:val="28"/>
        </w:rPr>
      </w:pPr>
    </w:p>
    <w:p w14:paraId="02B313A3" w14:textId="0A29EBC2" w:rsidR="009B177E" w:rsidRPr="001D120B" w:rsidRDefault="0040310A"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2912FA" w:rsidRPr="001D120B">
        <w:rPr>
          <w:rFonts w:ascii="Open Sans Medium" w:hAnsi="Open Sans Medium" w:cs="Open Sans Medium"/>
          <w:b/>
          <w:bCs/>
          <w:color w:val="371376"/>
          <w:sz w:val="24"/>
          <w:szCs w:val="28"/>
        </w:rPr>
        <w:t>Outcomes</w:t>
      </w:r>
    </w:p>
    <w:p w14:paraId="5AD0E956" w14:textId="77777777" w:rsidR="00226454" w:rsidRPr="001B14E9" w:rsidRDefault="00226454"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Definitions of the following terms:</w:t>
      </w:r>
    </w:p>
    <w:p w14:paraId="1B946707" w14:textId="77777777" w:rsidR="00226454" w:rsidRPr="001B14E9" w:rsidRDefault="00226454" w:rsidP="002F64BA">
      <w:pPr>
        <w:pStyle w:val="ListParagraph"/>
        <w:numPr>
          <w:ilvl w:val="1"/>
          <w:numId w:val="155"/>
        </w:numPr>
        <w:spacing w:line="240" w:lineRule="auto"/>
        <w:rPr>
          <w:rFonts w:ascii="Open Sans" w:hAnsi="Open Sans" w:cs="Open Sans"/>
          <w:lang w:val="en-US"/>
        </w:rPr>
      </w:pPr>
      <w:r w:rsidRPr="001B14E9">
        <w:rPr>
          <w:rFonts w:ascii="Open Sans" w:hAnsi="Open Sans" w:cs="Open Sans"/>
          <w:lang w:val="en-US"/>
        </w:rPr>
        <w:t>etiquette</w:t>
      </w:r>
    </w:p>
    <w:p w14:paraId="274148C4" w14:textId="77777777" w:rsidR="00226454" w:rsidRPr="001B14E9" w:rsidRDefault="00226454" w:rsidP="002F64BA">
      <w:pPr>
        <w:pStyle w:val="ListParagraph"/>
        <w:numPr>
          <w:ilvl w:val="1"/>
          <w:numId w:val="155"/>
        </w:numPr>
        <w:spacing w:line="240" w:lineRule="auto"/>
        <w:rPr>
          <w:rFonts w:ascii="Open Sans" w:hAnsi="Open Sans" w:cs="Open Sans"/>
          <w:lang w:val="en-US"/>
        </w:rPr>
      </w:pPr>
      <w:r w:rsidRPr="001B14E9">
        <w:rPr>
          <w:rFonts w:ascii="Open Sans" w:hAnsi="Open Sans" w:cs="Open Sans"/>
          <w:lang w:val="en-US"/>
        </w:rPr>
        <w:t>sportsmanship</w:t>
      </w:r>
    </w:p>
    <w:p w14:paraId="0E915D26" w14:textId="77777777" w:rsidR="00226454" w:rsidRPr="001B14E9" w:rsidRDefault="00226454" w:rsidP="002F64BA">
      <w:pPr>
        <w:pStyle w:val="ListParagraph"/>
        <w:numPr>
          <w:ilvl w:val="1"/>
          <w:numId w:val="155"/>
        </w:numPr>
        <w:spacing w:line="240" w:lineRule="auto"/>
        <w:rPr>
          <w:rFonts w:ascii="Open Sans" w:hAnsi="Open Sans" w:cs="Open Sans"/>
          <w:lang w:val="en-US"/>
        </w:rPr>
      </w:pPr>
      <w:r w:rsidRPr="001B14E9">
        <w:rPr>
          <w:rFonts w:ascii="Open Sans" w:hAnsi="Open Sans" w:cs="Open Sans"/>
          <w:lang w:val="en-US"/>
        </w:rPr>
        <w:t>gamesmanship</w:t>
      </w:r>
    </w:p>
    <w:p w14:paraId="79AF3B64" w14:textId="77777777" w:rsidR="00226454" w:rsidRPr="001B14E9" w:rsidRDefault="00226454" w:rsidP="002F64BA">
      <w:pPr>
        <w:pStyle w:val="ListParagraph"/>
        <w:numPr>
          <w:ilvl w:val="1"/>
          <w:numId w:val="155"/>
        </w:numPr>
        <w:spacing w:line="240" w:lineRule="auto"/>
        <w:rPr>
          <w:rFonts w:ascii="Open Sans" w:hAnsi="Open Sans" w:cs="Open Sans"/>
          <w:lang w:val="en-US"/>
        </w:rPr>
      </w:pPr>
      <w:r w:rsidRPr="001B14E9">
        <w:rPr>
          <w:rFonts w:ascii="Open Sans" w:hAnsi="Open Sans" w:cs="Open Sans"/>
          <w:lang w:val="en-US"/>
        </w:rPr>
        <w:t>contract to compete.</w:t>
      </w:r>
    </w:p>
    <w:p w14:paraId="52865B32" w14:textId="4B2DE8CB" w:rsidR="00226454" w:rsidRPr="001B14E9" w:rsidRDefault="00226454"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Students should be taught sporting </w:t>
      </w:r>
      <w:r w:rsidR="00BD05D3" w:rsidRPr="001B14E9">
        <w:rPr>
          <w:rFonts w:ascii="Open Sans" w:hAnsi="Open Sans" w:cs="Open Sans"/>
          <w:lang w:val="en-US"/>
        </w:rPr>
        <w:t>examples of</w:t>
      </w:r>
      <w:r w:rsidRPr="001B14E9">
        <w:rPr>
          <w:rFonts w:ascii="Open Sans" w:hAnsi="Open Sans" w:cs="Open Sans"/>
          <w:lang w:val="en-US"/>
        </w:rPr>
        <w:t xml:space="preserve"> these terms.</w:t>
      </w:r>
    </w:p>
    <w:p w14:paraId="29CDA795" w14:textId="77777777" w:rsidR="00602F81" w:rsidRPr="001B14E9" w:rsidRDefault="00602F81" w:rsidP="009B177E">
      <w:pPr>
        <w:spacing w:line="240" w:lineRule="auto"/>
        <w:rPr>
          <w:rFonts w:ascii="Open Sans" w:hAnsi="Open Sans" w:cs="Open Sans"/>
          <w:lang w:val="en-US"/>
        </w:rPr>
      </w:pPr>
    </w:p>
    <w:p w14:paraId="6DE244F6" w14:textId="77777777" w:rsidR="00602F81"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4E87DB58" w14:textId="77777777" w:rsidR="00226454" w:rsidRPr="001B14E9" w:rsidRDefault="00226454"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Define the terms.</w:t>
      </w:r>
    </w:p>
    <w:p w14:paraId="4CF698A8" w14:textId="77777777" w:rsidR="00226454" w:rsidRPr="001B14E9" w:rsidRDefault="00226454"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Explain the terms.</w:t>
      </w:r>
    </w:p>
    <w:p w14:paraId="2B4B4F22" w14:textId="6991E37B" w:rsidR="00226454" w:rsidRPr="001B14E9" w:rsidRDefault="00226454"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 xml:space="preserve">Applied examples of these terms </w:t>
      </w:r>
      <w:r w:rsidR="00BD05D3" w:rsidRPr="001B14E9">
        <w:rPr>
          <w:rFonts w:ascii="Open Sans" w:hAnsi="Open Sans" w:cs="Open Sans"/>
        </w:rPr>
        <w:t>in varying</w:t>
      </w:r>
      <w:r w:rsidRPr="001B14E9">
        <w:rPr>
          <w:rFonts w:ascii="Open Sans" w:hAnsi="Open Sans" w:cs="Open Sans"/>
        </w:rPr>
        <w:t xml:space="preserve"> sporting activities.</w:t>
      </w:r>
    </w:p>
    <w:p w14:paraId="1C7C897B" w14:textId="77777777" w:rsidR="00602F81" w:rsidRPr="001B14E9" w:rsidRDefault="00602F81" w:rsidP="009B177E">
      <w:pPr>
        <w:spacing w:line="240" w:lineRule="auto"/>
        <w:rPr>
          <w:rFonts w:ascii="Open Sans" w:hAnsi="Open Sans" w:cs="Open Sans"/>
          <w:lang w:val="en-US"/>
        </w:rPr>
      </w:pPr>
    </w:p>
    <w:p w14:paraId="70B2EDC0" w14:textId="77777777" w:rsidR="00602F81"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1B57D630" w14:textId="5418A963"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13C0B799" w14:textId="5104D58C"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00514FAC" w:rsidRPr="001B14E9">
        <w:rPr>
          <w:rFonts w:ascii="Open Sans" w:hAnsi="Open Sans" w:cs="Open Sans"/>
          <w:lang w:val="en-US"/>
        </w:rPr>
        <w:t xml:space="preserve"> </w:t>
      </w:r>
      <w:r w:rsidRPr="001B14E9">
        <w:rPr>
          <w:rFonts w:ascii="Open Sans" w:hAnsi="Open Sans" w:cs="Open Sans"/>
          <w:lang w:val="en-US"/>
        </w:rPr>
        <w:t>(Chapter 6)</w:t>
      </w:r>
      <w:r w:rsidR="00654704">
        <w:rPr>
          <w:rFonts w:ascii="Open Sans" w:hAnsi="Open Sans" w:cs="Open Sans"/>
          <w:lang w:val="en-US"/>
        </w:rPr>
        <w:t>.</w:t>
      </w:r>
      <w:r w:rsidRPr="001B14E9">
        <w:rPr>
          <w:rFonts w:ascii="Open Sans" w:hAnsi="Open Sans" w:cs="Open Sans"/>
          <w:lang w:val="en-US"/>
        </w:rPr>
        <w:t xml:space="preserve"> </w:t>
      </w:r>
    </w:p>
    <w:p w14:paraId="796CDC56"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12DB626D" w14:textId="2DBD162B" w:rsidR="00602F81" w:rsidRPr="001B14E9" w:rsidRDefault="00117D52" w:rsidP="002F64BA">
      <w:pPr>
        <w:pStyle w:val="ListParagraph"/>
        <w:numPr>
          <w:ilvl w:val="0"/>
          <w:numId w:val="85"/>
        </w:numPr>
        <w:spacing w:line="240" w:lineRule="auto"/>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p w14:paraId="3E2AFA39" w14:textId="77777777" w:rsidR="00602F81" w:rsidRDefault="00602F81" w:rsidP="009B177E">
      <w:pPr>
        <w:spacing w:line="240" w:lineRule="auto"/>
        <w:rPr>
          <w:rFonts w:ascii="Open Sans" w:hAnsi="Open Sans" w:cs="Open Sans"/>
          <w:lang w:val="en-US"/>
        </w:rPr>
      </w:pPr>
    </w:p>
    <w:p w14:paraId="180D507F" w14:textId="77777777" w:rsidR="001D120B" w:rsidRDefault="001D120B" w:rsidP="009B177E">
      <w:pPr>
        <w:spacing w:line="240" w:lineRule="auto"/>
        <w:rPr>
          <w:rFonts w:ascii="Open Sans" w:hAnsi="Open Sans" w:cs="Open Sans"/>
          <w:lang w:val="en-US"/>
        </w:rPr>
      </w:pPr>
    </w:p>
    <w:p w14:paraId="11056251" w14:textId="77777777" w:rsidR="001D120B" w:rsidRDefault="001D120B" w:rsidP="009B177E">
      <w:pPr>
        <w:spacing w:line="240" w:lineRule="auto"/>
        <w:rPr>
          <w:rFonts w:ascii="Open Sans" w:hAnsi="Open Sans" w:cs="Open Sans"/>
          <w:lang w:val="en-US"/>
        </w:rPr>
      </w:pPr>
    </w:p>
    <w:p w14:paraId="16622D0B" w14:textId="77777777" w:rsidR="001D120B" w:rsidRPr="001B14E9" w:rsidRDefault="001D120B" w:rsidP="009B177E">
      <w:pPr>
        <w:spacing w:line="240" w:lineRule="auto"/>
        <w:rPr>
          <w:rFonts w:ascii="Open Sans" w:hAnsi="Open Sans" w:cs="Open Sans"/>
          <w:lang w:val="en-US"/>
        </w:rPr>
      </w:pPr>
    </w:p>
    <w:p w14:paraId="7398625B" w14:textId="3C92DF7B"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t>Prohibited substances</w:t>
      </w:r>
    </w:p>
    <w:p w14:paraId="33E45A44" w14:textId="77777777" w:rsidR="00654704" w:rsidRDefault="00654704" w:rsidP="009B177E">
      <w:pPr>
        <w:spacing w:line="240" w:lineRule="auto"/>
        <w:rPr>
          <w:rFonts w:ascii="Open Sans Medium" w:hAnsi="Open Sans Medium" w:cs="Open Sans Medium"/>
          <w:b/>
          <w:bCs/>
          <w:color w:val="371376"/>
          <w:sz w:val="24"/>
          <w:szCs w:val="28"/>
        </w:rPr>
      </w:pPr>
    </w:p>
    <w:p w14:paraId="3C43FE30" w14:textId="0D097803" w:rsidR="00AE6385"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Learning </w:t>
      </w:r>
      <w:r w:rsidR="002912FA" w:rsidRPr="001D120B">
        <w:rPr>
          <w:rFonts w:ascii="Open Sans Medium" w:hAnsi="Open Sans Medium" w:cs="Open Sans Medium"/>
          <w:b/>
          <w:bCs/>
          <w:color w:val="371376"/>
          <w:sz w:val="24"/>
          <w:szCs w:val="28"/>
        </w:rPr>
        <w:t>Outcomes</w:t>
      </w:r>
    </w:p>
    <w:p w14:paraId="5F9FEC90" w14:textId="12B7422B" w:rsidR="00226454" w:rsidRPr="001B14E9" w:rsidRDefault="00226454" w:rsidP="009B177E">
      <w:pPr>
        <w:spacing w:line="240" w:lineRule="auto"/>
        <w:rPr>
          <w:rFonts w:ascii="Open Sans" w:hAnsi="Open Sans" w:cs="Open Sans"/>
          <w:lang w:val="en-US"/>
        </w:rPr>
      </w:pPr>
      <w:r w:rsidRPr="001B14E9">
        <w:rPr>
          <w:rFonts w:ascii="Open Sans" w:hAnsi="Open Sans" w:cs="Open Sans"/>
          <w:lang w:val="en-US"/>
        </w:rPr>
        <w:t xml:space="preserve">Categories of prohibited substances, including the basic positive effects and the negative </w:t>
      </w:r>
      <w:r w:rsidR="00BD05D3" w:rsidRPr="001B14E9">
        <w:rPr>
          <w:rFonts w:ascii="Open Sans" w:hAnsi="Open Sans" w:cs="Open Sans"/>
          <w:lang w:val="en-US"/>
        </w:rPr>
        <w:t>side effects</w:t>
      </w:r>
      <w:r w:rsidRPr="001B14E9">
        <w:rPr>
          <w:rFonts w:ascii="Open Sans" w:hAnsi="Open Sans" w:cs="Open Sans"/>
          <w:lang w:val="en-US"/>
        </w:rPr>
        <w:t>:</w:t>
      </w:r>
    </w:p>
    <w:p w14:paraId="1543394A" w14:textId="77777777" w:rsidR="00226454" w:rsidRPr="001B14E9" w:rsidRDefault="00226454" w:rsidP="002F64BA">
      <w:pPr>
        <w:pStyle w:val="ListParagraph"/>
        <w:numPr>
          <w:ilvl w:val="1"/>
          <w:numId w:val="153"/>
        </w:numPr>
        <w:spacing w:line="240" w:lineRule="auto"/>
        <w:rPr>
          <w:rFonts w:ascii="Open Sans" w:hAnsi="Open Sans" w:cs="Open Sans"/>
          <w:lang w:val="en-US"/>
        </w:rPr>
      </w:pPr>
      <w:r w:rsidRPr="001B14E9">
        <w:rPr>
          <w:rFonts w:ascii="Open Sans" w:hAnsi="Open Sans" w:cs="Open Sans"/>
          <w:lang w:val="en-US"/>
        </w:rPr>
        <w:t xml:space="preserve">stimulants </w:t>
      </w:r>
    </w:p>
    <w:p w14:paraId="4EF991B7" w14:textId="77777777" w:rsidR="00226454" w:rsidRPr="001B14E9" w:rsidRDefault="00226454" w:rsidP="002F64BA">
      <w:pPr>
        <w:pStyle w:val="ListParagraph"/>
        <w:numPr>
          <w:ilvl w:val="1"/>
          <w:numId w:val="153"/>
        </w:numPr>
        <w:spacing w:line="240" w:lineRule="auto"/>
        <w:rPr>
          <w:rFonts w:ascii="Open Sans" w:hAnsi="Open Sans" w:cs="Open Sans"/>
          <w:lang w:val="en-US"/>
        </w:rPr>
      </w:pPr>
      <w:r w:rsidRPr="001B14E9">
        <w:rPr>
          <w:rFonts w:ascii="Open Sans" w:hAnsi="Open Sans" w:cs="Open Sans"/>
          <w:lang w:val="en-US"/>
        </w:rPr>
        <w:t>narcotic analgesics</w:t>
      </w:r>
    </w:p>
    <w:p w14:paraId="5757FE68" w14:textId="77777777" w:rsidR="00226454" w:rsidRPr="001B14E9" w:rsidRDefault="00226454" w:rsidP="002F64BA">
      <w:pPr>
        <w:pStyle w:val="ListParagraph"/>
        <w:numPr>
          <w:ilvl w:val="1"/>
          <w:numId w:val="153"/>
        </w:numPr>
        <w:spacing w:line="240" w:lineRule="auto"/>
        <w:rPr>
          <w:rFonts w:ascii="Open Sans" w:hAnsi="Open Sans" w:cs="Open Sans"/>
          <w:lang w:val="en-US"/>
        </w:rPr>
      </w:pPr>
      <w:r w:rsidRPr="001B14E9">
        <w:rPr>
          <w:rFonts w:ascii="Open Sans" w:hAnsi="Open Sans" w:cs="Open Sans"/>
          <w:lang w:val="en-US"/>
        </w:rPr>
        <w:t>anabolic agents</w:t>
      </w:r>
    </w:p>
    <w:p w14:paraId="65C7CF52" w14:textId="77777777" w:rsidR="00226454" w:rsidRPr="001B14E9" w:rsidRDefault="00226454" w:rsidP="002F64BA">
      <w:pPr>
        <w:pStyle w:val="ListParagraph"/>
        <w:numPr>
          <w:ilvl w:val="1"/>
          <w:numId w:val="153"/>
        </w:numPr>
        <w:spacing w:line="240" w:lineRule="auto"/>
        <w:rPr>
          <w:rFonts w:ascii="Open Sans" w:hAnsi="Open Sans" w:cs="Open Sans"/>
          <w:lang w:val="en-US"/>
        </w:rPr>
      </w:pPr>
      <w:r w:rsidRPr="001B14E9">
        <w:rPr>
          <w:rFonts w:ascii="Open Sans" w:hAnsi="Open Sans" w:cs="Open Sans"/>
          <w:lang w:val="en-US"/>
        </w:rPr>
        <w:t>peptide hormones (EPO)</w:t>
      </w:r>
    </w:p>
    <w:p w14:paraId="3D695A13" w14:textId="77777777" w:rsidR="00226454" w:rsidRPr="001B14E9" w:rsidRDefault="00226454" w:rsidP="002F64BA">
      <w:pPr>
        <w:pStyle w:val="ListParagraph"/>
        <w:numPr>
          <w:ilvl w:val="1"/>
          <w:numId w:val="153"/>
        </w:numPr>
        <w:spacing w:line="240" w:lineRule="auto"/>
        <w:rPr>
          <w:rFonts w:ascii="Open Sans" w:hAnsi="Open Sans" w:cs="Open Sans"/>
          <w:lang w:val="en-US"/>
        </w:rPr>
      </w:pPr>
      <w:r w:rsidRPr="001B14E9">
        <w:rPr>
          <w:rFonts w:ascii="Open Sans" w:hAnsi="Open Sans" w:cs="Open Sans"/>
          <w:lang w:val="en-US"/>
        </w:rPr>
        <w:t>diuretics</w:t>
      </w:r>
    </w:p>
    <w:p w14:paraId="68AABA7D" w14:textId="77777777" w:rsidR="00226454" w:rsidRPr="001B14E9" w:rsidRDefault="00226454" w:rsidP="009B177E">
      <w:pPr>
        <w:spacing w:line="240" w:lineRule="auto"/>
        <w:rPr>
          <w:rFonts w:ascii="Open Sans" w:hAnsi="Open Sans" w:cs="Open Sans"/>
          <w:lang w:val="en-US"/>
        </w:rPr>
      </w:pPr>
    </w:p>
    <w:p w14:paraId="46EA2F61" w14:textId="77777777" w:rsidR="00602F81"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 xml:space="preserve">Differentiation and extension </w:t>
      </w:r>
    </w:p>
    <w:p w14:paraId="07408FDA" w14:textId="2B56818E" w:rsidR="00226454" w:rsidRPr="001B14E9" w:rsidRDefault="00226454" w:rsidP="009B177E">
      <w:pPr>
        <w:pStyle w:val="TableParagraph"/>
        <w:spacing w:before="0"/>
        <w:ind w:left="0" w:right="164"/>
        <w:jc w:val="both"/>
        <w:rPr>
          <w:rFonts w:ascii="Open Sans" w:hAnsi="Open Sans" w:cs="Open Sans"/>
        </w:rPr>
      </w:pPr>
      <w:r w:rsidRPr="001B14E9">
        <w:rPr>
          <w:rFonts w:ascii="Open Sans" w:hAnsi="Open Sans" w:cs="Open Sans"/>
        </w:rPr>
        <w:t>Know the names of the PEDs. Explain what each PED is.</w:t>
      </w:r>
    </w:p>
    <w:p w14:paraId="52DB5A96" w14:textId="5EE141CE" w:rsidR="00226454" w:rsidRPr="001B14E9" w:rsidRDefault="00226454" w:rsidP="009B177E">
      <w:pPr>
        <w:pStyle w:val="TableParagraph"/>
        <w:spacing w:before="0"/>
        <w:ind w:left="0" w:right="164"/>
        <w:jc w:val="both"/>
        <w:rPr>
          <w:rFonts w:ascii="Open Sans" w:hAnsi="Open Sans" w:cs="Open Sans"/>
        </w:rPr>
      </w:pPr>
      <w:r w:rsidRPr="001B14E9">
        <w:rPr>
          <w:rFonts w:ascii="Open Sans" w:hAnsi="Open Sans" w:cs="Open Sans"/>
          <w:b/>
          <w:bCs/>
        </w:rPr>
        <w:t>N</w:t>
      </w:r>
      <w:r w:rsidR="00502A51" w:rsidRPr="001B14E9">
        <w:rPr>
          <w:rFonts w:ascii="Open Sans" w:hAnsi="Open Sans" w:cs="Open Sans"/>
          <w:b/>
          <w:bCs/>
        </w:rPr>
        <w:t>ote:</w:t>
      </w:r>
      <w:r w:rsidRPr="001B14E9">
        <w:rPr>
          <w:rFonts w:ascii="Open Sans" w:hAnsi="Open Sans" w:cs="Open Sans"/>
        </w:rPr>
        <w:t xml:space="preserve"> Full application comes below.</w:t>
      </w:r>
    </w:p>
    <w:p w14:paraId="212869CB" w14:textId="77777777" w:rsidR="00602F81" w:rsidRPr="001B14E9" w:rsidRDefault="00602F81" w:rsidP="009B177E">
      <w:pPr>
        <w:spacing w:line="240" w:lineRule="auto"/>
        <w:rPr>
          <w:rFonts w:ascii="Open Sans" w:hAnsi="Open Sans" w:cs="Open Sans"/>
          <w:lang w:val="en-US"/>
        </w:rPr>
      </w:pPr>
    </w:p>
    <w:p w14:paraId="266F4426" w14:textId="77777777" w:rsidR="00602F81" w:rsidRPr="001D120B" w:rsidRDefault="00602F81" w:rsidP="009B177E">
      <w:pPr>
        <w:spacing w:line="240" w:lineRule="auto"/>
        <w:rPr>
          <w:rFonts w:ascii="Open Sans Medium" w:hAnsi="Open Sans Medium" w:cs="Open Sans Medium"/>
          <w:b/>
          <w:bCs/>
          <w:color w:val="371376"/>
          <w:sz w:val="24"/>
          <w:szCs w:val="28"/>
        </w:rPr>
      </w:pPr>
      <w:r w:rsidRPr="001D120B">
        <w:rPr>
          <w:rFonts w:ascii="Open Sans Medium" w:hAnsi="Open Sans Medium" w:cs="Open Sans Medium"/>
          <w:b/>
          <w:bCs/>
          <w:color w:val="371376"/>
          <w:sz w:val="24"/>
          <w:szCs w:val="28"/>
        </w:rPr>
        <w:t>Resources</w:t>
      </w:r>
    </w:p>
    <w:p w14:paraId="15963083" w14:textId="24AE31E0"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3DCFC8BD" w14:textId="094EA7A8"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00514FAC" w:rsidRPr="001B14E9">
        <w:rPr>
          <w:rFonts w:ascii="Open Sans" w:hAnsi="Open Sans" w:cs="Open Sans"/>
          <w:lang w:val="en-US"/>
        </w:rPr>
        <w:t xml:space="preserve"> </w:t>
      </w:r>
      <w:r w:rsidRPr="001B14E9">
        <w:rPr>
          <w:rFonts w:ascii="Open Sans" w:hAnsi="Open Sans" w:cs="Open Sans"/>
          <w:lang w:val="en-US"/>
        </w:rPr>
        <w:t>(Chapter 6)</w:t>
      </w:r>
      <w:r w:rsidR="00654704">
        <w:rPr>
          <w:rFonts w:ascii="Open Sans" w:hAnsi="Open Sans" w:cs="Open Sans"/>
          <w:lang w:val="en-US"/>
        </w:rPr>
        <w:t>.</w:t>
      </w:r>
      <w:r w:rsidRPr="001B14E9">
        <w:rPr>
          <w:rFonts w:ascii="Open Sans" w:hAnsi="Open Sans" w:cs="Open Sans"/>
          <w:lang w:val="en-US"/>
        </w:rPr>
        <w:t xml:space="preserve"> </w:t>
      </w:r>
    </w:p>
    <w:p w14:paraId="4795B6AE"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3A9D18DD" w14:textId="2C7FC761" w:rsidR="00602F81" w:rsidRPr="001B14E9" w:rsidRDefault="00117D52" w:rsidP="002F64BA">
      <w:pPr>
        <w:pStyle w:val="ListParagraph"/>
        <w:numPr>
          <w:ilvl w:val="0"/>
          <w:numId w:val="85"/>
        </w:numPr>
        <w:spacing w:line="240" w:lineRule="auto"/>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p w14:paraId="5B99A35F" w14:textId="77777777" w:rsidR="005828D3" w:rsidRPr="001B14E9" w:rsidRDefault="005828D3" w:rsidP="001B14E9">
      <w:pPr>
        <w:pStyle w:val="ListParagraph"/>
        <w:spacing w:line="240" w:lineRule="auto"/>
        <w:ind w:left="360"/>
        <w:rPr>
          <w:rFonts w:ascii="Open Sans" w:hAnsi="Open Sans" w:cs="Open Sans"/>
          <w:lang w:val="en-US"/>
        </w:rPr>
      </w:pPr>
    </w:p>
    <w:p w14:paraId="24A57B37" w14:textId="77777777" w:rsidR="002F64BA" w:rsidRDefault="002F64BA">
      <w:pPr>
        <w:rPr>
          <w:rFonts w:ascii="Open Sans Medium" w:hAnsi="Open Sans Medium" w:cs="Open Sans Medium"/>
          <w:b/>
          <w:bCs/>
          <w:color w:val="371376"/>
          <w:sz w:val="28"/>
          <w:szCs w:val="28"/>
        </w:rPr>
      </w:pPr>
      <w:r>
        <w:rPr>
          <w:rFonts w:ascii="Open Sans Medium" w:hAnsi="Open Sans Medium" w:cs="Open Sans Medium"/>
          <w:b/>
          <w:bCs/>
          <w:color w:val="371376"/>
          <w:sz w:val="28"/>
          <w:szCs w:val="28"/>
        </w:rPr>
        <w:br w:type="page"/>
      </w:r>
    </w:p>
    <w:p w14:paraId="51502715"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Prohibited substances (blood doping)</w:t>
      </w:r>
    </w:p>
    <w:p w14:paraId="16998B31" w14:textId="77777777" w:rsidR="00654704" w:rsidRDefault="00654704" w:rsidP="009B177E">
      <w:pPr>
        <w:spacing w:line="240" w:lineRule="auto"/>
        <w:rPr>
          <w:rFonts w:ascii="Open Sans Medium" w:hAnsi="Open Sans Medium" w:cs="Open Sans Medium"/>
          <w:b/>
          <w:bCs/>
          <w:color w:val="371376"/>
          <w:sz w:val="24"/>
          <w:szCs w:val="24"/>
        </w:rPr>
      </w:pPr>
    </w:p>
    <w:p w14:paraId="7BB71AF4" w14:textId="426378EA" w:rsidR="009B177E"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16A7F026" w14:textId="77777777" w:rsidR="008924CE" w:rsidRPr="001B14E9" w:rsidRDefault="008924CE"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focus on how blood doping is carried out and the effects/side effects of doing it.</w:t>
      </w:r>
    </w:p>
    <w:p w14:paraId="43B4932F" w14:textId="06A696A9" w:rsidR="008924CE" w:rsidRPr="001B14E9" w:rsidRDefault="008924CE"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Blood doping involves the removal of blood a few weeks prior to competition. The blood </w:t>
      </w:r>
      <w:r w:rsidR="00BD05D3" w:rsidRPr="001B14E9">
        <w:rPr>
          <w:rFonts w:ascii="Open Sans" w:hAnsi="Open Sans" w:cs="Open Sans"/>
          <w:lang w:val="en-US"/>
        </w:rPr>
        <w:t>is frozen</w:t>
      </w:r>
      <w:r w:rsidRPr="001B14E9">
        <w:rPr>
          <w:rFonts w:ascii="Open Sans" w:hAnsi="Open Sans" w:cs="Open Sans"/>
          <w:lang w:val="en-US"/>
        </w:rPr>
        <w:t xml:space="preserve"> and re-injected just before competition.</w:t>
      </w:r>
    </w:p>
    <w:p w14:paraId="017F4074" w14:textId="77777777" w:rsidR="008924CE" w:rsidRPr="001B14E9" w:rsidRDefault="008924CE"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Blood doping leads to increased red blood cell count, which benefits endurance athletes.</w:t>
      </w:r>
    </w:p>
    <w:p w14:paraId="09D85578" w14:textId="77777777" w:rsidR="008924CE" w:rsidRPr="001B14E9" w:rsidRDefault="008924CE"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Side effects can be:</w:t>
      </w:r>
    </w:p>
    <w:p w14:paraId="4B53A054" w14:textId="77777777" w:rsidR="008924CE" w:rsidRPr="001B14E9" w:rsidRDefault="008924CE" w:rsidP="002F64BA">
      <w:pPr>
        <w:pStyle w:val="ListParagraph"/>
        <w:numPr>
          <w:ilvl w:val="2"/>
          <w:numId w:val="154"/>
        </w:numPr>
        <w:spacing w:line="240" w:lineRule="auto"/>
        <w:rPr>
          <w:rFonts w:ascii="Open Sans" w:hAnsi="Open Sans" w:cs="Open Sans"/>
          <w:lang w:val="en-US"/>
        </w:rPr>
      </w:pPr>
      <w:r w:rsidRPr="001B14E9">
        <w:rPr>
          <w:rFonts w:ascii="Open Sans" w:hAnsi="Open Sans" w:cs="Open Sans"/>
          <w:lang w:val="en-US"/>
        </w:rPr>
        <w:t>thickening of blood (viscosity)</w:t>
      </w:r>
    </w:p>
    <w:p w14:paraId="623AA3A6" w14:textId="77777777" w:rsidR="008924CE" w:rsidRPr="001B14E9" w:rsidRDefault="008924CE" w:rsidP="002F64BA">
      <w:pPr>
        <w:pStyle w:val="ListParagraph"/>
        <w:numPr>
          <w:ilvl w:val="2"/>
          <w:numId w:val="154"/>
        </w:numPr>
        <w:spacing w:line="240" w:lineRule="auto"/>
        <w:rPr>
          <w:rFonts w:ascii="Open Sans" w:hAnsi="Open Sans" w:cs="Open Sans"/>
          <w:lang w:val="en-US"/>
        </w:rPr>
      </w:pPr>
      <w:r w:rsidRPr="001B14E9">
        <w:rPr>
          <w:rFonts w:ascii="Open Sans" w:hAnsi="Open Sans" w:cs="Open Sans"/>
          <w:lang w:val="en-US"/>
        </w:rPr>
        <w:t>potential infection</w:t>
      </w:r>
    </w:p>
    <w:p w14:paraId="7EA4F377" w14:textId="77777777" w:rsidR="008924CE" w:rsidRPr="001B14E9" w:rsidRDefault="008924CE" w:rsidP="002F64BA">
      <w:pPr>
        <w:pStyle w:val="ListParagraph"/>
        <w:numPr>
          <w:ilvl w:val="2"/>
          <w:numId w:val="154"/>
        </w:numPr>
        <w:spacing w:line="240" w:lineRule="auto"/>
        <w:rPr>
          <w:rFonts w:ascii="Open Sans" w:hAnsi="Open Sans" w:cs="Open Sans"/>
          <w:lang w:val="en-US"/>
        </w:rPr>
      </w:pPr>
      <w:r w:rsidRPr="001B14E9">
        <w:rPr>
          <w:rFonts w:ascii="Open Sans" w:hAnsi="Open Sans" w:cs="Open Sans"/>
          <w:lang w:val="en-US"/>
        </w:rPr>
        <w:t>potential for heart attack</w:t>
      </w:r>
    </w:p>
    <w:p w14:paraId="191D061B" w14:textId="77777777" w:rsidR="008924CE" w:rsidRPr="001B14E9" w:rsidRDefault="008924CE" w:rsidP="002F64BA">
      <w:pPr>
        <w:pStyle w:val="ListParagraph"/>
        <w:numPr>
          <w:ilvl w:val="2"/>
          <w:numId w:val="154"/>
        </w:numPr>
        <w:spacing w:line="240" w:lineRule="auto"/>
        <w:rPr>
          <w:rFonts w:ascii="Open Sans" w:hAnsi="Open Sans" w:cs="Open Sans"/>
          <w:lang w:val="en-US"/>
        </w:rPr>
      </w:pPr>
      <w:r w:rsidRPr="001B14E9">
        <w:rPr>
          <w:rFonts w:ascii="Open Sans" w:hAnsi="Open Sans" w:cs="Open Sans"/>
          <w:lang w:val="en-US"/>
        </w:rPr>
        <w:t>embolism (blockage of vessel).</w:t>
      </w:r>
    </w:p>
    <w:p w14:paraId="0980069D" w14:textId="77777777" w:rsidR="008924CE" w:rsidRPr="001B14E9" w:rsidRDefault="008924CE"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focus on these side effects.</w:t>
      </w:r>
    </w:p>
    <w:p w14:paraId="21382BEE" w14:textId="77777777" w:rsidR="008924CE" w:rsidRPr="001B14E9" w:rsidRDefault="008924CE" w:rsidP="009B177E">
      <w:pPr>
        <w:spacing w:line="240" w:lineRule="auto"/>
        <w:rPr>
          <w:rFonts w:ascii="Open Sans" w:hAnsi="Open Sans" w:cs="Open Sans"/>
          <w:lang w:val="en-US"/>
        </w:rPr>
      </w:pPr>
    </w:p>
    <w:p w14:paraId="498EB029"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7E6F3894" w14:textId="77777777" w:rsidR="008924CE" w:rsidRPr="001B14E9" w:rsidRDefault="008924CE" w:rsidP="001D120B">
      <w:pPr>
        <w:pStyle w:val="TableParagraph"/>
        <w:numPr>
          <w:ilvl w:val="0"/>
          <w:numId w:val="6"/>
        </w:numPr>
        <w:spacing w:before="0"/>
        <w:ind w:right="164"/>
        <w:rPr>
          <w:rFonts w:ascii="Open Sans" w:hAnsi="Open Sans" w:cs="Open Sans"/>
        </w:rPr>
      </w:pPr>
      <w:r w:rsidRPr="001B14E9">
        <w:rPr>
          <w:rFonts w:ascii="Open Sans" w:hAnsi="Open Sans" w:cs="Open Sans"/>
        </w:rPr>
        <w:t>How blood doping is carried out.</w:t>
      </w:r>
    </w:p>
    <w:p w14:paraId="0BDA7B69" w14:textId="77777777" w:rsidR="008924CE" w:rsidRPr="001B14E9" w:rsidRDefault="008924CE" w:rsidP="001D120B">
      <w:pPr>
        <w:pStyle w:val="TableParagraph"/>
        <w:numPr>
          <w:ilvl w:val="0"/>
          <w:numId w:val="6"/>
        </w:numPr>
        <w:spacing w:before="0"/>
        <w:ind w:right="164"/>
        <w:rPr>
          <w:rFonts w:ascii="Open Sans" w:hAnsi="Open Sans" w:cs="Open Sans"/>
        </w:rPr>
      </w:pPr>
      <w:r w:rsidRPr="001B14E9">
        <w:rPr>
          <w:rFonts w:ascii="Open Sans" w:hAnsi="Open Sans" w:cs="Open Sans"/>
        </w:rPr>
        <w:t>Side effects of blood doping.</w:t>
      </w:r>
    </w:p>
    <w:p w14:paraId="57BD1614" w14:textId="77777777" w:rsidR="008924CE" w:rsidRPr="001B14E9" w:rsidRDefault="008924CE" w:rsidP="001D120B">
      <w:pPr>
        <w:pStyle w:val="TableParagraph"/>
        <w:numPr>
          <w:ilvl w:val="0"/>
          <w:numId w:val="6"/>
        </w:numPr>
        <w:spacing w:before="0"/>
        <w:ind w:right="164"/>
        <w:rPr>
          <w:rFonts w:ascii="Open Sans" w:hAnsi="Open Sans" w:cs="Open Sans"/>
        </w:rPr>
      </w:pPr>
      <w:r w:rsidRPr="001B14E9">
        <w:rPr>
          <w:rFonts w:ascii="Open Sans" w:hAnsi="Open Sans" w:cs="Open Sans"/>
        </w:rPr>
        <w:t>Evaluation of the advantages and disadvantages of blood doping, with reasoned conclusions.</w:t>
      </w:r>
    </w:p>
    <w:p w14:paraId="0208DE7A" w14:textId="77777777" w:rsidR="00602F81" w:rsidRPr="001B14E9" w:rsidRDefault="00602F81" w:rsidP="009B177E">
      <w:pPr>
        <w:spacing w:line="240" w:lineRule="auto"/>
        <w:rPr>
          <w:rFonts w:ascii="Open Sans" w:hAnsi="Open Sans" w:cs="Open Sans"/>
          <w:lang w:val="en-US"/>
        </w:rPr>
      </w:pPr>
    </w:p>
    <w:p w14:paraId="294BB009"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57AD0836" w14:textId="35076FE9"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2420E047" w14:textId="0BA289FE"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00514FAC" w:rsidRPr="001B14E9">
        <w:rPr>
          <w:rFonts w:ascii="Open Sans" w:hAnsi="Open Sans" w:cs="Open Sans"/>
          <w:lang w:val="en-US"/>
        </w:rPr>
        <w:t xml:space="preserve"> </w:t>
      </w:r>
      <w:r w:rsidRPr="001B14E9">
        <w:rPr>
          <w:rFonts w:ascii="Open Sans" w:hAnsi="Open Sans" w:cs="Open Sans"/>
          <w:lang w:val="en-US"/>
        </w:rPr>
        <w:t>(Chapter 6)</w:t>
      </w:r>
      <w:r w:rsidR="00654704">
        <w:rPr>
          <w:rFonts w:ascii="Open Sans" w:hAnsi="Open Sans" w:cs="Open Sans"/>
          <w:lang w:val="en-US"/>
        </w:rPr>
        <w:t>.</w:t>
      </w:r>
      <w:r w:rsidRPr="001B14E9">
        <w:rPr>
          <w:rFonts w:ascii="Open Sans" w:hAnsi="Open Sans" w:cs="Open Sans"/>
          <w:lang w:val="en-US"/>
        </w:rPr>
        <w:t xml:space="preserve"> </w:t>
      </w:r>
    </w:p>
    <w:p w14:paraId="27393761"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2E7D4ECA" w14:textId="258D307A" w:rsidR="00602F81" w:rsidRPr="001B14E9" w:rsidRDefault="00117D52" w:rsidP="002F64BA">
      <w:pPr>
        <w:pStyle w:val="ListParagraph"/>
        <w:numPr>
          <w:ilvl w:val="0"/>
          <w:numId w:val="85"/>
        </w:numPr>
        <w:spacing w:line="240" w:lineRule="auto"/>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p w14:paraId="796785BB" w14:textId="77777777" w:rsidR="005828D3" w:rsidRPr="001B14E9" w:rsidRDefault="005828D3" w:rsidP="001B14E9">
      <w:pPr>
        <w:pStyle w:val="ListParagraph"/>
        <w:spacing w:line="240" w:lineRule="auto"/>
        <w:ind w:left="360"/>
        <w:rPr>
          <w:rFonts w:ascii="Open Sans" w:hAnsi="Open Sans" w:cs="Open Sans"/>
          <w:lang w:val="en-US"/>
        </w:rPr>
      </w:pPr>
    </w:p>
    <w:p w14:paraId="6459DF8D" w14:textId="77777777" w:rsidR="008924CE" w:rsidRPr="001B14E9" w:rsidRDefault="008924CE" w:rsidP="009B177E">
      <w:pPr>
        <w:spacing w:line="240" w:lineRule="auto"/>
        <w:rPr>
          <w:rFonts w:ascii="Open Sans Medium" w:hAnsi="Open Sans Medium" w:cs="Open Sans Medium"/>
          <w:b/>
          <w:bCs/>
          <w:color w:val="371376"/>
          <w:sz w:val="28"/>
          <w:szCs w:val="28"/>
        </w:rPr>
      </w:pPr>
      <w:r w:rsidRPr="001B14E9">
        <w:rPr>
          <w:rFonts w:ascii="Open Sans Medium" w:hAnsi="Open Sans Medium" w:cs="Open Sans Medium"/>
          <w:b/>
          <w:bCs/>
          <w:color w:val="371376"/>
          <w:sz w:val="28"/>
          <w:szCs w:val="28"/>
        </w:rPr>
        <w:br w:type="page"/>
      </w:r>
    </w:p>
    <w:p w14:paraId="59ED26A4"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Drugs subject to certain restrictions (beta blockers)</w:t>
      </w:r>
    </w:p>
    <w:p w14:paraId="7554A26A" w14:textId="77777777" w:rsidR="00654704" w:rsidRDefault="00654704" w:rsidP="009B177E">
      <w:pPr>
        <w:spacing w:line="240" w:lineRule="auto"/>
        <w:rPr>
          <w:rFonts w:ascii="Open Sans Medium" w:hAnsi="Open Sans Medium" w:cs="Open Sans Medium"/>
          <w:b/>
          <w:bCs/>
          <w:color w:val="371376"/>
          <w:sz w:val="24"/>
          <w:szCs w:val="24"/>
        </w:rPr>
      </w:pPr>
    </w:p>
    <w:p w14:paraId="0E198F14" w14:textId="17CB3059" w:rsidR="009B177E"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26EEF588" w14:textId="77777777" w:rsidR="008924CE" w:rsidRPr="001B14E9" w:rsidRDefault="008924CE"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Beta blockers are taken to:</w:t>
      </w:r>
    </w:p>
    <w:p w14:paraId="384E2DC9" w14:textId="77777777" w:rsidR="008924CE" w:rsidRPr="001B14E9" w:rsidRDefault="008924CE" w:rsidP="002F64BA">
      <w:pPr>
        <w:pStyle w:val="ListParagraph"/>
        <w:numPr>
          <w:ilvl w:val="1"/>
          <w:numId w:val="156"/>
        </w:numPr>
        <w:spacing w:line="240" w:lineRule="auto"/>
        <w:rPr>
          <w:rFonts w:ascii="Open Sans" w:hAnsi="Open Sans" w:cs="Open Sans"/>
          <w:lang w:val="en-US"/>
        </w:rPr>
      </w:pPr>
      <w:r w:rsidRPr="001B14E9">
        <w:rPr>
          <w:rFonts w:ascii="Open Sans" w:hAnsi="Open Sans" w:cs="Open Sans"/>
          <w:lang w:val="en-US"/>
        </w:rPr>
        <w:t>reduce heart rate, muscle tension and blood pressure</w:t>
      </w:r>
    </w:p>
    <w:p w14:paraId="2A3F4785" w14:textId="77777777" w:rsidR="008924CE" w:rsidRPr="001B14E9" w:rsidRDefault="008924CE" w:rsidP="002F64BA">
      <w:pPr>
        <w:pStyle w:val="ListParagraph"/>
        <w:numPr>
          <w:ilvl w:val="1"/>
          <w:numId w:val="156"/>
        </w:numPr>
        <w:spacing w:line="240" w:lineRule="auto"/>
        <w:rPr>
          <w:rFonts w:ascii="Open Sans" w:hAnsi="Open Sans" w:cs="Open Sans"/>
          <w:lang w:val="en-US"/>
        </w:rPr>
      </w:pPr>
      <w:r w:rsidRPr="001B14E9">
        <w:rPr>
          <w:rFonts w:ascii="Open Sans" w:hAnsi="Open Sans" w:cs="Open Sans"/>
          <w:lang w:val="en-US"/>
        </w:rPr>
        <w:t>reduce the effects of adrenaline</w:t>
      </w:r>
    </w:p>
    <w:p w14:paraId="58A78871" w14:textId="1255935F" w:rsidR="008924CE" w:rsidRPr="001B14E9" w:rsidRDefault="008924CE" w:rsidP="002F64BA">
      <w:pPr>
        <w:pStyle w:val="ListParagraph"/>
        <w:numPr>
          <w:ilvl w:val="1"/>
          <w:numId w:val="156"/>
        </w:numPr>
        <w:spacing w:line="240" w:lineRule="auto"/>
        <w:rPr>
          <w:rFonts w:ascii="Open Sans" w:hAnsi="Open Sans" w:cs="Open Sans"/>
          <w:lang w:val="en-US"/>
        </w:rPr>
      </w:pPr>
      <w:r w:rsidRPr="001B14E9">
        <w:rPr>
          <w:rFonts w:ascii="Open Sans" w:hAnsi="Open Sans" w:cs="Open Sans"/>
          <w:lang w:val="en-US"/>
        </w:rPr>
        <w:t>improve fine control/preciseness.</w:t>
      </w:r>
    </w:p>
    <w:p w14:paraId="2E2A29B3" w14:textId="77777777" w:rsidR="008924CE" w:rsidRPr="001B14E9" w:rsidRDefault="008924CE"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Side effects can lead to:</w:t>
      </w:r>
    </w:p>
    <w:p w14:paraId="228E78EB" w14:textId="77777777" w:rsidR="008924CE" w:rsidRPr="001B14E9" w:rsidRDefault="008924CE" w:rsidP="002F64BA">
      <w:pPr>
        <w:pStyle w:val="ListParagraph"/>
        <w:numPr>
          <w:ilvl w:val="1"/>
          <w:numId w:val="156"/>
        </w:numPr>
        <w:spacing w:line="240" w:lineRule="auto"/>
        <w:rPr>
          <w:rFonts w:ascii="Open Sans" w:hAnsi="Open Sans" w:cs="Open Sans"/>
          <w:lang w:val="en-US"/>
        </w:rPr>
      </w:pPr>
      <w:r w:rsidRPr="001B14E9">
        <w:rPr>
          <w:rFonts w:ascii="Open Sans" w:hAnsi="Open Sans" w:cs="Open Sans"/>
          <w:lang w:val="en-US"/>
        </w:rPr>
        <w:t>nausea</w:t>
      </w:r>
    </w:p>
    <w:p w14:paraId="4EC18E63" w14:textId="77777777" w:rsidR="008924CE" w:rsidRPr="001B14E9" w:rsidRDefault="008924CE" w:rsidP="002F64BA">
      <w:pPr>
        <w:pStyle w:val="ListParagraph"/>
        <w:numPr>
          <w:ilvl w:val="1"/>
          <w:numId w:val="156"/>
        </w:numPr>
        <w:spacing w:line="240" w:lineRule="auto"/>
        <w:rPr>
          <w:rFonts w:ascii="Open Sans" w:hAnsi="Open Sans" w:cs="Open Sans"/>
          <w:lang w:val="en-US"/>
        </w:rPr>
      </w:pPr>
      <w:r w:rsidRPr="001B14E9">
        <w:rPr>
          <w:rFonts w:ascii="Open Sans" w:hAnsi="Open Sans" w:cs="Open Sans"/>
          <w:lang w:val="en-US"/>
        </w:rPr>
        <w:t>weakness</w:t>
      </w:r>
    </w:p>
    <w:p w14:paraId="72803C96" w14:textId="77777777" w:rsidR="008924CE" w:rsidRPr="001B14E9" w:rsidRDefault="008924CE" w:rsidP="002F64BA">
      <w:pPr>
        <w:pStyle w:val="ListParagraph"/>
        <w:numPr>
          <w:ilvl w:val="1"/>
          <w:numId w:val="156"/>
        </w:numPr>
        <w:spacing w:line="240" w:lineRule="auto"/>
        <w:rPr>
          <w:rFonts w:ascii="Open Sans" w:hAnsi="Open Sans" w:cs="Open Sans"/>
          <w:lang w:val="en-US"/>
        </w:rPr>
      </w:pPr>
      <w:r w:rsidRPr="001B14E9">
        <w:rPr>
          <w:rFonts w:ascii="Open Sans" w:hAnsi="Open Sans" w:cs="Open Sans"/>
          <w:lang w:val="en-US"/>
        </w:rPr>
        <w:t>heart problems.</w:t>
      </w:r>
    </w:p>
    <w:p w14:paraId="3CA1316A" w14:textId="3B60DCB6" w:rsidR="008924CE" w:rsidRPr="001B14E9" w:rsidRDefault="008924CE"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Beta blockers should </w:t>
      </w:r>
      <w:r w:rsidR="00BD05D3" w:rsidRPr="001B14E9">
        <w:rPr>
          <w:rFonts w:ascii="Open Sans" w:hAnsi="Open Sans" w:cs="Open Sans"/>
          <w:lang w:val="en-US"/>
        </w:rPr>
        <w:t>be prescribed</w:t>
      </w:r>
      <w:r w:rsidRPr="001B14E9">
        <w:rPr>
          <w:rFonts w:ascii="Open Sans" w:hAnsi="Open Sans" w:cs="Open Sans"/>
          <w:lang w:val="en-US"/>
        </w:rPr>
        <w:t xml:space="preserve"> by a medical professional.</w:t>
      </w:r>
    </w:p>
    <w:p w14:paraId="3132D32E" w14:textId="77777777" w:rsidR="008924CE" w:rsidRPr="001B14E9" w:rsidRDefault="008924CE" w:rsidP="009B177E">
      <w:pPr>
        <w:spacing w:line="240" w:lineRule="auto"/>
        <w:rPr>
          <w:rFonts w:ascii="Open Sans" w:hAnsi="Open Sans" w:cs="Open Sans"/>
          <w:lang w:val="en-US"/>
        </w:rPr>
      </w:pPr>
    </w:p>
    <w:p w14:paraId="2E56FACF"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426BC04A" w14:textId="77777777" w:rsidR="008924CE" w:rsidRPr="001B14E9" w:rsidRDefault="008924CE"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Know the term beta blockers.</w:t>
      </w:r>
    </w:p>
    <w:p w14:paraId="3ABCB957" w14:textId="77777777" w:rsidR="008924CE" w:rsidRPr="001B14E9" w:rsidRDefault="008924CE"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Explain what they are.</w:t>
      </w:r>
    </w:p>
    <w:p w14:paraId="751F0C01" w14:textId="78036E70" w:rsidR="008924CE" w:rsidRPr="001B14E9" w:rsidRDefault="008924CE"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Understand the advantages/disadvantages.</w:t>
      </w:r>
    </w:p>
    <w:p w14:paraId="431C748E" w14:textId="77777777" w:rsidR="008924CE" w:rsidRPr="001B14E9" w:rsidRDefault="008924CE"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Evaluate which type of sports person may take them.</w:t>
      </w:r>
    </w:p>
    <w:p w14:paraId="59E0A2BA" w14:textId="77777777" w:rsidR="00602F81" w:rsidRPr="001B14E9" w:rsidRDefault="00602F81" w:rsidP="009B177E">
      <w:pPr>
        <w:spacing w:line="240" w:lineRule="auto"/>
        <w:rPr>
          <w:rFonts w:ascii="Open Sans" w:hAnsi="Open Sans" w:cs="Open Sans"/>
          <w:lang w:val="en-US"/>
        </w:rPr>
      </w:pPr>
    </w:p>
    <w:p w14:paraId="19CF9702"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4BE0EE9C" w14:textId="57941082"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0F2EAA12" w14:textId="5FA4A509"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514FAC" w:rsidRPr="001B14E9">
        <w:rPr>
          <w:rFonts w:ascii="Open Sans" w:hAnsi="Open Sans" w:cs="Open Sans"/>
        </w:rPr>
        <w:t xml:space="preserve"> ISBN 978-1-398-32652-1</w:t>
      </w:r>
      <w:r w:rsidRPr="001B14E9">
        <w:rPr>
          <w:rFonts w:ascii="Open Sans" w:hAnsi="Open Sans" w:cs="Open Sans"/>
          <w:lang w:val="en-US"/>
        </w:rPr>
        <w:t xml:space="preserve"> (Chapter 6)</w:t>
      </w:r>
      <w:r w:rsidR="00654704">
        <w:rPr>
          <w:rFonts w:ascii="Open Sans" w:hAnsi="Open Sans" w:cs="Open Sans"/>
          <w:lang w:val="en-US"/>
        </w:rPr>
        <w:t>.</w:t>
      </w:r>
      <w:r w:rsidRPr="001B14E9">
        <w:rPr>
          <w:rFonts w:ascii="Open Sans" w:hAnsi="Open Sans" w:cs="Open Sans"/>
          <w:lang w:val="en-US"/>
        </w:rPr>
        <w:t xml:space="preserve"> </w:t>
      </w:r>
    </w:p>
    <w:p w14:paraId="53180C30"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6EE34821" w14:textId="24D4B7F2" w:rsidR="00602F81" w:rsidRPr="001B14E9" w:rsidRDefault="00117D52" w:rsidP="002F64BA">
      <w:pPr>
        <w:pStyle w:val="ListParagraph"/>
        <w:numPr>
          <w:ilvl w:val="0"/>
          <w:numId w:val="85"/>
        </w:numPr>
        <w:spacing w:line="240" w:lineRule="auto"/>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p w14:paraId="16E82C8D" w14:textId="77777777" w:rsidR="005828D3" w:rsidRPr="001B14E9" w:rsidRDefault="005828D3" w:rsidP="001B14E9">
      <w:pPr>
        <w:pStyle w:val="ListParagraph"/>
        <w:spacing w:line="240" w:lineRule="auto"/>
        <w:ind w:left="360"/>
        <w:rPr>
          <w:rFonts w:ascii="Open Sans" w:hAnsi="Open Sans" w:cs="Open Sans"/>
          <w:lang w:val="en-US"/>
        </w:rPr>
      </w:pPr>
    </w:p>
    <w:p w14:paraId="0B8E076E" w14:textId="030EA4C0" w:rsidR="00524FEE" w:rsidRPr="001B14E9" w:rsidRDefault="00524FEE" w:rsidP="002F64BA">
      <w:pPr>
        <w:pStyle w:val="ListParagraph"/>
        <w:numPr>
          <w:ilvl w:val="0"/>
          <w:numId w:val="85"/>
        </w:numPr>
        <w:spacing w:line="240" w:lineRule="auto"/>
        <w:rPr>
          <w:rFonts w:ascii="Open Sans Medium" w:hAnsi="Open Sans Medium" w:cs="Open Sans Medium"/>
          <w:b/>
          <w:bCs/>
          <w:color w:val="371376"/>
        </w:rPr>
      </w:pPr>
      <w:r w:rsidRPr="001B14E9">
        <w:rPr>
          <w:rFonts w:ascii="Open Sans Medium" w:hAnsi="Open Sans Medium" w:cs="Open Sans Medium"/>
          <w:b/>
          <w:bCs/>
          <w:color w:val="371376"/>
        </w:rPr>
        <w:br w:type="page"/>
      </w:r>
    </w:p>
    <w:p w14:paraId="68137C9D" w14:textId="77777777" w:rsidR="0083310C" w:rsidRPr="001D120B" w:rsidRDefault="0083310C" w:rsidP="001D120B">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Which type of performers may use different types of performance enhancing drugs (PEDs) with sporting examples</w:t>
      </w:r>
    </w:p>
    <w:p w14:paraId="2F2BF5EC" w14:textId="77777777" w:rsidR="00654704" w:rsidRDefault="00654704" w:rsidP="009B177E">
      <w:pPr>
        <w:spacing w:line="240" w:lineRule="auto"/>
        <w:rPr>
          <w:rFonts w:ascii="Open Sans Medium" w:hAnsi="Open Sans Medium" w:cs="Open Sans Medium"/>
          <w:b/>
          <w:bCs/>
          <w:color w:val="371376"/>
          <w:sz w:val="28"/>
          <w:szCs w:val="28"/>
        </w:rPr>
      </w:pPr>
    </w:p>
    <w:p w14:paraId="6D272175" w14:textId="4511F9EC" w:rsidR="00AE6385"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51680682" w14:textId="77777777" w:rsidR="00011CCD" w:rsidRPr="001B14E9" w:rsidRDefault="00011CCD"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Understanding the following uses:</w:t>
      </w:r>
    </w:p>
    <w:p w14:paraId="1ECE999F" w14:textId="77777777" w:rsidR="00011CCD" w:rsidRPr="001B14E9" w:rsidRDefault="00011CCD" w:rsidP="002F64BA">
      <w:pPr>
        <w:pStyle w:val="ListParagraph"/>
        <w:numPr>
          <w:ilvl w:val="1"/>
          <w:numId w:val="157"/>
        </w:numPr>
        <w:spacing w:line="240" w:lineRule="auto"/>
        <w:rPr>
          <w:rFonts w:ascii="Open Sans" w:hAnsi="Open Sans" w:cs="Open Sans"/>
          <w:lang w:val="en-US"/>
        </w:rPr>
      </w:pPr>
      <w:r w:rsidRPr="001B14E9">
        <w:rPr>
          <w:rFonts w:ascii="Open Sans" w:hAnsi="Open Sans" w:cs="Open Sans"/>
          <w:lang w:val="en-US"/>
        </w:rPr>
        <w:t>Stimulants – for alertness.</w:t>
      </w:r>
    </w:p>
    <w:p w14:paraId="76E82DEB" w14:textId="33871A5F" w:rsidR="00011CCD" w:rsidRPr="001B14E9" w:rsidRDefault="00011CCD" w:rsidP="002F64BA">
      <w:pPr>
        <w:pStyle w:val="ListParagraph"/>
        <w:numPr>
          <w:ilvl w:val="1"/>
          <w:numId w:val="157"/>
        </w:numPr>
        <w:spacing w:line="240" w:lineRule="auto"/>
        <w:rPr>
          <w:rFonts w:ascii="Open Sans" w:hAnsi="Open Sans" w:cs="Open Sans"/>
          <w:lang w:val="en-US"/>
        </w:rPr>
      </w:pPr>
      <w:r w:rsidRPr="001B14E9">
        <w:rPr>
          <w:rFonts w:ascii="Open Sans" w:hAnsi="Open Sans" w:cs="Open Sans"/>
          <w:lang w:val="en-US"/>
        </w:rPr>
        <w:t>Narcotic analgesics – as pain killers from over training.</w:t>
      </w:r>
    </w:p>
    <w:p w14:paraId="44368350" w14:textId="345C2F26" w:rsidR="00011CCD" w:rsidRPr="001B14E9" w:rsidRDefault="00011CCD" w:rsidP="002F64BA">
      <w:pPr>
        <w:pStyle w:val="ListParagraph"/>
        <w:numPr>
          <w:ilvl w:val="1"/>
          <w:numId w:val="157"/>
        </w:numPr>
        <w:spacing w:line="240" w:lineRule="auto"/>
        <w:rPr>
          <w:rFonts w:ascii="Open Sans" w:hAnsi="Open Sans" w:cs="Open Sans"/>
          <w:lang w:val="en-US"/>
        </w:rPr>
      </w:pPr>
      <w:r w:rsidRPr="001B14E9">
        <w:rPr>
          <w:rFonts w:ascii="Open Sans" w:hAnsi="Open Sans" w:cs="Open Sans"/>
          <w:lang w:val="en-US"/>
        </w:rPr>
        <w:t xml:space="preserve">Anabolic agents – for muscle mass. </w:t>
      </w:r>
    </w:p>
    <w:p w14:paraId="7A58601D" w14:textId="77777777" w:rsidR="00011CCD" w:rsidRPr="001B14E9" w:rsidRDefault="00011CCD" w:rsidP="002F64BA">
      <w:pPr>
        <w:pStyle w:val="ListParagraph"/>
        <w:numPr>
          <w:ilvl w:val="1"/>
          <w:numId w:val="157"/>
        </w:numPr>
        <w:spacing w:line="240" w:lineRule="auto"/>
        <w:rPr>
          <w:rFonts w:ascii="Open Sans" w:hAnsi="Open Sans" w:cs="Open Sans"/>
          <w:lang w:val="en-US"/>
        </w:rPr>
      </w:pPr>
      <w:r w:rsidRPr="001B14E9">
        <w:rPr>
          <w:rFonts w:ascii="Open Sans" w:hAnsi="Open Sans" w:cs="Open Sans"/>
          <w:lang w:val="en-US"/>
        </w:rPr>
        <w:t>Diuretics – to lose weight.</w:t>
      </w:r>
    </w:p>
    <w:p w14:paraId="2B6C2063" w14:textId="77777777" w:rsidR="00011CCD" w:rsidRPr="001B14E9" w:rsidRDefault="00011CCD" w:rsidP="002F64BA">
      <w:pPr>
        <w:pStyle w:val="ListParagraph"/>
        <w:numPr>
          <w:ilvl w:val="1"/>
          <w:numId w:val="157"/>
        </w:numPr>
        <w:spacing w:line="240" w:lineRule="auto"/>
        <w:rPr>
          <w:rFonts w:ascii="Open Sans" w:hAnsi="Open Sans" w:cs="Open Sans"/>
          <w:lang w:val="en-US"/>
        </w:rPr>
      </w:pPr>
      <w:r w:rsidRPr="001B14E9">
        <w:rPr>
          <w:rFonts w:ascii="Open Sans" w:hAnsi="Open Sans" w:cs="Open Sans"/>
          <w:lang w:val="en-US"/>
        </w:rPr>
        <w:t>Peptide hormones – to boost oxygen   carrying capacity.</w:t>
      </w:r>
    </w:p>
    <w:p w14:paraId="6E234683" w14:textId="32B7E919" w:rsidR="00011CCD" w:rsidRPr="001B14E9" w:rsidRDefault="00011CCD" w:rsidP="002F64BA">
      <w:pPr>
        <w:pStyle w:val="ListParagraph"/>
        <w:numPr>
          <w:ilvl w:val="1"/>
          <w:numId w:val="157"/>
        </w:numPr>
        <w:spacing w:line="240" w:lineRule="auto"/>
        <w:rPr>
          <w:rFonts w:ascii="Open Sans" w:hAnsi="Open Sans" w:cs="Open Sans"/>
          <w:lang w:val="en-US"/>
        </w:rPr>
      </w:pPr>
      <w:r w:rsidRPr="001B14E9">
        <w:rPr>
          <w:rFonts w:ascii="Open Sans" w:hAnsi="Open Sans" w:cs="Open Sans"/>
          <w:lang w:val="en-US"/>
        </w:rPr>
        <w:t xml:space="preserve">Blood doping – to boost oxygen </w:t>
      </w:r>
      <w:r w:rsidR="00BD05D3" w:rsidRPr="001B14E9">
        <w:rPr>
          <w:rFonts w:ascii="Open Sans" w:hAnsi="Open Sans" w:cs="Open Sans"/>
          <w:lang w:val="en-US"/>
        </w:rPr>
        <w:t>carrying capacity</w:t>
      </w:r>
      <w:r w:rsidRPr="001B14E9">
        <w:rPr>
          <w:rFonts w:ascii="Open Sans" w:hAnsi="Open Sans" w:cs="Open Sans"/>
          <w:lang w:val="en-US"/>
        </w:rPr>
        <w:t>.</w:t>
      </w:r>
    </w:p>
    <w:p w14:paraId="5A54F38B" w14:textId="77777777" w:rsidR="00011CCD" w:rsidRPr="001B14E9" w:rsidRDefault="00011CCD" w:rsidP="002F64BA">
      <w:pPr>
        <w:pStyle w:val="ListParagraph"/>
        <w:numPr>
          <w:ilvl w:val="1"/>
          <w:numId w:val="157"/>
        </w:numPr>
        <w:spacing w:line="240" w:lineRule="auto"/>
        <w:rPr>
          <w:rFonts w:ascii="Open Sans" w:hAnsi="Open Sans" w:cs="Open Sans"/>
          <w:lang w:val="en-US"/>
        </w:rPr>
      </w:pPr>
      <w:r w:rsidRPr="001B14E9">
        <w:rPr>
          <w:rFonts w:ascii="Open Sans" w:hAnsi="Open Sans" w:cs="Open Sans"/>
          <w:lang w:val="en-US"/>
        </w:rPr>
        <w:t xml:space="preserve">Beta blockers – for fine motor control </w:t>
      </w:r>
    </w:p>
    <w:p w14:paraId="08100154" w14:textId="77777777" w:rsidR="00011CCD" w:rsidRPr="001B14E9" w:rsidRDefault="00011CCD"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Students should be taught to understand the types of sports performers that may decide to use PEDs, with varying examples.</w:t>
      </w:r>
    </w:p>
    <w:p w14:paraId="70DEA6AB" w14:textId="77777777" w:rsidR="008924CE" w:rsidRPr="001B14E9" w:rsidRDefault="008924CE" w:rsidP="009B177E">
      <w:pPr>
        <w:spacing w:line="240" w:lineRule="auto"/>
        <w:rPr>
          <w:rFonts w:ascii="Open Sans" w:hAnsi="Open Sans" w:cs="Open Sans"/>
          <w:lang w:val="en-US"/>
        </w:rPr>
      </w:pPr>
    </w:p>
    <w:p w14:paraId="0D119E2D"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47094CDA" w14:textId="4767CC32" w:rsidR="00011CCD" w:rsidRPr="001B14E9" w:rsidRDefault="00011CCD" w:rsidP="009B177E">
      <w:pPr>
        <w:pStyle w:val="TableParagraph"/>
        <w:spacing w:before="0"/>
        <w:ind w:left="0" w:right="164"/>
        <w:jc w:val="both"/>
        <w:rPr>
          <w:rFonts w:ascii="Open Sans" w:hAnsi="Open Sans" w:cs="Open Sans"/>
        </w:rPr>
      </w:pPr>
      <w:r w:rsidRPr="001B14E9">
        <w:rPr>
          <w:rFonts w:ascii="Open Sans" w:hAnsi="Open Sans" w:cs="Open Sans"/>
        </w:rPr>
        <w:t>Evaluate the use of PEDs, which athletes would they benefit, with reasoned conclusions.</w:t>
      </w:r>
    </w:p>
    <w:p w14:paraId="77EDCAEF" w14:textId="77777777" w:rsidR="00602F81" w:rsidRPr="001B14E9" w:rsidRDefault="00602F81" w:rsidP="009B177E">
      <w:pPr>
        <w:spacing w:line="240" w:lineRule="auto"/>
        <w:rPr>
          <w:rFonts w:ascii="Open Sans" w:hAnsi="Open Sans" w:cs="Open Sans"/>
          <w:lang w:val="en-US"/>
        </w:rPr>
      </w:pPr>
    </w:p>
    <w:p w14:paraId="788F2191"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2607A380" w14:textId="0FA9BC68"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0E1827AA" w14:textId="27018335"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514FAC" w:rsidRPr="001B14E9">
        <w:rPr>
          <w:rFonts w:ascii="Open Sans" w:hAnsi="Open Sans" w:cs="Open Sans"/>
        </w:rPr>
        <w:t xml:space="preserve"> ISBN 978-1-398-32652-1</w:t>
      </w:r>
      <w:r w:rsidRPr="001B14E9">
        <w:rPr>
          <w:rFonts w:ascii="Open Sans" w:hAnsi="Open Sans" w:cs="Open Sans"/>
          <w:lang w:val="en-US"/>
        </w:rPr>
        <w:t xml:space="preserve"> (Chapter 6)</w:t>
      </w:r>
      <w:r w:rsidR="00654704">
        <w:rPr>
          <w:rFonts w:ascii="Open Sans" w:hAnsi="Open Sans" w:cs="Open Sans"/>
          <w:lang w:val="en-US"/>
        </w:rPr>
        <w:t>.</w:t>
      </w:r>
      <w:r w:rsidRPr="001B14E9">
        <w:rPr>
          <w:rFonts w:ascii="Open Sans" w:hAnsi="Open Sans" w:cs="Open Sans"/>
          <w:lang w:val="en-US"/>
        </w:rPr>
        <w:t xml:space="preserve"> </w:t>
      </w:r>
    </w:p>
    <w:p w14:paraId="7C339905"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239FCDBC" w14:textId="56261097" w:rsidR="00602F81" w:rsidRPr="001B14E9" w:rsidRDefault="00117D52" w:rsidP="002F64BA">
      <w:pPr>
        <w:pStyle w:val="ListParagraph"/>
        <w:numPr>
          <w:ilvl w:val="0"/>
          <w:numId w:val="85"/>
        </w:numPr>
        <w:spacing w:line="240" w:lineRule="auto"/>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p w14:paraId="708DB389" w14:textId="6FDBE7D5" w:rsidR="000F51C0" w:rsidRPr="001B14E9" w:rsidRDefault="00477D11" w:rsidP="002F64BA">
      <w:pPr>
        <w:pStyle w:val="ListParagraph"/>
        <w:numPr>
          <w:ilvl w:val="0"/>
          <w:numId w:val="85"/>
        </w:numPr>
        <w:spacing w:line="240" w:lineRule="auto"/>
        <w:rPr>
          <w:rFonts w:ascii="Open Sans" w:hAnsi="Open Sans" w:cs="Open Sans"/>
          <w:lang w:val="en-US"/>
        </w:rPr>
      </w:pPr>
      <w:hyperlink r:id="rId18" w:history="1">
        <w:r w:rsidR="000F51C0" w:rsidRPr="004160A6">
          <w:rPr>
            <w:rStyle w:val="Hyperlink"/>
            <w:rFonts w:ascii="Open Sans" w:hAnsi="Open Sans" w:cs="Open Sans"/>
            <w:lang w:val="en-US"/>
          </w:rPr>
          <w:t>Lesson plan</w:t>
        </w:r>
      </w:hyperlink>
      <w:r w:rsidR="000F51C0" w:rsidRPr="001B14E9">
        <w:rPr>
          <w:rFonts w:ascii="Open Sans" w:hAnsi="Open Sans" w:cs="Open Sans"/>
          <w:lang w:val="en-US"/>
        </w:rPr>
        <w:t xml:space="preserve"> on performance enhancing drugs on </w:t>
      </w:r>
      <w:r w:rsidR="00CC67A9">
        <w:rPr>
          <w:rFonts w:ascii="Open Sans" w:hAnsi="Open Sans" w:cs="Open Sans"/>
          <w:lang w:val="en-US"/>
        </w:rPr>
        <w:t xml:space="preserve">our </w:t>
      </w:r>
      <w:r w:rsidR="004160A6" w:rsidRPr="001D120B">
        <w:rPr>
          <w:rFonts w:ascii="Open Sans" w:hAnsi="Open Sans" w:cs="Open Sans"/>
          <w:lang w:val="en-US"/>
        </w:rPr>
        <w:t>website</w:t>
      </w:r>
      <w:r w:rsidR="004160A6">
        <w:rPr>
          <w:rFonts w:ascii="Open Sans" w:hAnsi="Open Sans" w:cs="Open Sans"/>
          <w:lang w:val="en-US"/>
        </w:rPr>
        <w:t>.</w:t>
      </w:r>
      <w:r w:rsidR="004160A6" w:rsidRPr="001D120B">
        <w:rPr>
          <w:rFonts w:ascii="Open Sans" w:hAnsi="Open Sans" w:cs="Open Sans"/>
          <w:lang w:val="en-US"/>
        </w:rPr>
        <w:t xml:space="preserve"> </w:t>
      </w:r>
    </w:p>
    <w:p w14:paraId="2E4EC511" w14:textId="77777777" w:rsidR="00602F81" w:rsidRPr="001B14E9" w:rsidRDefault="00602F81" w:rsidP="009B177E">
      <w:pPr>
        <w:spacing w:line="240" w:lineRule="auto"/>
        <w:rPr>
          <w:rFonts w:ascii="Open Sans" w:hAnsi="Open Sans" w:cs="Open Sans"/>
          <w:lang w:val="en-US"/>
        </w:rPr>
      </w:pPr>
    </w:p>
    <w:p w14:paraId="2B58DE8E" w14:textId="77777777" w:rsidR="0083310C" w:rsidRPr="00FD6AC2" w:rsidRDefault="00011CCD"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28"/>
        </w:rPr>
        <w:br w:type="page"/>
      </w:r>
      <w:r w:rsidR="0083310C" w:rsidRPr="001D120B">
        <w:rPr>
          <w:rFonts w:ascii="Open Sans Medium" w:hAnsi="Open Sans Medium" w:cs="Open Sans Medium"/>
          <w:b/>
          <w:bCs/>
          <w:color w:val="371376"/>
          <w:sz w:val="28"/>
          <w:szCs w:val="32"/>
        </w:rPr>
        <w:lastRenderedPageBreak/>
        <w:t>The advantages and disadvantages of taking PEDs for the performer</w:t>
      </w:r>
      <w:r w:rsidR="0083310C" w:rsidRPr="00FD6AC2">
        <w:rPr>
          <w:rFonts w:ascii="Open Sans Medium" w:hAnsi="Open Sans Medium" w:cs="Open Sans Medium"/>
          <w:b/>
          <w:bCs/>
          <w:color w:val="371376"/>
          <w:sz w:val="28"/>
          <w:szCs w:val="32"/>
        </w:rPr>
        <w:t xml:space="preserve"> </w:t>
      </w:r>
    </w:p>
    <w:p w14:paraId="71A6E182" w14:textId="77777777" w:rsidR="00654704" w:rsidRDefault="00654704" w:rsidP="009B177E">
      <w:pPr>
        <w:spacing w:line="240" w:lineRule="auto"/>
        <w:rPr>
          <w:rFonts w:ascii="Open Sans Medium" w:hAnsi="Open Sans Medium" w:cs="Open Sans Medium"/>
          <w:b/>
          <w:bCs/>
          <w:color w:val="371376"/>
          <w:sz w:val="24"/>
          <w:szCs w:val="24"/>
        </w:rPr>
      </w:pPr>
    </w:p>
    <w:p w14:paraId="3FA516E2" w14:textId="5CC01464" w:rsidR="00232332"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3980C591" w14:textId="00EA7B1D" w:rsidR="00721EF0" w:rsidRPr="001B14E9" w:rsidRDefault="00721EF0" w:rsidP="002F64BA">
      <w:pPr>
        <w:pStyle w:val="ListParagraph"/>
        <w:numPr>
          <w:ilvl w:val="0"/>
          <w:numId w:val="125"/>
        </w:numPr>
        <w:spacing w:line="240" w:lineRule="auto"/>
        <w:rPr>
          <w:rFonts w:ascii="Open Sans" w:hAnsi="Open Sans" w:cs="Open Sans"/>
          <w:lang w:val="en-US"/>
        </w:rPr>
      </w:pPr>
      <w:r w:rsidRPr="001B14E9">
        <w:rPr>
          <w:rFonts w:ascii="Open Sans" w:hAnsi="Open Sans" w:cs="Open Sans"/>
          <w:lang w:val="en-US"/>
        </w:rPr>
        <w:t>Advantages include:</w:t>
      </w:r>
    </w:p>
    <w:p w14:paraId="4800CF7C" w14:textId="433CDD78" w:rsidR="00721EF0" w:rsidRPr="001B14E9" w:rsidRDefault="00721EF0" w:rsidP="002F64BA">
      <w:pPr>
        <w:pStyle w:val="ListParagraph"/>
        <w:numPr>
          <w:ilvl w:val="1"/>
          <w:numId w:val="158"/>
        </w:numPr>
        <w:spacing w:line="240" w:lineRule="auto"/>
        <w:rPr>
          <w:rFonts w:ascii="Open Sans" w:hAnsi="Open Sans" w:cs="Open Sans"/>
          <w:lang w:val="en-US"/>
        </w:rPr>
      </w:pPr>
      <w:r w:rsidRPr="001B14E9">
        <w:rPr>
          <w:rFonts w:ascii="Open Sans" w:hAnsi="Open Sans" w:cs="Open Sans"/>
          <w:lang w:val="en-US"/>
        </w:rPr>
        <w:t>increased chances of success</w:t>
      </w:r>
    </w:p>
    <w:p w14:paraId="6067A1A0" w14:textId="0495FA01" w:rsidR="00721EF0" w:rsidRPr="001B14E9" w:rsidRDefault="00721EF0" w:rsidP="002F64BA">
      <w:pPr>
        <w:pStyle w:val="ListParagraph"/>
        <w:numPr>
          <w:ilvl w:val="1"/>
          <w:numId w:val="158"/>
        </w:numPr>
        <w:spacing w:line="240" w:lineRule="auto"/>
        <w:rPr>
          <w:rFonts w:ascii="Open Sans" w:hAnsi="Open Sans" w:cs="Open Sans"/>
          <w:lang w:val="en-US"/>
        </w:rPr>
      </w:pPr>
      <w:r w:rsidRPr="001B14E9">
        <w:rPr>
          <w:rFonts w:ascii="Open Sans" w:hAnsi="Open Sans" w:cs="Open Sans"/>
          <w:lang w:val="en-US"/>
        </w:rPr>
        <w:t>fame</w:t>
      </w:r>
    </w:p>
    <w:p w14:paraId="1219184B" w14:textId="2097544E" w:rsidR="00721EF0" w:rsidRPr="001B14E9" w:rsidRDefault="00721EF0" w:rsidP="002F64BA">
      <w:pPr>
        <w:pStyle w:val="ListParagraph"/>
        <w:numPr>
          <w:ilvl w:val="1"/>
          <w:numId w:val="158"/>
        </w:numPr>
        <w:spacing w:line="240" w:lineRule="auto"/>
        <w:rPr>
          <w:rFonts w:ascii="Open Sans" w:hAnsi="Open Sans" w:cs="Open Sans"/>
          <w:lang w:val="en-US"/>
        </w:rPr>
      </w:pPr>
      <w:r w:rsidRPr="001B14E9">
        <w:rPr>
          <w:rFonts w:ascii="Open Sans" w:hAnsi="Open Sans" w:cs="Open Sans"/>
          <w:lang w:val="en-US"/>
        </w:rPr>
        <w:t>wealth</w:t>
      </w:r>
    </w:p>
    <w:p w14:paraId="6889EFFA" w14:textId="4C265BC8" w:rsidR="00721EF0" w:rsidRPr="001B14E9" w:rsidRDefault="00721EF0" w:rsidP="002F64BA">
      <w:pPr>
        <w:pStyle w:val="ListParagraph"/>
        <w:numPr>
          <w:ilvl w:val="1"/>
          <w:numId w:val="158"/>
        </w:numPr>
        <w:spacing w:line="240" w:lineRule="auto"/>
        <w:rPr>
          <w:rFonts w:ascii="Open Sans" w:hAnsi="Open Sans" w:cs="Open Sans"/>
          <w:lang w:val="en-US"/>
        </w:rPr>
      </w:pPr>
      <w:r w:rsidRPr="001B14E9">
        <w:rPr>
          <w:rFonts w:ascii="Open Sans" w:hAnsi="Open Sans" w:cs="Open Sans"/>
          <w:lang w:val="en-US"/>
        </w:rPr>
        <w:t>level playing field</w:t>
      </w:r>
    </w:p>
    <w:p w14:paraId="0973D11E" w14:textId="6B109AF1" w:rsidR="00721EF0" w:rsidRPr="001B14E9" w:rsidRDefault="00721EF0" w:rsidP="002F64BA">
      <w:pPr>
        <w:pStyle w:val="ListParagraph"/>
        <w:numPr>
          <w:ilvl w:val="0"/>
          <w:numId w:val="126"/>
        </w:numPr>
        <w:spacing w:line="240" w:lineRule="auto"/>
        <w:rPr>
          <w:rFonts w:ascii="Open Sans" w:hAnsi="Open Sans" w:cs="Open Sans"/>
          <w:lang w:val="en-US"/>
        </w:rPr>
      </w:pPr>
      <w:r w:rsidRPr="001B14E9">
        <w:rPr>
          <w:rFonts w:ascii="Open Sans" w:hAnsi="Open Sans" w:cs="Open Sans"/>
          <w:lang w:val="en-US"/>
        </w:rPr>
        <w:t>Disadvantages include:</w:t>
      </w:r>
    </w:p>
    <w:p w14:paraId="0BF0E901" w14:textId="00458F04" w:rsidR="00721EF0" w:rsidRPr="001B14E9" w:rsidRDefault="00721EF0" w:rsidP="002F64BA">
      <w:pPr>
        <w:pStyle w:val="ListParagraph"/>
        <w:numPr>
          <w:ilvl w:val="1"/>
          <w:numId w:val="158"/>
        </w:numPr>
        <w:spacing w:line="240" w:lineRule="auto"/>
        <w:rPr>
          <w:rFonts w:ascii="Open Sans" w:hAnsi="Open Sans" w:cs="Open Sans"/>
          <w:lang w:val="en-US"/>
        </w:rPr>
      </w:pPr>
      <w:r w:rsidRPr="001B14E9">
        <w:rPr>
          <w:rFonts w:ascii="Open Sans" w:hAnsi="Open Sans" w:cs="Open Sans"/>
          <w:lang w:val="en-US"/>
        </w:rPr>
        <w:t>cheating/immoral</w:t>
      </w:r>
    </w:p>
    <w:p w14:paraId="162BC32D" w14:textId="2DA9E737" w:rsidR="00721EF0" w:rsidRPr="001B14E9" w:rsidRDefault="00721EF0" w:rsidP="002F64BA">
      <w:pPr>
        <w:pStyle w:val="ListParagraph"/>
        <w:numPr>
          <w:ilvl w:val="1"/>
          <w:numId w:val="158"/>
        </w:numPr>
        <w:spacing w:line="240" w:lineRule="auto"/>
        <w:rPr>
          <w:rFonts w:ascii="Open Sans" w:hAnsi="Open Sans" w:cs="Open Sans"/>
          <w:lang w:val="en-US"/>
        </w:rPr>
      </w:pPr>
      <w:r w:rsidRPr="001B14E9">
        <w:rPr>
          <w:rFonts w:ascii="Open Sans" w:hAnsi="Open Sans" w:cs="Open Sans"/>
          <w:lang w:val="en-US"/>
        </w:rPr>
        <w:t>associated health risks</w:t>
      </w:r>
    </w:p>
    <w:p w14:paraId="689C911B" w14:textId="3300A8B1" w:rsidR="00721EF0" w:rsidRPr="001B14E9" w:rsidRDefault="00721EF0" w:rsidP="002F64BA">
      <w:pPr>
        <w:pStyle w:val="ListParagraph"/>
        <w:numPr>
          <w:ilvl w:val="1"/>
          <w:numId w:val="158"/>
        </w:numPr>
        <w:spacing w:line="240" w:lineRule="auto"/>
        <w:rPr>
          <w:rFonts w:ascii="Open Sans" w:hAnsi="Open Sans" w:cs="Open Sans"/>
          <w:lang w:val="en-US"/>
        </w:rPr>
      </w:pPr>
      <w:r w:rsidRPr="001B14E9">
        <w:rPr>
          <w:rFonts w:ascii="Open Sans" w:hAnsi="Open Sans" w:cs="Open Sans"/>
          <w:lang w:val="en-US"/>
        </w:rPr>
        <w:t>fines</w:t>
      </w:r>
    </w:p>
    <w:p w14:paraId="79918AFB" w14:textId="2D46601E" w:rsidR="00721EF0" w:rsidRPr="001B14E9" w:rsidRDefault="00721EF0" w:rsidP="002F64BA">
      <w:pPr>
        <w:pStyle w:val="ListParagraph"/>
        <w:numPr>
          <w:ilvl w:val="1"/>
          <w:numId w:val="158"/>
        </w:numPr>
        <w:spacing w:line="240" w:lineRule="auto"/>
        <w:rPr>
          <w:rFonts w:ascii="Open Sans" w:hAnsi="Open Sans" w:cs="Open Sans"/>
          <w:lang w:val="en-US"/>
        </w:rPr>
      </w:pPr>
      <w:r w:rsidRPr="001B14E9">
        <w:rPr>
          <w:rFonts w:ascii="Open Sans" w:hAnsi="Open Sans" w:cs="Open Sans"/>
          <w:lang w:val="en-US"/>
        </w:rPr>
        <w:t>bans</w:t>
      </w:r>
    </w:p>
    <w:p w14:paraId="6E5EB7AC" w14:textId="22F28FFE" w:rsidR="00721EF0" w:rsidRPr="001B14E9" w:rsidRDefault="00721EF0" w:rsidP="002F64BA">
      <w:pPr>
        <w:pStyle w:val="ListParagraph"/>
        <w:numPr>
          <w:ilvl w:val="1"/>
          <w:numId w:val="158"/>
        </w:numPr>
        <w:spacing w:line="240" w:lineRule="auto"/>
        <w:rPr>
          <w:rFonts w:ascii="Open Sans" w:hAnsi="Open Sans" w:cs="Open Sans"/>
          <w:lang w:val="en-US"/>
        </w:rPr>
      </w:pPr>
      <w:r w:rsidRPr="001B14E9">
        <w:rPr>
          <w:rFonts w:ascii="Open Sans" w:hAnsi="Open Sans" w:cs="Open Sans"/>
          <w:lang w:val="en-US"/>
        </w:rPr>
        <w:t>reputational damage</w:t>
      </w:r>
    </w:p>
    <w:p w14:paraId="741ACA5C" w14:textId="21028092" w:rsidR="00721EF0" w:rsidRPr="001B14E9" w:rsidRDefault="00721EF0" w:rsidP="002F64BA">
      <w:pPr>
        <w:pStyle w:val="ListParagraph"/>
        <w:numPr>
          <w:ilvl w:val="0"/>
          <w:numId w:val="174"/>
        </w:numPr>
        <w:spacing w:line="240" w:lineRule="auto"/>
        <w:rPr>
          <w:rFonts w:ascii="Open Sans" w:hAnsi="Open Sans" w:cs="Open Sans"/>
          <w:lang w:val="en-US"/>
        </w:rPr>
      </w:pPr>
      <w:r w:rsidRPr="001B14E9">
        <w:rPr>
          <w:rFonts w:ascii="Open Sans" w:hAnsi="Open Sans" w:cs="Open Sans"/>
          <w:lang w:val="en-US"/>
        </w:rPr>
        <w:t>Teaching should focus on the performer only and deal with generic advantages/disadvantages for sports performers.</w:t>
      </w:r>
    </w:p>
    <w:p w14:paraId="1C974E47" w14:textId="77777777" w:rsidR="00721EF0" w:rsidRPr="001B14E9" w:rsidRDefault="00721EF0" w:rsidP="009B177E">
      <w:pPr>
        <w:spacing w:line="240" w:lineRule="auto"/>
        <w:rPr>
          <w:rFonts w:ascii="Open Sans" w:hAnsi="Open Sans" w:cs="Open Sans"/>
          <w:lang w:val="en-US"/>
        </w:rPr>
      </w:pPr>
    </w:p>
    <w:p w14:paraId="7E39E61C"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50E2B010" w14:textId="77777777" w:rsidR="00276285" w:rsidRPr="001B14E9" w:rsidRDefault="00276285"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A basic understanding of the advantages and disadvantages of taking PEDs.</w:t>
      </w:r>
    </w:p>
    <w:p w14:paraId="2389495B" w14:textId="77777777" w:rsidR="00276285" w:rsidRPr="001B14E9" w:rsidRDefault="00276285"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Develop a wider repertoire of understanding.</w:t>
      </w:r>
    </w:p>
    <w:p w14:paraId="0E3DB716" w14:textId="77777777" w:rsidR="00602F81" w:rsidRPr="001B14E9" w:rsidRDefault="00602F81" w:rsidP="009B177E">
      <w:pPr>
        <w:spacing w:line="240" w:lineRule="auto"/>
        <w:rPr>
          <w:rFonts w:ascii="Open Sans" w:hAnsi="Open Sans" w:cs="Open Sans"/>
          <w:lang w:val="en-US"/>
        </w:rPr>
      </w:pPr>
    </w:p>
    <w:p w14:paraId="70A584A8"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18DF0DAE" w14:textId="05F6A0E4"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401C8E5F" w14:textId="0BF49D20" w:rsidR="00602F81" w:rsidRPr="001B14E9" w:rsidRDefault="00602F81" w:rsidP="002F64BA">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514FAC" w:rsidRPr="001B14E9">
        <w:rPr>
          <w:rFonts w:ascii="Open Sans" w:hAnsi="Open Sans" w:cs="Open Sans"/>
        </w:rPr>
        <w:t xml:space="preserve"> ISBN 978-1-398-32652-1</w:t>
      </w:r>
      <w:r w:rsidRPr="001B14E9">
        <w:rPr>
          <w:rFonts w:ascii="Open Sans" w:hAnsi="Open Sans" w:cs="Open Sans"/>
          <w:lang w:val="en-US"/>
        </w:rPr>
        <w:t xml:space="preserve"> (Chapter 6)</w:t>
      </w:r>
      <w:r w:rsidR="00654704">
        <w:rPr>
          <w:rFonts w:ascii="Open Sans" w:hAnsi="Open Sans" w:cs="Open Sans"/>
          <w:lang w:val="en-US"/>
        </w:rPr>
        <w:t>.</w:t>
      </w:r>
      <w:r w:rsidRPr="001B14E9">
        <w:rPr>
          <w:rFonts w:ascii="Open Sans" w:hAnsi="Open Sans" w:cs="Open Sans"/>
          <w:lang w:val="en-US"/>
        </w:rPr>
        <w:t xml:space="preserve"> </w:t>
      </w:r>
    </w:p>
    <w:p w14:paraId="77021D90"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58B2D0A1" w14:textId="13620856" w:rsidR="00602F81" w:rsidRPr="001B14E9" w:rsidRDefault="00117D52" w:rsidP="002F64BA">
      <w:pPr>
        <w:pStyle w:val="ListParagraph"/>
        <w:numPr>
          <w:ilvl w:val="0"/>
          <w:numId w:val="85"/>
        </w:numPr>
        <w:spacing w:line="240" w:lineRule="auto"/>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p w14:paraId="5745A0FE" w14:textId="253E2623" w:rsidR="00512FC1" w:rsidRPr="00F43215" w:rsidRDefault="00512FC1">
      <w:pPr>
        <w:rPr>
          <w:rFonts w:ascii="Open Sans Medium" w:hAnsi="Open Sans Medium" w:cs="Open Sans Medium"/>
          <w:b/>
          <w:bCs/>
          <w:color w:val="371376"/>
        </w:rPr>
      </w:pPr>
    </w:p>
    <w:p w14:paraId="32C55306" w14:textId="77777777" w:rsidR="001D120B" w:rsidRDefault="001D120B">
      <w:pPr>
        <w:rPr>
          <w:rFonts w:ascii="Open Sans Medium" w:hAnsi="Open Sans Medium" w:cs="Open Sans Medium"/>
          <w:b/>
          <w:bCs/>
          <w:color w:val="371376"/>
          <w:sz w:val="28"/>
          <w:szCs w:val="32"/>
        </w:rPr>
      </w:pPr>
      <w:r>
        <w:rPr>
          <w:rFonts w:ascii="Open Sans Medium" w:hAnsi="Open Sans Medium" w:cs="Open Sans Medium"/>
          <w:b/>
          <w:bCs/>
          <w:color w:val="371376"/>
          <w:sz w:val="28"/>
          <w:szCs w:val="32"/>
        </w:rPr>
        <w:br w:type="page"/>
      </w:r>
    </w:p>
    <w:p w14:paraId="137E933B" w14:textId="4F66B89E" w:rsidR="0083310C" w:rsidRPr="00FD6AC2" w:rsidRDefault="0083310C" w:rsidP="009B177E">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The disadvantages to the sport/event of performers taking peds</w:t>
      </w:r>
      <w:r w:rsidRPr="00FD6AC2">
        <w:rPr>
          <w:rFonts w:ascii="Open Sans Medium" w:hAnsi="Open Sans Medium" w:cs="Open Sans Medium"/>
          <w:b/>
          <w:bCs/>
          <w:color w:val="371376"/>
          <w:sz w:val="28"/>
          <w:szCs w:val="32"/>
        </w:rPr>
        <w:t xml:space="preserve"> </w:t>
      </w:r>
    </w:p>
    <w:p w14:paraId="5B2DACA6" w14:textId="77777777" w:rsidR="00654704" w:rsidRDefault="00654704" w:rsidP="009B177E">
      <w:pPr>
        <w:spacing w:line="240" w:lineRule="auto"/>
        <w:rPr>
          <w:rFonts w:ascii="Open Sans Medium" w:hAnsi="Open Sans Medium" w:cs="Open Sans Medium"/>
          <w:b/>
          <w:bCs/>
          <w:color w:val="371376"/>
          <w:sz w:val="24"/>
          <w:szCs w:val="24"/>
        </w:rPr>
      </w:pPr>
    </w:p>
    <w:p w14:paraId="3B6BA010" w14:textId="7B820AD2" w:rsidR="00232332"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45C0A3DB" w14:textId="120CF796" w:rsidR="00276285" w:rsidRPr="001B14E9" w:rsidRDefault="00C65216" w:rsidP="002F64BA">
      <w:pPr>
        <w:pStyle w:val="ListParagraph"/>
        <w:numPr>
          <w:ilvl w:val="0"/>
          <w:numId w:val="127"/>
        </w:numPr>
        <w:spacing w:line="240" w:lineRule="auto"/>
        <w:rPr>
          <w:rFonts w:ascii="Open Sans" w:hAnsi="Open Sans" w:cs="Open Sans"/>
          <w:lang w:val="en-US"/>
        </w:rPr>
      </w:pPr>
      <w:r w:rsidRPr="001B14E9">
        <w:rPr>
          <w:rFonts w:ascii="Open Sans" w:hAnsi="Open Sans" w:cs="Open Sans"/>
          <w:lang w:val="en-US"/>
        </w:rPr>
        <w:t>Disadvantages</w:t>
      </w:r>
      <w:r w:rsidR="00276285" w:rsidRPr="001B14E9">
        <w:rPr>
          <w:rFonts w:ascii="Open Sans" w:hAnsi="Open Sans" w:cs="Open Sans"/>
          <w:lang w:val="en-US"/>
        </w:rPr>
        <w:t xml:space="preserve"> include:</w:t>
      </w:r>
    </w:p>
    <w:p w14:paraId="5B4D3109" w14:textId="2C8520CB" w:rsidR="00721EF0" w:rsidRPr="001B14E9" w:rsidRDefault="00721EF0" w:rsidP="002F64BA">
      <w:pPr>
        <w:pStyle w:val="ListParagraph"/>
        <w:numPr>
          <w:ilvl w:val="0"/>
          <w:numId w:val="128"/>
        </w:numPr>
        <w:spacing w:line="240" w:lineRule="auto"/>
        <w:rPr>
          <w:rFonts w:ascii="Open Sans" w:hAnsi="Open Sans" w:cs="Open Sans"/>
          <w:lang w:val="en-US"/>
        </w:rPr>
      </w:pPr>
      <w:r w:rsidRPr="001B14E9">
        <w:rPr>
          <w:rFonts w:ascii="Open Sans" w:hAnsi="Open Sans" w:cs="Open Sans"/>
          <w:lang w:val="en-US"/>
        </w:rPr>
        <w:t>reputation</w:t>
      </w:r>
    </w:p>
    <w:p w14:paraId="22D73927" w14:textId="02200A1A" w:rsidR="00721EF0" w:rsidRPr="001B14E9" w:rsidRDefault="00721EF0" w:rsidP="002F64BA">
      <w:pPr>
        <w:pStyle w:val="ListParagraph"/>
        <w:numPr>
          <w:ilvl w:val="0"/>
          <w:numId w:val="128"/>
        </w:numPr>
        <w:spacing w:line="240" w:lineRule="auto"/>
        <w:rPr>
          <w:rFonts w:ascii="Open Sans" w:hAnsi="Open Sans" w:cs="Open Sans"/>
          <w:lang w:val="en-US"/>
        </w:rPr>
      </w:pPr>
      <w:r w:rsidRPr="001B14E9">
        <w:rPr>
          <w:rFonts w:ascii="Open Sans" w:hAnsi="Open Sans" w:cs="Open Sans"/>
          <w:lang w:val="en-US"/>
        </w:rPr>
        <w:t>credibility</w:t>
      </w:r>
    </w:p>
    <w:p w14:paraId="78831DAE" w14:textId="7F7890D0" w:rsidR="00602F81" w:rsidRPr="001B14E9" w:rsidRDefault="00276285" w:rsidP="002F64BA">
      <w:pPr>
        <w:pStyle w:val="ListParagraph"/>
        <w:numPr>
          <w:ilvl w:val="0"/>
          <w:numId w:val="127"/>
        </w:numPr>
        <w:spacing w:line="240" w:lineRule="auto"/>
        <w:rPr>
          <w:rFonts w:ascii="Open Sans" w:hAnsi="Open Sans" w:cs="Open Sans"/>
          <w:lang w:val="en-US"/>
        </w:rPr>
      </w:pPr>
      <w:r w:rsidRPr="001B14E9">
        <w:rPr>
          <w:rFonts w:ascii="Open Sans" w:hAnsi="Open Sans" w:cs="Open Sans"/>
          <w:lang w:val="en-US"/>
        </w:rPr>
        <w:t xml:space="preserve">Teaching should focus </w:t>
      </w:r>
      <w:r w:rsidR="00721EF0" w:rsidRPr="001B14E9">
        <w:rPr>
          <w:rFonts w:ascii="Open Sans" w:hAnsi="Open Sans" w:cs="Open Sans"/>
          <w:lang w:val="en-US"/>
        </w:rPr>
        <w:t xml:space="preserve">solely </w:t>
      </w:r>
      <w:r w:rsidRPr="001B14E9">
        <w:rPr>
          <w:rFonts w:ascii="Open Sans" w:hAnsi="Open Sans" w:cs="Open Sans"/>
          <w:lang w:val="en-US"/>
        </w:rPr>
        <w:t>on the disadvantages</w:t>
      </w:r>
      <w:r w:rsidR="00721EF0" w:rsidRPr="001B14E9">
        <w:rPr>
          <w:rFonts w:ascii="Open Sans" w:hAnsi="Open Sans" w:cs="Open Sans"/>
          <w:lang w:val="en-US"/>
        </w:rPr>
        <w:t xml:space="preserve"> to </w:t>
      </w:r>
      <w:r w:rsidRPr="001B14E9">
        <w:rPr>
          <w:rFonts w:ascii="Open Sans" w:hAnsi="Open Sans" w:cs="Open Sans"/>
          <w:lang w:val="en-US"/>
        </w:rPr>
        <w:t>sport</w:t>
      </w:r>
      <w:r w:rsidR="00721EF0" w:rsidRPr="001B14E9">
        <w:rPr>
          <w:rFonts w:ascii="Open Sans" w:hAnsi="Open Sans" w:cs="Open Sans"/>
          <w:lang w:val="en-US"/>
        </w:rPr>
        <w:t xml:space="preserve"> generically</w:t>
      </w:r>
      <w:r w:rsidRPr="001B14E9">
        <w:rPr>
          <w:rFonts w:ascii="Open Sans" w:hAnsi="Open Sans" w:cs="Open Sans"/>
          <w:lang w:val="en-US"/>
        </w:rPr>
        <w:t>.</w:t>
      </w:r>
    </w:p>
    <w:p w14:paraId="32FE0928" w14:textId="77777777" w:rsidR="00276285" w:rsidRPr="001B14E9" w:rsidRDefault="00276285" w:rsidP="009B177E">
      <w:pPr>
        <w:spacing w:line="240" w:lineRule="auto"/>
        <w:rPr>
          <w:rFonts w:ascii="Open Sans" w:hAnsi="Open Sans" w:cs="Open Sans"/>
          <w:lang w:val="en-US"/>
        </w:rPr>
      </w:pPr>
    </w:p>
    <w:p w14:paraId="59817572"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7A3DB301" w14:textId="77777777" w:rsidR="00276285" w:rsidRPr="001B14E9" w:rsidRDefault="00276285" w:rsidP="009B177E">
      <w:pPr>
        <w:pStyle w:val="TableParagraph"/>
        <w:spacing w:before="0"/>
        <w:ind w:left="0" w:right="164"/>
        <w:jc w:val="both"/>
        <w:rPr>
          <w:rFonts w:ascii="Open Sans" w:hAnsi="Open Sans" w:cs="Open Sans"/>
        </w:rPr>
      </w:pPr>
      <w:r w:rsidRPr="001B14E9">
        <w:rPr>
          <w:rFonts w:ascii="Open Sans" w:hAnsi="Open Sans" w:cs="Open Sans"/>
        </w:rPr>
        <w:t>Develop understanding of the disadvantages.</w:t>
      </w:r>
    </w:p>
    <w:p w14:paraId="42CADDB7" w14:textId="3089C973" w:rsidR="00C65216" w:rsidRPr="001B14E9" w:rsidRDefault="00C65216" w:rsidP="009B177E">
      <w:pPr>
        <w:spacing w:line="240" w:lineRule="auto"/>
        <w:rPr>
          <w:rFonts w:ascii="Open Sans Medium" w:hAnsi="Open Sans Medium" w:cs="Open Sans Medium"/>
          <w:b/>
          <w:bCs/>
          <w:color w:val="371376"/>
        </w:rPr>
      </w:pPr>
    </w:p>
    <w:p w14:paraId="0AA468BB" w14:textId="2262C922"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60527AE4" w14:textId="79DFF11A" w:rsidR="00602F81" w:rsidRPr="001B14E9" w:rsidRDefault="00602F81" w:rsidP="002F64BA">
      <w:pPr>
        <w:numPr>
          <w:ilvl w:val="0"/>
          <w:numId w:val="85"/>
        </w:numPr>
        <w:spacing w:line="240" w:lineRule="auto"/>
        <w:contextualSpacing/>
        <w:rPr>
          <w:rFonts w:ascii="Open Sans" w:hAnsi="Open Sans" w:cs="Open Sans"/>
          <w:lang w:val="en-US"/>
        </w:rPr>
      </w:pPr>
      <w:r w:rsidRPr="001B14E9">
        <w:rPr>
          <w:rFonts w:ascii="Open Sans" w:hAnsi="Open Sans" w:cs="Open Sans"/>
          <w:lang w:val="en-US"/>
        </w:rPr>
        <w:t>Subject specific vocabulary</w:t>
      </w:r>
      <w:r w:rsidR="00654704">
        <w:rPr>
          <w:rFonts w:ascii="Open Sans" w:hAnsi="Open Sans" w:cs="Open Sans"/>
          <w:lang w:val="en-US"/>
        </w:rPr>
        <w:t>.</w:t>
      </w:r>
    </w:p>
    <w:p w14:paraId="57415611" w14:textId="1130B32B" w:rsidR="00602F81" w:rsidRPr="001B14E9" w:rsidRDefault="00602F81" w:rsidP="002F64BA">
      <w:pPr>
        <w:numPr>
          <w:ilvl w:val="0"/>
          <w:numId w:val="85"/>
        </w:numPr>
        <w:spacing w:line="240" w:lineRule="auto"/>
        <w:contextualSpacing/>
        <w:rPr>
          <w:rFonts w:ascii="Open Sans" w:hAnsi="Open Sans" w:cs="Open Sans"/>
          <w:lang w:val="en-US"/>
        </w:rPr>
      </w:pPr>
      <w:r w:rsidRPr="001B14E9">
        <w:rPr>
          <w:rFonts w:ascii="Open Sans" w:hAnsi="Open Sans" w:cs="Open Sans"/>
          <w:lang w:val="en-US"/>
        </w:rPr>
        <w:t xml:space="preserve">AQA GCSE (9-1) PE Second Edition Hodder Education </w:t>
      </w:r>
      <w:r w:rsidR="00514FAC" w:rsidRPr="001B14E9">
        <w:rPr>
          <w:rFonts w:ascii="Open Sans" w:hAnsi="Open Sans" w:cs="Open Sans"/>
        </w:rPr>
        <w:t>ISBN 978-1-398-32652-1</w:t>
      </w:r>
      <w:r w:rsidR="00514FAC" w:rsidRPr="001B14E9">
        <w:rPr>
          <w:rFonts w:ascii="Open Sans" w:hAnsi="Open Sans" w:cs="Open Sans"/>
          <w:lang w:val="en-US"/>
        </w:rPr>
        <w:t xml:space="preserve"> </w:t>
      </w:r>
      <w:r w:rsidRPr="001B14E9">
        <w:rPr>
          <w:rFonts w:ascii="Open Sans" w:hAnsi="Open Sans" w:cs="Open Sans"/>
          <w:lang w:val="en-US"/>
        </w:rPr>
        <w:t>(Chapter 6)</w:t>
      </w:r>
      <w:r w:rsidR="00654704">
        <w:rPr>
          <w:rFonts w:ascii="Open Sans" w:hAnsi="Open Sans" w:cs="Open Sans"/>
          <w:lang w:val="en-US"/>
        </w:rPr>
        <w:t>.</w:t>
      </w:r>
      <w:r w:rsidRPr="001B14E9">
        <w:rPr>
          <w:rFonts w:ascii="Open Sans" w:hAnsi="Open Sans" w:cs="Open Sans"/>
          <w:lang w:val="en-US"/>
        </w:rPr>
        <w:t xml:space="preserve"> </w:t>
      </w:r>
    </w:p>
    <w:p w14:paraId="4939C2E3"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237F8903" w14:textId="1859355C" w:rsidR="00602F81" w:rsidRPr="001B14E9" w:rsidRDefault="00117D52" w:rsidP="002F64BA">
      <w:pPr>
        <w:numPr>
          <w:ilvl w:val="0"/>
          <w:numId w:val="85"/>
        </w:numPr>
        <w:spacing w:line="240" w:lineRule="auto"/>
        <w:contextualSpacing/>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654704">
        <w:rPr>
          <w:rFonts w:ascii="Open Sans" w:hAnsi="Open Sans" w:cs="Open Sans"/>
          <w:lang w:val="en-US"/>
        </w:rPr>
        <w:t>.</w:t>
      </w:r>
    </w:p>
    <w:p w14:paraId="74E9DF15" w14:textId="570EEDE9" w:rsidR="00276285" w:rsidRDefault="00276285" w:rsidP="009B177E">
      <w:pPr>
        <w:spacing w:line="240" w:lineRule="auto"/>
        <w:rPr>
          <w:rFonts w:ascii="Open Sans Medium" w:hAnsi="Open Sans Medium" w:cs="Open Sans Medium"/>
          <w:b/>
          <w:bCs/>
          <w:color w:val="371376"/>
        </w:rPr>
      </w:pPr>
    </w:p>
    <w:p w14:paraId="481FAEBE" w14:textId="77777777" w:rsidR="001D120B" w:rsidRDefault="001D120B" w:rsidP="009B177E">
      <w:pPr>
        <w:spacing w:line="240" w:lineRule="auto"/>
        <w:rPr>
          <w:rFonts w:ascii="Open Sans Medium" w:hAnsi="Open Sans Medium" w:cs="Open Sans Medium"/>
          <w:b/>
          <w:bCs/>
          <w:color w:val="371376"/>
        </w:rPr>
      </w:pPr>
    </w:p>
    <w:p w14:paraId="6F623298" w14:textId="77777777" w:rsidR="001D120B" w:rsidRDefault="001D120B" w:rsidP="009B177E">
      <w:pPr>
        <w:spacing w:line="240" w:lineRule="auto"/>
        <w:rPr>
          <w:rFonts w:ascii="Open Sans Medium" w:hAnsi="Open Sans Medium" w:cs="Open Sans Medium"/>
          <w:b/>
          <w:bCs/>
          <w:color w:val="371376"/>
        </w:rPr>
      </w:pPr>
    </w:p>
    <w:p w14:paraId="08561D27" w14:textId="77777777" w:rsidR="001D120B" w:rsidRDefault="001D120B" w:rsidP="009B177E">
      <w:pPr>
        <w:spacing w:line="240" w:lineRule="auto"/>
        <w:rPr>
          <w:rFonts w:ascii="Open Sans Medium" w:hAnsi="Open Sans Medium" w:cs="Open Sans Medium"/>
          <w:b/>
          <w:bCs/>
          <w:color w:val="371376"/>
        </w:rPr>
      </w:pPr>
    </w:p>
    <w:p w14:paraId="754D1B4E" w14:textId="77777777" w:rsidR="001D120B" w:rsidRPr="001D120B" w:rsidRDefault="001D120B" w:rsidP="009B177E">
      <w:pPr>
        <w:spacing w:line="240" w:lineRule="auto"/>
        <w:rPr>
          <w:rFonts w:ascii="Open Sans Medium" w:hAnsi="Open Sans Medium" w:cs="Open Sans Medium"/>
          <w:b/>
          <w:bCs/>
          <w:color w:val="371376"/>
        </w:rPr>
      </w:pPr>
    </w:p>
    <w:p w14:paraId="1963EA86"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t>Spectator behaviour (the positive and the negative effects of spectators at events)</w:t>
      </w:r>
    </w:p>
    <w:p w14:paraId="1800CDD5" w14:textId="77777777" w:rsidR="00F16670" w:rsidRDefault="00F16670" w:rsidP="009B177E">
      <w:pPr>
        <w:spacing w:line="240" w:lineRule="auto"/>
        <w:rPr>
          <w:rFonts w:ascii="Open Sans Medium" w:hAnsi="Open Sans Medium" w:cs="Open Sans Medium"/>
          <w:b/>
          <w:bCs/>
          <w:color w:val="371376"/>
          <w:sz w:val="24"/>
          <w:szCs w:val="24"/>
        </w:rPr>
      </w:pPr>
    </w:p>
    <w:p w14:paraId="18096DB1" w14:textId="3160C132" w:rsidR="009B177E"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043C2EE9" w14:textId="77777777" w:rsidR="00276285" w:rsidRPr="001B14E9" w:rsidRDefault="00276285"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The positive influence of spectators at matches/ events:</w:t>
      </w:r>
    </w:p>
    <w:p w14:paraId="13E061AF" w14:textId="77777777" w:rsidR="00276285" w:rsidRPr="001B14E9" w:rsidRDefault="00276285" w:rsidP="002F64BA">
      <w:pPr>
        <w:pStyle w:val="ListParagraph"/>
        <w:numPr>
          <w:ilvl w:val="0"/>
          <w:numId w:val="159"/>
        </w:numPr>
        <w:spacing w:line="240" w:lineRule="auto"/>
        <w:rPr>
          <w:rFonts w:ascii="Open Sans" w:hAnsi="Open Sans" w:cs="Open Sans"/>
          <w:lang w:val="en-US"/>
        </w:rPr>
      </w:pPr>
      <w:r w:rsidRPr="001B14E9">
        <w:rPr>
          <w:rFonts w:ascii="Open Sans" w:hAnsi="Open Sans" w:cs="Open Sans"/>
          <w:lang w:val="en-US"/>
        </w:rPr>
        <w:t>creation of atmosphere</w:t>
      </w:r>
    </w:p>
    <w:p w14:paraId="22104387" w14:textId="77777777" w:rsidR="00276285" w:rsidRPr="001B14E9" w:rsidRDefault="00276285" w:rsidP="002F64BA">
      <w:pPr>
        <w:pStyle w:val="ListParagraph"/>
        <w:numPr>
          <w:ilvl w:val="0"/>
          <w:numId w:val="159"/>
        </w:numPr>
        <w:spacing w:line="240" w:lineRule="auto"/>
        <w:rPr>
          <w:rFonts w:ascii="Open Sans" w:hAnsi="Open Sans" w:cs="Open Sans"/>
          <w:lang w:val="en-US"/>
        </w:rPr>
      </w:pPr>
      <w:r w:rsidRPr="001B14E9">
        <w:rPr>
          <w:rFonts w:ascii="Open Sans" w:hAnsi="Open Sans" w:cs="Open Sans"/>
          <w:lang w:val="en-US"/>
        </w:rPr>
        <w:t>home-field advantage (for home team/individuals).</w:t>
      </w:r>
    </w:p>
    <w:p w14:paraId="64FB5A6C" w14:textId="77777777" w:rsidR="00276285" w:rsidRPr="001B14E9" w:rsidRDefault="00276285"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The negative influence of spectators at matches/events:</w:t>
      </w:r>
    </w:p>
    <w:p w14:paraId="19C8CCE9" w14:textId="77777777" w:rsidR="00276285" w:rsidRPr="001B14E9" w:rsidRDefault="00276285" w:rsidP="002F64BA">
      <w:pPr>
        <w:pStyle w:val="ListParagraph"/>
        <w:numPr>
          <w:ilvl w:val="0"/>
          <w:numId w:val="159"/>
        </w:numPr>
        <w:spacing w:line="240" w:lineRule="auto"/>
        <w:rPr>
          <w:rFonts w:ascii="Open Sans" w:hAnsi="Open Sans" w:cs="Open Sans"/>
          <w:lang w:val="en-US"/>
        </w:rPr>
      </w:pPr>
      <w:r w:rsidRPr="001B14E9">
        <w:rPr>
          <w:rFonts w:ascii="Open Sans" w:hAnsi="Open Sans" w:cs="Open Sans"/>
          <w:lang w:val="en-US"/>
        </w:rPr>
        <w:t>negative effect on performance as a result of increased pressure</w:t>
      </w:r>
    </w:p>
    <w:p w14:paraId="4769BACB" w14:textId="77777777" w:rsidR="00276285" w:rsidRPr="001B14E9" w:rsidRDefault="00276285" w:rsidP="002F64BA">
      <w:pPr>
        <w:pStyle w:val="ListParagraph"/>
        <w:numPr>
          <w:ilvl w:val="0"/>
          <w:numId w:val="159"/>
        </w:numPr>
        <w:spacing w:line="240" w:lineRule="auto"/>
        <w:rPr>
          <w:rFonts w:ascii="Open Sans" w:hAnsi="Open Sans" w:cs="Open Sans"/>
          <w:lang w:val="en-US"/>
        </w:rPr>
      </w:pPr>
      <w:r w:rsidRPr="001B14E9">
        <w:rPr>
          <w:rFonts w:ascii="Open Sans" w:hAnsi="Open Sans" w:cs="Open Sans"/>
          <w:lang w:val="en-US"/>
        </w:rPr>
        <w:t>potential for crowd trouble/hooliganism</w:t>
      </w:r>
    </w:p>
    <w:p w14:paraId="3E2FE7C5" w14:textId="77777777" w:rsidR="00276285" w:rsidRPr="001B14E9" w:rsidRDefault="00276285" w:rsidP="002F64BA">
      <w:pPr>
        <w:pStyle w:val="ListParagraph"/>
        <w:numPr>
          <w:ilvl w:val="0"/>
          <w:numId w:val="159"/>
        </w:numPr>
        <w:spacing w:line="240" w:lineRule="auto"/>
        <w:rPr>
          <w:rFonts w:ascii="Open Sans" w:hAnsi="Open Sans" w:cs="Open Sans"/>
          <w:lang w:val="en-US"/>
        </w:rPr>
      </w:pPr>
      <w:r w:rsidRPr="001B14E9">
        <w:rPr>
          <w:rFonts w:ascii="Open Sans" w:hAnsi="Open Sans" w:cs="Open Sans"/>
          <w:lang w:val="en-US"/>
        </w:rPr>
        <w:t>safety costs/concerns</w:t>
      </w:r>
    </w:p>
    <w:p w14:paraId="4EDB4B3B" w14:textId="77777777" w:rsidR="00276285" w:rsidRPr="001B14E9" w:rsidRDefault="00276285" w:rsidP="002F64BA">
      <w:pPr>
        <w:pStyle w:val="ListParagraph"/>
        <w:numPr>
          <w:ilvl w:val="0"/>
          <w:numId w:val="159"/>
        </w:numPr>
        <w:spacing w:line="240" w:lineRule="auto"/>
        <w:rPr>
          <w:rFonts w:ascii="Open Sans" w:hAnsi="Open Sans" w:cs="Open Sans"/>
          <w:lang w:val="en-US"/>
        </w:rPr>
      </w:pPr>
      <w:r w:rsidRPr="001B14E9">
        <w:rPr>
          <w:rFonts w:ascii="Open Sans" w:hAnsi="Open Sans" w:cs="Open Sans"/>
          <w:lang w:val="en-US"/>
        </w:rPr>
        <w:t>negative affect on participation numbers amongst younger performers.</w:t>
      </w:r>
    </w:p>
    <w:p w14:paraId="4DE1E808" w14:textId="77777777" w:rsidR="00276285" w:rsidRPr="001B14E9" w:rsidRDefault="00276285"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focus on the advantages and disadvantages on sport generically but should be applied to varying examples.</w:t>
      </w:r>
    </w:p>
    <w:p w14:paraId="534D6253" w14:textId="5AC1DFB8" w:rsidR="00602F81" w:rsidRPr="001B14E9" w:rsidRDefault="00602F81" w:rsidP="009B177E">
      <w:pPr>
        <w:spacing w:line="240" w:lineRule="auto"/>
        <w:rPr>
          <w:rFonts w:ascii="Open Sans" w:hAnsi="Open Sans" w:cs="Open Sans"/>
          <w:lang w:val="en-US"/>
        </w:rPr>
      </w:pPr>
    </w:p>
    <w:p w14:paraId="40378189"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30C62E64" w14:textId="77777777" w:rsidR="00276285" w:rsidRPr="001B14E9" w:rsidRDefault="00276285"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Develop an understanding of the advantages and disadvantages of spectators attending events.</w:t>
      </w:r>
    </w:p>
    <w:p w14:paraId="3DEE71A5" w14:textId="77777777" w:rsidR="00276285" w:rsidRPr="001B14E9" w:rsidRDefault="00276285"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Apply to varying examples.</w:t>
      </w:r>
    </w:p>
    <w:p w14:paraId="2C714401" w14:textId="77777777" w:rsidR="00602F81" w:rsidRPr="001B14E9" w:rsidRDefault="00602F81" w:rsidP="009B177E">
      <w:pPr>
        <w:spacing w:line="240" w:lineRule="auto"/>
        <w:rPr>
          <w:rFonts w:ascii="Open Sans" w:hAnsi="Open Sans" w:cs="Open Sans"/>
          <w:lang w:val="en-US"/>
        </w:rPr>
      </w:pPr>
    </w:p>
    <w:p w14:paraId="104AAF09"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1C29A97D" w14:textId="1F639464" w:rsidR="00602F81" w:rsidRPr="001B14E9" w:rsidRDefault="00602F81" w:rsidP="002F64BA">
      <w:pPr>
        <w:numPr>
          <w:ilvl w:val="0"/>
          <w:numId w:val="85"/>
        </w:numPr>
        <w:spacing w:line="240" w:lineRule="auto"/>
        <w:contextualSpacing/>
        <w:rPr>
          <w:rFonts w:ascii="Open Sans" w:hAnsi="Open Sans" w:cs="Open Sans"/>
          <w:lang w:val="en-US"/>
        </w:rPr>
      </w:pPr>
      <w:r w:rsidRPr="001B14E9">
        <w:rPr>
          <w:rFonts w:ascii="Open Sans" w:hAnsi="Open Sans" w:cs="Open Sans"/>
          <w:lang w:val="en-US"/>
        </w:rPr>
        <w:t>Subject specific vocabulary</w:t>
      </w:r>
      <w:r w:rsidR="00F16670">
        <w:rPr>
          <w:rFonts w:ascii="Open Sans" w:hAnsi="Open Sans" w:cs="Open Sans"/>
          <w:lang w:val="en-US"/>
        </w:rPr>
        <w:t>.</w:t>
      </w:r>
    </w:p>
    <w:p w14:paraId="0557E340" w14:textId="2B7F907A" w:rsidR="00602F81" w:rsidRPr="001B14E9" w:rsidRDefault="00602F81" w:rsidP="002F64BA">
      <w:pPr>
        <w:numPr>
          <w:ilvl w:val="0"/>
          <w:numId w:val="85"/>
        </w:numPr>
        <w:spacing w:line="240" w:lineRule="auto"/>
        <w:contextualSpacing/>
        <w:rPr>
          <w:rFonts w:ascii="Open Sans" w:hAnsi="Open Sans" w:cs="Open Sans"/>
          <w:lang w:val="en-US"/>
        </w:rPr>
      </w:pPr>
      <w:r w:rsidRPr="001B14E9">
        <w:rPr>
          <w:rFonts w:ascii="Open Sans" w:hAnsi="Open Sans" w:cs="Open Sans"/>
          <w:lang w:val="en-US"/>
        </w:rPr>
        <w:t xml:space="preserve">AQA GCSE (9-1) PE Second Edition Hodder Education </w:t>
      </w:r>
      <w:r w:rsidR="009531F9" w:rsidRPr="001B14E9">
        <w:rPr>
          <w:rFonts w:ascii="Open Sans" w:hAnsi="Open Sans" w:cs="Open Sans"/>
        </w:rPr>
        <w:t>ISBN 978-1-398-32652-1</w:t>
      </w:r>
      <w:r w:rsidR="009531F9" w:rsidRPr="001B14E9">
        <w:rPr>
          <w:rFonts w:ascii="Open Sans" w:hAnsi="Open Sans" w:cs="Open Sans"/>
          <w:lang w:val="en-US"/>
        </w:rPr>
        <w:t xml:space="preserve"> </w:t>
      </w:r>
      <w:r w:rsidRPr="001B14E9">
        <w:rPr>
          <w:rFonts w:ascii="Open Sans" w:hAnsi="Open Sans" w:cs="Open Sans"/>
          <w:lang w:val="en-US"/>
        </w:rPr>
        <w:t>(Chapter 6)</w:t>
      </w:r>
      <w:r w:rsidR="00F16670">
        <w:rPr>
          <w:rFonts w:ascii="Open Sans" w:hAnsi="Open Sans" w:cs="Open Sans"/>
          <w:lang w:val="en-US"/>
        </w:rPr>
        <w:t>.</w:t>
      </w:r>
      <w:r w:rsidRPr="001B14E9">
        <w:rPr>
          <w:rFonts w:ascii="Open Sans" w:hAnsi="Open Sans" w:cs="Open Sans"/>
          <w:lang w:val="en-US"/>
        </w:rPr>
        <w:t xml:space="preserve"> </w:t>
      </w:r>
    </w:p>
    <w:p w14:paraId="6BE72698"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32F84CB1" w14:textId="309F7A81" w:rsidR="00602F81" w:rsidRPr="001B14E9" w:rsidRDefault="00117D52" w:rsidP="002F64BA">
      <w:pPr>
        <w:numPr>
          <w:ilvl w:val="0"/>
          <w:numId w:val="85"/>
        </w:numPr>
        <w:spacing w:line="240" w:lineRule="auto"/>
        <w:contextualSpacing/>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F16670">
        <w:rPr>
          <w:rFonts w:ascii="Open Sans" w:hAnsi="Open Sans" w:cs="Open Sans"/>
          <w:lang w:val="en-US"/>
        </w:rPr>
        <w:t>.</w:t>
      </w:r>
    </w:p>
    <w:p w14:paraId="13CD6DA2" w14:textId="77777777" w:rsidR="005828D3" w:rsidRPr="001B14E9" w:rsidRDefault="005828D3" w:rsidP="00F43215">
      <w:pPr>
        <w:spacing w:line="240" w:lineRule="auto"/>
        <w:contextualSpacing/>
        <w:rPr>
          <w:rFonts w:ascii="Open Sans" w:hAnsi="Open Sans" w:cs="Open Sans"/>
          <w:lang w:val="en-US"/>
        </w:rPr>
      </w:pPr>
    </w:p>
    <w:p w14:paraId="77003FDB"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Reasons why hooliganism occurs</w:t>
      </w:r>
    </w:p>
    <w:p w14:paraId="2ED9859D" w14:textId="77777777" w:rsidR="00F16670" w:rsidRDefault="00F16670" w:rsidP="009B177E">
      <w:pPr>
        <w:spacing w:line="240" w:lineRule="auto"/>
        <w:rPr>
          <w:rFonts w:ascii="Open Sans Medium" w:hAnsi="Open Sans Medium" w:cs="Open Sans Medium"/>
          <w:b/>
          <w:bCs/>
          <w:color w:val="371376"/>
          <w:sz w:val="24"/>
          <w:szCs w:val="24"/>
        </w:rPr>
      </w:pPr>
    </w:p>
    <w:p w14:paraId="0873F034" w14:textId="2B09C12E" w:rsidR="00AE6385"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6DA04CB2" w14:textId="77777777" w:rsidR="00F821A5" w:rsidRPr="001B14E9" w:rsidRDefault="00F821A5"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Reasons for hooliganism:</w:t>
      </w:r>
    </w:p>
    <w:p w14:paraId="39AB42F3" w14:textId="77777777" w:rsidR="00F821A5" w:rsidRPr="001B14E9" w:rsidRDefault="00F821A5" w:rsidP="002F64BA">
      <w:pPr>
        <w:pStyle w:val="ListParagraph"/>
        <w:numPr>
          <w:ilvl w:val="1"/>
          <w:numId w:val="89"/>
        </w:numPr>
        <w:spacing w:line="240" w:lineRule="auto"/>
        <w:rPr>
          <w:rFonts w:ascii="Open Sans" w:hAnsi="Open Sans" w:cs="Open Sans"/>
          <w:lang w:val="en-US"/>
        </w:rPr>
      </w:pPr>
      <w:r w:rsidRPr="001B14E9">
        <w:rPr>
          <w:rFonts w:ascii="Open Sans" w:hAnsi="Open Sans" w:cs="Open Sans"/>
          <w:lang w:val="en-US"/>
        </w:rPr>
        <w:t>rivalries</w:t>
      </w:r>
    </w:p>
    <w:p w14:paraId="7A342889" w14:textId="77777777" w:rsidR="00F821A5" w:rsidRPr="001B14E9" w:rsidRDefault="00F821A5" w:rsidP="002F64BA">
      <w:pPr>
        <w:pStyle w:val="ListParagraph"/>
        <w:numPr>
          <w:ilvl w:val="1"/>
          <w:numId w:val="89"/>
        </w:numPr>
        <w:spacing w:line="240" w:lineRule="auto"/>
        <w:rPr>
          <w:rFonts w:ascii="Open Sans" w:hAnsi="Open Sans" w:cs="Open Sans"/>
          <w:lang w:val="en-US"/>
        </w:rPr>
      </w:pPr>
      <w:r w:rsidRPr="001B14E9">
        <w:rPr>
          <w:rFonts w:ascii="Open Sans" w:hAnsi="Open Sans" w:cs="Open Sans"/>
          <w:lang w:val="en-US"/>
        </w:rPr>
        <w:t>hype</w:t>
      </w:r>
    </w:p>
    <w:p w14:paraId="3E03FBD1" w14:textId="77777777" w:rsidR="00F821A5" w:rsidRPr="001B14E9" w:rsidRDefault="00F821A5" w:rsidP="002F64BA">
      <w:pPr>
        <w:pStyle w:val="ListParagraph"/>
        <w:numPr>
          <w:ilvl w:val="1"/>
          <w:numId w:val="89"/>
        </w:numPr>
        <w:spacing w:line="240" w:lineRule="auto"/>
        <w:rPr>
          <w:rFonts w:ascii="Open Sans" w:hAnsi="Open Sans" w:cs="Open Sans"/>
          <w:lang w:val="en-US"/>
        </w:rPr>
      </w:pPr>
      <w:r w:rsidRPr="001B14E9">
        <w:rPr>
          <w:rFonts w:ascii="Open Sans" w:hAnsi="Open Sans" w:cs="Open Sans"/>
          <w:lang w:val="en-US"/>
        </w:rPr>
        <w:t>fueled by alcohol/drugs</w:t>
      </w:r>
    </w:p>
    <w:p w14:paraId="39E05811" w14:textId="77777777" w:rsidR="00F821A5" w:rsidRPr="001B14E9" w:rsidRDefault="00F821A5" w:rsidP="002F64BA">
      <w:pPr>
        <w:pStyle w:val="ListParagraph"/>
        <w:numPr>
          <w:ilvl w:val="1"/>
          <w:numId w:val="89"/>
        </w:numPr>
        <w:spacing w:line="240" w:lineRule="auto"/>
        <w:rPr>
          <w:rFonts w:ascii="Open Sans" w:hAnsi="Open Sans" w:cs="Open Sans"/>
          <w:lang w:val="en-US"/>
        </w:rPr>
      </w:pPr>
      <w:r w:rsidRPr="001B14E9">
        <w:rPr>
          <w:rFonts w:ascii="Open Sans" w:hAnsi="Open Sans" w:cs="Open Sans"/>
          <w:lang w:val="en-US"/>
        </w:rPr>
        <w:t>gang culture</w:t>
      </w:r>
    </w:p>
    <w:p w14:paraId="6E9F6787" w14:textId="77777777" w:rsidR="00F821A5" w:rsidRPr="001B14E9" w:rsidRDefault="00F821A5" w:rsidP="002F64BA">
      <w:pPr>
        <w:pStyle w:val="ListParagraph"/>
        <w:numPr>
          <w:ilvl w:val="1"/>
          <w:numId w:val="89"/>
        </w:numPr>
        <w:spacing w:line="240" w:lineRule="auto"/>
        <w:rPr>
          <w:rFonts w:ascii="Open Sans" w:hAnsi="Open Sans" w:cs="Open Sans"/>
          <w:lang w:val="en-US"/>
        </w:rPr>
      </w:pPr>
      <w:r w:rsidRPr="001B14E9">
        <w:rPr>
          <w:rFonts w:ascii="Open Sans" w:hAnsi="Open Sans" w:cs="Open Sans"/>
          <w:lang w:val="en-US"/>
        </w:rPr>
        <w:t>frustration (eg at official's decisions)</w:t>
      </w:r>
    </w:p>
    <w:p w14:paraId="7453A0B3" w14:textId="77777777" w:rsidR="00F821A5" w:rsidRPr="001B14E9" w:rsidRDefault="00F821A5" w:rsidP="002F64BA">
      <w:pPr>
        <w:pStyle w:val="ListParagraph"/>
        <w:numPr>
          <w:ilvl w:val="1"/>
          <w:numId w:val="89"/>
        </w:numPr>
        <w:spacing w:line="240" w:lineRule="auto"/>
        <w:rPr>
          <w:rFonts w:ascii="Open Sans" w:hAnsi="Open Sans" w:cs="Open Sans"/>
          <w:lang w:val="en-US"/>
        </w:rPr>
      </w:pPr>
      <w:r w:rsidRPr="001B14E9">
        <w:rPr>
          <w:rFonts w:ascii="Open Sans" w:hAnsi="Open Sans" w:cs="Open Sans"/>
          <w:lang w:val="en-US"/>
        </w:rPr>
        <w:t>display of masculinity.</w:t>
      </w:r>
    </w:p>
    <w:p w14:paraId="4748DA34" w14:textId="77777777" w:rsidR="00F821A5" w:rsidRPr="001B14E9" w:rsidRDefault="00F821A5"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Focus should remain on these reasons although students can develop other reasons deemed justifiable.</w:t>
      </w:r>
    </w:p>
    <w:p w14:paraId="4637091E" w14:textId="48659EF0" w:rsidR="00602F81" w:rsidRPr="001B14E9" w:rsidRDefault="00602F81" w:rsidP="009B177E">
      <w:pPr>
        <w:spacing w:line="240" w:lineRule="auto"/>
        <w:rPr>
          <w:rFonts w:ascii="Open Sans" w:hAnsi="Open Sans" w:cs="Open Sans"/>
          <w:lang w:val="en-US"/>
        </w:rPr>
      </w:pPr>
    </w:p>
    <w:p w14:paraId="787B8D84"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171794F6" w14:textId="77777777" w:rsidR="00F821A5" w:rsidRPr="001B14E9" w:rsidRDefault="00F821A5"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Develop a basic understanding of why hooliganism occurs.</w:t>
      </w:r>
    </w:p>
    <w:p w14:paraId="7EBA6972" w14:textId="77777777" w:rsidR="00F821A5" w:rsidRPr="001B14E9" w:rsidRDefault="00F821A5"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Develop a breadth of understanding.</w:t>
      </w:r>
    </w:p>
    <w:p w14:paraId="506C3093" w14:textId="77777777" w:rsidR="00F821A5" w:rsidRPr="001B14E9" w:rsidRDefault="00F821A5"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Explain the reasons why hooliganism occurs.</w:t>
      </w:r>
    </w:p>
    <w:p w14:paraId="61906279" w14:textId="77777777" w:rsidR="00F821A5" w:rsidRPr="001B14E9" w:rsidRDefault="00F821A5"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Evaluate the reasons why hooliganism occurs.</w:t>
      </w:r>
    </w:p>
    <w:p w14:paraId="36F0FB9D" w14:textId="77777777" w:rsidR="00602F81" w:rsidRPr="001B14E9" w:rsidRDefault="00602F81" w:rsidP="009B177E">
      <w:pPr>
        <w:spacing w:line="240" w:lineRule="auto"/>
        <w:rPr>
          <w:rFonts w:ascii="Open Sans" w:hAnsi="Open Sans" w:cs="Open Sans"/>
          <w:lang w:val="en-US"/>
        </w:rPr>
      </w:pPr>
    </w:p>
    <w:p w14:paraId="55F176D9"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2B69413E" w14:textId="3BA78F83" w:rsidR="00602F81" w:rsidRPr="001B14E9" w:rsidRDefault="00602F81" w:rsidP="002F64BA">
      <w:pPr>
        <w:numPr>
          <w:ilvl w:val="0"/>
          <w:numId w:val="85"/>
        </w:numPr>
        <w:spacing w:line="240" w:lineRule="auto"/>
        <w:contextualSpacing/>
        <w:rPr>
          <w:rFonts w:ascii="Open Sans" w:hAnsi="Open Sans" w:cs="Open Sans"/>
          <w:lang w:val="en-US"/>
        </w:rPr>
      </w:pPr>
      <w:r w:rsidRPr="001B14E9">
        <w:rPr>
          <w:rFonts w:ascii="Open Sans" w:hAnsi="Open Sans" w:cs="Open Sans"/>
          <w:lang w:val="en-US"/>
        </w:rPr>
        <w:t>Subject specific vocabulary</w:t>
      </w:r>
      <w:r w:rsidR="00F16670">
        <w:rPr>
          <w:rFonts w:ascii="Open Sans" w:hAnsi="Open Sans" w:cs="Open Sans"/>
          <w:lang w:val="en-US"/>
        </w:rPr>
        <w:t>.</w:t>
      </w:r>
    </w:p>
    <w:p w14:paraId="7FF8BC44" w14:textId="5921F9C5" w:rsidR="00602F81" w:rsidRPr="001B14E9" w:rsidRDefault="00602F81" w:rsidP="002F64BA">
      <w:pPr>
        <w:numPr>
          <w:ilvl w:val="0"/>
          <w:numId w:val="85"/>
        </w:numPr>
        <w:spacing w:line="240" w:lineRule="auto"/>
        <w:contextualSpacing/>
        <w:rPr>
          <w:rFonts w:ascii="Open Sans" w:hAnsi="Open Sans" w:cs="Open Sans"/>
          <w:lang w:val="en-US"/>
        </w:rPr>
      </w:pPr>
      <w:r w:rsidRPr="001B14E9">
        <w:rPr>
          <w:rFonts w:ascii="Open Sans" w:hAnsi="Open Sans" w:cs="Open Sans"/>
          <w:lang w:val="en-US"/>
        </w:rPr>
        <w:t xml:space="preserve">AQA GCSE (9-1) PE Second Edition Hodder Education </w:t>
      </w:r>
      <w:r w:rsidR="009531F9" w:rsidRPr="001B14E9">
        <w:rPr>
          <w:rFonts w:ascii="Open Sans" w:hAnsi="Open Sans" w:cs="Open Sans"/>
        </w:rPr>
        <w:t>ISBN 978-1-398-32652-1</w:t>
      </w:r>
      <w:r w:rsidR="009531F9" w:rsidRPr="001B14E9">
        <w:rPr>
          <w:rFonts w:ascii="Open Sans" w:hAnsi="Open Sans" w:cs="Open Sans"/>
          <w:lang w:val="en-US"/>
        </w:rPr>
        <w:t xml:space="preserve"> </w:t>
      </w:r>
      <w:r w:rsidRPr="001B14E9">
        <w:rPr>
          <w:rFonts w:ascii="Open Sans" w:hAnsi="Open Sans" w:cs="Open Sans"/>
          <w:lang w:val="en-US"/>
        </w:rPr>
        <w:t xml:space="preserve">(Chapter </w:t>
      </w:r>
      <w:r w:rsidR="00EB0A8A" w:rsidRPr="001B14E9">
        <w:rPr>
          <w:rFonts w:ascii="Open Sans" w:hAnsi="Open Sans" w:cs="Open Sans"/>
          <w:lang w:val="en-US"/>
        </w:rPr>
        <w:t>5a</w:t>
      </w:r>
      <w:r w:rsidRPr="001B14E9">
        <w:rPr>
          <w:rFonts w:ascii="Open Sans" w:hAnsi="Open Sans" w:cs="Open Sans"/>
          <w:lang w:val="en-US"/>
        </w:rPr>
        <w:t>)</w:t>
      </w:r>
      <w:r w:rsidR="00F16670">
        <w:rPr>
          <w:rFonts w:ascii="Open Sans" w:hAnsi="Open Sans" w:cs="Open Sans"/>
          <w:lang w:val="en-US"/>
        </w:rPr>
        <w:t>.</w:t>
      </w:r>
      <w:r w:rsidRPr="001B14E9">
        <w:rPr>
          <w:rFonts w:ascii="Open Sans" w:hAnsi="Open Sans" w:cs="Open Sans"/>
          <w:lang w:val="en-US"/>
        </w:rPr>
        <w:t xml:space="preserve"> </w:t>
      </w:r>
    </w:p>
    <w:p w14:paraId="14294DB3"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4194E77A" w14:textId="6A7BEAD8" w:rsidR="00602F81" w:rsidRPr="001B14E9" w:rsidRDefault="00117D52" w:rsidP="002F64BA">
      <w:pPr>
        <w:numPr>
          <w:ilvl w:val="0"/>
          <w:numId w:val="85"/>
        </w:numPr>
        <w:spacing w:line="240" w:lineRule="auto"/>
        <w:contextualSpacing/>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F16670">
        <w:rPr>
          <w:rFonts w:ascii="Open Sans" w:hAnsi="Open Sans" w:cs="Open Sans"/>
          <w:lang w:val="en-US"/>
        </w:rPr>
        <w:t>.</w:t>
      </w:r>
    </w:p>
    <w:p w14:paraId="7D8F2B42" w14:textId="77777777" w:rsidR="00602F81" w:rsidRPr="001B14E9" w:rsidRDefault="00602F81" w:rsidP="009B177E">
      <w:pPr>
        <w:spacing w:line="240" w:lineRule="auto"/>
        <w:rPr>
          <w:rFonts w:ascii="Open Sans" w:hAnsi="Open Sans" w:cs="Open Sans"/>
          <w:lang w:val="en-US"/>
        </w:rPr>
      </w:pPr>
    </w:p>
    <w:p w14:paraId="4EF33E8F" w14:textId="7E372F92" w:rsidR="00F821A5" w:rsidRPr="001B14E9" w:rsidRDefault="00F821A5" w:rsidP="001B14E9">
      <w:pPr>
        <w:numPr>
          <w:ilvl w:val="0"/>
          <w:numId w:val="13"/>
        </w:numPr>
        <w:spacing w:line="240" w:lineRule="auto"/>
        <w:contextualSpacing/>
        <w:rPr>
          <w:rFonts w:ascii="Open Sans Medium" w:hAnsi="Open Sans Medium" w:cs="Open Sans Medium"/>
          <w:b/>
          <w:bCs/>
          <w:color w:val="371376"/>
          <w:sz w:val="28"/>
          <w:szCs w:val="28"/>
        </w:rPr>
      </w:pPr>
      <w:r w:rsidRPr="001B14E9">
        <w:rPr>
          <w:rFonts w:ascii="Open Sans Medium" w:hAnsi="Open Sans Medium" w:cs="Open Sans Medium"/>
          <w:b/>
          <w:bCs/>
          <w:color w:val="371376"/>
          <w:sz w:val="28"/>
          <w:szCs w:val="28"/>
        </w:rPr>
        <w:br w:type="page"/>
      </w:r>
    </w:p>
    <w:p w14:paraId="78618C1D" w14:textId="3B6463A9" w:rsidR="0083310C" w:rsidRPr="001D120B" w:rsidRDefault="0083310C" w:rsidP="001D120B">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 xml:space="preserve">Strategies employed to combat hooliganism/spectator </w:t>
      </w:r>
      <w:r w:rsidR="00BD05D3" w:rsidRPr="001D120B">
        <w:rPr>
          <w:rFonts w:ascii="Open Sans Medium" w:hAnsi="Open Sans Medium" w:cs="Open Sans Medium"/>
          <w:b/>
          <w:bCs/>
          <w:color w:val="371376"/>
          <w:sz w:val="28"/>
          <w:szCs w:val="32"/>
        </w:rPr>
        <w:t>behaviour</w:t>
      </w:r>
    </w:p>
    <w:p w14:paraId="36AEFBF6" w14:textId="77777777" w:rsidR="00F16670" w:rsidRDefault="00F16670" w:rsidP="009B177E">
      <w:pPr>
        <w:spacing w:line="240" w:lineRule="auto"/>
        <w:rPr>
          <w:rFonts w:ascii="Open Sans Medium" w:hAnsi="Open Sans Medium" w:cs="Open Sans Medium"/>
          <w:b/>
          <w:bCs/>
          <w:color w:val="371376"/>
          <w:sz w:val="24"/>
          <w:szCs w:val="24"/>
        </w:rPr>
      </w:pPr>
    </w:p>
    <w:p w14:paraId="0DF31267" w14:textId="2EED56C8" w:rsidR="00524FEE"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61728ACB" w14:textId="77777777" w:rsidR="00F821A5" w:rsidRPr="001B14E9" w:rsidRDefault="00F821A5"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Strategies include:</w:t>
      </w:r>
    </w:p>
    <w:p w14:paraId="02436B09" w14:textId="77777777" w:rsidR="00F821A5" w:rsidRPr="001B14E9" w:rsidRDefault="00F821A5" w:rsidP="002F64BA">
      <w:pPr>
        <w:pStyle w:val="ListParagraph"/>
        <w:numPr>
          <w:ilvl w:val="0"/>
          <w:numId w:val="160"/>
        </w:numPr>
        <w:spacing w:line="240" w:lineRule="auto"/>
        <w:rPr>
          <w:rFonts w:ascii="Open Sans" w:hAnsi="Open Sans" w:cs="Open Sans"/>
          <w:lang w:val="en-US"/>
        </w:rPr>
      </w:pPr>
      <w:r w:rsidRPr="001B14E9">
        <w:rPr>
          <w:rFonts w:ascii="Open Sans" w:hAnsi="Open Sans" w:cs="Open Sans"/>
          <w:lang w:val="en-US"/>
        </w:rPr>
        <w:t xml:space="preserve">early kick-offs </w:t>
      </w:r>
    </w:p>
    <w:p w14:paraId="6F6DF136" w14:textId="77777777" w:rsidR="00F821A5" w:rsidRPr="001B14E9" w:rsidRDefault="00F821A5" w:rsidP="002F64BA">
      <w:pPr>
        <w:pStyle w:val="ListParagraph"/>
        <w:numPr>
          <w:ilvl w:val="0"/>
          <w:numId w:val="160"/>
        </w:numPr>
        <w:spacing w:line="240" w:lineRule="auto"/>
        <w:rPr>
          <w:rFonts w:ascii="Open Sans" w:hAnsi="Open Sans" w:cs="Open Sans"/>
          <w:lang w:val="en-US"/>
        </w:rPr>
      </w:pPr>
      <w:r w:rsidRPr="001B14E9">
        <w:rPr>
          <w:rFonts w:ascii="Open Sans" w:hAnsi="Open Sans" w:cs="Open Sans"/>
          <w:lang w:val="en-US"/>
        </w:rPr>
        <w:t>all-seater stadia</w:t>
      </w:r>
    </w:p>
    <w:p w14:paraId="67CBA69E" w14:textId="77777777" w:rsidR="00F821A5" w:rsidRPr="001B14E9" w:rsidRDefault="00F821A5" w:rsidP="002F64BA">
      <w:pPr>
        <w:pStyle w:val="ListParagraph"/>
        <w:numPr>
          <w:ilvl w:val="0"/>
          <w:numId w:val="160"/>
        </w:numPr>
        <w:spacing w:line="240" w:lineRule="auto"/>
        <w:rPr>
          <w:rFonts w:ascii="Open Sans" w:hAnsi="Open Sans" w:cs="Open Sans"/>
          <w:lang w:val="en-US"/>
        </w:rPr>
      </w:pPr>
      <w:r w:rsidRPr="001B14E9">
        <w:rPr>
          <w:rFonts w:ascii="Open Sans" w:hAnsi="Open Sans" w:cs="Open Sans"/>
          <w:lang w:val="en-US"/>
        </w:rPr>
        <w:t>segregation of fans</w:t>
      </w:r>
    </w:p>
    <w:p w14:paraId="0AC3F1DD" w14:textId="77777777" w:rsidR="00F821A5" w:rsidRPr="001B14E9" w:rsidRDefault="00F821A5" w:rsidP="002F64BA">
      <w:pPr>
        <w:pStyle w:val="ListParagraph"/>
        <w:numPr>
          <w:ilvl w:val="0"/>
          <w:numId w:val="160"/>
        </w:numPr>
        <w:spacing w:line="240" w:lineRule="auto"/>
        <w:rPr>
          <w:rFonts w:ascii="Open Sans" w:hAnsi="Open Sans" w:cs="Open Sans"/>
          <w:lang w:val="en-US"/>
        </w:rPr>
      </w:pPr>
      <w:r w:rsidRPr="001B14E9">
        <w:rPr>
          <w:rFonts w:ascii="Open Sans" w:hAnsi="Open Sans" w:cs="Open Sans"/>
          <w:lang w:val="en-US"/>
        </w:rPr>
        <w:t>improved security</w:t>
      </w:r>
    </w:p>
    <w:p w14:paraId="1A22656F" w14:textId="77777777" w:rsidR="00F821A5" w:rsidRPr="001B14E9" w:rsidRDefault="00F821A5" w:rsidP="002F64BA">
      <w:pPr>
        <w:pStyle w:val="ListParagraph"/>
        <w:numPr>
          <w:ilvl w:val="0"/>
          <w:numId w:val="160"/>
        </w:numPr>
        <w:spacing w:line="240" w:lineRule="auto"/>
        <w:rPr>
          <w:rFonts w:ascii="Open Sans" w:hAnsi="Open Sans" w:cs="Open Sans"/>
          <w:lang w:val="en-US"/>
        </w:rPr>
      </w:pPr>
      <w:r w:rsidRPr="001B14E9">
        <w:rPr>
          <w:rFonts w:ascii="Open Sans" w:hAnsi="Open Sans" w:cs="Open Sans"/>
          <w:lang w:val="en-US"/>
        </w:rPr>
        <w:t>alcohol restrictions</w:t>
      </w:r>
    </w:p>
    <w:p w14:paraId="349A0501" w14:textId="3BF00179" w:rsidR="00F821A5" w:rsidRPr="001B14E9" w:rsidRDefault="00F821A5" w:rsidP="002F64BA">
      <w:pPr>
        <w:pStyle w:val="ListParagraph"/>
        <w:numPr>
          <w:ilvl w:val="0"/>
          <w:numId w:val="160"/>
        </w:numPr>
        <w:spacing w:line="240" w:lineRule="auto"/>
        <w:rPr>
          <w:rFonts w:ascii="Open Sans" w:hAnsi="Open Sans" w:cs="Open Sans"/>
          <w:lang w:val="en-US"/>
        </w:rPr>
      </w:pPr>
      <w:r w:rsidRPr="001B14E9">
        <w:rPr>
          <w:rFonts w:ascii="Open Sans" w:hAnsi="Open Sans" w:cs="Open Sans"/>
          <w:lang w:val="en-US"/>
        </w:rPr>
        <w:t>travel restrictions/</w:t>
      </w:r>
      <w:r w:rsidR="00BD05D3" w:rsidRPr="001B14E9">
        <w:rPr>
          <w:rFonts w:ascii="Open Sans" w:hAnsi="Open Sans" w:cs="Open Sans"/>
          <w:lang w:val="en-US"/>
        </w:rPr>
        <w:t>banning orders</w:t>
      </w:r>
    </w:p>
    <w:p w14:paraId="13BEBB40" w14:textId="029EB401" w:rsidR="00F821A5" w:rsidRPr="001B14E9" w:rsidRDefault="00F821A5" w:rsidP="002F64BA">
      <w:pPr>
        <w:pStyle w:val="ListParagraph"/>
        <w:numPr>
          <w:ilvl w:val="0"/>
          <w:numId w:val="160"/>
        </w:numPr>
        <w:spacing w:line="240" w:lineRule="auto"/>
        <w:rPr>
          <w:rFonts w:ascii="Open Sans" w:hAnsi="Open Sans" w:cs="Open Sans"/>
          <w:lang w:val="en-US"/>
        </w:rPr>
      </w:pPr>
      <w:r w:rsidRPr="001B14E9">
        <w:rPr>
          <w:rFonts w:ascii="Open Sans" w:hAnsi="Open Sans" w:cs="Open Sans"/>
          <w:lang w:val="en-US"/>
        </w:rPr>
        <w:t>education/</w:t>
      </w:r>
      <w:r w:rsidR="00BD05D3" w:rsidRPr="001B14E9">
        <w:rPr>
          <w:rFonts w:ascii="Open Sans" w:hAnsi="Open Sans" w:cs="Open Sans"/>
          <w:lang w:val="en-US"/>
        </w:rPr>
        <w:t>promotional activity</w:t>
      </w:r>
      <w:r w:rsidRPr="001B14E9">
        <w:rPr>
          <w:rFonts w:ascii="Open Sans" w:hAnsi="Open Sans" w:cs="Open Sans"/>
          <w:lang w:val="en-US"/>
        </w:rPr>
        <w:t xml:space="preserve">/campaigns </w:t>
      </w:r>
      <w:r w:rsidR="00BD05D3" w:rsidRPr="001B14E9">
        <w:rPr>
          <w:rFonts w:ascii="Open Sans" w:hAnsi="Open Sans" w:cs="Open Sans"/>
          <w:lang w:val="en-US"/>
        </w:rPr>
        <w:t>and high-profile</w:t>
      </w:r>
      <w:r w:rsidRPr="001B14E9">
        <w:rPr>
          <w:rFonts w:ascii="Open Sans" w:hAnsi="Open Sans" w:cs="Open Sans"/>
          <w:lang w:val="en-US"/>
        </w:rPr>
        <w:t xml:space="preserve"> endorsements.</w:t>
      </w:r>
    </w:p>
    <w:p w14:paraId="17224F75" w14:textId="3344F9C3" w:rsidR="00F821A5" w:rsidRPr="001B14E9" w:rsidRDefault="00F821A5"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Students should be taught to evaluate the effectiveness of these strategies, eg high costs of security versus safety of spectators. Reasoned conclusions should be made to </w:t>
      </w:r>
      <w:r w:rsidR="00BD05D3" w:rsidRPr="001B14E9">
        <w:rPr>
          <w:rFonts w:ascii="Open Sans" w:hAnsi="Open Sans" w:cs="Open Sans"/>
          <w:lang w:val="en-US"/>
        </w:rPr>
        <w:t>justify thinking</w:t>
      </w:r>
      <w:r w:rsidRPr="001B14E9">
        <w:rPr>
          <w:rFonts w:ascii="Open Sans" w:hAnsi="Open Sans" w:cs="Open Sans"/>
          <w:lang w:val="en-US"/>
        </w:rPr>
        <w:t>.</w:t>
      </w:r>
    </w:p>
    <w:p w14:paraId="6FF41BAD" w14:textId="77777777" w:rsidR="00F821A5" w:rsidRPr="001B14E9" w:rsidRDefault="00F821A5" w:rsidP="009B177E">
      <w:pPr>
        <w:spacing w:line="240" w:lineRule="auto"/>
        <w:rPr>
          <w:rFonts w:ascii="Open Sans" w:hAnsi="Open Sans" w:cs="Open Sans"/>
          <w:lang w:val="en-US"/>
        </w:rPr>
      </w:pPr>
    </w:p>
    <w:p w14:paraId="2AB8EF3D"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2A144B08" w14:textId="0EED2A15" w:rsidR="00F821A5" w:rsidRPr="001B14E9" w:rsidRDefault="00F821A5"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Recap of knowledge from above. Develop understanding of varying strategies to combat hooliganism.</w:t>
      </w:r>
    </w:p>
    <w:p w14:paraId="678F2D2C" w14:textId="77777777" w:rsidR="00F821A5" w:rsidRPr="001B14E9" w:rsidRDefault="00F821A5"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Apply this understanding to different sporting events.</w:t>
      </w:r>
    </w:p>
    <w:p w14:paraId="7AC4E4D2" w14:textId="77777777" w:rsidR="00F821A5" w:rsidRPr="001B14E9" w:rsidRDefault="00F821A5" w:rsidP="009B177E">
      <w:pPr>
        <w:pStyle w:val="TableParagraph"/>
        <w:numPr>
          <w:ilvl w:val="0"/>
          <w:numId w:val="6"/>
        </w:numPr>
        <w:spacing w:before="0"/>
        <w:ind w:right="164"/>
        <w:jc w:val="both"/>
        <w:rPr>
          <w:rFonts w:ascii="Open Sans" w:hAnsi="Open Sans" w:cs="Open Sans"/>
        </w:rPr>
      </w:pPr>
      <w:r w:rsidRPr="001B14E9">
        <w:rPr>
          <w:rFonts w:ascii="Open Sans" w:hAnsi="Open Sans" w:cs="Open Sans"/>
        </w:rPr>
        <w:t>Develop reasoned conclusions to evaluate the effectiveness of each of these strategies.</w:t>
      </w:r>
    </w:p>
    <w:p w14:paraId="13BECEFB" w14:textId="77777777" w:rsidR="00602F81" w:rsidRPr="001B14E9" w:rsidRDefault="00602F81" w:rsidP="009B177E">
      <w:pPr>
        <w:spacing w:line="240" w:lineRule="auto"/>
        <w:rPr>
          <w:rFonts w:ascii="Open Sans" w:hAnsi="Open Sans" w:cs="Open Sans"/>
          <w:lang w:val="en-US"/>
        </w:rPr>
      </w:pPr>
    </w:p>
    <w:p w14:paraId="1A17222B" w14:textId="77777777" w:rsidR="00602F81" w:rsidRPr="001D120B" w:rsidRDefault="00602F81"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04867AD4" w14:textId="2793C37B" w:rsidR="00602F81" w:rsidRPr="001B14E9" w:rsidRDefault="00602F81" w:rsidP="002F64BA">
      <w:pPr>
        <w:numPr>
          <w:ilvl w:val="0"/>
          <w:numId w:val="85"/>
        </w:numPr>
        <w:spacing w:line="240" w:lineRule="auto"/>
        <w:contextualSpacing/>
        <w:rPr>
          <w:rFonts w:ascii="Open Sans" w:hAnsi="Open Sans" w:cs="Open Sans"/>
          <w:lang w:val="en-US"/>
        </w:rPr>
      </w:pPr>
      <w:r w:rsidRPr="001B14E9">
        <w:rPr>
          <w:rFonts w:ascii="Open Sans" w:hAnsi="Open Sans" w:cs="Open Sans"/>
          <w:lang w:val="en-US"/>
        </w:rPr>
        <w:t>Subject specific vocabulary</w:t>
      </w:r>
      <w:r w:rsidR="00F16670">
        <w:rPr>
          <w:rFonts w:ascii="Open Sans" w:hAnsi="Open Sans" w:cs="Open Sans"/>
          <w:lang w:val="en-US"/>
        </w:rPr>
        <w:t>.</w:t>
      </w:r>
    </w:p>
    <w:p w14:paraId="3622DB20" w14:textId="76F9CDA1" w:rsidR="00602F81" w:rsidRPr="001B14E9" w:rsidRDefault="00602F81" w:rsidP="002F64BA">
      <w:pPr>
        <w:numPr>
          <w:ilvl w:val="0"/>
          <w:numId w:val="85"/>
        </w:numPr>
        <w:spacing w:line="240" w:lineRule="auto"/>
        <w:contextualSpacing/>
        <w:rPr>
          <w:rFonts w:ascii="Open Sans" w:hAnsi="Open Sans" w:cs="Open Sans"/>
          <w:lang w:val="en-US"/>
        </w:rPr>
      </w:pPr>
      <w:r w:rsidRPr="001B14E9">
        <w:rPr>
          <w:rFonts w:ascii="Open Sans" w:hAnsi="Open Sans" w:cs="Open Sans"/>
          <w:lang w:val="en-US"/>
        </w:rPr>
        <w:t xml:space="preserve">AQA GCSE (9-1) PE Second Edition Hodder Education </w:t>
      </w:r>
      <w:r w:rsidR="009531F9" w:rsidRPr="001B14E9">
        <w:rPr>
          <w:rFonts w:ascii="Open Sans" w:hAnsi="Open Sans" w:cs="Open Sans"/>
        </w:rPr>
        <w:t>ISBN 978-1-398-32652-1</w:t>
      </w:r>
      <w:r w:rsidR="009531F9" w:rsidRPr="001B14E9">
        <w:rPr>
          <w:rFonts w:ascii="Open Sans" w:hAnsi="Open Sans" w:cs="Open Sans"/>
          <w:lang w:val="en-US"/>
        </w:rPr>
        <w:t xml:space="preserve"> </w:t>
      </w:r>
      <w:r w:rsidRPr="001B14E9">
        <w:rPr>
          <w:rFonts w:ascii="Open Sans" w:hAnsi="Open Sans" w:cs="Open Sans"/>
          <w:lang w:val="en-US"/>
        </w:rPr>
        <w:t xml:space="preserve">(Chapter </w:t>
      </w:r>
      <w:r w:rsidR="00EB0A8A" w:rsidRPr="001B14E9">
        <w:rPr>
          <w:rFonts w:ascii="Open Sans" w:hAnsi="Open Sans" w:cs="Open Sans"/>
          <w:lang w:val="en-US"/>
        </w:rPr>
        <w:t>5a</w:t>
      </w:r>
      <w:r w:rsidRPr="001B14E9">
        <w:rPr>
          <w:rFonts w:ascii="Open Sans" w:hAnsi="Open Sans" w:cs="Open Sans"/>
          <w:lang w:val="en-US"/>
        </w:rPr>
        <w:t>)</w:t>
      </w:r>
      <w:r w:rsidR="00F16670">
        <w:rPr>
          <w:rFonts w:ascii="Open Sans" w:hAnsi="Open Sans" w:cs="Open Sans"/>
          <w:lang w:val="en-US"/>
        </w:rPr>
        <w:t>.</w:t>
      </w:r>
      <w:r w:rsidRPr="001B14E9">
        <w:rPr>
          <w:rFonts w:ascii="Open Sans" w:hAnsi="Open Sans" w:cs="Open Sans"/>
          <w:lang w:val="en-US"/>
        </w:rPr>
        <w:t xml:space="preserve"> </w:t>
      </w:r>
    </w:p>
    <w:p w14:paraId="4B60FD69" w14:textId="77777777" w:rsidR="00370220" w:rsidRPr="001B14E9" w:rsidRDefault="00370220" w:rsidP="00370220">
      <w:pPr>
        <w:pStyle w:val="ListParagraph"/>
        <w:numPr>
          <w:ilvl w:val="0"/>
          <w:numId w:val="85"/>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31B66388" w14:textId="723624A7" w:rsidR="00602F81" w:rsidRPr="001B14E9" w:rsidRDefault="00117D52" w:rsidP="002F64BA">
      <w:pPr>
        <w:numPr>
          <w:ilvl w:val="0"/>
          <w:numId w:val="85"/>
        </w:numPr>
        <w:spacing w:line="240" w:lineRule="auto"/>
        <w:contextualSpacing/>
        <w:rPr>
          <w:rFonts w:ascii="Open Sans" w:hAnsi="Open Sans" w:cs="Open Sans"/>
          <w:lang w:val="en-US"/>
        </w:rPr>
      </w:pPr>
      <w:r>
        <w:rPr>
          <w:rFonts w:ascii="Open Sans" w:hAnsi="Open Sans" w:cs="Open Sans"/>
          <w:lang w:val="en-US"/>
        </w:rPr>
        <w:t>Sample</w:t>
      </w:r>
      <w:r w:rsidR="00602F81" w:rsidRPr="001B14E9">
        <w:rPr>
          <w:rFonts w:ascii="Open Sans" w:hAnsi="Open Sans" w:cs="Open Sans"/>
          <w:lang w:val="en-US"/>
        </w:rPr>
        <w:t xml:space="preserve"> assessment materials and past papers</w:t>
      </w:r>
      <w:r w:rsidR="00F16670">
        <w:rPr>
          <w:rFonts w:ascii="Open Sans" w:hAnsi="Open Sans" w:cs="Open Sans"/>
          <w:lang w:val="en-US"/>
        </w:rPr>
        <w:t>.</w:t>
      </w:r>
    </w:p>
    <w:p w14:paraId="0C8D53EA" w14:textId="24D8F514" w:rsidR="00602F81" w:rsidRPr="001B14E9" w:rsidRDefault="00602F81" w:rsidP="009B177E">
      <w:pPr>
        <w:spacing w:line="240" w:lineRule="auto"/>
        <w:rPr>
          <w:rFonts w:ascii="Open Sans" w:hAnsi="Open Sans" w:cs="Open Sans"/>
          <w:lang w:val="en-US"/>
        </w:rPr>
      </w:pPr>
    </w:p>
    <w:p w14:paraId="323EB52B" w14:textId="77777777" w:rsidR="00602F81" w:rsidRPr="001B14E9" w:rsidRDefault="00602F81" w:rsidP="009B177E">
      <w:pPr>
        <w:spacing w:line="240" w:lineRule="auto"/>
        <w:rPr>
          <w:rFonts w:ascii="Open Sans" w:hAnsi="Open Sans" w:cs="Open Sans"/>
          <w:lang w:val="en-US"/>
        </w:rPr>
      </w:pPr>
    </w:p>
    <w:p w14:paraId="60357833" w14:textId="77777777" w:rsidR="00F821A5" w:rsidRPr="001B14E9" w:rsidRDefault="00F821A5" w:rsidP="009B177E">
      <w:pPr>
        <w:spacing w:line="240" w:lineRule="auto"/>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197A2A97" w14:textId="06AF2ADE" w:rsidR="004F4038" w:rsidRPr="001B14E9" w:rsidRDefault="00F821A5" w:rsidP="00FE1F82">
      <w:pPr>
        <w:spacing w:line="240" w:lineRule="auto"/>
        <w:rPr>
          <w:rFonts w:ascii="Open Sans Medium" w:hAnsi="Open Sans Medium" w:cs="Open Sans Medium"/>
          <w:b/>
          <w:bCs/>
          <w:color w:val="371376"/>
          <w:sz w:val="36"/>
          <w:szCs w:val="36"/>
        </w:rPr>
      </w:pPr>
      <w:bookmarkStart w:id="37" w:name="Health"/>
      <w:bookmarkEnd w:id="37"/>
      <w:r w:rsidRPr="001B14E9">
        <w:rPr>
          <w:rFonts w:ascii="Open Sans Medium" w:hAnsi="Open Sans Medium" w:cs="Open Sans Medium"/>
          <w:b/>
          <w:bCs/>
          <w:color w:val="371376"/>
          <w:sz w:val="36"/>
          <w:szCs w:val="36"/>
        </w:rPr>
        <w:lastRenderedPageBreak/>
        <w:t xml:space="preserve">Health, fitness and well-being </w:t>
      </w:r>
    </w:p>
    <w:p w14:paraId="164B9598" w14:textId="77777777" w:rsidR="00EB0A8A" w:rsidRPr="001B14E9" w:rsidRDefault="00EB0A8A" w:rsidP="009B177E">
      <w:pPr>
        <w:spacing w:line="240" w:lineRule="auto"/>
        <w:rPr>
          <w:rFonts w:ascii="Open Sans Medium" w:hAnsi="Open Sans Medium" w:cs="Open Sans Medium"/>
          <w:b/>
          <w:bCs/>
          <w:color w:val="371376"/>
        </w:rPr>
      </w:pPr>
    </w:p>
    <w:p w14:paraId="7BE4AC28" w14:textId="77777777" w:rsidR="0083310C" w:rsidRPr="001B14E9" w:rsidRDefault="0083310C" w:rsidP="0083310C">
      <w:pPr>
        <w:spacing w:line="240" w:lineRule="auto"/>
        <w:rPr>
          <w:rFonts w:ascii="Open Sans Medium" w:hAnsi="Open Sans Medium" w:cs="Open Sans Medium"/>
          <w:b/>
          <w:bCs/>
          <w:color w:val="C8194B"/>
          <w:sz w:val="24"/>
          <w:szCs w:val="24"/>
          <w:lang w:val="en-US"/>
        </w:rPr>
      </w:pPr>
      <w:bookmarkStart w:id="38" w:name="_Hlk147998030"/>
      <w:r w:rsidRPr="001D120B">
        <w:rPr>
          <w:rFonts w:ascii="Open Sans Medium" w:hAnsi="Open Sans Medium" w:cs="Open Sans Medium"/>
          <w:b/>
          <w:bCs/>
          <w:color w:val="371376"/>
          <w:sz w:val="28"/>
          <w:szCs w:val="32"/>
        </w:rPr>
        <w:t>Linking participation in physical activity, exercise and sport to health, well-being and fitness, and how exercise can suit the varying needs of different people</w:t>
      </w:r>
    </w:p>
    <w:p w14:paraId="089F0BA0" w14:textId="77777777" w:rsidR="00F16670" w:rsidRDefault="00F16670" w:rsidP="009B177E">
      <w:pPr>
        <w:spacing w:line="240" w:lineRule="auto"/>
        <w:rPr>
          <w:rFonts w:ascii="Open Sans Medium" w:hAnsi="Open Sans Medium" w:cs="Open Sans Medium"/>
          <w:b/>
          <w:bCs/>
          <w:color w:val="371376"/>
          <w:sz w:val="24"/>
          <w:szCs w:val="24"/>
        </w:rPr>
      </w:pPr>
    </w:p>
    <w:p w14:paraId="2BEB280E" w14:textId="222905AB" w:rsidR="00FE1F82" w:rsidRPr="001D120B" w:rsidRDefault="00E12E3C"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bookmarkEnd w:id="38"/>
    <w:p w14:paraId="21BA77E7" w14:textId="77777777" w:rsidR="00630F35" w:rsidRPr="001B14E9" w:rsidRDefault="00630F35" w:rsidP="002F64BA">
      <w:pPr>
        <w:pStyle w:val="ListParagraph"/>
        <w:numPr>
          <w:ilvl w:val="0"/>
          <w:numId w:val="95"/>
        </w:numPr>
        <w:spacing w:line="240" w:lineRule="auto"/>
        <w:rPr>
          <w:rFonts w:ascii="Open Sans" w:hAnsi="Open Sans" w:cs="Open Sans"/>
        </w:rPr>
      </w:pPr>
      <w:r w:rsidRPr="001B14E9">
        <w:rPr>
          <w:rFonts w:ascii="Open Sans" w:hAnsi="Open Sans" w:cs="Open Sans"/>
        </w:rPr>
        <w:t>Reasons for participation in physical activity, exercise and sport, and how performance in physical activity/sport can increase health, well-being and fitness.</w:t>
      </w:r>
    </w:p>
    <w:p w14:paraId="0996A99F" w14:textId="77777777" w:rsidR="00630F35" w:rsidRPr="001B14E9" w:rsidRDefault="00630F35" w:rsidP="002F64BA">
      <w:pPr>
        <w:pStyle w:val="ListParagraph"/>
        <w:numPr>
          <w:ilvl w:val="0"/>
          <w:numId w:val="95"/>
        </w:numPr>
        <w:spacing w:line="240" w:lineRule="auto"/>
        <w:rPr>
          <w:rFonts w:ascii="Open Sans" w:hAnsi="Open Sans" w:cs="Open Sans"/>
        </w:rPr>
      </w:pPr>
      <w:r w:rsidRPr="001B14E9">
        <w:rPr>
          <w:rFonts w:ascii="Open Sans" w:hAnsi="Open Sans" w:cs="Open Sans"/>
        </w:rPr>
        <w:t>Physical health and well- being:</w:t>
      </w:r>
    </w:p>
    <w:p w14:paraId="73F5DDEC" w14:textId="2662DFBB" w:rsidR="00630F35" w:rsidRPr="001B14E9" w:rsidRDefault="00630F35" w:rsidP="002F64BA">
      <w:pPr>
        <w:pStyle w:val="ListParagraph"/>
        <w:numPr>
          <w:ilvl w:val="1"/>
          <w:numId w:val="95"/>
        </w:numPr>
        <w:spacing w:line="240" w:lineRule="auto"/>
        <w:rPr>
          <w:rFonts w:ascii="Open Sans" w:hAnsi="Open Sans" w:cs="Open Sans"/>
        </w:rPr>
      </w:pPr>
      <w:r w:rsidRPr="001B14E9">
        <w:rPr>
          <w:rFonts w:ascii="Open Sans" w:hAnsi="Open Sans" w:cs="Open Sans"/>
        </w:rPr>
        <w:t>improves heart function</w:t>
      </w:r>
    </w:p>
    <w:p w14:paraId="3A4FAA89" w14:textId="5738EF9F" w:rsidR="00630F35" w:rsidRPr="001B14E9" w:rsidRDefault="00630F35" w:rsidP="002F64BA">
      <w:pPr>
        <w:pStyle w:val="ListParagraph"/>
        <w:numPr>
          <w:ilvl w:val="1"/>
          <w:numId w:val="95"/>
        </w:numPr>
        <w:spacing w:line="240" w:lineRule="auto"/>
        <w:rPr>
          <w:rFonts w:ascii="Open Sans" w:hAnsi="Open Sans" w:cs="Open Sans"/>
        </w:rPr>
      </w:pPr>
      <w:r w:rsidRPr="001B14E9">
        <w:rPr>
          <w:rFonts w:ascii="Open Sans" w:hAnsi="Open Sans" w:cs="Open Sans"/>
        </w:rPr>
        <w:t>improves efficiency of the body systems</w:t>
      </w:r>
    </w:p>
    <w:p w14:paraId="1D4E10BB" w14:textId="7307CFCA" w:rsidR="00630F35" w:rsidRPr="001B14E9" w:rsidRDefault="00630F35" w:rsidP="002F64BA">
      <w:pPr>
        <w:pStyle w:val="ListParagraph"/>
        <w:numPr>
          <w:ilvl w:val="1"/>
          <w:numId w:val="95"/>
        </w:numPr>
        <w:spacing w:line="240" w:lineRule="auto"/>
        <w:rPr>
          <w:rFonts w:ascii="Open Sans" w:hAnsi="Open Sans" w:cs="Open Sans"/>
        </w:rPr>
      </w:pPr>
      <w:r w:rsidRPr="001B14E9">
        <w:rPr>
          <w:rFonts w:ascii="Open Sans" w:hAnsi="Open Sans" w:cs="Open Sans"/>
        </w:rPr>
        <w:t>reduces the risk of some illness</w:t>
      </w:r>
    </w:p>
    <w:p w14:paraId="56E489EF" w14:textId="0C03B520" w:rsidR="00630F35" w:rsidRPr="001B14E9" w:rsidRDefault="00630F35" w:rsidP="002F64BA">
      <w:pPr>
        <w:pStyle w:val="ListParagraph"/>
        <w:numPr>
          <w:ilvl w:val="1"/>
          <w:numId w:val="95"/>
        </w:numPr>
        <w:spacing w:line="240" w:lineRule="auto"/>
        <w:rPr>
          <w:rFonts w:ascii="Open Sans" w:hAnsi="Open Sans" w:cs="Open Sans"/>
        </w:rPr>
      </w:pPr>
      <w:r w:rsidRPr="001B14E9">
        <w:rPr>
          <w:rFonts w:ascii="Open Sans" w:hAnsi="Open Sans" w:cs="Open Sans"/>
        </w:rPr>
        <w:t>able to do everyday tasks</w:t>
      </w:r>
    </w:p>
    <w:p w14:paraId="7227D250" w14:textId="6FB38E91" w:rsidR="00630F35" w:rsidRPr="001B14E9" w:rsidRDefault="00630F35" w:rsidP="002F64BA">
      <w:pPr>
        <w:pStyle w:val="ListParagraph"/>
        <w:numPr>
          <w:ilvl w:val="1"/>
          <w:numId w:val="95"/>
        </w:numPr>
        <w:spacing w:line="240" w:lineRule="auto"/>
        <w:rPr>
          <w:rFonts w:ascii="Open Sans" w:hAnsi="Open Sans" w:cs="Open Sans"/>
        </w:rPr>
      </w:pPr>
      <w:r w:rsidRPr="001B14E9">
        <w:rPr>
          <w:rFonts w:ascii="Open Sans" w:hAnsi="Open Sans" w:cs="Open Sans"/>
        </w:rPr>
        <w:t>to avoid obesity.</w:t>
      </w:r>
    </w:p>
    <w:p w14:paraId="15EEC53F" w14:textId="77777777" w:rsidR="00C52D6D" w:rsidRPr="001B14E9" w:rsidRDefault="00C52D6D" w:rsidP="002F64BA">
      <w:pPr>
        <w:pStyle w:val="ListParagraph"/>
        <w:numPr>
          <w:ilvl w:val="0"/>
          <w:numId w:val="95"/>
        </w:numPr>
        <w:spacing w:line="240" w:lineRule="auto"/>
        <w:rPr>
          <w:rFonts w:ascii="Open Sans" w:hAnsi="Open Sans" w:cs="Open Sans"/>
        </w:rPr>
      </w:pPr>
      <w:r w:rsidRPr="001B14E9">
        <w:rPr>
          <w:rFonts w:ascii="Open Sans" w:hAnsi="Open Sans" w:cs="Open Sans"/>
        </w:rPr>
        <w:t>Mental health and well- being:</w:t>
      </w:r>
    </w:p>
    <w:p w14:paraId="0411C1CE" w14:textId="61DF152F" w:rsidR="00C52D6D" w:rsidRPr="001B14E9" w:rsidRDefault="00C52D6D" w:rsidP="002F64BA">
      <w:pPr>
        <w:pStyle w:val="ListParagraph"/>
        <w:numPr>
          <w:ilvl w:val="1"/>
          <w:numId w:val="96"/>
        </w:numPr>
        <w:spacing w:line="240" w:lineRule="auto"/>
        <w:rPr>
          <w:rFonts w:ascii="Open Sans" w:hAnsi="Open Sans" w:cs="Open Sans"/>
        </w:rPr>
      </w:pPr>
      <w:r w:rsidRPr="001B14E9">
        <w:rPr>
          <w:rFonts w:ascii="Open Sans" w:hAnsi="Open Sans" w:cs="Open Sans"/>
        </w:rPr>
        <w:t>reduces stress/tension</w:t>
      </w:r>
    </w:p>
    <w:p w14:paraId="3844ACFD" w14:textId="01DD71B7" w:rsidR="00C52D6D" w:rsidRPr="001B14E9" w:rsidRDefault="00C52D6D" w:rsidP="002F64BA">
      <w:pPr>
        <w:pStyle w:val="ListParagraph"/>
        <w:numPr>
          <w:ilvl w:val="1"/>
          <w:numId w:val="96"/>
        </w:numPr>
        <w:spacing w:line="240" w:lineRule="auto"/>
        <w:rPr>
          <w:rFonts w:ascii="Open Sans" w:hAnsi="Open Sans" w:cs="Open Sans"/>
        </w:rPr>
      </w:pPr>
      <w:r w:rsidRPr="001B14E9">
        <w:rPr>
          <w:rFonts w:ascii="Open Sans" w:hAnsi="Open Sans" w:cs="Open Sans"/>
        </w:rPr>
        <w:t>release of feel good hormones (serotonin)</w:t>
      </w:r>
    </w:p>
    <w:p w14:paraId="3DAD45BE" w14:textId="35C445E8" w:rsidR="00C52D6D" w:rsidRPr="001B14E9" w:rsidRDefault="00C52D6D" w:rsidP="002F64BA">
      <w:pPr>
        <w:pStyle w:val="ListParagraph"/>
        <w:numPr>
          <w:ilvl w:val="1"/>
          <w:numId w:val="96"/>
        </w:numPr>
        <w:spacing w:line="240" w:lineRule="auto"/>
        <w:rPr>
          <w:rFonts w:ascii="Open Sans" w:hAnsi="Open Sans" w:cs="Open Sans"/>
        </w:rPr>
      </w:pPr>
      <w:r w:rsidRPr="001B14E9">
        <w:rPr>
          <w:rFonts w:ascii="Open Sans" w:hAnsi="Open Sans" w:cs="Open Sans"/>
        </w:rPr>
        <w:t>able to control emotions.</w:t>
      </w:r>
    </w:p>
    <w:p w14:paraId="3B597014" w14:textId="77777777" w:rsidR="00C52D6D" w:rsidRPr="001B14E9" w:rsidRDefault="00C52D6D" w:rsidP="002F64BA">
      <w:pPr>
        <w:pStyle w:val="ListParagraph"/>
        <w:numPr>
          <w:ilvl w:val="0"/>
          <w:numId w:val="95"/>
        </w:numPr>
        <w:spacing w:line="240" w:lineRule="auto"/>
        <w:rPr>
          <w:rFonts w:ascii="Open Sans" w:hAnsi="Open Sans" w:cs="Open Sans"/>
        </w:rPr>
      </w:pPr>
      <w:r w:rsidRPr="001B14E9">
        <w:rPr>
          <w:rFonts w:ascii="Open Sans" w:hAnsi="Open Sans" w:cs="Open Sans"/>
        </w:rPr>
        <w:t>Social health and well-being:</w:t>
      </w:r>
    </w:p>
    <w:p w14:paraId="712D71E0" w14:textId="64F04F73" w:rsidR="00C52D6D" w:rsidRPr="001B14E9" w:rsidRDefault="00C52D6D" w:rsidP="009B177E">
      <w:pPr>
        <w:pStyle w:val="ListParagraph"/>
        <w:numPr>
          <w:ilvl w:val="1"/>
          <w:numId w:val="14"/>
        </w:numPr>
        <w:spacing w:line="240" w:lineRule="auto"/>
        <w:rPr>
          <w:rFonts w:ascii="Open Sans" w:hAnsi="Open Sans" w:cs="Open Sans"/>
        </w:rPr>
      </w:pPr>
      <w:r w:rsidRPr="001B14E9">
        <w:rPr>
          <w:rFonts w:ascii="Open Sans" w:hAnsi="Open Sans" w:cs="Open Sans"/>
        </w:rPr>
        <w:t>opportunities to socialise/make friends</w:t>
      </w:r>
    </w:p>
    <w:p w14:paraId="77768A92" w14:textId="08555F0A" w:rsidR="00C52D6D" w:rsidRPr="001B14E9" w:rsidRDefault="00C52D6D" w:rsidP="009B177E">
      <w:pPr>
        <w:pStyle w:val="ListParagraph"/>
        <w:numPr>
          <w:ilvl w:val="1"/>
          <w:numId w:val="14"/>
        </w:numPr>
        <w:spacing w:line="240" w:lineRule="auto"/>
        <w:rPr>
          <w:rFonts w:ascii="Open Sans" w:hAnsi="Open Sans" w:cs="Open Sans"/>
        </w:rPr>
      </w:pPr>
      <w:r w:rsidRPr="001B14E9">
        <w:rPr>
          <w:rFonts w:ascii="Open Sans" w:hAnsi="Open Sans" w:cs="Open Sans"/>
        </w:rPr>
        <w:t>cooperation</w:t>
      </w:r>
    </w:p>
    <w:p w14:paraId="19AEE7F8" w14:textId="1210B812" w:rsidR="00C52D6D" w:rsidRPr="001B14E9" w:rsidRDefault="00C52D6D" w:rsidP="009B177E">
      <w:pPr>
        <w:pStyle w:val="ListParagraph"/>
        <w:numPr>
          <w:ilvl w:val="1"/>
          <w:numId w:val="14"/>
        </w:numPr>
        <w:spacing w:line="240" w:lineRule="auto"/>
        <w:rPr>
          <w:rFonts w:ascii="Open Sans" w:hAnsi="Open Sans" w:cs="Open Sans"/>
        </w:rPr>
      </w:pPr>
      <w:r w:rsidRPr="001B14E9">
        <w:rPr>
          <w:rFonts w:ascii="Open Sans" w:hAnsi="Open Sans" w:cs="Open Sans"/>
        </w:rPr>
        <w:t>teamwork</w:t>
      </w:r>
    </w:p>
    <w:p w14:paraId="6605E258" w14:textId="220EF101" w:rsidR="00C52D6D" w:rsidRPr="001B14E9" w:rsidRDefault="00C52D6D" w:rsidP="009B177E">
      <w:pPr>
        <w:pStyle w:val="ListParagraph"/>
        <w:numPr>
          <w:ilvl w:val="1"/>
          <w:numId w:val="14"/>
        </w:numPr>
        <w:spacing w:line="240" w:lineRule="auto"/>
        <w:rPr>
          <w:rFonts w:ascii="Open Sans" w:hAnsi="Open Sans" w:cs="Open Sans"/>
        </w:rPr>
      </w:pPr>
      <w:r w:rsidRPr="001B14E9">
        <w:rPr>
          <w:rFonts w:ascii="Open Sans" w:hAnsi="Open Sans" w:cs="Open Sans"/>
        </w:rPr>
        <w:t>have essential human needs (food, shelter, clothing).</w:t>
      </w:r>
    </w:p>
    <w:p w14:paraId="0AC92E3A" w14:textId="77777777" w:rsidR="00C52D6D" w:rsidRPr="001B14E9" w:rsidRDefault="00C52D6D" w:rsidP="002F64BA">
      <w:pPr>
        <w:pStyle w:val="ListParagraph"/>
        <w:numPr>
          <w:ilvl w:val="0"/>
          <w:numId w:val="95"/>
        </w:numPr>
        <w:spacing w:line="240" w:lineRule="auto"/>
        <w:rPr>
          <w:rFonts w:ascii="Open Sans" w:hAnsi="Open Sans" w:cs="Open Sans"/>
        </w:rPr>
      </w:pPr>
      <w:r w:rsidRPr="001B14E9">
        <w:rPr>
          <w:rFonts w:ascii="Open Sans" w:hAnsi="Open Sans" w:cs="Open Sans"/>
        </w:rPr>
        <w:t>Fitness:</w:t>
      </w:r>
    </w:p>
    <w:p w14:paraId="62FF1BE5" w14:textId="44F0528D" w:rsidR="00C52D6D" w:rsidRPr="001B14E9" w:rsidRDefault="00C52D6D" w:rsidP="009B177E">
      <w:pPr>
        <w:pStyle w:val="ListParagraph"/>
        <w:numPr>
          <w:ilvl w:val="1"/>
          <w:numId w:val="14"/>
        </w:numPr>
        <w:spacing w:line="240" w:lineRule="auto"/>
        <w:rPr>
          <w:rFonts w:ascii="Open Sans" w:hAnsi="Open Sans" w:cs="Open Sans"/>
        </w:rPr>
      </w:pPr>
      <w:r w:rsidRPr="001B14E9">
        <w:rPr>
          <w:rFonts w:ascii="Open Sans" w:hAnsi="Open Sans" w:cs="Open Sans"/>
        </w:rPr>
        <w:t>improves fitness</w:t>
      </w:r>
    </w:p>
    <w:p w14:paraId="6FDDFC33" w14:textId="6EA675CE" w:rsidR="00C52D6D" w:rsidRPr="001B14E9" w:rsidRDefault="00C52D6D" w:rsidP="009B177E">
      <w:pPr>
        <w:pStyle w:val="ListParagraph"/>
        <w:numPr>
          <w:ilvl w:val="1"/>
          <w:numId w:val="14"/>
        </w:numPr>
        <w:spacing w:line="240" w:lineRule="auto"/>
        <w:rPr>
          <w:rFonts w:ascii="Open Sans" w:hAnsi="Open Sans" w:cs="Open Sans"/>
        </w:rPr>
      </w:pPr>
      <w:r w:rsidRPr="001B14E9">
        <w:rPr>
          <w:rFonts w:ascii="Open Sans" w:hAnsi="Open Sans" w:cs="Open Sans"/>
        </w:rPr>
        <w:t>reduces the chances of injury</w:t>
      </w:r>
    </w:p>
    <w:p w14:paraId="1CEA5FE0" w14:textId="2E47A4A2" w:rsidR="00C52D6D" w:rsidRPr="001B14E9" w:rsidRDefault="00C52D6D" w:rsidP="009B177E">
      <w:pPr>
        <w:pStyle w:val="ListParagraph"/>
        <w:numPr>
          <w:ilvl w:val="1"/>
          <w:numId w:val="14"/>
        </w:numPr>
        <w:spacing w:line="240" w:lineRule="auto"/>
        <w:rPr>
          <w:rFonts w:ascii="Open Sans" w:hAnsi="Open Sans" w:cs="Open Sans"/>
        </w:rPr>
      </w:pPr>
      <w:r w:rsidRPr="001B14E9">
        <w:rPr>
          <w:rFonts w:ascii="Open Sans" w:hAnsi="Open Sans" w:cs="Open Sans"/>
        </w:rPr>
        <w:t>can aid in the physical ability to work, eg on your feet all day/manual labour.</w:t>
      </w:r>
    </w:p>
    <w:p w14:paraId="1A3734DF" w14:textId="77777777" w:rsidR="00C52D6D" w:rsidRPr="001B14E9" w:rsidRDefault="00C52D6D" w:rsidP="009B177E">
      <w:pPr>
        <w:spacing w:line="240" w:lineRule="auto"/>
        <w:rPr>
          <w:rFonts w:ascii="Open Sans" w:hAnsi="Open Sans" w:cs="Open Sans"/>
        </w:rPr>
      </w:pPr>
    </w:p>
    <w:p w14:paraId="1F11C14F" w14:textId="77777777" w:rsidR="00C52D6D" w:rsidRPr="001D120B" w:rsidRDefault="00C52D6D" w:rsidP="009B177E">
      <w:pPr>
        <w:spacing w:line="240" w:lineRule="auto"/>
        <w:rPr>
          <w:rFonts w:ascii="Open Sans Medium" w:hAnsi="Open Sans Medium" w:cs="Open Sans Medium"/>
          <w:b/>
          <w:bCs/>
          <w:color w:val="371376"/>
          <w:sz w:val="24"/>
          <w:szCs w:val="24"/>
        </w:rPr>
      </w:pPr>
      <w:bookmarkStart w:id="39" w:name="_Hlk148001093"/>
      <w:r w:rsidRPr="001D120B">
        <w:rPr>
          <w:rFonts w:ascii="Open Sans Medium" w:hAnsi="Open Sans Medium" w:cs="Open Sans Medium"/>
          <w:b/>
          <w:bCs/>
          <w:color w:val="371376"/>
          <w:sz w:val="24"/>
          <w:szCs w:val="24"/>
        </w:rPr>
        <w:t xml:space="preserve">Differentiation and extension </w:t>
      </w:r>
    </w:p>
    <w:bookmarkEnd w:id="39"/>
    <w:p w14:paraId="742025D9" w14:textId="59CF29F3" w:rsidR="00C52D6D" w:rsidRPr="001B14E9" w:rsidRDefault="00C52D6D" w:rsidP="002F64BA">
      <w:pPr>
        <w:pStyle w:val="ListParagraph"/>
        <w:numPr>
          <w:ilvl w:val="0"/>
          <w:numId w:val="94"/>
        </w:numPr>
        <w:spacing w:line="240" w:lineRule="auto"/>
        <w:rPr>
          <w:rFonts w:ascii="Open Sans" w:hAnsi="Open Sans" w:cs="Open Sans"/>
        </w:rPr>
      </w:pPr>
      <w:r w:rsidRPr="001B14E9">
        <w:rPr>
          <w:rFonts w:ascii="Open Sans" w:hAnsi="Open Sans" w:cs="Open Sans"/>
        </w:rPr>
        <w:t>Recap what health</w:t>
      </w:r>
      <w:r w:rsidR="00BB571E" w:rsidRPr="001B14E9">
        <w:rPr>
          <w:rFonts w:ascii="Open Sans" w:hAnsi="Open Sans" w:cs="Open Sans"/>
        </w:rPr>
        <w:t xml:space="preserve"> and</w:t>
      </w:r>
      <w:r w:rsidRPr="001B14E9">
        <w:rPr>
          <w:rFonts w:ascii="Open Sans" w:hAnsi="Open Sans" w:cs="Open Sans"/>
        </w:rPr>
        <w:t xml:space="preserve"> fitness mean.</w:t>
      </w:r>
    </w:p>
    <w:p w14:paraId="1058EC4C" w14:textId="77777777" w:rsidR="00C52D6D" w:rsidRPr="001B14E9" w:rsidRDefault="00C52D6D" w:rsidP="002F64BA">
      <w:pPr>
        <w:pStyle w:val="ListParagraph"/>
        <w:numPr>
          <w:ilvl w:val="0"/>
          <w:numId w:val="94"/>
        </w:numPr>
        <w:spacing w:line="240" w:lineRule="auto"/>
        <w:rPr>
          <w:rFonts w:ascii="Open Sans" w:hAnsi="Open Sans" w:cs="Open Sans"/>
        </w:rPr>
      </w:pPr>
      <w:r w:rsidRPr="001B14E9">
        <w:rPr>
          <w:rFonts w:ascii="Open Sans" w:hAnsi="Open Sans" w:cs="Open Sans"/>
        </w:rPr>
        <w:t>Develop the ability to explain the 3 concepts (physical, mental, social).</w:t>
      </w:r>
    </w:p>
    <w:p w14:paraId="31C98EE0" w14:textId="52F40DF3" w:rsidR="00C52D6D" w:rsidRPr="001B14E9" w:rsidRDefault="00C52D6D" w:rsidP="002F64BA">
      <w:pPr>
        <w:pStyle w:val="ListParagraph"/>
        <w:numPr>
          <w:ilvl w:val="0"/>
          <w:numId w:val="94"/>
        </w:numPr>
        <w:spacing w:line="240" w:lineRule="auto"/>
        <w:rPr>
          <w:rFonts w:ascii="Open Sans" w:hAnsi="Open Sans" w:cs="Open Sans"/>
        </w:rPr>
      </w:pPr>
      <w:r w:rsidRPr="001B14E9">
        <w:rPr>
          <w:rFonts w:ascii="Open Sans" w:hAnsi="Open Sans" w:cs="Open Sans"/>
        </w:rPr>
        <w:t>Link exercise to the effects on each.</w:t>
      </w:r>
    </w:p>
    <w:p w14:paraId="77C8134B" w14:textId="77777777" w:rsidR="00C52D6D" w:rsidRPr="001B14E9" w:rsidRDefault="00C52D6D" w:rsidP="009B177E">
      <w:pPr>
        <w:spacing w:line="240" w:lineRule="auto"/>
        <w:rPr>
          <w:rFonts w:ascii="Open Sans" w:hAnsi="Open Sans" w:cs="Open Sans"/>
        </w:rPr>
      </w:pPr>
    </w:p>
    <w:p w14:paraId="1DD4572C" w14:textId="575BA723" w:rsidR="00630F35" w:rsidRPr="001D120B" w:rsidRDefault="00630F35"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7620F525" w14:textId="76D97B18"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Subject specific vocabulary</w:t>
      </w:r>
      <w:r w:rsidR="00F16670">
        <w:rPr>
          <w:rFonts w:ascii="Open Sans" w:hAnsi="Open Sans" w:cs="Open Sans"/>
          <w:lang w:val="en-US"/>
        </w:rPr>
        <w:t>.</w:t>
      </w:r>
    </w:p>
    <w:p w14:paraId="69697530" w14:textId="167F11C3"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9531F9" w:rsidRPr="001B14E9">
        <w:rPr>
          <w:rFonts w:ascii="Open Sans" w:hAnsi="Open Sans" w:cs="Open Sans"/>
        </w:rPr>
        <w:t>ISBN 978-1-398-32652-1</w:t>
      </w:r>
      <w:r w:rsidR="009531F9" w:rsidRPr="001B14E9">
        <w:rPr>
          <w:rFonts w:ascii="Open Sans" w:hAnsi="Open Sans" w:cs="Open Sans"/>
          <w:lang w:val="en-US"/>
        </w:rPr>
        <w:t xml:space="preserve"> </w:t>
      </w:r>
      <w:r w:rsidRPr="001B14E9">
        <w:rPr>
          <w:rFonts w:ascii="Open Sans" w:hAnsi="Open Sans" w:cs="Open Sans"/>
          <w:lang w:val="en-US"/>
        </w:rPr>
        <w:t>(Chapter 6)</w:t>
      </w:r>
      <w:r w:rsidR="00F16670">
        <w:rPr>
          <w:rFonts w:ascii="Open Sans" w:hAnsi="Open Sans" w:cs="Open Sans"/>
          <w:lang w:val="en-US"/>
        </w:rPr>
        <w:t>.</w:t>
      </w:r>
      <w:r w:rsidRPr="001B14E9">
        <w:rPr>
          <w:rFonts w:ascii="Open Sans" w:hAnsi="Open Sans" w:cs="Open Sans"/>
          <w:lang w:val="en-US"/>
        </w:rPr>
        <w:t xml:space="preserve"> </w:t>
      </w:r>
    </w:p>
    <w:p w14:paraId="0DE616DE" w14:textId="77777777" w:rsidR="00370220" w:rsidRPr="001B14E9" w:rsidRDefault="00370220" w:rsidP="00370220">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27AC1F75" w14:textId="42D6464C" w:rsidR="00654704" w:rsidRPr="001B14E9" w:rsidRDefault="00117D52" w:rsidP="00654704">
      <w:pPr>
        <w:pStyle w:val="ListParagraph"/>
        <w:numPr>
          <w:ilvl w:val="0"/>
          <w:numId w:val="92"/>
        </w:numPr>
        <w:spacing w:line="240" w:lineRule="auto"/>
        <w:rPr>
          <w:rFonts w:ascii="Open Sans" w:hAnsi="Open Sans" w:cs="Open Sans"/>
          <w:lang w:val="en-US"/>
        </w:rPr>
      </w:pPr>
      <w:r w:rsidRPr="00654704">
        <w:rPr>
          <w:rFonts w:ascii="Open Sans" w:hAnsi="Open Sans" w:cs="Open Sans"/>
          <w:lang w:val="en-US"/>
        </w:rPr>
        <w:t>Sample</w:t>
      </w:r>
      <w:r w:rsidR="00630F35" w:rsidRPr="00654704">
        <w:rPr>
          <w:rFonts w:ascii="Open Sans" w:hAnsi="Open Sans" w:cs="Open Sans"/>
          <w:lang w:val="en-US"/>
        </w:rPr>
        <w:t xml:space="preserve"> assessment materials and past papers</w:t>
      </w:r>
      <w:r w:rsidR="00654704" w:rsidRPr="00654704">
        <w:rPr>
          <w:rFonts w:ascii="Open Sans" w:hAnsi="Open Sans" w:cs="Open Sans"/>
          <w:lang w:val="en-US"/>
        </w:rPr>
        <w:t>.</w:t>
      </w:r>
    </w:p>
    <w:p w14:paraId="5B45215C" w14:textId="78E78D78" w:rsidR="005828D3" w:rsidRPr="00654704" w:rsidRDefault="00477D11" w:rsidP="001D120B">
      <w:pPr>
        <w:pStyle w:val="ListParagraph"/>
        <w:numPr>
          <w:ilvl w:val="0"/>
          <w:numId w:val="92"/>
        </w:numPr>
        <w:spacing w:line="240" w:lineRule="auto"/>
        <w:rPr>
          <w:rFonts w:ascii="Open Sans" w:hAnsi="Open Sans" w:cs="Open Sans"/>
          <w:lang w:val="en-US"/>
        </w:rPr>
      </w:pPr>
      <w:hyperlink r:id="rId19" w:history="1">
        <w:r w:rsidR="004257A6" w:rsidRPr="00654704">
          <w:rPr>
            <w:rStyle w:val="Hyperlink"/>
            <w:rFonts w:ascii="Open Sans" w:hAnsi="Open Sans" w:cs="Open Sans"/>
            <w:lang w:val="en-US"/>
          </w:rPr>
          <w:t xml:space="preserve">Lesson plan </w:t>
        </w:r>
      </w:hyperlink>
      <w:r w:rsidR="004257A6" w:rsidRPr="00654704">
        <w:rPr>
          <w:rFonts w:ascii="Open Sans" w:hAnsi="Open Sans" w:cs="Open Sans"/>
          <w:lang w:val="en-US"/>
        </w:rPr>
        <w:t xml:space="preserve">on health, fitness and well-being on </w:t>
      </w:r>
      <w:r w:rsidR="00CC67A9">
        <w:rPr>
          <w:rFonts w:ascii="Open Sans" w:hAnsi="Open Sans" w:cs="Open Sans"/>
          <w:lang w:val="en-US"/>
        </w:rPr>
        <w:t xml:space="preserve">our </w:t>
      </w:r>
      <w:r w:rsidR="004160A6" w:rsidRPr="001D120B">
        <w:rPr>
          <w:rFonts w:ascii="Open Sans" w:hAnsi="Open Sans" w:cs="Open Sans"/>
          <w:lang w:val="en-US"/>
        </w:rPr>
        <w:t>website</w:t>
      </w:r>
      <w:r w:rsidR="004160A6" w:rsidRPr="00654704">
        <w:rPr>
          <w:rFonts w:ascii="Open Sans" w:hAnsi="Open Sans" w:cs="Open Sans"/>
          <w:lang w:val="en-US"/>
        </w:rPr>
        <w:t>.</w:t>
      </w:r>
      <w:r w:rsidR="004257A6" w:rsidRPr="00654704">
        <w:rPr>
          <w:rFonts w:ascii="Open Sans" w:hAnsi="Open Sans" w:cs="Open Sans"/>
          <w:lang w:val="en-US"/>
        </w:rPr>
        <w:t xml:space="preserve"> </w:t>
      </w:r>
    </w:p>
    <w:p w14:paraId="55FAD3A1" w14:textId="77777777" w:rsidR="00FE1F82" w:rsidRPr="001B14E9" w:rsidRDefault="00FE1F82">
      <w:pPr>
        <w:rPr>
          <w:rFonts w:ascii="Open Sans Medium" w:hAnsi="Open Sans Medium" w:cs="Open Sans Medium"/>
          <w:b/>
          <w:bCs/>
          <w:color w:val="371376"/>
          <w:sz w:val="28"/>
          <w:szCs w:val="32"/>
        </w:rPr>
      </w:pPr>
      <w:r w:rsidRPr="001B14E9">
        <w:rPr>
          <w:rFonts w:ascii="Open Sans Medium" w:hAnsi="Open Sans Medium" w:cs="Open Sans Medium"/>
          <w:b/>
          <w:bCs/>
          <w:color w:val="371376"/>
          <w:sz w:val="28"/>
          <w:szCs w:val="32"/>
        </w:rPr>
        <w:br w:type="page"/>
      </w:r>
    </w:p>
    <w:p w14:paraId="3D62CD06"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The consequences of a sedentary lifestyle</w:t>
      </w:r>
    </w:p>
    <w:p w14:paraId="1E50EE48" w14:textId="77777777" w:rsidR="00F16670" w:rsidRDefault="00F16670" w:rsidP="009B177E">
      <w:pPr>
        <w:spacing w:line="240" w:lineRule="auto"/>
        <w:rPr>
          <w:rFonts w:ascii="Open Sans Medium" w:hAnsi="Open Sans Medium" w:cs="Open Sans Medium"/>
          <w:b/>
          <w:bCs/>
          <w:color w:val="371376"/>
          <w:sz w:val="24"/>
          <w:szCs w:val="24"/>
        </w:rPr>
      </w:pPr>
    </w:p>
    <w:p w14:paraId="14DBBCD7" w14:textId="718090F9" w:rsidR="00FE1F82" w:rsidRPr="001D120B" w:rsidRDefault="00EB0A8A"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146321DB" w14:textId="77777777" w:rsidR="00C52D6D" w:rsidRPr="001B14E9" w:rsidRDefault="00C52D6D" w:rsidP="002F64BA">
      <w:pPr>
        <w:pStyle w:val="ListParagraph"/>
        <w:numPr>
          <w:ilvl w:val="0"/>
          <w:numId w:val="97"/>
        </w:numPr>
        <w:spacing w:line="240" w:lineRule="auto"/>
        <w:rPr>
          <w:rFonts w:ascii="Open Sans" w:hAnsi="Open Sans" w:cs="Open Sans"/>
        </w:rPr>
      </w:pPr>
      <w:r w:rsidRPr="001B14E9">
        <w:rPr>
          <w:rFonts w:ascii="Open Sans" w:hAnsi="Open Sans" w:cs="Open Sans"/>
        </w:rPr>
        <w:t>Teaching should encompass the definitions of sedentary and lifestyle.</w:t>
      </w:r>
    </w:p>
    <w:p w14:paraId="3A169D75" w14:textId="77777777" w:rsidR="00C52D6D" w:rsidRPr="001B14E9" w:rsidRDefault="00C52D6D" w:rsidP="002F64BA">
      <w:pPr>
        <w:pStyle w:val="ListParagraph"/>
        <w:numPr>
          <w:ilvl w:val="0"/>
          <w:numId w:val="97"/>
        </w:numPr>
        <w:spacing w:line="240" w:lineRule="auto"/>
        <w:rPr>
          <w:rFonts w:ascii="Open Sans" w:hAnsi="Open Sans" w:cs="Open Sans"/>
        </w:rPr>
      </w:pPr>
      <w:r w:rsidRPr="001B14E9">
        <w:rPr>
          <w:rFonts w:ascii="Open Sans" w:hAnsi="Open Sans" w:cs="Open Sans"/>
        </w:rPr>
        <w:t>Students should be encouraged to explain the possible consequences of a sedentary lifestyle:</w:t>
      </w:r>
    </w:p>
    <w:p w14:paraId="10A3759C" w14:textId="4FE00FEE" w:rsidR="00C52D6D" w:rsidRPr="001B14E9" w:rsidRDefault="00C52D6D" w:rsidP="002F64BA">
      <w:pPr>
        <w:pStyle w:val="ListParagraph"/>
        <w:numPr>
          <w:ilvl w:val="0"/>
          <w:numId w:val="98"/>
        </w:numPr>
        <w:spacing w:line="240" w:lineRule="auto"/>
        <w:rPr>
          <w:rFonts w:ascii="Open Sans" w:hAnsi="Open Sans" w:cs="Open Sans"/>
        </w:rPr>
      </w:pPr>
      <w:r w:rsidRPr="001B14E9">
        <w:rPr>
          <w:rFonts w:ascii="Open Sans" w:hAnsi="Open Sans" w:cs="Open Sans"/>
        </w:rPr>
        <w:t>weight gain/obesity</w:t>
      </w:r>
    </w:p>
    <w:p w14:paraId="69E3AEEC" w14:textId="499D0D1E" w:rsidR="00C52D6D" w:rsidRPr="001B14E9" w:rsidRDefault="00C52D6D" w:rsidP="002F64BA">
      <w:pPr>
        <w:pStyle w:val="ListParagraph"/>
        <w:numPr>
          <w:ilvl w:val="0"/>
          <w:numId w:val="98"/>
        </w:numPr>
        <w:spacing w:line="240" w:lineRule="auto"/>
        <w:rPr>
          <w:rFonts w:ascii="Open Sans" w:hAnsi="Open Sans" w:cs="Open Sans"/>
        </w:rPr>
      </w:pPr>
      <w:r w:rsidRPr="001B14E9">
        <w:rPr>
          <w:rFonts w:ascii="Open Sans" w:hAnsi="Open Sans" w:cs="Open Sans"/>
        </w:rPr>
        <w:t>heart disease</w:t>
      </w:r>
    </w:p>
    <w:p w14:paraId="5EBA77FD" w14:textId="4A239D43" w:rsidR="00C52D6D" w:rsidRPr="001B14E9" w:rsidRDefault="00C52D6D" w:rsidP="002F64BA">
      <w:pPr>
        <w:pStyle w:val="ListParagraph"/>
        <w:numPr>
          <w:ilvl w:val="0"/>
          <w:numId w:val="98"/>
        </w:numPr>
        <w:spacing w:line="240" w:lineRule="auto"/>
        <w:rPr>
          <w:rFonts w:ascii="Open Sans" w:hAnsi="Open Sans" w:cs="Open Sans"/>
        </w:rPr>
      </w:pPr>
      <w:r w:rsidRPr="001B14E9">
        <w:rPr>
          <w:rFonts w:ascii="Open Sans" w:hAnsi="Open Sans" w:cs="Open Sans"/>
        </w:rPr>
        <w:t>hypertension</w:t>
      </w:r>
    </w:p>
    <w:p w14:paraId="329A0019" w14:textId="19399516" w:rsidR="00C52D6D" w:rsidRPr="001B14E9" w:rsidRDefault="00C52D6D" w:rsidP="002F64BA">
      <w:pPr>
        <w:pStyle w:val="ListParagraph"/>
        <w:numPr>
          <w:ilvl w:val="0"/>
          <w:numId w:val="98"/>
        </w:numPr>
        <w:spacing w:line="240" w:lineRule="auto"/>
        <w:rPr>
          <w:rFonts w:ascii="Open Sans" w:hAnsi="Open Sans" w:cs="Open Sans"/>
        </w:rPr>
      </w:pPr>
      <w:r w:rsidRPr="001B14E9">
        <w:rPr>
          <w:rFonts w:ascii="Open Sans" w:hAnsi="Open Sans" w:cs="Open Sans"/>
        </w:rPr>
        <w:t>diabetes</w:t>
      </w:r>
    </w:p>
    <w:p w14:paraId="5B8E69E6" w14:textId="6772F2BF" w:rsidR="00630F35" w:rsidRPr="001B14E9" w:rsidRDefault="00C52D6D" w:rsidP="002F64BA">
      <w:pPr>
        <w:pStyle w:val="ListParagraph"/>
        <w:numPr>
          <w:ilvl w:val="0"/>
          <w:numId w:val="98"/>
        </w:numPr>
        <w:spacing w:line="240" w:lineRule="auto"/>
        <w:rPr>
          <w:rFonts w:ascii="Open Sans" w:hAnsi="Open Sans" w:cs="Open Sans"/>
        </w:rPr>
      </w:pPr>
      <w:r w:rsidRPr="001B14E9">
        <w:rPr>
          <w:rFonts w:ascii="Open Sans" w:hAnsi="Open Sans" w:cs="Open Sans"/>
        </w:rPr>
        <w:t>poor sleep</w:t>
      </w:r>
    </w:p>
    <w:p w14:paraId="5247AEC8" w14:textId="09930C3B" w:rsidR="00C52D6D" w:rsidRPr="001B14E9" w:rsidRDefault="00C52D6D" w:rsidP="002F64BA">
      <w:pPr>
        <w:pStyle w:val="ListParagraph"/>
        <w:numPr>
          <w:ilvl w:val="0"/>
          <w:numId w:val="98"/>
        </w:numPr>
        <w:spacing w:line="240" w:lineRule="auto"/>
        <w:rPr>
          <w:rFonts w:ascii="Open Sans" w:hAnsi="Open Sans" w:cs="Open Sans"/>
        </w:rPr>
      </w:pPr>
      <w:r w:rsidRPr="001B14E9">
        <w:rPr>
          <w:rFonts w:ascii="Open Sans" w:hAnsi="Open Sans" w:cs="Open Sans"/>
        </w:rPr>
        <w:t>poor self-esteem</w:t>
      </w:r>
    </w:p>
    <w:p w14:paraId="55D2D900" w14:textId="0462C435" w:rsidR="00C52D6D" w:rsidRPr="001B14E9" w:rsidRDefault="00C52D6D" w:rsidP="002F64BA">
      <w:pPr>
        <w:pStyle w:val="ListParagraph"/>
        <w:numPr>
          <w:ilvl w:val="0"/>
          <w:numId w:val="98"/>
        </w:numPr>
        <w:spacing w:line="240" w:lineRule="auto"/>
        <w:rPr>
          <w:rFonts w:ascii="Open Sans" w:hAnsi="Open Sans" w:cs="Open Sans"/>
        </w:rPr>
      </w:pPr>
      <w:r w:rsidRPr="001B14E9">
        <w:rPr>
          <w:rFonts w:ascii="Open Sans" w:hAnsi="Open Sans" w:cs="Open Sans"/>
        </w:rPr>
        <w:t>lethargy.</w:t>
      </w:r>
    </w:p>
    <w:p w14:paraId="5C0DD9A1" w14:textId="4B652FDD" w:rsidR="00C52D6D" w:rsidRPr="001B14E9" w:rsidRDefault="00C52D6D" w:rsidP="009B177E">
      <w:pPr>
        <w:spacing w:line="240" w:lineRule="auto"/>
        <w:rPr>
          <w:rFonts w:ascii="Open Sans" w:hAnsi="Open Sans" w:cs="Open Sans"/>
        </w:rPr>
      </w:pPr>
    </w:p>
    <w:p w14:paraId="276CBC2B" w14:textId="77777777" w:rsidR="00C52D6D" w:rsidRPr="001D120B" w:rsidRDefault="00C52D6D"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7441731A" w14:textId="77777777" w:rsidR="00C52D6D" w:rsidRPr="001B14E9" w:rsidRDefault="00C52D6D" w:rsidP="002F64BA">
      <w:pPr>
        <w:pStyle w:val="ListParagraph"/>
        <w:numPr>
          <w:ilvl w:val="0"/>
          <w:numId w:val="99"/>
        </w:numPr>
        <w:spacing w:line="240" w:lineRule="auto"/>
        <w:rPr>
          <w:rFonts w:ascii="Open Sans" w:hAnsi="Open Sans" w:cs="Open Sans"/>
        </w:rPr>
      </w:pPr>
      <w:r w:rsidRPr="001B14E9">
        <w:rPr>
          <w:rFonts w:ascii="Open Sans" w:hAnsi="Open Sans" w:cs="Open Sans"/>
        </w:rPr>
        <w:t>Understand the terms.</w:t>
      </w:r>
    </w:p>
    <w:p w14:paraId="0DE9A708" w14:textId="77777777" w:rsidR="00C52D6D" w:rsidRPr="001B14E9" w:rsidRDefault="00C52D6D" w:rsidP="002F64BA">
      <w:pPr>
        <w:pStyle w:val="ListParagraph"/>
        <w:numPr>
          <w:ilvl w:val="0"/>
          <w:numId w:val="99"/>
        </w:numPr>
        <w:spacing w:line="240" w:lineRule="auto"/>
        <w:rPr>
          <w:rFonts w:ascii="Open Sans" w:hAnsi="Open Sans" w:cs="Open Sans"/>
        </w:rPr>
      </w:pPr>
      <w:r w:rsidRPr="001B14E9">
        <w:rPr>
          <w:rFonts w:ascii="Open Sans" w:hAnsi="Open Sans" w:cs="Open Sans"/>
        </w:rPr>
        <w:t>Explain the terms.</w:t>
      </w:r>
    </w:p>
    <w:p w14:paraId="03EA0116" w14:textId="05FCA36A" w:rsidR="00C52D6D" w:rsidRPr="001B14E9" w:rsidRDefault="00C52D6D" w:rsidP="002F64BA">
      <w:pPr>
        <w:pStyle w:val="ListParagraph"/>
        <w:numPr>
          <w:ilvl w:val="0"/>
          <w:numId w:val="99"/>
        </w:numPr>
        <w:spacing w:line="240" w:lineRule="auto"/>
        <w:rPr>
          <w:rFonts w:ascii="Open Sans" w:hAnsi="Open Sans" w:cs="Open Sans"/>
        </w:rPr>
      </w:pPr>
      <w:r w:rsidRPr="001B14E9">
        <w:rPr>
          <w:rFonts w:ascii="Open Sans" w:hAnsi="Open Sans" w:cs="Open Sans"/>
        </w:rPr>
        <w:t>Apply knowledge of the terms to consequences.</w:t>
      </w:r>
    </w:p>
    <w:p w14:paraId="4815CBA2" w14:textId="77777777" w:rsidR="00C52D6D" w:rsidRPr="001B14E9" w:rsidRDefault="00C52D6D" w:rsidP="009B177E">
      <w:pPr>
        <w:spacing w:line="240" w:lineRule="auto"/>
        <w:rPr>
          <w:rFonts w:ascii="Open Sans" w:hAnsi="Open Sans" w:cs="Open Sans"/>
        </w:rPr>
      </w:pPr>
    </w:p>
    <w:p w14:paraId="52AEBEBF" w14:textId="7CBC36C7" w:rsidR="00630F35" w:rsidRPr="001D120B" w:rsidRDefault="00630F35"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14D88EE4" w14:textId="676086D1"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Subject specific vocabulary</w:t>
      </w:r>
      <w:r w:rsidR="00F16670">
        <w:rPr>
          <w:rFonts w:ascii="Open Sans" w:hAnsi="Open Sans" w:cs="Open Sans"/>
          <w:lang w:val="en-US"/>
        </w:rPr>
        <w:t>.</w:t>
      </w:r>
    </w:p>
    <w:p w14:paraId="52EE6AB6" w14:textId="11695845"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9531F9" w:rsidRPr="001B14E9">
        <w:rPr>
          <w:rFonts w:ascii="Open Sans" w:hAnsi="Open Sans" w:cs="Open Sans"/>
        </w:rPr>
        <w:t>ISBN 978-1-398-32652-1</w:t>
      </w:r>
      <w:r w:rsidR="009531F9" w:rsidRPr="001B14E9">
        <w:rPr>
          <w:rFonts w:ascii="Open Sans" w:hAnsi="Open Sans" w:cs="Open Sans"/>
          <w:lang w:val="en-US"/>
        </w:rPr>
        <w:t xml:space="preserve"> </w:t>
      </w:r>
      <w:r w:rsidRPr="001B14E9">
        <w:rPr>
          <w:rFonts w:ascii="Open Sans" w:hAnsi="Open Sans" w:cs="Open Sans"/>
          <w:lang w:val="en-US"/>
        </w:rPr>
        <w:t>(Chapter 6)</w:t>
      </w:r>
      <w:r w:rsidR="00F16670">
        <w:rPr>
          <w:rFonts w:ascii="Open Sans" w:hAnsi="Open Sans" w:cs="Open Sans"/>
          <w:lang w:val="en-US"/>
        </w:rPr>
        <w:t>.</w:t>
      </w:r>
      <w:r w:rsidRPr="001B14E9">
        <w:rPr>
          <w:rFonts w:ascii="Open Sans" w:hAnsi="Open Sans" w:cs="Open Sans"/>
          <w:lang w:val="en-US"/>
        </w:rPr>
        <w:t xml:space="preserve"> </w:t>
      </w:r>
    </w:p>
    <w:p w14:paraId="67186A00" w14:textId="77777777" w:rsidR="00370220" w:rsidRPr="001B14E9" w:rsidRDefault="00370220" w:rsidP="00370220">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27E8821D" w14:textId="17E57F5D" w:rsidR="00630F35" w:rsidRPr="001B14E9" w:rsidRDefault="00117D52" w:rsidP="002F64BA">
      <w:pPr>
        <w:pStyle w:val="ListParagraph"/>
        <w:numPr>
          <w:ilvl w:val="0"/>
          <w:numId w:val="92"/>
        </w:numPr>
        <w:spacing w:line="240" w:lineRule="auto"/>
        <w:rPr>
          <w:rFonts w:ascii="Open Sans" w:hAnsi="Open Sans" w:cs="Open Sans"/>
          <w:lang w:val="en-US"/>
        </w:rPr>
      </w:pPr>
      <w:r>
        <w:rPr>
          <w:rFonts w:ascii="Open Sans" w:hAnsi="Open Sans" w:cs="Open Sans"/>
          <w:lang w:val="en-US"/>
        </w:rPr>
        <w:t>Sample</w:t>
      </w:r>
      <w:r w:rsidR="00630F35" w:rsidRPr="001B14E9">
        <w:rPr>
          <w:rFonts w:ascii="Open Sans" w:hAnsi="Open Sans" w:cs="Open Sans"/>
          <w:lang w:val="en-US"/>
        </w:rPr>
        <w:t xml:space="preserve"> assessment materials and past papers</w:t>
      </w:r>
      <w:r w:rsidR="00F16670">
        <w:rPr>
          <w:rFonts w:ascii="Open Sans" w:hAnsi="Open Sans" w:cs="Open Sans"/>
          <w:lang w:val="en-US"/>
        </w:rPr>
        <w:t>.</w:t>
      </w:r>
    </w:p>
    <w:p w14:paraId="7AB046DF" w14:textId="77777777" w:rsidR="00D8329E" w:rsidRPr="001B14E9" w:rsidRDefault="00D8329E" w:rsidP="009B177E">
      <w:pPr>
        <w:spacing w:line="240" w:lineRule="auto"/>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71D5DB19"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Obesity and how it may affect performance in physical activity and sport</w:t>
      </w:r>
    </w:p>
    <w:p w14:paraId="7F5D9A2B" w14:textId="77777777" w:rsidR="00F16670" w:rsidRDefault="00F16670" w:rsidP="009B177E">
      <w:pPr>
        <w:spacing w:line="240" w:lineRule="auto"/>
        <w:rPr>
          <w:rFonts w:ascii="Open Sans Medium" w:hAnsi="Open Sans Medium" w:cs="Open Sans Medium"/>
          <w:b/>
          <w:bCs/>
          <w:color w:val="371376"/>
          <w:sz w:val="24"/>
          <w:szCs w:val="24"/>
        </w:rPr>
      </w:pPr>
    </w:p>
    <w:p w14:paraId="3CD77277" w14:textId="5A53E235" w:rsidR="00FE1F82" w:rsidRPr="001D120B" w:rsidRDefault="00EB0A8A"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091F33FC" w14:textId="77777777" w:rsidR="00F450CB" w:rsidRPr="001B14E9" w:rsidRDefault="00F450C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encompass the definition of obesity.</w:t>
      </w:r>
    </w:p>
    <w:p w14:paraId="0D19FFF9" w14:textId="27B57263" w:rsidR="00F450CB" w:rsidRPr="001B14E9" w:rsidRDefault="00F450C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Knowledge should be developed to explore the following ways in </w:t>
      </w:r>
      <w:r w:rsidR="00BD05D3" w:rsidRPr="001B14E9">
        <w:rPr>
          <w:rFonts w:ascii="Open Sans" w:hAnsi="Open Sans" w:cs="Open Sans"/>
          <w:lang w:val="en-US"/>
        </w:rPr>
        <w:t>which obesity</w:t>
      </w:r>
      <w:r w:rsidRPr="001B14E9">
        <w:rPr>
          <w:rFonts w:ascii="Open Sans" w:hAnsi="Open Sans" w:cs="Open Sans"/>
          <w:lang w:val="en-US"/>
        </w:rPr>
        <w:t xml:space="preserve"> may affect performance in physical activity and sport:</w:t>
      </w:r>
    </w:p>
    <w:p w14:paraId="397DBA7D" w14:textId="77777777" w:rsidR="00F450CB" w:rsidRPr="001B14E9" w:rsidRDefault="00F450CB" w:rsidP="002F64BA">
      <w:pPr>
        <w:pStyle w:val="ListParagraph"/>
        <w:numPr>
          <w:ilvl w:val="1"/>
          <w:numId w:val="100"/>
        </w:numPr>
        <w:spacing w:line="240" w:lineRule="auto"/>
        <w:rPr>
          <w:rFonts w:ascii="Open Sans" w:hAnsi="Open Sans" w:cs="Open Sans"/>
          <w:lang w:val="en-US"/>
        </w:rPr>
      </w:pPr>
      <w:r w:rsidRPr="001B14E9">
        <w:rPr>
          <w:rFonts w:ascii="Open Sans" w:hAnsi="Open Sans" w:cs="Open Sans"/>
          <w:lang w:val="en-US"/>
        </w:rPr>
        <w:t>limits stamina/ cardiovascular endurance</w:t>
      </w:r>
    </w:p>
    <w:p w14:paraId="27682EBE" w14:textId="77777777" w:rsidR="00F450CB" w:rsidRPr="001B14E9" w:rsidRDefault="00F450CB" w:rsidP="002F64BA">
      <w:pPr>
        <w:pStyle w:val="ListParagraph"/>
        <w:numPr>
          <w:ilvl w:val="1"/>
          <w:numId w:val="100"/>
        </w:numPr>
        <w:spacing w:line="240" w:lineRule="auto"/>
        <w:rPr>
          <w:rFonts w:ascii="Open Sans" w:hAnsi="Open Sans" w:cs="Open Sans"/>
          <w:lang w:val="en-US"/>
        </w:rPr>
      </w:pPr>
      <w:r w:rsidRPr="001B14E9">
        <w:rPr>
          <w:rFonts w:ascii="Open Sans" w:hAnsi="Open Sans" w:cs="Open Sans"/>
          <w:lang w:val="en-US"/>
        </w:rPr>
        <w:t>limits flexibility</w:t>
      </w:r>
    </w:p>
    <w:p w14:paraId="62D606FD" w14:textId="77777777" w:rsidR="00F450CB" w:rsidRPr="001B14E9" w:rsidRDefault="00F450CB" w:rsidP="002F64BA">
      <w:pPr>
        <w:pStyle w:val="ListParagraph"/>
        <w:numPr>
          <w:ilvl w:val="1"/>
          <w:numId w:val="100"/>
        </w:numPr>
        <w:spacing w:line="240" w:lineRule="auto"/>
        <w:rPr>
          <w:rFonts w:ascii="Open Sans" w:hAnsi="Open Sans" w:cs="Open Sans"/>
          <w:lang w:val="en-US"/>
        </w:rPr>
      </w:pPr>
      <w:r w:rsidRPr="001B14E9">
        <w:rPr>
          <w:rFonts w:ascii="Open Sans" w:hAnsi="Open Sans" w:cs="Open Sans"/>
          <w:lang w:val="en-US"/>
        </w:rPr>
        <w:t>limits agility</w:t>
      </w:r>
    </w:p>
    <w:p w14:paraId="47D6FB31" w14:textId="77777777" w:rsidR="00F450CB" w:rsidRPr="001B14E9" w:rsidRDefault="00F450CB" w:rsidP="002F64BA">
      <w:pPr>
        <w:pStyle w:val="ListParagraph"/>
        <w:numPr>
          <w:ilvl w:val="1"/>
          <w:numId w:val="100"/>
        </w:numPr>
        <w:spacing w:line="240" w:lineRule="auto"/>
        <w:rPr>
          <w:rFonts w:ascii="Open Sans" w:hAnsi="Open Sans" w:cs="Open Sans"/>
          <w:lang w:val="en-US"/>
        </w:rPr>
      </w:pPr>
      <w:r w:rsidRPr="001B14E9">
        <w:rPr>
          <w:rFonts w:ascii="Open Sans" w:hAnsi="Open Sans" w:cs="Open Sans"/>
          <w:lang w:val="en-US"/>
        </w:rPr>
        <w:t>limits speed/power.</w:t>
      </w:r>
    </w:p>
    <w:p w14:paraId="1D6F5421" w14:textId="77777777" w:rsidR="00F450CB" w:rsidRPr="001B14E9" w:rsidRDefault="00F450CB" w:rsidP="002F64BA">
      <w:pPr>
        <w:pStyle w:val="ListParagraph"/>
        <w:numPr>
          <w:ilvl w:val="0"/>
          <w:numId w:val="129"/>
        </w:numPr>
        <w:spacing w:line="240" w:lineRule="auto"/>
        <w:rPr>
          <w:rFonts w:ascii="Open Sans" w:hAnsi="Open Sans" w:cs="Open Sans"/>
          <w:lang w:val="en-US"/>
        </w:rPr>
      </w:pPr>
      <w:r w:rsidRPr="001B14E9">
        <w:rPr>
          <w:rFonts w:ascii="Open Sans" w:hAnsi="Open Sans" w:cs="Open Sans"/>
          <w:lang w:val="en-US"/>
        </w:rPr>
        <w:t>Causes ill health (physical):</w:t>
      </w:r>
    </w:p>
    <w:p w14:paraId="52FB3AD9" w14:textId="77777777" w:rsidR="00F450CB" w:rsidRPr="001B14E9" w:rsidRDefault="00F450CB" w:rsidP="002F64BA">
      <w:pPr>
        <w:pStyle w:val="ListParagraph"/>
        <w:numPr>
          <w:ilvl w:val="1"/>
          <w:numId w:val="100"/>
        </w:numPr>
        <w:spacing w:line="240" w:lineRule="auto"/>
        <w:rPr>
          <w:rFonts w:ascii="Open Sans" w:hAnsi="Open Sans" w:cs="Open Sans"/>
          <w:lang w:val="en-US"/>
        </w:rPr>
      </w:pPr>
      <w:r w:rsidRPr="001B14E9">
        <w:rPr>
          <w:rFonts w:ascii="Open Sans" w:hAnsi="Open Sans" w:cs="Open Sans"/>
          <w:lang w:val="en-US"/>
        </w:rPr>
        <w:t>cancer</w:t>
      </w:r>
    </w:p>
    <w:p w14:paraId="0B0D6DE7" w14:textId="77777777" w:rsidR="00F450CB" w:rsidRPr="001B14E9" w:rsidRDefault="00F450CB" w:rsidP="002F64BA">
      <w:pPr>
        <w:pStyle w:val="ListParagraph"/>
        <w:numPr>
          <w:ilvl w:val="1"/>
          <w:numId w:val="100"/>
        </w:numPr>
        <w:spacing w:line="240" w:lineRule="auto"/>
        <w:rPr>
          <w:rFonts w:ascii="Open Sans" w:hAnsi="Open Sans" w:cs="Open Sans"/>
          <w:lang w:val="en-US"/>
        </w:rPr>
      </w:pPr>
      <w:r w:rsidRPr="001B14E9">
        <w:rPr>
          <w:rFonts w:ascii="Open Sans" w:hAnsi="Open Sans" w:cs="Open Sans"/>
          <w:lang w:val="en-US"/>
        </w:rPr>
        <w:t>heart disease/heart attacks</w:t>
      </w:r>
    </w:p>
    <w:p w14:paraId="1D3DECF2" w14:textId="77777777" w:rsidR="00F450CB" w:rsidRPr="001B14E9" w:rsidRDefault="00F450CB" w:rsidP="002F64BA">
      <w:pPr>
        <w:pStyle w:val="ListParagraph"/>
        <w:numPr>
          <w:ilvl w:val="1"/>
          <w:numId w:val="100"/>
        </w:numPr>
        <w:spacing w:line="240" w:lineRule="auto"/>
        <w:rPr>
          <w:rFonts w:ascii="Open Sans" w:hAnsi="Open Sans" w:cs="Open Sans"/>
          <w:lang w:val="en-US"/>
        </w:rPr>
      </w:pPr>
      <w:r w:rsidRPr="001B14E9">
        <w:rPr>
          <w:rFonts w:ascii="Open Sans" w:hAnsi="Open Sans" w:cs="Open Sans"/>
          <w:lang w:val="en-US"/>
        </w:rPr>
        <w:t>diabetes</w:t>
      </w:r>
    </w:p>
    <w:p w14:paraId="6BB7B1F7" w14:textId="77777777" w:rsidR="00F450CB" w:rsidRPr="001B14E9" w:rsidRDefault="00F450CB" w:rsidP="002F64BA">
      <w:pPr>
        <w:pStyle w:val="ListParagraph"/>
        <w:numPr>
          <w:ilvl w:val="1"/>
          <w:numId w:val="100"/>
        </w:numPr>
        <w:spacing w:line="240" w:lineRule="auto"/>
        <w:rPr>
          <w:rFonts w:ascii="Open Sans" w:hAnsi="Open Sans" w:cs="Open Sans"/>
          <w:lang w:val="en-US"/>
        </w:rPr>
      </w:pPr>
      <w:r w:rsidRPr="001B14E9">
        <w:rPr>
          <w:rFonts w:ascii="Open Sans" w:hAnsi="Open Sans" w:cs="Open Sans"/>
          <w:lang w:val="en-US"/>
        </w:rPr>
        <w:t>high cholesterol.</w:t>
      </w:r>
    </w:p>
    <w:p w14:paraId="01333776" w14:textId="77777777" w:rsidR="00F450CB" w:rsidRPr="001B14E9" w:rsidRDefault="00F450C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Causes ill health (mental):</w:t>
      </w:r>
    </w:p>
    <w:p w14:paraId="24E35E8B" w14:textId="77777777" w:rsidR="00F450CB" w:rsidRPr="001B14E9" w:rsidRDefault="00F450CB" w:rsidP="002F64BA">
      <w:pPr>
        <w:pStyle w:val="ListParagraph"/>
        <w:numPr>
          <w:ilvl w:val="1"/>
          <w:numId w:val="101"/>
        </w:numPr>
        <w:spacing w:line="240" w:lineRule="auto"/>
        <w:rPr>
          <w:rFonts w:ascii="Open Sans" w:hAnsi="Open Sans" w:cs="Open Sans"/>
          <w:lang w:val="en-US"/>
        </w:rPr>
      </w:pPr>
      <w:r w:rsidRPr="001B14E9">
        <w:rPr>
          <w:rFonts w:ascii="Open Sans" w:hAnsi="Open Sans" w:cs="Open Sans"/>
          <w:lang w:val="en-US"/>
        </w:rPr>
        <w:t>depression</w:t>
      </w:r>
    </w:p>
    <w:p w14:paraId="41AEC893" w14:textId="77777777" w:rsidR="00F450CB" w:rsidRPr="001B14E9" w:rsidRDefault="00F450CB" w:rsidP="002F64BA">
      <w:pPr>
        <w:pStyle w:val="ListParagraph"/>
        <w:numPr>
          <w:ilvl w:val="1"/>
          <w:numId w:val="101"/>
        </w:numPr>
        <w:spacing w:line="240" w:lineRule="auto"/>
        <w:rPr>
          <w:rFonts w:ascii="Open Sans" w:hAnsi="Open Sans" w:cs="Open Sans"/>
          <w:lang w:val="en-US"/>
        </w:rPr>
      </w:pPr>
      <w:r w:rsidRPr="001B14E9">
        <w:rPr>
          <w:rFonts w:ascii="Open Sans" w:hAnsi="Open Sans" w:cs="Open Sans"/>
          <w:lang w:val="en-US"/>
        </w:rPr>
        <w:t xml:space="preserve">loss of confidence. </w:t>
      </w:r>
    </w:p>
    <w:p w14:paraId="695178B8" w14:textId="77777777" w:rsidR="00F450CB" w:rsidRPr="001B14E9" w:rsidRDefault="00F450CB" w:rsidP="002F64BA">
      <w:pPr>
        <w:pStyle w:val="ListParagraph"/>
        <w:numPr>
          <w:ilvl w:val="1"/>
          <w:numId w:val="102"/>
        </w:numPr>
        <w:spacing w:line="240" w:lineRule="auto"/>
        <w:rPr>
          <w:rFonts w:ascii="Open Sans" w:hAnsi="Open Sans" w:cs="Open Sans"/>
          <w:lang w:val="en-US"/>
        </w:rPr>
      </w:pPr>
      <w:r w:rsidRPr="001B14E9">
        <w:rPr>
          <w:rFonts w:ascii="Open Sans" w:hAnsi="Open Sans" w:cs="Open Sans"/>
          <w:lang w:val="en-US"/>
        </w:rPr>
        <w:t>Causes ill health (social):</w:t>
      </w:r>
    </w:p>
    <w:p w14:paraId="75910DBF" w14:textId="77777777" w:rsidR="00F450CB" w:rsidRPr="001B14E9" w:rsidRDefault="00F450CB" w:rsidP="002F64BA">
      <w:pPr>
        <w:pStyle w:val="ListParagraph"/>
        <w:numPr>
          <w:ilvl w:val="1"/>
          <w:numId w:val="101"/>
        </w:numPr>
        <w:spacing w:line="240" w:lineRule="auto"/>
        <w:rPr>
          <w:rFonts w:ascii="Open Sans" w:hAnsi="Open Sans" w:cs="Open Sans"/>
          <w:lang w:val="en-US"/>
        </w:rPr>
      </w:pPr>
      <w:r w:rsidRPr="001B14E9">
        <w:rPr>
          <w:rFonts w:ascii="Open Sans" w:hAnsi="Open Sans" w:cs="Open Sans"/>
          <w:lang w:val="en-US"/>
        </w:rPr>
        <w:t>inability to socialise</w:t>
      </w:r>
    </w:p>
    <w:p w14:paraId="58C94F99" w14:textId="3D98EAC1" w:rsidR="00F450CB" w:rsidRPr="001B14E9" w:rsidRDefault="00F450CB" w:rsidP="002F64BA">
      <w:pPr>
        <w:pStyle w:val="ListParagraph"/>
        <w:numPr>
          <w:ilvl w:val="1"/>
          <w:numId w:val="101"/>
        </w:numPr>
        <w:spacing w:line="240" w:lineRule="auto"/>
        <w:rPr>
          <w:rFonts w:ascii="Open Sans" w:hAnsi="Open Sans" w:cs="Open Sans"/>
          <w:lang w:val="en-US"/>
        </w:rPr>
      </w:pPr>
      <w:r w:rsidRPr="001B14E9">
        <w:rPr>
          <w:rFonts w:ascii="Open Sans" w:hAnsi="Open Sans" w:cs="Open Sans"/>
          <w:lang w:val="en-US"/>
        </w:rPr>
        <w:t xml:space="preserve">inability to </w:t>
      </w:r>
      <w:r w:rsidR="00BD05D3" w:rsidRPr="001B14E9">
        <w:rPr>
          <w:rFonts w:ascii="Open Sans" w:hAnsi="Open Sans" w:cs="Open Sans"/>
          <w:lang w:val="en-US"/>
        </w:rPr>
        <w:t>leave home</w:t>
      </w:r>
      <w:r w:rsidRPr="001B14E9">
        <w:rPr>
          <w:rFonts w:ascii="Open Sans" w:hAnsi="Open Sans" w:cs="Open Sans"/>
          <w:lang w:val="en-US"/>
        </w:rPr>
        <w:t>.</w:t>
      </w:r>
    </w:p>
    <w:p w14:paraId="2D60D26F" w14:textId="77777777" w:rsidR="00D61CB8" w:rsidRPr="001B14E9" w:rsidRDefault="00D61CB8" w:rsidP="009B177E">
      <w:pPr>
        <w:spacing w:line="240" w:lineRule="auto"/>
        <w:rPr>
          <w:rFonts w:ascii="Open Sans Medium" w:hAnsi="Open Sans Medium" w:cs="Open Sans Medium"/>
          <w:b/>
          <w:bCs/>
          <w:color w:val="371376"/>
          <w:lang w:val="en-US"/>
        </w:rPr>
      </w:pPr>
    </w:p>
    <w:p w14:paraId="3BE1D0AC" w14:textId="77777777" w:rsidR="00D61CB8" w:rsidRPr="001D120B" w:rsidRDefault="00D61CB8"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1507856A" w14:textId="77777777" w:rsidR="00D61CB8" w:rsidRPr="001B14E9" w:rsidRDefault="00D61CB8"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Knowledge of what obesity is.</w:t>
      </w:r>
    </w:p>
    <w:p w14:paraId="5C95E27D" w14:textId="77777777" w:rsidR="00D61CB8" w:rsidRPr="001B14E9" w:rsidRDefault="00D61CB8"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Basic understanding of how it affects performance.</w:t>
      </w:r>
    </w:p>
    <w:p w14:paraId="7D1EAAFA" w14:textId="6884C93E" w:rsidR="00D61CB8" w:rsidRPr="001B14E9" w:rsidRDefault="00D61CB8"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Specific links to how obesity affects the different   aspects of health and well-being.</w:t>
      </w:r>
    </w:p>
    <w:p w14:paraId="49293726" w14:textId="77777777" w:rsidR="00630F35" w:rsidRPr="001B14E9" w:rsidRDefault="00630F35" w:rsidP="009B177E">
      <w:pPr>
        <w:spacing w:line="240" w:lineRule="auto"/>
        <w:jc w:val="both"/>
        <w:rPr>
          <w:rFonts w:ascii="Open Sans" w:hAnsi="Open Sans" w:cs="Open Sans"/>
        </w:rPr>
      </w:pPr>
    </w:p>
    <w:p w14:paraId="295755D6" w14:textId="77777777" w:rsidR="00630F35" w:rsidRPr="001D120B" w:rsidRDefault="00630F35"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1684C2D8" w14:textId="31989983"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Subject specific vocabulary</w:t>
      </w:r>
      <w:r w:rsidR="00F16670">
        <w:rPr>
          <w:rFonts w:ascii="Open Sans" w:hAnsi="Open Sans" w:cs="Open Sans"/>
          <w:lang w:val="en-US"/>
        </w:rPr>
        <w:t>.</w:t>
      </w:r>
    </w:p>
    <w:p w14:paraId="7E33929C" w14:textId="119CD418"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9531F9" w:rsidRPr="001B14E9">
        <w:rPr>
          <w:rFonts w:ascii="Open Sans" w:hAnsi="Open Sans" w:cs="Open Sans"/>
        </w:rPr>
        <w:t xml:space="preserve"> ISBN 978-1-398-32652-1</w:t>
      </w:r>
      <w:r w:rsidRPr="001B14E9">
        <w:rPr>
          <w:rFonts w:ascii="Open Sans" w:hAnsi="Open Sans" w:cs="Open Sans"/>
          <w:lang w:val="en-US"/>
        </w:rPr>
        <w:t xml:space="preserve"> (Chapter 6)</w:t>
      </w:r>
      <w:r w:rsidR="00F16670">
        <w:rPr>
          <w:rFonts w:ascii="Open Sans" w:hAnsi="Open Sans" w:cs="Open Sans"/>
          <w:lang w:val="en-US"/>
        </w:rPr>
        <w:t>.</w:t>
      </w:r>
      <w:r w:rsidRPr="001B14E9">
        <w:rPr>
          <w:rFonts w:ascii="Open Sans" w:hAnsi="Open Sans" w:cs="Open Sans"/>
          <w:lang w:val="en-US"/>
        </w:rPr>
        <w:t xml:space="preserve"> </w:t>
      </w:r>
    </w:p>
    <w:p w14:paraId="33B8CC4C" w14:textId="77777777" w:rsidR="00370220" w:rsidRPr="001B14E9" w:rsidRDefault="00370220" w:rsidP="00370220">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74A7E839" w14:textId="4C9546D9" w:rsidR="00630F35" w:rsidRPr="001B14E9" w:rsidRDefault="00117D52" w:rsidP="002F64BA">
      <w:pPr>
        <w:pStyle w:val="ListParagraph"/>
        <w:numPr>
          <w:ilvl w:val="0"/>
          <w:numId w:val="92"/>
        </w:numPr>
        <w:spacing w:line="240" w:lineRule="auto"/>
        <w:rPr>
          <w:rFonts w:ascii="Open Sans" w:hAnsi="Open Sans" w:cs="Open Sans"/>
          <w:lang w:val="en-US"/>
        </w:rPr>
      </w:pPr>
      <w:r>
        <w:rPr>
          <w:rFonts w:ascii="Open Sans" w:hAnsi="Open Sans" w:cs="Open Sans"/>
          <w:lang w:val="en-US"/>
        </w:rPr>
        <w:t>Sample</w:t>
      </w:r>
      <w:r w:rsidR="00630F35" w:rsidRPr="001B14E9">
        <w:rPr>
          <w:rFonts w:ascii="Open Sans" w:hAnsi="Open Sans" w:cs="Open Sans"/>
          <w:lang w:val="en-US"/>
        </w:rPr>
        <w:t xml:space="preserve"> assessment materials and past papers</w:t>
      </w:r>
      <w:r w:rsidR="00F16670">
        <w:rPr>
          <w:rFonts w:ascii="Open Sans" w:hAnsi="Open Sans" w:cs="Open Sans"/>
          <w:lang w:val="en-US"/>
        </w:rPr>
        <w:t>.</w:t>
      </w:r>
    </w:p>
    <w:p w14:paraId="1A88DE2A" w14:textId="77777777" w:rsidR="00D61CB8" w:rsidRPr="001B14E9" w:rsidRDefault="00D61CB8" w:rsidP="009B177E">
      <w:pPr>
        <w:spacing w:line="240" w:lineRule="auto"/>
        <w:rPr>
          <w:rFonts w:ascii="Open Sans Medium" w:hAnsi="Open Sans Medium" w:cs="Open Sans Medium"/>
          <w:b/>
          <w:bCs/>
          <w:color w:val="371376"/>
          <w:sz w:val="28"/>
          <w:szCs w:val="28"/>
          <w:lang w:val="en-US"/>
        </w:rPr>
      </w:pPr>
    </w:p>
    <w:p w14:paraId="736CFBB4" w14:textId="77777777" w:rsidR="005F46D9" w:rsidRPr="001B14E9" w:rsidRDefault="005F46D9">
      <w:pPr>
        <w:rPr>
          <w:rFonts w:ascii="Open Sans Medium" w:hAnsi="Open Sans Medium" w:cs="Open Sans Medium"/>
          <w:b/>
          <w:bCs/>
          <w:color w:val="371376"/>
          <w:sz w:val="28"/>
          <w:szCs w:val="28"/>
          <w:lang w:val="en-US"/>
        </w:rPr>
      </w:pPr>
      <w:r w:rsidRPr="001B14E9">
        <w:rPr>
          <w:rFonts w:ascii="Open Sans Medium" w:hAnsi="Open Sans Medium" w:cs="Open Sans Medium"/>
          <w:b/>
          <w:bCs/>
          <w:color w:val="371376"/>
          <w:sz w:val="28"/>
          <w:szCs w:val="28"/>
          <w:lang w:val="en-US"/>
        </w:rPr>
        <w:br w:type="page"/>
      </w:r>
    </w:p>
    <w:p w14:paraId="33E82008" w14:textId="77777777"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Somatotypes</w:t>
      </w:r>
    </w:p>
    <w:p w14:paraId="587A9EF7" w14:textId="77777777" w:rsidR="00F16670" w:rsidRDefault="00F16670" w:rsidP="009B177E">
      <w:pPr>
        <w:spacing w:line="240" w:lineRule="auto"/>
        <w:rPr>
          <w:rFonts w:ascii="Open Sans Medium" w:hAnsi="Open Sans Medium" w:cs="Open Sans Medium"/>
          <w:b/>
          <w:bCs/>
          <w:color w:val="371376"/>
          <w:sz w:val="24"/>
          <w:szCs w:val="24"/>
        </w:rPr>
      </w:pPr>
    </w:p>
    <w:p w14:paraId="21EAF187" w14:textId="15CBCE66" w:rsidR="00A52864" w:rsidRPr="001D120B" w:rsidRDefault="00EB0A8A"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1C6DD893" w14:textId="040631F9" w:rsidR="00F450CB" w:rsidRPr="001B14E9" w:rsidRDefault="00F450C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Definitions of the </w:t>
      </w:r>
      <w:r w:rsidR="00BD05D3" w:rsidRPr="001B14E9">
        <w:rPr>
          <w:rFonts w:ascii="Open Sans" w:hAnsi="Open Sans" w:cs="Open Sans"/>
          <w:lang w:val="en-US"/>
        </w:rPr>
        <w:t>following body</w:t>
      </w:r>
      <w:r w:rsidRPr="001B14E9">
        <w:rPr>
          <w:rFonts w:ascii="Open Sans" w:hAnsi="Open Sans" w:cs="Open Sans"/>
          <w:lang w:val="en-US"/>
        </w:rPr>
        <w:t xml:space="preserve"> types:</w:t>
      </w:r>
    </w:p>
    <w:p w14:paraId="3D1A4B28" w14:textId="77777777" w:rsidR="00F450CB" w:rsidRPr="001B14E9" w:rsidRDefault="00F450CB" w:rsidP="002F64BA">
      <w:pPr>
        <w:pStyle w:val="ListParagraph"/>
        <w:numPr>
          <w:ilvl w:val="1"/>
          <w:numId w:val="161"/>
        </w:numPr>
        <w:spacing w:line="240" w:lineRule="auto"/>
        <w:rPr>
          <w:rFonts w:ascii="Open Sans" w:hAnsi="Open Sans" w:cs="Open Sans"/>
          <w:lang w:val="en-US"/>
        </w:rPr>
      </w:pPr>
      <w:r w:rsidRPr="001B14E9">
        <w:rPr>
          <w:rFonts w:ascii="Open Sans" w:hAnsi="Open Sans" w:cs="Open Sans"/>
          <w:lang w:val="en-US"/>
        </w:rPr>
        <w:t>endomorph</w:t>
      </w:r>
    </w:p>
    <w:p w14:paraId="34C20982" w14:textId="77777777" w:rsidR="00F450CB" w:rsidRPr="001B14E9" w:rsidRDefault="00F450CB" w:rsidP="002F64BA">
      <w:pPr>
        <w:pStyle w:val="ListParagraph"/>
        <w:numPr>
          <w:ilvl w:val="1"/>
          <w:numId w:val="161"/>
        </w:numPr>
        <w:spacing w:line="240" w:lineRule="auto"/>
        <w:rPr>
          <w:rFonts w:ascii="Open Sans" w:hAnsi="Open Sans" w:cs="Open Sans"/>
          <w:lang w:val="en-US"/>
        </w:rPr>
      </w:pPr>
      <w:r w:rsidRPr="001B14E9">
        <w:rPr>
          <w:rFonts w:ascii="Open Sans" w:hAnsi="Open Sans" w:cs="Open Sans"/>
          <w:lang w:val="en-US"/>
        </w:rPr>
        <w:t>mesomorph</w:t>
      </w:r>
    </w:p>
    <w:p w14:paraId="12F3A11D" w14:textId="77777777" w:rsidR="00F450CB" w:rsidRPr="001B14E9" w:rsidRDefault="00F450CB" w:rsidP="002F64BA">
      <w:pPr>
        <w:pStyle w:val="ListParagraph"/>
        <w:numPr>
          <w:ilvl w:val="1"/>
          <w:numId w:val="161"/>
        </w:numPr>
        <w:spacing w:line="240" w:lineRule="auto"/>
        <w:rPr>
          <w:rFonts w:ascii="Open Sans" w:hAnsi="Open Sans" w:cs="Open Sans"/>
          <w:lang w:val="en-US"/>
        </w:rPr>
      </w:pPr>
      <w:r w:rsidRPr="001B14E9">
        <w:rPr>
          <w:rFonts w:ascii="Open Sans" w:hAnsi="Open Sans" w:cs="Open Sans"/>
          <w:lang w:val="en-US"/>
        </w:rPr>
        <w:t>ectomorph.</w:t>
      </w:r>
    </w:p>
    <w:p w14:paraId="277883B1" w14:textId="77777777" w:rsidR="00F450CB" w:rsidRPr="001B14E9" w:rsidRDefault="00F450C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Students should be taught to identify the most suitable body type for particular sports (or positions within a sport) and justify their choice with reasoned conclusions.</w:t>
      </w:r>
    </w:p>
    <w:p w14:paraId="412CA15F" w14:textId="77777777" w:rsidR="00D61CB8" w:rsidRPr="003A2662" w:rsidRDefault="00D61CB8" w:rsidP="009B177E">
      <w:pPr>
        <w:spacing w:line="240" w:lineRule="auto"/>
        <w:rPr>
          <w:rFonts w:ascii="Open Sans Medium" w:hAnsi="Open Sans Medium" w:cs="Open Sans Medium"/>
          <w:b/>
          <w:bCs/>
          <w:color w:val="371376"/>
          <w:lang w:val="en-US"/>
        </w:rPr>
      </w:pPr>
    </w:p>
    <w:p w14:paraId="7D7B13EE" w14:textId="77777777" w:rsidR="00D61CB8" w:rsidRPr="001D120B" w:rsidRDefault="00D61CB8"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3B723886" w14:textId="32027C11" w:rsidR="00D61CB8" w:rsidRPr="001B14E9" w:rsidRDefault="00D61CB8"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 xml:space="preserve">Know the different </w:t>
      </w:r>
      <w:r w:rsidR="00BD05D3" w:rsidRPr="001B14E9">
        <w:rPr>
          <w:rFonts w:ascii="Open Sans" w:hAnsi="Open Sans" w:cs="Open Sans"/>
        </w:rPr>
        <w:t>somatotype names</w:t>
      </w:r>
      <w:r w:rsidRPr="001B14E9">
        <w:rPr>
          <w:rFonts w:ascii="Open Sans" w:hAnsi="Open Sans" w:cs="Open Sans"/>
        </w:rPr>
        <w:t>.</w:t>
      </w:r>
    </w:p>
    <w:p w14:paraId="27EF4B51" w14:textId="77777777" w:rsidR="00D61CB8" w:rsidRPr="001B14E9" w:rsidRDefault="00D61CB8"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Explanation of each body type.</w:t>
      </w:r>
    </w:p>
    <w:p w14:paraId="0A448A12" w14:textId="77777777" w:rsidR="00D61CB8" w:rsidRPr="001B14E9" w:rsidRDefault="00D61CB8"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Application to varying sporting examples- including evaluation of the benefits and limitations that each body type may have in different sporting examples.</w:t>
      </w:r>
    </w:p>
    <w:p w14:paraId="222925B7" w14:textId="51F48486" w:rsidR="00D61CB8" w:rsidRPr="001B14E9" w:rsidRDefault="00D61CB8"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Evaluate the appropriateness of the body types to sporting examples with reasoned justifications.</w:t>
      </w:r>
    </w:p>
    <w:p w14:paraId="2C8CF8C6" w14:textId="77777777" w:rsidR="00630F35" w:rsidRPr="003A2662" w:rsidRDefault="00630F35" w:rsidP="003A2662">
      <w:pPr>
        <w:spacing w:line="240" w:lineRule="auto"/>
        <w:jc w:val="both"/>
        <w:rPr>
          <w:rFonts w:ascii="Open Sans" w:hAnsi="Open Sans" w:cs="Open Sans"/>
        </w:rPr>
      </w:pPr>
    </w:p>
    <w:p w14:paraId="4D3115D3" w14:textId="77777777" w:rsidR="00630F35" w:rsidRPr="001D120B" w:rsidRDefault="00630F35"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6F1F2FD1" w14:textId="10902824"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Subject specific vocabulary</w:t>
      </w:r>
      <w:r w:rsidR="00F16670">
        <w:rPr>
          <w:rFonts w:ascii="Open Sans" w:hAnsi="Open Sans" w:cs="Open Sans"/>
          <w:lang w:val="en-US"/>
        </w:rPr>
        <w:t>.</w:t>
      </w:r>
    </w:p>
    <w:p w14:paraId="1A7A61E9" w14:textId="304CE5CA"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9531F9" w:rsidRPr="001B14E9">
        <w:rPr>
          <w:rFonts w:ascii="Open Sans" w:hAnsi="Open Sans" w:cs="Open Sans"/>
        </w:rPr>
        <w:t xml:space="preserve"> ISBN 978-1-398-32652-1</w:t>
      </w:r>
      <w:r w:rsidRPr="001B14E9">
        <w:rPr>
          <w:rFonts w:ascii="Open Sans" w:hAnsi="Open Sans" w:cs="Open Sans"/>
          <w:lang w:val="en-US"/>
        </w:rPr>
        <w:t xml:space="preserve"> (Chapter 6)</w:t>
      </w:r>
      <w:r w:rsidR="00F16670">
        <w:rPr>
          <w:rFonts w:ascii="Open Sans" w:hAnsi="Open Sans" w:cs="Open Sans"/>
          <w:lang w:val="en-US"/>
        </w:rPr>
        <w:t>.</w:t>
      </w:r>
      <w:r w:rsidRPr="001B14E9">
        <w:rPr>
          <w:rFonts w:ascii="Open Sans" w:hAnsi="Open Sans" w:cs="Open Sans"/>
          <w:lang w:val="en-US"/>
        </w:rPr>
        <w:t xml:space="preserve"> </w:t>
      </w:r>
    </w:p>
    <w:p w14:paraId="649EB513" w14:textId="77777777" w:rsidR="00370220" w:rsidRPr="001B14E9" w:rsidRDefault="00370220" w:rsidP="00370220">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0F62877D" w14:textId="573F0898" w:rsidR="00630F35" w:rsidRPr="001B14E9" w:rsidRDefault="00117D52" w:rsidP="002F64BA">
      <w:pPr>
        <w:pStyle w:val="ListParagraph"/>
        <w:numPr>
          <w:ilvl w:val="0"/>
          <w:numId w:val="92"/>
        </w:numPr>
        <w:spacing w:line="240" w:lineRule="auto"/>
        <w:rPr>
          <w:rFonts w:ascii="Open Sans" w:hAnsi="Open Sans" w:cs="Open Sans"/>
          <w:lang w:val="en-US"/>
        </w:rPr>
      </w:pPr>
      <w:r>
        <w:rPr>
          <w:rFonts w:ascii="Open Sans" w:hAnsi="Open Sans" w:cs="Open Sans"/>
          <w:lang w:val="en-US"/>
        </w:rPr>
        <w:t>Sample</w:t>
      </w:r>
      <w:r w:rsidR="00630F35" w:rsidRPr="001B14E9">
        <w:rPr>
          <w:rFonts w:ascii="Open Sans" w:hAnsi="Open Sans" w:cs="Open Sans"/>
          <w:lang w:val="en-US"/>
        </w:rPr>
        <w:t xml:space="preserve"> assessment materials and past papers</w:t>
      </w:r>
      <w:r w:rsidR="00F16670">
        <w:rPr>
          <w:rFonts w:ascii="Open Sans" w:hAnsi="Open Sans" w:cs="Open Sans"/>
          <w:lang w:val="en-US"/>
        </w:rPr>
        <w:t>.</w:t>
      </w:r>
    </w:p>
    <w:p w14:paraId="227EA89B" w14:textId="701718D9" w:rsidR="001D120B" w:rsidRDefault="001D120B">
      <w:pPr>
        <w:rPr>
          <w:rFonts w:ascii="Open Sans Medium" w:hAnsi="Open Sans Medium" w:cs="Open Sans Medium"/>
          <w:b/>
          <w:bCs/>
          <w:color w:val="371376"/>
          <w:szCs w:val="24"/>
        </w:rPr>
      </w:pPr>
      <w:r>
        <w:rPr>
          <w:rFonts w:ascii="Open Sans Medium" w:hAnsi="Open Sans Medium" w:cs="Open Sans Medium"/>
          <w:b/>
          <w:bCs/>
          <w:color w:val="371376"/>
          <w:szCs w:val="24"/>
        </w:rPr>
        <w:br w:type="page"/>
      </w:r>
    </w:p>
    <w:p w14:paraId="71D73781" w14:textId="2B766115"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Energy use</w:t>
      </w:r>
    </w:p>
    <w:p w14:paraId="6B8D1796" w14:textId="77777777" w:rsidR="00F16670" w:rsidRDefault="00F16670" w:rsidP="009B177E">
      <w:pPr>
        <w:spacing w:line="240" w:lineRule="auto"/>
        <w:rPr>
          <w:rFonts w:ascii="Open Sans Medium" w:hAnsi="Open Sans Medium" w:cs="Open Sans Medium"/>
          <w:b/>
          <w:bCs/>
          <w:color w:val="371376"/>
          <w:sz w:val="24"/>
          <w:szCs w:val="24"/>
        </w:rPr>
      </w:pPr>
    </w:p>
    <w:p w14:paraId="42934023" w14:textId="283994C0" w:rsidR="005F46D9" w:rsidRPr="001D120B" w:rsidRDefault="00EB0A8A"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21E4FA42" w14:textId="77777777" w:rsidR="00F450CB" w:rsidRPr="001B14E9" w:rsidRDefault="00F450C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develop knowledge on energy.</w:t>
      </w:r>
    </w:p>
    <w:p w14:paraId="68618865" w14:textId="77777777" w:rsidR="00F450CB" w:rsidRPr="001B14E9" w:rsidRDefault="00F450C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Energy is measured in calories (Kcal) and is obtained from the food we eat.</w:t>
      </w:r>
    </w:p>
    <w:p w14:paraId="00BA8368" w14:textId="77777777" w:rsidR="00F450CB" w:rsidRPr="001B14E9" w:rsidRDefault="00F450C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The average adult male requires 2,500 Kcal/day and the average adult female requires 2,000 Kcal/day but this is dependent upon:</w:t>
      </w:r>
    </w:p>
    <w:p w14:paraId="0E4FD1CD" w14:textId="77777777" w:rsidR="00F450CB" w:rsidRPr="001B14E9" w:rsidRDefault="00F450CB" w:rsidP="002F64BA">
      <w:pPr>
        <w:pStyle w:val="ListParagraph"/>
        <w:numPr>
          <w:ilvl w:val="1"/>
          <w:numId w:val="130"/>
        </w:numPr>
        <w:spacing w:line="240" w:lineRule="auto"/>
        <w:rPr>
          <w:rFonts w:ascii="Open Sans" w:hAnsi="Open Sans" w:cs="Open Sans"/>
          <w:lang w:val="en-US"/>
        </w:rPr>
      </w:pPr>
      <w:r w:rsidRPr="001B14E9">
        <w:rPr>
          <w:rFonts w:ascii="Open Sans" w:hAnsi="Open Sans" w:cs="Open Sans"/>
          <w:lang w:val="en-US"/>
        </w:rPr>
        <w:t>age</w:t>
      </w:r>
    </w:p>
    <w:p w14:paraId="27304E9C" w14:textId="77777777" w:rsidR="00F450CB" w:rsidRPr="001B14E9" w:rsidRDefault="00F450CB" w:rsidP="002F64BA">
      <w:pPr>
        <w:pStyle w:val="ListParagraph"/>
        <w:numPr>
          <w:ilvl w:val="1"/>
          <w:numId w:val="130"/>
        </w:numPr>
        <w:spacing w:line="240" w:lineRule="auto"/>
        <w:rPr>
          <w:rFonts w:ascii="Open Sans" w:hAnsi="Open Sans" w:cs="Open Sans"/>
          <w:lang w:val="en-US"/>
        </w:rPr>
      </w:pPr>
      <w:r w:rsidRPr="001B14E9">
        <w:rPr>
          <w:rFonts w:ascii="Open Sans" w:hAnsi="Open Sans" w:cs="Open Sans"/>
          <w:lang w:val="en-US"/>
        </w:rPr>
        <w:t>gender</w:t>
      </w:r>
    </w:p>
    <w:p w14:paraId="0344914D" w14:textId="77777777" w:rsidR="00F450CB" w:rsidRPr="001B14E9" w:rsidRDefault="00F450CB" w:rsidP="002F64BA">
      <w:pPr>
        <w:pStyle w:val="ListParagraph"/>
        <w:numPr>
          <w:ilvl w:val="1"/>
          <w:numId w:val="130"/>
        </w:numPr>
        <w:spacing w:line="240" w:lineRule="auto"/>
        <w:rPr>
          <w:rFonts w:ascii="Open Sans" w:hAnsi="Open Sans" w:cs="Open Sans"/>
          <w:lang w:val="en-US"/>
        </w:rPr>
      </w:pPr>
      <w:r w:rsidRPr="001B14E9">
        <w:rPr>
          <w:rFonts w:ascii="Open Sans" w:hAnsi="Open Sans" w:cs="Open Sans"/>
          <w:lang w:val="en-US"/>
        </w:rPr>
        <w:t>height</w:t>
      </w:r>
    </w:p>
    <w:p w14:paraId="7886F1E7" w14:textId="77777777" w:rsidR="00F450CB" w:rsidRPr="001B14E9" w:rsidRDefault="00F450CB" w:rsidP="002F64BA">
      <w:pPr>
        <w:pStyle w:val="ListParagraph"/>
        <w:numPr>
          <w:ilvl w:val="1"/>
          <w:numId w:val="130"/>
        </w:numPr>
        <w:spacing w:line="240" w:lineRule="auto"/>
        <w:rPr>
          <w:rFonts w:ascii="Open Sans" w:hAnsi="Open Sans" w:cs="Open Sans"/>
          <w:lang w:val="en-US"/>
        </w:rPr>
      </w:pPr>
      <w:r w:rsidRPr="001B14E9">
        <w:rPr>
          <w:rFonts w:ascii="Open Sans" w:hAnsi="Open Sans" w:cs="Open Sans"/>
          <w:lang w:val="en-US"/>
        </w:rPr>
        <w:t>energy expenditure (exercise).</w:t>
      </w:r>
    </w:p>
    <w:p w14:paraId="608DBB3D" w14:textId="77777777" w:rsidR="00F450CB" w:rsidRPr="001B14E9" w:rsidRDefault="00F450CB" w:rsidP="009B177E">
      <w:pPr>
        <w:spacing w:line="240" w:lineRule="auto"/>
        <w:rPr>
          <w:rFonts w:ascii="Open Sans Medium" w:hAnsi="Open Sans Medium" w:cs="Open Sans Medium"/>
          <w:b/>
          <w:bCs/>
          <w:color w:val="371376"/>
          <w:lang w:val="en-US"/>
        </w:rPr>
      </w:pPr>
    </w:p>
    <w:p w14:paraId="2CF466DF" w14:textId="77777777" w:rsidR="00F450CB" w:rsidRPr="001D120B" w:rsidRDefault="00F450CB"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Differentiation and extension </w:t>
      </w:r>
    </w:p>
    <w:p w14:paraId="614CAB71" w14:textId="77777777" w:rsidR="00F450CB" w:rsidRPr="001B14E9" w:rsidRDefault="00F450CB"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Recall what is meant by energy.</w:t>
      </w:r>
    </w:p>
    <w:p w14:paraId="5559FD78" w14:textId="77777777" w:rsidR="00F450CB" w:rsidRPr="001B14E9" w:rsidRDefault="00F450CB"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Recall the number of calories needed by an average male/female per day.</w:t>
      </w:r>
    </w:p>
    <w:p w14:paraId="785DCDB7" w14:textId="37309394" w:rsidR="00F450CB" w:rsidRPr="001B14E9" w:rsidRDefault="00F450CB"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Make links to what happens when too many/too little calories are consumed.</w:t>
      </w:r>
    </w:p>
    <w:p w14:paraId="5D9A71D3" w14:textId="77777777" w:rsidR="00630F35" w:rsidRPr="001B14E9" w:rsidRDefault="00630F35" w:rsidP="009B177E">
      <w:pPr>
        <w:spacing w:line="240" w:lineRule="auto"/>
        <w:jc w:val="both"/>
        <w:rPr>
          <w:rFonts w:ascii="Open Sans" w:hAnsi="Open Sans" w:cs="Open Sans"/>
        </w:rPr>
      </w:pPr>
    </w:p>
    <w:p w14:paraId="4CF00FB4" w14:textId="77777777" w:rsidR="00630F35" w:rsidRPr="001D120B" w:rsidRDefault="00630F35"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30975C8F" w14:textId="5501168C"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Subject specific vocabulary</w:t>
      </w:r>
      <w:r w:rsidR="00F16670">
        <w:rPr>
          <w:rFonts w:ascii="Open Sans" w:hAnsi="Open Sans" w:cs="Open Sans"/>
          <w:lang w:val="en-US"/>
        </w:rPr>
        <w:t>.</w:t>
      </w:r>
    </w:p>
    <w:p w14:paraId="39C6B091" w14:textId="4ABA8CEC"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9531F9" w:rsidRPr="001B14E9">
        <w:rPr>
          <w:rFonts w:ascii="Open Sans" w:hAnsi="Open Sans" w:cs="Open Sans"/>
        </w:rPr>
        <w:t xml:space="preserve"> ISBN 978-1-398-32652-1</w:t>
      </w:r>
      <w:r w:rsidRPr="001B14E9">
        <w:rPr>
          <w:rFonts w:ascii="Open Sans" w:hAnsi="Open Sans" w:cs="Open Sans"/>
          <w:lang w:val="en-US"/>
        </w:rPr>
        <w:t xml:space="preserve"> (Chapter 6)</w:t>
      </w:r>
      <w:r w:rsidR="00F16670">
        <w:rPr>
          <w:rFonts w:ascii="Open Sans" w:hAnsi="Open Sans" w:cs="Open Sans"/>
          <w:lang w:val="en-US"/>
        </w:rPr>
        <w:t>.</w:t>
      </w:r>
      <w:r w:rsidRPr="001B14E9">
        <w:rPr>
          <w:rFonts w:ascii="Open Sans" w:hAnsi="Open Sans" w:cs="Open Sans"/>
          <w:lang w:val="en-US"/>
        </w:rPr>
        <w:t xml:space="preserve"> </w:t>
      </w:r>
    </w:p>
    <w:p w14:paraId="2C15D39F" w14:textId="77777777" w:rsidR="00370220" w:rsidRPr="001B14E9" w:rsidRDefault="00370220" w:rsidP="00370220">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75760F2D" w14:textId="023DB2CF" w:rsidR="00630F35" w:rsidRPr="001B14E9" w:rsidRDefault="00117D52" w:rsidP="002F64BA">
      <w:pPr>
        <w:pStyle w:val="ListParagraph"/>
        <w:numPr>
          <w:ilvl w:val="0"/>
          <w:numId w:val="92"/>
        </w:numPr>
        <w:spacing w:line="240" w:lineRule="auto"/>
        <w:rPr>
          <w:rFonts w:ascii="Open Sans" w:hAnsi="Open Sans" w:cs="Open Sans"/>
          <w:lang w:val="en-US"/>
        </w:rPr>
      </w:pPr>
      <w:r>
        <w:rPr>
          <w:rFonts w:ascii="Open Sans" w:hAnsi="Open Sans" w:cs="Open Sans"/>
          <w:lang w:val="en-US"/>
        </w:rPr>
        <w:t>Sample</w:t>
      </w:r>
      <w:r w:rsidR="00630F35" w:rsidRPr="001B14E9">
        <w:rPr>
          <w:rFonts w:ascii="Open Sans" w:hAnsi="Open Sans" w:cs="Open Sans"/>
          <w:lang w:val="en-US"/>
        </w:rPr>
        <w:t xml:space="preserve"> assessment materials and past papers</w:t>
      </w:r>
      <w:r w:rsidR="00F16670">
        <w:rPr>
          <w:rFonts w:ascii="Open Sans" w:hAnsi="Open Sans" w:cs="Open Sans"/>
          <w:lang w:val="en-US"/>
        </w:rPr>
        <w:t>.</w:t>
      </w:r>
    </w:p>
    <w:p w14:paraId="016A2CFE" w14:textId="208C9A4C" w:rsidR="00F450CB" w:rsidRPr="003A2662" w:rsidRDefault="00F450CB" w:rsidP="003A2662">
      <w:pPr>
        <w:spacing w:line="240" w:lineRule="auto"/>
        <w:rPr>
          <w:rFonts w:ascii="Open Sans Medium" w:hAnsi="Open Sans Medium" w:cs="Open Sans Medium"/>
          <w:b/>
          <w:bCs/>
          <w:color w:val="371376"/>
          <w:sz w:val="28"/>
          <w:szCs w:val="28"/>
        </w:rPr>
      </w:pPr>
    </w:p>
    <w:p w14:paraId="5A00CBB9" w14:textId="77777777" w:rsidR="00D8329E" w:rsidRPr="001B14E9" w:rsidRDefault="00D8329E" w:rsidP="009B177E">
      <w:pPr>
        <w:spacing w:line="240" w:lineRule="auto"/>
        <w:rPr>
          <w:rFonts w:ascii="Open Sans Medium" w:hAnsi="Open Sans Medium" w:cs="Open Sans Medium"/>
          <w:b/>
          <w:bCs/>
          <w:color w:val="371376"/>
          <w:sz w:val="28"/>
          <w:szCs w:val="28"/>
          <w:lang w:val="en-US"/>
        </w:rPr>
      </w:pPr>
      <w:bookmarkStart w:id="40" w:name="_Hlk147999297"/>
      <w:r w:rsidRPr="001B14E9">
        <w:rPr>
          <w:rFonts w:ascii="Open Sans Medium" w:hAnsi="Open Sans Medium" w:cs="Open Sans Medium"/>
          <w:b/>
          <w:bCs/>
          <w:color w:val="371376"/>
          <w:sz w:val="28"/>
          <w:szCs w:val="28"/>
          <w:lang w:val="en-US"/>
        </w:rPr>
        <w:br w:type="page"/>
      </w:r>
    </w:p>
    <w:p w14:paraId="38A46E87" w14:textId="14016CB8"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Nutrition</w:t>
      </w:r>
      <w:r w:rsidR="00F16670">
        <w:rPr>
          <w:rFonts w:ascii="Open Sans Medium" w:hAnsi="Open Sans Medium" w:cs="Open Sans Medium"/>
          <w:b/>
          <w:bCs/>
          <w:color w:val="371376"/>
          <w:sz w:val="28"/>
          <w:szCs w:val="32"/>
        </w:rPr>
        <w:t xml:space="preserve">: </w:t>
      </w:r>
      <w:r w:rsidRPr="001D120B">
        <w:rPr>
          <w:rFonts w:ascii="Open Sans Medium" w:hAnsi="Open Sans Medium" w:cs="Open Sans Medium"/>
          <w:b/>
          <w:bCs/>
          <w:color w:val="371376"/>
          <w:sz w:val="28"/>
          <w:szCs w:val="32"/>
        </w:rPr>
        <w:t>reasons for having balanced diet</w:t>
      </w:r>
    </w:p>
    <w:p w14:paraId="5E365A35" w14:textId="77777777" w:rsidR="00F16670" w:rsidRDefault="00F16670" w:rsidP="009B177E">
      <w:pPr>
        <w:spacing w:line="240" w:lineRule="auto"/>
        <w:rPr>
          <w:rFonts w:ascii="Open Sans Medium" w:hAnsi="Open Sans Medium" w:cs="Open Sans Medium"/>
          <w:b/>
          <w:bCs/>
          <w:color w:val="371376"/>
          <w:sz w:val="24"/>
          <w:szCs w:val="24"/>
        </w:rPr>
      </w:pPr>
    </w:p>
    <w:p w14:paraId="31C3AD99" w14:textId="15B48732" w:rsidR="00DB3A41" w:rsidRPr="001D120B" w:rsidRDefault="00EB0A8A"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bookmarkEnd w:id="40"/>
    <w:p w14:paraId="35A0934C" w14:textId="55ECD943" w:rsidR="00F450CB" w:rsidRPr="001B14E9" w:rsidRDefault="00F450C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Teaching should develop the concept that there is no </w:t>
      </w:r>
      <w:r w:rsidR="00BD05D3" w:rsidRPr="001B14E9">
        <w:rPr>
          <w:rFonts w:ascii="Open Sans" w:hAnsi="Open Sans" w:cs="Open Sans"/>
          <w:lang w:val="en-US"/>
        </w:rPr>
        <w:t>food that</w:t>
      </w:r>
      <w:r w:rsidRPr="001B14E9">
        <w:rPr>
          <w:rFonts w:ascii="Open Sans" w:hAnsi="Open Sans" w:cs="Open Sans"/>
          <w:lang w:val="en-US"/>
        </w:rPr>
        <w:t xml:space="preserve"> contains all the nutrients the body needs.</w:t>
      </w:r>
    </w:p>
    <w:p w14:paraId="6C3F9A8E" w14:textId="77777777" w:rsidR="00F450CB" w:rsidRPr="001B14E9" w:rsidRDefault="00F450C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A balanced diet contains lots of different types of food to provide the suitable nutrients, vitamins and minerals required.</w:t>
      </w:r>
    </w:p>
    <w:p w14:paraId="5F193285" w14:textId="77777777" w:rsidR="00F450CB" w:rsidRPr="001B14E9" w:rsidRDefault="00F450CB"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 xml:space="preserve">The reasons for a balanced   diet: </w:t>
      </w:r>
    </w:p>
    <w:p w14:paraId="64B3F8BF" w14:textId="35DAB912" w:rsidR="00F450CB" w:rsidRPr="001B14E9" w:rsidRDefault="00F450CB" w:rsidP="002F64BA">
      <w:pPr>
        <w:pStyle w:val="ListParagraph"/>
        <w:numPr>
          <w:ilvl w:val="1"/>
          <w:numId w:val="162"/>
        </w:numPr>
        <w:spacing w:line="240" w:lineRule="auto"/>
        <w:rPr>
          <w:rFonts w:ascii="Open Sans" w:hAnsi="Open Sans" w:cs="Open Sans"/>
          <w:lang w:val="en-US"/>
        </w:rPr>
      </w:pPr>
      <w:r w:rsidRPr="001B14E9">
        <w:rPr>
          <w:rFonts w:ascii="Open Sans" w:hAnsi="Open Sans" w:cs="Open Sans"/>
          <w:lang w:val="en-US"/>
        </w:rPr>
        <w:t>unused energy is stored as fat, which could cause obesity (particularly saturated fat)</w:t>
      </w:r>
    </w:p>
    <w:p w14:paraId="675AAED2" w14:textId="77777777" w:rsidR="00F450CB" w:rsidRPr="001B14E9" w:rsidRDefault="00F450CB" w:rsidP="002F64BA">
      <w:pPr>
        <w:pStyle w:val="ListParagraph"/>
        <w:numPr>
          <w:ilvl w:val="1"/>
          <w:numId w:val="162"/>
        </w:numPr>
        <w:spacing w:line="240" w:lineRule="auto"/>
        <w:rPr>
          <w:rFonts w:ascii="Open Sans" w:hAnsi="Open Sans" w:cs="Open Sans"/>
          <w:lang w:val="en-US"/>
        </w:rPr>
      </w:pPr>
      <w:r w:rsidRPr="001B14E9">
        <w:rPr>
          <w:rFonts w:ascii="Open Sans" w:hAnsi="Open Sans" w:cs="Open Sans"/>
          <w:lang w:val="en-US"/>
        </w:rPr>
        <w:t>suitable energy can   be available for activity</w:t>
      </w:r>
    </w:p>
    <w:p w14:paraId="1CF19CA9" w14:textId="08D48252" w:rsidR="00F450CB" w:rsidRPr="001B14E9" w:rsidRDefault="00F450CB" w:rsidP="002F64BA">
      <w:pPr>
        <w:pStyle w:val="ListParagraph"/>
        <w:numPr>
          <w:ilvl w:val="1"/>
          <w:numId w:val="162"/>
        </w:numPr>
        <w:spacing w:line="240" w:lineRule="auto"/>
        <w:rPr>
          <w:rFonts w:ascii="Open Sans" w:hAnsi="Open Sans" w:cs="Open Sans"/>
          <w:lang w:val="en-US"/>
        </w:rPr>
      </w:pPr>
      <w:r w:rsidRPr="001B14E9">
        <w:rPr>
          <w:rFonts w:ascii="Open Sans" w:hAnsi="Open Sans" w:cs="Open Sans"/>
          <w:lang w:val="en-US"/>
        </w:rPr>
        <w:t>the body needs nutrients for energy, growth and hydration.</w:t>
      </w:r>
    </w:p>
    <w:p w14:paraId="5B982A13" w14:textId="77777777" w:rsidR="00BC1A30" w:rsidRPr="001B14E9" w:rsidRDefault="00BC1A30" w:rsidP="009B177E">
      <w:pPr>
        <w:pStyle w:val="ListParagraph"/>
        <w:spacing w:line="240" w:lineRule="auto"/>
        <w:ind w:left="360"/>
        <w:rPr>
          <w:rFonts w:ascii="Open Sans" w:hAnsi="Open Sans" w:cs="Open Sans"/>
          <w:lang w:val="en-US"/>
        </w:rPr>
      </w:pPr>
    </w:p>
    <w:p w14:paraId="63DC2634" w14:textId="59C58036" w:rsidR="00F821A5" w:rsidRPr="001D120B" w:rsidRDefault="00BC1A30" w:rsidP="009B177E">
      <w:pPr>
        <w:spacing w:line="240" w:lineRule="auto"/>
        <w:rPr>
          <w:rFonts w:ascii="Open Sans Medium" w:hAnsi="Open Sans Medium" w:cs="Open Sans Medium"/>
          <w:b/>
          <w:bCs/>
          <w:color w:val="371376"/>
          <w:sz w:val="24"/>
          <w:szCs w:val="24"/>
        </w:rPr>
      </w:pPr>
      <w:bookmarkStart w:id="41" w:name="_Hlk147999879"/>
      <w:r w:rsidRPr="001D120B">
        <w:rPr>
          <w:rFonts w:ascii="Open Sans Medium" w:hAnsi="Open Sans Medium" w:cs="Open Sans Medium"/>
          <w:b/>
          <w:bCs/>
          <w:color w:val="371376"/>
          <w:sz w:val="24"/>
          <w:szCs w:val="24"/>
        </w:rPr>
        <w:t>Differentiation and extension</w:t>
      </w:r>
    </w:p>
    <w:bookmarkEnd w:id="41"/>
    <w:p w14:paraId="2E74D700" w14:textId="77777777" w:rsidR="004F4038" w:rsidRPr="001B14E9" w:rsidRDefault="004F4038"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Knowledge of the term ‘balanced diet’.</w:t>
      </w:r>
    </w:p>
    <w:p w14:paraId="5368D4FE" w14:textId="77777777" w:rsidR="004F4038" w:rsidRPr="001B14E9" w:rsidRDefault="004F4038"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Explanation of the term ‘balanced diet’.</w:t>
      </w:r>
    </w:p>
    <w:p w14:paraId="77C004BD" w14:textId="77777777" w:rsidR="004F4038" w:rsidRPr="001B14E9" w:rsidRDefault="004F4038" w:rsidP="009B177E">
      <w:pPr>
        <w:pStyle w:val="ListParagraph"/>
        <w:numPr>
          <w:ilvl w:val="0"/>
          <w:numId w:val="8"/>
        </w:numPr>
        <w:spacing w:line="240" w:lineRule="auto"/>
        <w:jc w:val="both"/>
        <w:rPr>
          <w:rFonts w:ascii="Open Sans" w:hAnsi="Open Sans" w:cs="Open Sans"/>
        </w:rPr>
      </w:pPr>
      <w:r w:rsidRPr="001B14E9">
        <w:rPr>
          <w:rFonts w:ascii="Open Sans" w:hAnsi="Open Sans" w:cs="Open Sans"/>
        </w:rPr>
        <w:t>Evaluation of why a balanced diet is needed.</w:t>
      </w:r>
    </w:p>
    <w:p w14:paraId="5C15B132" w14:textId="55E0AC5C" w:rsidR="00630F35" w:rsidRPr="001B14E9" w:rsidRDefault="00630F35" w:rsidP="009B177E">
      <w:pPr>
        <w:spacing w:line="240" w:lineRule="auto"/>
        <w:jc w:val="both"/>
        <w:rPr>
          <w:rFonts w:ascii="Open Sans" w:hAnsi="Open Sans" w:cs="Open Sans"/>
        </w:rPr>
      </w:pPr>
    </w:p>
    <w:p w14:paraId="08A3DBA7" w14:textId="77777777" w:rsidR="00630F35" w:rsidRPr="001D120B" w:rsidRDefault="00630F35"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112E50A4" w14:textId="14818580"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Subject specific vocabulary</w:t>
      </w:r>
      <w:r w:rsidR="00F16670">
        <w:rPr>
          <w:rFonts w:ascii="Open Sans" w:hAnsi="Open Sans" w:cs="Open Sans"/>
          <w:lang w:val="en-US"/>
        </w:rPr>
        <w:t>.</w:t>
      </w:r>
    </w:p>
    <w:p w14:paraId="38D8552E" w14:textId="77278BD7"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 xml:space="preserve">AQA GCSE (9-1) PE Second Edition Hodder Education </w:t>
      </w:r>
      <w:r w:rsidR="009531F9" w:rsidRPr="001B14E9">
        <w:rPr>
          <w:rFonts w:ascii="Open Sans" w:hAnsi="Open Sans" w:cs="Open Sans"/>
        </w:rPr>
        <w:t>ISBN 978-1-398-32652-1</w:t>
      </w:r>
      <w:r w:rsidR="009531F9" w:rsidRPr="001B14E9">
        <w:rPr>
          <w:rFonts w:ascii="Open Sans" w:hAnsi="Open Sans" w:cs="Open Sans"/>
          <w:lang w:val="en-US"/>
        </w:rPr>
        <w:t xml:space="preserve"> </w:t>
      </w:r>
      <w:r w:rsidRPr="001B14E9">
        <w:rPr>
          <w:rFonts w:ascii="Open Sans" w:hAnsi="Open Sans" w:cs="Open Sans"/>
          <w:lang w:val="en-US"/>
        </w:rPr>
        <w:t>(Chapter 6)</w:t>
      </w:r>
      <w:r w:rsidR="00F16670">
        <w:rPr>
          <w:rFonts w:ascii="Open Sans" w:hAnsi="Open Sans" w:cs="Open Sans"/>
          <w:lang w:val="en-US"/>
        </w:rPr>
        <w:t>.</w:t>
      </w:r>
      <w:r w:rsidRPr="001B14E9">
        <w:rPr>
          <w:rFonts w:ascii="Open Sans" w:hAnsi="Open Sans" w:cs="Open Sans"/>
          <w:lang w:val="en-US"/>
        </w:rPr>
        <w:t xml:space="preserve"> </w:t>
      </w:r>
    </w:p>
    <w:p w14:paraId="264BD36F" w14:textId="77777777" w:rsidR="00370220" w:rsidRPr="001B14E9" w:rsidRDefault="00370220" w:rsidP="00370220">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2487E59A" w14:textId="0EB063D3" w:rsidR="00630F35" w:rsidRPr="001B14E9" w:rsidRDefault="00117D52" w:rsidP="002F64BA">
      <w:pPr>
        <w:pStyle w:val="ListParagraph"/>
        <w:numPr>
          <w:ilvl w:val="0"/>
          <w:numId w:val="92"/>
        </w:numPr>
        <w:spacing w:line="240" w:lineRule="auto"/>
        <w:rPr>
          <w:rFonts w:ascii="Open Sans" w:hAnsi="Open Sans" w:cs="Open Sans"/>
          <w:lang w:val="en-US"/>
        </w:rPr>
      </w:pPr>
      <w:r>
        <w:rPr>
          <w:rFonts w:ascii="Open Sans" w:hAnsi="Open Sans" w:cs="Open Sans"/>
          <w:lang w:val="en-US"/>
        </w:rPr>
        <w:t>Sample</w:t>
      </w:r>
      <w:r w:rsidR="00630F35" w:rsidRPr="001B14E9">
        <w:rPr>
          <w:rFonts w:ascii="Open Sans" w:hAnsi="Open Sans" w:cs="Open Sans"/>
          <w:lang w:val="en-US"/>
        </w:rPr>
        <w:t xml:space="preserve"> assessment materials and past papers</w:t>
      </w:r>
      <w:r w:rsidR="00F16670">
        <w:rPr>
          <w:rFonts w:ascii="Open Sans" w:hAnsi="Open Sans" w:cs="Open Sans"/>
          <w:lang w:val="en-US"/>
        </w:rPr>
        <w:t>.</w:t>
      </w:r>
    </w:p>
    <w:p w14:paraId="62B86A65" w14:textId="77777777" w:rsidR="001D120B" w:rsidRPr="001B14E9" w:rsidRDefault="001D120B" w:rsidP="009B177E">
      <w:pPr>
        <w:spacing w:line="240" w:lineRule="auto"/>
        <w:rPr>
          <w:rFonts w:ascii="Open Sans Medium" w:hAnsi="Open Sans Medium" w:cs="Open Sans Medium"/>
          <w:b/>
          <w:bCs/>
          <w:color w:val="371376"/>
        </w:rPr>
      </w:pPr>
    </w:p>
    <w:p w14:paraId="5C7025AE" w14:textId="77777777" w:rsidR="001D120B" w:rsidRDefault="001D120B">
      <w:pPr>
        <w:rPr>
          <w:rFonts w:ascii="Open Sans Medium" w:hAnsi="Open Sans Medium" w:cs="Open Sans Medium"/>
          <w:b/>
          <w:bCs/>
          <w:color w:val="371376"/>
          <w:sz w:val="28"/>
          <w:szCs w:val="32"/>
        </w:rPr>
      </w:pPr>
      <w:r>
        <w:rPr>
          <w:rFonts w:ascii="Open Sans Medium" w:hAnsi="Open Sans Medium" w:cs="Open Sans Medium"/>
          <w:b/>
          <w:bCs/>
          <w:color w:val="371376"/>
          <w:sz w:val="28"/>
          <w:szCs w:val="32"/>
        </w:rPr>
        <w:br w:type="page"/>
      </w:r>
    </w:p>
    <w:p w14:paraId="0D926F4F" w14:textId="57D689C5" w:rsidR="0083310C" w:rsidRPr="001D120B" w:rsidRDefault="0083310C" w:rsidP="0083310C">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Nutrition</w:t>
      </w:r>
      <w:r w:rsidR="00F16670">
        <w:rPr>
          <w:rFonts w:ascii="Open Sans Medium" w:hAnsi="Open Sans Medium" w:cs="Open Sans Medium"/>
          <w:b/>
          <w:bCs/>
          <w:color w:val="371376"/>
          <w:sz w:val="28"/>
          <w:szCs w:val="32"/>
        </w:rPr>
        <w:t>:</w:t>
      </w:r>
      <w:r w:rsidRPr="001D120B">
        <w:rPr>
          <w:rFonts w:ascii="Open Sans Medium" w:hAnsi="Open Sans Medium" w:cs="Open Sans Medium"/>
          <w:b/>
          <w:bCs/>
          <w:color w:val="371376"/>
          <w:sz w:val="28"/>
          <w:szCs w:val="32"/>
        </w:rPr>
        <w:t xml:space="preserve"> the role of carbohydrates, fat, protein and vitamins/minerals</w:t>
      </w:r>
    </w:p>
    <w:p w14:paraId="7E96DA49" w14:textId="77777777" w:rsidR="00F16670" w:rsidRDefault="00F16670" w:rsidP="009B177E">
      <w:pPr>
        <w:spacing w:line="240" w:lineRule="auto"/>
        <w:rPr>
          <w:rFonts w:ascii="Open Sans Medium" w:hAnsi="Open Sans Medium" w:cs="Open Sans Medium"/>
          <w:b/>
          <w:bCs/>
          <w:color w:val="371376"/>
          <w:sz w:val="24"/>
          <w:szCs w:val="24"/>
        </w:rPr>
      </w:pPr>
    </w:p>
    <w:p w14:paraId="105AB933" w14:textId="2BCFB577" w:rsidR="004F7C1D" w:rsidRPr="001D120B" w:rsidRDefault="00F450CB"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 xml:space="preserve">Learning </w:t>
      </w:r>
      <w:r w:rsidR="002912FA" w:rsidRPr="001D120B">
        <w:rPr>
          <w:rFonts w:ascii="Open Sans Medium" w:hAnsi="Open Sans Medium" w:cs="Open Sans Medium"/>
          <w:b/>
          <w:bCs/>
          <w:color w:val="371376"/>
          <w:sz w:val="24"/>
          <w:szCs w:val="24"/>
        </w:rPr>
        <w:t>Outcomes</w:t>
      </w:r>
    </w:p>
    <w:p w14:paraId="3B4EF1A2" w14:textId="1D280B1F" w:rsidR="00BC1A30" w:rsidRPr="001B14E9" w:rsidRDefault="00BC1A30" w:rsidP="002F64BA">
      <w:pPr>
        <w:pStyle w:val="ListParagraph"/>
        <w:numPr>
          <w:ilvl w:val="0"/>
          <w:numId w:val="90"/>
        </w:numPr>
        <w:spacing w:line="240" w:lineRule="auto"/>
        <w:rPr>
          <w:rFonts w:ascii="Open Sans" w:hAnsi="Open Sans" w:cs="Open Sans"/>
        </w:rPr>
      </w:pPr>
      <w:r w:rsidRPr="001B14E9">
        <w:rPr>
          <w:rFonts w:ascii="Open Sans" w:hAnsi="Open Sans" w:cs="Open Sans"/>
        </w:rPr>
        <w:t>A balanced diet contains 55– 60% carbohydrate, 25–30%</w:t>
      </w:r>
      <w:r w:rsidR="00630F35" w:rsidRPr="001B14E9">
        <w:rPr>
          <w:rFonts w:ascii="Open Sans" w:hAnsi="Open Sans" w:cs="Open Sans"/>
        </w:rPr>
        <w:t xml:space="preserve"> </w:t>
      </w:r>
      <w:r w:rsidRPr="001B14E9">
        <w:rPr>
          <w:rFonts w:ascii="Open Sans" w:hAnsi="Open Sans" w:cs="Open Sans"/>
        </w:rPr>
        <w:t>fat, 15–20% protein.</w:t>
      </w:r>
    </w:p>
    <w:p w14:paraId="5E98B8DA" w14:textId="77777777" w:rsidR="00BC1A30" w:rsidRPr="001B14E9" w:rsidRDefault="00BC1A30" w:rsidP="002F64BA">
      <w:pPr>
        <w:pStyle w:val="ListParagraph"/>
        <w:numPr>
          <w:ilvl w:val="0"/>
          <w:numId w:val="90"/>
        </w:numPr>
        <w:spacing w:line="240" w:lineRule="auto"/>
        <w:rPr>
          <w:rFonts w:ascii="Open Sans" w:hAnsi="Open Sans" w:cs="Open Sans"/>
        </w:rPr>
      </w:pPr>
      <w:r w:rsidRPr="001B14E9">
        <w:rPr>
          <w:rFonts w:ascii="Open Sans" w:hAnsi="Open Sans" w:cs="Open Sans"/>
        </w:rPr>
        <w:t>Carbohydrates are the main and preferred energy source for all types of exercise, of all intensities.</w:t>
      </w:r>
    </w:p>
    <w:p w14:paraId="23F87DB5" w14:textId="77777777" w:rsidR="00BC1A30" w:rsidRPr="001B14E9" w:rsidRDefault="00BC1A30" w:rsidP="002F64BA">
      <w:pPr>
        <w:pStyle w:val="ListParagraph"/>
        <w:numPr>
          <w:ilvl w:val="0"/>
          <w:numId w:val="90"/>
        </w:numPr>
        <w:spacing w:line="240" w:lineRule="auto"/>
        <w:rPr>
          <w:rFonts w:ascii="Open Sans" w:hAnsi="Open Sans" w:cs="Open Sans"/>
        </w:rPr>
      </w:pPr>
      <w:r w:rsidRPr="001B14E9">
        <w:rPr>
          <w:rFonts w:ascii="Open Sans" w:hAnsi="Open Sans" w:cs="Open Sans"/>
        </w:rPr>
        <w:t>Fat is also an energy source. It provides more energy than carbohydrates but only at low intensity.</w:t>
      </w:r>
    </w:p>
    <w:p w14:paraId="0EFB3B8F" w14:textId="77777777" w:rsidR="00BC1A30" w:rsidRPr="001B14E9" w:rsidRDefault="00BC1A30" w:rsidP="002F64BA">
      <w:pPr>
        <w:pStyle w:val="ListParagraph"/>
        <w:numPr>
          <w:ilvl w:val="0"/>
          <w:numId w:val="90"/>
        </w:numPr>
        <w:spacing w:line="240" w:lineRule="auto"/>
        <w:rPr>
          <w:rFonts w:ascii="Open Sans" w:hAnsi="Open Sans" w:cs="Open Sans"/>
        </w:rPr>
      </w:pPr>
      <w:r w:rsidRPr="001B14E9">
        <w:rPr>
          <w:rFonts w:ascii="Open Sans" w:hAnsi="Open Sans" w:cs="Open Sans"/>
        </w:rPr>
        <w:t>Protein is for growth and repair of muscle tissue.</w:t>
      </w:r>
    </w:p>
    <w:p w14:paraId="57289645" w14:textId="77777777" w:rsidR="00BC1A30" w:rsidRPr="001B14E9" w:rsidRDefault="00BC1A30" w:rsidP="002F64BA">
      <w:pPr>
        <w:pStyle w:val="ListParagraph"/>
        <w:numPr>
          <w:ilvl w:val="0"/>
          <w:numId w:val="90"/>
        </w:numPr>
        <w:spacing w:line="240" w:lineRule="auto"/>
        <w:rPr>
          <w:rFonts w:ascii="Open Sans" w:hAnsi="Open Sans" w:cs="Open Sans"/>
        </w:rPr>
      </w:pPr>
      <w:r w:rsidRPr="001B14E9">
        <w:rPr>
          <w:rFonts w:ascii="Open Sans" w:hAnsi="Open Sans" w:cs="Open Sans"/>
        </w:rPr>
        <w:t>Vitamins and minerals are for maintaining the efficient working of the body systems and general health.</w:t>
      </w:r>
    </w:p>
    <w:p w14:paraId="41CF5E23" w14:textId="67B5EB5F" w:rsidR="00BC1A30" w:rsidRPr="001B14E9" w:rsidRDefault="00BC1A30" w:rsidP="002F64BA">
      <w:pPr>
        <w:pStyle w:val="ListParagraph"/>
        <w:numPr>
          <w:ilvl w:val="0"/>
          <w:numId w:val="90"/>
        </w:numPr>
        <w:spacing w:line="240" w:lineRule="auto"/>
        <w:rPr>
          <w:rFonts w:ascii="Open Sans" w:hAnsi="Open Sans" w:cs="Open Sans"/>
        </w:rPr>
      </w:pPr>
      <w:r w:rsidRPr="001B14E9">
        <w:rPr>
          <w:rFonts w:ascii="Open Sans" w:hAnsi="Open Sans" w:cs="Open Sans"/>
        </w:rPr>
        <w:t>Students do not need to be taught about specific vitamins and minerals.</w:t>
      </w:r>
    </w:p>
    <w:p w14:paraId="4913938C" w14:textId="7CA5C0DE" w:rsidR="00630F35" w:rsidRPr="001B14E9" w:rsidRDefault="00630F35" w:rsidP="009B177E">
      <w:pPr>
        <w:spacing w:line="240" w:lineRule="auto"/>
        <w:rPr>
          <w:rFonts w:ascii="Open Sans" w:hAnsi="Open Sans" w:cs="Open Sans"/>
        </w:rPr>
      </w:pPr>
    </w:p>
    <w:p w14:paraId="77CA6F3D" w14:textId="77777777" w:rsidR="00630F35" w:rsidRPr="001D120B" w:rsidRDefault="00630F35"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Differentiation and extension</w:t>
      </w:r>
    </w:p>
    <w:p w14:paraId="4FE3AAEA" w14:textId="77777777" w:rsidR="00630F35" w:rsidRPr="001B14E9" w:rsidRDefault="00630F35" w:rsidP="002F64BA">
      <w:pPr>
        <w:pStyle w:val="ListParagraph"/>
        <w:numPr>
          <w:ilvl w:val="0"/>
          <w:numId w:val="91"/>
        </w:numPr>
        <w:spacing w:line="240" w:lineRule="auto"/>
        <w:rPr>
          <w:rFonts w:ascii="Open Sans" w:hAnsi="Open Sans" w:cs="Open Sans"/>
        </w:rPr>
      </w:pPr>
      <w:r w:rsidRPr="001B14E9">
        <w:rPr>
          <w:rFonts w:ascii="Open Sans" w:hAnsi="Open Sans" w:cs="Open Sans"/>
        </w:rPr>
        <w:t>Understand the constituents of a balanced diet.</w:t>
      </w:r>
    </w:p>
    <w:p w14:paraId="6C20AA5F" w14:textId="3654766B" w:rsidR="00630F35" w:rsidRPr="001B14E9" w:rsidRDefault="00630F35" w:rsidP="002F64BA">
      <w:pPr>
        <w:pStyle w:val="ListParagraph"/>
        <w:numPr>
          <w:ilvl w:val="0"/>
          <w:numId w:val="91"/>
        </w:numPr>
        <w:spacing w:line="240" w:lineRule="auto"/>
        <w:rPr>
          <w:rFonts w:ascii="Open Sans" w:hAnsi="Open Sans" w:cs="Open Sans"/>
        </w:rPr>
      </w:pPr>
      <w:r w:rsidRPr="001B14E9">
        <w:rPr>
          <w:rFonts w:ascii="Open Sans" w:hAnsi="Open Sans" w:cs="Open Sans"/>
        </w:rPr>
        <w:t>Understand the recommended percentage intake.</w:t>
      </w:r>
    </w:p>
    <w:p w14:paraId="7DE50572" w14:textId="5FD32C24" w:rsidR="00630F35" w:rsidRPr="001B14E9" w:rsidRDefault="00630F35" w:rsidP="002F64BA">
      <w:pPr>
        <w:pStyle w:val="ListParagraph"/>
        <w:numPr>
          <w:ilvl w:val="0"/>
          <w:numId w:val="91"/>
        </w:numPr>
        <w:spacing w:line="240" w:lineRule="auto"/>
        <w:rPr>
          <w:rFonts w:ascii="Open Sans" w:hAnsi="Open Sans" w:cs="Open Sans"/>
        </w:rPr>
      </w:pPr>
      <w:r w:rsidRPr="001B14E9">
        <w:rPr>
          <w:rFonts w:ascii="Open Sans" w:hAnsi="Open Sans" w:cs="Open Sans"/>
        </w:rPr>
        <w:t>Evaluate the importance of each element.</w:t>
      </w:r>
    </w:p>
    <w:p w14:paraId="43515884" w14:textId="77777777" w:rsidR="00630F35" w:rsidRPr="001B14E9" w:rsidRDefault="00630F35" w:rsidP="009B177E">
      <w:pPr>
        <w:pStyle w:val="ListParagraph"/>
        <w:spacing w:line="240" w:lineRule="auto"/>
        <w:ind w:left="360"/>
        <w:rPr>
          <w:rFonts w:ascii="Open Sans" w:hAnsi="Open Sans" w:cs="Open Sans"/>
        </w:rPr>
      </w:pPr>
    </w:p>
    <w:p w14:paraId="19B74B56" w14:textId="77777777" w:rsidR="00630F35" w:rsidRPr="001D120B" w:rsidRDefault="00630F35"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Resources</w:t>
      </w:r>
    </w:p>
    <w:p w14:paraId="27D1E59B" w14:textId="052F311C"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Subject specific vocabulary</w:t>
      </w:r>
      <w:r w:rsidR="00F16670">
        <w:rPr>
          <w:rFonts w:ascii="Open Sans" w:hAnsi="Open Sans" w:cs="Open Sans"/>
          <w:lang w:val="en-US"/>
        </w:rPr>
        <w:t>.</w:t>
      </w:r>
    </w:p>
    <w:p w14:paraId="3A622A19" w14:textId="567F46A3" w:rsidR="00630F35" w:rsidRPr="001B14E9" w:rsidRDefault="00630F35"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9531F9" w:rsidRPr="001B14E9">
        <w:rPr>
          <w:rFonts w:ascii="Open Sans" w:hAnsi="Open Sans" w:cs="Open Sans"/>
        </w:rPr>
        <w:t xml:space="preserve"> ISBN 978-1-398-32652-1</w:t>
      </w:r>
      <w:r w:rsidRPr="001B14E9">
        <w:rPr>
          <w:rFonts w:ascii="Open Sans" w:hAnsi="Open Sans" w:cs="Open Sans"/>
          <w:lang w:val="en-US"/>
        </w:rPr>
        <w:t xml:space="preserve"> (Chapter 6)</w:t>
      </w:r>
      <w:r w:rsidR="00F16670">
        <w:rPr>
          <w:rFonts w:ascii="Open Sans" w:hAnsi="Open Sans" w:cs="Open Sans"/>
          <w:lang w:val="en-US"/>
        </w:rPr>
        <w:t>.</w:t>
      </w:r>
      <w:r w:rsidRPr="001B14E9">
        <w:rPr>
          <w:rFonts w:ascii="Open Sans" w:hAnsi="Open Sans" w:cs="Open Sans"/>
          <w:lang w:val="en-US"/>
        </w:rPr>
        <w:t xml:space="preserve"> </w:t>
      </w:r>
    </w:p>
    <w:p w14:paraId="7CD22C12" w14:textId="77777777" w:rsidR="00370220" w:rsidRPr="001B14E9" w:rsidRDefault="00370220" w:rsidP="00370220">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0E18932F" w14:textId="0FD45CAD" w:rsidR="00630F35" w:rsidRPr="001B14E9" w:rsidRDefault="00117D52" w:rsidP="002F64BA">
      <w:pPr>
        <w:pStyle w:val="ListParagraph"/>
        <w:numPr>
          <w:ilvl w:val="0"/>
          <w:numId w:val="92"/>
        </w:numPr>
        <w:spacing w:line="240" w:lineRule="auto"/>
        <w:rPr>
          <w:rFonts w:ascii="Open Sans" w:hAnsi="Open Sans" w:cs="Open Sans"/>
          <w:lang w:val="en-US"/>
        </w:rPr>
      </w:pPr>
      <w:r>
        <w:rPr>
          <w:rFonts w:ascii="Open Sans" w:hAnsi="Open Sans" w:cs="Open Sans"/>
          <w:lang w:val="en-US"/>
        </w:rPr>
        <w:t>Sample</w:t>
      </w:r>
      <w:r w:rsidR="00630F35" w:rsidRPr="001B14E9">
        <w:rPr>
          <w:rFonts w:ascii="Open Sans" w:hAnsi="Open Sans" w:cs="Open Sans"/>
          <w:lang w:val="en-US"/>
        </w:rPr>
        <w:t xml:space="preserve"> assessment materials and past papers</w:t>
      </w:r>
      <w:r w:rsidR="00F16670">
        <w:rPr>
          <w:rFonts w:ascii="Open Sans" w:hAnsi="Open Sans" w:cs="Open Sans"/>
          <w:lang w:val="en-US"/>
        </w:rPr>
        <w:t>.</w:t>
      </w:r>
    </w:p>
    <w:p w14:paraId="3906F2AC" w14:textId="77777777" w:rsidR="001D120B" w:rsidRDefault="001D120B">
      <w:pPr>
        <w:rPr>
          <w:rFonts w:ascii="Open Sans Medium" w:hAnsi="Open Sans Medium" w:cs="Open Sans Medium"/>
          <w:b/>
          <w:bCs/>
          <w:color w:val="371376"/>
          <w:sz w:val="28"/>
          <w:szCs w:val="32"/>
        </w:rPr>
      </w:pPr>
      <w:r>
        <w:rPr>
          <w:rFonts w:ascii="Open Sans Medium" w:hAnsi="Open Sans Medium" w:cs="Open Sans Medium"/>
          <w:b/>
          <w:bCs/>
          <w:color w:val="371376"/>
          <w:sz w:val="28"/>
          <w:szCs w:val="32"/>
        </w:rPr>
        <w:br w:type="page"/>
      </w:r>
    </w:p>
    <w:p w14:paraId="76491D46" w14:textId="55625941" w:rsidR="0083310C" w:rsidRPr="001D120B" w:rsidRDefault="0083310C" w:rsidP="009B177E">
      <w:pPr>
        <w:spacing w:line="240" w:lineRule="auto"/>
        <w:rPr>
          <w:rFonts w:ascii="Open Sans Medium" w:hAnsi="Open Sans Medium" w:cs="Open Sans Medium"/>
          <w:b/>
          <w:bCs/>
          <w:color w:val="371376"/>
          <w:sz w:val="28"/>
          <w:szCs w:val="32"/>
        </w:rPr>
      </w:pPr>
      <w:r w:rsidRPr="001D120B">
        <w:rPr>
          <w:rFonts w:ascii="Open Sans Medium" w:hAnsi="Open Sans Medium" w:cs="Open Sans Medium"/>
          <w:b/>
          <w:bCs/>
          <w:color w:val="371376"/>
          <w:sz w:val="28"/>
          <w:szCs w:val="32"/>
        </w:rPr>
        <w:lastRenderedPageBreak/>
        <w:t>Reasons for maintaining water balance (hydration)</w:t>
      </w:r>
    </w:p>
    <w:p w14:paraId="4FF2BB66" w14:textId="77777777" w:rsidR="00F16670" w:rsidRDefault="00F16670" w:rsidP="009B177E">
      <w:pPr>
        <w:spacing w:line="240" w:lineRule="auto"/>
        <w:rPr>
          <w:rFonts w:ascii="Open Sans Medium" w:hAnsi="Open Sans Medium" w:cs="Open Sans Medium"/>
          <w:b/>
          <w:bCs/>
          <w:color w:val="371376"/>
          <w:sz w:val="24"/>
          <w:szCs w:val="24"/>
        </w:rPr>
      </w:pPr>
    </w:p>
    <w:p w14:paraId="157808D0" w14:textId="58A4AFFC" w:rsidR="00BC1A30" w:rsidRPr="001D120B" w:rsidRDefault="0083310C" w:rsidP="009B177E">
      <w:pPr>
        <w:spacing w:line="240" w:lineRule="auto"/>
        <w:rPr>
          <w:rFonts w:ascii="Open Sans Medium" w:hAnsi="Open Sans Medium" w:cs="Open Sans Medium"/>
          <w:b/>
          <w:bCs/>
          <w:color w:val="371376"/>
          <w:sz w:val="24"/>
          <w:szCs w:val="24"/>
        </w:rPr>
      </w:pPr>
      <w:r w:rsidRPr="001D120B">
        <w:rPr>
          <w:rFonts w:ascii="Open Sans Medium" w:hAnsi="Open Sans Medium" w:cs="Open Sans Medium"/>
          <w:b/>
          <w:bCs/>
          <w:color w:val="371376"/>
          <w:sz w:val="24"/>
          <w:szCs w:val="24"/>
        </w:rPr>
        <w:t>L</w:t>
      </w:r>
      <w:r w:rsidR="00BC1A30" w:rsidRPr="001D120B">
        <w:rPr>
          <w:rFonts w:ascii="Open Sans Medium" w:hAnsi="Open Sans Medium" w:cs="Open Sans Medium"/>
          <w:b/>
          <w:bCs/>
          <w:color w:val="371376"/>
          <w:sz w:val="24"/>
          <w:szCs w:val="24"/>
        </w:rPr>
        <w:t xml:space="preserve">earning </w:t>
      </w:r>
      <w:r w:rsidR="002912FA" w:rsidRPr="001D120B">
        <w:rPr>
          <w:rFonts w:ascii="Open Sans Medium" w:hAnsi="Open Sans Medium" w:cs="Open Sans Medium"/>
          <w:b/>
          <w:bCs/>
          <w:color w:val="371376"/>
          <w:sz w:val="24"/>
          <w:szCs w:val="24"/>
        </w:rPr>
        <w:t>Outcomes</w:t>
      </w:r>
    </w:p>
    <w:p w14:paraId="633C16E0" w14:textId="032AA13B" w:rsidR="004F4038" w:rsidRPr="001B14E9" w:rsidRDefault="004F4038" w:rsidP="002F64BA">
      <w:pPr>
        <w:pStyle w:val="ListParagraph"/>
        <w:numPr>
          <w:ilvl w:val="0"/>
          <w:numId w:val="131"/>
        </w:numPr>
        <w:spacing w:line="240" w:lineRule="auto"/>
        <w:rPr>
          <w:rFonts w:ascii="Open Sans" w:hAnsi="Open Sans" w:cs="Open Sans"/>
          <w:lang w:val="en-US"/>
        </w:rPr>
      </w:pPr>
      <w:r w:rsidRPr="001B14E9">
        <w:rPr>
          <w:rFonts w:ascii="Open Sans" w:hAnsi="Open Sans" w:cs="Open Sans"/>
          <w:lang w:val="en-US"/>
        </w:rPr>
        <w:t>Teaching should provide a definition of hydration, dehydration and rehydration.</w:t>
      </w:r>
    </w:p>
    <w:p w14:paraId="13468C5C" w14:textId="77777777" w:rsidR="004F4038" w:rsidRPr="001B14E9" w:rsidRDefault="004F4038"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Water balance (hydration) prevents dehydration.</w:t>
      </w:r>
    </w:p>
    <w:p w14:paraId="14835800" w14:textId="77777777" w:rsidR="004F4038" w:rsidRPr="001B14E9" w:rsidRDefault="004F4038" w:rsidP="009B177E">
      <w:pPr>
        <w:pStyle w:val="ListParagraph"/>
        <w:numPr>
          <w:ilvl w:val="0"/>
          <w:numId w:val="7"/>
        </w:numPr>
        <w:spacing w:line="240" w:lineRule="auto"/>
        <w:rPr>
          <w:rFonts w:ascii="Open Sans" w:hAnsi="Open Sans" w:cs="Open Sans"/>
          <w:lang w:val="en-US"/>
        </w:rPr>
      </w:pPr>
      <w:r w:rsidRPr="001B14E9">
        <w:rPr>
          <w:rFonts w:ascii="Open Sans" w:hAnsi="Open Sans" w:cs="Open Sans"/>
          <w:lang w:val="en-US"/>
        </w:rPr>
        <w:t>Teaching should develop understanding of the consequences of dehydration:</w:t>
      </w:r>
    </w:p>
    <w:p w14:paraId="0DD3C2C8" w14:textId="77777777" w:rsidR="004F4038" w:rsidRPr="001B14E9" w:rsidRDefault="004F4038" w:rsidP="002F64BA">
      <w:pPr>
        <w:pStyle w:val="ListParagraph"/>
        <w:numPr>
          <w:ilvl w:val="1"/>
          <w:numId w:val="163"/>
        </w:numPr>
        <w:spacing w:line="240" w:lineRule="auto"/>
        <w:rPr>
          <w:rFonts w:ascii="Open Sans" w:hAnsi="Open Sans" w:cs="Open Sans"/>
          <w:lang w:val="en-US"/>
        </w:rPr>
      </w:pPr>
      <w:r w:rsidRPr="001B14E9">
        <w:rPr>
          <w:rFonts w:ascii="Open Sans" w:hAnsi="Open Sans" w:cs="Open Sans"/>
          <w:lang w:val="en-US"/>
        </w:rPr>
        <w:t>blood thickening (increased viscosity), which slows blood flow</w:t>
      </w:r>
    </w:p>
    <w:p w14:paraId="0FE430C6" w14:textId="77777777" w:rsidR="004F4038" w:rsidRPr="001B14E9" w:rsidRDefault="004F4038" w:rsidP="002F64BA">
      <w:pPr>
        <w:pStyle w:val="ListParagraph"/>
        <w:numPr>
          <w:ilvl w:val="1"/>
          <w:numId w:val="163"/>
        </w:numPr>
        <w:spacing w:line="240" w:lineRule="auto"/>
        <w:rPr>
          <w:rFonts w:ascii="Open Sans" w:hAnsi="Open Sans" w:cs="Open Sans"/>
          <w:lang w:val="en-US"/>
        </w:rPr>
      </w:pPr>
      <w:r w:rsidRPr="001B14E9">
        <w:rPr>
          <w:rFonts w:ascii="Open Sans" w:hAnsi="Open Sans" w:cs="Open Sans"/>
          <w:lang w:val="en-US"/>
        </w:rPr>
        <w:t>increases in heart rate/heart has to work harder/irregular heart rate (rhythm)</w:t>
      </w:r>
    </w:p>
    <w:p w14:paraId="402FE5A9" w14:textId="7A57C983" w:rsidR="004F4038" w:rsidRPr="001B14E9" w:rsidRDefault="004F4038" w:rsidP="002F64BA">
      <w:pPr>
        <w:pStyle w:val="ListParagraph"/>
        <w:numPr>
          <w:ilvl w:val="1"/>
          <w:numId w:val="163"/>
        </w:numPr>
        <w:spacing w:line="240" w:lineRule="auto"/>
        <w:rPr>
          <w:rFonts w:ascii="Open Sans" w:hAnsi="Open Sans" w:cs="Open Sans"/>
          <w:lang w:val="en-US"/>
        </w:rPr>
      </w:pPr>
      <w:r w:rsidRPr="001B14E9">
        <w:rPr>
          <w:rFonts w:ascii="Open Sans" w:hAnsi="Open Sans" w:cs="Open Sans"/>
          <w:lang w:val="en-US"/>
        </w:rPr>
        <w:t>increase in body temperature/overheat</w:t>
      </w:r>
    </w:p>
    <w:p w14:paraId="088A540C" w14:textId="77777777" w:rsidR="004F4038" w:rsidRPr="001B14E9" w:rsidRDefault="004F4038" w:rsidP="002F64BA">
      <w:pPr>
        <w:pStyle w:val="ListParagraph"/>
        <w:numPr>
          <w:ilvl w:val="1"/>
          <w:numId w:val="163"/>
        </w:numPr>
        <w:spacing w:line="240" w:lineRule="auto"/>
        <w:rPr>
          <w:rFonts w:ascii="Open Sans" w:hAnsi="Open Sans" w:cs="Open Sans"/>
          <w:lang w:val="en-US"/>
        </w:rPr>
      </w:pPr>
      <w:r w:rsidRPr="001B14E9">
        <w:rPr>
          <w:rFonts w:ascii="Open Sans" w:hAnsi="Open Sans" w:cs="Open Sans"/>
          <w:lang w:val="en-US"/>
        </w:rPr>
        <w:t>slowing of reactions/ increased reaction time/poorer decisions</w:t>
      </w:r>
    </w:p>
    <w:p w14:paraId="3DC7070F" w14:textId="6CA670BC" w:rsidR="00E12E3C" w:rsidRPr="001B14E9" w:rsidRDefault="004F4038" w:rsidP="002F64BA">
      <w:pPr>
        <w:pStyle w:val="ListParagraph"/>
        <w:numPr>
          <w:ilvl w:val="1"/>
          <w:numId w:val="163"/>
        </w:numPr>
        <w:spacing w:line="240" w:lineRule="auto"/>
        <w:rPr>
          <w:rFonts w:ascii="Open Sans" w:hAnsi="Open Sans" w:cs="Open Sans"/>
          <w:lang w:val="en-US"/>
        </w:rPr>
      </w:pPr>
      <w:r w:rsidRPr="001B14E9">
        <w:rPr>
          <w:rFonts w:ascii="Open Sans" w:hAnsi="Open Sans" w:cs="Open Sans"/>
          <w:lang w:val="en-US"/>
        </w:rPr>
        <w:t>muscle fatigue/cramps.</w:t>
      </w:r>
    </w:p>
    <w:p w14:paraId="483FC8DE" w14:textId="77777777" w:rsidR="00BC1A30" w:rsidRPr="001B14E9" w:rsidRDefault="00BC1A30" w:rsidP="009B177E">
      <w:pPr>
        <w:spacing w:line="240" w:lineRule="auto"/>
        <w:rPr>
          <w:rFonts w:ascii="Open Sans" w:hAnsi="Open Sans" w:cs="Open Sans"/>
          <w:lang w:val="en-US"/>
        </w:rPr>
      </w:pPr>
    </w:p>
    <w:p w14:paraId="0FAFC174" w14:textId="77777777" w:rsidR="00BC1A30" w:rsidRPr="001D120B" w:rsidRDefault="00BC1A30" w:rsidP="009B177E">
      <w:pPr>
        <w:spacing w:line="240" w:lineRule="auto"/>
        <w:rPr>
          <w:rFonts w:ascii="Open Sans Medium" w:hAnsi="Open Sans Medium" w:cs="Open Sans Medium"/>
          <w:b/>
          <w:bCs/>
          <w:color w:val="371376"/>
          <w:sz w:val="24"/>
          <w:szCs w:val="24"/>
        </w:rPr>
      </w:pPr>
      <w:bookmarkStart w:id="42" w:name="_Hlk148000080"/>
      <w:r w:rsidRPr="001D120B">
        <w:rPr>
          <w:rFonts w:ascii="Open Sans Medium" w:hAnsi="Open Sans Medium" w:cs="Open Sans Medium"/>
          <w:b/>
          <w:bCs/>
          <w:color w:val="371376"/>
          <w:sz w:val="24"/>
          <w:szCs w:val="24"/>
        </w:rPr>
        <w:t>Differentiation and extension</w:t>
      </w:r>
    </w:p>
    <w:bookmarkEnd w:id="42"/>
    <w:p w14:paraId="4A705EF8" w14:textId="77777777" w:rsidR="00630F35" w:rsidRPr="001B14E9" w:rsidRDefault="00630F35" w:rsidP="002F64BA">
      <w:pPr>
        <w:pStyle w:val="ListParagraph"/>
        <w:numPr>
          <w:ilvl w:val="0"/>
          <w:numId w:val="93"/>
        </w:numPr>
        <w:spacing w:line="240" w:lineRule="auto"/>
        <w:rPr>
          <w:rFonts w:ascii="Open Sans" w:hAnsi="Open Sans" w:cs="Open Sans"/>
          <w:lang w:val="en-US"/>
        </w:rPr>
      </w:pPr>
      <w:r w:rsidRPr="001B14E9">
        <w:rPr>
          <w:rFonts w:ascii="Open Sans" w:hAnsi="Open Sans" w:cs="Open Sans"/>
          <w:lang w:val="en-US"/>
        </w:rPr>
        <w:t>Knowledge of the term dehydration.</w:t>
      </w:r>
    </w:p>
    <w:p w14:paraId="53F82A9B" w14:textId="77777777" w:rsidR="00630F35" w:rsidRPr="001B14E9" w:rsidRDefault="00630F35" w:rsidP="002F64BA">
      <w:pPr>
        <w:pStyle w:val="ListParagraph"/>
        <w:numPr>
          <w:ilvl w:val="0"/>
          <w:numId w:val="93"/>
        </w:numPr>
        <w:spacing w:line="240" w:lineRule="auto"/>
        <w:rPr>
          <w:rFonts w:ascii="Open Sans" w:hAnsi="Open Sans" w:cs="Open Sans"/>
          <w:lang w:val="en-US"/>
        </w:rPr>
      </w:pPr>
      <w:r w:rsidRPr="001B14E9">
        <w:rPr>
          <w:rFonts w:ascii="Open Sans" w:hAnsi="Open Sans" w:cs="Open Sans"/>
          <w:lang w:val="en-US"/>
        </w:rPr>
        <w:t>Knowledge of the consequences.</w:t>
      </w:r>
    </w:p>
    <w:p w14:paraId="176694DB" w14:textId="72A55E67" w:rsidR="00E12E3C" w:rsidRPr="001B14E9" w:rsidRDefault="00630F35" w:rsidP="002F64BA">
      <w:pPr>
        <w:pStyle w:val="ListParagraph"/>
        <w:numPr>
          <w:ilvl w:val="0"/>
          <w:numId w:val="93"/>
        </w:numPr>
        <w:spacing w:line="240" w:lineRule="auto"/>
        <w:rPr>
          <w:rFonts w:ascii="Open Sans" w:hAnsi="Open Sans" w:cs="Open Sans"/>
          <w:lang w:val="en-US"/>
        </w:rPr>
      </w:pPr>
      <w:r w:rsidRPr="001B14E9">
        <w:rPr>
          <w:rFonts w:ascii="Open Sans" w:hAnsi="Open Sans" w:cs="Open Sans"/>
          <w:lang w:val="en-US"/>
        </w:rPr>
        <w:t>Evaluate why water intake is required, making reasoned conclusions.</w:t>
      </w:r>
    </w:p>
    <w:p w14:paraId="4D23861C" w14:textId="77777777" w:rsidR="00630F35" w:rsidRPr="001B14E9" w:rsidRDefault="00630F35" w:rsidP="009B177E">
      <w:pPr>
        <w:spacing w:line="240" w:lineRule="auto"/>
        <w:rPr>
          <w:rFonts w:ascii="Open Sans" w:hAnsi="Open Sans" w:cs="Open Sans"/>
          <w:lang w:val="en-US"/>
        </w:rPr>
      </w:pPr>
    </w:p>
    <w:p w14:paraId="55695732" w14:textId="77777777" w:rsidR="00E12E3C" w:rsidRPr="001D120B" w:rsidRDefault="00E12E3C" w:rsidP="009B177E">
      <w:pPr>
        <w:spacing w:line="240" w:lineRule="auto"/>
        <w:rPr>
          <w:rFonts w:ascii="Open Sans Medium" w:hAnsi="Open Sans Medium" w:cs="Open Sans Medium"/>
          <w:b/>
          <w:bCs/>
          <w:color w:val="371376"/>
          <w:sz w:val="24"/>
          <w:szCs w:val="24"/>
        </w:rPr>
      </w:pPr>
      <w:bookmarkStart w:id="43" w:name="_Hlk147930897"/>
      <w:r w:rsidRPr="001D120B">
        <w:rPr>
          <w:rFonts w:ascii="Open Sans Medium" w:hAnsi="Open Sans Medium" w:cs="Open Sans Medium"/>
          <w:b/>
          <w:bCs/>
          <w:color w:val="371376"/>
          <w:sz w:val="24"/>
          <w:szCs w:val="24"/>
        </w:rPr>
        <w:t>Resources</w:t>
      </w:r>
    </w:p>
    <w:p w14:paraId="4542F780" w14:textId="5709E26C" w:rsidR="004F4038" w:rsidRPr="001B14E9" w:rsidRDefault="004F4038"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Subject specific vocabulary</w:t>
      </w:r>
      <w:r w:rsidR="00F16670">
        <w:rPr>
          <w:rFonts w:ascii="Open Sans" w:hAnsi="Open Sans" w:cs="Open Sans"/>
          <w:lang w:val="en-US"/>
        </w:rPr>
        <w:t>.</w:t>
      </w:r>
    </w:p>
    <w:p w14:paraId="351DB747" w14:textId="70F75877" w:rsidR="004F4038" w:rsidRPr="001B14E9" w:rsidRDefault="004F4038" w:rsidP="002F64BA">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AQA GCSE (9-1) PE Second Edition Hodder Education</w:t>
      </w:r>
      <w:r w:rsidR="009531F9" w:rsidRPr="001B14E9">
        <w:rPr>
          <w:rFonts w:ascii="Open Sans" w:hAnsi="Open Sans" w:cs="Open Sans"/>
        </w:rPr>
        <w:t xml:space="preserve"> ISBN 978-1-398-32652-1</w:t>
      </w:r>
      <w:r w:rsidRPr="001B14E9">
        <w:rPr>
          <w:rFonts w:ascii="Open Sans" w:hAnsi="Open Sans" w:cs="Open Sans"/>
          <w:lang w:val="en-US"/>
        </w:rPr>
        <w:t xml:space="preserve"> (Chapter 6)</w:t>
      </w:r>
      <w:r w:rsidR="00F16670">
        <w:rPr>
          <w:rFonts w:ascii="Open Sans" w:hAnsi="Open Sans" w:cs="Open Sans"/>
          <w:lang w:val="en-US"/>
        </w:rPr>
        <w:t>.</w:t>
      </w:r>
      <w:r w:rsidRPr="001B14E9">
        <w:rPr>
          <w:rFonts w:ascii="Open Sans" w:hAnsi="Open Sans" w:cs="Open Sans"/>
          <w:lang w:val="en-US"/>
        </w:rPr>
        <w:t xml:space="preserve"> </w:t>
      </w:r>
    </w:p>
    <w:p w14:paraId="45506F2F" w14:textId="77777777" w:rsidR="00370220" w:rsidRPr="001B14E9" w:rsidRDefault="00370220" w:rsidP="00370220">
      <w:pPr>
        <w:pStyle w:val="ListParagraph"/>
        <w:numPr>
          <w:ilvl w:val="0"/>
          <w:numId w:val="92"/>
        </w:numPr>
        <w:spacing w:line="240" w:lineRule="auto"/>
        <w:rPr>
          <w:rFonts w:ascii="Open Sans" w:hAnsi="Open Sans" w:cs="Open Sans"/>
          <w:lang w:val="en-US"/>
        </w:rPr>
      </w:pPr>
      <w:r w:rsidRPr="001B14E9">
        <w:rPr>
          <w:rFonts w:ascii="Open Sans" w:hAnsi="Open Sans" w:cs="Open Sans"/>
          <w:lang w:val="en-US"/>
        </w:rPr>
        <w:t>Command words</w:t>
      </w:r>
      <w:r>
        <w:rPr>
          <w:rFonts w:ascii="Open Sans" w:hAnsi="Open Sans" w:cs="Open Sans"/>
          <w:lang w:val="en-US"/>
        </w:rPr>
        <w:t>.</w:t>
      </w:r>
    </w:p>
    <w:p w14:paraId="0B1C7CC6" w14:textId="2DE8DB09" w:rsidR="007F490A" w:rsidRPr="00F16670" w:rsidRDefault="00117D52" w:rsidP="00F16670">
      <w:pPr>
        <w:pStyle w:val="ListParagraph"/>
        <w:numPr>
          <w:ilvl w:val="0"/>
          <w:numId w:val="92"/>
        </w:numPr>
        <w:spacing w:line="240" w:lineRule="auto"/>
        <w:rPr>
          <w:rFonts w:ascii="Open Sans" w:hAnsi="Open Sans" w:cs="Open Sans"/>
          <w:lang w:val="en-US"/>
        </w:rPr>
        <w:sectPr w:rsidR="007F490A" w:rsidRPr="00F16670" w:rsidSect="00F82151">
          <w:pgSz w:w="11910" w:h="16840"/>
          <w:pgMar w:top="1420" w:right="780" w:bottom="280" w:left="1400" w:header="850" w:footer="170" w:gutter="0"/>
          <w:cols w:space="720"/>
          <w:docGrid w:linePitch="299"/>
        </w:sectPr>
      </w:pPr>
      <w:r w:rsidRPr="00F16670">
        <w:rPr>
          <w:rFonts w:ascii="Open Sans" w:hAnsi="Open Sans" w:cs="Open Sans"/>
          <w:lang w:val="en-US"/>
        </w:rPr>
        <w:t>Sample</w:t>
      </w:r>
      <w:r w:rsidR="004F4038" w:rsidRPr="00F16670">
        <w:rPr>
          <w:rFonts w:ascii="Open Sans" w:hAnsi="Open Sans" w:cs="Open Sans"/>
          <w:lang w:val="en-US"/>
        </w:rPr>
        <w:t xml:space="preserve"> assessment materials and past papers</w:t>
      </w:r>
      <w:r w:rsidR="00F16670">
        <w:rPr>
          <w:rFonts w:ascii="Open Sans" w:hAnsi="Open Sans" w:cs="Open Sans"/>
          <w:lang w:val="en-US"/>
        </w:rPr>
        <w:t>.</w:t>
      </w:r>
    </w:p>
    <w:bookmarkStart w:id="44" w:name="A1"/>
    <w:bookmarkEnd w:id="43"/>
    <w:bookmarkEnd w:id="44"/>
    <w:p w14:paraId="0A715752" w14:textId="7FC1CAD4" w:rsidR="00102B6D" w:rsidRPr="001D120B" w:rsidRDefault="00102B6D" w:rsidP="001D120B">
      <w:pPr>
        <w:pStyle w:val="Heading2"/>
        <w:spacing w:line="240" w:lineRule="auto"/>
        <w:rPr>
          <w:rFonts w:ascii="Open Sans Medium" w:eastAsiaTheme="minorEastAsia" w:hAnsi="Open Sans Medium" w:cs="Open Sans Medium"/>
          <w:b/>
          <w:bCs/>
          <w:color w:val="371376"/>
        </w:rPr>
      </w:pPr>
      <w:r w:rsidRPr="001D120B">
        <w:rPr>
          <w:rFonts w:ascii="Open Sans Medium" w:eastAsiaTheme="minorEastAsia" w:hAnsi="Open Sans Medium" w:cs="Open Sans Medium"/>
          <w:b/>
          <w:bCs/>
          <w:caps w:val="0"/>
          <w:noProof/>
          <w:color w:val="371376"/>
        </w:rPr>
        <w:lastRenderedPageBreak/>
        <mc:AlternateContent>
          <mc:Choice Requires="wps">
            <w:drawing>
              <wp:anchor distT="0" distB="0" distL="114300" distR="114300" simplePos="0" relativeHeight="251664384" behindDoc="0" locked="0" layoutInCell="1" allowOverlap="1" wp14:anchorId="20AEA937" wp14:editId="679E7028">
                <wp:simplePos x="0" y="0"/>
                <wp:positionH relativeFrom="page">
                  <wp:posOffset>6480175</wp:posOffset>
                </wp:positionH>
                <wp:positionV relativeFrom="page">
                  <wp:posOffset>6590030</wp:posOffset>
                </wp:positionV>
                <wp:extent cx="12065" cy="12065"/>
                <wp:effectExtent l="0" t="0" r="0" b="0"/>
                <wp:wrapNone/>
                <wp:docPr id="5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3B1CF" id="docshape1" o:spid="_x0000_s1026" style="position:absolute;margin-left:510.25pt;margin-top:518.9pt;width:.95pt;height:.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3teQIAAPcEAAAOAAAAZHJzL2Uyb0RvYy54bWysVG1v0zAQ/o7Ef7D8vcuL0q6Jlk7bShHS&#10;gEmDH+DaTmPh+ILtNh1o/52z05YO+IAQ/eD6cufHz90956vrfafJTlqnwNQ0u0gpkYaDUGZT08+f&#10;VpM5Jc4zI5gGI2v6JB29Xrx+dTX0lcyhBS2kJQhiXDX0NW2976skcbyVHXMX0EuDzgZsxzyadpMI&#10;ywZE73SSp+ksGcCK3gKXzuHX5eiki4jfNJL7j03jpCe6psjNx9XGdR3WZHHFqo1lfav4gQb7BxYd&#10;UwYvPUEtmWdka9VvUJ3iFhw0/oJDl0DTKC5jDphNlv6SzWPLehlzweK4/lQm9/9g+YfdgyVK1HSa&#10;UWJYhz0SwF24OQvVGXpXYdBj/2BDfq6/B/7FEQN3LTMbeWMtDK1kAjnF+OTFgWA4PErWw3sQiM22&#10;HmKh9o3tAiCWgOxjP55O/ZB7Tzh+zPJ0NqWEo2fcIp+EVcejvXX+rYSOhE1NLTY7QrPdvfNj6DEk&#10;UgetxEppHQ27Wd9pS3YMhVGs5tntMmSL6O48TJsQbCAcG93jF2SIdwRf4Bob/b3M8iK9zcvJaja/&#10;nBSrYjopL9P5JM3K23KWFmWxXD0HgllRtUoIae6VkUfRZcXfNfUg/1EuUXZkqGk5zacx9xfs3XmS&#10;afz9KclOeZxBrbqazk9BrApdfWMEps0qz5Qe98lL+rFkWIPjf6xK1EBo+yifNYgnlIAFbBLOIL4W&#10;uGnBfqNkwMmrqfu6ZVZSot8ZlFGZFUUY1WgU08scDXvuWZ97mOEIVVNPybi98+N4b3urNi3elMXC&#10;GLhB6TUqCiPIcmSFvIOB0xUzOLwEYXzP7Rj1871a/AAAAP//AwBQSwMEFAAGAAgAAAAhAHXS6bni&#10;AAAADwEAAA8AAABkcnMvZG93bnJldi54bWxMj09Pg0AQxe8mfofNmHizu+KfVmRpjLExJjW2xYPH&#10;BUYgsrOE3QJ+ewcveps38/Lm95L1ZFsxYO8bRxouFwoEUuHKhioN79nmYgXCB0OlaR2hhm/0sE5P&#10;TxITl26kPQ6HUAkOIR8bDXUIXSylL2q0xi9ch8S3T9dbE1j2lSx7M3K4bWWk1K20piH+UJsOH2ss&#10;vg5HqyFX+2notk87zF6z8e3jxT7nG6v1+dn0cA8i4BT+zDDjMzqkzJS7I5VetKxVpG7YO09XS24x&#10;e1QUXYPIf3d3S5BpIv/3SH8AAAD//wMAUEsBAi0AFAAGAAgAAAAhALaDOJL+AAAA4QEAABMAAAAA&#10;AAAAAAAAAAAAAAAAAFtDb250ZW50X1R5cGVzXS54bWxQSwECLQAUAAYACAAAACEAOP0h/9YAAACU&#10;AQAACwAAAAAAAAAAAAAAAAAvAQAAX3JlbHMvLnJlbHNQSwECLQAUAAYACAAAACEANaD97XkCAAD3&#10;BAAADgAAAAAAAAAAAAAAAAAuAgAAZHJzL2Uyb0RvYy54bWxQSwECLQAUAAYACAAAACEAddLpueIA&#10;AAAPAQAADwAAAAAAAAAAAAAAAADTBAAAZHJzL2Rvd25yZXYueG1sUEsFBgAAAAAEAAQA8wAAAOIF&#10;AAAAAA==&#10;" fillcolor="#4f81bd" stroked="f">
                <w10:wrap anchorx="page" anchory="page"/>
              </v:rect>
            </w:pict>
          </mc:Fallback>
        </mc:AlternateContent>
      </w:r>
      <w:r w:rsidRPr="001D120B">
        <w:rPr>
          <w:rFonts w:ascii="Open Sans Medium" w:eastAsiaTheme="minorEastAsia" w:hAnsi="Open Sans Medium" w:cs="Open Sans Medium"/>
          <w:b/>
          <w:bCs/>
          <w:caps w:val="0"/>
          <w:noProof/>
          <w:color w:val="371376"/>
        </w:rPr>
        <mc:AlternateContent>
          <mc:Choice Requires="wps">
            <w:drawing>
              <wp:anchor distT="0" distB="0" distL="114300" distR="114300" simplePos="0" relativeHeight="251665408" behindDoc="0" locked="0" layoutInCell="1" allowOverlap="1" wp14:anchorId="44418BD1" wp14:editId="219DB03D">
                <wp:simplePos x="0" y="0"/>
                <wp:positionH relativeFrom="page">
                  <wp:posOffset>6480175</wp:posOffset>
                </wp:positionH>
                <wp:positionV relativeFrom="page">
                  <wp:posOffset>7152005</wp:posOffset>
                </wp:positionV>
                <wp:extent cx="12065" cy="12065"/>
                <wp:effectExtent l="0" t="0" r="0" b="0"/>
                <wp:wrapNone/>
                <wp:docPr id="50"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E5494" id="docshape2" o:spid="_x0000_s1026" style="position:absolute;margin-left:510.25pt;margin-top:563.15pt;width:.95pt;height:.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K5eAIAAPcEAAAOAAAAZHJzL2Uyb0RvYy54bWysVG1v0zAQ/o7Ef7D8vcuL0q6Jlk7bShHS&#10;gEmDH+DaTmOR+IztNh1o/52z05YO+IAQ/eD6cufHz90956vrfd+RnbROga5pdpFSIjUHofSmpp8/&#10;rSZzSpxnWrAOtKzpk3T0evH61dVgKplDC52QliCIdtVgatp6b6okcbyVPXMXYKRGZwO2Zx5Nu0mE&#10;ZQOi912Sp+ksGcAKY4FL5/DrcnTSRcRvGsn9x6Zx0pOupsjNx9XGdR3WZHHFqo1lplX8QIP9A4ue&#10;KY2XnqCWzDOyteo3qF5xCw4af8GhT6BpFJcxB8wmS3/J5rFlRsZcsDjOnMrk/h8s/7B7sESJmk6x&#10;PJr12CMB3IWb81CdwbgKgx7Ngw35OXMP/IsjGu5apjfyxloYWskEcspCfPLiQDAcHiXr4T0IxGZb&#10;D7FQ+8b2ARBLQPaxH0+nfsi9Jxw/Znk6m1LC0TNuAz6rjkeNdf6thJ6ETU0tNjtCs92982PoMSRS&#10;h06Jleq6aNjN+q6zZMdQGMVqnt0uI3vM8Dys0yFYQzg2Io5fkCHeEXyBa2z09zLLi/Q2Lyer2fxy&#10;UqyK6aS8TOeTNCtvy1lalMVy9RwIZkXVKiGkvldaHkWXFX/X1IP8R7lE2ZGhpuU0n8bcX7B350mm&#10;8fenJHvlcQY71dd0fgpiVejqGy0wbVZ5prpxn7ykHxuCNTj+x6pEDYS2j/JZg3hCCVjAJqHI8LXA&#10;TQv2GyUDTl5N3dcts5KS7p1GGZVZUYRRjUYxvczRsOee9bmHaY5QNfWUjNs7P4731li1afGmLBZG&#10;ww1Kr1FRGEGWI6uDYHG6YgaHlyCM77kdo36+V4sfAAAA//8DAFBLAwQUAAYACAAAACEAr07cRuIA&#10;AAAPAQAADwAAAGRycy9kb3ducmV2LnhtbEyPQU/DMAyF70j8h8hI3FiyANNUmk4IMSEk0NjKgWPa&#10;mraicaoma8u/x+MCNz/76fl76WZ2nRhxCK0nA8uFAoFU+qql2sB7vr1agwjRUmU7T2jgGwNssvOz&#10;1CaVn2iP4yHWgkMoJNZAE2OfSBnKBp0NC98j8e3TD85GlkMtq8FOHO46qZVaSWdb4g+N7fGhwfLr&#10;cHQGCrWfx/7l8Q3z13zafTy7p2LrjLm8mO/vQESc458ZTviMDhkzFf5IVRAda6XVLXt5WurVNYiT&#10;R2l9A6L43a01yCyV/3tkPwAAAP//AwBQSwECLQAUAAYACAAAACEAtoM4kv4AAADhAQAAEwAAAAAA&#10;AAAAAAAAAAAAAAAAW0NvbnRlbnRfVHlwZXNdLnhtbFBLAQItABQABgAIAAAAIQA4/SH/1gAAAJQB&#10;AAALAAAAAAAAAAAAAAAAAC8BAABfcmVscy8ucmVsc1BLAQItABQABgAIAAAAIQAUHUK5eAIAAPcE&#10;AAAOAAAAAAAAAAAAAAAAAC4CAABkcnMvZTJvRG9jLnhtbFBLAQItABQABgAIAAAAIQCvTtxG4gAA&#10;AA8BAAAPAAAAAAAAAAAAAAAAANIEAABkcnMvZG93bnJldi54bWxQSwUGAAAAAAQABADzAAAA4QUA&#10;AAAA&#10;" fillcolor="#4f81bd" stroked="f">
                <w10:wrap anchorx="page" anchory="page"/>
              </v:rect>
            </w:pict>
          </mc:Fallback>
        </mc:AlternateContent>
      </w:r>
      <w:r w:rsidRPr="001D120B">
        <w:rPr>
          <w:rFonts w:ascii="Open Sans Medium" w:eastAsiaTheme="minorEastAsia" w:hAnsi="Open Sans Medium" w:cs="Open Sans Medium"/>
          <w:b/>
          <w:bCs/>
          <w:caps w:val="0"/>
          <w:noProof/>
          <w:color w:val="371376"/>
        </w:rPr>
        <mc:AlternateContent>
          <mc:Choice Requires="wps">
            <w:drawing>
              <wp:anchor distT="0" distB="0" distL="114300" distR="114300" simplePos="0" relativeHeight="251666432" behindDoc="0" locked="0" layoutInCell="1" allowOverlap="1" wp14:anchorId="397EC96F" wp14:editId="500286C8">
                <wp:simplePos x="0" y="0"/>
                <wp:positionH relativeFrom="page">
                  <wp:posOffset>6480175</wp:posOffset>
                </wp:positionH>
                <wp:positionV relativeFrom="page">
                  <wp:posOffset>9364980</wp:posOffset>
                </wp:positionV>
                <wp:extent cx="12065" cy="12065"/>
                <wp:effectExtent l="0" t="0" r="0" b="0"/>
                <wp:wrapNone/>
                <wp:docPr id="4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C4C58" id="docshape3" o:spid="_x0000_s1026" style="position:absolute;margin-left:510.25pt;margin-top:737.4pt;width:.95pt;height:.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e9eAIAAPcEAAAOAAAAZHJzL2Uyb0RvYy54bWysVG1v0zAQ/o7Ef7D8vcsLaddES6dtpQhp&#10;wKTBD3Btp7FwfMF2mw7Ef+fstKUDPiBEP7i+3Pnxc3fP+ep632myk9YpMDXNLlJKpOEglNnU9NPH&#10;1WROifPMCKbByJo+SUevFy9fXA19JXNoQQtpCYIYVw19TVvv+ypJHG9lx9wF9NKgswHbMY+m3STC&#10;sgHRO53kaTpLBrCit8Clc/h1OTrpIuI3jeT+Q9M46YmuKXLzcbVxXYc1WVyxamNZ3yp+oMH+gUXH&#10;lMFLT1BL5hnZWvUbVKe4BQeNv+DQJdA0isuYA2aTpb9k89iyXsZcsDiuP5XJ/T9Y/n73YIkSNS1K&#10;SgzrsEcCuAs3vwrVGXpXYdBj/2BDfq6/B/7ZEQN3LTMbeWMtDK1kAjllIT55diAYDo+S9fAOBGKz&#10;rYdYqH1juwCIJSD72I+nUz/k3hOOH7M8nU0p4egZtwGfVcejvXX+jYSOhE1NLTY7QrPdvfNj6DEk&#10;UgetxEppHQ27Wd9pS3YMhVGs5tntMrLHDM/DtAnBBsKxEXH8ggzxjuALXGOjv5VZXqS3eTlZzeaX&#10;k2JVTCflZTqfpFl5W87SoiyWq++BYFZUrRJCmntl5FF0WfF3TT3If5RLlB0ZalpO82nM/Rl7d55k&#10;Gn9/SrJTHmdQq66m81MQq0JXXxuBabPKM6XHffKcfmwI1uD4H6sSNRDaPspnDeIJJWABm4QziK8F&#10;blqwXykZcPJq6r5smZWU6LcGZVRmRRFGNRrF9DJHw5571uceZjhC1dRTMm7v/Dje296qTYs3ZbEw&#10;Bm5Qeo2KwgiyHFkdBIvTFTM4vARhfM/tGPXzvVr8AAAA//8DAFBLAwQUAAYACAAAACEAGtJbXuIA&#10;AAAPAQAADwAAAGRycy9kb3ducmV2LnhtbEyPQU+DQBCF7yb+h82YeLO7EmwNZWmMsTEmmtrioccF&#10;RiCys4TdAv57p170Nm/m5c330s1sOzHi4FtHGm4XCgRS6aqWag0f+fbmHoQPhirTOUIN3+hhk11e&#10;pCap3ER7HA+hFhxCPjEamhD6REpfNmiNX7geiW+fbrAmsBxqWQ1m4nDbyUippbSmJf7QmB4fGyy/&#10;DieroVD7eexfn94xf8un3fHFPhdbq/X11fywBhFwDn9mOOMzOmTMVLgTVV50rFWk7tjLU7yKucXZ&#10;o6IoBlH87pYrkFkq//fIfgAAAP//AwBQSwECLQAUAAYACAAAACEAtoM4kv4AAADhAQAAEwAAAAAA&#10;AAAAAAAAAAAAAAAAW0NvbnRlbnRfVHlwZXNdLnhtbFBLAQItABQABgAIAAAAIQA4/SH/1gAAAJQB&#10;AAALAAAAAAAAAAAAAAAAAC8BAABfcmVscy8ucmVsc1BLAQItABQABgAIAAAAIQCe3ke9eAIAAPcE&#10;AAAOAAAAAAAAAAAAAAAAAC4CAABkcnMvZTJvRG9jLnhtbFBLAQItABQABgAIAAAAIQAa0lte4gAA&#10;AA8BAAAPAAAAAAAAAAAAAAAAANIEAABkcnMvZG93bnJldi54bWxQSwUGAAAAAAQABADzAAAA4QUA&#10;AAAA&#10;" fillcolor="#4f81bd" stroked="f">
                <w10:wrap anchorx="page" anchory="page"/>
              </v:rect>
            </w:pict>
          </mc:Fallback>
        </mc:AlternateContent>
      </w:r>
      <w:r w:rsidRPr="001D120B">
        <w:rPr>
          <w:rFonts w:ascii="Open Sans Medium" w:eastAsiaTheme="minorEastAsia" w:hAnsi="Open Sans Medium" w:cs="Open Sans Medium"/>
          <w:b/>
          <w:bCs/>
          <w:caps w:val="0"/>
          <w:color w:val="371376"/>
        </w:rPr>
        <w:t>Appendix 1: Two-year plan</w:t>
      </w:r>
    </w:p>
    <w:p w14:paraId="392F9C9D" w14:textId="1FB41428" w:rsidR="00102B6D" w:rsidRPr="001B14E9" w:rsidRDefault="00102B6D">
      <w:pPr>
        <w:widowControl w:val="0"/>
        <w:autoSpaceDE w:val="0"/>
        <w:autoSpaceDN w:val="0"/>
        <w:spacing w:before="149" w:line="240" w:lineRule="auto"/>
        <w:ind w:right="1651"/>
        <w:rPr>
          <w:rFonts w:ascii="Open Sans" w:eastAsia="AQA Chevin Pro Medium" w:hAnsi="Open Sans" w:cs="Open Sans"/>
          <w:lang w:val="en-US" w:eastAsia="en-US"/>
        </w:rPr>
      </w:pPr>
      <w:r w:rsidRPr="001B14E9">
        <w:rPr>
          <w:rFonts w:ascii="Open Sans" w:eastAsia="AQA Chevin Pro Medium" w:hAnsi="Open Sans" w:cs="Open Sans"/>
          <w:lang w:val="en-US" w:eastAsia="en-US"/>
        </w:rPr>
        <w:t>This is an editable document based on approximately five hours of delivery per fortnight.</w:t>
      </w:r>
      <w:r w:rsidRPr="001B14E9">
        <w:rPr>
          <w:rFonts w:ascii="Open Sans" w:eastAsia="AQA Chevin Pro Medium" w:hAnsi="Open Sans" w:cs="Open Sans"/>
          <w:spacing w:val="1"/>
          <w:lang w:val="en-US" w:eastAsia="en-US"/>
        </w:rPr>
        <w:t xml:space="preserve"> </w:t>
      </w:r>
      <w:r w:rsidRPr="001B14E9">
        <w:rPr>
          <w:rFonts w:ascii="Open Sans" w:eastAsia="AQA Chevin Pro Medium" w:hAnsi="Open Sans" w:cs="Open Sans"/>
          <w:lang w:val="en-US" w:eastAsia="en-US"/>
        </w:rPr>
        <w:t xml:space="preserve">Remember that </w:t>
      </w:r>
      <w:r w:rsidR="00865DBD" w:rsidRPr="001B14E9">
        <w:rPr>
          <w:rFonts w:ascii="Open Sans" w:eastAsia="AQA Chevin Pro Medium" w:hAnsi="Open Sans" w:cs="Open Sans"/>
          <w:lang w:val="en-US" w:eastAsia="en-US"/>
        </w:rPr>
        <w:t xml:space="preserve">the </w:t>
      </w:r>
      <w:r w:rsidR="00BD05D3" w:rsidRPr="001B14E9">
        <w:rPr>
          <w:rFonts w:ascii="Open Sans" w:eastAsia="AQA Chevin Pro Medium" w:hAnsi="Open Sans" w:cs="Open Sans"/>
          <w:lang w:val="en-US" w:eastAsia="en-US"/>
        </w:rPr>
        <w:t>NEA must</w:t>
      </w:r>
      <w:r w:rsidRPr="001B14E9">
        <w:rPr>
          <w:rFonts w:ascii="Open Sans" w:eastAsia="AQA Chevin Pro Medium" w:hAnsi="Open Sans" w:cs="Open Sans"/>
          <w:lang w:val="en-US" w:eastAsia="en-US"/>
        </w:rPr>
        <w:t xml:space="preserve"> include three </w:t>
      </w:r>
      <w:r w:rsidR="00865DBD" w:rsidRPr="001B14E9">
        <w:rPr>
          <w:rFonts w:ascii="Open Sans" w:eastAsia="AQA Chevin Pro Medium" w:hAnsi="Open Sans" w:cs="Open Sans"/>
          <w:lang w:val="en-US" w:eastAsia="en-US"/>
        </w:rPr>
        <w:t xml:space="preserve">practical </w:t>
      </w:r>
      <w:r w:rsidRPr="001B14E9">
        <w:rPr>
          <w:rFonts w:ascii="Open Sans" w:eastAsia="AQA Chevin Pro Medium" w:hAnsi="Open Sans" w:cs="Open Sans"/>
          <w:lang w:val="en-US" w:eastAsia="en-US"/>
        </w:rPr>
        <w:t xml:space="preserve">activities per student and each </w:t>
      </w:r>
      <w:r w:rsidRPr="001B14E9">
        <w:rPr>
          <w:rFonts w:ascii="Open Sans" w:eastAsia="AQA Chevin Pro Medium" w:hAnsi="Open Sans" w:cs="Open Sans"/>
          <w:spacing w:val="-62"/>
          <w:lang w:val="en-US" w:eastAsia="en-US"/>
        </w:rPr>
        <w:t xml:space="preserve">  </w:t>
      </w:r>
      <w:r w:rsidRPr="001B14E9">
        <w:rPr>
          <w:rFonts w:ascii="Open Sans" w:eastAsia="AQA Chevin Pro Medium" w:hAnsi="Open Sans" w:cs="Open Sans"/>
          <w:lang w:val="en-US" w:eastAsia="en-US"/>
        </w:rPr>
        <w:t>student</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must</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also</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submit</w:t>
      </w:r>
      <w:r w:rsidRPr="001B14E9">
        <w:rPr>
          <w:rFonts w:ascii="Open Sans" w:eastAsia="AQA Chevin Pro Medium" w:hAnsi="Open Sans" w:cs="Open Sans"/>
          <w:spacing w:val="1"/>
          <w:lang w:val="en-US" w:eastAsia="en-US"/>
        </w:rPr>
        <w:t xml:space="preserve"> </w:t>
      </w:r>
      <w:r w:rsidRPr="001B14E9">
        <w:rPr>
          <w:rFonts w:ascii="Open Sans" w:eastAsia="AQA Chevin Pro Medium" w:hAnsi="Open Sans" w:cs="Open Sans"/>
          <w:lang w:val="en-US" w:eastAsia="en-US"/>
        </w:rPr>
        <w:t>a</w:t>
      </w:r>
      <w:r w:rsidRPr="001B14E9">
        <w:rPr>
          <w:rFonts w:ascii="Open Sans" w:eastAsia="AQA Chevin Pro Medium" w:hAnsi="Open Sans" w:cs="Open Sans"/>
          <w:spacing w:val="-3"/>
          <w:lang w:val="en-US" w:eastAsia="en-US"/>
        </w:rPr>
        <w:t xml:space="preserve"> </w:t>
      </w:r>
      <w:r w:rsidRPr="001B14E9">
        <w:rPr>
          <w:rFonts w:ascii="Open Sans" w:eastAsia="AQA Chevin Pro Medium" w:hAnsi="Open Sans" w:cs="Open Sans"/>
          <w:lang w:val="en-US" w:eastAsia="en-US"/>
        </w:rPr>
        <w:t>written</w:t>
      </w:r>
      <w:r w:rsidRPr="001B14E9">
        <w:rPr>
          <w:rFonts w:ascii="Open Sans" w:eastAsia="AQA Chevin Pro Medium" w:hAnsi="Open Sans" w:cs="Open Sans"/>
          <w:spacing w:val="-3"/>
          <w:lang w:val="en-US" w:eastAsia="en-US"/>
        </w:rPr>
        <w:t xml:space="preserve"> </w:t>
      </w:r>
      <w:r w:rsidRPr="001B14E9">
        <w:rPr>
          <w:rFonts w:ascii="Open Sans" w:eastAsia="AQA Chevin Pro Medium" w:hAnsi="Open Sans" w:cs="Open Sans"/>
          <w:lang w:val="en-US" w:eastAsia="en-US"/>
        </w:rPr>
        <w:t>or verbal</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analysis</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and</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evaluation</w:t>
      </w:r>
      <w:r w:rsidRPr="001B14E9">
        <w:rPr>
          <w:rFonts w:ascii="Open Sans" w:eastAsia="AQA Chevin Pro Medium" w:hAnsi="Open Sans" w:cs="Open Sans"/>
          <w:spacing w:val="-3"/>
          <w:lang w:val="en-US" w:eastAsia="en-US"/>
        </w:rPr>
        <w:t xml:space="preserve"> </w:t>
      </w:r>
      <w:r w:rsidRPr="001B14E9">
        <w:rPr>
          <w:rFonts w:ascii="Open Sans" w:eastAsia="AQA Chevin Pro Medium" w:hAnsi="Open Sans" w:cs="Open Sans"/>
          <w:lang w:val="en-US" w:eastAsia="en-US"/>
        </w:rPr>
        <w:t xml:space="preserve">task. </w:t>
      </w:r>
    </w:p>
    <w:p w14:paraId="7297F2DF" w14:textId="77777777" w:rsidR="00102B6D" w:rsidRPr="001B14E9" w:rsidRDefault="00102B6D" w:rsidP="009B177E">
      <w:pPr>
        <w:widowControl w:val="0"/>
        <w:autoSpaceDE w:val="0"/>
        <w:autoSpaceDN w:val="0"/>
        <w:spacing w:before="11" w:line="240" w:lineRule="auto"/>
        <w:rPr>
          <w:rFonts w:ascii="Open Sans" w:eastAsia="AQA Chevin Pro Medium" w:hAnsi="Open Sans" w:cs="Open Sans"/>
          <w:sz w:val="16"/>
          <w:lang w:val="en-US" w:eastAsia="en-US"/>
        </w:rPr>
      </w:pPr>
    </w:p>
    <w:p w14:paraId="5908D3EA" w14:textId="77777777" w:rsidR="00757058" w:rsidRDefault="00757058">
      <w:pPr>
        <w:rPr>
          <w:rFonts w:ascii="Open Sans Medium" w:eastAsia="AQA Chevin Pro Medium" w:hAnsi="Open Sans Medium" w:cs="Open Sans Medium"/>
          <w:b/>
          <w:bCs/>
          <w:color w:val="371376"/>
          <w:sz w:val="28"/>
          <w:szCs w:val="28"/>
          <w:lang w:val="en-US" w:eastAsia="en-US"/>
        </w:rPr>
      </w:pPr>
      <w:r>
        <w:rPr>
          <w:rFonts w:ascii="Open Sans Medium" w:eastAsia="AQA Chevin Pro Medium" w:hAnsi="Open Sans Medium" w:cs="Open Sans Medium"/>
          <w:b/>
          <w:bCs/>
          <w:color w:val="371376"/>
          <w:sz w:val="28"/>
          <w:szCs w:val="28"/>
          <w:lang w:val="en-US" w:eastAsia="en-US"/>
        </w:rPr>
        <w:t>Year 1</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7E0" w:firstRow="1" w:lastRow="1" w:firstColumn="1" w:lastColumn="1" w:noHBand="1" w:noVBand="1"/>
      </w:tblPr>
      <w:tblGrid>
        <w:gridCol w:w="1051"/>
        <w:gridCol w:w="8571"/>
      </w:tblGrid>
      <w:tr w:rsidR="00757058" w:rsidRPr="007475A5" w14:paraId="2145B204" w14:textId="77777777" w:rsidTr="001D120B">
        <w:trPr>
          <w:trHeight w:val="757"/>
          <w:tblHeader/>
        </w:trPr>
        <w:tc>
          <w:tcPr>
            <w:tcW w:w="511" w:type="pct"/>
            <w:shd w:val="clear" w:color="auto" w:fill="371376"/>
            <w:vAlign w:val="center"/>
          </w:tcPr>
          <w:p w14:paraId="55FC82AC" w14:textId="77777777" w:rsidR="00757058" w:rsidRPr="007475A5" w:rsidRDefault="00757058" w:rsidP="001D120B">
            <w:pPr>
              <w:spacing w:before="60" w:after="60"/>
              <w:ind w:left="113"/>
              <w:rPr>
                <w:rFonts w:ascii="Open Sans" w:hAnsi="Open Sans" w:cs="Open Sans"/>
              </w:rPr>
            </w:pPr>
            <w:r w:rsidRPr="007475A5">
              <w:rPr>
                <w:rFonts w:ascii="Open Sans" w:hAnsi="Open Sans" w:cs="Open Sans"/>
              </w:rPr>
              <w:t>Teaching week</w:t>
            </w:r>
          </w:p>
        </w:tc>
        <w:tc>
          <w:tcPr>
            <w:tcW w:w="4489" w:type="pct"/>
            <w:shd w:val="clear" w:color="auto" w:fill="371376"/>
            <w:vAlign w:val="center"/>
          </w:tcPr>
          <w:p w14:paraId="532DDB5F" w14:textId="77777777" w:rsidR="00757058" w:rsidRPr="007475A5" w:rsidRDefault="00757058" w:rsidP="001D120B">
            <w:pPr>
              <w:spacing w:before="60" w:after="60"/>
              <w:ind w:left="113"/>
              <w:rPr>
                <w:rFonts w:ascii="Open Sans" w:hAnsi="Open Sans" w:cs="Open Sans"/>
              </w:rPr>
            </w:pPr>
            <w:r w:rsidRPr="007475A5">
              <w:rPr>
                <w:rFonts w:ascii="Open Sans" w:hAnsi="Open Sans" w:cs="Open Sans"/>
              </w:rPr>
              <w:t>Summary of content to be taught</w:t>
            </w:r>
          </w:p>
        </w:tc>
      </w:tr>
      <w:tr w:rsidR="00757058" w:rsidRPr="007475A5" w14:paraId="4D38BA0F" w14:textId="77777777" w:rsidTr="009D365A">
        <w:trPr>
          <w:trHeight w:val="567"/>
        </w:trPr>
        <w:tc>
          <w:tcPr>
            <w:tcW w:w="5000" w:type="pct"/>
            <w:gridSpan w:val="2"/>
            <w:vAlign w:val="center"/>
          </w:tcPr>
          <w:p w14:paraId="09CB0984" w14:textId="7F2B65B1" w:rsidR="00757058" w:rsidRPr="007475A5" w:rsidRDefault="00757058" w:rsidP="009D365A">
            <w:pPr>
              <w:spacing w:before="60" w:after="60"/>
              <w:ind w:left="113"/>
              <w:rPr>
                <w:rFonts w:ascii="Open Sans" w:hAnsi="Open Sans" w:cs="Open Sans"/>
                <w:b/>
                <w:bCs/>
              </w:rPr>
            </w:pPr>
            <w:r w:rsidRPr="007475A5">
              <w:rPr>
                <w:rFonts w:ascii="Open Sans" w:hAnsi="Open Sans" w:cs="Open Sans"/>
                <w:b/>
                <w:bCs/>
              </w:rPr>
              <w:t xml:space="preserve">Health, fitness and well-being – Paper 2: Socio-cultural influences and well-being </w:t>
            </w:r>
            <w:r w:rsidR="00BD05D3" w:rsidRPr="007475A5">
              <w:rPr>
                <w:rFonts w:ascii="Open Sans" w:hAnsi="Open Sans" w:cs="Open Sans"/>
                <w:b/>
                <w:bCs/>
              </w:rPr>
              <w:t>in physical</w:t>
            </w:r>
            <w:r w:rsidRPr="007475A5">
              <w:rPr>
                <w:rFonts w:ascii="Open Sans" w:hAnsi="Open Sans" w:cs="Open Sans"/>
                <w:b/>
                <w:bCs/>
              </w:rPr>
              <w:t xml:space="preserve"> activity and sport</w:t>
            </w:r>
          </w:p>
        </w:tc>
      </w:tr>
      <w:tr w:rsidR="00757058" w:rsidRPr="007475A5" w14:paraId="58F24C83" w14:textId="77777777" w:rsidTr="001D120B">
        <w:trPr>
          <w:trHeight w:val="850"/>
        </w:trPr>
        <w:tc>
          <w:tcPr>
            <w:tcW w:w="511" w:type="pct"/>
          </w:tcPr>
          <w:p w14:paraId="1446B8A1"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1</w:t>
            </w:r>
          </w:p>
        </w:tc>
        <w:tc>
          <w:tcPr>
            <w:tcW w:w="4489" w:type="pct"/>
          </w:tcPr>
          <w:p w14:paraId="7825B088" w14:textId="116B1F6A" w:rsidR="00757058" w:rsidRPr="007475A5" w:rsidRDefault="00757058" w:rsidP="009D365A">
            <w:pPr>
              <w:spacing w:before="60" w:after="60"/>
              <w:ind w:left="113"/>
              <w:rPr>
                <w:rFonts w:ascii="Open Sans" w:hAnsi="Open Sans" w:cs="Open Sans"/>
              </w:rPr>
            </w:pPr>
            <w:r w:rsidRPr="007475A5">
              <w:rPr>
                <w:rFonts w:ascii="Open Sans" w:hAnsi="Open Sans" w:cs="Open Sans"/>
              </w:rPr>
              <w:t xml:space="preserve">The meaning of health and fitness: physical, mental/emotional and social health- linking participation in physical activity to exercise, sport to </w:t>
            </w:r>
            <w:r w:rsidR="00BD05D3" w:rsidRPr="007475A5">
              <w:rPr>
                <w:rFonts w:ascii="Open Sans" w:hAnsi="Open Sans" w:cs="Open Sans"/>
              </w:rPr>
              <w:t>health and</w:t>
            </w:r>
            <w:r w:rsidRPr="007475A5">
              <w:rPr>
                <w:rFonts w:ascii="Open Sans" w:hAnsi="Open Sans" w:cs="Open Sans"/>
              </w:rPr>
              <w:t xml:space="preserve"> well-being.</w:t>
            </w:r>
          </w:p>
        </w:tc>
      </w:tr>
      <w:tr w:rsidR="009F7D14" w:rsidRPr="007475A5" w14:paraId="043FCFC1" w14:textId="77777777" w:rsidTr="001D120B">
        <w:trPr>
          <w:trHeight w:val="423"/>
        </w:trPr>
        <w:tc>
          <w:tcPr>
            <w:tcW w:w="511" w:type="pct"/>
          </w:tcPr>
          <w:p w14:paraId="626E2836"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2</w:t>
            </w:r>
          </w:p>
        </w:tc>
        <w:tc>
          <w:tcPr>
            <w:tcW w:w="4489" w:type="pct"/>
          </w:tcPr>
          <w:p w14:paraId="37098BAA"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The consequences of a sedentary lifestyle.</w:t>
            </w:r>
          </w:p>
        </w:tc>
      </w:tr>
      <w:tr w:rsidR="009F7D14" w:rsidRPr="007475A5" w14:paraId="0ABAF8E3" w14:textId="77777777" w:rsidTr="001D120B">
        <w:trPr>
          <w:trHeight w:val="424"/>
        </w:trPr>
        <w:tc>
          <w:tcPr>
            <w:tcW w:w="511" w:type="pct"/>
          </w:tcPr>
          <w:p w14:paraId="1F11CE2C"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3</w:t>
            </w:r>
          </w:p>
        </w:tc>
        <w:tc>
          <w:tcPr>
            <w:tcW w:w="4489" w:type="pct"/>
          </w:tcPr>
          <w:p w14:paraId="091F2429"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Obesity and how it may affect performance in physical activity and sport.</w:t>
            </w:r>
          </w:p>
        </w:tc>
      </w:tr>
      <w:tr w:rsidR="009F7D14" w:rsidRPr="007475A5" w14:paraId="01936352" w14:textId="77777777" w:rsidTr="001D120B">
        <w:trPr>
          <w:trHeight w:val="424"/>
        </w:trPr>
        <w:tc>
          <w:tcPr>
            <w:tcW w:w="511" w:type="pct"/>
          </w:tcPr>
          <w:p w14:paraId="41EAD496"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4</w:t>
            </w:r>
          </w:p>
        </w:tc>
        <w:tc>
          <w:tcPr>
            <w:tcW w:w="4489" w:type="pct"/>
          </w:tcPr>
          <w:p w14:paraId="68EA5A34"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Somatotypes.</w:t>
            </w:r>
          </w:p>
        </w:tc>
      </w:tr>
      <w:tr w:rsidR="009F7D14" w:rsidRPr="007475A5" w14:paraId="6405B2D1" w14:textId="77777777" w:rsidTr="001D120B">
        <w:trPr>
          <w:trHeight w:val="423"/>
        </w:trPr>
        <w:tc>
          <w:tcPr>
            <w:tcW w:w="511" w:type="pct"/>
          </w:tcPr>
          <w:p w14:paraId="0E55FFE2"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5</w:t>
            </w:r>
          </w:p>
        </w:tc>
        <w:tc>
          <w:tcPr>
            <w:tcW w:w="4489" w:type="pct"/>
          </w:tcPr>
          <w:p w14:paraId="14463255"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Energy use.</w:t>
            </w:r>
          </w:p>
        </w:tc>
      </w:tr>
      <w:tr w:rsidR="009F7D14" w:rsidRPr="007475A5" w14:paraId="1CB71185" w14:textId="77777777" w:rsidTr="001D120B">
        <w:trPr>
          <w:trHeight w:val="423"/>
        </w:trPr>
        <w:tc>
          <w:tcPr>
            <w:tcW w:w="511" w:type="pct"/>
          </w:tcPr>
          <w:p w14:paraId="49A9EC81"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6</w:t>
            </w:r>
          </w:p>
        </w:tc>
        <w:tc>
          <w:tcPr>
            <w:tcW w:w="4489" w:type="pct"/>
          </w:tcPr>
          <w:p w14:paraId="16E2FAAA"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Reasons for having a balanced diet and the role of nutrients.</w:t>
            </w:r>
          </w:p>
        </w:tc>
      </w:tr>
      <w:tr w:rsidR="009F7D14" w:rsidRPr="007475A5" w14:paraId="30578940" w14:textId="77777777" w:rsidTr="001D120B">
        <w:trPr>
          <w:trHeight w:val="424"/>
        </w:trPr>
        <w:tc>
          <w:tcPr>
            <w:tcW w:w="511" w:type="pct"/>
          </w:tcPr>
          <w:p w14:paraId="3627D2EA"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7</w:t>
            </w:r>
          </w:p>
        </w:tc>
        <w:tc>
          <w:tcPr>
            <w:tcW w:w="4489" w:type="pct"/>
          </w:tcPr>
          <w:p w14:paraId="30D32C4E"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The role of carbohydrates, fat, protein, vitamins and minerals.</w:t>
            </w:r>
          </w:p>
        </w:tc>
      </w:tr>
      <w:tr w:rsidR="009F7D14" w:rsidRPr="007475A5" w14:paraId="6305DACA" w14:textId="77777777" w:rsidTr="001D120B">
        <w:trPr>
          <w:trHeight w:val="425"/>
        </w:trPr>
        <w:tc>
          <w:tcPr>
            <w:tcW w:w="511" w:type="pct"/>
          </w:tcPr>
          <w:p w14:paraId="293918B8"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8</w:t>
            </w:r>
          </w:p>
        </w:tc>
        <w:tc>
          <w:tcPr>
            <w:tcW w:w="4489" w:type="pct"/>
          </w:tcPr>
          <w:p w14:paraId="0E7614BA"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Reasons for maintaining water balance (hydration) and further applications of the topic area.</w:t>
            </w:r>
          </w:p>
        </w:tc>
      </w:tr>
      <w:tr w:rsidR="00757058" w:rsidRPr="007475A5" w14:paraId="1CE2EFD5" w14:textId="77777777" w:rsidTr="009D365A">
        <w:trPr>
          <w:trHeight w:val="567"/>
        </w:trPr>
        <w:tc>
          <w:tcPr>
            <w:tcW w:w="5000" w:type="pct"/>
            <w:gridSpan w:val="2"/>
            <w:vAlign w:val="center"/>
          </w:tcPr>
          <w:p w14:paraId="72A77290" w14:textId="77777777" w:rsidR="00757058" w:rsidRPr="007475A5" w:rsidRDefault="00757058" w:rsidP="009D365A">
            <w:pPr>
              <w:spacing w:before="60" w:after="60"/>
              <w:ind w:left="113"/>
              <w:rPr>
                <w:rFonts w:ascii="Open Sans" w:hAnsi="Open Sans" w:cs="Open Sans"/>
                <w:b/>
                <w:bCs/>
              </w:rPr>
            </w:pPr>
            <w:r w:rsidRPr="007475A5">
              <w:rPr>
                <w:rFonts w:ascii="Open Sans" w:hAnsi="Open Sans" w:cs="Open Sans"/>
                <w:b/>
                <w:bCs/>
              </w:rPr>
              <w:t>Applied anatomy and physiology – Paper 1: The human body and movement in physical activity and sport</w:t>
            </w:r>
          </w:p>
        </w:tc>
      </w:tr>
      <w:tr w:rsidR="009F7D14" w:rsidRPr="007475A5" w14:paraId="1C185654" w14:textId="77777777" w:rsidTr="001D120B">
        <w:trPr>
          <w:trHeight w:val="424"/>
        </w:trPr>
        <w:tc>
          <w:tcPr>
            <w:tcW w:w="511" w:type="pct"/>
            <w:vAlign w:val="center"/>
          </w:tcPr>
          <w:p w14:paraId="4917790C"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9</w:t>
            </w:r>
          </w:p>
        </w:tc>
        <w:tc>
          <w:tcPr>
            <w:tcW w:w="4489" w:type="pct"/>
          </w:tcPr>
          <w:p w14:paraId="248BA3D1"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Bones and the functions of the skeleton.</w:t>
            </w:r>
          </w:p>
        </w:tc>
      </w:tr>
      <w:tr w:rsidR="009F7D14" w:rsidRPr="007475A5" w14:paraId="63E047D8" w14:textId="77777777" w:rsidTr="001D120B">
        <w:trPr>
          <w:trHeight w:val="423"/>
        </w:trPr>
        <w:tc>
          <w:tcPr>
            <w:tcW w:w="511" w:type="pct"/>
            <w:vAlign w:val="center"/>
          </w:tcPr>
          <w:p w14:paraId="6CB4A057" w14:textId="331D9707" w:rsidR="00757058" w:rsidRPr="007475A5" w:rsidRDefault="00757058" w:rsidP="009F7D14">
            <w:pPr>
              <w:spacing w:before="60" w:after="60"/>
              <w:ind w:left="113"/>
              <w:jc w:val="center"/>
              <w:rPr>
                <w:rFonts w:ascii="Open Sans" w:hAnsi="Open Sans" w:cs="Open Sans"/>
              </w:rPr>
            </w:pPr>
            <w:r w:rsidRPr="007475A5">
              <w:rPr>
                <w:rFonts w:ascii="Open Sans" w:hAnsi="Open Sans" w:cs="Open Sans"/>
              </w:rPr>
              <w:t>10</w:t>
            </w:r>
          </w:p>
        </w:tc>
        <w:tc>
          <w:tcPr>
            <w:tcW w:w="4489" w:type="pct"/>
          </w:tcPr>
          <w:p w14:paraId="687822EA"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Structure of the skeletal system/functions of the skeleton.</w:t>
            </w:r>
          </w:p>
        </w:tc>
      </w:tr>
      <w:tr w:rsidR="009F7D14" w:rsidRPr="007475A5" w14:paraId="6E1FA3F2" w14:textId="77777777" w:rsidTr="001D120B">
        <w:trPr>
          <w:trHeight w:val="421"/>
        </w:trPr>
        <w:tc>
          <w:tcPr>
            <w:tcW w:w="511" w:type="pct"/>
            <w:vAlign w:val="center"/>
          </w:tcPr>
          <w:p w14:paraId="2E310555"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11</w:t>
            </w:r>
          </w:p>
        </w:tc>
        <w:tc>
          <w:tcPr>
            <w:tcW w:w="4489" w:type="pct"/>
          </w:tcPr>
          <w:p w14:paraId="29A65BE2"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Muscles of the body.</w:t>
            </w:r>
          </w:p>
        </w:tc>
      </w:tr>
      <w:tr w:rsidR="009F7D14" w:rsidRPr="007475A5" w14:paraId="10A7F77D" w14:textId="77777777" w:rsidTr="001D120B">
        <w:trPr>
          <w:trHeight w:val="423"/>
        </w:trPr>
        <w:tc>
          <w:tcPr>
            <w:tcW w:w="511" w:type="pct"/>
            <w:vAlign w:val="center"/>
          </w:tcPr>
          <w:p w14:paraId="4EE1799E" w14:textId="1137A80F"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12</w:t>
            </w:r>
          </w:p>
        </w:tc>
        <w:tc>
          <w:tcPr>
            <w:tcW w:w="4489" w:type="pct"/>
          </w:tcPr>
          <w:p w14:paraId="3B03823B"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Structure of a synovial joint.</w:t>
            </w:r>
          </w:p>
        </w:tc>
      </w:tr>
      <w:tr w:rsidR="00757058" w:rsidRPr="007475A5" w14:paraId="258C9505" w14:textId="77777777" w:rsidTr="001D120B">
        <w:trPr>
          <w:trHeight w:val="423"/>
        </w:trPr>
        <w:tc>
          <w:tcPr>
            <w:tcW w:w="511" w:type="pct"/>
            <w:vAlign w:val="center"/>
          </w:tcPr>
          <w:p w14:paraId="16CE3906"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13</w:t>
            </w:r>
          </w:p>
        </w:tc>
        <w:tc>
          <w:tcPr>
            <w:tcW w:w="4489" w:type="pct"/>
          </w:tcPr>
          <w:p w14:paraId="006E6104"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Types of freely moveable joints that allow different movements.</w:t>
            </w:r>
          </w:p>
        </w:tc>
      </w:tr>
      <w:tr w:rsidR="00757058" w:rsidRPr="007475A5" w14:paraId="1EAF7769" w14:textId="77777777" w:rsidTr="001D120B">
        <w:trPr>
          <w:trHeight w:val="424"/>
        </w:trPr>
        <w:tc>
          <w:tcPr>
            <w:tcW w:w="511" w:type="pct"/>
            <w:vAlign w:val="center"/>
          </w:tcPr>
          <w:p w14:paraId="1D3DADFF"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14</w:t>
            </w:r>
          </w:p>
        </w:tc>
        <w:tc>
          <w:tcPr>
            <w:tcW w:w="4489" w:type="pct"/>
          </w:tcPr>
          <w:p w14:paraId="6248D20F"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How joints differ in design to allow certain types of movement.</w:t>
            </w:r>
          </w:p>
        </w:tc>
      </w:tr>
      <w:tr w:rsidR="00757058" w:rsidRPr="007475A5" w14:paraId="4190E58B" w14:textId="77777777" w:rsidTr="001D120B">
        <w:trPr>
          <w:trHeight w:val="850"/>
        </w:trPr>
        <w:tc>
          <w:tcPr>
            <w:tcW w:w="511" w:type="pct"/>
            <w:vAlign w:val="center"/>
          </w:tcPr>
          <w:p w14:paraId="4C84ACCB"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15</w:t>
            </w:r>
          </w:p>
        </w:tc>
        <w:tc>
          <w:tcPr>
            <w:tcW w:w="4489" w:type="pct"/>
          </w:tcPr>
          <w:p w14:paraId="18E5C3B0"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How the major muscles and muscle groups of the body work antagonistically on the major joints of the skeleton to affect movement in physical activity at the major movable joints.</w:t>
            </w:r>
          </w:p>
        </w:tc>
      </w:tr>
      <w:tr w:rsidR="00757058" w:rsidRPr="007475A5" w14:paraId="44E1F935" w14:textId="77777777" w:rsidTr="009D365A">
        <w:trPr>
          <w:trHeight w:val="567"/>
        </w:trPr>
        <w:tc>
          <w:tcPr>
            <w:tcW w:w="5000" w:type="pct"/>
            <w:gridSpan w:val="2"/>
            <w:vAlign w:val="center"/>
          </w:tcPr>
          <w:p w14:paraId="6EC2DE95" w14:textId="158EBA49" w:rsidR="00757058" w:rsidRPr="007475A5" w:rsidRDefault="00757058" w:rsidP="009D365A">
            <w:pPr>
              <w:spacing w:before="60" w:after="60"/>
              <w:ind w:left="113"/>
              <w:rPr>
                <w:rFonts w:ascii="Open Sans" w:hAnsi="Open Sans" w:cs="Open Sans"/>
                <w:b/>
                <w:bCs/>
              </w:rPr>
            </w:pPr>
            <w:r w:rsidRPr="007475A5">
              <w:rPr>
                <w:rFonts w:ascii="Open Sans" w:hAnsi="Open Sans" w:cs="Open Sans"/>
                <w:b/>
                <w:bCs/>
              </w:rPr>
              <w:lastRenderedPageBreak/>
              <w:t xml:space="preserve">Movement analysis – Paper 1: The human body and movement in physical activity </w:t>
            </w:r>
            <w:r w:rsidR="00BD05D3" w:rsidRPr="007475A5">
              <w:rPr>
                <w:rFonts w:ascii="Open Sans" w:hAnsi="Open Sans" w:cs="Open Sans"/>
                <w:b/>
                <w:bCs/>
              </w:rPr>
              <w:t>and sport</w:t>
            </w:r>
          </w:p>
        </w:tc>
      </w:tr>
      <w:tr w:rsidR="00757058" w:rsidRPr="007475A5" w14:paraId="58BFD438" w14:textId="77777777" w:rsidTr="001D120B">
        <w:trPr>
          <w:trHeight w:val="424"/>
        </w:trPr>
        <w:tc>
          <w:tcPr>
            <w:tcW w:w="511" w:type="pct"/>
          </w:tcPr>
          <w:p w14:paraId="2C22427E"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16</w:t>
            </w:r>
          </w:p>
        </w:tc>
        <w:tc>
          <w:tcPr>
            <w:tcW w:w="4489" w:type="pct"/>
          </w:tcPr>
          <w:p w14:paraId="395DA641"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First, second and third class levers.</w:t>
            </w:r>
          </w:p>
        </w:tc>
      </w:tr>
      <w:tr w:rsidR="00757058" w:rsidRPr="007475A5" w14:paraId="153B483C" w14:textId="77777777" w:rsidTr="001D120B">
        <w:trPr>
          <w:trHeight w:val="424"/>
        </w:trPr>
        <w:tc>
          <w:tcPr>
            <w:tcW w:w="511" w:type="pct"/>
          </w:tcPr>
          <w:p w14:paraId="523D428E"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noProof/>
              </w:rPr>
              <mc:AlternateContent>
                <mc:Choice Requires="wpg">
                  <w:drawing>
                    <wp:inline distT="0" distB="0" distL="0" distR="0" wp14:anchorId="1230B5CC" wp14:editId="71BB19D7">
                      <wp:extent cx="12700" cy="12700"/>
                      <wp:effectExtent l="4445" t="4445" r="1905" b="1905"/>
                      <wp:docPr id="1451238979"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2093945401" name="docshape9"/>
                              <wps:cNvSpPr>
                                <a:spLocks noChangeArrowheads="1"/>
                              </wps:cNvSpPr>
                              <wps:spPr bwMode="auto">
                                <a:xfrm>
                                  <a:off x="0" y="0"/>
                                  <a:ext cx="20"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21C0EC" id="docshapegroup8"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USAIAAAYFAAAOAAAAZHJzL2Uyb0RvYy54bWykVMtu2zAQvBfoPxC815Jcp4mFyEFq10aB&#10;tA2Q9gNoinqgEpdd0pbTr8+SVBInQS/uReJyH5yZ5fLy6tB3bK/QtqALnk1SzpSWULa6Lvivn+sP&#10;F5xZJ3QpOtCq4PfK8qvF+3eXg8nVFBroSoWMimibD6bgjXMmTxIrG9ULOwGjNDkrwF44MrFOShQD&#10;Ve+7ZJqmn5IBsDQIUllLu6vo5ItQv6qUdD+qyirHuoITNhe+GL5b/00WlyKvUZimlSMMcQKKXrSa&#10;Dn0qtRJOsB22b0r1rUSwULmJhD6BqmqlChyITZa+YrNB2JnApc6H2jzJRNK+0unksvL7foPmztxi&#10;RE/LG5C/LemSDKbOj/3ermMw2w7foKR+ip2DQPxQYe9LECV2CPreP+mrDo5J2sym5yk1QZInLoP6&#10;sqEWvcmRzZcxazqm0N+jEnk8KsAb4fh20/2xzxLZ/5PorhFGBeWtl+AWWVsWfJrOP85nZ7M040yL&#10;nuiXIK0PnXtoHgMFP4ppo5JMw7IRulbXiDA0SpSELQtUXiR4w1IfTpP2HyKJ3KB1GwU984uCI01E&#10;6JfY31gX9XwM8e2z0LXluu26YGC9XXbI9oKmZ7a+yD6vxha8COu0D9bg02JFv0P9iYSiMFso74kc&#10;QhxBejJo0QD+5Wyg8Su4/bMTqDjrvmoSaJ7NZn5egzE7O/f88NizPfYILalUwR1ncbl0ccZ3Btu6&#10;oZOyQFrDNd3Xqg3EPb6IagRL92e89TRs4aaND4Of5mM7RD0/X4sHAA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LaDOJL+AAAA4QEAABMAAAAAAAAA&#10;AAAAAAAAAAAAAFtDb250ZW50X1R5cGVzXS54bWxQSwECLQAUAAYACAAAACEAOP0h/9YAAACUAQAA&#10;CwAAAAAAAAAAAAAAAAAvAQAAX3JlbHMvLnJlbHNQSwECLQAUAAYACAAAACEAM/nd1EgCAAAGBQAA&#10;DgAAAAAAAAAAAAAAAAAuAgAAZHJzL2Uyb0RvYy54bWxQSwECLQAUAAYACAAAACEA/R0pitcAAAAB&#10;AQAADwAAAAAAAAAAAAAAAACiBAAAZHJzL2Rvd25yZXYueG1sUEsFBgAAAAAEAAQA8wAAAKYFAAAA&#10;AA==&#10;">
                      <v:rect id="docshape9" o:spid="_x0000_s1027"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4vzAAAAOMAAAAPAAAAZHJzL2Rvd25yZXYueG1sRI9Ba8JA&#10;FITvhf6H5RV6q7taWzS6SimVKrRUjQePz+wzCc2+DdltEv+9Wyj0OMzMN8x82dtKtNT40rGG4UCB&#10;IM6cKTnXcEhXDxMQPiAbrByThgt5WC5ub+aYGNfxjtp9yEWEsE9QQxFCnUjps4Is+oGriaN3do3F&#10;EGWTS9NgF+G2kiOlnqXFkuNCgTW9FpR973+shpPa9W398bal9DPtvo4b+35aWa3v7/qXGYhAffgP&#10;/7XXRsNITR+n46exGsLvp/gH5OIKAAD//wMAUEsBAi0AFAAGAAgAAAAhANvh9svuAAAAhQEAABMA&#10;AAAAAAAAAAAAAAAAAAAAAFtDb250ZW50X1R5cGVzXS54bWxQSwECLQAUAAYACAAAACEAWvQsW78A&#10;AAAVAQAACwAAAAAAAAAAAAAAAAAfAQAAX3JlbHMvLnJlbHNQSwECLQAUAAYACAAAACEAzZ3eL8wA&#10;AADjAAAADwAAAAAAAAAAAAAAAAAHAgAAZHJzL2Rvd25yZXYueG1sUEsFBgAAAAADAAMAtwAAAAAD&#10;AAAAAA==&#10;" fillcolor="#4f81bd" stroked="f"/>
                      <w10:anchorlock/>
                    </v:group>
                  </w:pict>
                </mc:Fallback>
              </mc:AlternateContent>
            </w:r>
            <w:r w:rsidRPr="007475A5">
              <w:rPr>
                <w:rFonts w:ascii="Open Sans" w:hAnsi="Open Sans" w:cs="Open Sans"/>
              </w:rPr>
              <w:t>17</w:t>
            </w:r>
          </w:p>
        </w:tc>
        <w:tc>
          <w:tcPr>
            <w:tcW w:w="4489" w:type="pct"/>
          </w:tcPr>
          <w:p w14:paraId="132F361A"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Mechanical advantage.</w:t>
            </w:r>
          </w:p>
        </w:tc>
      </w:tr>
      <w:tr w:rsidR="009F7D14" w:rsidRPr="007475A5" w14:paraId="519E0D0C" w14:textId="77777777" w:rsidTr="001D120B">
        <w:trPr>
          <w:trHeight w:val="424"/>
        </w:trPr>
        <w:tc>
          <w:tcPr>
            <w:tcW w:w="511" w:type="pct"/>
          </w:tcPr>
          <w:p w14:paraId="1E4ECF89"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18</w:t>
            </w:r>
          </w:p>
        </w:tc>
        <w:tc>
          <w:tcPr>
            <w:tcW w:w="4489" w:type="pct"/>
          </w:tcPr>
          <w:p w14:paraId="507C74EA"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Analysis of basic movements in sporting examples.</w:t>
            </w:r>
          </w:p>
        </w:tc>
      </w:tr>
      <w:tr w:rsidR="009F7D14" w:rsidRPr="007475A5" w14:paraId="039088FA" w14:textId="77777777" w:rsidTr="001D120B">
        <w:trPr>
          <w:trHeight w:val="424"/>
        </w:trPr>
        <w:tc>
          <w:tcPr>
            <w:tcW w:w="511" w:type="pct"/>
          </w:tcPr>
          <w:p w14:paraId="37676F9C"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19</w:t>
            </w:r>
          </w:p>
        </w:tc>
        <w:tc>
          <w:tcPr>
            <w:tcW w:w="4489" w:type="pct"/>
          </w:tcPr>
          <w:p w14:paraId="16317CE1"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Analysis of basic movements in sporting examples.</w:t>
            </w:r>
          </w:p>
        </w:tc>
      </w:tr>
      <w:tr w:rsidR="009F7D14" w:rsidRPr="007475A5" w14:paraId="291DC7BB" w14:textId="77777777" w:rsidTr="001D120B">
        <w:trPr>
          <w:trHeight w:val="423"/>
        </w:trPr>
        <w:tc>
          <w:tcPr>
            <w:tcW w:w="511" w:type="pct"/>
          </w:tcPr>
          <w:p w14:paraId="5AE38C00"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20</w:t>
            </w:r>
          </w:p>
        </w:tc>
        <w:tc>
          <w:tcPr>
            <w:tcW w:w="4489" w:type="pct"/>
          </w:tcPr>
          <w:p w14:paraId="667ECA24"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Planes and axes.</w:t>
            </w:r>
          </w:p>
        </w:tc>
      </w:tr>
      <w:tr w:rsidR="00757058" w:rsidRPr="007475A5" w14:paraId="46B4A7C0" w14:textId="77777777" w:rsidTr="009D365A">
        <w:trPr>
          <w:trHeight w:val="567"/>
        </w:trPr>
        <w:tc>
          <w:tcPr>
            <w:tcW w:w="5000" w:type="pct"/>
            <w:gridSpan w:val="2"/>
            <w:vAlign w:val="center"/>
          </w:tcPr>
          <w:p w14:paraId="7684260D" w14:textId="77777777" w:rsidR="00757058" w:rsidRPr="007475A5" w:rsidRDefault="00757058" w:rsidP="009D365A">
            <w:pPr>
              <w:spacing w:before="60" w:after="60"/>
              <w:ind w:left="113"/>
              <w:rPr>
                <w:rFonts w:ascii="Open Sans" w:hAnsi="Open Sans" w:cs="Open Sans"/>
                <w:b/>
                <w:bCs/>
              </w:rPr>
            </w:pPr>
            <w:r w:rsidRPr="007475A5">
              <w:rPr>
                <w:rFonts w:ascii="Open Sans" w:hAnsi="Open Sans" w:cs="Open Sans"/>
                <w:b/>
                <w:bCs/>
              </w:rPr>
              <w:t>Applied anatomy and physiology – Paper 1: The human body and movement in physical activity and sport</w:t>
            </w:r>
          </w:p>
        </w:tc>
      </w:tr>
      <w:tr w:rsidR="00757058" w:rsidRPr="007475A5" w14:paraId="27E24DFE" w14:textId="77777777" w:rsidTr="001D120B">
        <w:trPr>
          <w:trHeight w:val="424"/>
        </w:trPr>
        <w:tc>
          <w:tcPr>
            <w:tcW w:w="511" w:type="pct"/>
            <w:vAlign w:val="center"/>
          </w:tcPr>
          <w:p w14:paraId="1B94414D"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21</w:t>
            </w:r>
          </w:p>
        </w:tc>
        <w:tc>
          <w:tcPr>
            <w:tcW w:w="4489" w:type="pct"/>
          </w:tcPr>
          <w:p w14:paraId="2199E491"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The pathway of air and gaseous exchange.</w:t>
            </w:r>
          </w:p>
        </w:tc>
      </w:tr>
      <w:tr w:rsidR="00757058" w:rsidRPr="007475A5" w14:paraId="44857E66" w14:textId="77777777" w:rsidTr="001D120B">
        <w:trPr>
          <w:trHeight w:val="423"/>
        </w:trPr>
        <w:tc>
          <w:tcPr>
            <w:tcW w:w="511" w:type="pct"/>
            <w:vAlign w:val="center"/>
          </w:tcPr>
          <w:p w14:paraId="2FD6CF68"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22</w:t>
            </w:r>
          </w:p>
        </w:tc>
        <w:tc>
          <w:tcPr>
            <w:tcW w:w="4489" w:type="pct"/>
          </w:tcPr>
          <w:p w14:paraId="5EDFA338"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Blood vessels.</w:t>
            </w:r>
          </w:p>
        </w:tc>
      </w:tr>
      <w:tr w:rsidR="00757058" w:rsidRPr="007475A5" w14:paraId="4FBCC675" w14:textId="77777777" w:rsidTr="001D120B">
        <w:trPr>
          <w:trHeight w:val="424"/>
        </w:trPr>
        <w:tc>
          <w:tcPr>
            <w:tcW w:w="511" w:type="pct"/>
            <w:vAlign w:val="center"/>
          </w:tcPr>
          <w:p w14:paraId="504EEDD7"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23</w:t>
            </w:r>
          </w:p>
        </w:tc>
        <w:tc>
          <w:tcPr>
            <w:tcW w:w="4489" w:type="pct"/>
          </w:tcPr>
          <w:p w14:paraId="7F072253"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Structure of the heart and the cardiac cycle (pathway of blood).</w:t>
            </w:r>
          </w:p>
        </w:tc>
      </w:tr>
      <w:tr w:rsidR="00757058" w:rsidRPr="007475A5" w14:paraId="32BB66BA" w14:textId="77777777" w:rsidTr="001D120B">
        <w:trPr>
          <w:trHeight w:val="421"/>
        </w:trPr>
        <w:tc>
          <w:tcPr>
            <w:tcW w:w="511" w:type="pct"/>
            <w:vAlign w:val="center"/>
          </w:tcPr>
          <w:p w14:paraId="18165D88"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24</w:t>
            </w:r>
          </w:p>
        </w:tc>
        <w:tc>
          <w:tcPr>
            <w:tcW w:w="4489" w:type="pct"/>
          </w:tcPr>
          <w:p w14:paraId="2D0EFAE1"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Cardiac output and stroke volume (including the effects of exercise).</w:t>
            </w:r>
          </w:p>
        </w:tc>
      </w:tr>
      <w:tr w:rsidR="00757058" w:rsidRPr="007475A5" w14:paraId="4722F602" w14:textId="77777777" w:rsidTr="001D120B">
        <w:trPr>
          <w:trHeight w:val="423"/>
        </w:trPr>
        <w:tc>
          <w:tcPr>
            <w:tcW w:w="511" w:type="pct"/>
            <w:vAlign w:val="center"/>
          </w:tcPr>
          <w:p w14:paraId="5A60B101"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25</w:t>
            </w:r>
          </w:p>
        </w:tc>
        <w:tc>
          <w:tcPr>
            <w:tcW w:w="4489" w:type="pct"/>
          </w:tcPr>
          <w:p w14:paraId="4A735F7C"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Mechanics of breathing and interpretation of a spirometer trace.</w:t>
            </w:r>
          </w:p>
        </w:tc>
      </w:tr>
      <w:tr w:rsidR="00757058" w:rsidRPr="007475A5" w14:paraId="3E538830" w14:textId="77777777" w:rsidTr="001D120B">
        <w:trPr>
          <w:trHeight w:val="424"/>
        </w:trPr>
        <w:tc>
          <w:tcPr>
            <w:tcW w:w="511" w:type="pct"/>
            <w:vAlign w:val="center"/>
          </w:tcPr>
          <w:p w14:paraId="23447C07"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26</w:t>
            </w:r>
          </w:p>
        </w:tc>
        <w:tc>
          <w:tcPr>
            <w:tcW w:w="4489" w:type="pct"/>
          </w:tcPr>
          <w:p w14:paraId="1556CF18"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Aerobic and anaerobic exercise.</w:t>
            </w:r>
          </w:p>
        </w:tc>
      </w:tr>
      <w:tr w:rsidR="00757058" w:rsidRPr="007475A5" w14:paraId="03295FEA" w14:textId="77777777" w:rsidTr="001D120B">
        <w:trPr>
          <w:trHeight w:val="423"/>
        </w:trPr>
        <w:tc>
          <w:tcPr>
            <w:tcW w:w="511" w:type="pct"/>
            <w:vAlign w:val="center"/>
          </w:tcPr>
          <w:p w14:paraId="259C6352"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27</w:t>
            </w:r>
          </w:p>
        </w:tc>
        <w:tc>
          <w:tcPr>
            <w:tcW w:w="4489" w:type="pct"/>
          </w:tcPr>
          <w:p w14:paraId="7B9AF802"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Recovery/EPOC.</w:t>
            </w:r>
          </w:p>
        </w:tc>
      </w:tr>
      <w:tr w:rsidR="00757058" w:rsidRPr="007475A5" w14:paraId="38073DAB" w14:textId="77777777" w:rsidTr="001D120B">
        <w:trPr>
          <w:trHeight w:val="423"/>
        </w:trPr>
        <w:tc>
          <w:tcPr>
            <w:tcW w:w="511" w:type="pct"/>
            <w:vAlign w:val="center"/>
          </w:tcPr>
          <w:p w14:paraId="655138CC"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28</w:t>
            </w:r>
          </w:p>
        </w:tc>
        <w:tc>
          <w:tcPr>
            <w:tcW w:w="4489" w:type="pct"/>
          </w:tcPr>
          <w:p w14:paraId="77FCCB11"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The short and long term effects of exercise.</w:t>
            </w:r>
          </w:p>
        </w:tc>
      </w:tr>
      <w:tr w:rsidR="00757058" w:rsidRPr="007475A5" w14:paraId="043EA70C" w14:textId="77777777" w:rsidTr="009D365A">
        <w:trPr>
          <w:trHeight w:val="567"/>
        </w:trPr>
        <w:tc>
          <w:tcPr>
            <w:tcW w:w="5000" w:type="pct"/>
            <w:gridSpan w:val="2"/>
            <w:vAlign w:val="center"/>
          </w:tcPr>
          <w:p w14:paraId="08D59195" w14:textId="77777777" w:rsidR="00757058" w:rsidRPr="007475A5" w:rsidRDefault="00757058" w:rsidP="009D365A">
            <w:pPr>
              <w:spacing w:before="60" w:after="60"/>
              <w:ind w:left="113"/>
              <w:rPr>
                <w:rFonts w:ascii="Open Sans" w:hAnsi="Open Sans" w:cs="Open Sans"/>
                <w:b/>
                <w:bCs/>
              </w:rPr>
            </w:pPr>
            <w:r w:rsidRPr="007475A5">
              <w:rPr>
                <w:rFonts w:ascii="Open Sans" w:hAnsi="Open Sans" w:cs="Open Sans"/>
                <w:b/>
                <w:bCs/>
              </w:rPr>
              <w:t>Sports psychology – Paper 2: Socio-cultural influences and well-being in physical activity and sport</w:t>
            </w:r>
          </w:p>
        </w:tc>
      </w:tr>
      <w:tr w:rsidR="00757058" w:rsidRPr="007475A5" w14:paraId="334C25EE" w14:textId="77777777" w:rsidTr="001D120B">
        <w:trPr>
          <w:trHeight w:val="423"/>
        </w:trPr>
        <w:tc>
          <w:tcPr>
            <w:tcW w:w="511" w:type="pct"/>
            <w:vAlign w:val="center"/>
          </w:tcPr>
          <w:p w14:paraId="729B2763"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noProof/>
              </w:rPr>
              <mc:AlternateContent>
                <mc:Choice Requires="wpg">
                  <w:drawing>
                    <wp:inline distT="0" distB="0" distL="0" distR="0" wp14:anchorId="31DB38EE" wp14:editId="4223C49F">
                      <wp:extent cx="12700" cy="12700"/>
                      <wp:effectExtent l="1270" t="0" r="0" b="0"/>
                      <wp:docPr id="1116391612"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579272993" name="docshape11"/>
                              <wps:cNvSpPr>
                                <a:spLocks noChangeArrowheads="1"/>
                              </wps:cNvSpPr>
                              <wps:spPr bwMode="auto">
                                <a:xfrm>
                                  <a:off x="0" y="0"/>
                                  <a:ext cx="20"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87B0BA" id="docshapegroup10"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k8SAIAAAYFAAAOAAAAZHJzL2Uyb0RvYy54bWykVNuO0zAQfUfiHyy/0zSlS7dR09XS0gpp&#10;gZUWPsB1nItIPGbsNl2+nrGd7ZZd8VJeEo/n4nPOeLy4OXYtOyi0Deicp6MxZ0pLKBpd5fzH9827&#10;a86sE7oQLWiV80dl+c3y7ZtFbzI1gRraQiGjItpmvcl57ZzJksTKWnXCjsAoTc4SsBOOTKySAkVP&#10;1bs2mYzHH5IesDAIUllLu+vo5MtQvyyVdN/K0irH2pwTNhe+GL47/02WC5FVKEzdyAGGuABFJxpN&#10;h55KrYUTbI/Nq1JdIxEslG4koUugLBupAgdik45fsNki7E3gUmV9ZU4ykbQvdLq4rPx62KJ5MPcY&#10;0dPyDuRPS7okvamyc7+3qxjMdv0XKKifYu8gED+W2PkSRIkdg76PJ33V0TFJm+lkNqYmSPLEZVBf&#10;1tSiVzmy/jRkTYYU+ntUIotHBXgDHN9uuj/2WSL7fxI91MKooLz1Etwja4qcX83mk9lkPn/PmRYd&#10;sS9AWh+Zph6ax0DBT2LaqCTTsKqFrtQtIvS1EgVhC/HE4CzBG5b6cJm0/xBJZAat2yromF/kHGki&#10;Qr/E4c66qOdTiG+fhbYpNk3bBgOr3apFdhA0PdPNdfpxPbTgr7BW+2ANPi1W9DuBnScUhdlB8Ujk&#10;EOII0pNBixrwN2c9jV/O7a+9QMVZ+1mTQPN0OvXzGozp1czzw3PP7twjtKRSOXecxeXKxRnfG2yq&#10;mk5KA2kNt3RfyyYQ94JHVANYuj/DradhCzdteBj8NJ/bIer5+Vr+AQ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LaDOJL+AAAA4QEAABMAAAAAAAAA&#10;AAAAAAAAAAAAAFtDb250ZW50X1R5cGVzXS54bWxQSwECLQAUAAYACAAAACEAOP0h/9YAAACUAQAA&#10;CwAAAAAAAAAAAAAAAAAvAQAAX3JlbHMvLnJlbHNQSwECLQAUAAYACAAAACEAzMAJPEgCAAAGBQAA&#10;DgAAAAAAAAAAAAAAAAAuAgAAZHJzL2Uyb0RvYy54bWxQSwECLQAUAAYACAAAACEA/R0pitcAAAAB&#10;AQAADwAAAAAAAAAAAAAAAACiBAAAZHJzL2Rvd25yZXYueG1sUEsFBgAAAAAEAAQA8wAAAKYFAAAA&#10;AA==&#10;">
                      <v:rect id="docshape11" o:spid="_x0000_s1027"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B3zAAAAOIAAAAPAAAAZHJzL2Rvd25yZXYueG1sRI9PS8NA&#10;FMTvgt9heYK3dmPEtkm7LSIWLVT6Jz30+Jp9JsHs25Bdk/jt3YLgcZiZ3zCL1WBq0VHrKssKHsYR&#10;COLc6ooLBadsPZqBcB5ZY22ZFPyQg9Xy9maBqbY9H6g7+kIECLsUFZTeN6mULi/JoBvbhjh4n7Y1&#10;6INsC6lb7APc1DKOook0WHFYKLGhl5Lyr+O3UXCJDkPXbF/3lH1k/e68MW+XtVHq/m54noPwNPj/&#10;8F/7XSt4mibxNE6SR7heCndALn8BAAD//wMAUEsBAi0AFAAGAAgAAAAhANvh9svuAAAAhQEAABMA&#10;AAAAAAAAAAAAAAAAAAAAAFtDb250ZW50X1R5cGVzXS54bWxQSwECLQAUAAYACAAAACEAWvQsW78A&#10;AAAVAQAACwAAAAAAAAAAAAAAAAAfAQAAX3JlbHMvLnJlbHNQSwECLQAUAAYACAAAACEAywDgd8wA&#10;AADiAAAADwAAAAAAAAAAAAAAAAAHAgAAZHJzL2Rvd25yZXYueG1sUEsFBgAAAAADAAMAtwAAAAAD&#10;AAAAAA==&#10;" fillcolor="#4f81bd" stroked="f"/>
                      <w10:anchorlock/>
                    </v:group>
                  </w:pict>
                </mc:Fallback>
              </mc:AlternateContent>
            </w:r>
            <w:r w:rsidRPr="007475A5">
              <w:rPr>
                <w:rFonts w:ascii="Open Sans" w:hAnsi="Open Sans" w:cs="Open Sans"/>
              </w:rPr>
              <w:t>29</w:t>
            </w:r>
          </w:p>
        </w:tc>
        <w:tc>
          <w:tcPr>
            <w:tcW w:w="4489" w:type="pct"/>
          </w:tcPr>
          <w:p w14:paraId="4542EB5D"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Skill and ability, including classification of skill.</w:t>
            </w:r>
          </w:p>
        </w:tc>
      </w:tr>
      <w:tr w:rsidR="00757058" w:rsidRPr="007475A5" w14:paraId="5B8BBF6D" w14:textId="77777777" w:rsidTr="001D120B">
        <w:trPr>
          <w:trHeight w:val="423"/>
        </w:trPr>
        <w:tc>
          <w:tcPr>
            <w:tcW w:w="511" w:type="pct"/>
            <w:vAlign w:val="center"/>
          </w:tcPr>
          <w:p w14:paraId="0B57D875"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30</w:t>
            </w:r>
          </w:p>
        </w:tc>
        <w:tc>
          <w:tcPr>
            <w:tcW w:w="4489" w:type="pct"/>
          </w:tcPr>
          <w:p w14:paraId="4417AE6F"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Definitions and types of goals.</w:t>
            </w:r>
          </w:p>
        </w:tc>
      </w:tr>
      <w:tr w:rsidR="009F7D14" w:rsidRPr="007475A5" w14:paraId="5B79FA4F" w14:textId="77777777" w:rsidTr="001D120B">
        <w:trPr>
          <w:trHeight w:val="850"/>
        </w:trPr>
        <w:tc>
          <w:tcPr>
            <w:tcW w:w="511" w:type="pct"/>
            <w:vAlign w:val="center"/>
          </w:tcPr>
          <w:p w14:paraId="1B3B900B"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31</w:t>
            </w:r>
          </w:p>
        </w:tc>
        <w:tc>
          <w:tcPr>
            <w:tcW w:w="4489" w:type="pct"/>
          </w:tcPr>
          <w:p w14:paraId="5711A87F" w14:textId="552A353A" w:rsidR="00757058" w:rsidRPr="007475A5" w:rsidRDefault="00757058" w:rsidP="009D365A">
            <w:pPr>
              <w:spacing w:before="60" w:after="60"/>
              <w:ind w:left="113"/>
              <w:rPr>
                <w:rFonts w:ascii="Open Sans" w:hAnsi="Open Sans" w:cs="Open Sans"/>
              </w:rPr>
            </w:pPr>
            <w:r w:rsidRPr="007475A5">
              <w:rPr>
                <w:rFonts w:ascii="Open Sans" w:hAnsi="Open Sans" w:cs="Open Sans"/>
              </w:rPr>
              <w:t xml:space="preserve">The use and evaluation of setting performance and </w:t>
            </w:r>
            <w:r w:rsidR="004160A6">
              <w:rPr>
                <w:rFonts w:ascii="Open Sans" w:hAnsi="Open Sans" w:cs="Open Sans"/>
              </w:rPr>
              <w:t>o</w:t>
            </w:r>
            <w:r w:rsidRPr="007475A5">
              <w:rPr>
                <w:rFonts w:ascii="Open Sans" w:hAnsi="Open Sans" w:cs="Open Sans"/>
              </w:rPr>
              <w:t>utcomes goals, including the use of SMART targets to improve/optimise performance.</w:t>
            </w:r>
          </w:p>
        </w:tc>
      </w:tr>
      <w:tr w:rsidR="00757058" w:rsidRPr="007475A5" w14:paraId="3E6469C3" w14:textId="77777777" w:rsidTr="001D120B">
        <w:trPr>
          <w:trHeight w:val="423"/>
        </w:trPr>
        <w:tc>
          <w:tcPr>
            <w:tcW w:w="511" w:type="pct"/>
            <w:vAlign w:val="center"/>
          </w:tcPr>
          <w:p w14:paraId="7184914C"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32</w:t>
            </w:r>
          </w:p>
        </w:tc>
        <w:tc>
          <w:tcPr>
            <w:tcW w:w="4489" w:type="pct"/>
          </w:tcPr>
          <w:p w14:paraId="05C70055"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Basic information processing.</w:t>
            </w:r>
          </w:p>
        </w:tc>
      </w:tr>
      <w:tr w:rsidR="00757058" w:rsidRPr="007475A5" w14:paraId="42AFF389" w14:textId="77777777" w:rsidTr="001D120B">
        <w:trPr>
          <w:trHeight w:val="424"/>
        </w:trPr>
        <w:tc>
          <w:tcPr>
            <w:tcW w:w="511" w:type="pct"/>
            <w:vAlign w:val="center"/>
          </w:tcPr>
          <w:p w14:paraId="2D3A301D"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33</w:t>
            </w:r>
          </w:p>
        </w:tc>
        <w:tc>
          <w:tcPr>
            <w:tcW w:w="4489" w:type="pct"/>
          </w:tcPr>
          <w:p w14:paraId="2C548CF2"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Revision of Year One content.</w:t>
            </w:r>
          </w:p>
        </w:tc>
      </w:tr>
      <w:tr w:rsidR="00757058" w:rsidRPr="007475A5" w14:paraId="7310E3B0" w14:textId="77777777" w:rsidTr="001D120B">
        <w:trPr>
          <w:trHeight w:val="424"/>
        </w:trPr>
        <w:tc>
          <w:tcPr>
            <w:tcW w:w="511" w:type="pct"/>
            <w:vAlign w:val="center"/>
          </w:tcPr>
          <w:p w14:paraId="731E9D84"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34</w:t>
            </w:r>
          </w:p>
        </w:tc>
        <w:tc>
          <w:tcPr>
            <w:tcW w:w="4489" w:type="pct"/>
          </w:tcPr>
          <w:p w14:paraId="788DCD7B"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Revision of Year One content.</w:t>
            </w:r>
          </w:p>
        </w:tc>
      </w:tr>
      <w:tr w:rsidR="00757058" w:rsidRPr="007475A5" w14:paraId="445BD971" w14:textId="77777777" w:rsidTr="001D120B">
        <w:trPr>
          <w:trHeight w:val="423"/>
        </w:trPr>
        <w:tc>
          <w:tcPr>
            <w:tcW w:w="511" w:type="pct"/>
            <w:vAlign w:val="center"/>
          </w:tcPr>
          <w:p w14:paraId="69FBC874"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noProof/>
              </w:rPr>
              <mc:AlternateContent>
                <mc:Choice Requires="wpg">
                  <w:drawing>
                    <wp:inline distT="0" distB="0" distL="0" distR="0" wp14:anchorId="713AF082" wp14:editId="7D29A8E1">
                      <wp:extent cx="12700" cy="12700"/>
                      <wp:effectExtent l="1270" t="2540" r="0" b="3810"/>
                      <wp:docPr id="808270531"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458153378" name="docshape13"/>
                              <wps:cNvSpPr>
                                <a:spLocks noChangeArrowheads="1"/>
                              </wps:cNvSpPr>
                              <wps:spPr bwMode="auto">
                                <a:xfrm>
                                  <a:off x="0" y="0"/>
                                  <a:ext cx="20"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D890A1" id="docshapegroup12"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bbSAIAAAYFAAAOAAAAZHJzL2Uyb0RvYy54bWykVNtu2zAMfR+wfxD0vjhO0jUz4hRdugQD&#10;uq1Atw9QZPmC2aJGKXG6ry8luWnaYi/Ziy2KFHXOIanF1aFr2V6hbUDnPB2NOVNaQtHoKue/fq4/&#10;zDmzTuhCtKBVzh+U5VfL9+8WvcnUBGpoC4WMkmib9SbntXMmSxIra9UJOwKjNDlLwE44MrFKChQ9&#10;Ze/aZDIef0x6wMIgSGUt7d5EJ1+G/GWppPtRllY51uacsLnwxfDd+m+yXIisQmHqRg4wxBkoOtFo&#10;uvSY6kY4wXbYvEnVNRLBQulGEroEyrKRKnAgNun4FZsNws4ELlXWV+YoE0n7Sqez08rv+w2ae3OH&#10;ET0tb0H+tqRL0psqO/V7u4rBbNt/g4LqKXYOAvFDiZ1PQZTYIej7cNRXHRyTtJlOLsdUBEmeuAzq&#10;y5pK9OaMrL8MpybDEfp7VCKLVwV4Axxfbuof+yyR/T+J7mthVFDeegnukDVFzmcX8/RiOr2kntai&#10;I/YFSOsj06mH5jFQ8JOYNirJNKxqoSt1jQh9rURB2NJA5cUBb1iqw3nS/kMkkRm0bqOgY36Rc6SJ&#10;CPUS+1vrop5PIb58FtqmWDdtGwystqsW2V7Q9MzW8/TzzVCCF2Gt9sEa/LGY0e9QfSKhKMwWigci&#10;hxBHkJ4MWtSAfznrafxybv/sBCrO2q+aBPqUzmZ+XoMxu7j0/PDUsz31CC0pVc4dZ3G5cnHGdwab&#10;qqab0kBawzX1a9kE4h5fRDWApf4Zup6GLXTa8DD4aT61Q9Tz87V8BAAA//8DAFBLAwQUAAYACAAA&#10;ACEA/R0pitcAAAABAQAADwAAAGRycy9kb3ducmV2LnhtbEyPQUvDQBCF70L/wzIFb3aTiiIxm1KK&#10;eiqCrSDeptlpEpqdDdltkv57x170MsPjDW++l68m16qB+tB4NpAuElDEpbcNVwY+9693T6BCRLbY&#10;eiYDFwqwKmY3OWbWj/xBwy5WSkI4ZGigjrHLtA5lTQ7DwnfE4h197zCK7Cttexwl3LV6mSSP2mHD&#10;8qHGjjY1lafd2Rl4G3Fc36cvw/Z03Fy+9w/vX9uUjLmdT+tnUJGm+HcMv/iCDoUwHfyZbVCtASkS&#10;r1O8pYjDdeki1//Jix8AAAD//wMAUEsBAi0AFAAGAAgAAAAhALaDOJL+AAAA4QEAABMAAAAAAAAA&#10;AAAAAAAAAAAAAFtDb250ZW50X1R5cGVzXS54bWxQSwECLQAUAAYACAAAACEAOP0h/9YAAACUAQAA&#10;CwAAAAAAAAAAAAAAAAAvAQAAX3JlbHMvLnJlbHNQSwECLQAUAAYACAAAACEAjXdm20gCAAAGBQAA&#10;DgAAAAAAAAAAAAAAAAAuAgAAZHJzL2Uyb0RvYy54bWxQSwECLQAUAAYACAAAACEA/R0pitcAAAAB&#10;AQAADwAAAAAAAAAAAAAAAACiBAAAZHJzL2Rvd25yZXYueG1sUEsFBgAAAAAEAAQA8wAAAKYFAAAA&#10;AA==&#10;">
                      <v:rect id="docshape13" o:spid="_x0000_s1027"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O9yQAAAOIAAAAPAAAAZHJzL2Rvd25yZXYueG1sRE/LasJA&#10;FN0L/sNwhe7qRK0PUkcRUdqC0mpcdHnNXJNg5k7ITJP07zuLgsvDeS/XnSlFQ7UrLCsYDSMQxKnV&#10;BWcKLsn+eQHCeWSNpWVS8EsO1qt+b4mxti2fqDn7TIQQdjEqyL2vYildmpNBN7QVceButjboA6wz&#10;qWtsQ7gp5TiKZtJgwaEhx4q2OaX3849RcI1OXVMddl+UHJP28/vDvF33RqmnQbd5BeGp8w/xv/td&#10;K3iZLkbTyWQeNodL4Q7I1R8AAAD//wMAUEsBAi0AFAAGAAgAAAAhANvh9svuAAAAhQEAABMAAAAA&#10;AAAAAAAAAAAAAAAAAFtDb250ZW50X1R5cGVzXS54bWxQSwECLQAUAAYACAAAACEAWvQsW78AAAAV&#10;AQAACwAAAAAAAAAAAAAAAAAfAQAAX3JlbHMvLnJlbHNQSwECLQAUAAYACAAAACEAt1zjvckAAADi&#10;AAAADwAAAAAAAAAAAAAAAAAHAgAAZHJzL2Rvd25yZXYueG1sUEsFBgAAAAADAAMAtwAAAP0CAAAA&#10;AA==&#10;" fillcolor="#4f81bd" stroked="f"/>
                      <w10:anchorlock/>
                    </v:group>
                  </w:pict>
                </mc:Fallback>
              </mc:AlternateContent>
            </w:r>
            <w:r w:rsidRPr="007475A5">
              <w:rPr>
                <w:rFonts w:ascii="Open Sans" w:hAnsi="Open Sans" w:cs="Open Sans"/>
              </w:rPr>
              <w:t>35</w:t>
            </w:r>
          </w:p>
        </w:tc>
        <w:tc>
          <w:tcPr>
            <w:tcW w:w="4489" w:type="pct"/>
          </w:tcPr>
          <w:p w14:paraId="7B45EB2B"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Mock exam</w:t>
            </w:r>
          </w:p>
        </w:tc>
      </w:tr>
      <w:tr w:rsidR="00757058" w:rsidRPr="007475A5" w14:paraId="40DB02D2" w14:textId="77777777" w:rsidTr="001D120B">
        <w:trPr>
          <w:trHeight w:val="424"/>
        </w:trPr>
        <w:tc>
          <w:tcPr>
            <w:tcW w:w="511" w:type="pct"/>
            <w:vAlign w:val="center"/>
          </w:tcPr>
          <w:p w14:paraId="12B1919B" w14:textId="77777777" w:rsidR="00757058" w:rsidRPr="007475A5" w:rsidRDefault="00757058" w:rsidP="009D365A">
            <w:pPr>
              <w:spacing w:before="60" w:after="60"/>
              <w:ind w:left="113"/>
              <w:jc w:val="center"/>
              <w:rPr>
                <w:rFonts w:ascii="Open Sans" w:hAnsi="Open Sans" w:cs="Open Sans"/>
              </w:rPr>
            </w:pPr>
            <w:r w:rsidRPr="007475A5">
              <w:rPr>
                <w:rFonts w:ascii="Open Sans" w:hAnsi="Open Sans" w:cs="Open Sans"/>
              </w:rPr>
              <w:t>36</w:t>
            </w:r>
          </w:p>
        </w:tc>
        <w:tc>
          <w:tcPr>
            <w:tcW w:w="4489" w:type="pct"/>
          </w:tcPr>
          <w:p w14:paraId="412B9AB6"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Review and feedback to students.</w:t>
            </w:r>
          </w:p>
        </w:tc>
      </w:tr>
    </w:tbl>
    <w:p w14:paraId="1BCF15E9" w14:textId="1BE99C79" w:rsidR="00757058" w:rsidRDefault="00757058">
      <w:pPr>
        <w:rPr>
          <w:rFonts w:ascii="Open Sans Medium" w:eastAsia="AQA Chevin Pro Medium" w:hAnsi="Open Sans Medium" w:cs="Open Sans Medium"/>
          <w:b/>
          <w:bCs/>
          <w:color w:val="371376"/>
          <w:sz w:val="28"/>
          <w:szCs w:val="28"/>
          <w:lang w:val="en-US" w:eastAsia="en-US"/>
        </w:rPr>
      </w:pPr>
      <w:r>
        <w:rPr>
          <w:rFonts w:ascii="Open Sans Medium" w:eastAsia="AQA Chevin Pro Medium" w:hAnsi="Open Sans Medium" w:cs="Open Sans Medium"/>
          <w:b/>
          <w:bCs/>
          <w:color w:val="371376"/>
          <w:sz w:val="28"/>
          <w:szCs w:val="28"/>
          <w:lang w:val="en-US" w:eastAsia="en-US"/>
        </w:rPr>
        <w:lastRenderedPageBreak/>
        <w:t>Year 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051"/>
        <w:gridCol w:w="8571"/>
      </w:tblGrid>
      <w:tr w:rsidR="00757058" w:rsidRPr="007475A5" w14:paraId="0007A0F3" w14:textId="77777777" w:rsidTr="001D120B">
        <w:trPr>
          <w:trHeight w:val="707"/>
          <w:tblHeader/>
        </w:trPr>
        <w:tc>
          <w:tcPr>
            <w:tcW w:w="546" w:type="pct"/>
            <w:shd w:val="clear" w:color="auto" w:fill="371376"/>
            <w:vAlign w:val="center"/>
          </w:tcPr>
          <w:p w14:paraId="72885AC4" w14:textId="77777777" w:rsidR="00757058" w:rsidRPr="007475A5" w:rsidRDefault="00757058" w:rsidP="001D120B">
            <w:pPr>
              <w:spacing w:before="60" w:after="60"/>
              <w:ind w:left="113"/>
              <w:rPr>
                <w:rFonts w:ascii="Open Sans" w:hAnsi="Open Sans" w:cs="Open Sans"/>
              </w:rPr>
            </w:pPr>
            <w:r w:rsidRPr="007475A5">
              <w:rPr>
                <w:rFonts w:ascii="Open Sans" w:hAnsi="Open Sans" w:cs="Open Sans"/>
              </w:rPr>
              <w:t>Teaching week</w:t>
            </w:r>
          </w:p>
        </w:tc>
        <w:tc>
          <w:tcPr>
            <w:tcW w:w="4454" w:type="pct"/>
            <w:shd w:val="clear" w:color="auto" w:fill="371376"/>
            <w:vAlign w:val="center"/>
          </w:tcPr>
          <w:p w14:paraId="740F0A36" w14:textId="77777777" w:rsidR="00757058" w:rsidRPr="007475A5" w:rsidRDefault="00757058" w:rsidP="001D120B">
            <w:pPr>
              <w:spacing w:before="60" w:after="60"/>
              <w:ind w:left="113"/>
              <w:rPr>
                <w:rFonts w:ascii="Open Sans" w:hAnsi="Open Sans" w:cs="Open Sans"/>
              </w:rPr>
            </w:pPr>
            <w:r w:rsidRPr="007475A5">
              <w:rPr>
                <w:rFonts w:ascii="Open Sans" w:hAnsi="Open Sans" w:cs="Open Sans"/>
              </w:rPr>
              <w:t>Summary of content to be taught</w:t>
            </w:r>
          </w:p>
        </w:tc>
      </w:tr>
      <w:tr w:rsidR="00757058" w:rsidRPr="007475A5" w14:paraId="4A7508EE" w14:textId="77777777" w:rsidTr="009D365A">
        <w:trPr>
          <w:trHeight w:val="567"/>
        </w:trPr>
        <w:tc>
          <w:tcPr>
            <w:tcW w:w="5000" w:type="pct"/>
            <w:gridSpan w:val="2"/>
            <w:vAlign w:val="center"/>
          </w:tcPr>
          <w:p w14:paraId="3FB629F9" w14:textId="066EB40C" w:rsidR="00757058" w:rsidRPr="007475A5" w:rsidRDefault="00757058" w:rsidP="009D365A">
            <w:pPr>
              <w:ind w:left="113"/>
              <w:rPr>
                <w:rFonts w:ascii="Open Sans" w:hAnsi="Open Sans" w:cs="Open Sans"/>
                <w:b/>
                <w:bCs/>
              </w:rPr>
            </w:pPr>
            <w:r w:rsidRPr="007475A5">
              <w:rPr>
                <w:rFonts w:ascii="Open Sans" w:hAnsi="Open Sans" w:cs="Open Sans"/>
                <w:b/>
                <w:bCs/>
              </w:rPr>
              <w:t xml:space="preserve">Physical training – Paper 1: The human body and movement in physical activity </w:t>
            </w:r>
            <w:r w:rsidR="00BD05D3" w:rsidRPr="007475A5">
              <w:rPr>
                <w:rFonts w:ascii="Open Sans" w:hAnsi="Open Sans" w:cs="Open Sans"/>
                <w:b/>
                <w:bCs/>
              </w:rPr>
              <w:t>and sport</w:t>
            </w:r>
          </w:p>
        </w:tc>
      </w:tr>
      <w:tr w:rsidR="009F7D14" w:rsidRPr="007475A5" w14:paraId="37C68EF3" w14:textId="77777777" w:rsidTr="009F7D14">
        <w:trPr>
          <w:trHeight w:val="425"/>
        </w:trPr>
        <w:tc>
          <w:tcPr>
            <w:tcW w:w="546" w:type="pct"/>
            <w:vAlign w:val="center"/>
          </w:tcPr>
          <w:p w14:paraId="06E460EA" w14:textId="77777777" w:rsidR="00757058" w:rsidRPr="007475A5" w:rsidRDefault="00757058" w:rsidP="009D365A">
            <w:pPr>
              <w:ind w:left="113"/>
              <w:jc w:val="center"/>
              <w:rPr>
                <w:rFonts w:ascii="Open Sans" w:hAnsi="Open Sans" w:cs="Open Sans"/>
              </w:rPr>
            </w:pPr>
            <w:r w:rsidRPr="007475A5">
              <w:rPr>
                <w:rFonts w:ascii="Open Sans" w:hAnsi="Open Sans" w:cs="Open Sans"/>
              </w:rPr>
              <w:t>1</w:t>
            </w:r>
          </w:p>
        </w:tc>
        <w:tc>
          <w:tcPr>
            <w:tcW w:w="4454" w:type="pct"/>
          </w:tcPr>
          <w:p w14:paraId="0266AB4E"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Health and fitness recap, including the relationship between health and fitness.</w:t>
            </w:r>
          </w:p>
        </w:tc>
      </w:tr>
      <w:tr w:rsidR="009F7D14" w:rsidRPr="007475A5" w14:paraId="2E6D82CF" w14:textId="77777777" w:rsidTr="009F7D14">
        <w:trPr>
          <w:trHeight w:val="423"/>
        </w:trPr>
        <w:tc>
          <w:tcPr>
            <w:tcW w:w="546" w:type="pct"/>
            <w:vAlign w:val="center"/>
          </w:tcPr>
          <w:p w14:paraId="5766E249" w14:textId="77777777" w:rsidR="00757058" w:rsidRPr="007475A5" w:rsidRDefault="00757058" w:rsidP="009D365A">
            <w:pPr>
              <w:ind w:left="113"/>
              <w:jc w:val="center"/>
              <w:rPr>
                <w:rFonts w:ascii="Open Sans" w:hAnsi="Open Sans" w:cs="Open Sans"/>
              </w:rPr>
            </w:pPr>
            <w:r w:rsidRPr="007475A5">
              <w:rPr>
                <w:rFonts w:ascii="Open Sans" w:hAnsi="Open Sans" w:cs="Open Sans"/>
              </w:rPr>
              <w:t>2</w:t>
            </w:r>
          </w:p>
        </w:tc>
        <w:tc>
          <w:tcPr>
            <w:tcW w:w="4454" w:type="pct"/>
          </w:tcPr>
          <w:p w14:paraId="2103EB7B"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The components of fitness.</w:t>
            </w:r>
          </w:p>
        </w:tc>
      </w:tr>
      <w:tr w:rsidR="009F7D14" w:rsidRPr="007475A5" w14:paraId="7492ADDC" w14:textId="77777777" w:rsidTr="009F7D14">
        <w:trPr>
          <w:trHeight w:val="424"/>
        </w:trPr>
        <w:tc>
          <w:tcPr>
            <w:tcW w:w="546" w:type="pct"/>
            <w:vAlign w:val="center"/>
          </w:tcPr>
          <w:p w14:paraId="3A4010B9" w14:textId="77777777" w:rsidR="00757058" w:rsidRPr="007475A5" w:rsidRDefault="00757058" w:rsidP="009D365A">
            <w:pPr>
              <w:ind w:left="113"/>
              <w:jc w:val="center"/>
              <w:rPr>
                <w:rFonts w:ascii="Open Sans" w:hAnsi="Open Sans" w:cs="Open Sans"/>
              </w:rPr>
            </w:pPr>
            <w:r w:rsidRPr="007475A5">
              <w:rPr>
                <w:rFonts w:ascii="Open Sans" w:hAnsi="Open Sans" w:cs="Open Sans"/>
              </w:rPr>
              <w:t>3</w:t>
            </w:r>
          </w:p>
        </w:tc>
        <w:tc>
          <w:tcPr>
            <w:tcW w:w="4454" w:type="pct"/>
          </w:tcPr>
          <w:p w14:paraId="46CE54A9"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Linking sports and activities to the required components of fitness.</w:t>
            </w:r>
          </w:p>
        </w:tc>
      </w:tr>
      <w:tr w:rsidR="009F7D14" w:rsidRPr="007475A5" w14:paraId="078E5886" w14:textId="77777777" w:rsidTr="009F7D14">
        <w:trPr>
          <w:trHeight w:val="423"/>
        </w:trPr>
        <w:tc>
          <w:tcPr>
            <w:tcW w:w="546" w:type="pct"/>
            <w:vAlign w:val="center"/>
          </w:tcPr>
          <w:p w14:paraId="3A24C24A" w14:textId="77777777" w:rsidR="00757058" w:rsidRPr="007475A5" w:rsidRDefault="00757058" w:rsidP="009D365A">
            <w:pPr>
              <w:ind w:left="113"/>
              <w:jc w:val="center"/>
              <w:rPr>
                <w:rFonts w:ascii="Open Sans" w:hAnsi="Open Sans" w:cs="Open Sans"/>
              </w:rPr>
            </w:pPr>
            <w:r w:rsidRPr="007475A5">
              <w:rPr>
                <w:rFonts w:ascii="Open Sans" w:hAnsi="Open Sans" w:cs="Open Sans"/>
              </w:rPr>
              <w:t>4</w:t>
            </w:r>
          </w:p>
        </w:tc>
        <w:tc>
          <w:tcPr>
            <w:tcW w:w="4454" w:type="pct"/>
          </w:tcPr>
          <w:p w14:paraId="2F3E63FB"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Reasons for and limitations of fitness testing.</w:t>
            </w:r>
          </w:p>
        </w:tc>
      </w:tr>
      <w:tr w:rsidR="009F7D14" w:rsidRPr="007475A5" w14:paraId="064E27AD" w14:textId="77777777" w:rsidTr="009F7D14">
        <w:trPr>
          <w:trHeight w:val="425"/>
        </w:trPr>
        <w:tc>
          <w:tcPr>
            <w:tcW w:w="546" w:type="pct"/>
            <w:vAlign w:val="center"/>
          </w:tcPr>
          <w:p w14:paraId="7AE6B2F7" w14:textId="77777777" w:rsidR="00757058" w:rsidRPr="007475A5" w:rsidRDefault="00757058" w:rsidP="009D365A">
            <w:pPr>
              <w:ind w:left="113"/>
              <w:jc w:val="center"/>
              <w:rPr>
                <w:rFonts w:ascii="Open Sans" w:hAnsi="Open Sans" w:cs="Open Sans"/>
              </w:rPr>
            </w:pPr>
            <w:r w:rsidRPr="007475A5">
              <w:rPr>
                <w:rFonts w:ascii="Open Sans" w:hAnsi="Open Sans" w:cs="Open Sans"/>
              </w:rPr>
              <w:t>5</w:t>
            </w:r>
          </w:p>
        </w:tc>
        <w:tc>
          <w:tcPr>
            <w:tcW w:w="4454" w:type="pct"/>
          </w:tcPr>
          <w:p w14:paraId="7F6CA6F6" w14:textId="298D80C1" w:rsidR="00757058" w:rsidRPr="007475A5" w:rsidRDefault="00757058" w:rsidP="009D365A">
            <w:pPr>
              <w:spacing w:before="60" w:after="60"/>
              <w:ind w:left="113"/>
              <w:rPr>
                <w:rFonts w:ascii="Open Sans" w:hAnsi="Open Sans" w:cs="Open Sans"/>
              </w:rPr>
            </w:pPr>
            <w:r w:rsidRPr="007475A5">
              <w:rPr>
                <w:rFonts w:ascii="Open Sans" w:hAnsi="Open Sans" w:cs="Open Sans"/>
              </w:rPr>
              <w:t xml:space="preserve">Measuring the components of fitness and demonstrating how data </w:t>
            </w:r>
            <w:r w:rsidR="00BD05D3" w:rsidRPr="007475A5">
              <w:rPr>
                <w:rFonts w:ascii="Open Sans" w:hAnsi="Open Sans" w:cs="Open Sans"/>
              </w:rPr>
              <w:t>is collected</w:t>
            </w:r>
            <w:r w:rsidRPr="007475A5">
              <w:rPr>
                <w:rFonts w:ascii="Open Sans" w:hAnsi="Open Sans" w:cs="Open Sans"/>
              </w:rPr>
              <w:t>.</w:t>
            </w:r>
          </w:p>
        </w:tc>
      </w:tr>
      <w:tr w:rsidR="009F7D14" w:rsidRPr="007475A5" w14:paraId="0BDA44F4" w14:textId="77777777" w:rsidTr="009F7D14">
        <w:trPr>
          <w:trHeight w:val="424"/>
        </w:trPr>
        <w:tc>
          <w:tcPr>
            <w:tcW w:w="546" w:type="pct"/>
            <w:vAlign w:val="center"/>
          </w:tcPr>
          <w:p w14:paraId="7F54D882" w14:textId="77777777" w:rsidR="00757058" w:rsidRPr="007475A5" w:rsidRDefault="00757058" w:rsidP="009D365A">
            <w:pPr>
              <w:ind w:left="113"/>
              <w:jc w:val="center"/>
              <w:rPr>
                <w:rFonts w:ascii="Open Sans" w:hAnsi="Open Sans" w:cs="Open Sans"/>
              </w:rPr>
            </w:pPr>
            <w:r w:rsidRPr="007475A5">
              <w:rPr>
                <w:rFonts w:ascii="Open Sans" w:hAnsi="Open Sans" w:cs="Open Sans"/>
              </w:rPr>
              <w:t>6</w:t>
            </w:r>
          </w:p>
        </w:tc>
        <w:tc>
          <w:tcPr>
            <w:tcW w:w="4454" w:type="pct"/>
          </w:tcPr>
          <w:p w14:paraId="7502EA0F"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The principles of training and overload.</w:t>
            </w:r>
          </w:p>
        </w:tc>
      </w:tr>
      <w:tr w:rsidR="009F7D14" w:rsidRPr="007475A5" w14:paraId="04C42EAE" w14:textId="77777777" w:rsidTr="009F7D14">
        <w:trPr>
          <w:trHeight w:val="423"/>
        </w:trPr>
        <w:tc>
          <w:tcPr>
            <w:tcW w:w="546" w:type="pct"/>
            <w:vAlign w:val="center"/>
          </w:tcPr>
          <w:p w14:paraId="4F93EFB9" w14:textId="77777777" w:rsidR="00757058" w:rsidRPr="007475A5" w:rsidRDefault="00757058" w:rsidP="009D365A">
            <w:pPr>
              <w:ind w:left="113"/>
              <w:jc w:val="center"/>
              <w:rPr>
                <w:rFonts w:ascii="Open Sans" w:hAnsi="Open Sans" w:cs="Open Sans"/>
              </w:rPr>
            </w:pPr>
            <w:r w:rsidRPr="007475A5">
              <w:rPr>
                <w:rFonts w:ascii="Open Sans" w:hAnsi="Open Sans" w:cs="Open Sans"/>
              </w:rPr>
              <w:t>7</w:t>
            </w:r>
          </w:p>
        </w:tc>
        <w:tc>
          <w:tcPr>
            <w:tcW w:w="4454" w:type="pct"/>
          </w:tcPr>
          <w:p w14:paraId="7960770D"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Applications of the principles of training.</w:t>
            </w:r>
          </w:p>
        </w:tc>
      </w:tr>
      <w:tr w:rsidR="009F7D14" w:rsidRPr="007475A5" w14:paraId="377BD526" w14:textId="77777777" w:rsidTr="009F7D14">
        <w:trPr>
          <w:trHeight w:val="425"/>
        </w:trPr>
        <w:tc>
          <w:tcPr>
            <w:tcW w:w="546" w:type="pct"/>
            <w:vAlign w:val="center"/>
          </w:tcPr>
          <w:p w14:paraId="753F6D8C" w14:textId="77777777" w:rsidR="00757058" w:rsidRPr="007475A5" w:rsidRDefault="00757058" w:rsidP="009D365A">
            <w:pPr>
              <w:ind w:left="113"/>
              <w:jc w:val="center"/>
              <w:rPr>
                <w:rFonts w:ascii="Open Sans" w:hAnsi="Open Sans" w:cs="Open Sans"/>
              </w:rPr>
            </w:pPr>
            <w:r w:rsidRPr="007475A5">
              <w:rPr>
                <w:rFonts w:ascii="Open Sans" w:hAnsi="Open Sans" w:cs="Open Sans"/>
              </w:rPr>
              <w:t>8</w:t>
            </w:r>
          </w:p>
        </w:tc>
        <w:tc>
          <w:tcPr>
            <w:tcW w:w="4454" w:type="pct"/>
          </w:tcPr>
          <w:p w14:paraId="1D5A97BC" w14:textId="3FE884D8" w:rsidR="00757058" w:rsidRPr="007475A5" w:rsidRDefault="00757058" w:rsidP="009D365A">
            <w:pPr>
              <w:spacing w:before="60" w:after="60"/>
              <w:ind w:left="113"/>
              <w:rPr>
                <w:rFonts w:ascii="Open Sans" w:hAnsi="Open Sans" w:cs="Open Sans"/>
              </w:rPr>
            </w:pPr>
            <w:r w:rsidRPr="007475A5">
              <w:rPr>
                <w:rFonts w:ascii="Open Sans" w:hAnsi="Open Sans" w:cs="Open Sans"/>
              </w:rPr>
              <w:t xml:space="preserve">Types of training- including an introduction to the analysis </w:t>
            </w:r>
            <w:r w:rsidR="00BD05D3" w:rsidRPr="007475A5">
              <w:rPr>
                <w:rFonts w:ascii="Open Sans" w:hAnsi="Open Sans" w:cs="Open Sans"/>
              </w:rPr>
              <w:t>and evaluation</w:t>
            </w:r>
            <w:r w:rsidRPr="007475A5">
              <w:rPr>
                <w:rFonts w:ascii="Open Sans" w:hAnsi="Open Sans" w:cs="Open Sans"/>
              </w:rPr>
              <w:t xml:space="preserve"> task.</w:t>
            </w:r>
          </w:p>
        </w:tc>
      </w:tr>
      <w:tr w:rsidR="009F7D14" w:rsidRPr="007475A5" w14:paraId="57A2D8D7" w14:textId="77777777" w:rsidTr="009F7D14">
        <w:trPr>
          <w:trHeight w:val="425"/>
        </w:trPr>
        <w:tc>
          <w:tcPr>
            <w:tcW w:w="546" w:type="pct"/>
            <w:vAlign w:val="center"/>
          </w:tcPr>
          <w:p w14:paraId="24ACE215" w14:textId="77777777" w:rsidR="00757058" w:rsidRPr="007475A5" w:rsidRDefault="00757058" w:rsidP="009D365A">
            <w:pPr>
              <w:ind w:left="113"/>
              <w:jc w:val="center"/>
              <w:rPr>
                <w:rFonts w:ascii="Open Sans" w:hAnsi="Open Sans" w:cs="Open Sans"/>
              </w:rPr>
            </w:pPr>
            <w:r w:rsidRPr="007475A5">
              <w:rPr>
                <w:rFonts w:ascii="Open Sans" w:hAnsi="Open Sans" w:cs="Open Sans"/>
              </w:rPr>
              <w:t>9</w:t>
            </w:r>
          </w:p>
        </w:tc>
        <w:tc>
          <w:tcPr>
            <w:tcW w:w="4454" w:type="pct"/>
          </w:tcPr>
          <w:p w14:paraId="1769F9DA"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Types of training (continued) with reference to the advantages and disadvantages of using these types for different sports.</w:t>
            </w:r>
          </w:p>
        </w:tc>
      </w:tr>
      <w:tr w:rsidR="009F7D14" w:rsidRPr="007475A5" w14:paraId="2C0F5BF4" w14:textId="77777777" w:rsidTr="009F7D14">
        <w:trPr>
          <w:trHeight w:val="423"/>
        </w:trPr>
        <w:tc>
          <w:tcPr>
            <w:tcW w:w="546" w:type="pct"/>
            <w:vAlign w:val="center"/>
          </w:tcPr>
          <w:p w14:paraId="1D65963C" w14:textId="77777777" w:rsidR="00757058" w:rsidRPr="007475A5" w:rsidRDefault="00757058" w:rsidP="009D365A">
            <w:pPr>
              <w:ind w:left="113"/>
              <w:jc w:val="center"/>
              <w:rPr>
                <w:rFonts w:ascii="Open Sans" w:hAnsi="Open Sans" w:cs="Open Sans"/>
              </w:rPr>
            </w:pPr>
            <w:r w:rsidRPr="007475A5">
              <w:rPr>
                <w:rFonts w:ascii="Open Sans" w:hAnsi="Open Sans" w:cs="Open Sans"/>
              </w:rPr>
              <w:t>10</w:t>
            </w:r>
          </w:p>
        </w:tc>
        <w:tc>
          <w:tcPr>
            <w:tcW w:w="4454" w:type="pct"/>
          </w:tcPr>
          <w:p w14:paraId="5D414560"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Calculating intensity.</w:t>
            </w:r>
          </w:p>
        </w:tc>
      </w:tr>
      <w:tr w:rsidR="009F7D14" w:rsidRPr="007475A5" w14:paraId="3BA93EB3" w14:textId="77777777" w:rsidTr="009F7D14">
        <w:trPr>
          <w:trHeight w:val="421"/>
        </w:trPr>
        <w:tc>
          <w:tcPr>
            <w:tcW w:w="546" w:type="pct"/>
            <w:vAlign w:val="center"/>
          </w:tcPr>
          <w:p w14:paraId="64475E94" w14:textId="77777777" w:rsidR="00757058" w:rsidRPr="007475A5" w:rsidRDefault="00757058" w:rsidP="009D365A">
            <w:pPr>
              <w:ind w:left="113"/>
              <w:jc w:val="center"/>
              <w:rPr>
                <w:rFonts w:ascii="Open Sans" w:hAnsi="Open Sans" w:cs="Open Sans"/>
              </w:rPr>
            </w:pPr>
            <w:r w:rsidRPr="007475A5">
              <w:rPr>
                <w:rFonts w:ascii="Open Sans" w:hAnsi="Open Sans" w:cs="Open Sans"/>
              </w:rPr>
              <w:t>11</w:t>
            </w:r>
          </w:p>
        </w:tc>
        <w:tc>
          <w:tcPr>
            <w:tcW w:w="4454" w:type="pct"/>
          </w:tcPr>
          <w:p w14:paraId="210443C9"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Considerations to prevent injury.</w:t>
            </w:r>
          </w:p>
        </w:tc>
      </w:tr>
      <w:tr w:rsidR="009F7D14" w:rsidRPr="007475A5" w14:paraId="75EFEC76" w14:textId="77777777" w:rsidTr="009F7D14">
        <w:trPr>
          <w:trHeight w:val="423"/>
        </w:trPr>
        <w:tc>
          <w:tcPr>
            <w:tcW w:w="546" w:type="pct"/>
            <w:vAlign w:val="center"/>
          </w:tcPr>
          <w:p w14:paraId="66D73A35" w14:textId="77777777" w:rsidR="00757058" w:rsidRPr="007475A5" w:rsidRDefault="00757058" w:rsidP="009D365A">
            <w:pPr>
              <w:ind w:left="113"/>
              <w:jc w:val="center"/>
              <w:rPr>
                <w:rFonts w:ascii="Open Sans" w:hAnsi="Open Sans" w:cs="Open Sans"/>
              </w:rPr>
            </w:pPr>
            <w:r w:rsidRPr="007475A5">
              <w:rPr>
                <w:rFonts w:ascii="Open Sans" w:hAnsi="Open Sans" w:cs="Open Sans"/>
              </w:rPr>
              <w:t>12</w:t>
            </w:r>
          </w:p>
        </w:tc>
        <w:tc>
          <w:tcPr>
            <w:tcW w:w="4454" w:type="pct"/>
          </w:tcPr>
          <w:p w14:paraId="69E0F3A5"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High altitude training and seasonal aspects.</w:t>
            </w:r>
          </w:p>
        </w:tc>
      </w:tr>
      <w:tr w:rsidR="009F7D14" w:rsidRPr="007475A5" w14:paraId="4400711A" w14:textId="77777777" w:rsidTr="009F7D14">
        <w:trPr>
          <w:trHeight w:val="424"/>
        </w:trPr>
        <w:tc>
          <w:tcPr>
            <w:tcW w:w="546" w:type="pct"/>
            <w:vAlign w:val="center"/>
          </w:tcPr>
          <w:p w14:paraId="104F5DCF" w14:textId="77777777" w:rsidR="00757058" w:rsidRPr="007475A5" w:rsidRDefault="00757058" w:rsidP="009D365A">
            <w:pPr>
              <w:ind w:left="113"/>
              <w:jc w:val="center"/>
              <w:rPr>
                <w:rFonts w:ascii="Open Sans" w:hAnsi="Open Sans" w:cs="Open Sans"/>
              </w:rPr>
            </w:pPr>
            <w:r w:rsidRPr="007475A5">
              <w:rPr>
                <w:rFonts w:ascii="Open Sans" w:hAnsi="Open Sans" w:cs="Open Sans"/>
              </w:rPr>
              <w:t>13</w:t>
            </w:r>
          </w:p>
        </w:tc>
        <w:tc>
          <w:tcPr>
            <w:tcW w:w="4454" w:type="pct"/>
          </w:tcPr>
          <w:p w14:paraId="4FCE9A40"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Warming up and cooling down.</w:t>
            </w:r>
          </w:p>
        </w:tc>
      </w:tr>
      <w:tr w:rsidR="009F7D14" w:rsidRPr="007475A5" w14:paraId="204CB8F8" w14:textId="77777777" w:rsidTr="001D120B">
        <w:trPr>
          <w:trHeight w:val="424"/>
        </w:trPr>
        <w:tc>
          <w:tcPr>
            <w:tcW w:w="546" w:type="pct"/>
            <w:tcBorders>
              <w:bottom w:val="single" w:sz="8" w:space="0" w:color="auto"/>
            </w:tcBorders>
            <w:vAlign w:val="center"/>
          </w:tcPr>
          <w:p w14:paraId="5FFFC2D7" w14:textId="77777777" w:rsidR="00757058" w:rsidRPr="007475A5" w:rsidRDefault="00757058" w:rsidP="009D365A">
            <w:pPr>
              <w:ind w:left="113"/>
              <w:jc w:val="center"/>
              <w:rPr>
                <w:rFonts w:ascii="Open Sans" w:hAnsi="Open Sans" w:cs="Open Sans"/>
              </w:rPr>
            </w:pPr>
            <w:r w:rsidRPr="007475A5">
              <w:rPr>
                <w:rFonts w:ascii="Open Sans" w:hAnsi="Open Sans" w:cs="Open Sans"/>
              </w:rPr>
              <w:t>14</w:t>
            </w:r>
          </w:p>
        </w:tc>
        <w:tc>
          <w:tcPr>
            <w:tcW w:w="4454" w:type="pct"/>
            <w:tcBorders>
              <w:bottom w:val="single" w:sz="8" w:space="0" w:color="auto"/>
            </w:tcBorders>
          </w:tcPr>
          <w:p w14:paraId="71E2AE7C"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Application of the principles to the analysis and evaluation task.</w:t>
            </w:r>
          </w:p>
        </w:tc>
      </w:tr>
      <w:tr w:rsidR="00757058" w:rsidRPr="007475A5" w14:paraId="2DD454AD" w14:textId="77777777" w:rsidTr="001D120B">
        <w:trPr>
          <w:trHeight w:val="567"/>
        </w:trPr>
        <w:tc>
          <w:tcPr>
            <w:tcW w:w="5000" w:type="pct"/>
            <w:gridSpan w:val="2"/>
            <w:tcBorders>
              <w:top w:val="nil"/>
            </w:tcBorders>
            <w:vAlign w:val="center"/>
          </w:tcPr>
          <w:p w14:paraId="3A60C78E" w14:textId="77777777" w:rsidR="00757058" w:rsidRPr="007475A5" w:rsidRDefault="00757058" w:rsidP="009D365A">
            <w:pPr>
              <w:ind w:left="113"/>
              <w:rPr>
                <w:rFonts w:ascii="Open Sans" w:hAnsi="Open Sans" w:cs="Open Sans"/>
                <w:b/>
                <w:bCs/>
              </w:rPr>
            </w:pPr>
            <w:r w:rsidRPr="007475A5">
              <w:rPr>
                <w:rFonts w:ascii="Open Sans" w:hAnsi="Open Sans" w:cs="Open Sans"/>
                <w:b/>
                <w:bCs/>
              </w:rPr>
              <w:t>Sports psychology – Paper 2: Socio-cultural influences and well-being in physical activity and sport</w:t>
            </w:r>
          </w:p>
        </w:tc>
      </w:tr>
      <w:tr w:rsidR="009F7D14" w:rsidRPr="007475A5" w14:paraId="14603174" w14:textId="77777777" w:rsidTr="009F7D14">
        <w:trPr>
          <w:trHeight w:val="424"/>
        </w:trPr>
        <w:tc>
          <w:tcPr>
            <w:tcW w:w="546" w:type="pct"/>
            <w:vAlign w:val="center"/>
          </w:tcPr>
          <w:p w14:paraId="45C12C44" w14:textId="77777777" w:rsidR="00757058" w:rsidRPr="007475A5" w:rsidRDefault="00757058" w:rsidP="009D365A">
            <w:pPr>
              <w:ind w:left="113"/>
              <w:jc w:val="center"/>
              <w:rPr>
                <w:rFonts w:ascii="Open Sans" w:hAnsi="Open Sans" w:cs="Open Sans"/>
              </w:rPr>
            </w:pPr>
            <w:r w:rsidRPr="007475A5">
              <w:rPr>
                <w:rFonts w:ascii="Open Sans" w:hAnsi="Open Sans" w:cs="Open Sans"/>
              </w:rPr>
              <w:t>15</w:t>
            </w:r>
          </w:p>
        </w:tc>
        <w:tc>
          <w:tcPr>
            <w:tcW w:w="4454" w:type="pct"/>
          </w:tcPr>
          <w:p w14:paraId="1ECC081E"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Examples of and evaluation of the types of feedback and guidance.</w:t>
            </w:r>
          </w:p>
        </w:tc>
      </w:tr>
      <w:tr w:rsidR="009F7D14" w:rsidRPr="007475A5" w14:paraId="05993DEE" w14:textId="77777777" w:rsidTr="009F7D14">
        <w:trPr>
          <w:trHeight w:val="424"/>
        </w:trPr>
        <w:tc>
          <w:tcPr>
            <w:tcW w:w="546" w:type="pct"/>
            <w:vAlign w:val="center"/>
          </w:tcPr>
          <w:p w14:paraId="4955FEB7" w14:textId="77777777" w:rsidR="00757058" w:rsidRPr="007475A5" w:rsidRDefault="00757058" w:rsidP="009D365A">
            <w:pPr>
              <w:ind w:left="113"/>
              <w:jc w:val="center"/>
              <w:rPr>
                <w:rFonts w:ascii="Open Sans" w:hAnsi="Open Sans" w:cs="Open Sans"/>
              </w:rPr>
            </w:pPr>
            <w:r w:rsidRPr="007475A5">
              <w:rPr>
                <w:rFonts w:ascii="Open Sans" w:hAnsi="Open Sans" w:cs="Open Sans"/>
              </w:rPr>
              <w:t>16</w:t>
            </w:r>
          </w:p>
        </w:tc>
        <w:tc>
          <w:tcPr>
            <w:tcW w:w="4454" w:type="pct"/>
          </w:tcPr>
          <w:p w14:paraId="03198894"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Arousal and the Inverted U theory.</w:t>
            </w:r>
          </w:p>
        </w:tc>
      </w:tr>
      <w:tr w:rsidR="009F7D14" w:rsidRPr="007475A5" w14:paraId="0AECE77B" w14:textId="77777777" w:rsidTr="009F7D14">
        <w:trPr>
          <w:trHeight w:val="425"/>
        </w:trPr>
        <w:tc>
          <w:tcPr>
            <w:tcW w:w="546" w:type="pct"/>
            <w:vAlign w:val="center"/>
          </w:tcPr>
          <w:p w14:paraId="62E994B9" w14:textId="77777777" w:rsidR="00757058" w:rsidRPr="007475A5" w:rsidRDefault="00757058" w:rsidP="009D365A">
            <w:pPr>
              <w:ind w:left="113"/>
              <w:jc w:val="center"/>
              <w:rPr>
                <w:rFonts w:ascii="Open Sans" w:hAnsi="Open Sans" w:cs="Open Sans"/>
              </w:rPr>
            </w:pPr>
            <w:r w:rsidRPr="007475A5">
              <w:rPr>
                <w:rFonts w:ascii="Open Sans" w:hAnsi="Open Sans" w:cs="Open Sans"/>
              </w:rPr>
              <w:t>17</w:t>
            </w:r>
          </w:p>
        </w:tc>
        <w:tc>
          <w:tcPr>
            <w:tcW w:w="4454" w:type="pct"/>
          </w:tcPr>
          <w:p w14:paraId="35FB760F" w14:textId="049A3BB6" w:rsidR="00757058" w:rsidRPr="007475A5" w:rsidRDefault="00757058" w:rsidP="009D365A">
            <w:pPr>
              <w:spacing w:before="60" w:after="60"/>
              <w:ind w:left="113"/>
              <w:rPr>
                <w:rFonts w:ascii="Open Sans" w:hAnsi="Open Sans" w:cs="Open Sans"/>
              </w:rPr>
            </w:pPr>
            <w:r w:rsidRPr="007475A5">
              <w:rPr>
                <w:rFonts w:ascii="Open Sans" w:hAnsi="Open Sans" w:cs="Open Sans"/>
              </w:rPr>
              <w:t xml:space="preserve">Application of how optimal arousal has to vary in relation to </w:t>
            </w:r>
            <w:r w:rsidR="00BD05D3" w:rsidRPr="007475A5">
              <w:rPr>
                <w:rFonts w:ascii="Open Sans" w:hAnsi="Open Sans" w:cs="Open Sans"/>
              </w:rPr>
              <w:t>the skill</w:t>
            </w:r>
            <w:r w:rsidRPr="007475A5">
              <w:rPr>
                <w:rFonts w:ascii="Open Sans" w:hAnsi="Open Sans" w:cs="Open Sans"/>
              </w:rPr>
              <w:t>/stress management techniques.</w:t>
            </w:r>
          </w:p>
        </w:tc>
      </w:tr>
      <w:tr w:rsidR="009F7D14" w:rsidRPr="007475A5" w14:paraId="4017C543" w14:textId="77777777" w:rsidTr="009F7D14">
        <w:trPr>
          <w:trHeight w:val="423"/>
        </w:trPr>
        <w:tc>
          <w:tcPr>
            <w:tcW w:w="546" w:type="pct"/>
            <w:vAlign w:val="center"/>
          </w:tcPr>
          <w:p w14:paraId="3D791ED8" w14:textId="77777777" w:rsidR="00757058" w:rsidRPr="007475A5" w:rsidRDefault="00757058" w:rsidP="009D365A">
            <w:pPr>
              <w:ind w:left="113"/>
              <w:jc w:val="center"/>
              <w:rPr>
                <w:rFonts w:ascii="Open Sans" w:hAnsi="Open Sans" w:cs="Open Sans"/>
              </w:rPr>
            </w:pPr>
            <w:r w:rsidRPr="007475A5">
              <w:rPr>
                <w:rFonts w:ascii="Open Sans" w:hAnsi="Open Sans" w:cs="Open Sans"/>
              </w:rPr>
              <w:t>18</w:t>
            </w:r>
          </w:p>
        </w:tc>
        <w:tc>
          <w:tcPr>
            <w:tcW w:w="4454" w:type="pct"/>
          </w:tcPr>
          <w:p w14:paraId="6AA1110B"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Aggression and personality.</w:t>
            </w:r>
          </w:p>
        </w:tc>
      </w:tr>
      <w:tr w:rsidR="009F7D14" w:rsidRPr="007475A5" w14:paraId="453AEDF5" w14:textId="77777777" w:rsidTr="009F7D14">
        <w:trPr>
          <w:trHeight w:val="425"/>
        </w:trPr>
        <w:tc>
          <w:tcPr>
            <w:tcW w:w="546" w:type="pct"/>
            <w:vAlign w:val="center"/>
          </w:tcPr>
          <w:p w14:paraId="6AF77540" w14:textId="77777777" w:rsidR="00757058" w:rsidRPr="007475A5" w:rsidRDefault="00757058" w:rsidP="009D365A">
            <w:pPr>
              <w:ind w:left="113"/>
              <w:jc w:val="center"/>
              <w:rPr>
                <w:rFonts w:ascii="Open Sans" w:hAnsi="Open Sans" w:cs="Open Sans"/>
              </w:rPr>
            </w:pPr>
            <w:r w:rsidRPr="007475A5">
              <w:rPr>
                <w:rFonts w:ascii="Open Sans" w:hAnsi="Open Sans" w:cs="Open Sans"/>
              </w:rPr>
              <w:t>19</w:t>
            </w:r>
          </w:p>
        </w:tc>
        <w:tc>
          <w:tcPr>
            <w:tcW w:w="4454" w:type="pct"/>
          </w:tcPr>
          <w:p w14:paraId="325A1741"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Intrinsic and extrinsic motivation, including evaluation of their merits.</w:t>
            </w:r>
          </w:p>
        </w:tc>
      </w:tr>
      <w:tr w:rsidR="00757058" w:rsidRPr="007475A5" w14:paraId="0627BC84" w14:textId="77777777" w:rsidTr="009D365A">
        <w:trPr>
          <w:trHeight w:val="567"/>
        </w:trPr>
        <w:tc>
          <w:tcPr>
            <w:tcW w:w="5000" w:type="pct"/>
            <w:gridSpan w:val="2"/>
            <w:vAlign w:val="center"/>
          </w:tcPr>
          <w:p w14:paraId="00C7A594" w14:textId="77777777" w:rsidR="00757058" w:rsidRPr="007475A5" w:rsidRDefault="00757058" w:rsidP="009D365A">
            <w:pPr>
              <w:ind w:left="113"/>
              <w:rPr>
                <w:rFonts w:ascii="Open Sans" w:hAnsi="Open Sans" w:cs="Open Sans"/>
                <w:b/>
                <w:bCs/>
              </w:rPr>
            </w:pPr>
            <w:r w:rsidRPr="007475A5">
              <w:rPr>
                <w:rFonts w:ascii="Open Sans" w:hAnsi="Open Sans" w:cs="Open Sans"/>
                <w:b/>
                <w:bCs/>
              </w:rPr>
              <w:t>Socio-cultural influences – Paper 2: Socio-cultural influences and well-being in physical    activity and sport</w:t>
            </w:r>
          </w:p>
        </w:tc>
      </w:tr>
      <w:tr w:rsidR="009F7D14" w:rsidRPr="007475A5" w14:paraId="0794FA31" w14:textId="77777777" w:rsidTr="009F7D14">
        <w:trPr>
          <w:trHeight w:val="421"/>
        </w:trPr>
        <w:tc>
          <w:tcPr>
            <w:tcW w:w="546" w:type="pct"/>
            <w:vAlign w:val="center"/>
          </w:tcPr>
          <w:p w14:paraId="3D77CBB4" w14:textId="77777777" w:rsidR="00757058" w:rsidRPr="007475A5" w:rsidRDefault="00757058" w:rsidP="009D365A">
            <w:pPr>
              <w:ind w:left="113"/>
              <w:jc w:val="center"/>
              <w:rPr>
                <w:rFonts w:ascii="Open Sans" w:hAnsi="Open Sans" w:cs="Open Sans"/>
              </w:rPr>
            </w:pPr>
            <w:r w:rsidRPr="007475A5">
              <w:rPr>
                <w:rFonts w:ascii="Open Sans" w:hAnsi="Open Sans" w:cs="Open Sans"/>
              </w:rPr>
              <w:t>20</w:t>
            </w:r>
          </w:p>
        </w:tc>
        <w:tc>
          <w:tcPr>
            <w:tcW w:w="4454" w:type="pct"/>
          </w:tcPr>
          <w:p w14:paraId="37CE7CC2"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Engagement patterns and the factors affecting them.</w:t>
            </w:r>
          </w:p>
        </w:tc>
      </w:tr>
      <w:tr w:rsidR="009F7D14" w:rsidRPr="007475A5" w14:paraId="274C3267" w14:textId="77777777" w:rsidTr="009F7D14">
        <w:trPr>
          <w:trHeight w:val="423"/>
        </w:trPr>
        <w:tc>
          <w:tcPr>
            <w:tcW w:w="546" w:type="pct"/>
            <w:vAlign w:val="center"/>
          </w:tcPr>
          <w:p w14:paraId="794EE9DC" w14:textId="77777777" w:rsidR="00757058" w:rsidRPr="007475A5" w:rsidRDefault="00757058" w:rsidP="009D365A">
            <w:pPr>
              <w:ind w:left="113"/>
              <w:jc w:val="center"/>
              <w:rPr>
                <w:rFonts w:ascii="Open Sans" w:hAnsi="Open Sans" w:cs="Open Sans"/>
              </w:rPr>
            </w:pPr>
            <w:r w:rsidRPr="007475A5">
              <w:rPr>
                <w:rFonts w:ascii="Open Sans" w:hAnsi="Open Sans" w:cs="Open Sans"/>
              </w:rPr>
              <w:lastRenderedPageBreak/>
              <w:t>21</w:t>
            </w:r>
          </w:p>
        </w:tc>
        <w:tc>
          <w:tcPr>
            <w:tcW w:w="4454" w:type="pct"/>
          </w:tcPr>
          <w:p w14:paraId="636EA8BC"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Commercialisation, sponsorship and the media.</w:t>
            </w:r>
          </w:p>
        </w:tc>
      </w:tr>
      <w:tr w:rsidR="009F7D14" w:rsidRPr="007475A5" w14:paraId="0CD57C6D" w14:textId="77777777" w:rsidTr="009F7D14">
        <w:trPr>
          <w:trHeight w:val="423"/>
        </w:trPr>
        <w:tc>
          <w:tcPr>
            <w:tcW w:w="546" w:type="pct"/>
            <w:vAlign w:val="center"/>
          </w:tcPr>
          <w:p w14:paraId="313667CB" w14:textId="77777777" w:rsidR="00757058" w:rsidRPr="007475A5" w:rsidRDefault="00757058" w:rsidP="009D365A">
            <w:pPr>
              <w:ind w:left="113"/>
              <w:jc w:val="center"/>
              <w:rPr>
                <w:rFonts w:ascii="Open Sans" w:hAnsi="Open Sans" w:cs="Open Sans"/>
              </w:rPr>
            </w:pPr>
            <w:r w:rsidRPr="007475A5">
              <w:rPr>
                <w:rFonts w:ascii="Open Sans" w:hAnsi="Open Sans" w:cs="Open Sans"/>
              </w:rPr>
              <w:t>22</w:t>
            </w:r>
          </w:p>
        </w:tc>
        <w:tc>
          <w:tcPr>
            <w:tcW w:w="4454" w:type="pct"/>
          </w:tcPr>
          <w:p w14:paraId="0F38B070"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Positive and negative impacts of sponsorship and the media.</w:t>
            </w:r>
          </w:p>
        </w:tc>
      </w:tr>
      <w:tr w:rsidR="009F7D14" w:rsidRPr="007475A5" w14:paraId="3D272492" w14:textId="77777777" w:rsidTr="009F7D14">
        <w:trPr>
          <w:trHeight w:val="424"/>
        </w:trPr>
        <w:tc>
          <w:tcPr>
            <w:tcW w:w="546" w:type="pct"/>
            <w:vAlign w:val="center"/>
          </w:tcPr>
          <w:p w14:paraId="75131CDD" w14:textId="77777777" w:rsidR="00757058" w:rsidRPr="007475A5" w:rsidRDefault="00757058" w:rsidP="009D365A">
            <w:pPr>
              <w:ind w:left="113"/>
              <w:jc w:val="center"/>
              <w:rPr>
                <w:rFonts w:ascii="Open Sans" w:hAnsi="Open Sans" w:cs="Open Sans"/>
              </w:rPr>
            </w:pPr>
            <w:r w:rsidRPr="007475A5">
              <w:rPr>
                <w:rFonts w:ascii="Open Sans" w:hAnsi="Open Sans" w:cs="Open Sans"/>
              </w:rPr>
              <w:t>23</w:t>
            </w:r>
          </w:p>
        </w:tc>
        <w:tc>
          <w:tcPr>
            <w:tcW w:w="4454" w:type="pct"/>
          </w:tcPr>
          <w:p w14:paraId="79473E1F"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Positive and negative impacts of technology.</w:t>
            </w:r>
          </w:p>
        </w:tc>
      </w:tr>
      <w:tr w:rsidR="009F7D14" w:rsidRPr="007475A5" w14:paraId="47D4A429" w14:textId="77777777" w:rsidTr="009F7D14">
        <w:trPr>
          <w:trHeight w:val="423"/>
        </w:trPr>
        <w:tc>
          <w:tcPr>
            <w:tcW w:w="546" w:type="pct"/>
            <w:vAlign w:val="center"/>
          </w:tcPr>
          <w:p w14:paraId="21B2D1E1" w14:textId="77777777" w:rsidR="00757058" w:rsidRPr="007475A5" w:rsidRDefault="00757058" w:rsidP="009D365A">
            <w:pPr>
              <w:ind w:left="113"/>
              <w:jc w:val="center"/>
              <w:rPr>
                <w:rFonts w:ascii="Open Sans" w:hAnsi="Open Sans" w:cs="Open Sans"/>
              </w:rPr>
            </w:pPr>
            <w:r w:rsidRPr="007475A5">
              <w:rPr>
                <w:rFonts w:ascii="Open Sans" w:hAnsi="Open Sans" w:cs="Open Sans"/>
              </w:rPr>
              <w:t>24</w:t>
            </w:r>
          </w:p>
        </w:tc>
        <w:tc>
          <w:tcPr>
            <w:tcW w:w="4454" w:type="pct"/>
          </w:tcPr>
          <w:p w14:paraId="642A5A3C"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Conduct of performers and introduction to drugs.</w:t>
            </w:r>
          </w:p>
        </w:tc>
      </w:tr>
      <w:tr w:rsidR="009F7D14" w:rsidRPr="007475A5" w14:paraId="6DBB2B90" w14:textId="77777777" w:rsidTr="009F7D14">
        <w:trPr>
          <w:trHeight w:val="424"/>
        </w:trPr>
        <w:tc>
          <w:tcPr>
            <w:tcW w:w="546" w:type="pct"/>
            <w:vAlign w:val="center"/>
          </w:tcPr>
          <w:p w14:paraId="43AA961B" w14:textId="77777777" w:rsidR="00757058" w:rsidRPr="007475A5" w:rsidRDefault="00757058" w:rsidP="009D365A">
            <w:pPr>
              <w:ind w:left="113"/>
              <w:jc w:val="center"/>
              <w:rPr>
                <w:rFonts w:ascii="Open Sans" w:hAnsi="Open Sans" w:cs="Open Sans"/>
              </w:rPr>
            </w:pPr>
            <w:r w:rsidRPr="007475A5">
              <w:rPr>
                <w:rFonts w:ascii="Open Sans" w:hAnsi="Open Sans" w:cs="Open Sans"/>
              </w:rPr>
              <w:t>25</w:t>
            </w:r>
          </w:p>
        </w:tc>
        <w:tc>
          <w:tcPr>
            <w:tcW w:w="4454" w:type="pct"/>
          </w:tcPr>
          <w:p w14:paraId="024D6227"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Sporting examples of drug taking.</w:t>
            </w:r>
          </w:p>
        </w:tc>
      </w:tr>
      <w:tr w:rsidR="009F7D14" w:rsidRPr="007475A5" w14:paraId="7B3C1823" w14:textId="77777777" w:rsidTr="009F7D14">
        <w:trPr>
          <w:trHeight w:val="424"/>
        </w:trPr>
        <w:tc>
          <w:tcPr>
            <w:tcW w:w="546" w:type="pct"/>
            <w:vAlign w:val="center"/>
          </w:tcPr>
          <w:p w14:paraId="40831266" w14:textId="77777777" w:rsidR="00757058" w:rsidRPr="007475A5" w:rsidRDefault="00757058" w:rsidP="009D365A">
            <w:pPr>
              <w:ind w:left="113"/>
              <w:jc w:val="center"/>
              <w:rPr>
                <w:rFonts w:ascii="Open Sans" w:hAnsi="Open Sans" w:cs="Open Sans"/>
              </w:rPr>
            </w:pPr>
            <w:r w:rsidRPr="007475A5">
              <w:rPr>
                <w:rFonts w:ascii="Open Sans" w:hAnsi="Open Sans" w:cs="Open Sans"/>
              </w:rPr>
              <w:t>26</w:t>
            </w:r>
          </w:p>
        </w:tc>
        <w:tc>
          <w:tcPr>
            <w:tcW w:w="4454" w:type="pct"/>
          </w:tcPr>
          <w:p w14:paraId="7F65B0C9"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Advantages/disadvantages to the performer/the sport of taking PED’s.</w:t>
            </w:r>
          </w:p>
        </w:tc>
      </w:tr>
      <w:tr w:rsidR="009F7D14" w:rsidRPr="007475A5" w14:paraId="47420B7F" w14:textId="77777777" w:rsidTr="009F7D14">
        <w:trPr>
          <w:trHeight w:val="425"/>
        </w:trPr>
        <w:tc>
          <w:tcPr>
            <w:tcW w:w="546" w:type="pct"/>
            <w:vAlign w:val="center"/>
          </w:tcPr>
          <w:p w14:paraId="4B76E023" w14:textId="77777777" w:rsidR="00757058" w:rsidRPr="007475A5" w:rsidRDefault="00757058" w:rsidP="009D365A">
            <w:pPr>
              <w:ind w:left="113"/>
              <w:jc w:val="center"/>
              <w:rPr>
                <w:rFonts w:ascii="Open Sans" w:hAnsi="Open Sans" w:cs="Open Sans"/>
              </w:rPr>
            </w:pPr>
            <w:r w:rsidRPr="007475A5">
              <w:rPr>
                <w:rFonts w:ascii="Open Sans" w:hAnsi="Open Sans" w:cs="Open Sans"/>
              </w:rPr>
              <w:t>27</w:t>
            </w:r>
          </w:p>
        </w:tc>
        <w:tc>
          <w:tcPr>
            <w:tcW w:w="4454" w:type="pct"/>
          </w:tcPr>
          <w:p w14:paraId="2A818E6F"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Spectator behaviour and hooliganism, including strategies to combat hooliganism.</w:t>
            </w:r>
          </w:p>
        </w:tc>
      </w:tr>
      <w:tr w:rsidR="009F7D14" w:rsidRPr="007475A5" w14:paraId="23BE8460" w14:textId="77777777" w:rsidTr="009F7D14">
        <w:trPr>
          <w:trHeight w:val="423"/>
        </w:trPr>
        <w:tc>
          <w:tcPr>
            <w:tcW w:w="546" w:type="pct"/>
            <w:vAlign w:val="center"/>
          </w:tcPr>
          <w:p w14:paraId="4BBFD270" w14:textId="77777777" w:rsidR="00757058" w:rsidRPr="007475A5" w:rsidRDefault="00757058" w:rsidP="009D365A">
            <w:pPr>
              <w:ind w:left="113"/>
              <w:jc w:val="center"/>
              <w:rPr>
                <w:rFonts w:ascii="Open Sans" w:hAnsi="Open Sans" w:cs="Open Sans"/>
              </w:rPr>
            </w:pPr>
            <w:r w:rsidRPr="007475A5">
              <w:rPr>
                <w:rFonts w:ascii="Open Sans" w:hAnsi="Open Sans" w:cs="Open Sans"/>
              </w:rPr>
              <w:t>28</w:t>
            </w:r>
          </w:p>
        </w:tc>
        <w:tc>
          <w:tcPr>
            <w:tcW w:w="4454" w:type="pct"/>
          </w:tcPr>
          <w:p w14:paraId="18F90196"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Revision and exam technique including mock exam.</w:t>
            </w:r>
          </w:p>
        </w:tc>
      </w:tr>
      <w:tr w:rsidR="009F7D14" w:rsidRPr="007475A5" w14:paraId="6DA42099" w14:textId="77777777" w:rsidTr="009F7D14">
        <w:trPr>
          <w:trHeight w:val="424"/>
        </w:trPr>
        <w:tc>
          <w:tcPr>
            <w:tcW w:w="546" w:type="pct"/>
            <w:vAlign w:val="center"/>
          </w:tcPr>
          <w:p w14:paraId="5EE92925" w14:textId="77777777" w:rsidR="00757058" w:rsidRPr="007475A5" w:rsidRDefault="00757058" w:rsidP="009D365A">
            <w:pPr>
              <w:ind w:left="113"/>
              <w:jc w:val="center"/>
              <w:rPr>
                <w:rFonts w:ascii="Open Sans" w:hAnsi="Open Sans" w:cs="Open Sans"/>
              </w:rPr>
            </w:pPr>
            <w:r w:rsidRPr="007475A5">
              <w:rPr>
                <w:rFonts w:ascii="Open Sans" w:hAnsi="Open Sans" w:cs="Open Sans"/>
              </w:rPr>
              <w:t>29</w:t>
            </w:r>
          </w:p>
        </w:tc>
        <w:tc>
          <w:tcPr>
            <w:tcW w:w="4454" w:type="pct"/>
          </w:tcPr>
          <w:p w14:paraId="31DC5B37"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Revision and exam technique.</w:t>
            </w:r>
          </w:p>
        </w:tc>
      </w:tr>
      <w:tr w:rsidR="009F7D14" w:rsidRPr="007475A5" w14:paraId="7E10ECBD" w14:textId="77777777" w:rsidTr="009F7D14">
        <w:trPr>
          <w:trHeight w:val="424"/>
        </w:trPr>
        <w:tc>
          <w:tcPr>
            <w:tcW w:w="546" w:type="pct"/>
            <w:vAlign w:val="center"/>
          </w:tcPr>
          <w:p w14:paraId="4C8382B2" w14:textId="77777777" w:rsidR="00757058" w:rsidRPr="007475A5" w:rsidRDefault="00757058" w:rsidP="009D365A">
            <w:pPr>
              <w:ind w:left="113"/>
              <w:jc w:val="center"/>
              <w:rPr>
                <w:rFonts w:ascii="Open Sans" w:hAnsi="Open Sans" w:cs="Open Sans"/>
              </w:rPr>
            </w:pPr>
            <w:r w:rsidRPr="007475A5">
              <w:rPr>
                <w:rFonts w:ascii="Open Sans" w:hAnsi="Open Sans" w:cs="Open Sans"/>
              </w:rPr>
              <w:t>30</w:t>
            </w:r>
          </w:p>
        </w:tc>
        <w:tc>
          <w:tcPr>
            <w:tcW w:w="4454" w:type="pct"/>
          </w:tcPr>
          <w:p w14:paraId="6C39BCE7" w14:textId="77777777" w:rsidR="00757058" w:rsidRPr="007475A5" w:rsidRDefault="00757058" w:rsidP="009D365A">
            <w:pPr>
              <w:spacing w:before="60" w:after="60"/>
              <w:ind w:left="113"/>
              <w:rPr>
                <w:rFonts w:ascii="Open Sans" w:hAnsi="Open Sans" w:cs="Open Sans"/>
              </w:rPr>
            </w:pPr>
            <w:r w:rsidRPr="007475A5">
              <w:rPr>
                <w:rFonts w:ascii="Open Sans" w:hAnsi="Open Sans" w:cs="Open Sans"/>
              </w:rPr>
              <w:t>Revision and exam technique.</w:t>
            </w:r>
          </w:p>
        </w:tc>
      </w:tr>
    </w:tbl>
    <w:p w14:paraId="0B9E65A2" w14:textId="77777777" w:rsidR="00757058" w:rsidRDefault="00757058" w:rsidP="00757058">
      <w:pPr>
        <w:rPr>
          <w:rFonts w:ascii="Open Sans Medium" w:eastAsia="AQA Chevin Pro Medium" w:hAnsi="Open Sans Medium" w:cs="Open Sans Medium"/>
          <w:b/>
          <w:bCs/>
          <w:color w:val="371376"/>
          <w:sz w:val="28"/>
          <w:szCs w:val="28"/>
          <w:lang w:val="en-US" w:eastAsia="en-US"/>
        </w:rPr>
      </w:pPr>
    </w:p>
    <w:p w14:paraId="5E02F92A" w14:textId="77777777" w:rsidR="00757058" w:rsidRDefault="00757058">
      <w:pPr>
        <w:rPr>
          <w:rFonts w:ascii="Open Sans Medium" w:eastAsia="AQA Chevin Pro Medium" w:hAnsi="Open Sans Medium" w:cs="Open Sans Medium"/>
          <w:b/>
          <w:bCs/>
          <w:color w:val="371376"/>
          <w:sz w:val="28"/>
          <w:szCs w:val="28"/>
          <w:lang w:val="en-US" w:eastAsia="en-US"/>
        </w:rPr>
      </w:pPr>
      <w:r>
        <w:rPr>
          <w:rFonts w:ascii="Open Sans Medium" w:eastAsia="AQA Chevin Pro Medium" w:hAnsi="Open Sans Medium" w:cs="Open Sans Medium"/>
          <w:b/>
          <w:bCs/>
          <w:color w:val="371376"/>
          <w:sz w:val="28"/>
          <w:szCs w:val="28"/>
          <w:lang w:val="en-US" w:eastAsia="en-US"/>
        </w:rPr>
        <w:br w:type="page"/>
      </w:r>
    </w:p>
    <w:p w14:paraId="6A6EEDCC" w14:textId="09FE0AE2" w:rsidR="00102B6D" w:rsidRPr="001B14E9" w:rsidRDefault="00102B6D" w:rsidP="001D120B">
      <w:pPr>
        <w:rPr>
          <w:rFonts w:ascii="Open Sans Medium" w:eastAsia="AQA Chevin Pro Medium" w:hAnsi="Open Sans Medium" w:cs="Open Sans Medium"/>
          <w:b/>
          <w:bCs/>
          <w:color w:val="371376"/>
          <w:sz w:val="28"/>
          <w:szCs w:val="28"/>
          <w:lang w:val="en-US" w:eastAsia="en-US"/>
        </w:rPr>
      </w:pPr>
      <w:bookmarkStart w:id="45" w:name="A2"/>
      <w:bookmarkEnd w:id="45"/>
      <w:r w:rsidRPr="001B14E9">
        <w:rPr>
          <w:rFonts w:ascii="Open Sans Medium" w:eastAsia="AQA Chevin Pro Medium" w:hAnsi="Open Sans Medium" w:cs="Open Sans Medium"/>
          <w:b/>
          <w:bCs/>
          <w:color w:val="371376"/>
          <w:sz w:val="28"/>
          <w:szCs w:val="28"/>
          <w:lang w:val="en-US" w:eastAsia="en-US"/>
        </w:rPr>
        <w:lastRenderedPageBreak/>
        <w:t>Appendix</w:t>
      </w:r>
      <w:r w:rsidRPr="001B14E9">
        <w:rPr>
          <w:rFonts w:ascii="Open Sans Medium" w:eastAsia="AQA Chevin Pro Medium" w:hAnsi="Open Sans Medium" w:cs="Open Sans Medium"/>
          <w:b/>
          <w:bCs/>
          <w:color w:val="371376"/>
          <w:spacing w:val="-1"/>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2:</w:t>
      </w:r>
      <w:r w:rsidRPr="001B14E9">
        <w:rPr>
          <w:rFonts w:ascii="Open Sans Medium" w:eastAsia="AQA Chevin Pro Medium" w:hAnsi="Open Sans Medium" w:cs="Open Sans Medium"/>
          <w:b/>
          <w:bCs/>
          <w:color w:val="371376"/>
          <w:spacing w:val="-3"/>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Three</w:t>
      </w:r>
      <w:r w:rsidRPr="001B14E9">
        <w:rPr>
          <w:rFonts w:ascii="Open Sans Medium" w:eastAsia="AQA Chevin Pro Medium" w:hAnsi="Open Sans Medium" w:cs="Open Sans Medium"/>
          <w:b/>
          <w:bCs/>
          <w:color w:val="371376"/>
          <w:spacing w:val="-3"/>
          <w:sz w:val="28"/>
          <w:szCs w:val="28"/>
          <w:lang w:val="en-US" w:eastAsia="en-US"/>
        </w:rPr>
        <w:t>-</w:t>
      </w:r>
      <w:r w:rsidRPr="001B14E9">
        <w:rPr>
          <w:rFonts w:ascii="Open Sans Medium" w:eastAsia="AQA Chevin Pro Medium" w:hAnsi="Open Sans Medium" w:cs="Open Sans Medium"/>
          <w:b/>
          <w:bCs/>
          <w:color w:val="371376"/>
          <w:sz w:val="28"/>
          <w:szCs w:val="28"/>
          <w:lang w:val="en-US" w:eastAsia="en-US"/>
        </w:rPr>
        <w:t>year plan</w:t>
      </w:r>
    </w:p>
    <w:p w14:paraId="3CA5A58B" w14:textId="6612CEBA" w:rsidR="00102B6D" w:rsidRPr="001B14E9" w:rsidRDefault="00102B6D">
      <w:pPr>
        <w:widowControl w:val="0"/>
        <w:autoSpaceDE w:val="0"/>
        <w:autoSpaceDN w:val="0"/>
        <w:spacing w:line="240" w:lineRule="auto"/>
        <w:ind w:right="1651"/>
        <w:rPr>
          <w:rFonts w:ascii="Open Sans" w:eastAsia="AQA Chevin Pro Medium" w:hAnsi="Open Sans" w:cs="Open Sans"/>
          <w:lang w:val="en-US" w:eastAsia="en-US"/>
        </w:rPr>
      </w:pPr>
      <w:r w:rsidRPr="001B14E9">
        <w:rPr>
          <w:rFonts w:ascii="Open Sans" w:eastAsia="AQA Chevin Pro Medium" w:hAnsi="Open Sans" w:cs="Open Sans"/>
          <w:lang w:val="en-US" w:eastAsia="en-US"/>
        </w:rPr>
        <w:t>This is an editable document based on approximately five hours per fortnight.</w:t>
      </w:r>
      <w:r w:rsidRPr="001B14E9">
        <w:rPr>
          <w:rFonts w:ascii="Open Sans" w:eastAsia="AQA Chevin Pro Medium" w:hAnsi="Open Sans" w:cs="Open Sans"/>
          <w:spacing w:val="1"/>
          <w:lang w:val="en-US" w:eastAsia="en-US"/>
        </w:rPr>
        <w:t xml:space="preserve"> </w:t>
      </w:r>
      <w:r w:rsidRPr="001B14E9">
        <w:rPr>
          <w:rFonts w:ascii="Open Sans" w:eastAsia="AQA Chevin Pro Medium" w:hAnsi="Open Sans" w:cs="Open Sans"/>
          <w:lang w:val="en-US" w:eastAsia="en-US"/>
        </w:rPr>
        <w:t xml:space="preserve">Remember that </w:t>
      </w:r>
      <w:r w:rsidR="00865DBD" w:rsidRPr="001B14E9">
        <w:rPr>
          <w:rFonts w:ascii="Open Sans" w:eastAsia="AQA Chevin Pro Medium" w:hAnsi="Open Sans" w:cs="Open Sans"/>
          <w:lang w:val="en-US" w:eastAsia="en-US"/>
        </w:rPr>
        <w:t xml:space="preserve">the </w:t>
      </w:r>
      <w:r w:rsidR="00BD05D3" w:rsidRPr="001B14E9">
        <w:rPr>
          <w:rFonts w:ascii="Open Sans" w:eastAsia="AQA Chevin Pro Medium" w:hAnsi="Open Sans" w:cs="Open Sans"/>
          <w:lang w:val="en-US" w:eastAsia="en-US"/>
        </w:rPr>
        <w:t>NEA must</w:t>
      </w:r>
      <w:r w:rsidRPr="001B14E9">
        <w:rPr>
          <w:rFonts w:ascii="Open Sans" w:eastAsia="AQA Chevin Pro Medium" w:hAnsi="Open Sans" w:cs="Open Sans"/>
          <w:lang w:val="en-US" w:eastAsia="en-US"/>
        </w:rPr>
        <w:t xml:space="preserve"> include three </w:t>
      </w:r>
      <w:r w:rsidR="00865DBD" w:rsidRPr="001B14E9">
        <w:rPr>
          <w:rFonts w:ascii="Open Sans" w:eastAsia="AQA Chevin Pro Medium" w:hAnsi="Open Sans" w:cs="Open Sans"/>
          <w:lang w:val="en-US" w:eastAsia="en-US"/>
        </w:rPr>
        <w:t xml:space="preserve">practical </w:t>
      </w:r>
      <w:r w:rsidRPr="001B14E9">
        <w:rPr>
          <w:rFonts w:ascii="Open Sans" w:eastAsia="AQA Chevin Pro Medium" w:hAnsi="Open Sans" w:cs="Open Sans"/>
          <w:lang w:val="en-US" w:eastAsia="en-US"/>
        </w:rPr>
        <w:t>activities per student and</w:t>
      </w:r>
      <w:r w:rsidR="005F5944" w:rsidRPr="001B14E9">
        <w:rPr>
          <w:rFonts w:ascii="Open Sans" w:eastAsia="AQA Chevin Pro Medium" w:hAnsi="Open Sans" w:cs="Open Sans"/>
          <w:lang w:val="en-US" w:eastAsia="en-US"/>
        </w:rPr>
        <w:t xml:space="preserve"> e</w:t>
      </w:r>
      <w:r w:rsidRPr="001B14E9">
        <w:rPr>
          <w:rFonts w:ascii="Open Sans" w:eastAsia="AQA Chevin Pro Medium" w:hAnsi="Open Sans" w:cs="Open Sans"/>
          <w:lang w:val="en-US" w:eastAsia="en-US"/>
        </w:rPr>
        <w:t>ach</w:t>
      </w:r>
      <w:r w:rsidR="005F5944" w:rsidRPr="001B14E9">
        <w:rPr>
          <w:rFonts w:ascii="Open Sans" w:eastAsia="AQA Chevin Pro Medium" w:hAnsi="Open Sans" w:cs="Open Sans"/>
          <w:lang w:val="en-US" w:eastAsia="en-US"/>
        </w:rPr>
        <w:t xml:space="preserve"> </w:t>
      </w:r>
      <w:r w:rsidRPr="001B14E9">
        <w:rPr>
          <w:rFonts w:ascii="Open Sans" w:eastAsia="AQA Chevin Pro Medium" w:hAnsi="Open Sans" w:cs="Open Sans"/>
          <w:spacing w:val="-62"/>
          <w:lang w:val="en-US" w:eastAsia="en-US"/>
        </w:rPr>
        <w:t xml:space="preserve"> </w:t>
      </w:r>
      <w:r w:rsidR="005F5944" w:rsidRPr="001B14E9">
        <w:rPr>
          <w:rFonts w:ascii="Open Sans" w:eastAsia="AQA Chevin Pro Medium" w:hAnsi="Open Sans" w:cs="Open Sans"/>
          <w:spacing w:val="-62"/>
          <w:lang w:val="en-US" w:eastAsia="en-US"/>
        </w:rPr>
        <w:t xml:space="preserve">     </w:t>
      </w:r>
      <w:r w:rsidRPr="001B14E9">
        <w:rPr>
          <w:rFonts w:ascii="Open Sans" w:eastAsia="AQA Chevin Pro Medium" w:hAnsi="Open Sans" w:cs="Open Sans"/>
          <w:lang w:val="en-US" w:eastAsia="en-US"/>
        </w:rPr>
        <w:t>student</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must</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also</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submit</w:t>
      </w:r>
      <w:r w:rsidRPr="001B14E9">
        <w:rPr>
          <w:rFonts w:ascii="Open Sans" w:eastAsia="AQA Chevin Pro Medium" w:hAnsi="Open Sans" w:cs="Open Sans"/>
          <w:spacing w:val="1"/>
          <w:lang w:val="en-US" w:eastAsia="en-US"/>
        </w:rPr>
        <w:t xml:space="preserve"> </w:t>
      </w:r>
      <w:r w:rsidRPr="001B14E9">
        <w:rPr>
          <w:rFonts w:ascii="Open Sans" w:eastAsia="AQA Chevin Pro Medium" w:hAnsi="Open Sans" w:cs="Open Sans"/>
          <w:lang w:val="en-US" w:eastAsia="en-US"/>
        </w:rPr>
        <w:t>a</w:t>
      </w:r>
      <w:r w:rsidRPr="001B14E9">
        <w:rPr>
          <w:rFonts w:ascii="Open Sans" w:eastAsia="AQA Chevin Pro Medium" w:hAnsi="Open Sans" w:cs="Open Sans"/>
          <w:spacing w:val="-3"/>
          <w:lang w:val="en-US" w:eastAsia="en-US"/>
        </w:rPr>
        <w:t xml:space="preserve"> </w:t>
      </w:r>
      <w:r w:rsidRPr="001B14E9">
        <w:rPr>
          <w:rFonts w:ascii="Open Sans" w:eastAsia="AQA Chevin Pro Medium" w:hAnsi="Open Sans" w:cs="Open Sans"/>
          <w:lang w:val="en-US" w:eastAsia="en-US"/>
        </w:rPr>
        <w:t>written</w:t>
      </w:r>
      <w:r w:rsidRPr="001B14E9">
        <w:rPr>
          <w:rFonts w:ascii="Open Sans" w:eastAsia="AQA Chevin Pro Medium" w:hAnsi="Open Sans" w:cs="Open Sans"/>
          <w:spacing w:val="-3"/>
          <w:lang w:val="en-US" w:eastAsia="en-US"/>
        </w:rPr>
        <w:t xml:space="preserve"> </w:t>
      </w:r>
      <w:r w:rsidRPr="001B14E9">
        <w:rPr>
          <w:rFonts w:ascii="Open Sans" w:eastAsia="AQA Chevin Pro Medium" w:hAnsi="Open Sans" w:cs="Open Sans"/>
          <w:lang w:val="en-US" w:eastAsia="en-US"/>
        </w:rPr>
        <w:t>or verbal</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analysis</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and</w:t>
      </w:r>
      <w:r w:rsidRPr="001B14E9">
        <w:rPr>
          <w:rFonts w:ascii="Open Sans" w:eastAsia="AQA Chevin Pro Medium" w:hAnsi="Open Sans" w:cs="Open Sans"/>
          <w:spacing w:val="-2"/>
          <w:lang w:val="en-US" w:eastAsia="en-US"/>
        </w:rPr>
        <w:t xml:space="preserve"> </w:t>
      </w:r>
      <w:r w:rsidRPr="001B14E9">
        <w:rPr>
          <w:rFonts w:ascii="Open Sans" w:eastAsia="AQA Chevin Pro Medium" w:hAnsi="Open Sans" w:cs="Open Sans"/>
          <w:lang w:val="en-US" w:eastAsia="en-US"/>
        </w:rPr>
        <w:t>evaluation</w:t>
      </w:r>
      <w:r w:rsidRPr="001B14E9">
        <w:rPr>
          <w:rFonts w:ascii="Open Sans" w:eastAsia="AQA Chevin Pro Medium" w:hAnsi="Open Sans" w:cs="Open Sans"/>
          <w:spacing w:val="-3"/>
          <w:lang w:val="en-US" w:eastAsia="en-US"/>
        </w:rPr>
        <w:t xml:space="preserve"> </w:t>
      </w:r>
      <w:r w:rsidRPr="001B14E9">
        <w:rPr>
          <w:rFonts w:ascii="Open Sans" w:eastAsia="AQA Chevin Pro Medium" w:hAnsi="Open Sans" w:cs="Open Sans"/>
          <w:lang w:val="en-US" w:eastAsia="en-US"/>
        </w:rPr>
        <w:t>task.</w:t>
      </w:r>
    </w:p>
    <w:p w14:paraId="39CC97B1" w14:textId="77777777" w:rsidR="00102B6D" w:rsidRPr="001B14E9" w:rsidRDefault="00102B6D" w:rsidP="005F5944">
      <w:pPr>
        <w:widowControl w:val="0"/>
        <w:autoSpaceDE w:val="0"/>
        <w:autoSpaceDN w:val="0"/>
        <w:spacing w:line="240" w:lineRule="auto"/>
        <w:rPr>
          <w:rFonts w:ascii="Open Sans" w:eastAsia="AQA Chevin Pro Medium" w:hAnsi="Open Sans" w:cs="Open Sans"/>
          <w:sz w:val="16"/>
          <w:lang w:val="en-US" w:eastAsia="en-US"/>
        </w:rPr>
      </w:pPr>
    </w:p>
    <w:p w14:paraId="78E4451A" w14:textId="77777777" w:rsidR="00102B6D" w:rsidRPr="001B14E9" w:rsidRDefault="00102B6D" w:rsidP="001D120B">
      <w:pPr>
        <w:widowControl w:val="0"/>
        <w:autoSpaceDE w:val="0"/>
        <w:autoSpaceDN w:val="0"/>
        <w:spacing w:after="120" w:line="240" w:lineRule="auto"/>
        <w:rPr>
          <w:rFonts w:ascii="Open Sans Medium" w:eastAsia="AQA Chevin Pro Medium" w:hAnsi="Open Sans Medium" w:cs="Open Sans Medium"/>
          <w:b/>
          <w:bCs/>
          <w:color w:val="371376"/>
          <w:sz w:val="28"/>
          <w:lang w:val="en-US" w:eastAsia="en-US"/>
        </w:rPr>
      </w:pPr>
      <w:r w:rsidRPr="001B14E9">
        <w:rPr>
          <w:rFonts w:ascii="Open Sans Medium" w:eastAsia="AQA Chevin Pro Medium" w:hAnsi="Open Sans Medium" w:cs="Open Sans Medium"/>
          <w:b/>
          <w:bCs/>
          <w:color w:val="371376"/>
          <w:sz w:val="28"/>
          <w:lang w:val="en-US" w:eastAsia="en-US"/>
        </w:rPr>
        <w:t>Year</w:t>
      </w:r>
      <w:r w:rsidRPr="001B14E9">
        <w:rPr>
          <w:rFonts w:ascii="Open Sans Medium" w:eastAsia="AQA Chevin Pro Medium" w:hAnsi="Open Sans Medium" w:cs="Open Sans Medium"/>
          <w:b/>
          <w:bCs/>
          <w:color w:val="371376"/>
          <w:spacing w:val="-3"/>
          <w:sz w:val="28"/>
          <w:lang w:val="en-US" w:eastAsia="en-US"/>
        </w:rPr>
        <w:t xml:space="preserve"> </w:t>
      </w:r>
      <w:r w:rsidRPr="001B14E9">
        <w:rPr>
          <w:rFonts w:ascii="Open Sans Medium" w:eastAsia="AQA Chevin Pro Medium" w:hAnsi="Open Sans Medium" w:cs="Open Sans Medium"/>
          <w:b/>
          <w:bCs/>
          <w:color w:val="371376"/>
          <w:sz w:val="28"/>
          <w:lang w:val="en-US" w:eastAsia="en-US"/>
        </w:rPr>
        <w:t>1</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051"/>
        <w:gridCol w:w="8571"/>
      </w:tblGrid>
      <w:tr w:rsidR="007F490A" w:rsidRPr="007F490A" w14:paraId="262B0E25" w14:textId="77777777" w:rsidTr="001D120B">
        <w:trPr>
          <w:trHeight w:val="757"/>
          <w:tblHeader/>
        </w:trPr>
        <w:tc>
          <w:tcPr>
            <w:tcW w:w="436" w:type="pct"/>
            <w:shd w:val="clear" w:color="auto" w:fill="371376"/>
            <w:vAlign w:val="center"/>
          </w:tcPr>
          <w:p w14:paraId="683BF48C"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Teaching week</w:t>
            </w:r>
          </w:p>
        </w:tc>
        <w:tc>
          <w:tcPr>
            <w:tcW w:w="4564" w:type="pct"/>
            <w:shd w:val="clear" w:color="auto" w:fill="371376"/>
            <w:vAlign w:val="center"/>
          </w:tcPr>
          <w:p w14:paraId="5F2193AC"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Summary of content to be taught</w:t>
            </w:r>
          </w:p>
        </w:tc>
      </w:tr>
      <w:tr w:rsidR="007F490A" w:rsidRPr="007F490A" w14:paraId="5AFA3817" w14:textId="77777777" w:rsidTr="001D120B">
        <w:trPr>
          <w:trHeight w:val="687"/>
        </w:trPr>
        <w:tc>
          <w:tcPr>
            <w:tcW w:w="5000" w:type="pct"/>
            <w:gridSpan w:val="2"/>
            <w:vAlign w:val="center"/>
          </w:tcPr>
          <w:p w14:paraId="5CCA610E" w14:textId="152B5693" w:rsidR="00102B6D" w:rsidRPr="001D120B" w:rsidRDefault="00102B6D" w:rsidP="001D120B">
            <w:pPr>
              <w:spacing w:before="60" w:after="60"/>
              <w:ind w:left="113"/>
              <w:rPr>
                <w:rFonts w:ascii="Open Sans" w:hAnsi="Open Sans" w:cs="Open Sans"/>
                <w:b/>
                <w:bCs/>
              </w:rPr>
            </w:pPr>
            <w:r w:rsidRPr="001D120B">
              <w:rPr>
                <w:rFonts w:ascii="Open Sans" w:hAnsi="Open Sans" w:cs="Open Sans"/>
                <w:b/>
                <w:bCs/>
              </w:rPr>
              <w:t>Health, fitness and well-being – Paper 2: Socio-cultural influences and well-being in</w:t>
            </w:r>
            <w:r w:rsidR="0075288A" w:rsidRPr="001D120B">
              <w:rPr>
                <w:rFonts w:ascii="Open Sans" w:hAnsi="Open Sans" w:cs="Open Sans"/>
                <w:b/>
                <w:bCs/>
              </w:rPr>
              <w:t xml:space="preserve"> </w:t>
            </w:r>
            <w:r w:rsidRPr="001D120B">
              <w:rPr>
                <w:rFonts w:ascii="Open Sans" w:hAnsi="Open Sans" w:cs="Open Sans"/>
                <w:b/>
                <w:bCs/>
              </w:rPr>
              <w:t>physical activity and sport</w:t>
            </w:r>
          </w:p>
        </w:tc>
      </w:tr>
      <w:tr w:rsidR="007F490A" w:rsidRPr="007F490A" w14:paraId="0E797D69" w14:textId="77777777" w:rsidTr="001D120B">
        <w:trPr>
          <w:trHeight w:val="567"/>
        </w:trPr>
        <w:tc>
          <w:tcPr>
            <w:tcW w:w="436" w:type="pct"/>
            <w:vAlign w:val="center"/>
          </w:tcPr>
          <w:p w14:paraId="4C46BAAC"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w:t>
            </w:r>
          </w:p>
        </w:tc>
        <w:tc>
          <w:tcPr>
            <w:tcW w:w="4564" w:type="pct"/>
            <w:vAlign w:val="center"/>
          </w:tcPr>
          <w:p w14:paraId="16567955" w14:textId="413E529B" w:rsidR="00102B6D" w:rsidRPr="001D120B" w:rsidRDefault="00102B6D" w:rsidP="001D120B">
            <w:pPr>
              <w:spacing w:before="60" w:after="60"/>
              <w:ind w:left="113"/>
              <w:rPr>
                <w:rFonts w:ascii="Open Sans" w:hAnsi="Open Sans" w:cs="Open Sans"/>
              </w:rPr>
            </w:pPr>
            <w:r w:rsidRPr="001D120B">
              <w:rPr>
                <w:rFonts w:ascii="Open Sans" w:hAnsi="Open Sans" w:cs="Open Sans"/>
              </w:rPr>
              <w:t>The meaning of health and fitness: physical, mental/emotional and social</w:t>
            </w:r>
            <w:r w:rsidR="0075288A" w:rsidRPr="001D120B">
              <w:rPr>
                <w:rFonts w:ascii="Open Sans" w:hAnsi="Open Sans" w:cs="Open Sans"/>
              </w:rPr>
              <w:t xml:space="preserve"> </w:t>
            </w:r>
            <w:r w:rsidRPr="001D120B">
              <w:rPr>
                <w:rFonts w:ascii="Open Sans" w:hAnsi="Open Sans" w:cs="Open Sans"/>
              </w:rPr>
              <w:t xml:space="preserve">health- linking participation in physical activity to exercise, sport to </w:t>
            </w:r>
            <w:r w:rsidR="00BD05D3" w:rsidRPr="001D120B">
              <w:rPr>
                <w:rFonts w:ascii="Open Sans" w:hAnsi="Open Sans" w:cs="Open Sans"/>
              </w:rPr>
              <w:t>health and</w:t>
            </w:r>
            <w:r w:rsidRPr="001D120B">
              <w:rPr>
                <w:rFonts w:ascii="Open Sans" w:hAnsi="Open Sans" w:cs="Open Sans"/>
              </w:rPr>
              <w:t xml:space="preserve"> well-being.</w:t>
            </w:r>
          </w:p>
        </w:tc>
      </w:tr>
      <w:tr w:rsidR="007F490A" w:rsidRPr="007F490A" w14:paraId="666CDF77" w14:textId="77777777" w:rsidTr="001D120B">
        <w:trPr>
          <w:trHeight w:val="423"/>
        </w:trPr>
        <w:tc>
          <w:tcPr>
            <w:tcW w:w="436" w:type="pct"/>
            <w:vAlign w:val="center"/>
          </w:tcPr>
          <w:p w14:paraId="65CCDC37"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w:t>
            </w:r>
          </w:p>
        </w:tc>
        <w:tc>
          <w:tcPr>
            <w:tcW w:w="4564" w:type="pct"/>
            <w:vAlign w:val="center"/>
          </w:tcPr>
          <w:p w14:paraId="7F291739"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The consequences of a sedentary lifestyle.</w:t>
            </w:r>
          </w:p>
        </w:tc>
      </w:tr>
      <w:tr w:rsidR="007F490A" w:rsidRPr="007F490A" w14:paraId="279A399B" w14:textId="77777777" w:rsidTr="001D120B">
        <w:trPr>
          <w:trHeight w:val="424"/>
        </w:trPr>
        <w:tc>
          <w:tcPr>
            <w:tcW w:w="436" w:type="pct"/>
            <w:vAlign w:val="center"/>
          </w:tcPr>
          <w:p w14:paraId="79C5B883"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3</w:t>
            </w:r>
          </w:p>
        </w:tc>
        <w:tc>
          <w:tcPr>
            <w:tcW w:w="4564" w:type="pct"/>
            <w:vAlign w:val="center"/>
          </w:tcPr>
          <w:p w14:paraId="31446317"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The consequences of a sedentary lifestyle.</w:t>
            </w:r>
          </w:p>
        </w:tc>
      </w:tr>
      <w:tr w:rsidR="007F490A" w:rsidRPr="007F490A" w14:paraId="34BD81A0" w14:textId="77777777" w:rsidTr="001D120B">
        <w:trPr>
          <w:trHeight w:val="424"/>
        </w:trPr>
        <w:tc>
          <w:tcPr>
            <w:tcW w:w="436" w:type="pct"/>
            <w:vAlign w:val="center"/>
          </w:tcPr>
          <w:p w14:paraId="62A0B763"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4</w:t>
            </w:r>
          </w:p>
        </w:tc>
        <w:tc>
          <w:tcPr>
            <w:tcW w:w="4564" w:type="pct"/>
            <w:vAlign w:val="center"/>
          </w:tcPr>
          <w:p w14:paraId="4AA84720"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Obesity and how it may affect performance in physical activity and sport.</w:t>
            </w:r>
          </w:p>
        </w:tc>
      </w:tr>
      <w:tr w:rsidR="007F490A" w:rsidRPr="007F490A" w14:paraId="1716245C" w14:textId="77777777" w:rsidTr="001D120B">
        <w:trPr>
          <w:trHeight w:val="423"/>
        </w:trPr>
        <w:tc>
          <w:tcPr>
            <w:tcW w:w="436" w:type="pct"/>
            <w:vAlign w:val="center"/>
          </w:tcPr>
          <w:p w14:paraId="65229949"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5</w:t>
            </w:r>
          </w:p>
        </w:tc>
        <w:tc>
          <w:tcPr>
            <w:tcW w:w="4564" w:type="pct"/>
            <w:vAlign w:val="center"/>
          </w:tcPr>
          <w:p w14:paraId="7B5F6E44"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Somatotypes.</w:t>
            </w:r>
          </w:p>
        </w:tc>
      </w:tr>
      <w:tr w:rsidR="007F490A" w:rsidRPr="007F490A" w14:paraId="075D0122" w14:textId="77777777" w:rsidTr="001D120B">
        <w:trPr>
          <w:trHeight w:val="423"/>
        </w:trPr>
        <w:tc>
          <w:tcPr>
            <w:tcW w:w="436" w:type="pct"/>
            <w:vAlign w:val="center"/>
          </w:tcPr>
          <w:p w14:paraId="477DA86D"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6</w:t>
            </w:r>
          </w:p>
        </w:tc>
        <w:tc>
          <w:tcPr>
            <w:tcW w:w="4564" w:type="pct"/>
            <w:vAlign w:val="center"/>
          </w:tcPr>
          <w:p w14:paraId="3AB3309E"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Somatotypes.</w:t>
            </w:r>
          </w:p>
        </w:tc>
      </w:tr>
      <w:tr w:rsidR="007F490A" w:rsidRPr="007F490A" w14:paraId="72C6128E" w14:textId="77777777" w:rsidTr="001D120B">
        <w:trPr>
          <w:trHeight w:val="424"/>
        </w:trPr>
        <w:tc>
          <w:tcPr>
            <w:tcW w:w="436" w:type="pct"/>
            <w:vAlign w:val="center"/>
          </w:tcPr>
          <w:p w14:paraId="16011FC4"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7</w:t>
            </w:r>
          </w:p>
        </w:tc>
        <w:tc>
          <w:tcPr>
            <w:tcW w:w="4564" w:type="pct"/>
            <w:vAlign w:val="center"/>
          </w:tcPr>
          <w:p w14:paraId="442C4E56"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Energy use</w:t>
            </w:r>
          </w:p>
        </w:tc>
      </w:tr>
      <w:tr w:rsidR="007F490A" w:rsidRPr="007F490A" w14:paraId="722FB175" w14:textId="77777777" w:rsidTr="001D120B">
        <w:trPr>
          <w:trHeight w:val="423"/>
        </w:trPr>
        <w:tc>
          <w:tcPr>
            <w:tcW w:w="436" w:type="pct"/>
            <w:vAlign w:val="center"/>
          </w:tcPr>
          <w:p w14:paraId="33C2BF35"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8</w:t>
            </w:r>
          </w:p>
        </w:tc>
        <w:tc>
          <w:tcPr>
            <w:tcW w:w="4564" w:type="pct"/>
            <w:vAlign w:val="center"/>
          </w:tcPr>
          <w:p w14:paraId="512E2434"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Energy use.</w:t>
            </w:r>
          </w:p>
        </w:tc>
      </w:tr>
      <w:tr w:rsidR="007F490A" w:rsidRPr="007F490A" w14:paraId="1FA76B75" w14:textId="77777777" w:rsidTr="001D120B">
        <w:trPr>
          <w:trHeight w:val="423"/>
        </w:trPr>
        <w:tc>
          <w:tcPr>
            <w:tcW w:w="436" w:type="pct"/>
            <w:vAlign w:val="center"/>
          </w:tcPr>
          <w:p w14:paraId="2AB7DC27"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9</w:t>
            </w:r>
          </w:p>
        </w:tc>
        <w:tc>
          <w:tcPr>
            <w:tcW w:w="4564" w:type="pct"/>
            <w:vAlign w:val="center"/>
          </w:tcPr>
          <w:p w14:paraId="6A858760"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Reasons for having a balanced diet and the role of nutrients.</w:t>
            </w:r>
          </w:p>
        </w:tc>
      </w:tr>
      <w:tr w:rsidR="007F490A" w:rsidRPr="007F490A" w14:paraId="797F0B0A" w14:textId="77777777" w:rsidTr="001D120B">
        <w:trPr>
          <w:trHeight w:val="421"/>
        </w:trPr>
        <w:tc>
          <w:tcPr>
            <w:tcW w:w="436" w:type="pct"/>
            <w:vAlign w:val="center"/>
          </w:tcPr>
          <w:p w14:paraId="74D22B76"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10</w:t>
            </w:r>
          </w:p>
        </w:tc>
        <w:tc>
          <w:tcPr>
            <w:tcW w:w="4564" w:type="pct"/>
            <w:vAlign w:val="center"/>
          </w:tcPr>
          <w:p w14:paraId="3DDA4467"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The role of carbohydrates, fat, protein, vitamins and minerals.</w:t>
            </w:r>
          </w:p>
        </w:tc>
      </w:tr>
      <w:tr w:rsidR="007F490A" w:rsidRPr="007F490A" w14:paraId="1FC922F1" w14:textId="77777777" w:rsidTr="001D120B">
        <w:trPr>
          <w:trHeight w:val="423"/>
        </w:trPr>
        <w:tc>
          <w:tcPr>
            <w:tcW w:w="436" w:type="pct"/>
            <w:vAlign w:val="center"/>
          </w:tcPr>
          <w:p w14:paraId="19D786DB"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11</w:t>
            </w:r>
          </w:p>
        </w:tc>
        <w:tc>
          <w:tcPr>
            <w:tcW w:w="4564" w:type="pct"/>
            <w:vAlign w:val="center"/>
          </w:tcPr>
          <w:p w14:paraId="7C5D3BB9"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The role of carbohydrates, fat, protein, vitamins and minerals.</w:t>
            </w:r>
          </w:p>
        </w:tc>
      </w:tr>
      <w:tr w:rsidR="007F490A" w:rsidRPr="007F490A" w14:paraId="430202A2" w14:textId="77777777" w:rsidTr="001D120B">
        <w:trPr>
          <w:trHeight w:val="425"/>
        </w:trPr>
        <w:tc>
          <w:tcPr>
            <w:tcW w:w="436" w:type="pct"/>
            <w:vAlign w:val="center"/>
          </w:tcPr>
          <w:p w14:paraId="024E3F69"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12</w:t>
            </w:r>
          </w:p>
        </w:tc>
        <w:tc>
          <w:tcPr>
            <w:tcW w:w="4564" w:type="pct"/>
            <w:vAlign w:val="center"/>
          </w:tcPr>
          <w:p w14:paraId="0EE35A0B"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Reasons for maintaining water balance (hydration) and further applications of the topic area.</w:t>
            </w:r>
          </w:p>
        </w:tc>
      </w:tr>
      <w:tr w:rsidR="009F7D14" w:rsidRPr="009F7D14" w14:paraId="102C8D14" w14:textId="77777777" w:rsidTr="007F490A">
        <w:trPr>
          <w:trHeight w:val="697"/>
        </w:trPr>
        <w:tc>
          <w:tcPr>
            <w:tcW w:w="5000" w:type="pct"/>
            <w:gridSpan w:val="2"/>
            <w:vAlign w:val="center"/>
          </w:tcPr>
          <w:p w14:paraId="3F2BD8E5" w14:textId="250B29B6" w:rsidR="00102B6D" w:rsidRPr="001D120B" w:rsidRDefault="00102B6D" w:rsidP="001D120B">
            <w:pPr>
              <w:spacing w:before="60" w:after="60"/>
              <w:ind w:left="113"/>
              <w:rPr>
                <w:rFonts w:ascii="Open Sans" w:hAnsi="Open Sans" w:cs="Open Sans"/>
                <w:b/>
                <w:bCs/>
              </w:rPr>
            </w:pPr>
            <w:r w:rsidRPr="001D120B">
              <w:rPr>
                <w:rFonts w:ascii="Open Sans" w:hAnsi="Open Sans" w:cs="Open Sans"/>
                <w:b/>
                <w:bCs/>
              </w:rPr>
              <w:t>Applied anatomy and physiology – Paper 1: The human body and movement in physical</w:t>
            </w:r>
            <w:r w:rsidR="007F490A">
              <w:rPr>
                <w:rFonts w:ascii="Open Sans" w:hAnsi="Open Sans" w:cs="Open Sans"/>
                <w:b/>
                <w:bCs/>
              </w:rPr>
              <w:t xml:space="preserve"> </w:t>
            </w:r>
            <w:r w:rsidRPr="001D120B">
              <w:rPr>
                <w:rFonts w:ascii="Open Sans" w:hAnsi="Open Sans" w:cs="Open Sans"/>
                <w:b/>
                <w:bCs/>
              </w:rPr>
              <w:t>activity and sport</w:t>
            </w:r>
          </w:p>
        </w:tc>
      </w:tr>
      <w:tr w:rsidR="007F490A" w:rsidRPr="007F490A" w14:paraId="7FAADF58" w14:textId="77777777" w:rsidTr="001D120B">
        <w:trPr>
          <w:trHeight w:val="423"/>
        </w:trPr>
        <w:tc>
          <w:tcPr>
            <w:tcW w:w="436" w:type="pct"/>
            <w:vAlign w:val="center"/>
          </w:tcPr>
          <w:p w14:paraId="182D0179"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13</w:t>
            </w:r>
          </w:p>
        </w:tc>
        <w:tc>
          <w:tcPr>
            <w:tcW w:w="4564" w:type="pct"/>
            <w:vAlign w:val="center"/>
          </w:tcPr>
          <w:p w14:paraId="119E4432"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Bones and the functions of the skeleton.</w:t>
            </w:r>
          </w:p>
        </w:tc>
      </w:tr>
      <w:tr w:rsidR="007F490A" w:rsidRPr="007F490A" w14:paraId="39134683" w14:textId="77777777" w:rsidTr="001D120B">
        <w:trPr>
          <w:trHeight w:val="424"/>
        </w:trPr>
        <w:tc>
          <w:tcPr>
            <w:tcW w:w="436" w:type="pct"/>
            <w:vAlign w:val="center"/>
          </w:tcPr>
          <w:p w14:paraId="5947211D"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14</w:t>
            </w:r>
          </w:p>
        </w:tc>
        <w:tc>
          <w:tcPr>
            <w:tcW w:w="4564" w:type="pct"/>
            <w:vAlign w:val="center"/>
          </w:tcPr>
          <w:p w14:paraId="18CE2FFA"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Structure of the skeletal system/functions of the skeleton.</w:t>
            </w:r>
          </w:p>
        </w:tc>
      </w:tr>
      <w:tr w:rsidR="007F490A" w:rsidRPr="007F490A" w14:paraId="26BF5707" w14:textId="77777777" w:rsidTr="001D120B">
        <w:trPr>
          <w:trHeight w:val="423"/>
        </w:trPr>
        <w:tc>
          <w:tcPr>
            <w:tcW w:w="436" w:type="pct"/>
            <w:vAlign w:val="center"/>
          </w:tcPr>
          <w:p w14:paraId="3384EE60"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15</w:t>
            </w:r>
          </w:p>
        </w:tc>
        <w:tc>
          <w:tcPr>
            <w:tcW w:w="4564" w:type="pct"/>
            <w:vAlign w:val="center"/>
          </w:tcPr>
          <w:p w14:paraId="0DB9AA1A"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Recap on bones and functions.</w:t>
            </w:r>
          </w:p>
        </w:tc>
      </w:tr>
      <w:tr w:rsidR="007F490A" w:rsidRPr="007F490A" w14:paraId="6BF617AA" w14:textId="77777777" w:rsidTr="001D120B">
        <w:trPr>
          <w:trHeight w:val="423"/>
        </w:trPr>
        <w:tc>
          <w:tcPr>
            <w:tcW w:w="436" w:type="pct"/>
            <w:vAlign w:val="center"/>
          </w:tcPr>
          <w:p w14:paraId="157A6822"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16</w:t>
            </w:r>
          </w:p>
        </w:tc>
        <w:tc>
          <w:tcPr>
            <w:tcW w:w="4564" w:type="pct"/>
            <w:vAlign w:val="center"/>
          </w:tcPr>
          <w:p w14:paraId="13F9A9DC"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Muscles of the body.</w:t>
            </w:r>
          </w:p>
        </w:tc>
      </w:tr>
      <w:tr w:rsidR="007F490A" w:rsidRPr="007F490A" w14:paraId="3ACA8122" w14:textId="77777777" w:rsidTr="001D120B">
        <w:trPr>
          <w:trHeight w:val="424"/>
        </w:trPr>
        <w:tc>
          <w:tcPr>
            <w:tcW w:w="436" w:type="pct"/>
            <w:vAlign w:val="center"/>
          </w:tcPr>
          <w:p w14:paraId="5AF6BE2E"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17</w:t>
            </w:r>
          </w:p>
        </w:tc>
        <w:tc>
          <w:tcPr>
            <w:tcW w:w="4564" w:type="pct"/>
            <w:vAlign w:val="center"/>
          </w:tcPr>
          <w:p w14:paraId="46EADA6E"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Muscles of the body.</w:t>
            </w:r>
          </w:p>
        </w:tc>
      </w:tr>
      <w:tr w:rsidR="007F490A" w:rsidRPr="007F490A" w14:paraId="1AA9288F" w14:textId="77777777" w:rsidTr="001D120B">
        <w:trPr>
          <w:trHeight w:val="423"/>
        </w:trPr>
        <w:tc>
          <w:tcPr>
            <w:tcW w:w="436" w:type="pct"/>
            <w:vAlign w:val="center"/>
          </w:tcPr>
          <w:p w14:paraId="05C8C0A9"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lastRenderedPageBreak/>
              <w:t>18</w:t>
            </w:r>
          </w:p>
        </w:tc>
        <w:tc>
          <w:tcPr>
            <w:tcW w:w="4564" w:type="pct"/>
            <w:vAlign w:val="center"/>
          </w:tcPr>
          <w:p w14:paraId="0193B591"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Structure of a synovial joint.</w:t>
            </w:r>
          </w:p>
        </w:tc>
      </w:tr>
      <w:tr w:rsidR="007F490A" w:rsidRPr="007F490A" w14:paraId="18F449B5" w14:textId="77777777" w:rsidTr="001D120B">
        <w:trPr>
          <w:trHeight w:val="423"/>
        </w:trPr>
        <w:tc>
          <w:tcPr>
            <w:tcW w:w="436" w:type="pct"/>
            <w:vAlign w:val="center"/>
          </w:tcPr>
          <w:p w14:paraId="6685C838"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19</w:t>
            </w:r>
          </w:p>
        </w:tc>
        <w:tc>
          <w:tcPr>
            <w:tcW w:w="4564" w:type="pct"/>
            <w:vAlign w:val="center"/>
          </w:tcPr>
          <w:p w14:paraId="355F029E"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Types of freely moveable joints that allow different movements.</w:t>
            </w:r>
          </w:p>
        </w:tc>
      </w:tr>
      <w:tr w:rsidR="007F490A" w:rsidRPr="007F490A" w14:paraId="3BE090DB" w14:textId="77777777" w:rsidTr="001D120B">
        <w:trPr>
          <w:trHeight w:val="424"/>
        </w:trPr>
        <w:tc>
          <w:tcPr>
            <w:tcW w:w="436" w:type="pct"/>
            <w:vAlign w:val="center"/>
          </w:tcPr>
          <w:p w14:paraId="6EBC6437"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20</w:t>
            </w:r>
          </w:p>
        </w:tc>
        <w:tc>
          <w:tcPr>
            <w:tcW w:w="4564" w:type="pct"/>
            <w:vAlign w:val="center"/>
          </w:tcPr>
          <w:p w14:paraId="4C5D8C6A"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How joints differ in design to allow certain types of movement.</w:t>
            </w:r>
          </w:p>
        </w:tc>
      </w:tr>
      <w:tr w:rsidR="007F490A" w:rsidRPr="007F490A" w14:paraId="2E816743" w14:textId="77777777" w:rsidTr="001D120B">
        <w:trPr>
          <w:trHeight w:val="424"/>
        </w:trPr>
        <w:tc>
          <w:tcPr>
            <w:tcW w:w="436" w:type="pct"/>
            <w:vAlign w:val="center"/>
          </w:tcPr>
          <w:p w14:paraId="57CE2852" w14:textId="4B0AE300" w:rsidR="00C44A9B" w:rsidRPr="001D120B" w:rsidRDefault="00C44A9B" w:rsidP="001D120B">
            <w:pPr>
              <w:spacing w:before="60" w:after="60"/>
              <w:ind w:left="113"/>
              <w:jc w:val="center"/>
              <w:rPr>
                <w:rFonts w:ascii="Open Sans" w:hAnsi="Open Sans" w:cs="Open Sans"/>
              </w:rPr>
            </w:pPr>
            <w:r w:rsidRPr="001D120B">
              <w:rPr>
                <w:rFonts w:ascii="Open Sans" w:hAnsi="Open Sans" w:cs="Open Sans"/>
              </w:rPr>
              <w:t>21</w:t>
            </w:r>
          </w:p>
        </w:tc>
        <w:tc>
          <w:tcPr>
            <w:tcW w:w="4564" w:type="pct"/>
            <w:vAlign w:val="center"/>
          </w:tcPr>
          <w:p w14:paraId="1AEDC3E8" w14:textId="7BB35209" w:rsidR="00C44A9B" w:rsidRPr="001D120B" w:rsidRDefault="00C44A9B" w:rsidP="001D120B">
            <w:pPr>
              <w:spacing w:before="60" w:after="60"/>
              <w:ind w:left="113"/>
              <w:rPr>
                <w:rFonts w:ascii="Open Sans" w:hAnsi="Open Sans" w:cs="Open Sans"/>
              </w:rPr>
            </w:pPr>
            <w:r w:rsidRPr="001D120B">
              <w:rPr>
                <w:rFonts w:ascii="Open Sans" w:hAnsi="Open Sans" w:cs="Open Sans"/>
              </w:rPr>
              <w:t>How joints differ in design to allow certain types of movement.</w:t>
            </w:r>
          </w:p>
        </w:tc>
      </w:tr>
      <w:tr w:rsidR="007F490A" w:rsidRPr="007F490A" w14:paraId="1A143425" w14:textId="77777777" w:rsidTr="001D120B">
        <w:trPr>
          <w:trHeight w:val="850"/>
        </w:trPr>
        <w:tc>
          <w:tcPr>
            <w:tcW w:w="436" w:type="pct"/>
            <w:vAlign w:val="center"/>
          </w:tcPr>
          <w:p w14:paraId="722F16DB" w14:textId="295F17B6" w:rsidR="00C44A9B" w:rsidRPr="001D120B" w:rsidRDefault="00C44A9B" w:rsidP="001D120B">
            <w:pPr>
              <w:spacing w:before="60" w:after="60"/>
              <w:ind w:left="113"/>
              <w:jc w:val="center"/>
              <w:rPr>
                <w:rFonts w:ascii="Open Sans" w:hAnsi="Open Sans" w:cs="Open Sans"/>
              </w:rPr>
            </w:pPr>
            <w:r w:rsidRPr="001D120B">
              <w:rPr>
                <w:rFonts w:ascii="Open Sans" w:hAnsi="Open Sans" w:cs="Open Sans"/>
              </w:rPr>
              <w:t>22</w:t>
            </w:r>
          </w:p>
        </w:tc>
        <w:tc>
          <w:tcPr>
            <w:tcW w:w="4564" w:type="pct"/>
            <w:vAlign w:val="center"/>
          </w:tcPr>
          <w:p w14:paraId="138CC2A7" w14:textId="3BC3B34E" w:rsidR="00C44A9B" w:rsidRPr="001D120B" w:rsidRDefault="00C44A9B" w:rsidP="001D120B">
            <w:pPr>
              <w:spacing w:before="60" w:after="60"/>
              <w:ind w:left="113"/>
              <w:rPr>
                <w:rFonts w:ascii="Open Sans" w:hAnsi="Open Sans" w:cs="Open Sans"/>
              </w:rPr>
            </w:pPr>
            <w:r w:rsidRPr="001D120B">
              <w:rPr>
                <w:rFonts w:ascii="Open Sans" w:hAnsi="Open Sans" w:cs="Open Sans"/>
              </w:rPr>
              <w:t>How the major muscles and muscle groups of the body work</w:t>
            </w:r>
            <w:r w:rsidR="00FA2022" w:rsidRPr="001D120B">
              <w:rPr>
                <w:rFonts w:ascii="Open Sans" w:hAnsi="Open Sans" w:cs="Open Sans"/>
              </w:rPr>
              <w:t xml:space="preserve"> </w:t>
            </w:r>
            <w:r w:rsidRPr="001D120B">
              <w:rPr>
                <w:rFonts w:ascii="Open Sans" w:hAnsi="Open Sans" w:cs="Open Sans"/>
              </w:rPr>
              <w:t xml:space="preserve">antagonistically on the major joints of the skeleton to affect movement </w:t>
            </w:r>
            <w:r w:rsidR="00BD05D3" w:rsidRPr="001D120B">
              <w:rPr>
                <w:rFonts w:ascii="Open Sans" w:hAnsi="Open Sans" w:cs="Open Sans"/>
              </w:rPr>
              <w:t>in physical</w:t>
            </w:r>
            <w:r w:rsidRPr="001D120B">
              <w:rPr>
                <w:rFonts w:ascii="Open Sans" w:hAnsi="Open Sans" w:cs="Open Sans"/>
              </w:rPr>
              <w:t xml:space="preserve"> activity at the major movable joints.</w:t>
            </w:r>
          </w:p>
        </w:tc>
      </w:tr>
      <w:tr w:rsidR="007F490A" w:rsidRPr="007F490A" w14:paraId="2234C75A" w14:textId="77777777" w:rsidTr="001D120B">
        <w:trPr>
          <w:trHeight w:val="850"/>
        </w:trPr>
        <w:tc>
          <w:tcPr>
            <w:tcW w:w="436" w:type="pct"/>
            <w:vAlign w:val="center"/>
          </w:tcPr>
          <w:p w14:paraId="31659FEF" w14:textId="383A18E9" w:rsidR="00C44A9B" w:rsidRPr="001D120B" w:rsidRDefault="00C44A9B" w:rsidP="001D120B">
            <w:pPr>
              <w:spacing w:before="60" w:after="60"/>
              <w:ind w:left="113"/>
              <w:jc w:val="center"/>
              <w:rPr>
                <w:rFonts w:ascii="Open Sans" w:hAnsi="Open Sans" w:cs="Open Sans"/>
              </w:rPr>
            </w:pPr>
            <w:r w:rsidRPr="001D120B">
              <w:rPr>
                <w:rFonts w:ascii="Open Sans" w:hAnsi="Open Sans" w:cs="Open Sans"/>
              </w:rPr>
              <w:t>23</w:t>
            </w:r>
          </w:p>
        </w:tc>
        <w:tc>
          <w:tcPr>
            <w:tcW w:w="4564" w:type="pct"/>
            <w:vAlign w:val="center"/>
          </w:tcPr>
          <w:p w14:paraId="22B5596F" w14:textId="2187E16F" w:rsidR="00C44A9B" w:rsidRPr="001D120B" w:rsidRDefault="00C44A9B" w:rsidP="001D120B">
            <w:pPr>
              <w:spacing w:before="60" w:after="60"/>
              <w:ind w:left="113"/>
              <w:rPr>
                <w:rFonts w:ascii="Open Sans" w:hAnsi="Open Sans" w:cs="Open Sans"/>
              </w:rPr>
            </w:pPr>
            <w:r w:rsidRPr="001D120B">
              <w:rPr>
                <w:rFonts w:ascii="Open Sans" w:hAnsi="Open Sans" w:cs="Open Sans"/>
              </w:rPr>
              <w:t>How the major muscles and muscle groups of the body work</w:t>
            </w:r>
            <w:r w:rsidR="00FA2022" w:rsidRPr="001D120B">
              <w:rPr>
                <w:rFonts w:ascii="Open Sans" w:hAnsi="Open Sans" w:cs="Open Sans"/>
              </w:rPr>
              <w:t xml:space="preserve"> </w:t>
            </w:r>
            <w:r w:rsidRPr="001D120B">
              <w:rPr>
                <w:rFonts w:ascii="Open Sans" w:hAnsi="Open Sans" w:cs="Open Sans"/>
              </w:rPr>
              <w:t>antagonistically on the major joints of the skeleton to affect movement in</w:t>
            </w:r>
            <w:r w:rsidR="0019699A" w:rsidRPr="001D120B">
              <w:rPr>
                <w:rFonts w:ascii="Open Sans" w:hAnsi="Open Sans" w:cs="Open Sans"/>
              </w:rPr>
              <w:t xml:space="preserve"> </w:t>
            </w:r>
            <w:r w:rsidR="007F490A">
              <w:rPr>
                <w:rFonts w:ascii="Open Sans" w:hAnsi="Open Sans" w:cs="Open Sans"/>
              </w:rPr>
              <w:t>p</w:t>
            </w:r>
            <w:r w:rsidRPr="001D120B">
              <w:rPr>
                <w:rFonts w:ascii="Open Sans" w:hAnsi="Open Sans" w:cs="Open Sans"/>
              </w:rPr>
              <w:t>hysical activity at the major movable joints.</w:t>
            </w:r>
          </w:p>
        </w:tc>
      </w:tr>
      <w:tr w:rsidR="007F490A" w:rsidRPr="007F490A" w14:paraId="6847E38B" w14:textId="77777777" w:rsidTr="001D120B">
        <w:trPr>
          <w:trHeight w:val="424"/>
        </w:trPr>
        <w:tc>
          <w:tcPr>
            <w:tcW w:w="436" w:type="pct"/>
            <w:vAlign w:val="center"/>
          </w:tcPr>
          <w:p w14:paraId="21377844" w14:textId="71DF7C9F" w:rsidR="00C44A9B" w:rsidRPr="001D120B" w:rsidRDefault="00C44A9B" w:rsidP="001D120B">
            <w:pPr>
              <w:spacing w:before="60" w:after="60"/>
              <w:ind w:left="113"/>
              <w:jc w:val="center"/>
              <w:rPr>
                <w:rFonts w:ascii="Open Sans" w:hAnsi="Open Sans" w:cs="Open Sans"/>
              </w:rPr>
            </w:pPr>
            <w:r w:rsidRPr="001D120B">
              <w:rPr>
                <w:rFonts w:ascii="Open Sans" w:hAnsi="Open Sans" w:cs="Open Sans"/>
              </w:rPr>
              <w:t>24</w:t>
            </w:r>
          </w:p>
        </w:tc>
        <w:tc>
          <w:tcPr>
            <w:tcW w:w="4564" w:type="pct"/>
            <w:vAlign w:val="center"/>
          </w:tcPr>
          <w:p w14:paraId="680D7B81" w14:textId="25BCE0B7" w:rsidR="00C44A9B" w:rsidRPr="001D120B" w:rsidRDefault="00C44A9B" w:rsidP="001D120B">
            <w:pPr>
              <w:spacing w:before="60" w:after="60"/>
              <w:ind w:left="113"/>
              <w:rPr>
                <w:rFonts w:ascii="Open Sans" w:hAnsi="Open Sans" w:cs="Open Sans"/>
              </w:rPr>
            </w:pPr>
            <w:r w:rsidRPr="001D120B">
              <w:rPr>
                <w:rFonts w:ascii="Open Sans" w:hAnsi="Open Sans" w:cs="Open Sans"/>
              </w:rPr>
              <w:t>Pathway of air.</w:t>
            </w:r>
          </w:p>
        </w:tc>
      </w:tr>
      <w:tr w:rsidR="007F490A" w:rsidRPr="007F490A" w14:paraId="1E0DF5A3" w14:textId="77777777" w:rsidTr="001D120B">
        <w:trPr>
          <w:trHeight w:val="424"/>
        </w:trPr>
        <w:tc>
          <w:tcPr>
            <w:tcW w:w="436" w:type="pct"/>
            <w:vAlign w:val="center"/>
          </w:tcPr>
          <w:p w14:paraId="10AF505D" w14:textId="5A05972F" w:rsidR="00C44A9B" w:rsidRPr="001D120B" w:rsidRDefault="00C44A9B" w:rsidP="001D120B">
            <w:pPr>
              <w:spacing w:before="60" w:after="60"/>
              <w:ind w:left="113"/>
              <w:jc w:val="center"/>
              <w:rPr>
                <w:rFonts w:ascii="Open Sans" w:hAnsi="Open Sans" w:cs="Open Sans"/>
              </w:rPr>
            </w:pPr>
            <w:r w:rsidRPr="001D120B">
              <w:rPr>
                <w:rFonts w:ascii="Open Sans" w:hAnsi="Open Sans" w:cs="Open Sans"/>
              </w:rPr>
              <w:t>25</w:t>
            </w:r>
          </w:p>
        </w:tc>
        <w:tc>
          <w:tcPr>
            <w:tcW w:w="4564" w:type="pct"/>
            <w:vAlign w:val="center"/>
          </w:tcPr>
          <w:p w14:paraId="30AAA879" w14:textId="2385C396" w:rsidR="00C44A9B" w:rsidRPr="001D120B" w:rsidRDefault="00C44A9B" w:rsidP="001D120B">
            <w:pPr>
              <w:spacing w:before="60" w:after="60"/>
              <w:ind w:left="113"/>
              <w:rPr>
                <w:rFonts w:ascii="Open Sans" w:hAnsi="Open Sans" w:cs="Open Sans"/>
              </w:rPr>
            </w:pPr>
            <w:r w:rsidRPr="001D120B">
              <w:rPr>
                <w:rFonts w:ascii="Open Sans" w:hAnsi="Open Sans" w:cs="Open Sans"/>
              </w:rPr>
              <w:t>Gaseous exchange.</w:t>
            </w:r>
          </w:p>
        </w:tc>
      </w:tr>
      <w:tr w:rsidR="007F490A" w:rsidRPr="007F490A" w14:paraId="00BF429A" w14:textId="77777777" w:rsidTr="001D120B">
        <w:trPr>
          <w:trHeight w:val="424"/>
        </w:trPr>
        <w:tc>
          <w:tcPr>
            <w:tcW w:w="436" w:type="pct"/>
            <w:vAlign w:val="center"/>
          </w:tcPr>
          <w:p w14:paraId="3186B73A" w14:textId="5DAD1F57" w:rsidR="00C44A9B" w:rsidRPr="001D120B" w:rsidRDefault="00C44A9B" w:rsidP="001D120B">
            <w:pPr>
              <w:spacing w:before="60" w:after="60"/>
              <w:ind w:left="113"/>
              <w:jc w:val="center"/>
              <w:rPr>
                <w:rFonts w:ascii="Open Sans" w:hAnsi="Open Sans" w:cs="Open Sans"/>
              </w:rPr>
            </w:pPr>
            <w:r w:rsidRPr="001D120B">
              <w:rPr>
                <w:rFonts w:ascii="Open Sans" w:hAnsi="Open Sans" w:cs="Open Sans"/>
              </w:rPr>
              <w:t>26</w:t>
            </w:r>
          </w:p>
        </w:tc>
        <w:tc>
          <w:tcPr>
            <w:tcW w:w="4564" w:type="pct"/>
            <w:vAlign w:val="center"/>
          </w:tcPr>
          <w:p w14:paraId="182FE70B" w14:textId="5598423E" w:rsidR="00C44A9B" w:rsidRPr="001D120B" w:rsidRDefault="00C44A9B" w:rsidP="001D120B">
            <w:pPr>
              <w:spacing w:before="60" w:after="60"/>
              <w:ind w:left="113"/>
              <w:rPr>
                <w:rFonts w:ascii="Open Sans" w:hAnsi="Open Sans" w:cs="Open Sans"/>
              </w:rPr>
            </w:pPr>
            <w:r w:rsidRPr="001D120B">
              <w:rPr>
                <w:rFonts w:ascii="Open Sans" w:hAnsi="Open Sans" w:cs="Open Sans"/>
              </w:rPr>
              <w:t>Gaseous exchange.</w:t>
            </w:r>
          </w:p>
        </w:tc>
      </w:tr>
      <w:tr w:rsidR="007F490A" w:rsidRPr="007F490A" w14:paraId="5C91B906" w14:textId="77777777" w:rsidTr="001D120B">
        <w:trPr>
          <w:trHeight w:val="424"/>
        </w:trPr>
        <w:tc>
          <w:tcPr>
            <w:tcW w:w="436" w:type="pct"/>
            <w:vAlign w:val="center"/>
          </w:tcPr>
          <w:p w14:paraId="73C0D93C" w14:textId="4D32251B" w:rsidR="00C44A9B" w:rsidRPr="001D120B" w:rsidRDefault="00C44A9B" w:rsidP="001D120B">
            <w:pPr>
              <w:spacing w:before="60" w:after="60"/>
              <w:ind w:left="113"/>
              <w:jc w:val="center"/>
              <w:rPr>
                <w:rFonts w:ascii="Open Sans" w:hAnsi="Open Sans" w:cs="Open Sans"/>
              </w:rPr>
            </w:pPr>
            <w:r w:rsidRPr="001D120B">
              <w:rPr>
                <w:rFonts w:ascii="Open Sans" w:hAnsi="Open Sans" w:cs="Open Sans"/>
              </w:rPr>
              <w:t>27</w:t>
            </w:r>
          </w:p>
        </w:tc>
        <w:tc>
          <w:tcPr>
            <w:tcW w:w="4564" w:type="pct"/>
            <w:vAlign w:val="center"/>
          </w:tcPr>
          <w:p w14:paraId="485AC058" w14:textId="17C65BD2" w:rsidR="00C44A9B" w:rsidRPr="001D120B" w:rsidRDefault="00C44A9B" w:rsidP="001D120B">
            <w:pPr>
              <w:spacing w:before="60" w:after="60"/>
              <w:ind w:left="113"/>
              <w:rPr>
                <w:rFonts w:ascii="Open Sans" w:hAnsi="Open Sans" w:cs="Open Sans"/>
              </w:rPr>
            </w:pPr>
            <w:r w:rsidRPr="001D120B">
              <w:rPr>
                <w:rFonts w:ascii="Open Sans" w:hAnsi="Open Sans" w:cs="Open Sans"/>
              </w:rPr>
              <w:t>Blood vessels.</w:t>
            </w:r>
          </w:p>
        </w:tc>
      </w:tr>
      <w:tr w:rsidR="007F490A" w:rsidRPr="007F490A" w14:paraId="3427A41E" w14:textId="77777777" w:rsidTr="001D120B">
        <w:trPr>
          <w:trHeight w:val="424"/>
        </w:trPr>
        <w:tc>
          <w:tcPr>
            <w:tcW w:w="436" w:type="pct"/>
            <w:vAlign w:val="center"/>
          </w:tcPr>
          <w:p w14:paraId="328CB5EA" w14:textId="2FBD470E" w:rsidR="00C44A9B" w:rsidRPr="001D120B" w:rsidRDefault="00C44A9B" w:rsidP="001D120B">
            <w:pPr>
              <w:spacing w:before="60" w:after="60"/>
              <w:ind w:left="113"/>
              <w:jc w:val="center"/>
              <w:rPr>
                <w:rFonts w:ascii="Open Sans" w:hAnsi="Open Sans" w:cs="Open Sans"/>
              </w:rPr>
            </w:pPr>
            <w:r w:rsidRPr="001D120B">
              <w:rPr>
                <w:rFonts w:ascii="Open Sans" w:hAnsi="Open Sans" w:cs="Open Sans"/>
              </w:rPr>
              <w:t>28</w:t>
            </w:r>
          </w:p>
        </w:tc>
        <w:tc>
          <w:tcPr>
            <w:tcW w:w="4564" w:type="pct"/>
            <w:vAlign w:val="center"/>
          </w:tcPr>
          <w:p w14:paraId="5B2BA361" w14:textId="0B5BADAB" w:rsidR="00C44A9B" w:rsidRPr="001D120B" w:rsidRDefault="00C44A9B" w:rsidP="001D120B">
            <w:pPr>
              <w:spacing w:before="60" w:after="60"/>
              <w:ind w:left="113"/>
              <w:rPr>
                <w:rFonts w:ascii="Open Sans" w:hAnsi="Open Sans" w:cs="Open Sans"/>
              </w:rPr>
            </w:pPr>
            <w:r w:rsidRPr="001D120B">
              <w:rPr>
                <w:rFonts w:ascii="Open Sans" w:hAnsi="Open Sans" w:cs="Open Sans"/>
              </w:rPr>
              <w:t>Blood vessels.</w:t>
            </w:r>
          </w:p>
        </w:tc>
      </w:tr>
      <w:tr w:rsidR="007F490A" w:rsidRPr="007F490A" w14:paraId="452DD464" w14:textId="77777777" w:rsidTr="001D120B">
        <w:trPr>
          <w:trHeight w:val="424"/>
        </w:trPr>
        <w:tc>
          <w:tcPr>
            <w:tcW w:w="436" w:type="pct"/>
            <w:vAlign w:val="center"/>
          </w:tcPr>
          <w:p w14:paraId="1E413291" w14:textId="57223AD5" w:rsidR="00C44A9B" w:rsidRPr="001D120B" w:rsidRDefault="00C44A9B" w:rsidP="001D120B">
            <w:pPr>
              <w:spacing w:before="60" w:after="60"/>
              <w:ind w:left="113"/>
              <w:jc w:val="center"/>
              <w:rPr>
                <w:rFonts w:ascii="Open Sans" w:hAnsi="Open Sans" w:cs="Open Sans"/>
              </w:rPr>
            </w:pPr>
            <w:r w:rsidRPr="001D120B">
              <w:rPr>
                <w:rFonts w:ascii="Open Sans" w:hAnsi="Open Sans" w:cs="Open Sans"/>
              </w:rPr>
              <w:t>29</w:t>
            </w:r>
          </w:p>
        </w:tc>
        <w:tc>
          <w:tcPr>
            <w:tcW w:w="4564" w:type="pct"/>
            <w:vAlign w:val="center"/>
          </w:tcPr>
          <w:p w14:paraId="463D9FF2" w14:textId="5737E2AE" w:rsidR="00C44A9B" w:rsidRPr="001D120B" w:rsidRDefault="00C44A9B" w:rsidP="001D120B">
            <w:pPr>
              <w:spacing w:before="60" w:after="60"/>
              <w:ind w:left="113"/>
              <w:rPr>
                <w:rFonts w:ascii="Open Sans" w:hAnsi="Open Sans" w:cs="Open Sans"/>
              </w:rPr>
            </w:pPr>
            <w:r w:rsidRPr="001D120B">
              <w:rPr>
                <w:rFonts w:ascii="Open Sans" w:hAnsi="Open Sans" w:cs="Open Sans"/>
              </w:rPr>
              <w:t>Effects of exercise – immediate, short and long term.</w:t>
            </w:r>
          </w:p>
        </w:tc>
      </w:tr>
      <w:tr w:rsidR="007F490A" w:rsidRPr="007F490A" w14:paraId="3D139E67" w14:textId="77777777" w:rsidTr="001D120B">
        <w:trPr>
          <w:trHeight w:val="424"/>
        </w:trPr>
        <w:tc>
          <w:tcPr>
            <w:tcW w:w="436" w:type="pct"/>
            <w:vAlign w:val="center"/>
          </w:tcPr>
          <w:p w14:paraId="5B9F12A0" w14:textId="16001D3B" w:rsidR="00C44A9B" w:rsidRPr="001D120B" w:rsidRDefault="00C44A9B" w:rsidP="001D120B">
            <w:pPr>
              <w:spacing w:before="60" w:after="60"/>
              <w:ind w:left="113"/>
              <w:jc w:val="center"/>
              <w:rPr>
                <w:rFonts w:ascii="Open Sans" w:hAnsi="Open Sans" w:cs="Open Sans"/>
              </w:rPr>
            </w:pPr>
            <w:r w:rsidRPr="001D120B">
              <w:rPr>
                <w:rFonts w:ascii="Open Sans" w:hAnsi="Open Sans" w:cs="Open Sans"/>
              </w:rPr>
              <w:t>30</w:t>
            </w:r>
          </w:p>
        </w:tc>
        <w:tc>
          <w:tcPr>
            <w:tcW w:w="4564" w:type="pct"/>
            <w:vAlign w:val="center"/>
          </w:tcPr>
          <w:p w14:paraId="009A5DF8" w14:textId="1D6E291E" w:rsidR="00C44A9B" w:rsidRPr="001D120B" w:rsidRDefault="00C44A9B" w:rsidP="001D120B">
            <w:pPr>
              <w:spacing w:before="60" w:after="60"/>
              <w:ind w:left="113"/>
              <w:rPr>
                <w:rFonts w:ascii="Open Sans" w:hAnsi="Open Sans" w:cs="Open Sans"/>
              </w:rPr>
            </w:pPr>
            <w:r w:rsidRPr="001D120B">
              <w:rPr>
                <w:rFonts w:ascii="Open Sans" w:hAnsi="Open Sans" w:cs="Open Sans"/>
              </w:rPr>
              <w:t>Effects of exercise – immediate, short and long term.</w:t>
            </w:r>
          </w:p>
        </w:tc>
      </w:tr>
      <w:tr w:rsidR="009F7D14" w:rsidRPr="009F7D14" w14:paraId="20781BFE" w14:textId="77777777" w:rsidTr="007F490A">
        <w:trPr>
          <w:trHeight w:val="424"/>
        </w:trPr>
        <w:tc>
          <w:tcPr>
            <w:tcW w:w="5000" w:type="pct"/>
            <w:gridSpan w:val="2"/>
            <w:vAlign w:val="center"/>
          </w:tcPr>
          <w:p w14:paraId="024EB4BB" w14:textId="71BCA94B" w:rsidR="00FA2022" w:rsidRPr="001D120B" w:rsidRDefault="00FA2022" w:rsidP="001D120B">
            <w:pPr>
              <w:spacing w:before="60" w:after="60"/>
              <w:ind w:left="113"/>
              <w:rPr>
                <w:rFonts w:ascii="Open Sans" w:hAnsi="Open Sans" w:cs="Open Sans"/>
                <w:b/>
                <w:bCs/>
              </w:rPr>
            </w:pPr>
            <w:r w:rsidRPr="001D120B">
              <w:rPr>
                <w:rFonts w:ascii="Open Sans" w:hAnsi="Open Sans" w:cs="Open Sans"/>
                <w:b/>
                <w:bCs/>
              </w:rPr>
              <w:t xml:space="preserve">Sports psychology – Paper 2: Socio-cultural influences and well-being in </w:t>
            </w:r>
            <w:r w:rsidR="00BD05D3" w:rsidRPr="001D120B">
              <w:rPr>
                <w:rFonts w:ascii="Open Sans" w:hAnsi="Open Sans" w:cs="Open Sans"/>
                <w:b/>
                <w:bCs/>
              </w:rPr>
              <w:t>physical activity</w:t>
            </w:r>
            <w:r w:rsidRPr="001D120B">
              <w:rPr>
                <w:rFonts w:ascii="Open Sans" w:hAnsi="Open Sans" w:cs="Open Sans"/>
                <w:b/>
                <w:bCs/>
              </w:rPr>
              <w:t xml:space="preserve"> and sport</w:t>
            </w:r>
          </w:p>
        </w:tc>
      </w:tr>
      <w:tr w:rsidR="007F490A" w:rsidRPr="007F490A" w14:paraId="3997A2E0" w14:textId="77777777" w:rsidTr="001D120B">
        <w:trPr>
          <w:trHeight w:val="424"/>
        </w:trPr>
        <w:tc>
          <w:tcPr>
            <w:tcW w:w="436" w:type="pct"/>
            <w:vAlign w:val="center"/>
          </w:tcPr>
          <w:p w14:paraId="057D13E2" w14:textId="5228F091" w:rsidR="00FA2022" w:rsidRPr="001D120B" w:rsidRDefault="00FA2022" w:rsidP="001D120B">
            <w:pPr>
              <w:spacing w:before="60" w:after="60"/>
              <w:ind w:left="113"/>
              <w:jc w:val="center"/>
              <w:rPr>
                <w:rFonts w:ascii="Open Sans" w:hAnsi="Open Sans" w:cs="Open Sans"/>
              </w:rPr>
            </w:pPr>
            <w:r w:rsidRPr="001D120B">
              <w:rPr>
                <w:rFonts w:ascii="Open Sans" w:hAnsi="Open Sans" w:cs="Open Sans"/>
                <w:noProof/>
              </w:rPr>
              <mc:AlternateContent>
                <mc:Choice Requires="wpg">
                  <w:drawing>
                    <wp:inline distT="0" distB="0" distL="0" distR="0" wp14:anchorId="3F2E464D" wp14:editId="6D4BD209">
                      <wp:extent cx="12700" cy="12700"/>
                      <wp:effectExtent l="1270" t="4445" r="0" b="1905"/>
                      <wp:docPr id="34"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5" name="docshape18"/>
                              <wps:cNvSpPr>
                                <a:spLocks noChangeArrowheads="1"/>
                              </wps:cNvSpPr>
                              <wps:spPr bwMode="auto">
                                <a:xfrm>
                                  <a:off x="0" y="0"/>
                                  <a:ext cx="20"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036A1D" id="docshapegroup17"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BAzgIAAEoGAAAOAAAAZHJzL2Uyb0RvYy54bWykVVFv0zAQfkfiP1h+75KUdG2ipdO20glp&#10;wKTBD3AdJ7FI7GC7TQfiv3M+t13XgYRGH5yz73y++76768XltmvJRhgrtSpochZTIhTXpVR1Qb9+&#10;WY5mlFjHVMlarURBH4Wll/O3by6GPhdj3ei2FIaAE2XzoS9o41yfR5HljeiYPdO9UKCstOmYg62p&#10;o9KwAbx3bTSO4/No0KbsjebCWjhdBCWdo/+qEtx9riorHGkLCrE5XA2uK79G8wuW14b1jeS7MNgr&#10;ouiYVPDowdWCOUbWRr5w1UlutNWVO+O6i3RVSS4wB8gmiU+yuTV63WMudT7U/QEmgPYEp1e75Z82&#10;94bIsqDvUkoU64CjUnPbsF7U/vlk6jEa+joH01vTP/T3JiQK4p3m3yyoo1O939fBmKyGj7oEt2zt&#10;NGK0rUznXUD2ZItUPB6oEFtHOBwm42kMfHHQBBGJ4g2w+eIOb97vbo13V+Dro2J5eArD24Xjc4FS&#10;s09o2v9D88FDhSRZD9EezckpmsksAIlWexRtgJAofdMwVYsrY/TQCFZCUAnm4KMFt+GC31gg4HWY&#10;/gUdlvfGuluhO+KFghroGiSKbe6sC0DuTTxvVreyXMq2xY2pVzetIRsGHZYuZ8n1Yof9M7NWeWOl&#10;/bXgMZwA3/CG13nmsWN+Zsk4ja/H2Wh5PpuO0mU6GWXTeDaKk+w6O4/TLF0sf/kAkzRvZFkKdSeV&#10;2Hdvkv4bn7s5EvoO+5cMBc0m4wnm/ix6e5xkjL8/JdlJB8OslV1BZwcjlns+36sSK9gx2QY5eh4+&#10;litgsP8iKlC4gfBQtStdPgL5RgNJUOkwdkFotPlByQAjrKD2+5oZQUn7QUEBZUma+pmHm3Qy9fyb&#10;Y83qWMMUB1cFdZQE8caFObnujawbeClBYJS+gkauJBaGjy9EhUMAGwslHFiYy264+ol4vEerp7+A&#10;+W8AAAD//wMAUEsDBBQABgAIAAAAIQD9HSmK1wAAAAEBAAAPAAAAZHJzL2Rvd25yZXYueG1sTI9B&#10;S8NAEIXvQv/DMgVvdpOKIjGbUop6KoKtIN6m2WkSmp0N2W2S/nvHXvQyw+MNb76XrybXqoH60Hg2&#10;kC4SUMSltw1XBj73r3dPoEJEtth6JgMXCrAqZjc5ZtaP/EHDLlZKQjhkaKCOscu0DmVNDsPCd8Ti&#10;HX3vMIrsK217HCXctXqZJI/aYcPyocaONjWVp93ZGXgbcVzfpy/D9nTcXL73D+9f25SMuZ1P62dQ&#10;kab4dwy/+IIOhTAd/JltUK0BKRKvU7yliMN16SLX/8mLHwAAAP//AwBQSwECLQAUAAYACAAAACEA&#10;toM4kv4AAADhAQAAEwAAAAAAAAAAAAAAAAAAAAAAW0NvbnRlbnRfVHlwZXNdLnhtbFBLAQItABQA&#10;BgAIAAAAIQA4/SH/1gAAAJQBAAALAAAAAAAAAAAAAAAAAC8BAABfcmVscy8ucmVsc1BLAQItABQA&#10;BgAIAAAAIQAMuvBAzgIAAEoGAAAOAAAAAAAAAAAAAAAAAC4CAABkcnMvZTJvRG9jLnhtbFBLAQIt&#10;ABQABgAIAAAAIQD9HSmK1wAAAAEBAAAPAAAAAAAAAAAAAAAAACgFAABkcnMvZG93bnJldi54bWxQ&#10;SwUGAAAAAAQABADzAAAALAYAAAAA&#10;">
                      <v:rect id="docshape18" o:spid="_x0000_s1027"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3dRxQAAANsAAAAPAAAAZHJzL2Rvd25yZXYueG1sRI9Ba8JA&#10;FITvgv9heUJvummLUqKbUKTSFiqtxoPHZ/aZBLNvQ3abxH/fFYQeh5n5hlmlg6lFR62rLCt4nEUg&#10;iHOrKy4UHLLN9AWE88gaa8uk4EoO0mQ8WmGsbc876va+EAHCLkYFpfdNLKXLSzLoZrYhDt7ZtgZ9&#10;kG0hdYt9gJtaPkXRQhqsOCyU2NC6pPyy/zUKTtFu6Jqvtx/Ktln/ffw076eNUephMrwuQXga/H/4&#10;3v7QCp7ncPsSfoBM/gAAAP//AwBQSwECLQAUAAYACAAAACEA2+H2y+4AAACFAQAAEwAAAAAAAAAA&#10;AAAAAAAAAAAAW0NvbnRlbnRfVHlwZXNdLnhtbFBLAQItABQABgAIAAAAIQBa9CxbvwAAABUBAAAL&#10;AAAAAAAAAAAAAAAAAB8BAABfcmVscy8ucmVsc1BLAQItABQABgAIAAAAIQBlJ3dRxQAAANsAAAAP&#10;AAAAAAAAAAAAAAAAAAcCAABkcnMvZG93bnJldi54bWxQSwUGAAAAAAMAAwC3AAAA+QIAAAAA&#10;" fillcolor="#4f81bd" stroked="f"/>
                      <w10:anchorlock/>
                    </v:group>
                  </w:pict>
                </mc:Fallback>
              </mc:AlternateContent>
            </w:r>
            <w:r w:rsidRPr="001D120B">
              <w:rPr>
                <w:rFonts w:ascii="Open Sans" w:hAnsi="Open Sans" w:cs="Open Sans"/>
              </w:rPr>
              <w:t>31</w:t>
            </w:r>
          </w:p>
        </w:tc>
        <w:tc>
          <w:tcPr>
            <w:tcW w:w="4564" w:type="pct"/>
            <w:vAlign w:val="center"/>
          </w:tcPr>
          <w:p w14:paraId="2A70847E" w14:textId="77777777" w:rsidR="00FA2022" w:rsidRPr="001D120B" w:rsidRDefault="00FA2022" w:rsidP="001D120B">
            <w:pPr>
              <w:spacing w:before="60" w:after="60"/>
              <w:ind w:left="113"/>
              <w:rPr>
                <w:rFonts w:ascii="Open Sans" w:hAnsi="Open Sans" w:cs="Open Sans"/>
              </w:rPr>
            </w:pPr>
            <w:r w:rsidRPr="001D120B">
              <w:rPr>
                <w:rFonts w:ascii="Open Sans" w:hAnsi="Open Sans" w:cs="Open Sans"/>
              </w:rPr>
              <w:t>Skill and ability.</w:t>
            </w:r>
          </w:p>
        </w:tc>
      </w:tr>
      <w:tr w:rsidR="007F490A" w:rsidRPr="007F490A" w14:paraId="61100F32" w14:textId="77777777" w:rsidTr="001D120B">
        <w:trPr>
          <w:trHeight w:val="424"/>
        </w:trPr>
        <w:tc>
          <w:tcPr>
            <w:tcW w:w="436" w:type="pct"/>
            <w:vAlign w:val="center"/>
          </w:tcPr>
          <w:p w14:paraId="095041B2" w14:textId="77777777" w:rsidR="00FA2022" w:rsidRPr="001D120B" w:rsidRDefault="00FA2022" w:rsidP="001D120B">
            <w:pPr>
              <w:spacing w:before="60" w:after="60"/>
              <w:ind w:left="113"/>
              <w:jc w:val="center"/>
              <w:rPr>
                <w:rFonts w:ascii="Open Sans" w:hAnsi="Open Sans" w:cs="Open Sans"/>
              </w:rPr>
            </w:pPr>
            <w:r w:rsidRPr="001D120B">
              <w:rPr>
                <w:rFonts w:ascii="Open Sans" w:hAnsi="Open Sans" w:cs="Open Sans"/>
              </w:rPr>
              <w:t>32</w:t>
            </w:r>
          </w:p>
        </w:tc>
        <w:tc>
          <w:tcPr>
            <w:tcW w:w="4564" w:type="pct"/>
            <w:vAlign w:val="center"/>
          </w:tcPr>
          <w:p w14:paraId="66F506BB" w14:textId="77777777" w:rsidR="00FA2022" w:rsidRPr="001D120B" w:rsidRDefault="00FA2022" w:rsidP="001D120B">
            <w:pPr>
              <w:spacing w:before="60" w:after="60"/>
              <w:ind w:left="113"/>
              <w:rPr>
                <w:rFonts w:ascii="Open Sans" w:hAnsi="Open Sans" w:cs="Open Sans"/>
              </w:rPr>
            </w:pPr>
            <w:r w:rsidRPr="001D120B">
              <w:rPr>
                <w:rFonts w:ascii="Open Sans" w:hAnsi="Open Sans" w:cs="Open Sans"/>
              </w:rPr>
              <w:t>Classification of skill.</w:t>
            </w:r>
          </w:p>
        </w:tc>
      </w:tr>
      <w:tr w:rsidR="007F490A" w:rsidRPr="007F490A" w14:paraId="7DAA335B" w14:textId="77777777" w:rsidTr="001D120B">
        <w:trPr>
          <w:trHeight w:val="424"/>
        </w:trPr>
        <w:tc>
          <w:tcPr>
            <w:tcW w:w="436" w:type="pct"/>
            <w:vAlign w:val="center"/>
          </w:tcPr>
          <w:p w14:paraId="398E6742" w14:textId="07A1DBE5" w:rsidR="00FA2022" w:rsidRPr="001D120B" w:rsidRDefault="00FA2022" w:rsidP="001D120B">
            <w:pPr>
              <w:spacing w:before="60" w:after="60"/>
              <w:ind w:left="113"/>
              <w:jc w:val="center"/>
              <w:rPr>
                <w:rFonts w:ascii="Open Sans" w:hAnsi="Open Sans" w:cs="Open Sans"/>
              </w:rPr>
            </w:pPr>
            <w:r w:rsidRPr="001D120B">
              <w:rPr>
                <w:rFonts w:ascii="Open Sans" w:hAnsi="Open Sans" w:cs="Open Sans"/>
                <w:noProof/>
              </w:rPr>
              <mc:AlternateContent>
                <mc:Choice Requires="wpg">
                  <w:drawing>
                    <wp:inline distT="0" distB="0" distL="0" distR="0" wp14:anchorId="10C589D9" wp14:editId="054616F0">
                      <wp:extent cx="12700" cy="12700"/>
                      <wp:effectExtent l="1270" t="3810" r="0" b="2540"/>
                      <wp:docPr id="3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3" name="docshape20"/>
                              <wps:cNvSpPr>
                                <a:spLocks noChangeArrowheads="1"/>
                              </wps:cNvSpPr>
                              <wps:spPr bwMode="auto">
                                <a:xfrm>
                                  <a:off x="0" y="0"/>
                                  <a:ext cx="20"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3E2C07" id="docshapegroup19"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ZGywIAAEoGAAAOAAAAZHJzL2Uyb0RvYy54bWykVW1v2yAQ/j5p/wHxPfVLnSa26lRt01ST&#10;uq1Stx9AANtoNnhA4nTT/vsOSNIk3aSpywd8cMdx9zx3l8urTdeiNddGKFni5CzGiEuqmJB1ib9+&#10;WYymGBlLJCOtkrzEz9zgq9n7d5dDX/BUNaplXCNwIk0x9CVurO2LKDK04R0xZ6rnEpSV0h2xsNV1&#10;xDQZwHvXRmkcX0SD0qzXinJj4HQelHjm/VcVp/ZzVRluUVtiiM36Vft16dZodkmKWpO+EXQbBnlD&#10;FB0REh7du5oTS9BKi1euOkG1MqqyZ1R1kaoqQbnPAbJJ4pNs7rVa9T6Xuhjqfg8TQHuC05vd0k/r&#10;R40EK/F5ipEkHXDEFDUN6Xntnk9yh9HQ1wWY3uv+qX/UIVEQHxT9ZkAdnerdvg7GaDl8VAzckpVV&#10;HqNNpTvnArJHG0/F854KvrGIwmGSTmLgi4ImiJ4o2gCbr+7Q5m57K91ega+LihThKR/eNhyXC5Sa&#10;eUHT/B+aTw4qT5JxEO3QPD9FM8TkHgerHYomQIikum2IrPm11mpoOGEQVOJzOLrgNgYIeBumf0GH&#10;FL029p6rDjmhxBq6xhNF1g/GBiB3Jo43o1rBFqJt/UbXy9tWozWBDssW0+RmvsX+yKyVzlgqdy14&#10;DCfAN7zhdI553zE/8yTN4ps0Hy0uppNRtsjGo3wST0dxkt/kF3GWZ/PFLxdgkhWNYIzLByH5rnuT&#10;7N/43M6R0He+f9FQ4nycjn3uR9GbwyRj//tTkp2wMMxa0ZV4ujcihePzTjJfwZaINsjRcfi+XAGD&#10;3dejAoUbCA9Vu1TsGcjXCkiCSoexC0Kj9A+MBhhhJTbfV0RzjNoPEgooT7LMzTy/ycYTx78+1CwP&#10;NURScFVii1EQb22Yk6tei7qBlxIPjFTX0MiV8IXh4gtR+SHgG8tLfmD5XLbD1U3Ew723evkLmP0G&#10;AAD//wMAUEsDBBQABgAIAAAAIQD9HSmK1wAAAAEBAAAPAAAAZHJzL2Rvd25yZXYueG1sTI9BS8NA&#10;EIXvQv/DMgVvdpOKIjGbUop6KoKtIN6m2WkSmp0N2W2S/nvHXvQyw+MNb76XrybXqoH60Hg2kC4S&#10;UMSltw1XBj73r3dPoEJEtth6JgMXCrAqZjc5ZtaP/EHDLlZKQjhkaKCOscu0DmVNDsPCd8TiHX3v&#10;MIrsK217HCXctXqZJI/aYcPyocaONjWVp93ZGXgbcVzfpy/D9nTcXL73D+9f25SMuZ1P62dQkab4&#10;dwy/+IIOhTAd/JltUK0BKRKvU7yliMN16SLX/8mLHwAAAP//AwBQSwECLQAUAAYACAAAACEAtoM4&#10;kv4AAADhAQAAEwAAAAAAAAAAAAAAAAAAAAAAW0NvbnRlbnRfVHlwZXNdLnhtbFBLAQItABQABgAI&#10;AAAAIQA4/SH/1gAAAJQBAAALAAAAAAAAAAAAAAAAAC8BAABfcmVscy8ucmVsc1BLAQItABQABgAI&#10;AAAAIQA8FMZGywIAAEoGAAAOAAAAAAAAAAAAAAAAAC4CAABkcnMvZTJvRG9jLnhtbFBLAQItABQA&#10;BgAIAAAAIQD9HSmK1wAAAAEBAAAPAAAAAAAAAAAAAAAAACUFAABkcnMvZG93bnJldi54bWxQSwUG&#10;AAAAAAQABADzAAAAKQYAAAAA&#10;">
                      <v:rect id="docshape20" o:spid="_x0000_s1027"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q+xAAAANsAAAAPAAAAZHJzL2Rvd25yZXYueG1sRI9Ba8JA&#10;FITvgv9heYI33ahQSppVRJRWsFhNDz2+ZF+TYPZtyK5J+u+7QqHHYWa+YZLNYGrRUesqywoW8wgE&#10;cW51xYWCz/QwewbhPLLG2jIp+CEHm/V4lGCsbc8X6q6+EAHCLkYFpfdNLKXLSzLo5rYhDt63bQ36&#10;INtC6hb7ADe1XEbRkzRYcVgosaFdSfntejcKsugydM1p/0Hpe9qfv47mNTsYpaaTYfsCwtPg/8N/&#10;7TetYLWCx5fwA+T6FwAA//8DAFBLAQItABQABgAIAAAAIQDb4fbL7gAAAIUBAAATAAAAAAAAAAAA&#10;AAAAAAAAAABbQ29udGVudF9UeXBlc10ueG1sUEsBAi0AFAAGAAgAAAAhAFr0LFu/AAAAFQEAAAsA&#10;AAAAAAAAAAAAAAAAHwEAAF9yZWxzLy5yZWxzUEsBAi0AFAAGAAgAAAAhAIWCSr7EAAAA2wAAAA8A&#10;AAAAAAAAAAAAAAAABwIAAGRycy9kb3ducmV2LnhtbFBLBQYAAAAAAwADALcAAAD4AgAAAAA=&#10;" fillcolor="#4f81bd" stroked="f"/>
                      <w10:anchorlock/>
                    </v:group>
                  </w:pict>
                </mc:Fallback>
              </mc:AlternateContent>
            </w:r>
            <w:r w:rsidRPr="001D120B">
              <w:rPr>
                <w:rFonts w:ascii="Open Sans" w:hAnsi="Open Sans" w:cs="Open Sans"/>
              </w:rPr>
              <w:t>33</w:t>
            </w:r>
          </w:p>
        </w:tc>
        <w:tc>
          <w:tcPr>
            <w:tcW w:w="4564" w:type="pct"/>
            <w:vAlign w:val="center"/>
          </w:tcPr>
          <w:p w14:paraId="271C2452" w14:textId="77777777" w:rsidR="00FA2022" w:rsidRPr="001D120B" w:rsidRDefault="00FA2022" w:rsidP="001D120B">
            <w:pPr>
              <w:spacing w:before="60" w:after="60"/>
              <w:ind w:left="113"/>
              <w:rPr>
                <w:rFonts w:ascii="Open Sans" w:hAnsi="Open Sans" w:cs="Open Sans"/>
              </w:rPr>
            </w:pPr>
            <w:r w:rsidRPr="001D120B">
              <w:rPr>
                <w:rFonts w:ascii="Open Sans" w:hAnsi="Open Sans" w:cs="Open Sans"/>
              </w:rPr>
              <w:t>Classification of skill.</w:t>
            </w:r>
          </w:p>
        </w:tc>
      </w:tr>
      <w:tr w:rsidR="007F490A" w:rsidRPr="007F490A" w14:paraId="6FAE1E0E" w14:textId="77777777" w:rsidTr="001D120B">
        <w:trPr>
          <w:trHeight w:val="424"/>
        </w:trPr>
        <w:tc>
          <w:tcPr>
            <w:tcW w:w="436" w:type="pct"/>
            <w:vAlign w:val="center"/>
          </w:tcPr>
          <w:p w14:paraId="05811489" w14:textId="77777777" w:rsidR="00FA2022" w:rsidRPr="001D120B" w:rsidRDefault="00FA2022" w:rsidP="001D120B">
            <w:pPr>
              <w:spacing w:before="60" w:after="60"/>
              <w:ind w:left="113"/>
              <w:jc w:val="center"/>
              <w:rPr>
                <w:rFonts w:ascii="Open Sans" w:hAnsi="Open Sans" w:cs="Open Sans"/>
              </w:rPr>
            </w:pPr>
            <w:r w:rsidRPr="001D120B">
              <w:rPr>
                <w:rFonts w:ascii="Open Sans" w:hAnsi="Open Sans" w:cs="Open Sans"/>
              </w:rPr>
              <w:t>34</w:t>
            </w:r>
          </w:p>
        </w:tc>
        <w:tc>
          <w:tcPr>
            <w:tcW w:w="4564" w:type="pct"/>
            <w:vAlign w:val="center"/>
          </w:tcPr>
          <w:p w14:paraId="43FD8397" w14:textId="77777777" w:rsidR="00FA2022" w:rsidRPr="001D120B" w:rsidRDefault="00FA2022" w:rsidP="001D120B">
            <w:pPr>
              <w:spacing w:before="60" w:after="60"/>
              <w:ind w:left="113"/>
              <w:rPr>
                <w:rFonts w:ascii="Open Sans" w:hAnsi="Open Sans" w:cs="Open Sans"/>
              </w:rPr>
            </w:pPr>
            <w:r w:rsidRPr="001D120B">
              <w:rPr>
                <w:rFonts w:ascii="Open Sans" w:hAnsi="Open Sans" w:cs="Open Sans"/>
              </w:rPr>
              <w:t>Revision of Year One content.</w:t>
            </w:r>
          </w:p>
        </w:tc>
      </w:tr>
      <w:tr w:rsidR="007F490A" w:rsidRPr="007F490A" w14:paraId="104F3568" w14:textId="77777777" w:rsidTr="001D120B">
        <w:trPr>
          <w:trHeight w:val="424"/>
        </w:trPr>
        <w:tc>
          <w:tcPr>
            <w:tcW w:w="436" w:type="pct"/>
            <w:vAlign w:val="center"/>
          </w:tcPr>
          <w:p w14:paraId="05C3F600" w14:textId="77777777" w:rsidR="00FA2022" w:rsidRPr="001D120B" w:rsidRDefault="00FA2022" w:rsidP="001D120B">
            <w:pPr>
              <w:spacing w:before="60" w:after="60"/>
              <w:ind w:left="113"/>
              <w:jc w:val="center"/>
              <w:rPr>
                <w:rFonts w:ascii="Open Sans" w:hAnsi="Open Sans" w:cs="Open Sans"/>
              </w:rPr>
            </w:pPr>
            <w:r w:rsidRPr="001D120B">
              <w:rPr>
                <w:rFonts w:ascii="Open Sans" w:hAnsi="Open Sans" w:cs="Open Sans"/>
              </w:rPr>
              <w:t>35</w:t>
            </w:r>
          </w:p>
        </w:tc>
        <w:tc>
          <w:tcPr>
            <w:tcW w:w="4564" w:type="pct"/>
            <w:vAlign w:val="center"/>
          </w:tcPr>
          <w:p w14:paraId="49C11BAA" w14:textId="77777777" w:rsidR="00FA2022" w:rsidRPr="001D120B" w:rsidRDefault="00FA2022" w:rsidP="001D120B">
            <w:pPr>
              <w:spacing w:before="60" w:after="60"/>
              <w:ind w:left="113"/>
              <w:rPr>
                <w:rFonts w:ascii="Open Sans" w:hAnsi="Open Sans" w:cs="Open Sans"/>
              </w:rPr>
            </w:pPr>
            <w:r w:rsidRPr="001D120B">
              <w:rPr>
                <w:rFonts w:ascii="Open Sans" w:hAnsi="Open Sans" w:cs="Open Sans"/>
              </w:rPr>
              <w:t>Revision of Year One content.</w:t>
            </w:r>
          </w:p>
        </w:tc>
      </w:tr>
      <w:tr w:rsidR="007F490A" w:rsidRPr="007F490A" w14:paraId="66AE137B" w14:textId="77777777" w:rsidTr="001D120B">
        <w:trPr>
          <w:trHeight w:val="424"/>
        </w:trPr>
        <w:tc>
          <w:tcPr>
            <w:tcW w:w="436" w:type="pct"/>
            <w:vAlign w:val="center"/>
          </w:tcPr>
          <w:p w14:paraId="49C098CB" w14:textId="77777777" w:rsidR="00FA2022" w:rsidRPr="001D120B" w:rsidRDefault="00FA2022" w:rsidP="001D120B">
            <w:pPr>
              <w:spacing w:before="60" w:after="60"/>
              <w:ind w:left="113"/>
              <w:jc w:val="center"/>
              <w:rPr>
                <w:rFonts w:ascii="Open Sans" w:hAnsi="Open Sans" w:cs="Open Sans"/>
              </w:rPr>
            </w:pPr>
            <w:r w:rsidRPr="001D120B">
              <w:rPr>
                <w:rFonts w:ascii="Open Sans" w:hAnsi="Open Sans" w:cs="Open Sans"/>
              </w:rPr>
              <w:t>36</w:t>
            </w:r>
          </w:p>
        </w:tc>
        <w:tc>
          <w:tcPr>
            <w:tcW w:w="4564" w:type="pct"/>
            <w:vAlign w:val="center"/>
          </w:tcPr>
          <w:p w14:paraId="7CB27E8E" w14:textId="77777777" w:rsidR="00FA2022" w:rsidRPr="001D120B" w:rsidRDefault="00FA2022" w:rsidP="001D120B">
            <w:pPr>
              <w:spacing w:before="60" w:after="60"/>
              <w:ind w:left="113"/>
              <w:rPr>
                <w:rFonts w:ascii="Open Sans" w:hAnsi="Open Sans" w:cs="Open Sans"/>
              </w:rPr>
            </w:pPr>
            <w:r w:rsidRPr="001D120B">
              <w:rPr>
                <w:rFonts w:ascii="Open Sans" w:hAnsi="Open Sans" w:cs="Open Sans"/>
              </w:rPr>
              <w:t>Mock exam.</w:t>
            </w:r>
          </w:p>
        </w:tc>
      </w:tr>
    </w:tbl>
    <w:p w14:paraId="2BA53356" w14:textId="77777777" w:rsidR="00AC01D7" w:rsidRDefault="00AC01D7" w:rsidP="00A4448F">
      <w:pPr>
        <w:widowControl w:val="0"/>
        <w:autoSpaceDE w:val="0"/>
        <w:autoSpaceDN w:val="0"/>
        <w:spacing w:line="240" w:lineRule="auto"/>
        <w:rPr>
          <w:rFonts w:ascii="Open Sans Medium" w:eastAsia="AQA Chevin Pro Medium" w:hAnsi="Open Sans Medium" w:cs="Open Sans Medium"/>
          <w:b/>
          <w:bCs/>
          <w:color w:val="371376"/>
          <w:sz w:val="28"/>
          <w:lang w:val="en-US" w:eastAsia="en-US"/>
        </w:rPr>
      </w:pPr>
    </w:p>
    <w:p w14:paraId="0B1C0A9A" w14:textId="77777777" w:rsidR="00AC01D7" w:rsidRDefault="00AC01D7">
      <w:pPr>
        <w:rPr>
          <w:rFonts w:ascii="Open Sans Medium" w:eastAsia="AQA Chevin Pro Medium" w:hAnsi="Open Sans Medium" w:cs="Open Sans Medium"/>
          <w:b/>
          <w:bCs/>
          <w:color w:val="371376"/>
          <w:sz w:val="28"/>
          <w:lang w:val="en-US" w:eastAsia="en-US"/>
        </w:rPr>
      </w:pPr>
      <w:r>
        <w:rPr>
          <w:rFonts w:ascii="Open Sans Medium" w:eastAsia="AQA Chevin Pro Medium" w:hAnsi="Open Sans Medium" w:cs="Open Sans Medium"/>
          <w:b/>
          <w:bCs/>
          <w:color w:val="371376"/>
          <w:sz w:val="28"/>
          <w:lang w:val="en-US" w:eastAsia="en-US"/>
        </w:rPr>
        <w:br w:type="page"/>
      </w:r>
    </w:p>
    <w:p w14:paraId="40E8DE4F" w14:textId="7BAF31F2" w:rsidR="00102B6D" w:rsidRPr="001B14E9" w:rsidRDefault="00102B6D" w:rsidP="001D120B">
      <w:pPr>
        <w:widowControl w:val="0"/>
        <w:autoSpaceDE w:val="0"/>
        <w:autoSpaceDN w:val="0"/>
        <w:spacing w:after="120" w:line="240" w:lineRule="auto"/>
        <w:rPr>
          <w:rFonts w:ascii="Open Sans Medium" w:eastAsia="AQA Chevin Pro Medium" w:hAnsi="Open Sans Medium" w:cs="Open Sans Medium"/>
          <w:b/>
          <w:bCs/>
          <w:color w:val="371376"/>
          <w:sz w:val="28"/>
          <w:lang w:val="en-US" w:eastAsia="en-US"/>
        </w:rPr>
      </w:pPr>
      <w:r w:rsidRPr="001B14E9">
        <w:rPr>
          <w:rFonts w:ascii="Open Sans" w:eastAsia="AQA Chevin Pro Medium" w:hAnsi="Open Sans" w:cs="Open Sans"/>
          <w:noProof/>
          <w:lang w:val="en-US" w:eastAsia="en-US"/>
        </w:rPr>
        <w:lastRenderedPageBreak/>
        <mc:AlternateContent>
          <mc:Choice Requires="wps">
            <w:drawing>
              <wp:anchor distT="0" distB="0" distL="114300" distR="114300" simplePos="0" relativeHeight="251670528" behindDoc="0" locked="0" layoutInCell="1" allowOverlap="1" wp14:anchorId="2F0CA1C1" wp14:editId="12A62702">
                <wp:simplePos x="0" y="0"/>
                <wp:positionH relativeFrom="page">
                  <wp:posOffset>6480175</wp:posOffset>
                </wp:positionH>
                <wp:positionV relativeFrom="page">
                  <wp:posOffset>4884420</wp:posOffset>
                </wp:positionV>
                <wp:extent cx="12065" cy="12065"/>
                <wp:effectExtent l="0" t="0" r="0" b="0"/>
                <wp:wrapNone/>
                <wp:docPr id="3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0309B" id="docshape21" o:spid="_x0000_s1026" style="position:absolute;margin-left:510.25pt;margin-top:384.6pt;width:.95pt;height:.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90egIAAPgEAAAOAAAAZHJzL2Uyb0RvYy54bWysVG1v0zAQ/o7Ef7D8vcsLaddES6dtpQhp&#10;wKTBD3Btp7FwfMF2mw7Ef+fstKUDPiBEP7i+3Pnxc3fP+ep632myk9YpMDXNLlJKpOEglNnU9NPH&#10;1WROifPMCKbByJo+SUevFy9fXA19JXNoQQtpCYIYVw19TVvv+ypJHG9lx9wF9NKgswHbMY+m3STC&#10;sgHRO53kaTpLBrCit8Clc/h1OTrpIuI3jeT+Q9M46YmuKXLzcbVxXYc1WVyxamNZ3yp+oMH+gUXH&#10;lMFLT1BL5hnZWvUbVKe4BQeNv+DQJdA0isuYA2aTpb9k89iyXsZcsDiuP5XJ/T9Y/n73YIkSNX2V&#10;UWJYhz0SwF24Oc9CeYbeVRj12D/YkKDr74F/dsTAXcvMRt5YC0MrmUBSMT55diAYDo+S9fAOBIKz&#10;rYdYqX1juwCINSD72JCnU0Pk3hOOH7M8nU0p4egZt8gnYdXxaG+dfyOhI2FTU4vdjtBsd+/8GHoM&#10;idRBK7FSWkfDbtZ32pIdQ2UUq3l2uwzZIro7D9MmBBsIx0b3+AUZ4h3BF7jGTn8rs7xIb/NysprN&#10;LyfFqphOyst0Pkmz8racpUVZLFffA8GsqFolhDT3ysij6rLi77p60P+ol6g7MtS0nObTmPsz9u48&#10;yTT+/pRkpzwOoVZdTeenIFaFrr42AtNmlWdKj/vkOf1YMqzB8T9WJWogtH2UzxrEE0rAAjYJhxCf&#10;C9y0YL9SMuDo1dR92TIrKdFvDcqozIoizGo0iulljoY996zPPcxwhKqpp2Tc3vlxvre9VZsWb8pi&#10;YQzcoPQaFYURZDmyQt7BwPGKGRyegjC/53aM+vlgLX4AAAD//wMAUEsDBBQABgAIAAAAIQAXhk4u&#10;4gAAAA0BAAAPAAAAZHJzL2Rvd25yZXYueG1sTI/BTsMwDIbvSLxDZCRuLGkEGytNJ4SYEBITbN2B&#10;Y9qYtqJxqiZry9uTneD4259+f842s+3YiINvHSlIFgIYUuVMS7WCY7G9uQfmgyajO0eo4Ac9bPLL&#10;i0ynxk20x/EQahZLyKdaQRNCn3Luqwat9gvXI8XdlxusDjEONTeDnmK57bgUYsmtbileaHSPTw1W&#10;34eTVVCK/Tz2b88fWOyK6f3z1b6UW6vU9dX8+AAs4Bz+YDjrR3XIo1PpTmQ862IWUtxFVsFquZbA&#10;zoiQ8hZYGUerJAGeZ/z/F/kvAAAA//8DAFBLAQItABQABgAIAAAAIQC2gziS/gAAAOEBAAATAAAA&#10;AAAAAAAAAAAAAAAAAABbQ29udGVudF9UeXBlc10ueG1sUEsBAi0AFAAGAAgAAAAhADj9If/WAAAA&#10;lAEAAAsAAAAAAAAAAAAAAAAALwEAAF9yZWxzLy5yZWxzUEsBAi0AFAAGAAgAAAAhAAmQr3R6AgAA&#10;+AQAAA4AAAAAAAAAAAAAAAAALgIAAGRycy9lMm9Eb2MueG1sUEsBAi0AFAAGAAgAAAAhABeGTi7i&#10;AAAADQEAAA8AAAAAAAAAAAAAAAAA1AQAAGRycy9kb3ducmV2LnhtbFBLBQYAAAAABAAEAPMAAADj&#10;BQAAAAA=&#10;" fillcolor="#4f81bd" stroked="f">
                <w10:wrap anchorx="page" anchory="page"/>
              </v:rect>
            </w:pict>
          </mc:Fallback>
        </mc:AlternateContent>
      </w:r>
      <w:r w:rsidRPr="001B14E9">
        <w:rPr>
          <w:rFonts w:ascii="Open Sans" w:eastAsia="AQA Chevin Pro Medium" w:hAnsi="Open Sans" w:cs="Open Sans"/>
          <w:noProof/>
          <w:lang w:val="en-US" w:eastAsia="en-US"/>
        </w:rPr>
        <mc:AlternateContent>
          <mc:Choice Requires="wps">
            <w:drawing>
              <wp:anchor distT="0" distB="0" distL="114300" distR="114300" simplePos="0" relativeHeight="251671552" behindDoc="0" locked="0" layoutInCell="1" allowOverlap="1" wp14:anchorId="0B332C8E" wp14:editId="4540F93C">
                <wp:simplePos x="0" y="0"/>
                <wp:positionH relativeFrom="page">
                  <wp:posOffset>6480175</wp:posOffset>
                </wp:positionH>
                <wp:positionV relativeFrom="page">
                  <wp:posOffset>5447030</wp:posOffset>
                </wp:positionV>
                <wp:extent cx="12065" cy="12065"/>
                <wp:effectExtent l="0" t="0" r="0" b="0"/>
                <wp:wrapNone/>
                <wp:docPr id="3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34525" id="docshape22" o:spid="_x0000_s1026" style="position:absolute;margin-left:510.25pt;margin-top:428.9pt;width:.95pt;height:.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eQIAAPgEAAAOAAAAZHJzL2Uyb0RvYy54bWysVG1v0zAQ/o7Ef7D8vcsLaddES6dtpQhp&#10;wKTBD3Btp7FwfMF2mw7Ef+fstKUDPiBEP7i+3Pnxc3fP+ep632myk9YpMDXNLlJKpOEglNnU9NPH&#10;1WROifPMCKbByJo+SUevFy9fXA19JXNoQQtpCYIYVw19TVvv+ypJHG9lx9wF9NKgswHbMY+m3STC&#10;sgHRO53kaTpLBrCit8Clc/h1OTrpIuI3jeT+Q9M46YmuKXLzcbVxXYc1WVyxamNZ3yp+oMH+gUXH&#10;lMFLT1BL5hnZWvUbVKe4BQeNv+DQJdA0isuYA2aTpb9k89iyXsZcsDiuP5XJ/T9Y/n73YIkSNX2F&#10;5TGswx4J4C7cnOehPEPvKox67B9sSND198A/O2LgrmVmI2+shaGVTCCpLMQnzw4Ew+FRsh7egUBw&#10;tvUQK7VvbBcAsQZkHxvydGqI3HvC8WOWp7MpJRw94zbgs+p4tLfOv5HQkbCpqcVuR2i2u3d+DD2G&#10;ROqglVgpraNhN+s7bcmOoTKK1Ty7XUb2mOF5mDYh2EA4NiKOX5Ah3hF8gWvs9Lcyy4v0Ni8nq9n8&#10;clKsiumkvEznkzQrb8tZWpTFcvU9EMyKqlVCSHOvjDyqLiv+rqsH/Y96ibojQ03LaT6NuT9j786T&#10;TOPvT0l2yuMQatXVdH4KYlXo6msjMG1Weab0uE+e048NwRoc/2NVogZC20f5rEE8oQQsYJNQZfhc&#10;4KYF+5WSAUevpu7LlllJiX5rUEZlVhRhVqNRTC9zNOy5Z33uYYYjVE09JeP2zo/zve2t2rR4UxYL&#10;Y+AGpdeoKIwgy5HVQbA4XjGDw1MQ5vfcjlE/H6zFDwAAAP//AwBQSwMEFAAGAAgAAAAhAIT4u/bh&#10;AAAADQEAAA8AAABkcnMvZG93bnJldi54bWxMj0FPg0AQhe8m/ofNmHizuxJrK7I0xtgYExtt6aHH&#10;BUYgsrOE3QL+e4eTHt+bL2/eSzaTbcWAvW8cabhdKBBIhSsbqjQcs+3NGoQPhkrTOkINP+hhk15e&#10;JCYu3Uh7HA6hEhxCPjYa6hC6WEpf1GiNX7gOiW9frrcmsOwrWfZm5HDbykipe2lNQ/yhNh0+11h8&#10;H85WQ67209C9v3xitsvGj9Obfc23Vuvrq+npEUTAKfzBMNfn6pByp9ydqfSiZa0itWRWw3q54hEz&#10;oqLoDkQ+Ww8rkGki/69IfwEAAP//AwBQSwECLQAUAAYACAAAACEAtoM4kv4AAADhAQAAEwAAAAAA&#10;AAAAAAAAAAAAAAAAW0NvbnRlbnRfVHlwZXNdLnhtbFBLAQItABQABgAIAAAAIQA4/SH/1gAAAJQB&#10;AAALAAAAAAAAAAAAAAAAAC8BAABfcmVscy8ucmVsc1BLAQItABQABgAIAAAAIQBKA/cieQIAAPgE&#10;AAAOAAAAAAAAAAAAAAAAAC4CAABkcnMvZTJvRG9jLnhtbFBLAQItABQABgAIAAAAIQCE+Lv24QAA&#10;AA0BAAAPAAAAAAAAAAAAAAAAANMEAABkcnMvZG93bnJldi54bWxQSwUGAAAAAAQABADzAAAA4QUA&#10;AAAA&#10;" fillcolor="#4f81bd" stroked="f">
                <w10:wrap anchorx="page" anchory="page"/>
              </v:rect>
            </w:pict>
          </mc:Fallback>
        </mc:AlternateContent>
      </w:r>
      <w:r w:rsidRPr="001B14E9">
        <w:rPr>
          <w:rFonts w:ascii="Open Sans" w:eastAsia="AQA Chevin Pro Medium" w:hAnsi="Open Sans" w:cs="Open Sans"/>
          <w:noProof/>
          <w:lang w:val="en-US" w:eastAsia="en-US"/>
        </w:rPr>
        <mc:AlternateContent>
          <mc:Choice Requires="wps">
            <w:drawing>
              <wp:anchor distT="0" distB="0" distL="114300" distR="114300" simplePos="0" relativeHeight="251674624" behindDoc="0" locked="0" layoutInCell="1" allowOverlap="1" wp14:anchorId="68A64EBB" wp14:editId="4F275744">
                <wp:simplePos x="0" y="0"/>
                <wp:positionH relativeFrom="page">
                  <wp:posOffset>6480175</wp:posOffset>
                </wp:positionH>
                <wp:positionV relativeFrom="page">
                  <wp:posOffset>9465310</wp:posOffset>
                </wp:positionV>
                <wp:extent cx="12065" cy="12065"/>
                <wp:effectExtent l="0" t="0" r="0" b="0"/>
                <wp:wrapNone/>
                <wp:docPr id="2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6976C" id="docshape23" o:spid="_x0000_s1026" style="position:absolute;margin-left:510.25pt;margin-top:745.3pt;width:.95pt;height:.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KQeQIAAPgEAAAOAAAAZHJzL2Uyb0RvYy54bWysVG1v0zAQ/o7Ef7D8vcsLaddES6dtpQhp&#10;wKTBD3Btp7FwfMF2mw7Ef+fstKUDPiBEP7i+3Pnxc3fP+ep632myk9YpMDXNLlJKpOEglNnU9NPH&#10;1WROifPMCKbByJo+SUevFy9fXA19JXNoQQtpCYIYVw19TVvv+ypJHG9lx9wF9NKgswHbMY+m3STC&#10;sgHRO53kaTpLBrCit8Clc/h1OTrpIuI3jeT+Q9M46YmuKXLzcbVxXYc1WVyxamNZ3yp+oMH+gUXH&#10;lMFLT1BL5hnZWvUbVKe4BQeNv+DQJdA0isuYA2aTpb9k89iyXsZcsDiuP5XJ/T9Y/n73YIkSNc1L&#10;SgzrsEcCuAs3569CeYbeVRj12D/YkKDr74F/dsTAXcvMRt5YC0MrmUBSWYhPnh0IhsOjZD28A4Hg&#10;bOshVmrf2C4AYg3IPjbk6dQQufeE48csT2dTSjh6xm3AZ9XxaG+dfyOhI2FTU4vdjtBsd+/8GHoM&#10;idRBK7FSWkfDbtZ32pIdQ2UUq3l2u4zsMcPzMG1CsIFwbEQcvyBDvCP4AtfY6W9llhfpbV5OVrP5&#10;5aRYFdNJeZnOJ2lW3paztCiL5ep7IJgVVauEkOZeGXlUXVb8XVcP+h/1EnVHhpqW03wac3/G3p0n&#10;mcbfn5LslMch1Kqr6fwUxKrQ1ddGYNqs8kzpcZ88px8bgjU4/seqRA2Eto/yWYN4QglYwCbhEOJz&#10;gZsW7FdKBhy9mrovW2YlJfqtQRmVWVGEWY1GMb3M0bDnnvW5hxmOUDX1lIzbOz/O97a3atPiTVks&#10;jIEblF6jojCCLEdWB8HieMUMDk9BmN9zO0b9fLAWPwAAAP//AwBQSwMEFAAGAAgAAAAhAOjtSjLi&#10;AAAADwEAAA8AAABkcnMvZG93bnJldi54bWxMj0FPwzAMhe9I/IfISNxYQrVNUJpOCDEhJNDYyoFj&#10;2pi2onGqJmvLv8fjAjc/++n5e9lmdp0YcQitJw3XCwUCqfK2pVrDe7G9ugERoiFrOk+o4RsDbPLz&#10;s8yk1k+0x/EQa8EhFFKjoYmxT6UMVYPOhIXvkfj26QdnIsuhlnYwE4e7TiZKraUzLfGHxvT40GD1&#10;dTg6DaXaz2P/8viGxWsx7T6e3VO5dVpfXsz3dyAizvHPDCd8RoecmUp/JBtEx1olasVenpa3ag3i&#10;5FFJsgRR/u6SFcg8k/975D8AAAD//wMAUEsBAi0AFAAGAAgAAAAhALaDOJL+AAAA4QEAABMAAAAA&#10;AAAAAAAAAAAAAAAAAFtDb250ZW50X1R5cGVzXS54bWxQSwECLQAUAAYACAAAACEAOP0h/9YAAACU&#10;AQAACwAAAAAAAAAAAAAAAAAvAQAAX3JlbHMvLnJlbHNQSwECLQAUAAYACAAAACEA6HqSkHkCAAD4&#10;BAAADgAAAAAAAAAAAAAAAAAuAgAAZHJzL2Uyb0RvYy54bWxQSwECLQAUAAYACAAAACEA6O1KMuIA&#10;AAAPAQAADwAAAAAAAAAAAAAAAADTBAAAZHJzL2Rvd25yZXYueG1sUEsFBgAAAAAEAAQA8wAAAOIF&#10;AAAAAA==&#10;" fillcolor="#4f81bd" stroked="f">
                <w10:wrap anchorx="page" anchory="page"/>
              </v:rect>
            </w:pict>
          </mc:Fallback>
        </mc:AlternateContent>
      </w:r>
      <w:r w:rsidRPr="001B14E9">
        <w:rPr>
          <w:rFonts w:ascii="Open Sans Medium" w:eastAsia="AQA Chevin Pro Medium" w:hAnsi="Open Sans Medium" w:cs="Open Sans Medium"/>
          <w:b/>
          <w:bCs/>
          <w:noProof/>
          <w:color w:val="371376"/>
          <w:lang w:val="en-US" w:eastAsia="en-US"/>
        </w:rPr>
        <mc:AlternateContent>
          <mc:Choice Requires="wps">
            <w:drawing>
              <wp:anchor distT="0" distB="0" distL="114300" distR="114300" simplePos="0" relativeHeight="251672576" behindDoc="0" locked="0" layoutInCell="1" allowOverlap="1" wp14:anchorId="334BA4CB" wp14:editId="77FDD875">
                <wp:simplePos x="0" y="0"/>
                <wp:positionH relativeFrom="page">
                  <wp:posOffset>1068070</wp:posOffset>
                </wp:positionH>
                <wp:positionV relativeFrom="paragraph">
                  <wp:posOffset>-323850</wp:posOffset>
                </wp:positionV>
                <wp:extent cx="12065" cy="12065"/>
                <wp:effectExtent l="0" t="0" r="0" b="0"/>
                <wp:wrapNone/>
                <wp:docPr id="2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B67D1" id="docshape24" o:spid="_x0000_s1026" style="position:absolute;margin-left:84.1pt;margin-top:-25.5pt;width:.95pt;height:.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5eDeQIAAPgEAAAOAAAAZHJzL2Uyb0RvYy54bWysVG1v0zAQ/o7Ef7D8vcuL0q6Jlk7bShHS&#10;gEmDH+DaTmOR+IztNh1o/52z05YO+IAQ/eD6cufHz90956vrfd+RnbROga5pdpFSIjUHofSmpp8/&#10;rSZzSpxnWrAOtKzpk3T0evH61dVgKplDC52QliCIdtVgatp6b6okcbyVPXMXYKRGZwO2Zx5Nu0mE&#10;ZQOi912Sp+ksGcAKY4FL5/DrcnTSRcRvGsn9x6Zx0pOupsjNx9XGdR3WZHHFqo1lplX8QIP9A4ue&#10;KY2XnqCWzDOyteo3qF5xCw4af8GhT6BpFJcxB8wmS3/J5rFlRsZcsDjOnMrk/h8s/7B7sESJmubY&#10;Kc167JEA7sLNeRHKMxhXYdSjebAhQWfugX9xRMNdy/RG3lgLQyuZQFJZiE9eHAiGw6NkPbwHgeBs&#10;6yFWat/YPgBiDcg+NuTp1BC594TjxyxPZ1NKOHrGbcBn1fGosc6/ldCTsKmpxW5HaLa7d34MPYZE&#10;6tApsVJdFw27Wd91luwYKqNYzbPbZWSPGZ6HdToEawjHRsTxCzLEO4IvcI2d/l5meZHe5uVkNZtf&#10;TopVMZ2Ul+l8kmblbTlLi7JYrp4DwayoWiWE1PdKy6PqsuLvunrQ/6iXqDsy1LSc5tOY+wv27jzJ&#10;NP7+lGSvPA5hp/qazk9BrApdfaMFps0qz1Q37pOX9GNDsAbH/1iVqIHQ9lE+axBPKAEL2CQcQnwu&#10;cNOC/UbJgKNXU/d1y6ykpHunUUZlVhRhVqNRTC9zNOy5Z33uYZojVE09JeP2zo/zvTVWbVq8KYuF&#10;0XCD0mtUFEaQ5cjqIFgcr5jB4SkI83tux6ifD9biBwAAAP//AwBQSwMEFAAGAAgAAAAhAC5QpJvg&#10;AAAACwEAAA8AAABkcnMvZG93bnJldi54bWxMj8FOwzAQRO9I/IO1SNxaOxWUEuJUCFEhJBC04cDR&#10;iZckIl5HsZuEv2d7guPMPs3OZNvZdWLEIbSeNCRLBQKp8ralWsNHsVtsQIRoyJrOE2r4wQDb/Pws&#10;M6n1E+1xPMRacAiF1GhoYuxTKUPVoDNh6Xskvn35wZnIcqilHczE4a6TK6XW0pmW+ENjenxosPo+&#10;HJ2GUu3nsX95fMfitZjePp/dU7lzWl9ezPd3ICLO8Q+GU32uDjl3Kv2RbBAd6/VmxaiGxXXCo07E&#10;jUpAlOxc3SYg80z+35D/AgAA//8DAFBLAQItABQABgAIAAAAIQC2gziS/gAAAOEBAAATAAAAAAAA&#10;AAAAAAAAAAAAAABbQ29udGVudF9UeXBlc10ueG1sUEsBAi0AFAAGAAgAAAAhADj9If/WAAAAlAEA&#10;AAsAAAAAAAAAAAAAAAAALwEAAF9yZWxzLy5yZWxzUEsBAi0AFAAGAAgAAAAhAMjXl4N5AgAA+AQA&#10;AA4AAAAAAAAAAAAAAAAALgIAAGRycy9lMm9Eb2MueG1sUEsBAi0AFAAGAAgAAAAhAC5QpJvgAAAA&#10;CwEAAA8AAAAAAAAAAAAAAAAA0wQAAGRycy9kb3ducmV2LnhtbFBLBQYAAAAABAAEAPMAAADgBQAA&#10;AAA=&#10;" fillcolor="#4f81bd" stroked="f">
                <w10:wrap anchorx="page"/>
              </v:rect>
            </w:pict>
          </mc:Fallback>
        </mc:AlternateContent>
      </w:r>
      <w:r w:rsidRPr="001B14E9">
        <w:rPr>
          <w:rFonts w:ascii="Open Sans Medium" w:eastAsia="AQA Chevin Pro Medium" w:hAnsi="Open Sans Medium" w:cs="Open Sans Medium"/>
          <w:b/>
          <w:bCs/>
          <w:noProof/>
          <w:color w:val="371376"/>
          <w:lang w:val="en-US" w:eastAsia="en-US"/>
        </w:rPr>
        <mc:AlternateContent>
          <mc:Choice Requires="wps">
            <w:drawing>
              <wp:anchor distT="0" distB="0" distL="114300" distR="114300" simplePos="0" relativeHeight="251673600" behindDoc="0" locked="0" layoutInCell="1" allowOverlap="1" wp14:anchorId="6066031A" wp14:editId="4491ED5D">
                <wp:simplePos x="0" y="0"/>
                <wp:positionH relativeFrom="page">
                  <wp:posOffset>6480175</wp:posOffset>
                </wp:positionH>
                <wp:positionV relativeFrom="paragraph">
                  <wp:posOffset>-323850</wp:posOffset>
                </wp:positionV>
                <wp:extent cx="12065" cy="12065"/>
                <wp:effectExtent l="0" t="0" r="0" b="0"/>
                <wp:wrapNone/>
                <wp:docPr id="2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4EDE5" id="docshape25" o:spid="_x0000_s1026" style="position:absolute;margin-left:510.25pt;margin-top:-25.5pt;width:.95pt;height:.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qeAIAAPgEAAAOAAAAZHJzL2Uyb0RvYy54bWysVNuO0zAQfUfiHyy/d3NRekm06YrdUoS0&#10;wEoLH+DaTmOReIztNl0Q/87YaUsXeECIPriezPj4zMwZX98c+o7spXUKdE2zq5QSqTkIpbc1/fRx&#10;PVlQ4jzTgnWgZU2fpKM3y5cvrgdTyRxa6IS0BEG0qwZT09Z7UyWJ463smbsCIzU6G7A982jabSIs&#10;GxC975I8TWfJAFYYC1w6h19Xo5MuI37TSO4/NI2TnnQ1RW4+rjaum7Amy2tWbS0zreJHGuwfWPRM&#10;abz0DLVinpGdVb9B9YpbcND4Kw59Ak2juIw5YDZZ+ks2jy0zMuaCxXHmXCb3/2D5+/2DJUrUNJ9T&#10;olmPPRLAXbg5n4byDMZVGPVoHmxI0Jl74J8d0XDXMr2Vr6yFoZVMIKksxCfPDgTD4VGyGd6BQHC2&#10;8xArdWhsHwCxBuQQG/J0bog8eMLxY5ansyklHD3jNuCz6nTUWOffSOhJ2NTUYrcjNNvfOz+GnkIi&#10;deiUWKuui4bdbu46S/YMlVGsF9ntKrLHDC/DOh2CNYRjI+L4BRniHcEXuMZOfyuzvEhv83Kyni3m&#10;k2JdTCflPF1M0qy8LWdpURar9fdAMCuqVgkh9b3S8qS6rPi7rh71P+ol6o4MNS2n2K2Y1yV7d5lk&#10;Gn9/SrJXHoewU31NF+cgVoWuvtYC02aVZ6ob98lz+rEhWIPTf6xK1EBo+yifDYgnlIAFbBIOIT4X&#10;uGnBfqVkwNGrqfuyY1ZS0r3VKKMyK4owq9EopvMcDXvp2Vx6mOYIVVNPybi98+N874xV2xZvymJh&#10;NLxC6TUqCiPIcmR1FCyOV8zg+BSE+b20Y9TPB2v5AwAA//8DAFBLAwQUAAYACAAAACEAFu6/eeEA&#10;AAANAQAADwAAAGRycy9kb3ducmV2LnhtbEyPQUvDQBCF74L/YRnBW7ub0Iqm2RQRiwhKbeOhx00y&#10;JsHsbMhuk/jvnZ70+N58vHkv3c62EyMOvnWkIVoqEEilq1qqNXzmu8U9CB8MVaZzhBp+0MM2u75K&#10;TVK5iQ44HkMtOIR8YjQ0IfSJlL5s0Bq/dD0S377cYE1gOdSyGszE4baTsVJ30pqW+ENjenxqsPw+&#10;nq2GQh3msX97/sD8PZ/2p1f7Uuys1rc38+MGRMA5/MFwqc/VIeNOhTtT5UXHWsVqzayGxTriVRdE&#10;xfEKRMHW6iECmaXy/4rsFwAA//8DAFBLAQItABQABgAIAAAAIQC2gziS/gAAAOEBAAATAAAAAAAA&#10;AAAAAAAAAAAAAABbQ29udGVudF9UeXBlc10ueG1sUEsBAi0AFAAGAAgAAAAhADj9If/WAAAAlAEA&#10;AAsAAAAAAAAAAAAAAAAALwEAAF9yZWxzLy5yZWxzUEsBAi0AFAAGAAgAAAAhAFZGP+p4AgAA+AQA&#10;AA4AAAAAAAAAAAAAAAAALgIAAGRycy9lMm9Eb2MueG1sUEsBAi0AFAAGAAgAAAAhABbuv3nhAAAA&#10;DQEAAA8AAAAAAAAAAAAAAAAA0gQAAGRycy9kb3ducmV2LnhtbFBLBQYAAAAABAAEAPMAAADgBQAA&#10;AAA=&#10;" fillcolor="#4f81bd" stroked="f">
                <w10:wrap anchorx="page"/>
              </v:rect>
            </w:pict>
          </mc:Fallback>
        </mc:AlternateContent>
      </w:r>
      <w:r w:rsidRPr="001B14E9">
        <w:rPr>
          <w:rFonts w:ascii="Open Sans Medium" w:eastAsia="AQA Chevin Pro Medium" w:hAnsi="Open Sans Medium" w:cs="Open Sans Medium"/>
          <w:b/>
          <w:bCs/>
          <w:color w:val="371376"/>
          <w:sz w:val="28"/>
          <w:lang w:val="en-US" w:eastAsia="en-US"/>
        </w:rPr>
        <w:t>Year</w:t>
      </w:r>
      <w:r w:rsidRPr="001B14E9">
        <w:rPr>
          <w:rFonts w:ascii="Open Sans Medium" w:eastAsia="AQA Chevin Pro Medium" w:hAnsi="Open Sans Medium" w:cs="Open Sans Medium"/>
          <w:b/>
          <w:bCs/>
          <w:color w:val="371376"/>
          <w:spacing w:val="-3"/>
          <w:sz w:val="28"/>
          <w:lang w:val="en-US" w:eastAsia="en-US"/>
        </w:rPr>
        <w:t xml:space="preserve"> </w:t>
      </w:r>
      <w:r w:rsidRPr="001B14E9">
        <w:rPr>
          <w:rFonts w:ascii="Open Sans Medium" w:eastAsia="AQA Chevin Pro Medium" w:hAnsi="Open Sans Medium" w:cs="Open Sans Medium"/>
          <w:b/>
          <w:bCs/>
          <w:color w:val="371376"/>
          <w:sz w:val="28"/>
          <w:lang w:val="en-US" w:eastAsia="en-US"/>
        </w:rPr>
        <w:t>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051"/>
        <w:gridCol w:w="8571"/>
      </w:tblGrid>
      <w:tr w:rsidR="00AC01D7" w:rsidRPr="00AC01D7" w14:paraId="030CC0A3" w14:textId="77777777" w:rsidTr="001D120B">
        <w:trPr>
          <w:trHeight w:val="757"/>
          <w:tblHeader/>
        </w:trPr>
        <w:tc>
          <w:tcPr>
            <w:tcW w:w="435" w:type="pct"/>
            <w:shd w:val="clear" w:color="auto" w:fill="371376"/>
            <w:vAlign w:val="center"/>
          </w:tcPr>
          <w:p w14:paraId="40A559AF"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Teaching week</w:t>
            </w:r>
          </w:p>
        </w:tc>
        <w:tc>
          <w:tcPr>
            <w:tcW w:w="4565" w:type="pct"/>
            <w:shd w:val="clear" w:color="auto" w:fill="371376"/>
            <w:vAlign w:val="center"/>
          </w:tcPr>
          <w:p w14:paraId="226E7860"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Summary of content to be taught</w:t>
            </w:r>
          </w:p>
        </w:tc>
      </w:tr>
      <w:tr w:rsidR="009F7D14" w:rsidRPr="009F7D14" w14:paraId="09C4D0DE" w14:textId="77777777" w:rsidTr="00AC01D7">
        <w:trPr>
          <w:trHeight w:val="567"/>
        </w:trPr>
        <w:tc>
          <w:tcPr>
            <w:tcW w:w="5000" w:type="pct"/>
            <w:gridSpan w:val="2"/>
            <w:vAlign w:val="center"/>
          </w:tcPr>
          <w:p w14:paraId="1B46E4D0" w14:textId="2A1347EA" w:rsidR="00102B6D" w:rsidRPr="001D120B" w:rsidRDefault="00102B6D" w:rsidP="001D120B">
            <w:pPr>
              <w:spacing w:before="60" w:after="60"/>
              <w:ind w:left="113"/>
              <w:rPr>
                <w:rFonts w:ascii="Open Sans" w:hAnsi="Open Sans" w:cs="Open Sans"/>
                <w:b/>
                <w:bCs/>
              </w:rPr>
            </w:pPr>
            <w:r w:rsidRPr="001D120B">
              <w:rPr>
                <w:rFonts w:ascii="Open Sans" w:hAnsi="Open Sans" w:cs="Open Sans"/>
                <w:b/>
                <w:bCs/>
              </w:rPr>
              <w:t>Physical training – Paper 1: The human body and movement in physical activity and</w:t>
            </w:r>
            <w:r w:rsidR="002846A3" w:rsidRPr="001D120B">
              <w:rPr>
                <w:rFonts w:ascii="Open Sans" w:hAnsi="Open Sans" w:cs="Open Sans"/>
                <w:b/>
                <w:bCs/>
              </w:rPr>
              <w:t xml:space="preserve"> </w:t>
            </w:r>
            <w:r w:rsidRPr="001D120B">
              <w:rPr>
                <w:rFonts w:ascii="Open Sans" w:hAnsi="Open Sans" w:cs="Open Sans"/>
                <w:b/>
                <w:bCs/>
              </w:rPr>
              <w:t xml:space="preserve"> </w:t>
            </w:r>
            <w:r w:rsidR="0075288A" w:rsidRPr="001D120B">
              <w:rPr>
                <w:rFonts w:ascii="Open Sans" w:hAnsi="Open Sans" w:cs="Open Sans"/>
                <w:b/>
                <w:bCs/>
              </w:rPr>
              <w:t xml:space="preserve"> </w:t>
            </w:r>
            <w:r w:rsidR="002846A3" w:rsidRPr="001D120B">
              <w:rPr>
                <w:rFonts w:ascii="Open Sans" w:hAnsi="Open Sans" w:cs="Open Sans"/>
                <w:b/>
                <w:bCs/>
              </w:rPr>
              <w:t xml:space="preserve">  </w:t>
            </w:r>
            <w:r w:rsidRPr="001D120B">
              <w:rPr>
                <w:rFonts w:ascii="Open Sans" w:hAnsi="Open Sans" w:cs="Open Sans"/>
                <w:b/>
                <w:bCs/>
              </w:rPr>
              <w:t>sport</w:t>
            </w:r>
          </w:p>
        </w:tc>
      </w:tr>
      <w:tr w:rsidR="00AC01D7" w:rsidRPr="00AC01D7" w14:paraId="1B3837EF" w14:textId="77777777" w:rsidTr="001D120B">
        <w:trPr>
          <w:trHeight w:val="425"/>
        </w:trPr>
        <w:tc>
          <w:tcPr>
            <w:tcW w:w="435" w:type="pct"/>
            <w:vAlign w:val="center"/>
          </w:tcPr>
          <w:p w14:paraId="5E8D7BD6"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w:t>
            </w:r>
          </w:p>
        </w:tc>
        <w:tc>
          <w:tcPr>
            <w:tcW w:w="4565" w:type="pct"/>
          </w:tcPr>
          <w:p w14:paraId="74D49A81"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Health and fitness recap, including the relationship between health and fitness.</w:t>
            </w:r>
          </w:p>
        </w:tc>
      </w:tr>
      <w:tr w:rsidR="00AC01D7" w:rsidRPr="00AC01D7" w14:paraId="08DE07DE" w14:textId="77777777" w:rsidTr="001D120B">
        <w:trPr>
          <w:trHeight w:val="425"/>
        </w:trPr>
        <w:tc>
          <w:tcPr>
            <w:tcW w:w="435" w:type="pct"/>
            <w:vAlign w:val="center"/>
          </w:tcPr>
          <w:p w14:paraId="56C6830C"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w:t>
            </w:r>
          </w:p>
        </w:tc>
        <w:tc>
          <w:tcPr>
            <w:tcW w:w="4565" w:type="pct"/>
          </w:tcPr>
          <w:p w14:paraId="189E382E"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The components of fitness.</w:t>
            </w:r>
          </w:p>
        </w:tc>
      </w:tr>
      <w:tr w:rsidR="00AC01D7" w:rsidRPr="00AC01D7" w14:paraId="2FEB6C9D" w14:textId="77777777" w:rsidTr="001D120B">
        <w:trPr>
          <w:trHeight w:val="425"/>
        </w:trPr>
        <w:tc>
          <w:tcPr>
            <w:tcW w:w="435" w:type="pct"/>
            <w:vAlign w:val="center"/>
          </w:tcPr>
          <w:p w14:paraId="48E08A3E"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3</w:t>
            </w:r>
          </w:p>
        </w:tc>
        <w:tc>
          <w:tcPr>
            <w:tcW w:w="4565" w:type="pct"/>
          </w:tcPr>
          <w:p w14:paraId="69244802"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The components of fitness.</w:t>
            </w:r>
          </w:p>
        </w:tc>
      </w:tr>
      <w:tr w:rsidR="00AC01D7" w:rsidRPr="00AC01D7" w14:paraId="5333ADE4" w14:textId="77777777" w:rsidTr="001D120B">
        <w:trPr>
          <w:trHeight w:val="425"/>
        </w:trPr>
        <w:tc>
          <w:tcPr>
            <w:tcW w:w="435" w:type="pct"/>
            <w:vAlign w:val="center"/>
          </w:tcPr>
          <w:p w14:paraId="75B28E7C"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4</w:t>
            </w:r>
          </w:p>
        </w:tc>
        <w:tc>
          <w:tcPr>
            <w:tcW w:w="4565" w:type="pct"/>
          </w:tcPr>
          <w:p w14:paraId="5E1127E0"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Linking sports and activities to the required components of fitness.</w:t>
            </w:r>
          </w:p>
        </w:tc>
      </w:tr>
      <w:tr w:rsidR="00AC01D7" w:rsidRPr="00AC01D7" w14:paraId="07CBF6B4" w14:textId="77777777" w:rsidTr="001D120B">
        <w:trPr>
          <w:trHeight w:val="425"/>
        </w:trPr>
        <w:tc>
          <w:tcPr>
            <w:tcW w:w="435" w:type="pct"/>
            <w:vAlign w:val="center"/>
          </w:tcPr>
          <w:p w14:paraId="042FCE83" w14:textId="53C24E32" w:rsidR="00102B6D" w:rsidRPr="001D120B" w:rsidRDefault="00102B6D" w:rsidP="001D120B">
            <w:pPr>
              <w:spacing w:before="60" w:after="60"/>
              <w:ind w:left="113"/>
              <w:jc w:val="center"/>
              <w:rPr>
                <w:rFonts w:ascii="Open Sans" w:hAnsi="Open Sans" w:cs="Open Sans"/>
              </w:rPr>
            </w:pPr>
            <w:r w:rsidRPr="001D120B">
              <w:rPr>
                <w:rFonts w:ascii="Open Sans" w:hAnsi="Open Sans" w:cs="Open Sans"/>
                <w:noProof/>
              </w:rPr>
              <mc:AlternateContent>
                <mc:Choice Requires="wpg">
                  <w:drawing>
                    <wp:inline distT="0" distB="0" distL="0" distR="0" wp14:anchorId="2D4BD85C" wp14:editId="51B81784">
                      <wp:extent cx="12700" cy="12700"/>
                      <wp:effectExtent l="4445" t="3810" r="1905" b="2540"/>
                      <wp:docPr id="25"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26" name="docshape27"/>
                              <wps:cNvSpPr>
                                <a:spLocks noChangeArrowheads="1"/>
                              </wps:cNvSpPr>
                              <wps:spPr bwMode="auto">
                                <a:xfrm>
                                  <a:off x="0" y="0"/>
                                  <a:ext cx="20"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5A3A2B" id="docshapegroup26"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CPywIAAEoGAAAOAAAAZHJzL2Uyb0RvYy54bWykVdtu2zAMfR+wfxD0nvoC52bUKdpmKQZ0&#10;W4FuH6DIsi3MljxJidMN+/dRVJK26QoMXR5kSqQo8hySOb/YdS3ZCmOlVgVNzmJKhOK6lKou6Lev&#10;q9GMEuuYKlmrlSjog7D0YvH+3fnQ5yLVjW5LYQg4UTYf+oI2zvV5FFneiI7ZM90LBcpKm4452Jo6&#10;Kg0bwHvXRmkcT6JBm7I3mgtr4XQZlHSB/qtKcPelqqxwpC0oxOZwNbiu/RotzlleG9Y3ku/DYG+I&#10;omNSwaNHV0vmGNkY+cJVJ7nRVlfujOsu0lUlucAcIJskPsnmxuhNj7nU+VD3R5gA2hOc3uyWf97e&#10;GSLLgqZjShTrgKNSc9uwXtT++XTiMRr6OgfTG9Pf93cmJArirebfLaijU73f18GYrIdPugS3bOM0&#10;YrSrTOddQPZkh1Q8HKkQO0c4HCbpNAa+OGiCiETxBth8cYc3H/a30v0V+PqoWB6ewvD24fhcoNTs&#10;I5r2/9C891AhSdZDdEBzcopmOg1AotUBRRsgJEpfN0zV4tIYPTSClRBUgjn4aMFtuOA3Fgh4G6av&#10;oMPy3lh3I3RHvFBQA12DRLHtrXUByIOJ583qVpYr2ba4MfX6ujVky6DDstUsuVrusX9m1ipvrLS/&#10;FjyGE+Ab3vA6zzx2zK95kmbxVTofrSaz6ShbZePRfBrPRnEyv5pP4myeLVe/fYBJljeyLIW6lUoc&#10;ujfJ/o3P/RwJfYf9S4aCzsfQB5jXq0nG+Ptbkp10MMxa2RV0djRiuefzgyqxgh2TbZCj5+FjuQIG&#10;hy+iAoUbCA9Vu9blA5BvNJAElQ5jF4RGm5+UDDDCCmp/bJgRlLQfFRTQPMkyP/Nwk42nnn/zVLN+&#10;qmGKg6uCOkqCeO3CnNz0RtYNvJQgMEpfQiNXEgvDxxeiwiGAjYUSDizMZT9c/UR8ukerx7+AxR8A&#10;AAD//wMAUEsDBBQABgAIAAAAIQD9HSmK1wAAAAEBAAAPAAAAZHJzL2Rvd25yZXYueG1sTI9BS8NA&#10;EIXvQv/DMgVvdpOKIjGbUop6KoKtIN6m2WkSmp0N2W2S/nvHXvQyw+MNb76XrybXqoH60Hg2kC4S&#10;UMSltw1XBj73r3dPoEJEtth6JgMXCrAqZjc5ZtaP/EHDLlZKQjhkaKCOscu0DmVNDsPCd8TiHX3v&#10;MIrsK217HCXctXqZJI/aYcPyocaONjWVp93ZGXgbcVzfpy/D9nTcXL73D+9f25SMuZ1P62dQkab4&#10;dwy/+IIOhTAd/JltUK0BKRKvU7yliMN16SLX/8mLHwAAAP//AwBQSwECLQAUAAYACAAAACEAtoM4&#10;kv4AAADhAQAAEwAAAAAAAAAAAAAAAAAAAAAAW0NvbnRlbnRfVHlwZXNdLnhtbFBLAQItABQABgAI&#10;AAAAIQA4/SH/1gAAAJQBAAALAAAAAAAAAAAAAAAAAC8BAABfcmVscy8ucmVsc1BLAQItABQABgAI&#10;AAAAIQD3NMCPywIAAEoGAAAOAAAAAAAAAAAAAAAAAC4CAABkcnMvZTJvRG9jLnhtbFBLAQItABQA&#10;BgAIAAAAIQD9HSmK1wAAAAEBAAAPAAAAAAAAAAAAAAAAACUFAABkcnMvZG93bnJldi54bWxQSwUG&#10;AAAAAAQABADzAAAAKQYAAAAA&#10;">
                      <v:rect id="docshape27" o:spid="_x0000_s1027"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7xAAAANsAAAAPAAAAZHJzL2Rvd25yZXYueG1sRI9Pi8Iw&#10;FMTvwn6H8Ba8aboeRKpRZFnZFRT/1IPHZ/NsyzYvpYlt/fZGEDwOM/MbZrboTCkaql1hWcHXMAJB&#10;nFpdcKbglKwGExDOI2ssLZOCOzlYzD96M4y1bflAzdFnIkDYxagg976KpXRpTgbd0FbEwbva2qAP&#10;ss6krrENcFPKURSNpcGCw0KOFX3nlP4fb0bBJTp0TbX52VOyTdrdeW1+LyujVP+zW05BeOr8O/xq&#10;/2kFozE8v4QfIOcPAAAA//8DAFBLAQItABQABgAIAAAAIQDb4fbL7gAAAIUBAAATAAAAAAAAAAAA&#10;AAAAAAAAAABbQ29udGVudF9UeXBlc10ueG1sUEsBAi0AFAAGAAgAAAAhAFr0LFu/AAAAFQEAAAsA&#10;AAAAAAAAAAAAAAAAHwEAAF9yZWxzLy5yZWxzUEsBAi0AFAAGAAgAAAAhABAsf/vEAAAA2wAAAA8A&#10;AAAAAAAAAAAAAAAABwIAAGRycy9kb3ducmV2LnhtbFBLBQYAAAAAAwADALcAAAD4AgAAAAA=&#10;" fillcolor="#4f81bd" stroked="f"/>
                      <w10:anchorlock/>
                    </v:group>
                  </w:pict>
                </mc:Fallback>
              </mc:AlternateContent>
            </w:r>
            <w:r w:rsidR="00AC01D7">
              <w:rPr>
                <w:rFonts w:ascii="Open Sans" w:hAnsi="Open Sans" w:cs="Open Sans"/>
              </w:rPr>
              <w:t>5</w:t>
            </w:r>
          </w:p>
        </w:tc>
        <w:tc>
          <w:tcPr>
            <w:tcW w:w="4565" w:type="pct"/>
          </w:tcPr>
          <w:p w14:paraId="391222C0"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Linking sports and activities to the required components of fitness.</w:t>
            </w:r>
          </w:p>
        </w:tc>
      </w:tr>
      <w:tr w:rsidR="00AC01D7" w:rsidRPr="00AC01D7" w14:paraId="0F143BE0" w14:textId="77777777" w:rsidTr="001D120B">
        <w:trPr>
          <w:trHeight w:val="425"/>
        </w:trPr>
        <w:tc>
          <w:tcPr>
            <w:tcW w:w="435" w:type="pct"/>
            <w:vAlign w:val="center"/>
          </w:tcPr>
          <w:p w14:paraId="1A6E91FC"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6</w:t>
            </w:r>
          </w:p>
        </w:tc>
        <w:tc>
          <w:tcPr>
            <w:tcW w:w="4565" w:type="pct"/>
          </w:tcPr>
          <w:p w14:paraId="1EE33FD3"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Reasons for and limitations of fitness testing.</w:t>
            </w:r>
          </w:p>
        </w:tc>
      </w:tr>
      <w:tr w:rsidR="00AC01D7" w:rsidRPr="00AC01D7" w14:paraId="6A1B3F7E" w14:textId="77777777" w:rsidTr="001D120B">
        <w:trPr>
          <w:trHeight w:val="425"/>
        </w:trPr>
        <w:tc>
          <w:tcPr>
            <w:tcW w:w="435" w:type="pct"/>
            <w:vAlign w:val="center"/>
          </w:tcPr>
          <w:p w14:paraId="1649B906"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7</w:t>
            </w:r>
          </w:p>
        </w:tc>
        <w:tc>
          <w:tcPr>
            <w:tcW w:w="4565" w:type="pct"/>
          </w:tcPr>
          <w:p w14:paraId="254BDAF2"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Reasons for and limitations of fitness testing.</w:t>
            </w:r>
          </w:p>
        </w:tc>
      </w:tr>
      <w:tr w:rsidR="00AC01D7" w:rsidRPr="00AC01D7" w14:paraId="3B67965F" w14:textId="77777777" w:rsidTr="001D120B">
        <w:trPr>
          <w:trHeight w:val="425"/>
        </w:trPr>
        <w:tc>
          <w:tcPr>
            <w:tcW w:w="435" w:type="pct"/>
            <w:vAlign w:val="center"/>
          </w:tcPr>
          <w:p w14:paraId="325FACDA"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8</w:t>
            </w:r>
          </w:p>
        </w:tc>
        <w:tc>
          <w:tcPr>
            <w:tcW w:w="4565" w:type="pct"/>
          </w:tcPr>
          <w:p w14:paraId="1B76E623" w14:textId="603EAFCD" w:rsidR="00102B6D" w:rsidRPr="001D120B" w:rsidRDefault="00102B6D" w:rsidP="001D120B">
            <w:pPr>
              <w:spacing w:before="60" w:after="60"/>
              <w:ind w:left="113"/>
              <w:rPr>
                <w:rFonts w:ascii="Open Sans" w:hAnsi="Open Sans" w:cs="Open Sans"/>
              </w:rPr>
            </w:pPr>
            <w:r w:rsidRPr="001D120B">
              <w:rPr>
                <w:rFonts w:ascii="Open Sans" w:hAnsi="Open Sans" w:cs="Open Sans"/>
              </w:rPr>
              <w:t>Measuring the components of fitness and demonstrating how data is</w:t>
            </w:r>
            <w:r w:rsidR="0075288A" w:rsidRPr="001D120B">
              <w:rPr>
                <w:rFonts w:ascii="Open Sans" w:hAnsi="Open Sans" w:cs="Open Sans"/>
              </w:rPr>
              <w:t xml:space="preserve"> </w:t>
            </w:r>
            <w:r w:rsidRPr="001D120B">
              <w:rPr>
                <w:rFonts w:ascii="Open Sans" w:hAnsi="Open Sans" w:cs="Open Sans"/>
              </w:rPr>
              <w:t>collected.</w:t>
            </w:r>
          </w:p>
        </w:tc>
      </w:tr>
      <w:tr w:rsidR="00AC01D7" w:rsidRPr="00AC01D7" w14:paraId="1FF8C094" w14:textId="77777777" w:rsidTr="001D120B">
        <w:trPr>
          <w:trHeight w:val="425"/>
        </w:trPr>
        <w:tc>
          <w:tcPr>
            <w:tcW w:w="435" w:type="pct"/>
            <w:vAlign w:val="center"/>
          </w:tcPr>
          <w:p w14:paraId="10008332"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9</w:t>
            </w:r>
          </w:p>
        </w:tc>
        <w:tc>
          <w:tcPr>
            <w:tcW w:w="4565" w:type="pct"/>
          </w:tcPr>
          <w:p w14:paraId="7EB5CFFB" w14:textId="5FEB2AEE" w:rsidR="00102B6D" w:rsidRPr="001D120B" w:rsidRDefault="00102B6D" w:rsidP="001D120B">
            <w:pPr>
              <w:spacing w:before="60" w:after="60"/>
              <w:ind w:left="113"/>
              <w:rPr>
                <w:rFonts w:ascii="Open Sans" w:hAnsi="Open Sans" w:cs="Open Sans"/>
              </w:rPr>
            </w:pPr>
            <w:r w:rsidRPr="001D120B">
              <w:rPr>
                <w:rFonts w:ascii="Open Sans" w:hAnsi="Open Sans" w:cs="Open Sans"/>
              </w:rPr>
              <w:t>Measuring the components of fitness and demonstrating how data is collected.</w:t>
            </w:r>
          </w:p>
        </w:tc>
      </w:tr>
      <w:tr w:rsidR="00AC01D7" w:rsidRPr="00AC01D7" w14:paraId="06898AC1" w14:textId="77777777" w:rsidTr="001D120B">
        <w:trPr>
          <w:trHeight w:val="425"/>
        </w:trPr>
        <w:tc>
          <w:tcPr>
            <w:tcW w:w="435" w:type="pct"/>
            <w:vAlign w:val="center"/>
          </w:tcPr>
          <w:p w14:paraId="2500B2ED"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10</w:t>
            </w:r>
          </w:p>
        </w:tc>
        <w:tc>
          <w:tcPr>
            <w:tcW w:w="4565" w:type="pct"/>
          </w:tcPr>
          <w:p w14:paraId="26DCFAAD"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The principles of training and overload.</w:t>
            </w:r>
          </w:p>
        </w:tc>
      </w:tr>
      <w:tr w:rsidR="00AC01D7" w:rsidRPr="00AC01D7" w14:paraId="29C47153" w14:textId="77777777" w:rsidTr="001D120B">
        <w:trPr>
          <w:trHeight w:val="425"/>
        </w:trPr>
        <w:tc>
          <w:tcPr>
            <w:tcW w:w="435" w:type="pct"/>
            <w:vAlign w:val="center"/>
          </w:tcPr>
          <w:p w14:paraId="659CC1A9"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11</w:t>
            </w:r>
          </w:p>
        </w:tc>
        <w:tc>
          <w:tcPr>
            <w:tcW w:w="4565" w:type="pct"/>
          </w:tcPr>
          <w:p w14:paraId="49BE6F66" w14:textId="5BDAD609" w:rsidR="00102B6D" w:rsidRPr="001D120B" w:rsidRDefault="00102B6D" w:rsidP="001D120B">
            <w:pPr>
              <w:spacing w:before="60" w:after="60"/>
              <w:ind w:left="113"/>
              <w:rPr>
                <w:rFonts w:ascii="Open Sans" w:hAnsi="Open Sans" w:cs="Open Sans"/>
              </w:rPr>
            </w:pPr>
            <w:r w:rsidRPr="001D120B">
              <w:rPr>
                <w:rFonts w:ascii="Open Sans" w:hAnsi="Open Sans" w:cs="Open Sans"/>
              </w:rPr>
              <w:t>Measuring the components of fitness and demonstrating how data is collected.</w:t>
            </w:r>
          </w:p>
        </w:tc>
      </w:tr>
      <w:tr w:rsidR="00AC01D7" w:rsidRPr="00AC01D7" w14:paraId="41AE54B4" w14:textId="77777777" w:rsidTr="001D120B">
        <w:trPr>
          <w:trHeight w:val="425"/>
        </w:trPr>
        <w:tc>
          <w:tcPr>
            <w:tcW w:w="435" w:type="pct"/>
            <w:vAlign w:val="center"/>
          </w:tcPr>
          <w:p w14:paraId="703C4BC0"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12</w:t>
            </w:r>
          </w:p>
        </w:tc>
        <w:tc>
          <w:tcPr>
            <w:tcW w:w="4565" w:type="pct"/>
          </w:tcPr>
          <w:p w14:paraId="5432F358" w14:textId="7551EE7C" w:rsidR="00102B6D" w:rsidRPr="001D120B" w:rsidRDefault="00102B6D" w:rsidP="001D120B">
            <w:pPr>
              <w:spacing w:before="60" w:after="60"/>
              <w:ind w:left="113"/>
              <w:rPr>
                <w:rFonts w:ascii="Open Sans" w:hAnsi="Open Sans" w:cs="Open Sans"/>
              </w:rPr>
            </w:pPr>
            <w:r w:rsidRPr="001D120B">
              <w:rPr>
                <w:rFonts w:ascii="Open Sans" w:hAnsi="Open Sans" w:cs="Open Sans"/>
              </w:rPr>
              <w:t>Measuring the components of fitness and demonstrating how data is collected.</w:t>
            </w:r>
          </w:p>
        </w:tc>
      </w:tr>
      <w:tr w:rsidR="00AC01D7" w:rsidRPr="00AC01D7" w14:paraId="47D3D230" w14:textId="77777777" w:rsidTr="001D120B">
        <w:trPr>
          <w:trHeight w:val="425"/>
        </w:trPr>
        <w:tc>
          <w:tcPr>
            <w:tcW w:w="435" w:type="pct"/>
            <w:vAlign w:val="center"/>
          </w:tcPr>
          <w:p w14:paraId="57F46025"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13</w:t>
            </w:r>
          </w:p>
        </w:tc>
        <w:tc>
          <w:tcPr>
            <w:tcW w:w="4565" w:type="pct"/>
          </w:tcPr>
          <w:p w14:paraId="551954B7"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Types of training.</w:t>
            </w:r>
          </w:p>
        </w:tc>
      </w:tr>
      <w:tr w:rsidR="00AC01D7" w:rsidRPr="00AC01D7" w14:paraId="2743247E" w14:textId="77777777" w:rsidTr="001D120B">
        <w:trPr>
          <w:trHeight w:val="425"/>
        </w:trPr>
        <w:tc>
          <w:tcPr>
            <w:tcW w:w="435" w:type="pct"/>
            <w:vAlign w:val="center"/>
          </w:tcPr>
          <w:p w14:paraId="24334FE2"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14</w:t>
            </w:r>
          </w:p>
        </w:tc>
        <w:tc>
          <w:tcPr>
            <w:tcW w:w="4565" w:type="pct"/>
          </w:tcPr>
          <w:p w14:paraId="5F8C5FC6"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Types of training (continued) with reference to the advantages and disadvantages of using these types for different sports.</w:t>
            </w:r>
          </w:p>
        </w:tc>
      </w:tr>
      <w:tr w:rsidR="00AC01D7" w:rsidRPr="00AC01D7" w14:paraId="34013A79" w14:textId="77777777" w:rsidTr="001D120B">
        <w:trPr>
          <w:trHeight w:val="425"/>
        </w:trPr>
        <w:tc>
          <w:tcPr>
            <w:tcW w:w="435" w:type="pct"/>
            <w:vAlign w:val="center"/>
          </w:tcPr>
          <w:p w14:paraId="55DBCF63"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15</w:t>
            </w:r>
          </w:p>
        </w:tc>
        <w:tc>
          <w:tcPr>
            <w:tcW w:w="4565" w:type="pct"/>
          </w:tcPr>
          <w:p w14:paraId="6CAFEC18"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Calculating intensity.</w:t>
            </w:r>
          </w:p>
        </w:tc>
      </w:tr>
      <w:tr w:rsidR="00AC01D7" w:rsidRPr="00AC01D7" w14:paraId="4362806A" w14:textId="77777777" w:rsidTr="001D120B">
        <w:trPr>
          <w:trHeight w:val="425"/>
        </w:trPr>
        <w:tc>
          <w:tcPr>
            <w:tcW w:w="435" w:type="pct"/>
            <w:vAlign w:val="center"/>
          </w:tcPr>
          <w:p w14:paraId="2E2D0136"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16</w:t>
            </w:r>
          </w:p>
        </w:tc>
        <w:tc>
          <w:tcPr>
            <w:tcW w:w="4565" w:type="pct"/>
          </w:tcPr>
          <w:p w14:paraId="0F943283"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Calculating intensity.</w:t>
            </w:r>
          </w:p>
        </w:tc>
      </w:tr>
      <w:tr w:rsidR="00AC01D7" w:rsidRPr="00AC01D7" w14:paraId="5CBFA295" w14:textId="77777777" w:rsidTr="001D120B">
        <w:trPr>
          <w:trHeight w:val="425"/>
        </w:trPr>
        <w:tc>
          <w:tcPr>
            <w:tcW w:w="435" w:type="pct"/>
            <w:vAlign w:val="center"/>
          </w:tcPr>
          <w:p w14:paraId="34E53E85"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17</w:t>
            </w:r>
          </w:p>
        </w:tc>
        <w:tc>
          <w:tcPr>
            <w:tcW w:w="4565" w:type="pct"/>
          </w:tcPr>
          <w:p w14:paraId="599C5041"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Considerations to prevent injury.</w:t>
            </w:r>
          </w:p>
        </w:tc>
      </w:tr>
      <w:tr w:rsidR="00AC01D7" w:rsidRPr="00AC01D7" w14:paraId="7EF9C3AF" w14:textId="77777777" w:rsidTr="001D120B">
        <w:trPr>
          <w:trHeight w:val="425"/>
        </w:trPr>
        <w:tc>
          <w:tcPr>
            <w:tcW w:w="435" w:type="pct"/>
            <w:vAlign w:val="center"/>
          </w:tcPr>
          <w:p w14:paraId="3ECD0738"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18</w:t>
            </w:r>
          </w:p>
        </w:tc>
        <w:tc>
          <w:tcPr>
            <w:tcW w:w="4565" w:type="pct"/>
          </w:tcPr>
          <w:p w14:paraId="5A9AC80F"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High altitude training and seasonal aspects.</w:t>
            </w:r>
          </w:p>
        </w:tc>
      </w:tr>
      <w:tr w:rsidR="00AC01D7" w:rsidRPr="00AC01D7" w14:paraId="219D9847" w14:textId="77777777" w:rsidTr="001D120B">
        <w:trPr>
          <w:trHeight w:val="425"/>
        </w:trPr>
        <w:tc>
          <w:tcPr>
            <w:tcW w:w="435" w:type="pct"/>
            <w:vAlign w:val="center"/>
          </w:tcPr>
          <w:p w14:paraId="4ED5016A"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19</w:t>
            </w:r>
          </w:p>
        </w:tc>
        <w:tc>
          <w:tcPr>
            <w:tcW w:w="4565" w:type="pct"/>
          </w:tcPr>
          <w:p w14:paraId="5CA42EA0"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High altitude training and seasonal aspects.</w:t>
            </w:r>
          </w:p>
        </w:tc>
      </w:tr>
      <w:tr w:rsidR="00AC01D7" w:rsidRPr="00AC01D7" w14:paraId="528EBC27" w14:textId="77777777" w:rsidTr="001D120B">
        <w:trPr>
          <w:trHeight w:val="425"/>
        </w:trPr>
        <w:tc>
          <w:tcPr>
            <w:tcW w:w="435" w:type="pct"/>
            <w:vAlign w:val="center"/>
          </w:tcPr>
          <w:p w14:paraId="35E7A1B4"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20</w:t>
            </w:r>
          </w:p>
        </w:tc>
        <w:tc>
          <w:tcPr>
            <w:tcW w:w="4565" w:type="pct"/>
          </w:tcPr>
          <w:p w14:paraId="12333BED"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Warming up and cooling down.</w:t>
            </w:r>
          </w:p>
        </w:tc>
      </w:tr>
      <w:tr w:rsidR="00AC01D7" w:rsidRPr="00AC01D7" w14:paraId="4A1C8EDE" w14:textId="77777777" w:rsidTr="001D120B">
        <w:trPr>
          <w:trHeight w:val="425"/>
        </w:trPr>
        <w:tc>
          <w:tcPr>
            <w:tcW w:w="435" w:type="pct"/>
            <w:vAlign w:val="center"/>
          </w:tcPr>
          <w:p w14:paraId="48D501D4"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21</w:t>
            </w:r>
          </w:p>
        </w:tc>
        <w:tc>
          <w:tcPr>
            <w:tcW w:w="4565" w:type="pct"/>
          </w:tcPr>
          <w:p w14:paraId="2EB3FDCE"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Warming up and cooling down.</w:t>
            </w:r>
          </w:p>
        </w:tc>
      </w:tr>
      <w:tr w:rsidR="00AC01D7" w:rsidRPr="00AC01D7" w14:paraId="48CFE916" w14:textId="77777777" w:rsidTr="001D120B">
        <w:trPr>
          <w:trHeight w:val="425"/>
        </w:trPr>
        <w:tc>
          <w:tcPr>
            <w:tcW w:w="435" w:type="pct"/>
            <w:vAlign w:val="center"/>
          </w:tcPr>
          <w:p w14:paraId="44A1BBFB"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22</w:t>
            </w:r>
          </w:p>
        </w:tc>
        <w:tc>
          <w:tcPr>
            <w:tcW w:w="4565" w:type="pct"/>
          </w:tcPr>
          <w:p w14:paraId="0BB56427"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Re-cap week.</w:t>
            </w:r>
          </w:p>
        </w:tc>
      </w:tr>
      <w:tr w:rsidR="009F7D14" w:rsidRPr="009F7D14" w14:paraId="54EB14A6" w14:textId="77777777" w:rsidTr="00AC01D7">
        <w:trPr>
          <w:trHeight w:val="567"/>
        </w:trPr>
        <w:tc>
          <w:tcPr>
            <w:tcW w:w="5000" w:type="pct"/>
            <w:gridSpan w:val="2"/>
            <w:vAlign w:val="center"/>
          </w:tcPr>
          <w:p w14:paraId="6B2DBE51" w14:textId="40BA9913" w:rsidR="00102B6D" w:rsidRPr="001D120B" w:rsidRDefault="00102B6D" w:rsidP="001D120B">
            <w:pPr>
              <w:spacing w:before="60" w:after="60"/>
              <w:ind w:left="113"/>
              <w:rPr>
                <w:rFonts w:ascii="Open Sans" w:hAnsi="Open Sans" w:cs="Open Sans"/>
                <w:b/>
                <w:bCs/>
              </w:rPr>
            </w:pPr>
            <w:r w:rsidRPr="001D120B">
              <w:rPr>
                <w:rFonts w:ascii="Open Sans" w:hAnsi="Open Sans" w:cs="Open Sans"/>
                <w:b/>
                <w:bCs/>
              </w:rPr>
              <w:t>Sports psychology – Paper 2: Socio-cultural influences and well-being in physical activity and sport</w:t>
            </w:r>
          </w:p>
        </w:tc>
      </w:tr>
      <w:tr w:rsidR="00AC01D7" w:rsidRPr="00AC01D7" w14:paraId="65CC84DC" w14:textId="77777777" w:rsidTr="001D120B">
        <w:trPr>
          <w:trHeight w:val="425"/>
        </w:trPr>
        <w:tc>
          <w:tcPr>
            <w:tcW w:w="435" w:type="pct"/>
            <w:vAlign w:val="center"/>
          </w:tcPr>
          <w:p w14:paraId="5983FB72"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lastRenderedPageBreak/>
              <w:t>23</w:t>
            </w:r>
          </w:p>
        </w:tc>
        <w:tc>
          <w:tcPr>
            <w:tcW w:w="4565" w:type="pct"/>
          </w:tcPr>
          <w:p w14:paraId="375227C5"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Arousal and the Inverted-U theory.</w:t>
            </w:r>
          </w:p>
        </w:tc>
      </w:tr>
      <w:tr w:rsidR="00AC01D7" w:rsidRPr="00AC01D7" w14:paraId="1EF600B4" w14:textId="77777777" w:rsidTr="001D120B">
        <w:trPr>
          <w:trHeight w:val="425"/>
        </w:trPr>
        <w:tc>
          <w:tcPr>
            <w:tcW w:w="435" w:type="pct"/>
            <w:vAlign w:val="center"/>
          </w:tcPr>
          <w:p w14:paraId="7211D305"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24</w:t>
            </w:r>
          </w:p>
        </w:tc>
        <w:tc>
          <w:tcPr>
            <w:tcW w:w="4565" w:type="pct"/>
          </w:tcPr>
          <w:p w14:paraId="30D9649F"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Application of how optimal arousal has to vary in relation to the skill/ stress management techniques.</w:t>
            </w:r>
          </w:p>
        </w:tc>
      </w:tr>
      <w:tr w:rsidR="00AC01D7" w:rsidRPr="00AC01D7" w14:paraId="0495D12E" w14:textId="77777777" w:rsidTr="001D120B">
        <w:trPr>
          <w:trHeight w:val="425"/>
        </w:trPr>
        <w:tc>
          <w:tcPr>
            <w:tcW w:w="435" w:type="pct"/>
            <w:vAlign w:val="center"/>
          </w:tcPr>
          <w:p w14:paraId="5E85C42B"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25</w:t>
            </w:r>
          </w:p>
        </w:tc>
        <w:tc>
          <w:tcPr>
            <w:tcW w:w="4565" w:type="pct"/>
          </w:tcPr>
          <w:p w14:paraId="4CC38A19"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Application of how optimal arousal has to vary in relation to the skill/stress management techniques.</w:t>
            </w:r>
          </w:p>
        </w:tc>
      </w:tr>
      <w:tr w:rsidR="00AC01D7" w:rsidRPr="00AC01D7" w14:paraId="5B2F4E6F" w14:textId="77777777" w:rsidTr="001D120B">
        <w:trPr>
          <w:trHeight w:val="425"/>
        </w:trPr>
        <w:tc>
          <w:tcPr>
            <w:tcW w:w="435" w:type="pct"/>
            <w:vAlign w:val="center"/>
          </w:tcPr>
          <w:p w14:paraId="02867B00"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26</w:t>
            </w:r>
          </w:p>
        </w:tc>
        <w:tc>
          <w:tcPr>
            <w:tcW w:w="4565" w:type="pct"/>
          </w:tcPr>
          <w:p w14:paraId="7C2965B2"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Definition of and types of goals.</w:t>
            </w:r>
          </w:p>
        </w:tc>
      </w:tr>
      <w:tr w:rsidR="00AC01D7" w:rsidRPr="00AC01D7" w14:paraId="7C71F399" w14:textId="77777777" w:rsidTr="001D120B">
        <w:trPr>
          <w:trHeight w:val="425"/>
        </w:trPr>
        <w:tc>
          <w:tcPr>
            <w:tcW w:w="435" w:type="pct"/>
            <w:vAlign w:val="center"/>
          </w:tcPr>
          <w:p w14:paraId="40E0D0F7"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27</w:t>
            </w:r>
          </w:p>
        </w:tc>
        <w:tc>
          <w:tcPr>
            <w:tcW w:w="4565" w:type="pct"/>
          </w:tcPr>
          <w:p w14:paraId="0BBD6901" w14:textId="6336F55E" w:rsidR="00102B6D" w:rsidRPr="001D120B" w:rsidRDefault="00102B6D" w:rsidP="001D120B">
            <w:pPr>
              <w:spacing w:before="60" w:after="60"/>
              <w:ind w:left="113"/>
              <w:rPr>
                <w:rFonts w:ascii="Open Sans" w:hAnsi="Open Sans" w:cs="Open Sans"/>
              </w:rPr>
            </w:pPr>
            <w:r w:rsidRPr="001D120B">
              <w:rPr>
                <w:rFonts w:ascii="Open Sans" w:hAnsi="Open Sans" w:cs="Open Sans"/>
              </w:rPr>
              <w:t xml:space="preserve">The use of and evaluation of setting performance and </w:t>
            </w:r>
            <w:r w:rsidR="004160A6">
              <w:rPr>
                <w:rFonts w:ascii="Open Sans" w:hAnsi="Open Sans" w:cs="Open Sans"/>
              </w:rPr>
              <w:t>o</w:t>
            </w:r>
            <w:r w:rsidR="002912FA" w:rsidRPr="001D120B">
              <w:rPr>
                <w:rFonts w:ascii="Open Sans" w:hAnsi="Open Sans" w:cs="Open Sans"/>
              </w:rPr>
              <w:t>utcomes</w:t>
            </w:r>
            <w:r w:rsidRPr="001D120B">
              <w:rPr>
                <w:rFonts w:ascii="Open Sans" w:hAnsi="Open Sans" w:cs="Open Sans"/>
              </w:rPr>
              <w:t xml:space="preserve"> goals.</w:t>
            </w:r>
          </w:p>
        </w:tc>
      </w:tr>
      <w:tr w:rsidR="00AC01D7" w:rsidRPr="00AC01D7" w14:paraId="03FD2F63" w14:textId="77777777" w:rsidTr="001D120B">
        <w:trPr>
          <w:trHeight w:val="425"/>
        </w:trPr>
        <w:tc>
          <w:tcPr>
            <w:tcW w:w="435" w:type="pct"/>
            <w:vAlign w:val="center"/>
          </w:tcPr>
          <w:p w14:paraId="3A9B232D"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28</w:t>
            </w:r>
          </w:p>
        </w:tc>
        <w:tc>
          <w:tcPr>
            <w:tcW w:w="4565" w:type="pct"/>
          </w:tcPr>
          <w:p w14:paraId="6CA15315"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The use of SMART targets to improve/optimise performance.</w:t>
            </w:r>
          </w:p>
        </w:tc>
      </w:tr>
      <w:tr w:rsidR="00AC01D7" w:rsidRPr="00AC01D7" w14:paraId="6A1AD7DA" w14:textId="77777777" w:rsidTr="001D120B">
        <w:trPr>
          <w:trHeight w:val="425"/>
        </w:trPr>
        <w:tc>
          <w:tcPr>
            <w:tcW w:w="435" w:type="pct"/>
            <w:vAlign w:val="center"/>
          </w:tcPr>
          <w:p w14:paraId="230FAC07"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29</w:t>
            </w:r>
          </w:p>
        </w:tc>
        <w:tc>
          <w:tcPr>
            <w:tcW w:w="4565" w:type="pct"/>
          </w:tcPr>
          <w:p w14:paraId="2B4751D3"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Basic information processing model.</w:t>
            </w:r>
          </w:p>
        </w:tc>
      </w:tr>
      <w:tr w:rsidR="00AC01D7" w:rsidRPr="00AC01D7" w14:paraId="22972229" w14:textId="77777777" w:rsidTr="001D120B">
        <w:trPr>
          <w:trHeight w:val="425"/>
        </w:trPr>
        <w:tc>
          <w:tcPr>
            <w:tcW w:w="435" w:type="pct"/>
            <w:vAlign w:val="center"/>
          </w:tcPr>
          <w:p w14:paraId="22D7BBFC"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30</w:t>
            </w:r>
          </w:p>
        </w:tc>
        <w:tc>
          <w:tcPr>
            <w:tcW w:w="4565" w:type="pct"/>
          </w:tcPr>
          <w:p w14:paraId="49537AB4"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Basic information processing model.</w:t>
            </w:r>
          </w:p>
        </w:tc>
      </w:tr>
      <w:tr w:rsidR="00AC01D7" w:rsidRPr="00AC01D7" w14:paraId="6AD1F2BC" w14:textId="77777777" w:rsidTr="001D120B">
        <w:trPr>
          <w:trHeight w:val="425"/>
        </w:trPr>
        <w:tc>
          <w:tcPr>
            <w:tcW w:w="435" w:type="pct"/>
            <w:vAlign w:val="center"/>
          </w:tcPr>
          <w:p w14:paraId="59BB61AE"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31</w:t>
            </w:r>
          </w:p>
        </w:tc>
        <w:tc>
          <w:tcPr>
            <w:tcW w:w="4565" w:type="pct"/>
          </w:tcPr>
          <w:p w14:paraId="049F3571" w14:textId="4E700DC2" w:rsidR="00102B6D" w:rsidRPr="001D120B" w:rsidRDefault="00102B6D" w:rsidP="001D120B">
            <w:pPr>
              <w:spacing w:before="60" w:after="60"/>
              <w:ind w:left="113"/>
              <w:rPr>
                <w:rFonts w:ascii="Open Sans" w:hAnsi="Open Sans" w:cs="Open Sans"/>
              </w:rPr>
            </w:pPr>
            <w:r w:rsidRPr="001D120B">
              <w:rPr>
                <w:rFonts w:ascii="Open Sans" w:hAnsi="Open Sans" w:cs="Open Sans"/>
              </w:rPr>
              <w:t>Identify examples of, and evaluate, the effectiveness of types of guidance</w:t>
            </w:r>
            <w:r w:rsidR="0075288A" w:rsidRPr="001D120B">
              <w:rPr>
                <w:rFonts w:ascii="Open Sans" w:hAnsi="Open Sans" w:cs="Open Sans"/>
              </w:rPr>
              <w:t xml:space="preserve"> </w:t>
            </w:r>
            <w:r w:rsidRPr="001D120B">
              <w:rPr>
                <w:rFonts w:ascii="Open Sans" w:hAnsi="Open Sans" w:cs="Open Sans"/>
              </w:rPr>
              <w:t>and feedback.</w:t>
            </w:r>
          </w:p>
        </w:tc>
      </w:tr>
      <w:tr w:rsidR="00AC01D7" w:rsidRPr="00AC01D7" w14:paraId="5FD39E44" w14:textId="77777777" w:rsidTr="001D120B">
        <w:trPr>
          <w:trHeight w:val="425"/>
        </w:trPr>
        <w:tc>
          <w:tcPr>
            <w:tcW w:w="435" w:type="pct"/>
            <w:vAlign w:val="center"/>
          </w:tcPr>
          <w:p w14:paraId="135A0977"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32</w:t>
            </w:r>
          </w:p>
        </w:tc>
        <w:tc>
          <w:tcPr>
            <w:tcW w:w="4565" w:type="pct"/>
          </w:tcPr>
          <w:p w14:paraId="0029D4C1" w14:textId="3BCCB9EC" w:rsidR="00102B6D" w:rsidRPr="001D120B" w:rsidRDefault="00102B6D" w:rsidP="001D120B">
            <w:pPr>
              <w:spacing w:before="60" w:after="60"/>
              <w:ind w:left="113"/>
              <w:rPr>
                <w:rFonts w:ascii="Open Sans" w:hAnsi="Open Sans" w:cs="Open Sans"/>
              </w:rPr>
            </w:pPr>
            <w:r w:rsidRPr="001D120B">
              <w:rPr>
                <w:rFonts w:ascii="Open Sans" w:hAnsi="Open Sans" w:cs="Open Sans"/>
              </w:rPr>
              <w:t>Identify examples of, and evaluate, the effectiveness of types of guidance</w:t>
            </w:r>
            <w:r w:rsidR="0075288A" w:rsidRPr="001D120B">
              <w:rPr>
                <w:rFonts w:ascii="Open Sans" w:hAnsi="Open Sans" w:cs="Open Sans"/>
              </w:rPr>
              <w:t xml:space="preserve"> </w:t>
            </w:r>
            <w:r w:rsidRPr="001D120B">
              <w:rPr>
                <w:rFonts w:ascii="Open Sans" w:hAnsi="Open Sans" w:cs="Open Sans"/>
              </w:rPr>
              <w:t>and feedback.</w:t>
            </w:r>
          </w:p>
        </w:tc>
      </w:tr>
      <w:tr w:rsidR="00AC01D7" w:rsidRPr="00AC01D7" w14:paraId="0E900E53" w14:textId="77777777" w:rsidTr="001D120B">
        <w:trPr>
          <w:trHeight w:val="425"/>
        </w:trPr>
        <w:tc>
          <w:tcPr>
            <w:tcW w:w="435" w:type="pct"/>
            <w:vAlign w:val="center"/>
          </w:tcPr>
          <w:p w14:paraId="546B92B6"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33</w:t>
            </w:r>
          </w:p>
        </w:tc>
        <w:tc>
          <w:tcPr>
            <w:tcW w:w="4565" w:type="pct"/>
          </w:tcPr>
          <w:p w14:paraId="3DE82995" w14:textId="38056289" w:rsidR="00102B6D" w:rsidRPr="001D120B" w:rsidRDefault="00102B6D" w:rsidP="001D120B">
            <w:pPr>
              <w:spacing w:before="60" w:after="60"/>
              <w:ind w:left="113"/>
              <w:rPr>
                <w:rFonts w:ascii="Open Sans" w:hAnsi="Open Sans" w:cs="Open Sans"/>
              </w:rPr>
            </w:pPr>
            <w:r w:rsidRPr="001D120B">
              <w:rPr>
                <w:rFonts w:ascii="Open Sans" w:hAnsi="Open Sans" w:cs="Open Sans"/>
              </w:rPr>
              <w:t>Identify examples of, and evaluate, the effectiveness of types of guidance and feedback.</w:t>
            </w:r>
          </w:p>
        </w:tc>
      </w:tr>
      <w:tr w:rsidR="00AC01D7" w:rsidRPr="00AC01D7" w14:paraId="23BBEDE0" w14:textId="77777777" w:rsidTr="001D120B">
        <w:trPr>
          <w:trHeight w:val="425"/>
        </w:trPr>
        <w:tc>
          <w:tcPr>
            <w:tcW w:w="435" w:type="pct"/>
            <w:vAlign w:val="center"/>
          </w:tcPr>
          <w:p w14:paraId="47824DC9"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34</w:t>
            </w:r>
          </w:p>
        </w:tc>
        <w:tc>
          <w:tcPr>
            <w:tcW w:w="4565" w:type="pct"/>
          </w:tcPr>
          <w:p w14:paraId="6CEEE45E"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Revision of Year Two content.</w:t>
            </w:r>
          </w:p>
        </w:tc>
      </w:tr>
      <w:tr w:rsidR="00AC01D7" w:rsidRPr="00AC01D7" w14:paraId="2FACACD2" w14:textId="77777777" w:rsidTr="001D120B">
        <w:trPr>
          <w:trHeight w:val="425"/>
        </w:trPr>
        <w:tc>
          <w:tcPr>
            <w:tcW w:w="435" w:type="pct"/>
            <w:vAlign w:val="center"/>
          </w:tcPr>
          <w:p w14:paraId="7BA16A6F"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35</w:t>
            </w:r>
          </w:p>
        </w:tc>
        <w:tc>
          <w:tcPr>
            <w:tcW w:w="4565" w:type="pct"/>
          </w:tcPr>
          <w:p w14:paraId="7A7D3023"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Revision of Year Two content.</w:t>
            </w:r>
          </w:p>
        </w:tc>
      </w:tr>
      <w:tr w:rsidR="00AC01D7" w:rsidRPr="00AC01D7" w14:paraId="6ED2E267" w14:textId="77777777" w:rsidTr="001D120B">
        <w:trPr>
          <w:trHeight w:val="425"/>
        </w:trPr>
        <w:tc>
          <w:tcPr>
            <w:tcW w:w="435" w:type="pct"/>
            <w:vAlign w:val="center"/>
          </w:tcPr>
          <w:p w14:paraId="0E6EC2BE"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36</w:t>
            </w:r>
          </w:p>
        </w:tc>
        <w:tc>
          <w:tcPr>
            <w:tcW w:w="4565" w:type="pct"/>
          </w:tcPr>
          <w:p w14:paraId="4A31AD51"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Mock exam.</w:t>
            </w:r>
          </w:p>
        </w:tc>
      </w:tr>
    </w:tbl>
    <w:p w14:paraId="2B446B6D" w14:textId="77777777" w:rsidR="00102B6D" w:rsidRPr="001B14E9" w:rsidRDefault="00102B6D" w:rsidP="00102B6D">
      <w:pPr>
        <w:widowControl w:val="0"/>
        <w:autoSpaceDE w:val="0"/>
        <w:autoSpaceDN w:val="0"/>
        <w:spacing w:line="240" w:lineRule="auto"/>
        <w:rPr>
          <w:rFonts w:ascii="Open Sans" w:eastAsia="AQA Chevin Pro Medium" w:hAnsi="Open Sans" w:cs="Open Sans"/>
          <w:sz w:val="20"/>
          <w:lang w:val="en-US" w:eastAsia="en-US"/>
        </w:rPr>
      </w:pPr>
      <w:r w:rsidRPr="001B14E9">
        <w:rPr>
          <w:rFonts w:ascii="Open Sans" w:eastAsia="AQA Chevin Pro Medium" w:hAnsi="Open Sans" w:cs="Open Sans"/>
          <w:noProof/>
          <w:lang w:val="en-US" w:eastAsia="en-US"/>
        </w:rPr>
        <mc:AlternateContent>
          <mc:Choice Requires="wps">
            <w:drawing>
              <wp:anchor distT="0" distB="0" distL="114300" distR="114300" simplePos="0" relativeHeight="251675648" behindDoc="0" locked="0" layoutInCell="1" allowOverlap="1" wp14:anchorId="1E6AF17B" wp14:editId="07BEBCF3">
                <wp:simplePos x="0" y="0"/>
                <wp:positionH relativeFrom="page">
                  <wp:posOffset>6480175</wp:posOffset>
                </wp:positionH>
                <wp:positionV relativeFrom="page">
                  <wp:posOffset>7486015</wp:posOffset>
                </wp:positionV>
                <wp:extent cx="12065" cy="12065"/>
                <wp:effectExtent l="0" t="0" r="0" b="0"/>
                <wp:wrapNone/>
                <wp:docPr id="2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1EA31" id="docshape28" o:spid="_x0000_s1026" style="position:absolute;margin-left:510.25pt;margin-top:589.45pt;width:.95pt;height:.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2yaeQIAAPgEAAAOAAAAZHJzL2Uyb0RvYy54bWysVG1v0zAQ/o7Ef7D8vcuL0q6Jlk7bShHS&#10;gEmDH+DaTmOR+IztNh1o/52z05YO+IAQ/eD6cufHz90956vrfd+RnbROga5pdpFSIjUHofSmpp8/&#10;rSZzSpxnWrAOtKzpk3T0evH61dVgKplDC52QliCIdtVgatp6b6okcbyVPXMXYKRGZwO2Zx5Nu0mE&#10;ZQOi912Sp+ksGcAKY4FL5/DrcnTSRcRvGsn9x6Zx0pOupsjNx9XGdR3WZHHFqo1lplX8QIP9A4ue&#10;KY2XnqCWzDOyteo3qF5xCw4af8GhT6BpFJcxB8wmS3/J5rFlRsZcsDjOnMrk/h8s/7B7sESJmuYF&#10;JZr12CMB3IWb83koz2BchVGP5sGGBJ25B/7FEQ13LdMbeWMtDK1kAkllIT55cSAYDo+S9fAeBIKz&#10;rYdYqX1j+wCINSD72JCnU0Pk3hOOH7M8nU0p4egZtwGfVcejxjr/VkJPwqamFrsdodnu3vkx9BgS&#10;qUOnxEp1XTTsZn3XWbJjqIxiNc9ul5E9Znge1ukQrCEcGxHHL8gQ7wi+wDV2+nuZ5UV6m5eT1Wx+&#10;OSlWxXRSXqbzSZqVt+UsLcpiuXoOBLOiapUQUt8rLY+qy4q/6+pB/6Neou7IUNNymk9j7i/Yu/Mk&#10;0/j7U5K98jiEneprOj8FsSp09Y0WmDarPFPduE9e0o8NwRoc/2NVogZC20f5rEE8oQQsYJNwCPG5&#10;wE0L9hslA45eTd3XLbOSku6dRhmVWVGEWY1GMb3M0bDnnvW5h2mOUDX1lIzbOz/O99ZYtWnxpiwW&#10;RsMNSq9RURhBliOrg2BxvGIGh6cgzO+5HaN+PliLHwAAAP//AwBQSwMEFAAGAAgAAAAhAPP1TDLi&#10;AAAADwEAAA8AAABkcnMvZG93bnJldi54bWxMj09PhDAQxe8mfodmTLy57RL/IEvZGOPGmGh0Fw97&#10;LDACkU4J7QJ+e4eT3ubNvLz5vXQ7206MOPjWkYb1SoFAKl3VUq3hM99dxSB8MFSZzhFq+EEP2+z8&#10;LDVJ5Sba43gIteAQ8onR0ITQJ1L6skFr/Mr1SHz7coM1geVQy2owE4fbTkZK3UprWuIPjenxscHy&#10;+3CyGgq1n8f+9ekD87d8ej++2OdiZ7W+vJgfNiACzuHPDAs+o0PGTIU7UeVFx1pF6oa9PK3v4nsQ&#10;i0dF0TWIYtnFKgaZpfJ/j+wXAAD//wMAUEsBAi0AFAAGAAgAAAAhALaDOJL+AAAA4QEAABMAAAAA&#10;AAAAAAAAAAAAAAAAAFtDb250ZW50X1R5cGVzXS54bWxQSwECLQAUAAYACAAAACEAOP0h/9YAAACU&#10;AQAACwAAAAAAAAAAAAAAAAAvAQAAX3JlbHMvLnJlbHNQSwECLQAUAAYACAAAACEAVY9smnkCAAD4&#10;BAAADgAAAAAAAAAAAAAAAAAuAgAAZHJzL2Uyb0RvYy54bWxQSwECLQAUAAYACAAAACEA8/VMMuIA&#10;AAAPAQAADwAAAAAAAAAAAAAAAADTBAAAZHJzL2Rvd25yZXYueG1sUEsFBgAAAAAEAAQA8wAAAOIF&#10;AAAAAA==&#10;" fillcolor="#4f81bd" stroked="f">
                <w10:wrap anchorx="page" anchory="page"/>
              </v:rect>
            </w:pict>
          </mc:Fallback>
        </mc:AlternateContent>
      </w:r>
    </w:p>
    <w:p w14:paraId="7AD9FE8C" w14:textId="77777777" w:rsidR="00102B6D" w:rsidRPr="001B14E9" w:rsidRDefault="00102B6D" w:rsidP="00102B6D">
      <w:pPr>
        <w:widowControl w:val="0"/>
        <w:autoSpaceDE w:val="0"/>
        <w:autoSpaceDN w:val="0"/>
        <w:spacing w:line="240" w:lineRule="auto"/>
        <w:rPr>
          <w:rFonts w:ascii="Open Sans" w:eastAsia="AQA Chevin Pro Medium" w:hAnsi="Open Sans" w:cs="Open Sans"/>
          <w:sz w:val="20"/>
          <w:lang w:val="en-US" w:eastAsia="en-US"/>
        </w:rPr>
      </w:pPr>
    </w:p>
    <w:p w14:paraId="1A8DB279" w14:textId="77777777" w:rsidR="00EB6F80" w:rsidRPr="001B14E9" w:rsidRDefault="00EB6F80">
      <w:pPr>
        <w:rPr>
          <w:rFonts w:ascii="Open Sans" w:eastAsia="AQA Chevin Pro Medium" w:hAnsi="Open Sans" w:cs="Open Sans"/>
          <w:color w:val="548DD4"/>
          <w:sz w:val="28"/>
          <w:lang w:val="en-US" w:eastAsia="en-US"/>
        </w:rPr>
      </w:pPr>
      <w:r w:rsidRPr="001B14E9">
        <w:rPr>
          <w:rFonts w:ascii="Open Sans" w:eastAsia="AQA Chevin Pro Medium" w:hAnsi="Open Sans" w:cs="Open Sans"/>
          <w:color w:val="548DD4"/>
          <w:sz w:val="28"/>
          <w:lang w:val="en-US" w:eastAsia="en-US"/>
        </w:rPr>
        <w:br w:type="page"/>
      </w:r>
    </w:p>
    <w:p w14:paraId="18074BC7" w14:textId="757B6990" w:rsidR="00102B6D" w:rsidRPr="001D120B" w:rsidRDefault="00102B6D" w:rsidP="001D120B">
      <w:pPr>
        <w:widowControl w:val="0"/>
        <w:autoSpaceDE w:val="0"/>
        <w:autoSpaceDN w:val="0"/>
        <w:spacing w:before="159" w:after="120" w:line="240" w:lineRule="auto"/>
        <w:rPr>
          <w:rFonts w:ascii="Open Sans Medium" w:eastAsia="AQA Chevin Pro Medium" w:hAnsi="Open Sans Medium" w:cs="Open Sans Medium"/>
          <w:b/>
          <w:bCs/>
          <w:color w:val="371376"/>
          <w:sz w:val="28"/>
          <w:lang w:val="en-US" w:eastAsia="en-US"/>
        </w:rPr>
      </w:pPr>
      <w:r w:rsidRPr="001D120B">
        <w:rPr>
          <w:rFonts w:ascii="Open Sans Medium" w:eastAsia="AQA Chevin Pro Medium" w:hAnsi="Open Sans Medium" w:cs="Open Sans Medium"/>
          <w:b/>
          <w:bCs/>
          <w:color w:val="371376"/>
          <w:sz w:val="28"/>
          <w:lang w:val="en-US" w:eastAsia="en-US"/>
        </w:rPr>
        <w:lastRenderedPageBreak/>
        <w:t>Year</w:t>
      </w:r>
      <w:r w:rsidRPr="001D120B">
        <w:rPr>
          <w:rFonts w:ascii="Open Sans Medium" w:eastAsia="AQA Chevin Pro Medium" w:hAnsi="Open Sans Medium" w:cs="Open Sans Medium"/>
          <w:b/>
          <w:bCs/>
          <w:color w:val="371376"/>
          <w:spacing w:val="-3"/>
          <w:sz w:val="28"/>
          <w:lang w:val="en-US" w:eastAsia="en-US"/>
        </w:rPr>
        <w:t xml:space="preserve"> </w:t>
      </w:r>
      <w:r w:rsidRPr="001D120B">
        <w:rPr>
          <w:rFonts w:ascii="Open Sans Medium" w:eastAsia="AQA Chevin Pro Medium" w:hAnsi="Open Sans Medium" w:cs="Open Sans Medium"/>
          <w:b/>
          <w:bCs/>
          <w:color w:val="371376"/>
          <w:sz w:val="28"/>
          <w:lang w:val="en-US" w:eastAsia="en-US"/>
        </w:rPr>
        <w:t>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051"/>
        <w:gridCol w:w="8571"/>
      </w:tblGrid>
      <w:tr w:rsidR="00757058" w:rsidRPr="009F7D14" w14:paraId="0D83A1D8" w14:textId="77777777" w:rsidTr="00757058">
        <w:trPr>
          <w:trHeight w:val="755"/>
          <w:tblHeader/>
        </w:trPr>
        <w:tc>
          <w:tcPr>
            <w:tcW w:w="436" w:type="pct"/>
            <w:shd w:val="clear" w:color="auto" w:fill="371376"/>
            <w:vAlign w:val="center"/>
          </w:tcPr>
          <w:p w14:paraId="6AF2E223"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Teaching week</w:t>
            </w:r>
          </w:p>
        </w:tc>
        <w:tc>
          <w:tcPr>
            <w:tcW w:w="4564" w:type="pct"/>
            <w:shd w:val="clear" w:color="auto" w:fill="371376"/>
            <w:vAlign w:val="center"/>
          </w:tcPr>
          <w:p w14:paraId="02DA588C"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Summary of content to be taught</w:t>
            </w:r>
          </w:p>
        </w:tc>
      </w:tr>
      <w:tr w:rsidR="00102B6D" w:rsidRPr="00757058" w14:paraId="13A8E9F7" w14:textId="77777777" w:rsidTr="001D120B">
        <w:trPr>
          <w:trHeight w:val="567"/>
        </w:trPr>
        <w:tc>
          <w:tcPr>
            <w:tcW w:w="5000" w:type="pct"/>
            <w:gridSpan w:val="2"/>
            <w:vAlign w:val="center"/>
          </w:tcPr>
          <w:p w14:paraId="0DE48AAE" w14:textId="2E42F2DD" w:rsidR="00102B6D" w:rsidRPr="001D120B" w:rsidRDefault="00102B6D" w:rsidP="001D120B">
            <w:pPr>
              <w:spacing w:before="60" w:after="60"/>
              <w:ind w:left="113"/>
              <w:rPr>
                <w:rFonts w:ascii="Open Sans" w:hAnsi="Open Sans" w:cs="Open Sans"/>
                <w:b/>
                <w:bCs/>
              </w:rPr>
            </w:pPr>
            <w:r w:rsidRPr="001D120B">
              <w:rPr>
                <w:rFonts w:ascii="Open Sans" w:hAnsi="Open Sans" w:cs="Open Sans"/>
                <w:b/>
                <w:bCs/>
              </w:rPr>
              <w:t xml:space="preserve">Sports psychology – Paper 2: Socio-cultural influences and well-being in </w:t>
            </w:r>
            <w:r w:rsidR="00BD05D3" w:rsidRPr="001D120B">
              <w:rPr>
                <w:rFonts w:ascii="Open Sans" w:hAnsi="Open Sans" w:cs="Open Sans"/>
                <w:b/>
                <w:bCs/>
              </w:rPr>
              <w:t>physical activity</w:t>
            </w:r>
            <w:r w:rsidRPr="001D120B">
              <w:rPr>
                <w:rFonts w:ascii="Open Sans" w:hAnsi="Open Sans" w:cs="Open Sans"/>
                <w:b/>
                <w:bCs/>
              </w:rPr>
              <w:t xml:space="preserve"> and sport</w:t>
            </w:r>
          </w:p>
        </w:tc>
      </w:tr>
      <w:tr w:rsidR="00757058" w:rsidRPr="009F7D14" w14:paraId="6F649A7B" w14:textId="77777777" w:rsidTr="001D120B">
        <w:trPr>
          <w:trHeight w:val="425"/>
        </w:trPr>
        <w:tc>
          <w:tcPr>
            <w:tcW w:w="436" w:type="pct"/>
            <w:vAlign w:val="center"/>
          </w:tcPr>
          <w:p w14:paraId="52245769"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w:t>
            </w:r>
          </w:p>
        </w:tc>
        <w:tc>
          <w:tcPr>
            <w:tcW w:w="4564" w:type="pct"/>
            <w:vAlign w:val="center"/>
          </w:tcPr>
          <w:p w14:paraId="573A3734"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Direct and indirect aggression.</w:t>
            </w:r>
          </w:p>
        </w:tc>
      </w:tr>
      <w:tr w:rsidR="00757058" w:rsidRPr="009F7D14" w14:paraId="24318410" w14:textId="77777777" w:rsidTr="001D120B">
        <w:trPr>
          <w:trHeight w:val="425"/>
        </w:trPr>
        <w:tc>
          <w:tcPr>
            <w:tcW w:w="436" w:type="pct"/>
            <w:vAlign w:val="center"/>
          </w:tcPr>
          <w:p w14:paraId="018763AA"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2</w:t>
            </w:r>
          </w:p>
        </w:tc>
        <w:tc>
          <w:tcPr>
            <w:tcW w:w="4564" w:type="pct"/>
            <w:vAlign w:val="center"/>
          </w:tcPr>
          <w:p w14:paraId="4207115A" w14:textId="42949FAA" w:rsidR="00102B6D" w:rsidRPr="001D120B" w:rsidRDefault="00102B6D" w:rsidP="001D120B">
            <w:pPr>
              <w:spacing w:before="60" w:after="60"/>
              <w:ind w:left="113"/>
              <w:rPr>
                <w:rFonts w:ascii="Open Sans" w:hAnsi="Open Sans" w:cs="Open Sans"/>
              </w:rPr>
            </w:pPr>
            <w:r w:rsidRPr="001D120B">
              <w:rPr>
                <w:rFonts w:ascii="Open Sans" w:hAnsi="Open Sans" w:cs="Open Sans"/>
              </w:rPr>
              <w:t xml:space="preserve">Understand the characteristics of introvert and extrovert </w:t>
            </w:r>
            <w:r w:rsidR="00BD05D3" w:rsidRPr="001D120B">
              <w:rPr>
                <w:rFonts w:ascii="Open Sans" w:hAnsi="Open Sans" w:cs="Open Sans"/>
              </w:rPr>
              <w:t>personality types</w:t>
            </w:r>
            <w:r w:rsidRPr="001D120B">
              <w:rPr>
                <w:rFonts w:ascii="Open Sans" w:hAnsi="Open Sans" w:cs="Open Sans"/>
              </w:rPr>
              <w:t>.</w:t>
            </w:r>
          </w:p>
        </w:tc>
      </w:tr>
      <w:tr w:rsidR="00757058" w:rsidRPr="009F7D14" w14:paraId="0EFE4FF8" w14:textId="77777777" w:rsidTr="001D120B">
        <w:trPr>
          <w:trHeight w:val="425"/>
        </w:trPr>
        <w:tc>
          <w:tcPr>
            <w:tcW w:w="436" w:type="pct"/>
            <w:vAlign w:val="center"/>
          </w:tcPr>
          <w:p w14:paraId="1AA41B01"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3</w:t>
            </w:r>
          </w:p>
        </w:tc>
        <w:tc>
          <w:tcPr>
            <w:tcW w:w="4564" w:type="pct"/>
            <w:vAlign w:val="center"/>
          </w:tcPr>
          <w:p w14:paraId="24ACA9E4" w14:textId="7B10E5F1" w:rsidR="00102B6D" w:rsidRPr="001D120B" w:rsidRDefault="00102B6D" w:rsidP="001D120B">
            <w:pPr>
              <w:spacing w:before="60" w:after="60"/>
              <w:ind w:left="113"/>
              <w:rPr>
                <w:rFonts w:ascii="Open Sans" w:hAnsi="Open Sans" w:cs="Open Sans"/>
              </w:rPr>
            </w:pPr>
            <w:r w:rsidRPr="001D120B">
              <w:rPr>
                <w:rFonts w:ascii="Open Sans" w:hAnsi="Open Sans" w:cs="Open Sans"/>
              </w:rPr>
              <w:t>Definition of intrinsic and extrinsic motivation, as used in sporting</w:t>
            </w:r>
            <w:r w:rsidR="0075288A" w:rsidRPr="001D120B">
              <w:rPr>
                <w:rFonts w:ascii="Open Sans" w:hAnsi="Open Sans" w:cs="Open Sans"/>
              </w:rPr>
              <w:t xml:space="preserve"> </w:t>
            </w:r>
            <w:r w:rsidRPr="001D120B">
              <w:rPr>
                <w:rFonts w:ascii="Open Sans" w:hAnsi="Open Sans" w:cs="Open Sans"/>
              </w:rPr>
              <w:t>examples.</w:t>
            </w:r>
          </w:p>
        </w:tc>
      </w:tr>
      <w:tr w:rsidR="00757058" w:rsidRPr="009F7D14" w14:paraId="14646E65" w14:textId="77777777" w:rsidTr="001D120B">
        <w:trPr>
          <w:trHeight w:val="425"/>
        </w:trPr>
        <w:tc>
          <w:tcPr>
            <w:tcW w:w="436" w:type="pct"/>
            <w:vAlign w:val="center"/>
          </w:tcPr>
          <w:p w14:paraId="4D4EA327"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4</w:t>
            </w:r>
          </w:p>
        </w:tc>
        <w:tc>
          <w:tcPr>
            <w:tcW w:w="4564" w:type="pct"/>
            <w:vAlign w:val="center"/>
          </w:tcPr>
          <w:p w14:paraId="5CD5E2A3"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Evaluation of the merits of intrinsic and extrinsic motivation in sport.</w:t>
            </w:r>
          </w:p>
        </w:tc>
      </w:tr>
      <w:tr w:rsidR="00102B6D" w:rsidRPr="00757058" w14:paraId="50B3B767" w14:textId="77777777" w:rsidTr="001D120B">
        <w:trPr>
          <w:trHeight w:val="567"/>
        </w:trPr>
        <w:tc>
          <w:tcPr>
            <w:tcW w:w="5000" w:type="pct"/>
            <w:gridSpan w:val="2"/>
            <w:vAlign w:val="center"/>
          </w:tcPr>
          <w:p w14:paraId="6BEBD0BC" w14:textId="214288CB" w:rsidR="00102B6D" w:rsidRPr="001D120B" w:rsidRDefault="00102B6D" w:rsidP="001D120B">
            <w:pPr>
              <w:spacing w:before="60" w:after="60"/>
              <w:ind w:left="113"/>
              <w:rPr>
                <w:rFonts w:ascii="Open Sans" w:hAnsi="Open Sans" w:cs="Open Sans"/>
                <w:b/>
                <w:bCs/>
              </w:rPr>
            </w:pPr>
            <w:r w:rsidRPr="001D120B">
              <w:rPr>
                <w:rFonts w:ascii="Open Sans" w:hAnsi="Open Sans" w:cs="Open Sans"/>
                <w:b/>
                <w:bCs/>
              </w:rPr>
              <w:t xml:space="preserve">Socio-cultural influences – Paper 2: Socio-cultural influences and well-being in </w:t>
            </w:r>
            <w:r w:rsidR="00BD05D3" w:rsidRPr="001D120B">
              <w:rPr>
                <w:rFonts w:ascii="Open Sans" w:hAnsi="Open Sans" w:cs="Open Sans"/>
                <w:b/>
                <w:bCs/>
              </w:rPr>
              <w:t>physical activity</w:t>
            </w:r>
            <w:r w:rsidRPr="001D120B">
              <w:rPr>
                <w:rFonts w:ascii="Open Sans" w:hAnsi="Open Sans" w:cs="Open Sans"/>
                <w:b/>
                <w:bCs/>
              </w:rPr>
              <w:t xml:space="preserve"> and sport</w:t>
            </w:r>
          </w:p>
        </w:tc>
      </w:tr>
      <w:tr w:rsidR="00757058" w:rsidRPr="009F7D14" w14:paraId="40750634" w14:textId="77777777" w:rsidTr="001D120B">
        <w:trPr>
          <w:trHeight w:val="425"/>
        </w:trPr>
        <w:tc>
          <w:tcPr>
            <w:tcW w:w="436" w:type="pct"/>
            <w:vAlign w:val="center"/>
          </w:tcPr>
          <w:p w14:paraId="198FD50B"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5</w:t>
            </w:r>
          </w:p>
        </w:tc>
        <w:tc>
          <w:tcPr>
            <w:tcW w:w="4564" w:type="pct"/>
            <w:vAlign w:val="center"/>
          </w:tcPr>
          <w:p w14:paraId="3DECCCAE"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Engagement patterns and the factors affecting them.</w:t>
            </w:r>
          </w:p>
        </w:tc>
      </w:tr>
      <w:tr w:rsidR="00757058" w:rsidRPr="009F7D14" w14:paraId="1BEBA927" w14:textId="77777777" w:rsidTr="001D120B">
        <w:trPr>
          <w:trHeight w:val="425"/>
        </w:trPr>
        <w:tc>
          <w:tcPr>
            <w:tcW w:w="436" w:type="pct"/>
            <w:vAlign w:val="center"/>
          </w:tcPr>
          <w:p w14:paraId="647BCE4F"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6</w:t>
            </w:r>
          </w:p>
        </w:tc>
        <w:tc>
          <w:tcPr>
            <w:tcW w:w="4564" w:type="pct"/>
            <w:vAlign w:val="center"/>
          </w:tcPr>
          <w:p w14:paraId="7CA6893B"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Engagement patterns and the factors affecting them.</w:t>
            </w:r>
          </w:p>
        </w:tc>
      </w:tr>
      <w:tr w:rsidR="00757058" w:rsidRPr="009F7D14" w14:paraId="35D4C86E" w14:textId="77777777" w:rsidTr="001D120B">
        <w:trPr>
          <w:trHeight w:val="425"/>
        </w:trPr>
        <w:tc>
          <w:tcPr>
            <w:tcW w:w="436" w:type="pct"/>
            <w:vAlign w:val="center"/>
          </w:tcPr>
          <w:p w14:paraId="3AC4F571"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7</w:t>
            </w:r>
          </w:p>
        </w:tc>
        <w:tc>
          <w:tcPr>
            <w:tcW w:w="4564" w:type="pct"/>
            <w:vAlign w:val="center"/>
          </w:tcPr>
          <w:p w14:paraId="3108B356"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Commercialisation, sponsorship and the media.</w:t>
            </w:r>
          </w:p>
        </w:tc>
      </w:tr>
      <w:tr w:rsidR="00757058" w:rsidRPr="009F7D14" w14:paraId="337DA23F" w14:textId="77777777" w:rsidTr="001D120B">
        <w:trPr>
          <w:trHeight w:val="425"/>
        </w:trPr>
        <w:tc>
          <w:tcPr>
            <w:tcW w:w="436" w:type="pct"/>
            <w:vAlign w:val="center"/>
          </w:tcPr>
          <w:p w14:paraId="5F450005" w14:textId="630F0C15" w:rsidR="00102B6D" w:rsidRPr="001D120B" w:rsidRDefault="00102B6D" w:rsidP="001D120B">
            <w:pPr>
              <w:spacing w:before="60" w:after="60"/>
              <w:ind w:left="113"/>
              <w:jc w:val="center"/>
              <w:rPr>
                <w:rFonts w:ascii="Open Sans" w:hAnsi="Open Sans" w:cs="Open Sans"/>
              </w:rPr>
            </w:pPr>
            <w:r w:rsidRPr="001D120B">
              <w:rPr>
                <w:rFonts w:ascii="Open Sans" w:hAnsi="Open Sans" w:cs="Open Sans"/>
                <w:noProof/>
              </w:rPr>
              <mc:AlternateContent>
                <mc:Choice Requires="wpg">
                  <w:drawing>
                    <wp:inline distT="0" distB="0" distL="0" distR="0" wp14:anchorId="3B6371C5" wp14:editId="711074F2">
                      <wp:extent cx="12700" cy="12700"/>
                      <wp:effectExtent l="4445" t="4445" r="1905" b="1905"/>
                      <wp:docPr id="2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23" name="docshape30"/>
                              <wps:cNvSpPr>
                                <a:spLocks noChangeArrowheads="1"/>
                              </wps:cNvSpPr>
                              <wps:spPr bwMode="auto">
                                <a:xfrm>
                                  <a:off x="0" y="0"/>
                                  <a:ext cx="20" cy="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05FEFA" id="docshapegroup29"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bFzAIAAEoGAAAOAAAAZHJzL2Uyb0RvYy54bWykVW1v2yAQ/j5p/wHxPfVLnSa26lRt01ST&#10;uq1Stx9AMLbRbGBA4nTT/vsOSNIk3aSpywd8cMdx9zx3l8urTd+hNdOGS1Hi5CzGiAkqKy6aEn/9&#10;shhNMTKWiIp0UrASPzODr2bv310OqmCpbGVXMY3AiTDFoErcWquKKDK0ZT0xZ1IxAcpa6p5Y2Oom&#10;qjQZwHvfRWkcX0SD1JXSkjJj4HQelHjm/dc1o/ZzXRtmUVdiiM36Vft16dZodkmKRhPVcroNg7wh&#10;ip5wAY/uXc2JJWil+StXPadaGlnbMyr7SNY1p8znANkk8Uk291qulM+lKYZG7WECaE9werNb+mn9&#10;qBGvSpymGAnSA0eVpKYlijXu+TR3GA2qKcD0Xqsn9ahDoiA+SPrNgDo61bt9E4zRcvgoK3BLVlZ6&#10;jDa17p0LyB5tPBXPeyrYxiIKh0k6iYEvCpogeqJoC2y+ukPbu+2tdHsFvi4qUoSnfHjbcFwuUGrm&#10;BU3zf2g+Oag8ScZBtEPz/BTNcx+TexysdiiaACES8rYlomHXWsuhZaSCoBKfw9EFtzFAwNsw/Qs6&#10;pFDa2Hsme+SEEmvoGk8UWT8YG4DcmTjejOx4teBd5ze6Wd52Gq0JdFi2mCY38y32R2adcMZCumvB&#10;YzgBvuENp3PM+475mSdpFt+k+WhxMZ2MskU2HuWTeDqKk/wmv4izPJsvfrkAk6xoeVUx8cAF23Vv&#10;kv0bn9s5EvrO9y8aSpyP07HP/Sh6c5hk7H9/SrLnFoZZx/sST/dGpHB83onKV7AlvAtydBy+L1fA&#10;YPf1qEDhBsJD1S5l9QzkawkkQaXD2AWhlfoHRgOMsBKb7yuiGUbdBwEFlCdZ5mae32TjieNfH2qW&#10;hxoiKLgqscUoiLc2zMmV0rxp4aXEAyPkNTRyzX1huPhCVH4I+Mbykh9YPpftcHUT8XDvrV7+Ama/&#10;AQAA//8DAFBLAwQUAAYACAAAACEA/R0pitcAAAABAQAADwAAAGRycy9kb3ducmV2LnhtbEyPQUvD&#10;QBCF70L/wzIFb3aTiiIxm1KKeiqCrSDeptlpEpqdDdltkv57x170MsPjDW++l68m16qB+tB4NpAu&#10;ElDEpbcNVwY+9693T6BCRLbYeiYDFwqwKmY3OWbWj/xBwy5WSkI4ZGigjrHLtA5lTQ7DwnfE4h19&#10;7zCK7Cttexwl3LV6mSSP2mHD8qHGjjY1lafd2Rl4G3Fc36cvw/Z03Fy+9w/vX9uUjLmdT+tnUJGm&#10;+HcMv/iCDoUwHfyZbVCtASkSr1O8pYjDdeki1//Jix8AAAD//wMAUEsBAi0AFAAGAAgAAAAhALaD&#10;OJL+AAAA4QEAABMAAAAAAAAAAAAAAAAAAAAAAFtDb250ZW50X1R5cGVzXS54bWxQSwECLQAUAAYA&#10;CAAAACEAOP0h/9YAAACUAQAACwAAAAAAAAAAAAAAAAAvAQAAX3JlbHMvLnJlbHNQSwECLQAUAAYA&#10;CAAAACEAMYBmxcwCAABKBgAADgAAAAAAAAAAAAAAAAAuAgAAZHJzL2Uyb0RvYy54bWxQSwECLQAU&#10;AAYACAAAACEA/R0pitcAAAABAQAADwAAAAAAAAAAAAAAAAAmBQAAZHJzL2Rvd25yZXYueG1sUEsF&#10;BgAAAAAEAAQA8wAAACoGAAAAAA==&#10;">
                      <v:rect id="docshape30" o:spid="_x0000_s1027" style="position:absolute;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9xjxAAAANsAAAAPAAAAZHJzL2Rvd25yZXYueG1sRI9Ba8JA&#10;FITvgv9heUJvulGhlDSriCgqWKymhx5fsq9JMPs2ZLdJ+u+7QqHHYWa+YZL1YGrRUesqywrmswgE&#10;cW51xYWCj3Q/fQHhPLLG2jIp+CEH69V4lGCsbc9X6m6+EAHCLkYFpfdNLKXLSzLoZrYhDt6XbQ36&#10;INtC6hb7ADe1XETRszRYcVgosaFtSfn99m0UZNF16Jrz7p3St7S/fJ7MIdsbpZ4mw+YVhKfB/4f/&#10;2ketYLGEx5fwA+TqFwAA//8DAFBLAQItABQABgAIAAAAIQDb4fbL7gAAAIUBAAATAAAAAAAAAAAA&#10;AAAAAAAAAABbQ29udGVudF9UeXBlc10ueG1sUEsBAi0AFAAGAAgAAAAhAFr0LFu/AAAAFQEAAAsA&#10;AAAAAAAAAAAAAAAAHwEAAF9yZWxzLy5yZWxzUEsBAi0AFAAGAAgAAAAhAABb3GPEAAAA2wAAAA8A&#10;AAAAAAAAAAAAAAAABwIAAGRycy9kb3ducmV2LnhtbFBLBQYAAAAAAwADALcAAAD4AgAAAAA=&#10;" fillcolor="#4f81bd" stroked="f"/>
                      <w10:anchorlock/>
                    </v:group>
                  </w:pict>
                </mc:Fallback>
              </mc:AlternateContent>
            </w:r>
            <w:r w:rsidRPr="001D120B">
              <w:rPr>
                <w:rFonts w:ascii="Open Sans" w:hAnsi="Open Sans" w:cs="Open Sans"/>
              </w:rPr>
              <w:t>8</w:t>
            </w:r>
          </w:p>
        </w:tc>
        <w:tc>
          <w:tcPr>
            <w:tcW w:w="4564" w:type="pct"/>
            <w:vAlign w:val="center"/>
          </w:tcPr>
          <w:p w14:paraId="751EA3C5"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Positive and negative impacts of sponsorship and the media.</w:t>
            </w:r>
          </w:p>
        </w:tc>
      </w:tr>
      <w:tr w:rsidR="00757058" w:rsidRPr="009F7D14" w14:paraId="443A558F" w14:textId="77777777" w:rsidTr="001D120B">
        <w:trPr>
          <w:trHeight w:val="425"/>
        </w:trPr>
        <w:tc>
          <w:tcPr>
            <w:tcW w:w="436" w:type="pct"/>
            <w:vAlign w:val="center"/>
          </w:tcPr>
          <w:p w14:paraId="75C61117"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9</w:t>
            </w:r>
          </w:p>
        </w:tc>
        <w:tc>
          <w:tcPr>
            <w:tcW w:w="4564" w:type="pct"/>
            <w:vAlign w:val="center"/>
          </w:tcPr>
          <w:p w14:paraId="4A8AA720"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Positive and negative impacts of technology.</w:t>
            </w:r>
          </w:p>
        </w:tc>
      </w:tr>
      <w:tr w:rsidR="00757058" w:rsidRPr="009F7D14" w14:paraId="008813B7" w14:textId="77777777" w:rsidTr="001D120B">
        <w:trPr>
          <w:trHeight w:val="425"/>
        </w:trPr>
        <w:tc>
          <w:tcPr>
            <w:tcW w:w="436" w:type="pct"/>
            <w:vAlign w:val="center"/>
          </w:tcPr>
          <w:p w14:paraId="0CF12E1D"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10</w:t>
            </w:r>
          </w:p>
        </w:tc>
        <w:tc>
          <w:tcPr>
            <w:tcW w:w="4564" w:type="pct"/>
            <w:vAlign w:val="center"/>
          </w:tcPr>
          <w:p w14:paraId="1B82B5E0"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Conduct of performers and introduction to drugs.</w:t>
            </w:r>
          </w:p>
        </w:tc>
      </w:tr>
      <w:tr w:rsidR="00757058" w:rsidRPr="009F7D14" w14:paraId="0A3BA9EA" w14:textId="77777777" w:rsidTr="001D120B">
        <w:trPr>
          <w:trHeight w:val="425"/>
        </w:trPr>
        <w:tc>
          <w:tcPr>
            <w:tcW w:w="436" w:type="pct"/>
            <w:vAlign w:val="center"/>
          </w:tcPr>
          <w:p w14:paraId="7F6915F0"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11</w:t>
            </w:r>
          </w:p>
        </w:tc>
        <w:tc>
          <w:tcPr>
            <w:tcW w:w="4564" w:type="pct"/>
            <w:vAlign w:val="center"/>
          </w:tcPr>
          <w:p w14:paraId="7D7B9CCF"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Sporting examples of drug taking.</w:t>
            </w:r>
          </w:p>
        </w:tc>
      </w:tr>
      <w:tr w:rsidR="00757058" w:rsidRPr="009F7D14" w14:paraId="5C4C4039" w14:textId="77777777" w:rsidTr="001D120B">
        <w:trPr>
          <w:trHeight w:val="425"/>
        </w:trPr>
        <w:tc>
          <w:tcPr>
            <w:tcW w:w="436" w:type="pct"/>
            <w:vAlign w:val="center"/>
          </w:tcPr>
          <w:p w14:paraId="2DF21B19"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12</w:t>
            </w:r>
          </w:p>
        </w:tc>
        <w:tc>
          <w:tcPr>
            <w:tcW w:w="4564" w:type="pct"/>
            <w:vAlign w:val="center"/>
          </w:tcPr>
          <w:p w14:paraId="3C06648D"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Sporting examples of drug taking.</w:t>
            </w:r>
          </w:p>
        </w:tc>
      </w:tr>
      <w:tr w:rsidR="00757058" w:rsidRPr="009F7D14" w14:paraId="1E993ED8" w14:textId="77777777" w:rsidTr="001D120B">
        <w:trPr>
          <w:trHeight w:val="425"/>
        </w:trPr>
        <w:tc>
          <w:tcPr>
            <w:tcW w:w="436" w:type="pct"/>
            <w:vAlign w:val="center"/>
          </w:tcPr>
          <w:p w14:paraId="7448C417"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13</w:t>
            </w:r>
          </w:p>
        </w:tc>
        <w:tc>
          <w:tcPr>
            <w:tcW w:w="4564" w:type="pct"/>
            <w:vAlign w:val="center"/>
          </w:tcPr>
          <w:p w14:paraId="26978A16" w14:textId="77777777" w:rsidR="00102B6D" w:rsidRPr="001D120B" w:rsidRDefault="00102B6D" w:rsidP="001D120B">
            <w:pPr>
              <w:spacing w:before="60" w:after="60"/>
              <w:ind w:left="113"/>
              <w:rPr>
                <w:rFonts w:ascii="Open Sans" w:hAnsi="Open Sans" w:cs="Open Sans"/>
              </w:rPr>
            </w:pPr>
            <w:r w:rsidRPr="001D120B">
              <w:rPr>
                <w:rFonts w:ascii="Open Sans" w:hAnsi="Open Sans" w:cs="Open Sans"/>
              </w:rPr>
              <w:t>Advantages/disadvantages to the performer/the sport of taking PEDs.</w:t>
            </w:r>
          </w:p>
        </w:tc>
      </w:tr>
      <w:tr w:rsidR="00757058" w:rsidRPr="009F7D14" w14:paraId="54137281" w14:textId="77777777" w:rsidTr="001D120B">
        <w:trPr>
          <w:trHeight w:val="425"/>
        </w:trPr>
        <w:tc>
          <w:tcPr>
            <w:tcW w:w="436" w:type="pct"/>
            <w:vAlign w:val="center"/>
          </w:tcPr>
          <w:p w14:paraId="780C9791" w14:textId="77777777" w:rsidR="00102B6D" w:rsidRPr="001D120B" w:rsidRDefault="00102B6D" w:rsidP="001D120B">
            <w:pPr>
              <w:spacing w:before="60" w:after="60"/>
              <w:ind w:left="113"/>
              <w:jc w:val="center"/>
              <w:rPr>
                <w:rFonts w:ascii="Open Sans" w:hAnsi="Open Sans" w:cs="Open Sans"/>
              </w:rPr>
            </w:pPr>
            <w:r w:rsidRPr="001D120B">
              <w:rPr>
                <w:rFonts w:ascii="Open Sans" w:hAnsi="Open Sans" w:cs="Open Sans"/>
              </w:rPr>
              <w:t>14</w:t>
            </w:r>
          </w:p>
        </w:tc>
        <w:tc>
          <w:tcPr>
            <w:tcW w:w="4564" w:type="pct"/>
            <w:vAlign w:val="center"/>
          </w:tcPr>
          <w:p w14:paraId="161F913C" w14:textId="37205C6A" w:rsidR="00102B6D" w:rsidRPr="001D120B" w:rsidRDefault="00102B6D" w:rsidP="001D120B">
            <w:pPr>
              <w:spacing w:before="60" w:after="60"/>
              <w:ind w:left="113"/>
              <w:rPr>
                <w:rFonts w:ascii="Open Sans" w:hAnsi="Open Sans" w:cs="Open Sans"/>
              </w:rPr>
            </w:pPr>
            <w:r w:rsidRPr="001D120B">
              <w:rPr>
                <w:rFonts w:ascii="Open Sans" w:hAnsi="Open Sans" w:cs="Open Sans"/>
              </w:rPr>
              <w:t>Spectator behaviour and hooliganism, including strategies to combat</w:t>
            </w:r>
            <w:r w:rsidR="0075288A" w:rsidRPr="001D120B">
              <w:rPr>
                <w:rFonts w:ascii="Open Sans" w:hAnsi="Open Sans" w:cs="Open Sans"/>
              </w:rPr>
              <w:t xml:space="preserve"> </w:t>
            </w:r>
            <w:r w:rsidRPr="001D120B">
              <w:rPr>
                <w:rFonts w:ascii="Open Sans" w:hAnsi="Open Sans" w:cs="Open Sans"/>
              </w:rPr>
              <w:t>hooliganism.</w:t>
            </w:r>
          </w:p>
        </w:tc>
      </w:tr>
      <w:tr w:rsidR="00757058" w:rsidRPr="009F7D14" w14:paraId="1F535105" w14:textId="77777777" w:rsidTr="001D120B">
        <w:trPr>
          <w:trHeight w:val="425"/>
        </w:trPr>
        <w:tc>
          <w:tcPr>
            <w:tcW w:w="436" w:type="pct"/>
            <w:vAlign w:val="center"/>
          </w:tcPr>
          <w:p w14:paraId="66C600F0" w14:textId="77777777"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15</w:t>
            </w:r>
          </w:p>
        </w:tc>
        <w:tc>
          <w:tcPr>
            <w:tcW w:w="4564" w:type="pct"/>
            <w:vAlign w:val="center"/>
          </w:tcPr>
          <w:p w14:paraId="551EF2BE" w14:textId="77777777" w:rsidR="00CF00FE" w:rsidRPr="001D120B" w:rsidRDefault="00CF00FE" w:rsidP="001D120B">
            <w:pPr>
              <w:spacing w:before="60" w:after="60"/>
              <w:ind w:left="113"/>
              <w:rPr>
                <w:rFonts w:ascii="Open Sans" w:hAnsi="Open Sans" w:cs="Open Sans"/>
              </w:rPr>
            </w:pPr>
            <w:r w:rsidRPr="001D120B">
              <w:rPr>
                <w:rFonts w:ascii="Open Sans" w:hAnsi="Open Sans" w:cs="Open Sans"/>
              </w:rPr>
              <w:t>The structure of the heart.</w:t>
            </w:r>
          </w:p>
        </w:tc>
      </w:tr>
      <w:tr w:rsidR="00757058" w:rsidRPr="009F7D14" w14:paraId="77B15A75" w14:textId="77777777" w:rsidTr="001D120B">
        <w:trPr>
          <w:trHeight w:val="425"/>
        </w:trPr>
        <w:tc>
          <w:tcPr>
            <w:tcW w:w="436" w:type="pct"/>
            <w:vAlign w:val="center"/>
          </w:tcPr>
          <w:p w14:paraId="5A57F92B" w14:textId="77777777"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16</w:t>
            </w:r>
          </w:p>
        </w:tc>
        <w:tc>
          <w:tcPr>
            <w:tcW w:w="4564" w:type="pct"/>
            <w:vAlign w:val="center"/>
          </w:tcPr>
          <w:p w14:paraId="7BFEC3FA" w14:textId="77777777" w:rsidR="00CF00FE" w:rsidRPr="001D120B" w:rsidRDefault="00CF00FE" w:rsidP="001D120B">
            <w:pPr>
              <w:spacing w:before="60" w:after="60"/>
              <w:ind w:left="113"/>
              <w:rPr>
                <w:rFonts w:ascii="Open Sans" w:hAnsi="Open Sans" w:cs="Open Sans"/>
              </w:rPr>
            </w:pPr>
            <w:r w:rsidRPr="001D120B">
              <w:rPr>
                <w:rFonts w:ascii="Open Sans" w:hAnsi="Open Sans" w:cs="Open Sans"/>
              </w:rPr>
              <w:t>The cardiac cycle and the pathway of blood – including revision of blood vessels.</w:t>
            </w:r>
          </w:p>
        </w:tc>
      </w:tr>
      <w:tr w:rsidR="00757058" w:rsidRPr="009F7D14" w14:paraId="5A4FBD23" w14:textId="77777777" w:rsidTr="001D120B">
        <w:trPr>
          <w:trHeight w:val="425"/>
        </w:trPr>
        <w:tc>
          <w:tcPr>
            <w:tcW w:w="436" w:type="pct"/>
            <w:vAlign w:val="center"/>
          </w:tcPr>
          <w:p w14:paraId="69E83875" w14:textId="77777777"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17</w:t>
            </w:r>
          </w:p>
        </w:tc>
        <w:tc>
          <w:tcPr>
            <w:tcW w:w="4564" w:type="pct"/>
            <w:vAlign w:val="center"/>
          </w:tcPr>
          <w:p w14:paraId="0CCAC762" w14:textId="77777777" w:rsidR="00CF00FE" w:rsidRPr="001D120B" w:rsidRDefault="00CF00FE" w:rsidP="001D120B">
            <w:pPr>
              <w:spacing w:before="60" w:after="60"/>
              <w:ind w:left="113"/>
              <w:rPr>
                <w:rFonts w:ascii="Open Sans" w:hAnsi="Open Sans" w:cs="Open Sans"/>
              </w:rPr>
            </w:pPr>
            <w:r w:rsidRPr="001D120B">
              <w:rPr>
                <w:rFonts w:ascii="Open Sans" w:hAnsi="Open Sans" w:cs="Open Sans"/>
              </w:rPr>
              <w:t>Cardiac output and stroke volume.</w:t>
            </w:r>
          </w:p>
        </w:tc>
      </w:tr>
      <w:tr w:rsidR="00757058" w:rsidRPr="009F7D14" w14:paraId="5B223ABF" w14:textId="77777777" w:rsidTr="001D120B">
        <w:trPr>
          <w:trHeight w:val="425"/>
        </w:trPr>
        <w:tc>
          <w:tcPr>
            <w:tcW w:w="436" w:type="pct"/>
            <w:vAlign w:val="center"/>
          </w:tcPr>
          <w:p w14:paraId="4017CCF1" w14:textId="77777777"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18</w:t>
            </w:r>
          </w:p>
        </w:tc>
        <w:tc>
          <w:tcPr>
            <w:tcW w:w="4564" w:type="pct"/>
            <w:vAlign w:val="center"/>
          </w:tcPr>
          <w:p w14:paraId="6C1E2299" w14:textId="77777777" w:rsidR="00CF00FE" w:rsidRPr="001D120B" w:rsidRDefault="00CF00FE" w:rsidP="001D120B">
            <w:pPr>
              <w:spacing w:before="60" w:after="60"/>
              <w:ind w:left="113"/>
              <w:rPr>
                <w:rFonts w:ascii="Open Sans" w:hAnsi="Open Sans" w:cs="Open Sans"/>
              </w:rPr>
            </w:pPr>
            <w:r w:rsidRPr="001D120B">
              <w:rPr>
                <w:rFonts w:ascii="Open Sans" w:hAnsi="Open Sans" w:cs="Open Sans"/>
              </w:rPr>
              <w:t>Mechanics of breathing – including revision of gaseous exchange.</w:t>
            </w:r>
          </w:p>
        </w:tc>
      </w:tr>
      <w:tr w:rsidR="00757058" w:rsidRPr="009F7D14" w14:paraId="2D009123" w14:textId="77777777" w:rsidTr="001D120B">
        <w:trPr>
          <w:trHeight w:val="425"/>
        </w:trPr>
        <w:tc>
          <w:tcPr>
            <w:tcW w:w="436" w:type="pct"/>
            <w:vAlign w:val="center"/>
          </w:tcPr>
          <w:p w14:paraId="4B349245" w14:textId="77777777"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19</w:t>
            </w:r>
          </w:p>
        </w:tc>
        <w:tc>
          <w:tcPr>
            <w:tcW w:w="4564" w:type="pct"/>
            <w:vAlign w:val="center"/>
          </w:tcPr>
          <w:p w14:paraId="3ADC3596" w14:textId="77777777" w:rsidR="00CF00FE" w:rsidRPr="001D120B" w:rsidRDefault="00CF00FE" w:rsidP="001D120B">
            <w:pPr>
              <w:spacing w:before="60" w:after="60"/>
              <w:ind w:left="113"/>
              <w:rPr>
                <w:rFonts w:ascii="Open Sans" w:hAnsi="Open Sans" w:cs="Open Sans"/>
              </w:rPr>
            </w:pPr>
            <w:r w:rsidRPr="001D120B">
              <w:rPr>
                <w:rFonts w:ascii="Open Sans" w:hAnsi="Open Sans" w:cs="Open Sans"/>
              </w:rPr>
              <w:t>Interpretation of a spirometer trace.</w:t>
            </w:r>
          </w:p>
        </w:tc>
      </w:tr>
      <w:tr w:rsidR="00CF00FE" w:rsidRPr="00757058" w14:paraId="31F08F08" w14:textId="77777777" w:rsidTr="001D120B">
        <w:trPr>
          <w:trHeight w:val="567"/>
        </w:trPr>
        <w:tc>
          <w:tcPr>
            <w:tcW w:w="5000" w:type="pct"/>
            <w:gridSpan w:val="2"/>
            <w:vAlign w:val="center"/>
          </w:tcPr>
          <w:p w14:paraId="0A852BDE" w14:textId="00F6B33E" w:rsidR="00CF00FE" w:rsidRPr="001D120B" w:rsidRDefault="00CF00FE" w:rsidP="001D120B">
            <w:pPr>
              <w:spacing w:before="60" w:after="60"/>
              <w:ind w:left="113"/>
              <w:rPr>
                <w:rFonts w:ascii="Open Sans" w:hAnsi="Open Sans" w:cs="Open Sans"/>
                <w:b/>
                <w:bCs/>
              </w:rPr>
            </w:pPr>
            <w:r w:rsidRPr="001D120B">
              <w:rPr>
                <w:rFonts w:ascii="Open Sans" w:hAnsi="Open Sans" w:cs="Open Sans"/>
                <w:b/>
                <w:bCs/>
              </w:rPr>
              <w:t>Movement analysis – Paper 1: The human body and movement in physical activity and sport</w:t>
            </w:r>
          </w:p>
        </w:tc>
      </w:tr>
      <w:tr w:rsidR="00757058" w:rsidRPr="009F7D14" w14:paraId="54789B6E" w14:textId="77777777" w:rsidTr="001D120B">
        <w:trPr>
          <w:trHeight w:val="425"/>
        </w:trPr>
        <w:tc>
          <w:tcPr>
            <w:tcW w:w="436" w:type="pct"/>
            <w:vAlign w:val="center"/>
          </w:tcPr>
          <w:p w14:paraId="6635F3A0" w14:textId="2EB42D70"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20</w:t>
            </w:r>
          </w:p>
        </w:tc>
        <w:tc>
          <w:tcPr>
            <w:tcW w:w="4564" w:type="pct"/>
            <w:vAlign w:val="center"/>
          </w:tcPr>
          <w:p w14:paraId="3ED03471" w14:textId="513FFD19" w:rsidR="00CF00FE" w:rsidRPr="001D120B" w:rsidRDefault="00CF00FE" w:rsidP="001D120B">
            <w:pPr>
              <w:spacing w:before="60" w:after="60"/>
              <w:ind w:left="113"/>
              <w:rPr>
                <w:rFonts w:ascii="Open Sans" w:hAnsi="Open Sans" w:cs="Open Sans"/>
              </w:rPr>
            </w:pPr>
            <w:r w:rsidRPr="001D120B">
              <w:rPr>
                <w:rFonts w:ascii="Open Sans" w:hAnsi="Open Sans" w:cs="Open Sans"/>
              </w:rPr>
              <w:t>Lever systems.</w:t>
            </w:r>
          </w:p>
        </w:tc>
      </w:tr>
      <w:tr w:rsidR="00757058" w:rsidRPr="009F7D14" w14:paraId="2089C7C2" w14:textId="77777777" w:rsidTr="001D120B">
        <w:trPr>
          <w:trHeight w:val="425"/>
        </w:trPr>
        <w:tc>
          <w:tcPr>
            <w:tcW w:w="436" w:type="pct"/>
            <w:vAlign w:val="center"/>
          </w:tcPr>
          <w:p w14:paraId="76909BA8" w14:textId="1EDD9900"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21</w:t>
            </w:r>
          </w:p>
        </w:tc>
        <w:tc>
          <w:tcPr>
            <w:tcW w:w="4564" w:type="pct"/>
            <w:vAlign w:val="center"/>
          </w:tcPr>
          <w:p w14:paraId="24B0751E" w14:textId="36436493" w:rsidR="00CF00FE" w:rsidRPr="001D120B" w:rsidRDefault="00CF00FE" w:rsidP="001D120B">
            <w:pPr>
              <w:spacing w:before="60" w:after="60"/>
              <w:ind w:left="113"/>
              <w:rPr>
                <w:rFonts w:ascii="Open Sans" w:hAnsi="Open Sans" w:cs="Open Sans"/>
              </w:rPr>
            </w:pPr>
            <w:r w:rsidRPr="001D120B">
              <w:rPr>
                <w:rFonts w:ascii="Open Sans" w:hAnsi="Open Sans" w:cs="Open Sans"/>
              </w:rPr>
              <w:t>Lever systems and mechanical advantage.</w:t>
            </w:r>
          </w:p>
        </w:tc>
      </w:tr>
      <w:tr w:rsidR="00757058" w:rsidRPr="009F7D14" w14:paraId="0C705A43" w14:textId="77777777" w:rsidTr="001D120B">
        <w:trPr>
          <w:trHeight w:val="425"/>
        </w:trPr>
        <w:tc>
          <w:tcPr>
            <w:tcW w:w="436" w:type="pct"/>
            <w:vAlign w:val="center"/>
          </w:tcPr>
          <w:p w14:paraId="4B7C25FD" w14:textId="5276317F"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lastRenderedPageBreak/>
              <w:t>22</w:t>
            </w:r>
          </w:p>
        </w:tc>
        <w:tc>
          <w:tcPr>
            <w:tcW w:w="4564" w:type="pct"/>
            <w:vAlign w:val="center"/>
          </w:tcPr>
          <w:p w14:paraId="74CA356C" w14:textId="1B55A3AA" w:rsidR="00CF00FE" w:rsidRPr="001D120B" w:rsidRDefault="00CF00FE" w:rsidP="001D120B">
            <w:pPr>
              <w:spacing w:before="60" w:after="60"/>
              <w:ind w:left="113"/>
              <w:rPr>
                <w:rFonts w:ascii="Open Sans" w:hAnsi="Open Sans" w:cs="Open Sans"/>
              </w:rPr>
            </w:pPr>
            <w:r w:rsidRPr="001D120B">
              <w:rPr>
                <w:rFonts w:ascii="Open Sans" w:hAnsi="Open Sans" w:cs="Open Sans"/>
              </w:rPr>
              <w:t>Analysis of basic movements in sporting examples – including revision of joints/muscles/bones.</w:t>
            </w:r>
          </w:p>
        </w:tc>
      </w:tr>
      <w:tr w:rsidR="00757058" w:rsidRPr="009F7D14" w14:paraId="5B07CB7F" w14:textId="77777777" w:rsidTr="001D120B">
        <w:trPr>
          <w:trHeight w:val="425"/>
        </w:trPr>
        <w:tc>
          <w:tcPr>
            <w:tcW w:w="436" w:type="pct"/>
            <w:vAlign w:val="center"/>
          </w:tcPr>
          <w:p w14:paraId="5097B4C6" w14:textId="3F747205"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23</w:t>
            </w:r>
          </w:p>
        </w:tc>
        <w:tc>
          <w:tcPr>
            <w:tcW w:w="4564" w:type="pct"/>
            <w:vAlign w:val="center"/>
          </w:tcPr>
          <w:p w14:paraId="66FEE0ED" w14:textId="71470BAC" w:rsidR="00CF00FE" w:rsidRPr="001D120B" w:rsidRDefault="00CF00FE" w:rsidP="001D120B">
            <w:pPr>
              <w:spacing w:before="60" w:after="60"/>
              <w:ind w:left="113"/>
              <w:rPr>
                <w:rFonts w:ascii="Open Sans" w:hAnsi="Open Sans" w:cs="Open Sans"/>
              </w:rPr>
            </w:pPr>
            <w:r w:rsidRPr="001D120B">
              <w:rPr>
                <w:rFonts w:ascii="Open Sans" w:hAnsi="Open Sans" w:cs="Open Sans"/>
              </w:rPr>
              <w:t>Analysis of basic movements in sporting examples – including revision of joints/muscles/bones.</w:t>
            </w:r>
          </w:p>
        </w:tc>
      </w:tr>
      <w:tr w:rsidR="00757058" w:rsidRPr="009F7D14" w14:paraId="6C27C534" w14:textId="77777777" w:rsidTr="001D120B">
        <w:trPr>
          <w:trHeight w:val="425"/>
        </w:trPr>
        <w:tc>
          <w:tcPr>
            <w:tcW w:w="436" w:type="pct"/>
            <w:vAlign w:val="center"/>
          </w:tcPr>
          <w:p w14:paraId="548237F7" w14:textId="4D97A7DD"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24</w:t>
            </w:r>
          </w:p>
        </w:tc>
        <w:tc>
          <w:tcPr>
            <w:tcW w:w="4564" w:type="pct"/>
            <w:vAlign w:val="center"/>
          </w:tcPr>
          <w:p w14:paraId="22A9EE4D" w14:textId="4E0FB628" w:rsidR="00CF00FE" w:rsidRPr="001D120B" w:rsidRDefault="00CF00FE" w:rsidP="001D120B">
            <w:pPr>
              <w:spacing w:before="60" w:after="60"/>
              <w:ind w:left="113"/>
              <w:rPr>
                <w:rFonts w:ascii="Open Sans" w:hAnsi="Open Sans" w:cs="Open Sans"/>
              </w:rPr>
            </w:pPr>
            <w:r w:rsidRPr="001D120B">
              <w:rPr>
                <w:rFonts w:ascii="Open Sans" w:hAnsi="Open Sans" w:cs="Open Sans"/>
              </w:rPr>
              <w:t>Analysis of basic movements in sporting examples – including revision of joints/muscles/bones.</w:t>
            </w:r>
          </w:p>
        </w:tc>
      </w:tr>
      <w:tr w:rsidR="00757058" w:rsidRPr="009F7D14" w14:paraId="5D83B134" w14:textId="77777777" w:rsidTr="001D120B">
        <w:trPr>
          <w:trHeight w:val="425"/>
        </w:trPr>
        <w:tc>
          <w:tcPr>
            <w:tcW w:w="436" w:type="pct"/>
            <w:vAlign w:val="center"/>
          </w:tcPr>
          <w:p w14:paraId="52B07065" w14:textId="4BCBF373"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25</w:t>
            </w:r>
          </w:p>
        </w:tc>
        <w:tc>
          <w:tcPr>
            <w:tcW w:w="4564" w:type="pct"/>
            <w:vAlign w:val="center"/>
          </w:tcPr>
          <w:p w14:paraId="55D4BDD6" w14:textId="6A47513A" w:rsidR="00CF00FE" w:rsidRPr="001D120B" w:rsidRDefault="00CF00FE" w:rsidP="001D120B">
            <w:pPr>
              <w:spacing w:before="60" w:after="60"/>
              <w:ind w:left="113"/>
              <w:rPr>
                <w:rFonts w:ascii="Open Sans" w:hAnsi="Open Sans" w:cs="Open Sans"/>
              </w:rPr>
            </w:pPr>
            <w:r w:rsidRPr="001D120B">
              <w:rPr>
                <w:rFonts w:ascii="Open Sans" w:hAnsi="Open Sans" w:cs="Open Sans"/>
              </w:rPr>
              <w:t>Planes and axes.</w:t>
            </w:r>
          </w:p>
        </w:tc>
      </w:tr>
      <w:tr w:rsidR="00757058" w:rsidRPr="009F7D14" w14:paraId="21C7851D" w14:textId="77777777" w:rsidTr="001D120B">
        <w:trPr>
          <w:trHeight w:val="425"/>
        </w:trPr>
        <w:tc>
          <w:tcPr>
            <w:tcW w:w="436" w:type="pct"/>
            <w:vAlign w:val="center"/>
          </w:tcPr>
          <w:p w14:paraId="5EB71F31" w14:textId="4D03FEBA"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26</w:t>
            </w:r>
          </w:p>
        </w:tc>
        <w:tc>
          <w:tcPr>
            <w:tcW w:w="4564" w:type="pct"/>
            <w:vAlign w:val="center"/>
          </w:tcPr>
          <w:p w14:paraId="3234770A" w14:textId="2D500B8D" w:rsidR="00CF00FE" w:rsidRPr="001D120B" w:rsidRDefault="00CF00FE" w:rsidP="001D120B">
            <w:pPr>
              <w:spacing w:before="60" w:after="60"/>
              <w:ind w:left="113"/>
              <w:rPr>
                <w:rFonts w:ascii="Open Sans" w:hAnsi="Open Sans" w:cs="Open Sans"/>
              </w:rPr>
            </w:pPr>
            <w:r w:rsidRPr="001D120B">
              <w:rPr>
                <w:rFonts w:ascii="Open Sans" w:hAnsi="Open Sans" w:cs="Open Sans"/>
              </w:rPr>
              <w:t>Planes and axes.</w:t>
            </w:r>
          </w:p>
        </w:tc>
      </w:tr>
      <w:tr w:rsidR="00757058" w:rsidRPr="009F7D14" w14:paraId="6C75FAD8" w14:textId="77777777" w:rsidTr="001D120B">
        <w:trPr>
          <w:trHeight w:val="425"/>
        </w:trPr>
        <w:tc>
          <w:tcPr>
            <w:tcW w:w="436" w:type="pct"/>
            <w:vAlign w:val="center"/>
          </w:tcPr>
          <w:p w14:paraId="5A15DB0E" w14:textId="72D7DBDD"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27</w:t>
            </w:r>
          </w:p>
        </w:tc>
        <w:tc>
          <w:tcPr>
            <w:tcW w:w="4564" w:type="pct"/>
            <w:vAlign w:val="center"/>
          </w:tcPr>
          <w:p w14:paraId="13818FCA" w14:textId="5E1A9D9A" w:rsidR="00CF00FE" w:rsidRPr="001D120B" w:rsidRDefault="00CF00FE" w:rsidP="001D120B">
            <w:pPr>
              <w:spacing w:before="60" w:after="60"/>
              <w:ind w:left="113"/>
              <w:rPr>
                <w:rFonts w:ascii="Open Sans" w:hAnsi="Open Sans" w:cs="Open Sans"/>
              </w:rPr>
            </w:pPr>
            <w:r w:rsidRPr="001D120B">
              <w:rPr>
                <w:rFonts w:ascii="Open Sans" w:hAnsi="Open Sans" w:cs="Open Sans"/>
              </w:rPr>
              <w:t>Revision and exam technique including mock exam.</w:t>
            </w:r>
          </w:p>
        </w:tc>
      </w:tr>
      <w:tr w:rsidR="00757058" w:rsidRPr="009F7D14" w14:paraId="63C669C3" w14:textId="77777777" w:rsidTr="001D120B">
        <w:trPr>
          <w:trHeight w:val="425"/>
        </w:trPr>
        <w:tc>
          <w:tcPr>
            <w:tcW w:w="436" w:type="pct"/>
            <w:vAlign w:val="center"/>
          </w:tcPr>
          <w:p w14:paraId="195557D4" w14:textId="3E1D0193"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28</w:t>
            </w:r>
          </w:p>
        </w:tc>
        <w:tc>
          <w:tcPr>
            <w:tcW w:w="4564" w:type="pct"/>
            <w:vAlign w:val="center"/>
          </w:tcPr>
          <w:p w14:paraId="7A171D27" w14:textId="79D23C11" w:rsidR="00CF00FE" w:rsidRPr="001D120B" w:rsidRDefault="00CF00FE" w:rsidP="001D120B">
            <w:pPr>
              <w:spacing w:before="60" w:after="60"/>
              <w:ind w:left="113"/>
              <w:rPr>
                <w:rFonts w:ascii="Open Sans" w:hAnsi="Open Sans" w:cs="Open Sans"/>
              </w:rPr>
            </w:pPr>
            <w:r w:rsidRPr="001D120B">
              <w:rPr>
                <w:rFonts w:ascii="Open Sans" w:hAnsi="Open Sans" w:cs="Open Sans"/>
              </w:rPr>
              <w:t>Revision and exam technique.</w:t>
            </w:r>
          </w:p>
        </w:tc>
      </w:tr>
      <w:tr w:rsidR="00757058" w:rsidRPr="009F7D14" w14:paraId="1311F5FE" w14:textId="77777777" w:rsidTr="001D120B">
        <w:trPr>
          <w:trHeight w:val="425"/>
        </w:trPr>
        <w:tc>
          <w:tcPr>
            <w:tcW w:w="436" w:type="pct"/>
            <w:vAlign w:val="center"/>
          </w:tcPr>
          <w:p w14:paraId="38B3356A" w14:textId="115745F3"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29</w:t>
            </w:r>
          </w:p>
        </w:tc>
        <w:tc>
          <w:tcPr>
            <w:tcW w:w="4564" w:type="pct"/>
            <w:vAlign w:val="center"/>
          </w:tcPr>
          <w:p w14:paraId="4E14E7EB" w14:textId="5C2332CC" w:rsidR="00CF00FE" w:rsidRPr="001D120B" w:rsidRDefault="00CF00FE" w:rsidP="001D120B">
            <w:pPr>
              <w:spacing w:before="60" w:after="60"/>
              <w:ind w:left="113"/>
              <w:rPr>
                <w:rFonts w:ascii="Open Sans" w:hAnsi="Open Sans" w:cs="Open Sans"/>
              </w:rPr>
            </w:pPr>
            <w:r w:rsidRPr="001D120B">
              <w:rPr>
                <w:rFonts w:ascii="Open Sans" w:hAnsi="Open Sans" w:cs="Open Sans"/>
              </w:rPr>
              <w:t>Revision and exam technique.</w:t>
            </w:r>
          </w:p>
        </w:tc>
      </w:tr>
      <w:tr w:rsidR="00757058" w:rsidRPr="009F7D14" w14:paraId="7133B4E4" w14:textId="77777777" w:rsidTr="001D120B">
        <w:trPr>
          <w:trHeight w:val="425"/>
        </w:trPr>
        <w:tc>
          <w:tcPr>
            <w:tcW w:w="436" w:type="pct"/>
            <w:vAlign w:val="center"/>
          </w:tcPr>
          <w:p w14:paraId="5ED28742" w14:textId="4D60ACCD" w:rsidR="00CF00FE" w:rsidRPr="001D120B" w:rsidRDefault="00CF00FE" w:rsidP="001D120B">
            <w:pPr>
              <w:spacing w:before="60" w:after="60"/>
              <w:ind w:left="113"/>
              <w:jc w:val="center"/>
              <w:rPr>
                <w:rFonts w:ascii="Open Sans" w:hAnsi="Open Sans" w:cs="Open Sans"/>
              </w:rPr>
            </w:pPr>
            <w:r w:rsidRPr="001D120B">
              <w:rPr>
                <w:rFonts w:ascii="Open Sans" w:hAnsi="Open Sans" w:cs="Open Sans"/>
              </w:rPr>
              <w:t>30</w:t>
            </w:r>
          </w:p>
        </w:tc>
        <w:tc>
          <w:tcPr>
            <w:tcW w:w="4564" w:type="pct"/>
            <w:vAlign w:val="center"/>
          </w:tcPr>
          <w:p w14:paraId="4D9BE882" w14:textId="10D21582" w:rsidR="00CF00FE" w:rsidRPr="001D120B" w:rsidRDefault="00CF00FE" w:rsidP="001D120B">
            <w:pPr>
              <w:spacing w:before="60" w:after="60"/>
              <w:ind w:left="113"/>
              <w:rPr>
                <w:rFonts w:ascii="Open Sans" w:hAnsi="Open Sans" w:cs="Open Sans"/>
              </w:rPr>
            </w:pPr>
            <w:r w:rsidRPr="001D120B">
              <w:rPr>
                <w:rFonts w:ascii="Open Sans" w:hAnsi="Open Sans" w:cs="Open Sans"/>
              </w:rPr>
              <w:t>Revision and exam technique.</w:t>
            </w:r>
          </w:p>
        </w:tc>
      </w:tr>
    </w:tbl>
    <w:p w14:paraId="6A73192C" w14:textId="77777777" w:rsidR="00102B6D" w:rsidRPr="001B14E9" w:rsidRDefault="00102B6D" w:rsidP="00102B6D">
      <w:pPr>
        <w:widowControl w:val="0"/>
        <w:autoSpaceDE w:val="0"/>
        <w:autoSpaceDN w:val="0"/>
        <w:spacing w:line="254" w:lineRule="exact"/>
        <w:rPr>
          <w:rFonts w:ascii="Open Sans" w:eastAsia="AQA Chevin Pro Medium" w:hAnsi="Open Sans" w:cs="Open Sans"/>
          <w:lang w:val="en-US" w:eastAsia="en-US"/>
        </w:rPr>
        <w:sectPr w:rsidR="00102B6D" w:rsidRPr="001B14E9" w:rsidSect="001D120B">
          <w:pgSz w:w="11910" w:h="16840"/>
          <w:pgMar w:top="1134" w:right="1134" w:bottom="1134" w:left="1134" w:header="851" w:footer="170" w:gutter="0"/>
          <w:cols w:space="720"/>
          <w:docGrid w:linePitch="299"/>
        </w:sectPr>
      </w:pPr>
    </w:p>
    <w:p w14:paraId="5C99A94A" w14:textId="0BD24139" w:rsidR="00780990" w:rsidRDefault="00102B6D" w:rsidP="00102B6D">
      <w:pPr>
        <w:widowControl w:val="0"/>
        <w:autoSpaceDE w:val="0"/>
        <w:autoSpaceDN w:val="0"/>
        <w:spacing w:line="240" w:lineRule="auto"/>
        <w:rPr>
          <w:rFonts w:ascii="Open Sans Medium" w:eastAsia="AQA Chevin Pro Medium" w:hAnsi="Open Sans Medium" w:cs="Open Sans Medium"/>
          <w:b/>
          <w:bCs/>
          <w:color w:val="371376"/>
          <w:sz w:val="28"/>
          <w:szCs w:val="28"/>
          <w:lang w:val="en-US" w:eastAsia="en-US"/>
        </w:rPr>
      </w:pPr>
      <w:bookmarkStart w:id="46" w:name="A3"/>
      <w:bookmarkEnd w:id="46"/>
      <w:r w:rsidRPr="001B14E9">
        <w:rPr>
          <w:rFonts w:ascii="Open Sans Medium" w:eastAsia="AQA Chevin Pro Medium" w:hAnsi="Open Sans Medium" w:cs="Open Sans Medium"/>
          <w:b/>
          <w:bCs/>
          <w:color w:val="371376"/>
          <w:sz w:val="28"/>
          <w:szCs w:val="28"/>
          <w:lang w:val="en-US" w:eastAsia="en-US"/>
        </w:rPr>
        <w:lastRenderedPageBreak/>
        <w:t>Appendix</w:t>
      </w:r>
      <w:r w:rsidRPr="001B14E9">
        <w:rPr>
          <w:rFonts w:ascii="Open Sans Medium" w:eastAsia="AQA Chevin Pro Medium" w:hAnsi="Open Sans Medium" w:cs="Open Sans Medium"/>
          <w:b/>
          <w:bCs/>
          <w:color w:val="371376"/>
          <w:spacing w:val="-5"/>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3:</w:t>
      </w:r>
      <w:r w:rsidRPr="001B14E9">
        <w:rPr>
          <w:rFonts w:ascii="Open Sans Medium" w:eastAsia="AQA Chevin Pro Medium" w:hAnsi="Open Sans Medium" w:cs="Open Sans Medium"/>
          <w:b/>
          <w:bCs/>
          <w:color w:val="371376"/>
          <w:spacing w:val="-2"/>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Bone</w:t>
      </w:r>
      <w:r w:rsidRPr="001B14E9">
        <w:rPr>
          <w:rFonts w:ascii="Open Sans Medium" w:eastAsia="AQA Chevin Pro Medium" w:hAnsi="Open Sans Medium" w:cs="Open Sans Medium"/>
          <w:b/>
          <w:bCs/>
          <w:color w:val="371376"/>
          <w:spacing w:val="-2"/>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labels</w:t>
      </w:r>
    </w:p>
    <w:p w14:paraId="50504C90" w14:textId="77777777" w:rsidR="00780990" w:rsidRDefault="00780990" w:rsidP="00102B6D">
      <w:pPr>
        <w:widowControl w:val="0"/>
        <w:autoSpaceDE w:val="0"/>
        <w:autoSpaceDN w:val="0"/>
        <w:spacing w:line="240" w:lineRule="auto"/>
        <w:rPr>
          <w:rFonts w:ascii="Open Sans Medium" w:eastAsia="AQA Chevin Pro Medium" w:hAnsi="Open Sans Medium" w:cs="Open Sans Medium"/>
          <w:b/>
          <w:bCs/>
          <w:color w:val="371376"/>
          <w:sz w:val="28"/>
          <w:szCs w:val="28"/>
          <w:lang w:val="en-US" w:eastAsia="en-US"/>
        </w:rPr>
      </w:pPr>
    </w:p>
    <w:tbl>
      <w:tblPr>
        <w:tblStyle w:val="TableGrid"/>
        <w:tblW w:w="0" w:type="auto"/>
        <w:tblLook w:val="04A0" w:firstRow="1" w:lastRow="0" w:firstColumn="1" w:lastColumn="0" w:noHBand="0" w:noVBand="1"/>
      </w:tblPr>
      <w:tblGrid>
        <w:gridCol w:w="3005"/>
        <w:gridCol w:w="3005"/>
        <w:gridCol w:w="3006"/>
      </w:tblGrid>
      <w:tr w:rsidR="00780990" w14:paraId="294BDED9" w14:textId="77777777" w:rsidTr="00780990">
        <w:tc>
          <w:tcPr>
            <w:tcW w:w="3005" w:type="dxa"/>
            <w:vAlign w:val="center"/>
          </w:tcPr>
          <w:p w14:paraId="76A20E99" w14:textId="0DF7B480" w:rsidR="00780990" w:rsidRPr="001D120B" w:rsidRDefault="00780990" w:rsidP="001D120B">
            <w:pPr>
              <w:spacing w:before="1080" w:after="1080"/>
              <w:jc w:val="center"/>
              <w:rPr>
                <w:rFonts w:ascii="Open Sans" w:hAnsi="Open Sans" w:cs="Open Sans"/>
                <w:b/>
                <w:bCs/>
                <w:sz w:val="52"/>
                <w:szCs w:val="52"/>
              </w:rPr>
            </w:pPr>
            <w:r w:rsidRPr="001D120B">
              <w:rPr>
                <w:rFonts w:ascii="Open Sans" w:hAnsi="Open Sans" w:cs="Open Sans"/>
                <w:b/>
                <w:bCs/>
                <w:sz w:val="52"/>
                <w:szCs w:val="52"/>
              </w:rPr>
              <w:t>Cranium</w:t>
            </w:r>
          </w:p>
        </w:tc>
        <w:tc>
          <w:tcPr>
            <w:tcW w:w="3005" w:type="dxa"/>
            <w:vAlign w:val="center"/>
          </w:tcPr>
          <w:p w14:paraId="4216F46D" w14:textId="4F373DA2" w:rsidR="00780990" w:rsidRPr="001D120B" w:rsidRDefault="00780990" w:rsidP="001D120B">
            <w:pPr>
              <w:spacing w:before="1080" w:after="1080"/>
              <w:jc w:val="center"/>
              <w:rPr>
                <w:rFonts w:ascii="Open Sans" w:hAnsi="Open Sans" w:cs="Open Sans"/>
                <w:b/>
                <w:bCs/>
                <w:sz w:val="52"/>
                <w:szCs w:val="52"/>
              </w:rPr>
            </w:pPr>
            <w:r w:rsidRPr="001D120B">
              <w:rPr>
                <w:rFonts w:ascii="Open Sans" w:hAnsi="Open Sans" w:cs="Open Sans"/>
                <w:b/>
                <w:bCs/>
                <w:sz w:val="52"/>
                <w:szCs w:val="52"/>
              </w:rPr>
              <w:t>Vertebrae</w:t>
            </w:r>
          </w:p>
        </w:tc>
        <w:tc>
          <w:tcPr>
            <w:tcW w:w="3006" w:type="dxa"/>
            <w:vAlign w:val="center"/>
          </w:tcPr>
          <w:p w14:paraId="05ABC25B" w14:textId="0494E31C" w:rsidR="00780990" w:rsidRPr="001D120B" w:rsidRDefault="00780990" w:rsidP="001D120B">
            <w:pPr>
              <w:spacing w:before="1080" w:after="1080"/>
              <w:jc w:val="center"/>
              <w:rPr>
                <w:rFonts w:ascii="Open Sans" w:hAnsi="Open Sans" w:cs="Open Sans"/>
                <w:b/>
                <w:bCs/>
                <w:sz w:val="52"/>
                <w:szCs w:val="52"/>
              </w:rPr>
            </w:pPr>
            <w:r w:rsidRPr="001D120B">
              <w:rPr>
                <w:rFonts w:ascii="Open Sans" w:hAnsi="Open Sans" w:cs="Open Sans"/>
                <w:b/>
                <w:bCs/>
                <w:sz w:val="52"/>
                <w:szCs w:val="52"/>
              </w:rPr>
              <w:t>Scapula</w:t>
            </w:r>
          </w:p>
        </w:tc>
      </w:tr>
      <w:tr w:rsidR="00780990" w14:paraId="77C15D05" w14:textId="77777777" w:rsidTr="001D120B">
        <w:tc>
          <w:tcPr>
            <w:tcW w:w="3005" w:type="dxa"/>
            <w:vAlign w:val="center"/>
          </w:tcPr>
          <w:p w14:paraId="5EB0F0BD" w14:textId="7FEDEE94" w:rsidR="00780990" w:rsidRPr="001D120B" w:rsidRDefault="00780990" w:rsidP="001D120B">
            <w:pPr>
              <w:spacing w:before="1080" w:after="1080"/>
              <w:jc w:val="center"/>
              <w:rPr>
                <w:rFonts w:ascii="Open Sans" w:hAnsi="Open Sans" w:cs="Open Sans"/>
                <w:b/>
                <w:bCs/>
                <w:sz w:val="52"/>
                <w:szCs w:val="52"/>
              </w:rPr>
            </w:pPr>
            <w:r w:rsidRPr="001D120B">
              <w:rPr>
                <w:rFonts w:ascii="Open Sans" w:hAnsi="Open Sans" w:cs="Open Sans"/>
                <w:b/>
                <w:bCs/>
                <w:sz w:val="52"/>
                <w:szCs w:val="52"/>
              </w:rPr>
              <w:t>Humerus</w:t>
            </w:r>
          </w:p>
        </w:tc>
        <w:tc>
          <w:tcPr>
            <w:tcW w:w="3005" w:type="dxa"/>
            <w:vAlign w:val="center"/>
          </w:tcPr>
          <w:p w14:paraId="45106E8F" w14:textId="056681AA" w:rsidR="00780990" w:rsidRPr="001D120B" w:rsidRDefault="00780990" w:rsidP="001D120B">
            <w:pPr>
              <w:spacing w:before="1080" w:after="1080"/>
              <w:jc w:val="center"/>
              <w:rPr>
                <w:rFonts w:ascii="Open Sans" w:hAnsi="Open Sans" w:cs="Open Sans"/>
                <w:b/>
                <w:bCs/>
                <w:sz w:val="52"/>
                <w:szCs w:val="52"/>
              </w:rPr>
            </w:pPr>
            <w:r w:rsidRPr="001D120B">
              <w:rPr>
                <w:rFonts w:ascii="Open Sans" w:hAnsi="Open Sans" w:cs="Open Sans"/>
                <w:b/>
                <w:bCs/>
                <w:sz w:val="52"/>
                <w:szCs w:val="52"/>
              </w:rPr>
              <w:t>Ribs</w:t>
            </w:r>
          </w:p>
        </w:tc>
        <w:tc>
          <w:tcPr>
            <w:tcW w:w="3006" w:type="dxa"/>
            <w:vAlign w:val="center"/>
          </w:tcPr>
          <w:p w14:paraId="226E2D02" w14:textId="33FE4C5A" w:rsidR="00780990" w:rsidRPr="001D120B" w:rsidRDefault="00780990" w:rsidP="001D120B">
            <w:pPr>
              <w:spacing w:before="1080" w:after="1080"/>
              <w:jc w:val="center"/>
              <w:rPr>
                <w:rFonts w:ascii="Open Sans" w:hAnsi="Open Sans" w:cs="Open Sans"/>
                <w:b/>
                <w:bCs/>
                <w:sz w:val="52"/>
                <w:szCs w:val="52"/>
              </w:rPr>
            </w:pPr>
            <w:r w:rsidRPr="001D120B">
              <w:rPr>
                <w:rFonts w:ascii="Open Sans" w:hAnsi="Open Sans" w:cs="Open Sans"/>
                <w:b/>
                <w:bCs/>
                <w:sz w:val="52"/>
                <w:szCs w:val="52"/>
              </w:rPr>
              <w:t>Sternum</w:t>
            </w:r>
          </w:p>
        </w:tc>
      </w:tr>
      <w:tr w:rsidR="00780990" w14:paraId="10E35FDD" w14:textId="77777777" w:rsidTr="001D120B">
        <w:tc>
          <w:tcPr>
            <w:tcW w:w="3005" w:type="dxa"/>
            <w:vAlign w:val="center"/>
          </w:tcPr>
          <w:p w14:paraId="501A8AF7" w14:textId="73B0F52D" w:rsidR="00780990" w:rsidRPr="001D120B" w:rsidRDefault="00780990" w:rsidP="001D120B">
            <w:pPr>
              <w:spacing w:before="1080" w:after="1080"/>
              <w:jc w:val="center"/>
              <w:rPr>
                <w:rFonts w:ascii="Open Sans" w:hAnsi="Open Sans" w:cs="Open Sans"/>
                <w:b/>
                <w:bCs/>
                <w:sz w:val="52"/>
                <w:szCs w:val="52"/>
              </w:rPr>
            </w:pPr>
            <w:r w:rsidRPr="001D120B">
              <w:rPr>
                <w:rFonts w:ascii="Open Sans" w:hAnsi="Open Sans" w:cs="Open Sans"/>
                <w:b/>
                <w:bCs/>
                <w:sz w:val="52"/>
                <w:szCs w:val="52"/>
              </w:rPr>
              <w:t>Radius</w:t>
            </w:r>
          </w:p>
        </w:tc>
        <w:tc>
          <w:tcPr>
            <w:tcW w:w="3005" w:type="dxa"/>
            <w:vAlign w:val="center"/>
          </w:tcPr>
          <w:p w14:paraId="25521334" w14:textId="21862F72" w:rsidR="00780990" w:rsidRPr="001D120B" w:rsidRDefault="00780990" w:rsidP="001D120B">
            <w:pPr>
              <w:spacing w:before="1080" w:after="1080"/>
              <w:jc w:val="center"/>
              <w:rPr>
                <w:rFonts w:ascii="Open Sans" w:hAnsi="Open Sans" w:cs="Open Sans"/>
                <w:b/>
                <w:bCs/>
                <w:sz w:val="52"/>
                <w:szCs w:val="52"/>
              </w:rPr>
            </w:pPr>
            <w:r w:rsidRPr="001D120B">
              <w:rPr>
                <w:rFonts w:ascii="Open Sans" w:hAnsi="Open Sans" w:cs="Open Sans"/>
                <w:b/>
                <w:bCs/>
                <w:sz w:val="52"/>
                <w:szCs w:val="52"/>
              </w:rPr>
              <w:t>Ulna</w:t>
            </w:r>
          </w:p>
        </w:tc>
        <w:tc>
          <w:tcPr>
            <w:tcW w:w="3006" w:type="dxa"/>
            <w:vAlign w:val="center"/>
          </w:tcPr>
          <w:p w14:paraId="58B773D4" w14:textId="03F0C7BA" w:rsidR="00780990" w:rsidRPr="001D120B" w:rsidRDefault="00780990" w:rsidP="001D120B">
            <w:pPr>
              <w:spacing w:before="1080" w:after="1080"/>
              <w:jc w:val="center"/>
              <w:rPr>
                <w:rFonts w:ascii="Open Sans" w:hAnsi="Open Sans" w:cs="Open Sans"/>
                <w:b/>
                <w:bCs/>
                <w:sz w:val="52"/>
                <w:szCs w:val="52"/>
              </w:rPr>
            </w:pPr>
            <w:r w:rsidRPr="001D120B">
              <w:rPr>
                <w:rFonts w:ascii="Open Sans" w:hAnsi="Open Sans" w:cs="Open Sans"/>
                <w:b/>
                <w:bCs/>
                <w:sz w:val="52"/>
                <w:szCs w:val="52"/>
              </w:rPr>
              <w:t>Pelvis</w:t>
            </w:r>
          </w:p>
        </w:tc>
      </w:tr>
      <w:tr w:rsidR="00780990" w14:paraId="069525D8" w14:textId="77777777" w:rsidTr="001D120B">
        <w:tc>
          <w:tcPr>
            <w:tcW w:w="3005" w:type="dxa"/>
            <w:vAlign w:val="center"/>
          </w:tcPr>
          <w:p w14:paraId="7DE15E93" w14:textId="58844E6B" w:rsidR="00780990" w:rsidRPr="001D120B" w:rsidRDefault="00780990" w:rsidP="001D120B">
            <w:pPr>
              <w:spacing w:before="840" w:after="840"/>
              <w:jc w:val="center"/>
              <w:rPr>
                <w:rFonts w:ascii="Open Sans" w:hAnsi="Open Sans" w:cs="Open Sans"/>
                <w:b/>
                <w:bCs/>
                <w:sz w:val="52"/>
                <w:szCs w:val="52"/>
              </w:rPr>
            </w:pPr>
            <w:r w:rsidRPr="001D120B">
              <w:rPr>
                <w:rFonts w:ascii="Open Sans" w:hAnsi="Open Sans" w:cs="Open Sans"/>
                <w:b/>
                <w:bCs/>
                <w:sz w:val="52"/>
                <w:szCs w:val="52"/>
              </w:rPr>
              <w:t>Femur</w:t>
            </w:r>
          </w:p>
        </w:tc>
        <w:tc>
          <w:tcPr>
            <w:tcW w:w="3005" w:type="dxa"/>
            <w:vAlign w:val="center"/>
          </w:tcPr>
          <w:p w14:paraId="49F61D92" w14:textId="0628F04E" w:rsidR="00780990" w:rsidRPr="001D120B" w:rsidRDefault="00780990" w:rsidP="001D120B">
            <w:pPr>
              <w:spacing w:before="840" w:after="840"/>
              <w:jc w:val="center"/>
              <w:rPr>
                <w:rFonts w:ascii="Open Sans" w:hAnsi="Open Sans" w:cs="Open Sans"/>
                <w:b/>
                <w:bCs/>
                <w:sz w:val="52"/>
                <w:szCs w:val="52"/>
              </w:rPr>
            </w:pPr>
            <w:r w:rsidRPr="001D120B">
              <w:rPr>
                <w:rFonts w:ascii="Open Sans" w:hAnsi="Open Sans" w:cs="Open Sans"/>
                <w:b/>
                <w:bCs/>
                <w:sz w:val="52"/>
                <w:szCs w:val="52"/>
              </w:rPr>
              <w:t>Tibia and fibula</w:t>
            </w:r>
          </w:p>
        </w:tc>
        <w:tc>
          <w:tcPr>
            <w:tcW w:w="3006" w:type="dxa"/>
            <w:vAlign w:val="center"/>
          </w:tcPr>
          <w:p w14:paraId="01D940BC" w14:textId="5C7A5943" w:rsidR="00780990" w:rsidRPr="001D120B" w:rsidRDefault="00780990" w:rsidP="001D120B">
            <w:pPr>
              <w:spacing w:before="840" w:after="840"/>
              <w:jc w:val="center"/>
              <w:rPr>
                <w:rFonts w:ascii="Open Sans" w:hAnsi="Open Sans" w:cs="Open Sans"/>
                <w:b/>
                <w:bCs/>
                <w:sz w:val="52"/>
                <w:szCs w:val="52"/>
              </w:rPr>
            </w:pPr>
            <w:r w:rsidRPr="001D120B">
              <w:rPr>
                <w:rFonts w:ascii="Open Sans" w:hAnsi="Open Sans" w:cs="Open Sans"/>
                <w:b/>
                <w:bCs/>
                <w:sz w:val="52"/>
                <w:szCs w:val="52"/>
              </w:rPr>
              <w:t>Talus</w:t>
            </w:r>
          </w:p>
        </w:tc>
      </w:tr>
    </w:tbl>
    <w:p w14:paraId="0E0062D6" w14:textId="7368B9EF" w:rsidR="00102B6D" w:rsidRPr="001B14E9" w:rsidRDefault="00102B6D" w:rsidP="00102B6D">
      <w:pPr>
        <w:widowControl w:val="0"/>
        <w:autoSpaceDE w:val="0"/>
        <w:autoSpaceDN w:val="0"/>
        <w:spacing w:before="1" w:line="240" w:lineRule="auto"/>
        <w:rPr>
          <w:rFonts w:ascii="Open Sans" w:eastAsia="AQA Chevin Pro Medium" w:hAnsi="Open Sans" w:cs="Open Sans"/>
          <w:sz w:val="26"/>
          <w:lang w:val="en-US" w:eastAsia="en-US"/>
        </w:rPr>
      </w:pPr>
    </w:p>
    <w:p w14:paraId="3FDC753F" w14:textId="77777777" w:rsidR="00102B6D" w:rsidRPr="001B14E9" w:rsidRDefault="00102B6D" w:rsidP="00102B6D">
      <w:pPr>
        <w:widowControl w:val="0"/>
        <w:autoSpaceDE w:val="0"/>
        <w:autoSpaceDN w:val="0"/>
        <w:spacing w:before="4" w:line="240" w:lineRule="auto"/>
        <w:rPr>
          <w:rFonts w:ascii="Open Sans" w:eastAsia="AQA Chevin Pro Medium" w:hAnsi="Open Sans" w:cs="Open Sans"/>
          <w:sz w:val="9"/>
          <w:lang w:val="en-US" w:eastAsia="en-US"/>
        </w:rPr>
      </w:pPr>
    </w:p>
    <w:p w14:paraId="078AD2FF" w14:textId="77777777" w:rsidR="00102B6D" w:rsidRPr="001B14E9" w:rsidRDefault="00102B6D" w:rsidP="00102B6D">
      <w:pPr>
        <w:widowControl w:val="0"/>
        <w:autoSpaceDE w:val="0"/>
        <w:autoSpaceDN w:val="0"/>
        <w:spacing w:before="10" w:line="240" w:lineRule="auto"/>
        <w:rPr>
          <w:rFonts w:ascii="Open Sans" w:eastAsia="AQA Chevin Pro Medium" w:hAnsi="Open Sans" w:cs="Open Sans"/>
          <w:sz w:val="7"/>
          <w:lang w:val="en-US" w:eastAsia="en-US"/>
        </w:rPr>
      </w:pPr>
    </w:p>
    <w:p w14:paraId="4D44EA0D" w14:textId="13B201CC" w:rsidR="00102B6D" w:rsidRDefault="00780990" w:rsidP="00102B6D">
      <w:pPr>
        <w:widowControl w:val="0"/>
        <w:autoSpaceDE w:val="0"/>
        <w:autoSpaceDN w:val="0"/>
        <w:spacing w:line="240" w:lineRule="auto"/>
        <w:rPr>
          <w:rFonts w:ascii="Open Sans Medium" w:eastAsia="AQA Chevin Pro Medium" w:hAnsi="Open Sans Medium" w:cs="Open Sans Medium"/>
          <w:b/>
          <w:bCs/>
          <w:color w:val="371376"/>
          <w:sz w:val="28"/>
          <w:szCs w:val="28"/>
          <w:lang w:val="en-US" w:eastAsia="en-US"/>
        </w:rPr>
      </w:pPr>
      <w:r>
        <w:rPr>
          <w:rFonts w:ascii="Open Sans" w:eastAsia="AQA Chevin Pro Medium" w:hAnsi="Open Sans" w:cs="Open Sans"/>
          <w:sz w:val="10"/>
          <w:lang w:val="en-US" w:eastAsia="en-US"/>
        </w:rPr>
        <w:br w:type="page"/>
      </w:r>
      <w:bookmarkStart w:id="47" w:name="A4"/>
      <w:bookmarkEnd w:id="47"/>
      <w:r w:rsidR="00102B6D" w:rsidRPr="001B14E9">
        <w:rPr>
          <w:rFonts w:ascii="Open Sans Medium" w:eastAsia="AQA Chevin Pro Medium" w:hAnsi="Open Sans Medium" w:cs="Open Sans Medium"/>
          <w:b/>
          <w:bCs/>
          <w:color w:val="371376"/>
          <w:sz w:val="28"/>
          <w:szCs w:val="28"/>
          <w:lang w:val="en-US" w:eastAsia="en-US"/>
        </w:rPr>
        <w:lastRenderedPageBreak/>
        <w:t>Appendix</w:t>
      </w:r>
      <w:r w:rsidR="00102B6D" w:rsidRPr="001B14E9">
        <w:rPr>
          <w:rFonts w:ascii="Open Sans Medium" w:eastAsia="AQA Chevin Pro Medium" w:hAnsi="Open Sans Medium" w:cs="Open Sans Medium"/>
          <w:b/>
          <w:bCs/>
          <w:color w:val="371376"/>
          <w:spacing w:val="-5"/>
          <w:sz w:val="28"/>
          <w:szCs w:val="28"/>
          <w:lang w:val="en-US" w:eastAsia="en-US"/>
        </w:rPr>
        <w:t xml:space="preserve"> </w:t>
      </w:r>
      <w:r w:rsidR="00102B6D" w:rsidRPr="001B14E9">
        <w:rPr>
          <w:rFonts w:ascii="Open Sans Medium" w:eastAsia="AQA Chevin Pro Medium" w:hAnsi="Open Sans Medium" w:cs="Open Sans Medium"/>
          <w:b/>
          <w:bCs/>
          <w:color w:val="371376"/>
          <w:sz w:val="28"/>
          <w:szCs w:val="28"/>
          <w:lang w:val="en-US" w:eastAsia="en-US"/>
        </w:rPr>
        <w:t>4:</w:t>
      </w:r>
      <w:r w:rsidR="00102B6D" w:rsidRPr="001B14E9">
        <w:rPr>
          <w:rFonts w:ascii="Open Sans Medium" w:eastAsia="AQA Chevin Pro Medium" w:hAnsi="Open Sans Medium" w:cs="Open Sans Medium"/>
          <w:b/>
          <w:bCs/>
          <w:color w:val="371376"/>
          <w:spacing w:val="-2"/>
          <w:sz w:val="28"/>
          <w:szCs w:val="28"/>
          <w:lang w:val="en-US" w:eastAsia="en-US"/>
        </w:rPr>
        <w:t xml:space="preserve"> </w:t>
      </w:r>
      <w:r w:rsidR="00102B6D" w:rsidRPr="001B14E9">
        <w:rPr>
          <w:rFonts w:ascii="Open Sans Medium" w:eastAsia="AQA Chevin Pro Medium" w:hAnsi="Open Sans Medium" w:cs="Open Sans Medium"/>
          <w:b/>
          <w:bCs/>
          <w:color w:val="371376"/>
          <w:sz w:val="28"/>
          <w:szCs w:val="28"/>
          <w:lang w:val="en-US" w:eastAsia="en-US"/>
        </w:rPr>
        <w:t>Muscle names</w:t>
      </w:r>
    </w:p>
    <w:p w14:paraId="1A98F735" w14:textId="77777777" w:rsidR="00780990" w:rsidRPr="001B14E9" w:rsidRDefault="00780990" w:rsidP="00102B6D">
      <w:pPr>
        <w:widowControl w:val="0"/>
        <w:autoSpaceDE w:val="0"/>
        <w:autoSpaceDN w:val="0"/>
        <w:spacing w:line="240" w:lineRule="auto"/>
        <w:rPr>
          <w:rFonts w:ascii="Open Sans Medium" w:eastAsia="AQA Chevin Pro Medium" w:hAnsi="Open Sans Medium" w:cs="Open Sans Medium"/>
          <w:b/>
          <w:bCs/>
          <w:color w:val="371376"/>
          <w:sz w:val="28"/>
          <w:szCs w:val="28"/>
          <w:lang w:val="en-US" w:eastAsia="en-US"/>
        </w:rPr>
      </w:pPr>
    </w:p>
    <w:tbl>
      <w:tblPr>
        <w:tblStyle w:val="TableGrid"/>
        <w:tblW w:w="0" w:type="auto"/>
        <w:tblLook w:val="04A0" w:firstRow="1" w:lastRow="0" w:firstColumn="1" w:lastColumn="0" w:noHBand="0" w:noVBand="1"/>
      </w:tblPr>
      <w:tblGrid>
        <w:gridCol w:w="3005"/>
        <w:gridCol w:w="3005"/>
        <w:gridCol w:w="3006"/>
      </w:tblGrid>
      <w:tr w:rsidR="00780990" w14:paraId="5101ACD1" w14:textId="77777777" w:rsidTr="009D365A">
        <w:tc>
          <w:tcPr>
            <w:tcW w:w="3005" w:type="dxa"/>
            <w:vAlign w:val="center"/>
          </w:tcPr>
          <w:p w14:paraId="2B1F1D3B" w14:textId="5B797536" w:rsidR="00780990" w:rsidRPr="001D120B" w:rsidRDefault="00780990" w:rsidP="001D120B">
            <w:pPr>
              <w:spacing w:before="960" w:after="960"/>
              <w:jc w:val="center"/>
              <w:rPr>
                <w:rFonts w:ascii="Open Sans" w:hAnsi="Open Sans" w:cs="Open Sans"/>
                <w:b/>
                <w:bCs/>
                <w:sz w:val="36"/>
                <w:szCs w:val="36"/>
              </w:rPr>
            </w:pPr>
            <w:r w:rsidRPr="001D120B">
              <w:rPr>
                <w:rFonts w:ascii="Open Sans" w:hAnsi="Open Sans" w:cs="Open Sans"/>
                <w:b/>
                <w:bCs/>
                <w:sz w:val="36"/>
                <w:szCs w:val="36"/>
              </w:rPr>
              <w:t>Latissimus dorsi</w:t>
            </w:r>
          </w:p>
        </w:tc>
        <w:tc>
          <w:tcPr>
            <w:tcW w:w="3005" w:type="dxa"/>
            <w:vAlign w:val="center"/>
          </w:tcPr>
          <w:p w14:paraId="63B118B4" w14:textId="74C219E0" w:rsidR="00780990" w:rsidRPr="001D120B" w:rsidRDefault="00780990" w:rsidP="001D120B">
            <w:pPr>
              <w:spacing w:before="960" w:after="960"/>
              <w:jc w:val="center"/>
              <w:rPr>
                <w:rFonts w:ascii="Open Sans" w:hAnsi="Open Sans" w:cs="Open Sans"/>
                <w:b/>
                <w:bCs/>
                <w:sz w:val="36"/>
                <w:szCs w:val="36"/>
              </w:rPr>
            </w:pPr>
            <w:r w:rsidRPr="001D120B">
              <w:rPr>
                <w:rFonts w:ascii="Open Sans" w:hAnsi="Open Sans" w:cs="Open Sans"/>
                <w:b/>
                <w:bCs/>
                <w:sz w:val="36"/>
                <w:szCs w:val="36"/>
              </w:rPr>
              <w:t>Deltoid</w:t>
            </w:r>
          </w:p>
        </w:tc>
        <w:tc>
          <w:tcPr>
            <w:tcW w:w="3006" w:type="dxa"/>
            <w:vAlign w:val="center"/>
          </w:tcPr>
          <w:p w14:paraId="1C0D9B0B" w14:textId="05355CEC" w:rsidR="00780990" w:rsidRPr="001D120B" w:rsidRDefault="00780990" w:rsidP="001D120B">
            <w:pPr>
              <w:spacing w:before="960" w:after="960"/>
              <w:jc w:val="center"/>
              <w:rPr>
                <w:rFonts w:ascii="Open Sans" w:hAnsi="Open Sans" w:cs="Open Sans"/>
                <w:b/>
                <w:bCs/>
                <w:sz w:val="36"/>
                <w:szCs w:val="36"/>
              </w:rPr>
            </w:pPr>
            <w:r w:rsidRPr="001D120B">
              <w:rPr>
                <w:rFonts w:ascii="Open Sans" w:hAnsi="Open Sans" w:cs="Open Sans"/>
                <w:b/>
                <w:bCs/>
                <w:sz w:val="36"/>
                <w:szCs w:val="36"/>
              </w:rPr>
              <w:t>Pectorals</w:t>
            </w:r>
          </w:p>
        </w:tc>
      </w:tr>
      <w:tr w:rsidR="00780990" w14:paraId="118853E3" w14:textId="77777777" w:rsidTr="009D365A">
        <w:tc>
          <w:tcPr>
            <w:tcW w:w="3005" w:type="dxa"/>
            <w:vAlign w:val="center"/>
          </w:tcPr>
          <w:p w14:paraId="484FB421" w14:textId="031AD328" w:rsidR="00780990" w:rsidRPr="001D120B" w:rsidRDefault="00780990" w:rsidP="001D120B">
            <w:pPr>
              <w:spacing w:before="1320" w:after="1320"/>
              <w:jc w:val="center"/>
              <w:rPr>
                <w:rFonts w:ascii="Open Sans" w:hAnsi="Open Sans" w:cs="Open Sans"/>
                <w:b/>
                <w:bCs/>
                <w:sz w:val="36"/>
                <w:szCs w:val="36"/>
              </w:rPr>
            </w:pPr>
            <w:r w:rsidRPr="001D120B">
              <w:rPr>
                <w:rFonts w:ascii="Open Sans" w:hAnsi="Open Sans" w:cs="Open Sans"/>
                <w:b/>
                <w:bCs/>
                <w:sz w:val="36"/>
                <w:szCs w:val="36"/>
              </w:rPr>
              <w:t xml:space="preserve">Abdominals </w:t>
            </w:r>
          </w:p>
        </w:tc>
        <w:tc>
          <w:tcPr>
            <w:tcW w:w="3005" w:type="dxa"/>
            <w:vAlign w:val="center"/>
          </w:tcPr>
          <w:p w14:paraId="34BE268A" w14:textId="316FC573" w:rsidR="00780990" w:rsidRPr="001D120B" w:rsidRDefault="008A566A" w:rsidP="001D120B">
            <w:pPr>
              <w:spacing w:before="1320" w:after="1320"/>
              <w:jc w:val="center"/>
              <w:rPr>
                <w:rFonts w:ascii="Open Sans" w:hAnsi="Open Sans" w:cs="Open Sans"/>
                <w:b/>
                <w:bCs/>
                <w:sz w:val="36"/>
                <w:szCs w:val="36"/>
              </w:rPr>
            </w:pPr>
            <w:r>
              <w:rPr>
                <w:rFonts w:ascii="Open Sans" w:hAnsi="Open Sans" w:cs="Open Sans"/>
                <w:b/>
                <w:bCs/>
                <w:sz w:val="36"/>
                <w:szCs w:val="36"/>
              </w:rPr>
              <w:t>Triceps</w:t>
            </w:r>
          </w:p>
        </w:tc>
        <w:tc>
          <w:tcPr>
            <w:tcW w:w="3006" w:type="dxa"/>
            <w:vAlign w:val="center"/>
          </w:tcPr>
          <w:p w14:paraId="7DD939B8" w14:textId="1D3F3828" w:rsidR="00780990" w:rsidRPr="001D120B" w:rsidRDefault="008A566A" w:rsidP="001D120B">
            <w:pPr>
              <w:spacing w:before="1320" w:after="1320"/>
              <w:jc w:val="center"/>
              <w:rPr>
                <w:rFonts w:ascii="Open Sans" w:hAnsi="Open Sans" w:cs="Open Sans"/>
                <w:b/>
                <w:bCs/>
                <w:sz w:val="36"/>
                <w:szCs w:val="36"/>
              </w:rPr>
            </w:pPr>
            <w:r>
              <w:rPr>
                <w:rFonts w:ascii="Open Sans" w:hAnsi="Open Sans" w:cs="Open Sans"/>
                <w:b/>
                <w:bCs/>
                <w:sz w:val="36"/>
                <w:szCs w:val="36"/>
              </w:rPr>
              <w:t>Biceps</w:t>
            </w:r>
          </w:p>
        </w:tc>
      </w:tr>
      <w:tr w:rsidR="00780990" w14:paraId="07A53101" w14:textId="77777777" w:rsidTr="009D365A">
        <w:tc>
          <w:tcPr>
            <w:tcW w:w="3005" w:type="dxa"/>
            <w:vAlign w:val="center"/>
          </w:tcPr>
          <w:p w14:paraId="3606F1AC" w14:textId="2DD3C1BA" w:rsidR="00780990" w:rsidRPr="001D120B" w:rsidRDefault="00780990" w:rsidP="009D365A">
            <w:pPr>
              <w:spacing w:before="1080" w:after="1080"/>
              <w:jc w:val="center"/>
              <w:rPr>
                <w:rFonts w:ascii="Open Sans" w:hAnsi="Open Sans" w:cs="Open Sans"/>
                <w:b/>
                <w:bCs/>
                <w:sz w:val="36"/>
                <w:szCs w:val="36"/>
              </w:rPr>
            </w:pPr>
            <w:r w:rsidRPr="001D120B">
              <w:rPr>
                <w:rFonts w:ascii="Open Sans" w:hAnsi="Open Sans" w:cs="Open Sans"/>
                <w:b/>
                <w:bCs/>
                <w:sz w:val="36"/>
                <w:szCs w:val="36"/>
              </w:rPr>
              <w:t>Tibialis anterior</w:t>
            </w:r>
          </w:p>
        </w:tc>
        <w:tc>
          <w:tcPr>
            <w:tcW w:w="3005" w:type="dxa"/>
            <w:vAlign w:val="center"/>
          </w:tcPr>
          <w:p w14:paraId="437234E4" w14:textId="351FB4EE" w:rsidR="00780990" w:rsidRPr="001D120B" w:rsidRDefault="00780990" w:rsidP="009D365A">
            <w:pPr>
              <w:spacing w:before="1080" w:after="1080"/>
              <w:jc w:val="center"/>
              <w:rPr>
                <w:rFonts w:ascii="Open Sans" w:hAnsi="Open Sans" w:cs="Open Sans"/>
                <w:b/>
                <w:bCs/>
                <w:sz w:val="36"/>
                <w:szCs w:val="36"/>
              </w:rPr>
            </w:pPr>
            <w:r w:rsidRPr="001D120B">
              <w:rPr>
                <w:rFonts w:ascii="Open Sans" w:hAnsi="Open Sans" w:cs="Open Sans"/>
                <w:b/>
                <w:bCs/>
                <w:sz w:val="36"/>
                <w:szCs w:val="36"/>
              </w:rPr>
              <w:t>Hip flexors</w:t>
            </w:r>
          </w:p>
        </w:tc>
        <w:tc>
          <w:tcPr>
            <w:tcW w:w="3006" w:type="dxa"/>
            <w:vAlign w:val="center"/>
          </w:tcPr>
          <w:p w14:paraId="0F63EDC4" w14:textId="6862F78D" w:rsidR="00780990" w:rsidRPr="001D120B" w:rsidRDefault="00780990" w:rsidP="009D365A">
            <w:pPr>
              <w:spacing w:before="1080" w:after="1080"/>
              <w:jc w:val="center"/>
              <w:rPr>
                <w:rFonts w:ascii="Open Sans" w:hAnsi="Open Sans" w:cs="Open Sans"/>
                <w:b/>
                <w:bCs/>
                <w:sz w:val="36"/>
                <w:szCs w:val="36"/>
              </w:rPr>
            </w:pPr>
            <w:r w:rsidRPr="001D120B">
              <w:rPr>
                <w:rFonts w:ascii="Open Sans" w:hAnsi="Open Sans" w:cs="Open Sans"/>
                <w:b/>
                <w:bCs/>
                <w:sz w:val="36"/>
                <w:szCs w:val="36"/>
              </w:rPr>
              <w:t>Hamstrings</w:t>
            </w:r>
          </w:p>
        </w:tc>
      </w:tr>
      <w:tr w:rsidR="008A566A" w14:paraId="461BB4F3" w14:textId="77777777" w:rsidTr="009D365A">
        <w:tc>
          <w:tcPr>
            <w:tcW w:w="3005" w:type="dxa"/>
            <w:vAlign w:val="center"/>
          </w:tcPr>
          <w:p w14:paraId="67559AB3" w14:textId="05F2B43E" w:rsidR="00780990" w:rsidRPr="001D120B" w:rsidRDefault="00780990" w:rsidP="001D120B">
            <w:pPr>
              <w:spacing w:before="1320" w:after="1320"/>
              <w:jc w:val="center"/>
              <w:rPr>
                <w:rFonts w:ascii="Open Sans" w:hAnsi="Open Sans" w:cs="Open Sans"/>
                <w:b/>
                <w:bCs/>
                <w:sz w:val="36"/>
                <w:szCs w:val="36"/>
              </w:rPr>
            </w:pPr>
            <w:r w:rsidRPr="001D120B">
              <w:rPr>
                <w:rFonts w:ascii="Open Sans" w:hAnsi="Open Sans" w:cs="Open Sans"/>
                <w:b/>
                <w:bCs/>
                <w:sz w:val="36"/>
                <w:szCs w:val="36"/>
              </w:rPr>
              <w:t>Gluteals</w:t>
            </w:r>
          </w:p>
        </w:tc>
        <w:tc>
          <w:tcPr>
            <w:tcW w:w="3005" w:type="dxa"/>
            <w:vAlign w:val="center"/>
          </w:tcPr>
          <w:p w14:paraId="5A1CACBA" w14:textId="70341C50" w:rsidR="00780990" w:rsidRPr="001D120B" w:rsidRDefault="00780990" w:rsidP="001D120B">
            <w:pPr>
              <w:spacing w:before="1320" w:after="1320"/>
              <w:jc w:val="center"/>
              <w:rPr>
                <w:rFonts w:ascii="Open Sans" w:hAnsi="Open Sans" w:cs="Open Sans"/>
                <w:b/>
                <w:bCs/>
                <w:sz w:val="36"/>
                <w:szCs w:val="36"/>
              </w:rPr>
            </w:pPr>
            <w:r w:rsidRPr="001D120B">
              <w:rPr>
                <w:rFonts w:ascii="Open Sans" w:hAnsi="Open Sans" w:cs="Open Sans"/>
                <w:b/>
                <w:bCs/>
                <w:sz w:val="36"/>
                <w:szCs w:val="36"/>
              </w:rPr>
              <w:t>Gastrocnemius</w:t>
            </w:r>
          </w:p>
        </w:tc>
        <w:tc>
          <w:tcPr>
            <w:tcW w:w="3006" w:type="dxa"/>
            <w:vAlign w:val="center"/>
          </w:tcPr>
          <w:p w14:paraId="191B4466" w14:textId="702F777C" w:rsidR="00780990" w:rsidRPr="001D120B" w:rsidRDefault="00780990" w:rsidP="001D120B">
            <w:pPr>
              <w:spacing w:before="1320" w:after="1320"/>
              <w:jc w:val="center"/>
              <w:rPr>
                <w:rFonts w:ascii="Open Sans" w:hAnsi="Open Sans" w:cs="Open Sans"/>
                <w:b/>
                <w:bCs/>
                <w:sz w:val="36"/>
                <w:szCs w:val="36"/>
              </w:rPr>
            </w:pPr>
            <w:r w:rsidRPr="001D120B">
              <w:rPr>
                <w:rFonts w:ascii="Open Sans" w:hAnsi="Open Sans" w:cs="Open Sans"/>
                <w:b/>
                <w:bCs/>
                <w:sz w:val="36"/>
                <w:szCs w:val="36"/>
              </w:rPr>
              <w:t>Quadriceps</w:t>
            </w:r>
          </w:p>
        </w:tc>
      </w:tr>
    </w:tbl>
    <w:p w14:paraId="294E6720" w14:textId="77777777" w:rsidR="00780990" w:rsidRDefault="00780990">
      <w:pPr>
        <w:rPr>
          <w:rFonts w:ascii="Open Sans" w:eastAsia="AQA Chevin Pro Medium" w:hAnsi="Open Sans" w:cs="Open Sans"/>
          <w:sz w:val="26"/>
          <w:lang w:val="en-US" w:eastAsia="en-US"/>
        </w:rPr>
      </w:pPr>
      <w:r>
        <w:rPr>
          <w:rFonts w:ascii="Open Sans" w:eastAsia="AQA Chevin Pro Medium" w:hAnsi="Open Sans" w:cs="Open Sans"/>
          <w:sz w:val="26"/>
          <w:lang w:val="en-US" w:eastAsia="en-US"/>
        </w:rPr>
        <w:br w:type="page"/>
      </w:r>
    </w:p>
    <w:p w14:paraId="25483A46" w14:textId="79BA9759" w:rsidR="00102B6D" w:rsidRPr="00C64BE3" w:rsidRDefault="00102B6D" w:rsidP="005A01F4">
      <w:pPr>
        <w:widowControl w:val="0"/>
        <w:autoSpaceDE w:val="0"/>
        <w:autoSpaceDN w:val="0"/>
        <w:spacing w:line="240" w:lineRule="auto"/>
        <w:rPr>
          <w:rFonts w:ascii="Open Sans Medium" w:eastAsia="AQA Chevin Pro Medium" w:hAnsi="Open Sans Medium" w:cs="Open Sans Medium"/>
          <w:b/>
          <w:bCs/>
          <w:color w:val="371376"/>
          <w:sz w:val="28"/>
          <w:szCs w:val="28"/>
          <w:lang w:val="en-US" w:eastAsia="en-US"/>
        </w:rPr>
      </w:pPr>
      <w:bookmarkStart w:id="48" w:name="A5"/>
      <w:bookmarkEnd w:id="48"/>
      <w:r w:rsidRPr="001B14E9">
        <w:rPr>
          <w:rFonts w:ascii="Open Sans Medium" w:eastAsia="AQA Chevin Pro Medium" w:hAnsi="Open Sans Medium" w:cs="Open Sans Medium"/>
          <w:b/>
          <w:bCs/>
          <w:color w:val="371376"/>
          <w:sz w:val="28"/>
          <w:szCs w:val="28"/>
          <w:lang w:val="en-US" w:eastAsia="en-US"/>
        </w:rPr>
        <w:lastRenderedPageBreak/>
        <w:t>Appendix</w:t>
      </w:r>
      <w:r w:rsidRPr="001B14E9">
        <w:rPr>
          <w:rFonts w:ascii="Open Sans Medium" w:eastAsia="AQA Chevin Pro Medium" w:hAnsi="Open Sans Medium" w:cs="Open Sans Medium"/>
          <w:b/>
          <w:bCs/>
          <w:color w:val="371376"/>
          <w:spacing w:val="-1"/>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5</w:t>
      </w:r>
      <w:r w:rsidR="00C64BE3">
        <w:rPr>
          <w:rFonts w:ascii="Open Sans Medium" w:eastAsia="AQA Chevin Pro Medium" w:hAnsi="Open Sans Medium" w:cs="Open Sans Medium"/>
          <w:b/>
          <w:bCs/>
          <w:color w:val="371376"/>
          <w:sz w:val="28"/>
          <w:szCs w:val="28"/>
          <w:lang w:val="en-US" w:eastAsia="en-US"/>
        </w:rPr>
        <w:t xml:space="preserve">: </w:t>
      </w:r>
      <w:r w:rsidR="00F374D7" w:rsidRPr="00C64BE3">
        <w:rPr>
          <w:rFonts w:ascii="Open Sans Medium" w:eastAsia="AQA Chevin Pro Medium" w:hAnsi="Open Sans Medium" w:cs="Open Sans Medium"/>
          <w:b/>
          <w:bCs/>
          <w:color w:val="371376"/>
          <w:sz w:val="28"/>
          <w:szCs w:val="28"/>
          <w:lang w:val="en-US" w:eastAsia="en-US"/>
        </w:rPr>
        <w:t xml:space="preserve">Examples of </w:t>
      </w:r>
      <w:r w:rsidR="0066114F" w:rsidRPr="00C64BE3">
        <w:rPr>
          <w:rFonts w:ascii="Open Sans Medium" w:eastAsia="AQA Chevin Pro Medium" w:hAnsi="Open Sans Medium" w:cs="Open Sans Medium"/>
          <w:b/>
          <w:bCs/>
          <w:color w:val="371376"/>
          <w:sz w:val="28"/>
          <w:szCs w:val="28"/>
          <w:lang w:val="en-US" w:eastAsia="en-US"/>
        </w:rPr>
        <w:t xml:space="preserve">how </w:t>
      </w:r>
      <w:r w:rsidR="00F374D7" w:rsidRPr="00C64BE3">
        <w:rPr>
          <w:rFonts w:ascii="Open Sans Medium" w:eastAsia="AQA Chevin Pro Medium" w:hAnsi="Open Sans Medium" w:cs="Open Sans Medium"/>
          <w:b/>
          <w:bCs/>
          <w:color w:val="371376"/>
          <w:sz w:val="28"/>
          <w:szCs w:val="28"/>
          <w:lang w:val="en-US" w:eastAsia="en-US"/>
        </w:rPr>
        <w:t xml:space="preserve">muscles, muscle groups and joint questions </w:t>
      </w:r>
      <w:r w:rsidR="0066114F" w:rsidRPr="00C64BE3">
        <w:rPr>
          <w:rFonts w:ascii="Open Sans Medium" w:eastAsia="AQA Chevin Pro Medium" w:hAnsi="Open Sans Medium" w:cs="Open Sans Medium"/>
          <w:b/>
          <w:bCs/>
          <w:color w:val="371376"/>
          <w:sz w:val="28"/>
          <w:szCs w:val="28"/>
          <w:lang w:val="en-US" w:eastAsia="en-US"/>
        </w:rPr>
        <w:t>are assesse</w:t>
      </w:r>
      <w:r w:rsidR="0093436A" w:rsidRPr="00C64BE3">
        <w:rPr>
          <w:rFonts w:ascii="Open Sans Medium" w:eastAsia="AQA Chevin Pro Medium" w:hAnsi="Open Sans Medium" w:cs="Open Sans Medium"/>
          <w:b/>
          <w:bCs/>
          <w:color w:val="371376"/>
          <w:sz w:val="28"/>
          <w:szCs w:val="28"/>
          <w:lang w:val="en-US" w:eastAsia="en-US"/>
        </w:rPr>
        <w:t>d</w:t>
      </w:r>
      <w:r w:rsidR="0066114F" w:rsidRPr="00C64BE3">
        <w:rPr>
          <w:rFonts w:ascii="Open Sans Medium" w:eastAsia="AQA Chevin Pro Medium" w:hAnsi="Open Sans Medium" w:cs="Open Sans Medium"/>
          <w:b/>
          <w:bCs/>
          <w:color w:val="371376"/>
          <w:sz w:val="28"/>
          <w:szCs w:val="28"/>
          <w:lang w:val="en-US" w:eastAsia="en-US"/>
        </w:rPr>
        <w:t xml:space="preserve"> within the </w:t>
      </w:r>
      <w:r w:rsidR="000016CC" w:rsidRPr="00C64BE3">
        <w:rPr>
          <w:rFonts w:ascii="Open Sans Medium" w:eastAsia="AQA Chevin Pro Medium" w:hAnsi="Open Sans Medium" w:cs="Open Sans Medium"/>
          <w:b/>
          <w:bCs/>
          <w:color w:val="371376"/>
          <w:sz w:val="28"/>
          <w:szCs w:val="28"/>
          <w:lang w:val="en-US" w:eastAsia="en-US"/>
        </w:rPr>
        <w:t>exam</w:t>
      </w:r>
      <w:r w:rsidR="0066114F" w:rsidRPr="00C64BE3">
        <w:rPr>
          <w:rFonts w:ascii="Open Sans Medium" w:eastAsia="AQA Chevin Pro Medium" w:hAnsi="Open Sans Medium" w:cs="Open Sans Medium"/>
          <w:b/>
          <w:bCs/>
          <w:color w:val="371376"/>
          <w:sz w:val="28"/>
          <w:szCs w:val="28"/>
          <w:lang w:val="en-US" w:eastAsia="en-US"/>
        </w:rPr>
        <w:t>s</w:t>
      </w:r>
    </w:p>
    <w:p w14:paraId="0DE48387" w14:textId="77777777" w:rsidR="008A566A" w:rsidRDefault="008A566A" w:rsidP="005A01F4">
      <w:pPr>
        <w:widowControl w:val="0"/>
        <w:autoSpaceDE w:val="0"/>
        <w:autoSpaceDN w:val="0"/>
        <w:spacing w:line="240" w:lineRule="auto"/>
        <w:rPr>
          <w:rFonts w:ascii="Open Sans" w:eastAsia="AQA Chevin Pro Medium" w:hAnsi="Open Sans" w:cs="Open Sans"/>
          <w:color w:val="000000"/>
          <w:spacing w:val="-2"/>
          <w:lang w:val="en-US" w:eastAsia="en-US"/>
        </w:rPr>
      </w:pPr>
    </w:p>
    <w:p w14:paraId="296EDFBF" w14:textId="589FCACC" w:rsidR="00FB0EB0" w:rsidRPr="00C64BE3" w:rsidRDefault="009D365A"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C64BE3">
        <w:rPr>
          <w:rFonts w:ascii="Open Sans Medium" w:eastAsia="AQA Chevin Pro Medium" w:hAnsi="Open Sans Medium" w:cs="Open Sans Medium"/>
          <w:b/>
          <w:bCs/>
          <w:color w:val="371376"/>
          <w:sz w:val="24"/>
          <w:szCs w:val="24"/>
          <w:lang w:val="en-US" w:eastAsia="en-US"/>
        </w:rPr>
        <w:t>Question</w:t>
      </w:r>
      <w:r w:rsidR="000E394C">
        <w:rPr>
          <w:rFonts w:ascii="Open Sans Medium" w:eastAsia="AQA Chevin Pro Medium" w:hAnsi="Open Sans Medium" w:cs="Open Sans Medium"/>
          <w:b/>
          <w:bCs/>
          <w:color w:val="371376"/>
          <w:sz w:val="24"/>
          <w:szCs w:val="24"/>
          <w:lang w:val="en-US" w:eastAsia="en-US"/>
        </w:rPr>
        <w:t>s</w:t>
      </w:r>
      <w:r w:rsidRPr="00C64BE3">
        <w:rPr>
          <w:rFonts w:ascii="Open Sans Medium" w:eastAsia="AQA Chevin Pro Medium" w:hAnsi="Open Sans Medium" w:cs="Open Sans Medium"/>
          <w:b/>
          <w:bCs/>
          <w:color w:val="371376"/>
          <w:sz w:val="24"/>
          <w:szCs w:val="24"/>
          <w:lang w:val="en-US" w:eastAsia="en-US"/>
        </w:rPr>
        <w:t xml:space="preserve"> from </w:t>
      </w:r>
      <w:r w:rsidR="000E394C" w:rsidRPr="00C64BE3">
        <w:rPr>
          <w:rFonts w:ascii="Open Sans Medium" w:eastAsia="AQA Chevin Pro Medium" w:hAnsi="Open Sans Medium" w:cs="Open Sans Medium"/>
          <w:b/>
          <w:bCs/>
          <w:color w:val="371376"/>
          <w:sz w:val="24"/>
          <w:szCs w:val="24"/>
          <w:lang w:val="en-US" w:eastAsia="en-US"/>
        </w:rPr>
        <w:t>8582/1</w:t>
      </w:r>
      <w:r w:rsidR="000E394C">
        <w:rPr>
          <w:rFonts w:ascii="Open Sans Medium" w:eastAsia="AQA Chevin Pro Medium" w:hAnsi="Open Sans Medium" w:cs="Open Sans Medium"/>
          <w:b/>
          <w:bCs/>
          <w:color w:val="371376"/>
          <w:sz w:val="24"/>
          <w:szCs w:val="24"/>
          <w:lang w:val="en-US" w:eastAsia="en-US"/>
        </w:rPr>
        <w:t xml:space="preserve"> </w:t>
      </w:r>
      <w:r w:rsidR="004257A6" w:rsidRPr="00C64BE3">
        <w:rPr>
          <w:rFonts w:ascii="Open Sans Medium" w:eastAsia="AQA Chevin Pro Medium" w:hAnsi="Open Sans Medium" w:cs="Open Sans Medium"/>
          <w:b/>
          <w:bCs/>
          <w:color w:val="371376"/>
          <w:sz w:val="24"/>
          <w:szCs w:val="24"/>
          <w:lang w:val="en-US" w:eastAsia="en-US"/>
        </w:rPr>
        <w:t>June 2019</w:t>
      </w:r>
      <w:r w:rsidRPr="00C64BE3">
        <w:rPr>
          <w:rFonts w:ascii="Open Sans Medium" w:eastAsia="AQA Chevin Pro Medium" w:hAnsi="Open Sans Medium" w:cs="Open Sans Medium"/>
          <w:b/>
          <w:bCs/>
          <w:color w:val="371376"/>
          <w:sz w:val="24"/>
          <w:szCs w:val="24"/>
          <w:lang w:val="en-US" w:eastAsia="en-US"/>
        </w:rPr>
        <w:t xml:space="preserve"> </w:t>
      </w:r>
      <w:r w:rsidR="000E394C">
        <w:rPr>
          <w:rFonts w:ascii="Open Sans Medium" w:eastAsia="AQA Chevin Pro Medium" w:hAnsi="Open Sans Medium" w:cs="Open Sans Medium"/>
          <w:b/>
          <w:bCs/>
          <w:color w:val="371376"/>
          <w:sz w:val="24"/>
          <w:szCs w:val="24"/>
          <w:lang w:val="en-US" w:eastAsia="en-US"/>
        </w:rPr>
        <w:t>paper</w:t>
      </w:r>
    </w:p>
    <w:p w14:paraId="46760603" w14:textId="57F587AA" w:rsidR="004D2244" w:rsidRPr="004D2244" w:rsidRDefault="004D2244" w:rsidP="005A01F4">
      <w:pPr>
        <w:widowControl w:val="0"/>
        <w:autoSpaceDE w:val="0"/>
        <w:autoSpaceDN w:val="0"/>
        <w:spacing w:line="240" w:lineRule="auto"/>
        <w:rPr>
          <w:rFonts w:ascii="Open Sans" w:eastAsia="AQA Chevin Pro Medium" w:hAnsi="Open Sans" w:cs="Open Sans"/>
          <w:lang w:val="en-US" w:eastAsia="en-US"/>
        </w:rPr>
      </w:pPr>
    </w:p>
    <w:p w14:paraId="515A60EC" w14:textId="740D8CBD" w:rsidR="004D2244" w:rsidRPr="009D365A" w:rsidRDefault="004D2244"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Question 05.3</w:t>
      </w:r>
    </w:p>
    <w:p w14:paraId="5C0DDAED" w14:textId="7EEA77AB" w:rsidR="004D2244" w:rsidRDefault="004D2244" w:rsidP="005A01F4">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In order to improve the strengths in his legs, Alex preforms some squats as shown in </w:t>
      </w:r>
      <w:r>
        <w:rPr>
          <w:rFonts w:ascii="Open Sans" w:eastAsia="AQA Chevin Pro Medium" w:hAnsi="Open Sans" w:cs="Open Sans"/>
          <w:b/>
          <w:bCs/>
          <w:lang w:val="en-US" w:eastAsia="en-US"/>
        </w:rPr>
        <w:t>Figure 1</w:t>
      </w:r>
      <w:r>
        <w:rPr>
          <w:rFonts w:ascii="Open Sans" w:eastAsia="AQA Chevin Pro Medium" w:hAnsi="Open Sans" w:cs="Open Sans"/>
          <w:lang w:val="en-US" w:eastAsia="en-US"/>
        </w:rPr>
        <w:t>.</w:t>
      </w:r>
    </w:p>
    <w:p w14:paraId="77C16F92" w14:textId="77777777" w:rsidR="00571E9D" w:rsidRDefault="00571E9D" w:rsidP="005A01F4">
      <w:pPr>
        <w:widowControl w:val="0"/>
        <w:autoSpaceDE w:val="0"/>
        <w:autoSpaceDN w:val="0"/>
        <w:spacing w:line="240" w:lineRule="auto"/>
        <w:rPr>
          <w:rFonts w:ascii="Open Sans" w:eastAsia="AQA Chevin Pro Medium" w:hAnsi="Open Sans" w:cs="Open Sans"/>
          <w:lang w:val="en-US" w:eastAsia="en-US"/>
        </w:rPr>
      </w:pPr>
    </w:p>
    <w:p w14:paraId="4A6B46BC" w14:textId="30324625" w:rsidR="00571E9D" w:rsidRDefault="00571E9D" w:rsidP="005A01F4">
      <w:pPr>
        <w:widowControl w:val="0"/>
        <w:autoSpaceDE w:val="0"/>
        <w:autoSpaceDN w:val="0"/>
        <w:spacing w:line="240" w:lineRule="auto"/>
        <w:rPr>
          <w:rFonts w:ascii="Open Sans" w:eastAsia="AQA Chevin Pro Medium" w:hAnsi="Open Sans" w:cs="Open Sans"/>
          <w:lang w:val="en-US" w:eastAsia="en-US"/>
        </w:rPr>
      </w:pPr>
      <w:r w:rsidRPr="00571E9D">
        <w:rPr>
          <w:rFonts w:ascii="Open Sans" w:eastAsia="AQA Chevin Pro Medium" w:hAnsi="Open Sans" w:cs="Open Sans"/>
          <w:noProof/>
          <w:lang w:val="en-US" w:eastAsia="en-US"/>
        </w:rPr>
        <w:drawing>
          <wp:inline distT="0" distB="0" distL="0" distR="0" wp14:anchorId="13B9C4BF" wp14:editId="4FDE6018">
            <wp:extent cx="3572987" cy="1962150"/>
            <wp:effectExtent l="0" t="0" r="8890" b="0"/>
            <wp:docPr id="1175373370" name="Picture 1" descr="A person lifting a bar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73370" name="Picture 1" descr="A person lifting a barbell&#10;&#10;Description automatically generated"/>
                    <pic:cNvPicPr/>
                  </pic:nvPicPr>
                  <pic:blipFill rotWithShape="1">
                    <a:blip r:embed="rId20"/>
                    <a:srcRect l="10687"/>
                    <a:stretch/>
                  </pic:blipFill>
                  <pic:spPr bwMode="auto">
                    <a:xfrm>
                      <a:off x="0" y="0"/>
                      <a:ext cx="3573486" cy="1962424"/>
                    </a:xfrm>
                    <a:prstGeom prst="rect">
                      <a:avLst/>
                    </a:prstGeom>
                    <a:ln>
                      <a:noFill/>
                    </a:ln>
                    <a:extLst>
                      <a:ext uri="{53640926-AAD7-44D8-BBD7-CCE9431645EC}">
                        <a14:shadowObscured xmlns:a14="http://schemas.microsoft.com/office/drawing/2010/main"/>
                      </a:ext>
                    </a:extLst>
                  </pic:spPr>
                </pic:pic>
              </a:graphicData>
            </a:graphic>
          </wp:inline>
        </w:drawing>
      </w:r>
    </w:p>
    <w:p w14:paraId="03FDE179" w14:textId="3DBF864B" w:rsidR="004D2244" w:rsidRDefault="004D2244" w:rsidP="005A01F4">
      <w:pPr>
        <w:widowControl w:val="0"/>
        <w:autoSpaceDE w:val="0"/>
        <w:autoSpaceDN w:val="0"/>
        <w:spacing w:line="240" w:lineRule="auto"/>
        <w:rPr>
          <w:rFonts w:ascii="Open Sans" w:eastAsia="AQA Chevin Pro Medium" w:hAnsi="Open Sans" w:cs="Open Sans"/>
          <w:lang w:val="en-US" w:eastAsia="en-US"/>
        </w:rPr>
      </w:pPr>
    </w:p>
    <w:p w14:paraId="778FD2F2" w14:textId="3A4A6192" w:rsidR="004D2244" w:rsidRDefault="004D2244" w:rsidP="005A01F4">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Identify the </w:t>
      </w:r>
      <w:r>
        <w:rPr>
          <w:rFonts w:ascii="Open Sans" w:eastAsia="AQA Chevin Pro Medium" w:hAnsi="Open Sans" w:cs="Open Sans"/>
          <w:b/>
          <w:bCs/>
          <w:lang w:val="en-US" w:eastAsia="en-US"/>
        </w:rPr>
        <w:t xml:space="preserve">joint action </w:t>
      </w:r>
      <w:r>
        <w:rPr>
          <w:rFonts w:ascii="Open Sans" w:eastAsia="AQA Chevin Pro Medium" w:hAnsi="Open Sans" w:cs="Open Sans"/>
          <w:lang w:val="en-US" w:eastAsia="en-US"/>
        </w:rPr>
        <w:t>at the knee as Alex performs the downward phase of the squat.</w:t>
      </w:r>
    </w:p>
    <w:p w14:paraId="12A83257" w14:textId="55999E9B" w:rsidR="004D2244" w:rsidRDefault="004D2244" w:rsidP="005A01F4">
      <w:pPr>
        <w:widowControl w:val="0"/>
        <w:autoSpaceDE w:val="0"/>
        <w:autoSpaceDN w:val="0"/>
        <w:spacing w:line="240" w:lineRule="auto"/>
        <w:jc w:val="right"/>
        <w:rPr>
          <w:rFonts w:ascii="Open Sans" w:eastAsia="AQA Chevin Pro Medium" w:hAnsi="Open Sans" w:cs="Open Sans"/>
          <w:b/>
          <w:bCs/>
          <w:lang w:val="en-US" w:eastAsia="en-US"/>
        </w:rPr>
      </w:pPr>
      <w:r>
        <w:rPr>
          <w:rFonts w:ascii="Open Sans" w:eastAsia="AQA Chevin Pro Medium" w:hAnsi="Open Sans" w:cs="Open Sans"/>
          <w:b/>
          <w:bCs/>
          <w:lang w:val="en-US" w:eastAsia="en-US"/>
        </w:rPr>
        <w:t>[1 mark]</w:t>
      </w:r>
    </w:p>
    <w:p w14:paraId="016681B8" w14:textId="40C11641" w:rsidR="004D2244" w:rsidRDefault="00C64BE3" w:rsidP="00C64BE3">
      <w:pPr>
        <w:widowControl w:val="0"/>
        <w:autoSpaceDE w:val="0"/>
        <w:autoSpaceDN w:val="0"/>
        <w:spacing w:line="240" w:lineRule="auto"/>
        <w:rPr>
          <w:rFonts w:ascii="Open Sans" w:eastAsia="AQA Chevin Pro Medium" w:hAnsi="Open Sans" w:cs="Open Sans"/>
          <w:b/>
          <w:bCs/>
          <w:lang w:val="en-US" w:eastAsia="en-US"/>
        </w:rPr>
      </w:pPr>
      <w:r>
        <w:rPr>
          <w:rFonts w:ascii="Open Sans Medium" w:eastAsia="AQA Chevin Pro Medium" w:hAnsi="Open Sans Medium" w:cs="Open Sans Medium"/>
          <w:b/>
          <w:bCs/>
          <w:color w:val="371376"/>
          <w:sz w:val="24"/>
          <w:szCs w:val="24"/>
          <w:lang w:val="en-US" w:eastAsia="en-US"/>
        </w:rPr>
        <w:t>Mark scheme</w:t>
      </w:r>
    </w:p>
    <w:p w14:paraId="799A49AA" w14:textId="2C2AC026" w:rsidR="004D2244" w:rsidRDefault="004D2244" w:rsidP="005A01F4">
      <w:pPr>
        <w:widowControl w:val="0"/>
        <w:autoSpaceDE w:val="0"/>
        <w:autoSpaceDN w:val="0"/>
        <w:spacing w:line="240" w:lineRule="auto"/>
        <w:rPr>
          <w:rFonts w:ascii="Open Sans" w:eastAsia="AQA Chevin Pro Medium" w:hAnsi="Open Sans" w:cs="Open Sans"/>
          <w:b/>
          <w:bCs/>
          <w:lang w:val="en-US" w:eastAsia="en-US"/>
        </w:rPr>
      </w:pPr>
      <w:r>
        <w:rPr>
          <w:rFonts w:ascii="Open Sans" w:eastAsia="AQA Chevin Pro Medium" w:hAnsi="Open Sans" w:cs="Open Sans"/>
          <w:b/>
          <w:bCs/>
          <w:lang w:val="en-US" w:eastAsia="en-US"/>
        </w:rPr>
        <w:t>Marks for this question: AO2 = 1</w:t>
      </w:r>
    </w:p>
    <w:p w14:paraId="7F1A45F2" w14:textId="77268E27" w:rsidR="004D2244" w:rsidRDefault="004D2244" w:rsidP="005A01F4">
      <w:pPr>
        <w:widowControl w:val="0"/>
        <w:autoSpaceDE w:val="0"/>
        <w:autoSpaceDN w:val="0"/>
        <w:spacing w:line="240" w:lineRule="auto"/>
        <w:rPr>
          <w:rFonts w:ascii="Open Sans" w:eastAsia="AQA Chevin Pro Medium" w:hAnsi="Open Sans" w:cs="Open Sans"/>
          <w:lang w:val="en-US" w:eastAsia="en-US"/>
        </w:rPr>
      </w:pPr>
    </w:p>
    <w:p w14:paraId="13CFE1F3" w14:textId="4B9C0A1C" w:rsidR="004D2244" w:rsidRDefault="004D2244" w:rsidP="005A01F4">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Award </w:t>
      </w:r>
      <w:r>
        <w:rPr>
          <w:rFonts w:ascii="Open Sans" w:eastAsia="AQA Chevin Pro Medium" w:hAnsi="Open Sans" w:cs="Open Sans"/>
          <w:b/>
          <w:bCs/>
          <w:lang w:val="en-US" w:eastAsia="en-US"/>
        </w:rPr>
        <w:t xml:space="preserve">one </w:t>
      </w:r>
      <w:r>
        <w:rPr>
          <w:rFonts w:ascii="Open Sans" w:eastAsia="AQA Chevin Pro Medium" w:hAnsi="Open Sans" w:cs="Open Sans"/>
          <w:lang w:val="en-US" w:eastAsia="en-US"/>
        </w:rPr>
        <w:t xml:space="preserve">mark for each of the following points up to a maximum of </w:t>
      </w:r>
      <w:r>
        <w:rPr>
          <w:rFonts w:ascii="Open Sans" w:eastAsia="AQA Chevin Pro Medium" w:hAnsi="Open Sans" w:cs="Open Sans"/>
          <w:b/>
          <w:bCs/>
          <w:lang w:val="en-US" w:eastAsia="en-US"/>
        </w:rPr>
        <w:t xml:space="preserve">one </w:t>
      </w:r>
      <w:r>
        <w:rPr>
          <w:rFonts w:ascii="Open Sans" w:eastAsia="AQA Chevin Pro Medium" w:hAnsi="Open Sans" w:cs="Open Sans"/>
          <w:lang w:val="en-US" w:eastAsia="en-US"/>
        </w:rPr>
        <w:t>mark</w:t>
      </w:r>
      <w:r w:rsidR="005A01F4">
        <w:rPr>
          <w:rFonts w:ascii="Open Sans" w:eastAsia="AQA Chevin Pro Medium" w:hAnsi="Open Sans" w:cs="Open Sans"/>
          <w:lang w:val="en-US" w:eastAsia="en-US"/>
        </w:rPr>
        <w:t>.</w:t>
      </w:r>
    </w:p>
    <w:p w14:paraId="2CCC2DFA" w14:textId="42BC883F" w:rsidR="004D2244" w:rsidRPr="004D2244" w:rsidRDefault="004D2244" w:rsidP="005A01F4">
      <w:pPr>
        <w:pStyle w:val="ListParagraph"/>
        <w:numPr>
          <w:ilvl w:val="0"/>
          <w:numId w:val="3"/>
        </w:numPr>
        <w:spacing w:line="240" w:lineRule="auto"/>
        <w:rPr>
          <w:rFonts w:ascii="Open Sans" w:hAnsi="Open Sans" w:cs="Open Sans"/>
        </w:rPr>
      </w:pPr>
      <w:r w:rsidRPr="004D2244">
        <w:rPr>
          <w:rFonts w:ascii="Open Sans" w:eastAsia="AQA Chevin Pro Medium" w:hAnsi="Open Sans" w:cs="Open Sans"/>
          <w:lang w:val="en-US" w:eastAsia="en-US"/>
        </w:rPr>
        <w:t>Flexion (1)</w:t>
      </w:r>
    </w:p>
    <w:p w14:paraId="6909AB67" w14:textId="665EA926" w:rsidR="004D2244" w:rsidRDefault="004D2244" w:rsidP="005A01F4">
      <w:pPr>
        <w:widowControl w:val="0"/>
        <w:autoSpaceDE w:val="0"/>
        <w:autoSpaceDN w:val="0"/>
        <w:spacing w:line="240" w:lineRule="auto"/>
        <w:jc w:val="right"/>
        <w:rPr>
          <w:rFonts w:ascii="Open Sans" w:eastAsia="AQA Chevin Pro Medium" w:hAnsi="Open Sans" w:cs="Open Sans"/>
          <w:b/>
          <w:bCs/>
          <w:lang w:val="en-US" w:eastAsia="en-US"/>
        </w:rPr>
      </w:pPr>
      <w:r>
        <w:rPr>
          <w:rFonts w:ascii="Open Sans" w:eastAsia="AQA Chevin Pro Medium" w:hAnsi="Open Sans" w:cs="Open Sans"/>
          <w:b/>
          <w:bCs/>
          <w:lang w:val="en-US" w:eastAsia="en-US"/>
        </w:rPr>
        <w:t>Maximum 1 mark</w:t>
      </w:r>
    </w:p>
    <w:p w14:paraId="588C08FF" w14:textId="0F41F196" w:rsidR="004D2244" w:rsidRDefault="004D2244" w:rsidP="005A01F4">
      <w:pPr>
        <w:widowControl w:val="0"/>
        <w:autoSpaceDE w:val="0"/>
        <w:autoSpaceDN w:val="0"/>
        <w:spacing w:line="240" w:lineRule="auto"/>
        <w:rPr>
          <w:rFonts w:ascii="Open Sans" w:eastAsia="AQA Chevin Pro Medium" w:hAnsi="Open Sans" w:cs="Open Sans"/>
          <w:b/>
          <w:bCs/>
          <w:lang w:val="en-US" w:eastAsia="en-US"/>
        </w:rPr>
      </w:pPr>
    </w:p>
    <w:p w14:paraId="28CAA8B9" w14:textId="7A5408DF" w:rsidR="004D2244" w:rsidRPr="009D365A" w:rsidRDefault="004D2244"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Question 05.</w:t>
      </w:r>
      <w:r w:rsidR="009D365A" w:rsidRPr="009D365A">
        <w:rPr>
          <w:rFonts w:ascii="Open Sans Medium" w:eastAsia="AQA Chevin Pro Medium" w:hAnsi="Open Sans Medium" w:cs="Open Sans Medium"/>
          <w:b/>
          <w:bCs/>
          <w:color w:val="371376"/>
          <w:sz w:val="24"/>
          <w:szCs w:val="24"/>
          <w:lang w:val="en-US" w:eastAsia="en-US"/>
        </w:rPr>
        <w:t>4</w:t>
      </w:r>
    </w:p>
    <w:p w14:paraId="6FDDBDE3" w14:textId="5DA55B41" w:rsidR="004D2244" w:rsidRDefault="009D365A" w:rsidP="005A01F4">
      <w:pPr>
        <w:widowControl w:val="0"/>
        <w:autoSpaceDE w:val="0"/>
        <w:autoSpaceDN w:val="0"/>
        <w:spacing w:line="240" w:lineRule="auto"/>
        <w:rPr>
          <w:rFonts w:ascii="Open Sans" w:eastAsia="AQA Chevin Pro Medium" w:hAnsi="Open Sans" w:cs="Open Sans"/>
          <w:lang w:val="en-US" w:eastAsia="en-US"/>
        </w:rPr>
      </w:pPr>
      <w:r w:rsidRPr="009D365A">
        <w:rPr>
          <w:rFonts w:ascii="Open Sans" w:eastAsia="AQA Chevin Pro Medium" w:hAnsi="Open Sans" w:cs="Open Sans"/>
          <w:lang w:val="en-US" w:eastAsia="en-US"/>
        </w:rPr>
        <w:t>Identify the</w:t>
      </w:r>
      <w:r>
        <w:rPr>
          <w:rFonts w:ascii="Open Sans" w:eastAsia="AQA Chevin Pro Medium" w:hAnsi="Open Sans" w:cs="Open Sans"/>
          <w:b/>
          <w:bCs/>
          <w:lang w:val="en-US" w:eastAsia="en-US"/>
        </w:rPr>
        <w:t xml:space="preserve"> main agonist </w:t>
      </w:r>
      <w:r w:rsidRPr="009D365A">
        <w:rPr>
          <w:rFonts w:ascii="Open Sans" w:eastAsia="AQA Chevin Pro Medium" w:hAnsi="Open Sans" w:cs="Open Sans"/>
          <w:lang w:val="en-US" w:eastAsia="en-US"/>
        </w:rPr>
        <w:t>at the knee as Alex performs the downward</w:t>
      </w:r>
      <w:r>
        <w:rPr>
          <w:rFonts w:ascii="Open Sans" w:eastAsia="AQA Chevin Pro Medium" w:hAnsi="Open Sans" w:cs="Open Sans"/>
          <w:b/>
          <w:bCs/>
          <w:lang w:val="en-US" w:eastAsia="en-US"/>
        </w:rPr>
        <w:t xml:space="preserve"> </w:t>
      </w:r>
      <w:r>
        <w:rPr>
          <w:rFonts w:ascii="Open Sans" w:eastAsia="AQA Chevin Pro Medium" w:hAnsi="Open Sans" w:cs="Open Sans"/>
          <w:lang w:val="en-US" w:eastAsia="en-US"/>
        </w:rPr>
        <w:t>phase of the squat.</w:t>
      </w:r>
    </w:p>
    <w:p w14:paraId="5B6EFEBE" w14:textId="77777777" w:rsidR="009D365A" w:rsidRDefault="009D365A" w:rsidP="005A01F4">
      <w:pPr>
        <w:widowControl w:val="0"/>
        <w:autoSpaceDE w:val="0"/>
        <w:autoSpaceDN w:val="0"/>
        <w:spacing w:line="240" w:lineRule="auto"/>
        <w:jc w:val="right"/>
        <w:rPr>
          <w:rFonts w:ascii="Open Sans" w:eastAsia="AQA Chevin Pro Medium" w:hAnsi="Open Sans" w:cs="Open Sans"/>
          <w:b/>
          <w:bCs/>
          <w:lang w:val="en-US" w:eastAsia="en-US"/>
        </w:rPr>
      </w:pPr>
      <w:r>
        <w:rPr>
          <w:rFonts w:ascii="Open Sans" w:eastAsia="AQA Chevin Pro Medium" w:hAnsi="Open Sans" w:cs="Open Sans"/>
          <w:b/>
          <w:bCs/>
          <w:lang w:val="en-US" w:eastAsia="en-US"/>
        </w:rPr>
        <w:t>[1 mark]</w:t>
      </w:r>
    </w:p>
    <w:p w14:paraId="191CF144" w14:textId="77777777" w:rsidR="00C64BE3" w:rsidRDefault="00C64BE3" w:rsidP="00C64BE3">
      <w:pPr>
        <w:widowControl w:val="0"/>
        <w:autoSpaceDE w:val="0"/>
        <w:autoSpaceDN w:val="0"/>
        <w:spacing w:line="240" w:lineRule="auto"/>
        <w:rPr>
          <w:rFonts w:ascii="Open Sans" w:eastAsia="AQA Chevin Pro Medium" w:hAnsi="Open Sans" w:cs="Open Sans"/>
          <w:b/>
          <w:bCs/>
          <w:lang w:val="en-US" w:eastAsia="en-US"/>
        </w:rPr>
      </w:pPr>
      <w:r>
        <w:rPr>
          <w:rFonts w:ascii="Open Sans Medium" w:eastAsia="AQA Chevin Pro Medium" w:hAnsi="Open Sans Medium" w:cs="Open Sans Medium"/>
          <w:b/>
          <w:bCs/>
          <w:color w:val="371376"/>
          <w:sz w:val="24"/>
          <w:szCs w:val="24"/>
          <w:lang w:val="en-US" w:eastAsia="en-US"/>
        </w:rPr>
        <w:t>Mark scheme</w:t>
      </w:r>
    </w:p>
    <w:p w14:paraId="3CEFDD16" w14:textId="77777777" w:rsidR="009D365A" w:rsidRDefault="009D365A" w:rsidP="005A01F4">
      <w:pPr>
        <w:widowControl w:val="0"/>
        <w:autoSpaceDE w:val="0"/>
        <w:autoSpaceDN w:val="0"/>
        <w:spacing w:line="240" w:lineRule="auto"/>
        <w:rPr>
          <w:rFonts w:ascii="Open Sans" w:eastAsia="AQA Chevin Pro Medium" w:hAnsi="Open Sans" w:cs="Open Sans"/>
          <w:b/>
          <w:bCs/>
          <w:lang w:val="en-US" w:eastAsia="en-US"/>
        </w:rPr>
      </w:pPr>
      <w:r>
        <w:rPr>
          <w:rFonts w:ascii="Open Sans" w:eastAsia="AQA Chevin Pro Medium" w:hAnsi="Open Sans" w:cs="Open Sans"/>
          <w:b/>
          <w:bCs/>
          <w:lang w:val="en-US" w:eastAsia="en-US"/>
        </w:rPr>
        <w:t>Marks for this question: AO2 = 1</w:t>
      </w:r>
    </w:p>
    <w:p w14:paraId="54D5CFB2" w14:textId="5BAE4A8D" w:rsidR="009D365A" w:rsidRDefault="009D365A" w:rsidP="005A01F4">
      <w:pPr>
        <w:widowControl w:val="0"/>
        <w:autoSpaceDE w:val="0"/>
        <w:autoSpaceDN w:val="0"/>
        <w:spacing w:line="240" w:lineRule="auto"/>
        <w:rPr>
          <w:rFonts w:ascii="Open Sans" w:eastAsia="AQA Chevin Pro Medium" w:hAnsi="Open Sans" w:cs="Open Sans"/>
          <w:lang w:val="en-US" w:eastAsia="en-US"/>
        </w:rPr>
      </w:pPr>
    </w:p>
    <w:p w14:paraId="639318E9" w14:textId="13532A54" w:rsidR="009D365A" w:rsidRDefault="009D365A" w:rsidP="005A01F4">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Award </w:t>
      </w:r>
      <w:r>
        <w:rPr>
          <w:rFonts w:ascii="Open Sans" w:eastAsia="AQA Chevin Pro Medium" w:hAnsi="Open Sans" w:cs="Open Sans"/>
          <w:b/>
          <w:bCs/>
          <w:lang w:val="en-US" w:eastAsia="en-US"/>
        </w:rPr>
        <w:t xml:space="preserve">one </w:t>
      </w:r>
      <w:r>
        <w:rPr>
          <w:rFonts w:ascii="Open Sans" w:eastAsia="AQA Chevin Pro Medium" w:hAnsi="Open Sans" w:cs="Open Sans"/>
          <w:lang w:val="en-US" w:eastAsia="en-US"/>
        </w:rPr>
        <w:t xml:space="preserve">mark for each of the following points up to a maximum of </w:t>
      </w:r>
      <w:r>
        <w:rPr>
          <w:rFonts w:ascii="Open Sans" w:eastAsia="AQA Chevin Pro Medium" w:hAnsi="Open Sans" w:cs="Open Sans"/>
          <w:b/>
          <w:bCs/>
          <w:lang w:val="en-US" w:eastAsia="en-US"/>
        </w:rPr>
        <w:t xml:space="preserve">one </w:t>
      </w:r>
      <w:r>
        <w:rPr>
          <w:rFonts w:ascii="Open Sans" w:eastAsia="AQA Chevin Pro Medium" w:hAnsi="Open Sans" w:cs="Open Sans"/>
          <w:lang w:val="en-US" w:eastAsia="en-US"/>
        </w:rPr>
        <w:t>mark</w:t>
      </w:r>
      <w:r w:rsidR="005A01F4">
        <w:rPr>
          <w:rFonts w:ascii="Open Sans" w:eastAsia="AQA Chevin Pro Medium" w:hAnsi="Open Sans" w:cs="Open Sans"/>
          <w:lang w:val="en-US" w:eastAsia="en-US"/>
        </w:rPr>
        <w:t>.</w:t>
      </w:r>
    </w:p>
    <w:p w14:paraId="1D2F80FB" w14:textId="0C836F78" w:rsidR="009D365A" w:rsidRPr="004D2244" w:rsidRDefault="009D365A" w:rsidP="005A01F4">
      <w:pPr>
        <w:pStyle w:val="ListParagraph"/>
        <w:numPr>
          <w:ilvl w:val="0"/>
          <w:numId w:val="3"/>
        </w:numPr>
        <w:spacing w:line="240" w:lineRule="auto"/>
        <w:rPr>
          <w:rFonts w:ascii="Open Sans" w:hAnsi="Open Sans" w:cs="Open Sans"/>
        </w:rPr>
      </w:pPr>
      <w:r>
        <w:rPr>
          <w:rFonts w:ascii="Open Sans" w:eastAsia="AQA Chevin Pro Medium" w:hAnsi="Open Sans" w:cs="Open Sans"/>
          <w:lang w:val="en-US" w:eastAsia="en-US"/>
        </w:rPr>
        <w:t>Quadriceps</w:t>
      </w:r>
      <w:r w:rsidRPr="004D2244">
        <w:rPr>
          <w:rFonts w:ascii="Open Sans" w:eastAsia="AQA Chevin Pro Medium" w:hAnsi="Open Sans" w:cs="Open Sans"/>
          <w:lang w:val="en-US" w:eastAsia="en-US"/>
        </w:rPr>
        <w:t xml:space="preserve"> (1)</w:t>
      </w:r>
    </w:p>
    <w:p w14:paraId="4273EAF6" w14:textId="77777777" w:rsidR="009D365A" w:rsidRDefault="009D365A" w:rsidP="005A01F4">
      <w:pPr>
        <w:widowControl w:val="0"/>
        <w:autoSpaceDE w:val="0"/>
        <w:autoSpaceDN w:val="0"/>
        <w:spacing w:line="240" w:lineRule="auto"/>
        <w:jc w:val="right"/>
        <w:rPr>
          <w:rFonts w:ascii="Open Sans" w:eastAsia="AQA Chevin Pro Medium" w:hAnsi="Open Sans" w:cs="Open Sans"/>
          <w:b/>
          <w:bCs/>
          <w:lang w:val="en-US" w:eastAsia="en-US"/>
        </w:rPr>
      </w:pPr>
      <w:r>
        <w:rPr>
          <w:rFonts w:ascii="Open Sans" w:eastAsia="AQA Chevin Pro Medium" w:hAnsi="Open Sans" w:cs="Open Sans"/>
          <w:b/>
          <w:bCs/>
          <w:lang w:val="en-US" w:eastAsia="en-US"/>
        </w:rPr>
        <w:t>Maximum 1 mark</w:t>
      </w:r>
    </w:p>
    <w:p w14:paraId="486EF3FD" w14:textId="04E55AC9" w:rsidR="009D365A" w:rsidRDefault="009D365A" w:rsidP="005A01F4">
      <w:pPr>
        <w:widowControl w:val="0"/>
        <w:autoSpaceDE w:val="0"/>
        <w:autoSpaceDN w:val="0"/>
        <w:spacing w:line="240" w:lineRule="auto"/>
        <w:rPr>
          <w:rFonts w:ascii="Open Sans" w:eastAsia="AQA Chevin Pro Medium" w:hAnsi="Open Sans" w:cs="Open Sans"/>
          <w:lang w:val="en-US" w:eastAsia="en-US"/>
        </w:rPr>
      </w:pPr>
    </w:p>
    <w:p w14:paraId="27234504" w14:textId="56F01DC4" w:rsidR="009D365A" w:rsidRPr="009D365A" w:rsidRDefault="009D365A"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Question 05.5</w:t>
      </w:r>
    </w:p>
    <w:p w14:paraId="0F1B784F" w14:textId="47ADF10D" w:rsidR="009D365A" w:rsidRDefault="009D365A" w:rsidP="005A01F4">
      <w:pPr>
        <w:widowControl w:val="0"/>
        <w:autoSpaceDE w:val="0"/>
        <w:autoSpaceDN w:val="0"/>
        <w:spacing w:line="240" w:lineRule="auto"/>
        <w:rPr>
          <w:rFonts w:ascii="Open Sans" w:eastAsia="AQA Chevin Pro Medium" w:hAnsi="Open Sans" w:cs="Open Sans"/>
          <w:lang w:val="en-US" w:eastAsia="en-US"/>
        </w:rPr>
      </w:pPr>
      <w:r w:rsidRPr="009D365A">
        <w:rPr>
          <w:rFonts w:ascii="Open Sans" w:eastAsia="AQA Chevin Pro Medium" w:hAnsi="Open Sans" w:cs="Open Sans"/>
          <w:lang w:val="en-US" w:eastAsia="en-US"/>
        </w:rPr>
        <w:t>Identify the</w:t>
      </w:r>
      <w:r>
        <w:rPr>
          <w:rFonts w:ascii="Open Sans" w:eastAsia="AQA Chevin Pro Medium" w:hAnsi="Open Sans" w:cs="Open Sans"/>
          <w:b/>
          <w:bCs/>
          <w:lang w:val="en-US" w:eastAsia="en-US"/>
        </w:rPr>
        <w:t xml:space="preserve"> muscular contraction </w:t>
      </w:r>
      <w:r w:rsidRPr="009D365A">
        <w:rPr>
          <w:rFonts w:ascii="Open Sans" w:eastAsia="AQA Chevin Pro Medium" w:hAnsi="Open Sans" w:cs="Open Sans"/>
          <w:lang w:val="en-US" w:eastAsia="en-US"/>
        </w:rPr>
        <w:t>at the knee as Alex performs the downward</w:t>
      </w:r>
      <w:r>
        <w:rPr>
          <w:rFonts w:ascii="Open Sans" w:eastAsia="AQA Chevin Pro Medium" w:hAnsi="Open Sans" w:cs="Open Sans"/>
          <w:b/>
          <w:bCs/>
          <w:lang w:val="en-US" w:eastAsia="en-US"/>
        </w:rPr>
        <w:t xml:space="preserve"> </w:t>
      </w:r>
      <w:r>
        <w:rPr>
          <w:rFonts w:ascii="Open Sans" w:eastAsia="AQA Chevin Pro Medium" w:hAnsi="Open Sans" w:cs="Open Sans"/>
          <w:lang w:val="en-US" w:eastAsia="en-US"/>
        </w:rPr>
        <w:t>phase of the squat.</w:t>
      </w:r>
    </w:p>
    <w:p w14:paraId="2BE3179D" w14:textId="77777777" w:rsidR="009D365A" w:rsidRDefault="009D365A" w:rsidP="005A01F4">
      <w:pPr>
        <w:widowControl w:val="0"/>
        <w:autoSpaceDE w:val="0"/>
        <w:autoSpaceDN w:val="0"/>
        <w:spacing w:line="240" w:lineRule="auto"/>
        <w:jc w:val="right"/>
        <w:rPr>
          <w:rFonts w:ascii="Open Sans" w:eastAsia="AQA Chevin Pro Medium" w:hAnsi="Open Sans" w:cs="Open Sans"/>
          <w:b/>
          <w:bCs/>
          <w:lang w:val="en-US" w:eastAsia="en-US"/>
        </w:rPr>
      </w:pPr>
      <w:r>
        <w:rPr>
          <w:rFonts w:ascii="Open Sans" w:eastAsia="AQA Chevin Pro Medium" w:hAnsi="Open Sans" w:cs="Open Sans"/>
          <w:b/>
          <w:bCs/>
          <w:lang w:val="en-US" w:eastAsia="en-US"/>
        </w:rPr>
        <w:t>[1 mark]</w:t>
      </w:r>
    </w:p>
    <w:p w14:paraId="06608903" w14:textId="77777777" w:rsidR="00C64BE3" w:rsidRDefault="00C64BE3" w:rsidP="00C64BE3">
      <w:pPr>
        <w:widowControl w:val="0"/>
        <w:autoSpaceDE w:val="0"/>
        <w:autoSpaceDN w:val="0"/>
        <w:spacing w:line="240" w:lineRule="auto"/>
        <w:rPr>
          <w:rFonts w:ascii="Open Sans" w:eastAsia="AQA Chevin Pro Medium" w:hAnsi="Open Sans" w:cs="Open Sans"/>
          <w:b/>
          <w:bCs/>
          <w:lang w:val="en-US" w:eastAsia="en-US"/>
        </w:rPr>
      </w:pPr>
      <w:r>
        <w:rPr>
          <w:rFonts w:ascii="Open Sans Medium" w:eastAsia="AQA Chevin Pro Medium" w:hAnsi="Open Sans Medium" w:cs="Open Sans Medium"/>
          <w:b/>
          <w:bCs/>
          <w:color w:val="371376"/>
          <w:sz w:val="24"/>
          <w:szCs w:val="24"/>
          <w:lang w:val="en-US" w:eastAsia="en-US"/>
        </w:rPr>
        <w:lastRenderedPageBreak/>
        <w:t>Mark scheme</w:t>
      </w:r>
    </w:p>
    <w:p w14:paraId="1A5EE1E4" w14:textId="77777777" w:rsidR="009D365A" w:rsidRDefault="009D365A" w:rsidP="005A01F4">
      <w:pPr>
        <w:widowControl w:val="0"/>
        <w:autoSpaceDE w:val="0"/>
        <w:autoSpaceDN w:val="0"/>
        <w:spacing w:line="240" w:lineRule="auto"/>
        <w:rPr>
          <w:rFonts w:ascii="Open Sans" w:eastAsia="AQA Chevin Pro Medium" w:hAnsi="Open Sans" w:cs="Open Sans"/>
          <w:b/>
          <w:bCs/>
          <w:lang w:val="en-US" w:eastAsia="en-US"/>
        </w:rPr>
      </w:pPr>
      <w:r>
        <w:rPr>
          <w:rFonts w:ascii="Open Sans" w:eastAsia="AQA Chevin Pro Medium" w:hAnsi="Open Sans" w:cs="Open Sans"/>
          <w:b/>
          <w:bCs/>
          <w:lang w:val="en-US" w:eastAsia="en-US"/>
        </w:rPr>
        <w:t>Marks for this question: AO2 = 1</w:t>
      </w:r>
    </w:p>
    <w:p w14:paraId="450CB168" w14:textId="77777777" w:rsidR="009D365A" w:rsidRDefault="009D365A" w:rsidP="005A01F4">
      <w:pPr>
        <w:widowControl w:val="0"/>
        <w:autoSpaceDE w:val="0"/>
        <w:autoSpaceDN w:val="0"/>
        <w:spacing w:line="240" w:lineRule="auto"/>
        <w:rPr>
          <w:rFonts w:ascii="Open Sans" w:eastAsia="AQA Chevin Pro Medium" w:hAnsi="Open Sans" w:cs="Open Sans"/>
          <w:lang w:val="en-US" w:eastAsia="en-US"/>
        </w:rPr>
      </w:pPr>
    </w:p>
    <w:p w14:paraId="12FECADC" w14:textId="0C6FDF63" w:rsidR="009D365A" w:rsidRDefault="009D365A" w:rsidP="005A01F4">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Award </w:t>
      </w:r>
      <w:r>
        <w:rPr>
          <w:rFonts w:ascii="Open Sans" w:eastAsia="AQA Chevin Pro Medium" w:hAnsi="Open Sans" w:cs="Open Sans"/>
          <w:b/>
          <w:bCs/>
          <w:lang w:val="en-US" w:eastAsia="en-US"/>
        </w:rPr>
        <w:t xml:space="preserve">one </w:t>
      </w:r>
      <w:r>
        <w:rPr>
          <w:rFonts w:ascii="Open Sans" w:eastAsia="AQA Chevin Pro Medium" w:hAnsi="Open Sans" w:cs="Open Sans"/>
          <w:lang w:val="en-US" w:eastAsia="en-US"/>
        </w:rPr>
        <w:t xml:space="preserve">mark for each of the following points up to a maximum of </w:t>
      </w:r>
      <w:r>
        <w:rPr>
          <w:rFonts w:ascii="Open Sans" w:eastAsia="AQA Chevin Pro Medium" w:hAnsi="Open Sans" w:cs="Open Sans"/>
          <w:b/>
          <w:bCs/>
          <w:lang w:val="en-US" w:eastAsia="en-US"/>
        </w:rPr>
        <w:t xml:space="preserve">one </w:t>
      </w:r>
      <w:r>
        <w:rPr>
          <w:rFonts w:ascii="Open Sans" w:eastAsia="AQA Chevin Pro Medium" w:hAnsi="Open Sans" w:cs="Open Sans"/>
          <w:lang w:val="en-US" w:eastAsia="en-US"/>
        </w:rPr>
        <w:t>mark</w:t>
      </w:r>
      <w:r w:rsidR="005A01F4">
        <w:rPr>
          <w:rFonts w:ascii="Open Sans" w:eastAsia="AQA Chevin Pro Medium" w:hAnsi="Open Sans" w:cs="Open Sans"/>
          <w:lang w:val="en-US" w:eastAsia="en-US"/>
        </w:rPr>
        <w:t>.</w:t>
      </w:r>
    </w:p>
    <w:p w14:paraId="53B918DC" w14:textId="32825026" w:rsidR="009D365A" w:rsidRPr="004D2244" w:rsidRDefault="009D365A" w:rsidP="005A01F4">
      <w:pPr>
        <w:pStyle w:val="ListParagraph"/>
        <w:numPr>
          <w:ilvl w:val="0"/>
          <w:numId w:val="3"/>
        </w:numPr>
        <w:spacing w:line="240" w:lineRule="auto"/>
        <w:rPr>
          <w:rFonts w:ascii="Open Sans" w:hAnsi="Open Sans" w:cs="Open Sans"/>
        </w:rPr>
      </w:pPr>
      <w:r>
        <w:rPr>
          <w:rFonts w:ascii="Open Sans" w:eastAsia="AQA Chevin Pro Medium" w:hAnsi="Open Sans" w:cs="Open Sans"/>
          <w:lang w:val="en-US" w:eastAsia="en-US"/>
        </w:rPr>
        <w:t>Eccentric</w:t>
      </w:r>
      <w:r w:rsidRPr="004D2244">
        <w:rPr>
          <w:rFonts w:ascii="Open Sans" w:eastAsia="AQA Chevin Pro Medium" w:hAnsi="Open Sans" w:cs="Open Sans"/>
          <w:lang w:val="en-US" w:eastAsia="en-US"/>
        </w:rPr>
        <w:t xml:space="preserve"> (1)</w:t>
      </w:r>
    </w:p>
    <w:p w14:paraId="7EFB9FF0" w14:textId="77777777" w:rsidR="009D365A" w:rsidRDefault="009D365A" w:rsidP="005A01F4">
      <w:pPr>
        <w:widowControl w:val="0"/>
        <w:autoSpaceDE w:val="0"/>
        <w:autoSpaceDN w:val="0"/>
        <w:spacing w:line="240" w:lineRule="auto"/>
        <w:jc w:val="right"/>
        <w:rPr>
          <w:rFonts w:ascii="Open Sans" w:eastAsia="AQA Chevin Pro Medium" w:hAnsi="Open Sans" w:cs="Open Sans"/>
          <w:b/>
          <w:bCs/>
          <w:lang w:val="en-US" w:eastAsia="en-US"/>
        </w:rPr>
      </w:pPr>
      <w:r>
        <w:rPr>
          <w:rFonts w:ascii="Open Sans" w:eastAsia="AQA Chevin Pro Medium" w:hAnsi="Open Sans" w:cs="Open Sans"/>
          <w:b/>
          <w:bCs/>
          <w:lang w:val="en-US" w:eastAsia="en-US"/>
        </w:rPr>
        <w:t>Maximum 1 mark</w:t>
      </w:r>
    </w:p>
    <w:p w14:paraId="5DE5E938" w14:textId="77777777" w:rsidR="00C64BE3" w:rsidRDefault="00C64BE3">
      <w:pPr>
        <w:rPr>
          <w:rFonts w:ascii="Open Sans Medium" w:eastAsia="AQA Chevin Pro Medium" w:hAnsi="Open Sans Medium" w:cs="Open Sans Medium"/>
          <w:b/>
          <w:bCs/>
          <w:color w:val="371376"/>
          <w:sz w:val="28"/>
          <w:szCs w:val="28"/>
          <w:lang w:val="en-US" w:eastAsia="en-US"/>
        </w:rPr>
      </w:pPr>
      <w:bookmarkStart w:id="49" w:name="_Hlk153791284"/>
      <w:r>
        <w:rPr>
          <w:rFonts w:ascii="Open Sans Medium" w:eastAsia="AQA Chevin Pro Medium" w:hAnsi="Open Sans Medium" w:cs="Open Sans Medium"/>
          <w:b/>
          <w:bCs/>
          <w:color w:val="371376"/>
          <w:sz w:val="28"/>
          <w:szCs w:val="28"/>
          <w:lang w:val="en-US" w:eastAsia="en-US"/>
        </w:rPr>
        <w:br w:type="page"/>
      </w:r>
    </w:p>
    <w:p w14:paraId="6BCD3A83" w14:textId="1B515262" w:rsidR="009D365A" w:rsidRPr="00C64BE3" w:rsidRDefault="009D365A"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C64BE3">
        <w:rPr>
          <w:rFonts w:ascii="Open Sans Medium" w:eastAsia="AQA Chevin Pro Medium" w:hAnsi="Open Sans Medium" w:cs="Open Sans Medium"/>
          <w:b/>
          <w:bCs/>
          <w:color w:val="371376"/>
          <w:sz w:val="24"/>
          <w:szCs w:val="24"/>
          <w:lang w:val="en-US" w:eastAsia="en-US"/>
        </w:rPr>
        <w:lastRenderedPageBreak/>
        <w:t>Question</w:t>
      </w:r>
      <w:bookmarkEnd w:id="49"/>
      <w:r w:rsidR="000E394C">
        <w:rPr>
          <w:rFonts w:ascii="Open Sans Medium" w:eastAsia="AQA Chevin Pro Medium" w:hAnsi="Open Sans Medium" w:cs="Open Sans Medium"/>
          <w:b/>
          <w:bCs/>
          <w:color w:val="371376"/>
          <w:sz w:val="24"/>
          <w:szCs w:val="24"/>
          <w:lang w:val="en-US" w:eastAsia="en-US"/>
        </w:rPr>
        <w:t>s</w:t>
      </w:r>
      <w:r w:rsidRPr="00C64BE3">
        <w:rPr>
          <w:rFonts w:ascii="Open Sans Medium" w:eastAsia="AQA Chevin Pro Medium" w:hAnsi="Open Sans Medium" w:cs="Open Sans Medium"/>
          <w:b/>
          <w:bCs/>
          <w:color w:val="371376"/>
          <w:sz w:val="24"/>
          <w:szCs w:val="24"/>
          <w:lang w:val="en-US" w:eastAsia="en-US"/>
        </w:rPr>
        <w:t xml:space="preserve"> from </w:t>
      </w:r>
      <w:r w:rsidR="00102B6D" w:rsidRPr="00C64BE3">
        <w:rPr>
          <w:rFonts w:ascii="Open Sans Medium" w:eastAsia="AQA Chevin Pro Medium" w:hAnsi="Open Sans Medium" w:cs="Open Sans Medium"/>
          <w:b/>
          <w:bCs/>
          <w:color w:val="371376"/>
          <w:sz w:val="24"/>
          <w:szCs w:val="24"/>
          <w:lang w:val="en-US" w:eastAsia="en-US"/>
        </w:rPr>
        <w:t xml:space="preserve">8582/1 </w:t>
      </w:r>
      <w:r w:rsidR="007E4572" w:rsidRPr="00C64BE3">
        <w:rPr>
          <w:rFonts w:ascii="Open Sans Medium" w:eastAsia="AQA Chevin Pro Medium" w:hAnsi="Open Sans Medium" w:cs="Open Sans Medium"/>
          <w:b/>
          <w:bCs/>
          <w:color w:val="371376"/>
          <w:sz w:val="24"/>
          <w:szCs w:val="24"/>
          <w:lang w:val="en-US" w:eastAsia="en-US"/>
        </w:rPr>
        <w:t>November 2020</w:t>
      </w:r>
      <w:r w:rsidRPr="00C64BE3">
        <w:rPr>
          <w:rFonts w:ascii="Open Sans Medium" w:eastAsia="AQA Chevin Pro Medium" w:hAnsi="Open Sans Medium" w:cs="Open Sans Medium"/>
          <w:b/>
          <w:bCs/>
          <w:color w:val="371376"/>
          <w:sz w:val="24"/>
          <w:szCs w:val="24"/>
          <w:lang w:val="en-US" w:eastAsia="en-US"/>
        </w:rPr>
        <w:t xml:space="preserve"> pa</w:t>
      </w:r>
      <w:r w:rsidR="000E394C">
        <w:rPr>
          <w:rFonts w:ascii="Open Sans Medium" w:eastAsia="AQA Chevin Pro Medium" w:hAnsi="Open Sans Medium" w:cs="Open Sans Medium"/>
          <w:b/>
          <w:bCs/>
          <w:color w:val="371376"/>
          <w:sz w:val="24"/>
          <w:szCs w:val="24"/>
          <w:lang w:val="en-US" w:eastAsia="en-US"/>
        </w:rPr>
        <w:t>per</w:t>
      </w:r>
    </w:p>
    <w:p w14:paraId="379915D7" w14:textId="37951209" w:rsidR="009D365A" w:rsidRDefault="009D365A" w:rsidP="005A01F4">
      <w:pPr>
        <w:widowControl w:val="0"/>
        <w:autoSpaceDE w:val="0"/>
        <w:autoSpaceDN w:val="0"/>
        <w:spacing w:line="240" w:lineRule="auto"/>
        <w:rPr>
          <w:rFonts w:ascii="Open Sans" w:eastAsia="AQA Chevin Pro Medium" w:hAnsi="Open Sans" w:cs="Open Sans"/>
          <w:color w:val="000000"/>
          <w:spacing w:val="-2"/>
          <w:lang w:val="en-US" w:eastAsia="en-US"/>
        </w:rPr>
      </w:pPr>
      <w:r>
        <w:rPr>
          <w:rFonts w:ascii="Open Sans" w:eastAsia="AQA Chevin Pro Medium" w:hAnsi="Open Sans" w:cs="Open Sans"/>
          <w:color w:val="000000"/>
          <w:spacing w:val="-2"/>
          <w:lang w:val="en-US" w:eastAsia="en-US"/>
        </w:rPr>
        <w:t xml:space="preserve"> </w:t>
      </w:r>
    </w:p>
    <w:p w14:paraId="26BFDD40" w14:textId="43E61DF9" w:rsidR="009D365A" w:rsidRPr="009D365A" w:rsidRDefault="009D365A"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 xml:space="preserve">Question </w:t>
      </w:r>
      <w:r>
        <w:rPr>
          <w:rFonts w:ascii="Open Sans Medium" w:eastAsia="AQA Chevin Pro Medium" w:hAnsi="Open Sans Medium" w:cs="Open Sans Medium"/>
          <w:b/>
          <w:bCs/>
          <w:color w:val="371376"/>
          <w:sz w:val="24"/>
          <w:szCs w:val="24"/>
          <w:lang w:val="en-US" w:eastAsia="en-US"/>
        </w:rPr>
        <w:t>07</w:t>
      </w:r>
    </w:p>
    <w:p w14:paraId="0363CD19" w14:textId="3E46BBF8" w:rsidR="009D365A" w:rsidRDefault="009D365A" w:rsidP="009D365A">
      <w:pPr>
        <w:widowControl w:val="0"/>
        <w:autoSpaceDE w:val="0"/>
        <w:autoSpaceDN w:val="0"/>
        <w:spacing w:before="17" w:line="240" w:lineRule="auto"/>
        <w:jc w:val="center"/>
        <w:rPr>
          <w:rFonts w:ascii="Open Sans" w:eastAsia="AQA Chevin Pro Medium" w:hAnsi="Open Sans" w:cs="Open Sans"/>
          <w:lang w:val="en-US" w:eastAsia="en-US"/>
        </w:rPr>
      </w:pPr>
      <w:r>
        <w:rPr>
          <w:rFonts w:ascii="Open Sans" w:eastAsia="AQA Chevin Pro Medium" w:hAnsi="Open Sans" w:cs="Open Sans"/>
          <w:b/>
          <w:bCs/>
          <w:lang w:val="en-US" w:eastAsia="en-US"/>
        </w:rPr>
        <w:t>Figure 2</w:t>
      </w:r>
      <w:r>
        <w:rPr>
          <w:rFonts w:ascii="Open Sans" w:eastAsia="AQA Chevin Pro Medium" w:hAnsi="Open Sans" w:cs="Open Sans"/>
          <w:lang w:val="en-US" w:eastAsia="en-US"/>
        </w:rPr>
        <w:t xml:space="preserve"> shows an individual performing a push-up.</w:t>
      </w:r>
    </w:p>
    <w:p w14:paraId="5FA72BF3" w14:textId="77777777" w:rsidR="009D365A" w:rsidRPr="009D365A" w:rsidRDefault="009D365A" w:rsidP="009D365A">
      <w:pPr>
        <w:widowControl w:val="0"/>
        <w:autoSpaceDE w:val="0"/>
        <w:autoSpaceDN w:val="0"/>
        <w:spacing w:before="17" w:line="240" w:lineRule="auto"/>
        <w:rPr>
          <w:rFonts w:ascii="Open Sans" w:eastAsia="AQA Chevin Pro Medium" w:hAnsi="Open Sans" w:cs="Open Sans"/>
          <w:color w:val="000000"/>
          <w:spacing w:val="-2"/>
          <w:lang w:val="en-US" w:eastAsia="en-US"/>
        </w:rPr>
      </w:pPr>
    </w:p>
    <w:p w14:paraId="23EF48B4" w14:textId="2B4E03C9" w:rsidR="003619C8" w:rsidRDefault="003619C8" w:rsidP="009D365A">
      <w:pPr>
        <w:widowControl w:val="0"/>
        <w:autoSpaceDE w:val="0"/>
        <w:autoSpaceDN w:val="0"/>
        <w:spacing w:before="17" w:line="240" w:lineRule="auto"/>
        <w:jc w:val="center"/>
        <w:rPr>
          <w:rFonts w:ascii="Open Sans" w:eastAsia="AQA Chevin Pro Medium" w:hAnsi="Open Sans" w:cs="Open Sans"/>
          <w:color w:val="000000"/>
          <w:spacing w:val="-2"/>
          <w:lang w:val="en-US" w:eastAsia="en-US"/>
        </w:rPr>
      </w:pPr>
      <w:r>
        <w:rPr>
          <w:noProof/>
        </w:rPr>
        <w:drawing>
          <wp:inline distT="0" distB="0" distL="0" distR="0" wp14:anchorId="72BF6706" wp14:editId="00057980">
            <wp:extent cx="4344287" cy="11029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506" t="44359"/>
                    <a:stretch/>
                  </pic:blipFill>
                  <pic:spPr bwMode="auto">
                    <a:xfrm>
                      <a:off x="0" y="0"/>
                      <a:ext cx="4357694" cy="1106399"/>
                    </a:xfrm>
                    <a:prstGeom prst="rect">
                      <a:avLst/>
                    </a:prstGeom>
                    <a:ln>
                      <a:noFill/>
                    </a:ln>
                    <a:extLst>
                      <a:ext uri="{53640926-AAD7-44D8-BBD7-CCE9431645EC}">
                        <a14:shadowObscured xmlns:a14="http://schemas.microsoft.com/office/drawing/2010/main"/>
                      </a:ext>
                    </a:extLst>
                  </pic:spPr>
                </pic:pic>
              </a:graphicData>
            </a:graphic>
          </wp:inline>
        </w:drawing>
      </w:r>
    </w:p>
    <w:p w14:paraId="5DFD78F1" w14:textId="2ABD6AB6" w:rsidR="009D365A" w:rsidRDefault="009D365A"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 xml:space="preserve">Question </w:t>
      </w:r>
      <w:r>
        <w:rPr>
          <w:rFonts w:ascii="Open Sans Medium" w:eastAsia="AQA Chevin Pro Medium" w:hAnsi="Open Sans Medium" w:cs="Open Sans Medium"/>
          <w:b/>
          <w:bCs/>
          <w:color w:val="371376"/>
          <w:sz w:val="24"/>
          <w:szCs w:val="24"/>
          <w:lang w:val="en-US" w:eastAsia="en-US"/>
        </w:rPr>
        <w:t>07.1</w:t>
      </w:r>
    </w:p>
    <w:p w14:paraId="3FB38D0D" w14:textId="7965B6AC" w:rsidR="009D365A" w:rsidRDefault="009D365A" w:rsidP="005A01F4">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Using </w:t>
      </w:r>
      <w:r>
        <w:rPr>
          <w:rFonts w:ascii="Open Sans" w:eastAsia="AQA Chevin Pro Medium" w:hAnsi="Open Sans" w:cs="Open Sans"/>
          <w:b/>
          <w:bCs/>
          <w:lang w:val="en-US" w:eastAsia="en-US"/>
        </w:rPr>
        <w:t>Figure 2</w:t>
      </w:r>
      <w:r>
        <w:rPr>
          <w:rFonts w:ascii="Open Sans" w:eastAsia="AQA Chevin Pro Medium" w:hAnsi="Open Sans" w:cs="Open Sans"/>
          <w:lang w:val="en-US" w:eastAsia="en-US"/>
        </w:rPr>
        <w:t xml:space="preserve">, identify what type of muscle contraction is </w:t>
      </w:r>
      <w:r w:rsidR="00CC67A9">
        <w:rPr>
          <w:rFonts w:ascii="Open Sans" w:eastAsia="AQA Chevin Pro Medium" w:hAnsi="Open Sans" w:cs="Open Sans"/>
          <w:lang w:val="en-US" w:eastAsia="en-US"/>
        </w:rPr>
        <w:t>t</w:t>
      </w:r>
      <w:r>
        <w:rPr>
          <w:rFonts w:ascii="Open Sans" w:eastAsia="AQA Chevin Pro Medium" w:hAnsi="Open Sans" w:cs="Open Sans"/>
          <w:lang w:val="en-US" w:eastAsia="en-US"/>
        </w:rPr>
        <w:t>aking place in the arms during the downward phase (</w:t>
      </w:r>
      <w:r>
        <w:rPr>
          <w:rFonts w:ascii="Open Sans" w:eastAsia="AQA Chevin Pro Medium" w:hAnsi="Open Sans" w:cs="Open Sans"/>
          <w:b/>
          <w:bCs/>
          <w:lang w:val="en-US" w:eastAsia="en-US"/>
        </w:rPr>
        <w:t>A</w:t>
      </w:r>
      <w:r>
        <w:rPr>
          <w:rFonts w:ascii="Open Sans" w:eastAsia="AQA Chevin Pro Medium" w:hAnsi="Open Sans" w:cs="Open Sans"/>
          <w:lang w:val="en-US" w:eastAsia="en-US"/>
        </w:rPr>
        <w:t xml:space="preserve"> to </w:t>
      </w:r>
      <w:r>
        <w:rPr>
          <w:rFonts w:ascii="Open Sans" w:eastAsia="AQA Chevin Pro Medium" w:hAnsi="Open Sans" w:cs="Open Sans"/>
          <w:b/>
          <w:bCs/>
          <w:lang w:val="en-US" w:eastAsia="en-US"/>
        </w:rPr>
        <w:t>B</w:t>
      </w:r>
      <w:r>
        <w:rPr>
          <w:rFonts w:ascii="Open Sans" w:eastAsia="AQA Chevin Pro Medium" w:hAnsi="Open Sans" w:cs="Open Sans"/>
          <w:lang w:val="en-US" w:eastAsia="en-US"/>
        </w:rPr>
        <w:t>) of the push-up</w:t>
      </w:r>
      <w:r w:rsidR="00534EE3">
        <w:rPr>
          <w:rFonts w:ascii="Open Sans" w:eastAsia="AQA Chevin Pro Medium" w:hAnsi="Open Sans" w:cs="Open Sans"/>
          <w:lang w:val="en-US" w:eastAsia="en-US"/>
        </w:rPr>
        <w:t>.</w:t>
      </w:r>
    </w:p>
    <w:p w14:paraId="0ACA537C" w14:textId="37CB7CEB" w:rsidR="009D365A" w:rsidRDefault="009D365A" w:rsidP="005A01F4">
      <w:pPr>
        <w:widowControl w:val="0"/>
        <w:autoSpaceDE w:val="0"/>
        <w:autoSpaceDN w:val="0"/>
        <w:spacing w:line="240" w:lineRule="auto"/>
        <w:jc w:val="right"/>
        <w:rPr>
          <w:rFonts w:ascii="Open Sans" w:eastAsia="AQA Chevin Pro Medium" w:hAnsi="Open Sans" w:cs="Open Sans"/>
          <w:b/>
          <w:bCs/>
          <w:lang w:val="en-US" w:eastAsia="en-US"/>
        </w:rPr>
      </w:pPr>
      <w:r w:rsidRPr="009D365A">
        <w:rPr>
          <w:rFonts w:ascii="Open Sans" w:eastAsia="AQA Chevin Pro Medium" w:hAnsi="Open Sans" w:cs="Open Sans"/>
          <w:b/>
          <w:bCs/>
          <w:lang w:val="en-US" w:eastAsia="en-US"/>
        </w:rPr>
        <w:t>[1 mark]</w:t>
      </w:r>
    </w:p>
    <w:p w14:paraId="14841C04" w14:textId="2B33745C" w:rsidR="009D365A" w:rsidRDefault="009D365A" w:rsidP="005A01F4">
      <w:pPr>
        <w:widowControl w:val="0"/>
        <w:autoSpaceDE w:val="0"/>
        <w:autoSpaceDN w:val="0"/>
        <w:spacing w:line="240" w:lineRule="auto"/>
        <w:jc w:val="right"/>
        <w:rPr>
          <w:rFonts w:ascii="Open Sans" w:eastAsia="AQA Chevin Pro Medium" w:hAnsi="Open Sans" w:cs="Open Sans"/>
          <w:b/>
          <w:bCs/>
          <w:lang w:val="en-US" w:eastAsia="en-US"/>
        </w:rPr>
      </w:pPr>
    </w:p>
    <w:p w14:paraId="583101FA" w14:textId="77777777" w:rsidR="00C64BE3" w:rsidRDefault="00C64BE3" w:rsidP="00C64BE3">
      <w:pPr>
        <w:widowControl w:val="0"/>
        <w:autoSpaceDE w:val="0"/>
        <w:autoSpaceDN w:val="0"/>
        <w:spacing w:line="240" w:lineRule="auto"/>
        <w:rPr>
          <w:rFonts w:ascii="Open Sans" w:eastAsia="AQA Chevin Pro Medium" w:hAnsi="Open Sans" w:cs="Open Sans"/>
          <w:b/>
          <w:bCs/>
          <w:lang w:val="en-US" w:eastAsia="en-US"/>
        </w:rPr>
      </w:pPr>
      <w:r>
        <w:rPr>
          <w:rFonts w:ascii="Open Sans Medium" w:eastAsia="AQA Chevin Pro Medium" w:hAnsi="Open Sans Medium" w:cs="Open Sans Medium"/>
          <w:b/>
          <w:bCs/>
          <w:color w:val="371376"/>
          <w:sz w:val="24"/>
          <w:szCs w:val="24"/>
          <w:lang w:val="en-US" w:eastAsia="en-US"/>
        </w:rPr>
        <w:t>Mark scheme</w:t>
      </w:r>
    </w:p>
    <w:p w14:paraId="7003BC05" w14:textId="4B43F5C4" w:rsidR="009D365A" w:rsidRDefault="009D365A" w:rsidP="005A01F4">
      <w:pPr>
        <w:widowControl w:val="0"/>
        <w:autoSpaceDE w:val="0"/>
        <w:autoSpaceDN w:val="0"/>
        <w:spacing w:line="240" w:lineRule="auto"/>
        <w:rPr>
          <w:rFonts w:ascii="Open Sans" w:eastAsia="AQA Chevin Pro Medium" w:hAnsi="Open Sans" w:cs="Open Sans"/>
          <w:b/>
          <w:bCs/>
          <w:lang w:val="en-US" w:eastAsia="en-US"/>
        </w:rPr>
      </w:pPr>
      <w:r>
        <w:rPr>
          <w:rFonts w:ascii="Open Sans" w:eastAsia="AQA Chevin Pro Medium" w:hAnsi="Open Sans" w:cs="Open Sans"/>
          <w:b/>
          <w:bCs/>
          <w:lang w:val="en-US" w:eastAsia="en-US"/>
        </w:rPr>
        <w:t>Marks for this question: AO2:1</w:t>
      </w:r>
    </w:p>
    <w:p w14:paraId="09383DB8" w14:textId="4DA46355" w:rsidR="009D365A" w:rsidRDefault="009D365A" w:rsidP="005A01F4">
      <w:pPr>
        <w:widowControl w:val="0"/>
        <w:autoSpaceDE w:val="0"/>
        <w:autoSpaceDN w:val="0"/>
        <w:spacing w:line="240" w:lineRule="auto"/>
        <w:rPr>
          <w:rFonts w:ascii="Open Sans" w:eastAsia="AQA Chevin Pro Medium" w:hAnsi="Open Sans" w:cs="Open Sans"/>
          <w:lang w:val="en-US" w:eastAsia="en-US"/>
        </w:rPr>
      </w:pPr>
    </w:p>
    <w:p w14:paraId="36838327" w14:textId="20B66775" w:rsidR="009D365A" w:rsidRDefault="009D365A" w:rsidP="005A01F4">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Award </w:t>
      </w:r>
      <w:r>
        <w:rPr>
          <w:rFonts w:ascii="Open Sans" w:eastAsia="AQA Chevin Pro Medium" w:hAnsi="Open Sans" w:cs="Open Sans"/>
          <w:b/>
          <w:bCs/>
          <w:lang w:val="en-US" w:eastAsia="en-US"/>
        </w:rPr>
        <w:t xml:space="preserve">one </w:t>
      </w:r>
      <w:r>
        <w:rPr>
          <w:rFonts w:ascii="Open Sans" w:eastAsia="AQA Chevin Pro Medium" w:hAnsi="Open Sans" w:cs="Open Sans"/>
          <w:lang w:val="en-US" w:eastAsia="en-US"/>
        </w:rPr>
        <w:t xml:space="preserve">mark for identifying the type of muscle contraction taking place in the arms during the </w:t>
      </w:r>
      <w:r>
        <w:rPr>
          <w:rFonts w:ascii="Open Sans" w:eastAsia="AQA Chevin Pro Medium" w:hAnsi="Open Sans" w:cs="Open Sans"/>
          <w:b/>
          <w:bCs/>
          <w:lang w:val="en-US" w:eastAsia="en-US"/>
        </w:rPr>
        <w:t xml:space="preserve">downwards </w:t>
      </w:r>
      <w:r>
        <w:rPr>
          <w:rFonts w:ascii="Open Sans" w:eastAsia="AQA Chevin Pro Medium" w:hAnsi="Open Sans" w:cs="Open Sans"/>
          <w:lang w:val="en-US" w:eastAsia="en-US"/>
        </w:rPr>
        <w:t>phase of the push-up</w:t>
      </w:r>
      <w:r w:rsidR="005A01F4">
        <w:rPr>
          <w:rFonts w:ascii="Open Sans" w:eastAsia="AQA Chevin Pro Medium" w:hAnsi="Open Sans" w:cs="Open Sans"/>
          <w:lang w:val="en-US" w:eastAsia="en-US"/>
        </w:rPr>
        <w:t>.</w:t>
      </w:r>
    </w:p>
    <w:p w14:paraId="29A10429" w14:textId="4AA78079" w:rsidR="009D365A" w:rsidRPr="009D365A" w:rsidRDefault="009D365A" w:rsidP="005A01F4">
      <w:pPr>
        <w:pStyle w:val="ListParagraph"/>
        <w:numPr>
          <w:ilvl w:val="0"/>
          <w:numId w:val="3"/>
        </w:numPr>
        <w:spacing w:line="240" w:lineRule="auto"/>
        <w:rPr>
          <w:rFonts w:ascii="Open Sans" w:hAnsi="Open Sans" w:cs="Open Sans"/>
        </w:rPr>
      </w:pPr>
      <w:r>
        <w:rPr>
          <w:rFonts w:ascii="Open Sans" w:eastAsia="AQA Chevin Pro Medium" w:hAnsi="Open Sans" w:cs="Open Sans"/>
          <w:lang w:val="en-US" w:eastAsia="en-US"/>
        </w:rPr>
        <w:t>Eccentric (1)</w:t>
      </w:r>
    </w:p>
    <w:p w14:paraId="584A14E8" w14:textId="14382629" w:rsidR="009D365A" w:rsidRPr="009D365A" w:rsidRDefault="009D365A" w:rsidP="005A01F4">
      <w:pPr>
        <w:pStyle w:val="ListParagraph"/>
        <w:widowControl w:val="0"/>
        <w:autoSpaceDE w:val="0"/>
        <w:autoSpaceDN w:val="0"/>
        <w:spacing w:line="240" w:lineRule="auto"/>
        <w:ind w:left="360" w:right="110"/>
        <w:jc w:val="right"/>
        <w:rPr>
          <w:rFonts w:ascii="Open Sans" w:eastAsia="AQA Chevin Pro Medium" w:hAnsi="Open Sans" w:cs="Open Sans"/>
          <w:b/>
          <w:bCs/>
          <w:lang w:val="en-US" w:eastAsia="en-US"/>
        </w:rPr>
      </w:pPr>
      <w:r w:rsidRPr="009D365A">
        <w:rPr>
          <w:rFonts w:ascii="Open Sans" w:eastAsia="AQA Chevin Pro Medium" w:hAnsi="Open Sans" w:cs="Open Sans"/>
          <w:b/>
          <w:bCs/>
          <w:lang w:val="en-US" w:eastAsia="en-US"/>
        </w:rPr>
        <w:t>Maximum 1 mark</w:t>
      </w:r>
    </w:p>
    <w:p w14:paraId="685439D1" w14:textId="2F23A6DC" w:rsidR="009D365A" w:rsidRDefault="009D365A" w:rsidP="005A01F4">
      <w:pPr>
        <w:widowControl w:val="0"/>
        <w:autoSpaceDE w:val="0"/>
        <w:autoSpaceDN w:val="0"/>
        <w:spacing w:line="240" w:lineRule="auto"/>
        <w:rPr>
          <w:rFonts w:ascii="Open Sans" w:eastAsia="AQA Chevin Pro Medium" w:hAnsi="Open Sans" w:cs="Open Sans"/>
          <w:lang w:val="en-US" w:eastAsia="en-US"/>
        </w:rPr>
      </w:pPr>
    </w:p>
    <w:p w14:paraId="72AEA38F" w14:textId="690C8679" w:rsidR="00534EE3" w:rsidRDefault="00534EE3"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 xml:space="preserve">Question </w:t>
      </w:r>
      <w:r>
        <w:rPr>
          <w:rFonts w:ascii="Open Sans Medium" w:eastAsia="AQA Chevin Pro Medium" w:hAnsi="Open Sans Medium" w:cs="Open Sans Medium"/>
          <w:b/>
          <w:bCs/>
          <w:color w:val="371376"/>
          <w:sz w:val="24"/>
          <w:szCs w:val="24"/>
          <w:lang w:val="en-US" w:eastAsia="en-US"/>
        </w:rPr>
        <w:t>07.2</w:t>
      </w:r>
    </w:p>
    <w:p w14:paraId="30C59A1A" w14:textId="27FFE599" w:rsidR="00534EE3" w:rsidRDefault="00534EE3" w:rsidP="005A01F4">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Using </w:t>
      </w:r>
      <w:r>
        <w:rPr>
          <w:rFonts w:ascii="Open Sans" w:eastAsia="AQA Chevin Pro Medium" w:hAnsi="Open Sans" w:cs="Open Sans"/>
          <w:b/>
          <w:bCs/>
          <w:lang w:val="en-US" w:eastAsia="en-US"/>
        </w:rPr>
        <w:t>Figure 2</w:t>
      </w:r>
      <w:r>
        <w:rPr>
          <w:rFonts w:ascii="Open Sans" w:eastAsia="AQA Chevin Pro Medium" w:hAnsi="Open Sans" w:cs="Open Sans"/>
          <w:lang w:val="en-US" w:eastAsia="en-US"/>
        </w:rPr>
        <w:t>, identify the main agonist in the arm during the downward phase (</w:t>
      </w:r>
      <w:r>
        <w:rPr>
          <w:rFonts w:ascii="Open Sans" w:eastAsia="AQA Chevin Pro Medium" w:hAnsi="Open Sans" w:cs="Open Sans"/>
          <w:b/>
          <w:bCs/>
          <w:lang w:val="en-US" w:eastAsia="en-US"/>
        </w:rPr>
        <w:t>A</w:t>
      </w:r>
      <w:r>
        <w:rPr>
          <w:rFonts w:ascii="Open Sans" w:eastAsia="AQA Chevin Pro Medium" w:hAnsi="Open Sans" w:cs="Open Sans"/>
          <w:lang w:val="en-US" w:eastAsia="en-US"/>
        </w:rPr>
        <w:t xml:space="preserve"> to </w:t>
      </w:r>
      <w:r>
        <w:rPr>
          <w:rFonts w:ascii="Open Sans" w:eastAsia="AQA Chevin Pro Medium" w:hAnsi="Open Sans" w:cs="Open Sans"/>
          <w:b/>
          <w:bCs/>
          <w:lang w:val="en-US" w:eastAsia="en-US"/>
        </w:rPr>
        <w:t>B</w:t>
      </w:r>
      <w:r>
        <w:rPr>
          <w:rFonts w:ascii="Open Sans" w:eastAsia="AQA Chevin Pro Medium" w:hAnsi="Open Sans" w:cs="Open Sans"/>
          <w:lang w:val="en-US" w:eastAsia="en-US"/>
        </w:rPr>
        <w:t>) of the push-up.</w:t>
      </w:r>
    </w:p>
    <w:p w14:paraId="27B59DF4" w14:textId="77777777" w:rsidR="00534EE3" w:rsidRDefault="00534EE3" w:rsidP="005A01F4">
      <w:pPr>
        <w:widowControl w:val="0"/>
        <w:autoSpaceDE w:val="0"/>
        <w:autoSpaceDN w:val="0"/>
        <w:spacing w:line="240" w:lineRule="auto"/>
        <w:jc w:val="right"/>
        <w:rPr>
          <w:rFonts w:ascii="Open Sans" w:eastAsia="AQA Chevin Pro Medium" w:hAnsi="Open Sans" w:cs="Open Sans"/>
          <w:b/>
          <w:bCs/>
          <w:lang w:val="en-US" w:eastAsia="en-US"/>
        </w:rPr>
      </w:pPr>
      <w:r w:rsidRPr="009D365A">
        <w:rPr>
          <w:rFonts w:ascii="Open Sans" w:eastAsia="AQA Chevin Pro Medium" w:hAnsi="Open Sans" w:cs="Open Sans"/>
          <w:b/>
          <w:bCs/>
          <w:lang w:val="en-US" w:eastAsia="en-US"/>
        </w:rPr>
        <w:t>[1 mark]</w:t>
      </w:r>
    </w:p>
    <w:p w14:paraId="7D79708E" w14:textId="77777777" w:rsidR="00534EE3" w:rsidRDefault="00534EE3" w:rsidP="005A01F4">
      <w:pPr>
        <w:widowControl w:val="0"/>
        <w:autoSpaceDE w:val="0"/>
        <w:autoSpaceDN w:val="0"/>
        <w:spacing w:line="240" w:lineRule="auto"/>
        <w:jc w:val="right"/>
        <w:rPr>
          <w:rFonts w:ascii="Open Sans" w:eastAsia="AQA Chevin Pro Medium" w:hAnsi="Open Sans" w:cs="Open Sans"/>
          <w:b/>
          <w:bCs/>
          <w:lang w:val="en-US" w:eastAsia="en-US"/>
        </w:rPr>
      </w:pPr>
    </w:p>
    <w:p w14:paraId="6B25BE97" w14:textId="77777777" w:rsidR="00C64BE3" w:rsidRDefault="00C64BE3" w:rsidP="00C64BE3">
      <w:pPr>
        <w:widowControl w:val="0"/>
        <w:autoSpaceDE w:val="0"/>
        <w:autoSpaceDN w:val="0"/>
        <w:spacing w:line="240" w:lineRule="auto"/>
        <w:rPr>
          <w:rFonts w:ascii="Open Sans" w:eastAsia="AQA Chevin Pro Medium" w:hAnsi="Open Sans" w:cs="Open Sans"/>
          <w:b/>
          <w:bCs/>
          <w:lang w:val="en-US" w:eastAsia="en-US"/>
        </w:rPr>
      </w:pPr>
      <w:r>
        <w:rPr>
          <w:rFonts w:ascii="Open Sans Medium" w:eastAsia="AQA Chevin Pro Medium" w:hAnsi="Open Sans Medium" w:cs="Open Sans Medium"/>
          <w:b/>
          <w:bCs/>
          <w:color w:val="371376"/>
          <w:sz w:val="24"/>
          <w:szCs w:val="24"/>
          <w:lang w:val="en-US" w:eastAsia="en-US"/>
        </w:rPr>
        <w:t>Mark scheme</w:t>
      </w:r>
    </w:p>
    <w:p w14:paraId="36DFEC66" w14:textId="77777777" w:rsidR="00534EE3" w:rsidRDefault="00534EE3" w:rsidP="005A01F4">
      <w:pPr>
        <w:widowControl w:val="0"/>
        <w:autoSpaceDE w:val="0"/>
        <w:autoSpaceDN w:val="0"/>
        <w:spacing w:line="240" w:lineRule="auto"/>
        <w:rPr>
          <w:rFonts w:ascii="Open Sans" w:eastAsia="AQA Chevin Pro Medium" w:hAnsi="Open Sans" w:cs="Open Sans"/>
          <w:b/>
          <w:bCs/>
          <w:lang w:val="en-US" w:eastAsia="en-US"/>
        </w:rPr>
      </w:pPr>
      <w:r>
        <w:rPr>
          <w:rFonts w:ascii="Open Sans" w:eastAsia="AQA Chevin Pro Medium" w:hAnsi="Open Sans" w:cs="Open Sans"/>
          <w:b/>
          <w:bCs/>
          <w:lang w:val="en-US" w:eastAsia="en-US"/>
        </w:rPr>
        <w:t>Marks for this question: AO2:1</w:t>
      </w:r>
    </w:p>
    <w:p w14:paraId="477CE5C9" w14:textId="77777777" w:rsidR="00534EE3" w:rsidRDefault="00534EE3" w:rsidP="005A01F4">
      <w:pPr>
        <w:widowControl w:val="0"/>
        <w:autoSpaceDE w:val="0"/>
        <w:autoSpaceDN w:val="0"/>
        <w:spacing w:line="240" w:lineRule="auto"/>
        <w:rPr>
          <w:rFonts w:ascii="Open Sans" w:eastAsia="AQA Chevin Pro Medium" w:hAnsi="Open Sans" w:cs="Open Sans"/>
          <w:lang w:val="en-US" w:eastAsia="en-US"/>
        </w:rPr>
      </w:pPr>
    </w:p>
    <w:p w14:paraId="1D883CF8" w14:textId="43B4175F" w:rsidR="00534EE3" w:rsidRDefault="00534EE3" w:rsidP="005A01F4">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Award </w:t>
      </w:r>
      <w:r>
        <w:rPr>
          <w:rFonts w:ascii="Open Sans" w:eastAsia="AQA Chevin Pro Medium" w:hAnsi="Open Sans" w:cs="Open Sans"/>
          <w:b/>
          <w:bCs/>
          <w:lang w:val="en-US" w:eastAsia="en-US"/>
        </w:rPr>
        <w:t xml:space="preserve">one </w:t>
      </w:r>
      <w:r>
        <w:rPr>
          <w:rFonts w:ascii="Open Sans" w:eastAsia="AQA Chevin Pro Medium" w:hAnsi="Open Sans" w:cs="Open Sans"/>
          <w:lang w:val="en-US" w:eastAsia="en-US"/>
        </w:rPr>
        <w:t xml:space="preserve">mark for identifying the main agonist in the arm during the </w:t>
      </w:r>
      <w:r w:rsidRPr="00534EE3">
        <w:rPr>
          <w:rFonts w:ascii="Open Sans" w:eastAsia="AQA Chevin Pro Medium" w:hAnsi="Open Sans" w:cs="Open Sans"/>
          <w:lang w:val="en-US" w:eastAsia="en-US"/>
        </w:rPr>
        <w:t xml:space="preserve">downwards </w:t>
      </w:r>
      <w:r>
        <w:rPr>
          <w:rFonts w:ascii="Open Sans" w:eastAsia="AQA Chevin Pro Medium" w:hAnsi="Open Sans" w:cs="Open Sans"/>
          <w:lang w:val="en-US" w:eastAsia="en-US"/>
        </w:rPr>
        <w:t>phase of the push-up</w:t>
      </w:r>
      <w:r w:rsidR="005A01F4">
        <w:rPr>
          <w:rFonts w:ascii="Open Sans" w:eastAsia="AQA Chevin Pro Medium" w:hAnsi="Open Sans" w:cs="Open Sans"/>
          <w:lang w:val="en-US" w:eastAsia="en-US"/>
        </w:rPr>
        <w:t>.</w:t>
      </w:r>
    </w:p>
    <w:p w14:paraId="0E97AD9E" w14:textId="557895DF" w:rsidR="00534EE3" w:rsidRPr="009D365A" w:rsidRDefault="005A01F4" w:rsidP="005A01F4">
      <w:pPr>
        <w:pStyle w:val="ListParagraph"/>
        <w:numPr>
          <w:ilvl w:val="0"/>
          <w:numId w:val="3"/>
        </w:numPr>
        <w:spacing w:line="240" w:lineRule="auto"/>
        <w:rPr>
          <w:rFonts w:ascii="Open Sans" w:hAnsi="Open Sans" w:cs="Open Sans"/>
        </w:rPr>
      </w:pPr>
      <w:r>
        <w:rPr>
          <w:rFonts w:ascii="Open Sans" w:eastAsia="AQA Chevin Pro Medium" w:hAnsi="Open Sans" w:cs="Open Sans"/>
          <w:lang w:val="en-US" w:eastAsia="en-US"/>
        </w:rPr>
        <w:t>Triceps</w:t>
      </w:r>
      <w:r w:rsidR="00534EE3">
        <w:rPr>
          <w:rFonts w:ascii="Open Sans" w:eastAsia="AQA Chevin Pro Medium" w:hAnsi="Open Sans" w:cs="Open Sans"/>
          <w:lang w:val="en-US" w:eastAsia="en-US"/>
        </w:rPr>
        <w:t xml:space="preserve"> (1)</w:t>
      </w:r>
    </w:p>
    <w:p w14:paraId="6BEC50BA" w14:textId="77777777" w:rsidR="00534EE3" w:rsidRPr="009D365A" w:rsidRDefault="00534EE3" w:rsidP="005A01F4">
      <w:pPr>
        <w:pStyle w:val="ListParagraph"/>
        <w:widowControl w:val="0"/>
        <w:autoSpaceDE w:val="0"/>
        <w:autoSpaceDN w:val="0"/>
        <w:spacing w:line="240" w:lineRule="auto"/>
        <w:ind w:left="360" w:right="110"/>
        <w:jc w:val="right"/>
        <w:rPr>
          <w:rFonts w:ascii="Open Sans" w:eastAsia="AQA Chevin Pro Medium" w:hAnsi="Open Sans" w:cs="Open Sans"/>
          <w:b/>
          <w:bCs/>
          <w:lang w:val="en-US" w:eastAsia="en-US"/>
        </w:rPr>
      </w:pPr>
      <w:r w:rsidRPr="009D365A">
        <w:rPr>
          <w:rFonts w:ascii="Open Sans" w:eastAsia="AQA Chevin Pro Medium" w:hAnsi="Open Sans" w:cs="Open Sans"/>
          <w:b/>
          <w:bCs/>
          <w:lang w:val="en-US" w:eastAsia="en-US"/>
        </w:rPr>
        <w:t>Maximum 1 mark</w:t>
      </w:r>
    </w:p>
    <w:p w14:paraId="05C5071D" w14:textId="77777777" w:rsidR="00534EE3" w:rsidRDefault="00534EE3" w:rsidP="005A01F4">
      <w:pPr>
        <w:widowControl w:val="0"/>
        <w:autoSpaceDE w:val="0"/>
        <w:autoSpaceDN w:val="0"/>
        <w:spacing w:line="240" w:lineRule="auto"/>
        <w:rPr>
          <w:rFonts w:ascii="Open Sans" w:eastAsia="AQA Chevin Pro Medium" w:hAnsi="Open Sans" w:cs="Open Sans"/>
          <w:lang w:val="en-US" w:eastAsia="en-US"/>
        </w:rPr>
      </w:pPr>
    </w:p>
    <w:p w14:paraId="2CDDF68D" w14:textId="77777777" w:rsidR="009D365A" w:rsidRPr="009D365A" w:rsidRDefault="009D365A" w:rsidP="005A01F4">
      <w:pPr>
        <w:widowControl w:val="0"/>
        <w:autoSpaceDE w:val="0"/>
        <w:autoSpaceDN w:val="0"/>
        <w:spacing w:line="240" w:lineRule="auto"/>
        <w:rPr>
          <w:rFonts w:ascii="Open Sans" w:eastAsia="AQA Chevin Pro Medium" w:hAnsi="Open Sans" w:cs="Open Sans"/>
          <w:lang w:val="en-US" w:eastAsia="en-US"/>
        </w:rPr>
      </w:pPr>
    </w:p>
    <w:p w14:paraId="6AF40F2F" w14:textId="77777777" w:rsidR="009D365A" w:rsidRDefault="009D365A" w:rsidP="005A01F4">
      <w:pPr>
        <w:widowControl w:val="0"/>
        <w:autoSpaceDE w:val="0"/>
        <w:autoSpaceDN w:val="0"/>
        <w:spacing w:line="240" w:lineRule="auto"/>
        <w:rPr>
          <w:rFonts w:ascii="Open Sans" w:eastAsia="AQA Chevin Pro Medium" w:hAnsi="Open Sans" w:cs="Open Sans"/>
          <w:color w:val="000000"/>
          <w:spacing w:val="-2"/>
          <w:lang w:val="en-US" w:eastAsia="en-US"/>
        </w:rPr>
      </w:pPr>
    </w:p>
    <w:p w14:paraId="4DBE67D6" w14:textId="473F650C" w:rsidR="00D41E47" w:rsidRPr="001B14E9" w:rsidRDefault="00D41E47" w:rsidP="005A01F4">
      <w:pPr>
        <w:widowControl w:val="0"/>
        <w:autoSpaceDE w:val="0"/>
        <w:autoSpaceDN w:val="0"/>
        <w:spacing w:line="240" w:lineRule="auto"/>
        <w:rPr>
          <w:rFonts w:ascii="Open Sans" w:eastAsia="AQA Chevin Pro Medium" w:hAnsi="Open Sans" w:cs="Open Sans"/>
          <w:color w:val="548DD4"/>
          <w:spacing w:val="-2"/>
          <w:sz w:val="32"/>
          <w:lang w:val="en-US" w:eastAsia="en-US"/>
        </w:rPr>
      </w:pPr>
    </w:p>
    <w:p w14:paraId="13FA141A" w14:textId="77777777" w:rsidR="00B76427" w:rsidRPr="001B14E9" w:rsidRDefault="00B76427" w:rsidP="005A01F4">
      <w:pPr>
        <w:rPr>
          <w:rFonts w:ascii="Open Sans" w:eastAsia="AQA Chevin Pro Medium" w:hAnsi="Open Sans" w:cs="Open Sans"/>
          <w:spacing w:val="-2"/>
          <w:lang w:val="en-US" w:eastAsia="en-US"/>
        </w:rPr>
      </w:pPr>
      <w:r w:rsidRPr="001B14E9">
        <w:rPr>
          <w:rFonts w:ascii="Open Sans" w:eastAsia="AQA Chevin Pro Medium" w:hAnsi="Open Sans" w:cs="Open Sans"/>
          <w:spacing w:val="-2"/>
          <w:lang w:val="en-US" w:eastAsia="en-US"/>
        </w:rPr>
        <w:br w:type="page"/>
      </w:r>
    </w:p>
    <w:p w14:paraId="0D96D54B" w14:textId="0D574768" w:rsidR="00534EE3" w:rsidRPr="00C64BE3" w:rsidRDefault="00534EE3"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C64BE3">
        <w:rPr>
          <w:rFonts w:ascii="Open Sans Medium" w:eastAsia="AQA Chevin Pro Medium" w:hAnsi="Open Sans Medium" w:cs="Open Sans Medium"/>
          <w:b/>
          <w:bCs/>
          <w:color w:val="371376"/>
          <w:sz w:val="24"/>
          <w:szCs w:val="24"/>
          <w:lang w:val="en-US" w:eastAsia="en-US"/>
        </w:rPr>
        <w:lastRenderedPageBreak/>
        <w:t>Question</w:t>
      </w:r>
      <w:r w:rsidR="000E394C">
        <w:rPr>
          <w:rFonts w:ascii="Open Sans Medium" w:eastAsia="AQA Chevin Pro Medium" w:hAnsi="Open Sans Medium" w:cs="Open Sans Medium"/>
          <w:b/>
          <w:bCs/>
          <w:color w:val="371376"/>
          <w:sz w:val="24"/>
          <w:szCs w:val="24"/>
          <w:lang w:val="en-US" w:eastAsia="en-US"/>
        </w:rPr>
        <w:t>s</w:t>
      </w:r>
      <w:r w:rsidRPr="00C64BE3">
        <w:rPr>
          <w:rFonts w:ascii="Open Sans Medium" w:eastAsia="AQA Chevin Pro Medium" w:hAnsi="Open Sans Medium" w:cs="Open Sans Medium"/>
          <w:b/>
          <w:bCs/>
          <w:color w:val="371376"/>
          <w:sz w:val="24"/>
          <w:szCs w:val="24"/>
          <w:lang w:val="en-US" w:eastAsia="en-US"/>
        </w:rPr>
        <w:t xml:space="preserve"> from </w:t>
      </w:r>
      <w:r w:rsidR="00102B6D" w:rsidRPr="00C64BE3">
        <w:rPr>
          <w:rFonts w:ascii="Open Sans Medium" w:eastAsia="AQA Chevin Pro Medium" w:hAnsi="Open Sans Medium" w:cs="Open Sans Medium"/>
          <w:b/>
          <w:bCs/>
          <w:color w:val="371376"/>
          <w:sz w:val="24"/>
          <w:szCs w:val="24"/>
          <w:lang w:val="en-US" w:eastAsia="en-US"/>
        </w:rPr>
        <w:t xml:space="preserve">8582/1 </w:t>
      </w:r>
      <w:r w:rsidR="004257A6" w:rsidRPr="00C64BE3">
        <w:rPr>
          <w:rFonts w:ascii="Open Sans Medium" w:eastAsia="AQA Chevin Pro Medium" w:hAnsi="Open Sans Medium" w:cs="Open Sans Medium"/>
          <w:b/>
          <w:bCs/>
          <w:color w:val="371376"/>
          <w:sz w:val="24"/>
          <w:szCs w:val="24"/>
          <w:lang w:val="en-US" w:eastAsia="en-US"/>
        </w:rPr>
        <w:t>November 2021</w:t>
      </w:r>
      <w:r w:rsidR="000E394C">
        <w:rPr>
          <w:rFonts w:ascii="Open Sans Medium" w:eastAsia="AQA Chevin Pro Medium" w:hAnsi="Open Sans Medium" w:cs="Open Sans Medium"/>
          <w:b/>
          <w:bCs/>
          <w:color w:val="371376"/>
          <w:sz w:val="24"/>
          <w:szCs w:val="24"/>
          <w:lang w:val="en-US" w:eastAsia="en-US"/>
        </w:rPr>
        <w:t xml:space="preserve"> paper</w:t>
      </w:r>
    </w:p>
    <w:p w14:paraId="709C49B9" w14:textId="46E4204E" w:rsidR="00534EE3" w:rsidRPr="00534EE3" w:rsidRDefault="00534EE3" w:rsidP="005A01F4">
      <w:pPr>
        <w:widowControl w:val="0"/>
        <w:autoSpaceDE w:val="0"/>
        <w:autoSpaceDN w:val="0"/>
        <w:spacing w:line="240" w:lineRule="auto"/>
        <w:rPr>
          <w:rFonts w:ascii="Open Sans Medium" w:eastAsia="AQA Chevin Pro Medium" w:hAnsi="Open Sans Medium" w:cs="Open Sans Medium"/>
          <w:b/>
          <w:bCs/>
          <w:color w:val="371376"/>
          <w:lang w:val="en-US" w:eastAsia="en-US"/>
        </w:rPr>
      </w:pPr>
      <w:r w:rsidRPr="00534EE3">
        <w:rPr>
          <w:rFonts w:ascii="Open Sans Medium" w:eastAsia="AQA Chevin Pro Medium" w:hAnsi="Open Sans Medium" w:cs="Open Sans Medium"/>
          <w:b/>
          <w:bCs/>
          <w:color w:val="371376"/>
          <w:lang w:val="en-US" w:eastAsia="en-US"/>
        </w:rPr>
        <w:t xml:space="preserve"> </w:t>
      </w:r>
    </w:p>
    <w:p w14:paraId="36C53738" w14:textId="0EFCD214" w:rsidR="00534EE3" w:rsidRPr="009D365A" w:rsidRDefault="00534EE3"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 xml:space="preserve">Question </w:t>
      </w:r>
      <w:r>
        <w:rPr>
          <w:rFonts w:ascii="Open Sans Medium" w:eastAsia="AQA Chevin Pro Medium" w:hAnsi="Open Sans Medium" w:cs="Open Sans Medium"/>
          <w:b/>
          <w:bCs/>
          <w:color w:val="371376"/>
          <w:sz w:val="24"/>
          <w:szCs w:val="24"/>
          <w:lang w:val="en-US" w:eastAsia="en-US"/>
        </w:rPr>
        <w:t>09</w:t>
      </w:r>
    </w:p>
    <w:p w14:paraId="2EB55E22" w14:textId="7B32ABB8" w:rsidR="00102B6D" w:rsidRDefault="00534EE3" w:rsidP="00C64BE3">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b/>
          <w:bCs/>
          <w:lang w:val="en-US" w:eastAsia="en-US"/>
        </w:rPr>
        <w:t xml:space="preserve">Figure 1 </w:t>
      </w:r>
      <w:r>
        <w:rPr>
          <w:rFonts w:ascii="Open Sans" w:eastAsia="AQA Chevin Pro Medium" w:hAnsi="Open Sans" w:cs="Open Sans"/>
          <w:lang w:val="en-US" w:eastAsia="en-US"/>
        </w:rPr>
        <w:t>shows an athlete in two different positions (</w:t>
      </w:r>
      <w:r>
        <w:rPr>
          <w:rFonts w:ascii="Open Sans" w:eastAsia="AQA Chevin Pro Medium" w:hAnsi="Open Sans" w:cs="Open Sans"/>
          <w:b/>
          <w:bCs/>
          <w:lang w:val="en-US" w:eastAsia="en-US"/>
        </w:rPr>
        <w:t xml:space="preserve">A </w:t>
      </w:r>
      <w:r>
        <w:rPr>
          <w:rFonts w:ascii="Open Sans" w:eastAsia="AQA Chevin Pro Medium" w:hAnsi="Open Sans" w:cs="Open Sans"/>
          <w:lang w:val="en-US" w:eastAsia="en-US"/>
        </w:rPr>
        <w:t xml:space="preserve">and </w:t>
      </w:r>
      <w:r>
        <w:rPr>
          <w:rFonts w:ascii="Open Sans" w:eastAsia="AQA Chevin Pro Medium" w:hAnsi="Open Sans" w:cs="Open Sans"/>
          <w:b/>
          <w:bCs/>
          <w:lang w:val="en-US" w:eastAsia="en-US"/>
        </w:rPr>
        <w:t>B</w:t>
      </w:r>
      <w:r>
        <w:rPr>
          <w:rFonts w:ascii="Open Sans" w:eastAsia="AQA Chevin Pro Medium" w:hAnsi="Open Sans" w:cs="Open Sans"/>
          <w:lang w:val="en-US" w:eastAsia="en-US"/>
        </w:rPr>
        <w:t>) as he performs a biceps curl.</w:t>
      </w:r>
    </w:p>
    <w:p w14:paraId="61F2B531" w14:textId="371E02AD" w:rsidR="00534EE3" w:rsidRDefault="00534EE3" w:rsidP="005A01F4">
      <w:pPr>
        <w:widowControl w:val="0"/>
        <w:autoSpaceDE w:val="0"/>
        <w:autoSpaceDN w:val="0"/>
        <w:spacing w:line="240" w:lineRule="auto"/>
        <w:jc w:val="center"/>
        <w:rPr>
          <w:rFonts w:ascii="Open Sans" w:eastAsia="AQA Chevin Pro Medium" w:hAnsi="Open Sans" w:cs="Open Sans"/>
          <w:lang w:val="en-US" w:eastAsia="en-US"/>
        </w:rPr>
      </w:pPr>
    </w:p>
    <w:p w14:paraId="15597394" w14:textId="37EE1B1F" w:rsidR="00534EE3" w:rsidRDefault="00534EE3" w:rsidP="00C64BE3">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Use </w:t>
      </w:r>
      <w:r>
        <w:rPr>
          <w:rFonts w:ascii="Open Sans" w:eastAsia="AQA Chevin Pro Medium" w:hAnsi="Open Sans" w:cs="Open Sans"/>
          <w:b/>
          <w:bCs/>
          <w:lang w:val="en-US" w:eastAsia="en-US"/>
        </w:rPr>
        <w:t xml:space="preserve">Figure 1 </w:t>
      </w:r>
      <w:r>
        <w:rPr>
          <w:rFonts w:ascii="Open Sans" w:eastAsia="AQA Chevin Pro Medium" w:hAnsi="Open Sans" w:cs="Open Sans"/>
          <w:lang w:val="en-US" w:eastAsia="en-US"/>
        </w:rPr>
        <w:t xml:space="preserve">to help you answer </w:t>
      </w:r>
      <w:r>
        <w:rPr>
          <w:rFonts w:ascii="Open Sans" w:eastAsia="AQA Chevin Pro Medium" w:hAnsi="Open Sans" w:cs="Open Sans"/>
          <w:b/>
          <w:bCs/>
          <w:lang w:val="en-US" w:eastAsia="en-US"/>
        </w:rPr>
        <w:t xml:space="preserve">Questions 09.1 </w:t>
      </w:r>
      <w:r>
        <w:rPr>
          <w:rFonts w:ascii="Open Sans" w:eastAsia="AQA Chevin Pro Medium" w:hAnsi="Open Sans" w:cs="Open Sans"/>
          <w:lang w:val="en-US" w:eastAsia="en-US"/>
        </w:rPr>
        <w:t xml:space="preserve">to </w:t>
      </w:r>
      <w:r>
        <w:rPr>
          <w:rFonts w:ascii="Open Sans" w:eastAsia="AQA Chevin Pro Medium" w:hAnsi="Open Sans" w:cs="Open Sans"/>
          <w:b/>
          <w:bCs/>
          <w:lang w:val="en-US" w:eastAsia="en-US"/>
        </w:rPr>
        <w:t>09.3</w:t>
      </w:r>
      <w:r>
        <w:rPr>
          <w:rFonts w:ascii="Open Sans" w:eastAsia="AQA Chevin Pro Medium" w:hAnsi="Open Sans" w:cs="Open Sans"/>
          <w:lang w:val="en-US" w:eastAsia="en-US"/>
        </w:rPr>
        <w:t>.</w:t>
      </w:r>
    </w:p>
    <w:p w14:paraId="449351B3" w14:textId="62B206E8" w:rsidR="00534EE3" w:rsidRDefault="00534EE3" w:rsidP="00534EE3">
      <w:pPr>
        <w:widowControl w:val="0"/>
        <w:autoSpaceDE w:val="0"/>
        <w:autoSpaceDN w:val="0"/>
        <w:spacing w:line="240" w:lineRule="auto"/>
        <w:jc w:val="center"/>
        <w:rPr>
          <w:rFonts w:ascii="Open Sans" w:eastAsia="AQA Chevin Pro Medium" w:hAnsi="Open Sans" w:cs="Open Sans"/>
          <w:lang w:val="en-US" w:eastAsia="en-US"/>
        </w:rPr>
      </w:pPr>
    </w:p>
    <w:p w14:paraId="541F3510" w14:textId="3C0AA2F1" w:rsidR="00534EE3" w:rsidRPr="00534EE3" w:rsidRDefault="00534EE3" w:rsidP="00534EE3">
      <w:pPr>
        <w:widowControl w:val="0"/>
        <w:autoSpaceDE w:val="0"/>
        <w:autoSpaceDN w:val="0"/>
        <w:spacing w:line="240" w:lineRule="auto"/>
        <w:jc w:val="center"/>
        <w:rPr>
          <w:rFonts w:ascii="Open Sans" w:eastAsia="AQA Chevin Pro Medium" w:hAnsi="Open Sans" w:cs="Open Sans"/>
          <w:b/>
          <w:bCs/>
          <w:lang w:val="en-US" w:eastAsia="en-US"/>
        </w:rPr>
      </w:pPr>
      <w:r>
        <w:rPr>
          <w:rFonts w:ascii="Open Sans" w:eastAsia="AQA Chevin Pro Medium" w:hAnsi="Open Sans" w:cs="Open Sans"/>
          <w:b/>
          <w:bCs/>
          <w:lang w:val="en-US" w:eastAsia="en-US"/>
        </w:rPr>
        <w:t>Figure 1</w:t>
      </w:r>
    </w:p>
    <w:p w14:paraId="557A4F07" w14:textId="79D01A9A" w:rsidR="00534EE3" w:rsidRDefault="00534EE3" w:rsidP="00534EE3">
      <w:pPr>
        <w:widowControl w:val="0"/>
        <w:autoSpaceDE w:val="0"/>
        <w:autoSpaceDN w:val="0"/>
        <w:spacing w:before="17" w:line="240" w:lineRule="auto"/>
        <w:jc w:val="center"/>
        <w:rPr>
          <w:rFonts w:ascii="Open Sans Medium" w:eastAsia="AQA Chevin Pro Medium" w:hAnsi="Open Sans Medium" w:cs="Open Sans Medium"/>
          <w:color w:val="C8194B"/>
          <w:sz w:val="24"/>
          <w:szCs w:val="24"/>
          <w:lang w:val="en-US" w:eastAsia="en-US"/>
        </w:rPr>
      </w:pPr>
      <w:r w:rsidRPr="001B14E9">
        <w:rPr>
          <w:noProof/>
        </w:rPr>
        <w:drawing>
          <wp:inline distT="0" distB="0" distL="0" distR="0" wp14:anchorId="3F9984E0" wp14:editId="5E79DC97">
            <wp:extent cx="2648197" cy="258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506" t="15964" r="22176" b="50565"/>
                    <a:stretch/>
                  </pic:blipFill>
                  <pic:spPr bwMode="auto">
                    <a:xfrm>
                      <a:off x="0" y="0"/>
                      <a:ext cx="2655490" cy="2588885"/>
                    </a:xfrm>
                    <a:prstGeom prst="rect">
                      <a:avLst/>
                    </a:prstGeom>
                    <a:ln>
                      <a:noFill/>
                    </a:ln>
                    <a:extLst>
                      <a:ext uri="{53640926-AAD7-44D8-BBD7-CCE9431645EC}">
                        <a14:shadowObscured xmlns:a14="http://schemas.microsoft.com/office/drawing/2010/main"/>
                      </a:ext>
                    </a:extLst>
                  </pic:spPr>
                </pic:pic>
              </a:graphicData>
            </a:graphic>
          </wp:inline>
        </w:drawing>
      </w:r>
    </w:p>
    <w:p w14:paraId="6278295F" w14:textId="36D8174D" w:rsidR="005A01F4" w:rsidRPr="005A01F4" w:rsidRDefault="005A01F4" w:rsidP="005A01F4">
      <w:pPr>
        <w:widowControl w:val="0"/>
        <w:autoSpaceDE w:val="0"/>
        <w:autoSpaceDN w:val="0"/>
        <w:spacing w:line="240" w:lineRule="auto"/>
        <w:rPr>
          <w:rFonts w:ascii="Open Sans Medium" w:eastAsia="AQA Chevin Pro Medium" w:hAnsi="Open Sans Medium" w:cs="Open Sans Medium"/>
          <w:b/>
          <w:bCs/>
          <w:color w:val="371376"/>
          <w:lang w:val="en-US" w:eastAsia="en-US"/>
        </w:rPr>
      </w:pPr>
      <w:r w:rsidRPr="005A01F4">
        <w:rPr>
          <w:rFonts w:ascii="Open Sans Medium" w:eastAsia="AQA Chevin Pro Medium" w:hAnsi="Open Sans Medium" w:cs="Open Sans Medium"/>
          <w:b/>
          <w:bCs/>
          <w:color w:val="371376"/>
          <w:lang w:val="en-US" w:eastAsia="en-US"/>
        </w:rPr>
        <w:t xml:space="preserve"> </w:t>
      </w:r>
    </w:p>
    <w:p w14:paraId="4135DB03" w14:textId="30DB271C" w:rsidR="005A01F4" w:rsidRDefault="005A01F4"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 xml:space="preserve">Question </w:t>
      </w:r>
      <w:r>
        <w:rPr>
          <w:rFonts w:ascii="Open Sans Medium" w:eastAsia="AQA Chevin Pro Medium" w:hAnsi="Open Sans Medium" w:cs="Open Sans Medium"/>
          <w:b/>
          <w:bCs/>
          <w:color w:val="371376"/>
          <w:sz w:val="24"/>
          <w:szCs w:val="24"/>
          <w:lang w:val="en-US" w:eastAsia="en-US"/>
        </w:rPr>
        <w:t>09.1</w:t>
      </w:r>
    </w:p>
    <w:p w14:paraId="5B1CC576" w14:textId="5AAEB7EF" w:rsidR="00534EE3" w:rsidRDefault="005A01F4" w:rsidP="005A01F4">
      <w:pPr>
        <w:widowControl w:val="0"/>
        <w:autoSpaceDE w:val="0"/>
        <w:autoSpaceDN w:val="0"/>
        <w:spacing w:before="17"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Identify the joint action taking place at the </w:t>
      </w:r>
      <w:r>
        <w:rPr>
          <w:rFonts w:ascii="Open Sans" w:eastAsia="AQA Chevin Pro Medium" w:hAnsi="Open Sans" w:cs="Open Sans"/>
          <w:b/>
          <w:bCs/>
          <w:lang w:val="en-US" w:eastAsia="en-US"/>
        </w:rPr>
        <w:t xml:space="preserve">elbow </w:t>
      </w:r>
      <w:r>
        <w:rPr>
          <w:rFonts w:ascii="Open Sans" w:eastAsia="AQA Chevin Pro Medium" w:hAnsi="Open Sans" w:cs="Open Sans"/>
          <w:lang w:val="en-US" w:eastAsia="en-US"/>
        </w:rPr>
        <w:t xml:space="preserve">as the arm moves from </w:t>
      </w:r>
      <w:r>
        <w:rPr>
          <w:rFonts w:ascii="Open Sans" w:eastAsia="AQA Chevin Pro Medium" w:hAnsi="Open Sans" w:cs="Open Sans"/>
          <w:b/>
          <w:bCs/>
          <w:lang w:val="en-US" w:eastAsia="en-US"/>
        </w:rPr>
        <w:t>A</w:t>
      </w:r>
      <w:r>
        <w:rPr>
          <w:rFonts w:ascii="Open Sans" w:eastAsia="AQA Chevin Pro Medium" w:hAnsi="Open Sans" w:cs="Open Sans"/>
          <w:lang w:val="en-US" w:eastAsia="en-US"/>
        </w:rPr>
        <w:t xml:space="preserve"> to </w:t>
      </w:r>
      <w:r>
        <w:rPr>
          <w:rFonts w:ascii="Open Sans" w:eastAsia="AQA Chevin Pro Medium" w:hAnsi="Open Sans" w:cs="Open Sans"/>
          <w:b/>
          <w:bCs/>
          <w:lang w:val="en-US" w:eastAsia="en-US"/>
        </w:rPr>
        <w:t>B</w:t>
      </w:r>
      <w:r>
        <w:rPr>
          <w:rFonts w:ascii="Open Sans" w:eastAsia="AQA Chevin Pro Medium" w:hAnsi="Open Sans" w:cs="Open Sans"/>
          <w:lang w:val="en-US" w:eastAsia="en-US"/>
        </w:rPr>
        <w:t>.</w:t>
      </w:r>
    </w:p>
    <w:p w14:paraId="191CB077" w14:textId="77777777" w:rsidR="005A01F4" w:rsidRDefault="005A01F4" w:rsidP="005A01F4">
      <w:pPr>
        <w:widowControl w:val="0"/>
        <w:autoSpaceDE w:val="0"/>
        <w:autoSpaceDN w:val="0"/>
        <w:spacing w:line="240" w:lineRule="auto"/>
        <w:jc w:val="right"/>
        <w:rPr>
          <w:rFonts w:ascii="Open Sans" w:eastAsia="AQA Chevin Pro Medium" w:hAnsi="Open Sans" w:cs="Open Sans"/>
          <w:b/>
          <w:bCs/>
          <w:lang w:val="en-US" w:eastAsia="en-US"/>
        </w:rPr>
      </w:pPr>
      <w:r w:rsidRPr="009D365A">
        <w:rPr>
          <w:rFonts w:ascii="Open Sans" w:eastAsia="AQA Chevin Pro Medium" w:hAnsi="Open Sans" w:cs="Open Sans"/>
          <w:b/>
          <w:bCs/>
          <w:lang w:val="en-US" w:eastAsia="en-US"/>
        </w:rPr>
        <w:t>[1 mark]</w:t>
      </w:r>
    </w:p>
    <w:p w14:paraId="7CAA957A" w14:textId="77777777" w:rsidR="005A01F4" w:rsidRDefault="005A01F4" w:rsidP="005A01F4">
      <w:pPr>
        <w:widowControl w:val="0"/>
        <w:autoSpaceDE w:val="0"/>
        <w:autoSpaceDN w:val="0"/>
        <w:spacing w:line="240" w:lineRule="auto"/>
        <w:jc w:val="right"/>
        <w:rPr>
          <w:rFonts w:ascii="Open Sans" w:eastAsia="AQA Chevin Pro Medium" w:hAnsi="Open Sans" w:cs="Open Sans"/>
          <w:b/>
          <w:bCs/>
          <w:lang w:val="en-US" w:eastAsia="en-US"/>
        </w:rPr>
      </w:pPr>
    </w:p>
    <w:p w14:paraId="220DA0D7" w14:textId="77777777" w:rsidR="00C64BE3" w:rsidRDefault="00C64BE3" w:rsidP="00C64BE3">
      <w:pPr>
        <w:widowControl w:val="0"/>
        <w:autoSpaceDE w:val="0"/>
        <w:autoSpaceDN w:val="0"/>
        <w:spacing w:line="240" w:lineRule="auto"/>
        <w:rPr>
          <w:rFonts w:ascii="Open Sans" w:eastAsia="AQA Chevin Pro Medium" w:hAnsi="Open Sans" w:cs="Open Sans"/>
          <w:b/>
          <w:bCs/>
          <w:lang w:val="en-US" w:eastAsia="en-US"/>
        </w:rPr>
      </w:pPr>
      <w:r>
        <w:rPr>
          <w:rFonts w:ascii="Open Sans Medium" w:eastAsia="AQA Chevin Pro Medium" w:hAnsi="Open Sans Medium" w:cs="Open Sans Medium"/>
          <w:b/>
          <w:bCs/>
          <w:color w:val="371376"/>
          <w:sz w:val="24"/>
          <w:szCs w:val="24"/>
          <w:lang w:val="en-US" w:eastAsia="en-US"/>
        </w:rPr>
        <w:t>Mark scheme</w:t>
      </w:r>
    </w:p>
    <w:p w14:paraId="373557C4" w14:textId="77777777" w:rsidR="005A01F4" w:rsidRDefault="005A01F4" w:rsidP="005A01F4">
      <w:pPr>
        <w:widowControl w:val="0"/>
        <w:autoSpaceDE w:val="0"/>
        <w:autoSpaceDN w:val="0"/>
        <w:spacing w:line="240" w:lineRule="auto"/>
        <w:rPr>
          <w:rFonts w:ascii="Open Sans" w:eastAsia="AQA Chevin Pro Medium" w:hAnsi="Open Sans" w:cs="Open Sans"/>
          <w:b/>
          <w:bCs/>
          <w:lang w:val="en-US" w:eastAsia="en-US"/>
        </w:rPr>
      </w:pPr>
      <w:r>
        <w:rPr>
          <w:rFonts w:ascii="Open Sans" w:eastAsia="AQA Chevin Pro Medium" w:hAnsi="Open Sans" w:cs="Open Sans"/>
          <w:b/>
          <w:bCs/>
          <w:lang w:val="en-US" w:eastAsia="en-US"/>
        </w:rPr>
        <w:t>Marks for this question: AO2:1</w:t>
      </w:r>
    </w:p>
    <w:p w14:paraId="1474CA28" w14:textId="77777777" w:rsidR="005A01F4" w:rsidRDefault="005A01F4" w:rsidP="005A01F4">
      <w:pPr>
        <w:widowControl w:val="0"/>
        <w:autoSpaceDE w:val="0"/>
        <w:autoSpaceDN w:val="0"/>
        <w:spacing w:line="240" w:lineRule="auto"/>
        <w:rPr>
          <w:rFonts w:ascii="Open Sans" w:eastAsia="AQA Chevin Pro Medium" w:hAnsi="Open Sans" w:cs="Open Sans"/>
          <w:lang w:val="en-US" w:eastAsia="en-US"/>
        </w:rPr>
      </w:pPr>
    </w:p>
    <w:p w14:paraId="7BD343A2" w14:textId="3BB6B9C9" w:rsidR="005A01F4" w:rsidRDefault="005A01F4" w:rsidP="005A01F4">
      <w:pPr>
        <w:widowControl w:val="0"/>
        <w:autoSpaceDE w:val="0"/>
        <w:autoSpaceDN w:val="0"/>
        <w:spacing w:before="17"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Award </w:t>
      </w:r>
      <w:r>
        <w:rPr>
          <w:rFonts w:ascii="Open Sans" w:eastAsia="AQA Chevin Pro Medium" w:hAnsi="Open Sans" w:cs="Open Sans"/>
          <w:b/>
          <w:bCs/>
          <w:lang w:val="en-US" w:eastAsia="en-US"/>
        </w:rPr>
        <w:t xml:space="preserve">one </w:t>
      </w:r>
      <w:r>
        <w:rPr>
          <w:rFonts w:ascii="Open Sans" w:eastAsia="AQA Chevin Pro Medium" w:hAnsi="Open Sans" w:cs="Open Sans"/>
          <w:lang w:val="en-US" w:eastAsia="en-US"/>
        </w:rPr>
        <w:t xml:space="preserve">mark for identifying the joint action taking place at the elbow as the arm moves from </w:t>
      </w:r>
      <w:r>
        <w:rPr>
          <w:rFonts w:ascii="Open Sans" w:eastAsia="AQA Chevin Pro Medium" w:hAnsi="Open Sans" w:cs="Open Sans"/>
          <w:b/>
          <w:bCs/>
          <w:lang w:val="en-US" w:eastAsia="en-US"/>
        </w:rPr>
        <w:t>A</w:t>
      </w:r>
      <w:r>
        <w:rPr>
          <w:rFonts w:ascii="Open Sans" w:eastAsia="AQA Chevin Pro Medium" w:hAnsi="Open Sans" w:cs="Open Sans"/>
          <w:lang w:val="en-US" w:eastAsia="en-US"/>
        </w:rPr>
        <w:t xml:space="preserve"> to </w:t>
      </w:r>
      <w:r>
        <w:rPr>
          <w:rFonts w:ascii="Open Sans" w:eastAsia="AQA Chevin Pro Medium" w:hAnsi="Open Sans" w:cs="Open Sans"/>
          <w:b/>
          <w:bCs/>
          <w:lang w:val="en-US" w:eastAsia="en-US"/>
        </w:rPr>
        <w:t>B</w:t>
      </w:r>
      <w:r>
        <w:rPr>
          <w:rFonts w:ascii="Open Sans" w:eastAsia="AQA Chevin Pro Medium" w:hAnsi="Open Sans" w:cs="Open Sans"/>
          <w:lang w:val="en-US" w:eastAsia="en-US"/>
        </w:rPr>
        <w:t>.</w:t>
      </w:r>
    </w:p>
    <w:p w14:paraId="448FFBDB" w14:textId="06FEAEF7" w:rsidR="005A01F4" w:rsidRPr="009D365A" w:rsidRDefault="005A01F4" w:rsidP="005A01F4">
      <w:pPr>
        <w:pStyle w:val="ListParagraph"/>
        <w:numPr>
          <w:ilvl w:val="0"/>
          <w:numId w:val="3"/>
        </w:numPr>
        <w:spacing w:line="240" w:lineRule="auto"/>
        <w:rPr>
          <w:rFonts w:ascii="Open Sans" w:hAnsi="Open Sans" w:cs="Open Sans"/>
        </w:rPr>
      </w:pPr>
      <w:r>
        <w:rPr>
          <w:rFonts w:ascii="Open Sans" w:eastAsia="AQA Chevin Pro Medium" w:hAnsi="Open Sans" w:cs="Open Sans"/>
          <w:lang w:val="en-US" w:eastAsia="en-US"/>
        </w:rPr>
        <w:t>Flexion (1)</w:t>
      </w:r>
    </w:p>
    <w:p w14:paraId="62BDCAE3" w14:textId="3DCC196A" w:rsidR="005A01F4" w:rsidRDefault="005A01F4" w:rsidP="005A01F4">
      <w:pPr>
        <w:pStyle w:val="ListParagraph"/>
        <w:widowControl w:val="0"/>
        <w:autoSpaceDE w:val="0"/>
        <w:autoSpaceDN w:val="0"/>
        <w:spacing w:line="240" w:lineRule="auto"/>
        <w:ind w:left="360" w:right="110"/>
        <w:jc w:val="right"/>
        <w:rPr>
          <w:rFonts w:ascii="Open Sans" w:eastAsia="AQA Chevin Pro Medium" w:hAnsi="Open Sans" w:cs="Open Sans"/>
          <w:b/>
          <w:bCs/>
          <w:lang w:val="en-US" w:eastAsia="en-US"/>
        </w:rPr>
      </w:pPr>
      <w:r w:rsidRPr="009D365A">
        <w:rPr>
          <w:rFonts w:ascii="Open Sans" w:eastAsia="AQA Chevin Pro Medium" w:hAnsi="Open Sans" w:cs="Open Sans"/>
          <w:b/>
          <w:bCs/>
          <w:lang w:val="en-US" w:eastAsia="en-US"/>
        </w:rPr>
        <w:t>Maximum 1 mark</w:t>
      </w:r>
    </w:p>
    <w:p w14:paraId="59F7D59E" w14:textId="13CAEDA3" w:rsidR="005A01F4" w:rsidRDefault="005A01F4" w:rsidP="005A01F4">
      <w:pPr>
        <w:pStyle w:val="ListParagraph"/>
        <w:widowControl w:val="0"/>
        <w:autoSpaceDE w:val="0"/>
        <w:autoSpaceDN w:val="0"/>
        <w:spacing w:line="240" w:lineRule="auto"/>
        <w:ind w:left="360" w:right="220"/>
        <w:jc w:val="right"/>
        <w:rPr>
          <w:rFonts w:ascii="Open Sans" w:eastAsia="AQA Chevin Pro Medium" w:hAnsi="Open Sans" w:cs="Open Sans"/>
          <w:b/>
          <w:bCs/>
          <w:lang w:val="en-US" w:eastAsia="en-US"/>
        </w:rPr>
      </w:pPr>
    </w:p>
    <w:p w14:paraId="03AB1311" w14:textId="77777777" w:rsidR="00C64BE3" w:rsidRDefault="00C64BE3">
      <w:pPr>
        <w:rPr>
          <w:rFonts w:ascii="Open Sans Medium" w:eastAsia="AQA Chevin Pro Medium" w:hAnsi="Open Sans Medium" w:cs="Open Sans Medium"/>
          <w:b/>
          <w:bCs/>
          <w:color w:val="371376"/>
          <w:sz w:val="24"/>
          <w:szCs w:val="24"/>
          <w:lang w:val="en-US" w:eastAsia="en-US"/>
        </w:rPr>
      </w:pPr>
      <w:r>
        <w:rPr>
          <w:rFonts w:ascii="Open Sans Medium" w:eastAsia="AQA Chevin Pro Medium" w:hAnsi="Open Sans Medium" w:cs="Open Sans Medium"/>
          <w:b/>
          <w:bCs/>
          <w:color w:val="371376"/>
          <w:sz w:val="24"/>
          <w:szCs w:val="24"/>
          <w:lang w:val="en-US" w:eastAsia="en-US"/>
        </w:rPr>
        <w:br w:type="page"/>
      </w:r>
    </w:p>
    <w:p w14:paraId="27EAB5E6" w14:textId="041062CD" w:rsidR="005A01F4" w:rsidRDefault="005A01F4"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lastRenderedPageBreak/>
        <w:t xml:space="preserve">Question </w:t>
      </w:r>
      <w:r>
        <w:rPr>
          <w:rFonts w:ascii="Open Sans Medium" w:eastAsia="AQA Chevin Pro Medium" w:hAnsi="Open Sans Medium" w:cs="Open Sans Medium"/>
          <w:b/>
          <w:bCs/>
          <w:color w:val="371376"/>
          <w:sz w:val="24"/>
          <w:szCs w:val="24"/>
          <w:lang w:val="en-US" w:eastAsia="en-US"/>
        </w:rPr>
        <w:t>09.2</w:t>
      </w:r>
    </w:p>
    <w:p w14:paraId="6B0B3485" w14:textId="336134D8" w:rsidR="005A01F4" w:rsidRDefault="005A01F4" w:rsidP="005A01F4">
      <w:pPr>
        <w:widowControl w:val="0"/>
        <w:autoSpaceDE w:val="0"/>
        <w:autoSpaceDN w:val="0"/>
        <w:spacing w:line="240" w:lineRule="auto"/>
        <w:ind w:right="220"/>
        <w:rPr>
          <w:rFonts w:ascii="Open Sans" w:eastAsia="AQA Chevin Pro Medium" w:hAnsi="Open Sans" w:cs="Open Sans"/>
          <w:lang w:val="en-US" w:eastAsia="en-US"/>
        </w:rPr>
      </w:pPr>
      <w:r w:rsidRPr="005A01F4">
        <w:rPr>
          <w:rFonts w:ascii="Open Sans" w:eastAsia="AQA Chevin Pro Medium" w:hAnsi="Open Sans" w:cs="Open Sans"/>
          <w:lang w:val="en-US" w:eastAsia="en-US"/>
        </w:rPr>
        <w:t>Identify the</w:t>
      </w:r>
      <w:r>
        <w:rPr>
          <w:rFonts w:ascii="Open Sans" w:eastAsia="AQA Chevin Pro Medium" w:hAnsi="Open Sans" w:cs="Open Sans"/>
          <w:lang w:val="en-US" w:eastAsia="en-US"/>
        </w:rPr>
        <w:t xml:space="preserve"> main antagonist at the </w:t>
      </w:r>
      <w:r>
        <w:rPr>
          <w:rFonts w:ascii="Open Sans" w:eastAsia="AQA Chevin Pro Medium" w:hAnsi="Open Sans" w:cs="Open Sans"/>
          <w:b/>
          <w:bCs/>
          <w:lang w:val="en-US" w:eastAsia="en-US"/>
        </w:rPr>
        <w:t xml:space="preserve">elbow </w:t>
      </w:r>
      <w:r>
        <w:rPr>
          <w:rFonts w:ascii="Open Sans" w:eastAsia="AQA Chevin Pro Medium" w:hAnsi="Open Sans" w:cs="Open Sans"/>
          <w:lang w:val="en-US" w:eastAsia="en-US"/>
        </w:rPr>
        <w:t xml:space="preserve">as the arm moves from </w:t>
      </w:r>
      <w:r>
        <w:rPr>
          <w:rFonts w:ascii="Open Sans" w:eastAsia="AQA Chevin Pro Medium" w:hAnsi="Open Sans" w:cs="Open Sans"/>
          <w:b/>
          <w:bCs/>
          <w:lang w:val="en-US" w:eastAsia="en-US"/>
        </w:rPr>
        <w:t>A</w:t>
      </w:r>
      <w:r>
        <w:rPr>
          <w:rFonts w:ascii="Open Sans" w:eastAsia="AQA Chevin Pro Medium" w:hAnsi="Open Sans" w:cs="Open Sans"/>
          <w:lang w:val="en-US" w:eastAsia="en-US"/>
        </w:rPr>
        <w:t xml:space="preserve"> to </w:t>
      </w:r>
      <w:r>
        <w:rPr>
          <w:rFonts w:ascii="Open Sans" w:eastAsia="AQA Chevin Pro Medium" w:hAnsi="Open Sans" w:cs="Open Sans"/>
          <w:b/>
          <w:bCs/>
          <w:lang w:val="en-US" w:eastAsia="en-US"/>
        </w:rPr>
        <w:t>B</w:t>
      </w:r>
      <w:r>
        <w:rPr>
          <w:rFonts w:ascii="Open Sans" w:eastAsia="AQA Chevin Pro Medium" w:hAnsi="Open Sans" w:cs="Open Sans"/>
          <w:lang w:val="en-US" w:eastAsia="en-US"/>
        </w:rPr>
        <w:t>.</w:t>
      </w:r>
    </w:p>
    <w:p w14:paraId="333514E4" w14:textId="6380FC2F" w:rsidR="005A01F4" w:rsidRDefault="005A01F4" w:rsidP="005A01F4">
      <w:pPr>
        <w:widowControl w:val="0"/>
        <w:autoSpaceDE w:val="0"/>
        <w:autoSpaceDN w:val="0"/>
        <w:spacing w:line="240" w:lineRule="auto"/>
        <w:ind w:right="220"/>
        <w:jc w:val="right"/>
        <w:rPr>
          <w:rFonts w:ascii="Open Sans" w:eastAsia="AQA Chevin Pro Medium" w:hAnsi="Open Sans" w:cs="Open Sans"/>
          <w:lang w:val="en-US" w:eastAsia="en-US"/>
        </w:rPr>
      </w:pPr>
      <w:r>
        <w:rPr>
          <w:rFonts w:ascii="Open Sans" w:eastAsia="AQA Chevin Pro Medium" w:hAnsi="Open Sans" w:cs="Open Sans"/>
          <w:b/>
          <w:bCs/>
          <w:lang w:val="en-US" w:eastAsia="en-US"/>
        </w:rPr>
        <w:t>[1 mark]</w:t>
      </w:r>
    </w:p>
    <w:p w14:paraId="665778B4" w14:textId="77777777" w:rsidR="005A01F4" w:rsidRPr="005A01F4" w:rsidRDefault="005A01F4" w:rsidP="005A01F4">
      <w:pPr>
        <w:widowControl w:val="0"/>
        <w:autoSpaceDE w:val="0"/>
        <w:autoSpaceDN w:val="0"/>
        <w:spacing w:line="240" w:lineRule="auto"/>
        <w:ind w:right="220"/>
        <w:rPr>
          <w:rFonts w:ascii="Open Sans" w:eastAsia="AQA Chevin Pro Medium" w:hAnsi="Open Sans" w:cs="Open Sans"/>
          <w:lang w:val="en-US" w:eastAsia="en-US"/>
        </w:rPr>
      </w:pPr>
    </w:p>
    <w:p w14:paraId="553F75BA" w14:textId="77777777" w:rsidR="00C64BE3" w:rsidRDefault="00C64BE3" w:rsidP="00C64BE3">
      <w:pPr>
        <w:widowControl w:val="0"/>
        <w:autoSpaceDE w:val="0"/>
        <w:autoSpaceDN w:val="0"/>
        <w:spacing w:line="240" w:lineRule="auto"/>
        <w:rPr>
          <w:rFonts w:ascii="Open Sans" w:eastAsia="AQA Chevin Pro Medium" w:hAnsi="Open Sans" w:cs="Open Sans"/>
          <w:b/>
          <w:bCs/>
          <w:lang w:val="en-US" w:eastAsia="en-US"/>
        </w:rPr>
      </w:pPr>
      <w:r>
        <w:rPr>
          <w:rFonts w:ascii="Open Sans Medium" w:eastAsia="AQA Chevin Pro Medium" w:hAnsi="Open Sans Medium" w:cs="Open Sans Medium"/>
          <w:b/>
          <w:bCs/>
          <w:color w:val="371376"/>
          <w:sz w:val="24"/>
          <w:szCs w:val="24"/>
          <w:lang w:val="en-US" w:eastAsia="en-US"/>
        </w:rPr>
        <w:t>Mark scheme</w:t>
      </w:r>
    </w:p>
    <w:p w14:paraId="65D283E8" w14:textId="77777777" w:rsidR="005A01F4" w:rsidRDefault="005A01F4" w:rsidP="005A01F4">
      <w:pPr>
        <w:widowControl w:val="0"/>
        <w:autoSpaceDE w:val="0"/>
        <w:autoSpaceDN w:val="0"/>
        <w:spacing w:line="240" w:lineRule="auto"/>
        <w:rPr>
          <w:rFonts w:ascii="Open Sans" w:eastAsia="AQA Chevin Pro Medium" w:hAnsi="Open Sans" w:cs="Open Sans"/>
          <w:b/>
          <w:bCs/>
          <w:lang w:val="en-US" w:eastAsia="en-US"/>
        </w:rPr>
      </w:pPr>
      <w:r>
        <w:rPr>
          <w:rFonts w:ascii="Open Sans" w:eastAsia="AQA Chevin Pro Medium" w:hAnsi="Open Sans" w:cs="Open Sans"/>
          <w:b/>
          <w:bCs/>
          <w:lang w:val="en-US" w:eastAsia="en-US"/>
        </w:rPr>
        <w:t>Marks for this question: AO2:1</w:t>
      </w:r>
    </w:p>
    <w:p w14:paraId="581B3F29" w14:textId="77777777" w:rsidR="005A01F4" w:rsidRDefault="005A01F4" w:rsidP="005A01F4">
      <w:pPr>
        <w:widowControl w:val="0"/>
        <w:autoSpaceDE w:val="0"/>
        <w:autoSpaceDN w:val="0"/>
        <w:spacing w:line="240" w:lineRule="auto"/>
        <w:rPr>
          <w:rFonts w:ascii="Open Sans" w:eastAsia="AQA Chevin Pro Medium" w:hAnsi="Open Sans" w:cs="Open Sans"/>
          <w:lang w:val="en-US" w:eastAsia="en-US"/>
        </w:rPr>
      </w:pPr>
    </w:p>
    <w:p w14:paraId="6C022BAF" w14:textId="401F1F18" w:rsidR="005A01F4" w:rsidRDefault="005A01F4" w:rsidP="005A01F4">
      <w:pPr>
        <w:widowControl w:val="0"/>
        <w:autoSpaceDE w:val="0"/>
        <w:autoSpaceDN w:val="0"/>
        <w:spacing w:before="17"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Award </w:t>
      </w:r>
      <w:r>
        <w:rPr>
          <w:rFonts w:ascii="Open Sans" w:eastAsia="AQA Chevin Pro Medium" w:hAnsi="Open Sans" w:cs="Open Sans"/>
          <w:b/>
          <w:bCs/>
          <w:lang w:val="en-US" w:eastAsia="en-US"/>
        </w:rPr>
        <w:t xml:space="preserve">one </w:t>
      </w:r>
      <w:r>
        <w:rPr>
          <w:rFonts w:ascii="Open Sans" w:eastAsia="AQA Chevin Pro Medium" w:hAnsi="Open Sans" w:cs="Open Sans"/>
          <w:lang w:val="en-US" w:eastAsia="en-US"/>
        </w:rPr>
        <w:t xml:space="preserve">mark for identifying the main antagonist at the elbow as the arm moves from </w:t>
      </w:r>
      <w:r>
        <w:rPr>
          <w:rFonts w:ascii="Open Sans" w:eastAsia="AQA Chevin Pro Medium" w:hAnsi="Open Sans" w:cs="Open Sans"/>
          <w:b/>
          <w:bCs/>
          <w:lang w:val="en-US" w:eastAsia="en-US"/>
        </w:rPr>
        <w:t>A</w:t>
      </w:r>
      <w:r>
        <w:rPr>
          <w:rFonts w:ascii="Open Sans" w:eastAsia="AQA Chevin Pro Medium" w:hAnsi="Open Sans" w:cs="Open Sans"/>
          <w:lang w:val="en-US" w:eastAsia="en-US"/>
        </w:rPr>
        <w:t xml:space="preserve"> to </w:t>
      </w:r>
      <w:r>
        <w:rPr>
          <w:rFonts w:ascii="Open Sans" w:eastAsia="AQA Chevin Pro Medium" w:hAnsi="Open Sans" w:cs="Open Sans"/>
          <w:b/>
          <w:bCs/>
          <w:lang w:val="en-US" w:eastAsia="en-US"/>
        </w:rPr>
        <w:t>B</w:t>
      </w:r>
      <w:r>
        <w:rPr>
          <w:rFonts w:ascii="Open Sans" w:eastAsia="AQA Chevin Pro Medium" w:hAnsi="Open Sans" w:cs="Open Sans"/>
          <w:lang w:val="en-US" w:eastAsia="en-US"/>
        </w:rPr>
        <w:t>.</w:t>
      </w:r>
    </w:p>
    <w:p w14:paraId="42F1464A" w14:textId="19018A5C" w:rsidR="005A01F4" w:rsidRPr="009D365A" w:rsidRDefault="005A01F4" w:rsidP="005A01F4">
      <w:pPr>
        <w:pStyle w:val="ListParagraph"/>
        <w:numPr>
          <w:ilvl w:val="0"/>
          <w:numId w:val="3"/>
        </w:numPr>
        <w:spacing w:line="240" w:lineRule="auto"/>
        <w:rPr>
          <w:rFonts w:ascii="Open Sans" w:hAnsi="Open Sans" w:cs="Open Sans"/>
        </w:rPr>
      </w:pPr>
      <w:r>
        <w:rPr>
          <w:rFonts w:ascii="Open Sans" w:eastAsia="AQA Chevin Pro Medium" w:hAnsi="Open Sans" w:cs="Open Sans"/>
          <w:lang w:val="en-US" w:eastAsia="en-US"/>
        </w:rPr>
        <w:t>Triceps (1)</w:t>
      </w:r>
    </w:p>
    <w:p w14:paraId="3D225CED" w14:textId="77777777" w:rsidR="005A01F4" w:rsidRDefault="005A01F4" w:rsidP="005A01F4">
      <w:pPr>
        <w:pStyle w:val="ListParagraph"/>
        <w:widowControl w:val="0"/>
        <w:autoSpaceDE w:val="0"/>
        <w:autoSpaceDN w:val="0"/>
        <w:spacing w:line="240" w:lineRule="auto"/>
        <w:ind w:left="360" w:right="110"/>
        <w:jc w:val="right"/>
        <w:rPr>
          <w:rFonts w:ascii="Open Sans" w:eastAsia="AQA Chevin Pro Medium" w:hAnsi="Open Sans" w:cs="Open Sans"/>
          <w:b/>
          <w:bCs/>
          <w:lang w:val="en-US" w:eastAsia="en-US"/>
        </w:rPr>
      </w:pPr>
      <w:r w:rsidRPr="009D365A">
        <w:rPr>
          <w:rFonts w:ascii="Open Sans" w:eastAsia="AQA Chevin Pro Medium" w:hAnsi="Open Sans" w:cs="Open Sans"/>
          <w:b/>
          <w:bCs/>
          <w:lang w:val="en-US" w:eastAsia="en-US"/>
        </w:rPr>
        <w:t>Maximum 1 mark</w:t>
      </w:r>
    </w:p>
    <w:p w14:paraId="4336BE9B" w14:textId="77B46395" w:rsidR="005A01F4" w:rsidRDefault="005A01F4" w:rsidP="005A01F4">
      <w:pPr>
        <w:widowControl w:val="0"/>
        <w:autoSpaceDE w:val="0"/>
        <w:autoSpaceDN w:val="0"/>
        <w:spacing w:before="17" w:line="240" w:lineRule="auto"/>
        <w:rPr>
          <w:rFonts w:ascii="Open Sans Medium" w:eastAsia="AQA Chevin Pro Medium" w:hAnsi="Open Sans Medium" w:cs="Open Sans Medium"/>
          <w:color w:val="C8194B"/>
          <w:sz w:val="24"/>
          <w:szCs w:val="24"/>
          <w:lang w:val="en-US" w:eastAsia="en-US"/>
        </w:rPr>
      </w:pPr>
    </w:p>
    <w:p w14:paraId="4A7242C0" w14:textId="77777777" w:rsidR="00C64BE3" w:rsidRDefault="00C64BE3" w:rsidP="005A01F4">
      <w:pPr>
        <w:widowControl w:val="0"/>
        <w:autoSpaceDE w:val="0"/>
        <w:autoSpaceDN w:val="0"/>
        <w:spacing w:before="17" w:line="240" w:lineRule="auto"/>
        <w:rPr>
          <w:rFonts w:ascii="Open Sans Medium" w:eastAsia="AQA Chevin Pro Medium" w:hAnsi="Open Sans Medium" w:cs="Open Sans Medium"/>
          <w:color w:val="C8194B"/>
          <w:sz w:val="24"/>
          <w:szCs w:val="24"/>
          <w:lang w:val="en-US" w:eastAsia="en-US"/>
        </w:rPr>
      </w:pPr>
    </w:p>
    <w:p w14:paraId="3B621629" w14:textId="0EC2CBF2" w:rsidR="005A01F4" w:rsidRDefault="005A01F4" w:rsidP="005A01F4">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 xml:space="preserve">Question </w:t>
      </w:r>
      <w:r>
        <w:rPr>
          <w:rFonts w:ascii="Open Sans Medium" w:eastAsia="AQA Chevin Pro Medium" w:hAnsi="Open Sans Medium" w:cs="Open Sans Medium"/>
          <w:b/>
          <w:bCs/>
          <w:color w:val="371376"/>
          <w:sz w:val="24"/>
          <w:szCs w:val="24"/>
          <w:lang w:val="en-US" w:eastAsia="en-US"/>
        </w:rPr>
        <w:t>09.3</w:t>
      </w:r>
    </w:p>
    <w:p w14:paraId="235E2968" w14:textId="77777777" w:rsidR="00C64BE3" w:rsidRDefault="00C64BE3" w:rsidP="005A01F4">
      <w:pPr>
        <w:widowControl w:val="0"/>
        <w:autoSpaceDE w:val="0"/>
        <w:autoSpaceDN w:val="0"/>
        <w:spacing w:before="17"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Identify the type of muscle contraction that is taking place at the </w:t>
      </w:r>
      <w:r w:rsidRPr="00C64BE3">
        <w:rPr>
          <w:rFonts w:ascii="Open Sans" w:eastAsia="AQA Chevin Pro Medium" w:hAnsi="Open Sans" w:cs="Open Sans"/>
          <w:b/>
          <w:bCs/>
          <w:lang w:val="en-US" w:eastAsia="en-US"/>
        </w:rPr>
        <w:t>elbow</w:t>
      </w:r>
      <w:r>
        <w:rPr>
          <w:rFonts w:ascii="Open Sans" w:eastAsia="AQA Chevin Pro Medium" w:hAnsi="Open Sans" w:cs="Open Sans"/>
          <w:lang w:val="en-US" w:eastAsia="en-US"/>
        </w:rPr>
        <w:t xml:space="preserve"> as the arm moves from </w:t>
      </w:r>
      <w:r w:rsidRPr="00C64BE3">
        <w:rPr>
          <w:rFonts w:ascii="Open Sans" w:eastAsia="AQA Chevin Pro Medium" w:hAnsi="Open Sans" w:cs="Open Sans"/>
          <w:b/>
          <w:bCs/>
          <w:lang w:val="en-US" w:eastAsia="en-US"/>
        </w:rPr>
        <w:t>A</w:t>
      </w:r>
      <w:r>
        <w:rPr>
          <w:rFonts w:ascii="Open Sans" w:eastAsia="AQA Chevin Pro Medium" w:hAnsi="Open Sans" w:cs="Open Sans"/>
          <w:lang w:val="en-US" w:eastAsia="en-US"/>
        </w:rPr>
        <w:t xml:space="preserve"> to </w:t>
      </w:r>
      <w:r w:rsidRPr="00C64BE3">
        <w:rPr>
          <w:rFonts w:ascii="Open Sans" w:eastAsia="AQA Chevin Pro Medium" w:hAnsi="Open Sans" w:cs="Open Sans"/>
          <w:b/>
          <w:bCs/>
          <w:lang w:val="en-US" w:eastAsia="en-US"/>
        </w:rPr>
        <w:t>B</w:t>
      </w:r>
      <w:r>
        <w:rPr>
          <w:rFonts w:ascii="Open Sans" w:eastAsia="AQA Chevin Pro Medium" w:hAnsi="Open Sans" w:cs="Open Sans"/>
          <w:lang w:val="en-US" w:eastAsia="en-US"/>
        </w:rPr>
        <w:t xml:space="preserve">. </w:t>
      </w:r>
    </w:p>
    <w:p w14:paraId="0A5A69A4" w14:textId="77777777" w:rsidR="00C64BE3" w:rsidRDefault="00C64BE3" w:rsidP="005A01F4">
      <w:pPr>
        <w:widowControl w:val="0"/>
        <w:autoSpaceDE w:val="0"/>
        <w:autoSpaceDN w:val="0"/>
        <w:spacing w:before="17" w:line="240" w:lineRule="auto"/>
        <w:rPr>
          <w:rFonts w:ascii="Open Sans" w:eastAsia="AQA Chevin Pro Medium" w:hAnsi="Open Sans" w:cs="Open Sans"/>
          <w:lang w:val="en-US" w:eastAsia="en-US"/>
        </w:rPr>
      </w:pPr>
    </w:p>
    <w:p w14:paraId="1CF14C85" w14:textId="77777777" w:rsidR="00C64BE3" w:rsidRDefault="00C64BE3" w:rsidP="00C64BE3">
      <w:pPr>
        <w:widowControl w:val="0"/>
        <w:autoSpaceDE w:val="0"/>
        <w:autoSpaceDN w:val="0"/>
        <w:spacing w:line="240" w:lineRule="auto"/>
        <w:rPr>
          <w:rFonts w:ascii="Open Sans" w:eastAsia="AQA Chevin Pro Medium" w:hAnsi="Open Sans" w:cs="Open Sans"/>
          <w:b/>
          <w:bCs/>
          <w:lang w:val="en-US" w:eastAsia="en-US"/>
        </w:rPr>
      </w:pPr>
      <w:r>
        <w:rPr>
          <w:rFonts w:ascii="Open Sans Medium" w:eastAsia="AQA Chevin Pro Medium" w:hAnsi="Open Sans Medium" w:cs="Open Sans Medium"/>
          <w:b/>
          <w:bCs/>
          <w:color w:val="371376"/>
          <w:sz w:val="24"/>
          <w:szCs w:val="24"/>
          <w:lang w:val="en-US" w:eastAsia="en-US"/>
        </w:rPr>
        <w:t>Mark scheme</w:t>
      </w:r>
    </w:p>
    <w:p w14:paraId="70114CB3" w14:textId="77777777" w:rsidR="00C64BE3" w:rsidRDefault="00C64BE3" w:rsidP="00C64BE3">
      <w:pPr>
        <w:widowControl w:val="0"/>
        <w:autoSpaceDE w:val="0"/>
        <w:autoSpaceDN w:val="0"/>
        <w:spacing w:line="240" w:lineRule="auto"/>
        <w:rPr>
          <w:rFonts w:ascii="Open Sans" w:eastAsia="AQA Chevin Pro Medium" w:hAnsi="Open Sans" w:cs="Open Sans"/>
          <w:b/>
          <w:bCs/>
          <w:lang w:val="en-US" w:eastAsia="en-US"/>
        </w:rPr>
      </w:pPr>
      <w:r>
        <w:rPr>
          <w:rFonts w:ascii="Open Sans" w:eastAsia="AQA Chevin Pro Medium" w:hAnsi="Open Sans" w:cs="Open Sans"/>
          <w:b/>
          <w:bCs/>
          <w:lang w:val="en-US" w:eastAsia="en-US"/>
        </w:rPr>
        <w:t>Marks for this question: AO2:1</w:t>
      </w:r>
    </w:p>
    <w:p w14:paraId="582E4094" w14:textId="77777777" w:rsidR="00C64BE3" w:rsidRDefault="00C64BE3" w:rsidP="005A01F4">
      <w:pPr>
        <w:widowControl w:val="0"/>
        <w:autoSpaceDE w:val="0"/>
        <w:autoSpaceDN w:val="0"/>
        <w:spacing w:before="17" w:line="240" w:lineRule="auto"/>
        <w:rPr>
          <w:rFonts w:ascii="Open Sans" w:eastAsia="AQA Chevin Pro Medium" w:hAnsi="Open Sans" w:cs="Open Sans"/>
          <w:lang w:val="en-US" w:eastAsia="en-US"/>
        </w:rPr>
      </w:pPr>
    </w:p>
    <w:p w14:paraId="5E5D4662" w14:textId="62B86CAE" w:rsidR="005A01F4" w:rsidRPr="005A01F4" w:rsidRDefault="005A01F4" w:rsidP="005A01F4">
      <w:pPr>
        <w:widowControl w:val="0"/>
        <w:autoSpaceDE w:val="0"/>
        <w:autoSpaceDN w:val="0"/>
        <w:spacing w:before="17" w:line="240" w:lineRule="auto"/>
        <w:rPr>
          <w:rFonts w:ascii="Open Sans Medium" w:eastAsia="AQA Chevin Pro Medium" w:hAnsi="Open Sans Medium" w:cs="Open Sans Medium"/>
          <w:color w:val="C8194B"/>
          <w:sz w:val="24"/>
          <w:szCs w:val="24"/>
          <w:lang w:val="en-US" w:eastAsia="en-US"/>
        </w:rPr>
      </w:pPr>
      <w:r>
        <w:rPr>
          <w:rFonts w:ascii="Open Sans" w:eastAsia="AQA Chevin Pro Medium" w:hAnsi="Open Sans" w:cs="Open Sans"/>
          <w:lang w:val="en-US" w:eastAsia="en-US"/>
        </w:rPr>
        <w:t xml:space="preserve">Award </w:t>
      </w:r>
      <w:r>
        <w:rPr>
          <w:rFonts w:ascii="Open Sans" w:eastAsia="AQA Chevin Pro Medium" w:hAnsi="Open Sans" w:cs="Open Sans"/>
          <w:b/>
          <w:bCs/>
          <w:lang w:val="en-US" w:eastAsia="en-US"/>
        </w:rPr>
        <w:t xml:space="preserve">one </w:t>
      </w:r>
      <w:r>
        <w:rPr>
          <w:rFonts w:ascii="Open Sans" w:eastAsia="AQA Chevin Pro Medium" w:hAnsi="Open Sans" w:cs="Open Sans"/>
          <w:lang w:val="en-US" w:eastAsia="en-US"/>
        </w:rPr>
        <w:t xml:space="preserve">mark for identifying the type of muscle contraction that is taking place at the elbow as the arm moves from </w:t>
      </w:r>
      <w:r>
        <w:rPr>
          <w:rFonts w:ascii="Open Sans" w:eastAsia="AQA Chevin Pro Medium" w:hAnsi="Open Sans" w:cs="Open Sans"/>
          <w:b/>
          <w:bCs/>
          <w:lang w:val="en-US" w:eastAsia="en-US"/>
        </w:rPr>
        <w:t>A</w:t>
      </w:r>
      <w:r>
        <w:rPr>
          <w:rFonts w:ascii="Open Sans" w:eastAsia="AQA Chevin Pro Medium" w:hAnsi="Open Sans" w:cs="Open Sans"/>
          <w:lang w:val="en-US" w:eastAsia="en-US"/>
        </w:rPr>
        <w:t xml:space="preserve"> to </w:t>
      </w:r>
      <w:r>
        <w:rPr>
          <w:rFonts w:ascii="Open Sans" w:eastAsia="AQA Chevin Pro Medium" w:hAnsi="Open Sans" w:cs="Open Sans"/>
          <w:b/>
          <w:bCs/>
          <w:lang w:val="en-US" w:eastAsia="en-US"/>
        </w:rPr>
        <w:t>B</w:t>
      </w:r>
      <w:r>
        <w:rPr>
          <w:rFonts w:ascii="Open Sans" w:eastAsia="AQA Chevin Pro Medium" w:hAnsi="Open Sans" w:cs="Open Sans"/>
          <w:lang w:val="en-US" w:eastAsia="en-US"/>
        </w:rPr>
        <w:t>.</w:t>
      </w:r>
    </w:p>
    <w:p w14:paraId="08715437" w14:textId="19D3A6C1" w:rsidR="005A01F4" w:rsidRPr="005A01F4" w:rsidRDefault="005A01F4" w:rsidP="005A01F4">
      <w:pPr>
        <w:pStyle w:val="ListParagraph"/>
        <w:numPr>
          <w:ilvl w:val="0"/>
          <w:numId w:val="3"/>
        </w:numPr>
        <w:spacing w:line="240" w:lineRule="auto"/>
        <w:rPr>
          <w:rFonts w:ascii="Open Sans" w:hAnsi="Open Sans" w:cs="Open Sans"/>
        </w:rPr>
      </w:pPr>
      <w:r>
        <w:rPr>
          <w:rFonts w:ascii="Open Sans" w:eastAsia="AQA Chevin Pro Medium" w:hAnsi="Open Sans" w:cs="Open Sans"/>
          <w:lang w:val="en-US" w:eastAsia="en-US"/>
        </w:rPr>
        <w:t>Concentric (1)</w:t>
      </w:r>
    </w:p>
    <w:p w14:paraId="67B0F588" w14:textId="2C9D5D00" w:rsidR="005A01F4" w:rsidRDefault="005A01F4" w:rsidP="005A01F4">
      <w:pPr>
        <w:pStyle w:val="ListParagraph"/>
        <w:numPr>
          <w:ilvl w:val="0"/>
          <w:numId w:val="3"/>
        </w:numPr>
        <w:spacing w:line="240" w:lineRule="auto"/>
        <w:rPr>
          <w:rFonts w:ascii="Open Sans" w:hAnsi="Open Sans" w:cs="Open Sans"/>
        </w:rPr>
      </w:pPr>
      <w:r>
        <w:rPr>
          <w:rFonts w:ascii="Open Sans" w:hAnsi="Open Sans" w:cs="Open Sans"/>
        </w:rPr>
        <w:t>Isotonic concentric (1)</w:t>
      </w:r>
    </w:p>
    <w:p w14:paraId="2C058326" w14:textId="42C313F2" w:rsidR="005A01F4" w:rsidRDefault="005A01F4" w:rsidP="005A01F4">
      <w:pPr>
        <w:spacing w:line="240" w:lineRule="auto"/>
        <w:rPr>
          <w:rFonts w:ascii="Open Sans" w:hAnsi="Open Sans" w:cs="Open Sans"/>
        </w:rPr>
      </w:pPr>
    </w:p>
    <w:p w14:paraId="50E0F398" w14:textId="13A26031" w:rsidR="005A01F4" w:rsidRDefault="005A01F4" w:rsidP="005A01F4">
      <w:pPr>
        <w:spacing w:line="240" w:lineRule="auto"/>
        <w:rPr>
          <w:rFonts w:ascii="Open Sans" w:hAnsi="Open Sans" w:cs="Open Sans"/>
        </w:rPr>
      </w:pPr>
      <w:r>
        <w:rPr>
          <w:rFonts w:ascii="Open Sans" w:hAnsi="Open Sans" w:cs="Open Sans"/>
        </w:rPr>
        <w:t xml:space="preserve">NB Do </w:t>
      </w:r>
      <w:r>
        <w:rPr>
          <w:rFonts w:ascii="Open Sans" w:hAnsi="Open Sans" w:cs="Open Sans"/>
          <w:b/>
          <w:bCs/>
        </w:rPr>
        <w:t xml:space="preserve">not </w:t>
      </w:r>
      <w:r>
        <w:rPr>
          <w:rFonts w:ascii="Open Sans" w:hAnsi="Open Sans" w:cs="Open Sans"/>
        </w:rPr>
        <w:t>accept isotonic on its own.</w:t>
      </w:r>
    </w:p>
    <w:p w14:paraId="5795467F" w14:textId="77777777" w:rsidR="005A01F4" w:rsidRDefault="005A01F4" w:rsidP="005A01F4">
      <w:pPr>
        <w:pStyle w:val="ListParagraph"/>
        <w:widowControl w:val="0"/>
        <w:autoSpaceDE w:val="0"/>
        <w:autoSpaceDN w:val="0"/>
        <w:spacing w:line="240" w:lineRule="auto"/>
        <w:ind w:left="360" w:right="110"/>
        <w:jc w:val="right"/>
        <w:rPr>
          <w:rFonts w:ascii="Open Sans" w:eastAsia="AQA Chevin Pro Medium" w:hAnsi="Open Sans" w:cs="Open Sans"/>
          <w:b/>
          <w:bCs/>
          <w:lang w:val="en-US" w:eastAsia="en-US"/>
        </w:rPr>
      </w:pPr>
      <w:r w:rsidRPr="009D365A">
        <w:rPr>
          <w:rFonts w:ascii="Open Sans" w:eastAsia="AQA Chevin Pro Medium" w:hAnsi="Open Sans" w:cs="Open Sans"/>
          <w:b/>
          <w:bCs/>
          <w:lang w:val="en-US" w:eastAsia="en-US"/>
        </w:rPr>
        <w:t>Maximum 1 mark</w:t>
      </w:r>
    </w:p>
    <w:p w14:paraId="5750F35E" w14:textId="77777777" w:rsidR="005A01F4" w:rsidRPr="005A01F4" w:rsidRDefault="005A01F4" w:rsidP="005A01F4">
      <w:pPr>
        <w:spacing w:line="240" w:lineRule="auto"/>
        <w:rPr>
          <w:rFonts w:ascii="Open Sans" w:hAnsi="Open Sans" w:cs="Open Sans"/>
        </w:rPr>
      </w:pPr>
    </w:p>
    <w:p w14:paraId="7EE9000F" w14:textId="3CF906B3" w:rsidR="00102B6D" w:rsidRPr="001B14E9" w:rsidRDefault="00102B6D" w:rsidP="00102B6D">
      <w:pPr>
        <w:widowControl w:val="0"/>
        <w:autoSpaceDE w:val="0"/>
        <w:autoSpaceDN w:val="0"/>
        <w:spacing w:before="17" w:line="240" w:lineRule="auto"/>
        <w:rPr>
          <w:rFonts w:ascii="Open Sans" w:eastAsia="AQA Chevin Pro Medium" w:hAnsi="Open Sans" w:cs="Open Sans"/>
          <w:color w:val="548DD4"/>
          <w:spacing w:val="-2"/>
          <w:sz w:val="32"/>
          <w:lang w:val="en-US" w:eastAsia="en-US"/>
        </w:rPr>
      </w:pPr>
    </w:p>
    <w:p w14:paraId="65ADE0E2" w14:textId="1B02AD22" w:rsidR="00102B6D" w:rsidRPr="001B14E9" w:rsidRDefault="00102B6D" w:rsidP="00102B6D">
      <w:pPr>
        <w:widowControl w:val="0"/>
        <w:autoSpaceDE w:val="0"/>
        <w:autoSpaceDN w:val="0"/>
        <w:spacing w:before="17" w:line="240" w:lineRule="auto"/>
        <w:rPr>
          <w:rFonts w:ascii="Open Sans" w:eastAsia="AQA Chevin Pro Medium" w:hAnsi="Open Sans" w:cs="Open Sans"/>
          <w:color w:val="548DD4"/>
          <w:spacing w:val="-2"/>
          <w:sz w:val="32"/>
          <w:lang w:val="en-US" w:eastAsia="en-US"/>
        </w:rPr>
      </w:pPr>
    </w:p>
    <w:p w14:paraId="2F7DBED6" w14:textId="77777777" w:rsidR="007E4572" w:rsidRDefault="007E4572">
      <w:pPr>
        <w:rPr>
          <w:rFonts w:ascii="Open Sans Medium" w:eastAsia="AQA Chevin Pro Medium" w:hAnsi="Open Sans Medium" w:cs="Open Sans Medium"/>
          <w:b/>
          <w:bCs/>
          <w:color w:val="371376"/>
          <w:sz w:val="28"/>
          <w:szCs w:val="28"/>
          <w:lang w:val="en-US" w:eastAsia="en-US"/>
        </w:rPr>
      </w:pPr>
      <w:bookmarkStart w:id="50" w:name="A6"/>
      <w:bookmarkEnd w:id="50"/>
      <w:r>
        <w:rPr>
          <w:rFonts w:ascii="Open Sans Medium" w:eastAsia="AQA Chevin Pro Medium" w:hAnsi="Open Sans Medium" w:cs="Open Sans Medium"/>
          <w:b/>
          <w:bCs/>
          <w:color w:val="371376"/>
          <w:sz w:val="28"/>
          <w:szCs w:val="28"/>
          <w:lang w:val="en-US" w:eastAsia="en-US"/>
        </w:rPr>
        <w:br w:type="page"/>
      </w:r>
    </w:p>
    <w:p w14:paraId="7C984472" w14:textId="581EC523" w:rsidR="00102B6D" w:rsidRPr="001B14E9" w:rsidRDefault="00102B6D" w:rsidP="00102B6D">
      <w:pPr>
        <w:widowControl w:val="0"/>
        <w:autoSpaceDE w:val="0"/>
        <w:autoSpaceDN w:val="0"/>
        <w:spacing w:line="240" w:lineRule="auto"/>
        <w:rPr>
          <w:rFonts w:ascii="Open Sans Medium" w:eastAsia="AQA Chevin Pro Medium" w:hAnsi="Open Sans Medium" w:cs="Open Sans Medium"/>
          <w:b/>
          <w:bCs/>
          <w:color w:val="371376"/>
          <w:spacing w:val="-4"/>
          <w:sz w:val="28"/>
          <w:szCs w:val="28"/>
          <w:lang w:val="en-US" w:eastAsia="en-US"/>
        </w:rPr>
      </w:pPr>
      <w:bookmarkStart w:id="51" w:name="appendix6"/>
      <w:bookmarkEnd w:id="51"/>
      <w:r w:rsidRPr="001B14E9">
        <w:rPr>
          <w:rFonts w:ascii="Open Sans Medium" w:eastAsia="AQA Chevin Pro Medium" w:hAnsi="Open Sans Medium" w:cs="Open Sans Medium"/>
          <w:b/>
          <w:bCs/>
          <w:color w:val="371376"/>
          <w:sz w:val="28"/>
          <w:szCs w:val="28"/>
          <w:lang w:val="en-US" w:eastAsia="en-US"/>
        </w:rPr>
        <w:lastRenderedPageBreak/>
        <w:t>Appendix</w:t>
      </w:r>
      <w:r w:rsidRPr="001B14E9">
        <w:rPr>
          <w:rFonts w:ascii="Open Sans Medium" w:eastAsia="AQA Chevin Pro Medium" w:hAnsi="Open Sans Medium" w:cs="Open Sans Medium"/>
          <w:b/>
          <w:bCs/>
          <w:color w:val="371376"/>
          <w:spacing w:val="-2"/>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6:</w:t>
      </w:r>
      <w:r w:rsidRPr="001B14E9">
        <w:rPr>
          <w:rFonts w:ascii="Open Sans Medium" w:eastAsia="AQA Chevin Pro Medium" w:hAnsi="Open Sans Medium" w:cs="Open Sans Medium"/>
          <w:b/>
          <w:bCs/>
          <w:color w:val="371376"/>
          <w:spacing w:val="-4"/>
          <w:sz w:val="28"/>
          <w:szCs w:val="28"/>
          <w:lang w:val="en-US" w:eastAsia="en-US"/>
        </w:rPr>
        <w:t xml:space="preserve"> Blood vessels</w:t>
      </w:r>
    </w:p>
    <w:p w14:paraId="52AE2BA0" w14:textId="50B8A1C1" w:rsidR="00102B6D" w:rsidRPr="005A01F4" w:rsidRDefault="005A01F4" w:rsidP="00102B6D">
      <w:pPr>
        <w:widowControl w:val="0"/>
        <w:autoSpaceDE w:val="0"/>
        <w:autoSpaceDN w:val="0"/>
        <w:spacing w:line="240" w:lineRule="auto"/>
        <w:rPr>
          <w:rFonts w:ascii="Open Sans" w:eastAsia="AQA Chevin Pro Medium" w:hAnsi="Open Sans" w:cs="Open Sans"/>
          <w:color w:val="548DD4"/>
          <w:szCs w:val="16"/>
          <w:lang w:val="en-US" w:eastAsia="en-US"/>
        </w:rPr>
      </w:pPr>
      <w:r w:rsidRPr="005A01F4">
        <w:rPr>
          <w:rFonts w:ascii="Open Sans" w:eastAsia="AQA Chevin Pro Medium" w:hAnsi="Open Sans" w:cs="Open Sans"/>
          <w:color w:val="548DD4"/>
          <w:szCs w:val="16"/>
          <w:lang w:val="en-US" w:eastAsia="en-US"/>
        </w:rPr>
        <w:t xml:space="preserve"> </w:t>
      </w:r>
    </w:p>
    <w:tbl>
      <w:tblPr>
        <w:tblStyle w:val="TableGrid"/>
        <w:tblW w:w="0" w:type="auto"/>
        <w:tblLook w:val="04A0" w:firstRow="1" w:lastRow="0" w:firstColumn="1" w:lastColumn="0" w:noHBand="0" w:noVBand="1"/>
      </w:tblPr>
      <w:tblGrid>
        <w:gridCol w:w="2254"/>
        <w:gridCol w:w="2254"/>
        <w:gridCol w:w="2254"/>
        <w:gridCol w:w="2254"/>
      </w:tblGrid>
      <w:tr w:rsidR="004F5DA0" w:rsidRPr="004F5DA0" w14:paraId="6FDBC3EF" w14:textId="77777777" w:rsidTr="001D120B">
        <w:tc>
          <w:tcPr>
            <w:tcW w:w="2254" w:type="dxa"/>
            <w:shd w:val="clear" w:color="auto" w:fill="371376"/>
          </w:tcPr>
          <w:p w14:paraId="7F6B4B5E" w14:textId="0B27056E" w:rsidR="004F5DA0" w:rsidRPr="001D120B" w:rsidRDefault="004F5DA0" w:rsidP="001D120B">
            <w:pPr>
              <w:spacing w:before="60" w:after="60"/>
              <w:rPr>
                <w:rFonts w:ascii="Open Sans" w:hAnsi="Open Sans" w:cs="Open Sans"/>
              </w:rPr>
            </w:pPr>
            <w:r w:rsidRPr="001D120B">
              <w:rPr>
                <w:rFonts w:ascii="Open Sans" w:hAnsi="Open Sans" w:cs="Open Sans"/>
              </w:rPr>
              <w:t>Blood vessel</w:t>
            </w:r>
          </w:p>
        </w:tc>
        <w:tc>
          <w:tcPr>
            <w:tcW w:w="2254" w:type="dxa"/>
            <w:shd w:val="clear" w:color="auto" w:fill="371376"/>
          </w:tcPr>
          <w:p w14:paraId="5237628A" w14:textId="0DF1DB08" w:rsidR="004F5DA0" w:rsidRPr="001D120B" w:rsidRDefault="004F5DA0" w:rsidP="001D120B">
            <w:pPr>
              <w:spacing w:before="60" w:after="60"/>
              <w:rPr>
                <w:rFonts w:ascii="Open Sans" w:hAnsi="Open Sans" w:cs="Open Sans"/>
              </w:rPr>
            </w:pPr>
            <w:r>
              <w:rPr>
                <w:rFonts w:ascii="Open Sans" w:hAnsi="Open Sans" w:cs="Open Sans"/>
              </w:rPr>
              <w:t>Pressure</w:t>
            </w:r>
          </w:p>
        </w:tc>
        <w:tc>
          <w:tcPr>
            <w:tcW w:w="2254" w:type="dxa"/>
            <w:shd w:val="clear" w:color="auto" w:fill="371376"/>
          </w:tcPr>
          <w:p w14:paraId="31CC18AF" w14:textId="122C1E20" w:rsidR="004F5DA0" w:rsidRPr="001D120B" w:rsidRDefault="004F5DA0" w:rsidP="001D120B">
            <w:pPr>
              <w:spacing w:before="60" w:after="60"/>
              <w:rPr>
                <w:rFonts w:ascii="Open Sans" w:hAnsi="Open Sans" w:cs="Open Sans"/>
              </w:rPr>
            </w:pPr>
            <w:r>
              <w:rPr>
                <w:rFonts w:ascii="Open Sans" w:hAnsi="Open Sans" w:cs="Open Sans"/>
              </w:rPr>
              <w:t>Wall size</w:t>
            </w:r>
          </w:p>
        </w:tc>
        <w:tc>
          <w:tcPr>
            <w:tcW w:w="2254" w:type="dxa"/>
            <w:shd w:val="clear" w:color="auto" w:fill="371376"/>
          </w:tcPr>
          <w:p w14:paraId="7DDBAF29" w14:textId="41502944" w:rsidR="004F5DA0" w:rsidRPr="001D120B" w:rsidRDefault="004F5DA0" w:rsidP="001D120B">
            <w:pPr>
              <w:spacing w:before="60" w:after="60"/>
              <w:rPr>
                <w:rFonts w:ascii="Open Sans" w:hAnsi="Open Sans" w:cs="Open Sans"/>
              </w:rPr>
            </w:pPr>
            <w:r>
              <w:rPr>
                <w:rFonts w:ascii="Open Sans" w:hAnsi="Open Sans" w:cs="Open Sans"/>
              </w:rPr>
              <w:t>Lumen diameter</w:t>
            </w:r>
          </w:p>
        </w:tc>
      </w:tr>
      <w:tr w:rsidR="004F5DA0" w:rsidRPr="004F5DA0" w14:paraId="7A0032EF" w14:textId="77777777" w:rsidTr="004F5DA0">
        <w:tc>
          <w:tcPr>
            <w:tcW w:w="2254" w:type="dxa"/>
          </w:tcPr>
          <w:p w14:paraId="5CF89465" w14:textId="09710C80" w:rsidR="004F5DA0" w:rsidRPr="001D120B" w:rsidRDefault="004F5DA0" w:rsidP="001D120B">
            <w:pPr>
              <w:spacing w:before="60" w:after="60"/>
              <w:rPr>
                <w:rFonts w:ascii="Open Sans" w:hAnsi="Open Sans" w:cs="Open Sans"/>
              </w:rPr>
            </w:pPr>
            <w:r>
              <w:rPr>
                <w:rFonts w:ascii="Open Sans" w:hAnsi="Open Sans" w:cs="Open Sans"/>
              </w:rPr>
              <w:t>Artery</w:t>
            </w:r>
          </w:p>
        </w:tc>
        <w:tc>
          <w:tcPr>
            <w:tcW w:w="2254" w:type="dxa"/>
          </w:tcPr>
          <w:p w14:paraId="4761C82C" w14:textId="1FBD95AB" w:rsidR="004F5DA0" w:rsidRPr="001D120B" w:rsidRDefault="004F5DA0" w:rsidP="001D120B">
            <w:pPr>
              <w:spacing w:before="60" w:after="60"/>
              <w:rPr>
                <w:rFonts w:ascii="Open Sans" w:hAnsi="Open Sans" w:cs="Open Sans"/>
              </w:rPr>
            </w:pPr>
            <w:r>
              <w:rPr>
                <w:rFonts w:ascii="Open Sans" w:hAnsi="Open Sans" w:cs="Open Sans"/>
              </w:rPr>
              <w:t>High</w:t>
            </w:r>
          </w:p>
        </w:tc>
        <w:tc>
          <w:tcPr>
            <w:tcW w:w="2254" w:type="dxa"/>
          </w:tcPr>
          <w:p w14:paraId="0D4925E4" w14:textId="2E6FF4B7" w:rsidR="004F5DA0" w:rsidRPr="001D120B" w:rsidRDefault="004F5DA0" w:rsidP="001D120B">
            <w:pPr>
              <w:spacing w:before="60" w:after="60"/>
              <w:rPr>
                <w:rFonts w:ascii="Open Sans" w:hAnsi="Open Sans" w:cs="Open Sans"/>
              </w:rPr>
            </w:pPr>
            <w:r>
              <w:rPr>
                <w:rFonts w:ascii="Open Sans" w:hAnsi="Open Sans" w:cs="Open Sans"/>
              </w:rPr>
              <w:t>Thick, muscular</w:t>
            </w:r>
          </w:p>
        </w:tc>
        <w:tc>
          <w:tcPr>
            <w:tcW w:w="2254" w:type="dxa"/>
          </w:tcPr>
          <w:p w14:paraId="4A3F5081" w14:textId="63CDEFEB" w:rsidR="004F5DA0" w:rsidRPr="001D120B" w:rsidRDefault="004F5DA0" w:rsidP="001D120B">
            <w:pPr>
              <w:spacing w:before="60" w:after="60"/>
              <w:rPr>
                <w:rFonts w:ascii="Open Sans" w:hAnsi="Open Sans" w:cs="Open Sans"/>
              </w:rPr>
            </w:pPr>
            <w:r>
              <w:rPr>
                <w:rFonts w:ascii="Open Sans" w:hAnsi="Open Sans" w:cs="Open Sans"/>
              </w:rPr>
              <w:t>Small</w:t>
            </w:r>
          </w:p>
        </w:tc>
      </w:tr>
      <w:tr w:rsidR="004F5DA0" w:rsidRPr="004F5DA0" w14:paraId="5AD8C34D" w14:textId="77777777" w:rsidTr="004F5DA0">
        <w:tc>
          <w:tcPr>
            <w:tcW w:w="2254" w:type="dxa"/>
          </w:tcPr>
          <w:p w14:paraId="74AF055D" w14:textId="3F53C740" w:rsidR="004F5DA0" w:rsidRPr="001D120B" w:rsidRDefault="004F5DA0" w:rsidP="001D120B">
            <w:pPr>
              <w:spacing w:before="60" w:after="60"/>
              <w:rPr>
                <w:rFonts w:ascii="Open Sans" w:hAnsi="Open Sans" w:cs="Open Sans"/>
              </w:rPr>
            </w:pPr>
            <w:r>
              <w:rPr>
                <w:rFonts w:ascii="Open Sans" w:hAnsi="Open Sans" w:cs="Open Sans"/>
              </w:rPr>
              <w:t>Vein</w:t>
            </w:r>
          </w:p>
        </w:tc>
        <w:tc>
          <w:tcPr>
            <w:tcW w:w="2254" w:type="dxa"/>
          </w:tcPr>
          <w:p w14:paraId="796DBB71" w14:textId="68970B75" w:rsidR="004F5DA0" w:rsidRPr="001D120B" w:rsidRDefault="004F5DA0" w:rsidP="001D120B">
            <w:pPr>
              <w:spacing w:before="60" w:after="60"/>
              <w:rPr>
                <w:rFonts w:ascii="Open Sans" w:hAnsi="Open Sans" w:cs="Open Sans"/>
              </w:rPr>
            </w:pPr>
            <w:r>
              <w:rPr>
                <w:rFonts w:ascii="Open Sans" w:hAnsi="Open Sans" w:cs="Open Sans"/>
              </w:rPr>
              <w:t>Low</w:t>
            </w:r>
          </w:p>
        </w:tc>
        <w:tc>
          <w:tcPr>
            <w:tcW w:w="2254" w:type="dxa"/>
          </w:tcPr>
          <w:p w14:paraId="01BCC53B" w14:textId="7952047D" w:rsidR="004F5DA0" w:rsidRPr="001D120B" w:rsidRDefault="004F5DA0" w:rsidP="001D120B">
            <w:pPr>
              <w:spacing w:before="60" w:after="60"/>
              <w:rPr>
                <w:rFonts w:ascii="Open Sans" w:hAnsi="Open Sans" w:cs="Open Sans"/>
              </w:rPr>
            </w:pPr>
            <w:r>
              <w:rPr>
                <w:rFonts w:ascii="Open Sans" w:hAnsi="Open Sans" w:cs="Open Sans"/>
              </w:rPr>
              <w:t>Thin</w:t>
            </w:r>
          </w:p>
        </w:tc>
        <w:tc>
          <w:tcPr>
            <w:tcW w:w="2254" w:type="dxa"/>
          </w:tcPr>
          <w:p w14:paraId="41E7208E" w14:textId="1EE36804" w:rsidR="004F5DA0" w:rsidRPr="001D120B" w:rsidRDefault="004F5DA0" w:rsidP="001D120B">
            <w:pPr>
              <w:spacing w:before="60" w:after="60"/>
              <w:rPr>
                <w:rFonts w:ascii="Open Sans" w:hAnsi="Open Sans" w:cs="Open Sans"/>
              </w:rPr>
            </w:pPr>
            <w:r>
              <w:rPr>
                <w:rFonts w:ascii="Open Sans" w:hAnsi="Open Sans" w:cs="Open Sans"/>
              </w:rPr>
              <w:t>Large</w:t>
            </w:r>
          </w:p>
        </w:tc>
      </w:tr>
      <w:tr w:rsidR="004F5DA0" w:rsidRPr="004F5DA0" w14:paraId="5007E1DB" w14:textId="77777777" w:rsidTr="004F5DA0">
        <w:tc>
          <w:tcPr>
            <w:tcW w:w="2254" w:type="dxa"/>
          </w:tcPr>
          <w:p w14:paraId="48C9380A" w14:textId="267237CE" w:rsidR="004F5DA0" w:rsidRPr="001D120B" w:rsidRDefault="004F5DA0" w:rsidP="001D120B">
            <w:pPr>
              <w:spacing w:before="60" w:after="60"/>
              <w:rPr>
                <w:rFonts w:ascii="Open Sans" w:hAnsi="Open Sans" w:cs="Open Sans"/>
              </w:rPr>
            </w:pPr>
            <w:r>
              <w:rPr>
                <w:rFonts w:ascii="Open Sans" w:hAnsi="Open Sans" w:cs="Open Sans"/>
              </w:rPr>
              <w:t>Capillary</w:t>
            </w:r>
          </w:p>
        </w:tc>
        <w:tc>
          <w:tcPr>
            <w:tcW w:w="2254" w:type="dxa"/>
          </w:tcPr>
          <w:p w14:paraId="6A77B404" w14:textId="4041E8ED" w:rsidR="004F5DA0" w:rsidRPr="001D120B" w:rsidRDefault="004F5DA0" w:rsidP="001D120B">
            <w:pPr>
              <w:spacing w:before="60" w:after="60"/>
              <w:rPr>
                <w:rFonts w:ascii="Open Sans" w:hAnsi="Open Sans" w:cs="Open Sans"/>
              </w:rPr>
            </w:pPr>
            <w:r>
              <w:rPr>
                <w:rFonts w:ascii="Open Sans" w:hAnsi="Open Sans" w:cs="Open Sans"/>
              </w:rPr>
              <w:t>Low</w:t>
            </w:r>
          </w:p>
        </w:tc>
        <w:tc>
          <w:tcPr>
            <w:tcW w:w="2254" w:type="dxa"/>
          </w:tcPr>
          <w:p w14:paraId="0D41FC3C" w14:textId="2548D467" w:rsidR="004F5DA0" w:rsidRPr="001D120B" w:rsidRDefault="004F5DA0" w:rsidP="001D120B">
            <w:pPr>
              <w:spacing w:before="60" w:after="60"/>
              <w:rPr>
                <w:rFonts w:ascii="Open Sans" w:hAnsi="Open Sans" w:cs="Open Sans"/>
              </w:rPr>
            </w:pPr>
            <w:r>
              <w:rPr>
                <w:rFonts w:ascii="Open Sans" w:hAnsi="Open Sans" w:cs="Open Sans"/>
              </w:rPr>
              <w:t>Very thin</w:t>
            </w:r>
          </w:p>
        </w:tc>
        <w:tc>
          <w:tcPr>
            <w:tcW w:w="2254" w:type="dxa"/>
          </w:tcPr>
          <w:p w14:paraId="37764A29" w14:textId="19B1BBE8" w:rsidR="004F5DA0" w:rsidRPr="001D120B" w:rsidRDefault="004F5DA0" w:rsidP="001D120B">
            <w:pPr>
              <w:spacing w:before="60" w:after="60"/>
              <w:rPr>
                <w:rFonts w:ascii="Open Sans" w:hAnsi="Open Sans" w:cs="Open Sans"/>
              </w:rPr>
            </w:pPr>
            <w:r>
              <w:rPr>
                <w:rFonts w:ascii="Open Sans" w:hAnsi="Open Sans" w:cs="Open Sans"/>
              </w:rPr>
              <w:t>Very small</w:t>
            </w:r>
          </w:p>
        </w:tc>
      </w:tr>
    </w:tbl>
    <w:p w14:paraId="13634A24" w14:textId="06A10DBF" w:rsidR="004F5DA0" w:rsidRPr="005A01F4" w:rsidRDefault="005A01F4">
      <w:pPr>
        <w:rPr>
          <w:rFonts w:ascii="Open Sans" w:eastAsia="AQA Chevin Pro Medium" w:hAnsi="Open Sans" w:cs="Open Sans"/>
          <w:color w:val="548DD4"/>
          <w:szCs w:val="16"/>
          <w:lang w:val="en-US" w:eastAsia="en-US"/>
        </w:rPr>
      </w:pPr>
      <w:r w:rsidRPr="005A01F4">
        <w:rPr>
          <w:rFonts w:ascii="Open Sans" w:eastAsia="AQA Chevin Pro Medium" w:hAnsi="Open Sans" w:cs="Open Sans"/>
          <w:color w:val="548DD4"/>
          <w:szCs w:val="16"/>
          <w:lang w:val="en-US" w:eastAsia="en-US"/>
        </w:rPr>
        <w:t xml:space="preserve"> </w:t>
      </w:r>
    </w:p>
    <w:p w14:paraId="7696B58F" w14:textId="77777777" w:rsidR="00102B6D" w:rsidRPr="001B14E9" w:rsidRDefault="00102B6D" w:rsidP="001D120B">
      <w:pPr>
        <w:rPr>
          <w:rFonts w:ascii="Open Sans Medium" w:eastAsia="AQA Chevin Pro Medium" w:hAnsi="Open Sans Medium" w:cs="Open Sans Medium"/>
          <w:b/>
          <w:bCs/>
          <w:color w:val="371376"/>
          <w:sz w:val="28"/>
          <w:szCs w:val="28"/>
          <w:lang w:val="en-US" w:eastAsia="en-US"/>
        </w:rPr>
      </w:pPr>
      <w:bookmarkStart w:id="52" w:name="A7"/>
      <w:bookmarkEnd w:id="52"/>
      <w:r w:rsidRPr="001B14E9">
        <w:rPr>
          <w:rFonts w:ascii="Open Sans Medium" w:eastAsia="AQA Chevin Pro Medium" w:hAnsi="Open Sans Medium" w:cs="Open Sans Medium"/>
          <w:b/>
          <w:bCs/>
          <w:color w:val="371376"/>
          <w:sz w:val="28"/>
          <w:szCs w:val="28"/>
          <w:lang w:val="en-US" w:eastAsia="en-US"/>
        </w:rPr>
        <w:t>Appendix 7: Heart</w:t>
      </w:r>
      <w:r w:rsidRPr="001B14E9">
        <w:rPr>
          <w:rFonts w:ascii="Open Sans Medium" w:eastAsia="AQA Chevin Pro Medium" w:hAnsi="Open Sans Medium" w:cs="Open Sans Medium"/>
          <w:b/>
          <w:bCs/>
          <w:color w:val="371376"/>
          <w:spacing w:val="-1"/>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diagram</w:t>
      </w:r>
    </w:p>
    <w:p w14:paraId="0EC01AA0" w14:textId="77777777" w:rsidR="00102B6D" w:rsidRPr="001B14E9" w:rsidRDefault="00102B6D" w:rsidP="00102B6D">
      <w:pPr>
        <w:widowControl w:val="0"/>
        <w:autoSpaceDE w:val="0"/>
        <w:autoSpaceDN w:val="0"/>
        <w:spacing w:line="240" w:lineRule="auto"/>
        <w:rPr>
          <w:rFonts w:ascii="Open Sans" w:eastAsia="AQA Chevin Pro Medium" w:hAnsi="Open Sans" w:cs="Open Sans"/>
          <w:color w:val="548DD4"/>
          <w:sz w:val="32"/>
          <w:lang w:val="en-US" w:eastAsia="en-US"/>
        </w:rPr>
      </w:pPr>
    </w:p>
    <w:p w14:paraId="5C8231B1" w14:textId="6F5A82DF" w:rsidR="00102B6D" w:rsidRPr="005A01F4" w:rsidRDefault="00102B6D" w:rsidP="005A01F4">
      <w:pPr>
        <w:widowControl w:val="0"/>
        <w:autoSpaceDE w:val="0"/>
        <w:autoSpaceDN w:val="0"/>
        <w:spacing w:line="240" w:lineRule="auto"/>
        <w:jc w:val="center"/>
        <w:rPr>
          <w:rFonts w:ascii="Open Sans" w:eastAsia="AQA Chevin Pro Medium" w:hAnsi="Open Sans" w:cs="Open Sans"/>
          <w:color w:val="548DD4"/>
          <w:sz w:val="32"/>
          <w:lang w:val="en-US" w:eastAsia="en-US"/>
        </w:rPr>
      </w:pPr>
      <w:r w:rsidRPr="001B14E9">
        <w:rPr>
          <w:rFonts w:ascii="Open Sans" w:eastAsia="AQA Chevin Pro Medium" w:hAnsi="Open Sans" w:cs="Open Sans"/>
          <w:noProof/>
          <w:color w:val="548DD4"/>
          <w:sz w:val="32"/>
          <w:lang w:val="en-US" w:eastAsia="en-US"/>
        </w:rPr>
        <w:drawing>
          <wp:inline distT="0" distB="0" distL="0" distR="0" wp14:anchorId="6DAE8553" wp14:editId="06859739">
            <wp:extent cx="3752850" cy="2900450"/>
            <wp:effectExtent l="0" t="0" r="0" b="0"/>
            <wp:docPr id="1671030440" name="Picture 1671030440" descr="A diagram of the heart&#10;&#10;Description automatically generated">
              <a:extLst xmlns:a="http://schemas.openxmlformats.org/drawingml/2006/main">
                <a:ext uri="{FF2B5EF4-FFF2-40B4-BE49-F238E27FC236}">
                  <a16:creationId xmlns:a16="http://schemas.microsoft.com/office/drawing/2014/main" id="{49E2014C-9F0C-6347-9956-0F6D06747E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71030440" name="Picture 1671030440" descr="A diagram of the heart&#10;&#10;Description automatically generated">
                      <a:extLst>
                        <a:ext uri="{FF2B5EF4-FFF2-40B4-BE49-F238E27FC236}">
                          <a16:creationId xmlns:a16="http://schemas.microsoft.com/office/drawing/2014/main" id="{49E2014C-9F0C-6347-9956-0F6D06747E62}"/>
                        </a:ext>
                      </a:extLst>
                    </pic:cNvPr>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61006" cy="2906754"/>
                    </a:xfrm>
                    <a:prstGeom prst="rect">
                      <a:avLst/>
                    </a:prstGeom>
                  </pic:spPr>
                </pic:pic>
              </a:graphicData>
            </a:graphic>
          </wp:inline>
        </w:drawing>
      </w:r>
    </w:p>
    <w:p w14:paraId="09B94BA4" w14:textId="77777777" w:rsidR="00102B6D" w:rsidRPr="001B14E9" w:rsidRDefault="00102B6D" w:rsidP="005A01F4">
      <w:pPr>
        <w:widowControl w:val="0"/>
        <w:autoSpaceDE w:val="0"/>
        <w:autoSpaceDN w:val="0"/>
        <w:spacing w:before="4" w:line="240" w:lineRule="auto"/>
        <w:jc w:val="center"/>
        <w:rPr>
          <w:rFonts w:ascii="Open Sans" w:eastAsia="AQA Chevin Pro Medium" w:hAnsi="Open Sans" w:cs="Open Sans"/>
          <w:sz w:val="11"/>
          <w:lang w:val="en-US" w:eastAsia="en-US"/>
        </w:rPr>
      </w:pPr>
      <w:r w:rsidRPr="001B14E9">
        <w:rPr>
          <w:rFonts w:ascii="Open Sans" w:eastAsia="AQA Chevin Pro Medium" w:hAnsi="Open Sans" w:cs="Open Sans"/>
          <w:noProof/>
          <w:lang w:val="en-US" w:eastAsia="en-US"/>
        </w:rPr>
        <w:drawing>
          <wp:inline distT="0" distB="0" distL="0" distR="0" wp14:anchorId="6A077F0C" wp14:editId="4D361180">
            <wp:extent cx="4467860" cy="2543175"/>
            <wp:effectExtent l="0" t="0" r="8890" b="9525"/>
            <wp:docPr id="877938976" name="Picture 87793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7860" cy="2543175"/>
                    </a:xfrm>
                    <a:prstGeom prst="rect">
                      <a:avLst/>
                    </a:prstGeom>
                  </pic:spPr>
                </pic:pic>
              </a:graphicData>
            </a:graphic>
          </wp:inline>
        </w:drawing>
      </w:r>
    </w:p>
    <w:p w14:paraId="19CD441C" w14:textId="77777777" w:rsidR="005A01F4" w:rsidRDefault="005A01F4">
      <w:pPr>
        <w:rPr>
          <w:rFonts w:ascii="Open Sans Medium" w:eastAsia="AQA Chevin Pro Medium" w:hAnsi="Open Sans Medium" w:cs="Open Sans Medium"/>
          <w:b/>
          <w:bCs/>
          <w:color w:val="371376"/>
          <w:sz w:val="28"/>
          <w:szCs w:val="28"/>
          <w:lang w:val="en-US" w:eastAsia="en-US"/>
        </w:rPr>
      </w:pPr>
      <w:bookmarkStart w:id="53" w:name="A8"/>
      <w:bookmarkEnd w:id="53"/>
      <w:r>
        <w:rPr>
          <w:rFonts w:ascii="Open Sans Medium" w:eastAsia="AQA Chevin Pro Medium" w:hAnsi="Open Sans Medium" w:cs="Open Sans Medium"/>
          <w:b/>
          <w:bCs/>
          <w:color w:val="371376"/>
          <w:sz w:val="28"/>
          <w:szCs w:val="28"/>
          <w:lang w:val="en-US" w:eastAsia="en-US"/>
        </w:rPr>
        <w:br w:type="page"/>
      </w:r>
    </w:p>
    <w:p w14:paraId="0454E175" w14:textId="7E5B90C1" w:rsidR="00102B6D" w:rsidRDefault="00102B6D" w:rsidP="001D120B">
      <w:pPr>
        <w:rPr>
          <w:rFonts w:ascii="Open Sans Medium" w:eastAsia="AQA Chevin Pro Medium" w:hAnsi="Open Sans Medium" w:cs="Open Sans Medium"/>
          <w:b/>
          <w:bCs/>
          <w:color w:val="371376"/>
          <w:sz w:val="28"/>
          <w:szCs w:val="28"/>
          <w:lang w:val="en-US" w:eastAsia="en-US"/>
        </w:rPr>
      </w:pPr>
      <w:bookmarkStart w:id="54" w:name="appendix8"/>
      <w:bookmarkEnd w:id="54"/>
      <w:r w:rsidRPr="001B14E9">
        <w:rPr>
          <w:rFonts w:ascii="Open Sans Medium" w:eastAsia="AQA Chevin Pro Medium" w:hAnsi="Open Sans Medium" w:cs="Open Sans Medium"/>
          <w:b/>
          <w:bCs/>
          <w:color w:val="371376"/>
          <w:sz w:val="28"/>
          <w:szCs w:val="28"/>
          <w:lang w:val="en-US" w:eastAsia="en-US"/>
        </w:rPr>
        <w:lastRenderedPageBreak/>
        <w:t xml:space="preserve">Appendix 8: Example data task </w:t>
      </w:r>
    </w:p>
    <w:p w14:paraId="0AB9F492" w14:textId="7F8D99F8" w:rsidR="001D120B" w:rsidRDefault="005A01F4" w:rsidP="001D120B">
      <w:pPr>
        <w:rPr>
          <w:rFonts w:ascii="Open Sans Medium" w:eastAsia="AQA Chevin Pro Medium" w:hAnsi="Open Sans Medium" w:cs="Open Sans Medium"/>
          <w:b/>
          <w:bCs/>
          <w:color w:val="371376"/>
          <w:lang w:val="en-US" w:eastAsia="en-US"/>
        </w:rPr>
      </w:pPr>
      <w:r w:rsidRPr="005A01F4">
        <w:rPr>
          <w:rFonts w:ascii="Open Sans Medium" w:eastAsia="AQA Chevin Pro Medium" w:hAnsi="Open Sans Medium" w:cs="Open Sans Medium"/>
          <w:b/>
          <w:bCs/>
          <w:color w:val="371376"/>
          <w:lang w:val="en-US" w:eastAsia="en-US"/>
        </w:rPr>
        <w:t xml:space="preserve"> </w:t>
      </w:r>
    </w:p>
    <w:tbl>
      <w:tblPr>
        <w:tblStyle w:val="TableGrid"/>
        <w:tblW w:w="0" w:type="auto"/>
        <w:tblLook w:val="04A0" w:firstRow="1" w:lastRow="0" w:firstColumn="1" w:lastColumn="0" w:noHBand="0" w:noVBand="1"/>
      </w:tblPr>
      <w:tblGrid>
        <w:gridCol w:w="4508"/>
        <w:gridCol w:w="4508"/>
      </w:tblGrid>
      <w:tr w:rsidR="00526454" w:rsidRPr="004F5DA0" w14:paraId="65B1C0A5" w14:textId="77777777" w:rsidTr="003C3F57">
        <w:tc>
          <w:tcPr>
            <w:tcW w:w="4508" w:type="dxa"/>
            <w:shd w:val="clear" w:color="auto" w:fill="371376"/>
          </w:tcPr>
          <w:p w14:paraId="5572015C" w14:textId="73351D13" w:rsidR="00526454" w:rsidRPr="001D120B" w:rsidRDefault="00526454" w:rsidP="003C3F57">
            <w:pPr>
              <w:spacing w:before="60" w:after="60"/>
              <w:rPr>
                <w:rFonts w:ascii="Open Sans" w:hAnsi="Open Sans" w:cs="Open Sans"/>
              </w:rPr>
            </w:pPr>
            <w:r>
              <w:rPr>
                <w:rFonts w:ascii="Open Sans" w:hAnsi="Open Sans" w:cs="Open Sans"/>
              </w:rPr>
              <w:t>Period of time</w:t>
            </w:r>
          </w:p>
        </w:tc>
        <w:tc>
          <w:tcPr>
            <w:tcW w:w="4508" w:type="dxa"/>
            <w:shd w:val="clear" w:color="auto" w:fill="371376"/>
          </w:tcPr>
          <w:p w14:paraId="672A8809" w14:textId="31680C20" w:rsidR="00526454" w:rsidRPr="001D120B" w:rsidRDefault="00526454" w:rsidP="003C3F57">
            <w:pPr>
              <w:spacing w:before="60" w:after="60"/>
              <w:rPr>
                <w:rFonts w:ascii="Open Sans" w:hAnsi="Open Sans" w:cs="Open Sans"/>
              </w:rPr>
            </w:pPr>
            <w:r>
              <w:rPr>
                <w:rFonts w:ascii="Open Sans" w:hAnsi="Open Sans" w:cs="Open Sans"/>
              </w:rPr>
              <w:t>Heart rate</w:t>
            </w:r>
          </w:p>
        </w:tc>
      </w:tr>
      <w:tr w:rsidR="00526454" w:rsidRPr="004F5DA0" w14:paraId="0666E1D7" w14:textId="77777777" w:rsidTr="003C3F57">
        <w:tc>
          <w:tcPr>
            <w:tcW w:w="4508" w:type="dxa"/>
          </w:tcPr>
          <w:p w14:paraId="637C3D14" w14:textId="77A290CC" w:rsidR="00526454" w:rsidRPr="001D120B" w:rsidRDefault="00526454" w:rsidP="003C3F57">
            <w:pPr>
              <w:spacing w:before="60" w:after="60"/>
              <w:rPr>
                <w:rFonts w:ascii="Open Sans" w:hAnsi="Open Sans" w:cs="Open Sans"/>
              </w:rPr>
            </w:pPr>
            <w:r>
              <w:rPr>
                <w:rFonts w:ascii="Open Sans" w:hAnsi="Open Sans" w:cs="Open Sans"/>
              </w:rPr>
              <w:t xml:space="preserve">At the </w:t>
            </w:r>
          </w:p>
        </w:tc>
        <w:tc>
          <w:tcPr>
            <w:tcW w:w="4508" w:type="dxa"/>
          </w:tcPr>
          <w:p w14:paraId="2607702B" w14:textId="4823D637" w:rsidR="00526454" w:rsidRPr="001D120B" w:rsidRDefault="00526454" w:rsidP="003C3F57">
            <w:pPr>
              <w:spacing w:before="60" w:after="60"/>
              <w:rPr>
                <w:rFonts w:ascii="Open Sans" w:hAnsi="Open Sans" w:cs="Open Sans"/>
              </w:rPr>
            </w:pPr>
            <w:r>
              <w:rPr>
                <w:rFonts w:ascii="Open Sans" w:hAnsi="Open Sans" w:cs="Open Sans"/>
              </w:rPr>
              <w:t>76 bpm</w:t>
            </w:r>
          </w:p>
        </w:tc>
      </w:tr>
      <w:tr w:rsidR="00526454" w:rsidRPr="004F5DA0" w14:paraId="12F9C6FD" w14:textId="77777777" w:rsidTr="003C3F57">
        <w:tc>
          <w:tcPr>
            <w:tcW w:w="4508" w:type="dxa"/>
          </w:tcPr>
          <w:p w14:paraId="7D4EA3E9" w14:textId="257280D5" w:rsidR="00526454" w:rsidRPr="001D120B" w:rsidRDefault="00526454" w:rsidP="003C3F57">
            <w:pPr>
              <w:spacing w:before="60" w:after="60"/>
              <w:rPr>
                <w:rFonts w:ascii="Open Sans" w:hAnsi="Open Sans" w:cs="Open Sans"/>
              </w:rPr>
            </w:pPr>
            <w:r>
              <w:rPr>
                <w:rFonts w:ascii="Open Sans" w:hAnsi="Open Sans" w:cs="Open Sans"/>
              </w:rPr>
              <w:t>1 minute into exercise</w:t>
            </w:r>
          </w:p>
        </w:tc>
        <w:tc>
          <w:tcPr>
            <w:tcW w:w="4508" w:type="dxa"/>
          </w:tcPr>
          <w:p w14:paraId="28745BFD" w14:textId="08C3523D" w:rsidR="00526454" w:rsidRPr="001D120B" w:rsidRDefault="00526454" w:rsidP="003C3F57">
            <w:pPr>
              <w:spacing w:before="60" w:after="60"/>
              <w:rPr>
                <w:rFonts w:ascii="Open Sans" w:hAnsi="Open Sans" w:cs="Open Sans"/>
              </w:rPr>
            </w:pPr>
            <w:r>
              <w:rPr>
                <w:rFonts w:ascii="Open Sans" w:hAnsi="Open Sans" w:cs="Open Sans"/>
              </w:rPr>
              <w:t>80 bpm</w:t>
            </w:r>
          </w:p>
        </w:tc>
      </w:tr>
      <w:tr w:rsidR="00526454" w:rsidRPr="004F5DA0" w14:paraId="5DF0DA07" w14:textId="77777777" w:rsidTr="003C3F57">
        <w:tc>
          <w:tcPr>
            <w:tcW w:w="4508" w:type="dxa"/>
          </w:tcPr>
          <w:p w14:paraId="74A030AC" w14:textId="3F82C725" w:rsidR="00526454" w:rsidRDefault="00526454" w:rsidP="003C3F57">
            <w:pPr>
              <w:spacing w:before="60" w:after="60"/>
              <w:rPr>
                <w:rFonts w:ascii="Open Sans" w:hAnsi="Open Sans" w:cs="Open Sans"/>
              </w:rPr>
            </w:pPr>
            <w:r>
              <w:rPr>
                <w:rFonts w:ascii="Open Sans" w:hAnsi="Open Sans" w:cs="Open Sans"/>
              </w:rPr>
              <w:t>2 minutes into exercise</w:t>
            </w:r>
          </w:p>
        </w:tc>
        <w:tc>
          <w:tcPr>
            <w:tcW w:w="4508" w:type="dxa"/>
          </w:tcPr>
          <w:p w14:paraId="407830B1" w14:textId="0D49FF3D" w:rsidR="00526454" w:rsidRPr="001D120B" w:rsidRDefault="00526454" w:rsidP="003C3F57">
            <w:pPr>
              <w:spacing w:before="60" w:after="60"/>
              <w:rPr>
                <w:rFonts w:ascii="Open Sans" w:hAnsi="Open Sans" w:cs="Open Sans"/>
              </w:rPr>
            </w:pPr>
            <w:r>
              <w:rPr>
                <w:rFonts w:ascii="Open Sans" w:hAnsi="Open Sans" w:cs="Open Sans"/>
              </w:rPr>
              <w:t>88 bpm</w:t>
            </w:r>
          </w:p>
        </w:tc>
      </w:tr>
      <w:tr w:rsidR="00526454" w:rsidRPr="004F5DA0" w14:paraId="160B8AD8" w14:textId="77777777" w:rsidTr="003C3F57">
        <w:tc>
          <w:tcPr>
            <w:tcW w:w="4508" w:type="dxa"/>
          </w:tcPr>
          <w:p w14:paraId="49B2530D" w14:textId="4E28005A" w:rsidR="00526454" w:rsidRDefault="00526454" w:rsidP="003C3F57">
            <w:pPr>
              <w:spacing w:before="60" w:after="60"/>
              <w:rPr>
                <w:rFonts w:ascii="Open Sans" w:hAnsi="Open Sans" w:cs="Open Sans"/>
              </w:rPr>
            </w:pPr>
            <w:r>
              <w:rPr>
                <w:rFonts w:ascii="Open Sans" w:hAnsi="Open Sans" w:cs="Open Sans"/>
              </w:rPr>
              <w:t>3 minutes into exercise</w:t>
            </w:r>
          </w:p>
        </w:tc>
        <w:tc>
          <w:tcPr>
            <w:tcW w:w="4508" w:type="dxa"/>
          </w:tcPr>
          <w:p w14:paraId="59290757" w14:textId="72550C20" w:rsidR="00526454" w:rsidRPr="001D120B" w:rsidRDefault="00526454" w:rsidP="003C3F57">
            <w:pPr>
              <w:spacing w:before="60" w:after="60"/>
              <w:rPr>
                <w:rFonts w:ascii="Open Sans" w:hAnsi="Open Sans" w:cs="Open Sans"/>
              </w:rPr>
            </w:pPr>
            <w:r>
              <w:rPr>
                <w:rFonts w:ascii="Open Sans" w:hAnsi="Open Sans" w:cs="Open Sans"/>
              </w:rPr>
              <w:t>105 bpm</w:t>
            </w:r>
          </w:p>
        </w:tc>
      </w:tr>
      <w:tr w:rsidR="00526454" w:rsidRPr="004F5DA0" w14:paraId="0C50A110" w14:textId="77777777" w:rsidTr="003C3F57">
        <w:tc>
          <w:tcPr>
            <w:tcW w:w="4508" w:type="dxa"/>
          </w:tcPr>
          <w:p w14:paraId="2DEA0507" w14:textId="113F852A" w:rsidR="00526454" w:rsidRDefault="00526454" w:rsidP="003C3F57">
            <w:pPr>
              <w:spacing w:before="60" w:after="60"/>
              <w:rPr>
                <w:rFonts w:ascii="Open Sans" w:hAnsi="Open Sans" w:cs="Open Sans"/>
              </w:rPr>
            </w:pPr>
            <w:r>
              <w:rPr>
                <w:rFonts w:ascii="Open Sans" w:hAnsi="Open Sans" w:cs="Open Sans"/>
              </w:rPr>
              <w:t>4 minutes into exercise</w:t>
            </w:r>
          </w:p>
        </w:tc>
        <w:tc>
          <w:tcPr>
            <w:tcW w:w="4508" w:type="dxa"/>
          </w:tcPr>
          <w:p w14:paraId="05CFB49D" w14:textId="21C7C88B" w:rsidR="00526454" w:rsidRPr="001D120B" w:rsidRDefault="00526454" w:rsidP="003C3F57">
            <w:pPr>
              <w:spacing w:before="60" w:after="60"/>
              <w:rPr>
                <w:rFonts w:ascii="Open Sans" w:hAnsi="Open Sans" w:cs="Open Sans"/>
              </w:rPr>
            </w:pPr>
            <w:r>
              <w:rPr>
                <w:rFonts w:ascii="Open Sans" w:hAnsi="Open Sans" w:cs="Open Sans"/>
              </w:rPr>
              <w:t>116 bpm</w:t>
            </w:r>
          </w:p>
        </w:tc>
      </w:tr>
      <w:tr w:rsidR="00526454" w:rsidRPr="004F5DA0" w14:paraId="648725D3" w14:textId="77777777" w:rsidTr="003C3F57">
        <w:tc>
          <w:tcPr>
            <w:tcW w:w="4508" w:type="dxa"/>
          </w:tcPr>
          <w:p w14:paraId="4A5E95A3" w14:textId="5E04B286" w:rsidR="00526454" w:rsidRDefault="00526454" w:rsidP="003C3F57">
            <w:pPr>
              <w:spacing w:before="60" w:after="60"/>
              <w:rPr>
                <w:rFonts w:ascii="Open Sans" w:hAnsi="Open Sans" w:cs="Open Sans"/>
              </w:rPr>
            </w:pPr>
            <w:r>
              <w:rPr>
                <w:rFonts w:ascii="Open Sans" w:hAnsi="Open Sans" w:cs="Open Sans"/>
              </w:rPr>
              <w:t>5 minutes into exercise</w:t>
            </w:r>
          </w:p>
        </w:tc>
        <w:tc>
          <w:tcPr>
            <w:tcW w:w="4508" w:type="dxa"/>
          </w:tcPr>
          <w:p w14:paraId="299F6F8C" w14:textId="2601DCE8" w:rsidR="00526454" w:rsidRPr="001D120B" w:rsidRDefault="00526454" w:rsidP="003C3F57">
            <w:pPr>
              <w:spacing w:before="60" w:after="60"/>
              <w:rPr>
                <w:rFonts w:ascii="Open Sans" w:hAnsi="Open Sans" w:cs="Open Sans"/>
              </w:rPr>
            </w:pPr>
            <w:r>
              <w:rPr>
                <w:rFonts w:ascii="Open Sans" w:hAnsi="Open Sans" w:cs="Open Sans"/>
              </w:rPr>
              <w:t>120 bpm</w:t>
            </w:r>
          </w:p>
        </w:tc>
      </w:tr>
      <w:tr w:rsidR="00526454" w:rsidRPr="004F5DA0" w14:paraId="7D320871" w14:textId="77777777" w:rsidTr="003C3F57">
        <w:tc>
          <w:tcPr>
            <w:tcW w:w="4508" w:type="dxa"/>
          </w:tcPr>
          <w:p w14:paraId="08A3D4CB" w14:textId="737EB5B7" w:rsidR="00526454" w:rsidRPr="001D120B" w:rsidRDefault="00526454" w:rsidP="003C3F57">
            <w:pPr>
              <w:spacing w:before="60" w:after="60"/>
              <w:rPr>
                <w:rFonts w:ascii="Open Sans" w:hAnsi="Open Sans" w:cs="Open Sans"/>
              </w:rPr>
            </w:pPr>
            <w:r>
              <w:rPr>
                <w:rFonts w:ascii="Open Sans" w:hAnsi="Open Sans" w:cs="Open Sans"/>
              </w:rPr>
              <w:t xml:space="preserve">6 minutes into exercise </w:t>
            </w:r>
          </w:p>
        </w:tc>
        <w:tc>
          <w:tcPr>
            <w:tcW w:w="4508" w:type="dxa"/>
          </w:tcPr>
          <w:p w14:paraId="49708884" w14:textId="5326DA8A" w:rsidR="00526454" w:rsidRPr="001D120B" w:rsidRDefault="00526454" w:rsidP="003C3F57">
            <w:pPr>
              <w:spacing w:before="60" w:after="60"/>
              <w:rPr>
                <w:rFonts w:ascii="Open Sans" w:hAnsi="Open Sans" w:cs="Open Sans"/>
              </w:rPr>
            </w:pPr>
            <w:r>
              <w:rPr>
                <w:rFonts w:ascii="Open Sans" w:hAnsi="Open Sans" w:cs="Open Sans"/>
              </w:rPr>
              <w:t>120 bpm</w:t>
            </w:r>
          </w:p>
        </w:tc>
      </w:tr>
    </w:tbl>
    <w:p w14:paraId="7658B04F" w14:textId="149AD027" w:rsidR="005A01F4" w:rsidRPr="003C3F57" w:rsidRDefault="005A01F4" w:rsidP="001D120B">
      <w:pPr>
        <w:rPr>
          <w:rFonts w:ascii="Open Sans" w:eastAsia="AQA Chevin Pro Medium" w:hAnsi="Open Sans" w:cs="Open Sans"/>
          <w:lang w:val="en-US" w:eastAsia="en-US"/>
        </w:rPr>
      </w:pPr>
    </w:p>
    <w:p w14:paraId="123030DA" w14:textId="045E3AC4" w:rsidR="00526454" w:rsidRDefault="00526454" w:rsidP="001D120B">
      <w:pPr>
        <w:rPr>
          <w:rFonts w:ascii="Open Sans" w:eastAsia="AQA Chevin Pro Medium" w:hAnsi="Open Sans" w:cs="Open Sans"/>
          <w:lang w:val="en-US" w:eastAsia="en-US"/>
        </w:rPr>
      </w:pPr>
      <w:r w:rsidRPr="003C3F57">
        <w:rPr>
          <w:rFonts w:ascii="Open Sans" w:eastAsia="AQA Chevin Pro Medium" w:hAnsi="Open Sans" w:cs="Open Sans"/>
          <w:lang w:val="en-US" w:eastAsia="en-US"/>
        </w:rPr>
        <w:t xml:space="preserve">Try </w:t>
      </w:r>
      <w:r w:rsidR="003C3F57">
        <w:rPr>
          <w:rFonts w:ascii="Open Sans" w:eastAsia="AQA Chevin Pro Medium" w:hAnsi="Open Sans" w:cs="Open Sans"/>
          <w:lang w:val="en-US" w:eastAsia="en-US"/>
        </w:rPr>
        <w:t xml:space="preserve">turning the data in the above table into a line </w:t>
      </w:r>
      <w:r w:rsidR="00007217">
        <w:rPr>
          <w:rFonts w:ascii="Open Sans" w:eastAsia="AQA Chevin Pro Medium" w:hAnsi="Open Sans" w:cs="Open Sans"/>
          <w:lang w:val="en-US" w:eastAsia="en-US"/>
        </w:rPr>
        <w:t>graph using the graph paper below. Work out what the axes labels should be first and then plot the points and connect them together.</w:t>
      </w:r>
    </w:p>
    <w:p w14:paraId="2E0134CA" w14:textId="77777777" w:rsidR="00EF0AA4" w:rsidRPr="003C3F57" w:rsidRDefault="00EF0AA4" w:rsidP="001D120B">
      <w:pPr>
        <w:rPr>
          <w:rFonts w:ascii="Open Sans" w:eastAsia="AQA Chevin Pro Medium" w:hAnsi="Open Sans" w:cs="Open Sans"/>
          <w:lang w:val="en-US" w:eastAsia="en-US"/>
        </w:rPr>
      </w:pPr>
    </w:p>
    <w:p w14:paraId="4759F4B5" w14:textId="77777777" w:rsidR="00102B6D" w:rsidRPr="001B14E9" w:rsidRDefault="00102B6D" w:rsidP="00102B6D">
      <w:pPr>
        <w:widowControl w:val="0"/>
        <w:autoSpaceDE w:val="0"/>
        <w:autoSpaceDN w:val="0"/>
        <w:spacing w:before="17" w:line="240" w:lineRule="auto"/>
        <w:rPr>
          <w:rFonts w:ascii="Open Sans" w:eastAsia="AQA Chevin Pro Medium" w:hAnsi="Open Sans" w:cs="Open Sans"/>
          <w:color w:val="548DD4"/>
          <w:sz w:val="32"/>
          <w:lang w:val="en-US" w:eastAsia="en-US"/>
        </w:rPr>
      </w:pPr>
      <w:r w:rsidRPr="001B14E9">
        <w:rPr>
          <w:rFonts w:ascii="Open Sans" w:eastAsia="AQA Chevin Pro Medium" w:hAnsi="Open Sans" w:cs="Open Sans"/>
          <w:noProof/>
          <w:color w:val="548DD4"/>
          <w:sz w:val="32"/>
          <w:lang w:val="en-US" w:eastAsia="en-US"/>
        </w:rPr>
        <w:drawing>
          <wp:inline distT="0" distB="0" distL="0" distR="0" wp14:anchorId="153BDEE4" wp14:editId="400E6C51">
            <wp:extent cx="5371018" cy="2663190"/>
            <wp:effectExtent l="0" t="0" r="1270" b="3810"/>
            <wp:docPr id="1154833108" name="Picture 2" descr="A graph pap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33108" name="Picture 2" descr="A graph paper with numbers and text&#10;&#10;Description automatically generated"/>
                    <pic:cNvPicPr/>
                  </pic:nvPicPr>
                  <pic:blipFill rotWithShape="1">
                    <a:blip r:embed="rId25" cstate="print">
                      <a:extLst>
                        <a:ext uri="{28A0092B-C50C-407E-A947-70E740481C1C}">
                          <a14:useLocalDpi xmlns:a14="http://schemas.microsoft.com/office/drawing/2010/main" val="0"/>
                        </a:ext>
                      </a:extLst>
                    </a:blip>
                    <a:srcRect l="-5888" t="50232" r="3854" b="2393"/>
                    <a:stretch/>
                  </pic:blipFill>
                  <pic:spPr bwMode="auto">
                    <a:xfrm>
                      <a:off x="0" y="0"/>
                      <a:ext cx="5421750" cy="2688345"/>
                    </a:xfrm>
                    <a:prstGeom prst="rect">
                      <a:avLst/>
                    </a:prstGeom>
                    <a:ln>
                      <a:noFill/>
                    </a:ln>
                    <a:extLst>
                      <a:ext uri="{53640926-AAD7-44D8-BBD7-CCE9431645EC}">
                        <a14:shadowObscured xmlns:a14="http://schemas.microsoft.com/office/drawing/2010/main"/>
                      </a:ext>
                    </a:extLst>
                  </pic:spPr>
                </pic:pic>
              </a:graphicData>
            </a:graphic>
          </wp:inline>
        </w:drawing>
      </w:r>
    </w:p>
    <w:p w14:paraId="5B28C1FA" w14:textId="77777777" w:rsidR="001D120B" w:rsidRDefault="001D120B">
      <w:pPr>
        <w:rPr>
          <w:rFonts w:ascii="Open Sans Medium" w:eastAsia="AQA Chevin Pro Medium" w:hAnsi="Open Sans Medium" w:cs="Open Sans Medium"/>
          <w:b/>
          <w:bCs/>
          <w:color w:val="371376"/>
          <w:sz w:val="28"/>
          <w:szCs w:val="28"/>
          <w:lang w:val="en-US" w:eastAsia="en-US"/>
        </w:rPr>
      </w:pPr>
      <w:bookmarkStart w:id="55" w:name="A9"/>
      <w:bookmarkEnd w:id="55"/>
      <w:r>
        <w:rPr>
          <w:rFonts w:ascii="Open Sans Medium" w:eastAsia="AQA Chevin Pro Medium" w:hAnsi="Open Sans Medium" w:cs="Open Sans Medium"/>
          <w:b/>
          <w:bCs/>
          <w:color w:val="371376"/>
          <w:sz w:val="28"/>
          <w:szCs w:val="28"/>
          <w:lang w:val="en-US" w:eastAsia="en-US"/>
        </w:rPr>
        <w:br w:type="page"/>
      </w:r>
    </w:p>
    <w:p w14:paraId="46FA6849" w14:textId="3FFC8877" w:rsidR="00102B6D" w:rsidRDefault="00102B6D" w:rsidP="00102B6D">
      <w:pPr>
        <w:widowControl w:val="0"/>
        <w:autoSpaceDE w:val="0"/>
        <w:autoSpaceDN w:val="0"/>
        <w:spacing w:before="17" w:line="240" w:lineRule="auto"/>
        <w:rPr>
          <w:rFonts w:ascii="Open Sans Medium" w:eastAsia="AQA Chevin Pro Medium" w:hAnsi="Open Sans Medium" w:cs="Open Sans Medium"/>
          <w:b/>
          <w:bCs/>
          <w:color w:val="371376"/>
          <w:sz w:val="28"/>
          <w:szCs w:val="28"/>
          <w:lang w:val="en-US" w:eastAsia="en-US"/>
        </w:rPr>
      </w:pPr>
      <w:bookmarkStart w:id="56" w:name="appendix9"/>
      <w:bookmarkEnd w:id="56"/>
      <w:r w:rsidRPr="001B14E9">
        <w:rPr>
          <w:rFonts w:ascii="Open Sans Medium" w:eastAsia="AQA Chevin Pro Medium" w:hAnsi="Open Sans Medium" w:cs="Open Sans Medium"/>
          <w:b/>
          <w:bCs/>
          <w:color w:val="371376"/>
          <w:sz w:val="28"/>
          <w:szCs w:val="28"/>
          <w:lang w:val="en-US" w:eastAsia="en-US"/>
        </w:rPr>
        <w:lastRenderedPageBreak/>
        <w:t>Appendix 9: Example</w:t>
      </w:r>
      <w:r w:rsidRPr="001B14E9">
        <w:rPr>
          <w:rFonts w:ascii="Open Sans Medium" w:eastAsia="AQA Chevin Pro Medium" w:hAnsi="Open Sans Medium" w:cs="Open Sans Medium"/>
          <w:b/>
          <w:bCs/>
          <w:color w:val="371376"/>
          <w:spacing w:val="-3"/>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of</w:t>
      </w:r>
      <w:r w:rsidRPr="001B14E9">
        <w:rPr>
          <w:rFonts w:ascii="Open Sans Medium" w:eastAsia="AQA Chevin Pro Medium" w:hAnsi="Open Sans Medium" w:cs="Open Sans Medium"/>
          <w:b/>
          <w:bCs/>
          <w:color w:val="371376"/>
          <w:spacing w:val="-1"/>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spirometer</w:t>
      </w:r>
      <w:r w:rsidRPr="001B14E9">
        <w:rPr>
          <w:rFonts w:ascii="Open Sans Medium" w:eastAsia="AQA Chevin Pro Medium" w:hAnsi="Open Sans Medium" w:cs="Open Sans Medium"/>
          <w:b/>
          <w:bCs/>
          <w:color w:val="371376"/>
          <w:spacing w:val="-3"/>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trace</w:t>
      </w:r>
    </w:p>
    <w:p w14:paraId="64E9C36C" w14:textId="77777777" w:rsidR="00841031" w:rsidRDefault="00841031" w:rsidP="004742B4">
      <w:pPr>
        <w:widowControl w:val="0"/>
        <w:autoSpaceDE w:val="0"/>
        <w:autoSpaceDN w:val="0"/>
        <w:spacing w:before="17" w:line="240" w:lineRule="auto"/>
        <w:rPr>
          <w:rFonts w:ascii="Open Sans Medium" w:eastAsia="AQA Chevin Pro Medium" w:hAnsi="Open Sans Medium" w:cs="Open Sans Medium"/>
          <w:b/>
          <w:bCs/>
          <w:color w:val="371376"/>
          <w:sz w:val="28"/>
          <w:szCs w:val="28"/>
          <w:lang w:val="en-US" w:eastAsia="en-US"/>
        </w:rPr>
      </w:pPr>
    </w:p>
    <w:p w14:paraId="57ADD671" w14:textId="56891B51" w:rsidR="004742B4" w:rsidRPr="00841031" w:rsidRDefault="004742B4" w:rsidP="004742B4">
      <w:pPr>
        <w:widowControl w:val="0"/>
        <w:autoSpaceDE w:val="0"/>
        <w:autoSpaceDN w:val="0"/>
        <w:spacing w:before="17" w:line="240" w:lineRule="auto"/>
        <w:rPr>
          <w:rFonts w:ascii="Open Sans Medium" w:eastAsia="AQA Chevin Pro Medium" w:hAnsi="Open Sans Medium" w:cs="Open Sans Medium"/>
          <w:b/>
          <w:bCs/>
          <w:color w:val="371376"/>
          <w:sz w:val="24"/>
          <w:szCs w:val="24"/>
          <w:lang w:val="en-US" w:eastAsia="en-US"/>
        </w:rPr>
      </w:pPr>
      <w:r w:rsidRPr="00841031">
        <w:rPr>
          <w:rFonts w:ascii="Open Sans Medium" w:eastAsia="AQA Chevin Pro Medium" w:hAnsi="Open Sans Medium" w:cs="Open Sans Medium"/>
          <w:b/>
          <w:bCs/>
          <w:color w:val="371376"/>
          <w:sz w:val="24"/>
          <w:szCs w:val="24"/>
          <w:lang w:val="en-US" w:eastAsia="en-US"/>
        </w:rPr>
        <w:t>AQA Preparing to teach, Booklet 4 (2016)</w:t>
      </w:r>
    </w:p>
    <w:p w14:paraId="1CBB5EB7" w14:textId="77777777" w:rsidR="001D120B" w:rsidRPr="001B14E9" w:rsidRDefault="001D120B" w:rsidP="00102B6D">
      <w:pPr>
        <w:widowControl w:val="0"/>
        <w:autoSpaceDE w:val="0"/>
        <w:autoSpaceDN w:val="0"/>
        <w:spacing w:before="17" w:line="240" w:lineRule="auto"/>
        <w:rPr>
          <w:rFonts w:ascii="Open Sans Medium" w:eastAsia="AQA Chevin Pro Medium" w:hAnsi="Open Sans Medium" w:cs="Open Sans Medium"/>
          <w:b/>
          <w:bCs/>
          <w:color w:val="371376"/>
          <w:sz w:val="28"/>
          <w:szCs w:val="28"/>
          <w:lang w:val="en-US" w:eastAsia="en-US"/>
        </w:rPr>
      </w:pPr>
    </w:p>
    <w:p w14:paraId="61B80728" w14:textId="05A8F49D" w:rsidR="00102B6D" w:rsidRPr="001B14E9" w:rsidRDefault="00523D9C" w:rsidP="00102B6D">
      <w:pPr>
        <w:widowControl w:val="0"/>
        <w:autoSpaceDE w:val="0"/>
        <w:autoSpaceDN w:val="0"/>
        <w:spacing w:before="11" w:line="240" w:lineRule="auto"/>
        <w:rPr>
          <w:rFonts w:ascii="Open Sans" w:eastAsia="AQA Chevin Pro Medium" w:hAnsi="Open Sans" w:cs="Open Sans"/>
          <w:sz w:val="26"/>
          <w:lang w:val="en-US" w:eastAsia="en-US"/>
        </w:rPr>
      </w:pPr>
      <w:r w:rsidRPr="001B14E9">
        <w:rPr>
          <w:rFonts w:ascii="Open Sans" w:eastAsia="AQA Chevin Pro Medium" w:hAnsi="Open Sans" w:cs="Open Sans"/>
          <w:noProof/>
          <w:lang w:val="en-US" w:eastAsia="en-US"/>
        </w:rPr>
        <w:drawing>
          <wp:anchor distT="0" distB="0" distL="0" distR="0" simplePos="0" relativeHeight="251704320" behindDoc="0" locked="0" layoutInCell="1" allowOverlap="1" wp14:anchorId="3030D561" wp14:editId="3B22DCFB">
            <wp:simplePos x="0" y="0"/>
            <wp:positionH relativeFrom="page">
              <wp:posOffset>889635</wp:posOffset>
            </wp:positionH>
            <wp:positionV relativeFrom="paragraph">
              <wp:posOffset>437515</wp:posOffset>
            </wp:positionV>
            <wp:extent cx="5631999" cy="2267426"/>
            <wp:effectExtent l="0" t="0" r="0" b="0"/>
            <wp:wrapTopAndBottom/>
            <wp:docPr id="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5631999" cy="2267426"/>
                    </a:xfrm>
                    <a:prstGeom prst="rect">
                      <a:avLst/>
                    </a:prstGeom>
                  </pic:spPr>
                </pic:pic>
              </a:graphicData>
            </a:graphic>
          </wp:anchor>
        </w:drawing>
      </w:r>
    </w:p>
    <w:p w14:paraId="6BF779D9" w14:textId="3DBCE2DB" w:rsidR="00523D9C" w:rsidRPr="001B14E9" w:rsidRDefault="00523D9C">
      <w:pPr>
        <w:rPr>
          <w:rFonts w:ascii="Open Sans" w:eastAsia="AQA Chevin Pro Medium" w:hAnsi="Open Sans" w:cs="Open Sans"/>
          <w:sz w:val="26"/>
          <w:lang w:val="en-US" w:eastAsia="en-US"/>
        </w:rPr>
      </w:pPr>
      <w:r w:rsidRPr="001B14E9">
        <w:rPr>
          <w:rFonts w:ascii="Open Sans" w:eastAsia="AQA Chevin Pro Medium" w:hAnsi="Open Sans" w:cs="Open Sans"/>
          <w:sz w:val="26"/>
          <w:lang w:val="en-US" w:eastAsia="en-US"/>
        </w:rPr>
        <w:br w:type="page"/>
      </w:r>
    </w:p>
    <w:p w14:paraId="58BF0917" w14:textId="227076AA" w:rsidR="00102B6D" w:rsidRPr="001B14E9" w:rsidRDefault="00102B6D" w:rsidP="00102B6D">
      <w:pPr>
        <w:widowControl w:val="0"/>
        <w:autoSpaceDE w:val="0"/>
        <w:autoSpaceDN w:val="0"/>
        <w:spacing w:line="240" w:lineRule="auto"/>
        <w:rPr>
          <w:rFonts w:ascii="Open Sans Medium" w:eastAsia="AQA Chevin Pro Medium" w:hAnsi="Open Sans Medium" w:cs="Open Sans Medium"/>
          <w:b/>
          <w:bCs/>
          <w:color w:val="371376"/>
          <w:sz w:val="28"/>
          <w:szCs w:val="28"/>
          <w:lang w:val="en-US" w:eastAsia="en-US"/>
        </w:rPr>
      </w:pPr>
      <w:bookmarkStart w:id="57" w:name="A10"/>
      <w:bookmarkEnd w:id="57"/>
      <w:r w:rsidRPr="001B14E9">
        <w:rPr>
          <w:rFonts w:ascii="Open Sans Medium" w:eastAsia="AQA Chevin Pro Medium" w:hAnsi="Open Sans Medium" w:cs="Open Sans Medium"/>
          <w:b/>
          <w:bCs/>
          <w:color w:val="371376"/>
          <w:sz w:val="28"/>
          <w:szCs w:val="28"/>
          <w:lang w:val="en-US" w:eastAsia="en-US"/>
        </w:rPr>
        <w:lastRenderedPageBreak/>
        <w:t>Appendix 10: EPOC/oxygen debt diagram</w:t>
      </w:r>
    </w:p>
    <w:p w14:paraId="33CCACD8" w14:textId="77777777" w:rsidR="00102B6D" w:rsidRPr="001B14E9" w:rsidRDefault="00102B6D" w:rsidP="00102B6D">
      <w:pPr>
        <w:widowControl w:val="0"/>
        <w:autoSpaceDE w:val="0"/>
        <w:autoSpaceDN w:val="0"/>
        <w:spacing w:line="240" w:lineRule="auto"/>
        <w:rPr>
          <w:rFonts w:ascii="Open Sans" w:eastAsia="AQA Chevin Pro Medium" w:hAnsi="Open Sans" w:cs="Open Sans"/>
          <w:color w:val="548DD4"/>
          <w:sz w:val="32"/>
          <w:lang w:val="en-US" w:eastAsia="en-US"/>
        </w:rPr>
      </w:pPr>
    </w:p>
    <w:p w14:paraId="4E0FAD1D" w14:textId="77777777" w:rsidR="00102B6D" w:rsidRPr="001B14E9" w:rsidRDefault="00102B6D" w:rsidP="00102B6D">
      <w:pPr>
        <w:widowControl w:val="0"/>
        <w:autoSpaceDE w:val="0"/>
        <w:autoSpaceDN w:val="0"/>
        <w:spacing w:line="240" w:lineRule="auto"/>
        <w:rPr>
          <w:rFonts w:ascii="AQA Chevin Pro Medium" w:eastAsia="AQA Chevin Pro Medium" w:hAnsi="AQA Chevin Pro Medium" w:cs="AQA Chevin Pro Medium"/>
          <w:color w:val="548DD4"/>
          <w:sz w:val="32"/>
          <w:lang w:val="en-US" w:eastAsia="en-US"/>
        </w:rPr>
      </w:pPr>
      <w:r w:rsidRPr="001B14E9">
        <w:rPr>
          <w:rFonts w:ascii="AQA Chevin Pro Medium" w:eastAsia="AQA Chevin Pro Medium" w:hAnsi="AQA Chevin Pro Medium" w:cs="AQA Chevin Pro Medium"/>
          <w:noProof/>
          <w:color w:val="548DD4"/>
          <w:sz w:val="32"/>
          <w:lang w:val="en-US" w:eastAsia="en-US"/>
        </w:rPr>
        <w:drawing>
          <wp:inline distT="0" distB="0" distL="0" distR="0" wp14:anchorId="3ECC5ED3" wp14:editId="25323237">
            <wp:extent cx="5332021" cy="2908935"/>
            <wp:effectExtent l="0" t="0" r="2540" b="5715"/>
            <wp:docPr id="760765205" name="Picture 760765205" descr="A diagram of exercise and exercise&#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60765205" name="Picture 760765205" descr="A diagram of exercise and exercise&#10;&#10;Description automatically generated"/>
                    <pic:cNvPicPr>
                      <a:picLocks noGrp="1"/>
                    </pic:cNvPicPr>
                  </pic:nvPicPr>
                  <pic:blipFill rotWithShape="1">
                    <a:blip r:embed="rId27">
                      <a:extLst>
                        <a:ext uri="{28A0092B-C50C-407E-A947-70E740481C1C}">
                          <a14:useLocalDpi xmlns:a14="http://schemas.microsoft.com/office/drawing/2010/main" val="0"/>
                        </a:ext>
                      </a:extLst>
                    </a:blip>
                    <a:srcRect l="163" t="22975" r="7816" b="6634"/>
                    <a:stretch/>
                  </pic:blipFill>
                  <pic:spPr bwMode="auto">
                    <a:xfrm>
                      <a:off x="0" y="0"/>
                      <a:ext cx="5332021" cy="2908935"/>
                    </a:xfrm>
                    <a:prstGeom prst="rect">
                      <a:avLst/>
                    </a:prstGeom>
                    <a:ln>
                      <a:noFill/>
                    </a:ln>
                    <a:extLst>
                      <a:ext uri="{53640926-AAD7-44D8-BBD7-CCE9431645EC}">
                        <a14:shadowObscured xmlns:a14="http://schemas.microsoft.com/office/drawing/2010/main"/>
                      </a:ext>
                    </a:extLst>
                  </pic:spPr>
                </pic:pic>
              </a:graphicData>
            </a:graphic>
          </wp:inline>
        </w:drawing>
      </w:r>
    </w:p>
    <w:p w14:paraId="551A862A" w14:textId="77777777" w:rsidR="007E4572" w:rsidRDefault="007E4572">
      <w:pPr>
        <w:rPr>
          <w:rFonts w:ascii="Open Sans Medium" w:eastAsia="AQA Chevin Pro Medium" w:hAnsi="Open Sans Medium" w:cs="Open Sans Medium"/>
          <w:b/>
          <w:bCs/>
          <w:color w:val="371376"/>
          <w:sz w:val="28"/>
          <w:szCs w:val="28"/>
          <w:lang w:val="en-US" w:eastAsia="en-US"/>
        </w:rPr>
      </w:pPr>
      <w:bookmarkStart w:id="58" w:name="A11"/>
      <w:bookmarkEnd w:id="58"/>
      <w:r>
        <w:rPr>
          <w:rFonts w:ascii="Open Sans Medium" w:eastAsia="AQA Chevin Pro Medium" w:hAnsi="Open Sans Medium" w:cs="Open Sans Medium"/>
          <w:b/>
          <w:bCs/>
          <w:color w:val="371376"/>
          <w:sz w:val="28"/>
          <w:szCs w:val="28"/>
          <w:lang w:val="en-US" w:eastAsia="en-US"/>
        </w:rPr>
        <w:br w:type="page"/>
      </w:r>
    </w:p>
    <w:p w14:paraId="052D3667" w14:textId="7F96BE96" w:rsidR="00102B6D" w:rsidRPr="001B14E9" w:rsidRDefault="00102B6D" w:rsidP="00102B6D">
      <w:pPr>
        <w:widowControl w:val="0"/>
        <w:autoSpaceDE w:val="0"/>
        <w:autoSpaceDN w:val="0"/>
        <w:spacing w:line="240" w:lineRule="auto"/>
        <w:rPr>
          <w:rFonts w:ascii="Open Sans Medium" w:eastAsia="AQA Chevin Pro Medium" w:hAnsi="Open Sans Medium" w:cs="Open Sans Medium"/>
          <w:b/>
          <w:bCs/>
          <w:color w:val="371376"/>
          <w:sz w:val="28"/>
          <w:szCs w:val="28"/>
          <w:lang w:val="en-US" w:eastAsia="en-US"/>
        </w:rPr>
      </w:pPr>
      <w:bookmarkStart w:id="59" w:name="appendix11"/>
      <w:bookmarkEnd w:id="59"/>
      <w:r w:rsidRPr="001B14E9">
        <w:rPr>
          <w:rFonts w:ascii="Open Sans Medium" w:eastAsia="AQA Chevin Pro Medium" w:hAnsi="Open Sans Medium" w:cs="Open Sans Medium"/>
          <w:b/>
          <w:bCs/>
          <w:color w:val="371376"/>
          <w:sz w:val="28"/>
          <w:szCs w:val="28"/>
          <w:lang w:val="en-US" w:eastAsia="en-US"/>
        </w:rPr>
        <w:lastRenderedPageBreak/>
        <w:t>Appendix 11:</w:t>
      </w:r>
      <w:r w:rsidRPr="001B14E9">
        <w:rPr>
          <w:rFonts w:ascii="Open Sans Medium" w:eastAsia="AQA Chevin Pro Medium" w:hAnsi="Open Sans Medium" w:cs="Open Sans Medium"/>
          <w:b/>
          <w:bCs/>
          <w:color w:val="371376"/>
          <w:spacing w:val="-2"/>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Planes</w:t>
      </w:r>
      <w:r w:rsidRPr="001B14E9">
        <w:rPr>
          <w:rFonts w:ascii="Open Sans Medium" w:eastAsia="AQA Chevin Pro Medium" w:hAnsi="Open Sans Medium" w:cs="Open Sans Medium"/>
          <w:b/>
          <w:bCs/>
          <w:color w:val="371376"/>
          <w:spacing w:val="-2"/>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and</w:t>
      </w:r>
      <w:r w:rsidRPr="001B14E9">
        <w:rPr>
          <w:rFonts w:ascii="Open Sans Medium" w:eastAsia="AQA Chevin Pro Medium" w:hAnsi="Open Sans Medium" w:cs="Open Sans Medium"/>
          <w:b/>
          <w:bCs/>
          <w:color w:val="371376"/>
          <w:spacing w:val="-2"/>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axes</w:t>
      </w:r>
      <w:r w:rsidRPr="001B14E9">
        <w:rPr>
          <w:rFonts w:ascii="Open Sans Medium" w:eastAsia="AQA Chevin Pro Medium" w:hAnsi="Open Sans Medium" w:cs="Open Sans Medium"/>
          <w:b/>
          <w:bCs/>
          <w:color w:val="371376"/>
          <w:spacing w:val="-2"/>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diagrams</w:t>
      </w:r>
    </w:p>
    <w:p w14:paraId="5F3DC6ED" w14:textId="0FB5AE08" w:rsidR="00102B6D" w:rsidRPr="001B14E9" w:rsidRDefault="005F5944" w:rsidP="00102B6D">
      <w:pPr>
        <w:widowControl w:val="0"/>
        <w:autoSpaceDE w:val="0"/>
        <w:autoSpaceDN w:val="0"/>
        <w:spacing w:line="240" w:lineRule="auto"/>
        <w:rPr>
          <w:rFonts w:ascii="AQA Chevin Pro Medium" w:eastAsia="AQA Chevin Pro Medium" w:hAnsi="AQA Chevin Pro Medium" w:cs="AQA Chevin Pro Medium"/>
          <w:sz w:val="20"/>
          <w:lang w:val="en-US" w:eastAsia="en-US"/>
        </w:rPr>
      </w:pPr>
      <w:r w:rsidRPr="001B14E9">
        <w:rPr>
          <w:rFonts w:ascii="AQA Chevin Pro Medium" w:eastAsia="AQA Chevin Pro Medium" w:hAnsi="AQA Chevin Pro Medium" w:cs="AQA Chevin Pro Medium"/>
          <w:noProof/>
          <w:lang w:val="en-US" w:eastAsia="en-US"/>
        </w:rPr>
        <w:drawing>
          <wp:anchor distT="0" distB="0" distL="0" distR="0" simplePos="0" relativeHeight="251663360" behindDoc="0" locked="0" layoutInCell="1" allowOverlap="1" wp14:anchorId="5B41A885" wp14:editId="516E7A24">
            <wp:simplePos x="0" y="0"/>
            <wp:positionH relativeFrom="page">
              <wp:posOffset>1171575</wp:posOffset>
            </wp:positionH>
            <wp:positionV relativeFrom="paragraph">
              <wp:posOffset>552450</wp:posOffset>
            </wp:positionV>
            <wp:extent cx="2494280" cy="2816225"/>
            <wp:effectExtent l="0" t="0" r="1270" b="3175"/>
            <wp:wrapTopAndBottom/>
            <wp:docPr id="53" name="image5.png" descr="D:\PE-RF5 Transverse ax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8" cstate="print"/>
                    <a:stretch>
                      <a:fillRect/>
                    </a:stretch>
                  </pic:blipFill>
                  <pic:spPr>
                    <a:xfrm>
                      <a:off x="0" y="0"/>
                      <a:ext cx="2494280" cy="2816225"/>
                    </a:xfrm>
                    <a:prstGeom prst="rect">
                      <a:avLst/>
                    </a:prstGeom>
                  </pic:spPr>
                </pic:pic>
              </a:graphicData>
            </a:graphic>
            <wp14:sizeRelV relativeFrom="margin">
              <wp14:pctHeight>0</wp14:pctHeight>
            </wp14:sizeRelV>
          </wp:anchor>
        </w:drawing>
      </w:r>
    </w:p>
    <w:p w14:paraId="4247EA70" w14:textId="5775AA9A" w:rsidR="005F5944" w:rsidRPr="001B14E9" w:rsidRDefault="00102B6D" w:rsidP="007E4572">
      <w:pPr>
        <w:widowControl w:val="0"/>
        <w:autoSpaceDE w:val="0"/>
        <w:autoSpaceDN w:val="0"/>
        <w:spacing w:before="8" w:line="240" w:lineRule="auto"/>
        <w:rPr>
          <w:rFonts w:ascii="Open Sans Medium" w:eastAsia="AQA Chevin Pro Medium" w:hAnsi="Open Sans Medium" w:cs="Open Sans Medium"/>
          <w:b/>
          <w:bCs/>
          <w:color w:val="371376"/>
          <w:sz w:val="28"/>
          <w:szCs w:val="28"/>
          <w:lang w:val="en-US" w:eastAsia="en-US"/>
        </w:rPr>
      </w:pPr>
      <w:r w:rsidRPr="001B14E9">
        <w:rPr>
          <w:rFonts w:ascii="AQA Chevin Pro Medium" w:eastAsia="AQA Chevin Pro Medium" w:hAnsi="AQA Chevin Pro Medium" w:cs="AQA Chevin Pro Medium"/>
          <w:noProof/>
          <w:lang w:val="en-US" w:eastAsia="en-US"/>
        </w:rPr>
        <w:drawing>
          <wp:anchor distT="0" distB="0" distL="0" distR="0" simplePos="0" relativeHeight="251662336" behindDoc="0" locked="0" layoutInCell="1" allowOverlap="1" wp14:anchorId="66325699" wp14:editId="1930E313">
            <wp:simplePos x="0" y="0"/>
            <wp:positionH relativeFrom="page">
              <wp:posOffset>1168897</wp:posOffset>
            </wp:positionH>
            <wp:positionV relativeFrom="paragraph">
              <wp:posOffset>115240</wp:posOffset>
            </wp:positionV>
            <wp:extent cx="4110653" cy="2694431"/>
            <wp:effectExtent l="0" t="0" r="0" b="0"/>
            <wp:wrapTopAndBottom/>
            <wp:docPr id="52" name="image4.png" descr="D:\PE-RF4 Transverse frontal sagitt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4110653" cy="2694431"/>
                    </a:xfrm>
                    <a:prstGeom prst="rect">
                      <a:avLst/>
                    </a:prstGeom>
                  </pic:spPr>
                </pic:pic>
              </a:graphicData>
            </a:graphic>
          </wp:anchor>
        </w:drawing>
      </w:r>
      <w:r w:rsidRPr="001B14E9">
        <w:rPr>
          <w:rFonts w:ascii="AQA Chevin Pro Medium" w:eastAsia="AQA Chevin Pro Medium" w:hAnsi="AQA Chevin Pro Medium" w:cs="AQA Chevin Pro Medium"/>
          <w:noProof/>
          <w:sz w:val="20"/>
          <w:lang w:val="en-US" w:eastAsia="en-US"/>
        </w:rPr>
        <mc:AlternateContent>
          <mc:Choice Requires="wpg">
            <w:drawing>
              <wp:inline distT="0" distB="0" distL="0" distR="0" wp14:anchorId="4EC6F798" wp14:editId="421565F3">
                <wp:extent cx="2363470" cy="2400300"/>
                <wp:effectExtent l="3175" t="0" r="0" b="0"/>
                <wp:docPr id="4"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3470" cy="2400300"/>
                          <a:chOff x="0" y="0"/>
                          <a:chExt cx="3722" cy="3780"/>
                        </a:xfrm>
                      </wpg:grpSpPr>
                      <pic:pic xmlns:pic="http://schemas.openxmlformats.org/drawingml/2006/picture">
                        <pic:nvPicPr>
                          <pic:cNvPr id="11" name="docshape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2"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docshape45"/>
                        <wps:cNvSpPr txBox="1">
                          <a:spLocks noChangeArrowheads="1"/>
                        </wps:cNvSpPr>
                        <wps:spPr bwMode="auto">
                          <a:xfrm>
                            <a:off x="176" y="186"/>
                            <a:ext cx="132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699C1" w14:textId="77777777" w:rsidR="00510588" w:rsidRDefault="00510588" w:rsidP="00102B6D">
                              <w:pPr>
                                <w:spacing w:line="236" w:lineRule="exact"/>
                                <w:rPr>
                                  <w:rFonts w:ascii="Arial"/>
                                  <w:sz w:val="21"/>
                                </w:rPr>
                              </w:pPr>
                              <w:r>
                                <w:rPr>
                                  <w:rFonts w:ascii="Arial"/>
                                  <w:color w:val="0E0E0E"/>
                                  <w:w w:val="105"/>
                                  <w:sz w:val="21"/>
                                </w:rPr>
                                <w:t>Frontal</w:t>
                              </w:r>
                              <w:r>
                                <w:rPr>
                                  <w:rFonts w:ascii="Arial"/>
                                  <w:color w:val="0E0E0E"/>
                                  <w:spacing w:val="1"/>
                                  <w:w w:val="105"/>
                                  <w:sz w:val="21"/>
                                </w:rPr>
                                <w:t xml:space="preserve"> </w:t>
                              </w:r>
                              <w:r>
                                <w:rPr>
                                  <w:rFonts w:ascii="Arial"/>
                                  <w:color w:val="1F1F1F"/>
                                  <w:w w:val="105"/>
                                  <w:sz w:val="21"/>
                                </w:rPr>
                                <w:t>plane</w:t>
                              </w:r>
                            </w:p>
                          </w:txbxContent>
                        </wps:txbx>
                        <wps:bodyPr rot="0" vert="horz" wrap="square" lIns="0" tIns="0" rIns="0" bIns="0" anchor="t" anchorCtr="0" upright="1">
                          <a:noAutofit/>
                        </wps:bodyPr>
                      </wps:wsp>
                    </wpg:wgp>
                  </a:graphicData>
                </a:graphic>
              </wp:inline>
            </w:drawing>
          </mc:Choice>
          <mc:Fallback>
            <w:pict>
              <v:group w14:anchorId="4EC6F798" id="docshapegroup43" o:spid="_x0000_s1026" style="width:186.1pt;height:189pt;mso-position-horizontal-relative:char;mso-position-vertical-relative:line" coordsize="3722,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roCwMAAIcHAAAOAAAAZHJzL2Uyb0RvYy54bWysVdtu2zAMfR+wfxD0&#10;3jq3JoWRpOjatSiwS7FuH6DIsi3UljRJjtN9/UjJTppk6LpiDwmoC+nDw0NqfrGpK7IW1kmtFnR4&#10;OqBEKK4zqYoF/fH95uScEueZylillVjQJ+HoxfL9u3lrUjHSpa4yYQkEUS5tzYKW3ps0SRwvRc3c&#10;qTZCwWGubc08LG2RZJa1EL2uktFgME1abTNjNRfOwe51PKTLED/PBfdf89wJT6oFBWw+/Nvwv8L/&#10;ZDlnaWGZKSXvYLA3oKiZVPDRbahr5hlprDwKVUtutdO5P+W6TnSeSy5CDpDNcHCQza3VjQm5FGlb&#10;mC1NQO0BT28Oy7+sb615MPc2ogfzk+aPDnhJWlOkz89xXcTLZNV+1hnUkzVeh8Q3ua0xBKRENoHf&#10;py2/YuMJh83ReDqezKAMHM5Gk8FgPOgqwEso05EfLz92nuPZaBTdxrPz4JOwNH4ywOxgLedG8hR+&#10;HVVgHVH1d0mBl2+soF2Q+lUxamYfG3MCVTXMy5WspH8KCgV2EJRa30uOLOMCWL23RGbQMUNKFKuB&#10;yUxzVzIjJhMUZX8r+jDMKdSFKH1VMlWIS2dA3BAA/Psta3VbCpY53MYK7kcJyz0cq0qaG1lVWDi0&#10;u4yhPw709QfSonavNW9qoXxsRisqSF4rV0rjKLGpqFcCsrR3WQDEUmf5N8Ad2s55Kzwv8eM5gOj2&#10;obDbg4B4BxLTcSDVt6nvBQ0Bv9b5W6FrggYABoxB1mz9ySFaQNVfQbxKI20hi0rtbcBF3AnIEWtn&#10;AnScSTDkXM8yrI54/qc+fkC5AEoMu1PUBBrlQFFnKIbuFrY68ZsPGvpxGFJ0seNfkNEz1xjnVUUY&#10;zqaUQKMPz6dxzPZjYDgenXUzYDwLOu17eUfyf6sDYo91QMtvVpuOi5XOnoAKq6HcMJLgDQOj1PYX&#10;JS28BwvqfjYMp0B1p6BQ+Hj0hu2NVW8wxcF1QT0l0bzy8ZFpjJVFCZEj10pfwsDMZZAUAoooQCS4&#10;AG0EK0x7sPaek+frcGv3fi5/AwAA//8DAFBLAwQKAAAAAAAAACEA/YjIMR1FAAAdRQAAFAAAAGRy&#10;cy9tZWRpYS9pbWFnZTEucG5niVBORw0KGgoAAAANSUhEUgAAAYAAAAGGCAMAAABFQKaQAAADAFBM&#10;VEUAAAAAAAAAAAAAAAAAAAABAQEBAQEBAQECAgICAgIDAwMDAwMEBAQFBQUGBgYGBgYHBwcJCQkK&#10;CgoLCwsMDAwNDQ0ODg4QEBARERESEhITExMUFBQWFhYXFxcYGBgZGRkaGhobGxscHBweHh4fHx8g&#10;ICAhISEiIiIjIyMkJCQlJiUnJycoKCgpKSkqKiorKyssLCwtLS0uLi4wMDAxMTEyMjIzMzM0NDQ1&#10;NTU2NjY3Nzc4ODg5OTk7Ozs8PDw9PT0+Pj4/Pz9AQEBBQUFCQkJDQ0NERERFRUVGRkZHR0dJSUlK&#10;SkpLS0tMTExNTU1OTk5PT09QUFBRUVFSUlJTU1NUVFRVVVVWVlZXV1dZWVlaWlpbW1tcXFxdXV1e&#10;Xl5fX19gYGBhYWFiYmJjY2NkZGRlZWVmZmZnZ2doaGhpaWlqampra2tsbGxtbW1ubm5wcHBxcXFy&#10;cnJzc3N0dHR1dXV2dnZ3d3d4eHh5eXl6enp7e3t8fHx9fX1+fn5/f3+AgICBgYGCgoKDg4OEhISF&#10;hYWGhoaHh4eIiIiJiYmKioqLi4uMjIyNjY2Ojo6Pj4+QkJCRkZGSkpKTk5OUlJSVlZWWlpaXl5eY&#10;mJiZmZmampqbm5ucnJydnZ2enp6fn5+goKChoaGio6KjpKOkpaSlpqWmp6anqKeoqaipqqmqq6qr&#10;rKusraytrq2ur66vsK+wsbCxsrGys7KztLO0tbS1trW2tra3t7e4uLi5ubm6urq7u7u8vLy9vb2+&#10;vr6/v7/AwMDBwcHCwsLDw8PExMTFxcXGxsbHx8fIyMjJycnKysrLy8vMzMzNzc3Ozs7Pz8/Q0NDR&#10;0dHS0tLT09PU1NTV1dXW1tbX19fY2NjZ2dna2trb29vc3Nzd3d3e3t7f39/g4ODh4eHi4uLj4+Pk&#10;5OTl5eXm5ubn5+fo6Ojp6enq6urr6+vs7Ozt7e3u7u7u7+7v8O/w8PDx8fHy8vLz8/P09PT19fX2&#10;9vb39/f4+Pj5+fn6+vr7+/v8/Pz9/f3+/v7///8Wwv2vAAAAAWJLR0QAiAUdSAAAAAlwSFlzAAAO&#10;xAAADsQBlSsOGwAAIABJREFUeJztfQdAE8n3/3r3u7vvfcvdff/3vW4/ewMVEaXbey/YPRXsvZwV&#10;ULH33s/esCuKBcGGiqiQ3TSSTcDeu4AC2fnP7CYk2exudjFwQPLuhLA7OzOZz86bN29ewYATE0Wh&#10;f5CAgf79d/QB+zsaLTxEMQBQBvS/4e/ogZMDYEEIhL+hWWcH4GHCgfWrVqyLvJ3+N3XAWQFAL/ur&#10;I3/6+Hr7hgwZPsDfq0GvY1nMqlCw5JQAGNAwxw70aBB6IjWDufT21oL6tf+igAuAgqGs7Q3qRCTR&#10;HxHvp1/87L3uzRUF3hPnBOCYh/vm98Akgxo/APAhvOSRgu6KUwFADzMFHvautDnLfNF8F4Do8itB&#10;wbIh5wKAljSjKgx5xTPIBpBUbokLgHwjCu21wkpHIig478PVOan0gQJFwMkAAGCom5JZd7kK5MDL&#10;Z3+7XZB9ci4AADXY85m9MvM9MgqmOzQ5FQAAjPJ4zsN+TARnRtOJBbgQOxcAi6s8AXa0nvCuvvRV&#10;FwD5Qtd/STaL/nwEJ8gi35wC00k4DwAUyHBbTb/ZwmML73702FYwfQJOBACUMGc1E3vost8rO5+7&#10;k0tOAwAFHpS7LlLbSX3wOpXf/TGR0wAAwIIOQOSZCxRFu+d3b0zkPAB8aHhCvGyjr/WwgM4GnAeA&#10;BLdMsUXhhq3VDhcADqZlvUUXhUO/IJjWDOU/OQ8AfVaIL0uBS3U+ggKxknAeALxPSin90jclvzpi&#10;TU4DwLtGuJTiVItjBaOOcBoAngbqRZdF+7XBc1wAOJSeNSbFF4YALBnhAsCh9LSRBAAg7e0Osl1S&#10;kAPpaSOdpPIXagGXGOpIehWoklSeqJLlYkGOpJyAy5LK3/d5lE89sabCDIBj38AmeyQVf+jnAsCx&#10;AIyZJ6n4A9+HDm2ejwovAFn2i0iitX9IKv6mccHYiRZeAF46uL7zHjlSir8IVDu4A9xUeAF442AW&#10;9KiB+K0wpAc+zs6CgMGx2khD4G4pxR/5PXBo83xUeAFwsLOEAcwcLqW8slrB2McVYgAcvRG96vFe&#10;QunrNQrmSKzwAuBgokC6W4wE0fZoe5cyzqFEGcCYQRLUO5sH5mdvzORMAMhqPBP/VkdMyM/emMl5&#10;AMihqOYLxU+BPgvztTu5VHgBcDgHpsDpiu9RtaJqbnnQ6dcA+M46usrOQwAdmMNeyxTIaHLN0Y1z&#10;U+EFQKwhpxS6X26tGG94WOKRT5qzzwC//BDDb5VTimBBsOVb1bOcfR9QI9LhryCsb1wHOy5KdDkK&#10;RLYtoMARhReAPZ6OPxOkqCeVr9u3eIMQzRlTQH5ihRcAg+9qx9dpAFODRLAgA+i03OkBAOerOPpI&#10;AKmXUtye2AcAfAyUorb4FCq8AFCg8zSHDwIFKL+zIko9rH/fsQ3zUmEG4FapO/nwFg5aIqLpmPou&#10;L0kogwwKyQcARto/nKfA4qEOb5eHCjEABnC3bLLj6/XeK6JQB8cLADxUeAFANL2dY+uDs+qi+0ur&#10;aUVRHL7z73wKLGBH4QbgZdVzorVnIgg5yXsvs94HUAYDE8bJkq7UEe1P9qlUqAEwgFUNDfaCO0gg&#10;WM8CnyzrnTBTO6uNiQVkmw4KOQAUyKqz26EApJRKtDkSoN6dzLRWO7ytcdFBLdqnQg0ApIPumQ56&#10;GVG4rI/1IgCLo0Hu87qx300mijGggxiDaa0LLn5oYQfA0GKZg+z0KSoHjG9kowdC5wMfZpcPz0Dh&#10;JJhIKgd+VRZcBNfCDgC4WvmhQ6YAGtq9JUmbuphAfsoAjzPAqP9c++tZB7I9e1SoAaCD7HUZ7ZC6&#10;DDmAKHXadjahJtBo/1WzGwrk+vF8u6rXAJVTYJHUCzUA9OuqKJkiNsgGfz3ojX5eZTYvZ4GXn03+&#10;sfWIHvU8wt+aWuYtapSbDMbY9ybKE2iFGwCaRvUGefxyJmJyNDT/Q2g1gXfWYwu3xGfaDehEmRZr&#10;Vqfy9pIUegAM1P2qIs5QBInm6EMCPgoOLSwTNALYNYm0GuZ3jzTJsZFrI0KnBq3Koy1roQcA5ICF&#10;zT+1DjhqU5l4ffyjC9/nxxV22TfGoF4/0Nw6vXtFaNiUfn36DZg+Y876Q5cJ1YQBL/OEQKEHAI7d&#10;+2pHP0UQot//xWWMApBARRSIK5kMp5yBMu4KzGR4dVeZcHzr0rDZw/v06Td05vSFm4/EK9KeW0Q2&#10;W9fmVl7YUOEHAA7HX3U/4XiYHv/lvySJ2k7Mq/XG/MeHpzr5taOb50+bObhf/37jwqct3XYqUX3n&#10;ha2nDc1+LrTYB6TzysIPAEQg22fLp1QAwPRyt8X4G8CiwZ2epcnPR66dEzpjUL++fcbOCl+5+3RS&#10;yoM31uUorpf97YCZHyVPgUIPgAFlN4qq/voTqnje14MUlaMHlshs8kPveaER6/fH4OTj99Y3Ga2p&#10;UQqyqi3rxR1V/PFtC36Ufo5T6AFgqO1sSfyVYlg4/UDyXLcBr4GNxpmPXnf3TjTXY/yPUVKw1oXM&#10;J3r5xUMb5oVN69Wza5fBo4ZPXrx0gORwl0UEgFvl74kwqDIRZRJ3Mi+Getfrd0na4riyStBFE5tn&#10;xt7i5rsnOvz8/jUzw//s26NL1+HDRoYu2nIwKu66QqkhSf31cR/Ft8NQkQAADn2fwRIAYPh9xvHB&#10;HnWHHkG2LRJUO7Dkgxn1PEeFzt969bnx2psH5M2TO1eGzxzdu1u3oDHDx4Ut3X749KWbSpVWqyW1&#10;apVCISNkMlwZN0ayd3NRAUBbQSFNFJVN8agzNf4jAOYsPeLaQkUzoiNCx3f18mq3dO2CWcE9g7oO&#10;GDNk3KwVu46fu3xLpdKSOjJFpVQQRDIuw3E49ugX/KcorgCgoZ/cAzAKGAOzEJr0MFbl3tzX3D6z&#10;c+WcJX+4VR14MQsY50IeZdgcxRofzHNXzNlrMmUKCYkedRyH/9Nk+p1LigtjiykAkF5WumjK+2gt&#10;zxhe3lFeP7F96fRZI/v26Rs8K3TR3sUVys2755hm41pX3XZHScjYY81JxRoAsNzX4g+0R4o/sml+&#10;aHhw3379JoZPXbI16obq7it68dzhNvWlQ9xc6emzpWyISimzedudD4CsOrtfkbK4g2sjpoeF9OvX&#10;b8JMuEc6l6S+/9aiEJUDDEMrxwNhtY9YMtBpBMh6LWRKUVMgTwCgJvAlTQMazxGW1ihwN04NjCYE&#10;9AVrqSTrcpxdU44ncYTojpm68vZhSvLpfatmzpzi/X2/AdPDItZGniN0T9KtyyKuZGB+jfR+IroR&#10;UR0B79r7y1RipkDeAAAZQ/8Po6nLawF9CQUisK7w552IF3Dks/fuYS2AL/+D2Q3KthkLEN0xivq4&#10;NyJiXP9+fQfPnDJn45F4xd0GS23KGDdKzH6ZpgUVn4puQ2RPQFb7Fmok6tgDIY8ATMX+E3o6Li6i&#10;NNZWQGNOgQP+CwF4XOYHuK0EK7C5rGAar37BUu01di5gmuiOQah/qxKlS3tp3lvG1nxuvaNl7ZEe&#10;aZNjN5bB88Gx5nWdkFTC/hzI2xqg//Y/sfRHshwWxa/NM+pyU/+vHIojMx5bwpotr3+yDwCQoC2k&#10;gGrwkU4KI39hBM6OU2wyj7++r7kZvWP5jLBxPbt37TUu5PMtDo6ywiggyHIbtfk0A8AZrL1xModj&#10;A+mBNuBxcUnZRi7/8ELcM2NH0M2n/yyHvl8oxlivUoq4uFsf0Y1XP2FpuZ2GE+JKXNxd83KRu3TQ&#10;1jnJcZceAbvqYVUwuNJiP13OOOraKnfQr5yXd1UJUduWhM0a0Lt7135jho6ftXz30bNXbqvu/9kx&#10;H/zKUM93Vr6lyKcZcAbzAIyJ5PM4HA5u1so6aEFw34tepddDf8awkstX+F8AVKT/Amq91+df+/ZN&#10;7Vi6xO8B+0HOhnolYNFaf8EX+7UFAEAzqAy8/kMXCMHqhmPQTvZVe/8r1Fn/afALbasN7/3c7Z49&#10;VqEaBMD9XqFGtUzm8zTFDa9mS8LCgnt07zJw9NApc9ZFHo+5KlOqtVp6jyQnVDFl88eoFiLQcrgu&#10;nwB4+AP2h5xuhWlpMhzRRgG/Yp9DxpTZEivh5/8l9k9sLwCLsD5gKMLm++TPMDjws8EsDKseGFgW&#10;w04CKwAelMf+7RfY4AvMLwOov8f2wKqHY00ywFasJQAnMMwt0PsrrO4rO12DAFDg45S+RzfMDZvc&#10;t3v3zsNGTZiyYP3BqNjrcrgz1ZIatVKuoLUAzA9c36tn/th0wmFJKBtndwrkcRHe/yX2D5/wY2jr&#10;CHuvKYFthOznURdsMABrsJIXALhdH8MOwZ0QNgDo9n3186kb7+N7lRgWd+/uV9gK2ODTvliQNQAz&#10;sBooSurFH7AEAKKw3x6Co9gvsP5dWAcAWmMr4Ut9+bffb9jpGgIAlhwdOGvJliPRFxMVajjqOq1a&#10;qZCjnSmtEyCIZJlp+HHllYq3pH5/kQQRaDdSlz9SkAGc9ECM5Jc2B1FDL5bOpm+cw3qBHC8sEn2+&#10;+aUJAPDsa+MasAqO+YowWkRJxNpaAxA/jYnV3xWLgT9HYv3ulC6xE6K7Cy03lbEN6B5pbwLQLAg+&#10;tHr+A1KjUink/F/cODC6sOb5aNR8orY8fxZhiIAhcXHT8hCDvh+Yxe713bgtbbBuQP/Fj4yjojd2&#10;wAhA2tdl0c5zMraY+a6v713c3glrYQ0AJMMz2ck5pSBvosDbGl9UxYLRS0QDMBb7wj8i9q19FRkN&#10;AGx2ltbe1EcEZ4HaY0c+AvDS85gqPwAwyWwvzoX8E1sIV9OP6/3KfotYfWeQgPkyt/thB9kAoLzH&#10;2VsCy36HijZhAaAeXbsUvbc7QrPPf2NuL3MBeNYG3ag8WmOva9IAIHD1yZqPHefMYUvtltjrSJ4A&#10;yLkem04xAUS2lKiWAT72xLCfqjWZMw3y62uYjwAAIGsALFolMCwca2wNwPWfsM9Ke3bdGIgdRaIU&#10;8V+sbjqaaTQAIOfUgOqI5dkTWKQBgBPaiI75alTbZ5Q+PwDIqo5dpm0vKfD+2xI6sB+rHvXkA1oD&#10;2gP154gFwa/UmFkD4Dbhztfl3sIrUxAAx7GKRx9nwvG2AoAChqbYcCXiXV0gAAB88MfKYJPMAEBK&#10;v7G8ItbTTtckAoDrui3IR6tyCswOJvMDAPh2j6cPjQzgwVe/vADD0PIK6Q+sC/joAXkIbJr4F7MG&#10;QABS/1n+HQ3ACgAmYPPpoqOtWBAFHn/zLW1PcPcnDCVimYq1SK30+QnjIvx+8wR6Y3cE87bTNakz&#10;QFnjZF4NNEUQBGBQ/gBwrsQ/aVEHZIdg/QGYhrV6DqXQCWgNAGuxipcBIAKw3EX47r//CxktHNRJ&#10;AMzBGsEN7bMwDGtOWbKg1yU//wv+uloPQzMg9vNvNOAUVuERoAF48Rs2+hUyFcEm2OHXEgFQXm6o&#10;zdcZ0Hd0ar4AAMVErNP2uLgN3th/ofQu/wYrE+D3P+wH9FpntMI+9w38CvsOiaM0AO9KYtU7vYAb&#10;hG/8d979HvstwP9n7PvP6mdbzgAwHcM8A+F++gdsO3hVAdsIrw1B4NIsaAuGlQ8MLIX9bi8iklQA&#10;Tvq+zM81gGq7KF9mAAWypvybUUfXvYiG5DTSFPweTnxbAsop6SE/Yli5HUHYCbQT7gUf2AAlpGTw&#10;MBCDu69Y+I5jZScrS2IEePVvTM90FG6gx/2CYV/5n16JdfvQD22+oJBVAVsPtiF51bAZqTq+7aAW&#10;o4oA4gFIOeDzwdFCkCWeb7wP5IsYirqs3tAzIGDAgfeMrvHDjbgb7wBIOvc8Jy0T3I298AY0wS4A&#10;6m6sCslE6rhr6QaQeTlOB7G7GZvwBgA85gmVFR9rEev3fmysFvY5NjHjfOxz2qwhLSaBenQeR0zi&#10;oyw2NtXR+wCcXF9H6pe3SwYLzeq1qrfyZydsgbKlnQH6ldOpCtrKgoR//vserUhGKjumoPkn84tL&#10;BWyq1+Tqa6EZFWOqI3EjRq6uK/XL26McyzVlQg97HCivMyDXwYYxKDOCQCH0I7CfVl2IW/4LNgId&#10;t+aYrBIMTCmjV6HpGcsjShotxnQEFs6hjNY59JMGBkYHA4Dr+o+S+uXt0ZZw8+cc/xV2+5HXQ3n+&#10;kUjvxqwOQW+tLlP2LO1ZRFl+tJhwwk9J3AnfrH5VdIdEkryszPxH62l29dEOt4owgKwjwf4Bk87n&#10;ww6femTPG10aANqNdR2d9ASAUSPMnycNyLcZwE+5TCUfcpopK2qFC0gDQN97ksO7CG5WN/sFbO+Q&#10;UvAAINsamsk7OJsFqhqMHCRcQhIABOFuPxSZZMr2PZL7+WIVW1vEfAcgH3WLBvCwUoJg/ZIASDno&#10;ZveAIQ80HXlcMJ285xarLHgA8o+gzBTRRNBKQgoAMu2Mrvmhh4iv/dFkFp/RbK+6eAFAval81DEA&#10;yOAS0GZlfkzXNw2SjW76FGg7x54YVKQAQHuBzQ2EPHokAEAQybWu5YOkRoF2a4wzgAJj80kd/XcR&#10;HK4sr/Vsh1wLkgCATHXc84X9EAOSu2gAc4fnLoSbutoTg4oWAIjOVEXmqDxsSMIaQGiX+tlbAiTl&#10;0WMIqSYb57pGnfVU2BGDih4AoE04/x5DygwgR0+0J7JRG+5K7R2E9E7tx7lWmVWuCVhmFEkADOBG&#10;mbu8znfiASBwXYt19gB4n4dQlCiTRm4iiXcBB+2IQUUOADj0/Uc6YA2A27BasfYaexIoLak8YHRe&#10;rfflanFbLSM5HMOKMgBwCpCVFHyiqAQAlBe97Y5uqr90xwE49EPnGAHIAX2G64UtpIscAEjTMa0z&#10;H+uQwIKUUX52Q90n1pHsxU5ncphkNOs2gGW9NML9KHIAoK/2vAIf85CwCGs2uNtVVh1qIb178L+F&#10;Y40A5IBjje3oIooeAIiWBfAEx5XAgsi5/nbbWTpS+k4NPjBsNsMiYQ8VFe0cShZNADJqHeAOyidh&#10;Bmin29GsAjqnfB4AyPY/bnyMAi8bnhSeAkUSAArs8fjAeUfCDNCOmmy3oSb78tI5de0XuQB8bLlV&#10;IzgFiiQABpDVeCXnHSkzYPgMe+28D8hDLgIKLOgLcgEAndYIKyOKJADwe52v/JyLO0hZA4QBQJVr&#10;6z8XKmLzBBMRgWoSaboCK+mwthjOACSKtpvEtReQAkDPRcKNAHCigQQPTQNjFgKAutYLizo6rBHu&#10;StEEAL5ayb+ncdyRsgYELbPTClg4SgIAcLDfpwPDizMhAyyqAJ1Wa2RCMQuKJgDo/8EDOO5IYkHT&#10;7bUStFqKEJS6OmJeWNjymEYbLKqg2q8vwmsAxTDWXIsiq3OA1HI3bVVCUgAYJgwABT74xIsEAJZ6&#10;s2u+iv5saJbr9YdsNpvvEdbGFW4Acsx9Y8cdpEB4x08BgCCHCUtBFCDriU5n/vRA+Gmj1uKJ3x2L&#10;Ol76HFMJRk0p1AAAw95Of64+eFX3JDeunQUArypF2zwgZQ0YKiwFUeBQgEgTj+drl5x+ZzqkeOKb&#10;e4YA69BXipcXXQDgDN74NfLyLufmGzxrw7Fr+rcWRsFgTQObuJJSWNCkYXaan/qnSADePgQoUBBz&#10;fvamEW7xBeKryYUjdhRqABDJG2Fm+vWy+QbcZdbf/QkAaENDhFumGtH74NzgqyIDOmU2v27Rx91t&#10;7EQNKvQAgA8TSmCfwf8QVbeKuQQia737hBkQ3kOoWQo89ULnBem0Ib3JthuAnJtb7gg9B0CbXHM7&#10;CNzMvnZ6UvgBAODwzyjMBKL5rDvNI1gXpACwTNA3gALn6iGecmp1ZHxqLud7eHD+XwmCgVYp0Hp7&#10;7mcKdPlTV8RZEJr1ZCcjC6q+SG95C1wp89C6tBQWtKaeED+hwILh9IdHcUd2L1u8J1r35v6lVQvO&#10;vBF4hqFuuTtsCmQ135qCF91FGBEtaWbP+BorgTgR9t/ep9NBriMH6DnSep2UAID6oF8GV4OmdkEL&#10;i/Dr77Sndm3dflhr6pAQTQ81f35U61wxOZA5VxGyoU3bvFCooQjEmxk3ZfXvGittgQRtqOq4t6Cq&#10;7aknR2AE+2swBZZapHA6724valnRAACyoYfdsIofQNbVIWUw7LvuR5BXN+JO43tbvZISZoDqvK+g&#10;0c8ZD1b+SOPO3A5R4C8LHcnKLnaOhIsIAHRGoxnM8dTTrX6QFVUJUwNaVKl8xXIKSABAfs1bKdRm&#10;+Ajrvw1iIxof7Wz+3HtCcTLOzf3yN0eXx7B/tYlEGRoWNrIcGCl2QXjdeIEBpfzYSZwtvdYsvUTZ&#10;e4MLgbkfMxvtLFbm6WZ6ubPFlxhWYQrcdLodBGZPWUmWcR77BF7oO3X5GRRlMI86e1ZQQFYu16RU&#10;XfmyvZhlRRIAerSTp1TEsK8a718VYDCLJlIcNMgg7mNNhg4IxIu1XHU+RlqHTzCAO/Vyw/DuCrA3&#10;AYoqAPRXfh3Z9h8YVubrFSBPLIgcGiZgf95/plA81LsHc/9QTHlufe9pQO5mZcDg/IkZJ/WB/CP5&#10;nBpQMPXf/Mj4tyqY/iWGBcnI6SF8Qj0F3te9ws+fDGBjgvkvxdIcC2Nh+GiTJOYDoAI32hOCijYA&#10;aITeH+nxDYb9NuICPVwSZoCMXObDAwC8es0jXWCBeL7IfI8CO09bzCSKymx2Bf02qC9HVUuwY5xe&#10;9AFA31uz0A1OA++19+CqJ2ERTomsn85TLwVmDRFq+Mx+i7JU+pwXFuyKAu2QNo7KiY9a+t+Df4Oj&#10;dkESQgCl8c082fd/GPbjoBgZo78RtQirYr15IvFCwdYnUkjmX28R9B2idX67Vdl2B4FxoV7265ni&#10;56LEJuOhTNoKTzgNKgXSCyACgLCTQ4SQ36p7i2+QlTWfCTSZsdxaIZq9wMLfGM6AZbnVhrknCp9I&#10;FgMAcikrduhPGPZd0KlMsGaWVtAWBKedJkivSL4ZsKKTUEvKHSzvsegoy7/aLgcmFyXQq5lK+EUo&#10;NgDQU/7e/O/hNKi5dPKiB3aDNhOE1m883wxosVWorTPnWCLqqznmTCAUmGCKWAP79Nr9T33xswvi&#10;ImY3fG9A4ojSEAPP1bd0KcIiuIxc4LboPHdl+loPuW8wtDmNvfvdmGTxx8ypuZ8NAC95QHA9KjYA&#10;MKQKAeDJX75wf1ZxxFGVTkkfhnADoUiscgys3/mWy+FvVTv+Jgzgw1yWaTYFlFuBedEOm265gC+u&#10;SwjJosUNgEH0V59VtwyKALg0QY/yuHAzYf3wdgZAHTnE4XNMBW7jb4IC97fZxKv4uPC9eStgDQDl&#10;O0YvMBeLIQDIYGWBbGFDOA3KDjqsIrnjFqoulr1qjJJmsw6oBGQgWPrSdtbSASE8ctVckRUAcE9X&#10;+oJAVrfiBwB6o1eEp5Lqo0PKYdiXDRbFk1wG4roxHQFzpmM7A0J7CaipKRB1ha0BhTxoE+CeAfDD&#10;gEE6gtdTsvgBgIjeB6jJG8ubfI1hv/Xeo4SrAT0CpheRkCdXR3Z1tm8/vJLhFcN/8gvh2qa3uQg+&#10;LEvPBdKaBRmAslKckpcJFV8AICnJlKgRKMmB5+wLOi39FtIDQRC4dpVnNvcYG8AxD4HUXBCBBTYa&#10;DFh6Jw5MVsTh060Pb0D7MfznYsUaAFxGqHU3V7f7BsN+7LmT0KuMAEDBXNdiAc8mjAKtlgrkIabA&#10;y422Fw3gqslKjwID51pOLfjhUD3+RBrFGwD4tWVyrSZ6Iko+4BEaQ2rlRg50pbqSO+IHBRLdngra&#10;nuhtPPeQNuTpJsoUmbMV+6DnRW3+RBrFGwAjqXVJmzt8h2H/r8tfhE6FQgdoFwVwubmiS+l1Fwi3&#10;Ad91m+fgvyXPTZ+Hs9Mngg5hvHkcnAIANA3Ic1PQ2U3NSadIUiHTd57PuQBT4H37z44KtUCB8zGc&#10;N47lBlYJn8aue1Y/0vmkICsAUIAsnWxbt/9h2Dcd1t9OVda9yi0BpXfqFCyYvBJKodzpXa/lnhGE&#10;zWAvLyf8ecUgpwCAYPKGEVryfDiKnl9p/FrfLI4lAAKQVuPaqkCbaq1oP5d3IAD3dhgrAaFTActx&#10;QfE779GYUwBgkv9luEqn3NP7Jwz7vPRxFNqaYkWfg3uAxlFnPJ4ILsKbuEPYZKymDwngk8uHssF9&#10;7XuYzzzCSQCwmA1a7aU5Xv/AsMqhCmBSopoI4uG7GrEnoQP5cB6b3rXv6CoosLcLG0BDq/V8p/NO&#10;BwAkpV7XwbsShn3ddjc6ybI8UAfAZ8HjxqsFWqDATE4AKEOGaSOWWOsDW13dZSKfGOSMAOAyvVv0&#10;m33Nv8Kw3ycmWTyN7K19Fz0aN0yQBU3nPMo3owjS659i3QMz+/N1yCkBIJLqoKygxJQqGPZFo21I&#10;gGdeXjiKPoserPEyCBnh7uEO1GLxxCwbZd62Lq41wBKAGw2YqHPvDnf8J4aVHX0TjRfDinwWpZ2r&#10;/4C/BWSnba8XRDVrPxoKRPvxxQ91SgAUcT53aA8PWFQdDvdnn/msvQ8YNuK3TierGyekjrbvKZnh&#10;y46JnFz6tgsAMynP+z0EBpMAlBHV5T8Y9tPQy8jV/WPjSJW+/RIBAAw59n0EOq9iXXjoHstjJeCc&#10;AMT4MkzGNJSaRWh/Vn/lPfDB/6SS/HOQkDpaRDfmDmddeNfokJLbWc85ATjvy+byH6MH/Q9OgyFb&#10;fRO1mr88BFdh+3S8qdWfFMhpsyWF2zjABQBNaF1NW4lcAL8Zfzb1WsM7nwaAvNI7yz9RSPu5JLd5&#10;kAsAQMs/dMKb7LjBJSEE7Vc14Na3iaZXAVYVUDmg33CenZgLAGtaVscbToN/jEgBgIkOkadu5DSz&#10;yg4E93fz4U7MxYLsAQCHe9xE3a5+v2DYvzocegusAhRJIAp0YGsztndSuwAQA0DjRTqt7karkv+H&#10;YVVmyPPYCwr8aXWmAOu9yJfJwTkBiPHlsf1863tYJcPTBi3FJ5XHsC9b73mdl15QYJVVLCJ0zlDx&#10;soJzFXZKAOBOmPNQhQJK92tww6RHYSJe7Gv2DwyrMCkRGL1AOI/wDYDTgmJvT6ssHxTIDNyZ4pKC&#10;TCSYOU1XAAAgAElEQVS/wS3mUGB/XaS319dkDB8U0yph2Gf+O5ChIqcGAo59VratbogCZ35SAnMm&#10;QbSS9B2h47RPdEoAFDcbcrJ3CoQFa1FqgTqnjDqf1wfa/gfDyoxEylNbCOD4J88Mt01vSYGUz6s/&#10;sfQbo8CJeq5F2DwDEvkAaIJywCsSvJOYvQEaQu3smhhWwmfLI47yFDj5QrnB9mwZPPUJbP7R6kp6&#10;rU1a1wwwEsEDAHjR4JQKrtHnvGjdqOmUJT2qx3cY9lvIJcYviTXeWRttsmxQIKN5ZLPewCrE/qwm&#10;dJ/Y08ApAZDfaMi91T3rJidwmXa9Vw5rmHXzkSds/VWpwMagV76Va3FouVZRbQowWHCtRxUiU/Bk&#10;GzbklADg6prcxlWh/XTwHdUNG8U+0wUgIzr4Bwz7/o8YdsS4x8+5zFt6jH0QW3azFVhhgRrCViPq&#10;nADoqkZxPW0IWA6XALm8znEWAMyG+M7yhnAa1FnMjqTFYeII5g3Ukvt/Pmd58WWFDRxG0k4JAEFW&#10;O2XzKBxGTc2LCpzQrnLP4FGG5lwc9guGfdvrZCYtFFFsuyJzXVs6pxD6+b8QZqMLA9hQHbeNouuU&#10;AOBkFRsA0DCtaQKZBKHxW8oXQwL+e7DGH04DtzlKYGvXZUFn6ysIeepYt+e5+iQDyAkYmupaA2jS&#10;Nt7BfhKNUvO5kAOpD1XjM083ngdfH10Kw/7V9QBSU3Cm+4T7A2XZRAKXazu0yjaePaNHZSX32XhL&#10;OScAZPcN7Cfh+KgqQQ6E63qN5HJdQpQbv/3JtqYlMKziFL4UMxR45n1KCXd0slqjTCYvCIfFNZLZ&#10;USydEwBtZxsvFzg8oe3hIqm4XummnUboAb09EbkAttxHZ+OjWM4GKG/AbqR/TrlYfldu2AL4o20r&#10;jcJ6GXBKAAht13XsJw3gncc2DcRmfqDII4Dn+1p9jWHlJyDbOmsA0B+tFqBc2jLdzp+vgVOPjInd&#10;wHOvHipVstMDINMNZgedhoNzrKYCLsHaABtsuAmNuGJqFQz7vPmWx6xbkJ+FjNSjbS+ROs3j8LZs&#10;Y4pzA3jSwPeKlTDqlADg5PAw9pMU6DlJhxOq6Kr3xTXFuAC8Pdr+XxhWekSC9T0DWNKfsYeW6zqV&#10;f2PKMY88QEaUXK+zWAicFIAh4TaPplVDYZ51kzuLz5zEUEp4NRSwax3S1hkTrcBPKHEAze3VMTUt&#10;jt/grb0VOiWYY/k5KQBjJ9o8urIZSr2cUn+XdIuUjFM9v8OwkiFXswGt/kEVxFc3eiXJb/lbW2CD&#10;R33LLtZocBntPe+cAGhDg9lPUn4LSRmujqrxWCIAzN5At7gu8oRdnnvSdqfGZWbbK7/tb8mf6CwQ&#10;B9wan9Erkp14Bkwfyn5SVu2qnMB1U2y8W+yRaaf7Mabf9xj2vwFnGf+NN4FHGU4vlze2tFFh0h2+&#10;mlx2Iq5xWgAIbXg/q8dQrpFOOhlBaLx2iLP+tHw491PaGh+kpliEQvoZWm5JwWUoPILWd5N16AIa&#10;ses+Hnt0cE/glADg5PIGVo9RIMd3jVaGq2Jrpn6SUaLh/NBfMey/PY+9Bx2n6ZFbIIHfaT3LOnIB&#10;I0FlryjX/zaJy50RABm50tPyKciWk2rcUOC4ZkkTPjWEKKK1dZsC6GQrPUY9pC3SCXLsWEsPJiqH&#10;DrEIV4LUllV365XOCABBLq/HejC8M1yC8dQOEZ8CgMF4jHxtdFmIQZVlN/QogYx2Xh+rStObtVmP&#10;1mp4Zd2vU7UXnRAAPGWXj/WRebbvai0SWNyv5qVVK/5C//FsW5MvMazciEMqnTJlm4/lQmGgJn/T&#10;3K3bGfok+XaVWdfHCGZl4qKiD4D6SIClrykFblZHruzqQ7XtJ0niICqWI8bc8W9+w7AvvRdeu3e5&#10;5mOr0MYv3TdfHl+j4U507VzF2HFOOANUh/wzLZ6iwIyuSHVGhgvGa+WnYROs/qS3Yq99ji33+wLD&#10;SoXs80+2MJODH/ZXSEqTLa/ZQpH1qGvAlbHONwMI1WH/95aPUd5LEQD6tnZyPPMQ1fy49d9I0Mxs&#10;sv+e+ggK2PXFf8Y/s7wHQIc+qXKdbFCtQK8msfHOyIJUZ32tFJh4tStQYpHL6sTnoU0KpNXkym7Y&#10;eomWSNHdXNXo3xhWdgxaXOhjZLRMa0rt0uJKbcyBaJXWGaUgXBnrZ2Uevaw5koFU0R5S9RCAlm92&#10;NOV6rA9SSOMKMiV66L+gUNRw3UNgdMahwJKaONyEKdUqwjk3YrSfqgU1nY84kHaNt3QRFD3RbqEt&#10;ABRY3JfWNchwUuExrfd/Mey3QZeyGAio7MDhesZIzgUApPtuZ1FMN/LP4XmaAA9qpnABsK+NmonR&#10;iKcOHAFSFzLaOmNuJsVvu5kuugCAQ3WgQQqyWdN1W5YHPYQBLGvJeeNKJZMhqPJcBQUAWecG/IBh&#10;P/Q+/QG1ubrqTRXSVLgAgK/wgFE6FMlPU/twHgCgsjyPcIU/A3drXDR6x8v0IR0AY1uHsky4L0YW&#10;7X/44CqckDmlLsgaAJDuuUuDAvsleiXlgQWB3R4fOTSoBvC20WFTsErFzco7mYOD7AujfsWwb7tH&#10;ZYK2jRVyXOakMyDWL/eYEG6DayaiiG6Ki376PMyAHM+dgBMAquUaYy9kuHbrTzJjNkpwfx3S1tVY&#10;kNx4sE7mnNpQyJT9crPdUWBlK9pOQXHGRyhxDB+t88/iUeB1nWA++k0dV+sZvR2mS14bVxpOgwbf&#10;H7mbooxzwp0wrjpq1gVRoNt0uAsgCPUJ37fSVaGPql3kvkGB2f20uebocm2HplkW5kNPNjf9Pwz7&#10;Zfhh8sb4DyYTC7FU9AHQbq1v0o5R4K3nASQvytQn/N7x18xHCRV5b21vb5HDSkl4d8wymynCn0lT&#10;ymLYF02njwJSD+GKAQARHU1PUCC5zk20BMhUJ3zeSl8DblThuUGBSzXkZsdImeq2R6es3Ajr9FTY&#10;V6flVxj2/ZhbEtss+gDoBlnYBW31ZTiFMtb3vnQAyPovOa/DEb5T/ZKFIahMfat+69zwBxSCYn23&#10;tGPD4DQoEbAVLUnoOEdU+0UeAELpdsL0BAUiBtJWnFAK8k2TDsB9v8fcNyjw2v+wRdB0mUyBt/FQ&#10;o/NPGoEcADpN0KWknW3X8VsMKzUSaetyuCKK21KRB4DcVu+t6QkKjJiMChO4It6bQ6Vgj+77cgfS&#10;hXKooc3mFLNTGNL2qceU3gdyOdCKSlcUuOLSn0A3G4XX918rECvQioo6AAq1xwqLZ4ZON/qP3vZN&#10;4q5ViB7wzAA0wm1DzUGCGM1b2tpKQYz1e+aFbuWRu4Yydkw2ABmng77DsJ8HXhZlFlmkAYCsRhsU&#10;+MFiqo+eRNI3CJlXHo4DtB6veO8Fj7QwhGa2BLrrA6t5D501uaNn9SHXUSfpnTDqjH6BO5wG9Zag&#10;owVmleClIg0ArsLb1bljPqOlwMwQkoFGV+OQdBZ0lV8MBbMH2XZDpb286s8hY2bvuqWjNUUWqois&#10;83/8iLR1sR/M9nacVKQBUCV6Bb22OqJd15GZAThZf4d0AE604L+3tidHMltCSWrhfylyZnkwAcAM&#10;+N1VyBPWbb6WucRTb1EGQEk06JVjGYqMAtFudFhhQkb2XCUdgE3B/M9sDrINWCyjeZFZOjXPAKZT&#10;1KXByBM26KTAprDoAiBTqNu1Zjs2aj2vKJkZMGCudABm/sl/b38bFX8aSYINADAx/gebGsNpUDVC&#10;BRgdhTE5kDkuUdEFANcPrMPa7VLgff19anrHSo6eItU0nQKdFvM/E92Y7RNpS7bqaNq7YFwZDPtX&#10;50g6vL7Rv6w4AKAPK6OzCKSECI1hGLMKk9MEE8lzENzPNj3Oz6ujmvFn0OMFwLj8Pt3e7DMMqzAd&#10;N142WCgKiywAmoOlrgIDCwAA5vZhANDODZKoDaXAu0DetOgAnPUWSmTLDQAtgTLauluTKmDYF223&#10;v0DXdbXMyZ2KKgCKWxVX0OEFrB6hQFRtFf2iatd4SAbgTv1H/AAQJW3D09gFgP5h7OWryDZfYVi5&#10;yXDvthb7YtpH40JdJAFAOeQ7BxmtQiyegN9IV+8iHVNSs9PDJvaSIMFnr9ZkhxayIKK0dADYhM+s&#10;jGGfN9qIDpNbaBiAiiQAMkK7rsJ9tAGz3u3DL/QOKc2QqibKR2KUSgrsEuJanwoA44D/9ijKMoF9&#10;/tln2M8MGyqSAOByeY2dwIBk0GdWdqEGQHmtpU2olOd97klqDQ5PxMT8BMA0XVXzvsM+L4FQmIQS&#10;2BRJAGS62T6MSH259AHWoDWbq0NiqCLeWy2pNVhJ++UCWhtHsCBmWX79A1YCEYY1URRRAOQ3Kxyj&#10;tzXnqpRib3hHTKWPZOS3G9qL08Gm7ManBe46BgBEi+DbDyFA//8YWTQB0I9tQcsQ8eV2jA9jATB1&#10;pJZO9pxS6wRXpbxEgecBKQL3HQYAFVzuB8xEn4cURQAUCZVi0LA/rzLzybCZLADmBjPF9V7bJbVG&#10;AaLGe4H78lKOAiD9SWrCkVVhfRvWKPMdxEBSLwuUeAHQLgikV4BJrfQ6CID1IrChG1Oc7C3NQYMC&#10;h5oK3b9dIdnuTkyiZVzGE03sriIJQNASNOjJpU+pyKHhrEV4e2sNrRsjh4VKbG/RSKG70Y15Uifl&#10;HQCaiiQADQ8gxUGNMSROjghjAXCyKhNVmJw0WmJ7PRYK3T3VVOWgRdiCqKIJANlvMNzZt2qdQuC6&#10;3gtYAMRWY7SWSBkkiQyNbcNfWlB0kzwo4+wQEiSKIgCqMxWbh1fvcFtB4Fr3A6ynFA0SCTRS2nV1&#10;pTX3MlBw47C/tdrxMwAUzRmAa86PGbRSjYKS3a7LtkRLaXiNXixTDnjx5ArmoaSqmUK3NwXZRKl0&#10;XgBkKi2pJQgZrrjkncp66qFvDM2DlNE+PEY+PBTZSvD2uh4cZ8LOCgCDAvrGLAc9SM/8o1X0rcve&#10;pKTmIsYL3p4TrHXNABtSnrfJ4PMh8AD9qsoTvaWZZrVjJ+20pgnDOKJ1Oz0Aiis+OtZTr/xPMEac&#10;andBqYZNWY1i+W8iTd34VM7EPc4NAJFU+wZLDNV5GN3p9P5bpbT2sMFd/pvIf3gp6QLAlsg6+1i6&#10;oGO1jR69ZJ/FUlqLr2vgt+WkQHbL7a5FmIN0g2ZZ5fiiwOChOiacsG7UJLEtoQ3Rxj4CpzHIPP1o&#10;PuyEQREHQIaTCwMtxy0H3C1nGihtWIjopiCGo2YKHuKn1brq0gVxkDKussrMg3IMYERL0niLXO4t&#10;uilYQyM2L7OmM172NRHOB4AMcvpefc1PGMDlMtEmRxbNztqi7SIo8KaRQLZPODWWBdlfApwPADQF&#10;rpabCxhTTPhPWXYhmXvndMOnYl0W0WnMO4GyFOg5gXTNAE7SHC850mSAcqHUKPN2VRHvoxEJACx0&#10;sLVg0ezmG7W2aatcACAizzeusQh/lfk+eUzZOWZ3dpyQ1b0i1jiOAqHjBYWgF74nVdz5I10AyFSq&#10;Ta1r+/oHuPc8qze/pQSu89wpEgBYqt1mQQCU5RMJwgUADwKERnvt+KEj10iV5WWC7LtQtHloRmMh&#10;IxYKnBYjBDkrAPRXV6nV1nI6gZMTx1tlYuYnCujrcrtom+5v6pziAkAqaed34MyQbUsUONxMuMTc&#10;QaT9Bl0AsADY5p4jcg0AYwcIl+gzyr4y2gWAFclwVbTfc5FN5VQfJlygTYQLAMmkiPfWiNyIXcJs&#10;89BYEtVms8YFgESSyRV1L4jciHWpMFywQHqzfbZOqi4AhInA9QGbxQGQ4Darh2CB52gf5gJAKpEh&#10;thnGbAnKSZ3/XN9NsMzD+rH2ldEuAGwACO9lP5EbFFRjytzeXlu4K+Vvi9gGuABgkXZTPVH7sCZj&#10;H+ytKFgwsbKY8XcBwCLVqYZPRSwCxyvd1Jz0ENoJg5NNxSwBLgBYJE/0FBE+N8d3tl55sWGaUJmj&#10;zewfCLsAsCXSa7f9Zna6EYT8hk+SkOJuc1cxUqgLADbpBtl30nhTay2JE0qvk4IAdLNvl+gCwJbI&#10;Oa3ttrKiPlI061ssFgJgaR/7ptEuAGxJfaQ2fxA4RCgN1Vbk0kROGiUQ1QqEDxajDHUBwCbipnuC&#10;YBMGsM4rhQktUevWPf7Bmx3iYkF5IRnZYoVgE1Rm4CqkZSNUMRW3brrAW27wCDHKUBcAbCLImR2F&#10;27jnEadEft3alU2FLChaLxXVBxcALEpOOV7riUDYSAp88N+KAuLKUv+YJLAEvHCPsh+vzAUABxHK&#10;ejuYrMucgwuvdpiuQ8lfVF57eBdhChyuYz9algsATtJNaWsMHMbVAmUAE8eQuEymjPdU85WBVztO&#10;ECUEuQCwJeWF8okA3M3gOZynwJTRcBuGa/a4ZwHuaQKfxH+/qLBrFecCgItkcDMc9GDj5gxutTQc&#10;3M6Tkc0nObc74FuEKRDcQydq/F0AcI1JYpmuNwDf2w1Ao1nImk4fwhuylQL3K4lbgl0AcJE8qVaM&#10;MV6bLaFQoVvQRljvu4G/H/Naau2bhboA4CHtWs8s2/CWufTK/5iSIOR4wzjebmT7rUHhP1w74TwQ&#10;HDRdmzlCRwLKatflyMnAV8FbhKiEirhOxPJEMtWFqgKeLwDs9UWOL8pY7/u8RXa2EuEb4wKAh3Sz&#10;AwTzqg0ehiT8lJMe/EFG5w8Q3b4LABbJcDJgrZCBbobXNqSL0+ziSyAGadAovd2GXABwE6GMqZkm&#10;dNByrfpNxNxT9ggA0G68C4C8AiAjIwQD8YGwHnTd2r1V+WdJ2+VizEJdAHCStqXgeYChMX0agKuj&#10;PfntqDtsEOOb4QKAi5RXa/KLl5A0lS/RFofKKw15w5V9aL5LlEWECwAO0qytz04yY0EU2NCUOWkk&#10;iIZn+EqlNz3kAiCvAOj6TOGvHq7NbUKNaubUlov4ir1r7AIgrwAQ8toC4bgp8MrzmIpRc5KTRvAV&#10;e9rgnEhVnAsANqmPuwn4KFHgXA2ThkG7NpCv2DPv82Is010AcJA2oq3ALtgAInqSMtqzm1CdqfOM&#10;5zzgXp2LLgDyCIC+x2x+AOCN5nNIgnGtl99ueJ3nzIAQETXdBQAXEXJ57VP8ABjAi4YnlDiySYFS&#10;kL7Rep4ZQJTB7UfpcAHARcrYhveE9BBXq8IlgEkUT5ATh/HojPBSMtcMyBsAms0eBiEANrTPrVim&#10;3ejFc2p2rqEo3wwXAGySycgpfQXjBQ0ZaTI2IXBVbN273GCdbCaQxNMFgBCRfecJ+sf4LzZb+xCK&#10;+ie5C0c3Fb0PcwFgRTKy/n6hs4A3ARZbXFlqDx6X1oOtXCwobwDIkzwThaq/53XBzFtk2oVtuW2H&#10;NgaluKSgPAGguGQTV9qKEipYSjfqEzWec7Kgzd1Fa6NdAFiR6rRwAoGD/pbMXX7b6wpnsS3dXADk&#10;DQD1cV+hvGBgeV+revXNl3AWW9xblHuYCwAbSjnu906o+uHWMZh0s7jDRcwcTMpca0BeSH3CVxCA&#10;gPlWNufqyFrpXMUgAK4ZkDcAjvu8Fag9o/EBK/lSnuDJzgdEU0SI+OZdAFiNRozPA4Ha79S9ZG30&#10;TwZy5jDpN1on0jTXBYA1yW953OT3OgIXqrEigZLT+nFppNtP1ItdAlwAWJOu2Xq+cEFwmDd2ZYmX&#10;mn21MlgAoD87ThBtl+UCwJrIqd35ZoCBAuNHsPy+FAleMtYUoP3DJroAyOOBjGa/2xueKUCh1Ods&#10;xztdwAbAngEAtF3oWoTzBAAhI5Lc47lDF8Nrb/ythSBYnpwQwiqOAGi3UbRlogsAqwElcF3HOTzO&#10;eQCkuF9RWK0BMlyzo06WLQtqvz7FtQjnBQA0okubcev44cBGuSkJ67PGZOU1TxWwmQHt12ldAOQJ&#10;AAJXxtbmDUS23FbLTKQ03Go9YyAAmc12uw5k8joD8JT6uzhrhgMbDPdX7DdbP2osa8ZQIL3JIdeB&#10;TN5tQyf04qyZogx+q21VPJq1DW04VnqzA64ZkGcAUvbX4vT9MoDnfsdVNqxddc7tPmAtwu+bHBRt&#10;GuoCgE2ErC5PEKbblW7Y2jrICa8YdsGn3mdcAOTdQ0bfewrg9JLc58/le6rvMIdd8EkD8ba5LgBs&#10;SIs8NLjUEbMHcVVKhva3KgWffOp9zgVA3gGQX691m9PotnUYVxA4zfY61mIoAGm1L4u2y3IBYEOE&#10;rtkCrhnwwW8HFwtSxda7Z1kMPikrjbsAyLubKkHOa8OlDrrPnQ+AuNXQ2jTCAOTINtf+gQyBVnxc&#10;GTfmo9RvWawBwGWqs253OBbhS9U40+IRpO9flsXgDLhZSczwy3CZjFCmpF4d6QLAemTwFM/tHABs&#10;as+t4tQNYhsonmwqJoWeXK3RKuK2h/YcKTJzn5mKOwDa8f05ABg1krtOctoQq3IUiG6qFJ4ChFJD&#10;qq8fnjeid4+xay+/FZs7MZeKNwBwMxxZ560tAoELuMMgkguDrMpRYF8bNUtnxPxF4Mm4TJFCapJO&#10;b5jQp+vgOVEknT7aBQCL5EluF20AeOt/lFPDJtOsaWFVkAKbutuISwiBZLmKJJUXdoUN7txrxo6k&#10;F3n/lsUdAFzX2dZTL6XWNc7dlUyzuzKr6OqeNpaJhFJLahKOLhjRs9uYVReNkZ4k834TFXsAyKWB&#10;NqNz3J1Hw6mKqvfGsiAFwkJISxYEmY42+eyGCX27D5lzNOUDXcZgoChRyYI4qdgDoDrjbm2fBYdq&#10;eW9uIUimvOidZl12dggTMxRuBtQkqbi0d1Zwp94ztiW+NNfGGxlZFBV7AAhF3SirauFY9Z/AE41e&#10;keCbbF02fAgphyK+RqdOPLZkVK/uo1fE3hGVIlcsFXsAcF0f60QyFMjxXcOdj4GQE34XrTsREXyX&#10;1MpiNk0e2GVw6CElY7/7CS+8DRV7AGTa+exEMi98T/BkpVLggZesy67vcGLO4O69Jv+V8Iz+Gw09&#10;zXEchUGxBwBXH61jdSxmAMoaiXJuAOR4AGsGnP55zLLTaQzTMQ+7awZIIGV8A4UF04CfDvppjB7y&#10;NgDc9GElncGrZOfvtyz+ABBKr/OW1VJg0R98xm7KG74qy6IUeO9z2X5C0E+h4g8AnlpzlwXPoAyg&#10;/0QuIQjpFfDttR9b9ADK92D0WIeuuTZU7AGQ4bqOKy24NjJJWacx3kL/CFwmRyL++Z0zgrv5uLMt&#10;s26UF5MQNO/kDAD0XWoJAHjpH6VC12XoqAXpFdTXDs0f2qPb2PVXn63vb9ONPiF86QccQs4AQO9l&#10;FgAYQErt6/QpI6FI0WqToteN69t9xLwokj5M7DnfphsPqy1HDgX5hYDTAQBAdHU1jpiOPG7XzOBO&#10;vUN33GLEVANccutfZfeCAvKq0xwqeFqTMwDQa5kVC9rY+35KwuGFIyDTWXflQe5l9O+8+webblBA&#10;7dFW79jtrwUVewBwnOyz1FIKArMDpw4MGhpxVJNh0+Sg6TaXkKIzY0L55dlCkVc+gYo/ADJdo21W&#10;9Q5ssf0Gk2SVrcZ84SGz6QVT4kKD+jH5w4eKPwBEas29ljth4BMJfxngi22j0kmozsFn4PoL3/2c&#10;FZW7afLjWxZPAAhavkekUJGaBhetWFCj7cDE81l0ypOjGzRK8MeTCVXmfAC8GZnySsUVAEhyKOKr&#10;rkTO+qNKilW9IxfwtXi9Iv/gwhtJgfVu8GcGzSMVTwBwdIJyM2rlmN7dRy3b0eCxVb3b2vG1eKfO&#10;I97eIJ4FlvwW6eiVoPgBAEV8rTxmx7QBXUJmH1K8ByDRwzqGfWqlVJ4WDc128HeHfvPPlo1wMALF&#10;AQBatYxisBIqDam6un/O0J49Jm9MYOJlGcDUYKtqKfDHRPg+czYZWS7NVMhG/cDkZFXW7Ia2bY5j&#10;Q0UfACYFA3zxtZrEU6vG9A0aOf+UntYrMKflqt9vWFULB7G8js+Be3rFcZsT0nOfZd+Hl173cLsJ&#10;V2KBxBDSqOgDIENjr1XE7pg+qGO/8H0yJkgQRZuKQPkxs66tXdCYjjwO3BSIn9Wmnlf/ncjahwMi&#10;GpTlPx5yzYDc11+p1amvHZg3LKj7uA1XmSUUZY6k398c9GNUSwPL8Y4Czyvv526S3uym31gcWK/j&#10;zicct+ktAThRZo/j1oFCCwCFAECjxQJAJmMinuNyeQqpuR29ZuzA7sNNlpnsOigQV0YPclgVwyEs&#10;/5jXh54m7ZpGtYfeohV07LcdyaN8AOaBCjEAimBkdWY7A2Q0w9fKL+wJC+7Yf+qOpDe8deQYfJZw&#10;LLgUCO4lpOOnb+ATa7WJpTdhtuVO/8qbdUkqFVoADOBeGzXIyWYDQCi0ZErCkYWjunUbu+aK0aOI&#10;LywQOFPjLefNR5WP2T/qfTa3apCau/Lx3SV9GQEqtADAr3226WFgxYKQZabszPqJA7sPnntcm4mK&#10;GSgBy0AKjJjJ86Yf+k0hwMdNlT6dVGk2R/BRCjyrKRgWWQIVWgAQAto28ymwYhYpR5aZWq3ywt7w&#10;QV17TzGdoBjLCVQBGh6EEHG+6nMrPgACGmaTBkjWtPre3D2BqSn4V3gfB23ICi8AiDLGhLzePDMN&#10;WWYeXTIyqPuEVbH3JHxtCgRsQnnLOW/OqPPY3lkvLfPsq9HyJlt5R4E7tdOcAAD4DTd1D46I3zBl&#10;QNeQiCNq+gSF4tnFcj6/xTOdd5QnuqmAsF05w4fehFce89jqfUdPdV7jDADAr5jg7vPHn1tvMD4o&#10;hhyKUyrhpZw+HbJ4N11hpQQzTYJcwV/fr8rSTOvLYGWI+F4IUSEHAI71S7M5uGBybM4KwPsWbV5z&#10;i5LwypyS14T1+wznhz+v+NXaYzDu8Zjqjrd3zCJQqAFwBGX0r62GWwFutrX255MAcOuFLAkpNfbW&#10;DYw2qYgQJJuCHKOPKNYAMG/3tN/OAj6h/3CZLbz3LOpB1WSuqdYYpaZkpuGN6gdAjgsAO2SU5neV&#10;nsd3H1wrN1lcRRCl10uqNz2JBj39VKcaiyTzQ24q1gCYhoio3uc9N8eGe42qf2TZYya5W703y4cS&#10;Q/IAAAGeSURBVBp6Tp41oJ7HfKG44JKoeANgotc9PVR85oXPAlu9sL8MmCjz+MwZqxMc6DPgFADA&#10;0Q0tE8P3nn8c7IYDUQcsFjsKhx0IOAUAaJndX2YT771Zv0aLqsbIiiiDA00jnAMANFrXys3mVf7s&#10;L7tY5EttpRNyBDkHAAC96JoyC3gAoICs4oCsfPXD4CWnAQC+33LIhbgP4w3gcfOm9zju5D85EQA5&#10;4EaFkzz3KGCYVMYmaGhBkNMAQNPZX0/x8/qtZecWbG9ocioAKHDk1+N864ABKCqszl+XVC5yLgCy&#10;wbHSm3j2xHBinKsibj/gSHIqAECOAVwvw20cjQ5ZdvkXbHcQORcAiBQVhhoYrb6ZmIMXbcUo3qfy&#10;jZwOAAo89GmRamn8aaDZDwXuVA7LX6d4TnI+AAwgZ3yZ5e9zpSHTkCdVHAfsnBHnBzkfAHA/AOK8&#10;q8/PjcqR8+Ke/PTSIPdFwJFWz2LJ6QAwvvLRvT18pmw6fmzdxMbegQF+9Xuvu2e+WZDkhAAAZpgf&#10;HQ7r5dFgwMx98er7tKFXwbMfRP8f3z40UFaezRYAAAAASUVORK5CYIJQSwMEFAAGAAgAAAAhAFsH&#10;MZvcAAAABQEAAA8AAABkcnMvZG93bnJldi54bWxMj0FrwkAQhe9C/8Myhd50k0hbSbMRkbYnKaiF&#10;0tuYHZNgdjZk1yT++65e6mV4wxve+yZbjqYRPXWutqwgnkUgiAuray4VfO8/pgsQziNrbCyTggs5&#10;WOYPkwxTbQfeUr/zpQgh7FJUUHnfplK6oiKDbmZb4uAdbWfQh7Urpe5wCOGmkUkUvUiDNYeGClta&#10;V1Scdmej4HPAYTWP3/vN6bi+/O6fv342MSn19Diu3kB4Gv3/MVzxAzrkgelgz6ydaBSER/xtBm/+&#10;miQgDlexiEDmmbyn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44a6AsDAACHBwAADgAAAAAAAAAAAAAAAAA6AgAAZHJzL2Uyb0RvYy54bWxQSwECLQAKAAAA&#10;AAAAACEA/YjIMR1FAAAdRQAAFAAAAAAAAAAAAAAAAABxBQAAZHJzL21lZGlhL2ltYWdlMS5wbmdQ&#10;SwECLQAUAAYACAAAACEAWwcxm9wAAAAFAQAADwAAAAAAAAAAAAAAAADASgAAZHJzL2Rvd25yZXYu&#10;eG1sUEsBAi0AFAAGAAgAAAAhAKomDr68AAAAIQEAABkAAAAAAAAAAAAAAAAAyUsAAGRycy9fcmVs&#10;cy9lMm9Eb2MueG1sLnJlbHNQSwUGAAAAAAYABgB8AQAAv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4" o:spid="_x0000_s1027" type="#_x0000_t75" style="position:absolute;width:3722;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uEwQAAANsAAAAPAAAAZHJzL2Rvd25yZXYueG1sRE9NawIx&#10;EL0X/A9hBG+atWLR1ShisXgQbFUEb2My7i5uJssm1fXfm4LQ2zze50znjS3FjWpfOFbQ7yUgiLUz&#10;BWcKDvtVdwTCB2SDpWNS8CAP81nrbYqpcXf+odsuZCKGsE9RQR5ClUrpdU4Wfc9VxJG7uNpiiLDO&#10;pKnxHsNtKd+T5ENaLDg25FjRMid93f1aBTg8rj6/FoNT+N74k0HU5/FWK9VpN4sJiEBN+Be/3GsT&#10;5/fh75d4gJw9AQAA//8DAFBLAQItABQABgAIAAAAIQDb4fbL7gAAAIUBAAATAAAAAAAAAAAAAAAA&#10;AAAAAABbQ29udGVudF9UeXBlc10ueG1sUEsBAi0AFAAGAAgAAAAhAFr0LFu/AAAAFQEAAAsAAAAA&#10;AAAAAAAAAAAAHwEAAF9yZWxzLy5yZWxzUEsBAi0AFAAGAAgAAAAhANhLS4TBAAAA2wAAAA8AAAAA&#10;AAAAAAAAAAAABwIAAGRycy9kb3ducmV2LnhtbFBLBQYAAAAAAwADALcAAAD1AgAAAAA=&#10;">
                  <v:imagedata r:id="rId31" o:title=""/>
                </v:shape>
                <v:shapetype id="_x0000_t202" coordsize="21600,21600" o:spt="202" path="m,l,21600r21600,l21600,xe">
                  <v:stroke joinstyle="miter"/>
                  <v:path gradientshapeok="t" o:connecttype="rect"/>
                </v:shapetype>
                <v:shape id="docshape45" o:spid="_x0000_s1028" type="#_x0000_t202" style="position:absolute;left:176;top:186;width:132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0D699C1" w14:textId="77777777" w:rsidR="00510588" w:rsidRDefault="00510588" w:rsidP="00102B6D">
                        <w:pPr>
                          <w:spacing w:line="236" w:lineRule="exact"/>
                          <w:rPr>
                            <w:rFonts w:ascii="Arial"/>
                            <w:sz w:val="21"/>
                          </w:rPr>
                        </w:pPr>
                        <w:r>
                          <w:rPr>
                            <w:rFonts w:ascii="Arial"/>
                            <w:color w:val="0E0E0E"/>
                            <w:w w:val="105"/>
                            <w:sz w:val="21"/>
                          </w:rPr>
                          <w:t>Frontal</w:t>
                        </w:r>
                        <w:r>
                          <w:rPr>
                            <w:rFonts w:ascii="Arial"/>
                            <w:color w:val="0E0E0E"/>
                            <w:spacing w:val="1"/>
                            <w:w w:val="105"/>
                            <w:sz w:val="21"/>
                          </w:rPr>
                          <w:t xml:space="preserve"> </w:t>
                        </w:r>
                        <w:r>
                          <w:rPr>
                            <w:rFonts w:ascii="Arial"/>
                            <w:color w:val="1F1F1F"/>
                            <w:w w:val="105"/>
                            <w:sz w:val="21"/>
                          </w:rPr>
                          <w:t>plane</w:t>
                        </w:r>
                      </w:p>
                    </w:txbxContent>
                  </v:textbox>
                </v:shape>
                <w10:anchorlock/>
              </v:group>
            </w:pict>
          </mc:Fallback>
        </mc:AlternateContent>
      </w:r>
      <w:r w:rsidR="005F5944" w:rsidRPr="001B14E9">
        <w:rPr>
          <w:rFonts w:ascii="Open Sans Medium" w:eastAsia="AQA Chevin Pro Medium" w:hAnsi="Open Sans Medium" w:cs="Open Sans Medium"/>
          <w:b/>
          <w:bCs/>
          <w:color w:val="371376"/>
          <w:sz w:val="28"/>
          <w:szCs w:val="28"/>
          <w:lang w:val="en-US" w:eastAsia="en-US"/>
        </w:rPr>
        <w:br w:type="page"/>
      </w:r>
    </w:p>
    <w:p w14:paraId="3FEC5A9D" w14:textId="02CD4774" w:rsidR="00102B6D" w:rsidRDefault="00102B6D" w:rsidP="00B76427">
      <w:pPr>
        <w:widowControl w:val="0"/>
        <w:autoSpaceDE w:val="0"/>
        <w:autoSpaceDN w:val="0"/>
        <w:spacing w:before="8" w:line="240" w:lineRule="auto"/>
        <w:rPr>
          <w:rFonts w:ascii="Open Sans Medium" w:eastAsia="AQA Chevin Pro Medium" w:hAnsi="Open Sans Medium" w:cs="Open Sans Medium"/>
          <w:b/>
          <w:bCs/>
          <w:color w:val="371376"/>
          <w:spacing w:val="-3"/>
          <w:sz w:val="28"/>
          <w:szCs w:val="28"/>
          <w:lang w:val="en-US" w:eastAsia="en-US"/>
        </w:rPr>
      </w:pPr>
      <w:bookmarkStart w:id="60" w:name="A12"/>
      <w:bookmarkEnd w:id="60"/>
      <w:r w:rsidRPr="00434DB3">
        <w:rPr>
          <w:rFonts w:ascii="Open Sans Medium" w:eastAsia="AQA Chevin Pro Medium" w:hAnsi="Open Sans Medium" w:cs="Open Sans Medium"/>
          <w:b/>
          <w:bCs/>
          <w:color w:val="371376"/>
          <w:sz w:val="28"/>
          <w:szCs w:val="28"/>
          <w:lang w:val="en-US" w:eastAsia="en-US"/>
        </w:rPr>
        <w:lastRenderedPageBreak/>
        <w:t>Appendix</w:t>
      </w:r>
      <w:r w:rsidRPr="00434DB3">
        <w:rPr>
          <w:rFonts w:ascii="Open Sans Medium" w:eastAsia="AQA Chevin Pro Medium" w:hAnsi="Open Sans Medium" w:cs="Open Sans Medium"/>
          <w:b/>
          <w:bCs/>
          <w:color w:val="371376"/>
          <w:spacing w:val="-1"/>
          <w:sz w:val="28"/>
          <w:szCs w:val="28"/>
          <w:lang w:val="en-US" w:eastAsia="en-US"/>
        </w:rPr>
        <w:t xml:space="preserve"> </w:t>
      </w:r>
      <w:r w:rsidRPr="00434DB3">
        <w:rPr>
          <w:rFonts w:ascii="Open Sans Medium" w:eastAsia="AQA Chevin Pro Medium" w:hAnsi="Open Sans Medium" w:cs="Open Sans Medium"/>
          <w:b/>
          <w:bCs/>
          <w:color w:val="371376"/>
          <w:sz w:val="28"/>
          <w:szCs w:val="28"/>
          <w:lang w:val="en-US" w:eastAsia="en-US"/>
        </w:rPr>
        <w:t>12:</w:t>
      </w:r>
      <w:r w:rsidRPr="00434DB3">
        <w:rPr>
          <w:rFonts w:ascii="Open Sans Medium" w:eastAsia="AQA Chevin Pro Medium" w:hAnsi="Open Sans Medium" w:cs="Open Sans Medium"/>
          <w:b/>
          <w:bCs/>
          <w:color w:val="371376"/>
          <w:spacing w:val="-3"/>
          <w:sz w:val="28"/>
          <w:szCs w:val="28"/>
          <w:lang w:val="en-US" w:eastAsia="en-US"/>
        </w:rPr>
        <w:t xml:space="preserve"> Examples of how ‘data’ is used/assessed within the exams</w:t>
      </w:r>
    </w:p>
    <w:p w14:paraId="183AD934" w14:textId="77777777" w:rsidR="00434DB3" w:rsidRPr="00434DB3" w:rsidRDefault="00434DB3" w:rsidP="00B76427">
      <w:pPr>
        <w:widowControl w:val="0"/>
        <w:autoSpaceDE w:val="0"/>
        <w:autoSpaceDN w:val="0"/>
        <w:spacing w:before="8" w:line="240" w:lineRule="auto"/>
        <w:rPr>
          <w:rFonts w:ascii="Open Sans Medium" w:eastAsia="AQA Chevin Pro Medium" w:hAnsi="Open Sans Medium" w:cs="Open Sans Medium"/>
          <w:b/>
          <w:bCs/>
          <w:color w:val="371376"/>
          <w:spacing w:val="-3"/>
          <w:sz w:val="28"/>
          <w:szCs w:val="28"/>
          <w:lang w:val="en-US" w:eastAsia="en-US"/>
        </w:rPr>
      </w:pPr>
    </w:p>
    <w:p w14:paraId="695D060F" w14:textId="53E69BE5" w:rsidR="00102B6D" w:rsidRPr="00C64BE3" w:rsidRDefault="00434DB3" w:rsidP="00102B6D">
      <w:pPr>
        <w:widowControl w:val="0"/>
        <w:autoSpaceDE w:val="0"/>
        <w:autoSpaceDN w:val="0"/>
        <w:spacing w:line="240" w:lineRule="auto"/>
        <w:rPr>
          <w:rFonts w:ascii="Open Sans Medium" w:eastAsia="AQA Chevin Pro Medium" w:hAnsi="Open Sans Medium" w:cs="Open Sans Medium"/>
          <w:b/>
          <w:bCs/>
          <w:color w:val="371376"/>
          <w:lang w:val="en-US" w:eastAsia="en-US"/>
        </w:rPr>
      </w:pPr>
      <w:r w:rsidRPr="00C64BE3">
        <w:rPr>
          <w:rFonts w:ascii="Open Sans Medium" w:eastAsia="AQA Chevin Pro Medium" w:hAnsi="Open Sans Medium" w:cs="Open Sans Medium"/>
          <w:b/>
          <w:bCs/>
          <w:color w:val="371376"/>
          <w:sz w:val="24"/>
          <w:szCs w:val="24"/>
          <w:lang w:val="en-US" w:eastAsia="en-US"/>
        </w:rPr>
        <w:t>Question</w:t>
      </w:r>
      <w:r w:rsidR="000E394C">
        <w:rPr>
          <w:rFonts w:ascii="Open Sans Medium" w:eastAsia="AQA Chevin Pro Medium" w:hAnsi="Open Sans Medium" w:cs="Open Sans Medium"/>
          <w:b/>
          <w:bCs/>
          <w:color w:val="371376"/>
          <w:sz w:val="24"/>
          <w:szCs w:val="24"/>
          <w:lang w:val="en-US" w:eastAsia="en-US"/>
        </w:rPr>
        <w:t>s from</w:t>
      </w:r>
      <w:r w:rsidRPr="00C64BE3">
        <w:rPr>
          <w:rFonts w:ascii="Open Sans Medium" w:eastAsia="AQA Chevin Pro Medium" w:hAnsi="Open Sans Medium" w:cs="Open Sans Medium"/>
          <w:b/>
          <w:bCs/>
          <w:color w:val="371376"/>
          <w:sz w:val="24"/>
          <w:szCs w:val="24"/>
          <w:lang w:val="en-US" w:eastAsia="en-US"/>
        </w:rPr>
        <w:t xml:space="preserve"> </w:t>
      </w:r>
      <w:bookmarkStart w:id="61" w:name="_Hlk154051951"/>
      <w:r w:rsidRPr="00C64BE3">
        <w:rPr>
          <w:rFonts w:ascii="Open Sans Medium" w:eastAsia="AQA Chevin Pro Medium" w:hAnsi="Open Sans Medium" w:cs="Open Sans Medium"/>
          <w:b/>
          <w:bCs/>
          <w:color w:val="371376"/>
          <w:sz w:val="24"/>
          <w:szCs w:val="24"/>
          <w:lang w:val="en-US" w:eastAsia="en-US"/>
        </w:rPr>
        <w:t>8582/2 S</w:t>
      </w:r>
      <w:r w:rsidR="000E394C">
        <w:rPr>
          <w:rFonts w:ascii="Open Sans Medium" w:eastAsia="AQA Chevin Pro Medium" w:hAnsi="Open Sans Medium" w:cs="Open Sans Medium"/>
          <w:b/>
          <w:bCs/>
          <w:color w:val="371376"/>
          <w:sz w:val="24"/>
          <w:szCs w:val="24"/>
          <w:lang w:val="en-US" w:eastAsia="en-US"/>
        </w:rPr>
        <w:t>ample</w:t>
      </w:r>
      <w:r w:rsidRPr="00C64BE3">
        <w:rPr>
          <w:rFonts w:ascii="Open Sans Medium" w:eastAsia="AQA Chevin Pro Medium" w:hAnsi="Open Sans Medium" w:cs="Open Sans Medium"/>
          <w:b/>
          <w:bCs/>
          <w:color w:val="371376"/>
          <w:sz w:val="24"/>
          <w:szCs w:val="24"/>
          <w:lang w:val="en-US" w:eastAsia="en-US"/>
        </w:rPr>
        <w:t xml:space="preserve"> paper 2018 </w:t>
      </w:r>
    </w:p>
    <w:bookmarkEnd w:id="61"/>
    <w:p w14:paraId="3387FBA2" w14:textId="77777777" w:rsidR="00434DB3" w:rsidRDefault="00434DB3" w:rsidP="00775873">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p>
    <w:p w14:paraId="2FFC795B" w14:textId="1B44A559" w:rsidR="00775873" w:rsidRDefault="00775873" w:rsidP="00775873">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 xml:space="preserve">Question </w:t>
      </w:r>
      <w:r>
        <w:rPr>
          <w:rFonts w:ascii="Open Sans Medium" w:eastAsia="AQA Chevin Pro Medium" w:hAnsi="Open Sans Medium" w:cs="Open Sans Medium"/>
          <w:b/>
          <w:bCs/>
          <w:color w:val="371376"/>
          <w:sz w:val="24"/>
          <w:szCs w:val="24"/>
          <w:lang w:val="en-US" w:eastAsia="en-US"/>
        </w:rPr>
        <w:t>10</w:t>
      </w:r>
    </w:p>
    <w:p w14:paraId="0B42C9B9" w14:textId="2232C860" w:rsidR="00775873" w:rsidRDefault="00775873" w:rsidP="00775873">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A group of five friends have recently calculated their body mass indexes (BMI) and have researched how to follow a balanced diet. Their current BMI scores are shown in </w:t>
      </w:r>
      <w:r>
        <w:rPr>
          <w:rFonts w:ascii="Open Sans" w:eastAsia="AQA Chevin Pro Medium" w:hAnsi="Open Sans" w:cs="Open Sans"/>
          <w:b/>
          <w:bCs/>
          <w:lang w:val="en-US" w:eastAsia="en-US"/>
        </w:rPr>
        <w:t>Table 1</w:t>
      </w:r>
      <w:r>
        <w:rPr>
          <w:rFonts w:ascii="Open Sans" w:eastAsia="AQA Chevin Pro Medium" w:hAnsi="Open Sans" w:cs="Open Sans"/>
          <w:lang w:val="en-US" w:eastAsia="en-US"/>
        </w:rPr>
        <w:t>.</w:t>
      </w:r>
    </w:p>
    <w:p w14:paraId="113DE1F2" w14:textId="0E11B6F1" w:rsidR="00775873" w:rsidRDefault="00775873" w:rsidP="00775873">
      <w:pPr>
        <w:widowControl w:val="0"/>
        <w:autoSpaceDE w:val="0"/>
        <w:autoSpaceDN w:val="0"/>
        <w:spacing w:line="240" w:lineRule="auto"/>
        <w:rPr>
          <w:rFonts w:ascii="Open Sans" w:eastAsia="AQA Chevin Pro Medium" w:hAnsi="Open Sans" w:cs="Open Sans"/>
          <w:lang w:val="en-US" w:eastAsia="en-US"/>
        </w:rPr>
      </w:pPr>
    </w:p>
    <w:p w14:paraId="58A3ED9A" w14:textId="31A17395" w:rsidR="00775873" w:rsidRDefault="00775873" w:rsidP="00775873">
      <w:pPr>
        <w:widowControl w:val="0"/>
        <w:autoSpaceDE w:val="0"/>
        <w:autoSpaceDN w:val="0"/>
        <w:spacing w:line="240" w:lineRule="auto"/>
        <w:jc w:val="center"/>
        <w:rPr>
          <w:rFonts w:ascii="Open Sans" w:eastAsia="AQA Chevin Pro Medium" w:hAnsi="Open Sans" w:cs="Open Sans"/>
          <w:b/>
          <w:bCs/>
          <w:lang w:val="en-US" w:eastAsia="en-US"/>
        </w:rPr>
      </w:pPr>
      <w:r>
        <w:rPr>
          <w:rFonts w:ascii="Open Sans" w:eastAsia="AQA Chevin Pro Medium" w:hAnsi="Open Sans" w:cs="Open Sans"/>
          <w:b/>
          <w:bCs/>
          <w:lang w:val="en-US" w:eastAsia="en-US"/>
        </w:rPr>
        <w:t>Table 1 – BMI scores of a group of five friends</w:t>
      </w:r>
    </w:p>
    <w:p w14:paraId="19DBE2FD" w14:textId="239FBECE" w:rsidR="00775873" w:rsidRDefault="00775873" w:rsidP="00775873">
      <w:pPr>
        <w:widowControl w:val="0"/>
        <w:autoSpaceDE w:val="0"/>
        <w:autoSpaceDN w:val="0"/>
        <w:spacing w:line="240" w:lineRule="auto"/>
        <w:jc w:val="center"/>
        <w:rPr>
          <w:rFonts w:ascii="Open Sans" w:eastAsia="AQA Chevin Pro Medium" w:hAnsi="Open Sans" w:cs="Open Sans"/>
          <w:b/>
          <w:bCs/>
          <w:lang w:val="en-US" w:eastAsia="en-US"/>
        </w:rPr>
      </w:pP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775873" w14:paraId="47FDE315" w14:textId="77777777" w:rsidTr="00CF477E">
        <w:trPr>
          <w:jc w:val="center"/>
        </w:trPr>
        <w:tc>
          <w:tcPr>
            <w:tcW w:w="1502" w:type="dxa"/>
            <w:shd w:val="clear" w:color="auto" w:fill="371376"/>
          </w:tcPr>
          <w:p w14:paraId="30D6E990" w14:textId="1BC61B12" w:rsidR="00775873" w:rsidRPr="00CF477E" w:rsidRDefault="00775873" w:rsidP="00775873">
            <w:pPr>
              <w:widowControl w:val="0"/>
              <w:autoSpaceDE w:val="0"/>
              <w:autoSpaceDN w:val="0"/>
              <w:spacing w:before="60" w:after="60" w:line="240" w:lineRule="auto"/>
              <w:rPr>
                <w:rFonts w:ascii="Open Sans" w:eastAsia="AQA Chevin Pro Medium" w:hAnsi="Open Sans" w:cs="Open Sans"/>
                <w:color w:val="FFFFFF"/>
                <w:lang w:val="en-US" w:eastAsia="en-US"/>
              </w:rPr>
            </w:pPr>
            <w:r w:rsidRPr="00CF477E">
              <w:rPr>
                <w:rFonts w:ascii="Open Sans" w:eastAsia="AQA Chevin Pro Medium" w:hAnsi="Open Sans" w:cs="Open Sans"/>
                <w:color w:val="FFFFFF"/>
                <w:lang w:val="en-US" w:eastAsia="en-US"/>
              </w:rPr>
              <w:t>Friend</w:t>
            </w:r>
          </w:p>
        </w:tc>
        <w:tc>
          <w:tcPr>
            <w:tcW w:w="1502" w:type="dxa"/>
          </w:tcPr>
          <w:p w14:paraId="3FCB0B49" w14:textId="5FF03AAC" w:rsidR="00775873" w:rsidRPr="00775873" w:rsidRDefault="00775873" w:rsidP="00775873">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Friend 1</w:t>
            </w:r>
          </w:p>
        </w:tc>
        <w:tc>
          <w:tcPr>
            <w:tcW w:w="1503" w:type="dxa"/>
          </w:tcPr>
          <w:p w14:paraId="6B7CBE6B" w14:textId="37E15C4B" w:rsidR="00775873" w:rsidRDefault="00775873" w:rsidP="00775873">
            <w:pPr>
              <w:widowControl w:val="0"/>
              <w:autoSpaceDE w:val="0"/>
              <w:autoSpaceDN w:val="0"/>
              <w:spacing w:before="60" w:after="60" w:line="240" w:lineRule="auto"/>
              <w:jc w:val="center"/>
              <w:rPr>
                <w:rFonts w:ascii="Open Sans" w:eastAsia="AQA Chevin Pro Medium" w:hAnsi="Open Sans" w:cs="Open Sans"/>
                <w:b/>
                <w:bCs/>
                <w:lang w:val="en-US" w:eastAsia="en-US"/>
              </w:rPr>
            </w:pPr>
            <w:r>
              <w:rPr>
                <w:rFonts w:ascii="Open Sans" w:eastAsia="AQA Chevin Pro Medium" w:hAnsi="Open Sans" w:cs="Open Sans"/>
                <w:lang w:val="en-US" w:eastAsia="en-US"/>
              </w:rPr>
              <w:t>Friend 2</w:t>
            </w:r>
          </w:p>
        </w:tc>
        <w:tc>
          <w:tcPr>
            <w:tcW w:w="1503" w:type="dxa"/>
          </w:tcPr>
          <w:p w14:paraId="2BA1F2FA" w14:textId="4110D323" w:rsidR="00775873" w:rsidRDefault="00775873" w:rsidP="00775873">
            <w:pPr>
              <w:widowControl w:val="0"/>
              <w:autoSpaceDE w:val="0"/>
              <w:autoSpaceDN w:val="0"/>
              <w:spacing w:before="60" w:after="60" w:line="240" w:lineRule="auto"/>
              <w:jc w:val="center"/>
              <w:rPr>
                <w:rFonts w:ascii="Open Sans" w:eastAsia="AQA Chevin Pro Medium" w:hAnsi="Open Sans" w:cs="Open Sans"/>
                <w:b/>
                <w:bCs/>
                <w:lang w:val="en-US" w:eastAsia="en-US"/>
              </w:rPr>
            </w:pPr>
            <w:r>
              <w:rPr>
                <w:rFonts w:ascii="Open Sans" w:eastAsia="AQA Chevin Pro Medium" w:hAnsi="Open Sans" w:cs="Open Sans"/>
                <w:lang w:val="en-US" w:eastAsia="en-US"/>
              </w:rPr>
              <w:t>Friend 3</w:t>
            </w:r>
          </w:p>
        </w:tc>
        <w:tc>
          <w:tcPr>
            <w:tcW w:w="1503" w:type="dxa"/>
          </w:tcPr>
          <w:p w14:paraId="7EF32E11" w14:textId="60109052" w:rsidR="00775873" w:rsidRDefault="00775873" w:rsidP="00775873">
            <w:pPr>
              <w:widowControl w:val="0"/>
              <w:autoSpaceDE w:val="0"/>
              <w:autoSpaceDN w:val="0"/>
              <w:spacing w:before="60" w:after="60" w:line="240" w:lineRule="auto"/>
              <w:jc w:val="center"/>
              <w:rPr>
                <w:rFonts w:ascii="Open Sans" w:eastAsia="AQA Chevin Pro Medium" w:hAnsi="Open Sans" w:cs="Open Sans"/>
                <w:b/>
                <w:bCs/>
                <w:lang w:val="en-US" w:eastAsia="en-US"/>
              </w:rPr>
            </w:pPr>
            <w:r>
              <w:rPr>
                <w:rFonts w:ascii="Open Sans" w:eastAsia="AQA Chevin Pro Medium" w:hAnsi="Open Sans" w:cs="Open Sans"/>
                <w:lang w:val="en-US" w:eastAsia="en-US"/>
              </w:rPr>
              <w:t>Friend 4</w:t>
            </w:r>
          </w:p>
        </w:tc>
        <w:tc>
          <w:tcPr>
            <w:tcW w:w="1503" w:type="dxa"/>
          </w:tcPr>
          <w:p w14:paraId="523B4CCB" w14:textId="2B15F905" w:rsidR="00775873" w:rsidRDefault="00775873" w:rsidP="00775873">
            <w:pPr>
              <w:widowControl w:val="0"/>
              <w:autoSpaceDE w:val="0"/>
              <w:autoSpaceDN w:val="0"/>
              <w:spacing w:before="60" w:after="60" w:line="240" w:lineRule="auto"/>
              <w:jc w:val="center"/>
              <w:rPr>
                <w:rFonts w:ascii="Open Sans" w:eastAsia="AQA Chevin Pro Medium" w:hAnsi="Open Sans" w:cs="Open Sans"/>
                <w:b/>
                <w:bCs/>
                <w:lang w:val="en-US" w:eastAsia="en-US"/>
              </w:rPr>
            </w:pPr>
            <w:r>
              <w:rPr>
                <w:rFonts w:ascii="Open Sans" w:eastAsia="AQA Chevin Pro Medium" w:hAnsi="Open Sans" w:cs="Open Sans"/>
                <w:lang w:val="en-US" w:eastAsia="en-US"/>
              </w:rPr>
              <w:t>Friend 5</w:t>
            </w:r>
          </w:p>
        </w:tc>
      </w:tr>
      <w:tr w:rsidR="00775873" w14:paraId="4F3B52B1" w14:textId="77777777" w:rsidTr="00CF477E">
        <w:trPr>
          <w:jc w:val="center"/>
        </w:trPr>
        <w:tc>
          <w:tcPr>
            <w:tcW w:w="1502" w:type="dxa"/>
            <w:shd w:val="clear" w:color="auto" w:fill="371376"/>
          </w:tcPr>
          <w:p w14:paraId="71FD8693" w14:textId="125A0DC8" w:rsidR="00775873" w:rsidRPr="00CF477E" w:rsidRDefault="00775873" w:rsidP="00775873">
            <w:pPr>
              <w:widowControl w:val="0"/>
              <w:autoSpaceDE w:val="0"/>
              <w:autoSpaceDN w:val="0"/>
              <w:spacing w:before="60" w:after="60" w:line="240" w:lineRule="auto"/>
              <w:rPr>
                <w:rFonts w:ascii="Open Sans" w:eastAsia="AQA Chevin Pro Medium" w:hAnsi="Open Sans" w:cs="Open Sans"/>
                <w:lang w:val="en-US" w:eastAsia="en-US"/>
              </w:rPr>
            </w:pPr>
            <w:r w:rsidRPr="00CF477E">
              <w:rPr>
                <w:rFonts w:ascii="Open Sans" w:eastAsia="AQA Chevin Pro Medium" w:hAnsi="Open Sans" w:cs="Open Sans"/>
                <w:lang w:val="en-US" w:eastAsia="en-US"/>
              </w:rPr>
              <w:t>BMI score</w:t>
            </w:r>
          </w:p>
        </w:tc>
        <w:tc>
          <w:tcPr>
            <w:tcW w:w="1502" w:type="dxa"/>
          </w:tcPr>
          <w:p w14:paraId="2620AF76" w14:textId="611465C7" w:rsidR="00775873" w:rsidRPr="00775873" w:rsidRDefault="00775873" w:rsidP="00775873">
            <w:pPr>
              <w:widowControl w:val="0"/>
              <w:autoSpaceDE w:val="0"/>
              <w:autoSpaceDN w:val="0"/>
              <w:spacing w:before="60" w:after="60" w:line="240" w:lineRule="auto"/>
              <w:jc w:val="center"/>
              <w:rPr>
                <w:rFonts w:ascii="Open Sans" w:eastAsia="AQA Chevin Pro Medium" w:hAnsi="Open Sans" w:cs="Open Sans"/>
                <w:lang w:val="en-US" w:eastAsia="en-US"/>
              </w:rPr>
            </w:pPr>
            <w:r w:rsidRPr="00775873">
              <w:rPr>
                <w:rFonts w:ascii="Open Sans" w:eastAsia="AQA Chevin Pro Medium" w:hAnsi="Open Sans" w:cs="Open Sans"/>
                <w:lang w:val="en-US" w:eastAsia="en-US"/>
              </w:rPr>
              <w:t>38</w:t>
            </w:r>
          </w:p>
        </w:tc>
        <w:tc>
          <w:tcPr>
            <w:tcW w:w="1503" w:type="dxa"/>
          </w:tcPr>
          <w:p w14:paraId="4EF817A9" w14:textId="75240B30" w:rsidR="00775873" w:rsidRPr="00775873" w:rsidRDefault="00775873" w:rsidP="00775873">
            <w:pPr>
              <w:widowControl w:val="0"/>
              <w:autoSpaceDE w:val="0"/>
              <w:autoSpaceDN w:val="0"/>
              <w:spacing w:before="60" w:after="60" w:line="240" w:lineRule="auto"/>
              <w:jc w:val="center"/>
              <w:rPr>
                <w:rFonts w:ascii="Open Sans" w:eastAsia="AQA Chevin Pro Medium" w:hAnsi="Open Sans" w:cs="Open Sans"/>
                <w:lang w:val="en-US" w:eastAsia="en-US"/>
              </w:rPr>
            </w:pPr>
            <w:r w:rsidRPr="00775873">
              <w:rPr>
                <w:rFonts w:ascii="Open Sans" w:eastAsia="AQA Chevin Pro Medium" w:hAnsi="Open Sans" w:cs="Open Sans"/>
                <w:lang w:val="en-US" w:eastAsia="en-US"/>
              </w:rPr>
              <w:t>21</w:t>
            </w:r>
          </w:p>
        </w:tc>
        <w:tc>
          <w:tcPr>
            <w:tcW w:w="1503" w:type="dxa"/>
          </w:tcPr>
          <w:p w14:paraId="1EB08769" w14:textId="10C40725" w:rsidR="00775873" w:rsidRPr="00775873" w:rsidRDefault="00775873" w:rsidP="00775873">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29</w:t>
            </w:r>
          </w:p>
        </w:tc>
        <w:tc>
          <w:tcPr>
            <w:tcW w:w="1503" w:type="dxa"/>
          </w:tcPr>
          <w:p w14:paraId="754798E3" w14:textId="410ADA33" w:rsidR="00775873" w:rsidRPr="00775873" w:rsidRDefault="00775873" w:rsidP="00775873">
            <w:pPr>
              <w:widowControl w:val="0"/>
              <w:autoSpaceDE w:val="0"/>
              <w:autoSpaceDN w:val="0"/>
              <w:spacing w:before="60" w:after="60" w:line="240" w:lineRule="auto"/>
              <w:jc w:val="center"/>
              <w:rPr>
                <w:rFonts w:ascii="Open Sans" w:eastAsia="AQA Chevin Pro Medium" w:hAnsi="Open Sans" w:cs="Open Sans"/>
                <w:lang w:val="en-US" w:eastAsia="en-US"/>
              </w:rPr>
            </w:pPr>
            <w:r w:rsidRPr="00775873">
              <w:rPr>
                <w:rFonts w:ascii="Open Sans" w:eastAsia="AQA Chevin Pro Medium" w:hAnsi="Open Sans" w:cs="Open Sans"/>
                <w:lang w:val="en-US" w:eastAsia="en-US"/>
              </w:rPr>
              <w:t>31</w:t>
            </w:r>
          </w:p>
        </w:tc>
        <w:tc>
          <w:tcPr>
            <w:tcW w:w="1503" w:type="dxa"/>
          </w:tcPr>
          <w:p w14:paraId="56C1432F" w14:textId="37365221" w:rsidR="00775873" w:rsidRPr="00775873" w:rsidRDefault="00775873" w:rsidP="00775873">
            <w:pPr>
              <w:widowControl w:val="0"/>
              <w:autoSpaceDE w:val="0"/>
              <w:autoSpaceDN w:val="0"/>
              <w:spacing w:before="60" w:after="60" w:line="240" w:lineRule="auto"/>
              <w:jc w:val="center"/>
              <w:rPr>
                <w:rFonts w:ascii="Open Sans" w:eastAsia="AQA Chevin Pro Medium" w:hAnsi="Open Sans" w:cs="Open Sans"/>
                <w:lang w:val="en-US" w:eastAsia="en-US"/>
              </w:rPr>
            </w:pPr>
            <w:r w:rsidRPr="00775873">
              <w:rPr>
                <w:rFonts w:ascii="Open Sans" w:eastAsia="AQA Chevin Pro Medium" w:hAnsi="Open Sans" w:cs="Open Sans"/>
                <w:lang w:val="en-US" w:eastAsia="en-US"/>
              </w:rPr>
              <w:t>30</w:t>
            </w:r>
          </w:p>
        </w:tc>
      </w:tr>
    </w:tbl>
    <w:p w14:paraId="4267B5D5" w14:textId="77777777" w:rsidR="00775873" w:rsidRPr="00775873" w:rsidRDefault="00775873" w:rsidP="00775873">
      <w:pPr>
        <w:widowControl w:val="0"/>
        <w:autoSpaceDE w:val="0"/>
        <w:autoSpaceDN w:val="0"/>
        <w:spacing w:line="240" w:lineRule="auto"/>
        <w:jc w:val="center"/>
        <w:rPr>
          <w:rFonts w:ascii="Open Sans" w:eastAsia="AQA Chevin Pro Medium" w:hAnsi="Open Sans" w:cs="Open Sans"/>
          <w:b/>
          <w:bCs/>
          <w:lang w:val="en-US" w:eastAsia="en-US"/>
        </w:rPr>
      </w:pPr>
    </w:p>
    <w:p w14:paraId="63125FBB" w14:textId="7DC127A8" w:rsidR="00775873" w:rsidRDefault="00775873" w:rsidP="00775873">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 xml:space="preserve">Question </w:t>
      </w:r>
      <w:r>
        <w:rPr>
          <w:rFonts w:ascii="Open Sans Medium" w:eastAsia="AQA Chevin Pro Medium" w:hAnsi="Open Sans Medium" w:cs="Open Sans Medium"/>
          <w:b/>
          <w:bCs/>
          <w:color w:val="371376"/>
          <w:sz w:val="24"/>
          <w:szCs w:val="24"/>
          <w:lang w:val="en-US" w:eastAsia="en-US"/>
        </w:rPr>
        <w:t>10.1</w:t>
      </w:r>
    </w:p>
    <w:p w14:paraId="761B64E5" w14:textId="580DE223" w:rsidR="00775873" w:rsidRDefault="00775873" w:rsidP="00775873">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Analyse the information shown in </w:t>
      </w:r>
      <w:r>
        <w:rPr>
          <w:rFonts w:ascii="Open Sans" w:eastAsia="AQA Chevin Pro Medium" w:hAnsi="Open Sans" w:cs="Open Sans"/>
          <w:b/>
          <w:bCs/>
          <w:lang w:val="en-US" w:eastAsia="en-US"/>
        </w:rPr>
        <w:t>Table 1</w:t>
      </w:r>
      <w:r>
        <w:rPr>
          <w:rFonts w:ascii="Open Sans" w:eastAsia="AQA Chevin Pro Medium" w:hAnsi="Open Sans" w:cs="Open Sans"/>
          <w:lang w:val="en-US" w:eastAsia="en-US"/>
        </w:rPr>
        <w:t xml:space="preserve"> and identify which of the </w:t>
      </w:r>
      <w:r w:rsidR="00C64BE3">
        <w:rPr>
          <w:rFonts w:ascii="Open Sans" w:eastAsia="AQA Chevin Pro Medium" w:hAnsi="Open Sans" w:cs="Open Sans"/>
          <w:lang w:val="en-US" w:eastAsia="en-US"/>
        </w:rPr>
        <w:t>friends</w:t>
      </w:r>
      <w:r>
        <w:rPr>
          <w:rFonts w:ascii="Open Sans" w:eastAsia="AQA Chevin Pro Medium" w:hAnsi="Open Sans" w:cs="Open Sans"/>
          <w:lang w:val="en-US" w:eastAsia="en-US"/>
        </w:rPr>
        <w:t xml:space="preserve"> are classified as obese. Justify your answer.</w:t>
      </w:r>
    </w:p>
    <w:p w14:paraId="08D08564" w14:textId="6835FC49" w:rsidR="00775873" w:rsidRDefault="00775873" w:rsidP="00775873">
      <w:pPr>
        <w:widowControl w:val="0"/>
        <w:autoSpaceDE w:val="0"/>
        <w:autoSpaceDN w:val="0"/>
        <w:spacing w:line="240" w:lineRule="auto"/>
        <w:jc w:val="right"/>
        <w:rPr>
          <w:rFonts w:ascii="Open Sans" w:eastAsia="AQA Chevin Pro Medium" w:hAnsi="Open Sans" w:cs="Open Sans"/>
          <w:b/>
          <w:bCs/>
          <w:lang w:val="en-US" w:eastAsia="en-US"/>
        </w:rPr>
      </w:pPr>
      <w:r w:rsidRPr="00775873">
        <w:rPr>
          <w:rFonts w:ascii="Open Sans" w:eastAsia="AQA Chevin Pro Medium" w:hAnsi="Open Sans" w:cs="Open Sans"/>
          <w:b/>
          <w:bCs/>
          <w:lang w:val="en-US" w:eastAsia="en-US"/>
        </w:rPr>
        <w:t>[2 marks]</w:t>
      </w:r>
    </w:p>
    <w:p w14:paraId="7A1C7BBF" w14:textId="31C43890" w:rsidR="00775873" w:rsidRDefault="00775873" w:rsidP="00775873">
      <w:pPr>
        <w:widowControl w:val="0"/>
        <w:autoSpaceDE w:val="0"/>
        <w:autoSpaceDN w:val="0"/>
        <w:spacing w:line="240" w:lineRule="auto"/>
        <w:jc w:val="right"/>
        <w:rPr>
          <w:rFonts w:ascii="Open Sans" w:eastAsia="AQA Chevin Pro Medium" w:hAnsi="Open Sans" w:cs="Open Sans"/>
          <w:b/>
          <w:bCs/>
          <w:lang w:val="en-US" w:eastAsia="en-US"/>
        </w:rPr>
      </w:pPr>
    </w:p>
    <w:p w14:paraId="47CA0073" w14:textId="0A8CDD27" w:rsidR="00775873" w:rsidRDefault="00775873" w:rsidP="00775873">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 xml:space="preserve">Question </w:t>
      </w:r>
      <w:r>
        <w:rPr>
          <w:rFonts w:ascii="Open Sans Medium" w:eastAsia="AQA Chevin Pro Medium" w:hAnsi="Open Sans Medium" w:cs="Open Sans Medium"/>
          <w:b/>
          <w:bCs/>
          <w:color w:val="371376"/>
          <w:sz w:val="24"/>
          <w:szCs w:val="24"/>
          <w:lang w:val="en-US" w:eastAsia="en-US"/>
        </w:rPr>
        <w:t>11.3</w:t>
      </w:r>
    </w:p>
    <w:p w14:paraId="4FBAAEA0" w14:textId="7FF1A021" w:rsidR="00775873" w:rsidRDefault="00775873" w:rsidP="00775873">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During one of his training sessions, Amar decided to record his heart rate every two minutes. Some of figures he recorded are shown in </w:t>
      </w:r>
      <w:r>
        <w:rPr>
          <w:rFonts w:ascii="Open Sans" w:eastAsia="AQA Chevin Pro Medium" w:hAnsi="Open Sans" w:cs="Open Sans"/>
          <w:b/>
          <w:bCs/>
          <w:lang w:val="en-US" w:eastAsia="en-US"/>
        </w:rPr>
        <w:t>Table 2</w:t>
      </w:r>
      <w:r>
        <w:rPr>
          <w:rFonts w:ascii="Open Sans" w:eastAsia="AQA Chevin Pro Medium" w:hAnsi="Open Sans" w:cs="Open Sans"/>
          <w:lang w:val="en-US" w:eastAsia="en-US"/>
        </w:rPr>
        <w:t>.</w:t>
      </w:r>
    </w:p>
    <w:p w14:paraId="73990274" w14:textId="50000EB5" w:rsidR="00CF477E" w:rsidRDefault="00CF477E" w:rsidP="00775873">
      <w:pPr>
        <w:widowControl w:val="0"/>
        <w:autoSpaceDE w:val="0"/>
        <w:autoSpaceDN w:val="0"/>
        <w:spacing w:line="240" w:lineRule="auto"/>
        <w:rPr>
          <w:rFonts w:ascii="Open Sans" w:eastAsia="AQA Chevin Pro Medium" w:hAnsi="Open Sans" w:cs="Open Sans"/>
          <w:lang w:val="en-US" w:eastAsia="en-US"/>
        </w:rPr>
      </w:pPr>
    </w:p>
    <w:p w14:paraId="2D410541" w14:textId="0275BDB9" w:rsidR="00CF477E" w:rsidRDefault="00CF477E" w:rsidP="00CF477E">
      <w:pPr>
        <w:widowControl w:val="0"/>
        <w:autoSpaceDE w:val="0"/>
        <w:autoSpaceDN w:val="0"/>
        <w:spacing w:line="240" w:lineRule="auto"/>
        <w:jc w:val="center"/>
        <w:rPr>
          <w:rFonts w:ascii="Open Sans" w:eastAsia="AQA Chevin Pro Medium" w:hAnsi="Open Sans" w:cs="Open Sans"/>
          <w:b/>
          <w:bCs/>
          <w:lang w:val="en-US" w:eastAsia="en-US"/>
        </w:rPr>
      </w:pPr>
      <w:r>
        <w:rPr>
          <w:rFonts w:ascii="Open Sans" w:eastAsia="AQA Chevin Pro Medium" w:hAnsi="Open Sans" w:cs="Open Sans"/>
          <w:b/>
          <w:bCs/>
          <w:lang w:val="en-US" w:eastAsia="en-US"/>
        </w:rPr>
        <w:t>Table 2</w:t>
      </w:r>
    </w:p>
    <w:p w14:paraId="79FC0C04" w14:textId="77777777" w:rsidR="00184078" w:rsidRDefault="00184078" w:rsidP="00CF477E">
      <w:pPr>
        <w:widowControl w:val="0"/>
        <w:autoSpaceDE w:val="0"/>
        <w:autoSpaceDN w:val="0"/>
        <w:spacing w:line="240" w:lineRule="auto"/>
        <w:jc w:val="center"/>
        <w:rPr>
          <w:rFonts w:ascii="Open Sans" w:eastAsia="AQA Chevin Pro Medium" w:hAnsi="Open Sans" w:cs="Open Sans"/>
          <w:b/>
          <w:bCs/>
          <w:lang w:val="en-US" w:eastAsia="en-US"/>
        </w:rPr>
      </w:pPr>
    </w:p>
    <w:tbl>
      <w:tblPr>
        <w:tblStyle w:val="TableGrid"/>
        <w:tblW w:w="0" w:type="auto"/>
        <w:jc w:val="center"/>
        <w:tblLook w:val="04A0" w:firstRow="1" w:lastRow="0" w:firstColumn="1" w:lastColumn="0" w:noHBand="0" w:noVBand="1"/>
      </w:tblPr>
      <w:tblGrid>
        <w:gridCol w:w="2405"/>
        <w:gridCol w:w="1322"/>
        <w:gridCol w:w="1322"/>
        <w:gridCol w:w="1322"/>
        <w:gridCol w:w="1322"/>
        <w:gridCol w:w="1323"/>
      </w:tblGrid>
      <w:tr w:rsidR="00CF477E" w14:paraId="52BCF4F1" w14:textId="77777777" w:rsidTr="00184078">
        <w:trPr>
          <w:jc w:val="center"/>
        </w:trPr>
        <w:tc>
          <w:tcPr>
            <w:tcW w:w="2405" w:type="dxa"/>
            <w:shd w:val="clear" w:color="auto" w:fill="371376"/>
          </w:tcPr>
          <w:p w14:paraId="1080748F" w14:textId="009580AB" w:rsidR="00CF477E" w:rsidRPr="00CF477E" w:rsidRDefault="00CF477E" w:rsidP="00CF477E">
            <w:pPr>
              <w:widowControl w:val="0"/>
              <w:autoSpaceDE w:val="0"/>
              <w:autoSpaceDN w:val="0"/>
              <w:spacing w:before="60" w:after="60" w:line="240" w:lineRule="auto"/>
              <w:rPr>
                <w:rFonts w:ascii="Open Sans" w:eastAsia="AQA Chevin Pro Medium" w:hAnsi="Open Sans" w:cs="Open Sans"/>
                <w:color w:val="FFFFFF"/>
                <w:lang w:val="en-US" w:eastAsia="en-US"/>
              </w:rPr>
            </w:pPr>
            <w:r w:rsidRPr="00CF477E">
              <w:rPr>
                <w:rFonts w:ascii="Open Sans" w:eastAsia="AQA Chevin Pro Medium" w:hAnsi="Open Sans" w:cs="Open Sans"/>
                <w:color w:val="FFFFFF"/>
                <w:lang w:val="en-US" w:eastAsia="en-US"/>
              </w:rPr>
              <w:t>Time into (minut</w:t>
            </w:r>
            <w:r w:rsidR="00184078">
              <w:rPr>
                <w:rFonts w:ascii="Open Sans" w:eastAsia="AQA Chevin Pro Medium" w:hAnsi="Open Sans" w:cs="Open Sans"/>
                <w:color w:val="FFFFFF"/>
                <w:lang w:val="en-US" w:eastAsia="en-US"/>
              </w:rPr>
              <w:t>e</w:t>
            </w:r>
            <w:r w:rsidRPr="00CF477E">
              <w:rPr>
                <w:rFonts w:ascii="Open Sans" w:eastAsia="AQA Chevin Pro Medium" w:hAnsi="Open Sans" w:cs="Open Sans"/>
                <w:color w:val="FFFFFF"/>
                <w:lang w:val="en-US" w:eastAsia="en-US"/>
              </w:rPr>
              <w:t>s)</w:t>
            </w:r>
          </w:p>
        </w:tc>
        <w:tc>
          <w:tcPr>
            <w:tcW w:w="1322" w:type="dxa"/>
          </w:tcPr>
          <w:p w14:paraId="2B044EDE" w14:textId="49EAFF41" w:rsidR="00CF477E" w:rsidRPr="00CF477E" w:rsidRDefault="00CF477E" w:rsidP="00CF477E">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12</w:t>
            </w:r>
          </w:p>
        </w:tc>
        <w:tc>
          <w:tcPr>
            <w:tcW w:w="1322" w:type="dxa"/>
          </w:tcPr>
          <w:p w14:paraId="5F5267F9" w14:textId="396361F5" w:rsidR="00CF477E" w:rsidRPr="00CF477E" w:rsidRDefault="00CF477E" w:rsidP="00CF477E">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14</w:t>
            </w:r>
          </w:p>
        </w:tc>
        <w:tc>
          <w:tcPr>
            <w:tcW w:w="1322" w:type="dxa"/>
          </w:tcPr>
          <w:p w14:paraId="776BA6AD" w14:textId="5EC80B10" w:rsidR="00CF477E" w:rsidRPr="00CF477E" w:rsidRDefault="00CF477E" w:rsidP="00CF477E">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16</w:t>
            </w:r>
          </w:p>
        </w:tc>
        <w:tc>
          <w:tcPr>
            <w:tcW w:w="1322" w:type="dxa"/>
          </w:tcPr>
          <w:p w14:paraId="77E63846" w14:textId="073E700C" w:rsidR="00CF477E" w:rsidRPr="00CF477E" w:rsidRDefault="00CF477E" w:rsidP="00CF477E">
            <w:pPr>
              <w:widowControl w:val="0"/>
              <w:autoSpaceDE w:val="0"/>
              <w:autoSpaceDN w:val="0"/>
              <w:spacing w:before="60" w:after="60" w:line="240" w:lineRule="auto"/>
              <w:jc w:val="center"/>
              <w:rPr>
                <w:rFonts w:ascii="Open Sans" w:eastAsia="AQA Chevin Pro Medium" w:hAnsi="Open Sans" w:cs="Open Sans"/>
                <w:b/>
                <w:bCs/>
                <w:lang w:val="en-US" w:eastAsia="en-US"/>
              </w:rPr>
            </w:pPr>
            <w:r>
              <w:rPr>
                <w:rFonts w:ascii="Open Sans" w:eastAsia="AQA Chevin Pro Medium" w:hAnsi="Open Sans" w:cs="Open Sans"/>
                <w:lang w:val="en-US" w:eastAsia="en-US"/>
              </w:rPr>
              <w:t>18</w:t>
            </w:r>
          </w:p>
        </w:tc>
        <w:tc>
          <w:tcPr>
            <w:tcW w:w="1323" w:type="dxa"/>
          </w:tcPr>
          <w:p w14:paraId="5609D854" w14:textId="0E0B4C7C" w:rsidR="00CF477E" w:rsidRPr="00CF477E" w:rsidRDefault="00CF477E" w:rsidP="00CF477E">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20</w:t>
            </w:r>
          </w:p>
        </w:tc>
      </w:tr>
      <w:tr w:rsidR="00CF477E" w14:paraId="603336D7" w14:textId="77777777" w:rsidTr="00184078">
        <w:trPr>
          <w:jc w:val="center"/>
        </w:trPr>
        <w:tc>
          <w:tcPr>
            <w:tcW w:w="2405" w:type="dxa"/>
            <w:shd w:val="clear" w:color="auto" w:fill="371376"/>
          </w:tcPr>
          <w:p w14:paraId="360DA701" w14:textId="7AA6223D" w:rsidR="00CF477E" w:rsidRPr="00CF477E" w:rsidRDefault="00CF477E" w:rsidP="00CF477E">
            <w:pPr>
              <w:widowControl w:val="0"/>
              <w:autoSpaceDE w:val="0"/>
              <w:autoSpaceDN w:val="0"/>
              <w:spacing w:before="60" w:after="60" w:line="240" w:lineRule="auto"/>
              <w:rPr>
                <w:rFonts w:ascii="Open Sans" w:eastAsia="AQA Chevin Pro Medium" w:hAnsi="Open Sans" w:cs="Open Sans"/>
                <w:color w:val="FFFFFF"/>
                <w:lang w:val="en-US" w:eastAsia="en-US"/>
              </w:rPr>
            </w:pPr>
            <w:r w:rsidRPr="00CF477E">
              <w:rPr>
                <w:rFonts w:ascii="Open Sans" w:eastAsia="AQA Chevin Pro Medium" w:hAnsi="Open Sans" w:cs="Open Sans"/>
                <w:color w:val="FFFFFF"/>
                <w:lang w:val="en-US" w:eastAsia="en-US"/>
              </w:rPr>
              <w:t>Heart rate (BPM)</w:t>
            </w:r>
          </w:p>
        </w:tc>
        <w:tc>
          <w:tcPr>
            <w:tcW w:w="1322" w:type="dxa"/>
          </w:tcPr>
          <w:p w14:paraId="44CCA8F4" w14:textId="118B62BF" w:rsidR="00CF477E" w:rsidRPr="00CF477E" w:rsidRDefault="00CF477E" w:rsidP="00CF477E">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128</w:t>
            </w:r>
          </w:p>
        </w:tc>
        <w:tc>
          <w:tcPr>
            <w:tcW w:w="1322" w:type="dxa"/>
          </w:tcPr>
          <w:p w14:paraId="7A7A7F70" w14:textId="732BF78C" w:rsidR="00CF477E" w:rsidRPr="00CF477E" w:rsidRDefault="00CF477E" w:rsidP="00CF477E">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130</w:t>
            </w:r>
          </w:p>
        </w:tc>
        <w:tc>
          <w:tcPr>
            <w:tcW w:w="1322" w:type="dxa"/>
          </w:tcPr>
          <w:p w14:paraId="4877F3FB" w14:textId="6BC25AF9" w:rsidR="00CF477E" w:rsidRPr="00CF477E" w:rsidRDefault="00CF477E" w:rsidP="00CF477E">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130</w:t>
            </w:r>
          </w:p>
        </w:tc>
        <w:tc>
          <w:tcPr>
            <w:tcW w:w="1322" w:type="dxa"/>
          </w:tcPr>
          <w:p w14:paraId="3CD7CD9C" w14:textId="2B4A65F2" w:rsidR="00CF477E" w:rsidRPr="00CF477E" w:rsidRDefault="00CF477E" w:rsidP="00CF477E">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132</w:t>
            </w:r>
          </w:p>
        </w:tc>
        <w:tc>
          <w:tcPr>
            <w:tcW w:w="1323" w:type="dxa"/>
          </w:tcPr>
          <w:p w14:paraId="3DF7A2F4" w14:textId="2CFA838B" w:rsidR="00CF477E" w:rsidRPr="00CF477E" w:rsidRDefault="00CF477E" w:rsidP="00CF477E">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134</w:t>
            </w:r>
          </w:p>
        </w:tc>
      </w:tr>
    </w:tbl>
    <w:p w14:paraId="4930F84A" w14:textId="77777777" w:rsidR="00CF477E" w:rsidRPr="00CF477E" w:rsidRDefault="00CF477E" w:rsidP="00CF477E">
      <w:pPr>
        <w:widowControl w:val="0"/>
        <w:autoSpaceDE w:val="0"/>
        <w:autoSpaceDN w:val="0"/>
        <w:spacing w:line="240" w:lineRule="auto"/>
        <w:jc w:val="center"/>
        <w:rPr>
          <w:rFonts w:ascii="Open Sans" w:eastAsia="AQA Chevin Pro Medium" w:hAnsi="Open Sans" w:cs="Open Sans"/>
          <w:b/>
          <w:bCs/>
          <w:lang w:val="en-US" w:eastAsia="en-US"/>
        </w:rPr>
      </w:pPr>
    </w:p>
    <w:p w14:paraId="2EDB691D" w14:textId="331D6FC1" w:rsidR="00775873" w:rsidRDefault="00CF477E" w:rsidP="00775873">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If Amar is 20 years old, do the recorded figures suggest that he was working in his aerobic training zone? Justify your answer.</w:t>
      </w:r>
    </w:p>
    <w:p w14:paraId="649D8ED4" w14:textId="5A8A79C2" w:rsidR="00CF477E" w:rsidRPr="00CF477E" w:rsidRDefault="00CF477E" w:rsidP="00CF477E">
      <w:pPr>
        <w:widowControl w:val="0"/>
        <w:autoSpaceDE w:val="0"/>
        <w:autoSpaceDN w:val="0"/>
        <w:spacing w:line="240" w:lineRule="auto"/>
        <w:jc w:val="right"/>
        <w:rPr>
          <w:rFonts w:ascii="Open Sans" w:eastAsia="AQA Chevin Pro Medium" w:hAnsi="Open Sans" w:cs="Open Sans"/>
          <w:b/>
          <w:bCs/>
          <w:lang w:val="en-US" w:eastAsia="en-US"/>
        </w:rPr>
      </w:pPr>
      <w:r>
        <w:rPr>
          <w:rFonts w:ascii="Open Sans" w:eastAsia="AQA Chevin Pro Medium" w:hAnsi="Open Sans" w:cs="Open Sans"/>
          <w:b/>
          <w:bCs/>
          <w:lang w:val="en-US" w:eastAsia="en-US"/>
        </w:rPr>
        <w:t>[3 marks]</w:t>
      </w:r>
    </w:p>
    <w:p w14:paraId="4FBB7DCD" w14:textId="1DFE6306" w:rsidR="00CF477E" w:rsidRDefault="00CF477E">
      <w:pPr>
        <w:rPr>
          <w:rFonts w:ascii="AQA Chevin Pro Medium" w:eastAsia="AQA Chevin Pro Medium" w:hAnsi="AQA Chevin Pro Medium" w:cs="AQA Chevin Pro Medium"/>
          <w:color w:val="548DD4"/>
          <w:lang w:val="en-US" w:eastAsia="en-US"/>
        </w:rPr>
      </w:pPr>
      <w:r>
        <w:rPr>
          <w:rFonts w:ascii="AQA Chevin Pro Medium" w:eastAsia="AQA Chevin Pro Medium" w:hAnsi="AQA Chevin Pro Medium" w:cs="AQA Chevin Pro Medium"/>
          <w:color w:val="548DD4"/>
          <w:lang w:val="en-US" w:eastAsia="en-US"/>
        </w:rPr>
        <w:br w:type="page"/>
      </w:r>
    </w:p>
    <w:p w14:paraId="68B9E8DF" w14:textId="2158B137" w:rsidR="00CF477E" w:rsidRDefault="00CF477E" w:rsidP="00CF477E">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lastRenderedPageBreak/>
        <w:t xml:space="preserve">Question </w:t>
      </w:r>
      <w:r>
        <w:rPr>
          <w:rFonts w:ascii="Open Sans Medium" w:eastAsia="AQA Chevin Pro Medium" w:hAnsi="Open Sans Medium" w:cs="Open Sans Medium"/>
          <w:b/>
          <w:bCs/>
          <w:color w:val="371376"/>
          <w:sz w:val="24"/>
          <w:szCs w:val="24"/>
          <w:lang w:val="en-US" w:eastAsia="en-US"/>
        </w:rPr>
        <w:t>08.2</w:t>
      </w:r>
    </w:p>
    <w:p w14:paraId="4329A616" w14:textId="38FB927A" w:rsidR="00081937" w:rsidRDefault="00CF477E" w:rsidP="00CF477E">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Complete </w:t>
      </w:r>
      <w:r>
        <w:rPr>
          <w:rFonts w:ascii="Open Sans" w:eastAsia="AQA Chevin Pro Medium" w:hAnsi="Open Sans" w:cs="Open Sans"/>
          <w:b/>
          <w:bCs/>
          <w:lang w:val="en-US" w:eastAsia="en-US"/>
        </w:rPr>
        <w:t xml:space="preserve">Figure 1 </w:t>
      </w:r>
      <w:r>
        <w:rPr>
          <w:rFonts w:ascii="Open Sans" w:eastAsia="AQA Chevin Pro Medium" w:hAnsi="Open Sans" w:cs="Open Sans"/>
          <w:lang w:val="en-US" w:eastAsia="en-US"/>
        </w:rPr>
        <w:t>by sketching a graph to show the shape of the inverted-U theory in relation to arousal (low to high) and performance (low to high).</w:t>
      </w:r>
    </w:p>
    <w:p w14:paraId="262F12B0" w14:textId="0E8A8224" w:rsidR="00CF477E" w:rsidRDefault="00CF477E" w:rsidP="00CF477E">
      <w:pPr>
        <w:widowControl w:val="0"/>
        <w:autoSpaceDE w:val="0"/>
        <w:autoSpaceDN w:val="0"/>
        <w:spacing w:line="240" w:lineRule="auto"/>
        <w:jc w:val="right"/>
        <w:rPr>
          <w:rFonts w:ascii="Open Sans" w:eastAsia="AQA Chevin Pro Medium" w:hAnsi="Open Sans" w:cs="Open Sans"/>
          <w:b/>
          <w:bCs/>
          <w:lang w:val="en-US" w:eastAsia="en-US"/>
        </w:rPr>
      </w:pPr>
      <w:r w:rsidRPr="00CF477E">
        <w:rPr>
          <w:rFonts w:ascii="Open Sans" w:eastAsia="AQA Chevin Pro Medium" w:hAnsi="Open Sans" w:cs="Open Sans"/>
          <w:b/>
          <w:bCs/>
          <w:lang w:val="en-US" w:eastAsia="en-US"/>
        </w:rPr>
        <w:t>[1 mark]</w:t>
      </w:r>
    </w:p>
    <w:p w14:paraId="72AF51F4" w14:textId="4AE7E44B" w:rsidR="00CF477E" w:rsidRDefault="00CF477E" w:rsidP="00CF477E">
      <w:pPr>
        <w:widowControl w:val="0"/>
        <w:autoSpaceDE w:val="0"/>
        <w:autoSpaceDN w:val="0"/>
        <w:spacing w:line="240" w:lineRule="auto"/>
        <w:jc w:val="right"/>
        <w:rPr>
          <w:rFonts w:ascii="Open Sans" w:eastAsia="AQA Chevin Pro Medium" w:hAnsi="Open Sans" w:cs="Open Sans"/>
          <w:b/>
          <w:bCs/>
          <w:lang w:val="en-US" w:eastAsia="en-US"/>
        </w:rPr>
      </w:pPr>
    </w:p>
    <w:p w14:paraId="3D2DE564" w14:textId="2102BD32" w:rsidR="00CF477E" w:rsidRPr="00CF477E" w:rsidRDefault="00CF477E" w:rsidP="00CF477E">
      <w:pPr>
        <w:widowControl w:val="0"/>
        <w:autoSpaceDE w:val="0"/>
        <w:autoSpaceDN w:val="0"/>
        <w:spacing w:line="240" w:lineRule="auto"/>
        <w:jc w:val="center"/>
        <w:rPr>
          <w:rFonts w:ascii="Open Sans" w:eastAsia="AQA Chevin Pro Medium" w:hAnsi="Open Sans" w:cs="Open Sans"/>
          <w:b/>
          <w:bCs/>
          <w:lang w:val="en-US" w:eastAsia="en-US"/>
        </w:rPr>
      </w:pPr>
      <w:r>
        <w:rPr>
          <w:rFonts w:ascii="Open Sans" w:eastAsia="AQA Chevin Pro Medium" w:hAnsi="Open Sans" w:cs="Open Sans"/>
          <w:b/>
          <w:bCs/>
          <w:lang w:val="en-US" w:eastAsia="en-US"/>
        </w:rPr>
        <w:t>Figure 1 – Inverted-U theory graph</w:t>
      </w:r>
    </w:p>
    <w:p w14:paraId="1AF50912" w14:textId="77777777" w:rsidR="00CF477E" w:rsidRDefault="00102B6D" w:rsidP="00102B6D">
      <w:pPr>
        <w:widowControl w:val="0"/>
        <w:autoSpaceDE w:val="0"/>
        <w:autoSpaceDN w:val="0"/>
        <w:spacing w:line="240" w:lineRule="auto"/>
        <w:rPr>
          <w:rFonts w:ascii="AQA Chevin Pro Medium" w:eastAsia="AQA Chevin Pro Medium" w:hAnsi="AQA Chevin Pro Medium" w:cs="AQA Chevin Pro Medium"/>
          <w:color w:val="548DD4"/>
          <w:sz w:val="32"/>
          <w:lang w:val="en-US" w:eastAsia="en-US"/>
        </w:rPr>
      </w:pPr>
      <w:r w:rsidRPr="001B14E9">
        <w:rPr>
          <w:rFonts w:ascii="AQA Chevin Pro Medium" w:eastAsia="AQA Chevin Pro Medium" w:hAnsi="AQA Chevin Pro Medium" w:cs="AQA Chevin Pro Medium"/>
          <w:noProof/>
          <w:color w:val="548DD4"/>
          <w:sz w:val="32"/>
          <w:lang w:val="en-US" w:eastAsia="en-US"/>
        </w:rPr>
        <w:drawing>
          <wp:inline distT="0" distB="0" distL="0" distR="0" wp14:anchorId="66CA69FF" wp14:editId="4E593CD7">
            <wp:extent cx="5562924" cy="3569704"/>
            <wp:effectExtent l="0" t="0" r="0" b="0"/>
            <wp:docPr id="1383740743" name="Picture 4" descr="A graph chart with a number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40743" name="Picture 4" descr="A graph chart with a number of lines&#10;&#10;Description automatically generated"/>
                    <pic:cNvPicPr/>
                  </pic:nvPicPr>
                  <pic:blipFill rotWithShape="1">
                    <a:blip r:embed="rId32" cstate="print">
                      <a:extLst>
                        <a:ext uri="{28A0092B-C50C-407E-A947-70E740481C1C}">
                          <a14:useLocalDpi xmlns:a14="http://schemas.microsoft.com/office/drawing/2010/main" val="0"/>
                        </a:ext>
                      </a:extLst>
                    </a:blip>
                    <a:srcRect l="9931" t="21323" b="3494"/>
                    <a:stretch/>
                  </pic:blipFill>
                  <pic:spPr bwMode="auto">
                    <a:xfrm>
                      <a:off x="0" y="0"/>
                      <a:ext cx="5564972" cy="3571018"/>
                    </a:xfrm>
                    <a:prstGeom prst="rect">
                      <a:avLst/>
                    </a:prstGeom>
                    <a:ln>
                      <a:noFill/>
                    </a:ln>
                    <a:extLst>
                      <a:ext uri="{53640926-AAD7-44D8-BBD7-CCE9431645EC}">
                        <a14:shadowObscured xmlns:a14="http://schemas.microsoft.com/office/drawing/2010/main"/>
                      </a:ext>
                    </a:extLst>
                  </pic:spPr>
                </pic:pic>
              </a:graphicData>
            </a:graphic>
          </wp:inline>
        </w:drawing>
      </w:r>
    </w:p>
    <w:p w14:paraId="05815FB6" w14:textId="77777777" w:rsidR="00CF477E" w:rsidRDefault="00CF477E">
      <w:pPr>
        <w:rPr>
          <w:rFonts w:ascii="AQA Chevin Pro Medium" w:eastAsia="AQA Chevin Pro Medium" w:hAnsi="AQA Chevin Pro Medium" w:cs="AQA Chevin Pro Medium"/>
          <w:color w:val="548DD4"/>
          <w:sz w:val="32"/>
          <w:lang w:val="en-US" w:eastAsia="en-US"/>
        </w:rPr>
      </w:pPr>
      <w:r>
        <w:rPr>
          <w:rFonts w:ascii="AQA Chevin Pro Medium" w:eastAsia="AQA Chevin Pro Medium" w:hAnsi="AQA Chevin Pro Medium" w:cs="AQA Chevin Pro Medium"/>
          <w:color w:val="548DD4"/>
          <w:sz w:val="32"/>
          <w:lang w:val="en-US" w:eastAsia="en-US"/>
        </w:rPr>
        <w:br w:type="page"/>
      </w:r>
    </w:p>
    <w:p w14:paraId="4F417327" w14:textId="0CDF21C6" w:rsidR="00CF477E" w:rsidRDefault="00CF477E" w:rsidP="00CF477E">
      <w:pPr>
        <w:widowControl w:val="0"/>
        <w:autoSpaceDE w:val="0"/>
        <w:autoSpaceDN w:val="0"/>
        <w:spacing w:line="240" w:lineRule="auto"/>
        <w:rPr>
          <w:rFonts w:ascii="Open Sans" w:eastAsia="AQA Chevin Pro Medium" w:hAnsi="Open Sans" w:cs="Open Sans"/>
          <w:lang w:val="en-US" w:eastAsia="en-US"/>
        </w:rPr>
      </w:pPr>
      <w:r w:rsidRPr="00CF477E">
        <w:rPr>
          <w:rFonts w:ascii="Open Sans" w:eastAsia="AQA Chevin Pro Medium" w:hAnsi="Open Sans" w:cs="Open Sans"/>
          <w:b/>
          <w:bCs/>
          <w:lang w:val="en-US" w:eastAsia="en-US"/>
        </w:rPr>
        <w:lastRenderedPageBreak/>
        <w:t>Table 1</w:t>
      </w:r>
      <w:r>
        <w:rPr>
          <w:rFonts w:ascii="Open Sans" w:eastAsia="AQA Chevin Pro Medium" w:hAnsi="Open Sans" w:cs="Open Sans"/>
          <w:b/>
          <w:bCs/>
          <w:lang w:val="en-US" w:eastAsia="en-US"/>
        </w:rPr>
        <w:t xml:space="preserve"> </w:t>
      </w:r>
      <w:r>
        <w:rPr>
          <w:rFonts w:ascii="Open Sans" w:eastAsia="AQA Chevin Pro Medium" w:hAnsi="Open Sans" w:cs="Open Sans"/>
          <w:lang w:val="en-US" w:eastAsia="en-US"/>
        </w:rPr>
        <w:t>shows the redistribution of blood flow during rest and maximal exercise.</w:t>
      </w:r>
    </w:p>
    <w:p w14:paraId="671F59B5" w14:textId="38C1581C" w:rsidR="00CF477E" w:rsidRDefault="00CF477E" w:rsidP="00CF477E">
      <w:pPr>
        <w:widowControl w:val="0"/>
        <w:autoSpaceDE w:val="0"/>
        <w:autoSpaceDN w:val="0"/>
        <w:spacing w:line="240" w:lineRule="auto"/>
        <w:rPr>
          <w:rFonts w:ascii="Open Sans" w:eastAsia="AQA Chevin Pro Medium" w:hAnsi="Open Sans" w:cs="Open Sans"/>
          <w:lang w:val="en-US" w:eastAsia="en-US"/>
        </w:rPr>
      </w:pPr>
    </w:p>
    <w:p w14:paraId="6C5DFE77" w14:textId="62A5F214" w:rsidR="00CF477E" w:rsidRDefault="00CF477E" w:rsidP="00CF477E">
      <w:pPr>
        <w:widowControl w:val="0"/>
        <w:autoSpaceDE w:val="0"/>
        <w:autoSpaceDN w:val="0"/>
        <w:spacing w:line="240" w:lineRule="auto"/>
        <w:jc w:val="center"/>
        <w:rPr>
          <w:rFonts w:ascii="Open Sans" w:eastAsia="AQA Chevin Pro Medium" w:hAnsi="Open Sans" w:cs="Open Sans"/>
          <w:b/>
          <w:bCs/>
          <w:lang w:val="en-US" w:eastAsia="en-US"/>
        </w:rPr>
      </w:pPr>
      <w:r>
        <w:rPr>
          <w:rFonts w:ascii="Open Sans" w:eastAsia="AQA Chevin Pro Medium" w:hAnsi="Open Sans" w:cs="Open Sans"/>
          <w:b/>
          <w:bCs/>
          <w:lang w:val="en-US" w:eastAsia="en-US"/>
        </w:rPr>
        <w:t>Table 1</w:t>
      </w:r>
    </w:p>
    <w:p w14:paraId="1344C61B" w14:textId="5070AF4F" w:rsidR="00184078" w:rsidRDefault="00184078" w:rsidP="00CF477E">
      <w:pPr>
        <w:widowControl w:val="0"/>
        <w:autoSpaceDE w:val="0"/>
        <w:autoSpaceDN w:val="0"/>
        <w:spacing w:line="240" w:lineRule="auto"/>
        <w:jc w:val="center"/>
        <w:rPr>
          <w:rFonts w:ascii="Open Sans" w:eastAsia="AQA Chevin Pro Medium" w:hAnsi="Open Sans" w:cs="Open Sans"/>
          <w:b/>
          <w:bCs/>
          <w:lang w:val="en-US" w:eastAsia="en-US"/>
        </w:rPr>
      </w:pPr>
    </w:p>
    <w:tbl>
      <w:tblPr>
        <w:tblStyle w:val="TableGrid"/>
        <w:tblW w:w="0" w:type="auto"/>
        <w:jc w:val="center"/>
        <w:tblLook w:val="04A0" w:firstRow="1" w:lastRow="0" w:firstColumn="1" w:lastColumn="0" w:noHBand="0" w:noVBand="1"/>
      </w:tblPr>
      <w:tblGrid>
        <w:gridCol w:w="3005"/>
        <w:gridCol w:w="2818"/>
        <w:gridCol w:w="2819"/>
      </w:tblGrid>
      <w:tr w:rsidR="00184078" w14:paraId="0ABCC330" w14:textId="77777777" w:rsidTr="00C87336">
        <w:trPr>
          <w:jc w:val="center"/>
        </w:trPr>
        <w:tc>
          <w:tcPr>
            <w:tcW w:w="3005" w:type="dxa"/>
            <w:shd w:val="clear" w:color="auto" w:fill="371376"/>
          </w:tcPr>
          <w:p w14:paraId="78D2082F" w14:textId="442DF936" w:rsidR="00184078" w:rsidRPr="00184078" w:rsidRDefault="00184078" w:rsidP="00184078">
            <w:pPr>
              <w:widowControl w:val="0"/>
              <w:autoSpaceDE w:val="0"/>
              <w:autoSpaceDN w:val="0"/>
              <w:spacing w:before="60" w:after="60"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Destination</w:t>
            </w:r>
          </w:p>
        </w:tc>
        <w:tc>
          <w:tcPr>
            <w:tcW w:w="2818" w:type="dxa"/>
            <w:shd w:val="clear" w:color="auto" w:fill="371376"/>
          </w:tcPr>
          <w:p w14:paraId="2C90FDC5" w14:textId="49555313" w:rsidR="00184078" w:rsidRPr="00184078" w:rsidRDefault="00184078" w:rsidP="00184078">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Rest</w:t>
            </w:r>
          </w:p>
        </w:tc>
        <w:tc>
          <w:tcPr>
            <w:tcW w:w="2819" w:type="dxa"/>
            <w:shd w:val="clear" w:color="auto" w:fill="371376"/>
          </w:tcPr>
          <w:p w14:paraId="51642A6F" w14:textId="1F44BE39" w:rsidR="00184078" w:rsidRPr="00184078" w:rsidRDefault="00184078" w:rsidP="00184078">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Maximal exercise</w:t>
            </w:r>
          </w:p>
        </w:tc>
      </w:tr>
      <w:tr w:rsidR="00184078" w14:paraId="5B46D2B5" w14:textId="77777777" w:rsidTr="00C87336">
        <w:trPr>
          <w:jc w:val="center"/>
        </w:trPr>
        <w:tc>
          <w:tcPr>
            <w:tcW w:w="3005" w:type="dxa"/>
          </w:tcPr>
          <w:p w14:paraId="0698BA45" w14:textId="24A921C8" w:rsidR="00184078" w:rsidRPr="00184078" w:rsidRDefault="00184078" w:rsidP="00EF0AA4">
            <w:pPr>
              <w:widowControl w:val="0"/>
              <w:autoSpaceDE w:val="0"/>
              <w:autoSpaceDN w:val="0"/>
              <w:spacing w:before="60" w:after="60"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Skeletal</w:t>
            </w:r>
          </w:p>
        </w:tc>
        <w:tc>
          <w:tcPr>
            <w:tcW w:w="2818" w:type="dxa"/>
          </w:tcPr>
          <w:p w14:paraId="2C2E9487" w14:textId="3FAEC40A"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20%</w:t>
            </w:r>
          </w:p>
        </w:tc>
        <w:tc>
          <w:tcPr>
            <w:tcW w:w="2819" w:type="dxa"/>
          </w:tcPr>
          <w:p w14:paraId="1204C002" w14:textId="26B8AE92"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88%</w:t>
            </w:r>
          </w:p>
        </w:tc>
      </w:tr>
      <w:tr w:rsidR="00184078" w14:paraId="021BF14C" w14:textId="77777777" w:rsidTr="00C87336">
        <w:trPr>
          <w:jc w:val="center"/>
        </w:trPr>
        <w:tc>
          <w:tcPr>
            <w:tcW w:w="3005" w:type="dxa"/>
          </w:tcPr>
          <w:p w14:paraId="470E5C9E" w14:textId="746373E8" w:rsidR="00184078" w:rsidRPr="00184078" w:rsidRDefault="00184078" w:rsidP="00EF0AA4">
            <w:pPr>
              <w:widowControl w:val="0"/>
              <w:autoSpaceDE w:val="0"/>
              <w:autoSpaceDN w:val="0"/>
              <w:spacing w:before="60" w:after="60"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Brain</w:t>
            </w:r>
          </w:p>
        </w:tc>
        <w:tc>
          <w:tcPr>
            <w:tcW w:w="2818" w:type="dxa"/>
          </w:tcPr>
          <w:p w14:paraId="0D0404B3" w14:textId="60F16914"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15%</w:t>
            </w:r>
          </w:p>
        </w:tc>
        <w:tc>
          <w:tcPr>
            <w:tcW w:w="2819" w:type="dxa"/>
          </w:tcPr>
          <w:p w14:paraId="6E34FEB2" w14:textId="2C5B01E4"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3%</w:t>
            </w:r>
          </w:p>
        </w:tc>
      </w:tr>
      <w:tr w:rsidR="00184078" w14:paraId="3175F9EC" w14:textId="77777777" w:rsidTr="00C87336">
        <w:trPr>
          <w:jc w:val="center"/>
        </w:trPr>
        <w:tc>
          <w:tcPr>
            <w:tcW w:w="3005" w:type="dxa"/>
          </w:tcPr>
          <w:p w14:paraId="0504A331" w14:textId="3F21E5CD" w:rsidR="00184078" w:rsidRPr="00184078" w:rsidRDefault="00184078" w:rsidP="00EF0AA4">
            <w:pPr>
              <w:widowControl w:val="0"/>
              <w:autoSpaceDE w:val="0"/>
              <w:autoSpaceDN w:val="0"/>
              <w:spacing w:before="60" w:after="60"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Heart</w:t>
            </w:r>
          </w:p>
        </w:tc>
        <w:tc>
          <w:tcPr>
            <w:tcW w:w="2818" w:type="dxa"/>
          </w:tcPr>
          <w:p w14:paraId="1DF53338" w14:textId="7C7D3C6C"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5%</w:t>
            </w:r>
          </w:p>
        </w:tc>
        <w:tc>
          <w:tcPr>
            <w:tcW w:w="2819" w:type="dxa"/>
          </w:tcPr>
          <w:p w14:paraId="62BAC073" w14:textId="35C7A888"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4%</w:t>
            </w:r>
          </w:p>
        </w:tc>
      </w:tr>
      <w:tr w:rsidR="00184078" w14:paraId="48C029E3" w14:textId="77777777" w:rsidTr="00C87336">
        <w:trPr>
          <w:jc w:val="center"/>
        </w:trPr>
        <w:tc>
          <w:tcPr>
            <w:tcW w:w="3005" w:type="dxa"/>
          </w:tcPr>
          <w:p w14:paraId="4AB29FA1" w14:textId="5FBAB73D" w:rsidR="00184078" w:rsidRDefault="00184078" w:rsidP="00EF0AA4">
            <w:pPr>
              <w:widowControl w:val="0"/>
              <w:autoSpaceDE w:val="0"/>
              <w:autoSpaceDN w:val="0"/>
              <w:spacing w:before="60" w:after="60"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Skin</w:t>
            </w:r>
          </w:p>
        </w:tc>
        <w:tc>
          <w:tcPr>
            <w:tcW w:w="2818" w:type="dxa"/>
          </w:tcPr>
          <w:p w14:paraId="41A2B66F" w14:textId="09D99120"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10%</w:t>
            </w:r>
          </w:p>
        </w:tc>
        <w:tc>
          <w:tcPr>
            <w:tcW w:w="2819" w:type="dxa"/>
          </w:tcPr>
          <w:p w14:paraId="1A3D9D17" w14:textId="5A0F6397"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3%</w:t>
            </w:r>
          </w:p>
        </w:tc>
      </w:tr>
      <w:tr w:rsidR="00184078" w14:paraId="06FBB8DF" w14:textId="77777777" w:rsidTr="00C87336">
        <w:trPr>
          <w:jc w:val="center"/>
        </w:trPr>
        <w:tc>
          <w:tcPr>
            <w:tcW w:w="3005" w:type="dxa"/>
          </w:tcPr>
          <w:p w14:paraId="16019161" w14:textId="3D4D142D" w:rsidR="00184078" w:rsidRPr="00184078" w:rsidRDefault="00184078" w:rsidP="00EF0AA4">
            <w:pPr>
              <w:widowControl w:val="0"/>
              <w:autoSpaceDE w:val="0"/>
              <w:autoSpaceDN w:val="0"/>
              <w:spacing w:before="60" w:after="60"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Liver and intestines</w:t>
            </w:r>
          </w:p>
        </w:tc>
        <w:tc>
          <w:tcPr>
            <w:tcW w:w="2818" w:type="dxa"/>
          </w:tcPr>
          <w:p w14:paraId="5532E405" w14:textId="1692810C"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30%</w:t>
            </w:r>
          </w:p>
        </w:tc>
        <w:tc>
          <w:tcPr>
            <w:tcW w:w="2819" w:type="dxa"/>
          </w:tcPr>
          <w:p w14:paraId="1C626CFC" w14:textId="29BFF1EF"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w:t>
            </w:r>
          </w:p>
        </w:tc>
      </w:tr>
      <w:tr w:rsidR="00184078" w14:paraId="119A9676" w14:textId="77777777" w:rsidTr="00C87336">
        <w:trPr>
          <w:jc w:val="center"/>
        </w:trPr>
        <w:tc>
          <w:tcPr>
            <w:tcW w:w="3005" w:type="dxa"/>
          </w:tcPr>
          <w:p w14:paraId="01EFF4C5" w14:textId="7B988BB3" w:rsidR="00184078" w:rsidRPr="00184078" w:rsidRDefault="00184078" w:rsidP="00EF0AA4">
            <w:pPr>
              <w:widowControl w:val="0"/>
              <w:autoSpaceDE w:val="0"/>
              <w:autoSpaceDN w:val="0"/>
              <w:spacing w:before="60" w:after="60"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Kidneys</w:t>
            </w:r>
          </w:p>
        </w:tc>
        <w:tc>
          <w:tcPr>
            <w:tcW w:w="2818" w:type="dxa"/>
          </w:tcPr>
          <w:p w14:paraId="6D8DCE0E" w14:textId="1762E20C"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20%</w:t>
            </w:r>
          </w:p>
        </w:tc>
        <w:tc>
          <w:tcPr>
            <w:tcW w:w="2819" w:type="dxa"/>
          </w:tcPr>
          <w:p w14:paraId="7426DA88" w14:textId="7DA089BB" w:rsidR="00184078" w:rsidRPr="00184078" w:rsidRDefault="00184078" w:rsidP="00EF0AA4">
            <w:pPr>
              <w:widowControl w:val="0"/>
              <w:autoSpaceDE w:val="0"/>
              <w:autoSpaceDN w:val="0"/>
              <w:spacing w:before="60" w:after="60" w:line="240" w:lineRule="auto"/>
              <w:jc w:val="center"/>
              <w:rPr>
                <w:rFonts w:ascii="Open Sans" w:eastAsia="AQA Chevin Pro Medium" w:hAnsi="Open Sans" w:cs="Open Sans"/>
                <w:lang w:val="en-US" w:eastAsia="en-US"/>
              </w:rPr>
            </w:pPr>
            <w:r>
              <w:rPr>
                <w:rFonts w:ascii="Open Sans" w:eastAsia="AQA Chevin Pro Medium" w:hAnsi="Open Sans" w:cs="Open Sans"/>
                <w:lang w:val="en-US" w:eastAsia="en-US"/>
              </w:rPr>
              <w:t>1%</w:t>
            </w:r>
          </w:p>
        </w:tc>
      </w:tr>
    </w:tbl>
    <w:p w14:paraId="0E0237B4" w14:textId="7268682A" w:rsidR="00184078" w:rsidRDefault="00184078" w:rsidP="00CF477E">
      <w:pPr>
        <w:widowControl w:val="0"/>
        <w:autoSpaceDE w:val="0"/>
        <w:autoSpaceDN w:val="0"/>
        <w:spacing w:line="240" w:lineRule="auto"/>
        <w:jc w:val="center"/>
        <w:rPr>
          <w:rFonts w:ascii="Open Sans" w:eastAsia="AQA Chevin Pro Medium" w:hAnsi="Open Sans" w:cs="Open Sans"/>
          <w:b/>
          <w:bCs/>
          <w:lang w:val="en-US" w:eastAsia="en-US"/>
        </w:rPr>
      </w:pPr>
    </w:p>
    <w:p w14:paraId="4F9CC0AF" w14:textId="6576FD02" w:rsidR="00C87336" w:rsidRDefault="00C87336" w:rsidP="00C87336">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t xml:space="preserve">Question </w:t>
      </w:r>
      <w:r>
        <w:rPr>
          <w:rFonts w:ascii="Open Sans Medium" w:eastAsia="AQA Chevin Pro Medium" w:hAnsi="Open Sans Medium" w:cs="Open Sans Medium"/>
          <w:b/>
          <w:bCs/>
          <w:color w:val="371376"/>
          <w:sz w:val="24"/>
          <w:szCs w:val="24"/>
          <w:lang w:val="en-US" w:eastAsia="en-US"/>
        </w:rPr>
        <w:t>06.2</w:t>
      </w:r>
    </w:p>
    <w:p w14:paraId="2A71176F" w14:textId="5F722049" w:rsidR="00C87336" w:rsidRDefault="00C87336" w:rsidP="00C87336">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At rest the blood flow to the skeletal muscle is 20%. At rest the blood flow to the other organs 80%.</w:t>
      </w:r>
    </w:p>
    <w:p w14:paraId="384D86AF" w14:textId="1134AC36" w:rsidR="00C87336" w:rsidRDefault="00C87336" w:rsidP="00C87336">
      <w:pPr>
        <w:widowControl w:val="0"/>
        <w:autoSpaceDE w:val="0"/>
        <w:autoSpaceDN w:val="0"/>
        <w:spacing w:line="240" w:lineRule="auto"/>
        <w:rPr>
          <w:rFonts w:ascii="Open Sans" w:eastAsia="AQA Chevin Pro Medium" w:hAnsi="Open Sans" w:cs="Open Sans"/>
          <w:b/>
          <w:bCs/>
          <w:lang w:val="en-US" w:eastAsia="en-US"/>
        </w:rPr>
      </w:pPr>
    </w:p>
    <w:p w14:paraId="2CBF55C8" w14:textId="06E721AB" w:rsidR="00C87336" w:rsidRDefault="00C87336" w:rsidP="00C87336">
      <w:pPr>
        <w:widowControl w:val="0"/>
        <w:autoSpaceDE w:val="0"/>
        <w:autoSpaceDN w:val="0"/>
        <w:spacing w:line="240" w:lineRule="auto"/>
        <w:rPr>
          <w:rFonts w:ascii="Open Sans" w:eastAsia="AQA Chevin Pro Medium" w:hAnsi="Open Sans" w:cs="Open Sans"/>
          <w:lang w:val="en-US" w:eastAsia="en-US"/>
        </w:rPr>
      </w:pPr>
      <w:r>
        <w:rPr>
          <w:rFonts w:ascii="Open Sans" w:eastAsia="AQA Chevin Pro Medium" w:hAnsi="Open Sans" w:cs="Open Sans"/>
          <w:lang w:val="en-US" w:eastAsia="en-US"/>
        </w:rPr>
        <w:t xml:space="preserve">Using the data in </w:t>
      </w:r>
      <w:r>
        <w:rPr>
          <w:rFonts w:ascii="Open Sans" w:eastAsia="AQA Chevin Pro Medium" w:hAnsi="Open Sans" w:cs="Open Sans"/>
          <w:b/>
          <w:bCs/>
          <w:lang w:val="en-US" w:eastAsia="en-US"/>
        </w:rPr>
        <w:t>Table 1</w:t>
      </w:r>
      <w:r>
        <w:rPr>
          <w:rFonts w:ascii="Open Sans" w:eastAsia="AQA Chevin Pro Medium" w:hAnsi="Open Sans" w:cs="Open Sans"/>
          <w:lang w:val="en-US" w:eastAsia="en-US"/>
        </w:rPr>
        <w:t>, calculate the blood flow to the other organs at maximal exercise.</w:t>
      </w:r>
    </w:p>
    <w:p w14:paraId="6C035B16" w14:textId="728D4FF3" w:rsidR="00C87336" w:rsidRPr="00C87336" w:rsidRDefault="00C87336" w:rsidP="00C87336">
      <w:pPr>
        <w:widowControl w:val="0"/>
        <w:autoSpaceDE w:val="0"/>
        <w:autoSpaceDN w:val="0"/>
        <w:spacing w:line="240" w:lineRule="auto"/>
        <w:jc w:val="right"/>
        <w:rPr>
          <w:rFonts w:ascii="Open Sans" w:eastAsia="AQA Chevin Pro Medium" w:hAnsi="Open Sans" w:cs="Open Sans"/>
          <w:b/>
          <w:bCs/>
          <w:lang w:val="en-US" w:eastAsia="en-US"/>
        </w:rPr>
      </w:pPr>
      <w:r>
        <w:rPr>
          <w:rFonts w:ascii="Open Sans" w:eastAsia="AQA Chevin Pro Medium" w:hAnsi="Open Sans" w:cs="Open Sans"/>
          <w:b/>
          <w:bCs/>
          <w:lang w:val="en-US" w:eastAsia="en-US"/>
        </w:rPr>
        <w:t>[1 mark]</w:t>
      </w:r>
    </w:p>
    <w:p w14:paraId="73D2821E" w14:textId="77777777" w:rsidR="00476CAA" w:rsidRDefault="00476CAA" w:rsidP="00102B6D">
      <w:pPr>
        <w:widowControl w:val="0"/>
        <w:autoSpaceDE w:val="0"/>
        <w:autoSpaceDN w:val="0"/>
        <w:spacing w:line="240" w:lineRule="auto"/>
        <w:rPr>
          <w:rFonts w:ascii="AQA Chevin Pro Medium" w:eastAsia="AQA Chevin Pro Medium" w:hAnsi="AQA Chevin Pro Medium" w:cs="AQA Chevin Pro Medium"/>
          <w:color w:val="548DD4"/>
          <w:sz w:val="32"/>
          <w:lang w:val="en-US" w:eastAsia="en-US"/>
        </w:rPr>
      </w:pPr>
    </w:p>
    <w:p w14:paraId="3EACB12F" w14:textId="7ECBEFBA" w:rsidR="00B31E69" w:rsidRDefault="00B31E69">
      <w:pPr>
        <w:rPr>
          <w:rFonts w:ascii="AQA Chevin Pro Medium" w:eastAsia="AQA Chevin Pro Medium" w:hAnsi="AQA Chevin Pro Medium" w:cs="AQA Chevin Pro Medium"/>
          <w:color w:val="548DD4"/>
          <w:sz w:val="32"/>
          <w:lang w:val="en-US" w:eastAsia="en-US"/>
        </w:rPr>
      </w:pPr>
      <w:r>
        <w:rPr>
          <w:rFonts w:ascii="AQA Chevin Pro Medium" w:eastAsia="AQA Chevin Pro Medium" w:hAnsi="AQA Chevin Pro Medium" w:cs="AQA Chevin Pro Medium"/>
          <w:color w:val="548DD4"/>
          <w:sz w:val="32"/>
          <w:lang w:val="en-US" w:eastAsia="en-US"/>
        </w:rPr>
        <w:br w:type="page"/>
      </w:r>
    </w:p>
    <w:p w14:paraId="6D4F8B83" w14:textId="72EDBEA4" w:rsidR="00A40E86" w:rsidRDefault="00A40E86" w:rsidP="00A40E86">
      <w:pPr>
        <w:widowControl w:val="0"/>
        <w:autoSpaceDE w:val="0"/>
        <w:autoSpaceDN w:val="0"/>
        <w:spacing w:line="240" w:lineRule="auto"/>
        <w:rPr>
          <w:rFonts w:ascii="Open Sans Medium" w:eastAsia="AQA Chevin Pro Medium" w:hAnsi="Open Sans Medium" w:cs="Open Sans Medium"/>
          <w:b/>
          <w:bCs/>
          <w:color w:val="371376"/>
          <w:sz w:val="24"/>
          <w:szCs w:val="24"/>
          <w:lang w:val="en-US" w:eastAsia="en-US"/>
        </w:rPr>
      </w:pPr>
      <w:r w:rsidRPr="009D365A">
        <w:rPr>
          <w:rFonts w:ascii="Open Sans Medium" w:eastAsia="AQA Chevin Pro Medium" w:hAnsi="Open Sans Medium" w:cs="Open Sans Medium"/>
          <w:b/>
          <w:bCs/>
          <w:color w:val="371376"/>
          <w:sz w:val="24"/>
          <w:szCs w:val="24"/>
          <w:lang w:val="en-US" w:eastAsia="en-US"/>
        </w:rPr>
        <w:lastRenderedPageBreak/>
        <w:t xml:space="preserve">Question </w:t>
      </w:r>
      <w:r>
        <w:rPr>
          <w:rFonts w:ascii="Open Sans Medium" w:eastAsia="AQA Chevin Pro Medium" w:hAnsi="Open Sans Medium" w:cs="Open Sans Medium"/>
          <w:b/>
          <w:bCs/>
          <w:color w:val="371376"/>
          <w:sz w:val="24"/>
          <w:szCs w:val="24"/>
          <w:lang w:val="en-US" w:eastAsia="en-US"/>
        </w:rPr>
        <w:t>12</w:t>
      </w:r>
    </w:p>
    <w:p w14:paraId="6348CBB3" w14:textId="480A9D8C" w:rsidR="00B31E69" w:rsidRDefault="00A40E86" w:rsidP="00A40E86">
      <w:pPr>
        <w:rPr>
          <w:rFonts w:ascii="Open Sans" w:eastAsia="AQA Chevin Pro Medium" w:hAnsi="Open Sans" w:cs="Open Sans"/>
          <w:lang w:val="en-US" w:eastAsia="en-US"/>
        </w:rPr>
      </w:pPr>
      <w:r>
        <w:rPr>
          <w:rFonts w:ascii="Open Sans" w:eastAsia="AQA Chevin Pro Medium" w:hAnsi="Open Sans" w:cs="Open Sans"/>
          <w:b/>
          <w:bCs/>
          <w:lang w:val="en-US" w:eastAsia="en-US"/>
        </w:rPr>
        <w:t xml:space="preserve">Figure 1 </w:t>
      </w:r>
      <w:r>
        <w:rPr>
          <w:rFonts w:ascii="Open Sans" w:eastAsia="AQA Chevin Pro Medium" w:hAnsi="Open Sans" w:cs="Open Sans"/>
          <w:lang w:val="en-US" w:eastAsia="en-US"/>
        </w:rPr>
        <w:t>shows the participation levels in physical activity of different age groups in England.</w:t>
      </w:r>
    </w:p>
    <w:p w14:paraId="5A4AE5CA" w14:textId="065E5FBC" w:rsidR="00A40E86" w:rsidRDefault="00A40E86" w:rsidP="00A40E86">
      <w:pPr>
        <w:rPr>
          <w:rFonts w:ascii="Open Sans" w:eastAsia="AQA Chevin Pro Medium" w:hAnsi="Open Sans" w:cs="Open Sans"/>
          <w:lang w:val="en-US" w:eastAsia="en-US"/>
        </w:rPr>
      </w:pPr>
    </w:p>
    <w:p w14:paraId="3FDE42EA" w14:textId="4797856B" w:rsidR="00A40E86" w:rsidRPr="00A40E86" w:rsidRDefault="00A40E86" w:rsidP="00A40E86">
      <w:pPr>
        <w:jc w:val="center"/>
        <w:rPr>
          <w:rFonts w:ascii="Open Sans" w:eastAsia="AQA Chevin Pro Medium" w:hAnsi="Open Sans" w:cs="Open Sans"/>
          <w:b/>
          <w:bCs/>
          <w:lang w:val="en-US" w:eastAsia="en-US"/>
        </w:rPr>
      </w:pPr>
      <w:r>
        <w:rPr>
          <w:rFonts w:ascii="Open Sans" w:eastAsia="AQA Chevin Pro Medium" w:hAnsi="Open Sans" w:cs="Open Sans"/>
          <w:b/>
          <w:bCs/>
          <w:lang w:val="en-US" w:eastAsia="en-US"/>
        </w:rPr>
        <w:t>Figure 1</w:t>
      </w:r>
    </w:p>
    <w:p w14:paraId="1DD2E1DE" w14:textId="77777777" w:rsidR="00A40E86" w:rsidRDefault="00A40E86" w:rsidP="00A40E86">
      <w:pPr>
        <w:jc w:val="center"/>
        <w:rPr>
          <w:rFonts w:ascii="AQA Chevin Pro Medium" w:eastAsia="AQA Chevin Pro Medium" w:hAnsi="AQA Chevin Pro Medium" w:cs="AQA Chevin Pro Medium"/>
          <w:color w:val="548DD4"/>
          <w:sz w:val="32"/>
          <w:lang w:val="en-US" w:eastAsia="en-US"/>
        </w:rPr>
      </w:pPr>
      <w:r w:rsidRPr="001B14E9">
        <w:rPr>
          <w:rFonts w:ascii="AQA Chevin Pro Medium" w:eastAsia="AQA Chevin Pro Medium" w:hAnsi="AQA Chevin Pro Medium" w:cs="AQA Chevin Pro Medium"/>
          <w:noProof/>
          <w:color w:val="548DD4"/>
          <w:sz w:val="32"/>
          <w:lang w:val="en-US" w:eastAsia="en-US"/>
        </w:rPr>
        <w:drawing>
          <wp:inline distT="0" distB="0" distL="0" distR="0" wp14:anchorId="1173772E" wp14:editId="3626C920">
            <wp:extent cx="4866733" cy="4083050"/>
            <wp:effectExtent l="0" t="0" r="0" b="0"/>
            <wp:docPr id="100191055"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055" name="Picture 6" descr="A screenshot of a graph&#10;&#10;Description automatically generated"/>
                    <pic:cNvPicPr/>
                  </pic:nvPicPr>
                  <pic:blipFill rotWithShape="1">
                    <a:blip r:embed="rId33">
                      <a:extLst>
                        <a:ext uri="{28A0092B-C50C-407E-A947-70E740481C1C}">
                          <a14:useLocalDpi xmlns:a14="http://schemas.microsoft.com/office/drawing/2010/main" val="0"/>
                        </a:ext>
                      </a:extLst>
                    </a:blip>
                    <a:srcRect l="16401" t="15890" r="1705" b="15937"/>
                    <a:stretch/>
                  </pic:blipFill>
                  <pic:spPr bwMode="auto">
                    <a:xfrm>
                      <a:off x="0" y="0"/>
                      <a:ext cx="4870896" cy="4086543"/>
                    </a:xfrm>
                    <a:prstGeom prst="rect">
                      <a:avLst/>
                    </a:prstGeom>
                    <a:ln>
                      <a:noFill/>
                    </a:ln>
                    <a:extLst>
                      <a:ext uri="{53640926-AAD7-44D8-BBD7-CCE9431645EC}">
                        <a14:shadowObscured xmlns:a14="http://schemas.microsoft.com/office/drawing/2010/main"/>
                      </a:ext>
                    </a:extLst>
                  </pic:spPr>
                </pic:pic>
              </a:graphicData>
            </a:graphic>
          </wp:inline>
        </w:drawing>
      </w:r>
    </w:p>
    <w:p w14:paraId="1B3E852A" w14:textId="77777777" w:rsidR="00A40E86" w:rsidRDefault="00A40E86" w:rsidP="00A40E86">
      <w:pPr>
        <w:jc w:val="both"/>
        <w:rPr>
          <w:rFonts w:ascii="Open Sans" w:eastAsia="AQA Chevin Pro Medium" w:hAnsi="Open Sans" w:cs="Open Sans"/>
          <w:lang w:val="en-US" w:eastAsia="en-US"/>
        </w:rPr>
      </w:pPr>
      <w:r>
        <w:rPr>
          <w:rFonts w:ascii="Open Sans" w:eastAsia="AQA Chevin Pro Medium" w:hAnsi="Open Sans" w:cs="Open Sans"/>
          <w:lang w:val="en-US" w:eastAsia="en-US"/>
        </w:rPr>
        <w:t xml:space="preserve">Using </w:t>
      </w:r>
      <w:r>
        <w:rPr>
          <w:rFonts w:ascii="Open Sans" w:eastAsia="AQA Chevin Pro Medium" w:hAnsi="Open Sans" w:cs="Open Sans"/>
          <w:b/>
          <w:bCs/>
          <w:lang w:val="en-US" w:eastAsia="en-US"/>
        </w:rPr>
        <w:t>Figure 1</w:t>
      </w:r>
      <w:r>
        <w:rPr>
          <w:rFonts w:ascii="Open Sans" w:eastAsia="AQA Chevin Pro Medium" w:hAnsi="Open Sans" w:cs="Open Sans"/>
          <w:lang w:val="en-US" w:eastAsia="en-US"/>
        </w:rPr>
        <w:t>, analyse the reasons for the participation levels amongst the different age groups.</w:t>
      </w:r>
    </w:p>
    <w:p w14:paraId="3182E1F1" w14:textId="77777777" w:rsidR="00D55BDB" w:rsidRDefault="00A40E86" w:rsidP="00A40E86">
      <w:pPr>
        <w:jc w:val="right"/>
        <w:rPr>
          <w:rFonts w:ascii="Open Sans" w:eastAsia="AQA Chevin Pro Medium" w:hAnsi="Open Sans" w:cs="Open Sans"/>
          <w:b/>
          <w:bCs/>
          <w:lang w:val="en-US" w:eastAsia="en-US"/>
        </w:rPr>
        <w:sectPr w:rsidR="00D55BDB" w:rsidSect="001D120B">
          <w:footerReference w:type="default" r:id="rId34"/>
          <w:headerReference w:type="first" r:id="rId35"/>
          <w:pgSz w:w="11906" w:h="16838" w:code="9"/>
          <w:pgMar w:top="1440" w:right="1440" w:bottom="1440" w:left="1440" w:header="850" w:footer="170" w:gutter="0"/>
          <w:cols w:space="708"/>
          <w:titlePg/>
          <w:docGrid w:linePitch="360"/>
        </w:sectPr>
      </w:pPr>
      <w:r>
        <w:rPr>
          <w:rFonts w:ascii="Open Sans" w:eastAsia="AQA Chevin Pro Medium" w:hAnsi="Open Sans" w:cs="Open Sans"/>
          <w:b/>
          <w:bCs/>
          <w:lang w:val="en-US" w:eastAsia="en-US"/>
        </w:rPr>
        <w:t>[9 mark]</w:t>
      </w:r>
    </w:p>
    <w:p w14:paraId="7678FB79" w14:textId="6EC009ED" w:rsidR="00102B6D" w:rsidRPr="001B14E9" w:rsidRDefault="00102B6D" w:rsidP="00102B6D">
      <w:pPr>
        <w:widowControl w:val="0"/>
        <w:autoSpaceDE w:val="0"/>
        <w:autoSpaceDN w:val="0"/>
        <w:spacing w:line="240" w:lineRule="auto"/>
        <w:rPr>
          <w:rFonts w:ascii="Open Sans Medium" w:eastAsia="AQA Chevin Pro Medium" w:hAnsi="Open Sans Medium" w:cs="Open Sans Medium"/>
          <w:b/>
          <w:bCs/>
          <w:color w:val="371376"/>
          <w:sz w:val="28"/>
          <w:szCs w:val="28"/>
          <w:lang w:val="en-US" w:eastAsia="en-US"/>
        </w:rPr>
      </w:pPr>
      <w:bookmarkStart w:id="62" w:name="A13"/>
      <w:bookmarkEnd w:id="62"/>
      <w:r w:rsidRPr="001B14E9">
        <w:rPr>
          <w:rFonts w:ascii="Open Sans Medium" w:eastAsia="AQA Chevin Pro Medium" w:hAnsi="Open Sans Medium" w:cs="Open Sans Medium"/>
          <w:b/>
          <w:bCs/>
          <w:color w:val="371376"/>
          <w:sz w:val="28"/>
          <w:szCs w:val="28"/>
          <w:lang w:val="en-US" w:eastAsia="en-US"/>
        </w:rPr>
        <w:lastRenderedPageBreak/>
        <w:t>Appendix 13: Inverted</w:t>
      </w:r>
      <w:r w:rsidRPr="001B14E9">
        <w:rPr>
          <w:rFonts w:ascii="Open Sans Medium" w:eastAsia="AQA Chevin Pro Medium" w:hAnsi="Open Sans Medium" w:cs="Open Sans Medium"/>
          <w:b/>
          <w:bCs/>
          <w:color w:val="371376"/>
          <w:spacing w:val="-4"/>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U</w:t>
      </w:r>
      <w:r w:rsidRPr="001B14E9">
        <w:rPr>
          <w:rFonts w:ascii="Open Sans Medium" w:eastAsia="AQA Chevin Pro Medium" w:hAnsi="Open Sans Medium" w:cs="Open Sans Medium"/>
          <w:b/>
          <w:bCs/>
          <w:color w:val="371376"/>
          <w:spacing w:val="-2"/>
          <w:sz w:val="28"/>
          <w:szCs w:val="28"/>
          <w:lang w:val="en-US" w:eastAsia="en-US"/>
        </w:rPr>
        <w:t xml:space="preserve"> </w:t>
      </w:r>
      <w:r w:rsidRPr="001B14E9">
        <w:rPr>
          <w:rFonts w:ascii="Open Sans Medium" w:eastAsia="AQA Chevin Pro Medium" w:hAnsi="Open Sans Medium" w:cs="Open Sans Medium"/>
          <w:b/>
          <w:bCs/>
          <w:color w:val="371376"/>
          <w:sz w:val="28"/>
          <w:szCs w:val="28"/>
          <w:lang w:val="en-US" w:eastAsia="en-US"/>
        </w:rPr>
        <w:t>diagram</w:t>
      </w:r>
    </w:p>
    <w:p w14:paraId="2CC385C9" w14:textId="000B2864" w:rsidR="00102B6D" w:rsidRPr="00102B6D" w:rsidRDefault="00102B6D" w:rsidP="00DD6066">
      <w:pPr>
        <w:widowControl w:val="0"/>
        <w:autoSpaceDE w:val="0"/>
        <w:autoSpaceDN w:val="0"/>
        <w:spacing w:line="240" w:lineRule="auto"/>
        <w:rPr>
          <w:rFonts w:ascii="AQA Chevin Pro Medium" w:eastAsia="AQA Chevin Pro Medium" w:hAnsi="AQA Chevin Pro Medium" w:cs="AQA Chevin Pro Medium"/>
          <w:sz w:val="20"/>
          <w:lang w:val="en-US" w:eastAsia="en-US"/>
        </w:rPr>
      </w:pPr>
      <w:r w:rsidRPr="001B14E9">
        <w:rPr>
          <w:rFonts w:ascii="AQA Chevin Pro Medium" w:eastAsia="AQA Chevin Pro Medium" w:hAnsi="AQA Chevin Pro Medium" w:cs="AQA Chevin Pro Medium"/>
          <w:noProof/>
          <w:lang w:val="en-US" w:eastAsia="en-US"/>
        </w:rPr>
        <w:drawing>
          <wp:anchor distT="0" distB="0" distL="0" distR="0" simplePos="0" relativeHeight="251702272" behindDoc="0" locked="0" layoutInCell="1" allowOverlap="1" wp14:anchorId="3474D5B7" wp14:editId="307B032F">
            <wp:simplePos x="0" y="0"/>
            <wp:positionH relativeFrom="page">
              <wp:posOffset>890270</wp:posOffset>
            </wp:positionH>
            <wp:positionV relativeFrom="paragraph">
              <wp:posOffset>253365</wp:posOffset>
            </wp:positionV>
            <wp:extent cx="4493260" cy="2339340"/>
            <wp:effectExtent l="0" t="0" r="2540" b="3810"/>
            <wp:wrapTopAndBottom/>
            <wp:docPr id="1749417453" name="Picture 1749417453" descr="D:\PE-RF7 Performance grap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6" cstate="print"/>
                    <a:stretch>
                      <a:fillRect/>
                    </a:stretch>
                  </pic:blipFill>
                  <pic:spPr>
                    <a:xfrm>
                      <a:off x="0" y="0"/>
                      <a:ext cx="4493260" cy="2339340"/>
                    </a:xfrm>
                    <a:prstGeom prst="rect">
                      <a:avLst/>
                    </a:prstGeom>
                  </pic:spPr>
                </pic:pic>
              </a:graphicData>
            </a:graphic>
            <wp14:sizeRelH relativeFrom="margin">
              <wp14:pctWidth>0</wp14:pctWidth>
            </wp14:sizeRelH>
            <wp14:sizeRelV relativeFrom="margin">
              <wp14:pctHeight>0</wp14:pctHeight>
            </wp14:sizeRelV>
          </wp:anchor>
        </w:drawing>
      </w:r>
    </w:p>
    <w:p w14:paraId="4F1947CD" w14:textId="36B64000" w:rsidR="007744C5" w:rsidRPr="00DA3C8E" w:rsidRDefault="007744C5" w:rsidP="004F4038">
      <w:pPr>
        <w:rPr>
          <w:rFonts w:ascii="Open Sans" w:hAnsi="Open Sans" w:cs="Open Sans"/>
          <w:lang w:val="en-US"/>
        </w:rPr>
      </w:pPr>
      <w:bookmarkStart w:id="63" w:name="A14"/>
      <w:bookmarkEnd w:id="63"/>
    </w:p>
    <w:sectPr w:rsidR="007744C5" w:rsidRPr="00DA3C8E" w:rsidSect="00476CAA">
      <w:footerReference w:type="default" r:id="rId37"/>
      <w:footerReference w:type="first" r:id="rId38"/>
      <w:pgSz w:w="11906" w:h="16838" w:code="9"/>
      <w:pgMar w:top="1134" w:right="1134" w:bottom="1134" w:left="1134" w:header="56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4763A" w14:textId="77777777" w:rsidR="00510588" w:rsidRDefault="00510588">
      <w:r>
        <w:separator/>
      </w:r>
    </w:p>
  </w:endnote>
  <w:endnote w:type="continuationSeparator" w:id="0">
    <w:p w14:paraId="42BE9C48" w14:textId="77777777" w:rsidR="00510588" w:rsidRDefault="0051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18868136-C320-43A6-A7EB-9BA28AF9AD0D}"/>
  </w:font>
  <w:font w:name="DengXian">
    <w:altName w:val="等线"/>
    <w:panose1 w:val="02010600030101010101"/>
    <w:charset w:val="86"/>
    <w:family w:val="auto"/>
    <w:pitch w:val="variable"/>
    <w:sig w:usb0="A00002BF" w:usb1="38CF7CFA" w:usb2="00000016" w:usb3="00000000" w:csb0="0004000F" w:csb1="00000000"/>
    <w:embedRegular r:id="rId2" w:subsetted="1" w:fontKey="{097F1DB8-890E-483E-B8B1-8DD97009B40A}"/>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QA Chevin Pro Medium">
    <w:panose1 w:val="020F0603030000060003"/>
    <w:charset w:val="00"/>
    <w:family w:val="swiss"/>
    <w:pitch w:val="variable"/>
    <w:sig w:usb0="800002AF" w:usb1="5000204A" w:usb2="00000000" w:usb3="00000000" w:csb0="0000009F" w:csb1="00000000"/>
  </w:font>
  <w:font w:name="AQA Chevin Pro Light">
    <w:panose1 w:val="020F0303030000060003"/>
    <w:charset w:val="00"/>
    <w:family w:val="swiss"/>
    <w:pitch w:val="variable"/>
    <w:sig w:usb0="800002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Medium">
    <w:panose1 w:val="00000000000000000000"/>
    <w:charset w:val="00"/>
    <w:family w:val="auto"/>
    <w:pitch w:val="variable"/>
    <w:sig w:usb0="E00002FF" w:usb1="4000201B" w:usb2="00000028" w:usb3="00000000" w:csb0="0000019F" w:csb1="00000000"/>
    <w:embedRegular r:id="rId3" w:fontKey="{700E5F9A-38BA-43AD-AE35-D17A78BA1DB9}"/>
    <w:embedBold r:id="rId4" w:fontKey="{D53359BC-DE51-493C-B11E-89DD753A8201}"/>
  </w:font>
  <w:font w:name="Source Sans Pro Light">
    <w:panose1 w:val="020B0403030403020204"/>
    <w:charset w:val="00"/>
    <w:family w:val="swiss"/>
    <w:pitch w:val="variable"/>
    <w:sig w:usb0="600002F7" w:usb1="00000003" w:usb2="00000000" w:usb3="00000000" w:csb0="0000019F" w:csb1="00000000"/>
  </w:font>
  <w:font w:name="Source Sans Pro">
    <w:panose1 w:val="020B0503030403020204"/>
    <w:charset w:val="00"/>
    <w:family w:val="swiss"/>
    <w:pitch w:val="variable"/>
    <w:sig w:usb0="600002F7" w:usb1="00000003" w:usb2="00000000" w:usb3="00000000" w:csb0="0000019F" w:csb1="00000000"/>
  </w:font>
  <w:font w:name="Open Sans ExtraBold">
    <w:panose1 w:val="00000000000000000000"/>
    <w:charset w:val="00"/>
    <w:family w:val="auto"/>
    <w:pitch w:val="variable"/>
    <w:sig w:usb0="E00002FF" w:usb1="4000201B" w:usb2="00000028" w:usb3="00000000" w:csb0="0000019F" w:csb1="00000000"/>
    <w:embedRegular r:id="rId5" w:subsetted="1" w:fontKey="{33379687-B471-4A18-886D-AE33D9FF3A7E}"/>
  </w:font>
  <w:font w:name="Open Sans">
    <w:panose1 w:val="00000000000000000000"/>
    <w:charset w:val="00"/>
    <w:family w:val="auto"/>
    <w:pitch w:val="variable"/>
    <w:sig w:usb0="E00002FF" w:usb1="4000201B" w:usb2="00000028" w:usb3="00000000" w:csb0="0000019F" w:csb1="00000000"/>
    <w:embedRegular r:id="rId6" w:fontKey="{E2D59EF6-B71F-4C58-8F0D-9AA69684C541}"/>
    <w:embedBold r:id="rId7" w:fontKey="{E1E56737-3CED-4989-8D40-067950CE70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70"/>
      <w:gridCol w:w="858"/>
    </w:tblGrid>
    <w:tr w:rsidR="00510588" w:rsidRPr="006820A1" w14:paraId="780BA788" w14:textId="77777777" w:rsidTr="00370220">
      <w:trPr>
        <w:trHeight w:hRule="exact" w:val="397"/>
      </w:trPr>
      <w:tc>
        <w:tcPr>
          <w:tcW w:w="4559" w:type="pct"/>
        </w:tcPr>
        <w:p w14:paraId="595FF5CB" w14:textId="007FDCC3" w:rsidR="00510588" w:rsidRPr="006820A1" w:rsidRDefault="00510588" w:rsidP="00C51A58">
          <w:pPr>
            <w:pStyle w:val="Footer0"/>
            <w:rPr>
              <w:rFonts w:ascii="Open Sans" w:hAnsi="Open Sans" w:cs="Open Sans"/>
            </w:rPr>
          </w:pPr>
          <w:r w:rsidRPr="006820A1">
            <w:rPr>
              <w:rFonts w:ascii="Open Sans" w:hAnsi="Open Sans" w:cs="Open Sans"/>
            </w:rPr>
            <w:t>© 202</w:t>
          </w:r>
          <w:r w:rsidR="00477D11">
            <w:rPr>
              <w:rFonts w:ascii="Open Sans" w:hAnsi="Open Sans" w:cs="Open Sans"/>
            </w:rPr>
            <w:t>4</w:t>
          </w:r>
          <w:r w:rsidRPr="006820A1">
            <w:rPr>
              <w:rFonts w:ascii="Open Sans" w:hAnsi="Open Sans" w:cs="Open Sans"/>
            </w:rPr>
            <w:t xml:space="preserve"> AQA </w:t>
          </w:r>
        </w:p>
      </w:tc>
      <w:tc>
        <w:tcPr>
          <w:tcW w:w="441" w:type="pct"/>
        </w:tcPr>
        <w:p w14:paraId="516541DD" w14:textId="77777777" w:rsidR="00510588" w:rsidRPr="006820A1" w:rsidRDefault="00510588" w:rsidP="00C51A58">
          <w:pPr>
            <w:pStyle w:val="Footer0"/>
            <w:jc w:val="right"/>
            <w:rPr>
              <w:rFonts w:ascii="Open Sans" w:hAnsi="Open Sans" w:cs="Open Sans"/>
            </w:rPr>
          </w:pPr>
          <w:r w:rsidRPr="006820A1">
            <w:rPr>
              <w:rFonts w:ascii="Open Sans" w:hAnsi="Open Sans" w:cs="Open Sans"/>
            </w:rPr>
            <w:fldChar w:fldCharType="begin"/>
          </w:r>
          <w:r w:rsidRPr="006820A1">
            <w:rPr>
              <w:rFonts w:ascii="Open Sans" w:hAnsi="Open Sans" w:cs="Open Sans"/>
            </w:rPr>
            <w:instrText xml:space="preserve"> PAGE   \* MERGEFORMAT </w:instrText>
          </w:r>
          <w:r w:rsidRPr="006820A1">
            <w:rPr>
              <w:rFonts w:ascii="Open Sans" w:hAnsi="Open Sans" w:cs="Open Sans"/>
            </w:rPr>
            <w:fldChar w:fldCharType="separate"/>
          </w:r>
          <w:r w:rsidRPr="006820A1">
            <w:rPr>
              <w:rFonts w:ascii="Open Sans" w:hAnsi="Open Sans" w:cs="Open Sans"/>
              <w:noProof/>
            </w:rPr>
            <w:t>2</w:t>
          </w:r>
          <w:r w:rsidRPr="006820A1">
            <w:rPr>
              <w:rFonts w:ascii="Open Sans" w:hAnsi="Open Sans" w:cs="Open Sans"/>
              <w:noProof/>
            </w:rPr>
            <w:fldChar w:fldCharType="end"/>
          </w:r>
          <w:r w:rsidRPr="006820A1">
            <w:rPr>
              <w:rFonts w:ascii="Open Sans" w:hAnsi="Open Sans" w:cs="Open Sans"/>
              <w:noProof/>
            </w:rPr>
            <w:t xml:space="preserve"> of </w:t>
          </w:r>
          <w:r w:rsidRPr="006820A1">
            <w:rPr>
              <w:rFonts w:ascii="Open Sans" w:hAnsi="Open Sans" w:cs="Open Sans"/>
              <w:noProof/>
            </w:rPr>
            <w:fldChar w:fldCharType="begin"/>
          </w:r>
          <w:r w:rsidRPr="006820A1">
            <w:rPr>
              <w:rFonts w:ascii="Open Sans" w:hAnsi="Open Sans" w:cs="Open Sans"/>
              <w:noProof/>
            </w:rPr>
            <w:instrText xml:space="preserve"> NUMPAGES  \* Arabic  \* MERGEFORMAT </w:instrText>
          </w:r>
          <w:r w:rsidRPr="006820A1">
            <w:rPr>
              <w:rFonts w:ascii="Open Sans" w:hAnsi="Open Sans" w:cs="Open Sans"/>
              <w:noProof/>
            </w:rPr>
            <w:fldChar w:fldCharType="separate"/>
          </w:r>
          <w:r w:rsidRPr="006820A1">
            <w:rPr>
              <w:rFonts w:ascii="Open Sans" w:hAnsi="Open Sans" w:cs="Open Sans"/>
              <w:noProof/>
            </w:rPr>
            <w:t>2</w:t>
          </w:r>
          <w:r w:rsidRPr="006820A1">
            <w:rPr>
              <w:rFonts w:ascii="Open Sans" w:hAnsi="Open Sans" w:cs="Open Sans"/>
              <w:noProof/>
            </w:rPr>
            <w:fldChar w:fldCharType="end"/>
          </w:r>
          <w:r w:rsidRPr="006820A1">
            <w:rPr>
              <w:rFonts w:ascii="Open Sans" w:hAnsi="Open Sans" w:cs="Open Sans"/>
              <w:noProof/>
            </w:rPr>
            <w:t xml:space="preserve"> </w:t>
          </w:r>
        </w:p>
      </w:tc>
    </w:tr>
  </w:tbl>
  <w:p w14:paraId="72270FC1" w14:textId="4FC3F3F3" w:rsidR="00510588" w:rsidRPr="006820A1" w:rsidRDefault="00510588" w:rsidP="00DA3DE7">
    <w:pPr>
      <w:pStyle w:val="Footer0"/>
      <w:rPr>
        <w:rFonts w:ascii="Open Sans" w:hAnsi="Open Sans" w:cs="Open San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30"/>
      <w:gridCol w:w="796"/>
    </w:tblGrid>
    <w:tr w:rsidR="00510588" w:rsidRPr="006820A1" w14:paraId="1BDC3B8A" w14:textId="77777777" w:rsidTr="001D120B">
      <w:trPr>
        <w:trHeight w:hRule="exact" w:val="397"/>
      </w:trPr>
      <w:tc>
        <w:tcPr>
          <w:tcW w:w="8789" w:type="dxa"/>
        </w:tcPr>
        <w:p w14:paraId="2215BC09" w14:textId="633370B1" w:rsidR="00510588" w:rsidRPr="006820A1" w:rsidRDefault="00510588" w:rsidP="00417211">
          <w:pPr>
            <w:pStyle w:val="AQAfooter8ptleftaligned"/>
            <w:rPr>
              <w:rFonts w:ascii="Open Sans" w:hAnsi="Open Sans" w:cs="Open Sans"/>
            </w:rPr>
          </w:pPr>
          <w:r w:rsidRPr="006820A1">
            <w:rPr>
              <w:rFonts w:ascii="Open Sans" w:hAnsi="Open Sans" w:cs="Open Sans"/>
            </w:rPr>
            <w:t>© 202</w:t>
          </w:r>
          <w:r w:rsidR="00D55BDB">
            <w:rPr>
              <w:rFonts w:ascii="Open Sans" w:hAnsi="Open Sans" w:cs="Open Sans"/>
            </w:rPr>
            <w:t>4</w:t>
          </w:r>
          <w:r w:rsidRPr="006820A1">
            <w:rPr>
              <w:rFonts w:ascii="Open Sans" w:hAnsi="Open Sans" w:cs="Open Sans"/>
            </w:rPr>
            <w:t xml:space="preserve"> AQA</w:t>
          </w:r>
        </w:p>
      </w:tc>
      <w:tc>
        <w:tcPr>
          <w:tcW w:w="849" w:type="dxa"/>
        </w:tcPr>
        <w:p w14:paraId="36DB731F" w14:textId="77777777" w:rsidR="00510588" w:rsidRPr="006820A1" w:rsidRDefault="00510588" w:rsidP="006955C6">
          <w:pPr>
            <w:pStyle w:val="Footer0"/>
            <w:jc w:val="right"/>
            <w:rPr>
              <w:rFonts w:ascii="Open Sans" w:hAnsi="Open Sans" w:cs="Open Sans"/>
            </w:rPr>
          </w:pPr>
          <w:r w:rsidRPr="006820A1">
            <w:rPr>
              <w:rFonts w:ascii="Open Sans" w:hAnsi="Open Sans" w:cs="Open Sans"/>
            </w:rPr>
            <w:fldChar w:fldCharType="begin"/>
          </w:r>
          <w:r w:rsidRPr="006820A1">
            <w:rPr>
              <w:rFonts w:ascii="Open Sans" w:hAnsi="Open Sans" w:cs="Open Sans"/>
            </w:rPr>
            <w:instrText xml:space="preserve"> PAGE   \* MERGEFORMAT </w:instrText>
          </w:r>
          <w:r w:rsidRPr="006820A1">
            <w:rPr>
              <w:rFonts w:ascii="Open Sans" w:hAnsi="Open Sans" w:cs="Open Sans"/>
            </w:rPr>
            <w:fldChar w:fldCharType="separate"/>
          </w:r>
          <w:r w:rsidRPr="006820A1">
            <w:rPr>
              <w:rFonts w:ascii="Open Sans" w:hAnsi="Open Sans" w:cs="Open Sans"/>
            </w:rPr>
            <w:t>1</w:t>
          </w:r>
          <w:r w:rsidRPr="006820A1">
            <w:rPr>
              <w:rFonts w:ascii="Open Sans" w:hAnsi="Open Sans" w:cs="Open Sans"/>
              <w:noProof/>
            </w:rPr>
            <w:fldChar w:fldCharType="end"/>
          </w:r>
          <w:r w:rsidRPr="006820A1">
            <w:rPr>
              <w:rFonts w:ascii="Open Sans" w:hAnsi="Open Sans" w:cs="Open Sans"/>
              <w:noProof/>
            </w:rPr>
            <w:t xml:space="preserve"> of </w:t>
          </w:r>
          <w:r w:rsidRPr="006820A1">
            <w:rPr>
              <w:rFonts w:ascii="Open Sans" w:hAnsi="Open Sans" w:cs="Open Sans"/>
              <w:noProof/>
            </w:rPr>
            <w:fldChar w:fldCharType="begin"/>
          </w:r>
          <w:r w:rsidRPr="006820A1">
            <w:rPr>
              <w:rFonts w:ascii="Open Sans" w:hAnsi="Open Sans" w:cs="Open Sans"/>
              <w:noProof/>
            </w:rPr>
            <w:instrText xml:space="preserve"> NUMPAGES  \* Arabic  \* MERGEFORMAT </w:instrText>
          </w:r>
          <w:r w:rsidRPr="006820A1">
            <w:rPr>
              <w:rFonts w:ascii="Open Sans" w:hAnsi="Open Sans" w:cs="Open Sans"/>
              <w:noProof/>
            </w:rPr>
            <w:fldChar w:fldCharType="separate"/>
          </w:r>
          <w:r w:rsidRPr="006820A1">
            <w:rPr>
              <w:rFonts w:ascii="Open Sans" w:hAnsi="Open Sans" w:cs="Open Sans"/>
              <w:noProof/>
            </w:rPr>
            <w:t>2</w:t>
          </w:r>
          <w:r w:rsidRPr="006820A1">
            <w:rPr>
              <w:rFonts w:ascii="Open Sans" w:hAnsi="Open Sans" w:cs="Open Sans"/>
              <w:noProof/>
            </w:rPr>
            <w:fldChar w:fldCharType="end"/>
          </w:r>
        </w:p>
      </w:tc>
    </w:tr>
  </w:tbl>
  <w:p w14:paraId="6AE4D75A" w14:textId="2C7AE4BB" w:rsidR="00510588" w:rsidRPr="006820A1" w:rsidRDefault="00510588" w:rsidP="00DA3DE7">
    <w:pPr>
      <w:pStyle w:val="Footer0"/>
      <w:rPr>
        <w:rFonts w:ascii="Open Sans" w:hAnsi="Open Sans" w:cs="Open San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82"/>
      <w:gridCol w:w="908"/>
    </w:tblGrid>
    <w:tr w:rsidR="00510588" w:rsidRPr="006820A1" w14:paraId="19392DF5" w14:textId="77777777" w:rsidTr="00F35836">
      <w:trPr>
        <w:trHeight w:hRule="exact" w:val="397"/>
      </w:trPr>
      <w:tc>
        <w:tcPr>
          <w:tcW w:w="8786" w:type="dxa"/>
        </w:tcPr>
        <w:p w14:paraId="67FCD281" w14:textId="62E2CA97" w:rsidR="00510588" w:rsidRPr="006820A1" w:rsidRDefault="00510588" w:rsidP="00C51A58">
          <w:pPr>
            <w:pStyle w:val="Footer0"/>
            <w:rPr>
              <w:rFonts w:ascii="Open Sans" w:hAnsi="Open Sans" w:cs="Open Sans"/>
            </w:rPr>
          </w:pPr>
          <w:r w:rsidRPr="006820A1">
            <w:rPr>
              <w:rFonts w:ascii="Open Sans" w:hAnsi="Open Sans" w:cs="Open Sans"/>
            </w:rPr>
            <w:t>© 202</w:t>
          </w:r>
          <w:r w:rsidR="00D55BDB">
            <w:rPr>
              <w:rFonts w:ascii="Open Sans" w:hAnsi="Open Sans" w:cs="Open Sans"/>
            </w:rPr>
            <w:t>4</w:t>
          </w:r>
          <w:r w:rsidRPr="006820A1">
            <w:rPr>
              <w:rFonts w:ascii="Open Sans" w:hAnsi="Open Sans" w:cs="Open Sans"/>
            </w:rPr>
            <w:t xml:space="preserve"> AQA </w:t>
          </w:r>
        </w:p>
      </w:tc>
      <w:tc>
        <w:tcPr>
          <w:tcW w:w="850" w:type="dxa"/>
        </w:tcPr>
        <w:p w14:paraId="69249865" w14:textId="77777777" w:rsidR="00510588" w:rsidRPr="006820A1" w:rsidRDefault="00510588" w:rsidP="00C51A58">
          <w:pPr>
            <w:pStyle w:val="Footer0"/>
            <w:jc w:val="right"/>
            <w:rPr>
              <w:rFonts w:ascii="Open Sans" w:hAnsi="Open Sans" w:cs="Open Sans"/>
            </w:rPr>
          </w:pPr>
          <w:r w:rsidRPr="006820A1">
            <w:rPr>
              <w:rFonts w:ascii="Open Sans" w:hAnsi="Open Sans" w:cs="Open Sans"/>
            </w:rPr>
            <w:fldChar w:fldCharType="begin"/>
          </w:r>
          <w:r w:rsidRPr="006820A1">
            <w:rPr>
              <w:rFonts w:ascii="Open Sans" w:hAnsi="Open Sans" w:cs="Open Sans"/>
            </w:rPr>
            <w:instrText xml:space="preserve"> PAGE   \* MERGEFORMAT </w:instrText>
          </w:r>
          <w:r w:rsidRPr="006820A1">
            <w:rPr>
              <w:rFonts w:ascii="Open Sans" w:hAnsi="Open Sans" w:cs="Open Sans"/>
            </w:rPr>
            <w:fldChar w:fldCharType="separate"/>
          </w:r>
          <w:r w:rsidRPr="006820A1">
            <w:rPr>
              <w:rFonts w:ascii="Open Sans" w:hAnsi="Open Sans" w:cs="Open Sans"/>
              <w:noProof/>
            </w:rPr>
            <w:t>2</w:t>
          </w:r>
          <w:r w:rsidRPr="006820A1">
            <w:rPr>
              <w:rFonts w:ascii="Open Sans" w:hAnsi="Open Sans" w:cs="Open Sans"/>
              <w:noProof/>
            </w:rPr>
            <w:fldChar w:fldCharType="end"/>
          </w:r>
          <w:r w:rsidRPr="006820A1">
            <w:rPr>
              <w:rFonts w:ascii="Open Sans" w:hAnsi="Open Sans" w:cs="Open Sans"/>
              <w:noProof/>
            </w:rPr>
            <w:t xml:space="preserve"> of </w:t>
          </w:r>
          <w:r w:rsidRPr="006820A1">
            <w:rPr>
              <w:rFonts w:ascii="Open Sans" w:hAnsi="Open Sans" w:cs="Open Sans"/>
              <w:noProof/>
            </w:rPr>
            <w:fldChar w:fldCharType="begin"/>
          </w:r>
          <w:r w:rsidRPr="006820A1">
            <w:rPr>
              <w:rFonts w:ascii="Open Sans" w:hAnsi="Open Sans" w:cs="Open Sans"/>
              <w:noProof/>
            </w:rPr>
            <w:instrText xml:space="preserve"> NUMPAGES  \* Arabic  \* MERGEFORMAT </w:instrText>
          </w:r>
          <w:r w:rsidRPr="006820A1">
            <w:rPr>
              <w:rFonts w:ascii="Open Sans" w:hAnsi="Open Sans" w:cs="Open Sans"/>
              <w:noProof/>
            </w:rPr>
            <w:fldChar w:fldCharType="separate"/>
          </w:r>
          <w:r w:rsidRPr="006820A1">
            <w:rPr>
              <w:rFonts w:ascii="Open Sans" w:hAnsi="Open Sans" w:cs="Open Sans"/>
              <w:noProof/>
            </w:rPr>
            <w:t>2</w:t>
          </w:r>
          <w:r w:rsidRPr="006820A1">
            <w:rPr>
              <w:rFonts w:ascii="Open Sans" w:hAnsi="Open Sans" w:cs="Open Sans"/>
              <w:noProof/>
            </w:rPr>
            <w:fldChar w:fldCharType="end"/>
          </w:r>
          <w:r w:rsidRPr="006820A1">
            <w:rPr>
              <w:rFonts w:ascii="Open Sans" w:hAnsi="Open Sans" w:cs="Open Sans"/>
              <w:noProof/>
            </w:rPr>
            <w:t xml:space="preserve"> </w:t>
          </w:r>
        </w:p>
      </w:tc>
    </w:tr>
  </w:tbl>
  <w:p w14:paraId="41A4BCE3" w14:textId="1F30F0EB" w:rsidR="00510588" w:rsidRPr="006820A1" w:rsidRDefault="00510588" w:rsidP="00DA3DE7">
    <w:pPr>
      <w:pStyle w:val="Footer0"/>
      <w:rPr>
        <w:rFonts w:ascii="Open Sans" w:hAnsi="Open Sans" w:cs="Open San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90"/>
      <w:gridCol w:w="850"/>
    </w:tblGrid>
    <w:tr w:rsidR="00510588" w:rsidRPr="006820A1" w14:paraId="17E8BFCF" w14:textId="77777777" w:rsidTr="001D120B">
      <w:trPr>
        <w:trHeight w:hRule="exact" w:val="397"/>
      </w:trPr>
      <w:tc>
        <w:tcPr>
          <w:tcW w:w="4559" w:type="pct"/>
        </w:tcPr>
        <w:p w14:paraId="0BB13194" w14:textId="16A4C8DC" w:rsidR="00510588" w:rsidRPr="006820A1" w:rsidRDefault="00510588" w:rsidP="00C51A58">
          <w:pPr>
            <w:pStyle w:val="Footer0"/>
            <w:rPr>
              <w:rFonts w:ascii="Open Sans" w:hAnsi="Open Sans" w:cs="Open Sans"/>
            </w:rPr>
          </w:pPr>
          <w:r w:rsidRPr="006820A1">
            <w:rPr>
              <w:rFonts w:ascii="Open Sans" w:hAnsi="Open Sans" w:cs="Open Sans"/>
            </w:rPr>
            <w:t xml:space="preserve">© 2023 AQA </w:t>
          </w:r>
          <w:r>
            <w:rPr>
              <w:rFonts w:ascii="Open Sans" w:hAnsi="Open Sans" w:cs="Open Sans"/>
            </w:rPr>
            <w:t>and its licensors. All rights reserved.</w:t>
          </w:r>
        </w:p>
      </w:tc>
      <w:tc>
        <w:tcPr>
          <w:tcW w:w="441" w:type="pct"/>
        </w:tcPr>
        <w:p w14:paraId="27C7AF71" w14:textId="77777777" w:rsidR="00510588" w:rsidRPr="006820A1" w:rsidRDefault="00510588" w:rsidP="00C51A58">
          <w:pPr>
            <w:pStyle w:val="Footer0"/>
            <w:jc w:val="right"/>
            <w:rPr>
              <w:rFonts w:ascii="Open Sans" w:hAnsi="Open Sans" w:cs="Open Sans"/>
            </w:rPr>
          </w:pPr>
          <w:r w:rsidRPr="006820A1">
            <w:rPr>
              <w:rFonts w:ascii="Open Sans" w:hAnsi="Open Sans" w:cs="Open Sans"/>
            </w:rPr>
            <w:fldChar w:fldCharType="begin"/>
          </w:r>
          <w:r w:rsidRPr="006820A1">
            <w:rPr>
              <w:rFonts w:ascii="Open Sans" w:hAnsi="Open Sans" w:cs="Open Sans"/>
            </w:rPr>
            <w:instrText xml:space="preserve"> PAGE   \* MERGEFORMAT </w:instrText>
          </w:r>
          <w:r w:rsidRPr="006820A1">
            <w:rPr>
              <w:rFonts w:ascii="Open Sans" w:hAnsi="Open Sans" w:cs="Open Sans"/>
            </w:rPr>
            <w:fldChar w:fldCharType="separate"/>
          </w:r>
          <w:r w:rsidRPr="006820A1">
            <w:rPr>
              <w:rFonts w:ascii="Open Sans" w:hAnsi="Open Sans" w:cs="Open Sans"/>
              <w:noProof/>
            </w:rPr>
            <w:t>2</w:t>
          </w:r>
          <w:r w:rsidRPr="006820A1">
            <w:rPr>
              <w:rFonts w:ascii="Open Sans" w:hAnsi="Open Sans" w:cs="Open Sans"/>
              <w:noProof/>
            </w:rPr>
            <w:fldChar w:fldCharType="end"/>
          </w:r>
          <w:r w:rsidRPr="006820A1">
            <w:rPr>
              <w:rFonts w:ascii="Open Sans" w:hAnsi="Open Sans" w:cs="Open Sans"/>
              <w:noProof/>
            </w:rPr>
            <w:t xml:space="preserve"> of </w:t>
          </w:r>
          <w:r w:rsidRPr="006820A1">
            <w:rPr>
              <w:rFonts w:ascii="Open Sans" w:hAnsi="Open Sans" w:cs="Open Sans"/>
              <w:noProof/>
            </w:rPr>
            <w:fldChar w:fldCharType="begin"/>
          </w:r>
          <w:r w:rsidRPr="006820A1">
            <w:rPr>
              <w:rFonts w:ascii="Open Sans" w:hAnsi="Open Sans" w:cs="Open Sans"/>
              <w:noProof/>
            </w:rPr>
            <w:instrText xml:space="preserve"> NUMPAGES  \* Arabic  \* MERGEFORMAT </w:instrText>
          </w:r>
          <w:r w:rsidRPr="006820A1">
            <w:rPr>
              <w:rFonts w:ascii="Open Sans" w:hAnsi="Open Sans" w:cs="Open Sans"/>
              <w:noProof/>
            </w:rPr>
            <w:fldChar w:fldCharType="separate"/>
          </w:r>
          <w:r w:rsidRPr="006820A1">
            <w:rPr>
              <w:rFonts w:ascii="Open Sans" w:hAnsi="Open Sans" w:cs="Open Sans"/>
              <w:noProof/>
            </w:rPr>
            <w:t>2</w:t>
          </w:r>
          <w:r w:rsidRPr="006820A1">
            <w:rPr>
              <w:rFonts w:ascii="Open Sans" w:hAnsi="Open Sans" w:cs="Open Sans"/>
              <w:noProof/>
            </w:rPr>
            <w:fldChar w:fldCharType="end"/>
          </w:r>
          <w:r w:rsidRPr="006820A1">
            <w:rPr>
              <w:rFonts w:ascii="Open Sans" w:hAnsi="Open Sans" w:cs="Open Sans"/>
              <w:noProof/>
            </w:rPr>
            <w:t xml:space="preserve"> </w:t>
          </w:r>
        </w:p>
      </w:tc>
    </w:tr>
  </w:tbl>
  <w:p w14:paraId="5713160E" w14:textId="764134DC" w:rsidR="00510588" w:rsidRPr="006820A1" w:rsidRDefault="00510588" w:rsidP="00DA3DE7">
    <w:pPr>
      <w:pStyle w:val="Footer0"/>
      <w:rPr>
        <w:rFonts w:ascii="Open Sans" w:hAnsi="Open Sans" w:cs="Open San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849"/>
    </w:tblGrid>
    <w:tr w:rsidR="00D55BDB" w:rsidRPr="006820A1" w14:paraId="5441B44A" w14:textId="77777777" w:rsidTr="001D120B">
      <w:trPr>
        <w:trHeight w:hRule="exact" w:val="397"/>
      </w:trPr>
      <w:tc>
        <w:tcPr>
          <w:tcW w:w="8789" w:type="dxa"/>
        </w:tcPr>
        <w:p w14:paraId="3F13F035" w14:textId="41D5FDB2" w:rsidR="00D55BDB" w:rsidRPr="006820A1" w:rsidRDefault="00D55BDB" w:rsidP="00417211">
          <w:pPr>
            <w:pStyle w:val="AQAfooter8ptleftaligned"/>
            <w:rPr>
              <w:rFonts w:ascii="Open Sans" w:hAnsi="Open Sans" w:cs="Open Sans"/>
            </w:rPr>
          </w:pPr>
          <w:r w:rsidRPr="006820A1">
            <w:rPr>
              <w:rFonts w:ascii="Open Sans" w:hAnsi="Open Sans" w:cs="Open Sans"/>
            </w:rPr>
            <w:t>© 202</w:t>
          </w:r>
          <w:r>
            <w:rPr>
              <w:rFonts w:ascii="Open Sans" w:hAnsi="Open Sans" w:cs="Open Sans"/>
            </w:rPr>
            <w:t>4</w:t>
          </w:r>
          <w:r w:rsidRPr="006820A1">
            <w:rPr>
              <w:rFonts w:ascii="Open Sans" w:hAnsi="Open Sans" w:cs="Open Sans"/>
            </w:rPr>
            <w:t xml:space="preserve"> AQA</w:t>
          </w:r>
          <w:r>
            <w:rPr>
              <w:rFonts w:ascii="Open Sans" w:hAnsi="Open Sans" w:cs="Open Sans"/>
            </w:rPr>
            <w:t xml:space="preserve"> and its licensors. All rights rese</w:t>
          </w:r>
          <w:r w:rsidR="00477D11">
            <w:rPr>
              <w:rFonts w:ascii="Open Sans" w:hAnsi="Open Sans" w:cs="Open Sans"/>
            </w:rPr>
            <w:t>r</w:t>
          </w:r>
          <w:r>
            <w:rPr>
              <w:rFonts w:ascii="Open Sans" w:hAnsi="Open Sans" w:cs="Open Sans"/>
            </w:rPr>
            <w:t>ved.</w:t>
          </w:r>
        </w:p>
      </w:tc>
      <w:tc>
        <w:tcPr>
          <w:tcW w:w="849" w:type="dxa"/>
        </w:tcPr>
        <w:p w14:paraId="7AF2EB81" w14:textId="77777777" w:rsidR="00D55BDB" w:rsidRPr="006820A1" w:rsidRDefault="00D55BDB" w:rsidP="006955C6">
          <w:pPr>
            <w:pStyle w:val="Footer0"/>
            <w:jc w:val="right"/>
            <w:rPr>
              <w:rFonts w:ascii="Open Sans" w:hAnsi="Open Sans" w:cs="Open Sans"/>
            </w:rPr>
          </w:pPr>
          <w:r w:rsidRPr="006820A1">
            <w:rPr>
              <w:rFonts w:ascii="Open Sans" w:hAnsi="Open Sans" w:cs="Open Sans"/>
            </w:rPr>
            <w:fldChar w:fldCharType="begin"/>
          </w:r>
          <w:r w:rsidRPr="006820A1">
            <w:rPr>
              <w:rFonts w:ascii="Open Sans" w:hAnsi="Open Sans" w:cs="Open Sans"/>
            </w:rPr>
            <w:instrText xml:space="preserve"> PAGE   \* MERGEFORMAT </w:instrText>
          </w:r>
          <w:r w:rsidRPr="006820A1">
            <w:rPr>
              <w:rFonts w:ascii="Open Sans" w:hAnsi="Open Sans" w:cs="Open Sans"/>
            </w:rPr>
            <w:fldChar w:fldCharType="separate"/>
          </w:r>
          <w:r w:rsidRPr="006820A1">
            <w:rPr>
              <w:rFonts w:ascii="Open Sans" w:hAnsi="Open Sans" w:cs="Open Sans"/>
            </w:rPr>
            <w:t>1</w:t>
          </w:r>
          <w:r w:rsidRPr="006820A1">
            <w:rPr>
              <w:rFonts w:ascii="Open Sans" w:hAnsi="Open Sans" w:cs="Open Sans"/>
              <w:noProof/>
            </w:rPr>
            <w:fldChar w:fldCharType="end"/>
          </w:r>
          <w:r w:rsidRPr="006820A1">
            <w:rPr>
              <w:rFonts w:ascii="Open Sans" w:hAnsi="Open Sans" w:cs="Open Sans"/>
              <w:noProof/>
            </w:rPr>
            <w:t xml:space="preserve"> of </w:t>
          </w:r>
          <w:r w:rsidRPr="006820A1">
            <w:rPr>
              <w:rFonts w:ascii="Open Sans" w:hAnsi="Open Sans" w:cs="Open Sans"/>
              <w:noProof/>
            </w:rPr>
            <w:fldChar w:fldCharType="begin"/>
          </w:r>
          <w:r w:rsidRPr="006820A1">
            <w:rPr>
              <w:rFonts w:ascii="Open Sans" w:hAnsi="Open Sans" w:cs="Open Sans"/>
              <w:noProof/>
            </w:rPr>
            <w:instrText xml:space="preserve"> NUMPAGES  \* Arabic  \* MERGEFORMAT </w:instrText>
          </w:r>
          <w:r w:rsidRPr="006820A1">
            <w:rPr>
              <w:rFonts w:ascii="Open Sans" w:hAnsi="Open Sans" w:cs="Open Sans"/>
              <w:noProof/>
            </w:rPr>
            <w:fldChar w:fldCharType="separate"/>
          </w:r>
          <w:r w:rsidRPr="006820A1">
            <w:rPr>
              <w:rFonts w:ascii="Open Sans" w:hAnsi="Open Sans" w:cs="Open Sans"/>
              <w:noProof/>
            </w:rPr>
            <w:t>2</w:t>
          </w:r>
          <w:r w:rsidRPr="006820A1">
            <w:rPr>
              <w:rFonts w:ascii="Open Sans" w:hAnsi="Open Sans" w:cs="Open Sans"/>
              <w:noProof/>
            </w:rPr>
            <w:fldChar w:fldCharType="end"/>
          </w:r>
        </w:p>
      </w:tc>
    </w:tr>
  </w:tbl>
  <w:p w14:paraId="77AE619B" w14:textId="77777777" w:rsidR="00D55BDB" w:rsidRPr="006820A1" w:rsidRDefault="00D55BDB" w:rsidP="00DA3DE7">
    <w:pPr>
      <w:pStyle w:val="Footer0"/>
      <w:rPr>
        <w:rFonts w:ascii="Open Sans" w:hAnsi="Open Sans" w:cs="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7F59F" w14:textId="77777777" w:rsidR="00510588" w:rsidRDefault="00510588">
      <w:r>
        <w:separator/>
      </w:r>
    </w:p>
  </w:footnote>
  <w:footnote w:type="continuationSeparator" w:id="0">
    <w:p w14:paraId="77FFC372" w14:textId="77777777" w:rsidR="00510588" w:rsidRDefault="00510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30DE" w14:textId="424C3687" w:rsidR="00510588" w:rsidRDefault="00510588" w:rsidP="001D120B">
    <w:pPr>
      <w:pStyle w:val="Header"/>
      <w:spacing w:after="240"/>
      <w:jc w:val="right"/>
    </w:pPr>
    <w:r>
      <w:rPr>
        <w:rFonts w:ascii="Open Sans Medium" w:eastAsia="Times New Roman" w:hAnsi="Open Sans Medium" w:cs="Open Sans Medium"/>
        <w:sz w:val="24"/>
        <w:szCs w:val="24"/>
      </w:rPr>
      <w:t>GCSE PHYSICAL EDUCATION</w:t>
    </w:r>
    <w:r w:rsidRPr="004F15A3">
      <w:rPr>
        <w:rFonts w:ascii="Open Sans Medium" w:eastAsia="Times New Roman" w:hAnsi="Open Sans Medium" w:cs="Open Sans Medium"/>
        <w:sz w:val="24"/>
        <w:szCs w:val="24"/>
      </w:rPr>
      <w:t xml:space="preserve"> – </w:t>
    </w:r>
    <w:r>
      <w:rPr>
        <w:rFonts w:ascii="Open Sans Medium" w:eastAsia="Times New Roman" w:hAnsi="Open Sans Medium" w:cs="Open Sans Medium"/>
        <w:sz w:val="24"/>
        <w:szCs w:val="24"/>
      </w:rPr>
      <w:t>8582</w:t>
    </w:r>
    <w:r w:rsidRPr="004F15A3">
      <w:rPr>
        <w:rFonts w:ascii="Open Sans Medium" w:eastAsia="Times New Roman" w:hAnsi="Open Sans Medium" w:cs="Open Sans Medium"/>
        <w:sz w:val="24"/>
        <w:szCs w:val="24"/>
      </w:rPr>
      <w:t xml:space="preserve"> – 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DEB6" w14:textId="0358A998" w:rsidR="00510588" w:rsidRDefault="00510588" w:rsidP="0017703A">
    <w:pPr>
      <w:pStyle w:val="HeaderAQA"/>
      <w:spacing w:after="0"/>
    </w:pPr>
    <w:r>
      <w:rPr>
        <w:noProof/>
      </w:rPr>
      <w:drawing>
        <wp:anchor distT="0" distB="0" distL="114300" distR="114300" simplePos="0" relativeHeight="251660800" behindDoc="0" locked="0" layoutInCell="1" allowOverlap="1" wp14:anchorId="7EB4735F" wp14:editId="7EE5ECAC">
          <wp:simplePos x="0" y="0"/>
          <wp:positionH relativeFrom="page">
            <wp:posOffset>-102106</wp:posOffset>
          </wp:positionH>
          <wp:positionV relativeFrom="page">
            <wp:posOffset>1812321</wp:posOffset>
          </wp:positionV>
          <wp:extent cx="824400" cy="576000"/>
          <wp:effectExtent l="0" t="2858" r="0" b="0"/>
          <wp:wrapNone/>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400000" flipH="1" flipV="1">
                    <a:off x="0" y="0"/>
                    <a:ext cx="824400" cy="57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1F484F0" wp14:editId="1C9C90BB">
          <wp:extent cx="1511300" cy="876300"/>
          <wp:effectExtent l="0" t="0" r="0" b="0"/>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11300" cy="876300"/>
                  </a:xfrm>
                  <a:prstGeom prst="rect">
                    <a:avLst/>
                  </a:prstGeom>
                </pic:spPr>
              </pic:pic>
            </a:graphicData>
          </a:graphic>
        </wp:inline>
      </w:drawing>
    </w:r>
    <w:r w:rsidRPr="00424033">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FE9F" w14:textId="7E99167E" w:rsidR="00510588" w:rsidRPr="004F15A3" w:rsidRDefault="00510588" w:rsidP="001D120B">
    <w:pPr>
      <w:tabs>
        <w:tab w:val="center" w:pos="4153"/>
        <w:tab w:val="right" w:pos="8306"/>
      </w:tabs>
      <w:spacing w:after="240" w:line="260" w:lineRule="atLeast"/>
      <w:jc w:val="right"/>
    </w:pPr>
    <w:bookmarkStart w:id="18" w:name="_Hlk141878605"/>
    <w:bookmarkStart w:id="19" w:name="_Hlk141878606"/>
    <w:bookmarkStart w:id="20" w:name="_Hlk141878609"/>
    <w:bookmarkStart w:id="21" w:name="_Hlk141878610"/>
    <w:r>
      <w:rPr>
        <w:rFonts w:ascii="Open Sans Medium" w:eastAsia="Times New Roman" w:hAnsi="Open Sans Medium" w:cs="Open Sans Medium"/>
        <w:sz w:val="24"/>
        <w:szCs w:val="24"/>
      </w:rPr>
      <w:t>GCSE PHYSICAL EDUCATION</w:t>
    </w:r>
    <w:r w:rsidRPr="004F15A3">
      <w:rPr>
        <w:rFonts w:ascii="Open Sans Medium" w:eastAsia="Times New Roman" w:hAnsi="Open Sans Medium" w:cs="Open Sans Medium"/>
        <w:sz w:val="24"/>
        <w:szCs w:val="24"/>
      </w:rPr>
      <w:t xml:space="preserve"> – </w:t>
    </w:r>
    <w:r>
      <w:rPr>
        <w:rFonts w:ascii="Open Sans Medium" w:eastAsia="Times New Roman" w:hAnsi="Open Sans Medium" w:cs="Open Sans Medium"/>
        <w:sz w:val="24"/>
        <w:szCs w:val="24"/>
      </w:rPr>
      <w:t>8582</w:t>
    </w:r>
    <w:r w:rsidRPr="004F15A3">
      <w:rPr>
        <w:rFonts w:ascii="Open Sans Medium" w:eastAsia="Times New Roman" w:hAnsi="Open Sans Medium" w:cs="Open Sans Medium"/>
        <w:sz w:val="24"/>
        <w:szCs w:val="24"/>
      </w:rPr>
      <w:t xml:space="preserve"> – SCHEME OF WORK</w:t>
    </w:r>
    <w:bookmarkEnd w:id="18"/>
    <w:bookmarkEnd w:id="19"/>
    <w:bookmarkEnd w:id="20"/>
    <w:bookmarkEnd w:id="2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BD85" w14:textId="0AB375D8" w:rsidR="00510588" w:rsidRDefault="00510588" w:rsidP="001D120B">
    <w:pPr>
      <w:pStyle w:val="Header"/>
      <w:spacing w:after="240"/>
      <w:jc w:val="right"/>
    </w:pPr>
    <w:r w:rsidRPr="00424033">
      <w:t xml:space="preserve"> </w:t>
    </w:r>
    <w:r>
      <w:rPr>
        <w:rFonts w:ascii="Open Sans Medium" w:eastAsia="Times New Roman" w:hAnsi="Open Sans Medium" w:cs="Open Sans Medium"/>
        <w:sz w:val="24"/>
        <w:szCs w:val="24"/>
      </w:rPr>
      <w:t>GCSE PHYSICAL EDUCATION</w:t>
    </w:r>
    <w:r w:rsidRPr="004F15A3">
      <w:rPr>
        <w:rFonts w:ascii="Open Sans Medium" w:eastAsia="Times New Roman" w:hAnsi="Open Sans Medium" w:cs="Open Sans Medium"/>
        <w:sz w:val="24"/>
        <w:szCs w:val="24"/>
      </w:rPr>
      <w:t xml:space="preserve"> – </w:t>
    </w:r>
    <w:r>
      <w:rPr>
        <w:rFonts w:ascii="Open Sans Medium" w:eastAsia="Times New Roman" w:hAnsi="Open Sans Medium" w:cs="Open Sans Medium"/>
        <w:sz w:val="24"/>
        <w:szCs w:val="24"/>
      </w:rPr>
      <w:t>8582</w:t>
    </w:r>
    <w:r w:rsidRPr="004F15A3">
      <w:rPr>
        <w:rFonts w:ascii="Open Sans Medium" w:eastAsia="Times New Roman" w:hAnsi="Open Sans Medium" w:cs="Open Sans Medium"/>
        <w:sz w:val="24"/>
        <w:szCs w:val="24"/>
      </w:rPr>
      <w:t xml:space="preserve"> – SCHEME OF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1731"/>
    <w:multiLevelType w:val="hybridMultilevel"/>
    <w:tmpl w:val="FCB8D9FC"/>
    <w:lvl w:ilvl="0" w:tplc="74B0DF54">
      <w:start w:val="1"/>
      <w:numFmt w:val="bullet"/>
      <w:lvlText w:val=""/>
      <w:lvlJc w:val="left"/>
      <w:pPr>
        <w:ind w:left="36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0E7321"/>
    <w:multiLevelType w:val="hybridMultilevel"/>
    <w:tmpl w:val="F39AE4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7E5DA1"/>
    <w:multiLevelType w:val="hybridMultilevel"/>
    <w:tmpl w:val="4E52FB26"/>
    <w:lvl w:ilvl="0" w:tplc="08090001">
      <w:start w:val="1"/>
      <w:numFmt w:val="bullet"/>
      <w:lvlText w:val=""/>
      <w:lvlJc w:val="left"/>
      <w:pPr>
        <w:ind w:left="360" w:hanging="360"/>
      </w:pPr>
      <w:rPr>
        <w:rFonts w:ascii="Symbol" w:hAnsi="Symbol" w:hint="default"/>
      </w:rPr>
    </w:lvl>
    <w:lvl w:ilvl="1" w:tplc="E24C02EA">
      <w:start w:val="1"/>
      <w:numFmt w:val="bullet"/>
      <w:lvlText w:val="o"/>
      <w:lvlJc w:val="left"/>
      <w:pPr>
        <w:ind w:left="1077" w:hanging="357"/>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911F98"/>
    <w:multiLevelType w:val="hybridMultilevel"/>
    <w:tmpl w:val="701447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9C5333"/>
    <w:multiLevelType w:val="hybridMultilevel"/>
    <w:tmpl w:val="4B1A7AB0"/>
    <w:lvl w:ilvl="0" w:tplc="08090003">
      <w:start w:val="1"/>
      <w:numFmt w:val="bullet"/>
      <w:lvlText w:val="o"/>
      <w:lvlJc w:val="left"/>
      <w:pPr>
        <w:ind w:left="1070" w:hanging="360"/>
      </w:pPr>
      <w:rPr>
        <w:rFonts w:ascii="Courier New" w:hAnsi="Courier New" w:cs="Courier New"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 w15:restartNumberingAfterBreak="0">
    <w:nsid w:val="03B43C3D"/>
    <w:multiLevelType w:val="hybridMultilevel"/>
    <w:tmpl w:val="77BA8214"/>
    <w:lvl w:ilvl="0" w:tplc="E24C02EA">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3C82C4C"/>
    <w:multiLevelType w:val="hybridMultilevel"/>
    <w:tmpl w:val="4852F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045388"/>
    <w:multiLevelType w:val="hybridMultilevel"/>
    <w:tmpl w:val="C2303112"/>
    <w:lvl w:ilvl="0" w:tplc="74B0DF54">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706663"/>
    <w:multiLevelType w:val="hybridMultilevel"/>
    <w:tmpl w:val="52DE985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93605C1"/>
    <w:multiLevelType w:val="hybridMultilevel"/>
    <w:tmpl w:val="CEDA3C8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9C21A84"/>
    <w:multiLevelType w:val="hybridMultilevel"/>
    <w:tmpl w:val="E5A464B8"/>
    <w:lvl w:ilvl="0" w:tplc="74B0DF54">
      <w:start w:val="1"/>
      <w:numFmt w:val="bullet"/>
      <w:lvlText w:val=""/>
      <w:lvlJc w:val="left"/>
      <w:pPr>
        <w:ind w:left="36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535647"/>
    <w:multiLevelType w:val="hybridMultilevel"/>
    <w:tmpl w:val="756C0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A656E6D"/>
    <w:multiLevelType w:val="hybridMultilevel"/>
    <w:tmpl w:val="55309BFA"/>
    <w:lvl w:ilvl="0" w:tplc="74B0DF54">
      <w:start w:val="1"/>
      <w:numFmt w:val="bullet"/>
      <w:lvlText w:val=""/>
      <w:lvlJc w:val="left"/>
      <w:pPr>
        <w:ind w:left="360" w:hanging="360"/>
      </w:pPr>
      <w:rPr>
        <w:rFonts w:ascii="Symbol" w:hAnsi="Symbol" w:hint="default"/>
      </w:rPr>
    </w:lvl>
    <w:lvl w:ilvl="1" w:tplc="CED2E404">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2062"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B53313B"/>
    <w:multiLevelType w:val="hybridMultilevel"/>
    <w:tmpl w:val="C7CC9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BB011E8"/>
    <w:multiLevelType w:val="hybridMultilevel"/>
    <w:tmpl w:val="6AD27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C3620CD"/>
    <w:multiLevelType w:val="hybridMultilevel"/>
    <w:tmpl w:val="31B65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CB93EAB"/>
    <w:multiLevelType w:val="hybridMultilevel"/>
    <w:tmpl w:val="DA6E5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CCA444B"/>
    <w:multiLevelType w:val="hybridMultilevel"/>
    <w:tmpl w:val="50125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E4A61D6"/>
    <w:multiLevelType w:val="hybridMultilevel"/>
    <w:tmpl w:val="3A5C5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EE923FC"/>
    <w:multiLevelType w:val="hybridMultilevel"/>
    <w:tmpl w:val="5D6EA222"/>
    <w:lvl w:ilvl="0" w:tplc="08090001">
      <w:start w:val="1"/>
      <w:numFmt w:val="bullet"/>
      <w:lvlText w:val=""/>
      <w:lvlJc w:val="left"/>
      <w:pPr>
        <w:ind w:left="360" w:hanging="360"/>
      </w:pPr>
      <w:rPr>
        <w:rFonts w:ascii="Symbol" w:hAnsi="Symbol" w:hint="default"/>
      </w:rPr>
    </w:lvl>
    <w:lvl w:ilvl="1" w:tplc="72AE0692">
      <w:start w:val="1"/>
      <w:numFmt w:val="bullet"/>
      <w:lvlText w:val="o"/>
      <w:lvlJc w:val="left"/>
      <w:pPr>
        <w:ind w:left="1077" w:hanging="357"/>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F5D19D9"/>
    <w:multiLevelType w:val="hybridMultilevel"/>
    <w:tmpl w:val="A7808B3C"/>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0607403"/>
    <w:multiLevelType w:val="hybridMultilevel"/>
    <w:tmpl w:val="DC94BF48"/>
    <w:lvl w:ilvl="0" w:tplc="636CA6CE">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179145A"/>
    <w:multiLevelType w:val="hybridMultilevel"/>
    <w:tmpl w:val="0C70A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B27CC4"/>
    <w:multiLevelType w:val="hybridMultilevel"/>
    <w:tmpl w:val="96A492CA"/>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2C96BA2"/>
    <w:multiLevelType w:val="hybridMultilevel"/>
    <w:tmpl w:val="EC749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32B7A8B"/>
    <w:multiLevelType w:val="hybridMultilevel"/>
    <w:tmpl w:val="FC9CA7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44A1BB8"/>
    <w:multiLevelType w:val="hybridMultilevel"/>
    <w:tmpl w:val="BDF02812"/>
    <w:lvl w:ilvl="0" w:tplc="74B0DF5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5307CA2"/>
    <w:multiLevelType w:val="hybridMultilevel"/>
    <w:tmpl w:val="34AAC8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6904B13"/>
    <w:multiLevelType w:val="hybridMultilevel"/>
    <w:tmpl w:val="AE20B000"/>
    <w:lvl w:ilvl="0" w:tplc="74B0DF54">
      <w:start w:val="1"/>
      <w:numFmt w:val="bullet"/>
      <w:lvlText w:val=""/>
      <w:lvlJc w:val="left"/>
      <w:pPr>
        <w:ind w:left="360" w:hanging="360"/>
      </w:pPr>
      <w:rPr>
        <w:rFonts w:ascii="Symbol" w:hAnsi="Symbol" w:hint="default"/>
      </w:rPr>
    </w:lvl>
    <w:lvl w:ilvl="1" w:tplc="08090001">
      <w:start w:val="1"/>
      <w:numFmt w:val="bullet"/>
      <w:lvlText w:val=""/>
      <w:lvlJc w:val="left"/>
      <w:pPr>
        <w:ind w:left="107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82E585E"/>
    <w:multiLevelType w:val="hybridMultilevel"/>
    <w:tmpl w:val="D05254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84E1511"/>
    <w:multiLevelType w:val="hybridMultilevel"/>
    <w:tmpl w:val="BE1CC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894292D"/>
    <w:multiLevelType w:val="hybridMultilevel"/>
    <w:tmpl w:val="D486B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99C3E2B"/>
    <w:multiLevelType w:val="hybridMultilevel"/>
    <w:tmpl w:val="BE6A67D6"/>
    <w:lvl w:ilvl="0" w:tplc="08090001">
      <w:start w:val="1"/>
      <w:numFmt w:val="bullet"/>
      <w:lvlText w:val=""/>
      <w:lvlJc w:val="left"/>
      <w:pPr>
        <w:ind w:left="360" w:hanging="360"/>
      </w:pPr>
      <w:rPr>
        <w:rFonts w:ascii="Symbol" w:hAnsi="Symbol" w:hint="default"/>
      </w:rPr>
    </w:lvl>
    <w:lvl w:ilvl="1" w:tplc="7DF23F38">
      <w:start w:val="1"/>
      <w:numFmt w:val="bullet"/>
      <w:lvlText w:val="o"/>
      <w:lvlJc w:val="left"/>
      <w:pPr>
        <w:ind w:left="1077" w:hanging="357"/>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A60052F"/>
    <w:multiLevelType w:val="hybridMultilevel"/>
    <w:tmpl w:val="08C258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A933640"/>
    <w:multiLevelType w:val="hybridMultilevel"/>
    <w:tmpl w:val="0406C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AB12DC8"/>
    <w:multiLevelType w:val="hybridMultilevel"/>
    <w:tmpl w:val="3FBCA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B6657B7"/>
    <w:multiLevelType w:val="hybridMultilevel"/>
    <w:tmpl w:val="BD90C9A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DA2060B"/>
    <w:multiLevelType w:val="hybridMultilevel"/>
    <w:tmpl w:val="2B6633E4"/>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E206659"/>
    <w:multiLevelType w:val="hybridMultilevel"/>
    <w:tmpl w:val="4E323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1F151DA7"/>
    <w:multiLevelType w:val="hybridMultilevel"/>
    <w:tmpl w:val="6B76F2D8"/>
    <w:lvl w:ilvl="0" w:tplc="08090003">
      <w:start w:val="1"/>
      <w:numFmt w:val="bullet"/>
      <w:lvlText w:val="o"/>
      <w:lvlJc w:val="left"/>
      <w:pPr>
        <w:ind w:left="360" w:hanging="360"/>
      </w:pPr>
      <w:rPr>
        <w:rFonts w:ascii="Courier New" w:hAnsi="Courier New" w:cs="Courier New"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1A53D3"/>
    <w:multiLevelType w:val="hybridMultilevel"/>
    <w:tmpl w:val="29285990"/>
    <w:lvl w:ilvl="0" w:tplc="74B0DF54">
      <w:start w:val="1"/>
      <w:numFmt w:val="bullet"/>
      <w:lvlText w:val=""/>
      <w:lvlJc w:val="left"/>
      <w:pPr>
        <w:ind w:left="360" w:hanging="360"/>
      </w:pPr>
      <w:rPr>
        <w:rFonts w:ascii="Symbol" w:hAnsi="Symbol" w:hint="default"/>
      </w:rPr>
    </w:lvl>
    <w:lvl w:ilvl="1" w:tplc="3874060C">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F1C2B18"/>
    <w:multiLevelType w:val="hybridMultilevel"/>
    <w:tmpl w:val="F32EDE0C"/>
    <w:lvl w:ilvl="0" w:tplc="74B0DF54">
      <w:start w:val="1"/>
      <w:numFmt w:val="bullet"/>
      <w:lvlText w:val=""/>
      <w:lvlJc w:val="left"/>
      <w:pPr>
        <w:ind w:left="360" w:hanging="360"/>
      </w:pPr>
      <w:rPr>
        <w:rFonts w:ascii="Symbol" w:hAnsi="Symbol" w:hint="default"/>
      </w:rPr>
    </w:lvl>
    <w:lvl w:ilvl="1" w:tplc="57B8CA60">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0A45B66"/>
    <w:multiLevelType w:val="hybridMultilevel"/>
    <w:tmpl w:val="26307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0B20CD4"/>
    <w:multiLevelType w:val="hybridMultilevel"/>
    <w:tmpl w:val="981E5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1CC3FF0"/>
    <w:multiLevelType w:val="hybridMultilevel"/>
    <w:tmpl w:val="53B8388E"/>
    <w:lvl w:ilvl="0" w:tplc="74B0DF54">
      <w:start w:val="1"/>
      <w:numFmt w:val="bullet"/>
      <w:lvlText w:val=""/>
      <w:lvlJc w:val="left"/>
      <w:pPr>
        <w:ind w:left="360" w:hanging="360"/>
      </w:pPr>
      <w:rPr>
        <w:rFonts w:ascii="Symbol" w:hAnsi="Symbol" w:hint="default"/>
      </w:rPr>
    </w:lvl>
    <w:lvl w:ilvl="1" w:tplc="3D3A6084">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2FC53CC"/>
    <w:multiLevelType w:val="hybridMultilevel"/>
    <w:tmpl w:val="10EEE2BE"/>
    <w:lvl w:ilvl="0" w:tplc="74B0DF54">
      <w:start w:val="1"/>
      <w:numFmt w:val="bullet"/>
      <w:lvlText w:val=""/>
      <w:lvlJc w:val="left"/>
      <w:pPr>
        <w:ind w:left="360" w:hanging="360"/>
      </w:pPr>
      <w:rPr>
        <w:rFonts w:ascii="Symbol" w:hAnsi="Symbol" w:hint="default"/>
      </w:rPr>
    </w:lvl>
    <w:lvl w:ilvl="1" w:tplc="2274269A">
      <w:start w:val="1"/>
      <w:numFmt w:val="bullet"/>
      <w:lvlText w:val="o"/>
      <w:lvlJc w:val="left"/>
      <w:pPr>
        <w:ind w:left="1072" w:hanging="352"/>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38A24C8"/>
    <w:multiLevelType w:val="hybridMultilevel"/>
    <w:tmpl w:val="A2F2AAFA"/>
    <w:lvl w:ilvl="0" w:tplc="885CBAC4">
      <w:start w:val="1"/>
      <w:numFmt w:val="bullet"/>
      <w:lvlText w:val=""/>
      <w:lvlJc w:val="left"/>
      <w:pPr>
        <w:ind w:left="1430" w:hanging="360"/>
      </w:pPr>
      <w:rPr>
        <w:rFonts w:ascii="Symbol" w:hAnsi="Symbol" w:hint="default"/>
      </w:rPr>
    </w:lvl>
    <w:lvl w:ilvl="1" w:tplc="885CBAC4">
      <w:start w:val="1"/>
      <w:numFmt w:val="bullet"/>
      <w:lvlText w:val=""/>
      <w:lvlJc w:val="left"/>
      <w:pPr>
        <w:ind w:left="360" w:hanging="360"/>
      </w:pPr>
      <w:rPr>
        <w:rFonts w:ascii="Symbol" w:hAnsi="Symbol"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47" w15:restartNumberingAfterBreak="0">
    <w:nsid w:val="239F381B"/>
    <w:multiLevelType w:val="hybridMultilevel"/>
    <w:tmpl w:val="562C6ED0"/>
    <w:lvl w:ilvl="0" w:tplc="74B0DF54">
      <w:start w:val="1"/>
      <w:numFmt w:val="bullet"/>
      <w:lvlText w:val=""/>
      <w:lvlJc w:val="left"/>
      <w:pPr>
        <w:ind w:left="360" w:hanging="360"/>
      </w:pPr>
      <w:rPr>
        <w:rFonts w:ascii="Symbol" w:hAnsi="Symbol" w:hint="default"/>
      </w:rPr>
    </w:lvl>
    <w:lvl w:ilvl="1" w:tplc="1012E770">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3C15387"/>
    <w:multiLevelType w:val="hybridMultilevel"/>
    <w:tmpl w:val="49D27E6C"/>
    <w:lvl w:ilvl="0" w:tplc="74B0DF54">
      <w:start w:val="1"/>
      <w:numFmt w:val="bullet"/>
      <w:lvlText w:val=""/>
      <w:lvlJc w:val="left"/>
      <w:pPr>
        <w:ind w:left="360" w:hanging="360"/>
      </w:pPr>
      <w:rPr>
        <w:rFonts w:ascii="Symbol" w:hAnsi="Symbol" w:hint="default"/>
      </w:rPr>
    </w:lvl>
    <w:lvl w:ilvl="1" w:tplc="509848B2">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5613C09"/>
    <w:multiLevelType w:val="hybridMultilevel"/>
    <w:tmpl w:val="C3482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60374F7"/>
    <w:multiLevelType w:val="hybridMultilevel"/>
    <w:tmpl w:val="0116D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62F2423"/>
    <w:multiLevelType w:val="hybridMultilevel"/>
    <w:tmpl w:val="220A1AD4"/>
    <w:lvl w:ilvl="0" w:tplc="08090003">
      <w:start w:val="1"/>
      <w:numFmt w:val="bullet"/>
      <w:lvlText w:val="o"/>
      <w:lvlJc w:val="left"/>
      <w:pPr>
        <w:ind w:left="107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6931860"/>
    <w:multiLevelType w:val="hybridMultilevel"/>
    <w:tmpl w:val="935E20B4"/>
    <w:lvl w:ilvl="0" w:tplc="08090003">
      <w:start w:val="1"/>
      <w:numFmt w:val="bullet"/>
      <w:lvlText w:val="o"/>
      <w:lvlJc w:val="left"/>
      <w:pPr>
        <w:ind w:left="720" w:hanging="360"/>
      </w:pPr>
      <w:rPr>
        <w:rFonts w:ascii="Courier New" w:hAnsi="Courier New" w:cs="Courier New" w:hint="default"/>
      </w:rPr>
    </w:lvl>
    <w:lvl w:ilvl="1" w:tplc="6EB6C2E4">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6D3242D"/>
    <w:multiLevelType w:val="hybridMultilevel"/>
    <w:tmpl w:val="F2B81FDE"/>
    <w:lvl w:ilvl="0" w:tplc="08090003">
      <w:start w:val="1"/>
      <w:numFmt w:val="bullet"/>
      <w:lvlText w:val="o"/>
      <w:lvlJc w:val="left"/>
      <w:pPr>
        <w:ind w:left="1070" w:hanging="360"/>
      </w:pPr>
      <w:rPr>
        <w:rFonts w:ascii="Courier New" w:hAnsi="Courier New" w:cs="Courier New"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4" w15:restartNumberingAfterBreak="0">
    <w:nsid w:val="273A25C0"/>
    <w:multiLevelType w:val="hybridMultilevel"/>
    <w:tmpl w:val="F47242FC"/>
    <w:lvl w:ilvl="0" w:tplc="74B0DF54">
      <w:start w:val="1"/>
      <w:numFmt w:val="bullet"/>
      <w:lvlText w:val=""/>
      <w:lvlJc w:val="left"/>
      <w:pPr>
        <w:ind w:left="36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7F76DCE"/>
    <w:multiLevelType w:val="hybridMultilevel"/>
    <w:tmpl w:val="D2D01FD2"/>
    <w:lvl w:ilvl="0" w:tplc="74B0DF5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292936D2"/>
    <w:multiLevelType w:val="hybridMultilevel"/>
    <w:tmpl w:val="B4CEE154"/>
    <w:lvl w:ilvl="0" w:tplc="08090003">
      <w:start w:val="1"/>
      <w:numFmt w:val="bullet"/>
      <w:lvlText w:val="o"/>
      <w:lvlJc w:val="left"/>
      <w:pPr>
        <w:ind w:left="360" w:hanging="360"/>
      </w:pPr>
      <w:rPr>
        <w:rFonts w:ascii="Courier New" w:hAnsi="Courier New" w:cs="Courier New" w:hint="default"/>
      </w:rPr>
    </w:lvl>
    <w:lvl w:ilvl="1" w:tplc="CE96E762">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2AE37B1F"/>
    <w:multiLevelType w:val="hybridMultilevel"/>
    <w:tmpl w:val="6DE2D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2C3A5D07"/>
    <w:multiLevelType w:val="hybridMultilevel"/>
    <w:tmpl w:val="25325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2CC81E76"/>
    <w:multiLevelType w:val="hybridMultilevel"/>
    <w:tmpl w:val="7278F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2D1C39E4"/>
    <w:multiLevelType w:val="hybridMultilevel"/>
    <w:tmpl w:val="3FAE578A"/>
    <w:lvl w:ilvl="0" w:tplc="74B0DF54">
      <w:start w:val="1"/>
      <w:numFmt w:val="bullet"/>
      <w:lvlText w:val=""/>
      <w:lvlJc w:val="left"/>
      <w:pPr>
        <w:ind w:left="360" w:hanging="360"/>
      </w:pPr>
      <w:rPr>
        <w:rFonts w:ascii="Symbol" w:hAnsi="Symbol" w:hint="default"/>
      </w:rPr>
    </w:lvl>
    <w:lvl w:ilvl="1" w:tplc="B0B2220A">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2FE514B3"/>
    <w:multiLevelType w:val="hybridMultilevel"/>
    <w:tmpl w:val="CF882826"/>
    <w:lvl w:ilvl="0" w:tplc="08090001">
      <w:start w:val="1"/>
      <w:numFmt w:val="bullet"/>
      <w:lvlText w:val=""/>
      <w:lvlJc w:val="left"/>
      <w:pPr>
        <w:ind w:left="360" w:hanging="360"/>
      </w:pPr>
      <w:rPr>
        <w:rFonts w:ascii="Symbol" w:hAnsi="Symbol" w:hint="default"/>
      </w:rPr>
    </w:lvl>
    <w:lvl w:ilvl="1" w:tplc="A9D49B6A">
      <w:start w:val="1"/>
      <w:numFmt w:val="bullet"/>
      <w:lvlText w:val="o"/>
      <w:lvlJc w:val="left"/>
      <w:pPr>
        <w:ind w:left="1077" w:hanging="357"/>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FF164F6"/>
    <w:multiLevelType w:val="hybridMultilevel"/>
    <w:tmpl w:val="DBBA2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07116FD"/>
    <w:multiLevelType w:val="hybridMultilevel"/>
    <w:tmpl w:val="5CC8D802"/>
    <w:lvl w:ilvl="0" w:tplc="08090003">
      <w:start w:val="1"/>
      <w:numFmt w:val="bullet"/>
      <w:lvlText w:val="o"/>
      <w:lvlJc w:val="left"/>
      <w:pPr>
        <w:ind w:left="1070" w:hanging="360"/>
      </w:pPr>
      <w:rPr>
        <w:rFonts w:ascii="Courier New" w:hAnsi="Courier New" w:cs="Courier New"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4" w15:restartNumberingAfterBreak="0">
    <w:nsid w:val="32580BBF"/>
    <w:multiLevelType w:val="hybridMultilevel"/>
    <w:tmpl w:val="8C10AE08"/>
    <w:lvl w:ilvl="0" w:tplc="74B0DF54">
      <w:start w:val="1"/>
      <w:numFmt w:val="bullet"/>
      <w:lvlText w:val=""/>
      <w:lvlJc w:val="left"/>
      <w:pPr>
        <w:ind w:left="360" w:hanging="360"/>
      </w:pPr>
      <w:rPr>
        <w:rFonts w:ascii="Symbol" w:hAnsi="Symbol" w:hint="default"/>
      </w:rPr>
    </w:lvl>
    <w:lvl w:ilvl="1" w:tplc="C262E2D4">
      <w:start w:val="1"/>
      <w:numFmt w:val="bullet"/>
      <w:lvlText w:val="o"/>
      <w:lvlJc w:val="left"/>
      <w:pPr>
        <w:ind w:left="1072" w:hanging="352"/>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33A7B9C"/>
    <w:multiLevelType w:val="hybridMultilevel"/>
    <w:tmpl w:val="D0305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39B7E2E"/>
    <w:multiLevelType w:val="hybridMultilevel"/>
    <w:tmpl w:val="05D66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34530146"/>
    <w:multiLevelType w:val="hybridMultilevel"/>
    <w:tmpl w:val="B3542950"/>
    <w:lvl w:ilvl="0" w:tplc="74B0DF54">
      <w:start w:val="1"/>
      <w:numFmt w:val="bullet"/>
      <w:lvlText w:val=""/>
      <w:lvlJc w:val="left"/>
      <w:pPr>
        <w:ind w:left="360" w:hanging="360"/>
      </w:pPr>
      <w:rPr>
        <w:rFonts w:ascii="Symbol" w:hAnsi="Symbol" w:hint="default"/>
      </w:rPr>
    </w:lvl>
    <w:lvl w:ilvl="1" w:tplc="636CA6CE">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4D75D3A"/>
    <w:multiLevelType w:val="hybridMultilevel"/>
    <w:tmpl w:val="66703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51C31B6"/>
    <w:multiLevelType w:val="hybridMultilevel"/>
    <w:tmpl w:val="C45A5F64"/>
    <w:lvl w:ilvl="0" w:tplc="74B0DF54">
      <w:start w:val="1"/>
      <w:numFmt w:val="bullet"/>
      <w:lvlText w:val=""/>
      <w:lvlJc w:val="left"/>
      <w:pPr>
        <w:ind w:left="360" w:hanging="360"/>
      </w:pPr>
      <w:rPr>
        <w:rFonts w:ascii="Symbol" w:hAnsi="Symbol" w:hint="default"/>
      </w:rPr>
    </w:lvl>
    <w:lvl w:ilvl="1" w:tplc="885CBAC4">
      <w:start w:val="1"/>
      <w:numFmt w:val="bullet"/>
      <w:lvlText w:val=""/>
      <w:lvlJc w:val="left"/>
      <w:pPr>
        <w:ind w:left="36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68660D7"/>
    <w:multiLevelType w:val="hybridMultilevel"/>
    <w:tmpl w:val="EA741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3755719A"/>
    <w:multiLevelType w:val="hybridMultilevel"/>
    <w:tmpl w:val="DEF05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379456C4"/>
    <w:multiLevelType w:val="hybridMultilevel"/>
    <w:tmpl w:val="D6646E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37A03340"/>
    <w:multiLevelType w:val="hybridMultilevel"/>
    <w:tmpl w:val="2916A10C"/>
    <w:lvl w:ilvl="0" w:tplc="08090001">
      <w:start w:val="1"/>
      <w:numFmt w:val="bullet"/>
      <w:lvlText w:val=""/>
      <w:lvlJc w:val="left"/>
      <w:pPr>
        <w:ind w:left="360" w:hanging="360"/>
      </w:pPr>
      <w:rPr>
        <w:rFonts w:ascii="Symbol" w:hAnsi="Symbol" w:hint="default"/>
      </w:rPr>
    </w:lvl>
    <w:lvl w:ilvl="1" w:tplc="C3809A04">
      <w:start w:val="1"/>
      <w:numFmt w:val="bullet"/>
      <w:lvlText w:val="o"/>
      <w:lvlJc w:val="left"/>
      <w:pPr>
        <w:ind w:left="1072" w:hanging="362"/>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391F29B9"/>
    <w:multiLevelType w:val="hybridMultilevel"/>
    <w:tmpl w:val="14FE9AE8"/>
    <w:lvl w:ilvl="0" w:tplc="74B0DF54">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39202DEF"/>
    <w:multiLevelType w:val="hybridMultilevel"/>
    <w:tmpl w:val="D60407EC"/>
    <w:lvl w:ilvl="0" w:tplc="74B0DF54">
      <w:start w:val="1"/>
      <w:numFmt w:val="bullet"/>
      <w:lvlText w:val=""/>
      <w:lvlJc w:val="left"/>
      <w:pPr>
        <w:ind w:left="360" w:hanging="360"/>
      </w:pPr>
      <w:rPr>
        <w:rFonts w:ascii="Symbol" w:hAnsi="Symbol" w:hint="default"/>
      </w:rPr>
    </w:lvl>
    <w:lvl w:ilvl="1" w:tplc="111A5020">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39B92F2D"/>
    <w:multiLevelType w:val="hybridMultilevel"/>
    <w:tmpl w:val="23EA1F98"/>
    <w:lvl w:ilvl="0" w:tplc="08090003">
      <w:start w:val="1"/>
      <w:numFmt w:val="bullet"/>
      <w:lvlText w:val="o"/>
      <w:lvlJc w:val="left"/>
      <w:pPr>
        <w:ind w:left="1070" w:hanging="360"/>
      </w:pPr>
      <w:rPr>
        <w:rFonts w:ascii="Courier New" w:hAnsi="Courier New" w:cs="Courier New"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7" w15:restartNumberingAfterBreak="0">
    <w:nsid w:val="3BFC6BC9"/>
    <w:multiLevelType w:val="hybridMultilevel"/>
    <w:tmpl w:val="BD087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3C554524"/>
    <w:multiLevelType w:val="hybridMultilevel"/>
    <w:tmpl w:val="1F069CBC"/>
    <w:lvl w:ilvl="0" w:tplc="74B0DF54">
      <w:start w:val="1"/>
      <w:numFmt w:val="bullet"/>
      <w:lvlText w:val=""/>
      <w:lvlJc w:val="left"/>
      <w:pPr>
        <w:ind w:left="360" w:hanging="360"/>
      </w:pPr>
      <w:rPr>
        <w:rFonts w:ascii="Symbol" w:hAnsi="Symbol" w:hint="default"/>
      </w:rPr>
    </w:lvl>
    <w:lvl w:ilvl="1" w:tplc="775EAD90">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C734402"/>
    <w:multiLevelType w:val="multilevel"/>
    <w:tmpl w:val="B582B822"/>
    <w:numStyleLink w:val="NumbLstBullet"/>
  </w:abstractNum>
  <w:abstractNum w:abstractNumId="80" w15:restartNumberingAfterBreak="0">
    <w:nsid w:val="3CA37BB7"/>
    <w:multiLevelType w:val="hybridMultilevel"/>
    <w:tmpl w:val="BE06A5D4"/>
    <w:lvl w:ilvl="0" w:tplc="74B0DF54">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3D424D0C"/>
    <w:multiLevelType w:val="hybridMultilevel"/>
    <w:tmpl w:val="555E6D60"/>
    <w:lvl w:ilvl="0" w:tplc="8AF8B36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3DBD4D2D"/>
    <w:multiLevelType w:val="hybridMultilevel"/>
    <w:tmpl w:val="0E8A4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3DCF7466"/>
    <w:multiLevelType w:val="hybridMultilevel"/>
    <w:tmpl w:val="585E6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E964669"/>
    <w:multiLevelType w:val="hybridMultilevel"/>
    <w:tmpl w:val="E81ADB00"/>
    <w:lvl w:ilvl="0" w:tplc="74B0DF54">
      <w:start w:val="1"/>
      <w:numFmt w:val="bullet"/>
      <w:lvlText w:val=""/>
      <w:lvlJc w:val="left"/>
      <w:pPr>
        <w:ind w:left="360" w:hanging="360"/>
      </w:pPr>
      <w:rPr>
        <w:rFonts w:ascii="Symbol" w:hAnsi="Symbol" w:hint="default"/>
      </w:rPr>
    </w:lvl>
    <w:lvl w:ilvl="1" w:tplc="E10C1134">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3FF14044"/>
    <w:multiLevelType w:val="hybridMultilevel"/>
    <w:tmpl w:val="58C8530E"/>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0D27AAF"/>
    <w:multiLevelType w:val="hybridMultilevel"/>
    <w:tmpl w:val="886AC4EE"/>
    <w:lvl w:ilvl="0" w:tplc="74B0DF54">
      <w:start w:val="1"/>
      <w:numFmt w:val="bullet"/>
      <w:lvlText w:val=""/>
      <w:lvlJc w:val="left"/>
      <w:pPr>
        <w:ind w:left="360" w:hanging="360"/>
      </w:pPr>
      <w:rPr>
        <w:rFonts w:ascii="Symbol" w:hAnsi="Symbol" w:hint="default"/>
      </w:rPr>
    </w:lvl>
    <w:lvl w:ilvl="1" w:tplc="E9B6AC38">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1081CE4"/>
    <w:multiLevelType w:val="hybridMultilevel"/>
    <w:tmpl w:val="18167682"/>
    <w:lvl w:ilvl="0" w:tplc="08090003">
      <w:start w:val="1"/>
      <w:numFmt w:val="bullet"/>
      <w:lvlText w:val="o"/>
      <w:lvlJc w:val="left"/>
      <w:pPr>
        <w:ind w:left="360" w:hanging="360"/>
      </w:pPr>
      <w:rPr>
        <w:rFonts w:ascii="Courier New" w:hAnsi="Courier New" w:cs="Courier New" w:hint="default"/>
      </w:rPr>
    </w:lvl>
    <w:lvl w:ilvl="1" w:tplc="8BE2DC9A">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1DE2872"/>
    <w:multiLevelType w:val="hybridMultilevel"/>
    <w:tmpl w:val="C82CE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42211F64"/>
    <w:multiLevelType w:val="hybridMultilevel"/>
    <w:tmpl w:val="B60C80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3B379BF"/>
    <w:multiLevelType w:val="hybridMultilevel"/>
    <w:tmpl w:val="D08C1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43D169EB"/>
    <w:multiLevelType w:val="hybridMultilevel"/>
    <w:tmpl w:val="6A501E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3F84332"/>
    <w:multiLevelType w:val="hybridMultilevel"/>
    <w:tmpl w:val="13FC2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444E1B8C"/>
    <w:multiLevelType w:val="hybridMultilevel"/>
    <w:tmpl w:val="207EF826"/>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454E09E0"/>
    <w:multiLevelType w:val="hybridMultilevel"/>
    <w:tmpl w:val="1EF03AAE"/>
    <w:lvl w:ilvl="0" w:tplc="74B0DF54">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BD40D8A8">
      <w:start w:val="1"/>
      <w:numFmt w:val="bullet"/>
      <w:lvlText w:val="o"/>
      <w:lvlJc w:val="left"/>
      <w:pPr>
        <w:ind w:left="1070" w:hanging="360"/>
      </w:pPr>
      <w:rPr>
        <w:rFonts w:ascii="Courier New" w:hAnsi="Courier New"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46056870"/>
    <w:multiLevelType w:val="hybridMultilevel"/>
    <w:tmpl w:val="A5346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61D0CE1"/>
    <w:multiLevelType w:val="hybridMultilevel"/>
    <w:tmpl w:val="94920E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68E03C4"/>
    <w:multiLevelType w:val="hybridMultilevel"/>
    <w:tmpl w:val="58EE22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46AA2BFF"/>
    <w:multiLevelType w:val="hybridMultilevel"/>
    <w:tmpl w:val="AAFC03A4"/>
    <w:lvl w:ilvl="0" w:tplc="08090001">
      <w:start w:val="1"/>
      <w:numFmt w:val="bullet"/>
      <w:lvlText w:val=""/>
      <w:lvlJc w:val="left"/>
      <w:pPr>
        <w:ind w:left="360" w:hanging="360"/>
      </w:pPr>
      <w:rPr>
        <w:rFonts w:ascii="Symbol" w:hAnsi="Symbol" w:hint="default"/>
      </w:rPr>
    </w:lvl>
    <w:lvl w:ilvl="1" w:tplc="72F48E40">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47460EF5"/>
    <w:multiLevelType w:val="hybridMultilevel"/>
    <w:tmpl w:val="EF8EC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47E010D7"/>
    <w:multiLevelType w:val="hybridMultilevel"/>
    <w:tmpl w:val="93B043BE"/>
    <w:lvl w:ilvl="0" w:tplc="74B0DF54">
      <w:start w:val="1"/>
      <w:numFmt w:val="bullet"/>
      <w:lvlText w:val=""/>
      <w:lvlJc w:val="left"/>
      <w:pPr>
        <w:ind w:left="360" w:hanging="360"/>
      </w:pPr>
      <w:rPr>
        <w:rFonts w:ascii="Symbol" w:hAnsi="Symbol" w:hint="default"/>
      </w:rPr>
    </w:lvl>
    <w:lvl w:ilvl="1" w:tplc="BB7637AE">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482A35A7"/>
    <w:multiLevelType w:val="hybridMultilevel"/>
    <w:tmpl w:val="E898ACAA"/>
    <w:lvl w:ilvl="0" w:tplc="74B0DF5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8551DCB"/>
    <w:multiLevelType w:val="hybridMultilevel"/>
    <w:tmpl w:val="5C163296"/>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48CB48EC"/>
    <w:multiLevelType w:val="hybridMultilevel"/>
    <w:tmpl w:val="73B0A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8CB5DA3"/>
    <w:multiLevelType w:val="hybridMultilevel"/>
    <w:tmpl w:val="E424BA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492A19FF"/>
    <w:multiLevelType w:val="hybridMultilevel"/>
    <w:tmpl w:val="F5CC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9BF6918"/>
    <w:multiLevelType w:val="hybridMultilevel"/>
    <w:tmpl w:val="32CE9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4A473E4C"/>
    <w:multiLevelType w:val="hybridMultilevel"/>
    <w:tmpl w:val="326487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5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4A4F731A"/>
    <w:multiLevelType w:val="hybridMultilevel"/>
    <w:tmpl w:val="00449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4A740676"/>
    <w:multiLevelType w:val="hybridMultilevel"/>
    <w:tmpl w:val="149ABC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4AA270D9"/>
    <w:multiLevelType w:val="hybridMultilevel"/>
    <w:tmpl w:val="E3B08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4AA55D43"/>
    <w:multiLevelType w:val="hybridMultilevel"/>
    <w:tmpl w:val="4A922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4B525F9C"/>
    <w:multiLevelType w:val="hybridMultilevel"/>
    <w:tmpl w:val="DF24E4BE"/>
    <w:lvl w:ilvl="0" w:tplc="74B0DF54">
      <w:start w:val="1"/>
      <w:numFmt w:val="bullet"/>
      <w:lvlText w:val=""/>
      <w:lvlJc w:val="left"/>
      <w:pPr>
        <w:ind w:left="360" w:hanging="360"/>
      </w:pPr>
      <w:rPr>
        <w:rFonts w:ascii="Symbol" w:hAnsi="Symbol" w:hint="default"/>
      </w:rPr>
    </w:lvl>
    <w:lvl w:ilvl="1" w:tplc="A2AC1BC0">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4CBD3D7F"/>
    <w:multiLevelType w:val="hybridMultilevel"/>
    <w:tmpl w:val="2CAE58DA"/>
    <w:lvl w:ilvl="0" w:tplc="08090001">
      <w:start w:val="1"/>
      <w:numFmt w:val="bullet"/>
      <w:lvlText w:val=""/>
      <w:lvlJc w:val="left"/>
      <w:pPr>
        <w:ind w:left="360" w:hanging="360"/>
      </w:pPr>
      <w:rPr>
        <w:rFonts w:ascii="Symbol" w:hAnsi="Symbol" w:hint="default"/>
      </w:rPr>
    </w:lvl>
    <w:lvl w:ilvl="1" w:tplc="A8901104">
      <w:start w:val="1"/>
      <w:numFmt w:val="bullet"/>
      <w:lvlText w:val="o"/>
      <w:lvlJc w:val="left"/>
      <w:pPr>
        <w:ind w:left="1077" w:hanging="367"/>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4D2B250A"/>
    <w:multiLevelType w:val="hybridMultilevel"/>
    <w:tmpl w:val="8822EAE2"/>
    <w:lvl w:ilvl="0" w:tplc="74B0DF54">
      <w:start w:val="1"/>
      <w:numFmt w:val="bullet"/>
      <w:lvlText w:val=""/>
      <w:lvlJc w:val="left"/>
      <w:pPr>
        <w:ind w:left="360" w:hanging="360"/>
      </w:pPr>
      <w:rPr>
        <w:rFonts w:ascii="Symbol" w:hAnsi="Symbol" w:hint="default"/>
      </w:rPr>
    </w:lvl>
    <w:lvl w:ilvl="1" w:tplc="885CBAC4">
      <w:start w:val="1"/>
      <w:numFmt w:val="bullet"/>
      <w:lvlText w:val=""/>
      <w:lvlJc w:val="left"/>
      <w:pPr>
        <w:ind w:left="36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4D6C5E23"/>
    <w:multiLevelType w:val="hybridMultilevel"/>
    <w:tmpl w:val="6BE0F7B2"/>
    <w:lvl w:ilvl="0" w:tplc="08090003">
      <w:start w:val="1"/>
      <w:numFmt w:val="bullet"/>
      <w:lvlText w:val="o"/>
      <w:lvlJc w:val="left"/>
      <w:pPr>
        <w:ind w:left="714" w:hanging="357"/>
      </w:pPr>
      <w:rPr>
        <w:rFonts w:ascii="Courier New" w:hAnsi="Courier New" w:cs="Courier New" w:hint="default"/>
      </w:rPr>
    </w:lvl>
    <w:lvl w:ilvl="1" w:tplc="08090001">
      <w:start w:val="1"/>
      <w:numFmt w:val="bullet"/>
      <w:lvlText w:val=""/>
      <w:lvlJc w:val="left"/>
      <w:pPr>
        <w:ind w:left="1077" w:hanging="72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16" w15:restartNumberingAfterBreak="0">
    <w:nsid w:val="4E4D1D59"/>
    <w:multiLevelType w:val="hybridMultilevel"/>
    <w:tmpl w:val="376C938A"/>
    <w:lvl w:ilvl="0" w:tplc="08090003">
      <w:start w:val="1"/>
      <w:numFmt w:val="bullet"/>
      <w:lvlText w:val="o"/>
      <w:lvlJc w:val="left"/>
      <w:pPr>
        <w:ind w:left="1070" w:hanging="360"/>
      </w:pPr>
      <w:rPr>
        <w:rFonts w:ascii="Courier New" w:hAnsi="Courier New" w:cs="Courier New"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17" w15:restartNumberingAfterBreak="0">
    <w:nsid w:val="4FCA3179"/>
    <w:multiLevelType w:val="hybridMultilevel"/>
    <w:tmpl w:val="63D2EB78"/>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50872392"/>
    <w:multiLevelType w:val="hybridMultilevel"/>
    <w:tmpl w:val="C19AC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50CC649D"/>
    <w:multiLevelType w:val="hybridMultilevel"/>
    <w:tmpl w:val="437C4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5131791F"/>
    <w:multiLevelType w:val="hybridMultilevel"/>
    <w:tmpl w:val="D72672BE"/>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51987884"/>
    <w:multiLevelType w:val="hybridMultilevel"/>
    <w:tmpl w:val="85A0D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519B7E7D"/>
    <w:multiLevelType w:val="hybridMultilevel"/>
    <w:tmpl w:val="DABAC240"/>
    <w:lvl w:ilvl="0" w:tplc="08090003">
      <w:start w:val="1"/>
      <w:numFmt w:val="bullet"/>
      <w:lvlText w:val="o"/>
      <w:lvlJc w:val="left"/>
      <w:pPr>
        <w:ind w:left="1070" w:hanging="360"/>
      </w:pPr>
      <w:rPr>
        <w:rFonts w:ascii="Courier New" w:hAnsi="Courier New" w:cs="Courier New" w:hint="default"/>
      </w:rPr>
    </w:lvl>
    <w:lvl w:ilvl="1" w:tplc="08090003">
      <w:start w:val="1"/>
      <w:numFmt w:val="bullet"/>
      <w:lvlText w:val="o"/>
      <w:lvlJc w:val="left"/>
      <w:pPr>
        <w:ind w:left="1419"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23" w15:restartNumberingAfterBreak="0">
    <w:nsid w:val="51CC53C4"/>
    <w:multiLevelType w:val="hybridMultilevel"/>
    <w:tmpl w:val="85AEC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520250F6"/>
    <w:multiLevelType w:val="hybridMultilevel"/>
    <w:tmpl w:val="46767C14"/>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528D3B4A"/>
    <w:multiLevelType w:val="hybridMultilevel"/>
    <w:tmpl w:val="8FA4320A"/>
    <w:lvl w:ilvl="0" w:tplc="08090003">
      <w:start w:val="1"/>
      <w:numFmt w:val="bullet"/>
      <w:lvlText w:val="o"/>
      <w:lvlJc w:val="left"/>
      <w:pPr>
        <w:ind w:left="1070" w:hanging="360"/>
      </w:pPr>
      <w:rPr>
        <w:rFonts w:ascii="Courier New" w:hAnsi="Courier New" w:cs="Courier New"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26" w15:restartNumberingAfterBreak="0">
    <w:nsid w:val="52A12331"/>
    <w:multiLevelType w:val="hybridMultilevel"/>
    <w:tmpl w:val="698EF65C"/>
    <w:lvl w:ilvl="0" w:tplc="74B0DF54">
      <w:start w:val="1"/>
      <w:numFmt w:val="bullet"/>
      <w:lvlText w:val=""/>
      <w:lvlJc w:val="left"/>
      <w:pPr>
        <w:ind w:left="360" w:hanging="360"/>
      </w:pPr>
      <w:rPr>
        <w:rFonts w:ascii="Symbol" w:hAnsi="Symbol" w:hint="default"/>
      </w:rPr>
    </w:lvl>
    <w:lvl w:ilvl="1" w:tplc="940E81A2">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52EA32A3"/>
    <w:multiLevelType w:val="hybridMultilevel"/>
    <w:tmpl w:val="C8FCE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53471ADC"/>
    <w:multiLevelType w:val="hybridMultilevel"/>
    <w:tmpl w:val="1BE0E344"/>
    <w:lvl w:ilvl="0" w:tplc="08090003">
      <w:start w:val="1"/>
      <w:numFmt w:val="bullet"/>
      <w:lvlText w:val="o"/>
      <w:lvlJc w:val="left"/>
      <w:pPr>
        <w:ind w:left="360" w:hanging="360"/>
      </w:pPr>
      <w:rPr>
        <w:rFonts w:ascii="Courier New" w:hAnsi="Courier New" w:cs="Courier New" w:hint="default"/>
      </w:rPr>
    </w:lvl>
    <w:lvl w:ilvl="1" w:tplc="3B5EF3A6">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53FD4A03"/>
    <w:multiLevelType w:val="hybridMultilevel"/>
    <w:tmpl w:val="27C8A084"/>
    <w:lvl w:ilvl="0" w:tplc="08090003">
      <w:start w:val="1"/>
      <w:numFmt w:val="bullet"/>
      <w:lvlText w:val="o"/>
      <w:lvlJc w:val="left"/>
      <w:pPr>
        <w:ind w:left="1070" w:hanging="360"/>
      </w:pPr>
      <w:rPr>
        <w:rFonts w:ascii="Courier New" w:hAnsi="Courier New" w:cs="Courier New"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0" w15:restartNumberingAfterBreak="0">
    <w:nsid w:val="55BC4E12"/>
    <w:multiLevelType w:val="hybridMultilevel"/>
    <w:tmpl w:val="6B028702"/>
    <w:lvl w:ilvl="0" w:tplc="885CBAC4">
      <w:start w:val="1"/>
      <w:numFmt w:val="bullet"/>
      <w:lvlText w:val=""/>
      <w:lvlJc w:val="left"/>
      <w:pPr>
        <w:ind w:left="340" w:hanging="34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560D797E"/>
    <w:multiLevelType w:val="hybridMultilevel"/>
    <w:tmpl w:val="96EA07E6"/>
    <w:lvl w:ilvl="0" w:tplc="08090003">
      <w:start w:val="1"/>
      <w:numFmt w:val="bullet"/>
      <w:lvlText w:val="o"/>
      <w:lvlJc w:val="left"/>
      <w:pPr>
        <w:ind w:left="1080" w:hanging="360"/>
      </w:pPr>
      <w:rPr>
        <w:rFonts w:ascii="Courier New" w:hAnsi="Courier New" w:cs="Courier New" w:hint="default"/>
      </w:rPr>
    </w:lvl>
    <w:lvl w:ilvl="1" w:tplc="885CBAC4">
      <w:start w:val="1"/>
      <w:numFmt w:val="bullet"/>
      <w:lvlText w:val=""/>
      <w:lvlJc w:val="left"/>
      <w:pPr>
        <w:ind w:left="36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56444878"/>
    <w:multiLevelType w:val="hybridMultilevel"/>
    <w:tmpl w:val="302A0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57577464"/>
    <w:multiLevelType w:val="hybridMultilevel"/>
    <w:tmpl w:val="BF048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57F6318D"/>
    <w:multiLevelType w:val="hybridMultilevel"/>
    <w:tmpl w:val="68C49E28"/>
    <w:lvl w:ilvl="0" w:tplc="74B0DF54">
      <w:start w:val="1"/>
      <w:numFmt w:val="bullet"/>
      <w:lvlText w:val=""/>
      <w:lvlJc w:val="left"/>
      <w:pPr>
        <w:ind w:left="360" w:hanging="360"/>
      </w:pPr>
      <w:rPr>
        <w:rFonts w:ascii="Symbol" w:hAnsi="Symbol" w:hint="default"/>
      </w:rPr>
    </w:lvl>
    <w:lvl w:ilvl="1" w:tplc="88989E18">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58C53DB9"/>
    <w:multiLevelType w:val="hybridMultilevel"/>
    <w:tmpl w:val="5406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59C34AE9"/>
    <w:multiLevelType w:val="hybridMultilevel"/>
    <w:tmpl w:val="1284B110"/>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7"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8" w15:restartNumberingAfterBreak="0">
    <w:nsid w:val="5B9B1A01"/>
    <w:multiLevelType w:val="hybridMultilevel"/>
    <w:tmpl w:val="929C167A"/>
    <w:lvl w:ilvl="0" w:tplc="74B0DF54">
      <w:start w:val="1"/>
      <w:numFmt w:val="bullet"/>
      <w:lvlText w:val=""/>
      <w:lvlJc w:val="left"/>
      <w:pPr>
        <w:ind w:left="360" w:hanging="360"/>
      </w:pPr>
      <w:rPr>
        <w:rFonts w:ascii="Symbol" w:hAnsi="Symbol" w:hint="default"/>
      </w:rPr>
    </w:lvl>
    <w:lvl w:ilvl="1" w:tplc="588A0BB0">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5D3F07D5"/>
    <w:multiLevelType w:val="hybridMultilevel"/>
    <w:tmpl w:val="6F162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5D4A1A81"/>
    <w:multiLevelType w:val="hybridMultilevel"/>
    <w:tmpl w:val="F71A3D5C"/>
    <w:lvl w:ilvl="0" w:tplc="F74E1974">
      <w:start w:val="1"/>
      <w:numFmt w:val="bullet"/>
      <w:lvlText w:val="o"/>
      <w:lvlJc w:val="left"/>
      <w:pPr>
        <w:ind w:left="1070" w:hanging="360"/>
      </w:pPr>
      <w:rPr>
        <w:rFonts w:ascii="Courier New" w:hAnsi="Courier New"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6063032E"/>
    <w:multiLevelType w:val="hybridMultilevel"/>
    <w:tmpl w:val="512EB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614E493C"/>
    <w:multiLevelType w:val="hybridMultilevel"/>
    <w:tmpl w:val="67D85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615D7FC4"/>
    <w:multiLevelType w:val="hybridMultilevel"/>
    <w:tmpl w:val="933A8CC6"/>
    <w:lvl w:ilvl="0" w:tplc="58D680BA">
      <w:start w:val="1"/>
      <w:numFmt w:val="bullet"/>
      <w:lvlText w:val="o"/>
      <w:lvlJc w:val="left"/>
      <w:pPr>
        <w:ind w:left="1070" w:hanging="360"/>
      </w:pPr>
      <w:rPr>
        <w:rFonts w:ascii="Courier New" w:hAnsi="Courier New"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61A23F5B"/>
    <w:multiLevelType w:val="hybridMultilevel"/>
    <w:tmpl w:val="DC1EFF74"/>
    <w:lvl w:ilvl="0" w:tplc="08090003">
      <w:start w:val="1"/>
      <w:numFmt w:val="bullet"/>
      <w:lvlText w:val="o"/>
      <w:lvlJc w:val="left"/>
      <w:pPr>
        <w:ind w:left="1070" w:hanging="360"/>
      </w:pPr>
      <w:rPr>
        <w:rFonts w:ascii="Courier New" w:hAnsi="Courier New" w:cs="Courier New"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45" w15:restartNumberingAfterBreak="0">
    <w:nsid w:val="62AD4E29"/>
    <w:multiLevelType w:val="hybridMultilevel"/>
    <w:tmpl w:val="70B2D110"/>
    <w:lvl w:ilvl="0" w:tplc="74B0DF54">
      <w:start w:val="1"/>
      <w:numFmt w:val="bullet"/>
      <w:lvlText w:val=""/>
      <w:lvlJc w:val="left"/>
      <w:pPr>
        <w:ind w:left="360" w:hanging="360"/>
      </w:pPr>
      <w:rPr>
        <w:rFonts w:ascii="Symbol" w:hAnsi="Symbol" w:hint="default"/>
      </w:rPr>
    </w:lvl>
    <w:lvl w:ilvl="1" w:tplc="5FBC339E">
      <w:start w:val="1"/>
      <w:numFmt w:val="bullet"/>
      <w:lvlText w:val="o"/>
      <w:lvlJc w:val="left"/>
      <w:pPr>
        <w:ind w:left="107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6304508E"/>
    <w:multiLevelType w:val="hybridMultilevel"/>
    <w:tmpl w:val="18CEF6F4"/>
    <w:lvl w:ilvl="0" w:tplc="9CBC6DCC">
      <w:start w:val="1"/>
      <w:numFmt w:val="bullet"/>
      <w:lvlText w:val=""/>
      <w:lvlJc w:val="left"/>
      <w:pPr>
        <w:ind w:left="357" w:hanging="357"/>
      </w:pPr>
      <w:rPr>
        <w:rFonts w:ascii="Symbol" w:hAnsi="Symbol" w:hint="default"/>
      </w:rPr>
    </w:lvl>
    <w:lvl w:ilvl="1" w:tplc="08090001">
      <w:start w:val="1"/>
      <w:numFmt w:val="bullet"/>
      <w:lvlText w:val=""/>
      <w:lvlJc w:val="left"/>
      <w:pPr>
        <w:ind w:left="720" w:hanging="72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63CD6AD3"/>
    <w:multiLevelType w:val="hybridMultilevel"/>
    <w:tmpl w:val="D010A7AA"/>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666B61EF"/>
    <w:multiLevelType w:val="hybridMultilevel"/>
    <w:tmpl w:val="90E8B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68236369"/>
    <w:multiLevelType w:val="hybridMultilevel"/>
    <w:tmpl w:val="DC287342"/>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688C1829"/>
    <w:multiLevelType w:val="hybridMultilevel"/>
    <w:tmpl w:val="2BA01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69187FFC"/>
    <w:multiLevelType w:val="hybridMultilevel"/>
    <w:tmpl w:val="B80C1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69D30CEF"/>
    <w:multiLevelType w:val="hybridMultilevel"/>
    <w:tmpl w:val="C18A67E4"/>
    <w:lvl w:ilvl="0" w:tplc="74B0DF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6AE51B71"/>
    <w:multiLevelType w:val="hybridMultilevel"/>
    <w:tmpl w:val="E39EE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BE21BDA"/>
    <w:multiLevelType w:val="hybridMultilevel"/>
    <w:tmpl w:val="60565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E2F5A7B"/>
    <w:multiLevelType w:val="hybridMultilevel"/>
    <w:tmpl w:val="CF742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6E6E3E19"/>
    <w:multiLevelType w:val="hybridMultilevel"/>
    <w:tmpl w:val="F864B362"/>
    <w:lvl w:ilvl="0" w:tplc="74B0DF54">
      <w:start w:val="1"/>
      <w:numFmt w:val="bullet"/>
      <w:lvlText w:val=""/>
      <w:lvlJc w:val="left"/>
      <w:pPr>
        <w:ind w:left="360" w:hanging="360"/>
      </w:pPr>
      <w:rPr>
        <w:rFonts w:ascii="Symbol" w:hAnsi="Symbol" w:hint="default"/>
      </w:rPr>
    </w:lvl>
    <w:lvl w:ilvl="1" w:tplc="95BA81E6">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6EFE50C0"/>
    <w:multiLevelType w:val="hybridMultilevel"/>
    <w:tmpl w:val="1DBC0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07B75E1"/>
    <w:multiLevelType w:val="hybridMultilevel"/>
    <w:tmpl w:val="1758F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715F1B5E"/>
    <w:multiLevelType w:val="hybridMultilevel"/>
    <w:tmpl w:val="1CD2017A"/>
    <w:lvl w:ilvl="0" w:tplc="636CA6CE">
      <w:start w:val="1"/>
      <w:numFmt w:val="bullet"/>
      <w:lvlText w:val="o"/>
      <w:lvlJc w:val="left"/>
      <w:pPr>
        <w:ind w:left="1080" w:hanging="360"/>
      </w:pPr>
      <w:rPr>
        <w:rFonts w:ascii="Courier New" w:hAnsi="Courier New"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0" w15:restartNumberingAfterBreak="0">
    <w:nsid w:val="720D3C5C"/>
    <w:multiLevelType w:val="hybridMultilevel"/>
    <w:tmpl w:val="B838E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73CD3D61"/>
    <w:multiLevelType w:val="hybridMultilevel"/>
    <w:tmpl w:val="0246A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4373F15"/>
    <w:multiLevelType w:val="hybridMultilevel"/>
    <w:tmpl w:val="90BABA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750C1A48"/>
    <w:multiLevelType w:val="hybridMultilevel"/>
    <w:tmpl w:val="C5000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75E476DB"/>
    <w:multiLevelType w:val="hybridMultilevel"/>
    <w:tmpl w:val="F1667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7683546B"/>
    <w:multiLevelType w:val="hybridMultilevel"/>
    <w:tmpl w:val="9D0A2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77787697"/>
    <w:multiLevelType w:val="hybridMultilevel"/>
    <w:tmpl w:val="BC8E3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78DC631A"/>
    <w:multiLevelType w:val="hybridMultilevel"/>
    <w:tmpl w:val="49DAB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7A01521E"/>
    <w:multiLevelType w:val="hybridMultilevel"/>
    <w:tmpl w:val="1FE05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7A113668"/>
    <w:multiLevelType w:val="hybridMultilevel"/>
    <w:tmpl w:val="F5764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7A473CA8"/>
    <w:multiLevelType w:val="hybridMultilevel"/>
    <w:tmpl w:val="7832A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7A5F5377"/>
    <w:multiLevelType w:val="hybridMultilevel"/>
    <w:tmpl w:val="71680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A736569"/>
    <w:multiLevelType w:val="hybridMultilevel"/>
    <w:tmpl w:val="5EEAA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7A851716"/>
    <w:multiLevelType w:val="hybridMultilevel"/>
    <w:tmpl w:val="94145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7B5412C6"/>
    <w:multiLevelType w:val="hybridMultilevel"/>
    <w:tmpl w:val="D756B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7E100F86"/>
    <w:multiLevelType w:val="hybridMultilevel"/>
    <w:tmpl w:val="5C9AD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7E3331C7"/>
    <w:multiLevelType w:val="hybridMultilevel"/>
    <w:tmpl w:val="C1A67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7E573632"/>
    <w:multiLevelType w:val="hybridMultilevel"/>
    <w:tmpl w:val="D9E22E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FB21780"/>
    <w:multiLevelType w:val="hybridMultilevel"/>
    <w:tmpl w:val="8EDC1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7FB63926"/>
    <w:multiLevelType w:val="hybridMultilevel"/>
    <w:tmpl w:val="52482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7FFD5935"/>
    <w:multiLevelType w:val="hybridMultilevel"/>
    <w:tmpl w:val="2DFEF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02511355">
    <w:abstractNumId w:val="137"/>
  </w:num>
  <w:num w:numId="2" w16cid:durableId="1894734941">
    <w:abstractNumId w:val="79"/>
  </w:num>
  <w:num w:numId="3" w16cid:durableId="3284923">
    <w:abstractNumId w:val="89"/>
  </w:num>
  <w:num w:numId="4" w16cid:durableId="611790968">
    <w:abstractNumId w:val="55"/>
  </w:num>
  <w:num w:numId="5" w16cid:durableId="2135370136">
    <w:abstractNumId w:val="76"/>
  </w:num>
  <w:num w:numId="6" w16cid:durableId="671221107">
    <w:abstractNumId w:val="130"/>
  </w:num>
  <w:num w:numId="7" w16cid:durableId="1755009209">
    <w:abstractNumId w:val="74"/>
  </w:num>
  <w:num w:numId="8" w16cid:durableId="745230132">
    <w:abstractNumId w:val="132"/>
  </w:num>
  <w:num w:numId="9" w16cid:durableId="78336338">
    <w:abstractNumId w:val="51"/>
  </w:num>
  <w:num w:numId="10" w16cid:durableId="716006457">
    <w:abstractNumId w:val="63"/>
  </w:num>
  <w:num w:numId="11" w16cid:durableId="972756905">
    <w:abstractNumId w:val="26"/>
  </w:num>
  <w:num w:numId="12" w16cid:durableId="1455948055">
    <w:abstractNumId w:val="0"/>
  </w:num>
  <w:num w:numId="13" w16cid:durableId="854461017">
    <w:abstractNumId w:val="123"/>
  </w:num>
  <w:num w:numId="14" w16cid:durableId="1950814944">
    <w:abstractNumId w:val="113"/>
  </w:num>
  <w:num w:numId="15" w16cid:durableId="352195701">
    <w:abstractNumId w:val="18"/>
  </w:num>
  <w:num w:numId="16" w16cid:durableId="1744449974">
    <w:abstractNumId w:val="58"/>
  </w:num>
  <w:num w:numId="17" w16cid:durableId="220215682">
    <w:abstractNumId w:val="42"/>
  </w:num>
  <w:num w:numId="18" w16cid:durableId="1603949402">
    <w:abstractNumId w:val="96"/>
  </w:num>
  <w:num w:numId="19" w16cid:durableId="1694572018">
    <w:abstractNumId w:val="158"/>
  </w:num>
  <w:num w:numId="20" w16cid:durableId="332218958">
    <w:abstractNumId w:val="178"/>
  </w:num>
  <w:num w:numId="21" w16cid:durableId="1985963521">
    <w:abstractNumId w:val="29"/>
  </w:num>
  <w:num w:numId="22" w16cid:durableId="673067090">
    <w:abstractNumId w:val="59"/>
  </w:num>
  <w:num w:numId="23" w16cid:durableId="1004942893">
    <w:abstractNumId w:val="82"/>
  </w:num>
  <w:num w:numId="24" w16cid:durableId="1815177854">
    <w:abstractNumId w:val="25"/>
  </w:num>
  <w:num w:numId="25" w16cid:durableId="1542860532">
    <w:abstractNumId w:val="3"/>
  </w:num>
  <w:num w:numId="26" w16cid:durableId="823934432">
    <w:abstractNumId w:val="24"/>
  </w:num>
  <w:num w:numId="27" w16cid:durableId="495536034">
    <w:abstractNumId w:val="97"/>
  </w:num>
  <w:num w:numId="28" w16cid:durableId="478156562">
    <w:abstractNumId w:val="27"/>
  </w:num>
  <w:num w:numId="29" w16cid:durableId="964970469">
    <w:abstractNumId w:val="180"/>
  </w:num>
  <w:num w:numId="30" w16cid:durableId="1061947056">
    <w:abstractNumId w:val="177"/>
  </w:num>
  <w:num w:numId="31" w16cid:durableId="12731704">
    <w:abstractNumId w:val="91"/>
  </w:num>
  <w:num w:numId="32" w16cid:durableId="1988239710">
    <w:abstractNumId w:val="9"/>
  </w:num>
  <w:num w:numId="33" w16cid:durableId="182209762">
    <w:abstractNumId w:val="151"/>
  </w:num>
  <w:num w:numId="34" w16cid:durableId="989677221">
    <w:abstractNumId w:val="17"/>
  </w:num>
  <w:num w:numId="35" w16cid:durableId="725419599">
    <w:abstractNumId w:val="16"/>
  </w:num>
  <w:num w:numId="36" w16cid:durableId="604338932">
    <w:abstractNumId w:val="104"/>
  </w:num>
  <w:num w:numId="37" w16cid:durableId="791747125">
    <w:abstractNumId w:val="30"/>
  </w:num>
  <w:num w:numId="38" w16cid:durableId="312561538">
    <w:abstractNumId w:val="111"/>
  </w:num>
  <w:num w:numId="39" w16cid:durableId="969021501">
    <w:abstractNumId w:val="160"/>
  </w:num>
  <w:num w:numId="40" w16cid:durableId="542712658">
    <w:abstractNumId w:val="101"/>
  </w:num>
  <w:num w:numId="41" w16cid:durableId="1777822680">
    <w:abstractNumId w:val="95"/>
  </w:num>
  <w:num w:numId="42" w16cid:durableId="841822680">
    <w:abstractNumId w:val="103"/>
  </w:num>
  <w:num w:numId="43" w16cid:durableId="864174875">
    <w:abstractNumId w:val="136"/>
  </w:num>
  <w:num w:numId="44" w16cid:durableId="1517576106">
    <w:abstractNumId w:val="93"/>
  </w:num>
  <w:num w:numId="45" w16cid:durableId="1574580484">
    <w:abstractNumId w:val="112"/>
  </w:num>
  <w:num w:numId="46" w16cid:durableId="616326994">
    <w:abstractNumId w:val="83"/>
  </w:num>
  <w:num w:numId="47" w16cid:durableId="434595279">
    <w:abstractNumId w:val="161"/>
  </w:num>
  <w:num w:numId="48" w16cid:durableId="1886258473">
    <w:abstractNumId w:val="105"/>
  </w:num>
  <w:num w:numId="49" w16cid:durableId="1476291030">
    <w:abstractNumId w:val="171"/>
  </w:num>
  <w:num w:numId="50" w16cid:durableId="1617062662">
    <w:abstractNumId w:val="157"/>
  </w:num>
  <w:num w:numId="51" w16cid:durableId="1725635020">
    <w:abstractNumId w:val="154"/>
  </w:num>
  <w:num w:numId="52" w16cid:durableId="1932854057">
    <w:abstractNumId w:val="2"/>
  </w:num>
  <w:num w:numId="53" w16cid:durableId="554658490">
    <w:abstractNumId w:val="117"/>
  </w:num>
  <w:num w:numId="54" w16cid:durableId="1928340808">
    <w:abstractNumId w:val="120"/>
  </w:num>
  <w:num w:numId="55" w16cid:durableId="1048996736">
    <w:abstractNumId w:val="22"/>
  </w:num>
  <w:num w:numId="56" w16cid:durableId="1101292197">
    <w:abstractNumId w:val="102"/>
  </w:num>
  <w:num w:numId="57" w16cid:durableId="732434825">
    <w:abstractNumId w:val="124"/>
  </w:num>
  <w:num w:numId="58" w16cid:durableId="93746185">
    <w:abstractNumId w:val="152"/>
  </w:num>
  <w:num w:numId="59" w16cid:durableId="1862157116">
    <w:abstractNumId w:val="20"/>
  </w:num>
  <w:num w:numId="60" w16cid:durableId="119617039">
    <w:abstractNumId w:val="19"/>
  </w:num>
  <w:num w:numId="61" w16cid:durableId="776218688">
    <w:abstractNumId w:val="23"/>
  </w:num>
  <w:num w:numId="62" w16cid:durableId="1474366853">
    <w:abstractNumId w:val="149"/>
  </w:num>
  <w:num w:numId="63" w16cid:durableId="955213133">
    <w:abstractNumId w:val="85"/>
  </w:num>
  <w:num w:numId="64" w16cid:durableId="1772583807">
    <w:abstractNumId w:val="32"/>
  </w:num>
  <w:num w:numId="65" w16cid:durableId="1643193787">
    <w:abstractNumId w:val="147"/>
  </w:num>
  <w:num w:numId="66" w16cid:durableId="1929073462">
    <w:abstractNumId w:val="37"/>
  </w:num>
  <w:num w:numId="67" w16cid:durableId="361712343">
    <w:abstractNumId w:val="68"/>
  </w:num>
  <w:num w:numId="68" w16cid:durableId="56367819">
    <w:abstractNumId w:val="99"/>
  </w:num>
  <w:num w:numId="69" w16cid:durableId="742217722">
    <w:abstractNumId w:val="168"/>
  </w:num>
  <w:num w:numId="70" w16cid:durableId="630867239">
    <w:abstractNumId w:val="70"/>
  </w:num>
  <w:num w:numId="71" w16cid:durableId="1196429377">
    <w:abstractNumId w:val="153"/>
  </w:num>
  <w:num w:numId="72" w16cid:durableId="1793792432">
    <w:abstractNumId w:val="72"/>
  </w:num>
  <w:num w:numId="73" w16cid:durableId="83452786">
    <w:abstractNumId w:val="175"/>
  </w:num>
  <w:num w:numId="74" w16cid:durableId="755633832">
    <w:abstractNumId w:val="62"/>
  </w:num>
  <w:num w:numId="75" w16cid:durableId="1810707105">
    <w:abstractNumId w:val="163"/>
  </w:num>
  <w:num w:numId="76" w16cid:durableId="1541354793">
    <w:abstractNumId w:val="71"/>
  </w:num>
  <w:num w:numId="77" w16cid:durableId="12997710">
    <w:abstractNumId w:val="164"/>
  </w:num>
  <w:num w:numId="78" w16cid:durableId="1235704980">
    <w:abstractNumId w:val="67"/>
  </w:num>
  <w:num w:numId="79" w16cid:durableId="505900701">
    <w:abstractNumId w:val="10"/>
  </w:num>
  <w:num w:numId="80" w16cid:durableId="1417051775">
    <w:abstractNumId w:val="54"/>
  </w:num>
  <w:num w:numId="81" w16cid:durableId="670527553">
    <w:abstractNumId w:val="34"/>
  </w:num>
  <w:num w:numId="82" w16cid:durableId="194277713">
    <w:abstractNumId w:val="172"/>
  </w:num>
  <w:num w:numId="83" w16cid:durableId="2012223092">
    <w:abstractNumId w:val="86"/>
  </w:num>
  <w:num w:numId="84" w16cid:durableId="1107459332">
    <w:abstractNumId w:val="129"/>
  </w:num>
  <w:num w:numId="85" w16cid:durableId="689527904">
    <w:abstractNumId w:val="6"/>
  </w:num>
  <w:num w:numId="86" w16cid:durableId="371618209">
    <w:abstractNumId w:val="4"/>
  </w:num>
  <w:num w:numId="87" w16cid:durableId="914313767">
    <w:abstractNumId w:val="1"/>
  </w:num>
  <w:num w:numId="88" w16cid:durableId="1622691087">
    <w:abstractNumId w:val="41"/>
  </w:num>
  <w:num w:numId="89" w16cid:durableId="1568802551">
    <w:abstractNumId w:val="78"/>
  </w:num>
  <w:num w:numId="90" w16cid:durableId="157502223">
    <w:abstractNumId w:val="38"/>
  </w:num>
  <w:num w:numId="91" w16cid:durableId="920529893">
    <w:abstractNumId w:val="179"/>
  </w:num>
  <w:num w:numId="92" w16cid:durableId="1905606282">
    <w:abstractNumId w:val="142"/>
  </w:num>
  <w:num w:numId="93" w16cid:durableId="183060299">
    <w:abstractNumId w:val="173"/>
  </w:num>
  <w:num w:numId="94" w16cid:durableId="700087436">
    <w:abstractNumId w:val="121"/>
  </w:num>
  <w:num w:numId="95" w16cid:durableId="2051298910">
    <w:abstractNumId w:val="98"/>
  </w:num>
  <w:num w:numId="96" w16cid:durableId="716465922">
    <w:abstractNumId w:val="61"/>
  </w:num>
  <w:num w:numId="97" w16cid:durableId="768744988">
    <w:abstractNumId w:val="119"/>
  </w:num>
  <w:num w:numId="98" w16cid:durableId="1293486268">
    <w:abstractNumId w:val="21"/>
  </w:num>
  <w:num w:numId="99" w16cid:durableId="911427053">
    <w:abstractNumId w:val="167"/>
  </w:num>
  <w:num w:numId="100" w16cid:durableId="1165197056">
    <w:abstractNumId w:val="159"/>
  </w:num>
  <w:num w:numId="101" w16cid:durableId="421268108">
    <w:abstractNumId w:val="144"/>
  </w:num>
  <w:num w:numId="102" w16cid:durableId="179858646">
    <w:abstractNumId w:val="53"/>
  </w:num>
  <w:num w:numId="103" w16cid:durableId="1828276913">
    <w:abstractNumId w:val="165"/>
  </w:num>
  <w:num w:numId="104" w16cid:durableId="72775828">
    <w:abstractNumId w:val="110"/>
  </w:num>
  <w:num w:numId="105" w16cid:durableId="1241595411">
    <w:abstractNumId w:val="65"/>
  </w:num>
  <w:num w:numId="106" w16cid:durableId="2019455755">
    <w:abstractNumId w:val="15"/>
  </w:num>
  <w:num w:numId="107" w16cid:durableId="1578394716">
    <w:abstractNumId w:val="106"/>
  </w:num>
  <w:num w:numId="108" w16cid:durableId="414328768">
    <w:abstractNumId w:val="57"/>
  </w:num>
  <w:num w:numId="109" w16cid:durableId="1467045400">
    <w:abstractNumId w:val="133"/>
  </w:num>
  <w:num w:numId="110" w16cid:durableId="89014315">
    <w:abstractNumId w:val="150"/>
  </w:num>
  <w:num w:numId="111" w16cid:durableId="167527641">
    <w:abstractNumId w:val="170"/>
  </w:num>
  <w:num w:numId="112" w16cid:durableId="1509560564">
    <w:abstractNumId w:val="49"/>
  </w:num>
  <w:num w:numId="113" w16cid:durableId="1229074022">
    <w:abstractNumId w:val="127"/>
  </w:num>
  <w:num w:numId="114" w16cid:durableId="1544099442">
    <w:abstractNumId w:val="122"/>
  </w:num>
  <w:num w:numId="115" w16cid:durableId="1950896420">
    <w:abstractNumId w:val="11"/>
  </w:num>
  <w:num w:numId="116" w16cid:durableId="851532317">
    <w:abstractNumId w:val="139"/>
  </w:num>
  <w:num w:numId="117" w16cid:durableId="297608286">
    <w:abstractNumId w:val="166"/>
  </w:num>
  <w:num w:numId="118" w16cid:durableId="1679194521">
    <w:abstractNumId w:val="31"/>
  </w:num>
  <w:num w:numId="119" w16cid:durableId="529488187">
    <w:abstractNumId w:val="135"/>
  </w:num>
  <w:num w:numId="120" w16cid:durableId="51075988">
    <w:abstractNumId w:val="141"/>
  </w:num>
  <w:num w:numId="121" w16cid:durableId="1117093819">
    <w:abstractNumId w:val="109"/>
  </w:num>
  <w:num w:numId="122" w16cid:durableId="615255942">
    <w:abstractNumId w:val="33"/>
  </w:num>
  <w:num w:numId="123" w16cid:durableId="826868719">
    <w:abstractNumId w:val="176"/>
  </w:num>
  <w:num w:numId="124" w16cid:durableId="822047582">
    <w:abstractNumId w:val="7"/>
  </w:num>
  <w:num w:numId="125" w16cid:durableId="174851959">
    <w:abstractNumId w:val="118"/>
  </w:num>
  <w:num w:numId="126" w16cid:durableId="1789347828">
    <w:abstractNumId w:val="155"/>
  </w:num>
  <w:num w:numId="127" w16cid:durableId="1236160061">
    <w:abstractNumId w:val="92"/>
  </w:num>
  <w:num w:numId="128" w16cid:durableId="284386242">
    <w:abstractNumId w:val="116"/>
  </w:num>
  <w:num w:numId="129" w16cid:durableId="1081486036">
    <w:abstractNumId w:val="107"/>
  </w:num>
  <w:num w:numId="130" w16cid:durableId="2085640932">
    <w:abstractNumId w:val="36"/>
  </w:num>
  <w:num w:numId="131" w16cid:durableId="1520856451">
    <w:abstractNumId w:val="66"/>
  </w:num>
  <w:num w:numId="132" w16cid:durableId="1260871492">
    <w:abstractNumId w:val="125"/>
  </w:num>
  <w:num w:numId="133" w16cid:durableId="173962587">
    <w:abstractNumId w:val="73"/>
  </w:num>
  <w:num w:numId="134" w16cid:durableId="895358906">
    <w:abstractNumId w:val="126"/>
  </w:num>
  <w:num w:numId="135" w16cid:durableId="1385643381">
    <w:abstractNumId w:val="77"/>
  </w:num>
  <w:num w:numId="136" w16cid:durableId="407962920">
    <w:abstractNumId w:val="47"/>
  </w:num>
  <w:num w:numId="137" w16cid:durableId="2049142559">
    <w:abstractNumId w:val="145"/>
  </w:num>
  <w:num w:numId="138" w16cid:durableId="2067995500">
    <w:abstractNumId w:val="14"/>
  </w:num>
  <w:num w:numId="139" w16cid:durableId="1864200770">
    <w:abstractNumId w:val="60"/>
  </w:num>
  <w:num w:numId="140" w16cid:durableId="1842965470">
    <w:abstractNumId w:val="134"/>
  </w:num>
  <w:num w:numId="141" w16cid:durableId="88091299">
    <w:abstractNumId w:val="35"/>
  </w:num>
  <w:num w:numId="142" w16cid:durableId="1218250190">
    <w:abstractNumId w:val="56"/>
  </w:num>
  <w:num w:numId="143" w16cid:durableId="1379086954">
    <w:abstractNumId w:val="128"/>
  </w:num>
  <w:num w:numId="144" w16cid:durableId="165171000">
    <w:abstractNumId w:val="12"/>
  </w:num>
  <w:num w:numId="145" w16cid:durableId="8290132">
    <w:abstractNumId w:val="100"/>
  </w:num>
  <w:num w:numId="146" w16cid:durableId="1196624501">
    <w:abstractNumId w:val="43"/>
  </w:num>
  <w:num w:numId="147" w16cid:durableId="2022273326">
    <w:abstractNumId w:val="75"/>
  </w:num>
  <w:num w:numId="148" w16cid:durableId="1621643893">
    <w:abstractNumId w:val="156"/>
  </w:num>
  <w:num w:numId="149" w16cid:durableId="908543851">
    <w:abstractNumId w:val="44"/>
  </w:num>
  <w:num w:numId="150" w16cid:durableId="643313989">
    <w:abstractNumId w:val="88"/>
  </w:num>
  <w:num w:numId="151" w16cid:durableId="412123033">
    <w:abstractNumId w:val="50"/>
  </w:num>
  <w:num w:numId="152" w16cid:durableId="697196305">
    <w:abstractNumId w:val="40"/>
  </w:num>
  <w:num w:numId="153" w16cid:durableId="1221936841">
    <w:abstractNumId w:val="80"/>
  </w:num>
  <w:num w:numId="154" w16cid:durableId="1504855650">
    <w:abstractNumId w:val="94"/>
  </w:num>
  <w:num w:numId="155" w16cid:durableId="2069961498">
    <w:abstractNumId w:val="48"/>
  </w:num>
  <w:num w:numId="156" w16cid:durableId="505051722">
    <w:abstractNumId w:val="138"/>
  </w:num>
  <w:num w:numId="157" w16cid:durableId="1267810667">
    <w:abstractNumId w:val="87"/>
  </w:num>
  <w:num w:numId="158" w16cid:durableId="1325161375">
    <w:abstractNumId w:val="52"/>
  </w:num>
  <w:num w:numId="159" w16cid:durableId="1996494353">
    <w:abstractNumId w:val="140"/>
  </w:num>
  <w:num w:numId="160" w16cid:durableId="1042244655">
    <w:abstractNumId w:val="143"/>
  </w:num>
  <w:num w:numId="161" w16cid:durableId="1482767822">
    <w:abstractNumId w:val="84"/>
  </w:num>
  <w:num w:numId="162" w16cid:durableId="1992638840">
    <w:abstractNumId w:val="45"/>
  </w:num>
  <w:num w:numId="163" w16cid:durableId="1233541639">
    <w:abstractNumId w:val="64"/>
  </w:num>
  <w:num w:numId="164" w16cid:durableId="1402370123">
    <w:abstractNumId w:val="146"/>
  </w:num>
  <w:num w:numId="165" w16cid:durableId="713696870">
    <w:abstractNumId w:val="81"/>
  </w:num>
  <w:num w:numId="166" w16cid:durableId="1903714125">
    <w:abstractNumId w:val="115"/>
  </w:num>
  <w:num w:numId="167" w16cid:durableId="571820279">
    <w:abstractNumId w:val="8"/>
  </w:num>
  <w:num w:numId="168" w16cid:durableId="546065987">
    <w:abstractNumId w:val="39"/>
  </w:num>
  <w:num w:numId="169" w16cid:durableId="436560041">
    <w:abstractNumId w:val="69"/>
  </w:num>
  <w:num w:numId="170" w16cid:durableId="379595498">
    <w:abstractNumId w:val="108"/>
  </w:num>
  <w:num w:numId="171" w16cid:durableId="1404448767">
    <w:abstractNumId w:val="28"/>
  </w:num>
  <w:num w:numId="172" w16cid:durableId="516232021">
    <w:abstractNumId w:val="131"/>
  </w:num>
  <w:num w:numId="173" w16cid:durableId="262568009">
    <w:abstractNumId w:val="114"/>
  </w:num>
  <w:num w:numId="174" w16cid:durableId="69011741">
    <w:abstractNumId w:val="162"/>
  </w:num>
  <w:num w:numId="175" w16cid:durableId="1093211672">
    <w:abstractNumId w:val="46"/>
  </w:num>
  <w:num w:numId="176" w16cid:durableId="756830530">
    <w:abstractNumId w:val="5"/>
  </w:num>
  <w:num w:numId="177" w16cid:durableId="1976400171">
    <w:abstractNumId w:val="90"/>
  </w:num>
  <w:num w:numId="178" w16cid:durableId="894316294">
    <w:abstractNumId w:val="169"/>
  </w:num>
  <w:num w:numId="179" w16cid:durableId="44329708">
    <w:abstractNumId w:val="148"/>
  </w:num>
  <w:num w:numId="180" w16cid:durableId="1711150789">
    <w:abstractNumId w:val="13"/>
  </w:num>
  <w:num w:numId="181" w16cid:durableId="1826580846">
    <w:abstractNumId w:val="174"/>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3B7411"/>
    <w:rsid w:val="000016CC"/>
    <w:rsid w:val="00002673"/>
    <w:rsid w:val="00004373"/>
    <w:rsid w:val="0000466B"/>
    <w:rsid w:val="00007217"/>
    <w:rsid w:val="00010203"/>
    <w:rsid w:val="00011CCD"/>
    <w:rsid w:val="000171CE"/>
    <w:rsid w:val="00024FA3"/>
    <w:rsid w:val="00034E2E"/>
    <w:rsid w:val="000352AD"/>
    <w:rsid w:val="0004109A"/>
    <w:rsid w:val="0004546E"/>
    <w:rsid w:val="00053468"/>
    <w:rsid w:val="000626CD"/>
    <w:rsid w:val="00065A17"/>
    <w:rsid w:val="00066285"/>
    <w:rsid w:val="000705B6"/>
    <w:rsid w:val="000747A9"/>
    <w:rsid w:val="000801D7"/>
    <w:rsid w:val="00081166"/>
    <w:rsid w:val="00081374"/>
    <w:rsid w:val="00081937"/>
    <w:rsid w:val="00085F1F"/>
    <w:rsid w:val="000867FD"/>
    <w:rsid w:val="00091108"/>
    <w:rsid w:val="00095511"/>
    <w:rsid w:val="000960AD"/>
    <w:rsid w:val="000963BC"/>
    <w:rsid w:val="000A29DB"/>
    <w:rsid w:val="000A42B4"/>
    <w:rsid w:val="000A52BC"/>
    <w:rsid w:val="000B0043"/>
    <w:rsid w:val="000B05B5"/>
    <w:rsid w:val="000C061E"/>
    <w:rsid w:val="000C17FF"/>
    <w:rsid w:val="000C444A"/>
    <w:rsid w:val="000C63AA"/>
    <w:rsid w:val="000C7756"/>
    <w:rsid w:val="000D04F5"/>
    <w:rsid w:val="000D10F8"/>
    <w:rsid w:val="000D31E8"/>
    <w:rsid w:val="000D432C"/>
    <w:rsid w:val="000E074C"/>
    <w:rsid w:val="000E11B4"/>
    <w:rsid w:val="000E25E3"/>
    <w:rsid w:val="000E394C"/>
    <w:rsid w:val="000E6A4B"/>
    <w:rsid w:val="000F3A48"/>
    <w:rsid w:val="000F4723"/>
    <w:rsid w:val="000F51C0"/>
    <w:rsid w:val="000F5235"/>
    <w:rsid w:val="00101028"/>
    <w:rsid w:val="001014CC"/>
    <w:rsid w:val="00102B6D"/>
    <w:rsid w:val="00102FA5"/>
    <w:rsid w:val="00103E4E"/>
    <w:rsid w:val="00117D52"/>
    <w:rsid w:val="00120851"/>
    <w:rsid w:val="00125B03"/>
    <w:rsid w:val="00131FD5"/>
    <w:rsid w:val="001349FE"/>
    <w:rsid w:val="00137CE5"/>
    <w:rsid w:val="00140AFA"/>
    <w:rsid w:val="00150996"/>
    <w:rsid w:val="00150F54"/>
    <w:rsid w:val="00155462"/>
    <w:rsid w:val="00157D52"/>
    <w:rsid w:val="001626AC"/>
    <w:rsid w:val="00164232"/>
    <w:rsid w:val="0016538F"/>
    <w:rsid w:val="00167B5D"/>
    <w:rsid w:val="00171E6D"/>
    <w:rsid w:val="0017703A"/>
    <w:rsid w:val="00177F60"/>
    <w:rsid w:val="00184078"/>
    <w:rsid w:val="001842B1"/>
    <w:rsid w:val="00186651"/>
    <w:rsid w:val="00187EE5"/>
    <w:rsid w:val="00190E0F"/>
    <w:rsid w:val="00190E4B"/>
    <w:rsid w:val="001924C0"/>
    <w:rsid w:val="0019404D"/>
    <w:rsid w:val="001956CD"/>
    <w:rsid w:val="0019699A"/>
    <w:rsid w:val="001974B5"/>
    <w:rsid w:val="001A348C"/>
    <w:rsid w:val="001A4AC6"/>
    <w:rsid w:val="001A6C6D"/>
    <w:rsid w:val="001B14E9"/>
    <w:rsid w:val="001B2656"/>
    <w:rsid w:val="001B2CD6"/>
    <w:rsid w:val="001B509A"/>
    <w:rsid w:val="001B60AA"/>
    <w:rsid w:val="001B7E3F"/>
    <w:rsid w:val="001C6FE6"/>
    <w:rsid w:val="001D120B"/>
    <w:rsid w:val="001D20F7"/>
    <w:rsid w:val="001D2489"/>
    <w:rsid w:val="001D2B08"/>
    <w:rsid w:val="001D69FA"/>
    <w:rsid w:val="001D7CB9"/>
    <w:rsid w:val="001E2A0E"/>
    <w:rsid w:val="001E387E"/>
    <w:rsid w:val="001F56D0"/>
    <w:rsid w:val="00203066"/>
    <w:rsid w:val="00203981"/>
    <w:rsid w:val="00203E9B"/>
    <w:rsid w:val="0020567F"/>
    <w:rsid w:val="00206956"/>
    <w:rsid w:val="002203FA"/>
    <w:rsid w:val="0022283D"/>
    <w:rsid w:val="00226454"/>
    <w:rsid w:val="002307B7"/>
    <w:rsid w:val="00232332"/>
    <w:rsid w:val="00235968"/>
    <w:rsid w:val="0023731B"/>
    <w:rsid w:val="00237778"/>
    <w:rsid w:val="002441D0"/>
    <w:rsid w:val="0024766A"/>
    <w:rsid w:val="0025245D"/>
    <w:rsid w:val="002529FF"/>
    <w:rsid w:val="0026304C"/>
    <w:rsid w:val="00266E14"/>
    <w:rsid w:val="002707F1"/>
    <w:rsid w:val="00276285"/>
    <w:rsid w:val="00277D25"/>
    <w:rsid w:val="002846A3"/>
    <w:rsid w:val="002859EE"/>
    <w:rsid w:val="002912FA"/>
    <w:rsid w:val="002A45F9"/>
    <w:rsid w:val="002A6494"/>
    <w:rsid w:val="002A7D6D"/>
    <w:rsid w:val="002B0325"/>
    <w:rsid w:val="002B1243"/>
    <w:rsid w:val="002B32AB"/>
    <w:rsid w:val="002B4E4D"/>
    <w:rsid w:val="002C3520"/>
    <w:rsid w:val="002C54C6"/>
    <w:rsid w:val="002C750D"/>
    <w:rsid w:val="002D0D19"/>
    <w:rsid w:val="002D189E"/>
    <w:rsid w:val="002D20C5"/>
    <w:rsid w:val="002D44A1"/>
    <w:rsid w:val="002D46F6"/>
    <w:rsid w:val="002D6B60"/>
    <w:rsid w:val="002E1588"/>
    <w:rsid w:val="002F16DF"/>
    <w:rsid w:val="002F64BA"/>
    <w:rsid w:val="00300975"/>
    <w:rsid w:val="00320F22"/>
    <w:rsid w:val="00324BDF"/>
    <w:rsid w:val="0032681E"/>
    <w:rsid w:val="003304E2"/>
    <w:rsid w:val="003332EC"/>
    <w:rsid w:val="003341B7"/>
    <w:rsid w:val="00344859"/>
    <w:rsid w:val="003546A0"/>
    <w:rsid w:val="00357AB4"/>
    <w:rsid w:val="003619C8"/>
    <w:rsid w:val="00367416"/>
    <w:rsid w:val="00370220"/>
    <w:rsid w:val="00372EFF"/>
    <w:rsid w:val="00384229"/>
    <w:rsid w:val="00385FBB"/>
    <w:rsid w:val="003902E6"/>
    <w:rsid w:val="00390B46"/>
    <w:rsid w:val="0039228E"/>
    <w:rsid w:val="00397DA8"/>
    <w:rsid w:val="003A08A5"/>
    <w:rsid w:val="003A0B11"/>
    <w:rsid w:val="003A2662"/>
    <w:rsid w:val="003A3B10"/>
    <w:rsid w:val="003A3B12"/>
    <w:rsid w:val="003A465A"/>
    <w:rsid w:val="003A5B53"/>
    <w:rsid w:val="003B0A3E"/>
    <w:rsid w:val="003B2F6C"/>
    <w:rsid w:val="003B58F8"/>
    <w:rsid w:val="003B66B3"/>
    <w:rsid w:val="003B7411"/>
    <w:rsid w:val="003C0BF7"/>
    <w:rsid w:val="003C1EBD"/>
    <w:rsid w:val="003C247C"/>
    <w:rsid w:val="003C3F57"/>
    <w:rsid w:val="003C4E4A"/>
    <w:rsid w:val="003D17A6"/>
    <w:rsid w:val="003D2194"/>
    <w:rsid w:val="003D2974"/>
    <w:rsid w:val="003D5B11"/>
    <w:rsid w:val="003D70EB"/>
    <w:rsid w:val="003E664A"/>
    <w:rsid w:val="003E7E7D"/>
    <w:rsid w:val="003F10A7"/>
    <w:rsid w:val="003F1C94"/>
    <w:rsid w:val="003F24CB"/>
    <w:rsid w:val="003F32F9"/>
    <w:rsid w:val="003F34C4"/>
    <w:rsid w:val="003F6027"/>
    <w:rsid w:val="003F63E7"/>
    <w:rsid w:val="003F6462"/>
    <w:rsid w:val="00401B85"/>
    <w:rsid w:val="00402ED1"/>
    <w:rsid w:val="0040310A"/>
    <w:rsid w:val="004053A1"/>
    <w:rsid w:val="004160A6"/>
    <w:rsid w:val="00417211"/>
    <w:rsid w:val="00421AC8"/>
    <w:rsid w:val="00424033"/>
    <w:rsid w:val="0042473B"/>
    <w:rsid w:val="00424D69"/>
    <w:rsid w:val="00424D72"/>
    <w:rsid w:val="004256D8"/>
    <w:rsid w:val="004257A6"/>
    <w:rsid w:val="00431BB1"/>
    <w:rsid w:val="00433A06"/>
    <w:rsid w:val="00434DB3"/>
    <w:rsid w:val="00434FD1"/>
    <w:rsid w:val="004445BE"/>
    <w:rsid w:val="00445737"/>
    <w:rsid w:val="0044695B"/>
    <w:rsid w:val="00447985"/>
    <w:rsid w:val="00451843"/>
    <w:rsid w:val="00452E7B"/>
    <w:rsid w:val="00460D78"/>
    <w:rsid w:val="00461DB9"/>
    <w:rsid w:val="004626BB"/>
    <w:rsid w:val="00466C8D"/>
    <w:rsid w:val="004676E5"/>
    <w:rsid w:val="00470515"/>
    <w:rsid w:val="00473446"/>
    <w:rsid w:val="004742B4"/>
    <w:rsid w:val="00474E9E"/>
    <w:rsid w:val="00476CAA"/>
    <w:rsid w:val="00477D11"/>
    <w:rsid w:val="00493E19"/>
    <w:rsid w:val="00494AF4"/>
    <w:rsid w:val="004954AC"/>
    <w:rsid w:val="004A0BA5"/>
    <w:rsid w:val="004A21BE"/>
    <w:rsid w:val="004A37E3"/>
    <w:rsid w:val="004A4057"/>
    <w:rsid w:val="004B5F1E"/>
    <w:rsid w:val="004C25DB"/>
    <w:rsid w:val="004C7DD9"/>
    <w:rsid w:val="004D2244"/>
    <w:rsid w:val="004D2AA3"/>
    <w:rsid w:val="004D6AE4"/>
    <w:rsid w:val="004D6CDA"/>
    <w:rsid w:val="004D744D"/>
    <w:rsid w:val="004E23C4"/>
    <w:rsid w:val="004E2B57"/>
    <w:rsid w:val="004E538C"/>
    <w:rsid w:val="004E6C8A"/>
    <w:rsid w:val="004F15A3"/>
    <w:rsid w:val="004F1A77"/>
    <w:rsid w:val="004F3689"/>
    <w:rsid w:val="004F4038"/>
    <w:rsid w:val="004F5DA0"/>
    <w:rsid w:val="004F7C1D"/>
    <w:rsid w:val="00500ADD"/>
    <w:rsid w:val="005017B0"/>
    <w:rsid w:val="00502154"/>
    <w:rsid w:val="00502A51"/>
    <w:rsid w:val="00503A2F"/>
    <w:rsid w:val="005104BC"/>
    <w:rsid w:val="00510588"/>
    <w:rsid w:val="00512FC1"/>
    <w:rsid w:val="00514FAC"/>
    <w:rsid w:val="00515D70"/>
    <w:rsid w:val="0051749E"/>
    <w:rsid w:val="00523D9C"/>
    <w:rsid w:val="00523DBF"/>
    <w:rsid w:val="00524FEE"/>
    <w:rsid w:val="00526454"/>
    <w:rsid w:val="005322E1"/>
    <w:rsid w:val="00533EDB"/>
    <w:rsid w:val="00534EE3"/>
    <w:rsid w:val="005403D3"/>
    <w:rsid w:val="00540827"/>
    <w:rsid w:val="00546239"/>
    <w:rsid w:val="00546282"/>
    <w:rsid w:val="00546859"/>
    <w:rsid w:val="005468DB"/>
    <w:rsid w:val="00554691"/>
    <w:rsid w:val="00555B55"/>
    <w:rsid w:val="005566B2"/>
    <w:rsid w:val="00563910"/>
    <w:rsid w:val="00564E31"/>
    <w:rsid w:val="0056593E"/>
    <w:rsid w:val="0056780C"/>
    <w:rsid w:val="00571E9D"/>
    <w:rsid w:val="00574254"/>
    <w:rsid w:val="00574EAF"/>
    <w:rsid w:val="005760E7"/>
    <w:rsid w:val="0058099A"/>
    <w:rsid w:val="0058157F"/>
    <w:rsid w:val="00581E15"/>
    <w:rsid w:val="005828D3"/>
    <w:rsid w:val="005844CE"/>
    <w:rsid w:val="00593514"/>
    <w:rsid w:val="00594E72"/>
    <w:rsid w:val="00595B1D"/>
    <w:rsid w:val="005A01F4"/>
    <w:rsid w:val="005A18BB"/>
    <w:rsid w:val="005A28F6"/>
    <w:rsid w:val="005A440D"/>
    <w:rsid w:val="005B035C"/>
    <w:rsid w:val="005B05A9"/>
    <w:rsid w:val="005B0BAA"/>
    <w:rsid w:val="005B6C53"/>
    <w:rsid w:val="005C14B7"/>
    <w:rsid w:val="005C3598"/>
    <w:rsid w:val="005D4826"/>
    <w:rsid w:val="005E0D2F"/>
    <w:rsid w:val="005E68DC"/>
    <w:rsid w:val="005F35EE"/>
    <w:rsid w:val="005F46D9"/>
    <w:rsid w:val="005F5944"/>
    <w:rsid w:val="00601B41"/>
    <w:rsid w:val="00602329"/>
    <w:rsid w:val="00602E50"/>
    <w:rsid w:val="00602F81"/>
    <w:rsid w:val="00607072"/>
    <w:rsid w:val="0061364A"/>
    <w:rsid w:val="006145BD"/>
    <w:rsid w:val="0061508F"/>
    <w:rsid w:val="00617CB8"/>
    <w:rsid w:val="0062041C"/>
    <w:rsid w:val="006230AC"/>
    <w:rsid w:val="00627AA2"/>
    <w:rsid w:val="00630E3B"/>
    <w:rsid w:val="00630F35"/>
    <w:rsid w:val="00636088"/>
    <w:rsid w:val="00640D52"/>
    <w:rsid w:val="00640FA5"/>
    <w:rsid w:val="00642C48"/>
    <w:rsid w:val="00646B8B"/>
    <w:rsid w:val="006536B5"/>
    <w:rsid w:val="00654704"/>
    <w:rsid w:val="00656AA4"/>
    <w:rsid w:val="0066114F"/>
    <w:rsid w:val="006612C1"/>
    <w:rsid w:val="0066404E"/>
    <w:rsid w:val="006658B2"/>
    <w:rsid w:val="00671558"/>
    <w:rsid w:val="0067559E"/>
    <w:rsid w:val="00676815"/>
    <w:rsid w:val="0067720F"/>
    <w:rsid w:val="0067773C"/>
    <w:rsid w:val="006820A1"/>
    <w:rsid w:val="0068644C"/>
    <w:rsid w:val="0069029D"/>
    <w:rsid w:val="006925E2"/>
    <w:rsid w:val="006955C6"/>
    <w:rsid w:val="00695A4B"/>
    <w:rsid w:val="006A1741"/>
    <w:rsid w:val="006A7B73"/>
    <w:rsid w:val="006B0254"/>
    <w:rsid w:val="006B24D1"/>
    <w:rsid w:val="006B51B1"/>
    <w:rsid w:val="006C1AF3"/>
    <w:rsid w:val="006C4EEC"/>
    <w:rsid w:val="006D473D"/>
    <w:rsid w:val="006D4F2C"/>
    <w:rsid w:val="006E2412"/>
    <w:rsid w:val="006E7CE8"/>
    <w:rsid w:val="006F082A"/>
    <w:rsid w:val="006F140D"/>
    <w:rsid w:val="006F1FB3"/>
    <w:rsid w:val="007019FB"/>
    <w:rsid w:val="00704347"/>
    <w:rsid w:val="00707A30"/>
    <w:rsid w:val="00710BD2"/>
    <w:rsid w:val="00711FB0"/>
    <w:rsid w:val="00711FC5"/>
    <w:rsid w:val="007123C6"/>
    <w:rsid w:val="0071326C"/>
    <w:rsid w:val="007158F7"/>
    <w:rsid w:val="00721EF0"/>
    <w:rsid w:val="00724F6A"/>
    <w:rsid w:val="00725E20"/>
    <w:rsid w:val="00727C42"/>
    <w:rsid w:val="0073026A"/>
    <w:rsid w:val="007304B7"/>
    <w:rsid w:val="007327E8"/>
    <w:rsid w:val="00733492"/>
    <w:rsid w:val="007344ED"/>
    <w:rsid w:val="0074070C"/>
    <w:rsid w:val="00741D1D"/>
    <w:rsid w:val="00751F75"/>
    <w:rsid w:val="007522C9"/>
    <w:rsid w:val="0075288A"/>
    <w:rsid w:val="0075326A"/>
    <w:rsid w:val="007536CF"/>
    <w:rsid w:val="00753C9C"/>
    <w:rsid w:val="00754136"/>
    <w:rsid w:val="00756718"/>
    <w:rsid w:val="00757058"/>
    <w:rsid w:val="00757D53"/>
    <w:rsid w:val="00757F83"/>
    <w:rsid w:val="007617E9"/>
    <w:rsid w:val="00767638"/>
    <w:rsid w:val="00770EF1"/>
    <w:rsid w:val="00772319"/>
    <w:rsid w:val="007739A8"/>
    <w:rsid w:val="007744C5"/>
    <w:rsid w:val="00774FD5"/>
    <w:rsid w:val="00775873"/>
    <w:rsid w:val="00780990"/>
    <w:rsid w:val="007826B0"/>
    <w:rsid w:val="00783947"/>
    <w:rsid w:val="00786A19"/>
    <w:rsid w:val="007875AD"/>
    <w:rsid w:val="00794E95"/>
    <w:rsid w:val="00795A2D"/>
    <w:rsid w:val="007A02AA"/>
    <w:rsid w:val="007A202A"/>
    <w:rsid w:val="007A41F8"/>
    <w:rsid w:val="007A4E8E"/>
    <w:rsid w:val="007A5E0A"/>
    <w:rsid w:val="007A688A"/>
    <w:rsid w:val="007A7CA3"/>
    <w:rsid w:val="007B190F"/>
    <w:rsid w:val="007B1D78"/>
    <w:rsid w:val="007B27F9"/>
    <w:rsid w:val="007D212F"/>
    <w:rsid w:val="007D22ED"/>
    <w:rsid w:val="007E03AF"/>
    <w:rsid w:val="007E4572"/>
    <w:rsid w:val="007F0399"/>
    <w:rsid w:val="007F490A"/>
    <w:rsid w:val="007F6654"/>
    <w:rsid w:val="007F6BF2"/>
    <w:rsid w:val="00801673"/>
    <w:rsid w:val="00803138"/>
    <w:rsid w:val="0080396A"/>
    <w:rsid w:val="00803EC4"/>
    <w:rsid w:val="00803FA7"/>
    <w:rsid w:val="0080671C"/>
    <w:rsid w:val="00807CD7"/>
    <w:rsid w:val="008130CD"/>
    <w:rsid w:val="008201C7"/>
    <w:rsid w:val="00820DF9"/>
    <w:rsid w:val="00822FF2"/>
    <w:rsid w:val="00825247"/>
    <w:rsid w:val="008271F5"/>
    <w:rsid w:val="0083310C"/>
    <w:rsid w:val="008360BD"/>
    <w:rsid w:val="008361E5"/>
    <w:rsid w:val="008365CC"/>
    <w:rsid w:val="00841031"/>
    <w:rsid w:val="00842F7B"/>
    <w:rsid w:val="008447E4"/>
    <w:rsid w:val="00847E06"/>
    <w:rsid w:val="00852843"/>
    <w:rsid w:val="00855BEA"/>
    <w:rsid w:val="0086108E"/>
    <w:rsid w:val="00861684"/>
    <w:rsid w:val="00861EEB"/>
    <w:rsid w:val="00862562"/>
    <w:rsid w:val="00865DBD"/>
    <w:rsid w:val="00865FAE"/>
    <w:rsid w:val="008709F4"/>
    <w:rsid w:val="0087142E"/>
    <w:rsid w:val="00872BB4"/>
    <w:rsid w:val="00872D12"/>
    <w:rsid w:val="00877132"/>
    <w:rsid w:val="00882043"/>
    <w:rsid w:val="00884B02"/>
    <w:rsid w:val="008905ED"/>
    <w:rsid w:val="008924CE"/>
    <w:rsid w:val="00894618"/>
    <w:rsid w:val="00894B22"/>
    <w:rsid w:val="008A566A"/>
    <w:rsid w:val="008A65C6"/>
    <w:rsid w:val="008A6ED6"/>
    <w:rsid w:val="008B0767"/>
    <w:rsid w:val="008B2D2E"/>
    <w:rsid w:val="008B7726"/>
    <w:rsid w:val="008C413A"/>
    <w:rsid w:val="008D72F1"/>
    <w:rsid w:val="008E0DF8"/>
    <w:rsid w:val="008E154F"/>
    <w:rsid w:val="008E1FC9"/>
    <w:rsid w:val="008E620A"/>
    <w:rsid w:val="008F4449"/>
    <w:rsid w:val="008F4C9A"/>
    <w:rsid w:val="008F6E98"/>
    <w:rsid w:val="009007AF"/>
    <w:rsid w:val="00904631"/>
    <w:rsid w:val="0090528E"/>
    <w:rsid w:val="00905F34"/>
    <w:rsid w:val="00906356"/>
    <w:rsid w:val="00906421"/>
    <w:rsid w:val="00913180"/>
    <w:rsid w:val="009161E9"/>
    <w:rsid w:val="009206AC"/>
    <w:rsid w:val="00921848"/>
    <w:rsid w:val="00921886"/>
    <w:rsid w:val="00924692"/>
    <w:rsid w:val="00930825"/>
    <w:rsid w:val="0093436A"/>
    <w:rsid w:val="00934C4B"/>
    <w:rsid w:val="00934D5C"/>
    <w:rsid w:val="0094097A"/>
    <w:rsid w:val="00941FEA"/>
    <w:rsid w:val="00946CE8"/>
    <w:rsid w:val="009531F9"/>
    <w:rsid w:val="00957360"/>
    <w:rsid w:val="00960207"/>
    <w:rsid w:val="0096383E"/>
    <w:rsid w:val="00964F9E"/>
    <w:rsid w:val="00972B00"/>
    <w:rsid w:val="00973254"/>
    <w:rsid w:val="00974922"/>
    <w:rsid w:val="00974E18"/>
    <w:rsid w:val="00975031"/>
    <w:rsid w:val="0097698A"/>
    <w:rsid w:val="0097730E"/>
    <w:rsid w:val="00984CFF"/>
    <w:rsid w:val="0099113A"/>
    <w:rsid w:val="00993A2A"/>
    <w:rsid w:val="009A1AD0"/>
    <w:rsid w:val="009A43A2"/>
    <w:rsid w:val="009A5893"/>
    <w:rsid w:val="009A72CE"/>
    <w:rsid w:val="009A7D82"/>
    <w:rsid w:val="009B033F"/>
    <w:rsid w:val="009B1183"/>
    <w:rsid w:val="009B162C"/>
    <w:rsid w:val="009B177E"/>
    <w:rsid w:val="009B2DA0"/>
    <w:rsid w:val="009C1378"/>
    <w:rsid w:val="009C5618"/>
    <w:rsid w:val="009D0C3D"/>
    <w:rsid w:val="009D365A"/>
    <w:rsid w:val="009D605D"/>
    <w:rsid w:val="009D6261"/>
    <w:rsid w:val="009E1AEA"/>
    <w:rsid w:val="009E3C37"/>
    <w:rsid w:val="009E5191"/>
    <w:rsid w:val="009F6138"/>
    <w:rsid w:val="009F7D14"/>
    <w:rsid w:val="00A00F2B"/>
    <w:rsid w:val="00A017BA"/>
    <w:rsid w:val="00A01A14"/>
    <w:rsid w:val="00A061BE"/>
    <w:rsid w:val="00A135E0"/>
    <w:rsid w:val="00A20821"/>
    <w:rsid w:val="00A355B4"/>
    <w:rsid w:val="00A40E86"/>
    <w:rsid w:val="00A41EDD"/>
    <w:rsid w:val="00A4448F"/>
    <w:rsid w:val="00A45968"/>
    <w:rsid w:val="00A45EA5"/>
    <w:rsid w:val="00A52864"/>
    <w:rsid w:val="00A52CB5"/>
    <w:rsid w:val="00A5350C"/>
    <w:rsid w:val="00A54B8A"/>
    <w:rsid w:val="00A578FB"/>
    <w:rsid w:val="00A57B9A"/>
    <w:rsid w:val="00A609FF"/>
    <w:rsid w:val="00A62018"/>
    <w:rsid w:val="00A664F1"/>
    <w:rsid w:val="00A7159A"/>
    <w:rsid w:val="00A722E2"/>
    <w:rsid w:val="00A74226"/>
    <w:rsid w:val="00A74B3D"/>
    <w:rsid w:val="00A77D79"/>
    <w:rsid w:val="00A8331B"/>
    <w:rsid w:val="00A84455"/>
    <w:rsid w:val="00A84866"/>
    <w:rsid w:val="00A84C40"/>
    <w:rsid w:val="00A85301"/>
    <w:rsid w:val="00A944D3"/>
    <w:rsid w:val="00A961B6"/>
    <w:rsid w:val="00AA213C"/>
    <w:rsid w:val="00AA3CD7"/>
    <w:rsid w:val="00AA58A1"/>
    <w:rsid w:val="00AA6ADB"/>
    <w:rsid w:val="00AA7A1B"/>
    <w:rsid w:val="00AA7DD1"/>
    <w:rsid w:val="00AB0518"/>
    <w:rsid w:val="00AC01D7"/>
    <w:rsid w:val="00AC0898"/>
    <w:rsid w:val="00AC71C4"/>
    <w:rsid w:val="00AD01EE"/>
    <w:rsid w:val="00AD1DE2"/>
    <w:rsid w:val="00AD2F63"/>
    <w:rsid w:val="00AD3AE4"/>
    <w:rsid w:val="00AD6749"/>
    <w:rsid w:val="00AE0B57"/>
    <w:rsid w:val="00AE4C05"/>
    <w:rsid w:val="00AE5EBE"/>
    <w:rsid w:val="00AE6385"/>
    <w:rsid w:val="00AE7076"/>
    <w:rsid w:val="00AF2C24"/>
    <w:rsid w:val="00AF67FA"/>
    <w:rsid w:val="00AF7D7C"/>
    <w:rsid w:val="00B012E3"/>
    <w:rsid w:val="00B07A64"/>
    <w:rsid w:val="00B12C90"/>
    <w:rsid w:val="00B16E3C"/>
    <w:rsid w:val="00B21296"/>
    <w:rsid w:val="00B26B6D"/>
    <w:rsid w:val="00B31E69"/>
    <w:rsid w:val="00B328E6"/>
    <w:rsid w:val="00B3486B"/>
    <w:rsid w:val="00B379AA"/>
    <w:rsid w:val="00B401B3"/>
    <w:rsid w:val="00B4021E"/>
    <w:rsid w:val="00B40C51"/>
    <w:rsid w:val="00B411BE"/>
    <w:rsid w:val="00B440A2"/>
    <w:rsid w:val="00B44171"/>
    <w:rsid w:val="00B52880"/>
    <w:rsid w:val="00B53C4B"/>
    <w:rsid w:val="00B5620B"/>
    <w:rsid w:val="00B61E58"/>
    <w:rsid w:val="00B61ED7"/>
    <w:rsid w:val="00B6369C"/>
    <w:rsid w:val="00B659B5"/>
    <w:rsid w:val="00B71ED7"/>
    <w:rsid w:val="00B76427"/>
    <w:rsid w:val="00B80105"/>
    <w:rsid w:val="00B80FD9"/>
    <w:rsid w:val="00B81988"/>
    <w:rsid w:val="00B82C8D"/>
    <w:rsid w:val="00B82CEF"/>
    <w:rsid w:val="00B849F2"/>
    <w:rsid w:val="00B850AE"/>
    <w:rsid w:val="00B926AC"/>
    <w:rsid w:val="00B9587F"/>
    <w:rsid w:val="00B95931"/>
    <w:rsid w:val="00BA00CA"/>
    <w:rsid w:val="00BA71DD"/>
    <w:rsid w:val="00BB05CC"/>
    <w:rsid w:val="00BB571E"/>
    <w:rsid w:val="00BB6D6C"/>
    <w:rsid w:val="00BC1A30"/>
    <w:rsid w:val="00BC2663"/>
    <w:rsid w:val="00BC47BA"/>
    <w:rsid w:val="00BD05D3"/>
    <w:rsid w:val="00BD09AA"/>
    <w:rsid w:val="00BD558E"/>
    <w:rsid w:val="00BE0655"/>
    <w:rsid w:val="00BE2A28"/>
    <w:rsid w:val="00BE4D26"/>
    <w:rsid w:val="00BE584E"/>
    <w:rsid w:val="00BE5B9E"/>
    <w:rsid w:val="00BE7901"/>
    <w:rsid w:val="00BF087A"/>
    <w:rsid w:val="00BF4CD3"/>
    <w:rsid w:val="00C01DD2"/>
    <w:rsid w:val="00C05269"/>
    <w:rsid w:val="00C163E7"/>
    <w:rsid w:val="00C22460"/>
    <w:rsid w:val="00C238D3"/>
    <w:rsid w:val="00C2603B"/>
    <w:rsid w:val="00C30079"/>
    <w:rsid w:val="00C325A1"/>
    <w:rsid w:val="00C334F2"/>
    <w:rsid w:val="00C343A6"/>
    <w:rsid w:val="00C34C31"/>
    <w:rsid w:val="00C34E71"/>
    <w:rsid w:val="00C355FC"/>
    <w:rsid w:val="00C369D7"/>
    <w:rsid w:val="00C373E0"/>
    <w:rsid w:val="00C41D4A"/>
    <w:rsid w:val="00C4299A"/>
    <w:rsid w:val="00C44A9B"/>
    <w:rsid w:val="00C45EBD"/>
    <w:rsid w:val="00C51A58"/>
    <w:rsid w:val="00C5228C"/>
    <w:rsid w:val="00C52742"/>
    <w:rsid w:val="00C52D6D"/>
    <w:rsid w:val="00C53CBA"/>
    <w:rsid w:val="00C53F9F"/>
    <w:rsid w:val="00C55968"/>
    <w:rsid w:val="00C55FEE"/>
    <w:rsid w:val="00C57459"/>
    <w:rsid w:val="00C57CE4"/>
    <w:rsid w:val="00C6154F"/>
    <w:rsid w:val="00C62473"/>
    <w:rsid w:val="00C63450"/>
    <w:rsid w:val="00C64BE3"/>
    <w:rsid w:val="00C65216"/>
    <w:rsid w:val="00C724BC"/>
    <w:rsid w:val="00C83C55"/>
    <w:rsid w:val="00C83F18"/>
    <w:rsid w:val="00C87336"/>
    <w:rsid w:val="00C95914"/>
    <w:rsid w:val="00C96D94"/>
    <w:rsid w:val="00CA0601"/>
    <w:rsid w:val="00CA06B6"/>
    <w:rsid w:val="00CA4044"/>
    <w:rsid w:val="00CA7592"/>
    <w:rsid w:val="00CB700B"/>
    <w:rsid w:val="00CC3BC2"/>
    <w:rsid w:val="00CC5AA1"/>
    <w:rsid w:val="00CC67A9"/>
    <w:rsid w:val="00CD0238"/>
    <w:rsid w:val="00CD0245"/>
    <w:rsid w:val="00CD26B8"/>
    <w:rsid w:val="00CD498A"/>
    <w:rsid w:val="00CE1C7E"/>
    <w:rsid w:val="00CE418E"/>
    <w:rsid w:val="00CF00FE"/>
    <w:rsid w:val="00CF062E"/>
    <w:rsid w:val="00CF14F3"/>
    <w:rsid w:val="00CF1D32"/>
    <w:rsid w:val="00CF477E"/>
    <w:rsid w:val="00CF5876"/>
    <w:rsid w:val="00CF5AAF"/>
    <w:rsid w:val="00D0072F"/>
    <w:rsid w:val="00D02732"/>
    <w:rsid w:val="00D1351D"/>
    <w:rsid w:val="00D20110"/>
    <w:rsid w:val="00D2424A"/>
    <w:rsid w:val="00D32CA1"/>
    <w:rsid w:val="00D35840"/>
    <w:rsid w:val="00D35D3C"/>
    <w:rsid w:val="00D413AD"/>
    <w:rsid w:val="00D41D51"/>
    <w:rsid w:val="00D41E47"/>
    <w:rsid w:val="00D42757"/>
    <w:rsid w:val="00D445D1"/>
    <w:rsid w:val="00D4532F"/>
    <w:rsid w:val="00D539D2"/>
    <w:rsid w:val="00D55BDB"/>
    <w:rsid w:val="00D61CB8"/>
    <w:rsid w:val="00D62316"/>
    <w:rsid w:val="00D62ED7"/>
    <w:rsid w:val="00D635E0"/>
    <w:rsid w:val="00D6466E"/>
    <w:rsid w:val="00D66F90"/>
    <w:rsid w:val="00D714C6"/>
    <w:rsid w:val="00D73494"/>
    <w:rsid w:val="00D73D3C"/>
    <w:rsid w:val="00D82A92"/>
    <w:rsid w:val="00D8329E"/>
    <w:rsid w:val="00D9054A"/>
    <w:rsid w:val="00D91FF9"/>
    <w:rsid w:val="00D93B12"/>
    <w:rsid w:val="00D96983"/>
    <w:rsid w:val="00D97CB1"/>
    <w:rsid w:val="00DA0534"/>
    <w:rsid w:val="00DA3C8E"/>
    <w:rsid w:val="00DA3DE7"/>
    <w:rsid w:val="00DA7A98"/>
    <w:rsid w:val="00DB01A8"/>
    <w:rsid w:val="00DB3A41"/>
    <w:rsid w:val="00DB7B12"/>
    <w:rsid w:val="00DC2435"/>
    <w:rsid w:val="00DC68AF"/>
    <w:rsid w:val="00DD6066"/>
    <w:rsid w:val="00DD66CA"/>
    <w:rsid w:val="00DE39F0"/>
    <w:rsid w:val="00DE5461"/>
    <w:rsid w:val="00DE5FDF"/>
    <w:rsid w:val="00DE7741"/>
    <w:rsid w:val="00DF7126"/>
    <w:rsid w:val="00E00713"/>
    <w:rsid w:val="00E06128"/>
    <w:rsid w:val="00E12E3C"/>
    <w:rsid w:val="00E148A9"/>
    <w:rsid w:val="00E17811"/>
    <w:rsid w:val="00E21804"/>
    <w:rsid w:val="00E24350"/>
    <w:rsid w:val="00E243B0"/>
    <w:rsid w:val="00E25B32"/>
    <w:rsid w:val="00E25B4F"/>
    <w:rsid w:val="00E25E0F"/>
    <w:rsid w:val="00E304D7"/>
    <w:rsid w:val="00E3328D"/>
    <w:rsid w:val="00E40A39"/>
    <w:rsid w:val="00E42A34"/>
    <w:rsid w:val="00E46518"/>
    <w:rsid w:val="00E57921"/>
    <w:rsid w:val="00E6344E"/>
    <w:rsid w:val="00E6422D"/>
    <w:rsid w:val="00E67A82"/>
    <w:rsid w:val="00E7493D"/>
    <w:rsid w:val="00E74C10"/>
    <w:rsid w:val="00E951DB"/>
    <w:rsid w:val="00EA20C3"/>
    <w:rsid w:val="00EA4DE7"/>
    <w:rsid w:val="00EA6BBA"/>
    <w:rsid w:val="00EA7395"/>
    <w:rsid w:val="00EB0A8A"/>
    <w:rsid w:val="00EB57A8"/>
    <w:rsid w:val="00EB6F80"/>
    <w:rsid w:val="00EB7FE1"/>
    <w:rsid w:val="00EC4120"/>
    <w:rsid w:val="00ED6710"/>
    <w:rsid w:val="00ED7DB9"/>
    <w:rsid w:val="00EE20C0"/>
    <w:rsid w:val="00EE32EC"/>
    <w:rsid w:val="00EE3366"/>
    <w:rsid w:val="00EF0224"/>
    <w:rsid w:val="00EF042C"/>
    <w:rsid w:val="00EF0AA4"/>
    <w:rsid w:val="00EF549B"/>
    <w:rsid w:val="00F00207"/>
    <w:rsid w:val="00F002F1"/>
    <w:rsid w:val="00F00751"/>
    <w:rsid w:val="00F02B88"/>
    <w:rsid w:val="00F056DF"/>
    <w:rsid w:val="00F06710"/>
    <w:rsid w:val="00F16670"/>
    <w:rsid w:val="00F20A46"/>
    <w:rsid w:val="00F23193"/>
    <w:rsid w:val="00F26821"/>
    <w:rsid w:val="00F26BEA"/>
    <w:rsid w:val="00F35836"/>
    <w:rsid w:val="00F36133"/>
    <w:rsid w:val="00F374D7"/>
    <w:rsid w:val="00F4085F"/>
    <w:rsid w:val="00F42736"/>
    <w:rsid w:val="00F43215"/>
    <w:rsid w:val="00F450CB"/>
    <w:rsid w:val="00F532B7"/>
    <w:rsid w:val="00F5645E"/>
    <w:rsid w:val="00F56775"/>
    <w:rsid w:val="00F56CFB"/>
    <w:rsid w:val="00F6618A"/>
    <w:rsid w:val="00F710DB"/>
    <w:rsid w:val="00F72DFE"/>
    <w:rsid w:val="00F818FC"/>
    <w:rsid w:val="00F82151"/>
    <w:rsid w:val="00F821A5"/>
    <w:rsid w:val="00F83194"/>
    <w:rsid w:val="00F8680B"/>
    <w:rsid w:val="00F87B3A"/>
    <w:rsid w:val="00F9016A"/>
    <w:rsid w:val="00F93B42"/>
    <w:rsid w:val="00F94F28"/>
    <w:rsid w:val="00F95F3A"/>
    <w:rsid w:val="00F9740C"/>
    <w:rsid w:val="00FA2022"/>
    <w:rsid w:val="00FA6BA2"/>
    <w:rsid w:val="00FB0080"/>
    <w:rsid w:val="00FB0EB0"/>
    <w:rsid w:val="00FB0F31"/>
    <w:rsid w:val="00FB1403"/>
    <w:rsid w:val="00FB3DF1"/>
    <w:rsid w:val="00FB3E3C"/>
    <w:rsid w:val="00FB45AD"/>
    <w:rsid w:val="00FC09D3"/>
    <w:rsid w:val="00FC14C3"/>
    <w:rsid w:val="00FC270D"/>
    <w:rsid w:val="00FC5C81"/>
    <w:rsid w:val="00FC6D70"/>
    <w:rsid w:val="00FD00ED"/>
    <w:rsid w:val="00FD0C5D"/>
    <w:rsid w:val="00FD24B5"/>
    <w:rsid w:val="00FD3B16"/>
    <w:rsid w:val="00FD4DB3"/>
    <w:rsid w:val="00FD6AC2"/>
    <w:rsid w:val="00FE1F82"/>
    <w:rsid w:val="00FF0117"/>
    <w:rsid w:val="00FF0D0F"/>
    <w:rsid w:val="00FF2818"/>
    <w:rsid w:val="00FF53AE"/>
    <w:rsid w:val="00FF5495"/>
    <w:rsid w:val="00FF79A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75D56F"/>
  <w15:docId w15:val="{F71EC9F3-A2AB-4B30-A384-C4259984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line="276" w:lineRule="auto"/>
      </w:pPr>
    </w:pPrDefault>
  </w:docDefaults>
  <w:latentStyles w:defLockedState="0" w:defUIPriority="1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99"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Text"/>
    <w:qFormat/>
    <w:rsid w:val="00602F81"/>
  </w:style>
  <w:style w:type="paragraph" w:styleId="Heading1">
    <w:name w:val="heading 1"/>
    <w:aliases w:val="~Title"/>
    <w:basedOn w:val="Normal"/>
    <w:next w:val="Normal"/>
    <w:link w:val="Heading1Char"/>
    <w:uiPriority w:val="9"/>
    <w:qFormat/>
    <w:rsid w:val="00EC4120"/>
    <w:pPr>
      <w:keepNext/>
      <w:keepLines/>
      <w:spacing w:before="400" w:after="40"/>
      <w:outlineLvl w:val="0"/>
    </w:pPr>
    <w:rPr>
      <w:rFonts w:asciiTheme="majorHAnsi" w:eastAsiaTheme="majorEastAsia" w:hAnsiTheme="majorHAnsi" w:cstheme="majorBidi"/>
      <w:caps/>
      <w:sz w:val="36"/>
      <w:szCs w:val="36"/>
    </w:rPr>
  </w:style>
  <w:style w:type="paragraph" w:styleId="Heading2">
    <w:name w:val="heading 2"/>
    <w:aliases w:val="~Subtitle"/>
    <w:basedOn w:val="Normal"/>
    <w:next w:val="Normal"/>
    <w:link w:val="Heading2Char"/>
    <w:uiPriority w:val="9"/>
    <w:unhideWhenUsed/>
    <w:qFormat/>
    <w:rsid w:val="00EC4120"/>
    <w:pPr>
      <w:keepNext/>
      <w:keepLines/>
      <w:spacing w:before="120"/>
      <w:outlineLvl w:val="1"/>
    </w:pPr>
    <w:rPr>
      <w:rFonts w:asciiTheme="majorHAnsi" w:eastAsiaTheme="majorEastAsia" w:hAnsiTheme="majorHAnsi" w:cstheme="majorBidi"/>
      <w:caps/>
      <w:sz w:val="28"/>
      <w:szCs w:val="28"/>
    </w:rPr>
  </w:style>
  <w:style w:type="paragraph" w:styleId="Heading3">
    <w:name w:val="heading 3"/>
    <w:aliases w:val="AQA 1"/>
    <w:basedOn w:val="Normal"/>
    <w:next w:val="Normal"/>
    <w:link w:val="Heading3Char"/>
    <w:uiPriority w:val="9"/>
    <w:unhideWhenUsed/>
    <w:qFormat/>
    <w:rsid w:val="00EC4120"/>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aliases w:val="~Bodyhead"/>
    <w:basedOn w:val="Normal"/>
    <w:next w:val="Normal"/>
    <w:link w:val="Heading4Char"/>
    <w:uiPriority w:val="9"/>
    <w:unhideWhenUsed/>
    <w:qFormat/>
    <w:rsid w:val="00EC4120"/>
    <w:pPr>
      <w:keepNext/>
      <w:keepLines/>
      <w:spacing w:before="12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EC4120"/>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EC4120"/>
    <w:pPr>
      <w:keepNext/>
      <w:keepLines/>
      <w:spacing w:before="120"/>
      <w:outlineLvl w:val="5"/>
    </w:pPr>
    <w:rPr>
      <w:rFonts w:asciiTheme="majorHAnsi" w:eastAsiaTheme="majorEastAsia" w:hAnsiTheme="majorHAnsi" w:cstheme="majorBidi"/>
      <w:b/>
      <w:bCs/>
      <w:caps/>
      <w:color w:val="4C1AA5" w:themeColor="text1" w:themeTint="D9"/>
      <w:sz w:val="20"/>
      <w:szCs w:val="20"/>
    </w:rPr>
  </w:style>
  <w:style w:type="paragraph" w:styleId="Heading7">
    <w:name w:val="heading 7"/>
    <w:basedOn w:val="Normal"/>
    <w:next w:val="Normal"/>
    <w:link w:val="Heading7Char"/>
    <w:uiPriority w:val="9"/>
    <w:semiHidden/>
    <w:unhideWhenUsed/>
    <w:qFormat/>
    <w:rsid w:val="00EC4120"/>
    <w:pPr>
      <w:keepNext/>
      <w:keepLines/>
      <w:spacing w:before="120"/>
      <w:outlineLvl w:val="6"/>
    </w:pPr>
    <w:rPr>
      <w:rFonts w:asciiTheme="majorHAnsi" w:eastAsiaTheme="majorEastAsia" w:hAnsiTheme="majorHAnsi" w:cstheme="majorBidi"/>
      <w:b/>
      <w:bCs/>
      <w:i/>
      <w:iCs/>
      <w:caps/>
      <w:color w:val="4C1AA5" w:themeColor="text1" w:themeTint="D9"/>
      <w:sz w:val="20"/>
      <w:szCs w:val="20"/>
    </w:rPr>
  </w:style>
  <w:style w:type="paragraph" w:styleId="Heading8">
    <w:name w:val="heading 8"/>
    <w:basedOn w:val="Normal"/>
    <w:next w:val="Normal"/>
    <w:link w:val="Heading8Char"/>
    <w:uiPriority w:val="9"/>
    <w:semiHidden/>
    <w:unhideWhenUsed/>
    <w:qFormat/>
    <w:rsid w:val="00EC4120"/>
    <w:pPr>
      <w:keepNext/>
      <w:keepLines/>
      <w:spacing w:before="120"/>
      <w:outlineLvl w:val="7"/>
    </w:pPr>
    <w:rPr>
      <w:rFonts w:asciiTheme="majorHAnsi" w:eastAsiaTheme="majorEastAsia" w:hAnsiTheme="majorHAnsi" w:cstheme="majorBidi"/>
      <w:b/>
      <w:bCs/>
      <w:caps/>
      <w:color w:val="8E5DE5" w:themeColor="text1" w:themeTint="80"/>
      <w:sz w:val="20"/>
      <w:szCs w:val="20"/>
    </w:rPr>
  </w:style>
  <w:style w:type="paragraph" w:styleId="Heading9">
    <w:name w:val="heading 9"/>
    <w:basedOn w:val="Normal"/>
    <w:next w:val="Normal"/>
    <w:link w:val="Heading9Char"/>
    <w:uiPriority w:val="9"/>
    <w:semiHidden/>
    <w:unhideWhenUsed/>
    <w:qFormat/>
    <w:rsid w:val="00EC4120"/>
    <w:pPr>
      <w:keepNext/>
      <w:keepLines/>
      <w:spacing w:before="120"/>
      <w:outlineLvl w:val="8"/>
    </w:pPr>
    <w:rPr>
      <w:rFonts w:asciiTheme="majorHAnsi" w:eastAsiaTheme="majorEastAsia" w:hAnsiTheme="majorHAnsi" w:cstheme="majorBidi"/>
      <w:b/>
      <w:bCs/>
      <w:i/>
      <w:iCs/>
      <w:caps/>
      <w:color w:val="8E5DE5"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19"/>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rsid w:val="003D2974"/>
    <w:pPr>
      <w:spacing w:after="1080"/>
    </w:pPr>
  </w:style>
  <w:style w:type="paragraph" w:customStyle="1" w:styleId="CompanyAddressBold">
    <w:name w:val="~CompanyAddressBold"/>
    <w:basedOn w:val="CompanyAddress"/>
    <w:uiPriority w:val="19"/>
    <w:semiHidden/>
    <w:rsid w:val="00861EEB"/>
    <w:pPr>
      <w:framePr w:hSpace="1134" w:wrap="around" w:vAnchor="page" w:hAnchor="page" w:x="8166" w:y="880"/>
    </w:pPr>
    <w:rPr>
      <w:b/>
    </w:rPr>
  </w:style>
  <w:style w:type="paragraph" w:customStyle="1" w:styleId="Bullet1">
    <w:name w:val="~Bullet1"/>
    <w:basedOn w:val="Normal"/>
    <w:uiPriority w:val="6"/>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9"/>
    <w:rsid w:val="00EC4120"/>
    <w:rPr>
      <w:rFonts w:asciiTheme="majorHAnsi" w:eastAsiaTheme="majorEastAsia" w:hAnsiTheme="majorHAnsi" w:cstheme="majorBidi"/>
      <w:caps/>
    </w:rPr>
  </w:style>
  <w:style w:type="character" w:customStyle="1" w:styleId="Heading3Char">
    <w:name w:val="Heading 3 Char"/>
    <w:aliases w:val="AQA 1 Char"/>
    <w:basedOn w:val="DefaultParagraphFont"/>
    <w:link w:val="Heading3"/>
    <w:uiPriority w:val="9"/>
    <w:rsid w:val="00EC4120"/>
    <w:rPr>
      <w:rFonts w:asciiTheme="majorHAnsi" w:eastAsiaTheme="majorEastAsia" w:hAnsiTheme="majorHAnsi" w:cstheme="majorBidi"/>
      <w:smallCaps/>
      <w:sz w:val="28"/>
      <w:szCs w:val="28"/>
    </w:rPr>
  </w:style>
  <w:style w:type="character" w:customStyle="1" w:styleId="Heading1Char">
    <w:name w:val="Heading 1 Char"/>
    <w:aliases w:val="~Title Char"/>
    <w:basedOn w:val="DefaultParagraphFont"/>
    <w:link w:val="Heading1"/>
    <w:uiPriority w:val="9"/>
    <w:rsid w:val="00EC4120"/>
    <w:rPr>
      <w:rFonts w:asciiTheme="majorHAnsi" w:eastAsiaTheme="majorEastAsia" w:hAnsiTheme="majorHAnsi" w:cstheme="majorBidi"/>
      <w:caps/>
      <w:sz w:val="36"/>
      <w:szCs w:val="36"/>
    </w:rPr>
  </w:style>
  <w:style w:type="character" w:customStyle="1" w:styleId="Heading2Char">
    <w:name w:val="Heading 2 Char"/>
    <w:aliases w:val="~Subtitle Char"/>
    <w:basedOn w:val="DefaultParagraphFont"/>
    <w:link w:val="Heading2"/>
    <w:uiPriority w:val="9"/>
    <w:rsid w:val="00EC4120"/>
    <w:rPr>
      <w:rFonts w:asciiTheme="majorHAnsi" w:eastAsiaTheme="majorEastAsia" w:hAnsiTheme="majorHAnsi" w:cstheme="majorBidi"/>
      <w:caps/>
      <w:sz w:val="28"/>
      <w:szCs w:val="28"/>
    </w:rPr>
  </w:style>
  <w:style w:type="table" w:styleId="TableGrid">
    <w:name w:val="Table Grid"/>
    <w:basedOn w:val="TableNormal"/>
    <w:uiPriority w:val="39"/>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4120"/>
    <w:pPr>
      <w:contextualSpacing/>
    </w:pPr>
    <w:rPr>
      <w:rFonts w:asciiTheme="majorHAnsi" w:eastAsiaTheme="majorEastAsia" w:hAnsiTheme="majorHAnsi" w:cstheme="majorBidi"/>
      <w:caps/>
      <w:color w:val="5C20C6" w:themeColor="text1" w:themeTint="BF"/>
      <w:spacing w:val="-10"/>
      <w:sz w:val="72"/>
      <w:szCs w:val="72"/>
    </w:rPr>
  </w:style>
  <w:style w:type="character" w:customStyle="1" w:styleId="TitleChar">
    <w:name w:val="Title Char"/>
    <w:basedOn w:val="DefaultParagraphFont"/>
    <w:link w:val="Title"/>
    <w:uiPriority w:val="10"/>
    <w:rsid w:val="00EC4120"/>
    <w:rPr>
      <w:rFonts w:asciiTheme="majorHAnsi" w:eastAsiaTheme="majorEastAsia" w:hAnsiTheme="majorHAnsi" w:cstheme="majorBidi"/>
      <w:caps/>
      <w:color w:val="5C20C6" w:themeColor="text1" w:themeTint="BF"/>
      <w:spacing w:val="-10"/>
      <w:sz w:val="72"/>
      <w:szCs w:val="72"/>
    </w:rPr>
  </w:style>
  <w:style w:type="paragraph" w:customStyle="1" w:styleId="DocInfo">
    <w:name w:val="DocInfo"/>
    <w:basedOn w:val="Normal"/>
    <w:uiPriority w:val="19"/>
    <w:semiHidden/>
    <w:rsid w:val="00AB0518"/>
    <w:pPr>
      <w:spacing w:line="240" w:lineRule="atLeast"/>
    </w:pPr>
    <w:rPr>
      <w:rFonts w:ascii="AQA Chevin Pro Light" w:hAnsi="AQA Chevin Pro Light"/>
      <w:sz w:val="18"/>
    </w:rPr>
  </w:style>
  <w:style w:type="paragraph" w:customStyle="1" w:styleId="Introduction">
    <w:name w:val="~Introduction"/>
    <w:basedOn w:val="Normal"/>
    <w:next w:val="Normal"/>
    <w:uiPriority w:val="5"/>
    <w:rsid w:val="00417211"/>
    <w:rPr>
      <w:b/>
    </w:rPr>
  </w:style>
  <w:style w:type="character" w:customStyle="1" w:styleId="Heading5Char">
    <w:name w:val="Heading 5 Char"/>
    <w:basedOn w:val="DefaultParagraphFont"/>
    <w:link w:val="Heading5"/>
    <w:uiPriority w:val="9"/>
    <w:semiHidden/>
    <w:rsid w:val="00EC4120"/>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EC4120"/>
    <w:rPr>
      <w:rFonts w:asciiTheme="majorHAnsi" w:eastAsiaTheme="majorEastAsia" w:hAnsiTheme="majorHAnsi" w:cstheme="majorBidi"/>
      <w:b/>
      <w:bCs/>
      <w:caps/>
      <w:color w:val="4C1AA5" w:themeColor="text1" w:themeTint="D9"/>
      <w:sz w:val="20"/>
      <w:szCs w:val="20"/>
    </w:rPr>
  </w:style>
  <w:style w:type="character" w:customStyle="1" w:styleId="Heading7Char">
    <w:name w:val="Heading 7 Char"/>
    <w:basedOn w:val="DefaultParagraphFont"/>
    <w:link w:val="Heading7"/>
    <w:uiPriority w:val="9"/>
    <w:semiHidden/>
    <w:rsid w:val="00EC4120"/>
    <w:rPr>
      <w:rFonts w:asciiTheme="majorHAnsi" w:eastAsiaTheme="majorEastAsia" w:hAnsiTheme="majorHAnsi" w:cstheme="majorBidi"/>
      <w:b/>
      <w:bCs/>
      <w:i/>
      <w:iCs/>
      <w:caps/>
      <w:color w:val="4C1AA5" w:themeColor="text1" w:themeTint="D9"/>
      <w:sz w:val="20"/>
      <w:szCs w:val="20"/>
    </w:rPr>
  </w:style>
  <w:style w:type="character" w:customStyle="1" w:styleId="Heading8Char">
    <w:name w:val="Heading 8 Char"/>
    <w:basedOn w:val="DefaultParagraphFont"/>
    <w:link w:val="Heading8"/>
    <w:uiPriority w:val="9"/>
    <w:semiHidden/>
    <w:rsid w:val="00EC4120"/>
    <w:rPr>
      <w:rFonts w:asciiTheme="majorHAnsi" w:eastAsiaTheme="majorEastAsia" w:hAnsiTheme="majorHAnsi" w:cstheme="majorBidi"/>
      <w:b/>
      <w:bCs/>
      <w:caps/>
      <w:color w:val="8E5DE5" w:themeColor="text1" w:themeTint="80"/>
      <w:sz w:val="20"/>
      <w:szCs w:val="20"/>
    </w:rPr>
  </w:style>
  <w:style w:type="character" w:customStyle="1" w:styleId="Heading9Char">
    <w:name w:val="Heading 9 Char"/>
    <w:basedOn w:val="DefaultParagraphFont"/>
    <w:link w:val="Heading9"/>
    <w:uiPriority w:val="9"/>
    <w:semiHidden/>
    <w:rsid w:val="00EC4120"/>
    <w:rPr>
      <w:rFonts w:asciiTheme="majorHAnsi" w:eastAsiaTheme="majorEastAsia" w:hAnsiTheme="majorHAnsi" w:cstheme="majorBidi"/>
      <w:b/>
      <w:bCs/>
      <w:i/>
      <w:iCs/>
      <w:caps/>
      <w:color w:val="8E5DE5" w:themeColor="text1" w:themeTint="80"/>
      <w:sz w:val="20"/>
      <w:szCs w:val="20"/>
    </w:rPr>
  </w:style>
  <w:style w:type="paragraph" w:customStyle="1" w:styleId="IndentedBodyText">
    <w:name w:val="~IndentedBodyText"/>
    <w:basedOn w:val="Normal"/>
    <w:uiPriority w:val="6"/>
    <w:rsid w:val="00AB0518"/>
    <w:pPr>
      <w:spacing w:line="240" w:lineRule="auto"/>
      <w:ind w:left="284"/>
    </w:pPr>
  </w:style>
  <w:style w:type="paragraph" w:customStyle="1" w:styleId="Heading30">
    <w:name w:val="Heading 3~"/>
    <w:basedOn w:val="Normal"/>
    <w:next w:val="Normal"/>
    <w:uiPriority w:val="5"/>
    <w:rsid w:val="007A688A"/>
    <w:pPr>
      <w:spacing w:line="240" w:lineRule="auto"/>
    </w:pPr>
    <w:rPr>
      <w:rFonts w:ascii="Open Sans Medium" w:hAnsi="Open Sans Medium"/>
      <w:b/>
      <w:color w:val="371376" w:themeColor="text1"/>
      <w:sz w:val="28"/>
    </w:rPr>
  </w:style>
  <w:style w:type="paragraph" w:customStyle="1" w:styleId="DocTitle">
    <w:name w:val="DocTitle"/>
    <w:basedOn w:val="Header"/>
    <w:uiPriority w:val="19"/>
    <w:semiHidden/>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rsid w:val="00906356"/>
    <w:pPr>
      <w:spacing w:after="1200"/>
    </w:pPr>
  </w:style>
  <w:style w:type="paragraph" w:customStyle="1" w:styleId="FooterAQA">
    <w:name w:val="FooterAQA"/>
    <w:basedOn w:val="Normal"/>
    <w:uiPriority w:val="19"/>
    <w:semiHidden/>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rsid w:val="00BF087A"/>
    <w:pPr>
      <w:framePr w:wrap="around" w:y="15650"/>
    </w:pPr>
  </w:style>
  <w:style w:type="paragraph" w:customStyle="1" w:styleId="FooterAQARef">
    <w:name w:val="FooterAQARef"/>
    <w:basedOn w:val="FooterAQA"/>
    <w:uiPriority w:val="19"/>
    <w:semiHidden/>
    <w:rsid w:val="00002673"/>
    <w:pPr>
      <w:framePr w:w="0" w:hRule="auto" w:wrap="auto" w:vAnchor="margin" w:yAlign="inline"/>
    </w:pPr>
  </w:style>
  <w:style w:type="paragraph" w:customStyle="1" w:styleId="Quotation">
    <w:name w:val="~Quotation"/>
    <w:basedOn w:val="Normal"/>
    <w:next w:val="Normal"/>
    <w:uiPriority w:val="6"/>
    <w:rsid w:val="00AB0518"/>
    <w:pPr>
      <w:ind w:left="85" w:hanging="85"/>
    </w:pPr>
    <w:rPr>
      <w:color w:val="412878"/>
    </w:rPr>
  </w:style>
  <w:style w:type="paragraph" w:customStyle="1" w:styleId="Caption">
    <w:name w:val="~Caption"/>
    <w:basedOn w:val="Normal"/>
    <w:next w:val="Normal"/>
    <w:uiPriority w:val="7"/>
    <w:rsid w:val="00AB0518"/>
    <w:rPr>
      <w:i/>
      <w:color w:val="412878"/>
    </w:rPr>
  </w:style>
  <w:style w:type="character" w:styleId="PlaceholderText">
    <w:name w:val="Placeholder Text"/>
    <w:basedOn w:val="DefaultParagraphFont"/>
    <w:uiPriority w:val="99"/>
    <w:semiHidden/>
    <w:rsid w:val="006C1AF3"/>
    <w:rPr>
      <w:color w:val="808080"/>
    </w:rPr>
  </w:style>
  <w:style w:type="paragraph" w:customStyle="1" w:styleId="AQAfooter8ptleftaligned">
    <w:name w:val="AQA footer 8pt left aligned"/>
    <w:basedOn w:val="Footer0"/>
    <w:uiPriority w:val="4"/>
    <w:rsid w:val="00417211"/>
    <w:pPr>
      <w:tabs>
        <w:tab w:val="left" w:pos="2115"/>
      </w:tabs>
    </w:pPr>
    <w:rPr>
      <w:rFonts w:ascii="Source Sans Pro Light" w:hAnsi="Source Sans Pro Light"/>
    </w:rPr>
  </w:style>
  <w:style w:type="paragraph" w:customStyle="1" w:styleId="AQAfooter8ptrightaligned">
    <w:name w:val="AQA footer 8pt right aligned"/>
    <w:basedOn w:val="Footer0"/>
    <w:uiPriority w:val="4"/>
    <w:rsid w:val="00417211"/>
    <w:pPr>
      <w:jc w:val="right"/>
    </w:pPr>
    <w:rPr>
      <w:rFonts w:ascii="Source Sans Pro Light" w:hAnsi="Source Sans Pro Light"/>
    </w:rPr>
  </w:style>
  <w:style w:type="table" w:styleId="LightList-Accent1">
    <w:name w:val="Light List Accent 1"/>
    <w:basedOn w:val="TableNormal"/>
    <w:uiPriority w:val="61"/>
    <w:rsid w:val="00E304D7"/>
    <w:rPr>
      <w:sz w:val="24"/>
      <w:szCs w:val="24"/>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C8194B" w:themeColor="background1"/>
      </w:rPr>
      <w:tblPr/>
      <w:tcPr>
        <w:shd w:val="clear" w:color="auto" w:fill="6BC3E8" w:themeFill="accent1"/>
      </w:tcPr>
    </w:tblStylePr>
    <w:tblStylePr w:type="lastRow">
      <w:pPr>
        <w:spacing w:before="0" w:after="0" w:line="240" w:lineRule="auto"/>
      </w:pPr>
      <w:rPr>
        <w:b w:val="0"/>
        <w:bCs/>
      </w:rPr>
      <w:tblPr/>
      <w:tcPr>
        <w:tcBorders>
          <w:top w:val="double" w:sz="6" w:space="0" w:color="6BC3E8" w:themeColor="accent1"/>
          <w:left w:val="single" w:sz="8" w:space="0" w:color="6BC3E8" w:themeColor="accent1"/>
          <w:bottom w:val="single" w:sz="8" w:space="0" w:color="6BC3E8" w:themeColor="accent1"/>
          <w:right w:val="single" w:sz="8" w:space="0" w:color="6BC3E8" w:themeColor="accent1"/>
        </w:tcBorders>
      </w:tcPr>
    </w:tblStylePr>
    <w:tblStylePr w:type="firstCol">
      <w:rPr>
        <w:b w:val="0"/>
        <w:bCs/>
      </w:rPr>
    </w:tblStylePr>
    <w:tblStylePr w:type="lastCol">
      <w:rPr>
        <w:b w:val="0"/>
        <w:bCs/>
      </w:rPr>
    </w:tblStylePr>
    <w:tblStylePr w:type="band1Vert">
      <w:tblPr/>
      <w:tcPr>
        <w:tcBorders>
          <w:top w:val="single" w:sz="8" w:space="0" w:color="6BC3E8" w:themeColor="accent1"/>
          <w:left w:val="single" w:sz="8" w:space="0" w:color="6BC3E8" w:themeColor="accent1"/>
          <w:bottom w:val="single" w:sz="8" w:space="0" w:color="6BC3E8" w:themeColor="accent1"/>
          <w:right w:val="single" w:sz="8" w:space="0" w:color="6BC3E8" w:themeColor="accent1"/>
        </w:tcBorders>
      </w:tcPr>
    </w:tblStylePr>
    <w:tblStylePr w:type="band1Horz">
      <w:tblPr/>
      <w:tcPr>
        <w:tcBorders>
          <w:top w:val="single" w:sz="8" w:space="0" w:color="6BC3E8" w:themeColor="accent1"/>
          <w:left w:val="single" w:sz="8" w:space="0" w:color="6BC3E8" w:themeColor="accent1"/>
          <w:bottom w:val="single" w:sz="8" w:space="0" w:color="6BC3E8" w:themeColor="accent1"/>
          <w:right w:val="single" w:sz="8" w:space="0" w:color="6BC3E8" w:themeColor="accent1"/>
        </w:tcBorders>
      </w:tcPr>
    </w:tblStylePr>
  </w:style>
  <w:style w:type="paragraph" w:styleId="ListParagraph">
    <w:name w:val="List Paragraph"/>
    <w:basedOn w:val="Normal"/>
    <w:uiPriority w:val="34"/>
    <w:qFormat/>
    <w:rsid w:val="00593514"/>
    <w:pPr>
      <w:ind w:left="720"/>
      <w:contextualSpacing/>
    </w:pPr>
  </w:style>
  <w:style w:type="paragraph" w:customStyle="1" w:styleId="AQASectionTitle3">
    <w:name w:val="AQA_SectionTitle3"/>
    <w:basedOn w:val="Normal"/>
    <w:next w:val="Normal"/>
    <w:locked/>
    <w:rsid w:val="007744C5"/>
    <w:pPr>
      <w:keepNext/>
      <w:spacing w:before="210" w:line="240" w:lineRule="auto"/>
    </w:pPr>
    <w:rPr>
      <w:rFonts w:ascii="AQA Chevin Pro Medium" w:eastAsiaTheme="majorEastAsia" w:hAnsi="AQA Chevin Pro Medium" w:cstheme="majorBidi"/>
      <w:b/>
      <w:bCs/>
      <w:color w:val="412878"/>
      <w:sz w:val="24"/>
      <w:lang w:val="en-US" w:eastAsia="en-US"/>
    </w:rPr>
  </w:style>
  <w:style w:type="character" w:styleId="Hyperlink">
    <w:name w:val="Hyperlink"/>
    <w:basedOn w:val="DefaultParagraphFont"/>
    <w:uiPriority w:val="99"/>
    <w:unhideWhenUsed/>
    <w:rsid w:val="007744C5"/>
    <w:rPr>
      <w:color w:val="0000FF"/>
      <w:u w:val="single"/>
    </w:rPr>
  </w:style>
  <w:style w:type="paragraph" w:customStyle="1" w:styleId="TableParagraph">
    <w:name w:val="Table Paragraph"/>
    <w:basedOn w:val="Normal"/>
    <w:uiPriority w:val="1"/>
    <w:rsid w:val="00500ADD"/>
    <w:pPr>
      <w:widowControl w:val="0"/>
      <w:autoSpaceDE w:val="0"/>
      <w:autoSpaceDN w:val="0"/>
      <w:spacing w:before="147" w:line="240" w:lineRule="auto"/>
      <w:ind w:left="112"/>
    </w:pPr>
    <w:rPr>
      <w:rFonts w:ascii="AQA Chevin Pro Medium" w:eastAsia="AQA Chevin Pro Medium" w:hAnsi="AQA Chevin Pro Medium" w:cs="AQA Chevin Pro Medium"/>
      <w:lang w:val="en-US" w:eastAsia="en-US"/>
    </w:rPr>
  </w:style>
  <w:style w:type="numbering" w:customStyle="1" w:styleId="NoList1">
    <w:name w:val="No List1"/>
    <w:next w:val="NoList"/>
    <w:uiPriority w:val="99"/>
    <w:semiHidden/>
    <w:unhideWhenUsed/>
    <w:rsid w:val="00102B6D"/>
  </w:style>
  <w:style w:type="paragraph" w:styleId="BodyText">
    <w:name w:val="Body Text"/>
    <w:basedOn w:val="Normal"/>
    <w:link w:val="BodyTextChar"/>
    <w:uiPriority w:val="1"/>
    <w:rsid w:val="00102B6D"/>
    <w:pPr>
      <w:widowControl w:val="0"/>
      <w:autoSpaceDE w:val="0"/>
      <w:autoSpaceDN w:val="0"/>
      <w:spacing w:line="240" w:lineRule="auto"/>
    </w:pPr>
    <w:rPr>
      <w:rFonts w:ascii="AQA Chevin Pro Medium" w:eastAsia="AQA Chevin Pro Medium" w:hAnsi="AQA Chevin Pro Medium" w:cs="AQA Chevin Pro Medium"/>
      <w:lang w:val="en-US" w:eastAsia="en-US"/>
    </w:rPr>
  </w:style>
  <w:style w:type="character" w:customStyle="1" w:styleId="BodyTextChar">
    <w:name w:val="Body Text Char"/>
    <w:basedOn w:val="DefaultParagraphFont"/>
    <w:link w:val="BodyText"/>
    <w:uiPriority w:val="1"/>
    <w:rsid w:val="00102B6D"/>
    <w:rPr>
      <w:rFonts w:ascii="AQA Chevin Pro Medium" w:eastAsia="AQA Chevin Pro Medium" w:hAnsi="AQA Chevin Pro Medium" w:cs="AQA Chevin Pro Medium"/>
      <w:sz w:val="22"/>
      <w:szCs w:val="22"/>
      <w:lang w:val="en-US" w:eastAsia="en-US"/>
    </w:rPr>
  </w:style>
  <w:style w:type="character" w:customStyle="1" w:styleId="HeaderChar">
    <w:name w:val="Header Char"/>
    <w:basedOn w:val="DefaultParagraphFont"/>
    <w:link w:val="Header"/>
    <w:uiPriority w:val="99"/>
    <w:rsid w:val="00102B6D"/>
    <w:rPr>
      <w:rFonts w:ascii="Source Sans Pro" w:hAnsi="Source Sans Pro"/>
      <w:sz w:val="22"/>
      <w:szCs w:val="24"/>
    </w:rPr>
  </w:style>
  <w:style w:type="character" w:customStyle="1" w:styleId="FooterChar">
    <w:name w:val="Footer Char"/>
    <w:basedOn w:val="DefaultParagraphFont"/>
    <w:link w:val="Footer"/>
    <w:uiPriority w:val="99"/>
    <w:rsid w:val="00102B6D"/>
    <w:rPr>
      <w:rFonts w:ascii="Source Sans Pro" w:hAnsi="Source Sans Pro"/>
      <w:sz w:val="18"/>
      <w:szCs w:val="24"/>
    </w:rPr>
  </w:style>
  <w:style w:type="paragraph" w:styleId="Revision">
    <w:name w:val="Revision"/>
    <w:hidden/>
    <w:uiPriority w:val="99"/>
    <w:semiHidden/>
    <w:rsid w:val="00102B6D"/>
    <w:rPr>
      <w:rFonts w:ascii="AQA Chevin Pro Medium" w:eastAsia="AQA Chevin Pro Medium" w:hAnsi="AQA Chevin Pro Medium" w:cs="AQA Chevin Pro Medium"/>
      <w:lang w:val="en-US" w:eastAsia="en-US"/>
    </w:rPr>
  </w:style>
  <w:style w:type="character" w:styleId="CommentReference">
    <w:name w:val="annotation reference"/>
    <w:basedOn w:val="DefaultParagraphFont"/>
    <w:uiPriority w:val="99"/>
    <w:semiHidden/>
    <w:unhideWhenUsed/>
    <w:rsid w:val="00102B6D"/>
    <w:rPr>
      <w:sz w:val="16"/>
      <w:szCs w:val="16"/>
    </w:rPr>
  </w:style>
  <w:style w:type="paragraph" w:styleId="CommentText">
    <w:name w:val="annotation text"/>
    <w:basedOn w:val="Normal"/>
    <w:link w:val="CommentTextChar"/>
    <w:uiPriority w:val="99"/>
    <w:unhideWhenUsed/>
    <w:rsid w:val="00102B6D"/>
    <w:pPr>
      <w:widowControl w:val="0"/>
      <w:autoSpaceDE w:val="0"/>
      <w:autoSpaceDN w:val="0"/>
      <w:spacing w:line="240" w:lineRule="auto"/>
    </w:pPr>
    <w:rPr>
      <w:rFonts w:ascii="AQA Chevin Pro Medium" w:eastAsia="AQA Chevin Pro Medium" w:hAnsi="AQA Chevin Pro Medium" w:cs="AQA Chevin Pro Medium"/>
      <w:sz w:val="20"/>
      <w:szCs w:val="20"/>
      <w:lang w:val="en-US" w:eastAsia="en-US"/>
    </w:rPr>
  </w:style>
  <w:style w:type="character" w:customStyle="1" w:styleId="CommentTextChar">
    <w:name w:val="Comment Text Char"/>
    <w:basedOn w:val="DefaultParagraphFont"/>
    <w:link w:val="CommentText"/>
    <w:uiPriority w:val="99"/>
    <w:rsid w:val="00102B6D"/>
    <w:rPr>
      <w:rFonts w:ascii="AQA Chevin Pro Medium" w:eastAsia="AQA Chevin Pro Medium" w:hAnsi="AQA Chevin Pro Medium" w:cs="AQA Chevin Pro Medium"/>
      <w:lang w:val="en-US" w:eastAsia="en-US"/>
    </w:rPr>
  </w:style>
  <w:style w:type="paragraph" w:styleId="CommentSubject">
    <w:name w:val="annotation subject"/>
    <w:basedOn w:val="CommentText"/>
    <w:next w:val="CommentText"/>
    <w:link w:val="CommentSubjectChar"/>
    <w:uiPriority w:val="99"/>
    <w:semiHidden/>
    <w:unhideWhenUsed/>
    <w:rsid w:val="00102B6D"/>
    <w:rPr>
      <w:b/>
      <w:bCs/>
    </w:rPr>
  </w:style>
  <w:style w:type="character" w:customStyle="1" w:styleId="CommentSubjectChar">
    <w:name w:val="Comment Subject Char"/>
    <w:basedOn w:val="CommentTextChar"/>
    <w:link w:val="CommentSubject"/>
    <w:uiPriority w:val="99"/>
    <w:semiHidden/>
    <w:rsid w:val="00102B6D"/>
    <w:rPr>
      <w:rFonts w:ascii="AQA Chevin Pro Medium" w:eastAsia="AQA Chevin Pro Medium" w:hAnsi="AQA Chevin Pro Medium" w:cs="AQA Chevin Pro Medium"/>
      <w:b/>
      <w:bCs/>
      <w:lang w:val="en-US" w:eastAsia="en-US"/>
    </w:rPr>
  </w:style>
  <w:style w:type="paragraph" w:styleId="NoSpacing">
    <w:name w:val="No Spacing"/>
    <w:uiPriority w:val="1"/>
    <w:qFormat/>
    <w:rsid w:val="00EC4120"/>
  </w:style>
  <w:style w:type="paragraph" w:styleId="Caption0">
    <w:name w:val="caption"/>
    <w:basedOn w:val="Normal"/>
    <w:next w:val="Normal"/>
    <w:uiPriority w:val="35"/>
    <w:semiHidden/>
    <w:unhideWhenUsed/>
    <w:qFormat/>
    <w:rsid w:val="00EC4120"/>
    <w:rPr>
      <w:b/>
      <w:bCs/>
      <w:smallCaps/>
      <w:color w:val="6D2DDD" w:themeColor="text1" w:themeTint="A6"/>
    </w:rPr>
  </w:style>
  <w:style w:type="paragraph" w:styleId="Subtitle">
    <w:name w:val="Subtitle"/>
    <w:basedOn w:val="Normal"/>
    <w:next w:val="Normal"/>
    <w:link w:val="SubtitleChar"/>
    <w:uiPriority w:val="11"/>
    <w:qFormat/>
    <w:rsid w:val="00EC4120"/>
    <w:pPr>
      <w:numPr>
        <w:ilvl w:val="1"/>
      </w:numPr>
    </w:pPr>
    <w:rPr>
      <w:rFonts w:asciiTheme="majorHAnsi" w:eastAsiaTheme="majorEastAsia" w:hAnsiTheme="majorHAnsi" w:cstheme="majorBidi"/>
      <w:smallCaps/>
      <w:color w:val="6D2DDD" w:themeColor="text1" w:themeTint="A6"/>
      <w:sz w:val="28"/>
      <w:szCs w:val="28"/>
    </w:rPr>
  </w:style>
  <w:style w:type="character" w:customStyle="1" w:styleId="SubtitleChar">
    <w:name w:val="Subtitle Char"/>
    <w:basedOn w:val="DefaultParagraphFont"/>
    <w:link w:val="Subtitle"/>
    <w:uiPriority w:val="11"/>
    <w:rsid w:val="00EC4120"/>
    <w:rPr>
      <w:rFonts w:asciiTheme="majorHAnsi" w:eastAsiaTheme="majorEastAsia" w:hAnsiTheme="majorHAnsi" w:cstheme="majorBidi"/>
      <w:smallCaps/>
      <w:color w:val="6D2DDD" w:themeColor="text1" w:themeTint="A6"/>
      <w:sz w:val="28"/>
      <w:szCs w:val="28"/>
    </w:rPr>
  </w:style>
  <w:style w:type="character" w:styleId="Strong">
    <w:name w:val="Strong"/>
    <w:basedOn w:val="DefaultParagraphFont"/>
    <w:uiPriority w:val="22"/>
    <w:qFormat/>
    <w:rsid w:val="00EC4120"/>
    <w:rPr>
      <w:b/>
      <w:bCs/>
    </w:rPr>
  </w:style>
  <w:style w:type="character" w:styleId="Emphasis">
    <w:name w:val="Emphasis"/>
    <w:basedOn w:val="DefaultParagraphFont"/>
    <w:uiPriority w:val="20"/>
    <w:qFormat/>
    <w:rsid w:val="00EC4120"/>
    <w:rPr>
      <w:i/>
      <w:iCs/>
    </w:rPr>
  </w:style>
  <w:style w:type="paragraph" w:styleId="Quote">
    <w:name w:val="Quote"/>
    <w:basedOn w:val="Normal"/>
    <w:next w:val="Normal"/>
    <w:link w:val="QuoteChar"/>
    <w:uiPriority w:val="29"/>
    <w:qFormat/>
    <w:rsid w:val="00EC4120"/>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EC4120"/>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EC4120"/>
    <w:pPr>
      <w:spacing w:before="280" w:after="280"/>
      <w:ind w:left="1080" w:right="1080"/>
      <w:jc w:val="center"/>
    </w:pPr>
    <w:rPr>
      <w:color w:val="5C20C6" w:themeColor="text1" w:themeTint="BF"/>
      <w:sz w:val="32"/>
      <w:szCs w:val="32"/>
    </w:rPr>
  </w:style>
  <w:style w:type="character" w:customStyle="1" w:styleId="IntenseQuoteChar">
    <w:name w:val="Intense Quote Char"/>
    <w:basedOn w:val="DefaultParagraphFont"/>
    <w:link w:val="IntenseQuote"/>
    <w:uiPriority w:val="30"/>
    <w:rsid w:val="00EC4120"/>
    <w:rPr>
      <w:color w:val="5C20C6" w:themeColor="text1" w:themeTint="BF"/>
      <w:sz w:val="32"/>
      <w:szCs w:val="32"/>
    </w:rPr>
  </w:style>
  <w:style w:type="character" w:styleId="SubtleEmphasis">
    <w:name w:val="Subtle Emphasis"/>
    <w:basedOn w:val="DefaultParagraphFont"/>
    <w:uiPriority w:val="19"/>
    <w:qFormat/>
    <w:rsid w:val="00EC4120"/>
    <w:rPr>
      <w:i/>
      <w:iCs/>
      <w:color w:val="6D2DDD" w:themeColor="text1" w:themeTint="A6"/>
    </w:rPr>
  </w:style>
  <w:style w:type="character" w:styleId="IntenseEmphasis">
    <w:name w:val="Intense Emphasis"/>
    <w:basedOn w:val="DefaultParagraphFont"/>
    <w:uiPriority w:val="21"/>
    <w:qFormat/>
    <w:rsid w:val="00EC4120"/>
    <w:rPr>
      <w:b/>
      <w:bCs/>
      <w:i/>
      <w:iCs/>
    </w:rPr>
  </w:style>
  <w:style w:type="character" w:styleId="SubtleReference">
    <w:name w:val="Subtle Reference"/>
    <w:basedOn w:val="DefaultParagraphFont"/>
    <w:uiPriority w:val="31"/>
    <w:qFormat/>
    <w:rsid w:val="00EC4120"/>
    <w:rPr>
      <w:smallCaps/>
      <w:color w:val="5C20C6" w:themeColor="text1" w:themeTint="BF"/>
      <w:u w:val="single" w:color="8E5DE5" w:themeColor="text1" w:themeTint="80"/>
    </w:rPr>
  </w:style>
  <w:style w:type="character" w:styleId="IntenseReference">
    <w:name w:val="Intense Reference"/>
    <w:basedOn w:val="DefaultParagraphFont"/>
    <w:uiPriority w:val="32"/>
    <w:qFormat/>
    <w:rsid w:val="00EC4120"/>
    <w:rPr>
      <w:b/>
      <w:bCs/>
      <w:caps w:val="0"/>
      <w:smallCaps/>
      <w:color w:val="auto"/>
      <w:spacing w:val="3"/>
      <w:u w:val="single"/>
    </w:rPr>
  </w:style>
  <w:style w:type="character" w:styleId="BookTitle">
    <w:name w:val="Book Title"/>
    <w:basedOn w:val="DefaultParagraphFont"/>
    <w:uiPriority w:val="33"/>
    <w:qFormat/>
    <w:rsid w:val="00EC4120"/>
    <w:rPr>
      <w:b/>
      <w:bCs/>
      <w:smallCaps/>
      <w:spacing w:val="7"/>
    </w:rPr>
  </w:style>
  <w:style w:type="paragraph" w:styleId="TOCHeading">
    <w:name w:val="TOC Heading"/>
    <w:basedOn w:val="Heading1"/>
    <w:next w:val="Normal"/>
    <w:uiPriority w:val="39"/>
    <w:semiHidden/>
    <w:unhideWhenUsed/>
    <w:qFormat/>
    <w:rsid w:val="00EC4120"/>
    <w:pPr>
      <w:outlineLvl w:val="9"/>
    </w:pPr>
  </w:style>
  <w:style w:type="character" w:styleId="UnresolvedMention">
    <w:name w:val="Unresolved Mention"/>
    <w:basedOn w:val="DefaultParagraphFont"/>
    <w:uiPriority w:val="99"/>
    <w:semiHidden/>
    <w:unhideWhenUsed/>
    <w:rsid w:val="00EB6F80"/>
    <w:rPr>
      <w:color w:val="605E5C"/>
      <w:shd w:val="clear" w:color="auto" w:fill="E1DFDD"/>
    </w:rPr>
  </w:style>
  <w:style w:type="character" w:styleId="FollowedHyperlink">
    <w:name w:val="FollowedHyperlink"/>
    <w:basedOn w:val="DefaultParagraphFont"/>
    <w:uiPriority w:val="19"/>
    <w:semiHidden/>
    <w:unhideWhenUsed/>
    <w:rsid w:val="003448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33775">
      <w:bodyDiv w:val="1"/>
      <w:marLeft w:val="0"/>
      <w:marRight w:val="0"/>
      <w:marTop w:val="0"/>
      <w:marBottom w:val="0"/>
      <w:divBdr>
        <w:top w:val="none" w:sz="0" w:space="0" w:color="auto"/>
        <w:left w:val="none" w:sz="0" w:space="0" w:color="auto"/>
        <w:bottom w:val="none" w:sz="0" w:space="0" w:color="auto"/>
        <w:right w:val="none" w:sz="0" w:space="0" w:color="auto"/>
      </w:divBdr>
    </w:div>
    <w:div w:id="360086655">
      <w:bodyDiv w:val="1"/>
      <w:marLeft w:val="0"/>
      <w:marRight w:val="0"/>
      <w:marTop w:val="0"/>
      <w:marBottom w:val="0"/>
      <w:divBdr>
        <w:top w:val="none" w:sz="0" w:space="0" w:color="auto"/>
        <w:left w:val="none" w:sz="0" w:space="0" w:color="auto"/>
        <w:bottom w:val="none" w:sz="0" w:space="0" w:color="auto"/>
        <w:right w:val="none" w:sz="0" w:space="0" w:color="auto"/>
      </w:divBdr>
    </w:div>
    <w:div w:id="504441552">
      <w:bodyDiv w:val="1"/>
      <w:marLeft w:val="0"/>
      <w:marRight w:val="0"/>
      <w:marTop w:val="0"/>
      <w:marBottom w:val="0"/>
      <w:divBdr>
        <w:top w:val="none" w:sz="0" w:space="0" w:color="auto"/>
        <w:left w:val="none" w:sz="0" w:space="0" w:color="auto"/>
        <w:bottom w:val="none" w:sz="0" w:space="0" w:color="auto"/>
        <w:right w:val="none" w:sz="0" w:space="0" w:color="auto"/>
      </w:divBdr>
    </w:div>
    <w:div w:id="853029590">
      <w:bodyDiv w:val="1"/>
      <w:marLeft w:val="0"/>
      <w:marRight w:val="0"/>
      <w:marTop w:val="0"/>
      <w:marBottom w:val="0"/>
      <w:divBdr>
        <w:top w:val="none" w:sz="0" w:space="0" w:color="auto"/>
        <w:left w:val="none" w:sz="0" w:space="0" w:color="auto"/>
        <w:bottom w:val="none" w:sz="0" w:space="0" w:color="auto"/>
        <w:right w:val="none" w:sz="0" w:space="0" w:color="auto"/>
      </w:divBdr>
    </w:div>
    <w:div w:id="1037586872">
      <w:bodyDiv w:val="1"/>
      <w:marLeft w:val="0"/>
      <w:marRight w:val="0"/>
      <w:marTop w:val="0"/>
      <w:marBottom w:val="0"/>
      <w:divBdr>
        <w:top w:val="none" w:sz="0" w:space="0" w:color="auto"/>
        <w:left w:val="none" w:sz="0" w:space="0" w:color="auto"/>
        <w:bottom w:val="none" w:sz="0" w:space="0" w:color="auto"/>
        <w:right w:val="none" w:sz="0" w:space="0" w:color="auto"/>
      </w:divBdr>
    </w:div>
    <w:div w:id="1175731747">
      <w:bodyDiv w:val="1"/>
      <w:marLeft w:val="0"/>
      <w:marRight w:val="0"/>
      <w:marTop w:val="0"/>
      <w:marBottom w:val="0"/>
      <w:divBdr>
        <w:top w:val="none" w:sz="0" w:space="0" w:color="auto"/>
        <w:left w:val="none" w:sz="0" w:space="0" w:color="auto"/>
        <w:bottom w:val="none" w:sz="0" w:space="0" w:color="auto"/>
        <w:right w:val="none" w:sz="0" w:space="0" w:color="auto"/>
      </w:divBdr>
    </w:div>
    <w:div w:id="140633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filestore.aqa.org.uk/resources/pe/AQA-8582-PED-LP.PDF" TargetMode="External"/><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ttps://filestore.aqa.org.uk/resources/pe/AQA-8582-MA-LP.PDF" TargetMode="External"/><Relationship Id="rId17" Type="http://schemas.openxmlformats.org/officeDocument/2006/relationships/hyperlink" Target="https://filestore.aqa.org.uk/resources/pe/AQA-8582-SP-LP.PDF"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filestore.aqa.org.uk/resources/pe/AQA-8582-SP-LP.PDF"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ilestore.aqa.org.uk/resources/pe/AQA-8582-DATA-LP.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hyperlink" Target="https://filestore.aqa.org.uk/resources/pe/AQA-8582-HFWB-LP.PDF"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ilestore.aqa.org.uk/resources/pe/AQA-8582-PT-LP.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AQA_Theme1">
  <a:themeElements>
    <a:clrScheme name="Custom 3">
      <a:dk1>
        <a:srgbClr val="371376"/>
      </a:dk1>
      <a:lt1>
        <a:srgbClr val="C8194B"/>
      </a:lt1>
      <a:dk2>
        <a:srgbClr val="C5B3E2"/>
      </a:dk2>
      <a:lt2>
        <a:srgbClr val="19D3C5"/>
      </a:lt2>
      <a:accent1>
        <a:srgbClr val="6BC3E8"/>
      </a:accent1>
      <a:accent2>
        <a:srgbClr val="F2A8F2"/>
      </a:accent2>
      <a:accent3>
        <a:srgbClr val="F3E500"/>
      </a:accent3>
      <a:accent4>
        <a:srgbClr val="FFB600"/>
      </a:accent4>
      <a:accent5>
        <a:srgbClr val="FFA389"/>
      </a:accent5>
      <a:accent6>
        <a:srgbClr val="89DC65"/>
      </a:accent6>
      <a:hlink>
        <a:srgbClr val="30344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E7546-F20A-4740-AD82-F06D2BA77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14090</Words>
  <Characters>82198</Characters>
  <DocSecurity>0</DocSecurity>
  <Lines>684</Lines>
  <Paragraphs>192</Paragraphs>
  <ScaleCrop>false</ScaleCrop>
  <HeadingPairs>
    <vt:vector size="2" baseType="variant">
      <vt:variant>
        <vt:lpstr>Title</vt:lpstr>
      </vt:variant>
      <vt:variant>
        <vt:i4>1</vt:i4>
      </vt:variant>
    </vt:vector>
  </HeadingPairs>
  <TitlesOfParts>
    <vt:vector size="1" baseType="lpstr">
      <vt:lpstr>AQA Minutes Template</vt:lpstr>
    </vt:vector>
  </TitlesOfParts>
  <LinksUpToDate>false</LinksUpToDate>
  <CharactersWithSpaces>96096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PE Scheme of work</dc:title>
  <dc:creator>AQA</dc:creator>
  <cp:lastPrinted>2012-08-10T10:23:00Z</cp:lastPrinted>
  <dcterms:created xsi:type="dcterms:W3CDTF">2023-12-14T11:28:00Z</dcterms:created>
  <dcterms:modified xsi:type="dcterms:W3CDTF">2024-01-15T17:00:00Z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y fmtid="{D5CDD505-2E9C-101B-9397-08002B2CF9AE}" pid="4" name="MSIP_Label_68f26500-d3be-4a7f-adcb-c9e389f43390_Enabled">
    <vt:lpwstr>true</vt:lpwstr>
  </property>
  <property fmtid="{D5CDD505-2E9C-101B-9397-08002B2CF9AE}" pid="5" name="MSIP_Label_68f26500-d3be-4a7f-adcb-c9e389f43390_SetDate">
    <vt:lpwstr>2024-01-11T15:36:12Z</vt:lpwstr>
  </property>
  <property fmtid="{D5CDD505-2E9C-101B-9397-08002B2CF9AE}" pid="6" name="MSIP_Label_68f26500-d3be-4a7f-adcb-c9e389f43390_Method">
    <vt:lpwstr>Privileged</vt:lpwstr>
  </property>
  <property fmtid="{D5CDD505-2E9C-101B-9397-08002B2CF9AE}" pid="7" name="MSIP_Label_68f26500-d3be-4a7f-adcb-c9e389f43390_Name">
    <vt:lpwstr>Public Non-confidential</vt:lpwstr>
  </property>
  <property fmtid="{D5CDD505-2E9C-101B-9397-08002B2CF9AE}" pid="8" name="MSIP_Label_68f26500-d3be-4a7f-adcb-c9e389f43390_SiteId">
    <vt:lpwstr>276d0956-0f29-4e02-83bb-f16796b3bf6a</vt:lpwstr>
  </property>
  <property fmtid="{D5CDD505-2E9C-101B-9397-08002B2CF9AE}" pid="9" name="MSIP_Label_68f26500-d3be-4a7f-adcb-c9e389f43390_ActionId">
    <vt:lpwstr>dee18f8a-ba47-4c56-8087-393683ce3168</vt:lpwstr>
  </property>
  <property fmtid="{D5CDD505-2E9C-101B-9397-08002B2CF9AE}" pid="10" name="MSIP_Label_68f26500-d3be-4a7f-adcb-c9e389f43390_ContentBits">
    <vt:lpwstr>0</vt:lpwstr>
  </property>
</Properties>
</file>